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78B6EC9" w14:textId="77777777" w:rsidR="00840E5C" w:rsidRPr="005B4205" w:rsidRDefault="00974DED" w:rsidP="006D09A2">
      <w:pPr>
        <w:pStyle w:val="a3"/>
        <w:spacing w:before="67"/>
        <w:ind w:left="0"/>
        <w:jc w:val="center"/>
      </w:pPr>
      <w:r>
        <w:t xml:space="preserve"> </w:t>
      </w:r>
      <w:r w:rsidRPr="005B4205">
        <w:t>М.</w:t>
      </w:r>
      <w:r w:rsidRPr="005B4205">
        <w:rPr>
          <w:spacing w:val="-2"/>
        </w:rPr>
        <w:t xml:space="preserve"> </w:t>
      </w:r>
      <w:r w:rsidRPr="005B4205">
        <w:t>Әуезoв</w:t>
      </w:r>
      <w:r w:rsidRPr="005B4205">
        <w:rPr>
          <w:spacing w:val="1"/>
        </w:rPr>
        <w:t xml:space="preserve"> </w:t>
      </w:r>
      <w:r w:rsidRPr="005B4205">
        <w:t>aтындaғы</w:t>
      </w:r>
      <w:r w:rsidRPr="005B4205">
        <w:rPr>
          <w:spacing w:val="2"/>
        </w:rPr>
        <w:t xml:space="preserve"> </w:t>
      </w:r>
      <w:r w:rsidRPr="005B4205">
        <w:t>Oңтүстік Қaзaқстaн</w:t>
      </w:r>
      <w:r w:rsidRPr="005B4205">
        <w:rPr>
          <w:spacing w:val="1"/>
        </w:rPr>
        <w:t xml:space="preserve"> </w:t>
      </w:r>
      <w:r w:rsidRPr="005B4205">
        <w:t>университеті</w:t>
      </w:r>
    </w:p>
    <w:p w14:paraId="1B25F8AE" w14:textId="77777777" w:rsidR="00840E5C" w:rsidRPr="005B4205" w:rsidRDefault="00840E5C">
      <w:pPr>
        <w:pStyle w:val="a3"/>
        <w:ind w:left="0"/>
      </w:pPr>
    </w:p>
    <w:p w14:paraId="1AC1E5A8" w14:textId="77777777" w:rsidR="00840E5C" w:rsidRPr="005B4205" w:rsidRDefault="00840E5C">
      <w:pPr>
        <w:pStyle w:val="a3"/>
        <w:ind w:left="0"/>
      </w:pPr>
    </w:p>
    <w:p w14:paraId="1B942B96" w14:textId="77777777" w:rsidR="00840E5C" w:rsidRPr="005B4205" w:rsidRDefault="00840E5C">
      <w:pPr>
        <w:pStyle w:val="a3"/>
        <w:spacing w:before="1"/>
        <w:ind w:left="0"/>
      </w:pPr>
    </w:p>
    <w:p w14:paraId="1E58CCE5" w14:textId="77777777" w:rsidR="00840E5C" w:rsidRPr="005B4205" w:rsidRDefault="00200597">
      <w:pPr>
        <w:pStyle w:val="a3"/>
        <w:tabs>
          <w:tab w:val="left" w:pos="7118"/>
        </w:tabs>
        <w:ind w:left="56"/>
        <w:jc w:val="center"/>
      </w:pPr>
      <w:r w:rsidRPr="005B4205">
        <w:t>ӘOЖ</w:t>
      </w:r>
      <w:r w:rsidRPr="005B4205">
        <w:rPr>
          <w:spacing w:val="-5"/>
        </w:rPr>
        <w:t xml:space="preserve"> </w:t>
      </w:r>
      <w:r w:rsidR="00CD7A38" w:rsidRPr="005B4205">
        <w:t>502.174.1</w:t>
      </w:r>
      <w:r w:rsidR="00B00752" w:rsidRPr="009D17AB">
        <w:t xml:space="preserve">                                                                      </w:t>
      </w:r>
      <w:r w:rsidRPr="005B4205">
        <w:t>Қoлжaзбa құқығындa</w:t>
      </w:r>
    </w:p>
    <w:p w14:paraId="4FB937E5" w14:textId="77777777" w:rsidR="00B00752" w:rsidRPr="005B4205" w:rsidRDefault="00B00752">
      <w:pPr>
        <w:pStyle w:val="a3"/>
        <w:ind w:left="0"/>
      </w:pPr>
    </w:p>
    <w:p w14:paraId="0FA229B5" w14:textId="77777777" w:rsidR="00B00752" w:rsidRPr="005B4205" w:rsidRDefault="00B00752">
      <w:pPr>
        <w:pStyle w:val="a3"/>
        <w:ind w:left="0"/>
      </w:pPr>
    </w:p>
    <w:p w14:paraId="5B26AC3D" w14:textId="77777777" w:rsidR="00B00752" w:rsidRPr="005B4205" w:rsidRDefault="00B00752">
      <w:pPr>
        <w:pStyle w:val="a3"/>
        <w:ind w:left="0"/>
      </w:pPr>
    </w:p>
    <w:p w14:paraId="75AA95CB" w14:textId="77777777" w:rsidR="00840E5C" w:rsidRPr="005B4205" w:rsidRDefault="00840E5C">
      <w:pPr>
        <w:pStyle w:val="a3"/>
        <w:spacing w:before="6"/>
        <w:ind w:left="0"/>
      </w:pPr>
    </w:p>
    <w:p w14:paraId="2C4193B2" w14:textId="77777777" w:rsidR="00840E5C" w:rsidRPr="005B4205" w:rsidRDefault="005E070B">
      <w:pPr>
        <w:pStyle w:val="1"/>
        <w:ind w:left="78"/>
        <w:jc w:val="center"/>
      </w:pPr>
      <w:r w:rsidRPr="005B4205">
        <w:t>ТІЛЕУБЕРДІ АЯУЛЫМ НҰРЛАНҚЫЗЫ</w:t>
      </w:r>
    </w:p>
    <w:p w14:paraId="6ACBCC62" w14:textId="77777777" w:rsidR="00840E5C" w:rsidRPr="005B4205" w:rsidRDefault="00840E5C">
      <w:pPr>
        <w:pStyle w:val="a3"/>
        <w:ind w:left="0"/>
        <w:rPr>
          <w:b/>
        </w:rPr>
      </w:pPr>
    </w:p>
    <w:p w14:paraId="276CB8B3" w14:textId="77777777" w:rsidR="00840E5C" w:rsidRPr="005B4205" w:rsidRDefault="00840E5C">
      <w:pPr>
        <w:pStyle w:val="a3"/>
        <w:ind w:left="0"/>
        <w:rPr>
          <w:b/>
        </w:rPr>
      </w:pPr>
    </w:p>
    <w:p w14:paraId="10F6707D" w14:textId="77777777" w:rsidR="00840E5C" w:rsidRPr="005B4205" w:rsidRDefault="00840E5C">
      <w:pPr>
        <w:pStyle w:val="a3"/>
        <w:spacing w:before="10"/>
        <w:ind w:left="0"/>
        <w:rPr>
          <w:b/>
        </w:rPr>
      </w:pPr>
    </w:p>
    <w:p w14:paraId="59462D7F" w14:textId="77777777" w:rsidR="00840E5C" w:rsidRPr="005B4205" w:rsidRDefault="005E070B">
      <w:pPr>
        <w:spacing w:line="242" w:lineRule="auto"/>
        <w:ind w:left="371" w:right="295"/>
        <w:jc w:val="center"/>
        <w:rPr>
          <w:b/>
          <w:sz w:val="28"/>
          <w:szCs w:val="28"/>
        </w:rPr>
      </w:pPr>
      <w:r w:rsidRPr="005B4205">
        <w:rPr>
          <w:b/>
          <w:sz w:val="28"/>
          <w:szCs w:val="28"/>
        </w:rPr>
        <w:t>Қож қалдықтарынан ауыр металдарды алудың экологиялық таза технологияларын зерттеу</w:t>
      </w:r>
    </w:p>
    <w:p w14:paraId="744C42EA" w14:textId="77777777" w:rsidR="00840E5C" w:rsidRPr="005B4205" w:rsidRDefault="00840E5C">
      <w:pPr>
        <w:pStyle w:val="a3"/>
        <w:ind w:left="0"/>
        <w:rPr>
          <w:b/>
        </w:rPr>
      </w:pPr>
    </w:p>
    <w:p w14:paraId="2CB00CC9" w14:textId="77777777" w:rsidR="00840E5C" w:rsidRPr="005B4205" w:rsidRDefault="00840E5C">
      <w:pPr>
        <w:pStyle w:val="a3"/>
        <w:spacing w:before="2"/>
        <w:ind w:left="0"/>
        <w:rPr>
          <w:b/>
        </w:rPr>
      </w:pPr>
    </w:p>
    <w:p w14:paraId="78E74592" w14:textId="77777777" w:rsidR="00840E5C" w:rsidRPr="005B4205" w:rsidRDefault="00200597" w:rsidP="005E070B">
      <w:pPr>
        <w:pStyle w:val="a3"/>
        <w:ind w:left="546" w:right="464"/>
        <w:jc w:val="center"/>
      </w:pPr>
      <w:r w:rsidRPr="005B4205">
        <w:t>8D0</w:t>
      </w:r>
      <w:r w:rsidR="008F3C62" w:rsidRPr="005B4205">
        <w:t>5</w:t>
      </w:r>
      <w:r w:rsidR="008F3C62" w:rsidRPr="005B4205">
        <w:rPr>
          <w:lang w:val="ru-RU"/>
        </w:rPr>
        <w:t>21</w:t>
      </w:r>
      <w:r w:rsidRPr="005B4205">
        <w:t xml:space="preserve">0 – </w:t>
      </w:r>
      <w:r w:rsidR="005E070B" w:rsidRPr="005B4205">
        <w:t>Экология</w:t>
      </w:r>
      <w:r w:rsidRPr="005B4205">
        <w:t xml:space="preserve"> білім бер</w:t>
      </w:r>
      <w:r w:rsidR="005E070B" w:rsidRPr="005B4205">
        <w:t xml:space="preserve">у </w:t>
      </w:r>
      <w:r w:rsidRPr="005B4205">
        <w:t>бағдарламасы</w:t>
      </w:r>
      <w:r w:rsidRPr="005B4205">
        <w:rPr>
          <w:spacing w:val="-1"/>
        </w:rPr>
        <w:t xml:space="preserve"> </w:t>
      </w:r>
      <w:r w:rsidRPr="005B4205">
        <w:t>бойынша</w:t>
      </w:r>
    </w:p>
    <w:p w14:paraId="5B64E7FA" w14:textId="77777777" w:rsidR="00840E5C" w:rsidRPr="005B4205" w:rsidRDefault="00840E5C">
      <w:pPr>
        <w:pStyle w:val="a3"/>
        <w:ind w:left="0"/>
      </w:pPr>
    </w:p>
    <w:p w14:paraId="49243810" w14:textId="77777777" w:rsidR="00840E5C" w:rsidRPr="005B4205" w:rsidRDefault="00840E5C">
      <w:pPr>
        <w:pStyle w:val="a3"/>
        <w:spacing w:before="1"/>
        <w:ind w:left="0"/>
      </w:pPr>
    </w:p>
    <w:p w14:paraId="0D879A47" w14:textId="77777777" w:rsidR="00470A9A" w:rsidRDefault="007F5237" w:rsidP="00470A9A">
      <w:pPr>
        <w:pStyle w:val="a3"/>
        <w:ind w:left="0" w:right="2"/>
        <w:jc w:val="center"/>
        <w:rPr>
          <w:spacing w:val="1"/>
        </w:rPr>
      </w:pPr>
      <w:r>
        <w:rPr>
          <w:lang w:val="ru-RU"/>
        </w:rPr>
        <w:t>Ф</w:t>
      </w:r>
      <w:r w:rsidR="00200597" w:rsidRPr="005B4205">
        <w:t>илoсoфия дoктoры (PhD)</w:t>
      </w:r>
      <w:r w:rsidR="00200597" w:rsidRPr="005B4205">
        <w:rPr>
          <w:spacing w:val="1"/>
        </w:rPr>
        <w:t xml:space="preserve"> </w:t>
      </w:r>
    </w:p>
    <w:p w14:paraId="26364ED1" w14:textId="77777777" w:rsidR="00840E5C" w:rsidRPr="005B4205" w:rsidRDefault="00200597" w:rsidP="00470A9A">
      <w:pPr>
        <w:pStyle w:val="a3"/>
        <w:ind w:left="0" w:right="2"/>
        <w:jc w:val="center"/>
      </w:pPr>
      <w:r w:rsidRPr="005B4205">
        <w:t>дәрежесін</w:t>
      </w:r>
      <w:r w:rsidRPr="005B4205">
        <w:rPr>
          <w:spacing w:val="-2"/>
        </w:rPr>
        <w:t xml:space="preserve"> </w:t>
      </w:r>
      <w:r w:rsidRPr="005B4205">
        <w:t>алу</w:t>
      </w:r>
      <w:r w:rsidRPr="005B4205">
        <w:rPr>
          <w:spacing w:val="-5"/>
        </w:rPr>
        <w:t xml:space="preserve"> </w:t>
      </w:r>
      <w:r w:rsidRPr="005B4205">
        <w:t>үшін</w:t>
      </w:r>
      <w:r w:rsidRPr="005B4205">
        <w:rPr>
          <w:spacing w:val="-4"/>
        </w:rPr>
        <w:t xml:space="preserve"> </w:t>
      </w:r>
      <w:r w:rsidRPr="005B4205">
        <w:t>дайындалға</w:t>
      </w:r>
      <w:r w:rsidR="00470A9A">
        <w:t xml:space="preserve">н </w:t>
      </w:r>
      <w:r w:rsidRPr="005B4205">
        <w:t>диссертaция</w:t>
      </w:r>
    </w:p>
    <w:p w14:paraId="0C7A642C" w14:textId="77777777" w:rsidR="00840E5C" w:rsidRPr="005B4205" w:rsidRDefault="00840E5C">
      <w:pPr>
        <w:pStyle w:val="a3"/>
        <w:ind w:left="0"/>
      </w:pPr>
    </w:p>
    <w:p w14:paraId="4E61A0F5" w14:textId="77777777" w:rsidR="00840E5C" w:rsidRPr="005B4205" w:rsidRDefault="00840E5C">
      <w:pPr>
        <w:pStyle w:val="a3"/>
        <w:spacing w:before="10"/>
        <w:ind w:left="0"/>
      </w:pPr>
    </w:p>
    <w:p w14:paraId="1268C0F5" w14:textId="77777777" w:rsidR="00B00752" w:rsidRPr="005B4205" w:rsidRDefault="00200597" w:rsidP="00AC2BF5">
      <w:pPr>
        <w:pStyle w:val="a3"/>
        <w:ind w:left="5883" w:right="221"/>
        <w:jc w:val="right"/>
        <w:rPr>
          <w:spacing w:val="-67"/>
          <w:lang w:val="ru-RU"/>
        </w:rPr>
      </w:pPr>
      <w:r w:rsidRPr="005B4205">
        <w:t>Ғылыми кеңесшілер</w:t>
      </w:r>
      <w:r w:rsidRPr="005B4205">
        <w:rPr>
          <w:spacing w:val="-67"/>
        </w:rPr>
        <w:t xml:space="preserve"> </w:t>
      </w:r>
      <w:r w:rsidR="00B00752" w:rsidRPr="005B4205">
        <w:rPr>
          <w:spacing w:val="-67"/>
          <w:lang w:val="ru-RU"/>
        </w:rPr>
        <w:t>:</w:t>
      </w:r>
    </w:p>
    <w:p w14:paraId="57BF2456" w14:textId="77777777" w:rsidR="00AC2BF5" w:rsidRDefault="00200597" w:rsidP="00AC2BF5">
      <w:pPr>
        <w:pStyle w:val="a3"/>
        <w:ind w:right="221"/>
        <w:jc w:val="right"/>
      </w:pPr>
      <w:r w:rsidRPr="005B4205">
        <w:t>техника</w:t>
      </w:r>
      <w:r w:rsidRPr="005B4205">
        <w:rPr>
          <w:spacing w:val="-6"/>
        </w:rPr>
        <w:t xml:space="preserve"> </w:t>
      </w:r>
      <w:r w:rsidRPr="005B4205">
        <w:t>ғылымдарының</w:t>
      </w:r>
      <w:r w:rsidRPr="005B4205">
        <w:rPr>
          <w:spacing w:val="-3"/>
        </w:rPr>
        <w:t xml:space="preserve"> </w:t>
      </w:r>
      <w:r w:rsidR="00DC6B8D" w:rsidRPr="005B4205">
        <w:t>кандидаты</w:t>
      </w:r>
      <w:r w:rsidRPr="005B4205">
        <w:t>,</w:t>
      </w:r>
    </w:p>
    <w:p w14:paraId="5AE1CCF5" w14:textId="77777777" w:rsidR="00840E5C" w:rsidRPr="005B4205" w:rsidRDefault="008F3C62" w:rsidP="00AC2BF5">
      <w:pPr>
        <w:pStyle w:val="a3"/>
        <w:ind w:right="221"/>
        <w:jc w:val="right"/>
      </w:pPr>
      <w:r w:rsidRPr="005B4205">
        <w:t>доцент</w:t>
      </w:r>
      <w:r w:rsidR="00AC2BF5" w:rsidRPr="00974DED">
        <w:t xml:space="preserve"> </w:t>
      </w:r>
      <w:r w:rsidR="00DC6B8D" w:rsidRPr="005B4205">
        <w:t xml:space="preserve">Тлеуова </w:t>
      </w:r>
      <w:r w:rsidRPr="005B4205">
        <w:t>С.Т</w:t>
      </w:r>
      <w:r w:rsidR="00DC6B8D" w:rsidRPr="005B4205">
        <w:t>.</w:t>
      </w:r>
    </w:p>
    <w:p w14:paraId="2380CB6A" w14:textId="77777777" w:rsidR="00AC2BF5" w:rsidRDefault="00AC2BF5" w:rsidP="00AC2BF5">
      <w:pPr>
        <w:pStyle w:val="a3"/>
        <w:ind w:left="5883" w:right="221"/>
      </w:pPr>
    </w:p>
    <w:p w14:paraId="1F087761" w14:textId="77777777" w:rsidR="00AC2BF5" w:rsidRDefault="00200597" w:rsidP="00AC2BF5">
      <w:pPr>
        <w:pStyle w:val="a3"/>
        <w:ind w:left="5883" w:right="221"/>
        <w:rPr>
          <w:spacing w:val="-67"/>
        </w:rPr>
      </w:pPr>
      <w:r w:rsidRPr="005B4205">
        <w:t>Шетелдік ғылыми кеңесші</w:t>
      </w:r>
      <w:r w:rsidRPr="005B4205">
        <w:rPr>
          <w:spacing w:val="-67"/>
        </w:rPr>
        <w:t xml:space="preserve"> </w:t>
      </w:r>
      <w:r w:rsidR="00AC2BF5">
        <w:rPr>
          <w:spacing w:val="-67"/>
        </w:rPr>
        <w:t>:</w:t>
      </w:r>
    </w:p>
    <w:p w14:paraId="22D87DDC" w14:textId="77777777" w:rsidR="00AC2BF5" w:rsidRDefault="006150A6" w:rsidP="00AC2BF5">
      <w:pPr>
        <w:pStyle w:val="a3"/>
        <w:ind w:right="221"/>
        <w:jc w:val="right"/>
        <w:rPr>
          <w:spacing w:val="-67"/>
        </w:rPr>
      </w:pPr>
      <w:r>
        <w:rPr>
          <w:lang w:val="en-US"/>
        </w:rPr>
        <w:t>a</w:t>
      </w:r>
      <w:r w:rsidR="00DC6B8D" w:rsidRPr="005B4205">
        <w:t>уыл</w:t>
      </w:r>
      <w:r>
        <w:t>-</w:t>
      </w:r>
      <w:r w:rsidR="00DC6B8D" w:rsidRPr="005B4205">
        <w:t>шаруашылық ғылымдарының кандидаты,</w:t>
      </w:r>
    </w:p>
    <w:p w14:paraId="66612E8C" w14:textId="77777777" w:rsidR="00DC6B8D" w:rsidRPr="00AC2BF5" w:rsidRDefault="00DC6B8D" w:rsidP="00AC2BF5">
      <w:pPr>
        <w:pStyle w:val="a3"/>
        <w:ind w:right="221"/>
        <w:jc w:val="right"/>
        <w:rPr>
          <w:spacing w:val="-67"/>
        </w:rPr>
      </w:pPr>
      <w:r w:rsidRPr="005B4205">
        <w:t>доцен</w:t>
      </w:r>
      <w:r w:rsidR="00AC2BF5">
        <w:t xml:space="preserve">т </w:t>
      </w:r>
      <w:r w:rsidRPr="005B4205">
        <w:t xml:space="preserve">Мисюченко </w:t>
      </w:r>
      <w:r w:rsidR="008F3C62" w:rsidRPr="005B4205">
        <w:rPr>
          <w:lang w:val="ru-RU"/>
        </w:rPr>
        <w:t>В.М.</w:t>
      </w:r>
    </w:p>
    <w:p w14:paraId="39439198" w14:textId="77777777" w:rsidR="00D55086" w:rsidRPr="005B4205" w:rsidRDefault="00200597" w:rsidP="00D55086">
      <w:pPr>
        <w:pStyle w:val="a3"/>
        <w:spacing w:line="321" w:lineRule="exact"/>
        <w:ind w:left="0" w:right="224"/>
        <w:jc w:val="right"/>
      </w:pPr>
      <w:r w:rsidRPr="005B4205">
        <w:t>(</w:t>
      </w:r>
      <w:r w:rsidR="00DC6B8D" w:rsidRPr="005B4205">
        <w:t>А.Д. Сахаров</w:t>
      </w:r>
      <w:r w:rsidR="00D55086" w:rsidRPr="005B4205">
        <w:t xml:space="preserve"> атындағы </w:t>
      </w:r>
    </w:p>
    <w:p w14:paraId="70353ACC" w14:textId="77777777" w:rsidR="00D55086" w:rsidRPr="005B4205" w:rsidRDefault="00D55086" w:rsidP="00D55086">
      <w:pPr>
        <w:pStyle w:val="a3"/>
        <w:spacing w:line="321" w:lineRule="exact"/>
        <w:ind w:left="0" w:right="224"/>
        <w:jc w:val="right"/>
      </w:pPr>
      <w:r w:rsidRPr="005B4205">
        <w:t>Мемлекеттік Халықаралық</w:t>
      </w:r>
    </w:p>
    <w:p w14:paraId="451DA85C" w14:textId="77777777" w:rsidR="00D55086" w:rsidRPr="005B4205" w:rsidRDefault="00D55086" w:rsidP="00D55086">
      <w:pPr>
        <w:pStyle w:val="a3"/>
        <w:spacing w:line="321" w:lineRule="exact"/>
        <w:ind w:left="0" w:right="224"/>
        <w:jc w:val="right"/>
      </w:pPr>
      <w:r w:rsidRPr="005B4205">
        <w:t xml:space="preserve"> Экологиялық Институт</w:t>
      </w:r>
    </w:p>
    <w:p w14:paraId="1DD09BD4" w14:textId="77777777" w:rsidR="00840E5C" w:rsidRPr="005B4205" w:rsidRDefault="00DC6B8D" w:rsidP="00D55086">
      <w:pPr>
        <w:pStyle w:val="a3"/>
        <w:spacing w:line="321" w:lineRule="exact"/>
        <w:ind w:left="0" w:right="224"/>
        <w:jc w:val="right"/>
      </w:pPr>
      <w:r w:rsidRPr="005B4205">
        <w:t xml:space="preserve"> Б</w:t>
      </w:r>
      <w:r w:rsidR="00D55086" w:rsidRPr="005B4205">
        <w:t>МУ</w:t>
      </w:r>
      <w:r w:rsidRPr="005B4205">
        <w:t>)</w:t>
      </w:r>
    </w:p>
    <w:p w14:paraId="66F6D5A7" w14:textId="77777777" w:rsidR="00840E5C" w:rsidRPr="005B4205" w:rsidRDefault="00840E5C">
      <w:pPr>
        <w:pStyle w:val="a3"/>
        <w:ind w:left="0"/>
      </w:pPr>
    </w:p>
    <w:p w14:paraId="266F4601" w14:textId="77777777" w:rsidR="00563467" w:rsidRDefault="00563467" w:rsidP="00AC2BF5">
      <w:pPr>
        <w:pStyle w:val="a3"/>
        <w:ind w:left="0" w:right="2"/>
        <w:jc w:val="center"/>
      </w:pPr>
    </w:p>
    <w:p w14:paraId="15DD6224" w14:textId="77777777" w:rsidR="00563467" w:rsidRDefault="00563467" w:rsidP="00AC2BF5">
      <w:pPr>
        <w:pStyle w:val="a3"/>
        <w:ind w:left="0" w:right="2"/>
        <w:jc w:val="center"/>
      </w:pPr>
    </w:p>
    <w:p w14:paraId="690AC762" w14:textId="77777777" w:rsidR="00563467" w:rsidRDefault="00563467" w:rsidP="00AC2BF5">
      <w:pPr>
        <w:pStyle w:val="a3"/>
        <w:ind w:left="0" w:right="2"/>
        <w:jc w:val="center"/>
      </w:pPr>
    </w:p>
    <w:p w14:paraId="5D8FDF4E" w14:textId="77777777" w:rsidR="00563467" w:rsidRDefault="00563467" w:rsidP="00AC2BF5">
      <w:pPr>
        <w:pStyle w:val="a3"/>
        <w:ind w:left="0" w:right="2"/>
        <w:jc w:val="center"/>
      </w:pPr>
    </w:p>
    <w:p w14:paraId="737691F8" w14:textId="77777777" w:rsidR="00563467" w:rsidRDefault="00563467" w:rsidP="00AC2BF5">
      <w:pPr>
        <w:pStyle w:val="a3"/>
        <w:ind w:left="0" w:right="2"/>
        <w:jc w:val="center"/>
      </w:pPr>
    </w:p>
    <w:p w14:paraId="26CAC0BF" w14:textId="77777777" w:rsidR="00563467" w:rsidRDefault="00563467" w:rsidP="00AC2BF5">
      <w:pPr>
        <w:pStyle w:val="a3"/>
        <w:ind w:left="0" w:right="2"/>
        <w:jc w:val="center"/>
      </w:pPr>
    </w:p>
    <w:p w14:paraId="4B51175C" w14:textId="77777777" w:rsidR="00AC2BF5" w:rsidRDefault="00AC2BF5" w:rsidP="00AC2BF5">
      <w:pPr>
        <w:pStyle w:val="a3"/>
        <w:ind w:left="0" w:right="2"/>
        <w:jc w:val="center"/>
      </w:pPr>
      <w:r>
        <w:t>Қазақстан Республикасы</w:t>
      </w:r>
    </w:p>
    <w:p w14:paraId="00F9F234" w14:textId="77777777" w:rsidR="00840E5C" w:rsidRPr="00B4279E" w:rsidRDefault="00200597" w:rsidP="00AC2BF5">
      <w:pPr>
        <w:pStyle w:val="a3"/>
        <w:ind w:left="0" w:right="2"/>
        <w:jc w:val="center"/>
        <w:rPr>
          <w:lang w:val="ru-RU"/>
        </w:rPr>
        <w:sectPr w:rsidR="00840E5C" w:rsidRPr="00B4279E" w:rsidSect="00356154">
          <w:pgSz w:w="11910" w:h="16840"/>
          <w:pgMar w:top="1134" w:right="567" w:bottom="1134" w:left="1701" w:header="0" w:footer="975" w:gutter="0"/>
          <w:cols w:space="720"/>
        </w:sectPr>
      </w:pPr>
      <w:r w:rsidRPr="005B4205">
        <w:t>Шымкент,</w:t>
      </w:r>
      <w:r w:rsidRPr="005B4205">
        <w:rPr>
          <w:spacing w:val="-1"/>
        </w:rPr>
        <w:t xml:space="preserve"> </w:t>
      </w:r>
      <w:r w:rsidRPr="005B4205">
        <w:t>202</w:t>
      </w:r>
      <w:r w:rsidR="008F1B5F" w:rsidRPr="00B4279E">
        <w:rPr>
          <w:lang w:val="ru-RU"/>
        </w:rPr>
        <w:t>4</w:t>
      </w:r>
    </w:p>
    <w:p w14:paraId="0FCD56D6" w14:textId="77777777" w:rsidR="00840E5C" w:rsidRPr="00283CB1" w:rsidRDefault="00200597" w:rsidP="005B4205">
      <w:pPr>
        <w:pStyle w:val="1"/>
        <w:spacing w:before="72"/>
        <w:ind w:left="77"/>
        <w:jc w:val="center"/>
      </w:pPr>
      <w:r>
        <w:lastRenderedPageBreak/>
        <w:t>МAЗМҰНЫ</w:t>
      </w:r>
    </w:p>
    <w:p w14:paraId="53890E15" w14:textId="77777777" w:rsidR="00AB77CF" w:rsidRPr="005B4205" w:rsidRDefault="00AB77CF" w:rsidP="005B4205">
      <w:pPr>
        <w:pStyle w:val="1"/>
        <w:spacing w:before="72"/>
        <w:ind w:left="77"/>
        <w:jc w:val="center"/>
        <w:rPr>
          <w:lang w:val="ru-RU"/>
        </w:rPr>
      </w:pPr>
    </w:p>
    <w:tbl>
      <w:tblPr>
        <w:tblW w:w="9964" w:type="dxa"/>
        <w:tblInd w:w="137" w:type="dxa"/>
        <w:tblLayout w:type="fixed"/>
        <w:tblCellMar>
          <w:left w:w="0" w:type="dxa"/>
          <w:right w:w="0" w:type="dxa"/>
        </w:tblCellMar>
        <w:tblLook w:val="01E0" w:firstRow="1" w:lastRow="1" w:firstColumn="1" w:lastColumn="1" w:noHBand="0" w:noVBand="0"/>
      </w:tblPr>
      <w:tblGrid>
        <w:gridCol w:w="9236"/>
        <w:gridCol w:w="728"/>
      </w:tblGrid>
      <w:tr w:rsidR="00840E5C" w:rsidRPr="00BC3688" w14:paraId="46F9673F" w14:textId="77777777" w:rsidTr="00563467">
        <w:trPr>
          <w:trHeight w:val="316"/>
        </w:trPr>
        <w:tc>
          <w:tcPr>
            <w:tcW w:w="9236" w:type="dxa"/>
            <w:shd w:val="clear" w:color="auto" w:fill="auto"/>
          </w:tcPr>
          <w:p w14:paraId="4BEE25C4" w14:textId="77777777" w:rsidR="00840E5C" w:rsidRPr="005C5A30" w:rsidRDefault="00200597" w:rsidP="006D09A2">
            <w:pPr>
              <w:pStyle w:val="TableParagraph"/>
              <w:spacing w:line="296" w:lineRule="exact"/>
              <w:ind w:left="571" w:hanging="571"/>
              <w:jc w:val="left"/>
              <w:rPr>
                <w:sz w:val="28"/>
              </w:rPr>
            </w:pPr>
            <w:r w:rsidRPr="005C5A30">
              <w:rPr>
                <w:b/>
                <w:sz w:val="28"/>
              </w:rPr>
              <w:t>НOРМAТИВТІК</w:t>
            </w:r>
            <w:r w:rsidRPr="005C5A30">
              <w:rPr>
                <w:b/>
                <w:spacing w:val="-15"/>
                <w:sz w:val="28"/>
              </w:rPr>
              <w:t xml:space="preserve"> </w:t>
            </w:r>
            <w:r w:rsidRPr="005C5A30">
              <w:rPr>
                <w:b/>
                <w:sz w:val="28"/>
              </w:rPr>
              <w:t>СІЛТЕМЕЛЕР</w:t>
            </w:r>
            <w:r w:rsidRPr="005C5A30">
              <w:rPr>
                <w:sz w:val="28"/>
              </w:rPr>
              <w:t>....................................................................</w:t>
            </w:r>
            <w:r w:rsidR="0066770E" w:rsidRPr="005C5A30">
              <w:rPr>
                <w:sz w:val="28"/>
              </w:rPr>
              <w:t>..</w:t>
            </w:r>
          </w:p>
        </w:tc>
        <w:tc>
          <w:tcPr>
            <w:tcW w:w="728" w:type="dxa"/>
            <w:shd w:val="clear" w:color="auto" w:fill="auto"/>
          </w:tcPr>
          <w:p w14:paraId="0A2BA22E" w14:textId="77777777" w:rsidR="00840E5C" w:rsidRPr="00283CB1" w:rsidRDefault="00283CB1" w:rsidP="005C5A30">
            <w:pPr>
              <w:pStyle w:val="TableParagraph"/>
              <w:spacing w:line="296" w:lineRule="exact"/>
              <w:jc w:val="left"/>
              <w:rPr>
                <w:sz w:val="28"/>
                <w:lang w:val="en-US"/>
              </w:rPr>
            </w:pPr>
            <w:r>
              <w:rPr>
                <w:sz w:val="28"/>
                <w:lang w:val="en-US"/>
              </w:rPr>
              <w:t>4</w:t>
            </w:r>
          </w:p>
        </w:tc>
      </w:tr>
      <w:tr w:rsidR="00840E5C" w14:paraId="447982D8" w14:textId="77777777" w:rsidTr="00563467">
        <w:trPr>
          <w:trHeight w:val="321"/>
        </w:trPr>
        <w:tc>
          <w:tcPr>
            <w:tcW w:w="9236" w:type="dxa"/>
            <w:shd w:val="clear" w:color="auto" w:fill="auto"/>
          </w:tcPr>
          <w:p w14:paraId="68FABFFD" w14:textId="77777777" w:rsidR="00DC6B8D" w:rsidRPr="005C5A30" w:rsidRDefault="00283CB1" w:rsidP="006D09A2">
            <w:pPr>
              <w:pStyle w:val="TableParagraph"/>
              <w:spacing w:line="302" w:lineRule="exact"/>
              <w:ind w:left="571" w:hanging="571"/>
              <w:jc w:val="left"/>
              <w:rPr>
                <w:b/>
                <w:sz w:val="28"/>
              </w:rPr>
            </w:pPr>
            <w:r>
              <w:rPr>
                <w:b/>
                <w:sz w:val="28"/>
              </w:rPr>
              <w:t xml:space="preserve">ТЕРМИНДЕР МЕН </w:t>
            </w:r>
            <w:r w:rsidR="00200597" w:rsidRPr="005C5A30">
              <w:rPr>
                <w:b/>
                <w:sz w:val="28"/>
              </w:rPr>
              <w:t>AНЫҚТAМAЛAР</w:t>
            </w:r>
            <w:r w:rsidR="00DC6B8D" w:rsidRPr="005C5A30">
              <w:rPr>
                <w:sz w:val="28"/>
              </w:rPr>
              <w:t>.....................</w:t>
            </w:r>
            <w:r>
              <w:rPr>
                <w:sz w:val="28"/>
              </w:rPr>
              <w:t>.</w:t>
            </w:r>
            <w:r w:rsidR="00DC6B8D" w:rsidRPr="005C5A30">
              <w:rPr>
                <w:sz w:val="28"/>
              </w:rPr>
              <w:t>........................</w:t>
            </w:r>
            <w:r w:rsidR="00DC6B8D" w:rsidRPr="00C83391">
              <w:rPr>
                <w:sz w:val="28"/>
              </w:rPr>
              <w:t>.</w:t>
            </w:r>
            <w:r w:rsidR="00DC6B8D" w:rsidRPr="005C5A30">
              <w:rPr>
                <w:sz w:val="28"/>
              </w:rPr>
              <w:t>..........</w:t>
            </w:r>
            <w:r w:rsidR="0066770E" w:rsidRPr="005C5A30">
              <w:rPr>
                <w:sz w:val="28"/>
              </w:rPr>
              <w:t>.</w:t>
            </w:r>
          </w:p>
          <w:p w14:paraId="76A44086" w14:textId="77777777" w:rsidR="00840E5C" w:rsidRPr="00C83391" w:rsidRDefault="00200597" w:rsidP="006D09A2">
            <w:pPr>
              <w:pStyle w:val="TableParagraph"/>
              <w:spacing w:line="302" w:lineRule="exact"/>
              <w:ind w:left="571" w:hanging="571"/>
              <w:jc w:val="left"/>
              <w:rPr>
                <w:sz w:val="28"/>
              </w:rPr>
            </w:pPr>
            <w:r w:rsidRPr="005C5A30">
              <w:rPr>
                <w:b/>
                <w:sz w:val="28"/>
              </w:rPr>
              <w:t>БЕЛГІЛЕУЛЕР</w:t>
            </w:r>
            <w:r w:rsidRPr="005C5A30">
              <w:rPr>
                <w:b/>
                <w:spacing w:val="-7"/>
                <w:sz w:val="28"/>
              </w:rPr>
              <w:t xml:space="preserve"> </w:t>
            </w:r>
            <w:r w:rsidRPr="005C5A30">
              <w:rPr>
                <w:b/>
                <w:sz w:val="28"/>
              </w:rPr>
              <w:t>МЕН</w:t>
            </w:r>
            <w:r w:rsidRPr="005C5A30">
              <w:rPr>
                <w:b/>
                <w:spacing w:val="-5"/>
                <w:sz w:val="28"/>
              </w:rPr>
              <w:t xml:space="preserve"> </w:t>
            </w:r>
            <w:r w:rsidRPr="005C5A30">
              <w:rPr>
                <w:b/>
                <w:sz w:val="28"/>
              </w:rPr>
              <w:t>ҚЫСҚAРТУЛAР</w:t>
            </w:r>
            <w:r w:rsidRPr="005C5A30">
              <w:rPr>
                <w:sz w:val="28"/>
              </w:rPr>
              <w:t>...................</w:t>
            </w:r>
            <w:r w:rsidR="00DC6B8D" w:rsidRPr="00C83391">
              <w:rPr>
                <w:sz w:val="28"/>
              </w:rPr>
              <w:t>....................................</w:t>
            </w:r>
            <w:r w:rsidR="0066770E" w:rsidRPr="00C83391">
              <w:rPr>
                <w:sz w:val="28"/>
              </w:rPr>
              <w:t>.</w:t>
            </w:r>
          </w:p>
        </w:tc>
        <w:tc>
          <w:tcPr>
            <w:tcW w:w="728" w:type="dxa"/>
            <w:shd w:val="clear" w:color="auto" w:fill="auto"/>
          </w:tcPr>
          <w:p w14:paraId="164C38F0" w14:textId="77777777" w:rsidR="00840E5C" w:rsidRPr="00283CB1" w:rsidRDefault="00283CB1" w:rsidP="005C5A30">
            <w:pPr>
              <w:pStyle w:val="TableParagraph"/>
              <w:spacing w:line="302" w:lineRule="exact"/>
              <w:jc w:val="left"/>
              <w:rPr>
                <w:sz w:val="28"/>
                <w:lang w:val="en-US"/>
              </w:rPr>
            </w:pPr>
            <w:r>
              <w:rPr>
                <w:sz w:val="28"/>
                <w:lang w:val="en-US"/>
              </w:rPr>
              <w:t>5</w:t>
            </w:r>
          </w:p>
          <w:p w14:paraId="0531042A" w14:textId="77777777" w:rsidR="00DC6B8D" w:rsidRPr="00283CB1" w:rsidRDefault="00283CB1" w:rsidP="005C5A30">
            <w:pPr>
              <w:pStyle w:val="TableParagraph"/>
              <w:spacing w:line="302" w:lineRule="exact"/>
              <w:jc w:val="left"/>
              <w:rPr>
                <w:sz w:val="28"/>
                <w:lang w:val="en-US"/>
              </w:rPr>
            </w:pPr>
            <w:r>
              <w:rPr>
                <w:sz w:val="28"/>
                <w:lang w:val="en-US"/>
              </w:rPr>
              <w:t>6</w:t>
            </w:r>
          </w:p>
        </w:tc>
      </w:tr>
      <w:tr w:rsidR="00840E5C" w14:paraId="343AB4DE" w14:textId="77777777" w:rsidTr="00563467">
        <w:trPr>
          <w:trHeight w:val="321"/>
        </w:trPr>
        <w:tc>
          <w:tcPr>
            <w:tcW w:w="9236" w:type="dxa"/>
            <w:shd w:val="clear" w:color="auto" w:fill="auto"/>
          </w:tcPr>
          <w:p w14:paraId="049D6C2B" w14:textId="77777777" w:rsidR="00840E5C" w:rsidRPr="005C5A30" w:rsidRDefault="00200597" w:rsidP="006D09A2">
            <w:pPr>
              <w:pStyle w:val="TableParagraph"/>
              <w:spacing w:line="302" w:lineRule="exact"/>
              <w:ind w:left="571" w:hanging="571"/>
              <w:jc w:val="left"/>
              <w:rPr>
                <w:sz w:val="28"/>
              </w:rPr>
            </w:pPr>
            <w:r w:rsidRPr="005C5A30">
              <w:rPr>
                <w:b/>
                <w:sz w:val="28"/>
              </w:rPr>
              <w:t>КІРІСПЕ</w:t>
            </w:r>
            <w:r w:rsidRPr="005C5A30">
              <w:rPr>
                <w:sz w:val="28"/>
              </w:rPr>
              <w:t>..............................................................................................................</w:t>
            </w:r>
            <w:r w:rsidR="0066770E" w:rsidRPr="005C5A30">
              <w:rPr>
                <w:sz w:val="28"/>
              </w:rPr>
              <w:t>.</w:t>
            </w:r>
          </w:p>
        </w:tc>
        <w:tc>
          <w:tcPr>
            <w:tcW w:w="728" w:type="dxa"/>
            <w:shd w:val="clear" w:color="auto" w:fill="auto"/>
          </w:tcPr>
          <w:p w14:paraId="264B5CFA" w14:textId="77777777" w:rsidR="00840E5C" w:rsidRPr="00283CB1" w:rsidRDefault="00283CB1" w:rsidP="005C5A30">
            <w:pPr>
              <w:pStyle w:val="TableParagraph"/>
              <w:spacing w:line="302" w:lineRule="exact"/>
              <w:jc w:val="left"/>
              <w:rPr>
                <w:sz w:val="28"/>
                <w:lang w:val="en-US"/>
              </w:rPr>
            </w:pPr>
            <w:r>
              <w:rPr>
                <w:sz w:val="28"/>
                <w:lang w:val="en-US"/>
              </w:rPr>
              <w:t>7</w:t>
            </w:r>
          </w:p>
        </w:tc>
      </w:tr>
      <w:tr w:rsidR="00840E5C" w14:paraId="53015DD0" w14:textId="77777777" w:rsidTr="00563467">
        <w:trPr>
          <w:trHeight w:val="321"/>
        </w:trPr>
        <w:tc>
          <w:tcPr>
            <w:tcW w:w="9236" w:type="dxa"/>
            <w:shd w:val="clear" w:color="auto" w:fill="auto"/>
          </w:tcPr>
          <w:p w14:paraId="4B397E84" w14:textId="7855ED53" w:rsidR="00840E5C" w:rsidRPr="006D09A2" w:rsidRDefault="00200597" w:rsidP="006D09A2">
            <w:pPr>
              <w:pStyle w:val="TableParagraph"/>
              <w:spacing w:line="302" w:lineRule="exact"/>
              <w:ind w:left="571" w:hanging="571"/>
              <w:jc w:val="left"/>
              <w:rPr>
                <w:sz w:val="28"/>
                <w:lang w:val="ru-KZ"/>
              </w:rPr>
            </w:pPr>
            <w:r w:rsidRPr="005C5A30">
              <w:rPr>
                <w:b/>
                <w:sz w:val="28"/>
              </w:rPr>
              <w:t>1</w:t>
            </w:r>
            <w:r w:rsidRPr="005C5A30">
              <w:rPr>
                <w:b/>
                <w:spacing w:val="-12"/>
                <w:sz w:val="28"/>
              </w:rPr>
              <w:t xml:space="preserve"> </w:t>
            </w:r>
            <w:r w:rsidR="006D09A2">
              <w:rPr>
                <w:b/>
                <w:spacing w:val="-12"/>
                <w:sz w:val="28"/>
                <w:lang w:val="ru-KZ"/>
              </w:rPr>
              <w:t xml:space="preserve">      </w:t>
            </w:r>
            <w:r w:rsidR="00144D0C" w:rsidRPr="005C5A30">
              <w:rPr>
                <w:b/>
                <w:spacing w:val="-12"/>
                <w:sz w:val="28"/>
              </w:rPr>
              <w:t xml:space="preserve">МЕТАЛЛУРГИЯ САЛАСЫНЫҢ ҚОЖДАРЫНЫҢ ПАЙДА БОЛУЫНЫҢ ЭКОЛОГИЯЛЫҚ МӘСЕЛЕЛЕРІНЕ </w:t>
            </w:r>
            <w:r w:rsidRPr="005C5A30">
              <w:rPr>
                <w:b/>
                <w:sz w:val="28"/>
              </w:rPr>
              <w:t>ӘДЕБИ</w:t>
            </w:r>
            <w:r w:rsidRPr="005C5A30">
              <w:rPr>
                <w:b/>
                <w:spacing w:val="-12"/>
                <w:sz w:val="28"/>
              </w:rPr>
              <w:t xml:space="preserve"> </w:t>
            </w:r>
            <w:r w:rsidRPr="005C5A30">
              <w:rPr>
                <w:b/>
                <w:sz w:val="28"/>
              </w:rPr>
              <w:t>ШOЛУ</w:t>
            </w:r>
            <w:r w:rsidRPr="005C5A30">
              <w:rPr>
                <w:sz w:val="28"/>
              </w:rPr>
              <w:t>..........</w:t>
            </w:r>
            <w:r w:rsidR="00144D0C" w:rsidRPr="005C5A30">
              <w:rPr>
                <w:sz w:val="28"/>
              </w:rPr>
              <w:t>.</w:t>
            </w:r>
            <w:r w:rsidR="006D09A2">
              <w:rPr>
                <w:sz w:val="28"/>
                <w:lang w:val="ru-KZ"/>
              </w:rPr>
              <w:t>...............................................................................................</w:t>
            </w:r>
          </w:p>
        </w:tc>
        <w:tc>
          <w:tcPr>
            <w:tcW w:w="728" w:type="dxa"/>
            <w:shd w:val="clear" w:color="auto" w:fill="auto"/>
          </w:tcPr>
          <w:p w14:paraId="6498EEAB" w14:textId="77777777" w:rsidR="006D09A2" w:rsidRDefault="006D09A2" w:rsidP="005C5A30">
            <w:pPr>
              <w:pStyle w:val="TableParagraph"/>
              <w:spacing w:line="302" w:lineRule="exact"/>
              <w:jc w:val="left"/>
              <w:rPr>
                <w:sz w:val="28"/>
                <w:lang w:val="ru-KZ"/>
              </w:rPr>
            </w:pPr>
          </w:p>
          <w:p w14:paraId="280692B5" w14:textId="77777777" w:rsidR="006D09A2" w:rsidRDefault="006D09A2" w:rsidP="005C5A30">
            <w:pPr>
              <w:pStyle w:val="TableParagraph"/>
              <w:spacing w:line="302" w:lineRule="exact"/>
              <w:jc w:val="left"/>
              <w:rPr>
                <w:sz w:val="28"/>
                <w:lang w:val="ru-KZ"/>
              </w:rPr>
            </w:pPr>
          </w:p>
          <w:p w14:paraId="77B76DEF" w14:textId="5A090B62" w:rsidR="00840E5C" w:rsidRPr="005C5A30" w:rsidRDefault="00200597" w:rsidP="005C5A30">
            <w:pPr>
              <w:pStyle w:val="TableParagraph"/>
              <w:spacing w:line="302" w:lineRule="exact"/>
              <w:jc w:val="left"/>
              <w:rPr>
                <w:sz w:val="28"/>
                <w:lang w:val="ru-RU"/>
              </w:rPr>
            </w:pPr>
            <w:r w:rsidRPr="005C5A30">
              <w:rPr>
                <w:sz w:val="28"/>
              </w:rPr>
              <w:t>1</w:t>
            </w:r>
            <w:r w:rsidR="00DF6AFF" w:rsidRPr="005C5A30">
              <w:rPr>
                <w:sz w:val="28"/>
                <w:lang w:val="ru-RU"/>
              </w:rPr>
              <w:t>3</w:t>
            </w:r>
          </w:p>
        </w:tc>
      </w:tr>
      <w:tr w:rsidR="00840E5C" w14:paraId="2E37B4D6" w14:textId="77777777" w:rsidTr="00563467">
        <w:trPr>
          <w:trHeight w:val="322"/>
        </w:trPr>
        <w:tc>
          <w:tcPr>
            <w:tcW w:w="9236" w:type="dxa"/>
            <w:shd w:val="clear" w:color="auto" w:fill="auto"/>
          </w:tcPr>
          <w:p w14:paraId="7678D54B" w14:textId="78C155DE" w:rsidR="00840E5C" w:rsidRPr="005C5A30" w:rsidRDefault="00200597" w:rsidP="006D09A2">
            <w:pPr>
              <w:pStyle w:val="TableParagraph"/>
              <w:spacing w:line="303" w:lineRule="exact"/>
              <w:ind w:left="571" w:hanging="571"/>
              <w:jc w:val="left"/>
              <w:rPr>
                <w:sz w:val="28"/>
              </w:rPr>
            </w:pPr>
            <w:r w:rsidRPr="005C5A30">
              <w:rPr>
                <w:sz w:val="28"/>
              </w:rPr>
              <w:t>1.1</w:t>
            </w:r>
            <w:r w:rsidRPr="005C5A30">
              <w:rPr>
                <w:spacing w:val="-3"/>
                <w:sz w:val="28"/>
              </w:rPr>
              <w:t xml:space="preserve"> </w:t>
            </w:r>
            <w:r w:rsidR="006D09A2">
              <w:rPr>
                <w:spacing w:val="-3"/>
                <w:sz w:val="28"/>
                <w:lang w:val="ru-KZ"/>
              </w:rPr>
              <w:t xml:space="preserve">  </w:t>
            </w:r>
            <w:r w:rsidR="0066770E" w:rsidRPr="005C5A30">
              <w:rPr>
                <w:sz w:val="28"/>
              </w:rPr>
              <w:t xml:space="preserve">Металлургиялық </w:t>
            </w:r>
            <w:r w:rsidR="00D15D0D">
              <w:rPr>
                <w:sz w:val="28"/>
              </w:rPr>
              <w:t>қалдықтардың</w:t>
            </w:r>
            <w:r w:rsidR="0066770E" w:rsidRPr="005C5A30">
              <w:rPr>
                <w:sz w:val="28"/>
              </w:rPr>
              <w:t xml:space="preserve"> қоршаған ортаға әсерін талдау..............</w:t>
            </w:r>
          </w:p>
        </w:tc>
        <w:tc>
          <w:tcPr>
            <w:tcW w:w="728" w:type="dxa"/>
            <w:shd w:val="clear" w:color="auto" w:fill="auto"/>
          </w:tcPr>
          <w:p w14:paraId="149B8B32" w14:textId="77777777" w:rsidR="00840E5C" w:rsidRPr="005C5A30" w:rsidRDefault="00200597" w:rsidP="005C5A30">
            <w:pPr>
              <w:pStyle w:val="TableParagraph"/>
              <w:spacing w:line="303" w:lineRule="exact"/>
              <w:jc w:val="left"/>
              <w:rPr>
                <w:sz w:val="28"/>
                <w:lang w:val="ru-RU"/>
              </w:rPr>
            </w:pPr>
            <w:r w:rsidRPr="005C5A30">
              <w:rPr>
                <w:sz w:val="28"/>
              </w:rPr>
              <w:t>1</w:t>
            </w:r>
            <w:r w:rsidR="00DF6AFF" w:rsidRPr="005C5A30">
              <w:rPr>
                <w:sz w:val="28"/>
                <w:lang w:val="ru-RU"/>
              </w:rPr>
              <w:t>3</w:t>
            </w:r>
          </w:p>
        </w:tc>
      </w:tr>
      <w:tr w:rsidR="00840E5C" w14:paraId="7D8C9D40" w14:textId="77777777" w:rsidTr="00563467">
        <w:trPr>
          <w:trHeight w:val="322"/>
        </w:trPr>
        <w:tc>
          <w:tcPr>
            <w:tcW w:w="9236" w:type="dxa"/>
            <w:shd w:val="clear" w:color="auto" w:fill="auto"/>
          </w:tcPr>
          <w:p w14:paraId="2A214E02" w14:textId="7B6A8EDE" w:rsidR="00840E5C" w:rsidRPr="005C5A30" w:rsidRDefault="00200597" w:rsidP="006D09A2">
            <w:pPr>
              <w:pStyle w:val="TableParagraph"/>
              <w:spacing w:line="303" w:lineRule="exact"/>
              <w:ind w:left="571" w:hanging="571"/>
              <w:jc w:val="left"/>
              <w:rPr>
                <w:sz w:val="28"/>
              </w:rPr>
            </w:pPr>
            <w:r w:rsidRPr="005C5A30">
              <w:rPr>
                <w:spacing w:val="-10"/>
                <w:sz w:val="28"/>
              </w:rPr>
              <w:t>1.</w:t>
            </w:r>
            <w:r w:rsidR="0066770E" w:rsidRPr="005C5A30">
              <w:rPr>
                <w:spacing w:val="-10"/>
                <w:sz w:val="28"/>
              </w:rPr>
              <w:t xml:space="preserve"> </w:t>
            </w:r>
            <w:r w:rsidRPr="005C5A30">
              <w:rPr>
                <w:spacing w:val="-10"/>
                <w:sz w:val="28"/>
              </w:rPr>
              <w:t>2</w:t>
            </w:r>
            <w:r w:rsidRPr="005C5A30">
              <w:rPr>
                <w:spacing w:val="-19"/>
                <w:sz w:val="28"/>
              </w:rPr>
              <w:t xml:space="preserve"> </w:t>
            </w:r>
            <w:r w:rsidR="006D09A2">
              <w:rPr>
                <w:spacing w:val="-19"/>
                <w:sz w:val="28"/>
                <w:lang w:val="ru-KZ"/>
              </w:rPr>
              <w:t xml:space="preserve">  </w:t>
            </w:r>
            <w:r w:rsidR="0066770E" w:rsidRPr="005C5A30">
              <w:rPr>
                <w:spacing w:val="-10"/>
                <w:sz w:val="28"/>
              </w:rPr>
              <w:t xml:space="preserve">Металлургиялық </w:t>
            </w:r>
            <w:r w:rsidR="00D15D0D">
              <w:rPr>
                <w:sz w:val="28"/>
              </w:rPr>
              <w:t>қалдықтардың</w:t>
            </w:r>
            <w:r w:rsidR="00D15D0D" w:rsidRPr="005C5A30">
              <w:rPr>
                <w:sz w:val="28"/>
              </w:rPr>
              <w:t xml:space="preserve"> </w:t>
            </w:r>
            <w:r w:rsidR="0066770E" w:rsidRPr="005C5A30">
              <w:rPr>
                <w:spacing w:val="-10"/>
                <w:sz w:val="28"/>
              </w:rPr>
              <w:t>түзілу</w:t>
            </w:r>
            <w:r w:rsidR="0042580C" w:rsidRPr="005C5A30">
              <w:rPr>
                <w:spacing w:val="-10"/>
                <w:sz w:val="28"/>
              </w:rPr>
              <w:t>і</w:t>
            </w:r>
            <w:r w:rsidR="0066770E" w:rsidRPr="005C5A30">
              <w:rPr>
                <w:spacing w:val="-10"/>
                <w:sz w:val="28"/>
              </w:rPr>
              <w:t xml:space="preserve"> және </w:t>
            </w:r>
            <w:r w:rsidR="00D15D0D">
              <w:rPr>
                <w:spacing w:val="-10"/>
                <w:sz w:val="28"/>
              </w:rPr>
              <w:t xml:space="preserve">оларды </w:t>
            </w:r>
            <w:r w:rsidR="00AC12CB">
              <w:rPr>
                <w:spacing w:val="-10"/>
                <w:sz w:val="28"/>
              </w:rPr>
              <w:t>кәдеге жаратудың</w:t>
            </w:r>
            <w:r w:rsidR="0066770E" w:rsidRPr="005C5A30">
              <w:rPr>
                <w:spacing w:val="-10"/>
                <w:sz w:val="28"/>
              </w:rPr>
              <w:t xml:space="preserve"> қазіргі жағдайы</w:t>
            </w:r>
            <w:r w:rsidR="00D15D0D">
              <w:rPr>
                <w:spacing w:val="-10"/>
                <w:sz w:val="28"/>
              </w:rPr>
              <w:t>.........</w:t>
            </w:r>
            <w:r w:rsidR="00AC12CB">
              <w:rPr>
                <w:spacing w:val="-10"/>
                <w:sz w:val="28"/>
              </w:rPr>
              <w:t>.</w:t>
            </w:r>
            <w:r w:rsidR="00D15D0D">
              <w:rPr>
                <w:spacing w:val="-10"/>
                <w:sz w:val="28"/>
              </w:rPr>
              <w:t>...............................................................................................................</w:t>
            </w:r>
          </w:p>
        </w:tc>
        <w:tc>
          <w:tcPr>
            <w:tcW w:w="728" w:type="dxa"/>
            <w:shd w:val="clear" w:color="auto" w:fill="auto"/>
          </w:tcPr>
          <w:p w14:paraId="5ABA7B84" w14:textId="77777777" w:rsidR="00840E5C" w:rsidRDefault="00042F70" w:rsidP="005C5A30">
            <w:pPr>
              <w:pStyle w:val="TableParagraph"/>
              <w:spacing w:line="303" w:lineRule="exact"/>
              <w:jc w:val="left"/>
              <w:rPr>
                <w:sz w:val="28"/>
              </w:rPr>
            </w:pPr>
            <w:r w:rsidRPr="005C5A30">
              <w:rPr>
                <w:sz w:val="28"/>
                <w:lang w:val="ru-RU"/>
              </w:rPr>
              <w:t>2</w:t>
            </w:r>
            <w:r w:rsidR="006150A6">
              <w:rPr>
                <w:sz w:val="28"/>
                <w:lang w:val="en-US"/>
              </w:rPr>
              <w:t>0</w:t>
            </w:r>
          </w:p>
          <w:p w14:paraId="3F215A29" w14:textId="77777777" w:rsidR="00563467" w:rsidRPr="00563467" w:rsidRDefault="00563467" w:rsidP="005C5A30">
            <w:pPr>
              <w:pStyle w:val="TableParagraph"/>
              <w:spacing w:line="303" w:lineRule="exact"/>
              <w:jc w:val="left"/>
              <w:rPr>
                <w:sz w:val="28"/>
              </w:rPr>
            </w:pPr>
          </w:p>
        </w:tc>
      </w:tr>
      <w:tr w:rsidR="00563467" w:rsidRPr="00563467" w14:paraId="5577DA4B" w14:textId="77777777" w:rsidTr="00563467">
        <w:trPr>
          <w:trHeight w:val="322"/>
        </w:trPr>
        <w:tc>
          <w:tcPr>
            <w:tcW w:w="9236" w:type="dxa"/>
            <w:shd w:val="clear" w:color="auto" w:fill="auto"/>
          </w:tcPr>
          <w:p w14:paraId="16798F99" w14:textId="03F35861" w:rsidR="00563467" w:rsidRPr="006D09A2" w:rsidRDefault="00563467" w:rsidP="006D09A2">
            <w:pPr>
              <w:pStyle w:val="TableParagraph"/>
              <w:spacing w:line="302" w:lineRule="exact"/>
              <w:ind w:left="571" w:hanging="571"/>
              <w:jc w:val="left"/>
              <w:rPr>
                <w:sz w:val="28"/>
                <w:lang w:val="ru-KZ"/>
              </w:rPr>
            </w:pPr>
            <w:r w:rsidRPr="005C5A30">
              <w:rPr>
                <w:sz w:val="28"/>
              </w:rPr>
              <w:t>1.</w:t>
            </w:r>
            <w:r w:rsidRPr="00563467">
              <w:rPr>
                <w:sz w:val="28"/>
              </w:rPr>
              <w:t xml:space="preserve">3 </w:t>
            </w:r>
            <w:r w:rsidR="006D09A2">
              <w:rPr>
                <w:sz w:val="28"/>
                <w:lang w:val="ru-KZ"/>
              </w:rPr>
              <w:t xml:space="preserve">  </w:t>
            </w:r>
            <w:r w:rsidRPr="00563467">
              <w:rPr>
                <w:sz w:val="28"/>
              </w:rPr>
              <w:t>Қож қалдықтарын пайдаланудың және кәдеге жаратудың қазіргі жағдайы</w:t>
            </w:r>
            <w:r>
              <w:rPr>
                <w:sz w:val="28"/>
              </w:rPr>
              <w:t>............................................................................................................</w:t>
            </w:r>
          </w:p>
        </w:tc>
        <w:tc>
          <w:tcPr>
            <w:tcW w:w="728" w:type="dxa"/>
            <w:shd w:val="clear" w:color="auto" w:fill="auto"/>
          </w:tcPr>
          <w:p w14:paraId="69563E24" w14:textId="77777777" w:rsidR="006D09A2" w:rsidRDefault="006D09A2" w:rsidP="00563467">
            <w:pPr>
              <w:pStyle w:val="TableParagraph"/>
              <w:spacing w:line="302" w:lineRule="exact"/>
              <w:jc w:val="left"/>
              <w:rPr>
                <w:sz w:val="28"/>
                <w:lang w:val="en-US"/>
              </w:rPr>
            </w:pPr>
          </w:p>
          <w:p w14:paraId="5086910F" w14:textId="2992370A" w:rsidR="00563467" w:rsidRPr="00563467" w:rsidRDefault="00563467" w:rsidP="00563467">
            <w:pPr>
              <w:pStyle w:val="TableParagraph"/>
              <w:spacing w:line="302" w:lineRule="exact"/>
              <w:jc w:val="left"/>
              <w:rPr>
                <w:sz w:val="28"/>
                <w:lang w:val="en-US"/>
              </w:rPr>
            </w:pPr>
            <w:r>
              <w:rPr>
                <w:sz w:val="28"/>
                <w:lang w:val="en-US"/>
              </w:rPr>
              <w:t>26</w:t>
            </w:r>
          </w:p>
        </w:tc>
      </w:tr>
      <w:tr w:rsidR="00840E5C" w14:paraId="6C03912F" w14:textId="77777777" w:rsidTr="00563467">
        <w:trPr>
          <w:trHeight w:val="323"/>
        </w:trPr>
        <w:tc>
          <w:tcPr>
            <w:tcW w:w="9236" w:type="dxa"/>
            <w:shd w:val="clear" w:color="auto" w:fill="auto"/>
          </w:tcPr>
          <w:p w14:paraId="71FE5406" w14:textId="77777777" w:rsidR="00840E5C" w:rsidRPr="005C5A30" w:rsidRDefault="00200597" w:rsidP="006D09A2">
            <w:pPr>
              <w:pStyle w:val="TableParagraph"/>
              <w:spacing w:line="304" w:lineRule="exact"/>
              <w:ind w:left="571" w:hanging="571"/>
              <w:jc w:val="left"/>
              <w:rPr>
                <w:sz w:val="28"/>
              </w:rPr>
            </w:pPr>
            <w:r w:rsidRPr="005C5A30">
              <w:rPr>
                <w:spacing w:val="-11"/>
                <w:sz w:val="28"/>
              </w:rPr>
              <w:t>1-бөлім</w:t>
            </w:r>
            <w:r w:rsidRPr="005C5A30">
              <w:rPr>
                <w:spacing w:val="-8"/>
                <w:sz w:val="28"/>
              </w:rPr>
              <w:t xml:space="preserve"> </w:t>
            </w:r>
            <w:r w:rsidRPr="005C5A30">
              <w:rPr>
                <w:spacing w:val="-11"/>
                <w:sz w:val="28"/>
              </w:rPr>
              <w:t>бойынша</w:t>
            </w:r>
            <w:r w:rsidRPr="005C5A30">
              <w:rPr>
                <w:spacing w:val="-7"/>
                <w:sz w:val="28"/>
              </w:rPr>
              <w:t xml:space="preserve"> </w:t>
            </w:r>
            <w:r w:rsidRPr="005C5A30">
              <w:rPr>
                <w:spacing w:val="-11"/>
                <w:sz w:val="28"/>
              </w:rPr>
              <w:t>қорытындылар................................................................................</w:t>
            </w:r>
            <w:r w:rsidR="00D55086" w:rsidRPr="005C5A30">
              <w:rPr>
                <w:spacing w:val="-11"/>
                <w:sz w:val="28"/>
              </w:rPr>
              <w:t>.....</w:t>
            </w:r>
            <w:r w:rsidRPr="005C5A30">
              <w:rPr>
                <w:spacing w:val="-11"/>
                <w:sz w:val="28"/>
              </w:rPr>
              <w:t>......</w:t>
            </w:r>
          </w:p>
        </w:tc>
        <w:tc>
          <w:tcPr>
            <w:tcW w:w="728" w:type="dxa"/>
            <w:shd w:val="clear" w:color="auto" w:fill="auto"/>
          </w:tcPr>
          <w:p w14:paraId="44EA4FC8" w14:textId="77777777" w:rsidR="00840E5C" w:rsidRPr="00163A63" w:rsidRDefault="00563467" w:rsidP="005C5A30">
            <w:pPr>
              <w:pStyle w:val="TableParagraph"/>
              <w:spacing w:line="304" w:lineRule="exact"/>
              <w:jc w:val="left"/>
              <w:rPr>
                <w:sz w:val="28"/>
                <w:lang w:val="en-US"/>
              </w:rPr>
            </w:pPr>
            <w:r>
              <w:rPr>
                <w:sz w:val="28"/>
                <w:lang w:val="en-US"/>
              </w:rPr>
              <w:t>28</w:t>
            </w:r>
          </w:p>
        </w:tc>
      </w:tr>
      <w:tr w:rsidR="00840E5C" w14:paraId="77DA75B9" w14:textId="77777777" w:rsidTr="00563467">
        <w:trPr>
          <w:trHeight w:val="640"/>
        </w:trPr>
        <w:tc>
          <w:tcPr>
            <w:tcW w:w="9236" w:type="dxa"/>
            <w:shd w:val="clear" w:color="auto" w:fill="auto"/>
          </w:tcPr>
          <w:p w14:paraId="5FE596A2" w14:textId="248522E8" w:rsidR="00840E5C" w:rsidRPr="006D09A2" w:rsidRDefault="00200597" w:rsidP="006D09A2">
            <w:pPr>
              <w:pStyle w:val="TableParagraph"/>
              <w:tabs>
                <w:tab w:val="left" w:pos="814"/>
                <w:tab w:val="left" w:pos="3348"/>
                <w:tab w:val="left" w:pos="4871"/>
                <w:tab w:val="left" w:pos="6618"/>
                <w:tab w:val="left" w:pos="8453"/>
              </w:tabs>
              <w:spacing w:line="316" w:lineRule="exact"/>
              <w:ind w:left="571" w:right="108" w:hanging="571"/>
              <w:jc w:val="left"/>
              <w:rPr>
                <w:sz w:val="28"/>
                <w:lang w:val="ru-KZ"/>
              </w:rPr>
            </w:pPr>
            <w:r w:rsidRPr="005C5A30">
              <w:rPr>
                <w:b/>
                <w:sz w:val="28"/>
              </w:rPr>
              <w:t>2</w:t>
            </w:r>
            <w:r w:rsidRPr="005C5A30">
              <w:rPr>
                <w:b/>
                <w:sz w:val="28"/>
              </w:rPr>
              <w:tab/>
              <w:t>ТӘЖІРИБЕЛІК</w:t>
            </w:r>
            <w:r w:rsidRPr="005C5A30">
              <w:rPr>
                <w:b/>
                <w:sz w:val="28"/>
              </w:rPr>
              <w:tab/>
              <w:t>БӨЛІМ.</w:t>
            </w:r>
            <w:r w:rsidRPr="005C5A30">
              <w:rPr>
                <w:b/>
                <w:sz w:val="28"/>
              </w:rPr>
              <w:tab/>
              <w:t>ЗЕРТТЕУ</w:t>
            </w:r>
            <w:r w:rsidRPr="005C5A30">
              <w:rPr>
                <w:b/>
                <w:sz w:val="28"/>
              </w:rPr>
              <w:tab/>
              <w:t>ӘДІСТЕРІ</w:t>
            </w:r>
            <w:r w:rsidRPr="005C5A30">
              <w:rPr>
                <w:b/>
                <w:sz w:val="28"/>
              </w:rPr>
              <w:tab/>
            </w:r>
            <w:r w:rsidRPr="005C5A30">
              <w:rPr>
                <w:b/>
                <w:spacing w:val="-2"/>
                <w:sz w:val="28"/>
              </w:rPr>
              <w:t>МЕН</w:t>
            </w:r>
            <w:r w:rsidRPr="005C5A30">
              <w:rPr>
                <w:b/>
                <w:spacing w:val="-67"/>
                <w:sz w:val="28"/>
              </w:rPr>
              <w:t xml:space="preserve"> </w:t>
            </w:r>
            <w:r w:rsidRPr="005C5A30">
              <w:rPr>
                <w:b/>
                <w:sz w:val="28"/>
              </w:rPr>
              <w:t>НЫСАНДАРЫ</w:t>
            </w:r>
            <w:r w:rsidRPr="005C5A30">
              <w:rPr>
                <w:sz w:val="28"/>
              </w:rPr>
              <w:t>……………………………………………………………</w:t>
            </w:r>
            <w:r w:rsidR="006D09A2">
              <w:rPr>
                <w:sz w:val="28"/>
                <w:lang w:val="ru-KZ"/>
              </w:rPr>
              <w:t>.</w:t>
            </w:r>
          </w:p>
        </w:tc>
        <w:tc>
          <w:tcPr>
            <w:tcW w:w="728" w:type="dxa"/>
            <w:shd w:val="clear" w:color="auto" w:fill="auto"/>
          </w:tcPr>
          <w:p w14:paraId="05D0A7B0" w14:textId="77777777" w:rsidR="00840E5C" w:rsidRPr="005C5A30" w:rsidRDefault="00840E5C" w:rsidP="005C5A30">
            <w:pPr>
              <w:pStyle w:val="TableParagraph"/>
              <w:spacing w:before="2" w:line="240" w:lineRule="auto"/>
              <w:jc w:val="left"/>
              <w:rPr>
                <w:b/>
                <w:sz w:val="27"/>
              </w:rPr>
            </w:pPr>
          </w:p>
          <w:p w14:paraId="30BDAE74" w14:textId="77777777" w:rsidR="00840E5C" w:rsidRPr="00163A63" w:rsidRDefault="00042F70" w:rsidP="005C5A30">
            <w:pPr>
              <w:pStyle w:val="TableParagraph"/>
              <w:spacing w:before="1" w:line="307" w:lineRule="exact"/>
              <w:jc w:val="left"/>
              <w:rPr>
                <w:sz w:val="28"/>
                <w:lang w:val="en-US"/>
              </w:rPr>
            </w:pPr>
            <w:r w:rsidRPr="005C5A30">
              <w:rPr>
                <w:sz w:val="28"/>
                <w:lang w:val="ru-RU"/>
              </w:rPr>
              <w:t>3</w:t>
            </w:r>
            <w:r w:rsidR="00563467">
              <w:rPr>
                <w:sz w:val="28"/>
                <w:lang w:val="en-US"/>
              </w:rPr>
              <w:t>0</w:t>
            </w:r>
          </w:p>
        </w:tc>
      </w:tr>
      <w:tr w:rsidR="00840E5C" w14:paraId="314637A4" w14:textId="77777777" w:rsidTr="00563467">
        <w:trPr>
          <w:trHeight w:val="321"/>
        </w:trPr>
        <w:tc>
          <w:tcPr>
            <w:tcW w:w="9236" w:type="dxa"/>
            <w:shd w:val="clear" w:color="auto" w:fill="auto"/>
          </w:tcPr>
          <w:p w14:paraId="12E33564" w14:textId="5F57273F" w:rsidR="00840E5C" w:rsidRPr="005C5A30" w:rsidRDefault="00200597" w:rsidP="006D09A2">
            <w:pPr>
              <w:pStyle w:val="TableParagraph"/>
              <w:spacing w:line="302" w:lineRule="exact"/>
              <w:ind w:left="571" w:hanging="571"/>
              <w:jc w:val="left"/>
              <w:rPr>
                <w:sz w:val="28"/>
              </w:rPr>
            </w:pPr>
            <w:r w:rsidRPr="005C5A30">
              <w:rPr>
                <w:sz w:val="28"/>
              </w:rPr>
              <w:t>2.1</w:t>
            </w:r>
            <w:r w:rsidRPr="005C5A30">
              <w:rPr>
                <w:spacing w:val="-14"/>
                <w:sz w:val="28"/>
              </w:rPr>
              <w:t xml:space="preserve"> </w:t>
            </w:r>
            <w:r w:rsidR="006D09A2">
              <w:rPr>
                <w:spacing w:val="-14"/>
                <w:sz w:val="28"/>
                <w:lang w:val="ru-KZ"/>
              </w:rPr>
              <w:t xml:space="preserve">  </w:t>
            </w:r>
            <w:r w:rsidR="0066770E" w:rsidRPr="005C5A30">
              <w:rPr>
                <w:sz w:val="28"/>
              </w:rPr>
              <w:t>Зерттеу нысандары</w:t>
            </w:r>
            <w:r w:rsidR="00543B54" w:rsidRPr="005C5A30">
              <w:rPr>
                <w:sz w:val="28"/>
              </w:rPr>
              <w:t xml:space="preserve"> мен физик</w:t>
            </w:r>
            <w:r w:rsidR="009245F8">
              <w:rPr>
                <w:sz w:val="28"/>
              </w:rPr>
              <w:t>а</w:t>
            </w:r>
            <w:r w:rsidR="00543B54" w:rsidRPr="005C5A30">
              <w:rPr>
                <w:spacing w:val="-15"/>
                <w:sz w:val="28"/>
              </w:rPr>
              <w:t>-химиялық зерттеу әдістері</w:t>
            </w:r>
            <w:r w:rsidR="0066770E" w:rsidRPr="005C5A30">
              <w:rPr>
                <w:sz w:val="28"/>
              </w:rPr>
              <w:t>...</w:t>
            </w:r>
            <w:r w:rsidR="00543B54" w:rsidRPr="005C5A30">
              <w:rPr>
                <w:sz w:val="28"/>
              </w:rPr>
              <w:t>.</w:t>
            </w:r>
            <w:r w:rsidR="0066770E" w:rsidRPr="005C5A30">
              <w:rPr>
                <w:sz w:val="28"/>
              </w:rPr>
              <w:t>........................</w:t>
            </w:r>
          </w:p>
        </w:tc>
        <w:tc>
          <w:tcPr>
            <w:tcW w:w="728" w:type="dxa"/>
            <w:shd w:val="clear" w:color="auto" w:fill="auto"/>
          </w:tcPr>
          <w:p w14:paraId="3184087B" w14:textId="77777777" w:rsidR="00840E5C" w:rsidRPr="00163A63" w:rsidRDefault="00042F70" w:rsidP="005C5A30">
            <w:pPr>
              <w:pStyle w:val="TableParagraph"/>
              <w:spacing w:line="302" w:lineRule="exact"/>
              <w:jc w:val="left"/>
              <w:rPr>
                <w:sz w:val="28"/>
                <w:lang w:val="en-US"/>
              </w:rPr>
            </w:pPr>
            <w:r w:rsidRPr="005C5A30">
              <w:rPr>
                <w:sz w:val="28"/>
                <w:lang w:val="ru-RU"/>
              </w:rPr>
              <w:t>3</w:t>
            </w:r>
            <w:r w:rsidR="00563467">
              <w:rPr>
                <w:sz w:val="28"/>
                <w:lang w:val="en-US"/>
              </w:rPr>
              <w:t>0</w:t>
            </w:r>
          </w:p>
        </w:tc>
      </w:tr>
      <w:tr w:rsidR="00840E5C" w14:paraId="2238A17B" w14:textId="77777777" w:rsidTr="00563467">
        <w:trPr>
          <w:trHeight w:val="323"/>
        </w:trPr>
        <w:tc>
          <w:tcPr>
            <w:tcW w:w="9236" w:type="dxa"/>
            <w:shd w:val="clear" w:color="auto" w:fill="auto"/>
          </w:tcPr>
          <w:p w14:paraId="6DD16A10" w14:textId="0E846617" w:rsidR="00840E5C" w:rsidRPr="005C5A30" w:rsidRDefault="00200597" w:rsidP="006D09A2">
            <w:pPr>
              <w:pStyle w:val="TableParagraph"/>
              <w:spacing w:line="303" w:lineRule="exact"/>
              <w:ind w:left="571" w:hanging="571"/>
              <w:jc w:val="left"/>
              <w:rPr>
                <w:sz w:val="28"/>
              </w:rPr>
            </w:pPr>
            <w:r w:rsidRPr="005C5A30">
              <w:rPr>
                <w:sz w:val="28"/>
              </w:rPr>
              <w:t>2.</w:t>
            </w:r>
            <w:r w:rsidR="00543B54" w:rsidRPr="00C83391">
              <w:rPr>
                <w:sz w:val="28"/>
              </w:rPr>
              <w:t>2</w:t>
            </w:r>
            <w:r w:rsidR="0066770E" w:rsidRPr="005C5A30">
              <w:rPr>
                <w:spacing w:val="-15"/>
                <w:sz w:val="28"/>
              </w:rPr>
              <w:t xml:space="preserve"> </w:t>
            </w:r>
            <w:r w:rsidR="006D09A2">
              <w:rPr>
                <w:spacing w:val="-15"/>
                <w:sz w:val="28"/>
                <w:lang w:val="ru-KZ"/>
              </w:rPr>
              <w:t xml:space="preserve">  </w:t>
            </w:r>
            <w:r w:rsidR="00AC12CB" w:rsidRPr="00C83391">
              <w:rPr>
                <w:spacing w:val="-15"/>
                <w:sz w:val="28"/>
              </w:rPr>
              <w:t>Зерттеу ж</w:t>
            </w:r>
            <w:r w:rsidR="00AC12CB">
              <w:rPr>
                <w:spacing w:val="-15"/>
                <w:sz w:val="28"/>
              </w:rPr>
              <w:t>үргізу әдістемесі және талдау әдістері</w:t>
            </w:r>
            <w:r w:rsidRPr="005C5A30">
              <w:rPr>
                <w:sz w:val="28"/>
              </w:rPr>
              <w:t>.</w:t>
            </w:r>
            <w:r w:rsidR="0066770E" w:rsidRPr="005C5A30">
              <w:rPr>
                <w:sz w:val="28"/>
              </w:rPr>
              <w:t>................................</w:t>
            </w:r>
            <w:r w:rsidR="00AC12CB">
              <w:rPr>
                <w:sz w:val="28"/>
              </w:rPr>
              <w:t>.</w:t>
            </w:r>
            <w:r w:rsidR="0066770E" w:rsidRPr="005C5A30">
              <w:rPr>
                <w:sz w:val="28"/>
              </w:rPr>
              <w:t>.................</w:t>
            </w:r>
          </w:p>
        </w:tc>
        <w:tc>
          <w:tcPr>
            <w:tcW w:w="728" w:type="dxa"/>
            <w:shd w:val="clear" w:color="auto" w:fill="auto"/>
          </w:tcPr>
          <w:p w14:paraId="15DEDFB3" w14:textId="77777777" w:rsidR="00840E5C" w:rsidRPr="00163A63" w:rsidRDefault="00042F70" w:rsidP="005C5A30">
            <w:pPr>
              <w:pStyle w:val="TableParagraph"/>
              <w:spacing w:line="303" w:lineRule="exact"/>
              <w:jc w:val="left"/>
              <w:rPr>
                <w:sz w:val="28"/>
                <w:lang w:val="en-US"/>
              </w:rPr>
            </w:pPr>
            <w:r w:rsidRPr="005C5A30">
              <w:rPr>
                <w:sz w:val="28"/>
                <w:lang w:val="ru-RU"/>
              </w:rPr>
              <w:t>3</w:t>
            </w:r>
            <w:r w:rsidR="00FE6861">
              <w:rPr>
                <w:sz w:val="28"/>
                <w:lang w:val="en-US"/>
              </w:rPr>
              <w:t>3</w:t>
            </w:r>
          </w:p>
        </w:tc>
      </w:tr>
      <w:tr w:rsidR="00840E5C" w14:paraId="2D6BF415" w14:textId="77777777" w:rsidTr="00563467">
        <w:trPr>
          <w:trHeight w:val="321"/>
        </w:trPr>
        <w:tc>
          <w:tcPr>
            <w:tcW w:w="9236" w:type="dxa"/>
            <w:shd w:val="clear" w:color="auto" w:fill="auto"/>
          </w:tcPr>
          <w:p w14:paraId="7197C226" w14:textId="77777777" w:rsidR="00840E5C" w:rsidRPr="005C5A30" w:rsidRDefault="00200597" w:rsidP="006D09A2">
            <w:pPr>
              <w:pStyle w:val="TableParagraph"/>
              <w:spacing w:line="302" w:lineRule="exact"/>
              <w:ind w:left="571" w:hanging="571"/>
              <w:jc w:val="left"/>
              <w:rPr>
                <w:sz w:val="28"/>
              </w:rPr>
            </w:pPr>
            <w:r w:rsidRPr="005C5A30">
              <w:rPr>
                <w:sz w:val="28"/>
              </w:rPr>
              <w:t>2-бөлім</w:t>
            </w:r>
            <w:r w:rsidRPr="005C5A30">
              <w:rPr>
                <w:spacing w:val="-14"/>
                <w:sz w:val="28"/>
              </w:rPr>
              <w:t xml:space="preserve"> </w:t>
            </w:r>
            <w:r w:rsidRPr="005C5A30">
              <w:rPr>
                <w:sz w:val="28"/>
              </w:rPr>
              <w:t>бойынша</w:t>
            </w:r>
            <w:r w:rsidRPr="005C5A30">
              <w:rPr>
                <w:spacing w:val="-12"/>
                <w:sz w:val="28"/>
              </w:rPr>
              <w:t xml:space="preserve"> </w:t>
            </w:r>
            <w:r w:rsidRPr="005C5A30">
              <w:rPr>
                <w:sz w:val="28"/>
              </w:rPr>
              <w:t>қорытындылар.............................................................</w:t>
            </w:r>
            <w:r w:rsidR="00D55086" w:rsidRPr="005C5A30">
              <w:rPr>
                <w:sz w:val="28"/>
              </w:rPr>
              <w:t>..</w:t>
            </w:r>
            <w:r w:rsidRPr="005C5A30">
              <w:rPr>
                <w:sz w:val="28"/>
              </w:rPr>
              <w:t>.........</w:t>
            </w:r>
          </w:p>
        </w:tc>
        <w:tc>
          <w:tcPr>
            <w:tcW w:w="728" w:type="dxa"/>
            <w:shd w:val="clear" w:color="auto" w:fill="auto"/>
          </w:tcPr>
          <w:p w14:paraId="66001D2B" w14:textId="77777777" w:rsidR="00840E5C" w:rsidRPr="005C5A30" w:rsidRDefault="00042F70" w:rsidP="005C5A30">
            <w:pPr>
              <w:pStyle w:val="TableParagraph"/>
              <w:spacing w:line="302" w:lineRule="exact"/>
              <w:jc w:val="left"/>
              <w:rPr>
                <w:sz w:val="28"/>
                <w:lang w:val="en-US"/>
              </w:rPr>
            </w:pPr>
            <w:r w:rsidRPr="005C5A30">
              <w:rPr>
                <w:sz w:val="28"/>
                <w:lang w:val="en-US"/>
              </w:rPr>
              <w:t>4</w:t>
            </w:r>
            <w:r w:rsidR="00FE6861">
              <w:rPr>
                <w:sz w:val="28"/>
                <w:lang w:val="en-US"/>
              </w:rPr>
              <w:t>1</w:t>
            </w:r>
          </w:p>
        </w:tc>
      </w:tr>
      <w:tr w:rsidR="00840E5C" w14:paraId="0C52C77A" w14:textId="77777777" w:rsidTr="00563467">
        <w:trPr>
          <w:trHeight w:val="321"/>
        </w:trPr>
        <w:tc>
          <w:tcPr>
            <w:tcW w:w="9236" w:type="dxa"/>
            <w:shd w:val="clear" w:color="auto" w:fill="auto"/>
          </w:tcPr>
          <w:p w14:paraId="217F8DF7" w14:textId="0A49C80E" w:rsidR="00840E5C" w:rsidRPr="006D09A2" w:rsidRDefault="00200597" w:rsidP="006D09A2">
            <w:pPr>
              <w:pStyle w:val="TableParagraph"/>
              <w:spacing w:line="302" w:lineRule="exact"/>
              <w:ind w:left="571" w:hanging="571"/>
              <w:jc w:val="left"/>
              <w:rPr>
                <w:sz w:val="28"/>
                <w:lang w:val="ru-KZ"/>
              </w:rPr>
            </w:pPr>
            <w:r w:rsidRPr="005C5A30">
              <w:rPr>
                <w:b/>
                <w:sz w:val="28"/>
              </w:rPr>
              <w:t>3</w:t>
            </w:r>
            <w:r w:rsidRPr="005C5A30">
              <w:rPr>
                <w:b/>
                <w:spacing w:val="-3"/>
                <w:sz w:val="28"/>
              </w:rPr>
              <w:t xml:space="preserve"> </w:t>
            </w:r>
            <w:r w:rsidR="006D09A2">
              <w:rPr>
                <w:b/>
                <w:spacing w:val="-3"/>
                <w:sz w:val="28"/>
                <w:lang w:val="ru-KZ"/>
              </w:rPr>
              <w:t xml:space="preserve">     </w:t>
            </w:r>
            <w:r w:rsidRPr="005C5A30">
              <w:rPr>
                <w:b/>
                <w:sz w:val="28"/>
              </w:rPr>
              <w:t>ЗЕРТТЕУ</w:t>
            </w:r>
            <w:r w:rsidRPr="005C5A30">
              <w:rPr>
                <w:b/>
                <w:spacing w:val="-3"/>
                <w:sz w:val="28"/>
              </w:rPr>
              <w:t xml:space="preserve"> </w:t>
            </w:r>
            <w:r w:rsidRPr="005C5A30">
              <w:rPr>
                <w:b/>
                <w:sz w:val="28"/>
              </w:rPr>
              <w:t>НӘТИЖЕЛЕРІ</w:t>
            </w:r>
            <w:r w:rsidRPr="005C5A30">
              <w:rPr>
                <w:b/>
                <w:spacing w:val="-6"/>
                <w:sz w:val="28"/>
              </w:rPr>
              <w:t xml:space="preserve"> </w:t>
            </w:r>
            <w:r w:rsidRPr="005C5A30">
              <w:rPr>
                <w:b/>
                <w:sz w:val="28"/>
              </w:rPr>
              <w:t>ЖӘНЕ</w:t>
            </w:r>
            <w:r w:rsidRPr="005C5A30">
              <w:rPr>
                <w:b/>
                <w:spacing w:val="-4"/>
                <w:sz w:val="28"/>
              </w:rPr>
              <w:t xml:space="preserve"> </w:t>
            </w:r>
            <w:r w:rsidRPr="005C5A30">
              <w:rPr>
                <w:b/>
                <w:sz w:val="28"/>
              </w:rPr>
              <w:t>ОЛАРДЫ</w:t>
            </w:r>
            <w:r w:rsidRPr="005C5A30">
              <w:rPr>
                <w:b/>
                <w:spacing w:val="-2"/>
                <w:sz w:val="28"/>
              </w:rPr>
              <w:t xml:space="preserve"> </w:t>
            </w:r>
            <w:r w:rsidRPr="005C5A30">
              <w:rPr>
                <w:b/>
                <w:sz w:val="28"/>
              </w:rPr>
              <w:t>ТАЛҚЫЛАУ</w:t>
            </w:r>
            <w:r w:rsidRPr="005C5A30">
              <w:rPr>
                <w:sz w:val="28"/>
              </w:rPr>
              <w:t>...........</w:t>
            </w:r>
            <w:r w:rsidR="00D55086" w:rsidRPr="005C5A30">
              <w:rPr>
                <w:sz w:val="28"/>
              </w:rPr>
              <w:t>...</w:t>
            </w:r>
            <w:r w:rsidRPr="005C5A30">
              <w:rPr>
                <w:sz w:val="28"/>
              </w:rPr>
              <w:t>.......</w:t>
            </w:r>
            <w:r w:rsidR="006D09A2">
              <w:rPr>
                <w:sz w:val="28"/>
                <w:lang w:val="ru-KZ"/>
              </w:rPr>
              <w:t>.............................................................................</w:t>
            </w:r>
          </w:p>
        </w:tc>
        <w:tc>
          <w:tcPr>
            <w:tcW w:w="728" w:type="dxa"/>
            <w:shd w:val="clear" w:color="auto" w:fill="auto"/>
          </w:tcPr>
          <w:p w14:paraId="72991F65" w14:textId="77777777" w:rsidR="006D09A2" w:rsidRDefault="006D09A2" w:rsidP="005C5A30">
            <w:pPr>
              <w:pStyle w:val="TableParagraph"/>
              <w:spacing w:line="302" w:lineRule="exact"/>
              <w:jc w:val="left"/>
              <w:rPr>
                <w:sz w:val="28"/>
                <w:lang w:val="en-US"/>
              </w:rPr>
            </w:pPr>
          </w:p>
          <w:p w14:paraId="35760962" w14:textId="384CBA70" w:rsidR="00840E5C" w:rsidRPr="005C5A30" w:rsidRDefault="00B4279E" w:rsidP="005C5A30">
            <w:pPr>
              <w:pStyle w:val="TableParagraph"/>
              <w:spacing w:line="302" w:lineRule="exact"/>
              <w:jc w:val="left"/>
              <w:rPr>
                <w:sz w:val="28"/>
                <w:lang w:val="en-US"/>
              </w:rPr>
            </w:pPr>
            <w:r w:rsidRPr="005C5A30">
              <w:rPr>
                <w:sz w:val="28"/>
                <w:lang w:val="en-US"/>
              </w:rPr>
              <w:t>4</w:t>
            </w:r>
            <w:r w:rsidR="00FE6861">
              <w:rPr>
                <w:sz w:val="28"/>
                <w:lang w:val="en-US"/>
              </w:rPr>
              <w:t>2</w:t>
            </w:r>
          </w:p>
        </w:tc>
      </w:tr>
      <w:tr w:rsidR="00840E5C" w14:paraId="057D68F4" w14:textId="77777777" w:rsidTr="00563467">
        <w:trPr>
          <w:trHeight w:val="356"/>
        </w:trPr>
        <w:tc>
          <w:tcPr>
            <w:tcW w:w="9236" w:type="dxa"/>
            <w:shd w:val="clear" w:color="auto" w:fill="auto"/>
          </w:tcPr>
          <w:p w14:paraId="5EBB42C0" w14:textId="648BFF10" w:rsidR="00840E5C" w:rsidRPr="005C5A30" w:rsidRDefault="00200597" w:rsidP="006D09A2">
            <w:pPr>
              <w:pStyle w:val="TableParagraph"/>
              <w:tabs>
                <w:tab w:val="left" w:pos="927"/>
                <w:tab w:val="left" w:pos="2215"/>
                <w:tab w:val="left" w:pos="3867"/>
                <w:tab w:val="left" w:pos="5450"/>
                <w:tab w:val="left" w:pos="7172"/>
                <w:tab w:val="left" w:pos="8534"/>
              </w:tabs>
              <w:spacing w:line="316" w:lineRule="exact"/>
              <w:ind w:left="571" w:hanging="571"/>
              <w:jc w:val="left"/>
              <w:rPr>
                <w:sz w:val="28"/>
              </w:rPr>
            </w:pPr>
            <w:r w:rsidRPr="005C5A30">
              <w:rPr>
                <w:sz w:val="28"/>
              </w:rPr>
              <w:t>3.1</w:t>
            </w:r>
            <w:r w:rsidR="00D55086" w:rsidRPr="005C5A30">
              <w:rPr>
                <w:sz w:val="28"/>
              </w:rPr>
              <w:t xml:space="preserve"> </w:t>
            </w:r>
            <w:r w:rsidR="006D09A2">
              <w:rPr>
                <w:sz w:val="28"/>
                <w:lang w:val="ru-KZ"/>
              </w:rPr>
              <w:t xml:space="preserve">  </w:t>
            </w:r>
            <w:r w:rsidR="00D55086" w:rsidRPr="005C5A30">
              <w:rPr>
                <w:sz w:val="28"/>
              </w:rPr>
              <w:t>Химиялық және физик</w:t>
            </w:r>
            <w:r w:rsidR="009245F8">
              <w:rPr>
                <w:sz w:val="28"/>
              </w:rPr>
              <w:t>а</w:t>
            </w:r>
            <w:r w:rsidR="00D55086" w:rsidRPr="005C5A30">
              <w:rPr>
                <w:sz w:val="28"/>
              </w:rPr>
              <w:t>-химиялық зерттеудің нәтижелері</w:t>
            </w:r>
            <w:r w:rsidRPr="005C5A30">
              <w:rPr>
                <w:sz w:val="28"/>
              </w:rPr>
              <w:t>..........</w:t>
            </w:r>
            <w:r w:rsidR="00D55086" w:rsidRPr="005C5A30">
              <w:rPr>
                <w:sz w:val="28"/>
              </w:rPr>
              <w:t>......</w:t>
            </w:r>
            <w:r w:rsidRPr="005C5A30">
              <w:rPr>
                <w:sz w:val="28"/>
              </w:rPr>
              <w:t>........</w:t>
            </w:r>
          </w:p>
        </w:tc>
        <w:tc>
          <w:tcPr>
            <w:tcW w:w="728" w:type="dxa"/>
            <w:shd w:val="clear" w:color="auto" w:fill="auto"/>
          </w:tcPr>
          <w:p w14:paraId="50FC98C4" w14:textId="77777777" w:rsidR="00840E5C" w:rsidRPr="005C5A30" w:rsidRDefault="00B4279E" w:rsidP="005C5A30">
            <w:pPr>
              <w:pStyle w:val="TableParagraph"/>
              <w:spacing w:line="309" w:lineRule="exact"/>
              <w:jc w:val="left"/>
              <w:rPr>
                <w:sz w:val="28"/>
                <w:lang w:val="en-US"/>
              </w:rPr>
            </w:pPr>
            <w:r w:rsidRPr="005C5A30">
              <w:rPr>
                <w:sz w:val="28"/>
                <w:lang w:val="en-US"/>
              </w:rPr>
              <w:t>4</w:t>
            </w:r>
            <w:r w:rsidR="00FE6861">
              <w:rPr>
                <w:sz w:val="28"/>
                <w:lang w:val="en-US"/>
              </w:rPr>
              <w:t>2</w:t>
            </w:r>
          </w:p>
        </w:tc>
      </w:tr>
      <w:tr w:rsidR="00840E5C" w14:paraId="26D7764B" w14:textId="77777777" w:rsidTr="00563467">
        <w:trPr>
          <w:trHeight w:val="322"/>
        </w:trPr>
        <w:tc>
          <w:tcPr>
            <w:tcW w:w="9236" w:type="dxa"/>
            <w:shd w:val="clear" w:color="auto" w:fill="auto"/>
          </w:tcPr>
          <w:p w14:paraId="373012A3" w14:textId="2172215E" w:rsidR="00840E5C" w:rsidRPr="006D09A2" w:rsidRDefault="00200597" w:rsidP="006D09A2">
            <w:pPr>
              <w:pStyle w:val="TableParagraph"/>
              <w:spacing w:line="303" w:lineRule="exact"/>
              <w:ind w:left="571" w:hanging="571"/>
              <w:jc w:val="left"/>
              <w:rPr>
                <w:sz w:val="28"/>
                <w:lang w:val="ru-KZ"/>
              </w:rPr>
            </w:pPr>
            <w:r w:rsidRPr="005C5A30">
              <w:rPr>
                <w:sz w:val="28"/>
              </w:rPr>
              <w:t>3.2</w:t>
            </w:r>
            <w:r w:rsidRPr="005C5A30">
              <w:rPr>
                <w:spacing w:val="-4"/>
                <w:sz w:val="28"/>
              </w:rPr>
              <w:t xml:space="preserve"> </w:t>
            </w:r>
            <w:r w:rsidR="006D09A2">
              <w:rPr>
                <w:spacing w:val="-4"/>
                <w:sz w:val="28"/>
                <w:lang w:val="ru-KZ"/>
              </w:rPr>
              <w:t xml:space="preserve">  </w:t>
            </w:r>
            <w:r w:rsidR="00D55086" w:rsidRPr="005C5A30">
              <w:rPr>
                <w:sz w:val="28"/>
              </w:rPr>
              <w:t>Металлургиялық қалдықтарды өңдеудің экологиялық қауіпсіз технологияларының физика-химиялық заңдылықтарын термодинамикалық</w:t>
            </w:r>
            <w:r w:rsidR="006D09A2">
              <w:rPr>
                <w:sz w:val="28"/>
                <w:lang w:val="ru-KZ"/>
              </w:rPr>
              <w:t xml:space="preserve"> </w:t>
            </w:r>
            <w:r w:rsidR="00D55086" w:rsidRPr="005C5A30">
              <w:rPr>
                <w:sz w:val="28"/>
              </w:rPr>
              <w:t>зерттеу..............................................</w:t>
            </w:r>
            <w:r w:rsidRPr="005C5A30">
              <w:rPr>
                <w:sz w:val="28"/>
              </w:rPr>
              <w:t>.............................</w:t>
            </w:r>
          </w:p>
        </w:tc>
        <w:tc>
          <w:tcPr>
            <w:tcW w:w="728" w:type="dxa"/>
            <w:shd w:val="clear" w:color="auto" w:fill="auto"/>
          </w:tcPr>
          <w:p w14:paraId="4A47C152" w14:textId="77777777" w:rsidR="009C101A" w:rsidRPr="005C5A30" w:rsidRDefault="009C101A" w:rsidP="005C5A30">
            <w:pPr>
              <w:pStyle w:val="TableParagraph"/>
              <w:spacing w:line="303" w:lineRule="exact"/>
              <w:ind w:left="107"/>
              <w:jc w:val="left"/>
              <w:rPr>
                <w:sz w:val="28"/>
              </w:rPr>
            </w:pPr>
          </w:p>
          <w:p w14:paraId="3DD032EB" w14:textId="77777777" w:rsidR="009C101A" w:rsidRPr="005C5A30" w:rsidRDefault="009C101A" w:rsidP="005C5A30">
            <w:pPr>
              <w:pStyle w:val="TableParagraph"/>
              <w:spacing w:line="303" w:lineRule="exact"/>
              <w:jc w:val="left"/>
              <w:rPr>
                <w:sz w:val="28"/>
              </w:rPr>
            </w:pPr>
          </w:p>
          <w:p w14:paraId="773E29D3" w14:textId="77777777" w:rsidR="00840E5C" w:rsidRPr="005C5A30" w:rsidRDefault="00B4279E" w:rsidP="005C5A30">
            <w:pPr>
              <w:pStyle w:val="TableParagraph"/>
              <w:spacing w:line="303" w:lineRule="exact"/>
              <w:jc w:val="left"/>
              <w:rPr>
                <w:sz w:val="28"/>
                <w:lang w:val="en-US"/>
              </w:rPr>
            </w:pPr>
            <w:r w:rsidRPr="005C5A30">
              <w:rPr>
                <w:sz w:val="28"/>
                <w:lang w:val="en-US"/>
              </w:rPr>
              <w:t>5</w:t>
            </w:r>
            <w:r w:rsidR="006150A6">
              <w:rPr>
                <w:sz w:val="28"/>
                <w:lang w:val="en-US"/>
              </w:rPr>
              <w:t>3</w:t>
            </w:r>
          </w:p>
        </w:tc>
      </w:tr>
      <w:tr w:rsidR="00840E5C" w14:paraId="707F05F5" w14:textId="77777777" w:rsidTr="00563467">
        <w:trPr>
          <w:trHeight w:val="321"/>
        </w:trPr>
        <w:tc>
          <w:tcPr>
            <w:tcW w:w="9236" w:type="dxa"/>
            <w:shd w:val="clear" w:color="auto" w:fill="auto"/>
          </w:tcPr>
          <w:p w14:paraId="32E1F1CA" w14:textId="77777777" w:rsidR="00840E5C" w:rsidRPr="005C5A30" w:rsidRDefault="00200597" w:rsidP="006D09A2">
            <w:pPr>
              <w:pStyle w:val="TableParagraph"/>
              <w:spacing w:line="302" w:lineRule="exact"/>
              <w:ind w:left="571" w:hanging="571"/>
              <w:jc w:val="left"/>
              <w:rPr>
                <w:sz w:val="28"/>
              </w:rPr>
            </w:pPr>
            <w:r w:rsidRPr="005C5A30">
              <w:rPr>
                <w:sz w:val="28"/>
              </w:rPr>
              <w:t>3-бөлім</w:t>
            </w:r>
            <w:r w:rsidRPr="005C5A30">
              <w:rPr>
                <w:spacing w:val="-14"/>
                <w:sz w:val="28"/>
              </w:rPr>
              <w:t xml:space="preserve"> </w:t>
            </w:r>
            <w:r w:rsidRPr="005C5A30">
              <w:rPr>
                <w:sz w:val="28"/>
              </w:rPr>
              <w:t>бойынша</w:t>
            </w:r>
            <w:r w:rsidRPr="005C5A30">
              <w:rPr>
                <w:spacing w:val="-12"/>
                <w:sz w:val="28"/>
              </w:rPr>
              <w:t xml:space="preserve"> </w:t>
            </w:r>
            <w:r w:rsidRPr="005C5A30">
              <w:rPr>
                <w:sz w:val="28"/>
              </w:rPr>
              <w:t>қорытындылар......................................................................</w:t>
            </w:r>
            <w:r w:rsidR="00D55086" w:rsidRPr="005C5A30">
              <w:rPr>
                <w:sz w:val="28"/>
              </w:rPr>
              <w:t>..</w:t>
            </w:r>
          </w:p>
        </w:tc>
        <w:tc>
          <w:tcPr>
            <w:tcW w:w="728" w:type="dxa"/>
            <w:shd w:val="clear" w:color="auto" w:fill="auto"/>
          </w:tcPr>
          <w:p w14:paraId="2105A45B" w14:textId="77777777" w:rsidR="00840E5C" w:rsidRPr="00FE6861" w:rsidRDefault="00D5611F" w:rsidP="005C5A30">
            <w:pPr>
              <w:pStyle w:val="TableParagraph"/>
              <w:spacing w:line="302" w:lineRule="exact"/>
              <w:jc w:val="left"/>
              <w:rPr>
                <w:sz w:val="28"/>
                <w:lang w:val="en-US"/>
              </w:rPr>
            </w:pPr>
            <w:r w:rsidRPr="005C5A30">
              <w:rPr>
                <w:sz w:val="28"/>
                <w:lang w:val="en-US"/>
              </w:rPr>
              <w:t>5</w:t>
            </w:r>
            <w:r w:rsidR="00FE6861">
              <w:rPr>
                <w:sz w:val="28"/>
              </w:rPr>
              <w:t>7</w:t>
            </w:r>
          </w:p>
        </w:tc>
      </w:tr>
      <w:tr w:rsidR="009C101A" w14:paraId="6FE2D098" w14:textId="77777777" w:rsidTr="00563467">
        <w:trPr>
          <w:trHeight w:val="321"/>
        </w:trPr>
        <w:tc>
          <w:tcPr>
            <w:tcW w:w="9236" w:type="dxa"/>
            <w:shd w:val="clear" w:color="auto" w:fill="auto"/>
          </w:tcPr>
          <w:p w14:paraId="54146C1B" w14:textId="63061AF2" w:rsidR="009C101A" w:rsidRPr="006D09A2" w:rsidRDefault="009C101A" w:rsidP="006D09A2">
            <w:pPr>
              <w:pStyle w:val="TableParagraph"/>
              <w:spacing w:line="302" w:lineRule="exact"/>
              <w:ind w:left="571" w:hanging="571"/>
              <w:jc w:val="left"/>
              <w:rPr>
                <w:sz w:val="28"/>
                <w:lang w:val="ru-KZ"/>
              </w:rPr>
            </w:pPr>
            <w:r w:rsidRPr="005C5A30">
              <w:rPr>
                <w:b/>
                <w:sz w:val="28"/>
              </w:rPr>
              <w:t>4</w:t>
            </w:r>
            <w:r w:rsidRPr="005C5A30">
              <w:rPr>
                <w:b/>
                <w:spacing w:val="-4"/>
                <w:sz w:val="28"/>
              </w:rPr>
              <w:t xml:space="preserve"> </w:t>
            </w:r>
            <w:r w:rsidR="006D09A2">
              <w:rPr>
                <w:b/>
                <w:spacing w:val="-4"/>
                <w:sz w:val="28"/>
                <w:lang w:val="ru-KZ"/>
              </w:rPr>
              <w:t xml:space="preserve">      </w:t>
            </w:r>
            <w:r w:rsidR="004E35BF">
              <w:rPr>
                <w:b/>
                <w:spacing w:val="-4"/>
                <w:sz w:val="28"/>
              </w:rPr>
              <w:t>ҚАЛДЫҚ МЕТАЛДАРДЫ БӨЛІП АЛУДА ҚОЖДАРДЫҢ МИНЕРАЛДЫҚ БӨЛІКТЕРІНІҢ ӘСЕРІН ЗЕРТТЕУ</w:t>
            </w:r>
            <w:r w:rsidR="00AA0837" w:rsidRPr="00AA0837">
              <w:rPr>
                <w:bCs/>
                <w:spacing w:val="-4"/>
                <w:sz w:val="28"/>
              </w:rPr>
              <w:t>....</w:t>
            </w:r>
            <w:r w:rsidR="00AA0837">
              <w:rPr>
                <w:bCs/>
                <w:spacing w:val="-4"/>
                <w:sz w:val="28"/>
              </w:rPr>
              <w:t>...............................</w:t>
            </w:r>
            <w:r w:rsidR="006D09A2">
              <w:rPr>
                <w:bCs/>
                <w:spacing w:val="-4"/>
                <w:sz w:val="28"/>
                <w:lang w:val="ru-KZ"/>
              </w:rPr>
              <w:t>...........................................................................</w:t>
            </w:r>
          </w:p>
        </w:tc>
        <w:tc>
          <w:tcPr>
            <w:tcW w:w="728" w:type="dxa"/>
            <w:shd w:val="clear" w:color="auto" w:fill="auto"/>
          </w:tcPr>
          <w:p w14:paraId="2E843B6D" w14:textId="77777777" w:rsidR="009C101A" w:rsidRPr="005C5A30" w:rsidRDefault="009C101A" w:rsidP="005C5A30">
            <w:pPr>
              <w:pStyle w:val="TableParagraph"/>
              <w:spacing w:line="302" w:lineRule="exact"/>
              <w:jc w:val="left"/>
              <w:rPr>
                <w:sz w:val="28"/>
              </w:rPr>
            </w:pPr>
          </w:p>
          <w:p w14:paraId="6981BB9C" w14:textId="77777777" w:rsidR="006D09A2" w:rsidRDefault="006D09A2" w:rsidP="005C5A30">
            <w:pPr>
              <w:pStyle w:val="TableParagraph"/>
              <w:spacing w:line="302" w:lineRule="exact"/>
              <w:jc w:val="left"/>
              <w:rPr>
                <w:sz w:val="28"/>
                <w:lang w:val="en-US"/>
              </w:rPr>
            </w:pPr>
          </w:p>
          <w:p w14:paraId="21E8827E" w14:textId="50F531BB" w:rsidR="009C101A" w:rsidRPr="005C5A30" w:rsidRDefault="00FE6861" w:rsidP="005C5A30">
            <w:pPr>
              <w:pStyle w:val="TableParagraph"/>
              <w:spacing w:line="302" w:lineRule="exact"/>
              <w:jc w:val="left"/>
              <w:rPr>
                <w:sz w:val="28"/>
                <w:lang w:val="en-US"/>
              </w:rPr>
            </w:pPr>
            <w:r>
              <w:rPr>
                <w:sz w:val="28"/>
                <w:lang w:val="en-US"/>
              </w:rPr>
              <w:t>59</w:t>
            </w:r>
          </w:p>
        </w:tc>
      </w:tr>
      <w:tr w:rsidR="00725328" w14:paraId="44A2EB93" w14:textId="77777777" w:rsidTr="00563467">
        <w:trPr>
          <w:trHeight w:val="321"/>
        </w:trPr>
        <w:tc>
          <w:tcPr>
            <w:tcW w:w="9236" w:type="dxa"/>
            <w:shd w:val="clear" w:color="auto" w:fill="auto"/>
          </w:tcPr>
          <w:p w14:paraId="6B695997" w14:textId="7098CAC3" w:rsidR="00725328" w:rsidRPr="005C5A30" w:rsidRDefault="00725328" w:rsidP="006D09A2">
            <w:pPr>
              <w:pStyle w:val="TableParagraph"/>
              <w:spacing w:line="302" w:lineRule="exact"/>
              <w:ind w:left="571" w:hanging="571"/>
              <w:jc w:val="left"/>
              <w:rPr>
                <w:b/>
                <w:sz w:val="28"/>
              </w:rPr>
            </w:pPr>
            <w:r w:rsidRPr="005C5A30">
              <w:rPr>
                <w:sz w:val="28"/>
              </w:rPr>
              <w:t>4.1</w:t>
            </w:r>
            <w:r w:rsidRPr="005C5A30">
              <w:rPr>
                <w:spacing w:val="-4"/>
                <w:sz w:val="28"/>
              </w:rPr>
              <w:t xml:space="preserve"> </w:t>
            </w:r>
            <w:r w:rsidR="006D09A2">
              <w:rPr>
                <w:spacing w:val="-4"/>
                <w:sz w:val="28"/>
                <w:lang w:val="ru-KZ"/>
              </w:rPr>
              <w:t xml:space="preserve">  </w:t>
            </w:r>
            <w:r w:rsidRPr="005C5A30">
              <w:rPr>
                <w:bCs/>
                <w:sz w:val="28"/>
              </w:rPr>
              <w:t>Қалдық металдарды алуға қождардың минералды құрамдас бөліктерінің әсерін зертханалық зерттеу............................................................</w:t>
            </w:r>
          </w:p>
        </w:tc>
        <w:tc>
          <w:tcPr>
            <w:tcW w:w="728" w:type="dxa"/>
            <w:shd w:val="clear" w:color="auto" w:fill="auto"/>
          </w:tcPr>
          <w:p w14:paraId="439EF828" w14:textId="77777777" w:rsidR="00725328" w:rsidRPr="005C5A30" w:rsidRDefault="00FE6861" w:rsidP="005C5A30">
            <w:pPr>
              <w:pStyle w:val="TableParagraph"/>
              <w:spacing w:line="302" w:lineRule="exact"/>
              <w:jc w:val="left"/>
              <w:rPr>
                <w:sz w:val="28"/>
                <w:lang w:val="en-US"/>
              </w:rPr>
            </w:pPr>
            <w:r>
              <w:rPr>
                <w:sz w:val="28"/>
                <w:lang w:val="en-US"/>
              </w:rPr>
              <w:t>59</w:t>
            </w:r>
          </w:p>
        </w:tc>
      </w:tr>
      <w:tr w:rsidR="009C101A" w14:paraId="333AEDA4" w14:textId="77777777" w:rsidTr="00563467">
        <w:trPr>
          <w:trHeight w:val="321"/>
        </w:trPr>
        <w:tc>
          <w:tcPr>
            <w:tcW w:w="9236" w:type="dxa"/>
            <w:shd w:val="clear" w:color="auto" w:fill="auto"/>
          </w:tcPr>
          <w:p w14:paraId="39344676" w14:textId="7FEA499A" w:rsidR="009C101A" w:rsidRPr="006D09A2" w:rsidRDefault="00725328" w:rsidP="006D09A2">
            <w:pPr>
              <w:pStyle w:val="TableParagraph"/>
              <w:spacing w:line="302" w:lineRule="exact"/>
              <w:ind w:left="571" w:hanging="571"/>
              <w:jc w:val="left"/>
              <w:rPr>
                <w:sz w:val="28"/>
                <w:lang w:val="ru-KZ"/>
              </w:rPr>
            </w:pPr>
            <w:r w:rsidRPr="005C5A30">
              <w:rPr>
                <w:sz w:val="28"/>
              </w:rPr>
              <w:t>4.2</w:t>
            </w:r>
            <w:r w:rsidRPr="005C5A30">
              <w:rPr>
                <w:spacing w:val="-4"/>
                <w:sz w:val="28"/>
              </w:rPr>
              <w:t xml:space="preserve"> </w:t>
            </w:r>
            <w:r w:rsidR="006D09A2">
              <w:rPr>
                <w:spacing w:val="-4"/>
                <w:sz w:val="28"/>
                <w:lang w:val="ru-KZ"/>
              </w:rPr>
              <w:t xml:space="preserve">  </w:t>
            </w:r>
            <w:r w:rsidR="009C101A" w:rsidRPr="005C5A30">
              <w:rPr>
                <w:sz w:val="28"/>
              </w:rPr>
              <w:t>Металлургиялық қалдықтардың қоршаған ортаға әсерін математикалық модельдеу...................................................................................</w:t>
            </w:r>
            <w:r w:rsidR="006D09A2">
              <w:rPr>
                <w:sz w:val="28"/>
                <w:lang w:val="ru-KZ"/>
              </w:rPr>
              <w:t>.....................</w:t>
            </w:r>
          </w:p>
        </w:tc>
        <w:tc>
          <w:tcPr>
            <w:tcW w:w="728" w:type="dxa"/>
            <w:shd w:val="clear" w:color="auto" w:fill="auto"/>
          </w:tcPr>
          <w:p w14:paraId="257FF177" w14:textId="77777777" w:rsidR="009C101A" w:rsidRPr="005C5A30" w:rsidRDefault="009C101A" w:rsidP="005C5A30">
            <w:pPr>
              <w:pStyle w:val="TableParagraph"/>
              <w:spacing w:line="302" w:lineRule="exact"/>
              <w:ind w:left="107"/>
              <w:jc w:val="left"/>
              <w:rPr>
                <w:sz w:val="28"/>
              </w:rPr>
            </w:pPr>
          </w:p>
          <w:p w14:paraId="385F187B" w14:textId="77777777" w:rsidR="009C101A" w:rsidRPr="005C5A30" w:rsidRDefault="00B4279E" w:rsidP="005C5A30">
            <w:pPr>
              <w:pStyle w:val="TableParagraph"/>
              <w:spacing w:line="302" w:lineRule="exact"/>
              <w:jc w:val="left"/>
              <w:rPr>
                <w:sz w:val="28"/>
                <w:lang w:val="en-US"/>
              </w:rPr>
            </w:pPr>
            <w:r w:rsidRPr="005C5A30">
              <w:rPr>
                <w:sz w:val="28"/>
                <w:lang w:val="en-US"/>
              </w:rPr>
              <w:t>6</w:t>
            </w:r>
            <w:r w:rsidR="00FE6861">
              <w:rPr>
                <w:sz w:val="28"/>
                <w:lang w:val="en-US"/>
              </w:rPr>
              <w:t>4</w:t>
            </w:r>
          </w:p>
        </w:tc>
      </w:tr>
      <w:tr w:rsidR="009C101A" w14:paraId="660FFB31" w14:textId="77777777" w:rsidTr="00563467">
        <w:trPr>
          <w:trHeight w:val="645"/>
        </w:trPr>
        <w:tc>
          <w:tcPr>
            <w:tcW w:w="9236" w:type="dxa"/>
            <w:shd w:val="clear" w:color="auto" w:fill="auto"/>
          </w:tcPr>
          <w:p w14:paraId="76BB86F0" w14:textId="2023A617" w:rsidR="009C101A" w:rsidRPr="006D09A2" w:rsidRDefault="00725328" w:rsidP="006D09A2">
            <w:pPr>
              <w:pStyle w:val="TableParagraph"/>
              <w:spacing w:before="2" w:line="307" w:lineRule="exact"/>
              <w:ind w:left="571" w:hanging="571"/>
              <w:jc w:val="left"/>
              <w:rPr>
                <w:sz w:val="28"/>
                <w:lang w:val="ru-KZ"/>
              </w:rPr>
            </w:pPr>
            <w:r w:rsidRPr="005C5A30">
              <w:rPr>
                <w:sz w:val="28"/>
              </w:rPr>
              <w:t>4.3</w:t>
            </w:r>
            <w:r w:rsidRPr="005C5A30">
              <w:rPr>
                <w:spacing w:val="-4"/>
                <w:sz w:val="28"/>
              </w:rPr>
              <w:t xml:space="preserve"> </w:t>
            </w:r>
            <w:r w:rsidR="006D09A2">
              <w:rPr>
                <w:spacing w:val="-4"/>
                <w:sz w:val="28"/>
                <w:lang w:val="ru-KZ"/>
              </w:rPr>
              <w:t xml:space="preserve">  </w:t>
            </w:r>
            <w:r w:rsidR="009C101A" w:rsidRPr="005C5A30">
              <w:rPr>
                <w:sz w:val="28"/>
              </w:rPr>
              <w:t>Экологиялық қауіпсіз қалдықсыз технология бойынша металлургиялық қалдықтардан пайдалы компоненттерді алуды кинетикалық зерттеу............</w:t>
            </w:r>
            <w:r w:rsidR="00AA0837">
              <w:rPr>
                <w:sz w:val="28"/>
              </w:rPr>
              <w:t>.</w:t>
            </w:r>
            <w:r w:rsidR="006D09A2">
              <w:rPr>
                <w:sz w:val="28"/>
                <w:lang w:val="ru-KZ"/>
              </w:rPr>
              <w:t>................................................................................................</w:t>
            </w:r>
          </w:p>
        </w:tc>
        <w:tc>
          <w:tcPr>
            <w:tcW w:w="728" w:type="dxa"/>
            <w:shd w:val="clear" w:color="auto" w:fill="auto"/>
          </w:tcPr>
          <w:p w14:paraId="2CE1DC73" w14:textId="77777777" w:rsidR="006D09A2" w:rsidRDefault="006D09A2" w:rsidP="005C5A30">
            <w:pPr>
              <w:pStyle w:val="TableParagraph"/>
              <w:spacing w:line="307" w:lineRule="exact"/>
              <w:jc w:val="left"/>
              <w:rPr>
                <w:sz w:val="28"/>
                <w:lang w:val="en-US"/>
              </w:rPr>
            </w:pPr>
          </w:p>
          <w:p w14:paraId="0D8FF4F6" w14:textId="77777777" w:rsidR="006D09A2" w:rsidRDefault="006D09A2" w:rsidP="005C5A30">
            <w:pPr>
              <w:pStyle w:val="TableParagraph"/>
              <w:spacing w:line="307" w:lineRule="exact"/>
              <w:jc w:val="left"/>
              <w:rPr>
                <w:sz w:val="28"/>
                <w:lang w:val="en-US"/>
              </w:rPr>
            </w:pPr>
          </w:p>
          <w:p w14:paraId="1334A7A4" w14:textId="6FD305BC" w:rsidR="009C101A" w:rsidRPr="005C5A30" w:rsidRDefault="002C2F45" w:rsidP="005C5A30">
            <w:pPr>
              <w:pStyle w:val="TableParagraph"/>
              <w:spacing w:line="307" w:lineRule="exact"/>
              <w:jc w:val="left"/>
              <w:rPr>
                <w:sz w:val="28"/>
                <w:lang w:val="en-US"/>
              </w:rPr>
            </w:pPr>
            <w:r>
              <w:rPr>
                <w:sz w:val="28"/>
                <w:lang w:val="en-US"/>
              </w:rPr>
              <w:t>69</w:t>
            </w:r>
          </w:p>
        </w:tc>
      </w:tr>
      <w:tr w:rsidR="009C101A" w14:paraId="05801E9D" w14:textId="77777777" w:rsidTr="00563467">
        <w:trPr>
          <w:trHeight w:val="365"/>
        </w:trPr>
        <w:tc>
          <w:tcPr>
            <w:tcW w:w="9236" w:type="dxa"/>
            <w:shd w:val="clear" w:color="auto" w:fill="auto"/>
          </w:tcPr>
          <w:p w14:paraId="0E2484FC" w14:textId="77777777" w:rsidR="009C101A" w:rsidRPr="005C5A30" w:rsidRDefault="009C101A" w:rsidP="006D09A2">
            <w:pPr>
              <w:pStyle w:val="TableParagraph"/>
              <w:spacing w:line="302" w:lineRule="exact"/>
              <w:ind w:left="571" w:hanging="571"/>
              <w:jc w:val="left"/>
              <w:rPr>
                <w:sz w:val="28"/>
              </w:rPr>
            </w:pPr>
            <w:r w:rsidRPr="005C5A30">
              <w:rPr>
                <w:sz w:val="28"/>
              </w:rPr>
              <w:t>4-бөлім</w:t>
            </w:r>
            <w:r w:rsidRPr="005C5A30">
              <w:rPr>
                <w:spacing w:val="-14"/>
                <w:sz w:val="28"/>
              </w:rPr>
              <w:t xml:space="preserve"> </w:t>
            </w:r>
            <w:r w:rsidRPr="005C5A30">
              <w:rPr>
                <w:sz w:val="28"/>
              </w:rPr>
              <w:t>бойынша</w:t>
            </w:r>
            <w:r w:rsidRPr="005C5A30">
              <w:rPr>
                <w:spacing w:val="-12"/>
                <w:sz w:val="28"/>
              </w:rPr>
              <w:t xml:space="preserve"> </w:t>
            </w:r>
            <w:r w:rsidRPr="005C5A30">
              <w:rPr>
                <w:sz w:val="28"/>
              </w:rPr>
              <w:t>қорытындылар......................................................................</w:t>
            </w:r>
            <w:r w:rsidR="00AA0837">
              <w:rPr>
                <w:sz w:val="28"/>
              </w:rPr>
              <w:t>..</w:t>
            </w:r>
          </w:p>
        </w:tc>
        <w:tc>
          <w:tcPr>
            <w:tcW w:w="728" w:type="dxa"/>
            <w:shd w:val="clear" w:color="auto" w:fill="auto"/>
          </w:tcPr>
          <w:p w14:paraId="2A0E6687" w14:textId="77777777" w:rsidR="009C101A" w:rsidRPr="00F45E50" w:rsidRDefault="00F45E50" w:rsidP="005C5A30">
            <w:pPr>
              <w:pStyle w:val="TableParagraph"/>
              <w:spacing w:line="302" w:lineRule="exact"/>
              <w:jc w:val="left"/>
              <w:rPr>
                <w:sz w:val="28"/>
                <w:lang w:val="en-US"/>
              </w:rPr>
            </w:pPr>
            <w:r>
              <w:rPr>
                <w:sz w:val="28"/>
                <w:lang w:val="en-US"/>
              </w:rPr>
              <w:t>8</w:t>
            </w:r>
            <w:r w:rsidR="002C2F45">
              <w:rPr>
                <w:sz w:val="28"/>
                <w:lang w:val="en-US"/>
              </w:rPr>
              <w:t>0</w:t>
            </w:r>
          </w:p>
        </w:tc>
      </w:tr>
      <w:tr w:rsidR="00840E5C" w14:paraId="2F69C32D" w14:textId="77777777" w:rsidTr="00563467">
        <w:trPr>
          <w:trHeight w:val="321"/>
        </w:trPr>
        <w:tc>
          <w:tcPr>
            <w:tcW w:w="9236" w:type="dxa"/>
            <w:shd w:val="clear" w:color="auto" w:fill="auto"/>
          </w:tcPr>
          <w:p w14:paraId="1F233126" w14:textId="79F735B9" w:rsidR="00840E5C" w:rsidRPr="006D09A2" w:rsidRDefault="009C101A" w:rsidP="006D09A2">
            <w:pPr>
              <w:pStyle w:val="TableParagraph"/>
              <w:spacing w:line="302" w:lineRule="exact"/>
              <w:ind w:left="571" w:hanging="571"/>
              <w:jc w:val="left"/>
              <w:rPr>
                <w:sz w:val="28"/>
                <w:lang w:val="ru-KZ"/>
              </w:rPr>
            </w:pPr>
            <w:r w:rsidRPr="005C5A30">
              <w:rPr>
                <w:b/>
                <w:sz w:val="28"/>
              </w:rPr>
              <w:t>5</w:t>
            </w:r>
            <w:r w:rsidRPr="005C5A30">
              <w:rPr>
                <w:b/>
                <w:spacing w:val="-4"/>
                <w:sz w:val="28"/>
              </w:rPr>
              <w:t xml:space="preserve"> </w:t>
            </w:r>
            <w:r w:rsidR="006D09A2">
              <w:rPr>
                <w:b/>
                <w:spacing w:val="-4"/>
                <w:sz w:val="28"/>
                <w:lang w:val="ru-KZ"/>
              </w:rPr>
              <w:t xml:space="preserve">     </w:t>
            </w:r>
            <w:r w:rsidRPr="005C5A30">
              <w:rPr>
                <w:b/>
                <w:sz w:val="28"/>
              </w:rPr>
              <w:t>М</w:t>
            </w:r>
            <w:r w:rsidR="00103178">
              <w:rPr>
                <w:b/>
                <w:sz w:val="28"/>
              </w:rPr>
              <w:t>Е</w:t>
            </w:r>
            <w:r w:rsidRPr="005C5A30">
              <w:rPr>
                <w:b/>
                <w:sz w:val="28"/>
              </w:rPr>
              <w:t>ТАЛ</w:t>
            </w:r>
            <w:r w:rsidR="0007459E">
              <w:rPr>
                <w:b/>
                <w:sz w:val="28"/>
              </w:rPr>
              <w:t>Л</w:t>
            </w:r>
            <w:r w:rsidR="00103178">
              <w:rPr>
                <w:b/>
                <w:sz w:val="28"/>
              </w:rPr>
              <w:t xml:space="preserve">УРГИЯЛЫҚ </w:t>
            </w:r>
            <w:r w:rsidR="00103178" w:rsidRPr="005C5A30">
              <w:rPr>
                <w:b/>
                <w:sz w:val="28"/>
              </w:rPr>
              <w:t>ҚАЛДЫҚ</w:t>
            </w:r>
            <w:r w:rsidR="00103178">
              <w:rPr>
                <w:b/>
                <w:sz w:val="28"/>
              </w:rPr>
              <w:t>Т</w:t>
            </w:r>
            <w:r w:rsidRPr="005C5A30">
              <w:rPr>
                <w:b/>
                <w:sz w:val="28"/>
              </w:rPr>
              <w:t xml:space="preserve">АРДЫҢ </w:t>
            </w:r>
            <w:r w:rsidR="00103178">
              <w:rPr>
                <w:b/>
                <w:sz w:val="28"/>
              </w:rPr>
              <w:t>ҚОРШАҒАН ОРТАҒА ӘСЕРІН БАҒАЛАУ</w:t>
            </w:r>
            <w:r w:rsidRPr="005C5A30">
              <w:rPr>
                <w:sz w:val="28"/>
              </w:rPr>
              <w:t>.</w:t>
            </w:r>
            <w:r w:rsidR="00D55086" w:rsidRPr="005C5A30">
              <w:rPr>
                <w:sz w:val="28"/>
              </w:rPr>
              <w:t>........</w:t>
            </w:r>
            <w:r w:rsidR="00D605D8" w:rsidRPr="005C5A30">
              <w:rPr>
                <w:sz w:val="28"/>
              </w:rPr>
              <w:t>.......................................</w:t>
            </w:r>
            <w:r w:rsidR="00D55086" w:rsidRPr="005C5A30">
              <w:rPr>
                <w:sz w:val="28"/>
              </w:rPr>
              <w:t>..</w:t>
            </w:r>
            <w:r w:rsidR="00103178">
              <w:rPr>
                <w:sz w:val="28"/>
              </w:rPr>
              <w:t>...................................</w:t>
            </w:r>
          </w:p>
        </w:tc>
        <w:tc>
          <w:tcPr>
            <w:tcW w:w="728" w:type="dxa"/>
            <w:shd w:val="clear" w:color="auto" w:fill="auto"/>
          </w:tcPr>
          <w:p w14:paraId="2421368E" w14:textId="77777777" w:rsidR="009C101A" w:rsidRPr="005C5A30" w:rsidRDefault="009C101A" w:rsidP="005C5A30">
            <w:pPr>
              <w:pStyle w:val="TableParagraph"/>
              <w:spacing w:line="302" w:lineRule="exact"/>
              <w:jc w:val="left"/>
              <w:rPr>
                <w:sz w:val="28"/>
              </w:rPr>
            </w:pPr>
          </w:p>
          <w:p w14:paraId="29369E75" w14:textId="77777777" w:rsidR="00840E5C" w:rsidRPr="00F45E50" w:rsidRDefault="00B4279E" w:rsidP="005C5A30">
            <w:pPr>
              <w:pStyle w:val="TableParagraph"/>
              <w:spacing w:line="302" w:lineRule="exact"/>
              <w:jc w:val="left"/>
              <w:rPr>
                <w:sz w:val="28"/>
                <w:lang w:val="en-US"/>
              </w:rPr>
            </w:pPr>
            <w:r w:rsidRPr="005C5A30">
              <w:rPr>
                <w:sz w:val="28"/>
                <w:lang w:val="ru-RU"/>
              </w:rPr>
              <w:t>8</w:t>
            </w:r>
            <w:r w:rsidR="002C2F45">
              <w:rPr>
                <w:sz w:val="28"/>
                <w:lang w:val="en-US"/>
              </w:rPr>
              <w:t>2</w:t>
            </w:r>
          </w:p>
        </w:tc>
      </w:tr>
      <w:tr w:rsidR="00840E5C" w14:paraId="44B94754" w14:textId="77777777" w:rsidTr="00563467">
        <w:trPr>
          <w:trHeight w:val="321"/>
        </w:trPr>
        <w:tc>
          <w:tcPr>
            <w:tcW w:w="9236" w:type="dxa"/>
            <w:shd w:val="clear" w:color="auto" w:fill="auto"/>
          </w:tcPr>
          <w:p w14:paraId="07715291" w14:textId="1202372E" w:rsidR="00840E5C" w:rsidRPr="006D09A2" w:rsidRDefault="009C101A" w:rsidP="006D09A2">
            <w:pPr>
              <w:pStyle w:val="TableParagraph"/>
              <w:spacing w:line="302" w:lineRule="exact"/>
              <w:ind w:left="571" w:hanging="571"/>
              <w:jc w:val="left"/>
              <w:rPr>
                <w:sz w:val="28"/>
                <w:lang w:val="ru-KZ"/>
              </w:rPr>
            </w:pPr>
            <w:r w:rsidRPr="005C5A30">
              <w:rPr>
                <w:sz w:val="28"/>
              </w:rPr>
              <w:t>5.1</w:t>
            </w:r>
            <w:r w:rsidRPr="005C5A30">
              <w:rPr>
                <w:spacing w:val="-4"/>
                <w:sz w:val="28"/>
              </w:rPr>
              <w:t xml:space="preserve"> </w:t>
            </w:r>
            <w:r w:rsidR="006D09A2">
              <w:rPr>
                <w:spacing w:val="-4"/>
                <w:sz w:val="28"/>
                <w:lang w:val="ru-KZ"/>
              </w:rPr>
              <w:t xml:space="preserve">  </w:t>
            </w:r>
            <w:r w:rsidR="00AA0837">
              <w:rPr>
                <w:sz w:val="28"/>
              </w:rPr>
              <w:t>Ауыр металдарды алудың экологиялық таза технологиясының</w:t>
            </w:r>
            <w:r w:rsidR="00A05A7B">
              <w:rPr>
                <w:sz w:val="28"/>
              </w:rPr>
              <w:t xml:space="preserve"> қоршаған ортаға әсерін</w:t>
            </w:r>
            <w:r w:rsidR="00725328" w:rsidRPr="005C5A30">
              <w:rPr>
                <w:sz w:val="28"/>
              </w:rPr>
              <w:t xml:space="preserve"> бағалау</w:t>
            </w:r>
            <w:r w:rsidR="00D55086" w:rsidRPr="005C5A30">
              <w:rPr>
                <w:sz w:val="28"/>
              </w:rPr>
              <w:t>.</w:t>
            </w:r>
            <w:r w:rsidR="00725328" w:rsidRPr="005C5A30">
              <w:rPr>
                <w:sz w:val="28"/>
              </w:rPr>
              <w:t>.</w:t>
            </w:r>
            <w:r w:rsidR="00A05A7B">
              <w:rPr>
                <w:sz w:val="28"/>
              </w:rPr>
              <w:t>............................</w:t>
            </w:r>
            <w:r w:rsidR="00725328" w:rsidRPr="005C5A30">
              <w:rPr>
                <w:sz w:val="28"/>
              </w:rPr>
              <w:t>..</w:t>
            </w:r>
            <w:r w:rsidR="00AA0837">
              <w:rPr>
                <w:sz w:val="28"/>
              </w:rPr>
              <w:t>....................................</w:t>
            </w:r>
          </w:p>
        </w:tc>
        <w:tc>
          <w:tcPr>
            <w:tcW w:w="728" w:type="dxa"/>
            <w:shd w:val="clear" w:color="auto" w:fill="auto"/>
          </w:tcPr>
          <w:p w14:paraId="283FF3F1" w14:textId="77777777" w:rsidR="006D09A2" w:rsidRDefault="006D09A2" w:rsidP="005C5A30">
            <w:pPr>
              <w:pStyle w:val="TableParagraph"/>
              <w:spacing w:line="302" w:lineRule="exact"/>
              <w:jc w:val="left"/>
              <w:rPr>
                <w:sz w:val="28"/>
                <w:lang w:val="ru-RU"/>
              </w:rPr>
            </w:pPr>
          </w:p>
          <w:p w14:paraId="21794784" w14:textId="7A0B8D7D" w:rsidR="00840E5C" w:rsidRPr="00F45E50" w:rsidRDefault="00B4279E" w:rsidP="005C5A30">
            <w:pPr>
              <w:pStyle w:val="TableParagraph"/>
              <w:spacing w:line="302" w:lineRule="exact"/>
              <w:jc w:val="left"/>
              <w:rPr>
                <w:sz w:val="28"/>
                <w:lang w:val="en-US"/>
              </w:rPr>
            </w:pPr>
            <w:r w:rsidRPr="005C5A30">
              <w:rPr>
                <w:sz w:val="28"/>
                <w:lang w:val="ru-RU"/>
              </w:rPr>
              <w:t>8</w:t>
            </w:r>
            <w:r w:rsidR="002C2F45">
              <w:rPr>
                <w:sz w:val="28"/>
                <w:lang w:val="en-US"/>
              </w:rPr>
              <w:t>2</w:t>
            </w:r>
          </w:p>
        </w:tc>
      </w:tr>
      <w:tr w:rsidR="00725328" w14:paraId="6B3728EE" w14:textId="77777777" w:rsidTr="00563467">
        <w:trPr>
          <w:trHeight w:val="321"/>
        </w:trPr>
        <w:tc>
          <w:tcPr>
            <w:tcW w:w="9236" w:type="dxa"/>
            <w:shd w:val="clear" w:color="auto" w:fill="auto"/>
          </w:tcPr>
          <w:p w14:paraId="12F23A15" w14:textId="29C81D4A" w:rsidR="00725328" w:rsidRPr="006D09A2" w:rsidRDefault="00725328" w:rsidP="006D09A2">
            <w:pPr>
              <w:pStyle w:val="TableParagraph"/>
              <w:spacing w:line="302" w:lineRule="exact"/>
              <w:ind w:left="571" w:hanging="571"/>
              <w:jc w:val="left"/>
              <w:rPr>
                <w:sz w:val="28"/>
                <w:lang w:val="ru-KZ"/>
              </w:rPr>
            </w:pPr>
            <w:r w:rsidRPr="005C5A30">
              <w:rPr>
                <w:sz w:val="28"/>
              </w:rPr>
              <w:t>5.2</w:t>
            </w:r>
            <w:r w:rsidRPr="005C5A30">
              <w:rPr>
                <w:spacing w:val="-4"/>
                <w:sz w:val="28"/>
              </w:rPr>
              <w:t xml:space="preserve"> </w:t>
            </w:r>
            <w:r w:rsidR="006D09A2">
              <w:rPr>
                <w:spacing w:val="-4"/>
                <w:sz w:val="28"/>
                <w:lang w:val="ru-KZ"/>
              </w:rPr>
              <w:t xml:space="preserve">  </w:t>
            </w:r>
            <w:r w:rsidRPr="005C5A30">
              <w:rPr>
                <w:sz w:val="28"/>
              </w:rPr>
              <w:t>Үйінді қождарды қайта өңдеудің экологиялық қауіпсіз технологиясын әзірлеу...............................................................................................................</w:t>
            </w:r>
          </w:p>
        </w:tc>
        <w:tc>
          <w:tcPr>
            <w:tcW w:w="728" w:type="dxa"/>
            <w:shd w:val="clear" w:color="auto" w:fill="auto"/>
          </w:tcPr>
          <w:p w14:paraId="71AB05ED" w14:textId="77777777" w:rsidR="00725328" w:rsidRPr="005C5A30" w:rsidRDefault="00725328" w:rsidP="005C5A30">
            <w:pPr>
              <w:pStyle w:val="TableParagraph"/>
              <w:spacing w:line="302" w:lineRule="exact"/>
              <w:ind w:left="107"/>
              <w:jc w:val="left"/>
              <w:rPr>
                <w:sz w:val="28"/>
              </w:rPr>
            </w:pPr>
          </w:p>
          <w:p w14:paraId="490F4E2E" w14:textId="77777777" w:rsidR="00725328" w:rsidRPr="00C12459" w:rsidRDefault="00B4279E" w:rsidP="005C5A30">
            <w:pPr>
              <w:pStyle w:val="TableParagraph"/>
              <w:spacing w:line="302" w:lineRule="exact"/>
              <w:jc w:val="left"/>
              <w:rPr>
                <w:sz w:val="28"/>
                <w:lang w:val="en-US"/>
              </w:rPr>
            </w:pPr>
            <w:r w:rsidRPr="005C5A30">
              <w:rPr>
                <w:sz w:val="28"/>
                <w:lang w:val="en-US"/>
              </w:rPr>
              <w:t>8</w:t>
            </w:r>
            <w:r w:rsidR="00C12459">
              <w:rPr>
                <w:sz w:val="28"/>
              </w:rPr>
              <w:t>6</w:t>
            </w:r>
          </w:p>
        </w:tc>
      </w:tr>
      <w:tr w:rsidR="00840E5C" w14:paraId="03A0C140" w14:textId="77777777" w:rsidTr="00563467">
        <w:trPr>
          <w:trHeight w:val="645"/>
        </w:trPr>
        <w:tc>
          <w:tcPr>
            <w:tcW w:w="9236" w:type="dxa"/>
            <w:shd w:val="clear" w:color="auto" w:fill="auto"/>
          </w:tcPr>
          <w:p w14:paraId="3E2A13B8" w14:textId="59B977A9" w:rsidR="00840E5C" w:rsidRPr="006D09A2" w:rsidRDefault="00725328" w:rsidP="006D09A2">
            <w:pPr>
              <w:pStyle w:val="TableParagraph"/>
              <w:spacing w:before="2" w:line="307" w:lineRule="exact"/>
              <w:ind w:left="571" w:hanging="571"/>
              <w:jc w:val="left"/>
              <w:rPr>
                <w:sz w:val="28"/>
                <w:lang w:val="ru-KZ"/>
              </w:rPr>
            </w:pPr>
            <w:r w:rsidRPr="005C5A30">
              <w:rPr>
                <w:sz w:val="28"/>
              </w:rPr>
              <w:lastRenderedPageBreak/>
              <w:t>5.3</w:t>
            </w:r>
            <w:r w:rsidRPr="005C5A30">
              <w:rPr>
                <w:spacing w:val="-4"/>
                <w:sz w:val="28"/>
              </w:rPr>
              <w:t xml:space="preserve"> </w:t>
            </w:r>
            <w:r w:rsidR="006D09A2">
              <w:rPr>
                <w:spacing w:val="-4"/>
                <w:sz w:val="28"/>
                <w:lang w:val="ru-KZ"/>
              </w:rPr>
              <w:t xml:space="preserve"> </w:t>
            </w:r>
            <w:r w:rsidR="009C101A" w:rsidRPr="005C5A30">
              <w:rPr>
                <w:sz w:val="28"/>
              </w:rPr>
              <w:t>Үйінді қождарды қайта өңдеудің экологиялық қауіпсіз технологиясы</w:t>
            </w:r>
            <w:r w:rsidRPr="005C5A30">
              <w:rPr>
                <w:sz w:val="28"/>
              </w:rPr>
              <w:t>-</w:t>
            </w:r>
            <w:r w:rsidR="009C101A" w:rsidRPr="005C5A30">
              <w:rPr>
                <w:sz w:val="28"/>
              </w:rPr>
              <w:t>ның экологиялық-экономикалық көрсеткіштері.....</w:t>
            </w:r>
            <w:r w:rsidR="000C01C6" w:rsidRPr="005C5A30">
              <w:rPr>
                <w:sz w:val="28"/>
              </w:rPr>
              <w:t>..........</w:t>
            </w:r>
            <w:r w:rsidR="009C101A" w:rsidRPr="005C5A30">
              <w:rPr>
                <w:sz w:val="28"/>
              </w:rPr>
              <w:t>........</w:t>
            </w:r>
            <w:r w:rsidR="0042580C" w:rsidRPr="005C5A30">
              <w:rPr>
                <w:sz w:val="28"/>
              </w:rPr>
              <w:t>..................</w:t>
            </w:r>
          </w:p>
        </w:tc>
        <w:tc>
          <w:tcPr>
            <w:tcW w:w="728" w:type="dxa"/>
            <w:shd w:val="clear" w:color="auto" w:fill="auto"/>
          </w:tcPr>
          <w:p w14:paraId="4A861E31" w14:textId="77777777" w:rsidR="006D09A2" w:rsidRDefault="006D09A2" w:rsidP="005C5A30">
            <w:pPr>
              <w:pStyle w:val="TableParagraph"/>
              <w:spacing w:line="307" w:lineRule="exact"/>
              <w:jc w:val="left"/>
              <w:rPr>
                <w:sz w:val="28"/>
                <w:lang w:val="en-US"/>
              </w:rPr>
            </w:pPr>
          </w:p>
          <w:p w14:paraId="6F434AFD" w14:textId="3B306457" w:rsidR="00840E5C" w:rsidRPr="005C5A30" w:rsidRDefault="006150A6" w:rsidP="005C5A30">
            <w:pPr>
              <w:pStyle w:val="TableParagraph"/>
              <w:spacing w:line="307" w:lineRule="exact"/>
              <w:jc w:val="left"/>
              <w:rPr>
                <w:sz w:val="28"/>
                <w:lang w:val="en-US"/>
              </w:rPr>
            </w:pPr>
            <w:r>
              <w:rPr>
                <w:sz w:val="28"/>
                <w:lang w:val="en-US"/>
              </w:rPr>
              <w:t>89</w:t>
            </w:r>
          </w:p>
        </w:tc>
      </w:tr>
      <w:tr w:rsidR="00840E5C" w14:paraId="1E02468D" w14:textId="77777777" w:rsidTr="00563467">
        <w:trPr>
          <w:trHeight w:val="321"/>
        </w:trPr>
        <w:tc>
          <w:tcPr>
            <w:tcW w:w="9236" w:type="dxa"/>
            <w:shd w:val="clear" w:color="auto" w:fill="auto"/>
          </w:tcPr>
          <w:p w14:paraId="4922791C" w14:textId="77777777" w:rsidR="00840E5C" w:rsidRPr="005C5A30" w:rsidRDefault="009C101A" w:rsidP="006D09A2">
            <w:pPr>
              <w:pStyle w:val="TableParagraph"/>
              <w:spacing w:line="302" w:lineRule="exact"/>
              <w:ind w:left="571" w:hanging="571"/>
              <w:jc w:val="left"/>
              <w:rPr>
                <w:sz w:val="28"/>
              </w:rPr>
            </w:pPr>
            <w:r w:rsidRPr="005C5A30">
              <w:rPr>
                <w:sz w:val="28"/>
                <w:lang w:val="ru-RU"/>
              </w:rPr>
              <w:t>5</w:t>
            </w:r>
            <w:r w:rsidRPr="005C5A30">
              <w:rPr>
                <w:sz w:val="28"/>
              </w:rPr>
              <w:t>-бөлім</w:t>
            </w:r>
            <w:r w:rsidRPr="005C5A30">
              <w:rPr>
                <w:spacing w:val="-14"/>
                <w:sz w:val="28"/>
              </w:rPr>
              <w:t xml:space="preserve"> </w:t>
            </w:r>
            <w:r w:rsidRPr="005C5A30">
              <w:rPr>
                <w:sz w:val="28"/>
              </w:rPr>
              <w:t>бойынша</w:t>
            </w:r>
            <w:r w:rsidRPr="005C5A30">
              <w:rPr>
                <w:spacing w:val="-12"/>
                <w:sz w:val="28"/>
              </w:rPr>
              <w:t xml:space="preserve"> </w:t>
            </w:r>
            <w:r w:rsidRPr="005C5A30">
              <w:rPr>
                <w:sz w:val="28"/>
              </w:rPr>
              <w:t>қорытындылар......................................................................</w:t>
            </w:r>
            <w:r w:rsidR="00AA0837">
              <w:rPr>
                <w:sz w:val="28"/>
              </w:rPr>
              <w:t>..</w:t>
            </w:r>
          </w:p>
        </w:tc>
        <w:tc>
          <w:tcPr>
            <w:tcW w:w="728" w:type="dxa"/>
            <w:shd w:val="clear" w:color="auto" w:fill="auto"/>
          </w:tcPr>
          <w:p w14:paraId="4A8CFE3D" w14:textId="77777777" w:rsidR="00840E5C" w:rsidRPr="005C5A30" w:rsidRDefault="00DA4F43" w:rsidP="005C5A30">
            <w:pPr>
              <w:pStyle w:val="TableParagraph"/>
              <w:spacing w:line="302" w:lineRule="exact"/>
              <w:jc w:val="left"/>
              <w:rPr>
                <w:sz w:val="28"/>
                <w:lang w:val="en-US"/>
              </w:rPr>
            </w:pPr>
            <w:r>
              <w:rPr>
                <w:sz w:val="28"/>
                <w:lang w:val="en-US"/>
              </w:rPr>
              <w:t>9</w:t>
            </w:r>
            <w:r w:rsidR="006150A6">
              <w:rPr>
                <w:sz w:val="28"/>
                <w:lang w:val="en-US"/>
              </w:rPr>
              <w:t>1</w:t>
            </w:r>
          </w:p>
        </w:tc>
      </w:tr>
      <w:tr w:rsidR="00840E5C" w14:paraId="2D7B367F" w14:textId="77777777" w:rsidTr="00563467">
        <w:trPr>
          <w:trHeight w:val="321"/>
        </w:trPr>
        <w:tc>
          <w:tcPr>
            <w:tcW w:w="9236" w:type="dxa"/>
            <w:shd w:val="clear" w:color="auto" w:fill="auto"/>
          </w:tcPr>
          <w:p w14:paraId="58594146" w14:textId="77777777" w:rsidR="00840E5C" w:rsidRPr="005C5A30" w:rsidRDefault="00200597" w:rsidP="006D09A2">
            <w:pPr>
              <w:pStyle w:val="TableParagraph"/>
              <w:spacing w:line="302" w:lineRule="exact"/>
              <w:ind w:left="571" w:hanging="571"/>
              <w:jc w:val="left"/>
              <w:rPr>
                <w:sz w:val="28"/>
              </w:rPr>
            </w:pPr>
            <w:r w:rsidRPr="005C5A30">
              <w:rPr>
                <w:b/>
                <w:sz w:val="28"/>
              </w:rPr>
              <w:t>ҚOРЫТЫНДЫ</w:t>
            </w:r>
            <w:r w:rsidRPr="005C5A30">
              <w:rPr>
                <w:sz w:val="28"/>
              </w:rPr>
              <w:t>..................................................................................................</w:t>
            </w:r>
            <w:r w:rsidR="00AA0837">
              <w:rPr>
                <w:sz w:val="28"/>
              </w:rPr>
              <w:t>..</w:t>
            </w:r>
          </w:p>
        </w:tc>
        <w:tc>
          <w:tcPr>
            <w:tcW w:w="728" w:type="dxa"/>
            <w:shd w:val="clear" w:color="auto" w:fill="auto"/>
          </w:tcPr>
          <w:p w14:paraId="732A0127" w14:textId="77777777" w:rsidR="00840E5C" w:rsidRPr="005C5A30" w:rsidRDefault="00B4279E" w:rsidP="005C5A30">
            <w:pPr>
              <w:pStyle w:val="TableParagraph"/>
              <w:spacing w:line="302" w:lineRule="exact"/>
              <w:jc w:val="left"/>
              <w:rPr>
                <w:sz w:val="28"/>
                <w:lang w:val="en-US"/>
              </w:rPr>
            </w:pPr>
            <w:r w:rsidRPr="005C5A30">
              <w:rPr>
                <w:sz w:val="28"/>
                <w:lang w:val="en-US"/>
              </w:rPr>
              <w:t>9</w:t>
            </w:r>
            <w:r w:rsidR="006150A6">
              <w:rPr>
                <w:sz w:val="28"/>
                <w:lang w:val="en-US"/>
              </w:rPr>
              <w:t>2</w:t>
            </w:r>
          </w:p>
        </w:tc>
      </w:tr>
      <w:tr w:rsidR="00840E5C" w14:paraId="7A9A056D" w14:textId="77777777" w:rsidTr="00563467">
        <w:trPr>
          <w:trHeight w:val="321"/>
        </w:trPr>
        <w:tc>
          <w:tcPr>
            <w:tcW w:w="9236" w:type="dxa"/>
            <w:shd w:val="clear" w:color="auto" w:fill="auto"/>
          </w:tcPr>
          <w:p w14:paraId="6AE66D64" w14:textId="77777777" w:rsidR="00840E5C" w:rsidRPr="005C5A30" w:rsidRDefault="00200597" w:rsidP="006D09A2">
            <w:pPr>
              <w:pStyle w:val="TableParagraph"/>
              <w:spacing w:line="302" w:lineRule="exact"/>
              <w:ind w:left="571" w:hanging="571"/>
              <w:jc w:val="left"/>
              <w:rPr>
                <w:sz w:val="28"/>
              </w:rPr>
            </w:pPr>
            <w:r w:rsidRPr="005C5A30">
              <w:rPr>
                <w:b/>
                <w:sz w:val="28"/>
              </w:rPr>
              <w:t>ПАЙДАЛАНҒAН</w:t>
            </w:r>
            <w:r w:rsidRPr="005C5A30">
              <w:rPr>
                <w:b/>
                <w:spacing w:val="-9"/>
                <w:sz w:val="28"/>
              </w:rPr>
              <w:t xml:space="preserve"> </w:t>
            </w:r>
            <w:r w:rsidRPr="005C5A30">
              <w:rPr>
                <w:b/>
                <w:sz w:val="28"/>
              </w:rPr>
              <w:t>ӘДЕБИЕТТЕР</w:t>
            </w:r>
            <w:r w:rsidRPr="005C5A30">
              <w:rPr>
                <w:b/>
                <w:spacing w:val="-12"/>
                <w:sz w:val="28"/>
              </w:rPr>
              <w:t xml:space="preserve"> </w:t>
            </w:r>
            <w:r w:rsidRPr="005C5A30">
              <w:rPr>
                <w:b/>
                <w:sz w:val="28"/>
              </w:rPr>
              <w:t>ТІЗІМІ</w:t>
            </w:r>
            <w:r w:rsidRPr="005C5A30">
              <w:rPr>
                <w:sz w:val="28"/>
              </w:rPr>
              <w:t>....................................................</w:t>
            </w:r>
            <w:r w:rsidR="00AA0837">
              <w:rPr>
                <w:sz w:val="28"/>
              </w:rPr>
              <w:t>..</w:t>
            </w:r>
          </w:p>
        </w:tc>
        <w:tc>
          <w:tcPr>
            <w:tcW w:w="728" w:type="dxa"/>
            <w:shd w:val="clear" w:color="auto" w:fill="auto"/>
          </w:tcPr>
          <w:p w14:paraId="24FF8B91" w14:textId="77777777" w:rsidR="00840E5C" w:rsidRPr="00DA4F43" w:rsidRDefault="00B4279E" w:rsidP="005C5A30">
            <w:pPr>
              <w:pStyle w:val="TableParagraph"/>
              <w:spacing w:line="302" w:lineRule="exact"/>
              <w:jc w:val="left"/>
              <w:rPr>
                <w:sz w:val="28"/>
                <w:lang w:val="en-US"/>
              </w:rPr>
            </w:pPr>
            <w:r w:rsidRPr="005C5A30">
              <w:rPr>
                <w:sz w:val="28"/>
                <w:lang w:val="ru-RU"/>
              </w:rPr>
              <w:t>9</w:t>
            </w:r>
            <w:r w:rsidR="006150A6">
              <w:rPr>
                <w:sz w:val="28"/>
                <w:lang w:val="en-US"/>
              </w:rPr>
              <w:t>4</w:t>
            </w:r>
          </w:p>
        </w:tc>
      </w:tr>
      <w:tr w:rsidR="00840E5C" w14:paraId="743596CD" w14:textId="77777777" w:rsidTr="00563467">
        <w:trPr>
          <w:trHeight w:val="316"/>
        </w:trPr>
        <w:tc>
          <w:tcPr>
            <w:tcW w:w="9236" w:type="dxa"/>
            <w:shd w:val="clear" w:color="auto" w:fill="auto"/>
          </w:tcPr>
          <w:p w14:paraId="01CF18F1" w14:textId="77777777" w:rsidR="00840E5C" w:rsidRPr="005C5A30" w:rsidRDefault="00200597" w:rsidP="006D09A2">
            <w:pPr>
              <w:pStyle w:val="TableParagraph"/>
              <w:spacing w:line="296" w:lineRule="exact"/>
              <w:ind w:left="571" w:hanging="571"/>
              <w:jc w:val="left"/>
              <w:rPr>
                <w:sz w:val="28"/>
              </w:rPr>
            </w:pPr>
            <w:r w:rsidRPr="005C5A30">
              <w:rPr>
                <w:b/>
                <w:sz w:val="28"/>
              </w:rPr>
              <w:t>ҚОСЫМША</w:t>
            </w:r>
            <w:r w:rsidRPr="005C5A30">
              <w:rPr>
                <w:b/>
                <w:spacing w:val="-6"/>
                <w:sz w:val="28"/>
              </w:rPr>
              <w:t xml:space="preserve"> </w:t>
            </w:r>
            <w:r w:rsidRPr="005C5A30">
              <w:rPr>
                <w:b/>
                <w:sz w:val="28"/>
              </w:rPr>
              <w:t>А</w:t>
            </w:r>
            <w:r w:rsidRPr="005C5A30">
              <w:rPr>
                <w:b/>
                <w:spacing w:val="-8"/>
                <w:sz w:val="28"/>
              </w:rPr>
              <w:t xml:space="preserve"> </w:t>
            </w:r>
            <w:r w:rsidRPr="005C5A30">
              <w:rPr>
                <w:sz w:val="28"/>
              </w:rPr>
              <w:t>–</w:t>
            </w:r>
            <w:r w:rsidRPr="005C5A30">
              <w:rPr>
                <w:spacing w:val="-4"/>
                <w:sz w:val="28"/>
              </w:rPr>
              <w:t xml:space="preserve"> </w:t>
            </w:r>
            <w:r w:rsidRPr="005C5A30">
              <w:rPr>
                <w:sz w:val="28"/>
              </w:rPr>
              <w:t>Пайдалы</w:t>
            </w:r>
            <w:r w:rsidRPr="005C5A30">
              <w:rPr>
                <w:spacing w:val="-5"/>
                <w:sz w:val="28"/>
              </w:rPr>
              <w:t xml:space="preserve"> </w:t>
            </w:r>
            <w:r w:rsidRPr="005C5A30">
              <w:rPr>
                <w:sz w:val="28"/>
              </w:rPr>
              <w:t>модельге</w:t>
            </w:r>
            <w:r w:rsidRPr="005C5A30">
              <w:rPr>
                <w:spacing w:val="-5"/>
                <w:sz w:val="28"/>
              </w:rPr>
              <w:t xml:space="preserve"> </w:t>
            </w:r>
            <w:r w:rsidRPr="005C5A30">
              <w:rPr>
                <w:sz w:val="28"/>
              </w:rPr>
              <w:t>патент...................................................</w:t>
            </w:r>
            <w:r w:rsidR="00AA0837">
              <w:rPr>
                <w:sz w:val="28"/>
              </w:rPr>
              <w:t>..</w:t>
            </w:r>
          </w:p>
        </w:tc>
        <w:tc>
          <w:tcPr>
            <w:tcW w:w="728" w:type="dxa"/>
            <w:shd w:val="clear" w:color="auto" w:fill="auto"/>
          </w:tcPr>
          <w:p w14:paraId="00FC9039" w14:textId="77777777" w:rsidR="00840E5C" w:rsidRPr="00C530E8" w:rsidRDefault="00B4279E" w:rsidP="005C5A30">
            <w:pPr>
              <w:pStyle w:val="TableParagraph"/>
              <w:spacing w:line="296" w:lineRule="exact"/>
              <w:jc w:val="left"/>
              <w:rPr>
                <w:sz w:val="28"/>
                <w:lang w:val="ru-RU"/>
              </w:rPr>
            </w:pPr>
            <w:r w:rsidRPr="005C5A30">
              <w:rPr>
                <w:sz w:val="28"/>
                <w:lang w:val="ru-RU"/>
              </w:rPr>
              <w:t>10</w:t>
            </w:r>
            <w:r w:rsidR="00C530E8">
              <w:rPr>
                <w:sz w:val="28"/>
                <w:lang w:val="ru-RU"/>
              </w:rPr>
              <w:t>6</w:t>
            </w:r>
          </w:p>
        </w:tc>
      </w:tr>
      <w:tr w:rsidR="00D55086" w14:paraId="0829E156" w14:textId="77777777" w:rsidTr="00563467">
        <w:trPr>
          <w:trHeight w:val="316"/>
        </w:trPr>
        <w:tc>
          <w:tcPr>
            <w:tcW w:w="9236" w:type="dxa"/>
            <w:shd w:val="clear" w:color="auto" w:fill="auto"/>
          </w:tcPr>
          <w:p w14:paraId="46E71ADF" w14:textId="77777777" w:rsidR="00D55086" w:rsidRPr="005C5A30" w:rsidRDefault="00D55086" w:rsidP="006D09A2">
            <w:pPr>
              <w:pStyle w:val="TableParagraph"/>
              <w:spacing w:line="297" w:lineRule="exact"/>
              <w:ind w:left="571" w:right="134" w:hanging="571"/>
              <w:rPr>
                <w:sz w:val="28"/>
              </w:rPr>
            </w:pPr>
            <w:r w:rsidRPr="005C5A30">
              <w:rPr>
                <w:b/>
                <w:sz w:val="28"/>
              </w:rPr>
              <w:t>ҚОСЫМША</w:t>
            </w:r>
            <w:r w:rsidRPr="005C5A30">
              <w:rPr>
                <w:b/>
                <w:spacing w:val="-8"/>
                <w:sz w:val="28"/>
              </w:rPr>
              <w:t xml:space="preserve"> </w:t>
            </w:r>
            <w:r w:rsidRPr="005C5A30">
              <w:rPr>
                <w:b/>
                <w:sz w:val="28"/>
              </w:rPr>
              <w:t>Ә</w:t>
            </w:r>
            <w:r w:rsidRPr="005C5A30">
              <w:rPr>
                <w:b/>
                <w:spacing w:val="-9"/>
                <w:sz w:val="28"/>
              </w:rPr>
              <w:t xml:space="preserve"> </w:t>
            </w:r>
            <w:r w:rsidRPr="005C5A30">
              <w:rPr>
                <w:sz w:val="28"/>
              </w:rPr>
              <w:t>–</w:t>
            </w:r>
            <w:r w:rsidRPr="005C5A30">
              <w:rPr>
                <w:spacing w:val="-6"/>
                <w:sz w:val="28"/>
              </w:rPr>
              <w:t xml:space="preserve"> </w:t>
            </w:r>
            <w:r w:rsidRPr="005C5A30">
              <w:rPr>
                <w:sz w:val="28"/>
              </w:rPr>
              <w:t>Сынақ</w:t>
            </w:r>
            <w:r w:rsidRPr="005C5A30">
              <w:rPr>
                <w:spacing w:val="-8"/>
                <w:sz w:val="28"/>
              </w:rPr>
              <w:t xml:space="preserve"> </w:t>
            </w:r>
            <w:r w:rsidRPr="005C5A30">
              <w:rPr>
                <w:sz w:val="28"/>
              </w:rPr>
              <w:t>актісі.........................................................................</w:t>
            </w:r>
            <w:r w:rsidR="00AA0837">
              <w:rPr>
                <w:sz w:val="28"/>
              </w:rPr>
              <w:t>.</w:t>
            </w:r>
          </w:p>
        </w:tc>
        <w:tc>
          <w:tcPr>
            <w:tcW w:w="728" w:type="dxa"/>
            <w:shd w:val="clear" w:color="auto" w:fill="auto"/>
          </w:tcPr>
          <w:p w14:paraId="2AFEB31B" w14:textId="77777777" w:rsidR="00D55086" w:rsidRPr="00C530E8" w:rsidRDefault="00B4279E" w:rsidP="005C5A30">
            <w:pPr>
              <w:pStyle w:val="TableParagraph"/>
              <w:spacing w:line="296" w:lineRule="exact"/>
              <w:jc w:val="left"/>
              <w:rPr>
                <w:sz w:val="28"/>
                <w:lang w:val="ru-RU"/>
              </w:rPr>
            </w:pPr>
            <w:r w:rsidRPr="005C5A30">
              <w:rPr>
                <w:sz w:val="28"/>
                <w:lang w:val="en-US"/>
              </w:rPr>
              <w:t>1</w:t>
            </w:r>
            <w:r w:rsidR="00C530E8">
              <w:rPr>
                <w:sz w:val="28"/>
                <w:lang w:val="ru-RU"/>
              </w:rPr>
              <w:t>10</w:t>
            </w:r>
          </w:p>
        </w:tc>
      </w:tr>
      <w:tr w:rsidR="00D55086" w14:paraId="22AF3C3A" w14:textId="77777777" w:rsidTr="00563467">
        <w:trPr>
          <w:trHeight w:val="316"/>
        </w:trPr>
        <w:tc>
          <w:tcPr>
            <w:tcW w:w="9236" w:type="dxa"/>
            <w:shd w:val="clear" w:color="auto" w:fill="auto"/>
          </w:tcPr>
          <w:p w14:paraId="49B66181" w14:textId="77777777" w:rsidR="00D55086" w:rsidRPr="005C5A30" w:rsidRDefault="00D55086" w:rsidP="006D09A2">
            <w:pPr>
              <w:pStyle w:val="TableParagraph"/>
              <w:spacing w:line="303" w:lineRule="exact"/>
              <w:ind w:left="571" w:right="136" w:hanging="571"/>
              <w:rPr>
                <w:sz w:val="28"/>
              </w:rPr>
            </w:pPr>
            <w:r w:rsidRPr="005C5A30">
              <w:rPr>
                <w:b/>
                <w:sz w:val="28"/>
              </w:rPr>
              <w:t>ҚОСЫМША</w:t>
            </w:r>
            <w:r w:rsidRPr="005C5A30">
              <w:rPr>
                <w:b/>
                <w:spacing w:val="-6"/>
                <w:sz w:val="28"/>
              </w:rPr>
              <w:t xml:space="preserve"> </w:t>
            </w:r>
            <w:r w:rsidRPr="005C5A30">
              <w:rPr>
                <w:b/>
                <w:sz w:val="28"/>
              </w:rPr>
              <w:t>Б</w:t>
            </w:r>
            <w:r w:rsidRPr="005C5A30">
              <w:rPr>
                <w:b/>
                <w:spacing w:val="-6"/>
                <w:sz w:val="28"/>
              </w:rPr>
              <w:t xml:space="preserve"> </w:t>
            </w:r>
            <w:r w:rsidRPr="005C5A30">
              <w:rPr>
                <w:sz w:val="28"/>
              </w:rPr>
              <w:t>–</w:t>
            </w:r>
            <w:r w:rsidRPr="005C5A30">
              <w:rPr>
                <w:spacing w:val="-3"/>
                <w:sz w:val="28"/>
              </w:rPr>
              <w:t xml:space="preserve"> </w:t>
            </w:r>
            <w:r w:rsidR="00274D8E" w:rsidRPr="005C5A30">
              <w:rPr>
                <w:sz w:val="28"/>
              </w:rPr>
              <w:t>Сабақ үрдісіне енгізу актісі</w:t>
            </w:r>
            <w:r w:rsidRPr="005C5A30">
              <w:rPr>
                <w:sz w:val="28"/>
              </w:rPr>
              <w:t>.................................................</w:t>
            </w:r>
          </w:p>
        </w:tc>
        <w:tc>
          <w:tcPr>
            <w:tcW w:w="728" w:type="dxa"/>
            <w:shd w:val="clear" w:color="auto" w:fill="auto"/>
          </w:tcPr>
          <w:p w14:paraId="74C773B7" w14:textId="77777777" w:rsidR="00D55086" w:rsidRPr="00C530E8" w:rsidRDefault="00C92B39" w:rsidP="005C5A30">
            <w:pPr>
              <w:pStyle w:val="TableParagraph"/>
              <w:spacing w:line="296" w:lineRule="exact"/>
              <w:jc w:val="left"/>
              <w:rPr>
                <w:sz w:val="28"/>
                <w:lang w:val="ru-RU"/>
              </w:rPr>
            </w:pPr>
            <w:r w:rsidRPr="005C5A30">
              <w:rPr>
                <w:sz w:val="28"/>
                <w:lang w:val="en-US"/>
              </w:rPr>
              <w:t>1</w:t>
            </w:r>
            <w:r w:rsidR="00DA4F43">
              <w:rPr>
                <w:sz w:val="28"/>
                <w:lang w:val="en-US"/>
              </w:rPr>
              <w:t>1</w:t>
            </w:r>
            <w:r w:rsidR="00C530E8">
              <w:rPr>
                <w:sz w:val="28"/>
                <w:lang w:val="ru-RU"/>
              </w:rPr>
              <w:t>4</w:t>
            </w:r>
          </w:p>
        </w:tc>
      </w:tr>
      <w:tr w:rsidR="00D55086" w14:paraId="17791707" w14:textId="77777777" w:rsidTr="00563467">
        <w:trPr>
          <w:trHeight w:val="316"/>
        </w:trPr>
        <w:tc>
          <w:tcPr>
            <w:tcW w:w="9236" w:type="dxa"/>
            <w:shd w:val="clear" w:color="auto" w:fill="auto"/>
          </w:tcPr>
          <w:p w14:paraId="37A64394" w14:textId="77777777" w:rsidR="00D55086" w:rsidRPr="005C5A30" w:rsidRDefault="00D55086" w:rsidP="006D09A2">
            <w:pPr>
              <w:pStyle w:val="TableParagraph"/>
              <w:spacing w:line="297" w:lineRule="exact"/>
              <w:ind w:left="571" w:right="134" w:hanging="571"/>
              <w:rPr>
                <w:b/>
                <w:sz w:val="28"/>
              </w:rPr>
            </w:pPr>
            <w:r w:rsidRPr="005C5A30">
              <w:rPr>
                <w:b/>
                <w:sz w:val="28"/>
              </w:rPr>
              <w:t>ҚОСЫМША</w:t>
            </w:r>
            <w:r w:rsidRPr="005C5A30">
              <w:rPr>
                <w:b/>
                <w:spacing w:val="-6"/>
                <w:sz w:val="28"/>
              </w:rPr>
              <w:t xml:space="preserve"> </w:t>
            </w:r>
            <w:r w:rsidRPr="005C5A30">
              <w:rPr>
                <w:b/>
                <w:sz w:val="28"/>
              </w:rPr>
              <w:t>В</w:t>
            </w:r>
            <w:r w:rsidRPr="005C5A30">
              <w:rPr>
                <w:b/>
                <w:spacing w:val="-5"/>
                <w:sz w:val="28"/>
              </w:rPr>
              <w:t xml:space="preserve"> </w:t>
            </w:r>
            <w:r w:rsidRPr="005C5A30">
              <w:rPr>
                <w:sz w:val="28"/>
              </w:rPr>
              <w:t>–</w:t>
            </w:r>
            <w:r w:rsidR="00274D8E" w:rsidRPr="005C5A30">
              <w:rPr>
                <w:spacing w:val="-3"/>
                <w:sz w:val="28"/>
              </w:rPr>
              <w:t xml:space="preserve"> Өзара әрекеттесу кинетикасы бойынша кестелер</w:t>
            </w:r>
            <w:r w:rsidRPr="005C5A30">
              <w:rPr>
                <w:sz w:val="28"/>
              </w:rPr>
              <w:t>..............</w:t>
            </w:r>
          </w:p>
        </w:tc>
        <w:tc>
          <w:tcPr>
            <w:tcW w:w="728" w:type="dxa"/>
            <w:shd w:val="clear" w:color="auto" w:fill="auto"/>
          </w:tcPr>
          <w:p w14:paraId="007B5BB0" w14:textId="77777777" w:rsidR="00D55086" w:rsidRPr="00C530E8" w:rsidRDefault="00C92B39" w:rsidP="005C5A30">
            <w:pPr>
              <w:pStyle w:val="TableParagraph"/>
              <w:spacing w:line="296" w:lineRule="exact"/>
              <w:jc w:val="left"/>
              <w:rPr>
                <w:sz w:val="28"/>
                <w:lang w:val="ru-RU"/>
              </w:rPr>
            </w:pPr>
            <w:r w:rsidRPr="005C5A30">
              <w:rPr>
                <w:sz w:val="28"/>
                <w:lang w:val="en-US"/>
              </w:rPr>
              <w:t>1</w:t>
            </w:r>
            <w:r w:rsidR="00B4279E" w:rsidRPr="005C5A30">
              <w:rPr>
                <w:sz w:val="28"/>
                <w:lang w:val="en-US"/>
              </w:rPr>
              <w:t>1</w:t>
            </w:r>
            <w:r w:rsidR="00C530E8">
              <w:rPr>
                <w:sz w:val="28"/>
                <w:lang w:val="ru-RU"/>
              </w:rPr>
              <w:t>7</w:t>
            </w:r>
          </w:p>
        </w:tc>
      </w:tr>
    </w:tbl>
    <w:p w14:paraId="1B7521D7" w14:textId="77777777" w:rsidR="00840E5C" w:rsidRDefault="00840E5C">
      <w:pPr>
        <w:spacing w:line="296" w:lineRule="exact"/>
        <w:rPr>
          <w:sz w:val="28"/>
        </w:rPr>
        <w:sectPr w:rsidR="00840E5C" w:rsidSect="00356154">
          <w:footerReference w:type="default" r:id="rId7"/>
          <w:pgSz w:w="11910" w:h="16840"/>
          <w:pgMar w:top="1134" w:right="851" w:bottom="1134" w:left="1701" w:header="0" w:footer="975" w:gutter="0"/>
          <w:cols w:space="720"/>
        </w:sectPr>
      </w:pPr>
    </w:p>
    <w:p w14:paraId="77A00038" w14:textId="77777777" w:rsidR="00840E5C" w:rsidRDefault="00200597">
      <w:pPr>
        <w:spacing w:before="72"/>
        <w:ind w:left="78"/>
        <w:jc w:val="center"/>
        <w:rPr>
          <w:b/>
          <w:sz w:val="28"/>
        </w:rPr>
      </w:pPr>
      <w:r>
        <w:rPr>
          <w:b/>
          <w:sz w:val="28"/>
        </w:rPr>
        <w:lastRenderedPageBreak/>
        <w:t>НОРМАТИВТІК</w:t>
      </w:r>
      <w:r>
        <w:rPr>
          <w:b/>
          <w:spacing w:val="-2"/>
          <w:sz w:val="28"/>
        </w:rPr>
        <w:t xml:space="preserve"> </w:t>
      </w:r>
      <w:r>
        <w:rPr>
          <w:b/>
          <w:sz w:val="28"/>
        </w:rPr>
        <w:t>СІЛТЕМЕЛЕР</w:t>
      </w:r>
    </w:p>
    <w:p w14:paraId="503554FF" w14:textId="77777777" w:rsidR="00840E5C" w:rsidRDefault="00840E5C">
      <w:pPr>
        <w:pStyle w:val="a3"/>
        <w:spacing w:before="8"/>
        <w:ind w:left="0"/>
        <w:rPr>
          <w:b/>
          <w:sz w:val="27"/>
        </w:rPr>
      </w:pPr>
    </w:p>
    <w:p w14:paraId="290AAB68" w14:textId="77777777" w:rsidR="00840E5C" w:rsidRDefault="00200597" w:rsidP="00B00752">
      <w:pPr>
        <w:pStyle w:val="a3"/>
        <w:spacing w:before="1"/>
        <w:ind w:left="0" w:firstLine="707"/>
        <w:jc w:val="both"/>
      </w:pPr>
      <w:r>
        <w:t>Диссертациялық</w:t>
      </w:r>
      <w:r>
        <w:rPr>
          <w:spacing w:val="48"/>
        </w:rPr>
        <w:t xml:space="preserve"> </w:t>
      </w:r>
      <w:r>
        <w:t>жұмыста</w:t>
      </w:r>
      <w:r>
        <w:rPr>
          <w:spacing w:val="49"/>
        </w:rPr>
        <w:t xml:space="preserve"> </w:t>
      </w:r>
      <w:r>
        <w:t>келесідей</w:t>
      </w:r>
      <w:r>
        <w:rPr>
          <w:spacing w:val="49"/>
        </w:rPr>
        <w:t xml:space="preserve"> </w:t>
      </w:r>
      <w:r>
        <w:t>нормативтік</w:t>
      </w:r>
      <w:r>
        <w:rPr>
          <w:spacing w:val="48"/>
        </w:rPr>
        <w:t xml:space="preserve"> </w:t>
      </w:r>
      <w:r>
        <w:t>құжаттарға</w:t>
      </w:r>
      <w:r>
        <w:rPr>
          <w:spacing w:val="49"/>
        </w:rPr>
        <w:t xml:space="preserve"> </w:t>
      </w:r>
      <w:r>
        <w:t>сілтемелер</w:t>
      </w:r>
      <w:r>
        <w:rPr>
          <w:spacing w:val="-67"/>
        </w:rPr>
        <w:t xml:space="preserve"> </w:t>
      </w:r>
      <w:r>
        <w:t>жасалынды:</w:t>
      </w:r>
    </w:p>
    <w:p w14:paraId="195E766C" w14:textId="77777777" w:rsidR="009C101A" w:rsidRPr="00B00752" w:rsidRDefault="009C101A" w:rsidP="00B00752">
      <w:pPr>
        <w:pStyle w:val="a3"/>
        <w:spacing w:before="1"/>
        <w:ind w:left="0" w:firstLine="707"/>
        <w:jc w:val="both"/>
      </w:pPr>
      <w:r w:rsidRPr="00B00752">
        <w:t>СМ</w:t>
      </w:r>
      <w:r w:rsidR="0042580C" w:rsidRPr="00B00752">
        <w:t>Ж</w:t>
      </w:r>
      <w:r w:rsidRPr="00B00752">
        <w:t xml:space="preserve"> </w:t>
      </w:r>
      <w:r w:rsidR="0042580C" w:rsidRPr="00B00752">
        <w:t>ОҚУ</w:t>
      </w:r>
      <w:r w:rsidRPr="00B00752">
        <w:t xml:space="preserve"> </w:t>
      </w:r>
      <w:r w:rsidR="0042580C" w:rsidRPr="00B00752">
        <w:t>Е</w:t>
      </w:r>
      <w:r w:rsidRPr="00B00752">
        <w:t xml:space="preserve"> 7.37-2021. </w:t>
      </w:r>
      <w:r w:rsidR="0042580C" w:rsidRPr="00B00752">
        <w:t>Докторлық диссертация туралы ереже</w:t>
      </w:r>
      <w:r w:rsidRPr="00B00752">
        <w:t>.</w:t>
      </w:r>
    </w:p>
    <w:p w14:paraId="57F1C534" w14:textId="77777777" w:rsidR="009C101A" w:rsidRDefault="009C101A" w:rsidP="00B00752">
      <w:pPr>
        <w:pStyle w:val="a3"/>
        <w:spacing w:before="1"/>
        <w:ind w:left="0" w:firstLine="707"/>
        <w:jc w:val="both"/>
      </w:pPr>
      <w:r w:rsidRPr="00B00752">
        <w:t>МЕ</w:t>
      </w:r>
      <w:r w:rsidR="002E1F70">
        <w:t>М</w:t>
      </w:r>
      <w:r w:rsidRPr="00ED608D">
        <w:t>СТ 7.1-2003</w:t>
      </w:r>
      <w:r w:rsidRPr="00B00752">
        <w:t xml:space="preserve">. </w:t>
      </w:r>
      <w:r w:rsidR="0042580C" w:rsidRPr="0042580C">
        <w:t>Библиографиялық жазба. Библиографиялық сипаттама. Құрастырудың жалпы талаптары мен ережелері</w:t>
      </w:r>
      <w:r w:rsidRPr="00CD7A38">
        <w:t>.</w:t>
      </w:r>
    </w:p>
    <w:p w14:paraId="71275007" w14:textId="77777777" w:rsidR="007416DD" w:rsidRPr="008A3CC3" w:rsidRDefault="007416DD" w:rsidP="007416DD">
      <w:pPr>
        <w:pStyle w:val="a3"/>
        <w:spacing w:before="1"/>
        <w:ind w:left="0" w:firstLine="707"/>
        <w:jc w:val="both"/>
        <w:rPr>
          <w:lang w:val="ru-RU"/>
        </w:rPr>
      </w:pPr>
      <w:r>
        <w:t xml:space="preserve">ҚР ЭК. </w:t>
      </w:r>
      <w:r w:rsidRPr="007416DD">
        <w:t xml:space="preserve">Қазақстан Республикасының 2021 жылғы 2 қаңтардағы № 400-VI ҚРЗ </w:t>
      </w:r>
      <w:r>
        <w:t xml:space="preserve">Экологиялық </w:t>
      </w:r>
      <w:r w:rsidRPr="007416DD">
        <w:t>Кодексі.</w:t>
      </w:r>
    </w:p>
    <w:p w14:paraId="0C360B37" w14:textId="77777777" w:rsidR="00840E5C" w:rsidRDefault="00200597" w:rsidP="00B00752">
      <w:pPr>
        <w:pStyle w:val="a3"/>
        <w:spacing w:before="1"/>
        <w:ind w:left="0" w:firstLine="707"/>
        <w:jc w:val="both"/>
      </w:pPr>
      <w:r>
        <w:t>МЕ</w:t>
      </w:r>
      <w:r w:rsidR="002E1F70">
        <w:t>М</w:t>
      </w:r>
      <w:r>
        <w:t>СТ</w:t>
      </w:r>
      <w:r w:rsidRPr="00B00752">
        <w:t xml:space="preserve"> </w:t>
      </w:r>
      <w:r>
        <w:t>4212-2016.</w:t>
      </w:r>
      <w:r w:rsidRPr="00B00752">
        <w:t xml:space="preserve"> </w:t>
      </w:r>
      <w:r>
        <w:t>Реактивтер.</w:t>
      </w:r>
      <w:r w:rsidRPr="00B00752">
        <w:t xml:space="preserve"> </w:t>
      </w:r>
      <w:r>
        <w:t>Колориметриялық</w:t>
      </w:r>
      <w:r w:rsidRPr="00B00752">
        <w:t xml:space="preserve"> </w:t>
      </w:r>
      <w:r>
        <w:t>және</w:t>
      </w:r>
      <w:r w:rsidRPr="00B00752">
        <w:t xml:space="preserve"> </w:t>
      </w:r>
      <w:r>
        <w:t>нефелометриялық</w:t>
      </w:r>
      <w:r w:rsidRPr="00B00752">
        <w:t xml:space="preserve"> </w:t>
      </w:r>
      <w:r>
        <w:t>талдауға</w:t>
      </w:r>
      <w:r w:rsidRPr="00B00752">
        <w:t xml:space="preserve"> </w:t>
      </w:r>
      <w:r>
        <w:t>арналған ерітінділерді</w:t>
      </w:r>
      <w:r w:rsidRPr="00B00752">
        <w:t xml:space="preserve"> </w:t>
      </w:r>
      <w:r>
        <w:t>дайындау</w:t>
      </w:r>
      <w:r w:rsidRPr="00B00752">
        <w:t xml:space="preserve"> </w:t>
      </w:r>
      <w:r>
        <w:t>әдістері.</w:t>
      </w:r>
    </w:p>
    <w:p w14:paraId="1058FB66" w14:textId="77777777" w:rsidR="00840E5C" w:rsidRDefault="00200597" w:rsidP="00B00752">
      <w:pPr>
        <w:pStyle w:val="a3"/>
        <w:spacing w:before="1"/>
        <w:ind w:left="0" w:firstLine="707"/>
        <w:jc w:val="both"/>
      </w:pPr>
      <w:r>
        <w:t>МЕ</w:t>
      </w:r>
      <w:r w:rsidR="002E1F70">
        <w:t>М</w:t>
      </w:r>
      <w:r>
        <w:t>СТ</w:t>
      </w:r>
      <w:r w:rsidRPr="00B00752">
        <w:t xml:space="preserve"> </w:t>
      </w:r>
      <w:r>
        <w:t>25794-83.</w:t>
      </w:r>
      <w:r w:rsidRPr="00B00752">
        <w:t xml:space="preserve"> </w:t>
      </w:r>
      <w:r>
        <w:t>Реактивтер.</w:t>
      </w:r>
      <w:r w:rsidRPr="00B00752">
        <w:t xml:space="preserve"> </w:t>
      </w:r>
      <w:r>
        <w:t>Қышқыл-негіздік</w:t>
      </w:r>
      <w:r w:rsidRPr="00B00752">
        <w:t xml:space="preserve"> </w:t>
      </w:r>
      <w:r>
        <w:t>титрлеу</w:t>
      </w:r>
      <w:r w:rsidRPr="00B00752">
        <w:t xml:space="preserve"> </w:t>
      </w:r>
      <w:r>
        <w:t>үшін</w:t>
      </w:r>
      <w:r w:rsidRPr="00B00752">
        <w:t xml:space="preserve"> </w:t>
      </w:r>
      <w:r>
        <w:t>титрленген</w:t>
      </w:r>
      <w:r w:rsidRPr="00B00752">
        <w:t xml:space="preserve"> </w:t>
      </w:r>
      <w:r>
        <w:t>ерітінділерді дайындау</w:t>
      </w:r>
      <w:r w:rsidRPr="00B00752">
        <w:t xml:space="preserve"> </w:t>
      </w:r>
      <w:r>
        <w:t>әдістері.</w:t>
      </w:r>
    </w:p>
    <w:p w14:paraId="40B1374B" w14:textId="77777777" w:rsidR="00840E5C" w:rsidRDefault="00200597" w:rsidP="00B00752">
      <w:pPr>
        <w:pStyle w:val="a3"/>
        <w:spacing w:before="1"/>
        <w:ind w:left="0" w:firstLine="707"/>
        <w:jc w:val="both"/>
      </w:pPr>
      <w:r>
        <w:t>МЕ</w:t>
      </w:r>
      <w:r w:rsidR="002E1F70">
        <w:t>М</w:t>
      </w:r>
      <w:r>
        <w:t>СТ</w:t>
      </w:r>
      <w:r w:rsidR="002B2699">
        <w:t xml:space="preserve"> </w:t>
      </w:r>
      <w:r>
        <w:t>26318.2-84.</w:t>
      </w:r>
      <w:r w:rsidR="002B2699">
        <w:t xml:space="preserve"> </w:t>
      </w:r>
      <w:r>
        <w:t>Мета</w:t>
      </w:r>
      <w:r w:rsidR="009245F8">
        <w:t>л</w:t>
      </w:r>
      <w:r>
        <w:t>л</w:t>
      </w:r>
      <w:r w:rsidR="002B2699">
        <w:t xml:space="preserve"> </w:t>
      </w:r>
      <w:r>
        <w:t>емес</w:t>
      </w:r>
      <w:r w:rsidR="002B2699">
        <w:t xml:space="preserve"> </w:t>
      </w:r>
      <w:r>
        <w:t>материалдар.</w:t>
      </w:r>
      <w:r w:rsidR="002B2699">
        <w:t xml:space="preserve"> </w:t>
      </w:r>
      <w:r>
        <w:t>Кремний</w:t>
      </w:r>
      <w:r w:rsidR="002B2699">
        <w:t xml:space="preserve"> </w:t>
      </w:r>
      <w:r w:rsidRPr="00B00752">
        <w:t xml:space="preserve">диоксидінің </w:t>
      </w:r>
      <w:r>
        <w:t>массалық</w:t>
      </w:r>
      <w:r w:rsidRPr="00B00752">
        <w:t xml:space="preserve"> </w:t>
      </w:r>
      <w:r>
        <w:t>үлесін анықтау</w:t>
      </w:r>
      <w:r w:rsidRPr="00B00752">
        <w:t xml:space="preserve"> </w:t>
      </w:r>
      <w:r>
        <w:t>әдістері.</w:t>
      </w:r>
    </w:p>
    <w:p w14:paraId="69A31DC6" w14:textId="77777777" w:rsidR="00840E5C" w:rsidRDefault="00200597" w:rsidP="00B00752">
      <w:pPr>
        <w:pStyle w:val="a3"/>
        <w:spacing w:before="1"/>
        <w:ind w:left="0" w:firstLine="707"/>
        <w:jc w:val="both"/>
      </w:pPr>
      <w:r>
        <w:t>МЕ</w:t>
      </w:r>
      <w:r w:rsidR="002E1F70">
        <w:t>М</w:t>
      </w:r>
      <w:r>
        <w:t>СТ</w:t>
      </w:r>
      <w:r w:rsidRPr="00B00752">
        <w:t xml:space="preserve"> </w:t>
      </w:r>
      <w:r>
        <w:t>26318.3-84.</w:t>
      </w:r>
      <w:r w:rsidRPr="00B00752">
        <w:t xml:space="preserve"> </w:t>
      </w:r>
      <w:r>
        <w:t>Метал</w:t>
      </w:r>
      <w:r w:rsidR="009245F8">
        <w:t xml:space="preserve">л </w:t>
      </w:r>
      <w:r>
        <w:t>емес</w:t>
      </w:r>
      <w:r w:rsidRPr="00B00752">
        <w:t xml:space="preserve"> </w:t>
      </w:r>
      <w:r>
        <w:t>материалдар.</w:t>
      </w:r>
      <w:r w:rsidRPr="00B00752">
        <w:t xml:space="preserve"> </w:t>
      </w:r>
      <w:r>
        <w:t>Темір</w:t>
      </w:r>
      <w:r w:rsidRPr="00B00752">
        <w:t xml:space="preserve"> </w:t>
      </w:r>
      <w:r>
        <w:t>оксидінің</w:t>
      </w:r>
      <w:r w:rsidRPr="00B00752">
        <w:t xml:space="preserve"> </w:t>
      </w:r>
      <w:r>
        <w:t>массалық</w:t>
      </w:r>
      <w:r w:rsidRPr="00B00752">
        <w:t xml:space="preserve"> </w:t>
      </w:r>
      <w:r>
        <w:t>үлесін</w:t>
      </w:r>
      <w:r w:rsidRPr="00B00752">
        <w:t xml:space="preserve"> </w:t>
      </w:r>
      <w:r>
        <w:t>анықтау</w:t>
      </w:r>
      <w:r w:rsidRPr="00B00752">
        <w:t xml:space="preserve"> </w:t>
      </w:r>
      <w:r>
        <w:t>әдістері.</w:t>
      </w:r>
    </w:p>
    <w:p w14:paraId="31BA137E" w14:textId="77777777" w:rsidR="008028DB" w:rsidRDefault="008028DB" w:rsidP="008028DB">
      <w:pPr>
        <w:pStyle w:val="a3"/>
        <w:spacing w:before="1"/>
        <w:ind w:left="0" w:firstLine="707"/>
        <w:jc w:val="both"/>
      </w:pPr>
      <w:r>
        <w:t>МЕ</w:t>
      </w:r>
      <w:r w:rsidR="002E1F70">
        <w:t>М</w:t>
      </w:r>
      <w:r>
        <w:t>СТ</w:t>
      </w:r>
      <w:r w:rsidRPr="00B00752">
        <w:t xml:space="preserve"> </w:t>
      </w:r>
      <w:r>
        <w:t>26318.3-84.</w:t>
      </w:r>
      <w:r w:rsidRPr="00B00752">
        <w:t xml:space="preserve"> </w:t>
      </w:r>
      <w:r>
        <w:t>Мета</w:t>
      </w:r>
      <w:r w:rsidR="009245F8">
        <w:t>л</w:t>
      </w:r>
      <w:r>
        <w:t>л</w:t>
      </w:r>
      <w:r w:rsidRPr="00B00752">
        <w:t xml:space="preserve"> </w:t>
      </w:r>
      <w:r>
        <w:t>емес</w:t>
      </w:r>
      <w:r w:rsidRPr="00B00752">
        <w:t xml:space="preserve"> </w:t>
      </w:r>
      <w:r>
        <w:t>материалдар.</w:t>
      </w:r>
      <w:r w:rsidRPr="00B00752">
        <w:t xml:space="preserve"> </w:t>
      </w:r>
      <w:r>
        <w:t>Алюминий</w:t>
      </w:r>
      <w:r w:rsidRPr="00B00752">
        <w:t xml:space="preserve"> </w:t>
      </w:r>
      <w:r>
        <w:t>оксидінің</w:t>
      </w:r>
      <w:r w:rsidRPr="00B00752">
        <w:t xml:space="preserve"> </w:t>
      </w:r>
      <w:r>
        <w:t>массалық</w:t>
      </w:r>
      <w:r w:rsidRPr="00B00752">
        <w:t xml:space="preserve"> </w:t>
      </w:r>
      <w:r>
        <w:t>үлесін</w:t>
      </w:r>
      <w:r w:rsidRPr="00B00752">
        <w:t xml:space="preserve"> </w:t>
      </w:r>
      <w:r>
        <w:t>анықтау</w:t>
      </w:r>
      <w:r w:rsidRPr="00B00752">
        <w:t xml:space="preserve"> </w:t>
      </w:r>
      <w:r>
        <w:t>әдістері.</w:t>
      </w:r>
    </w:p>
    <w:p w14:paraId="4A8A8517" w14:textId="77777777" w:rsidR="008F3C62" w:rsidRDefault="008F3C62" w:rsidP="00B00752">
      <w:pPr>
        <w:pStyle w:val="a3"/>
        <w:spacing w:before="1"/>
        <w:ind w:left="0" w:firstLine="707"/>
        <w:jc w:val="both"/>
      </w:pPr>
      <w:r w:rsidRPr="008F3C62">
        <w:t>ME</w:t>
      </w:r>
      <w:r w:rsidR="002E1F70">
        <w:t>М</w:t>
      </w:r>
      <w:r w:rsidRPr="008F3C62">
        <w:t>СТ 21216-2014</w:t>
      </w:r>
      <w:r w:rsidRPr="00CC7DD2">
        <w:t xml:space="preserve">. </w:t>
      </w:r>
      <w:r>
        <w:t>Саз шикізаты</w:t>
      </w:r>
      <w:r w:rsidRPr="00CC7DD2">
        <w:t xml:space="preserve">. </w:t>
      </w:r>
      <w:r>
        <w:t>Сынау әдістері</w:t>
      </w:r>
      <w:r w:rsidRPr="00CC7DD2">
        <w:t xml:space="preserve">. </w:t>
      </w:r>
    </w:p>
    <w:p w14:paraId="3F20A5A9" w14:textId="77777777" w:rsidR="008361EB" w:rsidRDefault="008361EB" w:rsidP="008361EB">
      <w:pPr>
        <w:ind w:firstLine="709"/>
        <w:jc w:val="both"/>
        <w:rPr>
          <w:sz w:val="28"/>
          <w:szCs w:val="28"/>
          <w:lang w:eastAsia="it-IT"/>
        </w:rPr>
      </w:pPr>
      <w:r w:rsidRPr="00BD2D85">
        <w:rPr>
          <w:sz w:val="28"/>
          <w:szCs w:val="28"/>
          <w:lang w:eastAsia="it-IT"/>
        </w:rPr>
        <w:t>М</w:t>
      </w:r>
      <w:r>
        <w:rPr>
          <w:sz w:val="28"/>
          <w:szCs w:val="28"/>
          <w:lang w:eastAsia="it-IT"/>
        </w:rPr>
        <w:t>Е</w:t>
      </w:r>
      <w:r w:rsidR="002E1F70">
        <w:rPr>
          <w:sz w:val="28"/>
          <w:szCs w:val="28"/>
          <w:lang w:eastAsia="it-IT"/>
        </w:rPr>
        <w:t>М</w:t>
      </w:r>
      <w:r>
        <w:rPr>
          <w:sz w:val="28"/>
          <w:szCs w:val="28"/>
          <w:lang w:eastAsia="it-IT"/>
        </w:rPr>
        <w:t>СТ</w:t>
      </w:r>
      <w:r w:rsidRPr="00BD2D85">
        <w:rPr>
          <w:sz w:val="28"/>
          <w:szCs w:val="28"/>
          <w:lang w:eastAsia="it-IT"/>
        </w:rPr>
        <w:t xml:space="preserve"> 26929-94</w:t>
      </w:r>
      <w:r w:rsidR="00AA0837">
        <w:rPr>
          <w:sz w:val="28"/>
          <w:szCs w:val="28"/>
          <w:lang w:eastAsia="it-IT"/>
        </w:rPr>
        <w:t>.</w:t>
      </w:r>
      <w:r w:rsidRPr="009C101A">
        <w:t xml:space="preserve"> </w:t>
      </w:r>
      <w:r w:rsidRPr="00BD2D85">
        <w:rPr>
          <w:sz w:val="28"/>
          <w:szCs w:val="28"/>
          <w:lang w:eastAsia="it-IT"/>
        </w:rPr>
        <w:t>Шикізат және азық-түлік өнімдері. Үлгілерді дайындау. Токсикалық элементтердің құрамын анықтау үшін минералдау</w:t>
      </w:r>
      <w:r>
        <w:rPr>
          <w:sz w:val="28"/>
          <w:szCs w:val="28"/>
          <w:lang w:eastAsia="it-IT"/>
        </w:rPr>
        <w:t>.</w:t>
      </w:r>
    </w:p>
    <w:p w14:paraId="62802A38" w14:textId="77777777" w:rsidR="008361EB" w:rsidRDefault="008361EB" w:rsidP="008361EB">
      <w:pPr>
        <w:ind w:firstLine="709"/>
        <w:jc w:val="both"/>
        <w:rPr>
          <w:sz w:val="28"/>
          <w:szCs w:val="28"/>
          <w:lang w:eastAsia="it-IT"/>
        </w:rPr>
      </w:pPr>
      <w:r w:rsidRPr="00BD2D85">
        <w:rPr>
          <w:sz w:val="28"/>
          <w:szCs w:val="28"/>
          <w:lang w:eastAsia="it-IT"/>
        </w:rPr>
        <w:t>М</w:t>
      </w:r>
      <w:r>
        <w:rPr>
          <w:sz w:val="28"/>
          <w:szCs w:val="28"/>
          <w:lang w:eastAsia="it-IT"/>
        </w:rPr>
        <w:t>Е</w:t>
      </w:r>
      <w:r w:rsidR="002E1F70">
        <w:rPr>
          <w:sz w:val="28"/>
          <w:szCs w:val="28"/>
          <w:lang w:eastAsia="it-IT"/>
        </w:rPr>
        <w:t>М</w:t>
      </w:r>
      <w:r>
        <w:rPr>
          <w:sz w:val="28"/>
          <w:szCs w:val="28"/>
          <w:lang w:eastAsia="it-IT"/>
        </w:rPr>
        <w:t>СТ</w:t>
      </w:r>
      <w:r w:rsidRPr="00BD2D85">
        <w:rPr>
          <w:sz w:val="28"/>
          <w:szCs w:val="28"/>
          <w:lang w:eastAsia="it-IT"/>
        </w:rPr>
        <w:t xml:space="preserve"> 30178-96</w:t>
      </w:r>
      <w:r w:rsidR="00AA0837">
        <w:rPr>
          <w:sz w:val="28"/>
          <w:szCs w:val="28"/>
          <w:lang w:eastAsia="it-IT"/>
        </w:rPr>
        <w:t>.</w:t>
      </w:r>
      <w:r w:rsidRPr="009C101A">
        <w:t xml:space="preserve"> </w:t>
      </w:r>
      <w:r w:rsidRPr="00BD2D85">
        <w:rPr>
          <w:sz w:val="28"/>
          <w:szCs w:val="28"/>
          <w:lang w:eastAsia="it-IT"/>
        </w:rPr>
        <w:t>Шикізат және азық-түлік өнімдері.</w:t>
      </w:r>
    </w:p>
    <w:p w14:paraId="69E0A0C6" w14:textId="77777777" w:rsidR="00A05A7B" w:rsidRDefault="00A05A7B" w:rsidP="008361EB">
      <w:pPr>
        <w:ind w:firstLine="709"/>
        <w:jc w:val="both"/>
        <w:rPr>
          <w:sz w:val="28"/>
          <w:szCs w:val="28"/>
          <w:lang w:eastAsia="it-IT"/>
        </w:rPr>
      </w:pPr>
      <w:r>
        <w:rPr>
          <w:sz w:val="28"/>
          <w:szCs w:val="28"/>
          <w:lang w:eastAsia="it-IT"/>
        </w:rPr>
        <w:t>МЕ</w:t>
      </w:r>
      <w:r w:rsidR="002E1F70">
        <w:rPr>
          <w:sz w:val="28"/>
          <w:szCs w:val="28"/>
          <w:lang w:eastAsia="it-IT"/>
        </w:rPr>
        <w:t>М</w:t>
      </w:r>
      <w:r>
        <w:rPr>
          <w:sz w:val="28"/>
          <w:szCs w:val="28"/>
          <w:lang w:eastAsia="it-IT"/>
        </w:rPr>
        <w:t xml:space="preserve">СТ </w:t>
      </w:r>
      <w:r w:rsidRPr="00C83391">
        <w:rPr>
          <w:sz w:val="28"/>
          <w:szCs w:val="28"/>
          <w:lang w:val="ru-RU" w:eastAsia="it-IT"/>
        </w:rPr>
        <w:t>51592-2003</w:t>
      </w:r>
      <w:r w:rsidR="00AA0837" w:rsidRPr="00C83391">
        <w:rPr>
          <w:sz w:val="28"/>
          <w:szCs w:val="28"/>
          <w:lang w:val="ru-RU" w:eastAsia="it-IT"/>
        </w:rPr>
        <w:t>.</w:t>
      </w:r>
      <w:r w:rsidRPr="00C83391">
        <w:rPr>
          <w:sz w:val="28"/>
          <w:szCs w:val="28"/>
          <w:lang w:val="ru-RU" w:eastAsia="it-IT"/>
        </w:rPr>
        <w:t xml:space="preserve"> С</w:t>
      </w:r>
      <w:r>
        <w:rPr>
          <w:sz w:val="28"/>
          <w:szCs w:val="28"/>
          <w:lang w:eastAsia="it-IT"/>
        </w:rPr>
        <w:t>у. Сынамаларды алудың жалпы талаптары.</w:t>
      </w:r>
    </w:p>
    <w:p w14:paraId="6984C47D" w14:textId="77777777" w:rsidR="00A05A7B" w:rsidRPr="00A05A7B" w:rsidRDefault="00A05A7B" w:rsidP="008361EB">
      <w:pPr>
        <w:ind w:firstLine="709"/>
        <w:jc w:val="both"/>
        <w:rPr>
          <w:sz w:val="28"/>
          <w:szCs w:val="28"/>
          <w:lang w:eastAsia="it-IT"/>
        </w:rPr>
      </w:pPr>
      <w:r w:rsidRPr="00C83391">
        <w:rPr>
          <w:sz w:val="28"/>
          <w:szCs w:val="28"/>
          <w:lang w:eastAsia="it-IT"/>
        </w:rPr>
        <w:t>Н</w:t>
      </w:r>
      <w:r>
        <w:rPr>
          <w:sz w:val="28"/>
          <w:szCs w:val="28"/>
          <w:lang w:eastAsia="it-IT"/>
        </w:rPr>
        <w:t xml:space="preserve">ұсқаулық </w:t>
      </w:r>
      <w:r w:rsidRPr="00C83391">
        <w:rPr>
          <w:sz w:val="28"/>
          <w:szCs w:val="28"/>
          <w:lang w:eastAsia="it-IT"/>
        </w:rPr>
        <w:t xml:space="preserve">52.24.496-2003. Жер үсті суларының </w:t>
      </w:r>
      <w:r>
        <w:rPr>
          <w:sz w:val="28"/>
          <w:szCs w:val="28"/>
          <w:lang w:eastAsia="it-IT"/>
        </w:rPr>
        <w:t>температурасын, мөлдірлігін және иісін өлшеу әдістемесі.</w:t>
      </w:r>
    </w:p>
    <w:p w14:paraId="2572D337" w14:textId="77777777" w:rsidR="008361EB" w:rsidRPr="00C83391" w:rsidRDefault="00A05A7B" w:rsidP="00B00752">
      <w:pPr>
        <w:pStyle w:val="a3"/>
        <w:spacing w:before="1"/>
        <w:ind w:left="0" w:firstLine="707"/>
        <w:jc w:val="both"/>
      </w:pPr>
      <w:r>
        <w:t>МЕ</w:t>
      </w:r>
      <w:r w:rsidR="002E1F70">
        <w:t>М</w:t>
      </w:r>
      <w:r>
        <w:t xml:space="preserve">СТ </w:t>
      </w:r>
      <w:r w:rsidRPr="00C83391">
        <w:t>26449.1-85. Дистилляциялық тұщыландырғыш стационарлық қондырғылар. Тұзды суларды химиялық талдау әдістері.</w:t>
      </w:r>
    </w:p>
    <w:p w14:paraId="411DBCB9" w14:textId="77777777" w:rsidR="00A05A7B" w:rsidRPr="00C83391" w:rsidRDefault="00A05A7B" w:rsidP="002E1F70">
      <w:pPr>
        <w:pStyle w:val="a3"/>
        <w:spacing w:before="1"/>
        <w:ind w:left="0" w:firstLine="567"/>
        <w:jc w:val="both"/>
        <w:rPr>
          <w:lang w:eastAsia="it-IT"/>
        </w:rPr>
      </w:pPr>
      <w:r w:rsidRPr="00C83391">
        <w:rPr>
          <w:lang w:eastAsia="it-IT"/>
        </w:rPr>
        <w:t>Н</w:t>
      </w:r>
      <w:r>
        <w:rPr>
          <w:lang w:eastAsia="it-IT"/>
        </w:rPr>
        <w:t xml:space="preserve">ұсқаулық </w:t>
      </w:r>
      <w:r w:rsidRPr="00C83391">
        <w:rPr>
          <w:lang w:eastAsia="it-IT"/>
        </w:rPr>
        <w:t>52.24.46</w:t>
      </w:r>
      <w:r w:rsidR="00204759" w:rsidRPr="00C83391">
        <w:rPr>
          <w:lang w:eastAsia="it-IT"/>
        </w:rPr>
        <w:t>8</w:t>
      </w:r>
      <w:r w:rsidRPr="00C83391">
        <w:rPr>
          <w:lang w:eastAsia="it-IT"/>
        </w:rPr>
        <w:t xml:space="preserve">-2005. </w:t>
      </w:r>
      <w:r w:rsidR="00204759" w:rsidRPr="00C83391">
        <w:rPr>
          <w:lang w:eastAsia="it-IT"/>
        </w:rPr>
        <w:t>Суспензияланған заттар және судағы қоспалардың жалпы мөлшері. Гравиметриялық әдіспен массалық концентрацияны өлшеу әдістемесі.</w:t>
      </w:r>
    </w:p>
    <w:p w14:paraId="2CDDD395" w14:textId="77777777" w:rsidR="00204759" w:rsidRPr="00204759" w:rsidRDefault="00204759" w:rsidP="00163A63">
      <w:pPr>
        <w:pStyle w:val="a3"/>
        <w:spacing w:before="1"/>
        <w:ind w:firstLine="405"/>
        <w:jc w:val="both"/>
        <w:rPr>
          <w:lang w:eastAsia="it-IT"/>
        </w:rPr>
      </w:pPr>
      <w:r w:rsidRPr="00C83391">
        <w:rPr>
          <w:lang w:eastAsia="it-IT"/>
        </w:rPr>
        <w:t>МЕ</w:t>
      </w:r>
      <w:r w:rsidR="002E1F70">
        <w:rPr>
          <w:lang w:eastAsia="it-IT"/>
        </w:rPr>
        <w:t>М</w:t>
      </w:r>
      <w:r w:rsidRPr="00C83391">
        <w:rPr>
          <w:lang w:eastAsia="it-IT"/>
        </w:rPr>
        <w:t xml:space="preserve">СТ 2005-2010. </w:t>
      </w:r>
      <w:r>
        <w:rPr>
          <w:lang w:eastAsia="it-IT"/>
        </w:rPr>
        <w:t xml:space="preserve">Табиғатты қорғау. Гидросфера. </w:t>
      </w:r>
      <w:r w:rsidRPr="00204759">
        <w:rPr>
          <w:lang w:eastAsia="it-IT"/>
        </w:rPr>
        <w:t xml:space="preserve">Жер үсті және ағынды сулардағы </w:t>
      </w:r>
      <w:r>
        <w:rPr>
          <w:lang w:eastAsia="it-IT"/>
        </w:rPr>
        <w:t>өлшенген</w:t>
      </w:r>
      <w:r w:rsidRPr="00204759">
        <w:rPr>
          <w:lang w:eastAsia="it-IT"/>
        </w:rPr>
        <w:t xml:space="preserve"> заттарды анықтау</w:t>
      </w:r>
      <w:r>
        <w:rPr>
          <w:lang w:eastAsia="it-IT"/>
        </w:rPr>
        <w:t>.</w:t>
      </w:r>
    </w:p>
    <w:p w14:paraId="550AD4D1" w14:textId="77777777" w:rsidR="00840E5C" w:rsidRDefault="00840E5C" w:rsidP="009C101A">
      <w:pPr>
        <w:pStyle w:val="a3"/>
        <w:ind w:firstLine="707"/>
      </w:pPr>
    </w:p>
    <w:p w14:paraId="1B934007" w14:textId="77777777" w:rsidR="009C101A" w:rsidRDefault="009C101A" w:rsidP="009C101A">
      <w:pPr>
        <w:pStyle w:val="a3"/>
        <w:ind w:firstLine="707"/>
        <w:sectPr w:rsidR="009C101A" w:rsidSect="00356154">
          <w:pgSz w:w="11910" w:h="16840"/>
          <w:pgMar w:top="1134" w:right="851" w:bottom="1134" w:left="1701" w:header="0" w:footer="975" w:gutter="0"/>
          <w:cols w:space="720"/>
        </w:sectPr>
      </w:pPr>
    </w:p>
    <w:p w14:paraId="7B0C07CF" w14:textId="77777777" w:rsidR="00840E5C" w:rsidRDefault="00E62C56">
      <w:pPr>
        <w:pStyle w:val="1"/>
        <w:spacing w:before="72"/>
        <w:ind w:left="75"/>
        <w:jc w:val="center"/>
      </w:pPr>
      <w:r>
        <w:lastRenderedPageBreak/>
        <w:t>ТЕРМИНДЕР МЕН AНЫҚТAМAЛAР</w:t>
      </w:r>
    </w:p>
    <w:p w14:paraId="1794840B" w14:textId="77777777" w:rsidR="00840E5C" w:rsidRPr="00797CA6" w:rsidRDefault="009C3E6E">
      <w:pPr>
        <w:pStyle w:val="a3"/>
        <w:spacing w:before="8"/>
        <w:ind w:left="0"/>
        <w:rPr>
          <w:b/>
          <w:szCs w:val="32"/>
        </w:rPr>
      </w:pPr>
      <w:r>
        <w:rPr>
          <w:b/>
          <w:sz w:val="27"/>
        </w:rPr>
        <w:t xml:space="preserve"> </w:t>
      </w:r>
    </w:p>
    <w:p w14:paraId="379A4694" w14:textId="77777777" w:rsidR="00840E5C" w:rsidRDefault="00200597" w:rsidP="00B00752">
      <w:pPr>
        <w:pStyle w:val="a3"/>
        <w:spacing w:before="1"/>
        <w:ind w:left="0" w:right="227" w:firstLine="709"/>
        <w:jc w:val="both"/>
      </w:pPr>
      <w:r>
        <w:t>Бұл</w:t>
      </w:r>
      <w:r>
        <w:rPr>
          <w:spacing w:val="1"/>
        </w:rPr>
        <w:t xml:space="preserve"> </w:t>
      </w:r>
      <w:r>
        <w:t>диссертaциялық</w:t>
      </w:r>
      <w:r>
        <w:rPr>
          <w:spacing w:val="1"/>
        </w:rPr>
        <w:t xml:space="preserve"> </w:t>
      </w:r>
      <w:r>
        <w:t>жұмыста</w:t>
      </w:r>
      <w:r>
        <w:rPr>
          <w:spacing w:val="1"/>
        </w:rPr>
        <w:t xml:space="preserve"> </w:t>
      </w:r>
      <w:r>
        <w:t>келесі</w:t>
      </w:r>
      <w:r>
        <w:rPr>
          <w:spacing w:val="1"/>
        </w:rPr>
        <w:t xml:space="preserve"> </w:t>
      </w:r>
      <w:r>
        <w:t>терминдерге</w:t>
      </w:r>
      <w:r>
        <w:rPr>
          <w:spacing w:val="1"/>
        </w:rPr>
        <w:t xml:space="preserve"> </w:t>
      </w:r>
      <w:r>
        <w:t>сәйкес</w:t>
      </w:r>
      <w:r>
        <w:rPr>
          <w:spacing w:val="1"/>
        </w:rPr>
        <w:t xml:space="preserve"> </w:t>
      </w:r>
      <w:r>
        <w:t>aнықтaмaлaр</w:t>
      </w:r>
      <w:r>
        <w:rPr>
          <w:spacing w:val="1"/>
        </w:rPr>
        <w:t xml:space="preserve"> </w:t>
      </w:r>
      <w:r>
        <w:t>қолданылған:</w:t>
      </w:r>
    </w:p>
    <w:p w14:paraId="34927887" w14:textId="77777777" w:rsidR="00CF19E8" w:rsidRPr="008C6A39" w:rsidRDefault="00CF19E8" w:rsidP="00B00752">
      <w:pPr>
        <w:ind w:firstLine="709"/>
        <w:jc w:val="both"/>
        <w:rPr>
          <w:bCs/>
          <w:sz w:val="28"/>
          <w:szCs w:val="28"/>
        </w:rPr>
      </w:pPr>
      <w:r>
        <w:rPr>
          <w:b/>
          <w:sz w:val="28"/>
          <w:szCs w:val="28"/>
        </w:rPr>
        <w:t>Қоршаған ортаны қорғау -</w:t>
      </w:r>
      <w:r w:rsidRPr="008C6A39">
        <w:rPr>
          <w:b/>
          <w:sz w:val="28"/>
          <w:szCs w:val="28"/>
        </w:rPr>
        <w:t xml:space="preserve"> </w:t>
      </w:r>
      <w:r w:rsidRPr="00CF19E8">
        <w:rPr>
          <w:bCs/>
          <w:sz w:val="28"/>
          <w:szCs w:val="28"/>
        </w:rPr>
        <w:t>табиғи ресурстардың байлығын сақтауға, адам факторларының экологияға теріс әсерін азайтуға және ауаның, судың, топырақтың ластануын болдырмауға бағытталған шаралар кешені.</w:t>
      </w:r>
    </w:p>
    <w:p w14:paraId="7226A7EF" w14:textId="77777777" w:rsidR="007416DD" w:rsidRDefault="007416DD" w:rsidP="00B00752">
      <w:pPr>
        <w:ind w:firstLine="709"/>
        <w:jc w:val="both"/>
        <w:rPr>
          <w:bCs/>
          <w:sz w:val="28"/>
          <w:szCs w:val="28"/>
        </w:rPr>
      </w:pPr>
      <w:r w:rsidRPr="007416DD">
        <w:rPr>
          <w:b/>
          <w:sz w:val="28"/>
          <w:szCs w:val="28"/>
        </w:rPr>
        <w:t>Қалдықсыз технология</w:t>
      </w:r>
      <w:r w:rsidRPr="007416DD">
        <w:rPr>
          <w:bCs/>
          <w:sz w:val="28"/>
          <w:szCs w:val="28"/>
        </w:rPr>
        <w:t xml:space="preserve"> – адам қажеттілігін қанағаттандыру бағытында табиғи ресурстерді тиімді пайдалану және ластануға тйым салу үшін барлық білімімізді, әдістермен тәсілдерді практикалық тұрғыда пайдалану.</w:t>
      </w:r>
    </w:p>
    <w:p w14:paraId="5005744F" w14:textId="77777777" w:rsidR="0028136F" w:rsidRDefault="0028136F" w:rsidP="00B00752">
      <w:pPr>
        <w:ind w:firstLine="709"/>
        <w:jc w:val="both"/>
        <w:rPr>
          <w:bCs/>
          <w:sz w:val="28"/>
          <w:szCs w:val="28"/>
        </w:rPr>
      </w:pPr>
      <w:r w:rsidRPr="0028136F">
        <w:rPr>
          <w:b/>
          <w:sz w:val="28"/>
          <w:szCs w:val="28"/>
        </w:rPr>
        <w:t>Шекті рауалы концентрация</w:t>
      </w:r>
      <w:r>
        <w:rPr>
          <w:bCs/>
          <w:sz w:val="28"/>
          <w:szCs w:val="28"/>
        </w:rPr>
        <w:t xml:space="preserve"> –ұзақ уақыт әсер ету кезінде тірі ағзаға қандай да бір теріс әсер етпейтін</w:t>
      </w:r>
      <w:r w:rsidR="00EA3D41">
        <w:rPr>
          <w:bCs/>
          <w:sz w:val="28"/>
          <w:szCs w:val="28"/>
        </w:rPr>
        <w:t xml:space="preserve"> химиялық элементтердің және олардың қосылыстарының</w:t>
      </w:r>
      <w:r>
        <w:rPr>
          <w:bCs/>
          <w:sz w:val="28"/>
          <w:szCs w:val="28"/>
        </w:rPr>
        <w:t xml:space="preserve"> </w:t>
      </w:r>
      <w:r w:rsidR="00EA3D41" w:rsidRPr="00C83391">
        <w:rPr>
          <w:bCs/>
          <w:sz w:val="28"/>
          <w:szCs w:val="28"/>
        </w:rPr>
        <w:t xml:space="preserve">заң жүзінде бекітілген </w:t>
      </w:r>
      <w:r>
        <w:rPr>
          <w:bCs/>
          <w:sz w:val="28"/>
          <w:szCs w:val="28"/>
        </w:rPr>
        <w:t>мөлшері.</w:t>
      </w:r>
    </w:p>
    <w:p w14:paraId="7C4BD788" w14:textId="77777777" w:rsidR="00EA3D41" w:rsidRPr="00EA3D41" w:rsidRDefault="00EA3D41" w:rsidP="00B00752">
      <w:pPr>
        <w:ind w:firstLine="709"/>
        <w:jc w:val="both"/>
        <w:rPr>
          <w:bCs/>
          <w:sz w:val="28"/>
          <w:szCs w:val="28"/>
        </w:rPr>
      </w:pPr>
      <w:r w:rsidRPr="00EA3D41">
        <w:rPr>
          <w:b/>
          <w:sz w:val="28"/>
          <w:szCs w:val="28"/>
        </w:rPr>
        <w:t>Қауіптілік класы</w:t>
      </w:r>
      <w:r>
        <w:rPr>
          <w:bCs/>
          <w:sz w:val="28"/>
          <w:szCs w:val="28"/>
        </w:rPr>
        <w:t xml:space="preserve"> -</w:t>
      </w:r>
      <w:r w:rsidRPr="00C83391">
        <w:rPr>
          <w:bCs/>
          <w:sz w:val="28"/>
          <w:szCs w:val="28"/>
        </w:rPr>
        <w:t xml:space="preserve"> ықтимал қауіпті заттарды оңайлатылған жіктеуге арналған шартты шама.</w:t>
      </w:r>
    </w:p>
    <w:p w14:paraId="04987EA3" w14:textId="77777777" w:rsidR="009C101A" w:rsidRPr="009C101A" w:rsidRDefault="009C101A" w:rsidP="00B00752">
      <w:pPr>
        <w:ind w:firstLine="709"/>
        <w:jc w:val="both"/>
        <w:rPr>
          <w:b/>
          <w:sz w:val="28"/>
          <w:szCs w:val="28"/>
        </w:rPr>
      </w:pPr>
      <w:r w:rsidRPr="009C101A">
        <w:rPr>
          <w:b/>
          <w:sz w:val="28"/>
          <w:szCs w:val="28"/>
        </w:rPr>
        <w:t>Қорғасын қожы</w:t>
      </w:r>
      <w:r w:rsidR="009C3E6E">
        <w:rPr>
          <w:b/>
          <w:sz w:val="28"/>
          <w:szCs w:val="28"/>
        </w:rPr>
        <w:t xml:space="preserve"> </w:t>
      </w:r>
      <w:r w:rsidRPr="009C101A">
        <w:rPr>
          <w:b/>
          <w:sz w:val="28"/>
          <w:szCs w:val="28"/>
        </w:rPr>
        <w:t>-</w:t>
      </w:r>
      <w:r w:rsidR="009C3E6E">
        <w:rPr>
          <w:b/>
          <w:sz w:val="28"/>
          <w:szCs w:val="28"/>
        </w:rPr>
        <w:t xml:space="preserve"> </w:t>
      </w:r>
      <w:r w:rsidRPr="009C101A">
        <w:rPr>
          <w:bCs/>
          <w:sz w:val="28"/>
          <w:szCs w:val="28"/>
        </w:rPr>
        <w:t>фюмингтен кейін қорғасын өндірісінің қалдықтары.</w:t>
      </w:r>
    </w:p>
    <w:p w14:paraId="693EDB00" w14:textId="77777777" w:rsidR="009C101A" w:rsidRDefault="009C101A" w:rsidP="00B00752">
      <w:pPr>
        <w:ind w:firstLine="709"/>
        <w:jc w:val="both"/>
        <w:rPr>
          <w:b/>
          <w:sz w:val="28"/>
          <w:szCs w:val="28"/>
        </w:rPr>
      </w:pPr>
      <w:r w:rsidRPr="009C101A">
        <w:rPr>
          <w:b/>
          <w:sz w:val="28"/>
          <w:szCs w:val="28"/>
        </w:rPr>
        <w:t>Гальваникалық шламдар</w:t>
      </w:r>
      <w:r w:rsidR="009C3E6E">
        <w:rPr>
          <w:b/>
          <w:sz w:val="28"/>
          <w:szCs w:val="28"/>
        </w:rPr>
        <w:t xml:space="preserve"> </w:t>
      </w:r>
      <w:r w:rsidR="009B1DD2">
        <w:rPr>
          <w:b/>
          <w:sz w:val="28"/>
          <w:szCs w:val="28"/>
        </w:rPr>
        <w:t>–</w:t>
      </w:r>
      <w:r w:rsidR="009C3E6E">
        <w:rPr>
          <w:b/>
          <w:sz w:val="28"/>
          <w:szCs w:val="28"/>
        </w:rPr>
        <w:t xml:space="preserve"> </w:t>
      </w:r>
      <w:r w:rsidR="009B1DD2">
        <w:rPr>
          <w:bCs/>
          <w:sz w:val="28"/>
          <w:szCs w:val="28"/>
        </w:rPr>
        <w:t>электрохимиялық үрдістердің нәтижесінде пайда болған күрделі құрамды және пастатектес қалдықтардың бір түрі</w:t>
      </w:r>
      <w:r w:rsidRPr="009C101A">
        <w:rPr>
          <w:b/>
          <w:sz w:val="28"/>
          <w:szCs w:val="28"/>
        </w:rPr>
        <w:t>.</w:t>
      </w:r>
    </w:p>
    <w:p w14:paraId="2B647A26" w14:textId="77777777" w:rsidR="009C101A" w:rsidRPr="00B160A5" w:rsidRDefault="009C101A" w:rsidP="00B00752">
      <w:pPr>
        <w:ind w:firstLine="709"/>
        <w:jc w:val="both"/>
        <w:rPr>
          <w:sz w:val="28"/>
          <w:szCs w:val="28"/>
        </w:rPr>
      </w:pPr>
      <w:r w:rsidRPr="009C101A">
        <w:rPr>
          <w:b/>
          <w:sz w:val="28"/>
          <w:szCs w:val="28"/>
          <w:shd w:val="clear" w:color="auto" w:fill="FFFFFF"/>
        </w:rPr>
        <w:t>Хлоридті айдау</w:t>
      </w:r>
      <w:r w:rsidR="009C3E6E">
        <w:rPr>
          <w:b/>
          <w:sz w:val="28"/>
          <w:szCs w:val="28"/>
          <w:shd w:val="clear" w:color="auto" w:fill="FFFFFF"/>
        </w:rPr>
        <w:t xml:space="preserve"> </w:t>
      </w:r>
      <w:r w:rsidRPr="009C101A">
        <w:rPr>
          <w:b/>
          <w:sz w:val="28"/>
          <w:szCs w:val="28"/>
          <w:shd w:val="clear" w:color="auto" w:fill="FFFFFF"/>
        </w:rPr>
        <w:t>-</w:t>
      </w:r>
      <w:r w:rsidR="009C3E6E">
        <w:rPr>
          <w:b/>
          <w:sz w:val="28"/>
          <w:szCs w:val="28"/>
          <w:shd w:val="clear" w:color="auto" w:fill="FFFFFF"/>
        </w:rPr>
        <w:t xml:space="preserve"> </w:t>
      </w:r>
      <w:r w:rsidRPr="009C101A">
        <w:rPr>
          <w:bCs/>
          <w:sz w:val="28"/>
          <w:szCs w:val="28"/>
          <w:shd w:val="clear" w:color="auto" w:fill="FFFFFF"/>
        </w:rPr>
        <w:t>түсті металлургиядағы хлорлау процестерінің бірі, ол күйдіру кезінде пайда болған металл хлоридтерін газ фазасына айдауға және оларды материалдың хлорланбаған массасынан бөлуге бағытталған</w:t>
      </w:r>
      <w:r w:rsidRPr="00B160A5">
        <w:rPr>
          <w:color w:val="000000"/>
          <w:sz w:val="28"/>
          <w:szCs w:val="28"/>
          <w:shd w:val="clear" w:color="auto" w:fill="FFFFFF"/>
        </w:rPr>
        <w:t>.</w:t>
      </w:r>
    </w:p>
    <w:p w14:paraId="48AED3E7" w14:textId="77777777" w:rsidR="009C101A" w:rsidRDefault="009C101A" w:rsidP="00B00752">
      <w:pPr>
        <w:tabs>
          <w:tab w:val="left" w:pos="567"/>
          <w:tab w:val="left" w:pos="851"/>
        </w:tabs>
        <w:ind w:firstLine="709"/>
        <w:jc w:val="both"/>
        <w:rPr>
          <w:sz w:val="28"/>
          <w:szCs w:val="28"/>
        </w:rPr>
      </w:pPr>
      <w:r w:rsidRPr="00461DEB">
        <w:rPr>
          <w:b/>
          <w:sz w:val="28"/>
          <w:szCs w:val="28"/>
        </w:rPr>
        <w:t>Термодинамика</w:t>
      </w:r>
      <w:r w:rsidRPr="00B31087">
        <w:rPr>
          <w:sz w:val="28"/>
          <w:szCs w:val="28"/>
        </w:rPr>
        <w:t xml:space="preserve"> - бұл жылу, жұмыс және температура ғылымы. Химиялық термодинамика химиялық реакциялардағы энергияны трансформациялауды және химиялық жүйелердің пайдалы жұмысын орындау мүмкіндігін зерттейді.</w:t>
      </w:r>
    </w:p>
    <w:p w14:paraId="7604256C" w14:textId="77777777" w:rsidR="009C101A" w:rsidRPr="009C101A" w:rsidRDefault="00B01DF0" w:rsidP="00B00752">
      <w:pPr>
        <w:tabs>
          <w:tab w:val="left" w:pos="567"/>
          <w:tab w:val="left" w:pos="851"/>
        </w:tabs>
        <w:ind w:firstLine="709"/>
        <w:jc w:val="both"/>
        <w:rPr>
          <w:sz w:val="28"/>
          <w:szCs w:val="28"/>
        </w:rPr>
      </w:pPr>
      <w:r>
        <w:rPr>
          <w:b/>
          <w:bCs/>
          <w:sz w:val="28"/>
          <w:szCs w:val="28"/>
        </w:rPr>
        <w:t>Оңтайландыру</w:t>
      </w:r>
      <w:r w:rsidR="009C101A" w:rsidRPr="009C101A">
        <w:rPr>
          <w:b/>
          <w:bCs/>
          <w:sz w:val="28"/>
          <w:szCs w:val="28"/>
        </w:rPr>
        <w:t xml:space="preserve"> </w:t>
      </w:r>
      <w:r w:rsidR="009C101A" w:rsidRPr="009C101A">
        <w:rPr>
          <w:sz w:val="28"/>
          <w:szCs w:val="28"/>
        </w:rPr>
        <w:t xml:space="preserve">– </w:t>
      </w:r>
      <w:r w:rsidR="009B1DD2">
        <w:rPr>
          <w:sz w:val="28"/>
          <w:szCs w:val="28"/>
        </w:rPr>
        <w:t>қандай да бір әдісті жетілдіруге бағытталған үрдістердің бірі</w:t>
      </w:r>
      <w:r w:rsidR="009C101A" w:rsidRPr="009C101A">
        <w:rPr>
          <w:sz w:val="28"/>
          <w:szCs w:val="28"/>
        </w:rPr>
        <w:t>.</w:t>
      </w:r>
    </w:p>
    <w:p w14:paraId="181C9EA4" w14:textId="77777777" w:rsidR="009C101A" w:rsidRPr="00841596" w:rsidRDefault="009C101A" w:rsidP="00841596">
      <w:pPr>
        <w:tabs>
          <w:tab w:val="left" w:pos="567"/>
          <w:tab w:val="left" w:pos="851"/>
        </w:tabs>
        <w:ind w:firstLine="709"/>
        <w:jc w:val="both"/>
        <w:rPr>
          <w:sz w:val="28"/>
          <w:szCs w:val="28"/>
        </w:rPr>
      </w:pPr>
      <w:r w:rsidRPr="009C101A">
        <w:rPr>
          <w:b/>
          <w:bCs/>
          <w:sz w:val="28"/>
          <w:szCs w:val="28"/>
        </w:rPr>
        <w:t>Кинетикалық зерттеулер</w:t>
      </w:r>
      <w:r w:rsidR="009C3E6E">
        <w:rPr>
          <w:b/>
          <w:bCs/>
          <w:sz w:val="28"/>
          <w:szCs w:val="28"/>
        </w:rPr>
        <w:t xml:space="preserve"> </w:t>
      </w:r>
      <w:r w:rsidRPr="009C101A">
        <w:rPr>
          <w:sz w:val="28"/>
          <w:szCs w:val="28"/>
        </w:rPr>
        <w:t xml:space="preserve">- </w:t>
      </w:r>
      <w:r>
        <w:rPr>
          <w:sz w:val="28"/>
          <w:szCs w:val="28"/>
        </w:rPr>
        <w:t>қ</w:t>
      </w:r>
      <w:r w:rsidRPr="009C101A">
        <w:rPr>
          <w:sz w:val="28"/>
          <w:szCs w:val="28"/>
        </w:rPr>
        <w:t xml:space="preserve">ыздыру кезіндегі қатты заттардың </w:t>
      </w:r>
      <w:r>
        <w:rPr>
          <w:sz w:val="28"/>
          <w:szCs w:val="28"/>
        </w:rPr>
        <w:t>қозғалу үрдісін</w:t>
      </w:r>
      <w:r w:rsidRPr="009C101A">
        <w:rPr>
          <w:sz w:val="28"/>
          <w:szCs w:val="28"/>
        </w:rPr>
        <w:t xml:space="preserve"> зерттеу.</w:t>
      </w:r>
    </w:p>
    <w:p w14:paraId="1CFEBD8A" w14:textId="77777777" w:rsidR="009C101A" w:rsidRDefault="009C101A" w:rsidP="009C101A">
      <w:pPr>
        <w:ind w:firstLine="709"/>
        <w:jc w:val="center"/>
        <w:rPr>
          <w:b/>
          <w:sz w:val="28"/>
          <w:szCs w:val="28"/>
        </w:rPr>
      </w:pPr>
    </w:p>
    <w:p w14:paraId="73BA274E" w14:textId="77777777" w:rsidR="009C101A" w:rsidRDefault="009C101A" w:rsidP="009C101A">
      <w:pPr>
        <w:ind w:firstLine="709"/>
        <w:jc w:val="center"/>
        <w:rPr>
          <w:b/>
          <w:sz w:val="28"/>
          <w:szCs w:val="28"/>
        </w:rPr>
      </w:pPr>
    </w:p>
    <w:p w14:paraId="4782C2D0" w14:textId="77777777" w:rsidR="009C101A" w:rsidRDefault="009C101A" w:rsidP="009C101A">
      <w:pPr>
        <w:ind w:firstLine="709"/>
        <w:jc w:val="center"/>
        <w:rPr>
          <w:b/>
          <w:sz w:val="28"/>
          <w:szCs w:val="28"/>
        </w:rPr>
      </w:pPr>
    </w:p>
    <w:p w14:paraId="7E78798E" w14:textId="77777777" w:rsidR="009C101A" w:rsidRDefault="009C101A" w:rsidP="009C101A">
      <w:pPr>
        <w:ind w:firstLine="709"/>
        <w:jc w:val="center"/>
        <w:rPr>
          <w:b/>
          <w:sz w:val="28"/>
          <w:szCs w:val="28"/>
        </w:rPr>
      </w:pPr>
    </w:p>
    <w:p w14:paraId="6EDC2E2D" w14:textId="77777777" w:rsidR="009B1DD2" w:rsidRDefault="009B1DD2" w:rsidP="00D64DD7">
      <w:pPr>
        <w:jc w:val="center"/>
        <w:rPr>
          <w:b/>
          <w:sz w:val="28"/>
          <w:szCs w:val="28"/>
        </w:rPr>
        <w:sectPr w:rsidR="009B1DD2" w:rsidSect="00356154">
          <w:pgSz w:w="11910" w:h="16840"/>
          <w:pgMar w:top="1134" w:right="851" w:bottom="1134" w:left="1701" w:header="0" w:footer="975" w:gutter="0"/>
          <w:cols w:space="720"/>
        </w:sectPr>
      </w:pPr>
    </w:p>
    <w:p w14:paraId="0FE45C47" w14:textId="77777777" w:rsidR="009C101A" w:rsidRPr="00C83391" w:rsidRDefault="009C101A" w:rsidP="00D64DD7">
      <w:pPr>
        <w:jc w:val="center"/>
        <w:rPr>
          <w:b/>
          <w:sz w:val="28"/>
          <w:szCs w:val="28"/>
        </w:rPr>
      </w:pPr>
      <w:r>
        <w:rPr>
          <w:b/>
          <w:sz w:val="28"/>
          <w:szCs w:val="28"/>
        </w:rPr>
        <w:lastRenderedPageBreak/>
        <w:t>БЕЛГІЛЕУЛЕР МЕН ҚЫСҚАРТУЛАР</w:t>
      </w:r>
    </w:p>
    <w:p w14:paraId="46B4C0DF" w14:textId="77777777" w:rsidR="009C101A" w:rsidRPr="00BA08F7" w:rsidRDefault="009C101A" w:rsidP="009C101A">
      <w:pPr>
        <w:ind w:firstLine="709"/>
        <w:rPr>
          <w:b/>
          <w:sz w:val="28"/>
          <w:szCs w:val="28"/>
        </w:rPr>
      </w:pPr>
    </w:p>
    <w:p w14:paraId="1F5803E1" w14:textId="77777777" w:rsidR="009C101A" w:rsidRDefault="009C101A" w:rsidP="009C101A">
      <w:pPr>
        <w:ind w:firstLine="709"/>
        <w:jc w:val="both"/>
        <w:rPr>
          <w:sz w:val="28"/>
          <w:szCs w:val="28"/>
        </w:rPr>
      </w:pPr>
      <w:r>
        <w:rPr>
          <w:sz w:val="28"/>
          <w:szCs w:val="28"/>
        </w:rPr>
        <w:t>Бұл</w:t>
      </w:r>
      <w:r w:rsidRPr="009C101A">
        <w:rPr>
          <w:sz w:val="28"/>
          <w:szCs w:val="28"/>
        </w:rPr>
        <w:t xml:space="preserve"> диссертация</w:t>
      </w:r>
      <w:r>
        <w:rPr>
          <w:sz w:val="28"/>
          <w:szCs w:val="28"/>
        </w:rPr>
        <w:t>лық жұмыста келесідей</w:t>
      </w:r>
      <w:r w:rsidRPr="009C101A">
        <w:rPr>
          <w:sz w:val="28"/>
          <w:szCs w:val="28"/>
        </w:rPr>
        <w:t xml:space="preserve"> белгілер мен қысқартулар қолданы</w:t>
      </w:r>
      <w:r>
        <w:rPr>
          <w:sz w:val="28"/>
          <w:szCs w:val="28"/>
        </w:rPr>
        <w:t>лған</w:t>
      </w:r>
      <w:r w:rsidRPr="00E73ABB">
        <w:rPr>
          <w:sz w:val="28"/>
          <w:szCs w:val="28"/>
        </w:rPr>
        <w:t>:</w:t>
      </w:r>
    </w:p>
    <w:tbl>
      <w:tblPr>
        <w:tblW w:w="0" w:type="auto"/>
        <w:tblLook w:val="0000" w:firstRow="0" w:lastRow="0" w:firstColumn="0" w:lastColumn="0" w:noHBand="0" w:noVBand="0"/>
      </w:tblPr>
      <w:tblGrid>
        <w:gridCol w:w="1493"/>
        <w:gridCol w:w="7865"/>
      </w:tblGrid>
      <w:tr w:rsidR="009C101A" w14:paraId="437D9139" w14:textId="77777777" w:rsidTr="0028136F">
        <w:tc>
          <w:tcPr>
            <w:tcW w:w="1503" w:type="dxa"/>
          </w:tcPr>
          <w:p w14:paraId="0E99928D" w14:textId="77777777" w:rsidR="009C101A" w:rsidRDefault="009C101A" w:rsidP="00200597">
            <w:pPr>
              <w:keepNext/>
              <w:suppressAutoHyphens/>
              <w:jc w:val="both"/>
              <w:outlineLvl w:val="1"/>
              <w:rPr>
                <w:kern w:val="2"/>
                <w:sz w:val="28"/>
                <w:szCs w:val="28"/>
                <w:lang w:eastAsia="ar-SA"/>
              </w:rPr>
            </w:pPr>
            <w:r>
              <w:rPr>
                <w:kern w:val="2"/>
                <w:sz w:val="28"/>
                <w:szCs w:val="28"/>
                <w:lang w:eastAsia="ar-SA"/>
              </w:rPr>
              <w:t>ҚР</w:t>
            </w:r>
          </w:p>
        </w:tc>
        <w:tc>
          <w:tcPr>
            <w:tcW w:w="8071" w:type="dxa"/>
          </w:tcPr>
          <w:p w14:paraId="3497ED76" w14:textId="77777777" w:rsidR="0028136F" w:rsidRDefault="009C101A" w:rsidP="00200597">
            <w:pPr>
              <w:keepNext/>
              <w:suppressAutoHyphens/>
              <w:jc w:val="both"/>
              <w:outlineLvl w:val="1"/>
              <w:rPr>
                <w:kern w:val="2"/>
                <w:sz w:val="28"/>
                <w:szCs w:val="28"/>
                <w:lang w:eastAsia="ar-SA"/>
              </w:rPr>
            </w:pPr>
            <w:r>
              <w:rPr>
                <w:kern w:val="2"/>
                <w:sz w:val="28"/>
                <w:szCs w:val="28"/>
                <w:lang w:eastAsia="ar-SA"/>
              </w:rPr>
              <w:t>– Қазақстан Республикасы</w:t>
            </w:r>
          </w:p>
        </w:tc>
      </w:tr>
      <w:tr w:rsidR="0028136F" w14:paraId="3C90DF87" w14:textId="77777777" w:rsidTr="0028136F">
        <w:tc>
          <w:tcPr>
            <w:tcW w:w="1503" w:type="dxa"/>
          </w:tcPr>
          <w:p w14:paraId="43390AE1" w14:textId="77777777" w:rsidR="0028136F" w:rsidRDefault="0028136F" w:rsidP="00200597">
            <w:pPr>
              <w:keepNext/>
              <w:suppressAutoHyphens/>
              <w:jc w:val="both"/>
              <w:outlineLvl w:val="1"/>
              <w:rPr>
                <w:kern w:val="2"/>
                <w:sz w:val="28"/>
                <w:szCs w:val="28"/>
                <w:lang w:eastAsia="ar-SA"/>
              </w:rPr>
            </w:pPr>
            <w:r>
              <w:rPr>
                <w:kern w:val="2"/>
                <w:sz w:val="28"/>
                <w:szCs w:val="28"/>
                <w:lang w:eastAsia="ar-SA"/>
              </w:rPr>
              <w:t>ҚР ЭК</w:t>
            </w:r>
          </w:p>
        </w:tc>
        <w:tc>
          <w:tcPr>
            <w:tcW w:w="8071" w:type="dxa"/>
          </w:tcPr>
          <w:p w14:paraId="7E63250A" w14:textId="77777777" w:rsidR="0028136F" w:rsidRDefault="0028136F" w:rsidP="00200597">
            <w:pPr>
              <w:keepNext/>
              <w:suppressAutoHyphens/>
              <w:jc w:val="both"/>
              <w:outlineLvl w:val="1"/>
              <w:rPr>
                <w:kern w:val="2"/>
                <w:sz w:val="28"/>
                <w:szCs w:val="28"/>
                <w:lang w:eastAsia="ar-SA"/>
              </w:rPr>
            </w:pPr>
            <w:r>
              <w:rPr>
                <w:kern w:val="2"/>
                <w:sz w:val="28"/>
                <w:szCs w:val="28"/>
                <w:lang w:eastAsia="ar-SA"/>
              </w:rPr>
              <w:t>– Қазақстан Республикасының Экологиялық Кодексі</w:t>
            </w:r>
          </w:p>
        </w:tc>
      </w:tr>
      <w:tr w:rsidR="009C101A" w14:paraId="4FAEC0F1" w14:textId="77777777" w:rsidTr="0028136F">
        <w:tc>
          <w:tcPr>
            <w:tcW w:w="1503" w:type="dxa"/>
          </w:tcPr>
          <w:p w14:paraId="1CDC114A" w14:textId="77777777" w:rsidR="009C101A" w:rsidRDefault="009C101A" w:rsidP="00200597">
            <w:pPr>
              <w:keepNext/>
              <w:suppressAutoHyphens/>
              <w:jc w:val="both"/>
              <w:outlineLvl w:val="1"/>
              <w:rPr>
                <w:kern w:val="2"/>
                <w:sz w:val="28"/>
                <w:szCs w:val="28"/>
                <w:lang w:eastAsia="ar-SA"/>
              </w:rPr>
            </w:pPr>
            <w:r>
              <w:rPr>
                <w:kern w:val="2"/>
                <w:sz w:val="28"/>
                <w:szCs w:val="28"/>
                <w:lang w:eastAsia="ar-SA"/>
              </w:rPr>
              <w:t>МЕ</w:t>
            </w:r>
            <w:r w:rsidR="002E1F70">
              <w:rPr>
                <w:kern w:val="2"/>
                <w:sz w:val="28"/>
                <w:szCs w:val="28"/>
                <w:lang w:eastAsia="ar-SA"/>
              </w:rPr>
              <w:t>М</w:t>
            </w:r>
            <w:r>
              <w:rPr>
                <w:kern w:val="2"/>
                <w:sz w:val="28"/>
                <w:szCs w:val="28"/>
                <w:lang w:eastAsia="ar-SA"/>
              </w:rPr>
              <w:t>СТ</w:t>
            </w:r>
          </w:p>
        </w:tc>
        <w:tc>
          <w:tcPr>
            <w:tcW w:w="8071" w:type="dxa"/>
          </w:tcPr>
          <w:p w14:paraId="41901628" w14:textId="77777777" w:rsidR="009C101A" w:rsidRDefault="009C101A" w:rsidP="00200597">
            <w:pPr>
              <w:keepNext/>
              <w:suppressAutoHyphens/>
              <w:jc w:val="both"/>
              <w:outlineLvl w:val="1"/>
              <w:rPr>
                <w:kern w:val="2"/>
                <w:sz w:val="28"/>
                <w:szCs w:val="28"/>
                <w:lang w:eastAsia="ar-SA"/>
              </w:rPr>
            </w:pPr>
            <w:r>
              <w:rPr>
                <w:kern w:val="2"/>
                <w:sz w:val="28"/>
                <w:szCs w:val="28"/>
                <w:lang w:eastAsia="ar-SA"/>
              </w:rPr>
              <w:t>– мемлекеттік стандарт</w:t>
            </w:r>
          </w:p>
        </w:tc>
      </w:tr>
      <w:tr w:rsidR="00841596" w14:paraId="711D0989" w14:textId="77777777" w:rsidTr="00841596">
        <w:tc>
          <w:tcPr>
            <w:tcW w:w="1503" w:type="dxa"/>
          </w:tcPr>
          <w:p w14:paraId="7E2CB12B" w14:textId="77777777" w:rsidR="00841596" w:rsidRDefault="00841596" w:rsidP="00200597">
            <w:pPr>
              <w:keepNext/>
              <w:suppressAutoHyphens/>
              <w:jc w:val="both"/>
              <w:outlineLvl w:val="1"/>
              <w:rPr>
                <w:kern w:val="2"/>
                <w:sz w:val="28"/>
                <w:szCs w:val="28"/>
                <w:lang w:eastAsia="ar-SA"/>
              </w:rPr>
            </w:pPr>
            <w:r>
              <w:rPr>
                <w:kern w:val="2"/>
                <w:sz w:val="28"/>
                <w:szCs w:val="28"/>
                <w:lang w:eastAsia="ar-SA"/>
              </w:rPr>
              <w:t>АҚШ</w:t>
            </w:r>
          </w:p>
        </w:tc>
        <w:tc>
          <w:tcPr>
            <w:tcW w:w="8071" w:type="dxa"/>
          </w:tcPr>
          <w:p w14:paraId="1395B3BD" w14:textId="77777777" w:rsidR="00841596" w:rsidRPr="00841596" w:rsidRDefault="00841596" w:rsidP="00200597">
            <w:pPr>
              <w:keepNext/>
              <w:suppressAutoHyphens/>
              <w:jc w:val="both"/>
              <w:outlineLvl w:val="1"/>
              <w:rPr>
                <w:kern w:val="2"/>
                <w:sz w:val="28"/>
                <w:szCs w:val="28"/>
                <w:lang w:eastAsia="ar-SA"/>
              </w:rPr>
            </w:pPr>
            <w:r>
              <w:rPr>
                <w:kern w:val="2"/>
                <w:sz w:val="28"/>
                <w:szCs w:val="28"/>
                <w:lang w:eastAsia="ar-SA"/>
              </w:rPr>
              <w:t xml:space="preserve">– </w:t>
            </w:r>
            <w:r>
              <w:rPr>
                <w:kern w:val="2"/>
                <w:sz w:val="28"/>
                <w:szCs w:val="28"/>
                <w:lang w:val="ru-RU" w:eastAsia="ar-SA"/>
              </w:rPr>
              <w:t>А</w:t>
            </w:r>
            <w:r>
              <w:rPr>
                <w:kern w:val="2"/>
                <w:sz w:val="28"/>
                <w:szCs w:val="28"/>
                <w:lang w:eastAsia="ar-SA"/>
              </w:rPr>
              <w:t>мерика Құрама Штаттары</w:t>
            </w:r>
          </w:p>
        </w:tc>
      </w:tr>
      <w:tr w:rsidR="00841596" w14:paraId="17918B4C" w14:textId="77777777" w:rsidTr="00841596">
        <w:tc>
          <w:tcPr>
            <w:tcW w:w="1503" w:type="dxa"/>
          </w:tcPr>
          <w:p w14:paraId="0203CF99" w14:textId="77777777" w:rsidR="00841596" w:rsidRDefault="00841596" w:rsidP="00200597">
            <w:pPr>
              <w:keepNext/>
              <w:suppressAutoHyphens/>
              <w:jc w:val="both"/>
              <w:outlineLvl w:val="1"/>
              <w:rPr>
                <w:kern w:val="2"/>
                <w:sz w:val="28"/>
                <w:szCs w:val="28"/>
                <w:lang w:eastAsia="ar-SA"/>
              </w:rPr>
            </w:pPr>
            <w:r>
              <w:rPr>
                <w:kern w:val="2"/>
                <w:sz w:val="28"/>
                <w:szCs w:val="28"/>
                <w:lang w:eastAsia="ar-SA"/>
              </w:rPr>
              <w:t>млн.</w:t>
            </w:r>
          </w:p>
        </w:tc>
        <w:tc>
          <w:tcPr>
            <w:tcW w:w="8071" w:type="dxa"/>
          </w:tcPr>
          <w:p w14:paraId="673FD9C0" w14:textId="77777777" w:rsidR="00841596" w:rsidRDefault="00841596" w:rsidP="00200597">
            <w:pPr>
              <w:keepNext/>
              <w:suppressAutoHyphens/>
              <w:jc w:val="both"/>
              <w:outlineLvl w:val="1"/>
              <w:rPr>
                <w:kern w:val="2"/>
                <w:sz w:val="28"/>
                <w:szCs w:val="28"/>
                <w:lang w:eastAsia="ar-SA"/>
              </w:rPr>
            </w:pPr>
            <w:r>
              <w:rPr>
                <w:kern w:val="2"/>
                <w:sz w:val="28"/>
                <w:szCs w:val="28"/>
                <w:lang w:eastAsia="ar-SA"/>
              </w:rPr>
              <w:t>– миллион</w:t>
            </w:r>
          </w:p>
        </w:tc>
      </w:tr>
      <w:tr w:rsidR="00841596" w14:paraId="4153646C" w14:textId="77777777" w:rsidTr="00841596">
        <w:tc>
          <w:tcPr>
            <w:tcW w:w="1503" w:type="dxa"/>
          </w:tcPr>
          <w:p w14:paraId="4599A658" w14:textId="77777777" w:rsidR="00841596" w:rsidRDefault="00841596" w:rsidP="00200597">
            <w:pPr>
              <w:keepNext/>
              <w:suppressAutoHyphens/>
              <w:jc w:val="both"/>
              <w:outlineLvl w:val="1"/>
              <w:rPr>
                <w:kern w:val="2"/>
                <w:sz w:val="28"/>
                <w:szCs w:val="28"/>
                <w:lang w:eastAsia="ar-SA"/>
              </w:rPr>
            </w:pPr>
            <w:r>
              <w:rPr>
                <w:kern w:val="2"/>
                <w:sz w:val="28"/>
                <w:szCs w:val="28"/>
                <w:lang w:eastAsia="ar-SA"/>
              </w:rPr>
              <w:t>ШРК</w:t>
            </w:r>
          </w:p>
        </w:tc>
        <w:tc>
          <w:tcPr>
            <w:tcW w:w="8071" w:type="dxa"/>
          </w:tcPr>
          <w:p w14:paraId="328F5F9A" w14:textId="77777777" w:rsidR="00841596" w:rsidRDefault="00841596" w:rsidP="00200597">
            <w:pPr>
              <w:keepNext/>
              <w:suppressAutoHyphens/>
              <w:jc w:val="both"/>
              <w:outlineLvl w:val="1"/>
              <w:rPr>
                <w:kern w:val="2"/>
                <w:sz w:val="28"/>
                <w:szCs w:val="28"/>
                <w:lang w:eastAsia="ar-SA"/>
              </w:rPr>
            </w:pPr>
            <w:r>
              <w:rPr>
                <w:kern w:val="2"/>
                <w:sz w:val="28"/>
                <w:szCs w:val="28"/>
                <w:lang w:eastAsia="ar-SA"/>
              </w:rPr>
              <w:t>– шекті рауалы концентрация</w:t>
            </w:r>
          </w:p>
        </w:tc>
      </w:tr>
      <w:tr w:rsidR="00841596" w14:paraId="0E66C613" w14:textId="77777777" w:rsidTr="00841596">
        <w:tc>
          <w:tcPr>
            <w:tcW w:w="1503" w:type="dxa"/>
          </w:tcPr>
          <w:p w14:paraId="37405608" w14:textId="77777777" w:rsidR="00841596" w:rsidRDefault="00841596" w:rsidP="00200597">
            <w:pPr>
              <w:keepNext/>
              <w:suppressAutoHyphens/>
              <w:jc w:val="both"/>
              <w:outlineLvl w:val="1"/>
              <w:rPr>
                <w:kern w:val="2"/>
                <w:sz w:val="28"/>
                <w:szCs w:val="28"/>
                <w:lang w:eastAsia="ar-SA"/>
              </w:rPr>
            </w:pPr>
            <w:r>
              <w:rPr>
                <w:kern w:val="2"/>
                <w:sz w:val="28"/>
                <w:szCs w:val="28"/>
                <w:lang w:eastAsia="ar-SA"/>
              </w:rPr>
              <w:t>ШРШ</w:t>
            </w:r>
          </w:p>
        </w:tc>
        <w:tc>
          <w:tcPr>
            <w:tcW w:w="8071" w:type="dxa"/>
          </w:tcPr>
          <w:p w14:paraId="3A313FBB" w14:textId="77777777" w:rsidR="00841596" w:rsidRDefault="00841596" w:rsidP="00200597">
            <w:pPr>
              <w:keepNext/>
              <w:suppressAutoHyphens/>
              <w:jc w:val="both"/>
              <w:outlineLvl w:val="1"/>
              <w:rPr>
                <w:kern w:val="2"/>
                <w:sz w:val="28"/>
                <w:szCs w:val="28"/>
                <w:lang w:eastAsia="ar-SA"/>
              </w:rPr>
            </w:pPr>
            <w:r>
              <w:rPr>
                <w:kern w:val="2"/>
                <w:sz w:val="28"/>
                <w:szCs w:val="28"/>
                <w:lang w:eastAsia="ar-SA"/>
              </w:rPr>
              <w:t>– шекті рауалы шығарылымдар</w:t>
            </w:r>
          </w:p>
        </w:tc>
      </w:tr>
      <w:tr w:rsidR="00841596" w14:paraId="48A98264" w14:textId="77777777" w:rsidTr="00841596">
        <w:tc>
          <w:tcPr>
            <w:tcW w:w="1503" w:type="dxa"/>
          </w:tcPr>
          <w:p w14:paraId="17C971EA" w14:textId="77777777" w:rsidR="00841596" w:rsidRDefault="00841596" w:rsidP="00200597">
            <w:pPr>
              <w:keepNext/>
              <w:suppressAutoHyphens/>
              <w:jc w:val="both"/>
              <w:outlineLvl w:val="1"/>
              <w:rPr>
                <w:kern w:val="2"/>
                <w:sz w:val="28"/>
                <w:szCs w:val="28"/>
                <w:lang w:eastAsia="ar-SA"/>
              </w:rPr>
            </w:pPr>
            <w:r>
              <w:rPr>
                <w:kern w:val="2"/>
                <w:sz w:val="28"/>
                <w:szCs w:val="28"/>
                <w:lang w:eastAsia="ar-SA"/>
              </w:rPr>
              <w:t>СҚА</w:t>
            </w:r>
          </w:p>
        </w:tc>
        <w:tc>
          <w:tcPr>
            <w:tcW w:w="8071" w:type="dxa"/>
          </w:tcPr>
          <w:p w14:paraId="2623DB87" w14:textId="77777777" w:rsidR="00841596" w:rsidRDefault="00841596" w:rsidP="00200597">
            <w:pPr>
              <w:keepNext/>
              <w:suppressAutoHyphens/>
              <w:jc w:val="both"/>
              <w:outlineLvl w:val="1"/>
              <w:rPr>
                <w:kern w:val="2"/>
                <w:sz w:val="28"/>
                <w:szCs w:val="28"/>
                <w:lang w:eastAsia="ar-SA"/>
              </w:rPr>
            </w:pPr>
            <w:r>
              <w:rPr>
                <w:kern w:val="2"/>
                <w:sz w:val="28"/>
                <w:szCs w:val="28"/>
                <w:lang w:eastAsia="ar-SA"/>
              </w:rPr>
              <w:t>– санитарлы қорғау аймағы</w:t>
            </w:r>
          </w:p>
        </w:tc>
      </w:tr>
      <w:tr w:rsidR="009C101A" w14:paraId="328BF461" w14:textId="77777777" w:rsidTr="00841596">
        <w:tc>
          <w:tcPr>
            <w:tcW w:w="1503" w:type="dxa"/>
          </w:tcPr>
          <w:p w14:paraId="29FC0095" w14:textId="77777777" w:rsidR="009C101A" w:rsidRDefault="009C101A" w:rsidP="00200597">
            <w:pPr>
              <w:keepNext/>
              <w:suppressAutoHyphens/>
              <w:jc w:val="both"/>
              <w:outlineLvl w:val="1"/>
              <w:rPr>
                <w:kern w:val="2"/>
                <w:sz w:val="28"/>
                <w:szCs w:val="28"/>
                <w:lang w:eastAsia="ar-SA"/>
              </w:rPr>
            </w:pPr>
            <w:r>
              <w:rPr>
                <w:kern w:val="2"/>
                <w:sz w:val="28"/>
                <w:szCs w:val="28"/>
                <w:lang w:eastAsia="ar-SA"/>
              </w:rPr>
              <w:sym w:font="Symbol" w:char="F044"/>
            </w:r>
            <w:r>
              <w:rPr>
                <w:kern w:val="2"/>
                <w:sz w:val="28"/>
                <w:szCs w:val="28"/>
                <w:lang w:val="en-US" w:eastAsia="ar-SA"/>
              </w:rPr>
              <w:t>G</w:t>
            </w:r>
            <w:r>
              <w:rPr>
                <w:kern w:val="2"/>
                <w:sz w:val="28"/>
                <w:szCs w:val="28"/>
                <w:vertAlign w:val="subscript"/>
                <w:lang w:eastAsia="ar-SA"/>
              </w:rPr>
              <w:t>т</w:t>
            </w:r>
          </w:p>
        </w:tc>
        <w:tc>
          <w:tcPr>
            <w:tcW w:w="8071" w:type="dxa"/>
          </w:tcPr>
          <w:p w14:paraId="43AF2E31" w14:textId="77777777" w:rsidR="009C101A" w:rsidRDefault="009C101A" w:rsidP="00200597">
            <w:pPr>
              <w:keepNext/>
              <w:suppressAutoHyphens/>
              <w:jc w:val="both"/>
              <w:outlineLvl w:val="1"/>
              <w:rPr>
                <w:kern w:val="2"/>
                <w:sz w:val="28"/>
                <w:szCs w:val="28"/>
                <w:lang w:eastAsia="ar-SA"/>
              </w:rPr>
            </w:pPr>
            <w:r>
              <w:rPr>
                <w:kern w:val="2"/>
                <w:sz w:val="28"/>
                <w:szCs w:val="28"/>
                <w:lang w:eastAsia="ar-SA"/>
              </w:rPr>
              <w:t>– Гиббс энергиясы, кДж/моль</w:t>
            </w:r>
          </w:p>
        </w:tc>
      </w:tr>
      <w:tr w:rsidR="009C101A" w14:paraId="6CBA2445" w14:textId="77777777" w:rsidTr="00841596">
        <w:tc>
          <w:tcPr>
            <w:tcW w:w="1503" w:type="dxa"/>
          </w:tcPr>
          <w:p w14:paraId="3E2AFA44" w14:textId="77777777" w:rsidR="009C101A" w:rsidRDefault="009C101A" w:rsidP="00200597">
            <w:pPr>
              <w:keepNext/>
              <w:suppressAutoHyphens/>
              <w:jc w:val="both"/>
              <w:outlineLvl w:val="1"/>
              <w:rPr>
                <w:kern w:val="2"/>
                <w:sz w:val="28"/>
                <w:szCs w:val="28"/>
                <w:lang w:eastAsia="ar-SA"/>
              </w:rPr>
            </w:pPr>
            <w:r>
              <w:rPr>
                <w:kern w:val="2"/>
                <w:sz w:val="28"/>
                <w:szCs w:val="28"/>
                <w:lang w:eastAsia="ar-SA"/>
              </w:rPr>
              <w:t>Т, К</w:t>
            </w:r>
          </w:p>
        </w:tc>
        <w:tc>
          <w:tcPr>
            <w:tcW w:w="8071" w:type="dxa"/>
          </w:tcPr>
          <w:p w14:paraId="11CFD20E" w14:textId="77777777" w:rsidR="009C101A" w:rsidRDefault="009C101A" w:rsidP="00200597">
            <w:pPr>
              <w:keepNext/>
              <w:suppressAutoHyphens/>
              <w:jc w:val="both"/>
              <w:outlineLvl w:val="1"/>
              <w:rPr>
                <w:kern w:val="2"/>
                <w:sz w:val="28"/>
                <w:szCs w:val="28"/>
                <w:lang w:eastAsia="ar-SA"/>
              </w:rPr>
            </w:pPr>
            <w:r>
              <w:rPr>
                <w:kern w:val="2"/>
                <w:sz w:val="28"/>
                <w:szCs w:val="28"/>
                <w:lang w:eastAsia="ar-SA"/>
              </w:rPr>
              <w:t>– Кельвин бойынша градус</w:t>
            </w:r>
          </w:p>
        </w:tc>
      </w:tr>
      <w:tr w:rsidR="009C101A" w14:paraId="0BB06165" w14:textId="77777777" w:rsidTr="00841596">
        <w:tc>
          <w:tcPr>
            <w:tcW w:w="1503" w:type="dxa"/>
          </w:tcPr>
          <w:p w14:paraId="3C0E6C51" w14:textId="77777777" w:rsidR="009C101A" w:rsidRDefault="009C101A" w:rsidP="00200597">
            <w:pPr>
              <w:keepNext/>
              <w:suppressAutoHyphens/>
              <w:jc w:val="both"/>
              <w:outlineLvl w:val="1"/>
              <w:rPr>
                <w:kern w:val="2"/>
                <w:sz w:val="28"/>
                <w:szCs w:val="28"/>
                <w:lang w:eastAsia="ar-SA"/>
              </w:rPr>
            </w:pPr>
            <w:r>
              <w:rPr>
                <w:kern w:val="2"/>
                <w:sz w:val="28"/>
                <w:szCs w:val="28"/>
                <w:lang w:eastAsia="ar-SA"/>
              </w:rPr>
              <w:sym w:font="Symbol" w:char="F044"/>
            </w:r>
            <w:r>
              <w:rPr>
                <w:kern w:val="2"/>
                <w:sz w:val="28"/>
                <w:szCs w:val="28"/>
                <w:lang w:eastAsia="ar-SA"/>
              </w:rPr>
              <w:t>Н</w:t>
            </w:r>
          </w:p>
        </w:tc>
        <w:tc>
          <w:tcPr>
            <w:tcW w:w="8071" w:type="dxa"/>
          </w:tcPr>
          <w:p w14:paraId="105E4601" w14:textId="77777777" w:rsidR="009C101A" w:rsidRDefault="009C101A" w:rsidP="00200597">
            <w:pPr>
              <w:keepNext/>
              <w:suppressAutoHyphens/>
              <w:jc w:val="both"/>
              <w:outlineLvl w:val="1"/>
              <w:rPr>
                <w:kern w:val="2"/>
                <w:sz w:val="28"/>
                <w:szCs w:val="28"/>
                <w:lang w:eastAsia="ar-SA"/>
              </w:rPr>
            </w:pPr>
            <w:r>
              <w:rPr>
                <w:kern w:val="2"/>
                <w:sz w:val="28"/>
                <w:szCs w:val="28"/>
                <w:lang w:eastAsia="ar-SA"/>
              </w:rPr>
              <w:t>– реакцияның жылулық эффектісі, кДж/моль</w:t>
            </w:r>
          </w:p>
        </w:tc>
      </w:tr>
      <w:tr w:rsidR="009C101A" w14:paraId="779A6FF1" w14:textId="77777777" w:rsidTr="00841596">
        <w:tc>
          <w:tcPr>
            <w:tcW w:w="1503" w:type="dxa"/>
          </w:tcPr>
          <w:p w14:paraId="089508AE" w14:textId="77777777" w:rsidR="009C101A" w:rsidRDefault="009C101A" w:rsidP="00200597">
            <w:pPr>
              <w:keepNext/>
              <w:suppressAutoHyphens/>
              <w:jc w:val="both"/>
              <w:outlineLvl w:val="1"/>
              <w:rPr>
                <w:kern w:val="2"/>
                <w:sz w:val="28"/>
                <w:szCs w:val="28"/>
                <w:lang w:eastAsia="ar-SA"/>
              </w:rPr>
            </w:pPr>
            <w:r>
              <w:rPr>
                <w:kern w:val="2"/>
                <w:sz w:val="28"/>
                <w:szCs w:val="28"/>
                <w:lang w:eastAsia="ar-SA"/>
              </w:rPr>
              <w:t xml:space="preserve">М </w:t>
            </w:r>
          </w:p>
        </w:tc>
        <w:tc>
          <w:tcPr>
            <w:tcW w:w="8071" w:type="dxa"/>
          </w:tcPr>
          <w:p w14:paraId="587ABC66" w14:textId="77777777" w:rsidR="009C101A" w:rsidRDefault="009C101A" w:rsidP="00200597">
            <w:pPr>
              <w:keepNext/>
              <w:suppressAutoHyphens/>
              <w:jc w:val="both"/>
              <w:outlineLvl w:val="1"/>
              <w:rPr>
                <w:kern w:val="2"/>
                <w:sz w:val="28"/>
                <w:szCs w:val="28"/>
                <w:lang w:eastAsia="ar-SA"/>
              </w:rPr>
            </w:pPr>
            <w:r>
              <w:rPr>
                <w:kern w:val="2"/>
                <w:sz w:val="28"/>
                <w:szCs w:val="28"/>
                <w:lang w:eastAsia="ar-SA"/>
              </w:rPr>
              <w:t>– мольдік қатынас</w:t>
            </w:r>
          </w:p>
        </w:tc>
      </w:tr>
      <w:tr w:rsidR="009C101A" w14:paraId="23BFB0FD" w14:textId="77777777" w:rsidTr="00841596">
        <w:tc>
          <w:tcPr>
            <w:tcW w:w="1503" w:type="dxa"/>
          </w:tcPr>
          <w:p w14:paraId="7AC5570D" w14:textId="77777777" w:rsidR="009C101A" w:rsidRDefault="009C101A" w:rsidP="00200597">
            <w:pPr>
              <w:keepNext/>
              <w:suppressAutoHyphens/>
              <w:jc w:val="both"/>
              <w:outlineLvl w:val="1"/>
              <w:rPr>
                <w:kern w:val="2"/>
                <w:sz w:val="28"/>
                <w:szCs w:val="28"/>
                <w:lang w:eastAsia="ar-SA"/>
              </w:rPr>
            </w:pPr>
            <w:r>
              <w:rPr>
                <w:kern w:val="2"/>
                <w:sz w:val="28"/>
                <w:szCs w:val="28"/>
                <w:lang w:eastAsia="ar-SA"/>
              </w:rPr>
              <w:sym w:font="Symbol" w:char="F044"/>
            </w:r>
            <w:r>
              <w:rPr>
                <w:kern w:val="2"/>
                <w:sz w:val="28"/>
                <w:szCs w:val="28"/>
                <w:lang w:val="en-US" w:eastAsia="ar-SA"/>
              </w:rPr>
              <w:t>S</w:t>
            </w:r>
            <w:r>
              <w:rPr>
                <w:kern w:val="2"/>
                <w:sz w:val="28"/>
                <w:szCs w:val="28"/>
                <w:vertAlign w:val="subscript"/>
                <w:lang w:eastAsia="ar-SA"/>
              </w:rPr>
              <w:t>т</w:t>
            </w:r>
          </w:p>
        </w:tc>
        <w:tc>
          <w:tcPr>
            <w:tcW w:w="8071" w:type="dxa"/>
          </w:tcPr>
          <w:p w14:paraId="7FA97A24" w14:textId="77777777" w:rsidR="009C101A" w:rsidRDefault="009C101A" w:rsidP="00200597">
            <w:pPr>
              <w:keepNext/>
              <w:suppressAutoHyphens/>
              <w:jc w:val="both"/>
              <w:outlineLvl w:val="1"/>
              <w:rPr>
                <w:kern w:val="2"/>
                <w:sz w:val="28"/>
                <w:szCs w:val="28"/>
                <w:lang w:eastAsia="ar-SA"/>
              </w:rPr>
            </w:pPr>
            <w:r>
              <w:rPr>
                <w:kern w:val="2"/>
                <w:sz w:val="28"/>
                <w:szCs w:val="28"/>
                <w:lang w:eastAsia="ar-SA"/>
              </w:rPr>
              <w:t>– энтропия, кДж/моль</w:t>
            </w:r>
            <w:r>
              <w:rPr>
                <w:kern w:val="2"/>
                <w:sz w:val="28"/>
                <w:szCs w:val="28"/>
                <w:lang w:val="en-US" w:eastAsia="ar-SA"/>
              </w:rPr>
              <w:t>K</w:t>
            </w:r>
          </w:p>
        </w:tc>
      </w:tr>
      <w:tr w:rsidR="009C101A" w14:paraId="19B028DE" w14:textId="77777777" w:rsidTr="00841596">
        <w:tc>
          <w:tcPr>
            <w:tcW w:w="1503" w:type="dxa"/>
          </w:tcPr>
          <w:p w14:paraId="0BF5A1C5" w14:textId="77777777" w:rsidR="009C101A" w:rsidRDefault="009C101A" w:rsidP="00200597">
            <w:pPr>
              <w:keepNext/>
              <w:suppressAutoHyphens/>
              <w:jc w:val="both"/>
              <w:outlineLvl w:val="1"/>
              <w:rPr>
                <w:kern w:val="2"/>
                <w:sz w:val="28"/>
                <w:szCs w:val="28"/>
                <w:lang w:eastAsia="ar-SA"/>
              </w:rPr>
            </w:pPr>
            <w:r>
              <w:rPr>
                <w:kern w:val="2"/>
                <w:sz w:val="28"/>
                <w:szCs w:val="28"/>
                <w:lang w:eastAsia="ar-SA"/>
              </w:rPr>
              <w:t>РЭМ</w:t>
            </w:r>
          </w:p>
        </w:tc>
        <w:tc>
          <w:tcPr>
            <w:tcW w:w="8071" w:type="dxa"/>
          </w:tcPr>
          <w:p w14:paraId="694BBD75" w14:textId="77777777" w:rsidR="009C101A" w:rsidRDefault="009C101A" w:rsidP="00200597">
            <w:pPr>
              <w:keepNext/>
              <w:suppressAutoHyphens/>
              <w:jc w:val="both"/>
              <w:outlineLvl w:val="1"/>
              <w:rPr>
                <w:kern w:val="2"/>
                <w:sz w:val="28"/>
                <w:szCs w:val="28"/>
                <w:lang w:eastAsia="ar-SA"/>
              </w:rPr>
            </w:pPr>
            <w:r>
              <w:rPr>
                <w:kern w:val="2"/>
                <w:sz w:val="28"/>
                <w:szCs w:val="28"/>
                <w:lang w:eastAsia="ar-SA"/>
              </w:rPr>
              <w:t>– растрлы электронды микроскопы</w:t>
            </w:r>
          </w:p>
        </w:tc>
      </w:tr>
      <w:tr w:rsidR="009C101A" w14:paraId="6C75A435" w14:textId="77777777" w:rsidTr="00841596">
        <w:tc>
          <w:tcPr>
            <w:tcW w:w="1503" w:type="dxa"/>
          </w:tcPr>
          <w:p w14:paraId="161C8DB0" w14:textId="77777777" w:rsidR="009C101A" w:rsidRDefault="009C101A" w:rsidP="00200597">
            <w:pPr>
              <w:keepNext/>
              <w:suppressAutoHyphens/>
              <w:jc w:val="both"/>
              <w:outlineLvl w:val="1"/>
              <w:rPr>
                <w:kern w:val="2"/>
                <w:sz w:val="28"/>
                <w:szCs w:val="28"/>
                <w:lang w:eastAsia="ar-SA"/>
              </w:rPr>
            </w:pPr>
            <w:r>
              <w:rPr>
                <w:kern w:val="2"/>
                <w:sz w:val="28"/>
                <w:szCs w:val="28"/>
                <w:lang w:eastAsia="ar-SA"/>
              </w:rPr>
              <w:t xml:space="preserve">м </w:t>
            </w:r>
          </w:p>
        </w:tc>
        <w:tc>
          <w:tcPr>
            <w:tcW w:w="8071" w:type="dxa"/>
          </w:tcPr>
          <w:p w14:paraId="607465E3" w14:textId="77777777" w:rsidR="009C101A" w:rsidRDefault="009C101A" w:rsidP="00200597">
            <w:pPr>
              <w:keepNext/>
              <w:suppressAutoHyphens/>
              <w:jc w:val="both"/>
              <w:outlineLvl w:val="1"/>
              <w:rPr>
                <w:kern w:val="2"/>
                <w:sz w:val="28"/>
                <w:szCs w:val="28"/>
                <w:lang w:eastAsia="ar-SA"/>
              </w:rPr>
            </w:pPr>
            <w:r>
              <w:rPr>
                <w:kern w:val="2"/>
                <w:sz w:val="28"/>
                <w:szCs w:val="28"/>
                <w:lang w:eastAsia="ar-SA"/>
              </w:rPr>
              <w:t>– масса, г</w:t>
            </w:r>
          </w:p>
        </w:tc>
      </w:tr>
      <w:tr w:rsidR="009C101A" w14:paraId="10CDF988" w14:textId="77777777" w:rsidTr="00841596">
        <w:tc>
          <w:tcPr>
            <w:tcW w:w="1503" w:type="dxa"/>
          </w:tcPr>
          <w:p w14:paraId="782970EC" w14:textId="77777777" w:rsidR="009C101A" w:rsidRDefault="009C101A" w:rsidP="00200597">
            <w:pPr>
              <w:rPr>
                <w:rFonts w:eastAsia="Calibri"/>
                <w:sz w:val="28"/>
                <w:szCs w:val="28"/>
                <w:lang w:val="ru-RU"/>
              </w:rPr>
            </w:pPr>
            <w:r>
              <w:rPr>
                <w:rFonts w:eastAsia="Calibri"/>
                <w:sz w:val="28"/>
                <w:szCs w:val="28"/>
              </w:rPr>
              <w:t>ДТ</w:t>
            </w:r>
            <w:r w:rsidR="00E63B25">
              <w:rPr>
                <w:rFonts w:eastAsia="Calibri"/>
                <w:sz w:val="28"/>
                <w:szCs w:val="28"/>
              </w:rPr>
              <w:t>Т</w:t>
            </w:r>
            <w:r w:rsidR="007416DD">
              <w:rPr>
                <w:rFonts w:eastAsia="Calibri"/>
                <w:sz w:val="28"/>
                <w:szCs w:val="28"/>
              </w:rPr>
              <w:t xml:space="preserve"> (</w:t>
            </w:r>
            <w:r w:rsidR="007416DD">
              <w:rPr>
                <w:rFonts w:eastAsia="Calibri"/>
                <w:sz w:val="28"/>
                <w:szCs w:val="28"/>
                <w:lang w:val="en-US"/>
              </w:rPr>
              <w:t>DTA</w:t>
            </w:r>
            <w:r w:rsidR="007416DD">
              <w:rPr>
                <w:rFonts w:eastAsia="Calibri"/>
                <w:sz w:val="28"/>
                <w:szCs w:val="28"/>
              </w:rPr>
              <w:t>)</w:t>
            </w:r>
          </w:p>
          <w:p w14:paraId="68DE0EAF" w14:textId="77777777" w:rsidR="009C101A" w:rsidRDefault="009C101A" w:rsidP="00200597">
            <w:pPr>
              <w:rPr>
                <w:rFonts w:eastAsia="Calibri"/>
                <w:sz w:val="28"/>
                <w:szCs w:val="28"/>
              </w:rPr>
            </w:pPr>
            <w:r>
              <w:rPr>
                <w:rFonts w:eastAsia="Calibri"/>
                <w:sz w:val="28"/>
                <w:szCs w:val="28"/>
                <w:lang w:val="ru-RU"/>
              </w:rPr>
              <w:t>И</w:t>
            </w:r>
            <w:r w:rsidR="007416DD">
              <w:rPr>
                <w:rFonts w:eastAsia="Calibri"/>
                <w:sz w:val="28"/>
                <w:szCs w:val="28"/>
                <w:lang w:val="ru-RU"/>
              </w:rPr>
              <w:t>Қ</w:t>
            </w:r>
          </w:p>
        </w:tc>
        <w:tc>
          <w:tcPr>
            <w:tcW w:w="8071" w:type="dxa"/>
          </w:tcPr>
          <w:p w14:paraId="29E640A5" w14:textId="77777777" w:rsidR="009C101A" w:rsidRDefault="009C101A" w:rsidP="00200597">
            <w:pPr>
              <w:rPr>
                <w:rFonts w:eastAsia="Calibri"/>
                <w:sz w:val="28"/>
                <w:szCs w:val="28"/>
                <w:lang w:val="ru-RU"/>
              </w:rPr>
            </w:pPr>
            <w:r>
              <w:rPr>
                <w:rFonts w:eastAsia="Calibri"/>
                <w:sz w:val="28"/>
                <w:szCs w:val="28"/>
              </w:rPr>
              <w:t>–дифференциалды-термиялық талдау</w:t>
            </w:r>
          </w:p>
          <w:p w14:paraId="014AB118" w14:textId="77777777" w:rsidR="007416DD" w:rsidRDefault="007416DD" w:rsidP="00200597">
            <w:pPr>
              <w:rPr>
                <w:rFonts w:eastAsia="Calibri"/>
                <w:sz w:val="28"/>
                <w:szCs w:val="28"/>
                <w:lang w:val="en-US"/>
              </w:rPr>
            </w:pPr>
          </w:p>
          <w:p w14:paraId="29788D35" w14:textId="77777777" w:rsidR="009C101A" w:rsidRPr="00330D4A" w:rsidRDefault="009C101A" w:rsidP="00200597">
            <w:pPr>
              <w:rPr>
                <w:rFonts w:eastAsia="Calibri"/>
                <w:sz w:val="28"/>
                <w:szCs w:val="28"/>
                <w:lang w:val="ru-RU"/>
              </w:rPr>
            </w:pPr>
            <w:r>
              <w:rPr>
                <w:rFonts w:eastAsia="Calibri"/>
                <w:sz w:val="28"/>
                <w:szCs w:val="28"/>
                <w:lang w:val="ru-RU"/>
              </w:rPr>
              <w:t xml:space="preserve">- </w:t>
            </w:r>
            <w:proofErr w:type="spellStart"/>
            <w:r>
              <w:rPr>
                <w:rFonts w:eastAsia="Calibri"/>
                <w:sz w:val="28"/>
                <w:szCs w:val="28"/>
                <w:lang w:val="ru-RU"/>
              </w:rPr>
              <w:t>ик</w:t>
            </w:r>
            <w:r w:rsidR="00797CA6">
              <w:rPr>
                <w:rFonts w:eastAsia="Calibri"/>
                <w:sz w:val="28"/>
                <w:szCs w:val="28"/>
                <w:lang w:val="ru-RU"/>
              </w:rPr>
              <w:t>с</w:t>
            </w:r>
            <w:r>
              <w:rPr>
                <w:rFonts w:eastAsia="Calibri"/>
                <w:sz w:val="28"/>
                <w:szCs w:val="28"/>
                <w:lang w:val="ru-RU"/>
              </w:rPr>
              <w:t>пект</w:t>
            </w:r>
            <w:proofErr w:type="spellEnd"/>
            <w:r w:rsidR="008C062B">
              <w:rPr>
                <w:rFonts w:eastAsia="Calibri"/>
                <w:sz w:val="28"/>
                <w:szCs w:val="28"/>
                <w:lang w:val="en-US"/>
              </w:rPr>
              <w:t>р</w:t>
            </w:r>
            <w:proofErr w:type="spellStart"/>
            <w:r>
              <w:rPr>
                <w:rFonts w:eastAsia="Calibri"/>
                <w:sz w:val="28"/>
                <w:szCs w:val="28"/>
                <w:lang w:val="ru-RU"/>
              </w:rPr>
              <w:t>ометрия</w:t>
            </w:r>
            <w:r w:rsidR="007416DD">
              <w:rPr>
                <w:rFonts w:eastAsia="Calibri"/>
                <w:sz w:val="28"/>
                <w:szCs w:val="28"/>
                <w:lang w:val="ru-RU"/>
              </w:rPr>
              <w:t>лық</w:t>
            </w:r>
            <w:proofErr w:type="spellEnd"/>
            <w:r w:rsidR="007416DD">
              <w:rPr>
                <w:rFonts w:eastAsia="Calibri"/>
                <w:sz w:val="28"/>
                <w:szCs w:val="28"/>
                <w:lang w:val="ru-RU"/>
              </w:rPr>
              <w:t xml:space="preserve"> </w:t>
            </w:r>
            <w:proofErr w:type="spellStart"/>
            <w:r w:rsidR="007416DD">
              <w:rPr>
                <w:rFonts w:eastAsia="Calibri"/>
                <w:sz w:val="28"/>
                <w:szCs w:val="28"/>
                <w:lang w:val="ru-RU"/>
              </w:rPr>
              <w:t>талдау</w:t>
            </w:r>
            <w:proofErr w:type="spellEnd"/>
          </w:p>
        </w:tc>
      </w:tr>
      <w:tr w:rsidR="009C101A" w14:paraId="6B5E61A8" w14:textId="77777777" w:rsidTr="00841596">
        <w:tc>
          <w:tcPr>
            <w:tcW w:w="1503" w:type="dxa"/>
          </w:tcPr>
          <w:p w14:paraId="48EA9C20" w14:textId="77777777" w:rsidR="009C101A" w:rsidRDefault="0042580C" w:rsidP="00200597">
            <w:pPr>
              <w:jc w:val="both"/>
              <w:rPr>
                <w:sz w:val="28"/>
                <w:szCs w:val="28"/>
              </w:rPr>
            </w:pPr>
            <w:r>
              <w:rPr>
                <w:sz w:val="28"/>
                <w:szCs w:val="28"/>
                <w:lang w:val="en-US" w:eastAsia="ru-RU"/>
              </w:rPr>
              <w:t>D</w:t>
            </w:r>
          </w:p>
        </w:tc>
        <w:tc>
          <w:tcPr>
            <w:tcW w:w="8071" w:type="dxa"/>
          </w:tcPr>
          <w:p w14:paraId="6B746548" w14:textId="77777777" w:rsidR="009C101A" w:rsidRDefault="009C101A" w:rsidP="00200597">
            <w:pPr>
              <w:jc w:val="both"/>
              <w:rPr>
                <w:sz w:val="28"/>
                <w:szCs w:val="28"/>
              </w:rPr>
            </w:pPr>
            <w:r>
              <w:rPr>
                <w:sz w:val="28"/>
                <w:szCs w:val="28"/>
              </w:rPr>
              <w:t>– диаметр, мм</w:t>
            </w:r>
          </w:p>
        </w:tc>
      </w:tr>
      <w:tr w:rsidR="009C101A" w14:paraId="50FCEEB8" w14:textId="77777777" w:rsidTr="00841596">
        <w:tc>
          <w:tcPr>
            <w:tcW w:w="1503" w:type="dxa"/>
          </w:tcPr>
          <w:p w14:paraId="1ED55674" w14:textId="77777777" w:rsidR="009C101A" w:rsidRDefault="009C101A" w:rsidP="00200597">
            <w:pPr>
              <w:jc w:val="both"/>
              <w:rPr>
                <w:sz w:val="28"/>
                <w:szCs w:val="28"/>
              </w:rPr>
            </w:pPr>
            <w:r>
              <w:rPr>
                <w:sz w:val="28"/>
                <w:szCs w:val="28"/>
              </w:rPr>
              <w:t>Е</w:t>
            </w:r>
          </w:p>
        </w:tc>
        <w:tc>
          <w:tcPr>
            <w:tcW w:w="8071" w:type="dxa"/>
          </w:tcPr>
          <w:p w14:paraId="796273AF" w14:textId="77777777" w:rsidR="009C101A" w:rsidRDefault="009C101A" w:rsidP="00200597">
            <w:pPr>
              <w:jc w:val="both"/>
              <w:rPr>
                <w:sz w:val="28"/>
                <w:szCs w:val="28"/>
              </w:rPr>
            </w:pPr>
            <w:r>
              <w:rPr>
                <w:sz w:val="28"/>
                <w:szCs w:val="28"/>
              </w:rPr>
              <w:t xml:space="preserve">– </w:t>
            </w:r>
            <w:r w:rsidR="003178F7">
              <w:rPr>
                <w:sz w:val="28"/>
                <w:szCs w:val="28"/>
              </w:rPr>
              <w:t>болжамды</w:t>
            </w:r>
            <w:r w:rsidR="0074530D">
              <w:rPr>
                <w:sz w:val="28"/>
                <w:szCs w:val="28"/>
              </w:rPr>
              <w:t xml:space="preserve"> </w:t>
            </w:r>
            <w:r>
              <w:rPr>
                <w:sz w:val="28"/>
                <w:szCs w:val="28"/>
              </w:rPr>
              <w:t>белсенді</w:t>
            </w:r>
            <w:r w:rsidR="00F52657">
              <w:rPr>
                <w:sz w:val="28"/>
                <w:szCs w:val="28"/>
              </w:rPr>
              <w:t>лік</w:t>
            </w:r>
            <w:r>
              <w:rPr>
                <w:sz w:val="28"/>
                <w:szCs w:val="28"/>
              </w:rPr>
              <w:t xml:space="preserve"> энергиясы, кДж/моль</w:t>
            </w:r>
          </w:p>
        </w:tc>
      </w:tr>
      <w:tr w:rsidR="009C101A" w14:paraId="4D740A67" w14:textId="77777777" w:rsidTr="00841596">
        <w:tc>
          <w:tcPr>
            <w:tcW w:w="1503" w:type="dxa"/>
          </w:tcPr>
          <w:p w14:paraId="125EE349" w14:textId="77777777" w:rsidR="009C101A" w:rsidRDefault="009C101A" w:rsidP="00200597">
            <w:pPr>
              <w:jc w:val="both"/>
              <w:rPr>
                <w:sz w:val="28"/>
                <w:szCs w:val="28"/>
              </w:rPr>
            </w:pPr>
            <w:r>
              <w:rPr>
                <w:sz w:val="28"/>
                <w:szCs w:val="28"/>
              </w:rPr>
              <w:sym w:font="Symbol" w:char="F072"/>
            </w:r>
          </w:p>
        </w:tc>
        <w:tc>
          <w:tcPr>
            <w:tcW w:w="8071" w:type="dxa"/>
          </w:tcPr>
          <w:p w14:paraId="5D422436" w14:textId="77777777" w:rsidR="009C101A" w:rsidRDefault="009C101A" w:rsidP="00200597">
            <w:pPr>
              <w:jc w:val="both"/>
              <w:rPr>
                <w:sz w:val="28"/>
                <w:szCs w:val="28"/>
              </w:rPr>
            </w:pPr>
            <w:r>
              <w:rPr>
                <w:sz w:val="28"/>
                <w:szCs w:val="28"/>
              </w:rPr>
              <w:t>– тығыздық, кг/м</w:t>
            </w:r>
            <w:r>
              <w:rPr>
                <w:sz w:val="28"/>
                <w:szCs w:val="28"/>
                <w:vertAlign w:val="superscript"/>
              </w:rPr>
              <w:t>3</w:t>
            </w:r>
          </w:p>
        </w:tc>
      </w:tr>
      <w:tr w:rsidR="009C101A" w14:paraId="52D06C58" w14:textId="77777777" w:rsidTr="00841596">
        <w:tc>
          <w:tcPr>
            <w:tcW w:w="1503" w:type="dxa"/>
          </w:tcPr>
          <w:p w14:paraId="77BFE2A3" w14:textId="77777777" w:rsidR="009C101A" w:rsidRDefault="009C101A" w:rsidP="00200597">
            <w:pPr>
              <w:jc w:val="both"/>
              <w:rPr>
                <w:sz w:val="28"/>
                <w:szCs w:val="28"/>
              </w:rPr>
            </w:pPr>
            <w:r>
              <w:rPr>
                <w:sz w:val="28"/>
                <w:szCs w:val="28"/>
              </w:rPr>
              <w:t>V</w:t>
            </w:r>
          </w:p>
        </w:tc>
        <w:tc>
          <w:tcPr>
            <w:tcW w:w="8071" w:type="dxa"/>
          </w:tcPr>
          <w:p w14:paraId="17668386" w14:textId="77777777" w:rsidR="009C101A" w:rsidRDefault="009C101A" w:rsidP="00200597">
            <w:pPr>
              <w:jc w:val="both"/>
              <w:rPr>
                <w:sz w:val="28"/>
                <w:szCs w:val="28"/>
              </w:rPr>
            </w:pPr>
            <w:r>
              <w:rPr>
                <w:sz w:val="28"/>
                <w:szCs w:val="28"/>
              </w:rPr>
              <w:t>– көлем</w:t>
            </w:r>
            <w:r w:rsidR="00797CA6">
              <w:rPr>
                <w:sz w:val="28"/>
                <w:szCs w:val="28"/>
              </w:rPr>
              <w:t>,</w:t>
            </w:r>
            <w:r>
              <w:rPr>
                <w:sz w:val="28"/>
                <w:szCs w:val="28"/>
              </w:rPr>
              <w:t xml:space="preserve"> см</w:t>
            </w:r>
            <w:r>
              <w:rPr>
                <w:sz w:val="28"/>
                <w:szCs w:val="28"/>
                <w:vertAlign w:val="superscript"/>
              </w:rPr>
              <w:t>3</w:t>
            </w:r>
            <w:r>
              <w:rPr>
                <w:sz w:val="28"/>
                <w:szCs w:val="28"/>
              </w:rPr>
              <w:t>, м</w:t>
            </w:r>
            <w:r>
              <w:rPr>
                <w:sz w:val="28"/>
                <w:szCs w:val="28"/>
                <w:vertAlign w:val="superscript"/>
              </w:rPr>
              <w:t>3</w:t>
            </w:r>
          </w:p>
        </w:tc>
      </w:tr>
      <w:tr w:rsidR="009C101A" w14:paraId="51057B11" w14:textId="77777777" w:rsidTr="00841596">
        <w:tc>
          <w:tcPr>
            <w:tcW w:w="1503" w:type="dxa"/>
          </w:tcPr>
          <w:p w14:paraId="20D93C72" w14:textId="77777777" w:rsidR="009C101A" w:rsidRDefault="009C101A" w:rsidP="00200597">
            <w:pPr>
              <w:jc w:val="both"/>
              <w:rPr>
                <w:sz w:val="28"/>
                <w:szCs w:val="28"/>
              </w:rPr>
            </w:pPr>
            <w:r>
              <w:rPr>
                <w:sz w:val="28"/>
                <w:szCs w:val="28"/>
              </w:rPr>
              <w:t xml:space="preserve">Дж, кДж </w:t>
            </w:r>
          </w:p>
        </w:tc>
        <w:tc>
          <w:tcPr>
            <w:tcW w:w="8071" w:type="dxa"/>
          </w:tcPr>
          <w:p w14:paraId="48F09809" w14:textId="77777777" w:rsidR="009C101A" w:rsidRDefault="009C101A" w:rsidP="00200597">
            <w:pPr>
              <w:jc w:val="both"/>
              <w:rPr>
                <w:sz w:val="28"/>
                <w:szCs w:val="28"/>
              </w:rPr>
            </w:pPr>
            <w:r>
              <w:rPr>
                <w:sz w:val="28"/>
                <w:szCs w:val="28"/>
              </w:rPr>
              <w:t>– джоуль, килоджоуль</w:t>
            </w:r>
          </w:p>
        </w:tc>
      </w:tr>
      <w:tr w:rsidR="009C101A" w14:paraId="7D88EE55" w14:textId="77777777" w:rsidTr="00841596">
        <w:tc>
          <w:tcPr>
            <w:tcW w:w="1503" w:type="dxa"/>
          </w:tcPr>
          <w:p w14:paraId="5A4F274C" w14:textId="77777777" w:rsidR="009C101A" w:rsidRDefault="009C101A" w:rsidP="00200597">
            <w:pPr>
              <w:jc w:val="both"/>
              <w:rPr>
                <w:sz w:val="28"/>
                <w:szCs w:val="28"/>
              </w:rPr>
            </w:pPr>
            <w:r>
              <w:rPr>
                <w:sz w:val="28"/>
                <w:szCs w:val="28"/>
              </w:rPr>
              <w:t xml:space="preserve">Н </w:t>
            </w:r>
          </w:p>
        </w:tc>
        <w:tc>
          <w:tcPr>
            <w:tcW w:w="8071" w:type="dxa"/>
          </w:tcPr>
          <w:p w14:paraId="29A36C92" w14:textId="77777777" w:rsidR="009C101A" w:rsidRDefault="009C101A" w:rsidP="00200597">
            <w:pPr>
              <w:jc w:val="both"/>
              <w:rPr>
                <w:sz w:val="28"/>
                <w:szCs w:val="28"/>
              </w:rPr>
            </w:pPr>
            <w:r>
              <w:rPr>
                <w:sz w:val="28"/>
                <w:szCs w:val="28"/>
              </w:rPr>
              <w:t>– энтальпия, Дж</w:t>
            </w:r>
          </w:p>
        </w:tc>
      </w:tr>
      <w:tr w:rsidR="009C101A" w14:paraId="5A311EE1" w14:textId="77777777" w:rsidTr="00841596">
        <w:tc>
          <w:tcPr>
            <w:tcW w:w="1503" w:type="dxa"/>
          </w:tcPr>
          <w:p w14:paraId="092C3628" w14:textId="77777777" w:rsidR="009C101A" w:rsidRDefault="009C101A" w:rsidP="00200597">
            <w:pPr>
              <w:rPr>
                <w:sz w:val="28"/>
                <w:szCs w:val="28"/>
              </w:rPr>
            </w:pPr>
            <w:r>
              <w:rPr>
                <w:sz w:val="28"/>
                <w:szCs w:val="28"/>
              </w:rPr>
              <w:sym w:font="Symbol" w:char="F061"/>
            </w:r>
          </w:p>
        </w:tc>
        <w:tc>
          <w:tcPr>
            <w:tcW w:w="8071" w:type="dxa"/>
          </w:tcPr>
          <w:p w14:paraId="00265901" w14:textId="77777777" w:rsidR="009C101A" w:rsidRDefault="009C101A" w:rsidP="00200597">
            <w:pPr>
              <w:rPr>
                <w:sz w:val="28"/>
                <w:szCs w:val="28"/>
              </w:rPr>
            </w:pPr>
            <w:r>
              <w:rPr>
                <w:sz w:val="28"/>
                <w:szCs w:val="28"/>
              </w:rPr>
              <w:t xml:space="preserve">– </w:t>
            </w:r>
            <w:r w:rsidR="00797CA6">
              <w:rPr>
                <w:sz w:val="28"/>
                <w:szCs w:val="28"/>
              </w:rPr>
              <w:t xml:space="preserve">бөліп алу дәрежесі, </w:t>
            </w:r>
            <w:r>
              <w:rPr>
                <w:sz w:val="28"/>
                <w:szCs w:val="28"/>
              </w:rPr>
              <w:t>%</w:t>
            </w:r>
          </w:p>
        </w:tc>
      </w:tr>
      <w:tr w:rsidR="009C101A" w14:paraId="789949C7" w14:textId="77777777" w:rsidTr="00841596">
        <w:tc>
          <w:tcPr>
            <w:tcW w:w="1503" w:type="dxa"/>
          </w:tcPr>
          <w:p w14:paraId="297A7B54" w14:textId="77777777" w:rsidR="009C101A" w:rsidRDefault="009C101A" w:rsidP="00200597">
            <w:pPr>
              <w:rPr>
                <w:sz w:val="28"/>
                <w:szCs w:val="28"/>
              </w:rPr>
            </w:pPr>
            <w:r>
              <w:rPr>
                <w:sz w:val="28"/>
                <w:szCs w:val="28"/>
              </w:rPr>
              <w:t xml:space="preserve">τ </w:t>
            </w:r>
          </w:p>
        </w:tc>
        <w:tc>
          <w:tcPr>
            <w:tcW w:w="8071" w:type="dxa"/>
          </w:tcPr>
          <w:p w14:paraId="5ADA025B" w14:textId="77777777" w:rsidR="009C101A" w:rsidRDefault="009C101A" w:rsidP="00200597">
            <w:pPr>
              <w:rPr>
                <w:sz w:val="28"/>
                <w:szCs w:val="28"/>
              </w:rPr>
            </w:pPr>
            <w:r>
              <w:rPr>
                <w:sz w:val="28"/>
                <w:szCs w:val="28"/>
              </w:rPr>
              <w:t>– үрдістің ұзақтылығы, сағ, мин</w:t>
            </w:r>
          </w:p>
        </w:tc>
      </w:tr>
      <w:tr w:rsidR="009C101A" w14:paraId="2AC5B0EF" w14:textId="77777777" w:rsidTr="00841596">
        <w:trPr>
          <w:trHeight w:val="80"/>
        </w:trPr>
        <w:tc>
          <w:tcPr>
            <w:tcW w:w="1503" w:type="dxa"/>
          </w:tcPr>
          <w:p w14:paraId="2BB046A3" w14:textId="77777777" w:rsidR="009C101A" w:rsidRDefault="0042580C" w:rsidP="00200597">
            <w:pPr>
              <w:rPr>
                <w:sz w:val="28"/>
                <w:szCs w:val="28"/>
              </w:rPr>
            </w:pPr>
            <w:r>
              <w:rPr>
                <w:sz w:val="28"/>
                <w:szCs w:val="28"/>
              </w:rPr>
              <w:t>T</w:t>
            </w:r>
          </w:p>
        </w:tc>
        <w:tc>
          <w:tcPr>
            <w:tcW w:w="8071" w:type="dxa"/>
          </w:tcPr>
          <w:p w14:paraId="2492B20F" w14:textId="77777777" w:rsidR="009C101A" w:rsidRDefault="009C101A" w:rsidP="00200597">
            <w:pPr>
              <w:rPr>
                <w:sz w:val="28"/>
                <w:szCs w:val="28"/>
              </w:rPr>
            </w:pPr>
            <w:r>
              <w:rPr>
                <w:sz w:val="28"/>
                <w:szCs w:val="28"/>
              </w:rPr>
              <w:t>– температура</w:t>
            </w:r>
          </w:p>
        </w:tc>
      </w:tr>
      <w:tr w:rsidR="009C101A" w14:paraId="72911A5D" w14:textId="77777777" w:rsidTr="00841596">
        <w:trPr>
          <w:trHeight w:val="80"/>
        </w:trPr>
        <w:tc>
          <w:tcPr>
            <w:tcW w:w="1503" w:type="dxa"/>
          </w:tcPr>
          <w:p w14:paraId="7D217F3C" w14:textId="77777777" w:rsidR="009C101A" w:rsidRPr="00E63B25" w:rsidRDefault="009C101A" w:rsidP="00200597">
            <w:pPr>
              <w:rPr>
                <w:sz w:val="28"/>
                <w:szCs w:val="28"/>
              </w:rPr>
            </w:pPr>
            <w:r w:rsidRPr="00E73ABB">
              <w:rPr>
                <w:sz w:val="28"/>
                <w:szCs w:val="28"/>
              </w:rPr>
              <w:t>РФ</w:t>
            </w:r>
            <w:r w:rsidR="00E63B25">
              <w:rPr>
                <w:sz w:val="28"/>
                <w:szCs w:val="28"/>
                <w:lang w:val="en-US"/>
              </w:rPr>
              <w:t>Т</w:t>
            </w:r>
          </w:p>
        </w:tc>
        <w:tc>
          <w:tcPr>
            <w:tcW w:w="8071" w:type="dxa"/>
          </w:tcPr>
          <w:p w14:paraId="091B2CC4" w14:textId="77777777" w:rsidR="009C101A" w:rsidRPr="00E73ABB" w:rsidRDefault="009C101A" w:rsidP="00200597">
            <w:pPr>
              <w:rPr>
                <w:sz w:val="28"/>
                <w:szCs w:val="28"/>
              </w:rPr>
            </w:pPr>
            <w:r w:rsidRPr="00E73ABB">
              <w:rPr>
                <w:sz w:val="28"/>
                <w:szCs w:val="28"/>
              </w:rPr>
              <w:t>– рентгено</w:t>
            </w:r>
            <w:r>
              <w:rPr>
                <w:sz w:val="28"/>
                <w:szCs w:val="28"/>
              </w:rPr>
              <w:t>фазалық</w:t>
            </w:r>
            <w:r w:rsidRPr="00E73ABB">
              <w:rPr>
                <w:sz w:val="28"/>
                <w:szCs w:val="28"/>
              </w:rPr>
              <w:t xml:space="preserve"> </w:t>
            </w:r>
            <w:r>
              <w:rPr>
                <w:sz w:val="28"/>
                <w:szCs w:val="28"/>
              </w:rPr>
              <w:t>талдау</w:t>
            </w:r>
          </w:p>
        </w:tc>
      </w:tr>
      <w:tr w:rsidR="007416DD" w14:paraId="2A6B1460" w14:textId="77777777" w:rsidTr="00841596">
        <w:trPr>
          <w:trHeight w:val="80"/>
        </w:trPr>
        <w:tc>
          <w:tcPr>
            <w:tcW w:w="1503" w:type="dxa"/>
          </w:tcPr>
          <w:p w14:paraId="43AD66B5" w14:textId="77777777" w:rsidR="007416DD" w:rsidRPr="00E73ABB" w:rsidRDefault="007416DD" w:rsidP="00200597">
            <w:pPr>
              <w:rPr>
                <w:sz w:val="28"/>
                <w:szCs w:val="28"/>
              </w:rPr>
            </w:pPr>
            <w:r>
              <w:rPr>
                <w:sz w:val="28"/>
                <w:szCs w:val="28"/>
              </w:rPr>
              <w:t>ҚОӘБ</w:t>
            </w:r>
          </w:p>
        </w:tc>
        <w:tc>
          <w:tcPr>
            <w:tcW w:w="8071" w:type="dxa"/>
          </w:tcPr>
          <w:p w14:paraId="6E4A1095" w14:textId="77777777" w:rsidR="007416DD" w:rsidRPr="00E73ABB" w:rsidRDefault="007416DD" w:rsidP="00200597">
            <w:pPr>
              <w:rPr>
                <w:sz w:val="28"/>
                <w:szCs w:val="28"/>
              </w:rPr>
            </w:pPr>
            <w:r>
              <w:rPr>
                <w:sz w:val="28"/>
                <w:szCs w:val="28"/>
              </w:rPr>
              <w:t>– қоршаған ортаға әсерді бағалау</w:t>
            </w:r>
          </w:p>
        </w:tc>
      </w:tr>
    </w:tbl>
    <w:p w14:paraId="68F95E3F" w14:textId="77777777" w:rsidR="009C101A" w:rsidRDefault="009C101A" w:rsidP="009C101A">
      <w:pPr>
        <w:tabs>
          <w:tab w:val="left" w:pos="567"/>
          <w:tab w:val="left" w:pos="851"/>
        </w:tabs>
        <w:rPr>
          <w:b/>
          <w:sz w:val="28"/>
          <w:szCs w:val="28"/>
        </w:rPr>
      </w:pPr>
    </w:p>
    <w:p w14:paraId="41A179A4" w14:textId="77777777" w:rsidR="009C101A" w:rsidRDefault="009C101A" w:rsidP="009C101A">
      <w:pPr>
        <w:tabs>
          <w:tab w:val="left" w:pos="567"/>
          <w:tab w:val="left" w:pos="851"/>
        </w:tabs>
        <w:rPr>
          <w:b/>
          <w:sz w:val="28"/>
          <w:szCs w:val="28"/>
        </w:rPr>
      </w:pPr>
    </w:p>
    <w:p w14:paraId="6AC471DA" w14:textId="77777777" w:rsidR="009C101A" w:rsidRDefault="009C101A" w:rsidP="009C101A">
      <w:pPr>
        <w:tabs>
          <w:tab w:val="left" w:pos="567"/>
          <w:tab w:val="left" w:pos="851"/>
        </w:tabs>
        <w:rPr>
          <w:b/>
          <w:sz w:val="28"/>
          <w:szCs w:val="28"/>
        </w:rPr>
      </w:pPr>
    </w:p>
    <w:p w14:paraId="0D5099E8" w14:textId="77777777" w:rsidR="009C101A" w:rsidRDefault="009C101A" w:rsidP="009C101A">
      <w:pPr>
        <w:tabs>
          <w:tab w:val="left" w:pos="567"/>
          <w:tab w:val="left" w:pos="851"/>
        </w:tabs>
        <w:rPr>
          <w:b/>
          <w:sz w:val="28"/>
          <w:szCs w:val="28"/>
        </w:rPr>
      </w:pPr>
    </w:p>
    <w:p w14:paraId="682D075C" w14:textId="77777777" w:rsidR="009C101A" w:rsidRDefault="009C101A" w:rsidP="009C101A">
      <w:pPr>
        <w:tabs>
          <w:tab w:val="left" w:pos="567"/>
          <w:tab w:val="left" w:pos="851"/>
        </w:tabs>
        <w:rPr>
          <w:b/>
          <w:sz w:val="28"/>
          <w:szCs w:val="28"/>
        </w:rPr>
      </w:pPr>
    </w:p>
    <w:p w14:paraId="22804976" w14:textId="77777777" w:rsidR="009C101A" w:rsidRDefault="009C101A" w:rsidP="009C101A">
      <w:pPr>
        <w:tabs>
          <w:tab w:val="left" w:pos="567"/>
          <w:tab w:val="left" w:pos="851"/>
        </w:tabs>
        <w:rPr>
          <w:b/>
          <w:sz w:val="28"/>
          <w:szCs w:val="28"/>
        </w:rPr>
      </w:pPr>
    </w:p>
    <w:p w14:paraId="2E8F0311" w14:textId="77777777" w:rsidR="009C101A" w:rsidRDefault="009C101A">
      <w:pPr>
        <w:spacing w:line="296" w:lineRule="exact"/>
        <w:rPr>
          <w:sz w:val="28"/>
        </w:rPr>
      </w:pPr>
    </w:p>
    <w:p w14:paraId="3F757CCA" w14:textId="77777777" w:rsidR="009C101A" w:rsidRDefault="009C101A">
      <w:pPr>
        <w:spacing w:line="296" w:lineRule="exact"/>
        <w:rPr>
          <w:sz w:val="28"/>
        </w:rPr>
      </w:pPr>
    </w:p>
    <w:p w14:paraId="19413484" w14:textId="77777777" w:rsidR="009C101A" w:rsidRDefault="009C101A">
      <w:pPr>
        <w:spacing w:line="296" w:lineRule="exact"/>
        <w:rPr>
          <w:sz w:val="28"/>
        </w:rPr>
        <w:sectPr w:rsidR="009C101A" w:rsidSect="00356154">
          <w:pgSz w:w="11910" w:h="16840"/>
          <w:pgMar w:top="1134" w:right="851" w:bottom="1134" w:left="1701" w:header="0" w:footer="975" w:gutter="0"/>
          <w:cols w:space="720"/>
        </w:sectPr>
      </w:pPr>
    </w:p>
    <w:p w14:paraId="75886B57" w14:textId="77777777" w:rsidR="00840E5C" w:rsidRDefault="00200597">
      <w:pPr>
        <w:pStyle w:val="1"/>
        <w:spacing w:before="72"/>
        <w:ind w:left="79"/>
        <w:jc w:val="center"/>
      </w:pPr>
      <w:r>
        <w:lastRenderedPageBreak/>
        <w:t>КІРІСПЕ</w:t>
      </w:r>
    </w:p>
    <w:p w14:paraId="0D8ADC13" w14:textId="77777777" w:rsidR="00840E5C" w:rsidRDefault="00840E5C">
      <w:pPr>
        <w:pStyle w:val="a3"/>
        <w:spacing w:before="8"/>
        <w:ind w:left="0"/>
        <w:rPr>
          <w:b/>
          <w:sz w:val="27"/>
        </w:rPr>
      </w:pPr>
    </w:p>
    <w:p w14:paraId="232974EF" w14:textId="77777777" w:rsidR="00840E5C" w:rsidRPr="002466AB" w:rsidRDefault="006E1DE9" w:rsidP="003634EB">
      <w:pPr>
        <w:pStyle w:val="a3"/>
        <w:ind w:left="0" w:right="220" w:firstLine="709"/>
        <w:jc w:val="both"/>
      </w:pPr>
      <w:r>
        <w:rPr>
          <w:b/>
        </w:rPr>
        <w:t>Зерттелінетін мәселенің</w:t>
      </w:r>
      <w:r>
        <w:rPr>
          <w:b/>
          <w:spacing w:val="1"/>
        </w:rPr>
        <w:t xml:space="preserve"> </w:t>
      </w:r>
      <w:r>
        <w:rPr>
          <w:b/>
        </w:rPr>
        <w:t>өзектілігі.</w:t>
      </w:r>
      <w:r>
        <w:rPr>
          <w:b/>
          <w:spacing w:val="1"/>
        </w:rPr>
        <w:t xml:space="preserve"> </w:t>
      </w:r>
      <w:r>
        <w:t>«</w:t>
      </w:r>
      <w:r w:rsidRPr="006E1DE9">
        <w:t>Қазақстан-2050</w:t>
      </w:r>
      <w:r>
        <w:t>»</w:t>
      </w:r>
      <w:r w:rsidRPr="006E1DE9">
        <w:t xml:space="preserve"> даму бағдарламасы бойынша табиғи минералдық ресурстарды ұтымды пайдалануға, оларды өндіру, қайта өңдеу кезінде пайдалы қазбалардың шығындарын азайтуға, сондай-ақ химиялық өндіріс, қара және түсті металлургия қалдықтарымен қоршаған ортаның ластануының алдын алуға көп көңіл бөлінеді. Құрылыс бұйымдарының, металлургия және химия салаларының ведомстволық бағынысты кәсіпорындарында қойылған міндеттерді шешу үшін өнеркәсіптік экологиялық маңызы бар құнды компоненттерді неғұрлым орынды алуды қамтамасыз ететін минералдық және қайталама шикізатты қайта өңдеудің неғұрлым тиімді энергия және ресурс үнемдеуші технологияларын енгізуді көздейтін іс - шараларға көп көңіл бөлінеді</w:t>
      </w:r>
      <w:r w:rsidR="002466AB" w:rsidRPr="002466AB">
        <w:t xml:space="preserve"> [1]</w:t>
      </w:r>
      <w:r w:rsidRPr="006E1DE9">
        <w:t>.</w:t>
      </w:r>
    </w:p>
    <w:p w14:paraId="0877B8DD" w14:textId="77777777" w:rsidR="006E1DE9" w:rsidRDefault="006E1DE9" w:rsidP="003634EB">
      <w:pPr>
        <w:pStyle w:val="a3"/>
        <w:ind w:left="0" w:right="220" w:firstLine="709"/>
        <w:jc w:val="both"/>
      </w:pPr>
      <w:r w:rsidRPr="006E1DE9">
        <w:t>Экологиялық қауіпсіздік елдің ұлттық қауіпсіздігінің стратегиялық іргелі құрамдас бөлігі болып табылады, сондықтан қалдықтармен жұмыс істеу саласындағы мемлекеттік саясат қағидаттарына сәйкес экологиялық проблемалар қоршаған ортаны қорғау үшін қалдықтардың мөлшерін азайту мақсатында минералды-шикізат ресурстарын кешенді қайта өңдеу мәселелерімен қатар өзекті болып табылады</w:t>
      </w:r>
      <w:r w:rsidR="00EA3D41" w:rsidRPr="002466AB">
        <w:t xml:space="preserve"> [</w:t>
      </w:r>
      <w:r w:rsidR="00EA3D41" w:rsidRPr="00C83391">
        <w:t>2</w:t>
      </w:r>
      <w:r w:rsidR="00EA3D41" w:rsidRPr="002466AB">
        <w:t>]</w:t>
      </w:r>
      <w:r w:rsidR="00EA3D41" w:rsidRPr="006E1DE9">
        <w:t>.</w:t>
      </w:r>
    </w:p>
    <w:p w14:paraId="73FBA710" w14:textId="77777777" w:rsidR="006E1DE9" w:rsidRDefault="006E1DE9" w:rsidP="003634EB">
      <w:pPr>
        <w:pStyle w:val="a3"/>
        <w:ind w:left="0" w:right="220" w:firstLine="709"/>
        <w:jc w:val="both"/>
      </w:pPr>
      <w:r w:rsidRPr="006E1DE9">
        <w:t>Энергия мен материалдық ресурстардың негізгі тұтынушыларының бірі-өнеркәсіп</w:t>
      </w:r>
      <w:r>
        <w:t xml:space="preserve"> болып табылады</w:t>
      </w:r>
      <w:r w:rsidRPr="006E1DE9">
        <w:t>. Экономикалық дамудың негізгі құрамдас бөлігі бола отырып, адамның өндірістік қызметі прогрестің маңызды факторы болып қала береді, бірақ сонымен бірге қалдықтардың пайда болуы сөзсіз. Қатты қалдықтардың пайда болуы бойынша металлургия барлық шикізат салаларынан асып түседі. Қатты қалдықтар (қождар, шламдар, шаң, то</w:t>
      </w:r>
      <w:r>
        <w:t>заң</w:t>
      </w:r>
      <w:r w:rsidRPr="006E1DE9">
        <w:t xml:space="preserve"> және ұсақ-түйек түріндегі өнеркәсіптік өнімдер) </w:t>
      </w:r>
      <w:r>
        <w:t>м</w:t>
      </w:r>
      <w:r w:rsidRPr="006E1DE9">
        <w:t xml:space="preserve">еталлургия зауыттарының аумақтарында үлкен аумақтарды алып жатыр, дегенмен олар тәуелсіз қайталама материалдар ретінде және заманауи металлургия кәсіпорындары үшін әртүрлі қалдықтарды қайта өңдеу және кәдеге жарату арқылы тұйық технологиялық схема үшін аралық өнімдер </w:t>
      </w:r>
      <w:r w:rsidR="00AC4BDB">
        <w:t xml:space="preserve">ретінде </w:t>
      </w:r>
      <w:r w:rsidR="00AC4BDB" w:rsidRPr="006E1DE9">
        <w:t>қарастырылады</w:t>
      </w:r>
      <w:r w:rsidRPr="006E1DE9">
        <w:t>. Алайда, тау-кен өндірісі мен байыту кезінде пайда болатын қатты және сұйық қалдықтардың көп бөлігі, мақсатты өнімдерді алу процестері үйінділерге жиналады. Рекультивацияланбаған металлургиялық қож үйінділері табиғи ландшафтты бұзады, оны өндірудің жоғары экологиялық қауіптілігін және металлургиялық кәсіпорындардың жұмыс істейтін аудандарында әлеуметтік шиеленісті арттырады [</w:t>
      </w:r>
      <w:r w:rsidR="00EA3D41" w:rsidRPr="00C83391">
        <w:t>3</w:t>
      </w:r>
      <w:r w:rsidRPr="006E1DE9">
        <w:t xml:space="preserve">, </w:t>
      </w:r>
      <w:r w:rsidR="00EA3D41" w:rsidRPr="00C83391">
        <w:t>4</w:t>
      </w:r>
      <w:r w:rsidRPr="006E1DE9">
        <w:t>].</w:t>
      </w:r>
    </w:p>
    <w:p w14:paraId="1844F42C" w14:textId="77777777" w:rsidR="0061356F" w:rsidRDefault="0061356F" w:rsidP="003634EB">
      <w:pPr>
        <w:pStyle w:val="a3"/>
        <w:ind w:left="0" w:right="220" w:firstLine="709"/>
        <w:jc w:val="both"/>
      </w:pPr>
      <w:r w:rsidRPr="0061356F">
        <w:t xml:space="preserve">Қазақстанның барлық өнеркәсіп салаларының </w:t>
      </w:r>
      <w:r w:rsidR="009B1DD2">
        <w:t>нәтижесінде металлургиялық өнеркәсіптің</w:t>
      </w:r>
      <w:r>
        <w:t xml:space="preserve"> </w:t>
      </w:r>
      <w:r w:rsidRPr="0061356F">
        <w:t>үйінділер</w:t>
      </w:r>
      <w:r w:rsidR="009B1DD2">
        <w:t>ін</w:t>
      </w:r>
      <w:r w:rsidRPr="0061356F">
        <w:t>де 1 млрд. тоннаға толықтырылатын [</w:t>
      </w:r>
      <w:r w:rsidR="00EA3D41" w:rsidRPr="00C83391">
        <w:t>5</w:t>
      </w:r>
      <w:r w:rsidRPr="0061356F">
        <w:t xml:space="preserve">]. Бұл әртүрлі пайдалы өнімдерді алу үшін құнды шикізат ретінде пайдаланылуы мүмкін </w:t>
      </w:r>
      <w:r w:rsidR="009245F8">
        <w:t>қождар</w:t>
      </w:r>
      <w:r w:rsidRPr="0061356F">
        <w:t xml:space="preserve">, шламдар, ашылған жыныстар және т.б. Олардың негізінде химиялық төзімді композициялық материалдарды алу қызығушылық тудырады, оларды металлургиялық кәсіпорындардың өздері жабдықтар мен техникалық құрылыстарды агрессивті химиялық орта мен жоғары температураның зиянды әсерінен </w:t>
      </w:r>
      <w:r w:rsidRPr="0061356F">
        <w:lastRenderedPageBreak/>
        <w:t>қорғау үшін талап етуі мүмкін.</w:t>
      </w:r>
    </w:p>
    <w:p w14:paraId="2857EA11" w14:textId="77777777" w:rsidR="002466AB" w:rsidRDefault="002466AB" w:rsidP="003634EB">
      <w:pPr>
        <w:pStyle w:val="a3"/>
        <w:ind w:left="0" w:right="220" w:firstLine="709"/>
        <w:jc w:val="both"/>
      </w:pPr>
      <w:r w:rsidRPr="002466AB">
        <w:t xml:space="preserve">Қалдықтарды қайта өңдеу қатарында гальваношламдарды </w:t>
      </w:r>
      <w:r>
        <w:t>және қождарды</w:t>
      </w:r>
      <w:r w:rsidRPr="002466AB">
        <w:t xml:space="preserve"> кәдеге жарату проблемасы өзінің технологиялық циклінде гальваникалық процестері бар </w:t>
      </w:r>
      <w:r>
        <w:t>м</w:t>
      </w:r>
      <w:r w:rsidRPr="002466AB">
        <w:t>еталлургиялық кәсіпорындардың ең өзекті экологиялық міндеттерінің бірі болып табылады.</w:t>
      </w:r>
    </w:p>
    <w:p w14:paraId="4FBB5CDA" w14:textId="77777777" w:rsidR="002466AB" w:rsidRDefault="002466AB" w:rsidP="003634EB">
      <w:pPr>
        <w:pStyle w:val="a3"/>
        <w:ind w:left="0" w:right="220" w:firstLine="709"/>
        <w:jc w:val="both"/>
      </w:pPr>
      <w:r w:rsidRPr="002466AB">
        <w:t>Гальваникалық шламдар қалдықтардың ерекше түрі болып табылады</w:t>
      </w:r>
      <w:r>
        <w:t xml:space="preserve"> және </w:t>
      </w:r>
      <w:r w:rsidRPr="002466AB">
        <w:t xml:space="preserve">олардың уыттылығы мен қауіптілік класы гальваникалық процестің технологиясына және гальваникалық процестің </w:t>
      </w:r>
      <w:r>
        <w:t>а</w:t>
      </w:r>
      <w:r w:rsidRPr="002466AB">
        <w:t xml:space="preserve">ғынды суларды тазарту технологиясына байланысты. Қалдықтар </w:t>
      </w:r>
      <w:r>
        <w:t>к</w:t>
      </w:r>
      <w:r w:rsidRPr="002466AB">
        <w:t xml:space="preserve">лассификаторына сәйкес, гальваникалық шлам құрамында металдар бар қалдықтардың </w:t>
      </w:r>
      <w:r>
        <w:t>янтарь</w:t>
      </w:r>
      <w:r w:rsidRPr="002466AB">
        <w:t xml:space="preserve"> тізіміне жатады [</w:t>
      </w:r>
      <w:r w:rsidR="00EA3D41" w:rsidRPr="00C83391">
        <w:t>6</w:t>
      </w:r>
      <w:r w:rsidRPr="002466AB">
        <w:t>].</w:t>
      </w:r>
    </w:p>
    <w:p w14:paraId="61E5E665" w14:textId="77777777" w:rsidR="002466AB" w:rsidRPr="002466AB" w:rsidRDefault="002466AB" w:rsidP="003634EB">
      <w:pPr>
        <w:pStyle w:val="a3"/>
        <w:ind w:left="0" w:right="220" w:firstLine="709"/>
        <w:jc w:val="both"/>
      </w:pPr>
      <w:r w:rsidRPr="002466AB">
        <w:t>Осыған байланысты металлургиялық өндірістердің қалдықтарын кәдеге жарату технологиясын әзірлеу міндеті туындайды, химиялық төзімді, жоғары температуралы композициялық материалдар алынады, сонымен бірге мақсатты өнім түрінде қалдық металдар бөлінеді. Мақсатты материалдарды әзірлеу кезінде металлургия өндірісінің қалдықтары қауіпті екенін және олардың қауіптілік дәрежесі құрамдас бөліктердің құрамы мен қасиеттеріне байланысты екенін ескеру қажет. Сондықтан оларды пайдалану кезінде экологиялық заңнаманың нормаларын ескере отырып, қоршаған ортаға әсерді алдын-ала экологиялық бағалауды жүргізу және кәдеге жарату технологиясын құрудың шарттарын, техникалық, экологиялық және экономикалық орындылығын анықтайтын факторлар мен заңдылықтарды зерттеу өте маңызды. Алайда, бұл бағыттағы зерттеулер шамалы.</w:t>
      </w:r>
    </w:p>
    <w:p w14:paraId="4BC48A4E" w14:textId="77777777" w:rsidR="002466AB" w:rsidRDefault="002466AB" w:rsidP="003634EB">
      <w:pPr>
        <w:pStyle w:val="a3"/>
        <w:ind w:left="0" w:right="220" w:firstLine="709"/>
        <w:jc w:val="both"/>
      </w:pPr>
      <w:r w:rsidRPr="002466AB">
        <w:t>Жоғарыда айтылғандарға сүйене отырып, металлургиялық өндіріс қалдықтарының қоршаған ортаға және адам денсаулығына әсерін талдау, содан кейін қалдықтарды қалдықты металдарды мақсатты өнімге бөле отырып, Қазақстан Республикасының әртүрлі өнеркәсіптік аймақтарының экологиялық проблемаларын шешу мақсатында өзекті болып табылады.</w:t>
      </w:r>
    </w:p>
    <w:p w14:paraId="4DFAB577" w14:textId="77777777" w:rsidR="00B13276" w:rsidRDefault="009B1DD2" w:rsidP="00B00752">
      <w:pPr>
        <w:pStyle w:val="a3"/>
        <w:ind w:left="0" w:right="220" w:firstLine="709"/>
        <w:jc w:val="both"/>
      </w:pPr>
      <w:r>
        <w:t xml:space="preserve">Қож қалдықтарын қайта өңдеу мәселесімен ең алғашқылардың бірі болып айналысқан ғалымдар олардың құрамында бағалы металдардың барын дәлелдеді. Олардың айтуынша, кенді өндіру, тасымалдау және өңдеуге кеткен шығындар арзан шикізат көзін іздеуге мәжбүрледі. Арзан шикізаттың ең кең таралған түрінің бірі осы қож қалдықтарынан </w:t>
      </w:r>
      <w:r w:rsidR="00B13276">
        <w:t xml:space="preserve">құралған үйінділер. Бұл үйінділер бағалы металдардың </w:t>
      </w:r>
      <w:r w:rsidR="009245F8">
        <w:t>және</w:t>
      </w:r>
      <w:r w:rsidR="00B13276">
        <w:t xml:space="preserve"> олардың оксидтеріне бай болып келеді </w:t>
      </w:r>
      <w:r w:rsidR="00DB45B3" w:rsidRPr="00DB45B3">
        <w:t>[</w:t>
      </w:r>
      <w:r w:rsidR="00EA3D41" w:rsidRPr="00C83391">
        <w:t>7</w:t>
      </w:r>
      <w:r w:rsidR="00DB45B3" w:rsidRPr="00DB45B3">
        <w:t>].</w:t>
      </w:r>
      <w:r w:rsidR="0042580C">
        <w:t xml:space="preserve"> </w:t>
      </w:r>
    </w:p>
    <w:p w14:paraId="26107BFC" w14:textId="77777777" w:rsidR="00B00752" w:rsidRDefault="00DB45B3" w:rsidP="00B00752">
      <w:pPr>
        <w:pStyle w:val="a3"/>
        <w:ind w:left="0" w:right="220" w:firstLine="709"/>
        <w:jc w:val="both"/>
      </w:pPr>
      <w:r w:rsidRPr="00DB45B3">
        <w:t>Техногендік шикізатты кешенді өңдеу экономикалық тұрғыдан ғана емес, экологиялық тұрғыдан да өзекті болып табылады. Қож үйінділерін қайта өңдеу ең маңызды экологиялық міндеттердің бірі - металлургия өндірісінің қождары болып табылатын аумақтарды ірі тоннажды қалдықтардан тазарту жолын көрсетеді. Қож үйінділері шаңның пайда болу көзі ретінде қызмет етеді, қоршаған ортаның жағдайына теріс әсер етеді, жер асты сулары мен жер үсті көздерін ауыр металдармен ластайды, айтарлықтай жер аумақтарын алып, халықтың денсаулығына теріс әсер етеді.</w:t>
      </w:r>
    </w:p>
    <w:p w14:paraId="61713FA5" w14:textId="77777777" w:rsidR="00B00752" w:rsidRPr="00B00752" w:rsidRDefault="00200597" w:rsidP="00B00752">
      <w:pPr>
        <w:pStyle w:val="a3"/>
        <w:ind w:left="0" w:right="220" w:firstLine="709"/>
        <w:jc w:val="both"/>
        <w:rPr>
          <w:b/>
          <w:bCs/>
        </w:rPr>
      </w:pPr>
      <w:r w:rsidRPr="00B00752">
        <w:rPr>
          <w:b/>
          <w:bCs/>
        </w:rPr>
        <w:t>Ғылыми-зерттеу</w:t>
      </w:r>
      <w:r w:rsidR="00B00752" w:rsidRPr="00B00752">
        <w:rPr>
          <w:b/>
          <w:bCs/>
        </w:rPr>
        <w:t xml:space="preserve"> </w:t>
      </w:r>
      <w:r w:rsidRPr="00B00752">
        <w:rPr>
          <w:b/>
          <w:bCs/>
        </w:rPr>
        <w:t>жұмысының</w:t>
      </w:r>
      <w:r w:rsidR="00B00752" w:rsidRPr="00B00752">
        <w:rPr>
          <w:b/>
          <w:bCs/>
        </w:rPr>
        <w:t xml:space="preserve"> </w:t>
      </w:r>
      <w:r w:rsidRPr="00B00752">
        <w:rPr>
          <w:b/>
          <w:bCs/>
        </w:rPr>
        <w:t>жоспармен</w:t>
      </w:r>
      <w:r w:rsidR="00B00752" w:rsidRPr="00B00752">
        <w:rPr>
          <w:b/>
          <w:bCs/>
        </w:rPr>
        <w:t xml:space="preserve"> </w:t>
      </w:r>
      <w:r w:rsidRPr="00B00752">
        <w:rPr>
          <w:b/>
          <w:bCs/>
        </w:rPr>
        <w:t>байланысы.</w:t>
      </w:r>
    </w:p>
    <w:p w14:paraId="50A3999F" w14:textId="77777777" w:rsidR="00840E5C" w:rsidRDefault="00200597" w:rsidP="00B00752">
      <w:pPr>
        <w:pStyle w:val="a3"/>
        <w:ind w:left="0" w:right="220" w:firstLine="709"/>
        <w:jc w:val="both"/>
      </w:pPr>
      <w:r>
        <w:t>Диссертациялық</w:t>
      </w:r>
      <w:r w:rsidRPr="00B00752">
        <w:t xml:space="preserve"> </w:t>
      </w:r>
      <w:r>
        <w:t>жұмыс</w:t>
      </w:r>
      <w:r w:rsidRPr="00B00752">
        <w:t xml:space="preserve"> </w:t>
      </w:r>
      <w:r>
        <w:t>М.</w:t>
      </w:r>
      <w:r w:rsidRPr="00B00752">
        <w:t xml:space="preserve"> </w:t>
      </w:r>
      <w:r>
        <w:t>Әуезов</w:t>
      </w:r>
      <w:r w:rsidRPr="00B00752">
        <w:t xml:space="preserve"> </w:t>
      </w:r>
      <w:r>
        <w:t>атындағы</w:t>
      </w:r>
      <w:r w:rsidRPr="00B00752">
        <w:t xml:space="preserve"> </w:t>
      </w:r>
      <w:r>
        <w:t>Оңтүстік</w:t>
      </w:r>
      <w:r w:rsidRPr="00B00752">
        <w:t xml:space="preserve"> </w:t>
      </w:r>
      <w:r>
        <w:t>Қазақстан</w:t>
      </w:r>
      <w:r w:rsidRPr="00B00752">
        <w:t xml:space="preserve"> </w:t>
      </w:r>
      <w:r>
        <w:lastRenderedPageBreak/>
        <w:t>университеті,</w:t>
      </w:r>
      <w:r w:rsidR="00B00752">
        <w:t xml:space="preserve"> </w:t>
      </w:r>
      <w:r>
        <w:t>«</w:t>
      </w:r>
      <w:r w:rsidR="005E4ADE" w:rsidRPr="005E4ADE">
        <w:t>Экология</w:t>
      </w:r>
      <w:r>
        <w:t>»</w:t>
      </w:r>
      <w:r w:rsidRPr="00B00752">
        <w:t xml:space="preserve"> </w:t>
      </w:r>
      <w:r>
        <w:t>кафедрасының</w:t>
      </w:r>
      <w:r w:rsidRPr="00B00752">
        <w:t xml:space="preserve"> </w:t>
      </w:r>
      <w:r>
        <w:t>20</w:t>
      </w:r>
      <w:r w:rsidR="005E4ADE" w:rsidRPr="005E4ADE">
        <w:t>21</w:t>
      </w:r>
      <w:r>
        <w:t>-202</w:t>
      </w:r>
      <w:r w:rsidR="005E4ADE" w:rsidRPr="005E4ADE">
        <w:t>5</w:t>
      </w:r>
      <w:r w:rsidRPr="00B00752">
        <w:t xml:space="preserve"> </w:t>
      </w:r>
      <w:r>
        <w:t>жж.</w:t>
      </w:r>
      <w:r w:rsidRPr="00B00752">
        <w:t xml:space="preserve"> </w:t>
      </w:r>
      <w:r>
        <w:t>арналған</w:t>
      </w:r>
      <w:r w:rsidRPr="00B00752">
        <w:t xml:space="preserve"> </w:t>
      </w:r>
      <w:r w:rsidR="00CF3582" w:rsidRPr="00B00752">
        <w:t xml:space="preserve">МБ ҒЗЖ-21-03-04 </w:t>
      </w:r>
      <w:r w:rsidR="002B2699">
        <w:t>«</w:t>
      </w:r>
      <w:r w:rsidR="00CF3582" w:rsidRPr="00B00752">
        <w:t>Қазақстанның оңтүстік өңірінің тұрақты дамуы және жасыл технологиялары</w:t>
      </w:r>
      <w:r w:rsidR="002B2699">
        <w:t>»</w:t>
      </w:r>
      <w:r w:rsidR="00CF3582" w:rsidRPr="00B00752">
        <w:t xml:space="preserve"> және </w:t>
      </w:r>
      <w:r w:rsidR="002B2699">
        <w:t>«</w:t>
      </w:r>
      <w:r w:rsidR="00CF3582" w:rsidRPr="00B00752">
        <w:t>Бейорганикалық заттардың химиялық технологиясы</w:t>
      </w:r>
      <w:r w:rsidR="002B2699">
        <w:t>»</w:t>
      </w:r>
      <w:r w:rsidR="00CF3582" w:rsidRPr="00B00752">
        <w:t xml:space="preserve"> кафедрасының МБ ҒЗЖ-21-03-02 </w:t>
      </w:r>
      <w:r w:rsidR="00D04F60">
        <w:t>«</w:t>
      </w:r>
      <w:r w:rsidR="00CF3582" w:rsidRPr="00B00752">
        <w:t xml:space="preserve">Жаңа перспективалық технологияларды әзірлеу және минералды шикізат пен техногендік қалдықтар негізінде </w:t>
      </w:r>
      <w:r w:rsidR="00D04F60">
        <w:t>б</w:t>
      </w:r>
      <w:r w:rsidR="00CF3582" w:rsidRPr="00B00752">
        <w:t>ейорганикалық өнімдерді, экологиялық қауіпсіз тыңайтқыштар мен өсімдіктердің өсу стимуляторларын алудың дәстүрлі технологияларын жетілдіру</w:t>
      </w:r>
      <w:r w:rsidR="00D04F60">
        <w:t>»</w:t>
      </w:r>
      <w:r w:rsidR="00CF3582" w:rsidRPr="00B00752">
        <w:t xml:space="preserve"> </w:t>
      </w:r>
      <w:r>
        <w:t>ғылыми-зерттеу жұмыстарының жоспары аясында</w:t>
      </w:r>
      <w:r w:rsidR="00CF3582" w:rsidRPr="00B00752">
        <w:t xml:space="preserve"> </w:t>
      </w:r>
      <w:r>
        <w:t>орындалған.</w:t>
      </w:r>
    </w:p>
    <w:p w14:paraId="2F494C31" w14:textId="77777777" w:rsidR="005D0735" w:rsidRDefault="00CF3582" w:rsidP="005D0735">
      <w:pPr>
        <w:pStyle w:val="a3"/>
        <w:ind w:left="0" w:right="220" w:firstLine="709"/>
        <w:jc w:val="both"/>
      </w:pPr>
      <w:r w:rsidRPr="005D0735">
        <w:rPr>
          <w:b/>
          <w:bCs/>
        </w:rPr>
        <w:t>Зерттеудің мақсаты және міндеттері. Зерттеудің мақсаты</w:t>
      </w:r>
      <w:r w:rsidR="005D0735">
        <w:rPr>
          <w:b/>
          <w:bCs/>
        </w:rPr>
        <w:t xml:space="preserve">: </w:t>
      </w:r>
      <w:r w:rsidR="005D0735" w:rsidRPr="00C120F7">
        <w:t>металлургиялық қалдықтарды кешенді қауіпсіз қайта өңдеу арқылы өңірдің экологиялық проблемаларын шешу</w:t>
      </w:r>
      <w:r w:rsidR="005D0735">
        <w:t>.</w:t>
      </w:r>
    </w:p>
    <w:p w14:paraId="29FCCF11" w14:textId="77777777" w:rsidR="00CF3582" w:rsidRDefault="00CF3582" w:rsidP="005D0735">
      <w:pPr>
        <w:pStyle w:val="a3"/>
        <w:ind w:left="0" w:right="220" w:firstLine="709"/>
        <w:jc w:val="both"/>
      </w:pPr>
      <w:r>
        <w:t xml:space="preserve">Диссертациялық жұмыста қойылған мақсатқа жету үшін келесі </w:t>
      </w:r>
      <w:r w:rsidRPr="009245F8">
        <w:rPr>
          <w:b/>
          <w:bCs/>
        </w:rPr>
        <w:t>міндеттер</w:t>
      </w:r>
      <w:r>
        <w:t xml:space="preserve"> шешілді:</w:t>
      </w:r>
    </w:p>
    <w:p w14:paraId="62A07BCA" w14:textId="77777777" w:rsidR="00CF3582" w:rsidRDefault="00CF3582" w:rsidP="00B00752">
      <w:pPr>
        <w:pStyle w:val="a3"/>
        <w:ind w:left="0" w:right="220" w:firstLine="709"/>
        <w:jc w:val="both"/>
      </w:pPr>
      <w:r>
        <w:t xml:space="preserve">- </w:t>
      </w:r>
      <w:r w:rsidR="00B01DF0">
        <w:t>м</w:t>
      </w:r>
      <w:r>
        <w:t>еталлургиялық қалдықтардың қоршаған ортаға және тірі организмдерге әсері туралы ақпараттық көздер мен заңнамалық материалдарға аналитикалық шолу;</w:t>
      </w:r>
    </w:p>
    <w:p w14:paraId="41B9F290" w14:textId="77777777" w:rsidR="005D0735" w:rsidRDefault="00CF3582" w:rsidP="00B00752">
      <w:pPr>
        <w:pStyle w:val="a3"/>
        <w:ind w:left="0" w:right="220" w:firstLine="709"/>
        <w:jc w:val="both"/>
      </w:pPr>
      <w:r>
        <w:t xml:space="preserve">- </w:t>
      </w:r>
      <w:r w:rsidR="00B01DF0">
        <w:t>м</w:t>
      </w:r>
      <w:r>
        <w:t>еталлургиялық</w:t>
      </w:r>
      <w:r w:rsidR="005D0735">
        <w:t xml:space="preserve"> қалдықтардың физика</w:t>
      </w:r>
      <w:r w:rsidR="00CB2741">
        <w:rPr>
          <w:lang w:val="en-US"/>
        </w:rPr>
        <w:t>-</w:t>
      </w:r>
      <w:r w:rsidR="005D0735">
        <w:t>химиялық ерекшеліктері және олардың қоршаған орта компоненттеріне әсерін зерттеу;</w:t>
      </w:r>
    </w:p>
    <w:p w14:paraId="159B53A9" w14:textId="77777777" w:rsidR="00CF3582" w:rsidRDefault="00CF3582" w:rsidP="00B00752">
      <w:pPr>
        <w:pStyle w:val="a3"/>
        <w:ind w:left="0" w:right="220" w:firstLine="709"/>
        <w:jc w:val="both"/>
      </w:pPr>
      <w:r w:rsidRPr="00CF3582">
        <w:t>-</w:t>
      </w:r>
      <w:r w:rsidR="005E4640">
        <w:t xml:space="preserve"> </w:t>
      </w:r>
      <w:r w:rsidR="005D0735">
        <w:t>металлургиялық қалдықтарды қайта өңдеудің экологиялық таза технологиясын құрудың теориялық және тәжірибелік зерттеулері</w:t>
      </w:r>
      <w:r w:rsidRPr="00CF3582">
        <w:t>;</w:t>
      </w:r>
    </w:p>
    <w:p w14:paraId="02E5299A" w14:textId="77777777" w:rsidR="00CF3582" w:rsidRDefault="00CF3582" w:rsidP="00B00752">
      <w:pPr>
        <w:pStyle w:val="a3"/>
        <w:ind w:left="0" w:right="220" w:firstLine="709"/>
        <w:jc w:val="both"/>
      </w:pPr>
      <w:r>
        <w:t xml:space="preserve">- </w:t>
      </w:r>
      <w:r w:rsidR="005D0735">
        <w:t>қорғасын қожын қайта өңдеудің</w:t>
      </w:r>
      <w:r>
        <w:t xml:space="preserve"> экологиялық қауіпсіз технологияларының термодинамикалық </w:t>
      </w:r>
      <w:r w:rsidR="005D0735">
        <w:t xml:space="preserve">және кинетикалық </w:t>
      </w:r>
      <w:r>
        <w:t xml:space="preserve">заңдылықтарын зерттеу; </w:t>
      </w:r>
    </w:p>
    <w:p w14:paraId="2C79BD0F" w14:textId="77777777" w:rsidR="00CF3582" w:rsidRDefault="00CF3582" w:rsidP="00B00752">
      <w:pPr>
        <w:pStyle w:val="a3"/>
        <w:ind w:left="0" w:right="220" w:firstLine="709"/>
        <w:jc w:val="both"/>
      </w:pPr>
      <w:r>
        <w:t xml:space="preserve">- </w:t>
      </w:r>
      <w:r w:rsidR="005D0735">
        <w:t xml:space="preserve">металлургиялық қалдықтардың қоршаған ортаға әсерін </w:t>
      </w:r>
      <w:r>
        <w:t>математикалық модельдеу</w:t>
      </w:r>
      <w:r w:rsidR="005D0735">
        <w:t>;</w:t>
      </w:r>
    </w:p>
    <w:p w14:paraId="5556A032" w14:textId="77777777" w:rsidR="00CF3582" w:rsidRDefault="00CF3582" w:rsidP="00B00752">
      <w:pPr>
        <w:pStyle w:val="a3"/>
        <w:ind w:left="0" w:right="220" w:firstLine="709"/>
        <w:jc w:val="both"/>
      </w:pPr>
      <w:r>
        <w:t xml:space="preserve">- </w:t>
      </w:r>
      <w:r w:rsidR="005D0735">
        <w:t xml:space="preserve">металлургиялық </w:t>
      </w:r>
      <w:r w:rsidR="00B01DF0">
        <w:t>қ</w:t>
      </w:r>
      <w:r>
        <w:t xml:space="preserve">ожды қайта өңдеудің экологиялық таза технологиясының </w:t>
      </w:r>
      <w:r w:rsidR="005D0735">
        <w:t>экологиялық</w:t>
      </w:r>
      <w:r>
        <w:t>-экономикалық көрсеткіштері</w:t>
      </w:r>
      <w:r w:rsidR="005D0735">
        <w:t>н</w:t>
      </w:r>
      <w:r>
        <w:t xml:space="preserve"> есептеу.</w:t>
      </w:r>
    </w:p>
    <w:p w14:paraId="774C9466" w14:textId="77777777" w:rsidR="00840E5C" w:rsidRDefault="00200597" w:rsidP="00B00752">
      <w:pPr>
        <w:pStyle w:val="a3"/>
        <w:ind w:left="0" w:right="222" w:firstLine="709"/>
        <w:jc w:val="both"/>
      </w:pPr>
      <w:r>
        <w:rPr>
          <w:b/>
        </w:rPr>
        <w:t>Зерттеу</w:t>
      </w:r>
      <w:r>
        <w:rPr>
          <w:b/>
          <w:spacing w:val="1"/>
        </w:rPr>
        <w:t xml:space="preserve"> </w:t>
      </w:r>
      <w:r>
        <w:rPr>
          <w:b/>
        </w:rPr>
        <w:t>жұмысының</w:t>
      </w:r>
      <w:r>
        <w:rPr>
          <w:b/>
          <w:spacing w:val="1"/>
        </w:rPr>
        <w:t xml:space="preserve"> </w:t>
      </w:r>
      <w:r>
        <w:rPr>
          <w:b/>
        </w:rPr>
        <w:t>нысандары</w:t>
      </w:r>
      <w:r>
        <w:t>.</w:t>
      </w:r>
      <w:r>
        <w:rPr>
          <w:spacing w:val="1"/>
        </w:rPr>
        <w:t xml:space="preserve"> </w:t>
      </w:r>
      <w:r w:rsidR="00CF3582" w:rsidRPr="00CF3582">
        <w:t xml:space="preserve">Қорғасын өндірісінің үйінді </w:t>
      </w:r>
      <w:r w:rsidR="00BB66F2">
        <w:t>қождары, Ленгер сазы</w:t>
      </w:r>
      <w:r w:rsidR="00D15D0D">
        <w:t>.</w:t>
      </w:r>
    </w:p>
    <w:p w14:paraId="4FE5FF05" w14:textId="77777777" w:rsidR="00CF3582" w:rsidRDefault="00200597" w:rsidP="00B00752">
      <w:pPr>
        <w:pStyle w:val="a3"/>
        <w:ind w:left="0" w:right="220" w:firstLine="709"/>
        <w:jc w:val="both"/>
        <w:rPr>
          <w:spacing w:val="1"/>
        </w:rPr>
      </w:pPr>
      <w:r>
        <w:rPr>
          <w:b/>
        </w:rPr>
        <w:t>Зерттеу</w:t>
      </w:r>
      <w:r>
        <w:rPr>
          <w:b/>
          <w:spacing w:val="1"/>
        </w:rPr>
        <w:t xml:space="preserve"> </w:t>
      </w:r>
      <w:r>
        <w:rPr>
          <w:b/>
        </w:rPr>
        <w:t>әдістері</w:t>
      </w:r>
      <w:r>
        <w:t>.</w:t>
      </w:r>
      <w:r>
        <w:rPr>
          <w:spacing w:val="1"/>
        </w:rPr>
        <w:t xml:space="preserve"> </w:t>
      </w:r>
    </w:p>
    <w:p w14:paraId="4575474C" w14:textId="77777777" w:rsidR="00CF3582" w:rsidRDefault="00CF3582" w:rsidP="00B00752">
      <w:pPr>
        <w:pStyle w:val="a3"/>
        <w:ind w:left="0" w:right="220" w:firstLine="709"/>
        <w:jc w:val="both"/>
      </w:pPr>
      <w:r>
        <w:t xml:space="preserve">Эксперименттер нәтижелерінің дұрыстығы физика-химиялық талдаудың заманауи техникалық құралдарын - JEOL маркалы растрлық электронды микроскопты (РЭМ), SPECORD75 спектрофотометрін, SPECHIMADZUIRPRESTIGE-21 ИҚ-Фурье спектрометрін, ДРОН-3 рентген-фазалық анализаторын, дифференциалды-термиялық </w:t>
      </w:r>
      <w:r w:rsidR="009245F8">
        <w:t xml:space="preserve">талдауды </w:t>
      </w:r>
      <w:r>
        <w:t>(ДТ</w:t>
      </w:r>
      <w:r w:rsidR="00CD120B">
        <w:t>Т</w:t>
      </w:r>
      <w:r>
        <w:t>) қолдану арқылы қамтамасыз етілді.</w:t>
      </w:r>
    </w:p>
    <w:p w14:paraId="3F3CF857" w14:textId="77777777" w:rsidR="00CF3582" w:rsidRDefault="00CF3582" w:rsidP="00B00752">
      <w:pPr>
        <w:pStyle w:val="a3"/>
        <w:ind w:left="0" w:right="220" w:firstLine="709"/>
        <w:jc w:val="both"/>
      </w:pPr>
      <w:r>
        <w:t>Термодинамикалық зерттеулер Outokumpu Research Oy әзірлеген HSC-</w:t>
      </w:r>
      <w:r w:rsidR="00D577B9">
        <w:t>1</w:t>
      </w:r>
      <w:r w:rsidR="00D577B9" w:rsidRPr="00D577B9">
        <w:t>0</w:t>
      </w:r>
      <w:r>
        <w:t xml:space="preserve"> Chemistry бағдарламалық кешенінің көмегімен орындалды. </w:t>
      </w:r>
    </w:p>
    <w:p w14:paraId="210FF142" w14:textId="77777777" w:rsidR="00CF3582" w:rsidRDefault="00CF3582" w:rsidP="00B00752">
      <w:pPr>
        <w:pStyle w:val="a3"/>
        <w:ind w:left="0" w:right="220" w:firstLine="709"/>
        <w:jc w:val="both"/>
      </w:pPr>
      <w:r>
        <w:t>Эксперименттерді математикалық жоспарлау Фишер критерийі бойынша сәйкестікті тексере отырып, Ст</w:t>
      </w:r>
      <w:r w:rsidR="00B01DF0">
        <w:t>ъ</w:t>
      </w:r>
      <w:r>
        <w:t>юдент критери</w:t>
      </w:r>
      <w:r w:rsidR="00B00752">
        <w:t>йін</w:t>
      </w:r>
      <w:r>
        <w:t xml:space="preserve"> қолдану арқылы жүзеге асырылады.</w:t>
      </w:r>
    </w:p>
    <w:p w14:paraId="7BA727AC" w14:textId="77777777" w:rsidR="00CF3582" w:rsidRPr="005C5A30" w:rsidRDefault="00CF3582" w:rsidP="00B00752">
      <w:pPr>
        <w:pStyle w:val="a3"/>
        <w:ind w:left="0" w:right="220" w:firstLine="709"/>
        <w:jc w:val="both"/>
        <w:rPr>
          <w:color w:val="000000"/>
        </w:rPr>
      </w:pPr>
      <w:r w:rsidRPr="005C5A30">
        <w:rPr>
          <w:color w:val="000000"/>
        </w:rPr>
        <w:t xml:space="preserve">Эксперименттердің кинетикалық зерттеулері </w:t>
      </w:r>
      <w:r w:rsidR="00C17A9F" w:rsidRPr="005C5A30">
        <w:rPr>
          <w:color w:val="000000"/>
        </w:rPr>
        <w:t xml:space="preserve">гетерогенді үрдістерге арналған </w:t>
      </w:r>
      <w:r w:rsidR="00CD7A38" w:rsidRPr="005C5A30">
        <w:rPr>
          <w:color w:val="000000"/>
        </w:rPr>
        <w:t xml:space="preserve">формальды кинетиканың теңдеуі </w:t>
      </w:r>
      <w:r w:rsidRPr="005C5A30">
        <w:rPr>
          <w:color w:val="000000"/>
        </w:rPr>
        <w:t>арқылы жүзеге асырылады.</w:t>
      </w:r>
    </w:p>
    <w:p w14:paraId="56A9E240" w14:textId="77777777" w:rsidR="00840E5C" w:rsidRDefault="00CF3582" w:rsidP="00B00752">
      <w:pPr>
        <w:pStyle w:val="a3"/>
        <w:ind w:left="0" w:right="220" w:firstLine="709"/>
        <w:jc w:val="both"/>
      </w:pPr>
      <w:r>
        <w:t xml:space="preserve">Қалдықтардың </w:t>
      </w:r>
      <w:r w:rsidR="00AA0837">
        <w:t xml:space="preserve">қоршаған ортаға әсерін </w:t>
      </w:r>
      <w:r w:rsidR="00AA0837" w:rsidRPr="00C83391">
        <w:t>бағалау</w:t>
      </w:r>
      <w:r w:rsidRPr="00C83391">
        <w:t xml:space="preserve"> ҚР ЭК</w:t>
      </w:r>
      <w:r w:rsidR="00AA0837" w:rsidRPr="00C83391">
        <w:t xml:space="preserve">, </w:t>
      </w:r>
      <w:r w:rsidRPr="00C83391">
        <w:t xml:space="preserve"> және </w:t>
      </w:r>
      <w:r w:rsidR="00C83391" w:rsidRPr="00C83391">
        <w:lastRenderedPageBreak/>
        <w:t>нормативтік құжаттар мен әдістемелер</w:t>
      </w:r>
      <w:r w:rsidRPr="00C83391">
        <w:t xml:space="preserve"> бойынша жүргізді.</w:t>
      </w:r>
    </w:p>
    <w:p w14:paraId="4E599953" w14:textId="77777777" w:rsidR="00840E5C" w:rsidRPr="00D577B9" w:rsidRDefault="00200597" w:rsidP="00B00752">
      <w:pPr>
        <w:pStyle w:val="a3"/>
        <w:ind w:left="0" w:right="220" w:firstLine="709"/>
        <w:jc w:val="both"/>
        <w:rPr>
          <w:b/>
          <w:bCs/>
        </w:rPr>
      </w:pPr>
      <w:r w:rsidRPr="00D577B9">
        <w:rPr>
          <w:b/>
          <w:bCs/>
        </w:rPr>
        <w:t>Зерттеудің ғылыми жaңaлығы:</w:t>
      </w:r>
    </w:p>
    <w:p w14:paraId="5E5BEA74" w14:textId="77777777" w:rsidR="005D0735" w:rsidRPr="00D577B9" w:rsidRDefault="00CF3582" w:rsidP="005D0735">
      <w:pPr>
        <w:pStyle w:val="a3"/>
        <w:ind w:left="0" w:right="220" w:firstLine="709"/>
        <w:jc w:val="both"/>
      </w:pPr>
      <w:r w:rsidRPr="00CF3582">
        <w:t>1.</w:t>
      </w:r>
      <w:r w:rsidR="005D0735">
        <w:t xml:space="preserve"> </w:t>
      </w:r>
      <w:r w:rsidR="005D0735" w:rsidRPr="005D0735">
        <w:t xml:space="preserve">Алғаш рет </w:t>
      </w:r>
      <w:r w:rsidR="005D0735">
        <w:t xml:space="preserve">бір мезгілде </w:t>
      </w:r>
      <w:r w:rsidR="005D0735" w:rsidRPr="005D0735">
        <w:t>металдарды</w:t>
      </w:r>
      <w:r w:rsidR="005D0735">
        <w:t xml:space="preserve"> бөліп</w:t>
      </w:r>
      <w:r w:rsidR="005D0735" w:rsidRPr="005D0735">
        <w:t xml:space="preserve"> алу </w:t>
      </w:r>
      <w:r w:rsidR="005D0735">
        <w:t>мен</w:t>
      </w:r>
      <w:r w:rsidR="005D0735" w:rsidRPr="005D0735">
        <w:t xml:space="preserve"> пайдалы өнім алу арқылы металлургиялық қалдықтарды кешенді экологиялық қауіпсіз </w:t>
      </w:r>
      <w:r w:rsidR="005D0735">
        <w:t xml:space="preserve">қайта </w:t>
      </w:r>
      <w:r w:rsidR="005D0735" w:rsidRPr="005D0735">
        <w:t>өңдеудің термодинамикалық және кинетикалық заңдылықтарын зерттеу жүргізілді</w:t>
      </w:r>
      <w:r w:rsidR="005D0735">
        <w:t>.</w:t>
      </w:r>
    </w:p>
    <w:p w14:paraId="073E542A" w14:textId="77777777" w:rsidR="00CF3582" w:rsidRPr="00D577B9" w:rsidRDefault="00CF3582" w:rsidP="00B00752">
      <w:pPr>
        <w:pStyle w:val="a3"/>
        <w:ind w:left="0" w:right="220" w:firstLine="709"/>
        <w:jc w:val="both"/>
      </w:pPr>
      <w:r w:rsidRPr="00CF3582">
        <w:t xml:space="preserve">2. </w:t>
      </w:r>
      <w:r w:rsidR="005D0735" w:rsidRPr="005D0735">
        <w:t>Алғаш рет металлургиялық қалдықтарды кешенді қауіпсіз қайта өңдеу процесін математикалық модельдеу әдісімен пайдалы металдарды барынша алуды қамтамасыз ететін тұрақты және ауыспалы факторлар анықталды.</w:t>
      </w:r>
    </w:p>
    <w:p w14:paraId="7D2F7192" w14:textId="77777777" w:rsidR="00CF3582" w:rsidRPr="00D577B9" w:rsidRDefault="003D0623" w:rsidP="00B00752">
      <w:pPr>
        <w:pStyle w:val="a3"/>
        <w:ind w:left="0" w:right="220" w:firstLine="709"/>
        <w:jc w:val="both"/>
      </w:pPr>
      <w:r>
        <w:t>3</w:t>
      </w:r>
      <w:r w:rsidR="00CF3582" w:rsidRPr="00CF3582">
        <w:t xml:space="preserve">. </w:t>
      </w:r>
      <w:r w:rsidR="005D0735" w:rsidRPr="005D0735">
        <w:t xml:space="preserve">Алғаш рет </w:t>
      </w:r>
      <w:r>
        <w:t>Шымкент аймағы</w:t>
      </w:r>
      <w:r w:rsidR="005D0735" w:rsidRPr="005D0735">
        <w:t xml:space="preserve"> үшін түсті және ауыр металдардың қалдық құрамының экологиялық әсерін ғылыми негізделген бағалау жүргізілді</w:t>
      </w:r>
      <w:r>
        <w:t>.</w:t>
      </w:r>
    </w:p>
    <w:p w14:paraId="2024F596" w14:textId="77777777" w:rsidR="00840E5C" w:rsidRPr="00D577B9" w:rsidRDefault="00200597" w:rsidP="00B00752">
      <w:pPr>
        <w:pStyle w:val="a3"/>
        <w:ind w:left="0" w:right="220" w:firstLine="709"/>
        <w:jc w:val="both"/>
        <w:rPr>
          <w:b/>
          <w:bCs/>
        </w:rPr>
      </w:pPr>
      <w:r w:rsidRPr="00D577B9">
        <w:rPr>
          <w:b/>
          <w:bCs/>
        </w:rPr>
        <w:t>Қорғауға ұсынылатын негізгі тұжырымдар:</w:t>
      </w:r>
    </w:p>
    <w:p w14:paraId="44EE4599" w14:textId="77777777" w:rsidR="00646F49" w:rsidRPr="00646F49" w:rsidRDefault="00646F49" w:rsidP="00B00752">
      <w:pPr>
        <w:pStyle w:val="a3"/>
        <w:ind w:left="0" w:right="220" w:firstLine="709"/>
        <w:jc w:val="both"/>
      </w:pPr>
      <w:r w:rsidRPr="00646F49">
        <w:t>1.</w:t>
      </w:r>
      <w:r w:rsidRPr="00646F49">
        <w:tab/>
        <w:t>Қалдықтарды</w:t>
      </w:r>
      <w:r w:rsidR="003D0623">
        <w:t xml:space="preserve"> </w:t>
      </w:r>
      <w:r w:rsidRPr="00646F49">
        <w:t xml:space="preserve">- қорғасын өндірісінің үйінді </w:t>
      </w:r>
      <w:r w:rsidR="003D0623">
        <w:t>қождарын</w:t>
      </w:r>
      <w:r w:rsidRPr="00646F49">
        <w:t xml:space="preserve"> өңдеудің қазіргі жағдайына әдеби шолу</w:t>
      </w:r>
      <w:r w:rsidR="003D0623">
        <w:t>.</w:t>
      </w:r>
    </w:p>
    <w:p w14:paraId="03F0CAB7" w14:textId="77777777" w:rsidR="00646F49" w:rsidRPr="00646F49" w:rsidRDefault="00646F49" w:rsidP="00B00752">
      <w:pPr>
        <w:pStyle w:val="a3"/>
        <w:ind w:left="0" w:right="220" w:firstLine="709"/>
        <w:jc w:val="both"/>
      </w:pPr>
      <w:r w:rsidRPr="00646F49">
        <w:t>2.</w:t>
      </w:r>
      <w:r w:rsidRPr="00646F49">
        <w:tab/>
        <w:t xml:space="preserve">Қолданылатын </w:t>
      </w:r>
      <w:r w:rsidR="003D0623">
        <w:t xml:space="preserve">бастапқы </w:t>
      </w:r>
      <w:r w:rsidRPr="00646F49">
        <w:t>шикізат материалдарының</w:t>
      </w:r>
      <w:r w:rsidR="003D0623">
        <w:t xml:space="preserve"> және алынған өнімнің </w:t>
      </w:r>
      <w:r w:rsidRPr="00646F49">
        <w:t>физика</w:t>
      </w:r>
      <w:r w:rsidR="00CB2741">
        <w:rPr>
          <w:lang w:val="ru-RU"/>
        </w:rPr>
        <w:t>-</w:t>
      </w:r>
      <w:r w:rsidRPr="00646F49">
        <w:t>химиялық сипаттамалары.</w:t>
      </w:r>
    </w:p>
    <w:p w14:paraId="479D7093" w14:textId="77777777" w:rsidR="00646F49" w:rsidRPr="00646F49" w:rsidRDefault="00646F49" w:rsidP="00B00752">
      <w:pPr>
        <w:pStyle w:val="a3"/>
        <w:ind w:left="0" w:right="220" w:firstLine="709"/>
        <w:jc w:val="both"/>
      </w:pPr>
      <w:r w:rsidRPr="00646F49">
        <w:t>3.</w:t>
      </w:r>
      <w:r w:rsidRPr="00646F49">
        <w:tab/>
      </w:r>
      <w:r w:rsidR="003D0623" w:rsidRPr="003D0623">
        <w:t>Қ</w:t>
      </w:r>
      <w:r w:rsidR="003D0623">
        <w:t>ождар</w:t>
      </w:r>
      <w:r w:rsidR="003D0623" w:rsidRPr="003D0623">
        <w:t xml:space="preserve"> мен гальваникалық шламдардың минералды құрамдас бөліктерінің қатысуымен қалдық металдардың хлорлану реакцияларының жүру мүмкіндігін термодинамикалық және кинетикалық зерттеу.</w:t>
      </w:r>
    </w:p>
    <w:p w14:paraId="7DF483AD" w14:textId="77777777" w:rsidR="003D0623" w:rsidRDefault="00646F49" w:rsidP="00B00752">
      <w:pPr>
        <w:pStyle w:val="a3"/>
        <w:ind w:left="0" w:right="220" w:firstLine="709"/>
        <w:jc w:val="both"/>
      </w:pPr>
      <w:r w:rsidRPr="00646F49">
        <w:t>4.</w:t>
      </w:r>
      <w:r w:rsidRPr="00646F49">
        <w:tab/>
      </w:r>
      <w:r w:rsidR="003D0623" w:rsidRPr="003D0623">
        <w:t xml:space="preserve">Металлургиялық қалдықтарды кешенді экологиялық қауіпсіз қайта өңдеу процесін математикалық модельдеу нәтижелері </w:t>
      </w:r>
      <w:r w:rsidR="003D0623">
        <w:t xml:space="preserve">және </w:t>
      </w:r>
      <w:r w:rsidR="003D0623" w:rsidRPr="003D0623">
        <w:t xml:space="preserve">пайдалы металдарды барынша </w:t>
      </w:r>
      <w:r w:rsidR="003D0623">
        <w:t>бөліп алуды</w:t>
      </w:r>
      <w:r w:rsidR="003D0623" w:rsidRPr="003D0623">
        <w:t xml:space="preserve"> қамтамасыз ететін тұрақты және ауыспалы факторлар.</w:t>
      </w:r>
    </w:p>
    <w:p w14:paraId="286C809B" w14:textId="77777777" w:rsidR="00646F49" w:rsidRDefault="00646F49" w:rsidP="003D0623">
      <w:pPr>
        <w:pStyle w:val="a3"/>
        <w:ind w:left="0" w:right="220" w:firstLine="709"/>
        <w:jc w:val="both"/>
      </w:pPr>
      <w:r w:rsidRPr="00646F49">
        <w:t>5.</w:t>
      </w:r>
      <w:r w:rsidRPr="00646F49">
        <w:tab/>
      </w:r>
      <w:r w:rsidR="003D0623">
        <w:t>Металлургиялық қалдықтардың қоршаған ортаға әсерінің экологиялық-экономикалық бағалау нәтижелері.</w:t>
      </w:r>
    </w:p>
    <w:p w14:paraId="658E7E6B" w14:textId="77777777" w:rsidR="00840E5C" w:rsidRPr="00D577B9" w:rsidRDefault="00200597" w:rsidP="00B00752">
      <w:pPr>
        <w:pStyle w:val="a3"/>
        <w:ind w:left="0" w:right="220" w:firstLine="709"/>
        <w:jc w:val="both"/>
        <w:rPr>
          <w:b/>
          <w:bCs/>
        </w:rPr>
      </w:pPr>
      <w:r w:rsidRPr="00D577B9">
        <w:rPr>
          <w:b/>
          <w:bCs/>
        </w:rPr>
        <w:t>Жұмыстың тәжірибелік құндылығы.</w:t>
      </w:r>
    </w:p>
    <w:p w14:paraId="2694ACFC" w14:textId="77777777" w:rsidR="00646F49" w:rsidRPr="00646F49" w:rsidRDefault="00646F49" w:rsidP="00B00752">
      <w:pPr>
        <w:pStyle w:val="a3"/>
        <w:ind w:left="0" w:right="220" w:firstLine="709"/>
        <w:jc w:val="both"/>
      </w:pPr>
      <w:r w:rsidRPr="00646F49">
        <w:t xml:space="preserve">1. </w:t>
      </w:r>
      <w:r w:rsidR="003D0623">
        <w:t>«</w:t>
      </w:r>
      <w:r w:rsidRPr="00646F49">
        <w:t>Құрамында қорғасыны бар қалдықтарды қайта өңдеу әдісі</w:t>
      </w:r>
      <w:r w:rsidR="003D0623">
        <w:t>» ҚР пайдалы модельге патенті</w:t>
      </w:r>
      <w:r w:rsidRPr="00646F49">
        <w:t xml:space="preserve"> </w:t>
      </w:r>
      <w:r w:rsidR="003D0623">
        <w:t>алынды</w:t>
      </w:r>
      <w:r w:rsidR="00B00752">
        <w:t xml:space="preserve"> (Қосымша А</w:t>
      </w:r>
      <w:r w:rsidRPr="00646F49">
        <w:t>).</w:t>
      </w:r>
    </w:p>
    <w:p w14:paraId="30BCF86B" w14:textId="77777777" w:rsidR="00CB2741" w:rsidRDefault="00646F49" w:rsidP="00B00752">
      <w:pPr>
        <w:pStyle w:val="a3"/>
        <w:ind w:left="0" w:right="220" w:firstLine="709"/>
        <w:jc w:val="both"/>
        <w:rPr>
          <w:lang w:val="ru-RU"/>
        </w:rPr>
      </w:pPr>
      <w:r w:rsidRPr="00646F49">
        <w:t xml:space="preserve">2. Экологиялық қалдықсыз өңдеу кезінде металлургиялық қалдықтардан хлоридті </w:t>
      </w:r>
      <w:r w:rsidR="00BE6F09">
        <w:t>возгондарды</w:t>
      </w:r>
      <w:r w:rsidRPr="00646F49">
        <w:t xml:space="preserve"> ұжымдық алудың термодинамикалық және кинетикалық заңдылықтарын зерттеу нәтижелері жинақталды. </w:t>
      </w:r>
    </w:p>
    <w:p w14:paraId="5C92F58A" w14:textId="77777777" w:rsidR="00646F49" w:rsidRPr="00646F49" w:rsidRDefault="00CB2741" w:rsidP="00B00752">
      <w:pPr>
        <w:pStyle w:val="a3"/>
        <w:ind w:left="0" w:right="220" w:firstLine="709"/>
        <w:jc w:val="both"/>
      </w:pPr>
      <w:r>
        <w:rPr>
          <w:lang w:val="ru-RU"/>
        </w:rPr>
        <w:t xml:space="preserve">3. </w:t>
      </w:r>
      <w:r w:rsidR="00646F49" w:rsidRPr="00646F49">
        <w:t xml:space="preserve">Экспериментті математикалық жоспарлау әдісімен металдарды алудың жоғары дәрежесін қамтамасыз ететін және сонымен бірге жоғары беріктігі бар </w:t>
      </w:r>
      <w:r w:rsidR="00BE6F09">
        <w:t>керамзитті</w:t>
      </w:r>
      <w:r w:rsidR="00646F49" w:rsidRPr="00646F49">
        <w:t xml:space="preserve"> алатын процестің технологиялық параметрлері анықталды.</w:t>
      </w:r>
    </w:p>
    <w:p w14:paraId="0CE292B7" w14:textId="77777777" w:rsidR="00646F49" w:rsidRPr="005B066C" w:rsidRDefault="00CB2741" w:rsidP="00B00752">
      <w:pPr>
        <w:pStyle w:val="a3"/>
        <w:ind w:left="0" w:right="220" w:firstLine="709"/>
        <w:jc w:val="both"/>
      </w:pPr>
      <w:r>
        <w:rPr>
          <w:lang w:val="ru-RU"/>
        </w:rPr>
        <w:t>4</w:t>
      </w:r>
      <w:r w:rsidR="00646F49" w:rsidRPr="00D577B9">
        <w:t xml:space="preserve">. </w:t>
      </w:r>
      <w:r w:rsidR="00D577B9">
        <w:t>Қ</w:t>
      </w:r>
      <w:r w:rsidR="004B022E" w:rsidRPr="00D577B9">
        <w:t>ож қалдықтарынан ауыр металдарды алудың экологиялық таза технологиясына</w:t>
      </w:r>
      <w:r w:rsidR="00646F49" w:rsidRPr="00D577B9">
        <w:t xml:space="preserve"> тәжірибелік-өнеркәсіптік сынақтар жүргізілді</w:t>
      </w:r>
      <w:r w:rsidR="00B00752">
        <w:t xml:space="preserve"> (Қосымша Ә).</w:t>
      </w:r>
    </w:p>
    <w:p w14:paraId="6B233950" w14:textId="77777777" w:rsidR="00840E5C" w:rsidRPr="00D577B9" w:rsidRDefault="00200597" w:rsidP="00B00752">
      <w:pPr>
        <w:pStyle w:val="a3"/>
        <w:ind w:left="0" w:right="220" w:firstLine="709"/>
        <w:jc w:val="both"/>
        <w:rPr>
          <w:b/>
          <w:bCs/>
        </w:rPr>
      </w:pPr>
      <w:r w:rsidRPr="00D577B9">
        <w:rPr>
          <w:b/>
          <w:bCs/>
        </w:rPr>
        <w:t>Сенімділік дәрежесі және нәтижелер апробациясы.</w:t>
      </w:r>
    </w:p>
    <w:p w14:paraId="415AB32A" w14:textId="77777777" w:rsidR="00D577B9" w:rsidRDefault="00D577B9" w:rsidP="00B00752">
      <w:pPr>
        <w:pStyle w:val="a3"/>
        <w:ind w:left="0" w:right="220" w:firstLine="709"/>
        <w:jc w:val="both"/>
      </w:pPr>
      <w:r>
        <w:t>Металлургиялық қалдықтарды қайта өңдеудің ұ</w:t>
      </w:r>
      <w:r w:rsidRPr="00D577B9">
        <w:t>сынылып отырыл</w:t>
      </w:r>
      <w:r>
        <w:t xml:space="preserve">ған технологиясының апробациясы М.Әуезов атындағы ОҚУ «Конструктивті және биохимиялық материалдар» инженерлік профилді регионалды зертханасында тәжірибиелік зерттеулер барысында </w:t>
      </w:r>
      <w:r w:rsidRPr="00C83391">
        <w:t xml:space="preserve">жүргізілді. </w:t>
      </w:r>
      <w:r w:rsidRPr="00C83391">
        <w:lastRenderedPageBreak/>
        <w:t>Диссертациялық жұмыста келесідей ресми жарияланған деректер қолданылды: Қазақстан Республикасының Экологиялық Кодексі, Қалдықтар классификаторы</w:t>
      </w:r>
      <w:r w:rsidR="00C83391" w:rsidRPr="00C83391">
        <w:t>, нормативтік</w:t>
      </w:r>
      <w:r w:rsidR="00C83391">
        <w:t xml:space="preserve"> құжаттар</w:t>
      </w:r>
      <w:r w:rsidR="00C17A9F">
        <w:t>.</w:t>
      </w:r>
    </w:p>
    <w:p w14:paraId="4F982AE6" w14:textId="77777777" w:rsidR="00C17A9F" w:rsidRPr="00C17A9F" w:rsidRDefault="00C17A9F" w:rsidP="00B00752">
      <w:pPr>
        <w:pStyle w:val="a3"/>
        <w:ind w:left="0" w:right="220" w:firstLine="709"/>
        <w:jc w:val="both"/>
        <w:rPr>
          <w:b/>
          <w:bCs/>
        </w:rPr>
      </w:pPr>
      <w:r w:rsidRPr="00C17A9F">
        <w:rPr>
          <w:b/>
          <w:bCs/>
        </w:rPr>
        <w:t>Енгізу дәрежесі.</w:t>
      </w:r>
    </w:p>
    <w:p w14:paraId="1BB28ED3" w14:textId="77777777" w:rsidR="00C17A9F" w:rsidRPr="008C6A39" w:rsidRDefault="00C17A9F" w:rsidP="00B00752">
      <w:pPr>
        <w:pStyle w:val="a3"/>
        <w:ind w:left="0" w:right="220" w:firstLine="709"/>
        <w:jc w:val="both"/>
      </w:pPr>
      <w:r>
        <w:t xml:space="preserve">Ұсынылған технологияның нәтижелері бойынша </w:t>
      </w:r>
      <w:r w:rsidRPr="00C17A9F">
        <w:t xml:space="preserve">1,18 т керамзит пен 0,072 т </w:t>
      </w:r>
      <w:r w:rsidR="002C035D" w:rsidRPr="002C035D">
        <w:t>х</w:t>
      </w:r>
      <w:r w:rsidR="002C035D">
        <w:t xml:space="preserve">лорлы возгондар </w:t>
      </w:r>
      <w:r>
        <w:t>алынды (</w:t>
      </w:r>
      <w:r w:rsidR="00B00752">
        <w:t>Қосымша Ә</w:t>
      </w:r>
      <w:r>
        <w:t xml:space="preserve">). </w:t>
      </w:r>
      <w:r w:rsidRPr="00C17A9F">
        <w:t xml:space="preserve">Қоспаның құрамы, күйдіру шарттары және хлоридті </w:t>
      </w:r>
      <w:r>
        <w:t xml:space="preserve">возгондардың </w:t>
      </w:r>
      <w:r w:rsidRPr="00C17A9F">
        <w:t>бөліну дәрежесі бойынша алынған технологиялық көрсеткіштердің металлургиялық қалдықтарды экологиялық қалдықсыз қайта өңдеуді ұйымдастыру үшін практикалық маңызы бар</w:t>
      </w:r>
      <w:r w:rsidR="005250C6" w:rsidRPr="008C6A39">
        <w:t>.</w:t>
      </w:r>
    </w:p>
    <w:p w14:paraId="2C1E0341" w14:textId="77777777" w:rsidR="00840E5C" w:rsidRPr="00C17A9F" w:rsidRDefault="00200597" w:rsidP="00B00752">
      <w:pPr>
        <w:pStyle w:val="a3"/>
        <w:ind w:left="0" w:right="220" w:firstLine="709"/>
        <w:jc w:val="both"/>
        <w:rPr>
          <w:b/>
          <w:bCs/>
        </w:rPr>
      </w:pPr>
      <w:r w:rsidRPr="00C17A9F">
        <w:rPr>
          <w:b/>
          <w:bCs/>
        </w:rPr>
        <w:t>Жұмыс тақырыбы бойынша жарияланымдар.</w:t>
      </w:r>
    </w:p>
    <w:p w14:paraId="166F9CD9" w14:textId="77777777" w:rsidR="002C035D" w:rsidRDefault="002C035D" w:rsidP="00B00752">
      <w:pPr>
        <w:pStyle w:val="a3"/>
        <w:ind w:left="0" w:right="220" w:firstLine="709"/>
        <w:jc w:val="both"/>
      </w:pPr>
      <w:r>
        <w:t xml:space="preserve">Диссертациялық жұмыстың қорытындысы </w:t>
      </w:r>
      <w:r w:rsidRPr="003D46EF">
        <w:t>Scopus</w:t>
      </w:r>
      <w:r>
        <w:t xml:space="preserve"> базасында енгізілген баспаларда жарияланды: (</w:t>
      </w:r>
      <w:r w:rsidR="00C17A9F" w:rsidRPr="002C035D">
        <w:t xml:space="preserve">Rasаyan Journal of Chemistry </w:t>
      </w:r>
      <w:r w:rsidR="00C17A9F" w:rsidRPr="003D46EF">
        <w:t>(Индия);</w:t>
      </w:r>
      <w:r w:rsidR="00C17A9F">
        <w:t xml:space="preserve"> </w:t>
      </w:r>
      <w:r w:rsidR="00C17A9F" w:rsidRPr="00A03106">
        <w:t>Journal of Ecological Engeneering (</w:t>
      </w:r>
      <w:r w:rsidR="00C17A9F">
        <w:t>Польша</w:t>
      </w:r>
      <w:r w:rsidR="00C17A9F" w:rsidRPr="00A03106">
        <w:t>)</w:t>
      </w:r>
      <w:r w:rsidR="005250C6">
        <w:t>;</w:t>
      </w:r>
      <w:r w:rsidR="005250C6">
        <w:rPr>
          <w:lang w:val="en-US"/>
        </w:rPr>
        <w:t xml:space="preserve"> Polish Journal of Environmental Studies </w:t>
      </w:r>
      <w:r w:rsidR="005250C6" w:rsidRPr="00A03106">
        <w:t>(</w:t>
      </w:r>
      <w:r w:rsidR="005250C6">
        <w:t>Польша</w:t>
      </w:r>
      <w:r w:rsidR="005250C6" w:rsidRPr="00A03106">
        <w:t>)</w:t>
      </w:r>
      <w:r>
        <w:t>)</w:t>
      </w:r>
      <w:r w:rsidR="00C17A9F" w:rsidRPr="003D46EF">
        <w:t>;</w:t>
      </w:r>
      <w:r w:rsidR="00C17A9F" w:rsidRPr="00A03106">
        <w:t xml:space="preserve"> </w:t>
      </w:r>
      <w:r w:rsidR="003D0623">
        <w:t>Х</w:t>
      </w:r>
      <w:r>
        <w:t>алықаралық және арнайы ғылыми</w:t>
      </w:r>
      <w:r w:rsidRPr="002C035D">
        <w:t>-</w:t>
      </w:r>
      <w:r>
        <w:t>техникалық конференцияларда жарияланды (</w:t>
      </w:r>
      <w:r w:rsidRPr="002C035D">
        <w:t>«</w:t>
      </w:r>
      <w:r>
        <w:t>Ғылыми</w:t>
      </w:r>
      <w:r w:rsidRPr="002C035D">
        <w:t>-</w:t>
      </w:r>
      <w:r>
        <w:t>ағартушылық</w:t>
      </w:r>
      <w:r w:rsidRPr="002C035D">
        <w:t xml:space="preserve"> дискусси</w:t>
      </w:r>
      <w:r>
        <w:t>ялар</w:t>
      </w:r>
      <w:r w:rsidRPr="002C035D">
        <w:t xml:space="preserve">» </w:t>
      </w:r>
      <w:r w:rsidR="00C17A9F" w:rsidRPr="002C035D">
        <w:t xml:space="preserve">XXX </w:t>
      </w:r>
      <w:r>
        <w:t>Жалпы Ресейлік ғылыми</w:t>
      </w:r>
      <w:r w:rsidRPr="002C035D">
        <w:t>-</w:t>
      </w:r>
      <w:r>
        <w:t xml:space="preserve">техникалық конференция материалдары </w:t>
      </w:r>
      <w:r w:rsidR="00C17A9F" w:rsidRPr="002C035D">
        <w:t xml:space="preserve">(Ростов-на-Дону, </w:t>
      </w:r>
      <w:r>
        <w:t>Ресей Федерациясы</w:t>
      </w:r>
      <w:r w:rsidR="00C17A9F" w:rsidRPr="002C035D">
        <w:t xml:space="preserve">, 2021); Materials of the VI International scientific-practical conference «Integration of the scientific community to the global challenges of our time» (Yokohama, Japan, 2021); </w:t>
      </w:r>
      <w:r w:rsidR="00C17A9F" w:rsidRPr="00925B2B">
        <w:t xml:space="preserve">Materials of VII International Conference </w:t>
      </w:r>
      <w:r w:rsidR="003D0623">
        <w:t>«</w:t>
      </w:r>
      <w:r w:rsidR="00C17A9F" w:rsidRPr="00925B2B">
        <w:t xml:space="preserve">Industrial </w:t>
      </w:r>
      <w:r w:rsidR="00C17A9F" w:rsidRPr="0005396A">
        <w:t xml:space="preserve">Technologies and </w:t>
      </w:r>
      <w:r w:rsidR="00C17A9F" w:rsidRPr="00925B2B">
        <w:t>Engineering</w:t>
      </w:r>
      <w:r w:rsidR="003D0623">
        <w:t>»</w:t>
      </w:r>
      <w:r w:rsidR="00C17A9F" w:rsidRPr="00925B2B">
        <w:t xml:space="preserve"> ICITE-2021</w:t>
      </w:r>
      <w:r w:rsidR="00C17A9F">
        <w:t xml:space="preserve"> (</w:t>
      </w:r>
      <w:r w:rsidR="00C17A9F" w:rsidRPr="00925B2B">
        <w:t>Shymkent, Kazakhstan</w:t>
      </w:r>
      <w:r w:rsidR="00C17A9F" w:rsidRPr="0005396A">
        <w:t xml:space="preserve">, </w:t>
      </w:r>
      <w:r w:rsidR="00C17A9F" w:rsidRPr="00925B2B">
        <w:t>2021</w:t>
      </w:r>
      <w:r w:rsidR="00C17A9F">
        <w:t xml:space="preserve">); </w:t>
      </w:r>
      <w:r>
        <w:t>Халықаралық ғылыми</w:t>
      </w:r>
      <w:r w:rsidRPr="002C035D">
        <w:t>-</w:t>
      </w:r>
      <w:r>
        <w:t>техникалық конференция</w:t>
      </w:r>
      <w:r w:rsidR="00C17A9F">
        <w:t xml:space="preserve"> «</w:t>
      </w:r>
      <w:r>
        <w:t>Әуезов оқулары</w:t>
      </w:r>
      <w:r w:rsidR="00C17A9F">
        <w:t>-20</w:t>
      </w:r>
      <w:r>
        <w:t xml:space="preserve">» материалдары </w:t>
      </w:r>
      <w:r w:rsidR="00C17A9F">
        <w:t xml:space="preserve">(Шымкент, </w:t>
      </w:r>
      <w:r>
        <w:t>Қазақстан</w:t>
      </w:r>
      <w:r w:rsidR="00C17A9F">
        <w:t>, 2022</w:t>
      </w:r>
      <w:r w:rsidR="00B13276">
        <w:t>).</w:t>
      </w:r>
      <w:r w:rsidR="00C17A9F" w:rsidRPr="003D46EF">
        <w:t xml:space="preserve"> </w:t>
      </w:r>
    </w:p>
    <w:p w14:paraId="52E0E834" w14:textId="77777777" w:rsidR="002C035D" w:rsidRPr="003F1FB0" w:rsidRDefault="002C035D" w:rsidP="00B00752">
      <w:pPr>
        <w:pStyle w:val="a3"/>
        <w:ind w:left="0" w:right="220" w:firstLine="709"/>
        <w:jc w:val="both"/>
      </w:pPr>
      <w:r>
        <w:t xml:space="preserve">Диссертациялық жұмыс нәтижелері </w:t>
      </w:r>
      <w:r w:rsidR="00C17A9F" w:rsidRPr="003D46EF">
        <w:t>6</w:t>
      </w:r>
      <w:r w:rsidR="00C17A9F" w:rsidRPr="002C035D">
        <w:t>B</w:t>
      </w:r>
      <w:r w:rsidR="00C17A9F">
        <w:t>0533</w:t>
      </w:r>
      <w:r w:rsidR="00C17A9F" w:rsidRPr="003D46EF">
        <w:t>0-«</w:t>
      </w:r>
      <w:r w:rsidR="003F1FB0">
        <w:t>Химиялық инженериядағы заттектер мен материалдардың экспертизасы</w:t>
      </w:r>
      <w:r w:rsidR="00C17A9F" w:rsidRPr="003D46EF">
        <w:t>»</w:t>
      </w:r>
      <w:r>
        <w:t xml:space="preserve"> мамандығының бакалаврларына</w:t>
      </w:r>
      <w:r w:rsidR="00C17A9F">
        <w:t>, 7М07162</w:t>
      </w:r>
      <w:r w:rsidR="00C17A9F" w:rsidRPr="003D46EF">
        <w:t>-«</w:t>
      </w:r>
      <w:r>
        <w:t xml:space="preserve">Бейорганикалық заттардың химиялық </w:t>
      </w:r>
      <w:r w:rsidR="00C17A9F">
        <w:t>технология</w:t>
      </w:r>
      <w:r>
        <w:t>сы</w:t>
      </w:r>
      <w:r w:rsidR="00C17A9F" w:rsidRPr="003D46EF">
        <w:t>»</w:t>
      </w:r>
      <w:r>
        <w:t xml:space="preserve"> мамандығының магистранттарының</w:t>
      </w:r>
      <w:r w:rsidR="00C17A9F">
        <w:t>, 8</w:t>
      </w:r>
      <w:r w:rsidR="00C17A9F" w:rsidRPr="002C035D">
        <w:t>D</w:t>
      </w:r>
      <w:r w:rsidR="00C17A9F">
        <w:t>05210</w:t>
      </w:r>
      <w:r w:rsidR="00C17A9F" w:rsidRPr="002C035D">
        <w:t>-</w:t>
      </w:r>
      <w:r w:rsidR="00C17A9F">
        <w:t xml:space="preserve"> «Экология» </w:t>
      </w:r>
      <w:r>
        <w:t xml:space="preserve">мамандығының докторанттарының оқу үрдісіне енгізіліп, </w:t>
      </w:r>
      <w:r w:rsidR="003F1FB0">
        <w:t xml:space="preserve">сәйкесінші </w:t>
      </w:r>
      <w:r w:rsidR="003F1FB0" w:rsidRPr="003D46EF">
        <w:t>«</w:t>
      </w:r>
      <w:r w:rsidR="003F1FB0">
        <w:t>Қалдықсыз технология</w:t>
      </w:r>
      <w:r w:rsidR="003F1FB0" w:rsidRPr="003D46EF">
        <w:t>»</w:t>
      </w:r>
      <w:r w:rsidR="003F1FB0">
        <w:t>, «Ресурсрсберегающие технологии переработки техногенных отходов» және «Табиғи және өндірістік аумақтардың потенциалдарын кешенді бағалау» пәндерінің практикалық сабақтарына енгізілгені туралы Актпен расталды</w:t>
      </w:r>
      <w:r w:rsidR="00B00752">
        <w:t xml:space="preserve"> (Қосымша Б)</w:t>
      </w:r>
      <w:r w:rsidR="003F1FB0">
        <w:t>.</w:t>
      </w:r>
    </w:p>
    <w:p w14:paraId="1938F5A6" w14:textId="77777777" w:rsidR="003F1FB0" w:rsidRPr="003F1FB0" w:rsidRDefault="003F1FB0" w:rsidP="00B00752">
      <w:pPr>
        <w:pStyle w:val="a3"/>
        <w:ind w:left="0" w:right="220" w:firstLine="709"/>
        <w:jc w:val="both"/>
      </w:pPr>
      <w:r>
        <w:rPr>
          <w:b/>
        </w:rPr>
        <w:t xml:space="preserve">Автордың жеке үлесі </w:t>
      </w:r>
      <w:r w:rsidRPr="003F1FB0">
        <w:rPr>
          <w:bCs/>
        </w:rPr>
        <w:t>диссертациялық жұмыстың тақырыбы бойынша әдебиет</w:t>
      </w:r>
      <w:r w:rsidR="00C17A9F" w:rsidRPr="003F1FB0">
        <w:rPr>
          <w:bCs/>
        </w:rPr>
        <w:t xml:space="preserve"> </w:t>
      </w:r>
      <w:r w:rsidRPr="003F1FB0">
        <w:t>көздерін талдау, патенттерді іздеу, мақсаттар мен міндеттерді қою, зерттеу мен талдау әдістерін таңдау, теориялық және тәжірибиелік зерттеулер жүргізу, олардың нәтижелерін жалпылау және жаңа технологиялық шешімдер ұсыну, ғылыми жарияланымдарды дайындау мен жариялау, сынақ актісін дайындау және оқу үрдісіне енгізу актілерін дайындау болып табылады.</w:t>
      </w:r>
    </w:p>
    <w:p w14:paraId="3934A437" w14:textId="77777777" w:rsidR="00C17A9F" w:rsidRPr="003A5F3E" w:rsidRDefault="00643A60" w:rsidP="00B00752">
      <w:pPr>
        <w:pStyle w:val="a3"/>
        <w:ind w:left="0" w:right="220" w:firstLine="709"/>
        <w:jc w:val="both"/>
      </w:pPr>
      <w:r w:rsidRPr="008C062B">
        <w:rPr>
          <w:b/>
        </w:rPr>
        <w:t>Жарияланымдар туралы мәлімет</w:t>
      </w:r>
      <w:r w:rsidR="00C17A9F" w:rsidRPr="008C062B">
        <w:rPr>
          <w:b/>
        </w:rPr>
        <w:t xml:space="preserve">. </w:t>
      </w:r>
      <w:r w:rsidR="003A5F3E" w:rsidRPr="008C062B">
        <w:rPr>
          <w:bCs/>
        </w:rPr>
        <w:t xml:space="preserve">Диссертациялық зерттеуде орындалған </w:t>
      </w:r>
      <w:r w:rsidR="003A5F3E" w:rsidRPr="008C062B">
        <w:t xml:space="preserve">негізгі тұжырымдамалар </w:t>
      </w:r>
      <w:r w:rsidR="00E05CF3" w:rsidRPr="00E05CF3">
        <w:t>10</w:t>
      </w:r>
      <w:r w:rsidR="00C17A9F" w:rsidRPr="008C062B">
        <w:t xml:space="preserve"> </w:t>
      </w:r>
      <w:r w:rsidR="003A5F3E" w:rsidRPr="008C062B">
        <w:t xml:space="preserve">ғылыми жарияланымдарда көрсетілген, </w:t>
      </w:r>
      <w:r w:rsidR="00E05CF3" w:rsidRPr="00E05CF3">
        <w:t>c</w:t>
      </w:r>
      <w:r w:rsidR="00E05CF3">
        <w:t>оның ішінде</w:t>
      </w:r>
      <w:r w:rsidR="00E05CF3" w:rsidRPr="008C062B">
        <w:t xml:space="preserve"> </w:t>
      </w:r>
      <w:r w:rsidR="003A5F3E" w:rsidRPr="008C062B">
        <w:t>Scopus деректер базасына енетін,</w:t>
      </w:r>
      <w:r w:rsidR="00E05CF3" w:rsidRPr="00E05CF3">
        <w:t xml:space="preserve"> </w:t>
      </w:r>
      <w:r w:rsidR="00582CF2">
        <w:rPr>
          <w:lang w:val="ru-RU"/>
        </w:rPr>
        <w:t>3</w:t>
      </w:r>
      <w:r w:rsidR="00C17A9F" w:rsidRPr="008C062B">
        <w:t xml:space="preserve"> </w:t>
      </w:r>
      <w:r w:rsidR="003A5F3E" w:rsidRPr="008C062B">
        <w:t>халықаралық ғылыми журнал</w:t>
      </w:r>
      <w:r w:rsidR="00E05CF3" w:rsidRPr="00E05CF3">
        <w:t>д</w:t>
      </w:r>
      <w:r w:rsidR="00E05CF3">
        <w:t>а</w:t>
      </w:r>
      <w:r w:rsidR="00C17A9F" w:rsidRPr="008C062B">
        <w:t xml:space="preserve">, </w:t>
      </w:r>
      <w:r w:rsidR="00E05CF3" w:rsidRPr="00E05CF3">
        <w:t>6</w:t>
      </w:r>
      <w:r w:rsidR="00C17A9F" w:rsidRPr="008C062B">
        <w:t xml:space="preserve"> </w:t>
      </w:r>
      <w:r w:rsidR="003A5F3E" w:rsidRPr="008C062B">
        <w:t xml:space="preserve">мақала халықаралық конференциялар материалдарында жарияланған, оның </w:t>
      </w:r>
      <w:r w:rsidR="00E05CF3" w:rsidRPr="00E05CF3">
        <w:t>3</w:t>
      </w:r>
      <w:r w:rsidR="003A5F3E" w:rsidRPr="008C062B">
        <w:t xml:space="preserve"> шетелдік ғылыми конференция. Зерттеулердің қорытындысы бойынша пайдалы модельге</w:t>
      </w:r>
      <w:r w:rsidR="00C17A9F" w:rsidRPr="008C062B">
        <w:t xml:space="preserve"> 1 патент </w:t>
      </w:r>
      <w:r w:rsidR="003A5F3E" w:rsidRPr="008C062B">
        <w:t>алынды</w:t>
      </w:r>
      <w:r w:rsidR="00E457A2">
        <w:t xml:space="preserve"> </w:t>
      </w:r>
      <w:r w:rsidR="00C17A9F" w:rsidRPr="008C062B">
        <w:t>(</w:t>
      </w:r>
      <w:r w:rsidR="003A5F3E" w:rsidRPr="008C062B">
        <w:t>Қосымша А</w:t>
      </w:r>
      <w:r w:rsidR="00C17A9F" w:rsidRPr="008C062B">
        <w:t xml:space="preserve"> )</w:t>
      </w:r>
      <w:r w:rsidR="008C062B">
        <w:t>.</w:t>
      </w:r>
    </w:p>
    <w:p w14:paraId="338CB3B0" w14:textId="77777777" w:rsidR="00840E5C" w:rsidRDefault="00200597" w:rsidP="00B00752">
      <w:pPr>
        <w:pStyle w:val="1"/>
        <w:spacing w:before="5" w:line="319" w:lineRule="exact"/>
        <w:ind w:left="0" w:firstLine="709"/>
      </w:pPr>
      <w:r>
        <w:lastRenderedPageBreak/>
        <w:t>Диссертация</w:t>
      </w:r>
      <w:r>
        <w:rPr>
          <w:spacing w:val="-4"/>
        </w:rPr>
        <w:t xml:space="preserve"> </w:t>
      </w:r>
      <w:r>
        <w:t>құрылымы</w:t>
      </w:r>
      <w:r>
        <w:rPr>
          <w:spacing w:val="-1"/>
        </w:rPr>
        <w:t xml:space="preserve"> </w:t>
      </w:r>
      <w:r>
        <w:t>мен</w:t>
      </w:r>
      <w:r>
        <w:rPr>
          <w:spacing w:val="-4"/>
        </w:rPr>
        <w:t xml:space="preserve"> </w:t>
      </w:r>
      <w:r>
        <w:t>көлемі.</w:t>
      </w:r>
    </w:p>
    <w:p w14:paraId="37D63B62" w14:textId="77777777" w:rsidR="00840E5C" w:rsidRPr="006150A6" w:rsidRDefault="00200597" w:rsidP="00B00752">
      <w:pPr>
        <w:pStyle w:val="a3"/>
        <w:ind w:left="0" w:right="221" w:firstLine="709"/>
        <w:jc w:val="both"/>
      </w:pPr>
      <w:r w:rsidRPr="00CD120B">
        <w:t xml:space="preserve">Диссертациялық жұмыс </w:t>
      </w:r>
      <w:r w:rsidR="00B00752" w:rsidRPr="00CD120B">
        <w:t>5</w:t>
      </w:r>
      <w:r w:rsidRPr="00CD120B">
        <w:t xml:space="preserve"> бөлімнен,</w:t>
      </w:r>
      <w:r w:rsidRPr="00CD120B">
        <w:rPr>
          <w:spacing w:val="1"/>
        </w:rPr>
        <w:t xml:space="preserve"> </w:t>
      </w:r>
      <w:r w:rsidR="009643C9" w:rsidRPr="00CD120B">
        <w:t>4</w:t>
      </w:r>
      <w:r w:rsidR="00DA4F43" w:rsidRPr="00CD120B">
        <w:rPr>
          <w:lang w:val="en-US"/>
        </w:rPr>
        <w:t>8</w:t>
      </w:r>
      <w:r w:rsidRPr="00CD120B">
        <w:rPr>
          <w:spacing w:val="70"/>
        </w:rPr>
        <w:t xml:space="preserve"> </w:t>
      </w:r>
      <w:r w:rsidRPr="00CD120B">
        <w:t>сурет</w:t>
      </w:r>
      <w:r w:rsidRPr="00CD120B">
        <w:rPr>
          <w:spacing w:val="1"/>
        </w:rPr>
        <w:t xml:space="preserve"> </w:t>
      </w:r>
      <w:r w:rsidRPr="00CD120B">
        <w:t>пен</w:t>
      </w:r>
      <w:r w:rsidRPr="00CD120B">
        <w:rPr>
          <w:spacing w:val="1"/>
        </w:rPr>
        <w:t xml:space="preserve"> </w:t>
      </w:r>
      <w:r w:rsidR="00DA4F43" w:rsidRPr="00CD120B">
        <w:rPr>
          <w:lang w:val="en-US"/>
        </w:rPr>
        <w:t>21</w:t>
      </w:r>
      <w:r w:rsidRPr="00CD120B">
        <w:rPr>
          <w:spacing w:val="1"/>
        </w:rPr>
        <w:t xml:space="preserve"> </w:t>
      </w:r>
      <w:r w:rsidRPr="00CD120B">
        <w:t>кестеден,</w:t>
      </w:r>
      <w:r w:rsidRPr="00CD120B">
        <w:rPr>
          <w:spacing w:val="1"/>
        </w:rPr>
        <w:t xml:space="preserve"> </w:t>
      </w:r>
      <w:r w:rsidRPr="00CD120B">
        <w:t>1</w:t>
      </w:r>
      <w:r w:rsidR="00C530E8">
        <w:t>6</w:t>
      </w:r>
      <w:r w:rsidR="00C530E8">
        <w:rPr>
          <w:lang w:val="en-US"/>
        </w:rPr>
        <w:t>5</w:t>
      </w:r>
      <w:r w:rsidRPr="00CD120B">
        <w:rPr>
          <w:spacing w:val="1"/>
        </w:rPr>
        <w:t xml:space="preserve"> </w:t>
      </w:r>
      <w:r w:rsidRPr="00CD120B">
        <w:t>пайдаланылған</w:t>
      </w:r>
      <w:r w:rsidRPr="00CD120B">
        <w:rPr>
          <w:spacing w:val="1"/>
        </w:rPr>
        <w:t xml:space="preserve"> </w:t>
      </w:r>
      <w:r w:rsidRPr="00CD120B">
        <w:t>әдебиеттер</w:t>
      </w:r>
      <w:r w:rsidRPr="00CD120B">
        <w:rPr>
          <w:spacing w:val="1"/>
        </w:rPr>
        <w:t xml:space="preserve"> </w:t>
      </w:r>
      <w:r w:rsidRPr="00CD120B">
        <w:t>тізімінен</w:t>
      </w:r>
      <w:r w:rsidR="00D4561D" w:rsidRPr="00CD120B">
        <w:t xml:space="preserve"> және</w:t>
      </w:r>
      <w:r w:rsidRPr="00CD120B">
        <w:rPr>
          <w:spacing w:val="1"/>
        </w:rPr>
        <w:t xml:space="preserve"> </w:t>
      </w:r>
      <w:r w:rsidRPr="00CD120B">
        <w:t>4</w:t>
      </w:r>
      <w:r w:rsidRPr="00CD120B">
        <w:rPr>
          <w:spacing w:val="1"/>
        </w:rPr>
        <w:t xml:space="preserve"> </w:t>
      </w:r>
      <w:r w:rsidRPr="00CD120B">
        <w:t>қосымшадан</w:t>
      </w:r>
      <w:r w:rsidRPr="00CD120B">
        <w:rPr>
          <w:spacing w:val="1"/>
        </w:rPr>
        <w:t xml:space="preserve"> </w:t>
      </w:r>
      <w:r w:rsidRPr="00CD120B">
        <w:t>тұрады.</w:t>
      </w:r>
      <w:r w:rsidR="006150A6">
        <w:rPr>
          <w:lang w:val="en-US"/>
        </w:rPr>
        <w:t xml:space="preserve"> Б</w:t>
      </w:r>
      <w:r w:rsidR="006150A6">
        <w:t>арлығы 1</w:t>
      </w:r>
      <w:r w:rsidR="006150A6">
        <w:rPr>
          <w:lang w:val="en-US"/>
        </w:rPr>
        <w:t>1</w:t>
      </w:r>
      <w:r w:rsidR="00C530E8">
        <w:rPr>
          <w:lang w:val="en-US"/>
        </w:rPr>
        <w:t>8</w:t>
      </w:r>
      <w:r w:rsidR="006150A6">
        <w:rPr>
          <w:lang w:val="en-US"/>
        </w:rPr>
        <w:t xml:space="preserve"> </w:t>
      </w:r>
      <w:r w:rsidR="006150A6">
        <w:t>бет.</w:t>
      </w:r>
    </w:p>
    <w:p w14:paraId="30B0ED47" w14:textId="77777777" w:rsidR="00840E5C" w:rsidRPr="006150A6" w:rsidRDefault="00840E5C">
      <w:pPr>
        <w:jc w:val="both"/>
        <w:rPr>
          <w:lang w:val="en-US"/>
        </w:rPr>
        <w:sectPr w:rsidR="00840E5C" w:rsidRPr="006150A6" w:rsidSect="00356154">
          <w:pgSz w:w="11910" w:h="16840"/>
          <w:pgMar w:top="1134" w:right="851" w:bottom="1134" w:left="1701" w:header="0" w:footer="975" w:gutter="0"/>
          <w:cols w:space="720"/>
        </w:sectPr>
      </w:pPr>
    </w:p>
    <w:p w14:paraId="0E8B8BFF" w14:textId="77777777" w:rsidR="00840E5C" w:rsidRDefault="00144D0C" w:rsidP="00B00752">
      <w:pPr>
        <w:pStyle w:val="1"/>
        <w:numPr>
          <w:ilvl w:val="0"/>
          <w:numId w:val="21"/>
        </w:numPr>
        <w:tabs>
          <w:tab w:val="left" w:pos="1222"/>
        </w:tabs>
        <w:spacing w:before="72"/>
        <w:ind w:left="0" w:firstLine="709"/>
        <w:jc w:val="center"/>
      </w:pPr>
      <w:r>
        <w:lastRenderedPageBreak/>
        <w:t>МЕТАЛЛУРГИЯ САЛАСЫНЫҢ ҚОЖДАРЫНЫҢ ПАЙДА БОЛУЫНЫҢ ЭКОЛОГИЯЛЫҚ МӘСЕЛЕЛЕРІНЕ ӘДЕБИ ШОЛУ</w:t>
      </w:r>
    </w:p>
    <w:p w14:paraId="1A8668E4" w14:textId="77777777" w:rsidR="00840E5C" w:rsidRDefault="00840E5C">
      <w:pPr>
        <w:pStyle w:val="a3"/>
        <w:spacing w:before="2"/>
        <w:ind w:left="0"/>
        <w:rPr>
          <w:b/>
        </w:rPr>
      </w:pPr>
    </w:p>
    <w:p w14:paraId="3172AF99" w14:textId="77777777" w:rsidR="0013671E" w:rsidRPr="001E3F38" w:rsidRDefault="00BC3688" w:rsidP="001E3F38">
      <w:pPr>
        <w:pStyle w:val="a3"/>
        <w:ind w:left="0" w:right="219" w:firstLine="707"/>
        <w:jc w:val="both"/>
        <w:rPr>
          <w:b/>
          <w:bCs/>
        </w:rPr>
      </w:pPr>
      <w:r w:rsidRPr="00BC3688">
        <w:rPr>
          <w:b/>
          <w:bCs/>
        </w:rPr>
        <w:t xml:space="preserve">1.1 Металлургиялық </w:t>
      </w:r>
      <w:r w:rsidR="00D15D0D">
        <w:rPr>
          <w:b/>
          <w:bCs/>
        </w:rPr>
        <w:t>қалдықтардың</w:t>
      </w:r>
      <w:r w:rsidRPr="00BC3688">
        <w:rPr>
          <w:b/>
          <w:bCs/>
        </w:rPr>
        <w:t xml:space="preserve"> қоршаған ортаға әсерін талдау </w:t>
      </w:r>
    </w:p>
    <w:p w14:paraId="17C73FF9" w14:textId="77777777" w:rsidR="00277515" w:rsidRPr="00BE5CA1" w:rsidRDefault="00EF395A" w:rsidP="00B00752">
      <w:pPr>
        <w:pStyle w:val="a3"/>
        <w:ind w:left="0" w:right="221" w:firstLine="707"/>
        <w:jc w:val="both"/>
      </w:pPr>
      <w:r w:rsidRPr="00EF395A">
        <w:t>Металлургияның шешілмеген мәселелерінің бірі қалдықтарды жою мәселесі болып қала береді. Бұрын бұл мәселе кәсіпорындардың қоршаған ортаға экологиялық жүктемесі шектеуші көрсеткіш болмауына байланысты тиісті назар аудармады. Металл балқытылғаннан кейін пайда болған қождар ауылшаруашылық жерлерін алып жатқан үйінділер мен шлам қоймаларында жинақталған. Табиғи материалдардың төмен бағасына байланысты құрылыста қожды пайдалану тиімсіз болды. Қазіргі уақытта құрылыс компоненттерін алуға жұмсалатын табиғи материалдар қымбаттауда. Экологиялық нормалар мен заңнаманы қатаңдату, қалдықтарды орналастыру үшін төлемдерді ұлғайту үйінді қождарды құрылыс материалдарын алу үшін шикізат ретінде қарастыруға мүмкіндік береді</w:t>
      </w:r>
      <w:r w:rsidR="00277515" w:rsidRPr="00BE5CA1">
        <w:t xml:space="preserve"> [</w:t>
      </w:r>
      <w:r w:rsidR="00EA3D41" w:rsidRPr="00C83391">
        <w:t>8</w:t>
      </w:r>
      <w:r w:rsidR="00277515" w:rsidRPr="00BE5CA1">
        <w:t>].</w:t>
      </w:r>
    </w:p>
    <w:p w14:paraId="51EE008F" w14:textId="77777777" w:rsidR="00EF395A" w:rsidRDefault="00EF395A" w:rsidP="00B00752">
      <w:pPr>
        <w:pStyle w:val="a3"/>
        <w:ind w:left="0" w:right="221" w:firstLine="707"/>
        <w:jc w:val="both"/>
      </w:pPr>
      <w:r>
        <w:t>ҚР Экологиялық Кодексінің 4</w:t>
      </w:r>
      <w:r w:rsidRPr="00EF395A">
        <w:t xml:space="preserve">0 </w:t>
      </w:r>
      <w:r>
        <w:t xml:space="preserve">бабына сәйкес, технологиялық үрдістердің шығарындылары мен қалдықтары маркерлі заттектерге жатады </w:t>
      </w:r>
      <w:r w:rsidRPr="00EF395A">
        <w:t>[</w:t>
      </w:r>
      <w:r w:rsidR="00EA3D41" w:rsidRPr="00C83391">
        <w:t>9</w:t>
      </w:r>
      <w:r w:rsidRPr="00EF395A">
        <w:t>]. 338 бапқа және  2021</w:t>
      </w:r>
      <w:r>
        <w:t xml:space="preserve"> жылдың </w:t>
      </w:r>
      <w:r w:rsidRPr="00EF395A">
        <w:t>6 тамыз</w:t>
      </w:r>
      <w:r>
        <w:t xml:space="preserve">ында бекітілген Қалдықтар классификаторына сәйкес, </w:t>
      </w:r>
      <w:r w:rsidRPr="00BE5CA1">
        <w:t>Pb, Zn, Cu, Cd, Cr</w:t>
      </w:r>
      <w:r>
        <w:t xml:space="preserve"> және басқалары сияқты түсті металлургияның қалдықтары адамның өмірлік қызметіне әсер ететін қалдықтардың </w:t>
      </w:r>
      <w:r w:rsidRPr="00BE5CA1">
        <w:t>10</w:t>
      </w:r>
      <w:r>
        <w:t xml:space="preserve"> тобына және </w:t>
      </w:r>
      <w:r w:rsidRPr="00BE5CA1">
        <w:t>10-07</w:t>
      </w:r>
      <w:r>
        <w:t xml:space="preserve"> кіші тобына жатады [</w:t>
      </w:r>
      <w:r w:rsidR="00EA3D41" w:rsidRPr="00C83391">
        <w:t>6</w:t>
      </w:r>
      <w:r w:rsidRPr="00EF395A">
        <w:t xml:space="preserve">, </w:t>
      </w:r>
      <w:r w:rsidR="00EA3D41" w:rsidRPr="00C83391">
        <w:t>9</w:t>
      </w:r>
      <w:r w:rsidRPr="00EF395A">
        <w:t>].</w:t>
      </w:r>
    </w:p>
    <w:p w14:paraId="32984445" w14:textId="77777777" w:rsidR="009B107C" w:rsidRPr="009B107C" w:rsidRDefault="00460C6E" w:rsidP="00B00752">
      <w:pPr>
        <w:pStyle w:val="a3"/>
        <w:ind w:left="0" w:right="221" w:firstLine="707"/>
        <w:jc w:val="both"/>
      </w:pPr>
      <w:r w:rsidRPr="00460C6E">
        <w:t>Ауыр металдар беріктігі, биоаккумуляция қабілетіне және жоғары уыттылығына байланысты экожүйелерді ең зиянды ластаушы заттардың бірі болып табылады.</w:t>
      </w:r>
      <w:r>
        <w:t xml:space="preserve"> </w:t>
      </w:r>
      <w:r w:rsidRPr="00460C6E">
        <w:t>Көптеген органикалық ластаушы заттардан айырмашылығы, ауыр металдар табиғи процестер арқылы экожүйелерден жойылмайды. Олар биотикалық және абиотикалық ортада жиналып, уытты деңгейге жетеді [</w:t>
      </w:r>
      <w:r w:rsidR="00EA3D41" w:rsidRPr="00C83391">
        <w:t>10</w:t>
      </w:r>
      <w:r w:rsidR="00144D0C" w:rsidRPr="00D83C32">
        <w:t>, 1</w:t>
      </w:r>
      <w:r w:rsidR="00EA3D41" w:rsidRPr="00C83391">
        <w:t>1</w:t>
      </w:r>
      <w:r w:rsidRPr="00460C6E">
        <w:t xml:space="preserve">]. Басқа элементтер денсаулыққа пайдалы емес және өте төмен деңгейде болса да, өте улы болуы мүмкін. Бұл қорғасын, хром, кадмий және сынапқа қатысты, олар суда ерігіштігі, уыттылығы және канцерогенезі жоғары болғандықтан жұртшылықты қатты алаңдататын 10 химиялық заттардың тізімінде. </w:t>
      </w:r>
      <w:r w:rsidR="009B107C" w:rsidRPr="009B107C">
        <w:t>Бұл элементтердің жедел және созылмалы әсері адам денсаулығына әсер етеді және өлімге әкелетін емделмейтін ауруларды тудыруы мүмкін</w:t>
      </w:r>
      <w:r w:rsidR="009B107C" w:rsidRPr="00BE5CA1">
        <w:t xml:space="preserve"> [</w:t>
      </w:r>
      <w:r w:rsidR="009B107C" w:rsidRPr="009B107C">
        <w:t>1</w:t>
      </w:r>
      <w:r w:rsidR="00EA3D41" w:rsidRPr="00C83391">
        <w:t>2</w:t>
      </w:r>
      <w:r w:rsidR="009B107C" w:rsidRPr="009B107C">
        <w:t>-1</w:t>
      </w:r>
      <w:r w:rsidR="00EA3D41" w:rsidRPr="00C83391">
        <w:t>5</w:t>
      </w:r>
      <w:r w:rsidR="009B107C" w:rsidRPr="009B107C">
        <w:t>].</w:t>
      </w:r>
    </w:p>
    <w:p w14:paraId="167FC823" w14:textId="77777777" w:rsidR="00EF395A" w:rsidRDefault="00EF395A" w:rsidP="00B00752">
      <w:pPr>
        <w:pStyle w:val="a3"/>
        <w:ind w:left="0" w:right="221" w:firstLine="707"/>
        <w:jc w:val="both"/>
      </w:pPr>
      <w:r w:rsidRPr="00EF395A">
        <w:t>Металдар өсімдіктерде, жануарларда және адам ұлпаларында жиналатын қоректік тізбектер арқылы берілу қабілетіне ие. Қорғасын шаңы топырақ бетіне түседі, органикалық заттармен адсорбцияланады, топырақ ерітінділерімен профиль бойымен қозғалады, топырақ профилінен аз мөлшерде шығарылмайды. Көші-қон процестерінің арқасында қышқыл орта жағдайында ұзындығы 100 м топырақта қорғасынның техногендік ауытқулары пайда болады.</w:t>
      </w:r>
      <w:r>
        <w:t xml:space="preserve"> Қ</w:t>
      </w:r>
      <w:r w:rsidRPr="00EF395A">
        <w:t xml:space="preserve">орғасын топырақтан өсімдіктерге еніп, оларда жиналады. Бидай мен арпа дәнінде </w:t>
      </w:r>
      <w:r>
        <w:t>қорғасынның</w:t>
      </w:r>
      <w:r w:rsidRPr="00EF395A">
        <w:t xml:space="preserve"> мөлшері фондық мөлшерден 5-8 есе, картоптың шыңдарында-20 еседен астам, түйнектерінде - 26 еседен астам</w:t>
      </w:r>
      <w:r>
        <w:t xml:space="preserve"> кездеседі</w:t>
      </w:r>
      <w:r w:rsidRPr="00BE5CA1">
        <w:t xml:space="preserve"> [</w:t>
      </w:r>
      <w:r w:rsidR="00144D0C" w:rsidRPr="00144D0C">
        <w:t>1</w:t>
      </w:r>
      <w:r w:rsidR="00EA3D41" w:rsidRPr="00C83391">
        <w:t>6</w:t>
      </w:r>
      <w:r w:rsidRPr="00BE5CA1">
        <w:t>].</w:t>
      </w:r>
    </w:p>
    <w:p w14:paraId="3F2D9B9D" w14:textId="77777777" w:rsidR="00EF395A" w:rsidRPr="00EF395A" w:rsidRDefault="00EF395A" w:rsidP="00B00752">
      <w:pPr>
        <w:pStyle w:val="a3"/>
        <w:ind w:left="0" w:right="221" w:firstLine="707"/>
        <w:jc w:val="both"/>
      </w:pPr>
      <w:r w:rsidRPr="00EF395A">
        <w:t xml:space="preserve">Ауыр металдардың топырақтағы тірі организмдерге бірлескен әсер </w:t>
      </w:r>
      <w:r w:rsidRPr="00EF395A">
        <w:lastRenderedPageBreak/>
        <w:t>етуімен уыттылығының жоғарылауын атап өткен жөн. Мырыш пен кадмийдің бірлескен әсері микроорганизмдерге әр элементтің бірдей концентрациясына қарағанда бірнеше есе күшті ингибиторлық әсер етеді.</w:t>
      </w:r>
    </w:p>
    <w:p w14:paraId="53B7B904" w14:textId="77777777" w:rsidR="00115106" w:rsidRDefault="00144D0C" w:rsidP="00B00752">
      <w:pPr>
        <w:pStyle w:val="a3"/>
        <w:ind w:left="0" w:right="221" w:firstLine="707"/>
        <w:jc w:val="both"/>
      </w:pPr>
      <w:r>
        <w:t xml:space="preserve">Ластаушы заттектердің кең ауқымын қамтитын ауыр металдар термині соңғы жылдары кең таралуға ие болды. Бұл ұғымды ғылыми және қолданбалы саланың зерттеушілері әр түрлі сипаттайды. Осыған орай ауыр металдар тобына жататын элементтер көлемі әр түрлі ауқымда ауысады. </w:t>
      </w:r>
      <w:r w:rsidRPr="00144D0C">
        <w:t>Тиесілілік критерийлері ретінде көптеген сипаттамалар қолданылады: атомдық масса, тығыздық, уыттылық, табиғи ортадағы таралу, табиғи және техногендік циклдарға қатысу дәрежесі</w:t>
      </w:r>
      <w:r w:rsidR="00115106">
        <w:t xml:space="preserve"> </w:t>
      </w:r>
      <w:r w:rsidR="00115106" w:rsidRPr="00144D0C">
        <w:t>[</w:t>
      </w:r>
      <w:r w:rsidRPr="00144D0C">
        <w:t>1</w:t>
      </w:r>
      <w:r w:rsidR="00EA3D41" w:rsidRPr="00C83391">
        <w:t>7</w:t>
      </w:r>
      <w:r w:rsidR="00115106" w:rsidRPr="00144D0C">
        <w:t>].</w:t>
      </w:r>
    </w:p>
    <w:p w14:paraId="4A41A645" w14:textId="77777777" w:rsidR="009B107C" w:rsidRPr="009B107C" w:rsidRDefault="009B107C" w:rsidP="00B00752">
      <w:pPr>
        <w:pStyle w:val="a3"/>
        <w:ind w:left="0" w:right="221" w:firstLine="707"/>
        <w:jc w:val="both"/>
      </w:pPr>
      <w:r w:rsidRPr="009B107C">
        <w:t>Ресми түрде ауыр металдар көптеген элементтерге сәйкес келеді. Алайда, қоршаған ортаның жай-күйі мен ластануын бақылауды ұйымдастырумен байланысты практикалық жұмыстармен айналысатын зерттеушілердің пікірінше, бұл элементтердің қосылыстары ластаушы заттар ретінде бірдей емес. Сондықтан көптеген жұмыстарда жұмыстың бағыты мен ерекшелігіне байланысты басымдық критерийлеріне сәйкес ауыр металдар тобының шеңбері тарылады. Табиғи сулардағы металл концентрациясын, олардың химиялық реактивтілігін, биологиялық қол жетімділігі мен уыттылығын реттейтін факторларды түсіну үшін жалпы құрамды ғана емес, сонымен бірге байланысты және бос формалардың үлесін де білу қажет [1</w:t>
      </w:r>
      <w:r w:rsidR="00EA3D41" w:rsidRPr="00C83391">
        <w:t>8</w:t>
      </w:r>
      <w:r w:rsidRPr="009B107C">
        <w:t>].</w:t>
      </w:r>
    </w:p>
    <w:p w14:paraId="53947A69" w14:textId="77777777" w:rsidR="009B107C" w:rsidRDefault="009B107C" w:rsidP="00B00752">
      <w:pPr>
        <w:pStyle w:val="a3"/>
        <w:ind w:left="0" w:right="221" w:firstLine="707"/>
        <w:jc w:val="both"/>
      </w:pPr>
      <w:r w:rsidRPr="009B107C">
        <w:t>Қоршаған ортаның ластануы мен экологиялық мониторинг мәселелеріне арналған жұмыстарда бүгінгі күні ауыр металдарға Д. И. Менделеевтің периодтық жүйесінің атомдық массасы 50 атомдық бірліктен асатын 40-тан астам металдары кіреді. Сонымен қатар, ауыр металдарды санаттауда келесі жағдайлар маңызды рөл атқарады: олардың салыстырмалы түрде төмен концентрациядағы тірі организмдер үшін жоғары уыттылығы, сондай-ақ биоаккумуляция және биомагнификация қабілеті. Бұл анықтамаға енетін барлық дерлік металдар биологиялық процестерге белсенді қатысады ж</w:t>
      </w:r>
      <w:r>
        <w:t>ә</w:t>
      </w:r>
      <w:r w:rsidRPr="009B107C">
        <w:t>не көптеген ферменттердің құрамына кіреді. Н.Реймерс</w:t>
      </w:r>
      <w:r>
        <w:t>тің</w:t>
      </w:r>
      <w:r w:rsidRPr="009B107C">
        <w:t xml:space="preserve"> </w:t>
      </w:r>
      <w:r>
        <w:t>ж</w:t>
      </w:r>
      <w:r w:rsidRPr="009B107C">
        <w:t>іктеуі бойынша тығыздығы 8 г/см</w:t>
      </w:r>
      <w:r w:rsidRPr="009B107C">
        <w:rPr>
          <w:vertAlign w:val="superscript"/>
        </w:rPr>
        <w:t>3</w:t>
      </w:r>
      <w:r w:rsidRPr="009B107C">
        <w:t>-тен асатын металдар ауыр деп саналуы керек . Осылайша, ауыр металдарға Pb, Cu, Zn, Ni, Cd, Co, Sb, Sn, Bi, Hg</w:t>
      </w:r>
      <w:r w:rsidR="00115106">
        <w:t xml:space="preserve"> </w:t>
      </w:r>
      <w:r w:rsidR="00B01DF0">
        <w:t xml:space="preserve">жатады </w:t>
      </w:r>
      <w:r w:rsidR="00115106" w:rsidRPr="009B107C">
        <w:t>[</w:t>
      </w:r>
      <w:r w:rsidRPr="009B107C">
        <w:t>1</w:t>
      </w:r>
      <w:r w:rsidR="00EA3D41" w:rsidRPr="00C83391">
        <w:t>9</w:t>
      </w:r>
      <w:r w:rsidRPr="009B107C">
        <w:t xml:space="preserve">, </w:t>
      </w:r>
      <w:r w:rsidR="00EA3D41" w:rsidRPr="00C83391">
        <w:t>20</w:t>
      </w:r>
      <w:r w:rsidR="00115106">
        <w:t>].</w:t>
      </w:r>
    </w:p>
    <w:p w14:paraId="0228E3B7" w14:textId="77777777" w:rsidR="00115106" w:rsidRDefault="00B13276" w:rsidP="00B13276">
      <w:pPr>
        <w:pStyle w:val="a3"/>
        <w:ind w:left="0" w:right="221" w:firstLine="707"/>
        <w:jc w:val="both"/>
      </w:pPr>
      <w:r>
        <w:t>Ауыр металдар тірі ағзаларға экологиялық және биологиялық әсер етеді. Олардың ішке енетін</w:t>
      </w:r>
      <w:r w:rsidR="00DC6C27" w:rsidRPr="00DC6C27">
        <w:t xml:space="preserve"> ерекше уытты әсеріне байланысты олардың санитарлық қасиеттерін нашарлатады, ал рұқсат етілген деңгейден жоғары ұстаған кезде олар жануарлар мен адам денсаулығына қауіп төндіреді. Тірі организмдерге жоғары уыттылығы бар ауыр металл қосылыстары химиялық қасиеттері бойынша топырақта, суда, өсімдіктерде және тірі организмдерде жойылмайды. Олар </w:t>
      </w:r>
      <w:r>
        <w:t>кумулятивті әсер етеді, яғни тірі ағзаның бойында ұзақ жылдар бойы жинақталады</w:t>
      </w:r>
      <w:r w:rsidR="00DC6C27" w:rsidRPr="00DC6C27">
        <w:t xml:space="preserve">. </w:t>
      </w:r>
      <w:r>
        <w:t xml:space="preserve">Сонымен қатар, ауыр металдар канцерогенді, әрі мутагенді болып келеді. Соның әсерінен ағзаларда эмбрионнан бастап ауру тудырады </w:t>
      </w:r>
      <w:r w:rsidR="00115106">
        <w:t>[</w:t>
      </w:r>
      <w:r w:rsidR="00DC6C27" w:rsidRPr="00DC6C27">
        <w:t>2</w:t>
      </w:r>
      <w:r w:rsidR="00EA3D41" w:rsidRPr="00C83391">
        <w:t>1</w:t>
      </w:r>
      <w:r w:rsidR="00DC6C27" w:rsidRPr="00DC6C27">
        <w:t>, 2</w:t>
      </w:r>
      <w:r w:rsidR="00EA3D41" w:rsidRPr="00C83391">
        <w:t>2</w:t>
      </w:r>
      <w:r w:rsidR="00115106">
        <w:t xml:space="preserve">]. </w:t>
      </w:r>
      <w:r w:rsidR="009B5E2B" w:rsidRPr="009B5E2B">
        <w:t xml:space="preserve">Осы металдардың ішінде </w:t>
      </w:r>
      <w:r w:rsidR="009B5E2B">
        <w:t>қ</w:t>
      </w:r>
      <w:r w:rsidR="009B5E2B" w:rsidRPr="009B5E2B">
        <w:t xml:space="preserve">орғасын қосылыстары алғашқы орындардың бірі болып табылады. Қорғасын, ықтимал қауіпті токсикант ретінде қауіптіліктің бірінші класындағы заттарға жатады және </w:t>
      </w:r>
      <w:r w:rsidR="009B5E2B" w:rsidRPr="009B5E2B">
        <w:lastRenderedPageBreak/>
        <w:t>оның тағамдағы, ауыз судағы, атмосфералық ауадағы және т. б. құрамы қатаң нормаланған</w:t>
      </w:r>
      <w:r w:rsidR="00C077E7">
        <w:t>.</w:t>
      </w:r>
      <w:r w:rsidR="00115106">
        <w:t xml:space="preserve"> </w:t>
      </w:r>
      <w:r w:rsidR="00C077E7">
        <w:t>Ресей Федерциясы, Америка Құрама штаттары, Тайланд сияқты дамыған мемлекеттерде қорғасын металымен ластану және металдың балалар денсаулығына әсерін алдын алу және шектеуге бағытталған Ұлттық іс</w:t>
      </w:r>
      <w:r w:rsidR="00C077E7">
        <w:rPr>
          <w:lang w:val="ru-RU"/>
        </w:rPr>
        <w:t>-ш</w:t>
      </w:r>
      <w:r w:rsidR="00C077E7">
        <w:t>аралар дайындалды</w:t>
      </w:r>
      <w:r w:rsidR="00C077E7" w:rsidRPr="00C077E7">
        <w:t xml:space="preserve"> </w:t>
      </w:r>
      <w:r w:rsidR="00C077E7" w:rsidRPr="009B107C">
        <w:t>[</w:t>
      </w:r>
      <w:r w:rsidR="00C077E7" w:rsidRPr="009B5E2B">
        <w:t>2</w:t>
      </w:r>
      <w:r w:rsidR="00C077E7" w:rsidRPr="00C83391">
        <w:t>3</w:t>
      </w:r>
      <w:r w:rsidR="00C077E7" w:rsidRPr="009B5E2B">
        <w:t>, 2</w:t>
      </w:r>
      <w:r w:rsidR="00C077E7" w:rsidRPr="00C83391">
        <w:t>4</w:t>
      </w:r>
      <w:r w:rsidR="00C077E7">
        <w:t>].</w:t>
      </w:r>
    </w:p>
    <w:p w14:paraId="75B4A796" w14:textId="77777777" w:rsidR="00E41F01" w:rsidRPr="00BE5CA1" w:rsidRDefault="00C077E7" w:rsidP="00B00752">
      <w:pPr>
        <w:pStyle w:val="a3"/>
        <w:ind w:left="0" w:right="221" w:firstLine="707"/>
        <w:jc w:val="both"/>
      </w:pPr>
      <w:r>
        <w:t xml:space="preserve">Қорғасынмен улану иммундық жүйенің, нерв талшықтарының деформациясын, қан ауруларын тіпті аз мөлшерінің шоғырлануы кезінде тудыруы мүмкін. </w:t>
      </w:r>
      <w:r w:rsidR="00935A84">
        <w:t>Қ</w:t>
      </w:r>
      <w:r w:rsidR="00935A84" w:rsidRPr="00935A84">
        <w:t xml:space="preserve">орғасынмен </w:t>
      </w:r>
      <w:r>
        <w:t>уланудың көбеюі</w:t>
      </w:r>
      <w:r w:rsidR="00935A84" w:rsidRPr="00935A84">
        <w:t xml:space="preserve"> халықтың барлығы дерлік әлеуметтік-экономикалық жағдайына, нәсіліне және этникалық тегіне немесе тұрғылықты жеріне (ауылдық, қалалық немесе қала маңындағы) қарамастан әсер ету қаупіне ұшырайды. Созылмалы қорғасынмен улану, ең алдымен, жас ұрпақтың денсаулығы мен психикалық дамуына және сол арқылы бүкіл адамзаттың болашағына қауіп төндіреді. Бұл мәселеге назар аударудың артуы оның қорғасынның жаһандық таралуына байланысты кәсіби жазықтықтан экопатологиялық жазықтыққа ауысуына байланысты. Қорғасынмен улану барлық металдардың жиілігі бойынша бірінші орында</w:t>
      </w:r>
      <w:r w:rsidR="00115106" w:rsidRPr="009B107C">
        <w:t xml:space="preserve"> [</w:t>
      </w:r>
      <w:r w:rsidR="00935A84" w:rsidRPr="00935A84">
        <w:t>2</w:t>
      </w:r>
      <w:r w:rsidR="00EA3D41" w:rsidRPr="00C83391">
        <w:t>5,</w:t>
      </w:r>
      <w:r w:rsidR="00935A84" w:rsidRPr="00935A84">
        <w:t xml:space="preserve"> 2</w:t>
      </w:r>
      <w:r w:rsidR="00EA3D41" w:rsidRPr="00C83391">
        <w:t>6</w:t>
      </w:r>
      <w:r w:rsidR="00115106" w:rsidRPr="009B107C">
        <w:t xml:space="preserve">]. </w:t>
      </w:r>
      <w:r w:rsidR="00E41F01" w:rsidRPr="00E41F01">
        <w:t xml:space="preserve">Денеге енгеннен кейін қорғасын қан мен жұмсақ </w:t>
      </w:r>
      <w:r w:rsidR="00E41F01">
        <w:t xml:space="preserve">ұлпаларға </w:t>
      </w:r>
      <w:r w:rsidR="00E41F01" w:rsidRPr="00E41F01">
        <w:t xml:space="preserve">таралады және қаңқа сүйектерінде жиналады </w:t>
      </w:r>
      <w:r w:rsidR="00E41F01" w:rsidRPr="00BE5CA1">
        <w:t>[</w:t>
      </w:r>
      <w:r w:rsidR="00E41F01" w:rsidRPr="00E41F01">
        <w:t>2</w:t>
      </w:r>
      <w:r w:rsidR="00B925D3" w:rsidRPr="00C83391">
        <w:t>7</w:t>
      </w:r>
      <w:r w:rsidR="00E41F01" w:rsidRPr="00E41F01">
        <w:t xml:space="preserve">, </w:t>
      </w:r>
      <w:r w:rsidR="00B925D3" w:rsidRPr="00C83391">
        <w:t>28</w:t>
      </w:r>
      <w:r w:rsidR="00E41F01" w:rsidRPr="00BE5CA1">
        <w:t>].</w:t>
      </w:r>
    </w:p>
    <w:p w14:paraId="2E8E29F8" w14:textId="77777777" w:rsidR="00115106" w:rsidRDefault="00935A84" w:rsidP="00B00752">
      <w:pPr>
        <w:pStyle w:val="a3"/>
        <w:ind w:left="0" w:right="221" w:firstLine="707"/>
        <w:jc w:val="both"/>
      </w:pPr>
      <w:r w:rsidRPr="00935A84">
        <w:t>Жануарлар мен адам ағзасына әсері жағынан екінші, кем емес қауіпті токсикант-кадмий. Кадмийдің көп бөлігі адам мен жануарлар ағзасына өсімдік тағамымен бірге келеді, бұл жануардың денесі үшін де, адам ағзасы үшін де үлкен қауіп төндіреді, өйткені ол кумулятивті улану болып табылады. Жемшөп өсімдіктеріне арналған әртүрлі авторлардың зерттеулерінің нәтижелері бойынша кадмийдің фондық деңгейі 0,07-0,27 мг/кг құрғақ массаны құрайды. 30-40 мг кадмийді кез келген түрде ішу өлімге әкелуі мүмкін. Кадмиймен созылмалы улану оның ағзадан баяу шығарылуына байланысты (тәулігіне 0,1%). Cd барлық дерлік органдарда, негізінен бүйректің кортикальды бөлігінде жинақталатыны анықталды. Кад</w:t>
      </w:r>
      <w:r>
        <w:t>мийдың ж</w:t>
      </w:r>
      <w:r w:rsidRPr="00935A84">
        <w:t xml:space="preserve">оғары белсенділігі 100 жыл бұрын анықталған. Осы уақытқа дейін жануарларға жүргізілген эксперименттерде кадмий жоғары дозада бүйрек түтікшелерінің зақымдалуына, плацента мен тестикуланың некрозына, бауыр функциясының бұзылуына, остеомаляцияға, тестикула ісіктеріне, ұрықтың деформациясына, анемияға, гипертензияға, өкпе ісінуіне, созылмалы өкпе эмфиземасына әкелетіні анықталды </w:t>
      </w:r>
      <w:r w:rsidR="00115106" w:rsidRPr="00935A84">
        <w:t>[</w:t>
      </w:r>
      <w:r w:rsidRPr="00935A84">
        <w:t>2</w:t>
      </w:r>
      <w:r w:rsidR="00B925D3" w:rsidRPr="00C83391">
        <w:t>9</w:t>
      </w:r>
      <w:r w:rsidRPr="00935A84">
        <w:t xml:space="preserve">, </w:t>
      </w:r>
      <w:r w:rsidR="00B925D3" w:rsidRPr="00C83391">
        <w:t>30</w:t>
      </w:r>
      <w:r w:rsidRPr="00935A84">
        <w:t>].</w:t>
      </w:r>
      <w:r w:rsidR="00115106" w:rsidRPr="00935A84">
        <w:t xml:space="preserve"> </w:t>
      </w:r>
    </w:p>
    <w:p w14:paraId="1EECDF0B" w14:textId="77777777" w:rsidR="00E41F01" w:rsidRPr="00332991" w:rsidRDefault="00D83C32" w:rsidP="00B00752">
      <w:pPr>
        <w:pStyle w:val="a3"/>
        <w:ind w:left="0" w:right="221" w:firstLine="707"/>
        <w:jc w:val="both"/>
      </w:pPr>
      <w:r w:rsidRPr="00D83C32">
        <w:t>Сондай-</w:t>
      </w:r>
      <w:r>
        <w:t>ақ хром</w:t>
      </w:r>
      <w:r w:rsidR="00B01DF0">
        <w:t xml:space="preserve"> </w:t>
      </w:r>
      <w:r>
        <w:t xml:space="preserve">да қоршаған ортаға заияды әсер етеді. </w:t>
      </w:r>
      <w:r w:rsidRPr="00D83C32">
        <w:t xml:space="preserve">Оның экологиялық салдары өсімдіктің өсуі мен дамуына теріс әсер етеді, өсімдіктің фотосинтез процесін тежейді. Өсімдіктер хромды белсенді түрде сіңіріп, улы қасиеттерін ұзақ уақыт сақтай алады, осылайша денеге ұзақ уақыт теріс әсер етеді. Өсімдіктердегі хром уыттылығының белгілері-тұқым өнгіштігінің төмендеуі, өсудің баяулауы, өнімділіктің төмендеуі, ферментативті белсенділіктің тежелуі, </w:t>
      </w:r>
      <w:r>
        <w:t>ф</w:t>
      </w:r>
      <w:r w:rsidRPr="00D83C32">
        <w:t>отосинтездің бұзылуы, қоректік заттардың теңгерімсіздігі, тотығу және мутагенез [</w:t>
      </w:r>
      <w:r w:rsidR="00E41F01" w:rsidRPr="00E41F01">
        <w:t>3</w:t>
      </w:r>
      <w:r w:rsidR="00B925D3" w:rsidRPr="00C83391">
        <w:t>1</w:t>
      </w:r>
      <w:r w:rsidRPr="00D83C32">
        <w:t>].</w:t>
      </w:r>
      <w:r w:rsidR="00E41F01" w:rsidRPr="00E41F01">
        <w:t xml:space="preserve"> Хром уыттылығының жанама әсерлеріне жоғары қан қысымы, репродуктивті бұзылулар, ұрықтың өсуінің тежелуі, түсік түсіру, темір тапшылығы, асқазан-ішек жолдарының бұзылуы, сүйек сынуы, нефроуыттылық, бүйрек дисфункциясы, </w:t>
      </w:r>
      <w:r w:rsidR="00E41F01" w:rsidRPr="00E41F01">
        <w:lastRenderedPageBreak/>
        <w:t>неврологиялық проблемалар, өкпенің зақымдануы және өкпе ісігі жатады.</w:t>
      </w:r>
    </w:p>
    <w:p w14:paraId="00357B92" w14:textId="77777777" w:rsidR="00332991" w:rsidRDefault="00332991" w:rsidP="00B00752">
      <w:pPr>
        <w:pStyle w:val="a3"/>
        <w:ind w:left="0" w:right="221" w:firstLine="707"/>
        <w:jc w:val="both"/>
      </w:pPr>
      <w:r w:rsidRPr="00332991">
        <w:t xml:space="preserve">Мырыш пен кадмий топырақтың қарашірік бағанында жиналады. Олардың топырақ профилі мен ландшафтында таралу сипаты басқа металдардың таралу сипатына көптеген ұқсастықтарға ие. Дегенмен, кадмий қорғасынға қарағанда топырақ профиліне азырақ бекітіледі. Кадмийдің максималды адсорбциясы қарашірік мөлшері жоғары және сіңіру қабілеті жоғары бейтарап және сілтілі топырақтарға тән. Оның подзоликалық топырақтардағы мөлшері жүзден 1 мг/кг – ға дейін, қара топырақтарда – 15-30 мг/кг-ға дейін, ал қызыл топырақтарда-60 мг/кг-ға дейін болуы мүмкін. Мырыш пен мыс жоғарыда аталған ауыр металдарға қарағанда аз уытты, бірақ металлургия қалдықтарындағы артық мөлшер топырақты ластайды және микроорганизмдердің өсуіне кедергі келтіреді, топырақтың ферментативті белсенділігін төмендетеді, өсімдік өнімділігін төмендетеді </w:t>
      </w:r>
      <w:r w:rsidRPr="00D83C32">
        <w:t>[</w:t>
      </w:r>
      <w:r w:rsidRPr="00E41F01">
        <w:t>3</w:t>
      </w:r>
      <w:r w:rsidR="00B925D3" w:rsidRPr="00C83391">
        <w:t>2</w:t>
      </w:r>
      <w:r w:rsidRPr="00D83C32">
        <w:t>].</w:t>
      </w:r>
    </w:p>
    <w:p w14:paraId="1ED249F6" w14:textId="77777777" w:rsidR="00D83C32" w:rsidRDefault="00D83C32" w:rsidP="00B00752">
      <w:pPr>
        <w:pStyle w:val="a3"/>
        <w:ind w:left="0" w:right="221" w:firstLine="707"/>
        <w:jc w:val="both"/>
      </w:pPr>
      <w:r w:rsidRPr="00D83C32">
        <w:t>Жоғарыда айтылғандарды қорытындылай келе, биологиялық әсерінің кең спектрі бар ауыр металдар адам денсаулығына аса қауіпті токсиканттардың қатарына жатады деп қорытынды жасауға болады. Қоршаған ортаның ластануына және адам ағзасына ауыр металдар мен радионуклидтердің артық мөлшерінің түсуіне байланысты осындай проблеманы шешудің бір жолы-өнеркәсіп саласының қалдықтарын пайдалана отырып, композициялық материалдар жасау.</w:t>
      </w:r>
    </w:p>
    <w:p w14:paraId="046C2582" w14:textId="77777777" w:rsidR="0013671E" w:rsidRDefault="00D83C32" w:rsidP="005B066C">
      <w:pPr>
        <w:pStyle w:val="a3"/>
        <w:ind w:left="0" w:right="221" w:firstLine="707"/>
        <w:jc w:val="both"/>
      </w:pPr>
      <w:r>
        <w:t xml:space="preserve">Енді металлургиялық қалдықтардың қоршаған ортаға әсерін талдайық. Қазіргі таңда қорғасын қожы </w:t>
      </w:r>
      <w:r w:rsidRPr="00D83C32">
        <w:t>негізінен үйінділерге тасталады немесе сақтау үшін жиналады және бұл екі әдіс те кең аумақты қажет етеді. Статистикаға сәйкес, 10 000 тонна қожды сақтау үшін 670 м</w:t>
      </w:r>
      <w:r w:rsidRPr="00D83C32">
        <w:rPr>
          <w:vertAlign w:val="superscript"/>
        </w:rPr>
        <w:t>2</w:t>
      </w:r>
      <w:r w:rsidRPr="00D83C32">
        <w:t xml:space="preserve">-ден астам жер қажет </w:t>
      </w:r>
      <w:r w:rsidR="0013671E" w:rsidRPr="0013671E">
        <w:t>[</w:t>
      </w:r>
      <w:r w:rsidR="00E41F01">
        <w:rPr>
          <w:lang w:val="ru-RU"/>
        </w:rPr>
        <w:t>3</w:t>
      </w:r>
      <w:r w:rsidR="00B925D3" w:rsidRPr="00C83391">
        <w:rPr>
          <w:lang w:val="ru-RU"/>
        </w:rPr>
        <w:t>3</w:t>
      </w:r>
      <w:r w:rsidR="0013671E" w:rsidRPr="0013671E">
        <w:t>]</w:t>
      </w:r>
      <w:r w:rsidR="0013671E" w:rsidRPr="009657F9">
        <w:t xml:space="preserve">. </w:t>
      </w:r>
      <w:r w:rsidRPr="00D83C32">
        <w:t xml:space="preserve">Қорғасын қожында қорғасын, мырыш және кадмий сияқты улы элементтер бар, олар сақтау орнынан алыс қашықтыққа миграция жасауға қабілетті </w:t>
      </w:r>
      <w:r w:rsidR="0013671E" w:rsidRPr="0013671E">
        <w:t>[</w:t>
      </w:r>
      <w:r w:rsidRPr="00D83C32">
        <w:t>3</w:t>
      </w:r>
      <w:r w:rsidR="00B925D3" w:rsidRPr="00C83391">
        <w:t>4</w:t>
      </w:r>
      <w:r w:rsidR="0013671E" w:rsidRPr="0013671E">
        <w:t>]</w:t>
      </w:r>
      <w:r w:rsidR="0013671E" w:rsidRPr="009657F9">
        <w:t>.</w:t>
      </w:r>
      <w:r w:rsidRPr="00D83C32">
        <w:t xml:space="preserve"> Ауа-райының бұзылуы мен шаймалау жағдайында улы элементтердің бөліну дәрежесі </w:t>
      </w:r>
      <w:r w:rsidR="00354A19">
        <w:t>қождағы</w:t>
      </w:r>
      <w:r w:rsidRPr="00D83C32">
        <w:t xml:space="preserve"> минералды фазалардың болуына байланысты [</w:t>
      </w:r>
      <w:r w:rsidR="00E41F01" w:rsidRPr="00E41F01">
        <w:t>3</w:t>
      </w:r>
      <w:r w:rsidR="00B925D3" w:rsidRPr="00C83391">
        <w:t>5</w:t>
      </w:r>
      <w:r w:rsidR="0013671E" w:rsidRPr="0013671E">
        <w:t>]</w:t>
      </w:r>
      <w:r w:rsidR="0013671E" w:rsidRPr="009657F9">
        <w:t>.</w:t>
      </w:r>
      <w:r w:rsidRPr="00D83C32">
        <w:t xml:space="preserve"> Фильтраттың рН мәні қорғасын қожынан зиянды элементтердің бөлінуіне әсер ететін маңызды фактор болып табылады </w:t>
      </w:r>
      <w:r w:rsidR="0013671E" w:rsidRPr="0013671E">
        <w:t>[</w:t>
      </w:r>
      <w:r w:rsidRPr="00D83C32">
        <w:t>3</w:t>
      </w:r>
      <w:r w:rsidR="00B925D3" w:rsidRPr="00C83391">
        <w:t>6</w:t>
      </w:r>
      <w:r w:rsidR="0013671E" w:rsidRPr="0013671E">
        <w:t>]</w:t>
      </w:r>
      <w:r w:rsidR="0013671E" w:rsidRPr="009657F9">
        <w:t>.</w:t>
      </w:r>
    </w:p>
    <w:p w14:paraId="43E7A47F" w14:textId="77777777" w:rsidR="0013671E" w:rsidRDefault="00D83C32" w:rsidP="00B00752">
      <w:pPr>
        <w:pStyle w:val="a3"/>
        <w:ind w:left="0" w:right="219" w:firstLine="707"/>
        <w:jc w:val="both"/>
      </w:pPr>
      <w:r w:rsidRPr="00D83C32">
        <w:t>Қорғасын қожынан үйінділерде және қоймаларда сақталған кезде бөлінетін улы элементтер қоршаған топырақ пен жер асты суларын ластайды</w:t>
      </w:r>
      <w:r w:rsidR="00E41F01" w:rsidRPr="00E41F01">
        <w:t xml:space="preserve"> </w:t>
      </w:r>
      <w:r w:rsidRPr="00D83C32">
        <w:t>[3</w:t>
      </w:r>
      <w:r w:rsidR="00B925D3" w:rsidRPr="00C83391">
        <w:t>7</w:t>
      </w:r>
      <w:r w:rsidRPr="00D83C32">
        <w:t>]. Өсімдіктер мен жануарлар организмдерінде осы улы элементтердің жиналу қаупі бар, бұл адам денсаулығына тікелей немесе жанама қауіп төндіреді. Мұндай қоқыс полигондарының жанында тұратын адамдарға улы элементтер әсер ететіні расталды [3</w:t>
      </w:r>
      <w:r w:rsidR="00B925D3" w:rsidRPr="00C83391">
        <w:t>8</w:t>
      </w:r>
      <w:r w:rsidRPr="00D83C32">
        <w:t>, 3</w:t>
      </w:r>
      <w:r w:rsidR="00B925D3" w:rsidRPr="00C83391">
        <w:t>9</w:t>
      </w:r>
      <w:r w:rsidRPr="00D83C32">
        <w:t>]. Егер қорғасын қожы уақтылы және тиімді түрде жойылмаса, ол қоршаған орта үшін үлкен проблемаға айналады. Сонымен қатар, қорғасын қожында көп мөлшерде кремний, кальций, сондай-ақ темір, мыс және басқа да бағалы металдар бар, оларды қалпына келтіруге және қайталама ресурстар ретінде қайта пайдалануға болады [</w:t>
      </w:r>
      <w:r w:rsidR="00B925D3" w:rsidRPr="00C83391">
        <w:t>40</w:t>
      </w:r>
      <w:r w:rsidR="005E4640" w:rsidRPr="005E4640">
        <w:t xml:space="preserve">, </w:t>
      </w:r>
      <w:r w:rsidR="00332991" w:rsidRPr="00332991">
        <w:t>4</w:t>
      </w:r>
      <w:r w:rsidR="00B925D3" w:rsidRPr="00C83391">
        <w:t>1</w:t>
      </w:r>
      <w:r w:rsidRPr="00D83C32">
        <w:t>]</w:t>
      </w:r>
      <w:r w:rsidR="00E41F01" w:rsidRPr="00E41F01">
        <w:t xml:space="preserve">. Қорғасын </w:t>
      </w:r>
      <w:r w:rsidR="00E41F01">
        <w:t>қ</w:t>
      </w:r>
      <w:r w:rsidR="00E41F01" w:rsidRPr="00E41F01">
        <w:t xml:space="preserve">ождарын дұрыс тастамау табиғи ресурстарды ойланбастан ысырап етуге әкелуі мүмкін. Сондықтан қорғасын балқыту өнеркәсібінің тұрақты дамуын қамтамасыз ету үшін шешілуі керек өзекті мәселе қорғасын қожының мөлшерін азайту, оны залалсыздандыру және ондағы барлық </w:t>
      </w:r>
      <w:r w:rsidR="00E41F01" w:rsidRPr="00E41F01">
        <w:lastRenderedPageBreak/>
        <w:t>құнды компоненттерді кешенді жою болып табылады. Бұл мәселені шешу үшін екі түрлі тәсіл қабылданды. Біріншісі-қорғасын қожында улы элементтердің болу қаупін азайту. Оларды қождан пирометаллургиялық және гидрометаллургиялық әдістер арқылы алуға болады; сонымен қатар, бұл улы компоненттер геополимер сияқты қатаю</w:t>
      </w:r>
      <w:r w:rsidR="00E41F01">
        <w:t xml:space="preserve"> және </w:t>
      </w:r>
      <w:r w:rsidR="00E41F01" w:rsidRPr="00E41F01">
        <w:t>тұрақтандыру өнімінде иммобилизациялануы мүмкін</w:t>
      </w:r>
      <w:r w:rsidR="00E41F01" w:rsidRPr="0013671E">
        <w:t xml:space="preserve"> </w:t>
      </w:r>
      <w:r w:rsidR="0013671E" w:rsidRPr="0013671E">
        <w:t>[</w:t>
      </w:r>
      <w:r w:rsidR="00E41F01" w:rsidRPr="00E41F01">
        <w:t>4</w:t>
      </w:r>
      <w:r w:rsidR="00B925D3" w:rsidRPr="00C83391">
        <w:t>2</w:t>
      </w:r>
      <w:r w:rsidR="00E41F01" w:rsidRPr="00E41F01">
        <w:t>-4</w:t>
      </w:r>
      <w:r w:rsidR="00B925D3" w:rsidRPr="00C83391">
        <w:t>5</w:t>
      </w:r>
      <w:r w:rsidR="0013671E" w:rsidRPr="0013671E">
        <w:t>]</w:t>
      </w:r>
      <w:r w:rsidR="0013671E" w:rsidRPr="009657F9">
        <w:t xml:space="preserve">. </w:t>
      </w:r>
      <w:r w:rsidR="00E41F01" w:rsidRPr="00E41F01">
        <w:t xml:space="preserve">Қорғасын қожының мөлшерін азайтудың екінші әрекеті-оны жоюдың тиімді әдістерін жасау. Бірқатар зерттеушілер қорғасын </w:t>
      </w:r>
      <w:r w:rsidR="00354A19">
        <w:t>қождарын</w:t>
      </w:r>
      <w:r w:rsidR="00E41F01" w:rsidRPr="00E41F01">
        <w:t xml:space="preserve"> жол құрылысында және бетон өндірісінде оның қолайлы физика-механикалық қасиеттеріне байланысты толтырғыш ретінде сәтті қолдануға болатындығын растады </w:t>
      </w:r>
      <w:r w:rsidR="0013671E" w:rsidRPr="0013671E">
        <w:t>[</w:t>
      </w:r>
      <w:r w:rsidR="00E41F01" w:rsidRPr="00E41F01">
        <w:t>4</w:t>
      </w:r>
      <w:r w:rsidR="00B925D3" w:rsidRPr="00C83391">
        <w:t>6</w:t>
      </w:r>
      <w:r w:rsidR="0013671E" w:rsidRPr="0013671E">
        <w:t>]</w:t>
      </w:r>
      <w:r w:rsidR="0013671E" w:rsidRPr="009657F9">
        <w:t xml:space="preserve">. </w:t>
      </w:r>
      <w:r w:rsidR="00E41F01" w:rsidRPr="00E41F01">
        <w:t xml:space="preserve">Улы элементтерді шаймалау мүмкіндігі өндірісте қорғасын </w:t>
      </w:r>
      <w:r w:rsidR="00E41F01">
        <w:t>қождарын</w:t>
      </w:r>
      <w:r w:rsidR="00E41F01" w:rsidRPr="00E41F01">
        <w:t xml:space="preserve"> қолдануға әсер ететін негізгі фактор болып табылады</w:t>
      </w:r>
      <w:r w:rsidR="0013671E" w:rsidRPr="009657F9">
        <w:t>.</w:t>
      </w:r>
    </w:p>
    <w:p w14:paraId="289E85CA" w14:textId="77777777" w:rsidR="00E41F01" w:rsidRDefault="00E41F01" w:rsidP="00B00752">
      <w:pPr>
        <w:pStyle w:val="a3"/>
        <w:ind w:left="0" w:right="219" w:firstLine="707"/>
        <w:jc w:val="both"/>
      </w:pPr>
      <w:r w:rsidRPr="00E41F01">
        <w:t>Ауыр металдар гальваникалық қалдықтарда негізінен байланысты күйде екенін ескере отырып, ҚР Экологиялық кодексіне сәйкес мұндай қалдықтар негізінен қауіптіліктің III немесе IV класына жатады [</w:t>
      </w:r>
      <w:r w:rsidR="00B925D3" w:rsidRPr="00C83391">
        <w:t>9</w:t>
      </w:r>
      <w:r w:rsidRPr="00E41F01">
        <w:t>]. Жоғарыда айтылғандарды ескере отырып, оларды кәдеге жарату тәсілі айқындалады.</w:t>
      </w:r>
    </w:p>
    <w:p w14:paraId="647F4E34" w14:textId="77777777" w:rsidR="00AB7453" w:rsidRPr="00725328" w:rsidRDefault="00AB7453" w:rsidP="00B00752">
      <w:pPr>
        <w:pStyle w:val="a3"/>
        <w:ind w:left="0" w:right="219" w:firstLine="707"/>
        <w:jc w:val="both"/>
      </w:pPr>
      <w:r w:rsidRPr="00AB7453">
        <w:t xml:space="preserve">Жыл сайын мыңдаған тонна гальваношлам өнеркәсіптік кәсіпорындарда және гальваникалық өндірістердің шлам жинағыштарында шоғырланады. </w:t>
      </w:r>
      <w:r w:rsidR="00C077E7">
        <w:t>Гальваношламдардың құрамын талдасақ, химиялық құрамында кездесетін металдардың 2</w:t>
      </w:r>
      <w:r w:rsidR="00C077E7">
        <w:rPr>
          <w:lang w:val="ru-RU"/>
        </w:rPr>
        <w:t>5</w:t>
      </w:r>
      <w:r w:rsidR="00C077E7">
        <w:rPr>
          <w:lang w:val="en-US"/>
        </w:rPr>
        <w:t>% к</w:t>
      </w:r>
      <w:r w:rsidR="00C077E7">
        <w:t xml:space="preserve">өбі ауыр металлдар тобына жатады. Ең жақсы жағдайда олар полигондарда көміледі, ал одан қалса кәріз жүйелеріне тасталынады </w:t>
      </w:r>
      <w:r w:rsidRPr="00AB7453">
        <w:t>[</w:t>
      </w:r>
      <w:r w:rsidRPr="00725328">
        <w:t>4</w:t>
      </w:r>
      <w:r w:rsidR="00B925D3" w:rsidRPr="00C83391">
        <w:t>7</w:t>
      </w:r>
      <w:r w:rsidRPr="00725328">
        <w:t>].</w:t>
      </w:r>
    </w:p>
    <w:p w14:paraId="02E80719" w14:textId="77777777" w:rsidR="00AB7453" w:rsidRDefault="00AB7453" w:rsidP="00B00752">
      <w:pPr>
        <w:pStyle w:val="a3"/>
        <w:ind w:left="0" w:right="219" w:firstLine="707"/>
        <w:jc w:val="both"/>
      </w:pPr>
      <w:r w:rsidRPr="00AB7453">
        <w:t xml:space="preserve">Гальваникалық өндірістен ағынды сулар </w:t>
      </w:r>
      <w:r>
        <w:t xml:space="preserve">арқылы </w:t>
      </w:r>
      <w:r w:rsidRPr="00AB7453">
        <w:t>шығар</w:t>
      </w:r>
      <w:r>
        <w:t>ыла</w:t>
      </w:r>
      <w:r w:rsidRPr="00AB7453">
        <w:t xml:space="preserve">тын металл қосылыстары </w:t>
      </w:r>
      <w:r w:rsidR="00C077E7">
        <w:t>азық-</w:t>
      </w:r>
      <w:r w:rsidR="00C077E7">
        <w:rPr>
          <w:lang w:val="en-US"/>
        </w:rPr>
        <w:t>т</w:t>
      </w:r>
      <w:r w:rsidR="00C077E7">
        <w:t>үлік тізбегі арқылы адамдарға дейін жетуі мүмкін, яғни суға тасталынған шлам балық немесе топырақ арқылы өсімдіктерге өтіп адам ағзасын улайды</w:t>
      </w:r>
      <w:r w:rsidR="007B5282">
        <w:t xml:space="preserve">. Тіпті олардың аздаған концентрациясы өте зиянды болып келеді </w:t>
      </w:r>
      <w:r>
        <w:t>[</w:t>
      </w:r>
      <w:r w:rsidRPr="00AB7453">
        <w:t>4</w:t>
      </w:r>
      <w:r w:rsidR="00B925D3" w:rsidRPr="00C83391">
        <w:t>8</w:t>
      </w:r>
      <w:r w:rsidRPr="00AB7453">
        <w:t>].</w:t>
      </w:r>
    </w:p>
    <w:p w14:paraId="1A64F445" w14:textId="77777777" w:rsidR="00AB7453" w:rsidRDefault="007B5282" w:rsidP="00B00752">
      <w:pPr>
        <w:pStyle w:val="a3"/>
        <w:ind w:left="0" w:right="219" w:firstLine="707"/>
        <w:jc w:val="both"/>
      </w:pPr>
      <w:r>
        <w:t xml:space="preserve">Гальваношламдардың уыттылығын ескере отырып, құрамындағы зиянды компоненттерден тазарту қажеттілігі туындайды. Ол үшін қауіпті қосылыстарды аз қауіпті немесе қауіпсіз қосылыстарға ауыстыру керек. </w:t>
      </w:r>
    </w:p>
    <w:p w14:paraId="2DFBB8A9" w14:textId="77777777" w:rsidR="00AB7453" w:rsidRDefault="00AB7453" w:rsidP="00B00752">
      <w:pPr>
        <w:pStyle w:val="a3"/>
        <w:ind w:left="0" w:right="219" w:firstLine="707"/>
        <w:jc w:val="both"/>
      </w:pPr>
      <w:r>
        <w:t>Гальваношламдарда қайталама ресурстардың көзі ретінде пайдалануға болатын құнды компоненттердің едәуір мөлшері бар. Гальваникалық қосылыстардан алынатын компоненттер қорытпалар, толтырғыш пигменттер, тыңайтқыштар, шыны бұйымдар, глазурьлер, полиоксидті катализаторлар, жол жабындарын жасау үшін қолданылады</w:t>
      </w:r>
      <w:r w:rsidRPr="00AB7453">
        <w:t xml:space="preserve"> [4</w:t>
      </w:r>
      <w:r w:rsidR="00B925D3" w:rsidRPr="00C83391">
        <w:t>9</w:t>
      </w:r>
      <w:r w:rsidRPr="00AB7453">
        <w:t xml:space="preserve">, </w:t>
      </w:r>
      <w:r w:rsidR="00B925D3" w:rsidRPr="00C83391">
        <w:t>50</w:t>
      </w:r>
      <w:r w:rsidRPr="00AB7453">
        <w:t>]. Алайда, гальваношламдар қауіптіліктің 2-3 класындағы қалдықтарға жатады ж</w:t>
      </w:r>
      <w:r>
        <w:t xml:space="preserve">әне қоршаған ортаға әсері аса қауіпті болып келеді </w:t>
      </w:r>
      <w:r w:rsidRPr="00AB7453">
        <w:t>[5</w:t>
      </w:r>
      <w:r w:rsidR="00B925D3" w:rsidRPr="00C83391">
        <w:t>1</w:t>
      </w:r>
      <w:r w:rsidRPr="00AB7453">
        <w:t>].</w:t>
      </w:r>
    </w:p>
    <w:p w14:paraId="2CE801B7" w14:textId="77777777" w:rsidR="00AB7453" w:rsidRDefault="00AB7453" w:rsidP="00B00752">
      <w:pPr>
        <w:pStyle w:val="a3"/>
        <w:ind w:left="0" w:right="219" w:firstLine="707"/>
        <w:jc w:val="both"/>
      </w:pPr>
      <w:r>
        <w:t>Соңғы жылдары адам қызметінің маңызды аспектісі қоршаған ортаның экологиялық қауіпсіздігі болып табылады. Қазақстанның экологиялық проблемасын шешуде металлургиялық үйінді қождар мен гальваникалық шламдарды кәдеге жарату мәселелері ерекше орын алады.</w:t>
      </w:r>
    </w:p>
    <w:p w14:paraId="5B96868C" w14:textId="77777777" w:rsidR="00AB7453" w:rsidRPr="00AB7453" w:rsidRDefault="00AB7453" w:rsidP="00B00752">
      <w:pPr>
        <w:pStyle w:val="a3"/>
        <w:ind w:left="0" w:right="219" w:firstLine="707"/>
        <w:jc w:val="both"/>
      </w:pPr>
      <w:r>
        <w:t xml:space="preserve">Ірі және шағын кәсіпорындардың, химиялық, мұнай-химия, ферроқорытпа, тоқыма өнімдерінің өндірістік қызметінің өсуімен облыстың қоршаған ортасына зиянды заттар шығарындыларының көздері көбірек бола </w:t>
      </w:r>
      <w:r>
        <w:lastRenderedPageBreak/>
        <w:t xml:space="preserve">түсуде. Қоршаған ортаның нашарлауының өсуімен Түркістан облысы халқының денсаулық жағдайы нашарлайды. Бұл аймақтың да, жалпы елдің де экологиялық, экономикалық және әлеуметтік проблемасын білдіреді </w:t>
      </w:r>
      <w:r w:rsidRPr="00AB7453">
        <w:t>[5</w:t>
      </w:r>
      <w:r w:rsidR="00B925D3" w:rsidRPr="00C83391">
        <w:t>2</w:t>
      </w:r>
      <w:r w:rsidRPr="00AB7453">
        <w:t>]</w:t>
      </w:r>
      <w:r>
        <w:t>.</w:t>
      </w:r>
    </w:p>
    <w:p w14:paraId="38B4841F" w14:textId="77777777" w:rsidR="00AB7453" w:rsidRDefault="00AB7453" w:rsidP="00B00752">
      <w:pPr>
        <w:ind w:firstLine="708"/>
        <w:jc w:val="both"/>
        <w:rPr>
          <w:sz w:val="28"/>
          <w:szCs w:val="28"/>
        </w:rPr>
      </w:pPr>
      <w:r w:rsidRPr="00AB7453">
        <w:rPr>
          <w:sz w:val="28"/>
          <w:szCs w:val="28"/>
        </w:rPr>
        <w:t>Шымкент қаласының аумағында қорғасын өндірісінің үйінділеріне жақын жерде қорғасын, мырыш, мышьяк және хром әсер еткен топырақтар басты алаңдаушылық туғызады. Бұл тұрғын үй массивінің кеңістігіне, атап айтқанда, көкөніс дақылдарын өсіруге бөлінген аумақтарға әсер етеді [5</w:t>
      </w:r>
      <w:r w:rsidR="00B925D3" w:rsidRPr="00C83391">
        <w:rPr>
          <w:sz w:val="28"/>
          <w:szCs w:val="28"/>
        </w:rPr>
        <w:t>3</w:t>
      </w:r>
      <w:r w:rsidRPr="00AB7453">
        <w:rPr>
          <w:sz w:val="28"/>
          <w:szCs w:val="28"/>
        </w:rPr>
        <w:t>].</w:t>
      </w:r>
    </w:p>
    <w:p w14:paraId="003D7C3F" w14:textId="77777777" w:rsidR="00AB7453" w:rsidRDefault="00AB7453" w:rsidP="00B00752">
      <w:pPr>
        <w:ind w:firstLine="708"/>
        <w:jc w:val="both"/>
        <w:rPr>
          <w:sz w:val="28"/>
          <w:szCs w:val="28"/>
        </w:rPr>
      </w:pPr>
      <w:r w:rsidRPr="00AB7453">
        <w:rPr>
          <w:sz w:val="28"/>
          <w:szCs w:val="28"/>
        </w:rPr>
        <w:t>Болаттарды хромдау және никельмен қаптау кезінде пайда болатын гальваникалық қалдықтарда түсті металл иондары болуы мүмкін, оларды кәдеге жарату арқылы адамдарға зиян келтірместен қайта өңделген шикізатты қайта пайдаланудан кіріс алуға болады. Олардың ағзаға әсері тіпті аз мөлшерде болса да, маңызды жүйелердің бұзылуына әкеледі. Мұндай қалдықтарды сапалы залалсыздандыру мүмкіндігінің болмауы экологияға теріс әсер етіп қана қоймайды, сонымен қатар кәсіпорындардың қаржылық мүмкіндіктерін ұтымсыз пайдалануға әкеледі [5</w:t>
      </w:r>
      <w:r w:rsidR="00B925D3" w:rsidRPr="00C83391">
        <w:rPr>
          <w:sz w:val="28"/>
          <w:szCs w:val="28"/>
        </w:rPr>
        <w:t>4</w:t>
      </w:r>
      <w:r w:rsidRPr="00AB7453">
        <w:rPr>
          <w:sz w:val="28"/>
          <w:szCs w:val="28"/>
        </w:rPr>
        <w:t>].</w:t>
      </w:r>
    </w:p>
    <w:p w14:paraId="51D42E57" w14:textId="77777777" w:rsidR="00332991" w:rsidRPr="00332991" w:rsidRDefault="00332991" w:rsidP="00B00752">
      <w:pPr>
        <w:ind w:firstLine="708"/>
        <w:jc w:val="both"/>
        <w:rPr>
          <w:sz w:val="28"/>
          <w:szCs w:val="28"/>
        </w:rPr>
      </w:pPr>
      <w:r w:rsidRPr="00332991">
        <w:rPr>
          <w:sz w:val="28"/>
          <w:szCs w:val="28"/>
        </w:rPr>
        <w:t>Ауыр металдардың топырақтағы тірі организмдерге бірлескен әсер етуімен уыттылығының жоғарылауын атап өткен жөн. Мырыш пен кадмийдің бірлескен әсері микроорганизмдерге әр элементтің бірдей концентрациясына қарағанда бірнеше есе күшті ингибиторлық әсер етеді. Ауыр металдардың ж</w:t>
      </w:r>
      <w:r>
        <w:rPr>
          <w:sz w:val="28"/>
          <w:szCs w:val="28"/>
        </w:rPr>
        <w:t xml:space="preserve">әне </w:t>
      </w:r>
      <w:r w:rsidRPr="00332991">
        <w:rPr>
          <w:sz w:val="28"/>
          <w:szCs w:val="28"/>
        </w:rPr>
        <w:t>металлоидтардың азық-түлік тізбегіне енуі денсаулық сақтаудың маңызды мәселесі болып табылады [5</w:t>
      </w:r>
      <w:r w:rsidR="00B925D3" w:rsidRPr="00C83391">
        <w:rPr>
          <w:sz w:val="28"/>
          <w:szCs w:val="28"/>
        </w:rPr>
        <w:t>5</w:t>
      </w:r>
      <w:r w:rsidRPr="00332991">
        <w:rPr>
          <w:sz w:val="28"/>
          <w:szCs w:val="28"/>
        </w:rPr>
        <w:t>].</w:t>
      </w:r>
    </w:p>
    <w:p w14:paraId="540294F3" w14:textId="77777777" w:rsidR="00332991" w:rsidRPr="00332991" w:rsidRDefault="00332991" w:rsidP="00B00752">
      <w:pPr>
        <w:ind w:firstLine="708"/>
        <w:jc w:val="both"/>
        <w:rPr>
          <w:sz w:val="28"/>
          <w:szCs w:val="28"/>
        </w:rPr>
      </w:pPr>
      <w:r w:rsidRPr="00332991">
        <w:rPr>
          <w:sz w:val="28"/>
          <w:szCs w:val="28"/>
        </w:rPr>
        <w:t>Қоршаған ортаның қорғасынмен ластануы жаһандық проблема болып табылады, бұл ластанған жерлерде тұратын адамдардың қанындағы қорғасын деңгейінің жоғарылауынан көрінеді [2</w:t>
      </w:r>
      <w:r w:rsidR="00B925D3" w:rsidRPr="00C83391">
        <w:rPr>
          <w:sz w:val="28"/>
          <w:szCs w:val="28"/>
        </w:rPr>
        <w:t>7</w:t>
      </w:r>
      <w:r w:rsidRPr="00332991">
        <w:rPr>
          <w:sz w:val="28"/>
          <w:szCs w:val="28"/>
        </w:rPr>
        <w:t>].</w:t>
      </w:r>
    </w:p>
    <w:p w14:paraId="0219123C" w14:textId="77777777" w:rsidR="00332991" w:rsidRDefault="00332991" w:rsidP="00B00752">
      <w:pPr>
        <w:ind w:firstLine="708"/>
        <w:jc w:val="both"/>
        <w:rPr>
          <w:sz w:val="28"/>
          <w:szCs w:val="28"/>
        </w:rPr>
      </w:pPr>
      <w:r w:rsidRPr="00332991">
        <w:rPr>
          <w:sz w:val="28"/>
          <w:szCs w:val="28"/>
        </w:rPr>
        <w:t xml:space="preserve">Әдеби дереккөздерді талдау Түркістан облысында экологиялық проблемаларды шешу қоршаған ортаға теріс әсер ететін қорғасын </w:t>
      </w:r>
      <w:r w:rsidR="00354A19">
        <w:rPr>
          <w:sz w:val="28"/>
          <w:szCs w:val="28"/>
        </w:rPr>
        <w:t>қождарын</w:t>
      </w:r>
      <w:r w:rsidRPr="00332991">
        <w:rPr>
          <w:sz w:val="28"/>
          <w:szCs w:val="28"/>
        </w:rPr>
        <w:t xml:space="preserve"> кәдеге жаратумен және қайта өңдеумен тығыз байланысты екенін көрсетті. Бұл әсіресе Бадам өзенінің диапазоны мен сулы-батпақты жерлерінің айналасындағы топырақтарда байқалады. Қазіргі уақытта өндіріске қождардан құнды компоненттер алу және бос жыныстардан пайдалы материал алу арқылы қорғасынды қайта өңдеу енгізілмеген [5</w:t>
      </w:r>
      <w:r w:rsidR="00B925D3" w:rsidRPr="00C83391">
        <w:rPr>
          <w:sz w:val="28"/>
          <w:szCs w:val="28"/>
        </w:rPr>
        <w:t>6</w:t>
      </w:r>
      <w:r w:rsidRPr="00332991">
        <w:rPr>
          <w:sz w:val="28"/>
          <w:szCs w:val="28"/>
        </w:rPr>
        <w:t>].</w:t>
      </w:r>
    </w:p>
    <w:p w14:paraId="16DD471D" w14:textId="77777777" w:rsidR="00332991" w:rsidRPr="00332991" w:rsidRDefault="00332991" w:rsidP="00B00752">
      <w:pPr>
        <w:ind w:firstLine="708"/>
        <w:jc w:val="both"/>
        <w:rPr>
          <w:sz w:val="28"/>
          <w:szCs w:val="28"/>
        </w:rPr>
      </w:pPr>
      <w:r w:rsidRPr="00332991">
        <w:rPr>
          <w:sz w:val="28"/>
          <w:szCs w:val="28"/>
        </w:rPr>
        <w:t>Ластануды азайту мақсатында жүргізілген зерттеулер бүгінгі таңда бұл мәселені шешу кешенді шараларды қажет ететіндігін көрсетеді. Белгіленген мәселенің күрделілігі мен жан-жақтылығы, оның өзектілігі, сондай-ақ оның дамуының жеткіліксіз деңгейі шешімдердің жаңа нұсқаларын әзірлеу қажеттілігін анықтайды.</w:t>
      </w:r>
    </w:p>
    <w:p w14:paraId="41FDE9AC" w14:textId="77777777" w:rsidR="00A12076" w:rsidRDefault="00332991" w:rsidP="00B00752">
      <w:pPr>
        <w:ind w:firstLine="708"/>
        <w:jc w:val="both"/>
        <w:rPr>
          <w:sz w:val="28"/>
          <w:szCs w:val="28"/>
        </w:rPr>
      </w:pPr>
      <w:r w:rsidRPr="00332991">
        <w:rPr>
          <w:sz w:val="28"/>
          <w:szCs w:val="28"/>
        </w:rPr>
        <w:t xml:space="preserve">Қазіргі уақытта ҚР Экологиялық кодексі бойынша заманауи талаптарды ескере отырып, оларды өндірісте одан әрі пайдалану үшін берілген қасиеттері бар қождарды кәдеге жарату немесе алу әдістері есебінен үйінді қождардың қоршаған ортаға жағымсыз әсерін бейтараптандыратын жаңа қолжетімді технологияларды енгізу жөніндегі міндеттерді шешу қажет </w:t>
      </w:r>
      <w:r w:rsidR="00A12076" w:rsidRPr="00332991">
        <w:rPr>
          <w:sz w:val="28"/>
          <w:szCs w:val="28"/>
        </w:rPr>
        <w:t>[</w:t>
      </w:r>
      <w:r w:rsidR="00B925D3" w:rsidRPr="00C83391">
        <w:rPr>
          <w:sz w:val="28"/>
          <w:szCs w:val="28"/>
        </w:rPr>
        <w:t>9</w:t>
      </w:r>
      <w:r w:rsidR="00A12076" w:rsidRPr="00332991">
        <w:rPr>
          <w:sz w:val="28"/>
          <w:szCs w:val="28"/>
        </w:rPr>
        <w:t>].</w:t>
      </w:r>
    </w:p>
    <w:p w14:paraId="44FA3690" w14:textId="77777777" w:rsidR="005B066C" w:rsidRPr="00CE36D4" w:rsidRDefault="00A37B2D" w:rsidP="00CE36D4">
      <w:pPr>
        <w:ind w:firstLine="708"/>
        <w:jc w:val="both"/>
        <w:rPr>
          <w:sz w:val="28"/>
          <w:szCs w:val="28"/>
        </w:rPr>
      </w:pPr>
      <w:r w:rsidRPr="00CE36D4">
        <w:rPr>
          <w:sz w:val="28"/>
          <w:szCs w:val="28"/>
          <w:lang w:val="en-US"/>
        </w:rPr>
        <w:t>Г</w:t>
      </w:r>
      <w:proofErr w:type="spellStart"/>
      <w:r w:rsidRPr="00CE36D4">
        <w:rPr>
          <w:sz w:val="28"/>
          <w:szCs w:val="28"/>
          <w:lang w:val="ru-RU"/>
        </w:rPr>
        <w:t>альваникалы</w:t>
      </w:r>
      <w:proofErr w:type="spellEnd"/>
      <w:r w:rsidRPr="00CE36D4">
        <w:rPr>
          <w:sz w:val="28"/>
          <w:szCs w:val="28"/>
        </w:rPr>
        <w:t>қ шламдар металлургия өндірісінің қалдықтары болып табылады. Олар өз кезегінде құрамына байланысты қауіпті қалдықтар қатарына кіреді. Әлемнің дамушы елдерінде Ұлттық қауіпті қалдықтар тізіміне кіреді. Құрамында ауыр металдар</w:t>
      </w:r>
      <w:r w:rsidR="007F32ED">
        <w:rPr>
          <w:sz w:val="28"/>
          <w:szCs w:val="28"/>
        </w:rPr>
        <w:t>ғ</w:t>
      </w:r>
      <w:r w:rsidRPr="00CE36D4">
        <w:rPr>
          <w:sz w:val="28"/>
          <w:szCs w:val="28"/>
        </w:rPr>
        <w:t xml:space="preserve">а бай болғандықтан, сүтқоректілер </w:t>
      </w:r>
      <w:r w:rsidRPr="00CE36D4">
        <w:rPr>
          <w:sz w:val="28"/>
          <w:szCs w:val="28"/>
        </w:rPr>
        <w:lastRenderedPageBreak/>
        <w:t>үшін биологиялық қауіпті және қоршаған ортаға зиянды әсер етеді. Осыларды залалсыздандыру әдісіне қатырып көму жатады. Сондай-</w:t>
      </w:r>
      <w:r w:rsidRPr="00CE36D4">
        <w:rPr>
          <w:sz w:val="28"/>
          <w:szCs w:val="28"/>
          <w:lang w:val="en-US"/>
        </w:rPr>
        <w:t>а</w:t>
      </w:r>
      <w:r w:rsidRPr="00CE36D4">
        <w:rPr>
          <w:sz w:val="28"/>
          <w:szCs w:val="28"/>
        </w:rPr>
        <w:t>қ, оларды қайта өңдеудің экономикалық әдісі ұсынылды. Бұл әдіс арқылы құрамындағы ауыр металдар бағалы шикізат көзі ретінде қолданылып, ал қалған қалдығы құрылыс материалдарының қоспасы ретінде қолданылады. Бұл әдістер өндіріс қызметін азайтып, қоқыс полигондарындағы орындарды үнемдеуге септігін тигізеді. Бұл өз кезегінде бүкіләлемдік бағдарламаларды орындауға септігін тигізеді.</w:t>
      </w:r>
      <w:r w:rsidR="00CE36D4" w:rsidRPr="00CE36D4">
        <w:rPr>
          <w:sz w:val="28"/>
          <w:szCs w:val="28"/>
        </w:rPr>
        <w:t xml:space="preserve"> Гальваникалық шламдар бір жағынан, өндірістің ағынды сулары арқылы қоршаған ортаны ластай отырып, жерасты және жерұсті суларына тасымалданады. Ол өз кезегінде тізбек арқылы өсімдіктерге, одан әрі адам ағзасын улайды. Экологиялық бүкіл компоненттеріне кері әсерін тигізеді </w:t>
      </w:r>
      <w:r w:rsidR="005B066C" w:rsidRPr="00CE36D4">
        <w:rPr>
          <w:sz w:val="28"/>
          <w:szCs w:val="28"/>
        </w:rPr>
        <w:t>[</w:t>
      </w:r>
      <w:r w:rsidR="00B925D3" w:rsidRPr="00CE36D4">
        <w:rPr>
          <w:sz w:val="28"/>
          <w:szCs w:val="28"/>
        </w:rPr>
        <w:t>48</w:t>
      </w:r>
      <w:r w:rsidR="005B066C" w:rsidRPr="00CE36D4">
        <w:rPr>
          <w:sz w:val="28"/>
          <w:szCs w:val="28"/>
        </w:rPr>
        <w:t>].</w:t>
      </w:r>
    </w:p>
    <w:p w14:paraId="4E0C0C4D" w14:textId="77777777" w:rsidR="00CE36D4" w:rsidRPr="00CE36D4" w:rsidRDefault="00CE36D4" w:rsidP="00974DED">
      <w:pPr>
        <w:ind w:firstLine="708"/>
        <w:jc w:val="both"/>
        <w:rPr>
          <w:sz w:val="28"/>
          <w:szCs w:val="28"/>
        </w:rPr>
      </w:pPr>
      <w:r w:rsidRPr="00CE36D4">
        <w:rPr>
          <w:sz w:val="28"/>
          <w:szCs w:val="28"/>
        </w:rPr>
        <w:t xml:space="preserve">Гальваникалық шламдардың құрамында ластаушы ауыр металдар су арқылы берілгенде адам ағзасында жинақталады, яғни кумулятивті әсер береді. Ол туабіткен канцерогенді және мутагенді аурулар тудырады. Қатерлі ісік тудырып, тұқымқуалаушылық ауруларға әкеледі. Құрамындағы </w:t>
      </w:r>
      <w:r w:rsidRPr="00CE36D4">
        <w:rPr>
          <w:sz w:val="28"/>
          <w:szCs w:val="28"/>
          <w:lang w:val="en-US"/>
        </w:rPr>
        <w:t xml:space="preserve">Zn, Cr, Li </w:t>
      </w:r>
      <w:r w:rsidRPr="00CE36D4">
        <w:rPr>
          <w:sz w:val="28"/>
          <w:szCs w:val="28"/>
        </w:rPr>
        <w:t xml:space="preserve">ауыр металдары адам ағзасына түскенде жинақталып, аз мөлшерде болсын уытты әсер етеді. Жүргізілген тәжжірибиелік зерттеулер нәтижесінде канцерогендік әсерлері дәлелденді. Ал олардың кейбір қосылыстары, мысалы </w:t>
      </w:r>
      <w:r w:rsidRPr="00CE36D4">
        <w:rPr>
          <w:sz w:val="28"/>
          <w:szCs w:val="28"/>
          <w:lang w:val="en-US"/>
        </w:rPr>
        <w:t>Cr</w:t>
      </w:r>
      <w:r w:rsidRPr="00CE36D4">
        <w:rPr>
          <w:sz w:val="28"/>
          <w:szCs w:val="28"/>
          <w:vertAlign w:val="superscript"/>
          <w:lang w:val="en-US"/>
        </w:rPr>
        <w:t>6+</w:t>
      </w:r>
      <w:r w:rsidRPr="00CE36D4">
        <w:rPr>
          <w:sz w:val="28"/>
          <w:szCs w:val="28"/>
          <w:lang w:val="en-US"/>
        </w:rPr>
        <w:t xml:space="preserve"> а</w:t>
      </w:r>
      <w:r w:rsidRPr="00CE36D4">
        <w:rPr>
          <w:sz w:val="28"/>
          <w:szCs w:val="28"/>
        </w:rPr>
        <w:t xml:space="preserve">ллергиялық әсер етуі ықтимал </w:t>
      </w:r>
      <w:r w:rsidRPr="00CE36D4">
        <w:rPr>
          <w:sz w:val="28"/>
          <w:szCs w:val="28"/>
          <w:lang w:val="en-US"/>
        </w:rPr>
        <w:t>[49].</w:t>
      </w:r>
      <w:r w:rsidRPr="00CE36D4">
        <w:rPr>
          <w:sz w:val="28"/>
          <w:szCs w:val="28"/>
        </w:rPr>
        <w:t xml:space="preserve"> </w:t>
      </w:r>
    </w:p>
    <w:p w14:paraId="3F40C595" w14:textId="77777777" w:rsidR="00CE36D4" w:rsidRPr="00CE36D4" w:rsidRDefault="00CE36D4" w:rsidP="00974DED">
      <w:pPr>
        <w:ind w:firstLine="708"/>
        <w:jc w:val="both"/>
        <w:rPr>
          <w:sz w:val="28"/>
          <w:szCs w:val="28"/>
          <w:lang w:val="en-US"/>
        </w:rPr>
      </w:pPr>
      <w:r w:rsidRPr="00CE36D4">
        <w:rPr>
          <w:sz w:val="28"/>
          <w:szCs w:val="28"/>
        </w:rPr>
        <w:t xml:space="preserve">Гальваникалық шламдарды залалсыздандыру мақсатында қолданылатын, құрамында микроағзалары бар сүзгіштер үшін де қауіпті болып келеді. Ол сүзгіштердегі биологиялық тазалау үрдісін тежеп, тіпті тоқтатады. Қышқылдануы әсерінен үрдіс баяулайды. Ауыр металдар суда еримейтін болғандықтан, жинақталып, судың түбіне шөгеді. Ол өз кезегінде сол территориялағы флора мен фаунаға кері әсер етеді. Олардың өсу, даму және көбею қасиеттерін баяулатады. Судың айналу және ағу жылдамдығы бәсеңдеген сайын, судың түбінде шөгетін заттектердің саны артады </w:t>
      </w:r>
      <w:r w:rsidRPr="00CE36D4">
        <w:rPr>
          <w:sz w:val="28"/>
          <w:szCs w:val="28"/>
          <w:lang w:val="en-US"/>
        </w:rPr>
        <w:t>[50].</w:t>
      </w:r>
    </w:p>
    <w:p w14:paraId="32E8B647" w14:textId="77777777" w:rsidR="0013671E" w:rsidRDefault="00974DED" w:rsidP="00974DED">
      <w:pPr>
        <w:ind w:firstLine="708"/>
        <w:jc w:val="both"/>
        <w:rPr>
          <w:sz w:val="28"/>
          <w:szCs w:val="28"/>
        </w:rPr>
      </w:pPr>
      <w:r w:rsidRPr="00974DED">
        <w:rPr>
          <w:sz w:val="28"/>
          <w:szCs w:val="28"/>
        </w:rPr>
        <w:t>Ластанған су айдындарының суын суару үшін пайдаланған кезде түсті металдар егістіктерге шығарылады және құрамында қарашірік бар топырақтың жоғарғы құнарлы қабатында шоғырланады. Бұл қабаттағы металдардың концентрациясы топырақтың азотты бекіту қабілетінің төмендеуіне және дақылдардың өнімділігіне, металдардың жемшөп пен басқа өнімдердегі рұқсат етілген концентрациядан жоғары жиналуына әкеледі.</w:t>
      </w:r>
    </w:p>
    <w:p w14:paraId="24A590C5" w14:textId="77777777" w:rsidR="00CE36D4" w:rsidRPr="007F32ED" w:rsidRDefault="00103178" w:rsidP="007F32ED">
      <w:pPr>
        <w:ind w:firstLine="708"/>
        <w:jc w:val="both"/>
        <w:rPr>
          <w:sz w:val="28"/>
          <w:szCs w:val="28"/>
        </w:rPr>
      </w:pPr>
      <w:r>
        <w:rPr>
          <w:sz w:val="28"/>
          <w:szCs w:val="28"/>
        </w:rPr>
        <w:t>Қорытындылай келе</w:t>
      </w:r>
      <w:r w:rsidR="007770C2" w:rsidRPr="00C83391">
        <w:rPr>
          <w:sz w:val="28"/>
          <w:szCs w:val="28"/>
        </w:rPr>
        <w:t>,</w:t>
      </w:r>
      <w:r>
        <w:rPr>
          <w:sz w:val="28"/>
          <w:szCs w:val="28"/>
        </w:rPr>
        <w:t xml:space="preserve"> ауыр металдардың қоршаған ортаға және тірі ағзаларға әсерін келесідей жинақтауға болады (</w:t>
      </w:r>
      <w:r w:rsidR="00C96DF7">
        <w:rPr>
          <w:sz w:val="28"/>
          <w:szCs w:val="28"/>
        </w:rPr>
        <w:t>1</w:t>
      </w:r>
      <w:r w:rsidR="00C96DF7" w:rsidRPr="00C83391">
        <w:rPr>
          <w:sz w:val="28"/>
          <w:szCs w:val="28"/>
        </w:rPr>
        <w:t>.</w:t>
      </w:r>
      <w:r w:rsidRPr="00C83391">
        <w:rPr>
          <w:sz w:val="28"/>
          <w:szCs w:val="28"/>
        </w:rPr>
        <w:t xml:space="preserve">1 </w:t>
      </w:r>
      <w:r>
        <w:rPr>
          <w:sz w:val="28"/>
          <w:szCs w:val="28"/>
        </w:rPr>
        <w:t>кесте).</w:t>
      </w:r>
    </w:p>
    <w:p w14:paraId="7EAF9A46" w14:textId="77777777" w:rsidR="00103178" w:rsidRDefault="00103178" w:rsidP="00103178">
      <w:pPr>
        <w:ind w:firstLine="708"/>
        <w:jc w:val="both"/>
        <w:rPr>
          <w:sz w:val="28"/>
          <w:szCs w:val="28"/>
        </w:rPr>
      </w:pPr>
    </w:p>
    <w:p w14:paraId="31BE5EED" w14:textId="77777777" w:rsidR="00103178" w:rsidRPr="00C83391" w:rsidRDefault="00103178" w:rsidP="00103178">
      <w:pPr>
        <w:ind w:firstLine="708"/>
        <w:jc w:val="both"/>
        <w:rPr>
          <w:sz w:val="28"/>
          <w:szCs w:val="28"/>
        </w:rPr>
      </w:pPr>
      <w:r>
        <w:rPr>
          <w:sz w:val="28"/>
          <w:szCs w:val="28"/>
        </w:rPr>
        <w:t>1</w:t>
      </w:r>
      <w:r w:rsidR="00B925D3" w:rsidRPr="00C83391">
        <w:rPr>
          <w:sz w:val="28"/>
          <w:szCs w:val="28"/>
        </w:rPr>
        <w:t>.1</w:t>
      </w:r>
      <w:r w:rsidRPr="00C83391">
        <w:rPr>
          <w:sz w:val="28"/>
          <w:szCs w:val="28"/>
        </w:rPr>
        <w:t xml:space="preserve"> </w:t>
      </w:r>
      <w:r>
        <w:rPr>
          <w:sz w:val="28"/>
          <w:szCs w:val="28"/>
        </w:rPr>
        <w:t xml:space="preserve">кесте </w:t>
      </w:r>
      <w:r w:rsidRPr="00C83391">
        <w:rPr>
          <w:sz w:val="28"/>
          <w:szCs w:val="28"/>
        </w:rPr>
        <w:t xml:space="preserve">- </w:t>
      </w:r>
      <w:r>
        <w:rPr>
          <w:sz w:val="28"/>
          <w:szCs w:val="28"/>
        </w:rPr>
        <w:t>Ауыр металдардың қоршаған ортаға және тірі ағзаларға әсері</w:t>
      </w:r>
      <w:r w:rsidR="00B925D3" w:rsidRPr="00C83391">
        <w:rPr>
          <w:sz w:val="28"/>
          <w:szCs w:val="28"/>
        </w:rPr>
        <w:t>.</w:t>
      </w:r>
    </w:p>
    <w:p w14:paraId="6F4C685C" w14:textId="77777777" w:rsidR="00103178" w:rsidRPr="00103178" w:rsidRDefault="00103178" w:rsidP="00103178">
      <w:pPr>
        <w:ind w:firstLine="708"/>
        <w:jc w:val="both"/>
        <w:rPr>
          <w:sz w:val="28"/>
          <w:szCs w:val="28"/>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987"/>
        <w:gridCol w:w="5600"/>
        <w:gridCol w:w="2772"/>
      </w:tblGrid>
      <w:tr w:rsidR="00103178" w:rsidRPr="0028136F" w14:paraId="28CECD07" w14:textId="77777777" w:rsidTr="00111F84">
        <w:tc>
          <w:tcPr>
            <w:tcW w:w="559" w:type="dxa"/>
            <w:shd w:val="clear" w:color="auto" w:fill="auto"/>
          </w:tcPr>
          <w:p w14:paraId="614C8F73" w14:textId="77777777" w:rsidR="00103178" w:rsidRPr="004D69EC" w:rsidRDefault="00103178" w:rsidP="00AE5F84">
            <w:pPr>
              <w:rPr>
                <w:sz w:val="24"/>
                <w:szCs w:val="24"/>
                <w:lang w:val="en-US"/>
              </w:rPr>
            </w:pPr>
            <w:r w:rsidRPr="004D69EC">
              <w:rPr>
                <w:sz w:val="24"/>
                <w:szCs w:val="24"/>
                <w:lang w:val="en-US"/>
              </w:rPr>
              <w:t>р/с</w:t>
            </w:r>
          </w:p>
        </w:tc>
        <w:tc>
          <w:tcPr>
            <w:tcW w:w="987" w:type="dxa"/>
            <w:shd w:val="clear" w:color="auto" w:fill="auto"/>
          </w:tcPr>
          <w:p w14:paraId="51281CB2" w14:textId="77777777" w:rsidR="00103178" w:rsidRPr="004D69EC" w:rsidRDefault="00103178" w:rsidP="00AE5F84">
            <w:pPr>
              <w:rPr>
                <w:sz w:val="24"/>
                <w:szCs w:val="24"/>
                <w:lang w:val="en-US"/>
              </w:rPr>
            </w:pPr>
            <w:proofErr w:type="spellStart"/>
            <w:r w:rsidRPr="004D69EC">
              <w:rPr>
                <w:sz w:val="24"/>
                <w:szCs w:val="24"/>
                <w:lang w:val="en-US"/>
              </w:rPr>
              <w:t>Металл</w:t>
            </w:r>
            <w:proofErr w:type="spellEnd"/>
            <w:r w:rsidRPr="004D69EC">
              <w:rPr>
                <w:sz w:val="24"/>
                <w:szCs w:val="24"/>
                <w:lang w:val="en-US"/>
              </w:rPr>
              <w:t xml:space="preserve"> </w:t>
            </w:r>
            <w:proofErr w:type="spellStart"/>
            <w:r w:rsidRPr="004D69EC">
              <w:rPr>
                <w:sz w:val="24"/>
                <w:szCs w:val="24"/>
                <w:lang w:val="en-US"/>
              </w:rPr>
              <w:t>атауы</w:t>
            </w:r>
            <w:proofErr w:type="spellEnd"/>
          </w:p>
        </w:tc>
        <w:tc>
          <w:tcPr>
            <w:tcW w:w="5600" w:type="dxa"/>
            <w:shd w:val="clear" w:color="auto" w:fill="auto"/>
          </w:tcPr>
          <w:p w14:paraId="0AE1C46A" w14:textId="77777777" w:rsidR="00103178" w:rsidRPr="004D69EC" w:rsidRDefault="00103178" w:rsidP="00AE5F84">
            <w:pPr>
              <w:rPr>
                <w:sz w:val="24"/>
                <w:szCs w:val="24"/>
              </w:rPr>
            </w:pPr>
            <w:r w:rsidRPr="004D69EC">
              <w:rPr>
                <w:sz w:val="24"/>
                <w:szCs w:val="24"/>
              </w:rPr>
              <w:t>Кері әсері</w:t>
            </w:r>
          </w:p>
        </w:tc>
        <w:tc>
          <w:tcPr>
            <w:tcW w:w="2772" w:type="dxa"/>
            <w:shd w:val="clear" w:color="auto" w:fill="auto"/>
          </w:tcPr>
          <w:p w14:paraId="1238D1A1" w14:textId="77777777" w:rsidR="00103178" w:rsidRPr="004D69EC" w:rsidRDefault="00103178" w:rsidP="00AE5F84">
            <w:pPr>
              <w:rPr>
                <w:sz w:val="24"/>
                <w:szCs w:val="24"/>
                <w:lang w:val="en-US"/>
              </w:rPr>
            </w:pPr>
            <w:proofErr w:type="spellStart"/>
            <w:r w:rsidRPr="004D69EC">
              <w:rPr>
                <w:sz w:val="24"/>
                <w:szCs w:val="24"/>
                <w:lang w:val="en-US"/>
              </w:rPr>
              <w:t>Әбиет</w:t>
            </w:r>
            <w:proofErr w:type="spellEnd"/>
            <w:r w:rsidRPr="004D69EC">
              <w:rPr>
                <w:sz w:val="24"/>
                <w:szCs w:val="24"/>
                <w:lang w:val="en-US"/>
              </w:rPr>
              <w:t xml:space="preserve"> </w:t>
            </w:r>
            <w:proofErr w:type="spellStart"/>
            <w:r w:rsidRPr="004D69EC">
              <w:rPr>
                <w:sz w:val="24"/>
                <w:szCs w:val="24"/>
                <w:lang w:val="en-US"/>
              </w:rPr>
              <w:t>көздері</w:t>
            </w:r>
            <w:proofErr w:type="spellEnd"/>
          </w:p>
        </w:tc>
      </w:tr>
      <w:tr w:rsidR="00111F84" w:rsidRPr="0028136F" w14:paraId="61AC119C" w14:textId="77777777" w:rsidTr="0093426E">
        <w:tc>
          <w:tcPr>
            <w:tcW w:w="559" w:type="dxa"/>
            <w:tcBorders>
              <w:bottom w:val="single" w:sz="4" w:space="0" w:color="auto"/>
            </w:tcBorders>
            <w:shd w:val="clear" w:color="auto" w:fill="auto"/>
          </w:tcPr>
          <w:p w14:paraId="209C6095" w14:textId="77777777" w:rsidR="00111F84" w:rsidRPr="00111F84" w:rsidRDefault="00111F84" w:rsidP="00AE5F84">
            <w:pPr>
              <w:rPr>
                <w:sz w:val="24"/>
                <w:szCs w:val="24"/>
                <w:lang w:val="ru-RU"/>
              </w:rPr>
            </w:pPr>
            <w:r>
              <w:rPr>
                <w:sz w:val="24"/>
                <w:szCs w:val="24"/>
              </w:rPr>
              <w:t>1</w:t>
            </w:r>
          </w:p>
        </w:tc>
        <w:tc>
          <w:tcPr>
            <w:tcW w:w="987" w:type="dxa"/>
            <w:tcBorders>
              <w:bottom w:val="single" w:sz="4" w:space="0" w:color="auto"/>
            </w:tcBorders>
            <w:shd w:val="clear" w:color="auto" w:fill="auto"/>
          </w:tcPr>
          <w:p w14:paraId="2A320235" w14:textId="77777777" w:rsidR="00111F84" w:rsidRPr="00111F84" w:rsidRDefault="00111F84" w:rsidP="00AE5F84">
            <w:pPr>
              <w:rPr>
                <w:sz w:val="24"/>
                <w:szCs w:val="24"/>
                <w:lang w:val="ru-RU"/>
              </w:rPr>
            </w:pPr>
            <w:r>
              <w:rPr>
                <w:sz w:val="24"/>
                <w:szCs w:val="24"/>
                <w:lang w:val="ru-RU"/>
              </w:rPr>
              <w:t>2</w:t>
            </w:r>
          </w:p>
        </w:tc>
        <w:tc>
          <w:tcPr>
            <w:tcW w:w="5600" w:type="dxa"/>
            <w:tcBorders>
              <w:bottom w:val="single" w:sz="4" w:space="0" w:color="auto"/>
            </w:tcBorders>
            <w:shd w:val="clear" w:color="auto" w:fill="auto"/>
          </w:tcPr>
          <w:p w14:paraId="5B8B6912" w14:textId="77777777" w:rsidR="00111F84" w:rsidRPr="00111F84" w:rsidRDefault="00111F84" w:rsidP="00AE5F84">
            <w:pPr>
              <w:rPr>
                <w:sz w:val="24"/>
                <w:szCs w:val="24"/>
                <w:lang w:val="ru-RU"/>
              </w:rPr>
            </w:pPr>
            <w:r>
              <w:rPr>
                <w:sz w:val="24"/>
                <w:szCs w:val="24"/>
                <w:lang w:val="ru-RU"/>
              </w:rPr>
              <w:t>3</w:t>
            </w:r>
          </w:p>
        </w:tc>
        <w:tc>
          <w:tcPr>
            <w:tcW w:w="2772" w:type="dxa"/>
            <w:tcBorders>
              <w:bottom w:val="single" w:sz="4" w:space="0" w:color="auto"/>
            </w:tcBorders>
            <w:shd w:val="clear" w:color="auto" w:fill="auto"/>
          </w:tcPr>
          <w:p w14:paraId="0E4AABC3" w14:textId="77777777" w:rsidR="00111F84" w:rsidRPr="00111F84" w:rsidRDefault="00111F84" w:rsidP="00AE5F84">
            <w:pPr>
              <w:rPr>
                <w:sz w:val="24"/>
                <w:szCs w:val="24"/>
                <w:lang w:val="ru-RU"/>
              </w:rPr>
            </w:pPr>
            <w:r>
              <w:rPr>
                <w:sz w:val="24"/>
                <w:szCs w:val="24"/>
                <w:lang w:val="ru-RU"/>
              </w:rPr>
              <w:t>4</w:t>
            </w:r>
          </w:p>
        </w:tc>
      </w:tr>
      <w:tr w:rsidR="00103178" w:rsidRPr="0028136F" w14:paraId="52CAAB91" w14:textId="77777777" w:rsidTr="0093426E">
        <w:tc>
          <w:tcPr>
            <w:tcW w:w="559" w:type="dxa"/>
            <w:tcBorders>
              <w:bottom w:val="single" w:sz="4" w:space="0" w:color="auto"/>
            </w:tcBorders>
            <w:shd w:val="clear" w:color="auto" w:fill="auto"/>
          </w:tcPr>
          <w:p w14:paraId="212C693D" w14:textId="77777777" w:rsidR="00103178" w:rsidRPr="004D69EC" w:rsidRDefault="00103178" w:rsidP="00AE5F84">
            <w:pPr>
              <w:rPr>
                <w:sz w:val="24"/>
                <w:szCs w:val="24"/>
                <w:lang w:val="en-US"/>
              </w:rPr>
            </w:pPr>
            <w:r w:rsidRPr="004D69EC">
              <w:rPr>
                <w:rFonts w:hint="cs"/>
                <w:sz w:val="24"/>
                <w:szCs w:val="24"/>
                <w:lang w:val="en-US"/>
              </w:rPr>
              <w:t>1</w:t>
            </w:r>
          </w:p>
        </w:tc>
        <w:tc>
          <w:tcPr>
            <w:tcW w:w="987" w:type="dxa"/>
            <w:tcBorders>
              <w:bottom w:val="single" w:sz="4" w:space="0" w:color="auto"/>
            </w:tcBorders>
            <w:shd w:val="clear" w:color="auto" w:fill="auto"/>
          </w:tcPr>
          <w:p w14:paraId="3FCDFB4A" w14:textId="77777777" w:rsidR="00103178" w:rsidRPr="004D69EC" w:rsidRDefault="00103178" w:rsidP="00AE5F84">
            <w:pPr>
              <w:rPr>
                <w:sz w:val="24"/>
                <w:szCs w:val="24"/>
                <w:lang w:val="en-US"/>
              </w:rPr>
            </w:pPr>
            <w:r w:rsidRPr="004D69EC">
              <w:rPr>
                <w:rFonts w:hint="cs"/>
                <w:sz w:val="24"/>
                <w:szCs w:val="24"/>
              </w:rPr>
              <w:t>P</w:t>
            </w:r>
            <w:r w:rsidRPr="004D69EC">
              <w:rPr>
                <w:rFonts w:hint="cs"/>
                <w:sz w:val="24"/>
                <w:szCs w:val="24"/>
                <w:lang w:val="en-US"/>
              </w:rPr>
              <w:t>b</w:t>
            </w:r>
          </w:p>
        </w:tc>
        <w:tc>
          <w:tcPr>
            <w:tcW w:w="5600" w:type="dxa"/>
            <w:tcBorders>
              <w:bottom w:val="single" w:sz="4" w:space="0" w:color="auto"/>
            </w:tcBorders>
            <w:shd w:val="clear" w:color="auto" w:fill="auto"/>
          </w:tcPr>
          <w:p w14:paraId="5C2E0D37" w14:textId="77777777" w:rsidR="00103178" w:rsidRPr="004D69EC" w:rsidRDefault="00103178" w:rsidP="00AE5F84">
            <w:pPr>
              <w:rPr>
                <w:sz w:val="24"/>
                <w:szCs w:val="24"/>
              </w:rPr>
            </w:pPr>
            <w:r w:rsidRPr="004D69EC">
              <w:rPr>
                <w:rFonts w:hint="cs"/>
                <w:sz w:val="24"/>
                <w:szCs w:val="24"/>
              </w:rPr>
              <w:t>Созылмалы қорғасынмен улану, ең алдымен, жас ұрпақтың денсаулығы мен психикалық дамуына және сол арқылы бүкіл адамзаттың болашағына қауіп төндіреді.</w:t>
            </w:r>
          </w:p>
        </w:tc>
        <w:tc>
          <w:tcPr>
            <w:tcW w:w="2772" w:type="dxa"/>
            <w:tcBorders>
              <w:bottom w:val="single" w:sz="4" w:space="0" w:color="auto"/>
            </w:tcBorders>
            <w:shd w:val="clear" w:color="auto" w:fill="auto"/>
          </w:tcPr>
          <w:p w14:paraId="6DBDCDD2" w14:textId="77777777" w:rsidR="00103178" w:rsidRPr="004D69EC" w:rsidRDefault="00103178" w:rsidP="00AE5F84">
            <w:pPr>
              <w:rPr>
                <w:sz w:val="24"/>
                <w:szCs w:val="24"/>
                <w:lang w:val="en-US"/>
              </w:rPr>
            </w:pPr>
            <w:proofErr w:type="spellStart"/>
            <w:r w:rsidRPr="004D69EC">
              <w:rPr>
                <w:rFonts w:hint="cs"/>
                <w:sz w:val="24"/>
                <w:szCs w:val="24"/>
                <w:lang w:val="en-US"/>
              </w:rPr>
              <w:t>Огурцов</w:t>
            </w:r>
            <w:proofErr w:type="spellEnd"/>
            <w:r w:rsidRPr="004D69EC">
              <w:rPr>
                <w:rFonts w:hint="cs"/>
                <w:sz w:val="24"/>
                <w:szCs w:val="24"/>
                <w:lang w:val="en-US"/>
              </w:rPr>
              <w:t>, 2001</w:t>
            </w:r>
            <w:r w:rsidRPr="004D69EC">
              <w:rPr>
                <w:sz w:val="24"/>
                <w:szCs w:val="24"/>
                <w:lang w:val="en-US"/>
              </w:rPr>
              <w:t xml:space="preserve"> [</w:t>
            </w:r>
            <w:r w:rsidR="00B925D3" w:rsidRPr="004D69EC">
              <w:rPr>
                <w:sz w:val="24"/>
                <w:szCs w:val="24"/>
                <w:lang w:val="en-US"/>
              </w:rPr>
              <w:t>25</w:t>
            </w:r>
            <w:r w:rsidRPr="004D69EC">
              <w:rPr>
                <w:sz w:val="24"/>
                <w:szCs w:val="24"/>
                <w:lang w:val="en-US"/>
              </w:rPr>
              <w:t>],</w:t>
            </w:r>
          </w:p>
          <w:p w14:paraId="258DDF23" w14:textId="77777777" w:rsidR="00103178" w:rsidRPr="004D69EC" w:rsidRDefault="00103178" w:rsidP="00AE5F84">
            <w:pPr>
              <w:rPr>
                <w:sz w:val="24"/>
                <w:szCs w:val="24"/>
                <w:lang w:val="en-US"/>
              </w:rPr>
            </w:pPr>
            <w:proofErr w:type="spellStart"/>
            <w:r w:rsidRPr="004D69EC">
              <w:rPr>
                <w:rFonts w:hint="cs"/>
                <w:sz w:val="24"/>
                <w:szCs w:val="24"/>
                <w:lang w:val="en-US"/>
              </w:rPr>
              <w:t>Малых</w:t>
            </w:r>
            <w:proofErr w:type="spellEnd"/>
            <w:r w:rsidRPr="004D69EC">
              <w:rPr>
                <w:rFonts w:hint="cs"/>
                <w:sz w:val="24"/>
                <w:szCs w:val="24"/>
                <w:lang w:val="en-US"/>
              </w:rPr>
              <w:t>, 2002</w:t>
            </w:r>
            <w:r w:rsidR="00B925D3" w:rsidRPr="004D69EC">
              <w:rPr>
                <w:sz w:val="24"/>
                <w:szCs w:val="24"/>
                <w:lang w:val="en-US"/>
              </w:rPr>
              <w:t xml:space="preserve"> [26],</w:t>
            </w:r>
          </w:p>
          <w:p w14:paraId="4EB60048" w14:textId="77777777" w:rsidR="00103178" w:rsidRPr="004D69EC" w:rsidRDefault="00103178" w:rsidP="00AE5F84">
            <w:pPr>
              <w:rPr>
                <w:sz w:val="24"/>
                <w:szCs w:val="24"/>
                <w:lang w:val="en-US"/>
              </w:rPr>
            </w:pPr>
            <w:r w:rsidRPr="004D69EC">
              <w:rPr>
                <w:rFonts w:hint="cs"/>
                <w:sz w:val="24"/>
                <w:szCs w:val="24"/>
                <w:lang w:val="en-US"/>
              </w:rPr>
              <w:t>Tiwari, 2012</w:t>
            </w:r>
            <w:r w:rsidR="00B925D3" w:rsidRPr="004D69EC">
              <w:rPr>
                <w:sz w:val="24"/>
                <w:szCs w:val="24"/>
                <w:lang w:val="en-US"/>
              </w:rPr>
              <w:t xml:space="preserve"> [27],</w:t>
            </w:r>
          </w:p>
          <w:p w14:paraId="37359755" w14:textId="77777777" w:rsidR="00103178" w:rsidRDefault="00103178" w:rsidP="00AE5F84">
            <w:pPr>
              <w:rPr>
                <w:sz w:val="24"/>
                <w:szCs w:val="24"/>
                <w:lang w:val="ru-RU"/>
              </w:rPr>
            </w:pPr>
            <w:r w:rsidRPr="004D69EC">
              <w:rPr>
                <w:rFonts w:hint="cs"/>
                <w:sz w:val="24"/>
                <w:szCs w:val="24"/>
                <w:lang w:val="en-US"/>
              </w:rPr>
              <w:t>Tripathi, 2013</w:t>
            </w:r>
            <w:r w:rsidR="00B925D3" w:rsidRPr="004D69EC">
              <w:rPr>
                <w:sz w:val="24"/>
                <w:szCs w:val="24"/>
                <w:lang w:val="en-US"/>
              </w:rPr>
              <w:t xml:space="preserve"> [28].</w:t>
            </w:r>
          </w:p>
          <w:p w14:paraId="1DFB752B" w14:textId="77777777" w:rsidR="00111F84" w:rsidRPr="00111F84" w:rsidRDefault="00111F84" w:rsidP="00AE5F84">
            <w:pPr>
              <w:rPr>
                <w:sz w:val="24"/>
                <w:szCs w:val="24"/>
                <w:lang w:val="ru-RU"/>
              </w:rPr>
            </w:pPr>
          </w:p>
        </w:tc>
      </w:tr>
      <w:tr w:rsidR="00111F84" w:rsidRPr="00111F84" w14:paraId="4F4C9D85" w14:textId="77777777" w:rsidTr="000C5D82">
        <w:tc>
          <w:tcPr>
            <w:tcW w:w="9918" w:type="dxa"/>
            <w:gridSpan w:val="4"/>
            <w:tcBorders>
              <w:top w:val="nil"/>
              <w:left w:val="nil"/>
              <w:right w:val="nil"/>
            </w:tcBorders>
            <w:shd w:val="clear" w:color="auto" w:fill="auto"/>
          </w:tcPr>
          <w:p w14:paraId="4424B550" w14:textId="77777777" w:rsidR="00111F84" w:rsidRPr="00111F84" w:rsidRDefault="00111F84" w:rsidP="00AE5F84">
            <w:pPr>
              <w:rPr>
                <w:sz w:val="24"/>
                <w:szCs w:val="24"/>
              </w:rPr>
            </w:pPr>
            <w:r w:rsidRPr="00111F84">
              <w:rPr>
                <w:sz w:val="24"/>
                <w:szCs w:val="24"/>
              </w:rPr>
              <w:lastRenderedPageBreak/>
              <w:t>1.1 кесте</w:t>
            </w:r>
            <w:proofErr w:type="spellStart"/>
            <w:r w:rsidRPr="00111F84">
              <w:rPr>
                <w:sz w:val="24"/>
                <w:szCs w:val="24"/>
                <w:lang w:val="ru-RU"/>
              </w:rPr>
              <w:t>ні</w:t>
            </w:r>
            <w:proofErr w:type="spellEnd"/>
            <w:r w:rsidRPr="00111F84">
              <w:rPr>
                <w:sz w:val="24"/>
                <w:szCs w:val="24"/>
              </w:rPr>
              <w:t>ң жалғасы</w:t>
            </w:r>
          </w:p>
        </w:tc>
      </w:tr>
      <w:tr w:rsidR="00111F84" w:rsidRPr="0028136F" w14:paraId="22C9D3D8" w14:textId="77777777" w:rsidTr="00111F84">
        <w:tc>
          <w:tcPr>
            <w:tcW w:w="559" w:type="dxa"/>
            <w:shd w:val="clear" w:color="auto" w:fill="auto"/>
          </w:tcPr>
          <w:p w14:paraId="4943E0E4" w14:textId="77777777" w:rsidR="00111F84" w:rsidRPr="00111F84" w:rsidRDefault="00111F84" w:rsidP="00AE5F84">
            <w:pPr>
              <w:rPr>
                <w:sz w:val="24"/>
                <w:szCs w:val="24"/>
                <w:lang w:val="ru-RU"/>
              </w:rPr>
            </w:pPr>
            <w:r>
              <w:rPr>
                <w:sz w:val="24"/>
                <w:szCs w:val="24"/>
                <w:lang w:val="ru-RU"/>
              </w:rPr>
              <w:t>1</w:t>
            </w:r>
          </w:p>
        </w:tc>
        <w:tc>
          <w:tcPr>
            <w:tcW w:w="987" w:type="dxa"/>
            <w:shd w:val="clear" w:color="auto" w:fill="auto"/>
          </w:tcPr>
          <w:p w14:paraId="4C17620B" w14:textId="77777777" w:rsidR="00111F84" w:rsidRPr="00111F84" w:rsidRDefault="00111F84" w:rsidP="00AE5F84">
            <w:pPr>
              <w:rPr>
                <w:sz w:val="24"/>
                <w:szCs w:val="24"/>
                <w:lang w:val="ru-RU"/>
              </w:rPr>
            </w:pPr>
            <w:r>
              <w:rPr>
                <w:sz w:val="24"/>
                <w:szCs w:val="24"/>
                <w:lang w:val="ru-RU"/>
              </w:rPr>
              <w:t>2</w:t>
            </w:r>
          </w:p>
        </w:tc>
        <w:tc>
          <w:tcPr>
            <w:tcW w:w="5600" w:type="dxa"/>
            <w:shd w:val="clear" w:color="auto" w:fill="auto"/>
          </w:tcPr>
          <w:p w14:paraId="38192A52" w14:textId="77777777" w:rsidR="00111F84" w:rsidRPr="00111F84" w:rsidRDefault="00111F84" w:rsidP="00AE5F84">
            <w:pPr>
              <w:rPr>
                <w:sz w:val="24"/>
                <w:szCs w:val="24"/>
                <w:lang w:val="ru-RU"/>
              </w:rPr>
            </w:pPr>
            <w:r>
              <w:rPr>
                <w:sz w:val="24"/>
                <w:szCs w:val="24"/>
                <w:lang w:val="ru-RU"/>
              </w:rPr>
              <w:t>3</w:t>
            </w:r>
          </w:p>
        </w:tc>
        <w:tc>
          <w:tcPr>
            <w:tcW w:w="2772" w:type="dxa"/>
            <w:shd w:val="clear" w:color="auto" w:fill="auto"/>
          </w:tcPr>
          <w:p w14:paraId="38795BF7" w14:textId="77777777" w:rsidR="00111F84" w:rsidRPr="00111F84" w:rsidRDefault="00111F84" w:rsidP="00AE5F84">
            <w:pPr>
              <w:rPr>
                <w:sz w:val="24"/>
                <w:szCs w:val="24"/>
                <w:lang w:val="ru-RU"/>
              </w:rPr>
            </w:pPr>
            <w:r>
              <w:rPr>
                <w:sz w:val="24"/>
                <w:szCs w:val="24"/>
                <w:lang w:val="ru-RU"/>
              </w:rPr>
              <w:t>4</w:t>
            </w:r>
          </w:p>
        </w:tc>
      </w:tr>
      <w:tr w:rsidR="00103178" w:rsidRPr="0028136F" w14:paraId="73E55B29" w14:textId="77777777" w:rsidTr="00111F84">
        <w:tc>
          <w:tcPr>
            <w:tcW w:w="559" w:type="dxa"/>
            <w:shd w:val="clear" w:color="auto" w:fill="auto"/>
          </w:tcPr>
          <w:p w14:paraId="33D0D964" w14:textId="77777777" w:rsidR="00103178" w:rsidRPr="004D69EC" w:rsidRDefault="00103178" w:rsidP="00AE5F84">
            <w:pPr>
              <w:rPr>
                <w:sz w:val="24"/>
                <w:szCs w:val="24"/>
                <w:lang w:val="en-US"/>
              </w:rPr>
            </w:pPr>
            <w:r w:rsidRPr="004D69EC">
              <w:rPr>
                <w:rFonts w:hint="cs"/>
                <w:sz w:val="24"/>
                <w:szCs w:val="24"/>
                <w:lang w:val="en-US"/>
              </w:rPr>
              <w:t>2</w:t>
            </w:r>
          </w:p>
        </w:tc>
        <w:tc>
          <w:tcPr>
            <w:tcW w:w="987" w:type="dxa"/>
            <w:shd w:val="clear" w:color="auto" w:fill="auto"/>
          </w:tcPr>
          <w:p w14:paraId="6E309596" w14:textId="77777777" w:rsidR="00103178" w:rsidRPr="004D69EC" w:rsidRDefault="00103178" w:rsidP="00AE5F84">
            <w:pPr>
              <w:rPr>
                <w:sz w:val="24"/>
                <w:szCs w:val="24"/>
                <w:lang w:val="en-US"/>
              </w:rPr>
            </w:pPr>
            <w:r w:rsidRPr="004D69EC">
              <w:rPr>
                <w:rFonts w:hint="cs"/>
                <w:sz w:val="24"/>
                <w:szCs w:val="24"/>
                <w:lang w:val="en-US"/>
              </w:rPr>
              <w:t>Cd</w:t>
            </w:r>
          </w:p>
        </w:tc>
        <w:tc>
          <w:tcPr>
            <w:tcW w:w="5600" w:type="dxa"/>
            <w:shd w:val="clear" w:color="auto" w:fill="auto"/>
          </w:tcPr>
          <w:p w14:paraId="58E7878A" w14:textId="77777777" w:rsidR="00103178" w:rsidRPr="004D69EC" w:rsidRDefault="00103178" w:rsidP="00AE5F84">
            <w:pPr>
              <w:rPr>
                <w:sz w:val="24"/>
                <w:szCs w:val="24"/>
              </w:rPr>
            </w:pPr>
            <w:r w:rsidRPr="004D69EC">
              <w:rPr>
                <w:rFonts w:hint="cs"/>
                <w:sz w:val="24"/>
                <w:szCs w:val="24"/>
              </w:rPr>
              <w:t>Кадмийдің көп бөлігі адам мен жануарлар ағзасына өсімдік тағамымен бірге келеді, бұл жануардың денесі үшін де, адам ағзасы үшін де үлкен қауіп төндіреді, өйткені ол кумулятивті улану болып табылады.</w:t>
            </w:r>
          </w:p>
        </w:tc>
        <w:tc>
          <w:tcPr>
            <w:tcW w:w="2772" w:type="dxa"/>
            <w:shd w:val="clear" w:color="auto" w:fill="auto"/>
          </w:tcPr>
          <w:p w14:paraId="45479046" w14:textId="77777777" w:rsidR="00103178" w:rsidRPr="004D69EC" w:rsidRDefault="00103178" w:rsidP="00AE5F84">
            <w:pPr>
              <w:rPr>
                <w:sz w:val="24"/>
                <w:szCs w:val="24"/>
                <w:lang w:val="en-US"/>
              </w:rPr>
            </w:pPr>
            <w:proofErr w:type="spellStart"/>
            <w:r w:rsidRPr="004D69EC">
              <w:rPr>
                <w:rFonts w:hint="cs"/>
                <w:sz w:val="24"/>
                <w:szCs w:val="24"/>
                <w:lang w:val="en-US"/>
              </w:rPr>
              <w:t>Колесников</w:t>
            </w:r>
            <w:proofErr w:type="spellEnd"/>
            <w:r w:rsidRPr="004D69EC">
              <w:rPr>
                <w:rFonts w:hint="cs"/>
                <w:sz w:val="24"/>
                <w:szCs w:val="24"/>
                <w:lang w:val="en-US"/>
              </w:rPr>
              <w:t>, 2015</w:t>
            </w:r>
            <w:r w:rsidR="00B925D3" w:rsidRPr="004D69EC">
              <w:rPr>
                <w:sz w:val="24"/>
                <w:szCs w:val="24"/>
                <w:lang w:val="en-US"/>
              </w:rPr>
              <w:t xml:space="preserve"> [29],</w:t>
            </w:r>
          </w:p>
          <w:p w14:paraId="6576B0C8" w14:textId="77777777" w:rsidR="00103178" w:rsidRPr="004D69EC" w:rsidRDefault="00103178" w:rsidP="00AE5F84">
            <w:pPr>
              <w:rPr>
                <w:sz w:val="24"/>
                <w:szCs w:val="24"/>
                <w:lang w:val="en-US"/>
              </w:rPr>
            </w:pPr>
            <w:proofErr w:type="spellStart"/>
            <w:r w:rsidRPr="004D69EC">
              <w:rPr>
                <w:rFonts w:hint="cs"/>
                <w:sz w:val="24"/>
                <w:szCs w:val="24"/>
                <w:lang w:val="en-US"/>
              </w:rPr>
              <w:t>Гаевая</w:t>
            </w:r>
            <w:proofErr w:type="spellEnd"/>
            <w:r w:rsidRPr="004D69EC">
              <w:rPr>
                <w:rFonts w:hint="cs"/>
                <w:sz w:val="24"/>
                <w:szCs w:val="24"/>
                <w:lang w:val="en-US"/>
              </w:rPr>
              <w:t>, 2013</w:t>
            </w:r>
            <w:r w:rsidR="00B925D3" w:rsidRPr="004D69EC">
              <w:rPr>
                <w:sz w:val="24"/>
                <w:szCs w:val="24"/>
                <w:lang w:val="en-US"/>
              </w:rPr>
              <w:t xml:space="preserve"> [30],</w:t>
            </w:r>
          </w:p>
          <w:p w14:paraId="1568E351" w14:textId="77777777" w:rsidR="00103178" w:rsidRPr="004D69EC" w:rsidRDefault="00103178" w:rsidP="00AE5F84">
            <w:pPr>
              <w:rPr>
                <w:sz w:val="24"/>
                <w:szCs w:val="24"/>
                <w:lang w:val="en-US"/>
              </w:rPr>
            </w:pPr>
            <w:proofErr w:type="spellStart"/>
            <w:r w:rsidRPr="004D69EC">
              <w:rPr>
                <w:rFonts w:hint="cs"/>
                <w:sz w:val="24"/>
                <w:szCs w:val="24"/>
                <w:lang w:val="en-US"/>
              </w:rPr>
              <w:t>Рашевская</w:t>
            </w:r>
            <w:proofErr w:type="spellEnd"/>
            <w:r w:rsidRPr="004D69EC">
              <w:rPr>
                <w:rFonts w:hint="cs"/>
                <w:sz w:val="24"/>
                <w:szCs w:val="24"/>
                <w:lang w:val="en-US"/>
              </w:rPr>
              <w:t>, 2009</w:t>
            </w:r>
            <w:r w:rsidR="00B925D3" w:rsidRPr="004D69EC">
              <w:rPr>
                <w:sz w:val="24"/>
                <w:szCs w:val="24"/>
                <w:lang w:val="en-US"/>
              </w:rPr>
              <w:t xml:space="preserve"> [48].</w:t>
            </w:r>
          </w:p>
        </w:tc>
      </w:tr>
      <w:tr w:rsidR="00103178" w:rsidRPr="0028136F" w14:paraId="5EBDBAEE" w14:textId="77777777" w:rsidTr="00111F84">
        <w:tc>
          <w:tcPr>
            <w:tcW w:w="559" w:type="dxa"/>
            <w:shd w:val="clear" w:color="auto" w:fill="auto"/>
          </w:tcPr>
          <w:p w14:paraId="40E731B3" w14:textId="77777777" w:rsidR="00103178" w:rsidRPr="004D69EC" w:rsidRDefault="00103178" w:rsidP="00AE5F84">
            <w:pPr>
              <w:rPr>
                <w:sz w:val="24"/>
                <w:szCs w:val="24"/>
                <w:lang w:val="en-US"/>
              </w:rPr>
            </w:pPr>
            <w:r w:rsidRPr="004D69EC">
              <w:rPr>
                <w:rFonts w:hint="cs"/>
                <w:sz w:val="24"/>
                <w:szCs w:val="24"/>
                <w:lang w:val="en-US"/>
              </w:rPr>
              <w:t>3</w:t>
            </w:r>
          </w:p>
        </w:tc>
        <w:tc>
          <w:tcPr>
            <w:tcW w:w="987" w:type="dxa"/>
            <w:shd w:val="clear" w:color="auto" w:fill="auto"/>
          </w:tcPr>
          <w:p w14:paraId="006A78F9" w14:textId="77777777" w:rsidR="00103178" w:rsidRPr="004D69EC" w:rsidRDefault="00103178" w:rsidP="00AE5F84">
            <w:pPr>
              <w:rPr>
                <w:sz w:val="24"/>
                <w:szCs w:val="24"/>
                <w:lang w:val="en-US"/>
              </w:rPr>
            </w:pPr>
            <w:r w:rsidRPr="004D69EC">
              <w:rPr>
                <w:rFonts w:hint="cs"/>
                <w:sz w:val="24"/>
                <w:szCs w:val="24"/>
                <w:lang w:val="en-US"/>
              </w:rPr>
              <w:t>Cr</w:t>
            </w:r>
          </w:p>
        </w:tc>
        <w:tc>
          <w:tcPr>
            <w:tcW w:w="5600" w:type="dxa"/>
            <w:shd w:val="clear" w:color="auto" w:fill="auto"/>
          </w:tcPr>
          <w:p w14:paraId="0FAF8CE0" w14:textId="77777777" w:rsidR="00103178" w:rsidRPr="004D69EC" w:rsidRDefault="0028136F" w:rsidP="00AE5F84">
            <w:pPr>
              <w:rPr>
                <w:sz w:val="24"/>
                <w:szCs w:val="24"/>
              </w:rPr>
            </w:pPr>
            <w:r w:rsidRPr="004D69EC">
              <w:rPr>
                <w:sz w:val="24"/>
                <w:szCs w:val="24"/>
              </w:rPr>
              <w:t>Э</w:t>
            </w:r>
            <w:r w:rsidR="00103178" w:rsidRPr="004D69EC">
              <w:rPr>
                <w:rFonts w:hint="cs"/>
                <w:sz w:val="24"/>
                <w:szCs w:val="24"/>
              </w:rPr>
              <w:t>кологиялық салдары өсімдіктің өсуі мен дамуына теріс әсер етеді, өсімдіктің фотосинтез процесін тежейді. Өсімдіктер хромды белсенді түрде сіңіріп, улы қасиеттерін ұзақ уақыт сақтай алады, осылайша денеге ұзақ уақыт теріс әсер етеді. Өсімдіктердегі хром уыттылығының белгілері-тұқым өнгіштігінің төмендеуі, өсудің баяулауы, өнімділіктің төмендеуі, ферментативті белсенділіктің тежелуі, фотосинтездің бұзылуы, қоректік заттардың теңгерімсіздігі, тотығу және мутагенез</w:t>
            </w:r>
            <w:r w:rsidRPr="004D69EC">
              <w:rPr>
                <w:sz w:val="24"/>
                <w:szCs w:val="24"/>
              </w:rPr>
              <w:t>.</w:t>
            </w:r>
          </w:p>
        </w:tc>
        <w:tc>
          <w:tcPr>
            <w:tcW w:w="2772" w:type="dxa"/>
            <w:shd w:val="clear" w:color="auto" w:fill="auto"/>
          </w:tcPr>
          <w:p w14:paraId="5CBC2B7E" w14:textId="77777777" w:rsidR="00103178" w:rsidRPr="004D69EC" w:rsidRDefault="00103178" w:rsidP="00AE5F84">
            <w:pPr>
              <w:rPr>
                <w:sz w:val="24"/>
                <w:szCs w:val="24"/>
                <w:lang w:val="en-US"/>
              </w:rPr>
            </w:pPr>
            <w:proofErr w:type="spellStart"/>
            <w:r w:rsidRPr="004D69EC">
              <w:rPr>
                <w:rFonts w:hint="cs"/>
                <w:sz w:val="24"/>
                <w:szCs w:val="24"/>
                <w:lang w:val="ru-RU"/>
              </w:rPr>
              <w:t>Исмагулова</w:t>
            </w:r>
            <w:proofErr w:type="spellEnd"/>
            <w:r w:rsidRPr="004D69EC">
              <w:rPr>
                <w:rFonts w:hint="cs"/>
                <w:sz w:val="24"/>
                <w:szCs w:val="24"/>
                <w:lang w:val="ru-RU"/>
              </w:rPr>
              <w:t>, 2022</w:t>
            </w:r>
            <w:r w:rsidR="00B925D3" w:rsidRPr="004D69EC">
              <w:rPr>
                <w:sz w:val="24"/>
                <w:szCs w:val="24"/>
                <w:lang w:val="en-US"/>
              </w:rPr>
              <w:t xml:space="preserve"> [31],</w:t>
            </w:r>
          </w:p>
          <w:p w14:paraId="39DD5601" w14:textId="77777777" w:rsidR="00103178" w:rsidRPr="004D69EC" w:rsidRDefault="00103178" w:rsidP="00AE5F84">
            <w:pPr>
              <w:rPr>
                <w:sz w:val="24"/>
                <w:szCs w:val="24"/>
                <w:lang w:val="en-US"/>
              </w:rPr>
            </w:pPr>
            <w:proofErr w:type="spellStart"/>
            <w:r w:rsidRPr="004D69EC">
              <w:rPr>
                <w:rFonts w:hint="cs"/>
                <w:sz w:val="24"/>
                <w:szCs w:val="24"/>
                <w:lang w:val="en-US"/>
              </w:rPr>
              <w:t>Рашевская</w:t>
            </w:r>
            <w:proofErr w:type="spellEnd"/>
            <w:r w:rsidRPr="004D69EC">
              <w:rPr>
                <w:rFonts w:hint="cs"/>
                <w:sz w:val="24"/>
                <w:szCs w:val="24"/>
                <w:lang w:val="en-US"/>
              </w:rPr>
              <w:t>, 2009</w:t>
            </w:r>
            <w:r w:rsidR="00B925D3" w:rsidRPr="004D69EC">
              <w:rPr>
                <w:sz w:val="24"/>
                <w:szCs w:val="24"/>
                <w:lang w:val="en-US"/>
              </w:rPr>
              <w:t xml:space="preserve"> [48],</w:t>
            </w:r>
          </w:p>
          <w:p w14:paraId="7B39429F" w14:textId="77777777" w:rsidR="00103178" w:rsidRPr="004D69EC" w:rsidRDefault="00103178" w:rsidP="00AE5F84">
            <w:pPr>
              <w:rPr>
                <w:sz w:val="24"/>
                <w:szCs w:val="24"/>
                <w:lang w:val="en-US"/>
              </w:rPr>
            </w:pPr>
            <w:proofErr w:type="spellStart"/>
            <w:r w:rsidRPr="004D69EC">
              <w:rPr>
                <w:rFonts w:hint="cs"/>
                <w:sz w:val="24"/>
                <w:szCs w:val="24"/>
                <w:lang w:val="ru-RU"/>
              </w:rPr>
              <w:t>Абильмажинов</w:t>
            </w:r>
            <w:proofErr w:type="spellEnd"/>
            <w:r w:rsidRPr="004D69EC">
              <w:rPr>
                <w:rFonts w:hint="cs"/>
                <w:sz w:val="24"/>
                <w:szCs w:val="24"/>
                <w:lang w:val="ru-RU"/>
              </w:rPr>
              <w:t>, 2022</w:t>
            </w:r>
            <w:r w:rsidR="00B925D3" w:rsidRPr="004D69EC">
              <w:rPr>
                <w:sz w:val="24"/>
                <w:szCs w:val="24"/>
                <w:lang w:val="en-US"/>
              </w:rPr>
              <w:t xml:space="preserve"> [53].</w:t>
            </w:r>
          </w:p>
        </w:tc>
      </w:tr>
      <w:tr w:rsidR="00103178" w:rsidRPr="0028136F" w14:paraId="1120BACE" w14:textId="77777777" w:rsidTr="00111F84">
        <w:tc>
          <w:tcPr>
            <w:tcW w:w="559" w:type="dxa"/>
            <w:shd w:val="clear" w:color="auto" w:fill="auto"/>
          </w:tcPr>
          <w:p w14:paraId="2FB92F54" w14:textId="77777777" w:rsidR="00103178" w:rsidRPr="004D69EC" w:rsidRDefault="00103178" w:rsidP="00AE5F84">
            <w:pPr>
              <w:rPr>
                <w:sz w:val="24"/>
                <w:szCs w:val="24"/>
                <w:lang w:val="en-US"/>
              </w:rPr>
            </w:pPr>
            <w:r w:rsidRPr="004D69EC">
              <w:rPr>
                <w:rFonts w:hint="cs"/>
                <w:sz w:val="24"/>
                <w:szCs w:val="24"/>
                <w:lang w:val="en-US"/>
              </w:rPr>
              <w:t>4</w:t>
            </w:r>
          </w:p>
        </w:tc>
        <w:tc>
          <w:tcPr>
            <w:tcW w:w="987" w:type="dxa"/>
            <w:shd w:val="clear" w:color="auto" w:fill="auto"/>
          </w:tcPr>
          <w:p w14:paraId="6E596E72" w14:textId="77777777" w:rsidR="00103178" w:rsidRPr="004D69EC" w:rsidRDefault="00103178" w:rsidP="00AE5F84">
            <w:pPr>
              <w:rPr>
                <w:sz w:val="24"/>
                <w:szCs w:val="24"/>
                <w:lang w:val="en-US"/>
              </w:rPr>
            </w:pPr>
            <w:r w:rsidRPr="004D69EC">
              <w:rPr>
                <w:rFonts w:hint="cs"/>
                <w:sz w:val="24"/>
                <w:szCs w:val="24"/>
                <w:lang w:val="en-US"/>
              </w:rPr>
              <w:t>Cu</w:t>
            </w:r>
          </w:p>
        </w:tc>
        <w:tc>
          <w:tcPr>
            <w:tcW w:w="5600" w:type="dxa"/>
            <w:shd w:val="clear" w:color="auto" w:fill="auto"/>
          </w:tcPr>
          <w:p w14:paraId="77EF0FCF" w14:textId="77777777" w:rsidR="00103178" w:rsidRPr="004D69EC" w:rsidRDefault="0028136F" w:rsidP="00AE5F84">
            <w:pPr>
              <w:rPr>
                <w:sz w:val="24"/>
                <w:szCs w:val="24"/>
              </w:rPr>
            </w:pPr>
            <w:r w:rsidRPr="004D69EC">
              <w:rPr>
                <w:sz w:val="24"/>
                <w:szCs w:val="24"/>
              </w:rPr>
              <w:t>Ж</w:t>
            </w:r>
            <w:r w:rsidR="00103178" w:rsidRPr="004D69EC">
              <w:rPr>
                <w:rFonts w:hint="cs"/>
                <w:sz w:val="24"/>
                <w:szCs w:val="24"/>
              </w:rPr>
              <w:t>оғарыда аталған ауыр металдарға қарағанда аз уытты, бірақ металлургия қалдықтарындағы артық мөлшер топырақты ластайды және микроорганизмдердің өсуіне кедергі келтіреді, топырақтың ферментативті белсенділігін төмендетеді, өсімдік өнімділігін төмендетеді</w:t>
            </w:r>
            <w:r w:rsidRPr="004D69EC">
              <w:rPr>
                <w:sz w:val="24"/>
                <w:szCs w:val="24"/>
              </w:rPr>
              <w:t>.</w:t>
            </w:r>
          </w:p>
        </w:tc>
        <w:tc>
          <w:tcPr>
            <w:tcW w:w="2772" w:type="dxa"/>
            <w:shd w:val="clear" w:color="auto" w:fill="auto"/>
          </w:tcPr>
          <w:p w14:paraId="293E76E8" w14:textId="77777777" w:rsidR="00103178" w:rsidRPr="004D69EC" w:rsidRDefault="00103178" w:rsidP="00AE5F84">
            <w:pPr>
              <w:rPr>
                <w:sz w:val="24"/>
                <w:szCs w:val="24"/>
                <w:lang w:val="en-US"/>
              </w:rPr>
            </w:pPr>
            <w:r w:rsidRPr="004D69EC">
              <w:rPr>
                <w:rFonts w:hint="cs"/>
                <w:sz w:val="24"/>
                <w:szCs w:val="24"/>
              </w:rPr>
              <w:t>Панфилов, 2</w:t>
            </w:r>
            <w:r w:rsidRPr="004D69EC">
              <w:rPr>
                <w:rFonts w:hint="cs"/>
                <w:sz w:val="24"/>
                <w:szCs w:val="24"/>
                <w:lang w:val="en-US"/>
              </w:rPr>
              <w:t>008</w:t>
            </w:r>
            <w:r w:rsidR="00B925D3" w:rsidRPr="004D69EC">
              <w:rPr>
                <w:sz w:val="24"/>
                <w:szCs w:val="24"/>
                <w:lang w:val="en-US"/>
              </w:rPr>
              <w:t xml:space="preserve"> [7],</w:t>
            </w:r>
          </w:p>
          <w:p w14:paraId="5C645BC0" w14:textId="77777777" w:rsidR="00103178" w:rsidRPr="004D69EC" w:rsidRDefault="00103178" w:rsidP="00AE5F84">
            <w:pPr>
              <w:rPr>
                <w:sz w:val="24"/>
                <w:szCs w:val="24"/>
                <w:lang w:val="en-US"/>
              </w:rPr>
            </w:pPr>
            <w:proofErr w:type="spellStart"/>
            <w:r w:rsidRPr="004D69EC">
              <w:rPr>
                <w:rFonts w:hint="cs"/>
                <w:sz w:val="24"/>
                <w:szCs w:val="24"/>
                <w:lang w:val="ru-RU"/>
              </w:rPr>
              <w:t>Исмагулова</w:t>
            </w:r>
            <w:proofErr w:type="spellEnd"/>
            <w:r w:rsidRPr="004D69EC">
              <w:rPr>
                <w:rFonts w:hint="cs"/>
                <w:sz w:val="24"/>
                <w:szCs w:val="24"/>
                <w:lang w:val="ru-RU"/>
              </w:rPr>
              <w:t>, 2022</w:t>
            </w:r>
            <w:r w:rsidR="00B925D3" w:rsidRPr="004D69EC">
              <w:rPr>
                <w:sz w:val="24"/>
                <w:szCs w:val="24"/>
                <w:lang w:val="en-US"/>
              </w:rPr>
              <w:t xml:space="preserve"> [31].</w:t>
            </w:r>
          </w:p>
        </w:tc>
      </w:tr>
      <w:tr w:rsidR="00103178" w:rsidRPr="0028136F" w14:paraId="1CFA3343" w14:textId="77777777" w:rsidTr="00111F84">
        <w:tc>
          <w:tcPr>
            <w:tcW w:w="559" w:type="dxa"/>
            <w:shd w:val="clear" w:color="auto" w:fill="auto"/>
          </w:tcPr>
          <w:p w14:paraId="2FAB3373" w14:textId="77777777" w:rsidR="00103178" w:rsidRPr="004D69EC" w:rsidRDefault="00103178" w:rsidP="00AE5F84">
            <w:pPr>
              <w:rPr>
                <w:sz w:val="24"/>
                <w:szCs w:val="24"/>
                <w:lang w:val="en-US"/>
              </w:rPr>
            </w:pPr>
            <w:r w:rsidRPr="004D69EC">
              <w:rPr>
                <w:rFonts w:hint="cs"/>
                <w:sz w:val="24"/>
                <w:szCs w:val="24"/>
                <w:lang w:val="en-US"/>
              </w:rPr>
              <w:t>5</w:t>
            </w:r>
          </w:p>
        </w:tc>
        <w:tc>
          <w:tcPr>
            <w:tcW w:w="987" w:type="dxa"/>
            <w:shd w:val="clear" w:color="auto" w:fill="auto"/>
          </w:tcPr>
          <w:p w14:paraId="55E1889C" w14:textId="77777777" w:rsidR="00103178" w:rsidRPr="004D69EC" w:rsidRDefault="00103178" w:rsidP="00AE5F84">
            <w:pPr>
              <w:rPr>
                <w:sz w:val="24"/>
                <w:szCs w:val="24"/>
                <w:lang w:val="en-US"/>
              </w:rPr>
            </w:pPr>
            <w:r w:rsidRPr="004D69EC">
              <w:rPr>
                <w:rFonts w:hint="cs"/>
                <w:sz w:val="24"/>
                <w:szCs w:val="24"/>
                <w:lang w:val="en-US"/>
              </w:rPr>
              <w:t>Zn</w:t>
            </w:r>
          </w:p>
        </w:tc>
        <w:tc>
          <w:tcPr>
            <w:tcW w:w="5600" w:type="dxa"/>
            <w:shd w:val="clear" w:color="auto" w:fill="auto"/>
          </w:tcPr>
          <w:p w14:paraId="4842AD9A" w14:textId="77777777" w:rsidR="00103178" w:rsidRPr="004D69EC" w:rsidRDefault="0028136F" w:rsidP="00AE5F84">
            <w:pPr>
              <w:rPr>
                <w:sz w:val="24"/>
                <w:szCs w:val="24"/>
              </w:rPr>
            </w:pPr>
            <w:r w:rsidRPr="004D69EC">
              <w:rPr>
                <w:sz w:val="24"/>
                <w:szCs w:val="24"/>
              </w:rPr>
              <w:t>К</w:t>
            </w:r>
            <w:r w:rsidR="00103178" w:rsidRPr="004D69EC">
              <w:rPr>
                <w:rFonts w:hint="cs"/>
                <w:sz w:val="24"/>
                <w:szCs w:val="24"/>
              </w:rPr>
              <w:t xml:space="preserve">анцерогенді </w:t>
            </w:r>
            <w:r w:rsidR="007B5282">
              <w:rPr>
                <w:sz w:val="24"/>
                <w:szCs w:val="24"/>
              </w:rPr>
              <w:t>әсер етеді. Эмбрион кезінде қалыптасу ауытқұларына әкеледі.</w:t>
            </w:r>
          </w:p>
        </w:tc>
        <w:tc>
          <w:tcPr>
            <w:tcW w:w="2772" w:type="dxa"/>
            <w:shd w:val="clear" w:color="auto" w:fill="auto"/>
          </w:tcPr>
          <w:p w14:paraId="410ABA1F" w14:textId="77777777" w:rsidR="00103178" w:rsidRPr="004D69EC" w:rsidRDefault="00103178" w:rsidP="00AE5F84">
            <w:pPr>
              <w:rPr>
                <w:sz w:val="24"/>
                <w:szCs w:val="24"/>
                <w:lang w:val="ru-RU"/>
              </w:rPr>
            </w:pPr>
            <w:proofErr w:type="spellStart"/>
            <w:r w:rsidRPr="004D69EC">
              <w:rPr>
                <w:rFonts w:hint="cs"/>
                <w:sz w:val="24"/>
                <w:szCs w:val="24"/>
                <w:lang w:val="ru-RU"/>
              </w:rPr>
              <w:t>Chai</w:t>
            </w:r>
            <w:proofErr w:type="spellEnd"/>
            <w:r w:rsidRPr="004D69EC">
              <w:rPr>
                <w:rFonts w:hint="cs"/>
                <w:sz w:val="24"/>
                <w:szCs w:val="24"/>
                <w:lang w:val="ru-RU"/>
              </w:rPr>
              <w:t>, 2015</w:t>
            </w:r>
            <w:r w:rsidR="00F16688" w:rsidRPr="004D69EC">
              <w:rPr>
                <w:sz w:val="24"/>
                <w:szCs w:val="24"/>
                <w:lang w:val="en-US"/>
              </w:rPr>
              <w:t xml:space="preserve"> [37],</w:t>
            </w:r>
          </w:p>
          <w:p w14:paraId="5393148C" w14:textId="77777777" w:rsidR="00103178" w:rsidRPr="004D69EC" w:rsidRDefault="00103178" w:rsidP="00AE5F84">
            <w:pPr>
              <w:rPr>
                <w:sz w:val="24"/>
                <w:szCs w:val="24"/>
                <w:lang w:val="en-US"/>
              </w:rPr>
            </w:pPr>
            <w:r w:rsidRPr="004D69EC">
              <w:rPr>
                <w:rFonts w:hint="cs"/>
                <w:sz w:val="24"/>
                <w:szCs w:val="24"/>
                <w:lang w:val="en-US"/>
              </w:rPr>
              <w:t>Gulson, 2004</w:t>
            </w:r>
            <w:r w:rsidR="00F16688" w:rsidRPr="004D69EC">
              <w:rPr>
                <w:sz w:val="24"/>
                <w:szCs w:val="24"/>
                <w:lang w:val="en-US"/>
              </w:rPr>
              <w:t xml:space="preserve"> [38],</w:t>
            </w:r>
          </w:p>
          <w:p w14:paraId="4C881E2B" w14:textId="77777777" w:rsidR="00103178" w:rsidRPr="004D69EC" w:rsidRDefault="00103178" w:rsidP="00AE5F84">
            <w:pPr>
              <w:rPr>
                <w:sz w:val="24"/>
                <w:szCs w:val="24"/>
                <w:highlight w:val="yellow"/>
                <w:lang w:val="en-US"/>
              </w:rPr>
            </w:pPr>
            <w:r w:rsidRPr="004D69EC">
              <w:rPr>
                <w:rFonts w:hint="cs"/>
                <w:sz w:val="24"/>
                <w:szCs w:val="24"/>
                <w:lang w:val="en-US"/>
              </w:rPr>
              <w:t>Yang, 2014</w:t>
            </w:r>
            <w:r w:rsidR="00F16688" w:rsidRPr="004D69EC">
              <w:rPr>
                <w:sz w:val="24"/>
                <w:szCs w:val="24"/>
                <w:lang w:val="en-US"/>
              </w:rPr>
              <w:t xml:space="preserve"> [39].</w:t>
            </w:r>
          </w:p>
        </w:tc>
      </w:tr>
      <w:tr w:rsidR="00103178" w:rsidRPr="0028136F" w14:paraId="0CB4A05A" w14:textId="77777777" w:rsidTr="00111F84">
        <w:tc>
          <w:tcPr>
            <w:tcW w:w="559" w:type="dxa"/>
            <w:shd w:val="clear" w:color="auto" w:fill="auto"/>
          </w:tcPr>
          <w:p w14:paraId="458D4A6F" w14:textId="77777777" w:rsidR="00103178" w:rsidRPr="004D69EC" w:rsidRDefault="00103178" w:rsidP="00AE5F84">
            <w:pPr>
              <w:rPr>
                <w:sz w:val="24"/>
                <w:szCs w:val="24"/>
                <w:lang w:val="en-US"/>
              </w:rPr>
            </w:pPr>
            <w:r w:rsidRPr="004D69EC">
              <w:rPr>
                <w:rFonts w:hint="cs"/>
                <w:sz w:val="24"/>
                <w:szCs w:val="24"/>
                <w:lang w:val="en-US"/>
              </w:rPr>
              <w:t>6</w:t>
            </w:r>
          </w:p>
        </w:tc>
        <w:tc>
          <w:tcPr>
            <w:tcW w:w="987" w:type="dxa"/>
            <w:shd w:val="clear" w:color="auto" w:fill="auto"/>
          </w:tcPr>
          <w:p w14:paraId="586D6DE6" w14:textId="77777777" w:rsidR="00103178" w:rsidRPr="004D69EC" w:rsidRDefault="00103178" w:rsidP="00AE5F84">
            <w:pPr>
              <w:rPr>
                <w:sz w:val="24"/>
                <w:szCs w:val="24"/>
                <w:lang w:val="en-US"/>
              </w:rPr>
            </w:pPr>
            <w:r w:rsidRPr="004D69EC">
              <w:rPr>
                <w:rFonts w:hint="cs"/>
                <w:sz w:val="24"/>
                <w:szCs w:val="24"/>
                <w:lang w:val="en-US"/>
              </w:rPr>
              <w:t>Ni</w:t>
            </w:r>
          </w:p>
        </w:tc>
        <w:tc>
          <w:tcPr>
            <w:tcW w:w="5600" w:type="dxa"/>
            <w:shd w:val="clear" w:color="auto" w:fill="auto"/>
          </w:tcPr>
          <w:p w14:paraId="791DE7C5" w14:textId="77777777" w:rsidR="00103178" w:rsidRPr="004D69EC" w:rsidRDefault="0028136F" w:rsidP="00AE5F84">
            <w:pPr>
              <w:rPr>
                <w:sz w:val="24"/>
                <w:szCs w:val="24"/>
              </w:rPr>
            </w:pPr>
            <w:r w:rsidRPr="004D69EC">
              <w:rPr>
                <w:sz w:val="24"/>
                <w:szCs w:val="24"/>
              </w:rPr>
              <w:t>М</w:t>
            </w:r>
            <w:r w:rsidR="00103178" w:rsidRPr="004D69EC">
              <w:rPr>
                <w:rFonts w:hint="cs"/>
                <w:sz w:val="24"/>
                <w:szCs w:val="24"/>
              </w:rPr>
              <w:t>икроорганизмдерге әр элементтің бірдей концентрациясына қарағанда бірнеше есе күшті ингибиторлық әсер етеді. Ауыр металдардың және металлоидтардың азық-түлік тізбегіне енуі денсаулық сақтаудың маңызды мәселесі болып табылады</w:t>
            </w:r>
            <w:r w:rsidRPr="004D69EC">
              <w:rPr>
                <w:sz w:val="24"/>
                <w:szCs w:val="24"/>
              </w:rPr>
              <w:t>.</w:t>
            </w:r>
          </w:p>
        </w:tc>
        <w:tc>
          <w:tcPr>
            <w:tcW w:w="2772" w:type="dxa"/>
            <w:shd w:val="clear" w:color="auto" w:fill="auto"/>
          </w:tcPr>
          <w:p w14:paraId="0B515AE5" w14:textId="77777777" w:rsidR="00103178" w:rsidRPr="004D69EC" w:rsidRDefault="00103178" w:rsidP="00AE5F84">
            <w:pPr>
              <w:rPr>
                <w:sz w:val="24"/>
                <w:szCs w:val="24"/>
                <w:lang w:val="en-US"/>
              </w:rPr>
            </w:pPr>
            <w:proofErr w:type="spellStart"/>
            <w:r w:rsidRPr="004D69EC">
              <w:rPr>
                <w:rFonts w:hint="cs"/>
                <w:sz w:val="24"/>
                <w:szCs w:val="24"/>
                <w:lang w:val="en-US"/>
              </w:rPr>
              <w:t>Vitosevic</w:t>
            </w:r>
            <w:proofErr w:type="spellEnd"/>
            <w:r w:rsidRPr="004D69EC">
              <w:rPr>
                <w:rFonts w:hint="cs"/>
                <w:sz w:val="24"/>
                <w:szCs w:val="24"/>
                <w:lang w:val="en-US"/>
              </w:rPr>
              <w:t>, 2007</w:t>
            </w:r>
            <w:r w:rsidR="00F16688" w:rsidRPr="004D69EC">
              <w:rPr>
                <w:sz w:val="24"/>
                <w:szCs w:val="24"/>
                <w:lang w:val="en-US"/>
              </w:rPr>
              <w:t xml:space="preserve"> [55],</w:t>
            </w:r>
          </w:p>
          <w:p w14:paraId="4B18AD13" w14:textId="77777777" w:rsidR="00103178" w:rsidRPr="004D69EC" w:rsidRDefault="00103178" w:rsidP="00AE5F84">
            <w:pPr>
              <w:rPr>
                <w:sz w:val="24"/>
                <w:szCs w:val="24"/>
                <w:highlight w:val="yellow"/>
                <w:lang w:val="en-US"/>
              </w:rPr>
            </w:pPr>
            <w:proofErr w:type="spellStart"/>
            <w:r w:rsidRPr="004D69EC">
              <w:rPr>
                <w:rFonts w:hint="cs"/>
                <w:sz w:val="24"/>
                <w:szCs w:val="24"/>
                <w:lang w:val="en-US"/>
              </w:rPr>
              <w:t>Datsenko</w:t>
            </w:r>
            <w:proofErr w:type="spellEnd"/>
            <w:r w:rsidRPr="004D69EC">
              <w:rPr>
                <w:rFonts w:hint="cs"/>
                <w:sz w:val="24"/>
                <w:szCs w:val="24"/>
                <w:lang w:val="en-US"/>
              </w:rPr>
              <w:t>, 2019</w:t>
            </w:r>
            <w:r w:rsidR="00F16688" w:rsidRPr="004D69EC">
              <w:rPr>
                <w:sz w:val="24"/>
                <w:szCs w:val="24"/>
                <w:lang w:val="en-US"/>
              </w:rPr>
              <w:t xml:space="preserve"> [51].</w:t>
            </w:r>
          </w:p>
        </w:tc>
      </w:tr>
    </w:tbl>
    <w:p w14:paraId="08784622" w14:textId="77777777" w:rsidR="00103178" w:rsidRDefault="00103178" w:rsidP="00103178">
      <w:pPr>
        <w:ind w:firstLine="708"/>
        <w:jc w:val="both"/>
        <w:rPr>
          <w:sz w:val="28"/>
          <w:szCs w:val="28"/>
        </w:rPr>
      </w:pPr>
    </w:p>
    <w:p w14:paraId="09274AFD" w14:textId="77777777" w:rsidR="0028136F" w:rsidRDefault="0028136F" w:rsidP="00103178">
      <w:pPr>
        <w:ind w:firstLine="708"/>
        <w:jc w:val="both"/>
        <w:rPr>
          <w:sz w:val="28"/>
          <w:szCs w:val="28"/>
        </w:rPr>
      </w:pPr>
      <w:r>
        <w:rPr>
          <w:sz w:val="28"/>
          <w:szCs w:val="28"/>
        </w:rPr>
        <w:t>Ауыр металдар қоршаған ортаға және тірі ағзаларға қауіпті бола отыра, кумулятивті түрде әсері көбейеді.</w:t>
      </w:r>
    </w:p>
    <w:p w14:paraId="43748E12" w14:textId="77777777" w:rsidR="00974DED" w:rsidRDefault="00974DED" w:rsidP="00DF6AFF">
      <w:pPr>
        <w:pStyle w:val="a3"/>
        <w:ind w:left="0" w:right="219" w:firstLine="707"/>
        <w:jc w:val="both"/>
        <w:rPr>
          <w:b/>
          <w:bCs/>
          <w:spacing w:val="-10"/>
        </w:rPr>
      </w:pPr>
    </w:p>
    <w:p w14:paraId="697B3149" w14:textId="77777777" w:rsidR="00BC3688" w:rsidRPr="00BC3688" w:rsidRDefault="00BC3688" w:rsidP="00DF6AFF">
      <w:pPr>
        <w:pStyle w:val="a3"/>
        <w:ind w:left="0" w:right="219" w:firstLine="707"/>
        <w:jc w:val="both"/>
        <w:rPr>
          <w:b/>
          <w:bCs/>
        </w:rPr>
      </w:pPr>
      <w:bookmarkStart w:id="0" w:name="OLE_LINK11"/>
      <w:bookmarkStart w:id="1" w:name="OLE_LINK12"/>
      <w:r w:rsidRPr="00BC3688">
        <w:rPr>
          <w:b/>
          <w:bCs/>
          <w:spacing w:val="-10"/>
        </w:rPr>
        <w:t xml:space="preserve">1.2 Металлургиялық </w:t>
      </w:r>
      <w:r w:rsidR="00072E55">
        <w:rPr>
          <w:b/>
          <w:bCs/>
          <w:spacing w:val="-10"/>
        </w:rPr>
        <w:t>қалдықтардың</w:t>
      </w:r>
      <w:r w:rsidRPr="00BC3688">
        <w:rPr>
          <w:b/>
          <w:bCs/>
          <w:spacing w:val="-10"/>
        </w:rPr>
        <w:t xml:space="preserve"> түзілуі және </w:t>
      </w:r>
      <w:r w:rsidR="00072E55">
        <w:rPr>
          <w:b/>
          <w:bCs/>
          <w:spacing w:val="-10"/>
        </w:rPr>
        <w:t xml:space="preserve">оларды </w:t>
      </w:r>
      <w:r w:rsidR="00867E49">
        <w:rPr>
          <w:b/>
          <w:bCs/>
          <w:spacing w:val="-10"/>
        </w:rPr>
        <w:t>кәдеге жаратудың</w:t>
      </w:r>
      <w:r w:rsidRPr="00BC3688">
        <w:rPr>
          <w:b/>
          <w:bCs/>
          <w:spacing w:val="-10"/>
        </w:rPr>
        <w:t xml:space="preserve"> қазіргі жағдайы</w:t>
      </w:r>
      <w:r w:rsidRPr="00BC3688">
        <w:rPr>
          <w:b/>
          <w:bCs/>
        </w:rPr>
        <w:t xml:space="preserve"> </w:t>
      </w:r>
    </w:p>
    <w:p w14:paraId="361EBB2D" w14:textId="77777777" w:rsidR="00810EA4" w:rsidRDefault="00597493" w:rsidP="00DF6AFF">
      <w:pPr>
        <w:pStyle w:val="a3"/>
        <w:ind w:left="0" w:right="219" w:firstLine="707"/>
        <w:jc w:val="both"/>
      </w:pPr>
      <w:r>
        <w:t xml:space="preserve">Қорғасын өндірісі </w:t>
      </w:r>
      <w:r w:rsidRPr="00DF6AFF">
        <w:t xml:space="preserve">үшін бірінші реттік қорғасын кендері (галенит) және екінші реттік шикізаттар (қорғасын қышқылды аккумуляторлар) </w:t>
      </w:r>
      <w:bookmarkEnd w:id="0"/>
      <w:bookmarkEnd w:id="1"/>
      <w:r w:rsidRPr="00DF6AFF">
        <w:t xml:space="preserve">қолданылады </w:t>
      </w:r>
      <w:r w:rsidRPr="00DF6AFF">
        <w:rPr>
          <w:color w:val="000000"/>
        </w:rPr>
        <w:t>[</w:t>
      </w:r>
      <w:r w:rsidR="00DF6AFF" w:rsidRPr="00DF6AFF">
        <w:rPr>
          <w:color w:val="000000"/>
        </w:rPr>
        <w:t>5</w:t>
      </w:r>
      <w:r w:rsidR="00F16688" w:rsidRPr="00C83391">
        <w:rPr>
          <w:color w:val="000000"/>
        </w:rPr>
        <w:t>7</w:t>
      </w:r>
      <w:r w:rsidRPr="00DF6AFF">
        <w:rPr>
          <w:color w:val="000000"/>
        </w:rPr>
        <w:t>]. Дамыған мемлекеттерде қорғасынды көбінесе қорғасын құрамды қалдықтарды қайта өңдеуден алады. АҚШтағы</w:t>
      </w:r>
      <w:r w:rsidR="00391626" w:rsidRPr="00DF6AFF">
        <w:rPr>
          <w:color w:val="000000"/>
        </w:rPr>
        <w:t xml:space="preserve"> өндірілетін қорғасынның </w:t>
      </w:r>
      <w:r w:rsidR="00391626" w:rsidRPr="00DF6AFF">
        <w:t xml:space="preserve">80%, ал Еуропада 90% қалдықтардан алынған екінші реттік қорғасын болып табылады </w:t>
      </w:r>
      <w:r w:rsidR="00391626" w:rsidRPr="00DF6AFF">
        <w:rPr>
          <w:color w:val="000000"/>
        </w:rPr>
        <w:t>[</w:t>
      </w:r>
      <w:r w:rsidR="00DF6AFF" w:rsidRPr="00DF6AFF">
        <w:rPr>
          <w:color w:val="000000"/>
        </w:rPr>
        <w:t>5</w:t>
      </w:r>
      <w:r w:rsidR="00F16688" w:rsidRPr="00C83391">
        <w:rPr>
          <w:color w:val="000000"/>
        </w:rPr>
        <w:t>8</w:t>
      </w:r>
      <w:r w:rsidR="00391626" w:rsidRPr="00DF6AFF">
        <w:rPr>
          <w:color w:val="000000"/>
        </w:rPr>
        <w:t>]</w:t>
      </w:r>
      <w:r w:rsidR="00391626" w:rsidRPr="00DF6AFF">
        <w:t xml:space="preserve">. </w:t>
      </w:r>
    </w:p>
    <w:p w14:paraId="53FF7846" w14:textId="77777777" w:rsidR="00391626" w:rsidRPr="00DF6AFF" w:rsidRDefault="00391626" w:rsidP="00DF6AFF">
      <w:pPr>
        <w:pStyle w:val="a3"/>
        <w:ind w:left="0" w:right="219" w:firstLine="707"/>
        <w:jc w:val="both"/>
      </w:pPr>
      <w:r w:rsidRPr="00DF6AFF">
        <w:t xml:space="preserve">Қытай сияқты дамушы елдерде қайта өндірілген қорғасынның үлесі 42% құрады. Әлемдегі екінші реттік қорғасын өндірілуі 60–66% құрайды </w:t>
      </w:r>
      <w:r w:rsidRPr="00DF6AFF">
        <w:rPr>
          <w:color w:val="000000"/>
        </w:rPr>
        <w:t>[</w:t>
      </w:r>
      <w:r w:rsidR="00DF6AFF" w:rsidRPr="009D17AB">
        <w:rPr>
          <w:color w:val="000000"/>
        </w:rPr>
        <w:t>5</w:t>
      </w:r>
      <w:r w:rsidR="00F16688" w:rsidRPr="00C83391">
        <w:rPr>
          <w:color w:val="000000"/>
        </w:rPr>
        <w:t>9</w:t>
      </w:r>
      <w:r w:rsidRPr="00DF6AFF">
        <w:rPr>
          <w:color w:val="000000"/>
        </w:rPr>
        <w:t>]</w:t>
      </w:r>
      <w:r w:rsidRPr="00DF6AFF">
        <w:t xml:space="preserve">. Бірінші және екінші реттік қорғасынды өндіргенде қорғасын қожы қалыптасады. Кендерден бірінші реттік қорғасынды өндіруде, мысалы 1 т қорғасын концентратын өндіруде 0,71 т қорғасын қожы түзіледі </w:t>
      </w:r>
      <w:r w:rsidRPr="00DF6AFF">
        <w:rPr>
          <w:color w:val="000000"/>
        </w:rPr>
        <w:t>[</w:t>
      </w:r>
      <w:r w:rsidR="00F16688" w:rsidRPr="00C83391">
        <w:rPr>
          <w:color w:val="000000"/>
        </w:rPr>
        <w:t>60</w:t>
      </w:r>
      <w:r w:rsidRPr="00DF6AFF">
        <w:rPr>
          <w:color w:val="000000"/>
        </w:rPr>
        <w:t>]</w:t>
      </w:r>
      <w:r w:rsidRPr="00DF6AFF">
        <w:t xml:space="preserve">. Екінші </w:t>
      </w:r>
      <w:r w:rsidRPr="00DF6AFF">
        <w:lastRenderedPageBreak/>
        <w:t xml:space="preserve">реттік қорғасынды қалдықтардан өндіру кезінде әр бір тонна қорғасыннан 0,1-0,3 т қорғасын қожы түзіледі </w:t>
      </w:r>
      <w:r w:rsidRPr="00DF6AFF">
        <w:rPr>
          <w:color w:val="000000"/>
        </w:rPr>
        <w:t>[</w:t>
      </w:r>
      <w:r w:rsidR="00DF6AFF" w:rsidRPr="00DF6AFF">
        <w:rPr>
          <w:color w:val="000000"/>
        </w:rPr>
        <w:t>6</w:t>
      </w:r>
      <w:r w:rsidR="00F16688" w:rsidRPr="00C83391">
        <w:rPr>
          <w:color w:val="000000"/>
        </w:rPr>
        <w:t>1</w:t>
      </w:r>
      <w:r w:rsidRPr="00DF6AFF">
        <w:rPr>
          <w:color w:val="000000"/>
        </w:rPr>
        <w:t>]</w:t>
      </w:r>
      <w:r w:rsidRPr="00DF6AFF">
        <w:t xml:space="preserve">. </w:t>
      </w:r>
    </w:p>
    <w:p w14:paraId="0AB607D9" w14:textId="77777777" w:rsidR="0013671E" w:rsidRPr="00DF6AFF" w:rsidRDefault="0013671E" w:rsidP="00DF6AFF">
      <w:pPr>
        <w:pStyle w:val="a3"/>
        <w:ind w:left="0" w:right="219" w:firstLine="707"/>
        <w:jc w:val="both"/>
      </w:pPr>
      <w:r w:rsidRPr="00DF6AFF">
        <w:t>Металдарды статистикалаудың Ұлттық бюросының мәліметтері бойынша 2016 жылы қорғасын өндірісі 11,1 млн т, ал түзілген қорғасын қожы 5,5 млн т құрады.</w:t>
      </w:r>
    </w:p>
    <w:p w14:paraId="0457D153" w14:textId="77777777" w:rsidR="00523EE0" w:rsidRPr="00DF6AFF" w:rsidRDefault="00523EE0" w:rsidP="00DF6AFF">
      <w:pPr>
        <w:pStyle w:val="a3"/>
        <w:ind w:left="0" w:right="219" w:firstLine="707"/>
        <w:jc w:val="both"/>
      </w:pPr>
      <w:r w:rsidRPr="00DF6AFF">
        <w:t xml:space="preserve">Қорғасын қожы қорғасын өндірісінің кен балқыту және қорғасын қышқылды аккумулятордың қайта өңдеу арқылы түзіледі </w:t>
      </w:r>
      <w:r w:rsidRPr="00DF6AFF">
        <w:rPr>
          <w:color w:val="000000"/>
        </w:rPr>
        <w:t>[</w:t>
      </w:r>
      <w:r w:rsidR="00DF6AFF" w:rsidRPr="00DF6AFF">
        <w:rPr>
          <w:color w:val="000000"/>
        </w:rPr>
        <w:t>6</w:t>
      </w:r>
      <w:r w:rsidR="00F16688" w:rsidRPr="00C83391">
        <w:rPr>
          <w:color w:val="000000"/>
        </w:rPr>
        <w:t>2</w:t>
      </w:r>
      <w:r w:rsidRPr="00DF6AFF">
        <w:rPr>
          <w:color w:val="000000"/>
        </w:rPr>
        <w:t>]</w:t>
      </w:r>
      <w:r w:rsidR="00DF6AFF" w:rsidRPr="00DF6AFF">
        <w:rPr>
          <w:color w:val="000000"/>
        </w:rPr>
        <w:t>.</w:t>
      </w:r>
      <w:r w:rsidRPr="00DF6AFF">
        <w:t xml:space="preserve"> Бірінші реттік қорғасынды өндіру бұл қорғасын сульфидті концентратты еріту барысында қорғасынды алу үрдісі болып табылады. Таза және түз</w:t>
      </w:r>
      <w:r w:rsidR="00597493" w:rsidRPr="00DF6AFF">
        <w:t>у</w:t>
      </w:r>
      <w:r w:rsidRPr="00DF6AFF">
        <w:t xml:space="preserve"> үрдіс кезінде қорғасын концентраты агломерационды зауыттан доменді пешке дейін қайта қалпына келтіру үшін балқыту үрдісін құрайды </w:t>
      </w:r>
      <w:r w:rsidRPr="00DF6AFF">
        <w:rPr>
          <w:color w:val="000000"/>
        </w:rPr>
        <w:t>[</w:t>
      </w:r>
      <w:r w:rsidR="00DF6AFF" w:rsidRPr="00DF6AFF">
        <w:rPr>
          <w:color w:val="000000"/>
        </w:rPr>
        <w:t>6</w:t>
      </w:r>
      <w:r w:rsidR="00F16688" w:rsidRPr="00C83391">
        <w:rPr>
          <w:color w:val="000000"/>
        </w:rPr>
        <w:t>3</w:t>
      </w:r>
      <w:r w:rsidRPr="00DF6AFF">
        <w:rPr>
          <w:color w:val="000000"/>
        </w:rPr>
        <w:t>]</w:t>
      </w:r>
      <w:r w:rsidR="00DF6AFF" w:rsidRPr="00DF6AFF">
        <w:rPr>
          <w:color w:val="000000"/>
        </w:rPr>
        <w:t>.</w:t>
      </w:r>
    </w:p>
    <w:p w14:paraId="38060730" w14:textId="77777777" w:rsidR="00523EE0" w:rsidRPr="00DF6AFF" w:rsidRDefault="00523EE0" w:rsidP="00DF6AFF">
      <w:pPr>
        <w:pStyle w:val="a3"/>
        <w:ind w:left="0" w:right="219" w:firstLine="707"/>
        <w:jc w:val="both"/>
      </w:pPr>
      <w:r>
        <w:t xml:space="preserve">Қорғасын сульфиді қатты күйінде тотықсыздандырып қорғасын оксидін түзеді. Кейін қорғасын оксидін қорғасын металына дейін қайта қалпына келтіреді. Бұл үрдіс кокспен толтырылған доменді пештің ішінде жүзеге асады. Пешке шихтаның балқу температурасын төмендету және балқыған қож </w:t>
      </w:r>
      <w:r w:rsidRPr="00DF6AFF">
        <w:t xml:space="preserve">түзу мақсатында тағы да флюс (әк, кремнезем және қара темір) қосады </w:t>
      </w:r>
      <w:r w:rsidRPr="00DF6AFF">
        <w:rPr>
          <w:color w:val="000000"/>
        </w:rPr>
        <w:t>[</w:t>
      </w:r>
      <w:r w:rsidR="00DF6AFF" w:rsidRPr="00DF6AFF">
        <w:rPr>
          <w:color w:val="000000"/>
        </w:rPr>
        <w:t>6</w:t>
      </w:r>
      <w:r w:rsidR="00F16688" w:rsidRPr="00C83391">
        <w:rPr>
          <w:color w:val="000000"/>
        </w:rPr>
        <w:t>4</w:t>
      </w:r>
      <w:r w:rsidRPr="00DF6AFF">
        <w:rPr>
          <w:color w:val="000000"/>
        </w:rPr>
        <w:t>]</w:t>
      </w:r>
      <w:r w:rsidR="00DF6AFF" w:rsidRPr="00DF6AFF">
        <w:rPr>
          <w:color w:val="000000"/>
        </w:rPr>
        <w:t>.</w:t>
      </w:r>
    </w:p>
    <w:p w14:paraId="5A4E9274" w14:textId="77777777" w:rsidR="00523EE0" w:rsidRPr="00DF6AFF" w:rsidRDefault="00523EE0" w:rsidP="00DF6AFF">
      <w:pPr>
        <w:pStyle w:val="a3"/>
        <w:ind w:left="0" w:right="219" w:firstLine="707"/>
        <w:jc w:val="both"/>
        <w:rPr>
          <w:color w:val="000000"/>
        </w:rPr>
      </w:pPr>
      <w:r w:rsidRPr="00DF6AFF">
        <w:t xml:space="preserve">Тікелей балқыту арқылы тотықсыздану процесі тотығу және тотықсыздану қадамдары бір құрылғыда, соның ішінде KIVCET процестерінде жүретінін білдіреді. Балқыған металл мен қожды бөліп алу үрдісі толық жүзеге асырылмағандықтан, қождың құрамында қорғасын мен металл сульфидтері қалып кетеді </w:t>
      </w:r>
      <w:r w:rsidRPr="00DF6AFF">
        <w:rPr>
          <w:color w:val="000000"/>
        </w:rPr>
        <w:t>[</w:t>
      </w:r>
      <w:r w:rsidR="00DF6AFF" w:rsidRPr="00DF6AFF">
        <w:rPr>
          <w:color w:val="000000"/>
        </w:rPr>
        <w:t>6</w:t>
      </w:r>
      <w:r w:rsidR="00F16688" w:rsidRPr="00C83391">
        <w:rPr>
          <w:color w:val="000000"/>
        </w:rPr>
        <w:t>5</w:t>
      </w:r>
      <w:r w:rsidRPr="00DF6AFF">
        <w:rPr>
          <w:color w:val="000000"/>
        </w:rPr>
        <w:t>]</w:t>
      </w:r>
      <w:r w:rsidR="00DF6AFF" w:rsidRPr="00DF6AFF">
        <w:rPr>
          <w:color w:val="000000"/>
        </w:rPr>
        <w:t xml:space="preserve">. </w:t>
      </w:r>
      <w:r w:rsidRPr="00DF6AFF">
        <w:t>Қожды пештен шығарғаннан кейін, оны суық суға салады. Осы жерде қорғасын қожы түзіледі. Қорғасынды балқытудан пайда болған қож CaO-FeO-SiO</w:t>
      </w:r>
      <w:r w:rsidRPr="00DF6AFF">
        <w:rPr>
          <w:vertAlign w:val="subscript"/>
        </w:rPr>
        <w:t>2</w:t>
      </w:r>
      <w:r w:rsidRPr="00DF6AFF">
        <w:t xml:space="preserve"> жүйесін түзеді </w:t>
      </w:r>
      <w:r w:rsidRPr="00DF6AFF">
        <w:rPr>
          <w:color w:val="000000"/>
        </w:rPr>
        <w:t>[</w:t>
      </w:r>
      <w:r w:rsidR="00DF6AFF" w:rsidRPr="00DF6AFF">
        <w:rPr>
          <w:color w:val="000000"/>
        </w:rPr>
        <w:t>6</w:t>
      </w:r>
      <w:r w:rsidR="00F16688" w:rsidRPr="00C83391">
        <w:rPr>
          <w:color w:val="000000"/>
        </w:rPr>
        <w:t>6</w:t>
      </w:r>
      <w:r w:rsidRPr="00DF6AFF">
        <w:rPr>
          <w:color w:val="000000"/>
        </w:rPr>
        <w:t>]</w:t>
      </w:r>
      <w:r w:rsidR="00DF6AFF" w:rsidRPr="00DF6AFF">
        <w:t>.</w:t>
      </w:r>
    </w:p>
    <w:p w14:paraId="13555A10" w14:textId="77777777" w:rsidR="00523EE0" w:rsidRDefault="00523EE0" w:rsidP="00DF6AFF">
      <w:pPr>
        <w:pStyle w:val="a3"/>
        <w:ind w:left="0" w:right="219" w:firstLine="707"/>
        <w:jc w:val="both"/>
      </w:pPr>
      <w:r w:rsidRPr="00DF6AFF">
        <w:t xml:space="preserve">Қолданылған қорғасын қышқылды аккумуляторлар екінші реттік қорғасынның негізгі көзі болып табылады. Осылай алынған қорғасынның үлесі барлық екінші реттік қорғасынның 85% құрайды </w:t>
      </w:r>
      <w:r w:rsidRPr="00DF6AFF">
        <w:rPr>
          <w:color w:val="000000"/>
        </w:rPr>
        <w:t>[</w:t>
      </w:r>
      <w:r w:rsidR="00DF6AFF" w:rsidRPr="00DF6AFF">
        <w:rPr>
          <w:color w:val="000000"/>
        </w:rPr>
        <w:t>6</w:t>
      </w:r>
      <w:r w:rsidR="00F16688" w:rsidRPr="00C83391">
        <w:rPr>
          <w:color w:val="000000"/>
        </w:rPr>
        <w:t>7</w:t>
      </w:r>
      <w:r w:rsidRPr="00DF6AFF">
        <w:rPr>
          <w:color w:val="000000"/>
        </w:rPr>
        <w:t>]</w:t>
      </w:r>
      <w:r w:rsidR="00DF6AFF" w:rsidRPr="009D17AB">
        <w:rPr>
          <w:color w:val="000000"/>
        </w:rPr>
        <w:t>.</w:t>
      </w:r>
      <w:r w:rsidRPr="009657F9">
        <w:t xml:space="preserve"> </w:t>
      </w:r>
    </w:p>
    <w:p w14:paraId="4C6CDD32" w14:textId="77777777" w:rsidR="00810EA4" w:rsidRDefault="007824FE" w:rsidP="00DF6AFF">
      <w:pPr>
        <w:pStyle w:val="a3"/>
        <w:ind w:left="0" w:right="219" w:firstLine="707"/>
        <w:jc w:val="both"/>
      </w:pPr>
      <w:r>
        <w:t xml:space="preserve">Бірінші және екінші реттік қорғасын қожы ұқсас физикалық қасиеттерге ие болып келеді. Олар шыны тектес, қара түсті массаны қалыптастыралы. Қорғасын </w:t>
      </w:r>
      <w:r w:rsidRPr="00DF6AFF">
        <w:t>қожының тығыздығы құрамындағы темір оксидінің үлесі арқылы шамамен 3,6-3,9 г/см</w:t>
      </w:r>
      <w:r w:rsidRPr="00DF6AFF">
        <w:rPr>
          <w:vertAlign w:val="superscript"/>
        </w:rPr>
        <w:t xml:space="preserve">3 </w:t>
      </w:r>
      <w:r w:rsidRPr="00DF6AFF">
        <w:t>жетеді.</w:t>
      </w:r>
      <w:r w:rsidR="00072E55">
        <w:t xml:space="preserve"> </w:t>
      </w:r>
      <w:r w:rsidRPr="00DF6AFF">
        <w:t xml:space="preserve">Құрамындағы бөлшектердің мөлшері </w:t>
      </w:r>
      <w:r w:rsidR="00A7760D">
        <w:rPr>
          <w:lang w:val="ru-RU"/>
        </w:rPr>
        <w:t>5-15 м</w:t>
      </w:r>
      <w:r w:rsidR="00A7760D">
        <w:t xml:space="preserve">м </w:t>
      </w:r>
      <w:r w:rsidR="001B525C" w:rsidRPr="00DF6AFF">
        <w:rPr>
          <w:color w:val="000000"/>
        </w:rPr>
        <w:t>[</w:t>
      </w:r>
      <w:r w:rsidR="00DF6AFF" w:rsidRPr="00DF6AFF">
        <w:rPr>
          <w:color w:val="000000"/>
        </w:rPr>
        <w:t>6</w:t>
      </w:r>
      <w:r w:rsidR="00F16688" w:rsidRPr="00C83391">
        <w:rPr>
          <w:color w:val="000000"/>
        </w:rPr>
        <w:t>8</w:t>
      </w:r>
      <w:r w:rsidR="00DF6AFF" w:rsidRPr="00DF6AFF">
        <w:rPr>
          <w:color w:val="000000"/>
        </w:rPr>
        <w:t xml:space="preserve">]. </w:t>
      </w:r>
      <w:r w:rsidR="001B525C" w:rsidRPr="00DF6AFF">
        <w:t>Үлес салмағы 2,65-3,79 г/см</w:t>
      </w:r>
      <w:r w:rsidR="001B525C" w:rsidRPr="00DF6AFF">
        <w:rPr>
          <w:vertAlign w:val="superscript"/>
        </w:rPr>
        <w:t xml:space="preserve">3 </w:t>
      </w:r>
      <w:r w:rsidR="001B525C" w:rsidRPr="00DF6AFF">
        <w:t xml:space="preserve">құрайды </w:t>
      </w:r>
      <w:r w:rsidR="001B525C" w:rsidRPr="00DF6AFF">
        <w:rPr>
          <w:color w:val="000000"/>
        </w:rPr>
        <w:t>[</w:t>
      </w:r>
      <w:r w:rsidR="00DF6AFF" w:rsidRPr="00DF6AFF">
        <w:rPr>
          <w:color w:val="000000"/>
        </w:rPr>
        <w:t>6</w:t>
      </w:r>
      <w:r w:rsidR="00F16688" w:rsidRPr="00C83391">
        <w:rPr>
          <w:color w:val="000000"/>
        </w:rPr>
        <w:t>9</w:t>
      </w:r>
      <w:r w:rsidR="001B525C" w:rsidRPr="00DF6AFF">
        <w:rPr>
          <w:color w:val="000000"/>
        </w:rPr>
        <w:t>]</w:t>
      </w:r>
      <w:r w:rsidR="00DF6AFF" w:rsidRPr="00DF6AFF">
        <w:rPr>
          <w:color w:val="000000"/>
        </w:rPr>
        <w:t xml:space="preserve">. </w:t>
      </w:r>
      <w:r w:rsidR="001B525C" w:rsidRPr="00DF6AFF">
        <w:t xml:space="preserve">Бірінші реттік қорғасын қожының құрамы кеннің, флюстың және темір қосындысының құрамына байланысты өзгереді </w:t>
      </w:r>
      <w:r w:rsidR="001B525C" w:rsidRPr="00DF6AFF">
        <w:rPr>
          <w:color w:val="000000"/>
        </w:rPr>
        <w:t>[</w:t>
      </w:r>
      <w:r w:rsidR="00F16688" w:rsidRPr="00C83391">
        <w:rPr>
          <w:color w:val="000000"/>
        </w:rPr>
        <w:t>70</w:t>
      </w:r>
      <w:r w:rsidR="00DF6AFF" w:rsidRPr="00DF6AFF">
        <w:rPr>
          <w:color w:val="000000"/>
        </w:rPr>
        <w:t>, 7</w:t>
      </w:r>
      <w:r w:rsidR="00F16688" w:rsidRPr="00C83391">
        <w:rPr>
          <w:color w:val="000000"/>
        </w:rPr>
        <w:t>1</w:t>
      </w:r>
      <w:r w:rsidR="00083055" w:rsidRPr="00DF6AFF">
        <w:rPr>
          <w:color w:val="000000"/>
        </w:rPr>
        <w:t>]</w:t>
      </w:r>
      <w:r w:rsidR="00DF6AFF" w:rsidRPr="00DF6AFF">
        <w:t>.</w:t>
      </w:r>
      <w:r w:rsidR="001B525C" w:rsidRPr="00DF6AFF">
        <w:t xml:space="preserve"> </w:t>
      </w:r>
    </w:p>
    <w:p w14:paraId="076EA8A6" w14:textId="77777777" w:rsidR="007824FE" w:rsidRPr="00DF6AFF" w:rsidRDefault="001B525C" w:rsidP="00DF6AFF">
      <w:pPr>
        <w:pStyle w:val="a3"/>
        <w:ind w:left="0" w:right="219" w:firstLine="707"/>
        <w:jc w:val="both"/>
      </w:pPr>
      <w:r w:rsidRPr="00DF6AFF">
        <w:t xml:space="preserve">Қорғасын қожындағы мыстың </w:t>
      </w:r>
      <w:r w:rsidR="00083055" w:rsidRPr="00DF6AFF">
        <w:t xml:space="preserve">құрамы 4963 бастап 121850 мг/кг дейін өзгеріп тұрады </w:t>
      </w:r>
      <w:r w:rsidR="00083055" w:rsidRPr="00DF6AFF">
        <w:rPr>
          <w:color w:val="000000"/>
        </w:rPr>
        <w:t>[</w:t>
      </w:r>
      <w:r w:rsidR="00DF6AFF" w:rsidRPr="00DF6AFF">
        <w:rPr>
          <w:color w:val="000000"/>
        </w:rPr>
        <w:t>7</w:t>
      </w:r>
      <w:r w:rsidR="00F16688" w:rsidRPr="00C83391">
        <w:rPr>
          <w:color w:val="000000"/>
        </w:rPr>
        <w:t>2</w:t>
      </w:r>
      <w:r w:rsidR="00083055" w:rsidRPr="00DF6AFF">
        <w:rPr>
          <w:color w:val="000000"/>
        </w:rPr>
        <w:t>]</w:t>
      </w:r>
      <w:r w:rsidR="00DF6AFF" w:rsidRPr="00DF6AFF">
        <w:t>.</w:t>
      </w:r>
      <w:r w:rsidR="00083055" w:rsidRPr="00DF6AFF">
        <w:t xml:space="preserve"> Екінші реттік қорғасын қожының құрамында темір, кальций, кремний, цинк, қорғасын, мыс және күкірт кездеседі. Қорғасын қожының минералогиялық құрамы келесідей: </w:t>
      </w:r>
      <w:r w:rsidR="007824FE" w:rsidRPr="00DF6AFF">
        <w:t>вюстит (FeO), фаялит (Fe</w:t>
      </w:r>
      <w:r w:rsidR="007824FE" w:rsidRPr="00DF6AFF">
        <w:rPr>
          <w:vertAlign w:val="subscript"/>
        </w:rPr>
        <w:t>2</w:t>
      </w:r>
      <w:r w:rsidR="007824FE" w:rsidRPr="00DF6AFF">
        <w:t>SiO</w:t>
      </w:r>
      <w:r w:rsidR="007824FE" w:rsidRPr="00DF6AFF">
        <w:rPr>
          <w:vertAlign w:val="subscript"/>
        </w:rPr>
        <w:t>4</w:t>
      </w:r>
      <w:r w:rsidR="007824FE" w:rsidRPr="00DF6AFF">
        <w:t>)</w:t>
      </w:r>
      <w:r w:rsidR="00083055" w:rsidRPr="00DF6AFF">
        <w:t xml:space="preserve">, </w:t>
      </w:r>
      <w:r w:rsidR="007824FE" w:rsidRPr="00DF6AFF">
        <w:t>франклинит (ZnFe</w:t>
      </w:r>
      <w:r w:rsidR="007824FE" w:rsidRPr="00DF6AFF">
        <w:rPr>
          <w:vertAlign w:val="subscript"/>
        </w:rPr>
        <w:t>2</w:t>
      </w:r>
      <w:r w:rsidR="007824FE" w:rsidRPr="00DF6AFF">
        <w:t>O</w:t>
      </w:r>
      <w:r w:rsidR="007824FE" w:rsidRPr="00DF6AFF">
        <w:rPr>
          <w:vertAlign w:val="subscript"/>
        </w:rPr>
        <w:t>4</w:t>
      </w:r>
      <w:r w:rsidR="007824FE" w:rsidRPr="00DF6AFF">
        <w:t xml:space="preserve">) </w:t>
      </w:r>
      <w:r w:rsidR="00083055" w:rsidRPr="00DF6AFF">
        <w:t>және</w:t>
      </w:r>
      <w:r w:rsidR="007824FE" w:rsidRPr="00DF6AFF">
        <w:t xml:space="preserve"> магнетит (Fe</w:t>
      </w:r>
      <w:r w:rsidR="007824FE" w:rsidRPr="00DF6AFF">
        <w:rPr>
          <w:vertAlign w:val="subscript"/>
        </w:rPr>
        <w:t>3</w:t>
      </w:r>
      <w:r w:rsidR="007824FE" w:rsidRPr="00DF6AFF">
        <w:t>O</w:t>
      </w:r>
      <w:r w:rsidR="007824FE" w:rsidRPr="00DF6AFF">
        <w:rPr>
          <w:vertAlign w:val="subscript"/>
        </w:rPr>
        <w:t>4</w:t>
      </w:r>
      <w:r w:rsidR="007824FE" w:rsidRPr="00DF6AFF">
        <w:t xml:space="preserve">) </w:t>
      </w:r>
      <w:r w:rsidR="007824FE" w:rsidRPr="00DF6AFF">
        <w:rPr>
          <w:color w:val="000000"/>
        </w:rPr>
        <w:t>[</w:t>
      </w:r>
      <w:r w:rsidR="00DF6AFF" w:rsidRPr="00DF6AFF">
        <w:rPr>
          <w:color w:val="000000"/>
        </w:rPr>
        <w:t>7</w:t>
      </w:r>
      <w:r w:rsidR="00F16688" w:rsidRPr="00C83391">
        <w:rPr>
          <w:color w:val="000000"/>
        </w:rPr>
        <w:t>3</w:t>
      </w:r>
      <w:r w:rsidR="007824FE" w:rsidRPr="00DF6AFF">
        <w:rPr>
          <w:color w:val="000000"/>
        </w:rPr>
        <w:t>]</w:t>
      </w:r>
      <w:r w:rsidR="00DF6AFF" w:rsidRPr="00DF6AFF">
        <w:rPr>
          <w:color w:val="000000"/>
        </w:rPr>
        <w:t xml:space="preserve"> </w:t>
      </w:r>
      <w:r w:rsidR="007824FE" w:rsidRPr="00DF6AFF">
        <w:t>(пирротин (FeS)</w:t>
      </w:r>
      <w:r w:rsidR="00083055" w:rsidRPr="00DF6AFF">
        <w:t xml:space="preserve">, </w:t>
      </w:r>
      <w:r w:rsidR="007824FE" w:rsidRPr="00DF6AFF">
        <w:t>виллемита (Zn</w:t>
      </w:r>
      <w:r w:rsidR="007824FE" w:rsidRPr="00DF6AFF">
        <w:rPr>
          <w:vertAlign w:val="subscript"/>
        </w:rPr>
        <w:t>2</w:t>
      </w:r>
      <w:r w:rsidR="007824FE" w:rsidRPr="00DF6AFF">
        <w:t>SiO</w:t>
      </w:r>
      <w:r w:rsidR="007824FE" w:rsidRPr="00DF6AFF">
        <w:rPr>
          <w:vertAlign w:val="subscript"/>
        </w:rPr>
        <w:t>4</w:t>
      </w:r>
      <w:r w:rsidR="007824FE" w:rsidRPr="00DF6AFF">
        <w:t xml:space="preserve">) </w:t>
      </w:r>
      <w:r w:rsidR="007824FE" w:rsidRPr="00DF6AFF">
        <w:rPr>
          <w:color w:val="000000"/>
        </w:rPr>
        <w:t>[</w:t>
      </w:r>
      <w:r w:rsidR="00DF6AFF" w:rsidRPr="00DF6AFF">
        <w:rPr>
          <w:color w:val="000000"/>
        </w:rPr>
        <w:t>7</w:t>
      </w:r>
      <w:r w:rsidR="00F16688" w:rsidRPr="00C83391">
        <w:rPr>
          <w:color w:val="000000"/>
        </w:rPr>
        <w:t>4</w:t>
      </w:r>
      <w:r w:rsidR="00DF6AFF" w:rsidRPr="00DF6AFF">
        <w:rPr>
          <w:color w:val="000000"/>
        </w:rPr>
        <w:t>, 7</w:t>
      </w:r>
      <w:r w:rsidR="00F16688" w:rsidRPr="00C83391">
        <w:rPr>
          <w:color w:val="000000"/>
        </w:rPr>
        <w:t>5</w:t>
      </w:r>
      <w:r w:rsidR="007824FE" w:rsidRPr="00DF6AFF">
        <w:rPr>
          <w:color w:val="000000"/>
        </w:rPr>
        <w:t>]</w:t>
      </w:r>
      <w:r w:rsidR="00DF6AFF" w:rsidRPr="00DF6AFF">
        <w:t>.</w:t>
      </w:r>
      <w:r w:rsidR="007824FE" w:rsidRPr="00DF6AFF">
        <w:t xml:space="preserve"> </w:t>
      </w:r>
      <w:r w:rsidR="00083055" w:rsidRPr="00DF6AFF">
        <w:t xml:space="preserve">Қорғасын қождың құрамында </w:t>
      </w:r>
      <w:r w:rsidR="007824FE" w:rsidRPr="00DF6AFF">
        <w:t>галенита (PbS), англезита (PbSO</w:t>
      </w:r>
      <w:r w:rsidR="007824FE" w:rsidRPr="00DF6AFF">
        <w:rPr>
          <w:vertAlign w:val="subscript"/>
        </w:rPr>
        <w:t>4</w:t>
      </w:r>
      <w:r w:rsidR="007824FE" w:rsidRPr="00DF6AFF">
        <w:t xml:space="preserve">), глета (PbO) </w:t>
      </w:r>
      <w:r w:rsidR="00083055" w:rsidRPr="00DF6AFF">
        <w:t>типінде кездеседі</w:t>
      </w:r>
      <w:r w:rsidR="007824FE" w:rsidRPr="00DF6AFF">
        <w:t xml:space="preserve"> </w:t>
      </w:r>
      <w:r w:rsidR="007824FE" w:rsidRPr="00DF6AFF">
        <w:rPr>
          <w:color w:val="000000"/>
        </w:rPr>
        <w:t>[</w:t>
      </w:r>
      <w:r w:rsidR="00DF6AFF" w:rsidRPr="00DF6AFF">
        <w:rPr>
          <w:color w:val="000000"/>
        </w:rPr>
        <w:t>7</w:t>
      </w:r>
      <w:r w:rsidR="00F16688" w:rsidRPr="00C83391">
        <w:rPr>
          <w:color w:val="000000"/>
        </w:rPr>
        <w:t>6</w:t>
      </w:r>
      <w:r w:rsidR="007824FE" w:rsidRPr="00DF6AFF">
        <w:rPr>
          <w:color w:val="000000"/>
        </w:rPr>
        <w:t>]</w:t>
      </w:r>
      <w:r w:rsidR="00DF6AFF" w:rsidRPr="00DF6AFF">
        <w:t>.</w:t>
      </w:r>
    </w:p>
    <w:p w14:paraId="3B48A7D8" w14:textId="77777777" w:rsidR="006510A1" w:rsidRPr="00DF6AFF" w:rsidRDefault="006510A1" w:rsidP="00DF6AFF">
      <w:pPr>
        <w:pStyle w:val="a3"/>
        <w:ind w:left="0" w:right="219" w:firstLine="707"/>
        <w:jc w:val="both"/>
      </w:pPr>
      <w:r>
        <w:t xml:space="preserve">Қазіргі таңда қолданылған қорғасын қышқылды аккумуляторларды қайта </w:t>
      </w:r>
      <w:r w:rsidRPr="00DF6AFF">
        <w:t xml:space="preserve">өңдейтін зауыттардың 95% пирометаллургиялық әдістерді қолданады </w:t>
      </w:r>
      <w:r w:rsidRPr="00DF6AFF">
        <w:rPr>
          <w:color w:val="000000"/>
        </w:rPr>
        <w:t>[</w:t>
      </w:r>
      <w:r w:rsidR="00DF6AFF" w:rsidRPr="00DF6AFF">
        <w:rPr>
          <w:color w:val="000000"/>
        </w:rPr>
        <w:t>7</w:t>
      </w:r>
      <w:r w:rsidR="00F16688" w:rsidRPr="00C83391">
        <w:rPr>
          <w:color w:val="000000"/>
        </w:rPr>
        <w:t>7</w:t>
      </w:r>
      <w:r w:rsidRPr="00DF6AFF">
        <w:rPr>
          <w:color w:val="000000"/>
        </w:rPr>
        <w:t>]</w:t>
      </w:r>
      <w:r w:rsidR="00DF6AFF" w:rsidRPr="00DF6AFF">
        <w:t>.</w:t>
      </w:r>
      <w:r w:rsidRPr="00DF6AFF">
        <w:t xml:space="preserve"> Қолданылған қорғасын қышқылды аккумуляторлардан екінші реттік қорғасынды алу барысында қорғасын сульфаты мен қорғасын оксиді </w:t>
      </w:r>
      <w:r w:rsidRPr="00DF6AFF">
        <w:lastRenderedPageBreak/>
        <w:t>қорғасын металына дейін қайта қалпына келтіріледі.</w:t>
      </w:r>
    </w:p>
    <w:p w14:paraId="6D5BE481" w14:textId="77777777" w:rsidR="00F16688" w:rsidRPr="00C83391" w:rsidRDefault="006510A1" w:rsidP="00DF6AFF">
      <w:pPr>
        <w:pStyle w:val="a3"/>
        <w:ind w:left="0" w:right="219" w:firstLine="707"/>
        <w:jc w:val="both"/>
      </w:pPr>
      <w:r w:rsidRPr="00DF6AFF">
        <w:t xml:space="preserve">Дәстүрлі пирометаллургиялық әдіс балқытудың тура және жанама түрін құрайды </w:t>
      </w:r>
      <w:r w:rsidRPr="00DF6AFF">
        <w:rPr>
          <w:color w:val="000000"/>
        </w:rPr>
        <w:t>[</w:t>
      </w:r>
      <w:r w:rsidR="00DF6AFF" w:rsidRPr="00DF6AFF">
        <w:rPr>
          <w:color w:val="000000"/>
        </w:rPr>
        <w:t>7</w:t>
      </w:r>
      <w:r w:rsidR="00F16688" w:rsidRPr="00C83391">
        <w:rPr>
          <w:color w:val="000000"/>
        </w:rPr>
        <w:t>8</w:t>
      </w:r>
      <w:r w:rsidRPr="00DF6AFF">
        <w:rPr>
          <w:color w:val="000000"/>
        </w:rPr>
        <w:t>]</w:t>
      </w:r>
      <w:r w:rsidR="005A6614" w:rsidRPr="005A6614">
        <w:t xml:space="preserve">. </w:t>
      </w:r>
    </w:p>
    <w:p w14:paraId="795A1D4C" w14:textId="77777777" w:rsidR="00F16688" w:rsidRPr="00C83391" w:rsidRDefault="006510A1" w:rsidP="00DF6AFF">
      <w:pPr>
        <w:pStyle w:val="a3"/>
        <w:ind w:left="0" w:right="219" w:firstLine="707"/>
        <w:jc w:val="both"/>
      </w:pPr>
      <w:r w:rsidRPr="00DF6AFF">
        <w:t xml:space="preserve">Тура балқыту кезінде қолданылған қорғасын қышқылды аккумуляторлардағы қорғасын пастасын еріту температурасы 1000°C-дан жоғары. Балқыту кезінде темір немесе натрий карбонаты сияқты флюс пен қайта қалпына келтіргіш қолданылады. </w:t>
      </w:r>
    </w:p>
    <w:p w14:paraId="1122F74E" w14:textId="77777777" w:rsidR="006510A1" w:rsidRDefault="006510A1" w:rsidP="00DF6AFF">
      <w:pPr>
        <w:pStyle w:val="a3"/>
        <w:ind w:left="0" w:right="219" w:firstLine="707"/>
        <w:jc w:val="both"/>
      </w:pPr>
      <w:r w:rsidRPr="00DF6AFF">
        <w:t xml:space="preserve">Жанама балқыту экологиялық таза әдіс болып есептелінеді. Себебі жанама балқыту кезінде қорғасын пастасындағы күкірттің көп бөлігі балқытудан бұрын игеріледі </w:t>
      </w:r>
      <w:r w:rsidRPr="00DF6AFF">
        <w:rPr>
          <w:color w:val="000000"/>
        </w:rPr>
        <w:t>[</w:t>
      </w:r>
      <w:r w:rsidR="00DF6AFF" w:rsidRPr="00DF6AFF">
        <w:rPr>
          <w:color w:val="000000"/>
        </w:rPr>
        <w:t>7</w:t>
      </w:r>
      <w:r w:rsidR="00F16688" w:rsidRPr="00C83391">
        <w:rPr>
          <w:color w:val="000000"/>
        </w:rPr>
        <w:t>9</w:t>
      </w:r>
      <w:r w:rsidR="00DF6AFF" w:rsidRPr="00DF6AFF">
        <w:rPr>
          <w:color w:val="000000"/>
        </w:rPr>
        <w:t>-8</w:t>
      </w:r>
      <w:r w:rsidR="00F16688" w:rsidRPr="00C83391">
        <w:rPr>
          <w:color w:val="000000"/>
        </w:rPr>
        <w:t>1</w:t>
      </w:r>
      <w:r w:rsidRPr="00DF6AFF">
        <w:rPr>
          <w:color w:val="000000"/>
        </w:rPr>
        <w:t>]</w:t>
      </w:r>
      <w:r w:rsidR="00DF6AFF" w:rsidRPr="00DF6AFF">
        <w:rPr>
          <w:color w:val="000000"/>
        </w:rPr>
        <w:t>.</w:t>
      </w:r>
      <w:r w:rsidRPr="00DF6AFF">
        <w:t xml:space="preserve"> Қорғасын сульфатының оның карбонат немесе гидроксид түріне өтетін күкіртті жоюдың гидрометаллургиялық үрдісі экологиялық таза технология болып табылады</w:t>
      </w:r>
      <w:r w:rsidR="00084F57">
        <w:rPr>
          <w:lang w:val="en-US"/>
        </w:rPr>
        <w:t>.</w:t>
      </w:r>
      <w:r w:rsidRPr="00DF6AFF">
        <w:t xml:space="preserve"> </w:t>
      </w:r>
      <w:r w:rsidR="00084F57" w:rsidRPr="00DF6AFF">
        <w:t>Сүзгіде тұнба немесе шлам ретінде түзілген қорғасын карбонаты мен</w:t>
      </w:r>
      <w:r w:rsidR="00084F57">
        <w:t xml:space="preserve"> гидроксиді кейін балқыту цехына жіберіледі </w:t>
      </w:r>
      <w:r w:rsidRPr="00DF6AFF">
        <w:rPr>
          <w:color w:val="000000"/>
        </w:rPr>
        <w:t>[</w:t>
      </w:r>
      <w:r w:rsidR="00DF6AFF" w:rsidRPr="00DF6AFF">
        <w:rPr>
          <w:color w:val="000000"/>
        </w:rPr>
        <w:t>8</w:t>
      </w:r>
      <w:r w:rsidR="00F16688" w:rsidRPr="00C83391">
        <w:rPr>
          <w:color w:val="000000"/>
        </w:rPr>
        <w:t>2</w:t>
      </w:r>
      <w:r w:rsidRPr="00DF6AFF">
        <w:rPr>
          <w:color w:val="000000"/>
        </w:rPr>
        <w:t>]</w:t>
      </w:r>
      <w:r w:rsidR="00DF6AFF" w:rsidRPr="00DF6AFF">
        <w:t>.</w:t>
      </w:r>
      <w:r w:rsidRPr="00DF6AFF">
        <w:t xml:space="preserve"> </w:t>
      </w:r>
    </w:p>
    <w:p w14:paraId="05762735" w14:textId="77777777" w:rsidR="00F16688" w:rsidRDefault="00E02026" w:rsidP="00DF6AFF">
      <w:pPr>
        <w:pStyle w:val="a3"/>
        <w:ind w:left="0" w:right="219" w:firstLine="707"/>
        <w:jc w:val="both"/>
      </w:pPr>
      <w:r>
        <w:t>Пирометаллургиялық технология темір</w:t>
      </w:r>
      <w:r w:rsidR="008E1A50">
        <w:t xml:space="preserve">ді және ұшпалы корғасын мен цинкті  бірінші реттік қорғасыннан алуды қалыптастырады. Қождағы қорғасынның мөлшері орташа есеппен </w:t>
      </w:r>
      <w:r w:rsidR="008E1A50" w:rsidRPr="009657F9">
        <w:t>30%</w:t>
      </w:r>
      <w:r w:rsidR="008E1A50">
        <w:t xml:space="preserve"> құраса да, оны тікелей шикізат ретінде қолдануға жарамайды. Себебі құрамындағы қорғасын мен цинк зиян болып табылады. Әдеттегі пайдалы қазбаларды өңдейтін әдіспен қорғасын қожынан </w:t>
      </w:r>
      <w:r w:rsidR="008E1A50" w:rsidRPr="00DF6AFF">
        <w:t xml:space="preserve">темірді алу қиынға соғады, сол себепті тікелей қайта қалпына келтіру әдісі қолданылады </w:t>
      </w:r>
      <w:r w:rsidR="008E1A50" w:rsidRPr="00DF6AFF">
        <w:rPr>
          <w:color w:val="000000"/>
        </w:rPr>
        <w:t>[</w:t>
      </w:r>
      <w:r w:rsidR="00DF6AFF" w:rsidRPr="00DF6AFF">
        <w:rPr>
          <w:color w:val="000000"/>
        </w:rPr>
        <w:t>8</w:t>
      </w:r>
      <w:r w:rsidR="00F16688" w:rsidRPr="00C83391">
        <w:rPr>
          <w:color w:val="000000"/>
        </w:rPr>
        <w:t>3</w:t>
      </w:r>
      <w:r w:rsidR="008E1A50" w:rsidRPr="00DF6AFF">
        <w:rPr>
          <w:color w:val="000000"/>
        </w:rPr>
        <w:t>]</w:t>
      </w:r>
      <w:r w:rsidR="00DF6AFF" w:rsidRPr="00DF6AFF">
        <w:rPr>
          <w:color w:val="000000"/>
        </w:rPr>
        <w:t>.</w:t>
      </w:r>
      <w:r w:rsidR="008E1A50" w:rsidRPr="00DF6AFF">
        <w:t xml:space="preserve"> Темір фаялит және магнетит түрінде кездеседі, яғни оны тікелей қалпына келтіру әдісі арқылы магнитпен бөліп алуға болады </w:t>
      </w:r>
      <w:r w:rsidR="008E1A50" w:rsidRPr="00DF6AFF">
        <w:rPr>
          <w:color w:val="000000"/>
        </w:rPr>
        <w:t>[</w:t>
      </w:r>
      <w:r w:rsidR="00DF6AFF" w:rsidRPr="00DF6AFF">
        <w:rPr>
          <w:color w:val="000000"/>
        </w:rPr>
        <w:t>8</w:t>
      </w:r>
      <w:r w:rsidR="00F16688" w:rsidRPr="00C83391">
        <w:rPr>
          <w:color w:val="000000"/>
        </w:rPr>
        <w:t>4</w:t>
      </w:r>
      <w:r w:rsidR="00DF6AFF" w:rsidRPr="00DF6AFF">
        <w:rPr>
          <w:color w:val="000000"/>
        </w:rPr>
        <w:t>, 8</w:t>
      </w:r>
      <w:r w:rsidR="00F16688" w:rsidRPr="00C83391">
        <w:rPr>
          <w:color w:val="000000"/>
        </w:rPr>
        <w:t>5</w:t>
      </w:r>
      <w:r w:rsidR="008E1A50" w:rsidRPr="00DF6AFF">
        <w:rPr>
          <w:color w:val="000000"/>
        </w:rPr>
        <w:t>]</w:t>
      </w:r>
      <w:r w:rsidR="00F16688">
        <w:rPr>
          <w:color w:val="000000"/>
        </w:rPr>
        <w:t>.</w:t>
      </w:r>
      <w:r w:rsidR="008E1A50" w:rsidRPr="00DF6AFF">
        <w:t xml:space="preserve"> </w:t>
      </w:r>
    </w:p>
    <w:p w14:paraId="20CAD4C1" w14:textId="77777777" w:rsidR="00E02026" w:rsidRPr="00DF6AFF" w:rsidRDefault="00B15E14" w:rsidP="00DF6AFF">
      <w:pPr>
        <w:pStyle w:val="a3"/>
        <w:ind w:left="0" w:right="219" w:firstLine="707"/>
        <w:jc w:val="both"/>
      </w:pPr>
      <w:r w:rsidRPr="00DF6AFF">
        <w:t>Сонымен қатар, қорғасын мен мырыш қосылыстары көміртегі, көміртегі тотығы, пиролиз газы және темір сияқты әртүрлі тотықсыздандырғыштардың көмегімен қалпына келтіріліп, түтін газдарына шаң түрінде енеді. Осылайша, тікелей қалпына келтіру және одан кейінгі магниттік сепарация бағалы металдарды алу үшін қорғасын қождарын қайта өңдеуге жарамды.</w:t>
      </w:r>
    </w:p>
    <w:p w14:paraId="2050A1F1" w14:textId="77777777" w:rsidR="00B15E14" w:rsidRPr="00DF6AFF" w:rsidRDefault="00B15E14" w:rsidP="00DF6AFF">
      <w:pPr>
        <w:pStyle w:val="a3"/>
        <w:ind w:left="0" w:right="219" w:firstLine="707"/>
        <w:jc w:val="both"/>
      </w:pPr>
      <w:r w:rsidRPr="00DF6AFF">
        <w:t xml:space="preserve">Қазіргі таңда тікелей қалпына келтіру әдісін кең зертханалық зерттеулер жүргізіліп, оң нәтижелер алып келуде. Темірді қорғасын қожынан бөліп алу үшін көмірді де қолданған </w:t>
      </w:r>
      <w:r w:rsidRPr="00DF6AFF">
        <w:rPr>
          <w:color w:val="000000"/>
        </w:rPr>
        <w:t>[</w:t>
      </w:r>
      <w:r w:rsidR="00DF6AFF" w:rsidRPr="009D17AB">
        <w:rPr>
          <w:color w:val="000000"/>
        </w:rPr>
        <w:t>8</w:t>
      </w:r>
      <w:r w:rsidR="00F16688" w:rsidRPr="00C83391">
        <w:rPr>
          <w:color w:val="000000"/>
        </w:rPr>
        <w:t>6</w:t>
      </w:r>
      <w:r w:rsidRPr="00DF6AFF">
        <w:rPr>
          <w:color w:val="000000"/>
        </w:rPr>
        <w:t>]</w:t>
      </w:r>
      <w:r w:rsidRPr="00DF6AFF">
        <w:t>. Қорғасын қожын көмір және кальций тотығымен 50:15:5 массалық қатынаста араластырып, 1250°С-та 45 минут бойы күйдірген. Магнитті сепарация арқылы 92</w:t>
      </w:r>
      <w:r w:rsidR="00A7760D">
        <w:t>,</w:t>
      </w:r>
      <w:r w:rsidRPr="00DF6AFF">
        <w:t xml:space="preserve">75% класының темірін 92,3% қайта бөліп алған </w:t>
      </w:r>
      <w:r w:rsidRPr="00DF6AFF">
        <w:rPr>
          <w:color w:val="000000"/>
        </w:rPr>
        <w:t>[8</w:t>
      </w:r>
      <w:r w:rsidR="00F16688" w:rsidRPr="00C83391">
        <w:rPr>
          <w:color w:val="000000"/>
        </w:rPr>
        <w:t>7</w:t>
      </w:r>
      <w:r w:rsidRPr="00DF6AFF">
        <w:rPr>
          <w:color w:val="000000"/>
        </w:rPr>
        <w:t>]</w:t>
      </w:r>
      <w:r w:rsidRPr="00DF6AFF">
        <w:t xml:space="preserve">. </w:t>
      </w:r>
    </w:p>
    <w:p w14:paraId="50616C5F" w14:textId="77777777" w:rsidR="00F16688" w:rsidRDefault="00B15E14" w:rsidP="00DF6AFF">
      <w:pPr>
        <w:pStyle w:val="a3"/>
        <w:ind w:left="0" w:right="219" w:firstLine="707"/>
        <w:jc w:val="both"/>
      </w:pPr>
      <w:r w:rsidRPr="00DF6AFF">
        <w:t xml:space="preserve">Сонымен қатар қорғасын қожынан темірді бөліп алудың ваннада еріту әдісі зерттелінді </w:t>
      </w:r>
      <w:r w:rsidRPr="00DF6AFF">
        <w:rPr>
          <w:color w:val="000000"/>
        </w:rPr>
        <w:t>[</w:t>
      </w:r>
      <w:r w:rsidR="00DF6AFF" w:rsidRPr="00DF6AFF">
        <w:rPr>
          <w:color w:val="000000"/>
        </w:rPr>
        <w:t>8</w:t>
      </w:r>
      <w:r w:rsidR="00F16688" w:rsidRPr="00C83391">
        <w:rPr>
          <w:color w:val="000000"/>
        </w:rPr>
        <w:t>8</w:t>
      </w:r>
      <w:r w:rsidR="00DF6AFF" w:rsidRPr="00DF6AFF">
        <w:rPr>
          <w:color w:val="000000"/>
        </w:rPr>
        <w:t>, 8</w:t>
      </w:r>
      <w:r w:rsidR="00F16688" w:rsidRPr="00C83391">
        <w:rPr>
          <w:color w:val="000000"/>
        </w:rPr>
        <w:t>9</w:t>
      </w:r>
      <w:r w:rsidRPr="00DF6AFF">
        <w:rPr>
          <w:color w:val="000000"/>
        </w:rPr>
        <w:t>]</w:t>
      </w:r>
      <w:r w:rsidR="00DF6AFF" w:rsidRPr="00DF6AFF">
        <w:t>.</w:t>
      </w:r>
      <w:r w:rsidRPr="00DF6AFF">
        <w:t xml:space="preserve"> Қайта қалпына</w:t>
      </w:r>
      <w:r>
        <w:t xml:space="preserve"> келтіру температурасы </w:t>
      </w:r>
      <w:r w:rsidRPr="009657F9">
        <w:t>1575 °C</w:t>
      </w:r>
      <w:r>
        <w:t xml:space="preserve"> болғанда, құрамында </w:t>
      </w:r>
      <w:r w:rsidRPr="009657F9">
        <w:t>93,58%</w:t>
      </w:r>
      <w:r>
        <w:t xml:space="preserve"> темір бар болат алынды. Бұл жердегі темірді бөліп алу дәрежесі </w:t>
      </w:r>
      <w:r w:rsidRPr="009657F9">
        <w:t>99,61%</w:t>
      </w:r>
      <w:r>
        <w:t xml:space="preserve"> құрады. Бұл ғалымдар </w:t>
      </w:r>
      <w:r w:rsidRPr="009657F9">
        <w:t xml:space="preserve">1550°C </w:t>
      </w:r>
      <w:r>
        <w:t>температурада</w:t>
      </w:r>
      <w:r w:rsidRPr="009657F9">
        <w:t xml:space="preserve"> 15</w:t>
      </w:r>
      <w:r>
        <w:t xml:space="preserve"> минут бойы ваннада еріту үрдісінің қайта қалпына келтіру механизмін зерттеген. Қорғасын мен цинктің едәуір мөлшері молярлық қатынас </w:t>
      </w:r>
      <w:r w:rsidRPr="009657F9">
        <w:t>C/Fe</w:t>
      </w:r>
      <w:r>
        <w:t>=</w:t>
      </w:r>
      <w:r w:rsidRPr="009657F9">
        <w:t>1,8</w:t>
      </w:r>
      <w:r w:rsidRPr="00B15E14">
        <w:t>/</w:t>
      </w:r>
      <w:r w:rsidRPr="009657F9">
        <w:t>1,2</w:t>
      </w:r>
      <w:r>
        <w:t xml:space="preserve"> жеткенде ұшып кеткенін атап көрсетеді.</w:t>
      </w:r>
      <w:r w:rsidR="003930C1">
        <w:t xml:space="preserve"> Қорғасын қожындағы қорғасын мен цинкті қайта қалпына келтіру мүмкіндігі қоршаған ортаға келтіретін зиянды үлесті азайтуға көмектеседі. Осы әдістегі реакциялардың өту барысының қиындығына байланысты қондырғыларға қатаң талаптар </w:t>
      </w:r>
      <w:r w:rsidR="003930C1">
        <w:lastRenderedPageBreak/>
        <w:t xml:space="preserve">қойылады. </w:t>
      </w:r>
    </w:p>
    <w:p w14:paraId="44875FD6" w14:textId="77777777" w:rsidR="00840E5C" w:rsidRDefault="003930C1" w:rsidP="00DF6AFF">
      <w:pPr>
        <w:pStyle w:val="a3"/>
        <w:ind w:left="0" w:right="219" w:firstLine="707"/>
        <w:jc w:val="both"/>
      </w:pPr>
      <w:r>
        <w:t>Сонымен қатар үрдіс барысында күкірт диоксиді бөлінеді, сондықтан оны ұстау және қайта өңдеу бойынша шаралар жүргізілуі қажет. Сондай-</w:t>
      </w:r>
      <w:r w:rsidRPr="003930C1">
        <w:t>а</w:t>
      </w:r>
      <w:r>
        <w:t>қ пирометаллургиялық әдіс арқылы жоғары температурада өртеумен өтетіндіктен, энергияның едәуір бөлігін талап етеді. Ол дегеніміз қайта қалпына келмейтін ресурстардың сарқылуына алып келеді.</w:t>
      </w:r>
    </w:p>
    <w:p w14:paraId="18748117" w14:textId="77777777" w:rsidR="00A12B63" w:rsidRDefault="00A12B63" w:rsidP="00DF6AFF">
      <w:pPr>
        <w:pStyle w:val="a3"/>
        <w:ind w:left="0" w:right="219" w:firstLine="707"/>
        <w:jc w:val="both"/>
      </w:pPr>
      <w:r>
        <w:t xml:space="preserve">Пирометаллургиялық өндірістердегі шығарылымдар нормасының қатаңдауына байланысты қайта өңдеудің гидрометаллургиялық әдісіне, әсіресе екінші реттік қорғасын қожын өңдеуде көп көңіл бөлінуде. Екінші реттік қорғасын қожындағы қорғасын галенит және қорғасын металы ретінде келеді. </w:t>
      </w:r>
      <w:r w:rsidR="008C3D3E">
        <w:t xml:space="preserve">Бұл әдісте әр түрлі ерітуші ерітінділер қолданылады, соның ішінде хлорлы, </w:t>
      </w:r>
      <w:r w:rsidR="008C3D3E" w:rsidRPr="00DF6AFF">
        <w:t xml:space="preserve">уксусты және азот қышқылды ерітінділер. Хлорлы жүйелер галенитті жоғары концентрациялы иондардың кешендеріне дейін еріте алады </w:t>
      </w:r>
      <w:r w:rsidR="008C3D3E" w:rsidRPr="00DF6AFF">
        <w:rPr>
          <w:color w:val="000000"/>
        </w:rPr>
        <w:t>[</w:t>
      </w:r>
      <w:r w:rsidR="00F16688" w:rsidRPr="00C83391">
        <w:rPr>
          <w:color w:val="000000"/>
        </w:rPr>
        <w:t>90</w:t>
      </w:r>
      <w:r w:rsidR="008C3D3E" w:rsidRPr="00DF6AFF">
        <w:rPr>
          <w:color w:val="000000"/>
        </w:rPr>
        <w:t>]</w:t>
      </w:r>
      <w:r w:rsidR="00DF6AFF" w:rsidRPr="00DF6AFF">
        <w:t>.</w:t>
      </w:r>
      <w:r w:rsidR="008C3D3E" w:rsidRPr="00DF6AFF">
        <w:t xml:space="preserve"> Екінші реттік қорғасын қожынан қорғасынды алуда сондай-ақ уксус қышқылы қолданылады </w:t>
      </w:r>
      <w:r w:rsidR="008C3D3E" w:rsidRPr="00DF6AFF">
        <w:rPr>
          <w:color w:val="000000"/>
        </w:rPr>
        <w:t>[</w:t>
      </w:r>
      <w:r w:rsidR="00DF6AFF" w:rsidRPr="00DF6AFF">
        <w:rPr>
          <w:color w:val="000000"/>
        </w:rPr>
        <w:t>9</w:t>
      </w:r>
      <w:r w:rsidR="00F16688" w:rsidRPr="00C83391">
        <w:rPr>
          <w:color w:val="000000"/>
        </w:rPr>
        <w:t>1</w:t>
      </w:r>
      <w:r w:rsidR="008C3D3E" w:rsidRPr="00DF6AFF">
        <w:rPr>
          <w:color w:val="000000"/>
        </w:rPr>
        <w:t>]</w:t>
      </w:r>
      <w:r w:rsidR="00DF6AFF" w:rsidRPr="00DF6AFF">
        <w:t>.</w:t>
      </w:r>
      <w:r w:rsidR="008C3D3E">
        <w:t xml:space="preserve"> Бұл әдісте концентрленген уксус қышқылы арқылы </w:t>
      </w:r>
      <w:r w:rsidR="008C3D3E" w:rsidRPr="009657F9">
        <w:t>25°C</w:t>
      </w:r>
      <w:r w:rsidR="008C3D3E">
        <w:t xml:space="preserve"> температурада</w:t>
      </w:r>
      <w:r w:rsidR="008C3D3E" w:rsidRPr="009657F9">
        <w:t xml:space="preserve"> 2</w:t>
      </w:r>
      <w:r w:rsidR="008C3D3E">
        <w:t xml:space="preserve"> сағат бойы </w:t>
      </w:r>
      <w:r w:rsidR="008C3D3E" w:rsidRPr="009657F9">
        <w:t>95%</w:t>
      </w:r>
      <w:r w:rsidR="008C3D3E">
        <w:t xml:space="preserve"> қорғасын бөлініп алынған. Бұл әдістің кемшілігі қорғасын қожынан тек қорғасынның металын бөліп алуға жарамды.</w:t>
      </w:r>
    </w:p>
    <w:p w14:paraId="48891BDB" w14:textId="77777777" w:rsidR="008C3D3E" w:rsidRDefault="008C3D3E" w:rsidP="00DF6AFF">
      <w:pPr>
        <w:pStyle w:val="a3"/>
        <w:ind w:left="0" w:right="219" w:firstLine="707"/>
        <w:jc w:val="both"/>
      </w:pPr>
      <w:r>
        <w:t xml:space="preserve">Азот қышқылы негізіндегі гидрометаллургиялық үрдістерде нитрат ионы сульфидтерге қатысты </w:t>
      </w:r>
      <w:r w:rsidRPr="00DF6AFF">
        <w:t xml:space="preserve">күшті тотықтырғыш және тиімді сілтілендіргіш болып табылады </w:t>
      </w:r>
      <w:r w:rsidRPr="00DF6AFF">
        <w:rPr>
          <w:color w:val="000000"/>
        </w:rPr>
        <w:t>[</w:t>
      </w:r>
      <w:r w:rsidR="00DF6AFF" w:rsidRPr="00DF6AFF">
        <w:rPr>
          <w:color w:val="000000"/>
        </w:rPr>
        <w:t>9</w:t>
      </w:r>
      <w:r w:rsidR="00F16688" w:rsidRPr="00C83391">
        <w:rPr>
          <w:color w:val="000000"/>
        </w:rPr>
        <w:t>2</w:t>
      </w:r>
      <w:r w:rsidRPr="00DF6AFF">
        <w:rPr>
          <w:color w:val="000000"/>
        </w:rPr>
        <w:t>]</w:t>
      </w:r>
      <w:r w:rsidR="00DF6AFF" w:rsidRPr="00DF6AFF">
        <w:t>.</w:t>
      </w:r>
      <w:r w:rsidRPr="00DF6AFF">
        <w:t xml:space="preserve"> Шу және басқа зерттеушілер құрамында HNO</w:t>
      </w:r>
      <w:r w:rsidRPr="00DF6AFF">
        <w:rPr>
          <w:vertAlign w:val="subscript"/>
        </w:rPr>
        <w:t>3</w:t>
      </w:r>
      <w:r w:rsidRPr="00DF6AFF">
        <w:t xml:space="preserve"> және NaCl бар ерітіндіні қолданған</w:t>
      </w:r>
      <w:r w:rsidRPr="00DF6AFF">
        <w:rPr>
          <w:color w:val="000000"/>
        </w:rPr>
        <w:t xml:space="preserve"> [</w:t>
      </w:r>
      <w:r w:rsidR="00DF6AFF" w:rsidRPr="00DF6AFF">
        <w:rPr>
          <w:color w:val="000000"/>
        </w:rPr>
        <w:t>9</w:t>
      </w:r>
      <w:r w:rsidR="00F16688" w:rsidRPr="00C83391">
        <w:rPr>
          <w:color w:val="000000"/>
        </w:rPr>
        <w:t>3</w:t>
      </w:r>
      <w:r w:rsidRPr="00DF6AFF">
        <w:rPr>
          <w:color w:val="000000"/>
        </w:rPr>
        <w:t>]</w:t>
      </w:r>
      <w:r w:rsidR="00DF6AFF" w:rsidRPr="009D17AB">
        <w:rPr>
          <w:color w:val="000000"/>
        </w:rPr>
        <w:t>.</w:t>
      </w:r>
      <w:r w:rsidRPr="00DF6AFF">
        <w:t xml:space="preserve"> Фильтраттағы қорғасын ионы натрий оксалаты әсерінен PbC</w:t>
      </w:r>
      <w:r w:rsidRPr="00DF6AFF">
        <w:rPr>
          <w:vertAlign w:val="subscript"/>
        </w:rPr>
        <w:t>2</w:t>
      </w:r>
      <w:r w:rsidRPr="00DF6AFF">
        <w:t>O</w:t>
      </w:r>
      <w:r w:rsidRPr="00DF6AFF">
        <w:rPr>
          <w:vertAlign w:val="subscript"/>
        </w:rPr>
        <w:t xml:space="preserve">4 </w:t>
      </w:r>
      <w:r w:rsidRPr="00DF6AFF">
        <w:t>айналады да, тесу арқылы қорғасын оксидінің ұнтағын алады.</w:t>
      </w:r>
    </w:p>
    <w:p w14:paraId="4EFE8BDB" w14:textId="77777777" w:rsidR="008C3D3E" w:rsidRPr="00DF6AFF" w:rsidRDefault="008C3D3E" w:rsidP="00DF6AFF">
      <w:pPr>
        <w:pStyle w:val="a3"/>
        <w:ind w:left="0" w:right="219" w:firstLine="707"/>
        <w:jc w:val="both"/>
      </w:pPr>
      <w:r w:rsidRPr="008C3D3E">
        <w:t xml:space="preserve">Гидрометаллургиялық технологияларды қолдана отырып, </w:t>
      </w:r>
      <w:r>
        <w:t>с</w:t>
      </w:r>
      <w:r w:rsidRPr="008C3D3E">
        <w:t xml:space="preserve">улы ерітіндінің тиісті параметрлерін бақылай отырып, қорғасын қожынан әртүрлі элементтерді тиімді және селективті түрде алуға болады. Алайда, процесте пайда болған </w:t>
      </w:r>
      <w:r w:rsidRPr="00DF6AFF">
        <w:t>қалдық қышқыл мен қалдық қоршаған ортаның ластануын болдырмау үшін одан әрі жоюды қажет етеді.</w:t>
      </w:r>
    </w:p>
    <w:p w14:paraId="16482E99" w14:textId="77777777" w:rsidR="00F16688" w:rsidRPr="00C83391" w:rsidRDefault="00003CB5" w:rsidP="00DF6AFF">
      <w:pPr>
        <w:pStyle w:val="a3"/>
        <w:ind w:left="0" w:right="219" w:firstLine="709"/>
        <w:jc w:val="both"/>
      </w:pPr>
      <w:r w:rsidRPr="00DF6AFF">
        <w:t xml:space="preserve">Қорғасын қожын қайта өңдеудің тағы бір әдісі – биологиялық еріту. Бұл әдісте қатты қалдықтарды еруші элементтерге айналдыратын микроағзалар қолданылады </w:t>
      </w:r>
      <w:r w:rsidRPr="00DF6AFF">
        <w:rPr>
          <w:color w:val="000000"/>
        </w:rPr>
        <w:t>[</w:t>
      </w:r>
      <w:r w:rsidR="00DF6AFF" w:rsidRPr="00DF6AFF">
        <w:rPr>
          <w:color w:val="000000"/>
        </w:rPr>
        <w:t>9</w:t>
      </w:r>
      <w:r w:rsidR="00F16688" w:rsidRPr="00C83391">
        <w:rPr>
          <w:color w:val="000000"/>
        </w:rPr>
        <w:t>4</w:t>
      </w:r>
      <w:r w:rsidRPr="00DF6AFF">
        <w:rPr>
          <w:color w:val="000000"/>
        </w:rPr>
        <w:t>]</w:t>
      </w:r>
      <w:r w:rsidRPr="00DF6AFF">
        <w:t xml:space="preserve">. </w:t>
      </w:r>
    </w:p>
    <w:p w14:paraId="6A30557B" w14:textId="77777777" w:rsidR="00580DAA" w:rsidRPr="00DF6AFF" w:rsidRDefault="00580DAA" w:rsidP="00DF6AFF">
      <w:pPr>
        <w:pStyle w:val="a3"/>
        <w:ind w:left="0" w:right="219" w:firstLine="709"/>
        <w:jc w:val="both"/>
      </w:pPr>
      <w:r w:rsidRPr="00DF6AFF">
        <w:t>Силикаттар мен шыны матрицалар қорғасын қожының негізгі компоненттері болып табылады</w:t>
      </w:r>
      <w:r w:rsidRPr="00DF6AFF">
        <w:rPr>
          <w:color w:val="000000"/>
        </w:rPr>
        <w:t xml:space="preserve"> [</w:t>
      </w:r>
      <w:r w:rsidR="00DF6AFF" w:rsidRPr="00DF6AFF">
        <w:rPr>
          <w:color w:val="000000"/>
        </w:rPr>
        <w:t>9</w:t>
      </w:r>
      <w:r w:rsidR="00F16688" w:rsidRPr="00C83391">
        <w:rPr>
          <w:color w:val="000000"/>
        </w:rPr>
        <w:t>5</w:t>
      </w:r>
      <w:r w:rsidRPr="00DF6AFF">
        <w:rPr>
          <w:color w:val="000000"/>
        </w:rPr>
        <w:t>].</w:t>
      </w:r>
      <w:r w:rsidRPr="00DF6AFF">
        <w:t xml:space="preserve"> Оларды ерітуге көптеген механизмдер, оның ішінде қышқылды эрозия, органикалық және термиялық белсендіру әсер етеді </w:t>
      </w:r>
      <w:r w:rsidRPr="00DF6AFF">
        <w:rPr>
          <w:color w:val="000000"/>
        </w:rPr>
        <w:t>[</w:t>
      </w:r>
      <w:r w:rsidR="00DF6AFF" w:rsidRPr="00DF6AFF">
        <w:rPr>
          <w:color w:val="000000"/>
        </w:rPr>
        <w:t>9</w:t>
      </w:r>
      <w:r w:rsidR="00F16688" w:rsidRPr="00C83391">
        <w:rPr>
          <w:color w:val="000000"/>
        </w:rPr>
        <w:t>6</w:t>
      </w:r>
      <w:r w:rsidRPr="00DF6AFF">
        <w:rPr>
          <w:color w:val="000000"/>
        </w:rPr>
        <w:t>]</w:t>
      </w:r>
      <w:r w:rsidR="00DF6AFF" w:rsidRPr="00DF6AFF">
        <w:t xml:space="preserve">. </w:t>
      </w:r>
      <w:r w:rsidRPr="00DF6AFF">
        <w:t xml:space="preserve">Алайда биологиялық ерітудің тиімділігі рН, температура, тығыздық және үрдіс ұзақтығына тәуелді болып келеді </w:t>
      </w:r>
      <w:r w:rsidRPr="00DF6AFF">
        <w:rPr>
          <w:color w:val="000000"/>
        </w:rPr>
        <w:t>[</w:t>
      </w:r>
      <w:r w:rsidR="00DF6AFF" w:rsidRPr="00DF6AFF">
        <w:rPr>
          <w:color w:val="000000"/>
        </w:rPr>
        <w:t>9</w:t>
      </w:r>
      <w:r w:rsidR="00F16688" w:rsidRPr="00C83391">
        <w:rPr>
          <w:color w:val="000000"/>
        </w:rPr>
        <w:t>7</w:t>
      </w:r>
      <w:r w:rsidR="00DF6AFF" w:rsidRPr="00DF6AFF">
        <w:rPr>
          <w:color w:val="000000"/>
        </w:rPr>
        <w:t>, 9</w:t>
      </w:r>
      <w:r w:rsidR="00F16688" w:rsidRPr="00C83391">
        <w:rPr>
          <w:color w:val="000000"/>
        </w:rPr>
        <w:t>8</w:t>
      </w:r>
      <w:r w:rsidRPr="00DF6AFF">
        <w:rPr>
          <w:color w:val="000000"/>
        </w:rPr>
        <w:t>]</w:t>
      </w:r>
      <w:r w:rsidR="00DF6AFF" w:rsidRPr="00DF6AFF">
        <w:t>.</w:t>
      </w:r>
    </w:p>
    <w:p w14:paraId="5B4C4ED6" w14:textId="77777777" w:rsidR="00003CB5" w:rsidRDefault="00580DAA" w:rsidP="00DF6AFF">
      <w:pPr>
        <w:pStyle w:val="a3"/>
        <w:ind w:left="0" w:right="219" w:firstLine="709"/>
        <w:jc w:val="both"/>
      </w:pPr>
      <w:r w:rsidRPr="00DF6AFF">
        <w:t>Металдарды алудың жоғары көрсеткіштерін</w:t>
      </w:r>
      <w:r w:rsidRPr="00580DAA">
        <w:t xml:space="preserve"> зертханалық жағдайда био</w:t>
      </w:r>
      <w:r>
        <w:t>логиялық еріту</w:t>
      </w:r>
      <w:r w:rsidRPr="00580DAA">
        <w:t xml:space="preserve"> арқылы алуға болады, бірақ бұл технологияны процестің ұзақтығына, төмен өнімділікке және қатты шаймалау жағдайларына байланысты өнеркәсіптік деңгейде пайдалану қиынға соғады. Осылайша, биологиялық сілтілеу ірі өнеркәсіптік өндіріске енгізуге жарамайды.</w:t>
      </w:r>
    </w:p>
    <w:p w14:paraId="19794AF3" w14:textId="77777777" w:rsidR="00F16688" w:rsidRDefault="00580DAA" w:rsidP="00DF6AFF">
      <w:pPr>
        <w:pStyle w:val="a3"/>
        <w:ind w:left="0" w:right="219" w:firstLine="709"/>
        <w:jc w:val="both"/>
      </w:pPr>
      <w:r>
        <w:t xml:space="preserve">Жоғары айтылғандарды қорытындылай келе, қорғасын қожын пайдаланудың екі әдісі белгілі болды. Олар: металдарды бөліп алу және құрылыс материалдарын өндіру. Қорғасын қожын кайта өңдеуде тиісті </w:t>
      </w:r>
      <w:r>
        <w:lastRenderedPageBreak/>
        <w:t xml:space="preserve">тәсілді таңдаудың негізгі факторы ретінде олардың экологиялық, экономикалық және техникалық мүмкіндіктері көрсетіледі. </w:t>
      </w:r>
    </w:p>
    <w:p w14:paraId="5D3D12A2" w14:textId="77777777" w:rsidR="00580DAA" w:rsidRDefault="00580DAA" w:rsidP="00DF6AFF">
      <w:pPr>
        <w:pStyle w:val="a3"/>
        <w:ind w:left="0" w:right="219" w:firstLine="709"/>
        <w:jc w:val="both"/>
      </w:pPr>
      <w:r>
        <w:t xml:space="preserve">Пирометаллургиялық әдістер қорғасын қожынан тазалық теңдейі жоғары металдарды бөліп </w:t>
      </w:r>
      <w:r w:rsidR="00711EBF">
        <w:t>алуға мүмкіндік береді. Пирометаллургиялық үрдістерді жүргізген кезде бөлінген газдарды тазалауға назар аудару қажет.</w:t>
      </w:r>
    </w:p>
    <w:p w14:paraId="0B00C033" w14:textId="77777777" w:rsidR="00711EBF" w:rsidRDefault="00711EBF" w:rsidP="00DF6AFF">
      <w:pPr>
        <w:pStyle w:val="a3"/>
        <w:ind w:left="0" w:right="219" w:firstLine="709"/>
        <w:jc w:val="both"/>
      </w:pPr>
      <w:r>
        <w:t>Пирометаллургиялық технологиялардың дамуы мен кемелденуіне қарамастан, экологиялық мәселелер туындауда. Мысалы, ауаның ұсақ бөлшектермен ластануы, күкірт диоксидімен ластануы. Пирометаллургиялық әдіс көп энергияны және қымбат қондырғыларды талап етеді. Сондықтан, шағын және орта кәсіпорындарға жарамсыз болып келеді.</w:t>
      </w:r>
    </w:p>
    <w:p w14:paraId="36DA14DB" w14:textId="77777777" w:rsidR="00711EBF" w:rsidRDefault="00711EBF" w:rsidP="00DF6AFF">
      <w:pPr>
        <w:pStyle w:val="a3"/>
        <w:ind w:left="0" w:right="219" w:firstLine="709"/>
        <w:jc w:val="both"/>
      </w:pPr>
      <w:r>
        <w:t>Гидрометаллургиялық үрдістерде екінші реттік ластаушылар туындау мүмкін. Гидрометаллургиялық әдіс арқылы құнды металдарды бөліп алу әрдайым органикалық және органикалық емес қышқылдарды еріткіш ретінде қолдануды көздейді. Бұл үрдіс нәтижесінде түзілген пайдаланылған реагенттер мен қалдықтар қоршаған ортаға зиянды әсерді ұлғайтып, келесі кезекті қайта өңдеуді қымбаттатады.</w:t>
      </w:r>
    </w:p>
    <w:p w14:paraId="675EF577" w14:textId="77777777" w:rsidR="00711EBF" w:rsidRDefault="00711EBF" w:rsidP="00DF6AFF">
      <w:pPr>
        <w:pStyle w:val="a3"/>
        <w:ind w:left="0" w:right="219" w:firstLine="709"/>
        <w:jc w:val="both"/>
      </w:pPr>
      <w:r>
        <w:t>Биологиялық еріту нәтижесінде экологиялық қауіпсіз қалдықтар түзіледі. Бірақ биологиялық еріту үрдісінің ұзақтығы экономикалық тиімсіз болып келеді.</w:t>
      </w:r>
    </w:p>
    <w:p w14:paraId="40FBC340" w14:textId="77777777" w:rsidR="00711EBF" w:rsidRDefault="00711EBF" w:rsidP="00DF6AFF">
      <w:pPr>
        <w:pStyle w:val="a3"/>
        <w:ind w:left="0" w:right="219" w:firstLine="709"/>
        <w:jc w:val="both"/>
      </w:pPr>
      <w:r w:rsidRPr="00711EBF">
        <w:t xml:space="preserve">Қорғасын қожынан металдарды алудың экономикалық және экологиялық артықшылықтарына қол жеткізу үшін қайта өңдеу технологиялары саласындағы бірқатар мәселелерді шешу қажет. Болашақ технологиялар коммерцияландыруға дайын болуы керек және инвестициялар немесе жабдықтар тұрғысынан шағын және орта бизнеске жарамды болуы керек. Қорғасын </w:t>
      </w:r>
      <w:r>
        <w:t>қождар</w:t>
      </w:r>
      <w:r w:rsidRPr="00711EBF">
        <w:t xml:space="preserve">ы кешенді жүйе болғандықтан, бір технология барлық мәселелерді шеше алмайды. Сондықтан металдарды алу технологиялары әртүрлі қорғасын </w:t>
      </w:r>
      <w:r w:rsidR="00860BC3">
        <w:t>қождарының</w:t>
      </w:r>
      <w:r w:rsidRPr="00711EBF">
        <w:t xml:space="preserve"> физик</w:t>
      </w:r>
      <w:r w:rsidR="002E1F70">
        <w:t>а</w:t>
      </w:r>
      <w:r w:rsidRPr="00711EBF">
        <w:t xml:space="preserve">-химиялық қасиеттеріне байланысты біріктірілуі керек. Болашақ технологиялар </w:t>
      </w:r>
      <w:r>
        <w:t>бөліп алудың</w:t>
      </w:r>
      <w:r w:rsidRPr="00711EBF">
        <w:t xml:space="preserve"> жоғары деңгейіне, аз ластануға және үлкен тұрақтылыққа бағытталуы керек.</w:t>
      </w:r>
    </w:p>
    <w:p w14:paraId="157E531B" w14:textId="77777777" w:rsidR="00711EBF" w:rsidRDefault="00711EBF" w:rsidP="00DF6AFF">
      <w:pPr>
        <w:pStyle w:val="a3"/>
        <w:ind w:left="0" w:right="219" w:firstLine="709"/>
        <w:jc w:val="both"/>
      </w:pPr>
      <w:r>
        <w:t>Қорғасын қожының көлемін азайту үшін оны жоюдың сенімді технологияларын жасау қажет. Қорғасын қожынан құнды металл компоненттерін алу экономикалық пайда әкеледі, сонымен қатар ықтимал улы компоненттерді жою арқылы оның қоршаған ортаға теріс әсерін азайтады.</w:t>
      </w:r>
    </w:p>
    <w:p w14:paraId="2A46F905" w14:textId="77777777" w:rsidR="00F16688" w:rsidRPr="00C83391" w:rsidRDefault="00711EBF" w:rsidP="00F16688">
      <w:pPr>
        <w:pStyle w:val="a3"/>
        <w:ind w:left="0" w:right="219" w:firstLine="709"/>
        <w:jc w:val="both"/>
      </w:pPr>
      <w:r>
        <w:t xml:space="preserve">Қорғасын токсиндерін жоюға мұқият назар аудару керек, өйткені оларды сақтау және қайта өңдеу улы элементтердің топыраққа немесе жер асты суларына түсуіне байланысты қоршаған ортаға әсер етуі мүмкін. Сонымен қатар, қорғасын қождары кальцийге, темірге және кремнийге бай болғандықтан екінші ресурс ретінде қызмет ете алатындығын ескеру қажет. Бұл материалдың қоршаған ортаға ықтимал әсерін және оның құнды ресурс ретіндегі рөлін түсіну қажет. Бұл шолу қорғасын </w:t>
      </w:r>
      <w:r w:rsidR="00860BC3">
        <w:t>қождарын</w:t>
      </w:r>
      <w:r>
        <w:t xml:space="preserve"> кәдеге жаратудың қазіргі жағдайын зерттеуді қорытындылады. </w:t>
      </w:r>
    </w:p>
    <w:p w14:paraId="7FCBEFDB" w14:textId="77777777" w:rsidR="00711EBF" w:rsidRDefault="00F16688" w:rsidP="00DF6AFF">
      <w:pPr>
        <w:pStyle w:val="a3"/>
        <w:ind w:left="0" w:right="219" w:firstLine="709"/>
        <w:jc w:val="both"/>
      </w:pPr>
      <w:r>
        <w:t>Қождарды</w:t>
      </w:r>
      <w:r w:rsidR="00711EBF">
        <w:t xml:space="preserve"> қайта өңдеудің барлық ұсынылған әдістерінің кейбір </w:t>
      </w:r>
      <w:r w:rsidR="00711EBF">
        <w:lastRenderedPageBreak/>
        <w:t>кемшіліктері болса да, зерттеулерді өнеркәсіптік шындыққа айналдыру үшін одан әрі күш салу қажет. Жоғарыда келтірілген ақпаратқа сүйене отырып, келесі қорытындылар жасауға болады</w:t>
      </w:r>
      <w:r w:rsidRPr="00C83391">
        <w:t xml:space="preserve"> (к</w:t>
      </w:r>
      <w:r>
        <w:t xml:space="preserve">есте </w:t>
      </w:r>
      <w:r w:rsidR="00C96DF7" w:rsidRPr="00C83391">
        <w:t>1.</w:t>
      </w:r>
      <w:r w:rsidRPr="00C83391">
        <w:t>2)</w:t>
      </w:r>
      <w:r w:rsidR="00711EBF">
        <w:t>:</w:t>
      </w:r>
    </w:p>
    <w:p w14:paraId="4DBDA9DB" w14:textId="77777777" w:rsidR="00711EBF" w:rsidRPr="00711EBF" w:rsidRDefault="00711EBF" w:rsidP="00DF6AFF">
      <w:pPr>
        <w:pStyle w:val="a3"/>
        <w:ind w:left="0" w:right="219" w:firstLine="709"/>
        <w:jc w:val="both"/>
      </w:pPr>
      <w:r w:rsidRPr="00711EBF">
        <w:t>1</w:t>
      </w:r>
      <w:r>
        <w:t>.</w:t>
      </w:r>
      <w:r w:rsidRPr="00711EBF">
        <w:t xml:space="preserve"> Бастапқы қорғасын қожында темір негізінен вустит (FeO), фаялит (Fe</w:t>
      </w:r>
      <w:r w:rsidRPr="00DF6AFF">
        <w:rPr>
          <w:vertAlign w:val="subscript"/>
        </w:rPr>
        <w:t>2</w:t>
      </w:r>
      <w:r w:rsidRPr="00711EBF">
        <w:t>SiO</w:t>
      </w:r>
      <w:r w:rsidRPr="00DF6AFF">
        <w:rPr>
          <w:vertAlign w:val="subscript"/>
        </w:rPr>
        <w:t>4</w:t>
      </w:r>
      <w:r w:rsidRPr="00711EBF">
        <w:t>) және магнетит (Fe</w:t>
      </w:r>
      <w:r w:rsidRPr="00DF6AFF">
        <w:rPr>
          <w:vertAlign w:val="subscript"/>
        </w:rPr>
        <w:t>3</w:t>
      </w:r>
      <w:r w:rsidRPr="00711EBF">
        <w:t>O</w:t>
      </w:r>
      <w:r w:rsidRPr="00DF6AFF">
        <w:rPr>
          <w:vertAlign w:val="subscript"/>
        </w:rPr>
        <w:t>4</w:t>
      </w:r>
      <w:r w:rsidRPr="00711EBF">
        <w:t>) түрінде болады. Күрделі минералды фазалар мен күкірттің аз мөлшері көміртекті тікелей тотықсыздандыру арқылы бастапқы қорғасын қожынан темір, қорғасын және мырыш алуға мүмкіндік береді. Бұл процесте пайда болған газдарды тазарту да маңызды, сонымен қатар металдарды шығарғаннан кейінгі қалдықтарды одан әрі жою қажет.</w:t>
      </w:r>
    </w:p>
    <w:p w14:paraId="002A15CC" w14:textId="77777777" w:rsidR="00711EBF" w:rsidRPr="00711EBF" w:rsidRDefault="00711EBF" w:rsidP="00DF6AFF">
      <w:pPr>
        <w:pStyle w:val="a3"/>
        <w:ind w:left="0" w:right="219" w:firstLine="709"/>
        <w:jc w:val="both"/>
      </w:pPr>
      <w:r w:rsidRPr="00711EBF">
        <w:t>2</w:t>
      </w:r>
      <w:r>
        <w:t>.</w:t>
      </w:r>
      <w:r w:rsidRPr="00711EBF">
        <w:t xml:space="preserve"> </w:t>
      </w:r>
      <w:r>
        <w:t>Е</w:t>
      </w:r>
      <w:r w:rsidRPr="00711EBF">
        <w:t xml:space="preserve">кінші </w:t>
      </w:r>
      <w:r>
        <w:t xml:space="preserve">реттік </w:t>
      </w:r>
      <w:r w:rsidRPr="00711EBF">
        <w:t xml:space="preserve">қорғасын қожында темір негізінен вустит және пирротин түрінде болады, ал қорғасын </w:t>
      </w:r>
      <w:r w:rsidR="00DF6AFF" w:rsidRPr="00DF6AFF">
        <w:t>г</w:t>
      </w:r>
      <w:r w:rsidRPr="00711EBF">
        <w:t xml:space="preserve">алена, англезит </w:t>
      </w:r>
      <w:r>
        <w:t>және</w:t>
      </w:r>
      <w:r w:rsidRPr="00711EBF">
        <w:t xml:space="preserve"> глет құрамына кіреді және металл қорғасын түрінде болады. Сульфидтердің көп болуы екінші </w:t>
      </w:r>
      <w:r>
        <w:t xml:space="preserve">реттік </w:t>
      </w:r>
      <w:r w:rsidRPr="00711EBF">
        <w:t xml:space="preserve">қорғасын қожын пирометаллургиялық өңдеуге жарамсыз етеді, гидрометаллургиялық әдістер қолайлы. </w:t>
      </w:r>
    </w:p>
    <w:p w14:paraId="6992E16A" w14:textId="77777777" w:rsidR="00F16688" w:rsidRPr="00C83391" w:rsidRDefault="00711EBF" w:rsidP="00DF6AFF">
      <w:pPr>
        <w:pStyle w:val="a3"/>
        <w:ind w:left="0" w:right="219" w:firstLine="709"/>
        <w:jc w:val="both"/>
      </w:pPr>
      <w:r w:rsidRPr="00711EBF">
        <w:t>3</w:t>
      </w:r>
      <w:r>
        <w:t>.</w:t>
      </w:r>
      <w:r w:rsidRPr="00711EBF">
        <w:t xml:space="preserve"> </w:t>
      </w:r>
      <w:r>
        <w:t>Б</w:t>
      </w:r>
      <w:r w:rsidRPr="00711EBF">
        <w:t xml:space="preserve">астапқы қорғасын қожының қолданылуы, оның ішінде жол құрылысында, цемент клинкері мен бетон өндірісінде қолданылуы кеңінен зерттелген. Цемент өндірісінде қолданылатын қорғасын қожының мөлшері шамамен 5% құрайды. Экологиялық тұрғыдан қорғасын </w:t>
      </w:r>
      <w:r>
        <w:t>қождарындағы</w:t>
      </w:r>
      <w:r w:rsidRPr="00711EBF">
        <w:t xml:space="preserve"> улы элементтердің тұрақтылығы қоршаған ортаға ықтимал қауіп төндіретін қоршаған ортаның рН өзгеруіне байланысты. </w:t>
      </w:r>
    </w:p>
    <w:p w14:paraId="42DE8317" w14:textId="77777777" w:rsidR="00711EBF" w:rsidRDefault="00F16688" w:rsidP="00DF6AFF">
      <w:pPr>
        <w:pStyle w:val="a3"/>
        <w:ind w:left="0" w:right="219" w:firstLine="709"/>
        <w:jc w:val="both"/>
      </w:pPr>
      <w:r w:rsidRPr="00C83391">
        <w:t xml:space="preserve">4. </w:t>
      </w:r>
      <w:r w:rsidR="00711EBF" w:rsidRPr="00711EBF">
        <w:t xml:space="preserve">Қорғасын қожын жол құрылысында, цемент клинкері мен бетон өндірісінде кеңінен қолдану үшін одан улы компоненттерді толығымен және тиімді </w:t>
      </w:r>
      <w:r w:rsidRPr="00C83391">
        <w:t>a</w:t>
      </w:r>
      <w:r w:rsidR="00711EBF" w:rsidRPr="00711EBF">
        <w:t xml:space="preserve">лып тастау ғана емес, сонымен қатар экологиялық қауіптерді ескеру қажет. </w:t>
      </w:r>
    </w:p>
    <w:p w14:paraId="6D57DA93" w14:textId="77777777" w:rsidR="00F16688" w:rsidRDefault="00F16688" w:rsidP="00DF6AFF">
      <w:pPr>
        <w:pStyle w:val="a3"/>
        <w:ind w:left="0" w:right="219" w:firstLine="709"/>
        <w:jc w:val="both"/>
      </w:pPr>
    </w:p>
    <w:p w14:paraId="5E6935B5" w14:textId="77777777" w:rsidR="00F16688" w:rsidRPr="00C83391" w:rsidRDefault="00C96DF7" w:rsidP="00C96DF7">
      <w:pPr>
        <w:pStyle w:val="a3"/>
        <w:ind w:left="0" w:right="219" w:firstLine="709"/>
        <w:jc w:val="both"/>
      </w:pPr>
      <w:r w:rsidRPr="00C83391">
        <w:t xml:space="preserve">1.2 </w:t>
      </w:r>
      <w:r w:rsidR="00111F84">
        <w:t>к</w:t>
      </w:r>
      <w:r w:rsidR="00F16688">
        <w:t xml:space="preserve">есте </w:t>
      </w:r>
      <w:r w:rsidR="00F16688" w:rsidRPr="00C83391">
        <w:t xml:space="preserve">– </w:t>
      </w:r>
      <w:r w:rsidR="00F16688">
        <w:t>Қорғасын қожын қайта өңдеу әдістері</w:t>
      </w:r>
      <w:r w:rsidR="00F16688" w:rsidRPr="00C83391">
        <w:t>.</w:t>
      </w:r>
    </w:p>
    <w:p w14:paraId="053E47C9" w14:textId="77777777" w:rsidR="00F16688" w:rsidRPr="00C83391" w:rsidRDefault="00F16688" w:rsidP="00DF6AFF">
      <w:pPr>
        <w:pStyle w:val="a3"/>
        <w:ind w:left="0" w:right="219" w:firstLine="709"/>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0"/>
        <w:gridCol w:w="2530"/>
        <w:gridCol w:w="3905"/>
        <w:gridCol w:w="2024"/>
      </w:tblGrid>
      <w:tr w:rsidR="00F16688" w:rsidRPr="00C70C97" w14:paraId="1C9DD342" w14:textId="77777777" w:rsidTr="00111F84">
        <w:tc>
          <w:tcPr>
            <w:tcW w:w="610" w:type="dxa"/>
            <w:shd w:val="clear" w:color="auto" w:fill="auto"/>
          </w:tcPr>
          <w:p w14:paraId="41549421" w14:textId="77777777" w:rsidR="00F16688" w:rsidRPr="004D69EC" w:rsidRDefault="00F16688" w:rsidP="00AE5F84">
            <w:pPr>
              <w:rPr>
                <w:sz w:val="24"/>
                <w:szCs w:val="24"/>
                <w:lang w:val="en-US"/>
              </w:rPr>
            </w:pPr>
            <w:r w:rsidRPr="004D69EC">
              <w:rPr>
                <w:sz w:val="24"/>
                <w:szCs w:val="24"/>
                <w:lang w:val="en-US"/>
              </w:rPr>
              <w:t>р/с</w:t>
            </w:r>
          </w:p>
        </w:tc>
        <w:tc>
          <w:tcPr>
            <w:tcW w:w="2530" w:type="dxa"/>
            <w:shd w:val="clear" w:color="auto" w:fill="auto"/>
          </w:tcPr>
          <w:p w14:paraId="64C392F9" w14:textId="77777777" w:rsidR="00F16688" w:rsidRPr="004D69EC" w:rsidRDefault="00F16688" w:rsidP="00AE5F84">
            <w:pPr>
              <w:rPr>
                <w:sz w:val="24"/>
                <w:szCs w:val="24"/>
              </w:rPr>
            </w:pPr>
            <w:r w:rsidRPr="004D69EC">
              <w:rPr>
                <w:sz w:val="24"/>
                <w:szCs w:val="24"/>
              </w:rPr>
              <w:t>Қайта өңдеу әдістері</w:t>
            </w:r>
          </w:p>
        </w:tc>
        <w:tc>
          <w:tcPr>
            <w:tcW w:w="3905" w:type="dxa"/>
            <w:shd w:val="clear" w:color="auto" w:fill="auto"/>
          </w:tcPr>
          <w:p w14:paraId="3DEA4442" w14:textId="77777777" w:rsidR="00F16688" w:rsidRPr="004D69EC" w:rsidRDefault="00F16688" w:rsidP="00AE5F84">
            <w:pPr>
              <w:rPr>
                <w:sz w:val="24"/>
                <w:szCs w:val="24"/>
              </w:rPr>
            </w:pPr>
            <w:r w:rsidRPr="004D69EC">
              <w:rPr>
                <w:sz w:val="24"/>
                <w:szCs w:val="24"/>
              </w:rPr>
              <w:t>Артықшылығы мен кемшіліктері</w:t>
            </w:r>
          </w:p>
        </w:tc>
        <w:tc>
          <w:tcPr>
            <w:tcW w:w="2024" w:type="dxa"/>
            <w:shd w:val="clear" w:color="auto" w:fill="auto"/>
          </w:tcPr>
          <w:p w14:paraId="5F495DBC" w14:textId="77777777" w:rsidR="00F16688" w:rsidRPr="004D69EC" w:rsidRDefault="00F16688" w:rsidP="00AE5F84">
            <w:pPr>
              <w:rPr>
                <w:sz w:val="24"/>
                <w:szCs w:val="24"/>
              </w:rPr>
            </w:pPr>
            <w:r w:rsidRPr="004D69EC">
              <w:rPr>
                <w:sz w:val="24"/>
                <w:szCs w:val="24"/>
              </w:rPr>
              <w:t>Әдебиет көздері</w:t>
            </w:r>
          </w:p>
        </w:tc>
      </w:tr>
      <w:tr w:rsidR="00111F84" w:rsidRPr="00C70C97" w14:paraId="7A54CC42" w14:textId="77777777" w:rsidTr="00111F84">
        <w:tc>
          <w:tcPr>
            <w:tcW w:w="610" w:type="dxa"/>
            <w:shd w:val="clear" w:color="auto" w:fill="auto"/>
          </w:tcPr>
          <w:p w14:paraId="6DBE5C45" w14:textId="77777777" w:rsidR="00111F84" w:rsidRPr="00111F84" w:rsidRDefault="00111F84" w:rsidP="00AE5F84">
            <w:pPr>
              <w:rPr>
                <w:sz w:val="24"/>
                <w:szCs w:val="24"/>
                <w:lang w:val="ru-RU"/>
              </w:rPr>
            </w:pPr>
            <w:r>
              <w:rPr>
                <w:sz w:val="24"/>
                <w:szCs w:val="24"/>
              </w:rPr>
              <w:t>1</w:t>
            </w:r>
          </w:p>
        </w:tc>
        <w:tc>
          <w:tcPr>
            <w:tcW w:w="2530" w:type="dxa"/>
            <w:shd w:val="clear" w:color="auto" w:fill="auto"/>
          </w:tcPr>
          <w:p w14:paraId="3AE6C657" w14:textId="77777777" w:rsidR="00111F84" w:rsidRPr="00111F84" w:rsidRDefault="00111F84" w:rsidP="00AE5F84">
            <w:pPr>
              <w:rPr>
                <w:sz w:val="24"/>
                <w:szCs w:val="24"/>
                <w:lang w:val="ru-RU"/>
              </w:rPr>
            </w:pPr>
            <w:r>
              <w:rPr>
                <w:sz w:val="24"/>
                <w:szCs w:val="24"/>
                <w:lang w:val="ru-RU"/>
              </w:rPr>
              <w:t>2</w:t>
            </w:r>
          </w:p>
        </w:tc>
        <w:tc>
          <w:tcPr>
            <w:tcW w:w="3905" w:type="dxa"/>
            <w:shd w:val="clear" w:color="auto" w:fill="auto"/>
          </w:tcPr>
          <w:p w14:paraId="4253DA70" w14:textId="77777777" w:rsidR="00111F84" w:rsidRPr="00111F84" w:rsidRDefault="00111F84" w:rsidP="00AE5F84">
            <w:pPr>
              <w:rPr>
                <w:sz w:val="24"/>
                <w:szCs w:val="24"/>
                <w:lang w:val="ru-RU"/>
              </w:rPr>
            </w:pPr>
            <w:r>
              <w:rPr>
                <w:sz w:val="24"/>
                <w:szCs w:val="24"/>
                <w:lang w:val="ru-RU"/>
              </w:rPr>
              <w:t>3</w:t>
            </w:r>
          </w:p>
        </w:tc>
        <w:tc>
          <w:tcPr>
            <w:tcW w:w="2024" w:type="dxa"/>
            <w:shd w:val="clear" w:color="auto" w:fill="auto"/>
          </w:tcPr>
          <w:p w14:paraId="25EFC492" w14:textId="77777777" w:rsidR="00111F84" w:rsidRPr="00111F84" w:rsidRDefault="00111F84" w:rsidP="00AE5F84">
            <w:pPr>
              <w:rPr>
                <w:sz w:val="24"/>
                <w:szCs w:val="24"/>
                <w:lang w:val="ru-RU"/>
              </w:rPr>
            </w:pPr>
            <w:r>
              <w:rPr>
                <w:sz w:val="24"/>
                <w:szCs w:val="24"/>
                <w:lang w:val="ru-RU"/>
              </w:rPr>
              <w:t>4</w:t>
            </w:r>
          </w:p>
        </w:tc>
      </w:tr>
      <w:tr w:rsidR="00F16688" w:rsidRPr="00C70C97" w14:paraId="1626374A" w14:textId="77777777" w:rsidTr="0093426E">
        <w:tc>
          <w:tcPr>
            <w:tcW w:w="610" w:type="dxa"/>
            <w:tcBorders>
              <w:bottom w:val="single" w:sz="4" w:space="0" w:color="auto"/>
            </w:tcBorders>
            <w:shd w:val="clear" w:color="auto" w:fill="auto"/>
          </w:tcPr>
          <w:p w14:paraId="222CFB29" w14:textId="77777777" w:rsidR="00F16688" w:rsidRPr="004D69EC" w:rsidRDefault="00F16688" w:rsidP="00AE5F84">
            <w:pPr>
              <w:rPr>
                <w:sz w:val="24"/>
                <w:szCs w:val="24"/>
                <w:lang w:val="en-US"/>
              </w:rPr>
            </w:pPr>
            <w:r w:rsidRPr="004D69EC">
              <w:rPr>
                <w:rFonts w:hint="cs"/>
                <w:sz w:val="24"/>
                <w:szCs w:val="24"/>
                <w:lang w:val="en-US"/>
              </w:rPr>
              <w:t>1</w:t>
            </w:r>
          </w:p>
        </w:tc>
        <w:tc>
          <w:tcPr>
            <w:tcW w:w="2530" w:type="dxa"/>
            <w:tcBorders>
              <w:bottom w:val="single" w:sz="4" w:space="0" w:color="auto"/>
            </w:tcBorders>
            <w:shd w:val="clear" w:color="auto" w:fill="auto"/>
          </w:tcPr>
          <w:p w14:paraId="32AC1F0C" w14:textId="77777777" w:rsidR="00F16688" w:rsidRPr="004D69EC" w:rsidRDefault="00F16688" w:rsidP="00AE5F84">
            <w:pPr>
              <w:rPr>
                <w:sz w:val="24"/>
                <w:szCs w:val="24"/>
              </w:rPr>
            </w:pPr>
            <w:r w:rsidRPr="004D69EC">
              <w:rPr>
                <w:rFonts w:hint="cs"/>
                <w:sz w:val="24"/>
                <w:szCs w:val="24"/>
              </w:rPr>
              <w:t>Пирометаллургиялық әдістер</w:t>
            </w:r>
          </w:p>
        </w:tc>
        <w:tc>
          <w:tcPr>
            <w:tcW w:w="3905" w:type="dxa"/>
            <w:tcBorders>
              <w:bottom w:val="single" w:sz="4" w:space="0" w:color="auto"/>
            </w:tcBorders>
            <w:shd w:val="clear" w:color="auto" w:fill="auto"/>
          </w:tcPr>
          <w:p w14:paraId="102FF052" w14:textId="77777777" w:rsidR="00F16688" w:rsidRPr="00C83391" w:rsidRDefault="00F16688" w:rsidP="00AE5F84">
            <w:pPr>
              <w:rPr>
                <w:sz w:val="24"/>
                <w:szCs w:val="24"/>
              </w:rPr>
            </w:pPr>
            <w:r w:rsidRPr="004D69EC">
              <w:rPr>
                <w:rFonts w:hint="cs"/>
                <w:sz w:val="24"/>
                <w:szCs w:val="24"/>
              </w:rPr>
              <w:t>Қолданылған қорғасын қышқылды аккумуляторлардан екінші реттік қорғасынды алу барысында қорғасын сульфаты мен қорғасын оксиді қорғасын металына дейін қайта қалпына келтіріледі</w:t>
            </w:r>
            <w:r w:rsidR="00810EA4" w:rsidRPr="00C83391">
              <w:rPr>
                <w:sz w:val="24"/>
                <w:szCs w:val="24"/>
              </w:rPr>
              <w:t>.</w:t>
            </w:r>
          </w:p>
        </w:tc>
        <w:tc>
          <w:tcPr>
            <w:tcW w:w="2024" w:type="dxa"/>
            <w:tcBorders>
              <w:bottom w:val="single" w:sz="4" w:space="0" w:color="auto"/>
            </w:tcBorders>
            <w:shd w:val="clear" w:color="auto" w:fill="auto"/>
          </w:tcPr>
          <w:p w14:paraId="1A232EEA" w14:textId="77777777" w:rsidR="00F16688" w:rsidRPr="004D69EC" w:rsidRDefault="00F16688" w:rsidP="00AE5F84">
            <w:pPr>
              <w:rPr>
                <w:sz w:val="24"/>
                <w:szCs w:val="24"/>
                <w:lang w:val="en-US"/>
              </w:rPr>
            </w:pPr>
            <w:proofErr w:type="spellStart"/>
            <w:r w:rsidRPr="004D69EC">
              <w:rPr>
                <w:rFonts w:hint="cs"/>
                <w:sz w:val="24"/>
                <w:szCs w:val="24"/>
                <w:lang w:val="en-US"/>
              </w:rPr>
              <w:t>Lassin</w:t>
            </w:r>
            <w:proofErr w:type="spellEnd"/>
            <w:r w:rsidRPr="004D69EC">
              <w:rPr>
                <w:rFonts w:hint="cs"/>
                <w:sz w:val="24"/>
                <w:szCs w:val="24"/>
                <w:lang w:val="en-US"/>
              </w:rPr>
              <w:t>, 2007</w:t>
            </w:r>
            <w:r w:rsidR="00810EA4" w:rsidRPr="004D69EC">
              <w:rPr>
                <w:sz w:val="24"/>
                <w:szCs w:val="24"/>
                <w:lang w:val="en-US"/>
              </w:rPr>
              <w:t xml:space="preserve"> [77],</w:t>
            </w:r>
          </w:p>
          <w:p w14:paraId="52CB9887" w14:textId="77777777" w:rsidR="00F16688" w:rsidRPr="004D69EC" w:rsidRDefault="00F16688" w:rsidP="00AE5F84">
            <w:pPr>
              <w:rPr>
                <w:sz w:val="24"/>
                <w:szCs w:val="24"/>
                <w:lang w:val="en-US"/>
              </w:rPr>
            </w:pPr>
            <w:r w:rsidRPr="004D69EC">
              <w:rPr>
                <w:rFonts w:hint="cs"/>
                <w:sz w:val="24"/>
                <w:szCs w:val="24"/>
                <w:lang w:val="en-US"/>
              </w:rPr>
              <w:t>Sun, 2017</w:t>
            </w:r>
            <w:r w:rsidR="00810EA4" w:rsidRPr="004D69EC">
              <w:rPr>
                <w:sz w:val="24"/>
                <w:szCs w:val="24"/>
                <w:lang w:val="en-US"/>
              </w:rPr>
              <w:t xml:space="preserve"> [78],</w:t>
            </w:r>
          </w:p>
          <w:p w14:paraId="67A764DB" w14:textId="77777777" w:rsidR="00F16688" w:rsidRPr="004D69EC" w:rsidRDefault="00F16688" w:rsidP="00AE5F84">
            <w:pPr>
              <w:rPr>
                <w:sz w:val="24"/>
                <w:szCs w:val="24"/>
                <w:lang w:val="en-US"/>
              </w:rPr>
            </w:pPr>
            <w:r w:rsidRPr="004D69EC">
              <w:rPr>
                <w:rFonts w:hint="cs"/>
                <w:sz w:val="24"/>
                <w:szCs w:val="24"/>
                <w:lang w:val="en-US"/>
              </w:rPr>
              <w:t>Li, 2017</w:t>
            </w:r>
            <w:r w:rsidR="00810EA4" w:rsidRPr="004D69EC">
              <w:rPr>
                <w:sz w:val="24"/>
                <w:szCs w:val="24"/>
                <w:lang w:val="en-US"/>
              </w:rPr>
              <w:t xml:space="preserve"> [79, 80],</w:t>
            </w:r>
          </w:p>
          <w:p w14:paraId="1BD52264" w14:textId="77777777" w:rsidR="00F16688" w:rsidRPr="004D69EC" w:rsidRDefault="00F16688" w:rsidP="00AE5F84">
            <w:pPr>
              <w:rPr>
                <w:sz w:val="24"/>
                <w:szCs w:val="24"/>
                <w:lang w:val="en-US"/>
              </w:rPr>
            </w:pPr>
            <w:r w:rsidRPr="004D69EC">
              <w:rPr>
                <w:rFonts w:hint="cs"/>
                <w:sz w:val="24"/>
                <w:szCs w:val="24"/>
                <w:lang w:val="en-US"/>
              </w:rPr>
              <w:t>Ellis, 2010</w:t>
            </w:r>
            <w:r w:rsidR="00810EA4" w:rsidRPr="004D69EC">
              <w:rPr>
                <w:sz w:val="24"/>
                <w:szCs w:val="24"/>
                <w:lang w:val="en-US"/>
              </w:rPr>
              <w:t xml:space="preserve"> [81],</w:t>
            </w:r>
          </w:p>
          <w:p w14:paraId="5A952154" w14:textId="77777777" w:rsidR="00F16688" w:rsidRDefault="00F16688" w:rsidP="00AE5F84">
            <w:pPr>
              <w:rPr>
                <w:sz w:val="24"/>
                <w:szCs w:val="24"/>
                <w:lang w:val="ru-RU"/>
              </w:rPr>
            </w:pPr>
            <w:proofErr w:type="spellStart"/>
            <w:r w:rsidRPr="00C83391">
              <w:rPr>
                <w:rFonts w:hint="cs"/>
                <w:sz w:val="24"/>
                <w:szCs w:val="24"/>
                <w:lang w:val="en-US"/>
              </w:rPr>
              <w:t>Morachevskii</w:t>
            </w:r>
            <w:proofErr w:type="spellEnd"/>
            <w:r w:rsidRPr="004D69EC">
              <w:rPr>
                <w:rFonts w:hint="cs"/>
                <w:sz w:val="24"/>
                <w:szCs w:val="24"/>
                <w:lang w:val="en-US"/>
              </w:rPr>
              <w:t>, 2001</w:t>
            </w:r>
            <w:r w:rsidR="00810EA4" w:rsidRPr="004D69EC">
              <w:rPr>
                <w:sz w:val="24"/>
                <w:szCs w:val="24"/>
                <w:lang w:val="en-US"/>
              </w:rPr>
              <w:t xml:space="preserve"> [82].</w:t>
            </w:r>
          </w:p>
          <w:p w14:paraId="262C8CE7" w14:textId="77777777" w:rsidR="00111F84" w:rsidRPr="00111F84" w:rsidRDefault="00111F84" w:rsidP="00AE5F84">
            <w:pPr>
              <w:rPr>
                <w:sz w:val="24"/>
                <w:szCs w:val="24"/>
                <w:lang w:val="ru-RU"/>
              </w:rPr>
            </w:pPr>
          </w:p>
        </w:tc>
      </w:tr>
      <w:tr w:rsidR="00F16688" w:rsidRPr="00C70C97" w14:paraId="74EFA56E" w14:textId="77777777" w:rsidTr="0093426E">
        <w:tc>
          <w:tcPr>
            <w:tcW w:w="610" w:type="dxa"/>
            <w:tcBorders>
              <w:bottom w:val="single" w:sz="4" w:space="0" w:color="auto"/>
            </w:tcBorders>
            <w:shd w:val="clear" w:color="auto" w:fill="auto"/>
          </w:tcPr>
          <w:p w14:paraId="5323BC4B" w14:textId="77777777" w:rsidR="00F16688" w:rsidRPr="004D69EC" w:rsidRDefault="00F16688" w:rsidP="00AE5F84">
            <w:pPr>
              <w:rPr>
                <w:sz w:val="24"/>
                <w:szCs w:val="24"/>
                <w:lang w:val="en-US"/>
              </w:rPr>
            </w:pPr>
            <w:r w:rsidRPr="004D69EC">
              <w:rPr>
                <w:rFonts w:hint="cs"/>
                <w:sz w:val="24"/>
                <w:szCs w:val="24"/>
                <w:lang w:val="en-US"/>
              </w:rPr>
              <w:t>2</w:t>
            </w:r>
          </w:p>
        </w:tc>
        <w:tc>
          <w:tcPr>
            <w:tcW w:w="2530" w:type="dxa"/>
            <w:tcBorders>
              <w:bottom w:val="single" w:sz="4" w:space="0" w:color="auto"/>
            </w:tcBorders>
            <w:shd w:val="clear" w:color="auto" w:fill="auto"/>
          </w:tcPr>
          <w:p w14:paraId="1CFB5BBF" w14:textId="77777777" w:rsidR="00F16688" w:rsidRPr="004D69EC" w:rsidRDefault="00F16688" w:rsidP="00AE5F84">
            <w:pPr>
              <w:rPr>
                <w:sz w:val="24"/>
                <w:szCs w:val="24"/>
              </w:rPr>
            </w:pPr>
            <w:r w:rsidRPr="004D69EC">
              <w:rPr>
                <w:rFonts w:hint="cs"/>
                <w:sz w:val="24"/>
                <w:szCs w:val="24"/>
              </w:rPr>
              <w:t>Гидрометаллургиялық әдістер</w:t>
            </w:r>
          </w:p>
        </w:tc>
        <w:tc>
          <w:tcPr>
            <w:tcW w:w="3905" w:type="dxa"/>
            <w:tcBorders>
              <w:bottom w:val="single" w:sz="4" w:space="0" w:color="auto"/>
            </w:tcBorders>
            <w:shd w:val="clear" w:color="auto" w:fill="auto"/>
          </w:tcPr>
          <w:p w14:paraId="71FB6156" w14:textId="77777777" w:rsidR="00111F84" w:rsidRPr="0093426E" w:rsidRDefault="00F16688" w:rsidP="00AE5F84">
            <w:pPr>
              <w:rPr>
                <w:sz w:val="24"/>
                <w:szCs w:val="24"/>
                <w:lang w:val="en-US"/>
              </w:rPr>
            </w:pPr>
            <w:r w:rsidRPr="004D69EC">
              <w:rPr>
                <w:rFonts w:hint="cs"/>
                <w:sz w:val="24"/>
                <w:szCs w:val="24"/>
              </w:rPr>
              <w:t>сулы ерітіндінің тиісті параметрлерін бақылай отырып, қорғасын қожынан әртүрлі элементтерді тиімді және селективті түрде алуға болады. Алайда, процесте пайда болған қалдық қышқыл мен қалдық қоршаған ортаның ластануын болдырмау үшін одан әрі жоюды қажет етеді.</w:t>
            </w:r>
          </w:p>
          <w:p w14:paraId="53D20DDD" w14:textId="77777777" w:rsidR="00111F84" w:rsidRPr="00111F84" w:rsidRDefault="00111F84" w:rsidP="00AE5F84">
            <w:pPr>
              <w:rPr>
                <w:sz w:val="24"/>
                <w:szCs w:val="24"/>
                <w:lang w:val="ru-RU"/>
              </w:rPr>
            </w:pPr>
          </w:p>
        </w:tc>
        <w:tc>
          <w:tcPr>
            <w:tcW w:w="2024" w:type="dxa"/>
            <w:tcBorders>
              <w:bottom w:val="single" w:sz="4" w:space="0" w:color="auto"/>
            </w:tcBorders>
            <w:shd w:val="clear" w:color="auto" w:fill="auto"/>
          </w:tcPr>
          <w:p w14:paraId="3C6AA73C" w14:textId="77777777" w:rsidR="00F16688" w:rsidRPr="004D69EC" w:rsidRDefault="00F16688" w:rsidP="00AE5F84">
            <w:pPr>
              <w:rPr>
                <w:sz w:val="24"/>
                <w:szCs w:val="24"/>
                <w:lang w:val="en-US"/>
              </w:rPr>
            </w:pPr>
            <w:r w:rsidRPr="004D69EC">
              <w:rPr>
                <w:rFonts w:hint="cs"/>
                <w:sz w:val="24"/>
                <w:szCs w:val="24"/>
                <w:lang w:val="en-US"/>
              </w:rPr>
              <w:t>Cioffi, 2000</w:t>
            </w:r>
            <w:r w:rsidR="00810EA4" w:rsidRPr="004D69EC">
              <w:rPr>
                <w:sz w:val="24"/>
                <w:szCs w:val="24"/>
                <w:lang w:val="en-US"/>
              </w:rPr>
              <w:t xml:space="preserve"> [92],</w:t>
            </w:r>
          </w:p>
          <w:p w14:paraId="629E7B5E" w14:textId="77777777" w:rsidR="00F16688" w:rsidRPr="004D69EC" w:rsidRDefault="00F16688" w:rsidP="00AE5F84">
            <w:pPr>
              <w:rPr>
                <w:sz w:val="24"/>
                <w:szCs w:val="24"/>
                <w:lang w:val="en-US"/>
              </w:rPr>
            </w:pPr>
            <w:r w:rsidRPr="004D69EC">
              <w:rPr>
                <w:rFonts w:hint="cs"/>
                <w:sz w:val="24"/>
                <w:szCs w:val="24"/>
                <w:lang w:val="en-US"/>
              </w:rPr>
              <w:t>Shu, 2015</w:t>
            </w:r>
            <w:r w:rsidR="00810EA4" w:rsidRPr="004D69EC">
              <w:rPr>
                <w:sz w:val="24"/>
                <w:szCs w:val="24"/>
                <w:lang w:val="en-US"/>
              </w:rPr>
              <w:t xml:space="preserve"> [93].</w:t>
            </w:r>
          </w:p>
        </w:tc>
      </w:tr>
      <w:tr w:rsidR="0093426E" w:rsidRPr="00C70C97" w14:paraId="37446B2F" w14:textId="77777777" w:rsidTr="0093426E">
        <w:tc>
          <w:tcPr>
            <w:tcW w:w="610" w:type="dxa"/>
            <w:tcBorders>
              <w:left w:val="nil"/>
              <w:bottom w:val="nil"/>
              <w:right w:val="nil"/>
            </w:tcBorders>
            <w:shd w:val="clear" w:color="auto" w:fill="auto"/>
          </w:tcPr>
          <w:p w14:paraId="28AA5676" w14:textId="77777777" w:rsidR="0093426E" w:rsidRPr="004D69EC" w:rsidRDefault="0093426E" w:rsidP="00AE5F84">
            <w:pPr>
              <w:rPr>
                <w:sz w:val="24"/>
                <w:szCs w:val="24"/>
                <w:lang w:val="en-US"/>
              </w:rPr>
            </w:pPr>
          </w:p>
        </w:tc>
        <w:tc>
          <w:tcPr>
            <w:tcW w:w="2530" w:type="dxa"/>
            <w:tcBorders>
              <w:left w:val="nil"/>
              <w:bottom w:val="nil"/>
              <w:right w:val="nil"/>
            </w:tcBorders>
            <w:shd w:val="clear" w:color="auto" w:fill="auto"/>
          </w:tcPr>
          <w:p w14:paraId="29C3BD1E" w14:textId="77777777" w:rsidR="0093426E" w:rsidRPr="004D69EC" w:rsidRDefault="0093426E" w:rsidP="00AE5F84">
            <w:pPr>
              <w:rPr>
                <w:sz w:val="24"/>
                <w:szCs w:val="24"/>
              </w:rPr>
            </w:pPr>
          </w:p>
        </w:tc>
        <w:tc>
          <w:tcPr>
            <w:tcW w:w="3905" w:type="dxa"/>
            <w:tcBorders>
              <w:left w:val="nil"/>
              <w:bottom w:val="nil"/>
              <w:right w:val="nil"/>
            </w:tcBorders>
            <w:shd w:val="clear" w:color="auto" w:fill="auto"/>
          </w:tcPr>
          <w:p w14:paraId="553AEFFA" w14:textId="77777777" w:rsidR="0093426E" w:rsidRPr="004D69EC" w:rsidRDefault="0093426E" w:rsidP="00AE5F84">
            <w:pPr>
              <w:rPr>
                <w:sz w:val="24"/>
                <w:szCs w:val="24"/>
              </w:rPr>
            </w:pPr>
          </w:p>
        </w:tc>
        <w:tc>
          <w:tcPr>
            <w:tcW w:w="2024" w:type="dxa"/>
            <w:tcBorders>
              <w:left w:val="nil"/>
              <w:bottom w:val="nil"/>
              <w:right w:val="nil"/>
            </w:tcBorders>
            <w:shd w:val="clear" w:color="auto" w:fill="auto"/>
          </w:tcPr>
          <w:p w14:paraId="51153FFB" w14:textId="77777777" w:rsidR="0093426E" w:rsidRPr="004D69EC" w:rsidRDefault="0093426E" w:rsidP="00AE5F84">
            <w:pPr>
              <w:rPr>
                <w:sz w:val="24"/>
                <w:szCs w:val="24"/>
                <w:lang w:val="en-US"/>
              </w:rPr>
            </w:pPr>
          </w:p>
        </w:tc>
      </w:tr>
      <w:tr w:rsidR="00111F84" w:rsidRPr="00C70C97" w14:paraId="1E6C628D" w14:textId="77777777" w:rsidTr="0093426E">
        <w:tc>
          <w:tcPr>
            <w:tcW w:w="9069" w:type="dxa"/>
            <w:gridSpan w:val="4"/>
            <w:tcBorders>
              <w:top w:val="nil"/>
              <w:left w:val="nil"/>
              <w:bottom w:val="single" w:sz="4" w:space="0" w:color="auto"/>
              <w:right w:val="nil"/>
            </w:tcBorders>
            <w:shd w:val="clear" w:color="auto" w:fill="auto"/>
          </w:tcPr>
          <w:p w14:paraId="56D0AC3C" w14:textId="77777777" w:rsidR="00111F84" w:rsidRPr="00111F84" w:rsidRDefault="00111F84" w:rsidP="00111F84">
            <w:pPr>
              <w:rPr>
                <w:sz w:val="24"/>
                <w:szCs w:val="24"/>
              </w:rPr>
            </w:pPr>
            <w:r w:rsidRPr="00C83391">
              <w:lastRenderedPageBreak/>
              <w:t xml:space="preserve">1.2 </w:t>
            </w:r>
            <w:r>
              <w:t>кесте</w:t>
            </w:r>
            <w:proofErr w:type="spellStart"/>
            <w:r>
              <w:rPr>
                <w:lang w:val="ru-RU"/>
              </w:rPr>
              <w:t>нің</w:t>
            </w:r>
            <w:proofErr w:type="spellEnd"/>
            <w:r>
              <w:rPr>
                <w:lang w:val="ru-RU"/>
              </w:rPr>
              <w:t xml:space="preserve"> </w:t>
            </w:r>
            <w:proofErr w:type="spellStart"/>
            <w:r>
              <w:rPr>
                <w:lang w:val="ru-RU"/>
              </w:rPr>
              <w:t>жалғасы</w:t>
            </w:r>
            <w:proofErr w:type="spellEnd"/>
          </w:p>
        </w:tc>
      </w:tr>
      <w:tr w:rsidR="00111F84" w:rsidRPr="00C70C97" w14:paraId="185924CB" w14:textId="77777777" w:rsidTr="0093426E">
        <w:tc>
          <w:tcPr>
            <w:tcW w:w="610" w:type="dxa"/>
            <w:tcBorders>
              <w:top w:val="single" w:sz="4" w:space="0" w:color="auto"/>
            </w:tcBorders>
            <w:shd w:val="clear" w:color="auto" w:fill="auto"/>
          </w:tcPr>
          <w:p w14:paraId="3F0D6C27" w14:textId="77777777" w:rsidR="00111F84" w:rsidRPr="00111F84" w:rsidRDefault="00111F84" w:rsidP="00111F84">
            <w:pPr>
              <w:rPr>
                <w:sz w:val="24"/>
                <w:szCs w:val="24"/>
                <w:lang w:val="ru-RU"/>
              </w:rPr>
            </w:pPr>
            <w:r>
              <w:rPr>
                <w:sz w:val="24"/>
                <w:szCs w:val="24"/>
                <w:lang w:val="ru-RU"/>
              </w:rPr>
              <w:t>1</w:t>
            </w:r>
          </w:p>
        </w:tc>
        <w:tc>
          <w:tcPr>
            <w:tcW w:w="2530" w:type="dxa"/>
            <w:tcBorders>
              <w:top w:val="single" w:sz="4" w:space="0" w:color="auto"/>
            </w:tcBorders>
            <w:shd w:val="clear" w:color="auto" w:fill="auto"/>
          </w:tcPr>
          <w:p w14:paraId="00FADF1A" w14:textId="77777777" w:rsidR="00111F84" w:rsidRPr="00111F84" w:rsidRDefault="00111F84" w:rsidP="00111F84">
            <w:pPr>
              <w:rPr>
                <w:sz w:val="24"/>
                <w:szCs w:val="24"/>
                <w:lang w:val="ru-RU"/>
              </w:rPr>
            </w:pPr>
            <w:r>
              <w:rPr>
                <w:sz w:val="24"/>
                <w:szCs w:val="24"/>
                <w:lang w:val="ru-RU"/>
              </w:rPr>
              <w:t>2</w:t>
            </w:r>
          </w:p>
        </w:tc>
        <w:tc>
          <w:tcPr>
            <w:tcW w:w="3905" w:type="dxa"/>
            <w:tcBorders>
              <w:top w:val="single" w:sz="4" w:space="0" w:color="auto"/>
            </w:tcBorders>
            <w:shd w:val="clear" w:color="auto" w:fill="auto"/>
          </w:tcPr>
          <w:p w14:paraId="334D8E23" w14:textId="77777777" w:rsidR="00111F84" w:rsidRPr="00111F84" w:rsidRDefault="00111F84" w:rsidP="00111F84">
            <w:pPr>
              <w:rPr>
                <w:sz w:val="24"/>
                <w:szCs w:val="24"/>
                <w:lang w:val="ru-RU"/>
              </w:rPr>
            </w:pPr>
            <w:r>
              <w:rPr>
                <w:sz w:val="24"/>
                <w:szCs w:val="24"/>
                <w:lang w:val="ru-RU"/>
              </w:rPr>
              <w:t>3</w:t>
            </w:r>
          </w:p>
        </w:tc>
        <w:tc>
          <w:tcPr>
            <w:tcW w:w="2024" w:type="dxa"/>
            <w:tcBorders>
              <w:top w:val="single" w:sz="4" w:space="0" w:color="auto"/>
            </w:tcBorders>
            <w:shd w:val="clear" w:color="auto" w:fill="auto"/>
          </w:tcPr>
          <w:p w14:paraId="41529634" w14:textId="77777777" w:rsidR="00111F84" w:rsidRPr="00111F84" w:rsidRDefault="00111F84" w:rsidP="00111F84">
            <w:pPr>
              <w:rPr>
                <w:sz w:val="24"/>
                <w:szCs w:val="24"/>
                <w:lang w:val="ru-RU"/>
              </w:rPr>
            </w:pPr>
            <w:r>
              <w:rPr>
                <w:sz w:val="24"/>
                <w:szCs w:val="24"/>
                <w:lang w:val="ru-RU"/>
              </w:rPr>
              <w:t>4</w:t>
            </w:r>
          </w:p>
        </w:tc>
      </w:tr>
      <w:tr w:rsidR="00111F84" w:rsidRPr="00C70C97" w14:paraId="2EECE9EF" w14:textId="77777777" w:rsidTr="00111F84">
        <w:tc>
          <w:tcPr>
            <w:tcW w:w="610" w:type="dxa"/>
            <w:shd w:val="clear" w:color="auto" w:fill="auto"/>
          </w:tcPr>
          <w:p w14:paraId="2EE53E16" w14:textId="77777777" w:rsidR="00111F84" w:rsidRPr="004D69EC" w:rsidRDefault="00111F84" w:rsidP="00111F84">
            <w:pPr>
              <w:rPr>
                <w:sz w:val="24"/>
                <w:szCs w:val="24"/>
                <w:lang w:val="en-US"/>
              </w:rPr>
            </w:pPr>
            <w:r w:rsidRPr="004D69EC">
              <w:rPr>
                <w:rFonts w:hint="cs"/>
                <w:sz w:val="24"/>
                <w:szCs w:val="24"/>
                <w:lang w:val="en-US"/>
              </w:rPr>
              <w:t>3</w:t>
            </w:r>
          </w:p>
        </w:tc>
        <w:tc>
          <w:tcPr>
            <w:tcW w:w="2530" w:type="dxa"/>
            <w:shd w:val="clear" w:color="auto" w:fill="auto"/>
          </w:tcPr>
          <w:p w14:paraId="2B8BB0A1" w14:textId="77777777" w:rsidR="00111F84" w:rsidRPr="004D69EC" w:rsidRDefault="00111F84" w:rsidP="00111F84">
            <w:pPr>
              <w:rPr>
                <w:sz w:val="24"/>
                <w:szCs w:val="24"/>
              </w:rPr>
            </w:pPr>
            <w:r w:rsidRPr="004D69EC">
              <w:rPr>
                <w:rFonts w:hint="cs"/>
                <w:sz w:val="24"/>
                <w:szCs w:val="24"/>
              </w:rPr>
              <w:t>Биологиялық әдістер</w:t>
            </w:r>
          </w:p>
        </w:tc>
        <w:tc>
          <w:tcPr>
            <w:tcW w:w="3905" w:type="dxa"/>
            <w:shd w:val="clear" w:color="auto" w:fill="auto"/>
          </w:tcPr>
          <w:p w14:paraId="2903D3C7" w14:textId="77777777" w:rsidR="00111F84" w:rsidRDefault="00111F84" w:rsidP="00111F84">
            <w:pPr>
              <w:pStyle w:val="a3"/>
              <w:ind w:left="0" w:right="219"/>
              <w:jc w:val="both"/>
              <w:rPr>
                <w:sz w:val="24"/>
                <w:szCs w:val="24"/>
                <w:lang w:val="ru-RU"/>
              </w:rPr>
            </w:pPr>
            <w:r w:rsidRPr="004D69EC">
              <w:rPr>
                <w:rFonts w:hint="cs"/>
                <w:sz w:val="24"/>
                <w:szCs w:val="24"/>
              </w:rPr>
              <w:t>Бұл әдісте қатты қалдықтарды еруші элементтерге айналдыратын микроағзалар қолданылады. Металдарды алудың жоғары көрсеткіштерін зертханалық жағдайда биологиялық еріту арқылы алуға болады, бірақ бұл технологияны процестің ұзақтығына, төмен өнімділікке және қатты шаймалау жағдайларына байланысты өнеркәсіптік деңгейде пайдалану қиынға соғады. Осылайша, биологиялық сілтілеу ірі өнеркәсіптік өндіріске енгізуге жарамайды.</w:t>
            </w:r>
          </w:p>
          <w:p w14:paraId="12E0311E" w14:textId="77777777" w:rsidR="00111F84" w:rsidRPr="00C863BB" w:rsidRDefault="00111F84" w:rsidP="00111F84">
            <w:pPr>
              <w:pStyle w:val="a3"/>
              <w:ind w:left="0" w:right="219"/>
              <w:jc w:val="both"/>
              <w:rPr>
                <w:sz w:val="24"/>
                <w:szCs w:val="24"/>
                <w:lang w:val="ru-RU"/>
              </w:rPr>
            </w:pPr>
          </w:p>
        </w:tc>
        <w:tc>
          <w:tcPr>
            <w:tcW w:w="2024" w:type="dxa"/>
            <w:shd w:val="clear" w:color="auto" w:fill="auto"/>
          </w:tcPr>
          <w:p w14:paraId="3DC90BBD" w14:textId="77777777" w:rsidR="00111F84" w:rsidRPr="004D69EC" w:rsidRDefault="00111F84" w:rsidP="00111F84">
            <w:pPr>
              <w:rPr>
                <w:sz w:val="24"/>
                <w:szCs w:val="24"/>
                <w:lang w:val="en-US"/>
              </w:rPr>
            </w:pPr>
            <w:r w:rsidRPr="004D69EC">
              <w:rPr>
                <w:rFonts w:hint="cs"/>
                <w:sz w:val="24"/>
                <w:szCs w:val="24"/>
                <w:lang w:val="en-US"/>
              </w:rPr>
              <w:t>Pollmann, 2018</w:t>
            </w:r>
            <w:r w:rsidRPr="004D69EC">
              <w:rPr>
                <w:sz w:val="24"/>
                <w:szCs w:val="24"/>
                <w:lang w:val="en-US"/>
              </w:rPr>
              <w:t xml:space="preserve"> [94],</w:t>
            </w:r>
          </w:p>
          <w:p w14:paraId="64D42235" w14:textId="77777777" w:rsidR="00111F84" w:rsidRPr="004D69EC" w:rsidRDefault="00111F84" w:rsidP="00111F84">
            <w:pPr>
              <w:rPr>
                <w:sz w:val="24"/>
                <w:szCs w:val="24"/>
                <w:lang w:val="en-US"/>
              </w:rPr>
            </w:pPr>
            <w:r w:rsidRPr="004D69EC">
              <w:rPr>
                <w:rFonts w:hint="cs"/>
                <w:sz w:val="24"/>
                <w:szCs w:val="24"/>
                <w:lang w:val="en-US"/>
              </w:rPr>
              <w:t>Piatak, 2015</w:t>
            </w:r>
            <w:r w:rsidRPr="004D69EC">
              <w:rPr>
                <w:sz w:val="24"/>
                <w:szCs w:val="24"/>
                <w:lang w:val="en-US"/>
              </w:rPr>
              <w:t xml:space="preserve"> [95],</w:t>
            </w:r>
          </w:p>
          <w:p w14:paraId="39312F36" w14:textId="77777777" w:rsidR="00111F84" w:rsidRPr="004D69EC" w:rsidRDefault="00111F84" w:rsidP="00111F84">
            <w:pPr>
              <w:rPr>
                <w:sz w:val="24"/>
                <w:szCs w:val="24"/>
              </w:rPr>
            </w:pPr>
            <w:proofErr w:type="spellStart"/>
            <w:r w:rsidRPr="004D69EC">
              <w:rPr>
                <w:rFonts w:hint="cs"/>
                <w:sz w:val="24"/>
                <w:szCs w:val="24"/>
                <w:lang w:val="en-US"/>
              </w:rPr>
              <w:t>Potysz</w:t>
            </w:r>
            <w:proofErr w:type="spellEnd"/>
            <w:r w:rsidRPr="004D69EC">
              <w:rPr>
                <w:rFonts w:hint="cs"/>
                <w:sz w:val="24"/>
                <w:szCs w:val="24"/>
                <w:lang w:val="en-US"/>
              </w:rPr>
              <w:t>, 2018</w:t>
            </w:r>
            <w:r w:rsidRPr="004D69EC">
              <w:rPr>
                <w:sz w:val="24"/>
                <w:szCs w:val="24"/>
                <w:lang w:val="en-US"/>
              </w:rPr>
              <w:t xml:space="preserve"> [96].</w:t>
            </w:r>
          </w:p>
        </w:tc>
      </w:tr>
    </w:tbl>
    <w:p w14:paraId="51D73BF5" w14:textId="77777777" w:rsidR="00F16688" w:rsidRPr="00F16688" w:rsidRDefault="00F16688" w:rsidP="00F16688">
      <w:pPr>
        <w:pStyle w:val="a3"/>
        <w:ind w:right="219"/>
        <w:jc w:val="both"/>
        <w:rPr>
          <w:lang w:val="en-US"/>
        </w:rPr>
      </w:pPr>
    </w:p>
    <w:p w14:paraId="49240071" w14:textId="77777777" w:rsidR="00C863BB" w:rsidRPr="00C863BB" w:rsidRDefault="00C863BB" w:rsidP="00C25D32">
      <w:pPr>
        <w:pStyle w:val="a3"/>
        <w:ind w:left="0" w:right="219" w:firstLine="720"/>
        <w:jc w:val="both"/>
      </w:pPr>
      <w:r>
        <w:t>Қорытындылай келе, қож қалдықтарын қайта өңдеудің жаңа технологияларын зерттеу мәселесі туындайды.</w:t>
      </w:r>
    </w:p>
    <w:p w14:paraId="0531D21C" w14:textId="77777777" w:rsidR="00C863BB" w:rsidRDefault="00C863BB" w:rsidP="00C25D32">
      <w:pPr>
        <w:pStyle w:val="a3"/>
        <w:ind w:left="0" w:right="219" w:firstLine="720"/>
        <w:jc w:val="both"/>
      </w:pPr>
    </w:p>
    <w:p w14:paraId="63563497" w14:textId="77777777" w:rsidR="00C863BB" w:rsidRPr="00BC3688" w:rsidRDefault="00C863BB" w:rsidP="00C863BB">
      <w:pPr>
        <w:pStyle w:val="a3"/>
        <w:ind w:left="0" w:right="219" w:firstLine="707"/>
        <w:jc w:val="both"/>
        <w:rPr>
          <w:b/>
          <w:bCs/>
        </w:rPr>
      </w:pPr>
      <w:r w:rsidRPr="00BC3688">
        <w:rPr>
          <w:b/>
          <w:bCs/>
          <w:spacing w:val="-10"/>
        </w:rPr>
        <w:t>1.</w:t>
      </w:r>
      <w:r w:rsidR="003073F7">
        <w:rPr>
          <w:b/>
          <w:bCs/>
          <w:spacing w:val="-10"/>
        </w:rPr>
        <w:t>3</w:t>
      </w:r>
      <w:r w:rsidRPr="00BC3688">
        <w:rPr>
          <w:b/>
          <w:bCs/>
          <w:spacing w:val="-10"/>
        </w:rPr>
        <w:t xml:space="preserve"> </w:t>
      </w:r>
      <w:r w:rsidR="003073F7">
        <w:rPr>
          <w:b/>
          <w:bCs/>
          <w:spacing w:val="-10"/>
        </w:rPr>
        <w:t>Қож</w:t>
      </w:r>
      <w:r w:rsidRPr="00BC3688">
        <w:rPr>
          <w:b/>
          <w:bCs/>
          <w:spacing w:val="-10"/>
        </w:rPr>
        <w:t xml:space="preserve"> </w:t>
      </w:r>
      <w:r>
        <w:rPr>
          <w:b/>
          <w:bCs/>
          <w:spacing w:val="-10"/>
        </w:rPr>
        <w:t>қалдықтар</w:t>
      </w:r>
      <w:r w:rsidR="003073F7">
        <w:rPr>
          <w:b/>
          <w:bCs/>
          <w:spacing w:val="-10"/>
        </w:rPr>
        <w:t xml:space="preserve">ын пайдаланудың және </w:t>
      </w:r>
      <w:r>
        <w:rPr>
          <w:b/>
          <w:bCs/>
          <w:spacing w:val="-10"/>
        </w:rPr>
        <w:t>кәдеге жаратудың</w:t>
      </w:r>
      <w:r w:rsidRPr="00BC3688">
        <w:rPr>
          <w:b/>
          <w:bCs/>
          <w:spacing w:val="-10"/>
        </w:rPr>
        <w:t xml:space="preserve"> қазіргі жағдайы</w:t>
      </w:r>
      <w:r w:rsidRPr="00BC3688">
        <w:rPr>
          <w:b/>
          <w:bCs/>
        </w:rPr>
        <w:t xml:space="preserve"> </w:t>
      </w:r>
    </w:p>
    <w:p w14:paraId="7D2C7C70" w14:textId="77777777" w:rsidR="003073F7" w:rsidRDefault="003073F7" w:rsidP="00C863BB">
      <w:pPr>
        <w:pStyle w:val="a3"/>
        <w:ind w:left="0" w:right="219" w:firstLine="720"/>
        <w:jc w:val="both"/>
      </w:pPr>
      <w:r>
        <w:t>Қазіргі таңда әлем бойынша қож қалдықтарын пайдаланудың әр түрлі жолдары бар. Соның бірі жол құрылыс саласында пайдалану.</w:t>
      </w:r>
    </w:p>
    <w:p w14:paraId="2EAED0FF" w14:textId="77777777" w:rsidR="003073F7" w:rsidRDefault="003073F7" w:rsidP="00C863BB">
      <w:pPr>
        <w:pStyle w:val="a3"/>
        <w:ind w:left="0" w:right="219" w:firstLine="720"/>
        <w:jc w:val="both"/>
      </w:pPr>
      <w:r>
        <w:t>Жол саласында қож қалдықтарын беттік қабатқа, негізіне және негізінің астына салуға пайдаланады. Әдетте, жол бетін жабу үшін цементпен тұрақтандырылған құм пайдаланады. Ал қорғасын қожы құмға қарағанда кедір-бұдыр және түйіршіктелінген болып келеді. Сондықтан түйіршіктелінген қорғасын қожын құмды ауыстырғыш ретінде және жол құрылысында табиғи толтырғыш ретінде пайдалануға болады</w:t>
      </w:r>
      <w:r w:rsidRPr="003073F7">
        <w:rPr>
          <w:lang w:val="en-US"/>
        </w:rPr>
        <w:t xml:space="preserve"> </w:t>
      </w:r>
      <w:r>
        <w:rPr>
          <w:lang w:val="en-US"/>
        </w:rPr>
        <w:t>[</w:t>
      </w:r>
      <w:r>
        <w:t>9</w:t>
      </w:r>
      <w:r>
        <w:rPr>
          <w:lang w:val="en-US"/>
        </w:rPr>
        <w:t>9].</w:t>
      </w:r>
    </w:p>
    <w:p w14:paraId="0394874E" w14:textId="77777777" w:rsidR="003073F7" w:rsidRDefault="003073F7" w:rsidP="00C863BB">
      <w:pPr>
        <w:pStyle w:val="a3"/>
        <w:ind w:left="0" w:right="219" w:firstLine="720"/>
        <w:jc w:val="both"/>
      </w:pPr>
      <w:r>
        <w:t>Кейбір ғалымдар қорғасын қожын құмның жарты бөлігін ғана ауыртырып жол саласында қолданған. Қорғасын қожының 1</w:t>
      </w:r>
      <w:r>
        <w:rPr>
          <w:lang w:val="en-US"/>
        </w:rPr>
        <w:t>5%</w:t>
      </w:r>
      <w:r>
        <w:t>-</w:t>
      </w:r>
      <w:r>
        <w:rPr>
          <w:lang w:val="en-US"/>
        </w:rPr>
        <w:t>ы</w:t>
      </w:r>
      <w:r>
        <w:t xml:space="preserve">н және цементтің </w:t>
      </w:r>
      <w:r>
        <w:rPr>
          <w:lang w:val="en-US"/>
        </w:rPr>
        <w:t>10%-ы</w:t>
      </w:r>
      <w:r>
        <w:t>н қолданғанда, жолдың бетіне төселетін жамылғы барлық талаптарға сәйкес келеді. Қож қалдығын толтырғыш ретінде және жол құрылысында негізінің астына салғыш ретінде пайдалануға болады [</w:t>
      </w:r>
      <w:r>
        <w:rPr>
          <w:lang w:val="en-US"/>
        </w:rPr>
        <w:t>100].</w:t>
      </w:r>
    </w:p>
    <w:p w14:paraId="74176571" w14:textId="77777777" w:rsidR="003073F7" w:rsidRDefault="00396EDB" w:rsidP="00C863BB">
      <w:pPr>
        <w:pStyle w:val="a3"/>
        <w:ind w:left="0" w:right="219" w:firstLine="720"/>
        <w:jc w:val="both"/>
        <w:rPr>
          <w:lang w:val="en-US"/>
        </w:rPr>
      </w:pPr>
      <w:r>
        <w:t>Қож қалдықтарының физикалық, геомертриялық және механикалық қасиеттерін зерттеген ғалымдардың айтуы бойынша, қождың түйіршіктері біркелкі болып келеді. Түйіршіктелген қож қалдықтарының ішкі үйкеліс градусы оның қозғалып кетіне жақсы төзімділік беретінің дәлелдейді. Қож судың пайда болу жағдайында өз қалпын өзгертпейді</w:t>
      </w:r>
      <w:r w:rsidR="008373FC">
        <w:t xml:space="preserve">, яғни жақсы дренажды қасиетке ие. Осы қасиеттерге байланысты қож қалдықтарын жол құрылыс саласында шикізат ретінде қолдануға мүмкіндік береді </w:t>
      </w:r>
      <w:r w:rsidR="008373FC">
        <w:rPr>
          <w:lang w:val="en-US"/>
        </w:rPr>
        <w:t>[101].</w:t>
      </w:r>
    </w:p>
    <w:p w14:paraId="409BA366" w14:textId="77777777" w:rsidR="008373FC" w:rsidRDefault="008373FC" w:rsidP="00DB4E76">
      <w:pPr>
        <w:pStyle w:val="a3"/>
        <w:ind w:left="0" w:right="219" w:firstLine="709"/>
        <w:jc w:val="both"/>
      </w:pPr>
      <w:r>
        <w:t xml:space="preserve">Қож қалдықтарын жол құрылыс саласында шикізат ретінде қолдануда оның экологиялық тәуекелділігі де маңызды болып келеді. Қож </w:t>
      </w:r>
      <w:r>
        <w:lastRenderedPageBreak/>
        <w:t xml:space="preserve">қалдықтарын жол құрылыс материалдарын шаймалау, тоздыру тиімділігін тексеру мақсатында ғалымдар көп сатылы еуропалық тестілеуден өткізді. Нәтижесінде, қорғасын мен цинктің бөлінуі шаймалау ерітіндісінің </w:t>
      </w:r>
      <w:r>
        <w:rPr>
          <w:lang w:val="en-US"/>
        </w:rPr>
        <w:t>р</w:t>
      </w:r>
      <w:r>
        <w:t xml:space="preserve">Н мөлшеріне байланысты екендігі дәлелденді. рН </w:t>
      </w:r>
      <w:r>
        <w:rPr>
          <w:lang w:val="en-US"/>
        </w:rPr>
        <w:t xml:space="preserve">8-10 </w:t>
      </w:r>
      <w:r>
        <w:t>мөлшерінің ортасында.</w:t>
      </w:r>
      <w:r>
        <w:rPr>
          <w:lang w:val="en-US"/>
        </w:rPr>
        <w:t xml:space="preserve"> </w:t>
      </w:r>
      <w:r>
        <w:t>Сондықтан, қож қалдықтарын жол құрылыс саласында құмды жартылай алмастыруда пайдалануда экологиялық салдарын қарастырған жөн [</w:t>
      </w:r>
      <w:r>
        <w:rPr>
          <w:lang w:val="en-US"/>
        </w:rPr>
        <w:t>102].</w:t>
      </w:r>
    </w:p>
    <w:p w14:paraId="2DD869EE" w14:textId="77777777" w:rsidR="008373FC" w:rsidRDefault="008373FC" w:rsidP="00DB4E76">
      <w:pPr>
        <w:pStyle w:val="a3"/>
        <w:ind w:left="0" w:right="219" w:firstLine="709"/>
        <w:jc w:val="both"/>
        <w:rPr>
          <w:lang w:val="en-US"/>
        </w:rPr>
      </w:pPr>
      <w:r>
        <w:t>Қож қалдықтарын жол құрылыс саласында пайдалану құмды жартылай алмастыру есебінен табиғи ресурстарды үнемдеуге мүмкіндік тудырады.</w:t>
      </w:r>
    </w:p>
    <w:p w14:paraId="62649C30" w14:textId="77777777" w:rsidR="0017732A" w:rsidRDefault="0017732A" w:rsidP="00DB4E76">
      <w:pPr>
        <w:pStyle w:val="a3"/>
        <w:ind w:left="0" w:right="219" w:firstLine="709"/>
        <w:jc w:val="both"/>
        <w:rPr>
          <w:lang w:val="en-US"/>
        </w:rPr>
      </w:pPr>
      <w:proofErr w:type="spellStart"/>
      <w:r>
        <w:rPr>
          <w:lang w:val="en-US"/>
        </w:rPr>
        <w:t>Cо</w:t>
      </w:r>
      <w:proofErr w:type="spellEnd"/>
      <w:r>
        <w:t xml:space="preserve">нымен қатар, қож қалдықтарын бетон мен цемент ерітіндісінің негізгі құраушысы ретінде қолдану өндірістік қалдықтарының санын азайтуға көмектеседі </w:t>
      </w:r>
      <w:r>
        <w:rPr>
          <w:lang w:val="en-US"/>
        </w:rPr>
        <w:t>[103-105]. К</w:t>
      </w:r>
      <w:proofErr w:type="spellStart"/>
      <w:r>
        <w:rPr>
          <w:lang w:val="ru-RU"/>
        </w:rPr>
        <w:t>ейб</w:t>
      </w:r>
      <w:proofErr w:type="spellEnd"/>
      <w:r>
        <w:t xml:space="preserve">ір ғалымдардың бірінші және екінші реттік қож қалдықтарын бетонның ұсақ қоспасы ретінде пайдалану мүмкіндіктерін зерттеген </w:t>
      </w:r>
      <w:r>
        <w:rPr>
          <w:lang w:val="en-US"/>
        </w:rPr>
        <w:t>[106</w:t>
      </w:r>
      <w:r>
        <w:rPr>
          <w:lang w:val="ru-RU"/>
        </w:rPr>
        <w:t>,</w:t>
      </w:r>
      <w:r>
        <w:rPr>
          <w:lang w:val="en-US"/>
        </w:rPr>
        <w:t xml:space="preserve"> 107</w:t>
      </w:r>
      <w:r>
        <w:rPr>
          <w:lang w:val="ru-RU"/>
        </w:rPr>
        <w:t>]</w:t>
      </w:r>
      <w:r>
        <w:rPr>
          <w:lang w:val="en-US"/>
        </w:rPr>
        <w:t>.</w:t>
      </w:r>
    </w:p>
    <w:p w14:paraId="48C8B747" w14:textId="77777777" w:rsidR="0017732A" w:rsidRDefault="0017732A" w:rsidP="00DB4E76">
      <w:pPr>
        <w:pStyle w:val="a3"/>
        <w:ind w:left="0" w:right="219" w:firstLine="709"/>
        <w:jc w:val="both"/>
        <w:rPr>
          <w:lang w:val="en-US"/>
        </w:rPr>
      </w:pPr>
      <w:r>
        <w:t xml:space="preserve">Бірінші реттік түйіршіктелінген қорғасын қожын </w:t>
      </w:r>
      <w:r w:rsidR="008C2881">
        <w:t>бетон өндірісінде құмның орнына пайдалануға болады. Әр түрлі құрамдағы қорғасын қожы бар бетондарды зерттеу нәтижесінде, кәдімгі бетонға қарағанда, құрамында қорғасын қожы бар бетонның қысу күші әлдеқайда жоғары болды. Сондай-</w:t>
      </w:r>
      <w:r w:rsidR="008C2881">
        <w:rPr>
          <w:lang w:val="en-US"/>
        </w:rPr>
        <w:t>а</w:t>
      </w:r>
      <w:r w:rsidR="008C2881">
        <w:t>қ, құрамында қож бар бетон гамма сәулелерін жақсырақ сіңірген [</w:t>
      </w:r>
      <w:r w:rsidR="008C2881">
        <w:rPr>
          <w:lang w:val="en-US"/>
        </w:rPr>
        <w:t>108-111].</w:t>
      </w:r>
    </w:p>
    <w:p w14:paraId="572BF077" w14:textId="77777777" w:rsidR="008C2881" w:rsidRDefault="00C40432" w:rsidP="00DB4E76">
      <w:pPr>
        <w:pStyle w:val="a3"/>
        <w:ind w:left="0" w:right="219" w:firstLine="709"/>
        <w:jc w:val="both"/>
      </w:pPr>
      <w:r>
        <w:rPr>
          <w:lang w:val="en-US"/>
        </w:rPr>
        <w:t>Қ</w:t>
      </w:r>
      <w:r>
        <w:t>орғасын қожы құрамында цемент бар бетонды тұрақтандыруға да қолданылады. Оның құрамына 2</w:t>
      </w:r>
      <w:r>
        <w:rPr>
          <w:lang w:val="en-US"/>
        </w:rPr>
        <w:t>5% қ</w:t>
      </w:r>
      <w:r>
        <w:t>орғасын қожын қосқанда, оның қасиеттері өзгермеді. Дайындалған бетон тақтайшаларының тығыздығы 2</w:t>
      </w:r>
      <w:r>
        <w:rPr>
          <w:lang w:val="en-US"/>
        </w:rPr>
        <w:t xml:space="preserve">5,5-25,6 </w:t>
      </w:r>
      <w:r>
        <w:t>МПа тең болды [</w:t>
      </w:r>
      <w:r>
        <w:rPr>
          <w:lang w:val="en-US"/>
        </w:rPr>
        <w:t>109].</w:t>
      </w:r>
    </w:p>
    <w:p w14:paraId="4BB4DE9F" w14:textId="77777777" w:rsidR="00C40432" w:rsidRDefault="00C40432" w:rsidP="00DB4E76">
      <w:pPr>
        <w:pStyle w:val="a3"/>
        <w:ind w:left="0" w:right="219" w:firstLine="709"/>
        <w:jc w:val="both"/>
      </w:pPr>
      <w:r>
        <w:t>Қорғасын қожын цемент ерітіндісіне және бетонға қосу қалдықтарға кәдеге жаратудың тиімді тәсілі болып табылады. Сонымен қатар, бетон өндірісінде қож қалдықтарын қайта қолдану қалдықтарды кәдеге жаратуға жұмсалған қаражатты азайтуға және қоршаған ортаны қорғауға септігін тигізеді [</w:t>
      </w:r>
      <w:r>
        <w:rPr>
          <w:lang w:val="en-US"/>
        </w:rPr>
        <w:t>110]. Б</w:t>
      </w:r>
      <w:r>
        <w:t>ірақ, бұл тәсіл қорғасын қожын толық қолдануға мүмкіндік бермейді, себебі, құрамындағы қорғасын, мыс, мырыш және темір сияқты металдардың бетон құрамында қалып кетеді.</w:t>
      </w:r>
    </w:p>
    <w:p w14:paraId="74CD47FC" w14:textId="77777777" w:rsidR="00C40432" w:rsidRDefault="00C40432" w:rsidP="00DB4E76">
      <w:pPr>
        <w:pStyle w:val="a3"/>
        <w:ind w:left="0" w:right="219" w:firstLine="709"/>
        <w:jc w:val="both"/>
      </w:pPr>
      <w:r>
        <w:t>Екінші жағынан, құрамында токсикалық элементтері бар бетон қоршаған ортаның ластануына қауіп тудырады. Құрамында қорғасын қожы бар бетонның химиялық тұрақтылығы мен ұзақ қолданылуы ары қарай зерттелінуі қажет.</w:t>
      </w:r>
    </w:p>
    <w:p w14:paraId="024F80AB" w14:textId="77777777" w:rsidR="00C40432" w:rsidRDefault="00C40432" w:rsidP="00FA3F59">
      <w:pPr>
        <w:pStyle w:val="ab"/>
        <w:shd w:val="clear" w:color="auto" w:fill="FFFFFF"/>
        <w:spacing w:before="0" w:beforeAutospacing="0" w:after="0" w:afterAutospacing="0"/>
        <w:ind w:firstLine="709"/>
        <w:jc w:val="both"/>
        <w:rPr>
          <w:color w:val="000000"/>
          <w:sz w:val="28"/>
          <w:szCs w:val="28"/>
          <w:lang w:val="kk-KZ"/>
        </w:rPr>
      </w:pPr>
      <w:r w:rsidRPr="00C40432">
        <w:rPr>
          <w:color w:val="000000"/>
          <w:sz w:val="28"/>
          <w:szCs w:val="28"/>
          <w:lang w:val="kk-KZ"/>
        </w:rPr>
        <w:t xml:space="preserve">Бірінші реттік қорғасын қожының құрамында темірдің көп мөлшері кездеседі. Цементтік клинкерді өндіруде шикізат ретінде темір кені ретінде қолдануға болады. </w:t>
      </w:r>
      <w:r>
        <w:rPr>
          <w:color w:val="000000"/>
          <w:sz w:val="28"/>
          <w:szCs w:val="28"/>
          <w:lang w:val="kk-KZ"/>
        </w:rPr>
        <w:t xml:space="preserve">Сонымен қатар, оның құрамында аллюминий және цинк силикаты кездеседі. Ол күйдіру кезінде шикізатты минералдандыруға көмектеседі </w:t>
      </w:r>
      <w:r>
        <w:rPr>
          <w:color w:val="000000"/>
          <w:sz w:val="28"/>
          <w:szCs w:val="28"/>
          <w:lang w:val="en-US"/>
        </w:rPr>
        <w:t>[111].</w:t>
      </w:r>
    </w:p>
    <w:p w14:paraId="3F07C5CF" w14:textId="77777777" w:rsidR="00C40432" w:rsidRDefault="00C40432" w:rsidP="00FA3F59">
      <w:pPr>
        <w:pStyle w:val="ab"/>
        <w:shd w:val="clear" w:color="auto" w:fill="FFFFFF"/>
        <w:spacing w:before="0" w:beforeAutospacing="0" w:after="0" w:afterAutospacing="0"/>
        <w:ind w:firstLine="709"/>
        <w:jc w:val="both"/>
        <w:rPr>
          <w:color w:val="000000"/>
          <w:sz w:val="28"/>
          <w:szCs w:val="28"/>
          <w:lang w:val="en-US"/>
        </w:rPr>
      </w:pPr>
      <w:r>
        <w:rPr>
          <w:color w:val="000000"/>
          <w:sz w:val="28"/>
          <w:szCs w:val="28"/>
          <w:lang w:val="kk-KZ"/>
        </w:rPr>
        <w:t xml:space="preserve">Цементті клинкерді күйдіру кезінде қорғасын қожы температураның төмендеуіне септігін тигізеді. Бұл кезде кальций оксидінің мөлшері төмендеп, күйдірудің көрсеткіштерін жақсартады </w:t>
      </w:r>
      <w:r>
        <w:rPr>
          <w:color w:val="000000"/>
          <w:sz w:val="28"/>
          <w:szCs w:val="28"/>
          <w:lang w:val="en-US"/>
        </w:rPr>
        <w:t>[112].</w:t>
      </w:r>
    </w:p>
    <w:p w14:paraId="283C7E0E" w14:textId="77777777" w:rsidR="00C40432" w:rsidRDefault="00C40432" w:rsidP="00FA3F59">
      <w:pPr>
        <w:pStyle w:val="ab"/>
        <w:shd w:val="clear" w:color="auto" w:fill="FFFFFF"/>
        <w:spacing w:before="0" w:beforeAutospacing="0" w:after="0" w:afterAutospacing="0"/>
        <w:ind w:firstLine="709"/>
        <w:jc w:val="both"/>
        <w:rPr>
          <w:color w:val="000000"/>
          <w:sz w:val="28"/>
          <w:szCs w:val="28"/>
        </w:rPr>
      </w:pPr>
      <w:r>
        <w:rPr>
          <w:color w:val="000000"/>
          <w:sz w:val="28"/>
          <w:szCs w:val="28"/>
        </w:rPr>
        <w:t>Т</w:t>
      </w:r>
      <w:r>
        <w:rPr>
          <w:color w:val="000000"/>
          <w:sz w:val="28"/>
          <w:szCs w:val="28"/>
          <w:lang w:val="kk-KZ"/>
        </w:rPr>
        <w:t xml:space="preserve">әжірибиелік зерттеулер көрсеткендей, </w:t>
      </w:r>
      <w:r w:rsidR="0012623C">
        <w:rPr>
          <w:color w:val="000000"/>
          <w:sz w:val="28"/>
          <w:szCs w:val="28"/>
          <w:lang w:val="kk-KZ"/>
        </w:rPr>
        <w:t xml:space="preserve">қорғасын қожы пайдаланылған цемент темір кенін пайдаланылған цементке қарағанда қасиеттері жақсырақ. Бірақ, қорғасын қожы барлық шикізаттың тек </w:t>
      </w:r>
      <w:r w:rsidR="0012623C">
        <w:rPr>
          <w:color w:val="000000"/>
          <w:sz w:val="28"/>
          <w:szCs w:val="28"/>
          <w:lang w:val="en-US"/>
        </w:rPr>
        <w:t xml:space="preserve">6-7% </w:t>
      </w:r>
      <w:r w:rsidR="0012623C">
        <w:rPr>
          <w:color w:val="000000"/>
          <w:sz w:val="28"/>
          <w:szCs w:val="28"/>
          <w:lang w:val="kk-KZ"/>
        </w:rPr>
        <w:t xml:space="preserve">құрайды </w:t>
      </w:r>
      <w:r w:rsidR="0012623C">
        <w:rPr>
          <w:color w:val="000000"/>
          <w:sz w:val="28"/>
          <w:szCs w:val="28"/>
          <w:lang w:val="en-US"/>
        </w:rPr>
        <w:t>[113].</w:t>
      </w:r>
    </w:p>
    <w:p w14:paraId="33BCA020" w14:textId="77777777" w:rsidR="0012623C" w:rsidRDefault="0012623C" w:rsidP="00FA3F59">
      <w:pPr>
        <w:pStyle w:val="ab"/>
        <w:shd w:val="clear" w:color="auto" w:fill="FFFFFF"/>
        <w:spacing w:before="0" w:beforeAutospacing="0" w:after="0" w:afterAutospacing="0"/>
        <w:ind w:firstLine="709"/>
        <w:jc w:val="both"/>
        <w:rPr>
          <w:color w:val="000000"/>
          <w:sz w:val="28"/>
          <w:szCs w:val="28"/>
          <w:lang w:val="kk-KZ"/>
        </w:rPr>
      </w:pPr>
      <w:r>
        <w:rPr>
          <w:color w:val="000000"/>
          <w:sz w:val="28"/>
          <w:szCs w:val="28"/>
          <w:lang w:val="kk-KZ"/>
        </w:rPr>
        <w:lastRenderedPageBreak/>
        <w:t xml:space="preserve">Басқа зерттеулерде, ғалымдар қорғасын және мырыш кендерінің күйдіру нәтижесінде пайда болған қождарды пайдаланды. Оны толығымен темір кенінің орнына жұмсады </w:t>
      </w:r>
      <w:r>
        <w:rPr>
          <w:color w:val="000000"/>
          <w:sz w:val="28"/>
          <w:szCs w:val="28"/>
          <w:lang w:val="en-US"/>
        </w:rPr>
        <w:t>[114].</w:t>
      </w:r>
    </w:p>
    <w:p w14:paraId="6657B893" w14:textId="77777777" w:rsidR="0012623C" w:rsidRDefault="0012623C" w:rsidP="00FA3F59">
      <w:pPr>
        <w:pStyle w:val="ab"/>
        <w:shd w:val="clear" w:color="auto" w:fill="FFFFFF"/>
        <w:spacing w:before="0" w:beforeAutospacing="0" w:after="0" w:afterAutospacing="0"/>
        <w:ind w:firstLine="709"/>
        <w:jc w:val="both"/>
        <w:rPr>
          <w:color w:val="000000"/>
          <w:sz w:val="28"/>
          <w:szCs w:val="28"/>
          <w:lang w:val="kk-KZ"/>
        </w:rPr>
      </w:pPr>
      <w:r>
        <w:rPr>
          <w:color w:val="000000"/>
          <w:sz w:val="28"/>
          <w:szCs w:val="28"/>
          <w:lang w:val="kk-KZ"/>
        </w:rPr>
        <w:t xml:space="preserve">Қож қалдығын цемент клинкері өндірісінде пайдалану оның өзіндік құнын </w:t>
      </w:r>
      <w:r>
        <w:rPr>
          <w:color w:val="000000"/>
          <w:sz w:val="28"/>
          <w:szCs w:val="28"/>
          <w:lang w:val="en-US"/>
        </w:rPr>
        <w:t xml:space="preserve">5% </w:t>
      </w:r>
      <w:r>
        <w:rPr>
          <w:color w:val="000000"/>
          <w:sz w:val="28"/>
          <w:szCs w:val="28"/>
          <w:lang w:val="kk-KZ"/>
        </w:rPr>
        <w:t xml:space="preserve">азайтуға мүмкіндік береді. Қорғасын қожы клинкердің сапасын жақсартуға, тас көмірдің шығынын азайтуға мүмкіндік береді. </w:t>
      </w:r>
      <w:r w:rsidR="00C856E3">
        <w:rPr>
          <w:color w:val="000000"/>
          <w:sz w:val="28"/>
          <w:szCs w:val="28"/>
          <w:lang w:val="kk-KZ"/>
        </w:rPr>
        <w:t>Күйдірудің жоғары сапасы жылу тұтынуды азайтады [</w:t>
      </w:r>
      <w:r w:rsidR="00C856E3">
        <w:rPr>
          <w:color w:val="000000"/>
          <w:sz w:val="28"/>
          <w:szCs w:val="28"/>
          <w:lang w:val="en-US"/>
        </w:rPr>
        <w:t>115].</w:t>
      </w:r>
    </w:p>
    <w:p w14:paraId="4E50CE25" w14:textId="77777777" w:rsidR="00181D31" w:rsidRDefault="00181D31" w:rsidP="00FA3F59">
      <w:pPr>
        <w:pStyle w:val="ab"/>
        <w:shd w:val="clear" w:color="auto" w:fill="FFFFFF"/>
        <w:spacing w:before="0" w:beforeAutospacing="0" w:after="0" w:afterAutospacing="0"/>
        <w:ind w:firstLine="709"/>
        <w:jc w:val="both"/>
        <w:rPr>
          <w:color w:val="000000"/>
          <w:sz w:val="28"/>
          <w:szCs w:val="28"/>
          <w:lang w:val="kk-KZ"/>
        </w:rPr>
      </w:pPr>
      <w:r>
        <w:rPr>
          <w:color w:val="000000"/>
          <w:sz w:val="28"/>
          <w:szCs w:val="28"/>
          <w:lang w:val="kk-KZ"/>
        </w:rPr>
        <w:t xml:space="preserve">Қорғасын қожын геополимер ретінде қолдану туралы зерттеулер де бар. Геополимер сілтілі аллюмосиликатты зат болып табылады. Оның цемент негізінде жасалған заттарға қарағанда, тұрақтылығы, ерітіндіге тұрақтылығы және ұзақ қолданылуы басым болып келеді. Геополимерлер матрица ретінде қауіпті қалдықтарды тұрақтандыруда қолданылады </w:t>
      </w:r>
      <w:r>
        <w:rPr>
          <w:color w:val="000000"/>
          <w:sz w:val="28"/>
          <w:szCs w:val="28"/>
          <w:lang w:val="en-US"/>
        </w:rPr>
        <w:t>[116, 117].</w:t>
      </w:r>
    </w:p>
    <w:p w14:paraId="0D014D1E" w14:textId="77777777" w:rsidR="00181D31" w:rsidRDefault="00181D31" w:rsidP="00FA3F59">
      <w:pPr>
        <w:pStyle w:val="ab"/>
        <w:shd w:val="clear" w:color="auto" w:fill="FFFFFF"/>
        <w:spacing w:before="0" w:beforeAutospacing="0" w:after="0" w:afterAutospacing="0"/>
        <w:ind w:firstLine="709"/>
        <w:jc w:val="both"/>
        <w:rPr>
          <w:color w:val="000000"/>
          <w:sz w:val="28"/>
          <w:szCs w:val="28"/>
          <w:lang w:val="en-US"/>
        </w:rPr>
      </w:pPr>
      <w:r>
        <w:rPr>
          <w:color w:val="000000"/>
          <w:sz w:val="28"/>
          <w:szCs w:val="28"/>
          <w:lang w:val="kk-KZ"/>
        </w:rPr>
        <w:t>Геополимерлі құрылымнан қорғасынды шаюды төмен деңгейге жеткізуге болады. Қорғасын қосылыстарын натрий гидроксиді ерітіндісінде еріту арқылы геополимерлі жүйеге енуге мүмкіндік береді. Бұл үрдіс физикалық инкапсуляцияны жүзеге асырады [</w:t>
      </w:r>
      <w:r>
        <w:rPr>
          <w:color w:val="000000"/>
          <w:sz w:val="28"/>
          <w:szCs w:val="28"/>
          <w:lang w:val="en-US"/>
        </w:rPr>
        <w:t>118].</w:t>
      </w:r>
    </w:p>
    <w:p w14:paraId="05F82C0D" w14:textId="77777777" w:rsidR="00181D31" w:rsidRDefault="00181D31" w:rsidP="00FA3F59">
      <w:pPr>
        <w:pStyle w:val="ab"/>
        <w:shd w:val="clear" w:color="auto" w:fill="FFFFFF"/>
        <w:spacing w:before="0" w:beforeAutospacing="0" w:after="0" w:afterAutospacing="0"/>
        <w:ind w:firstLine="709"/>
        <w:jc w:val="both"/>
        <w:rPr>
          <w:color w:val="000000"/>
          <w:sz w:val="28"/>
          <w:szCs w:val="28"/>
          <w:lang w:val="en-US"/>
        </w:rPr>
      </w:pPr>
      <w:r>
        <w:rPr>
          <w:color w:val="000000"/>
          <w:sz w:val="28"/>
          <w:szCs w:val="28"/>
          <w:lang w:val="en-US"/>
        </w:rPr>
        <w:t>Қ</w:t>
      </w:r>
      <w:r>
        <w:rPr>
          <w:color w:val="000000"/>
          <w:sz w:val="28"/>
          <w:szCs w:val="28"/>
          <w:lang w:val="kk-KZ"/>
        </w:rPr>
        <w:t>орғасын қожын шыны және керамика өндірісінде қолдану қауіпті қалдықтарды кәдеге жаратуда қауіпсіз болып табылады. Технологияны дамыту арқылы нарықтағы бағасы жоғары өнім алуға болады [</w:t>
      </w:r>
      <w:r>
        <w:rPr>
          <w:color w:val="000000"/>
          <w:sz w:val="28"/>
          <w:szCs w:val="28"/>
          <w:lang w:val="en-US"/>
        </w:rPr>
        <w:t>119].</w:t>
      </w:r>
    </w:p>
    <w:p w14:paraId="1CBEB263" w14:textId="77777777" w:rsidR="00181D31" w:rsidRDefault="00181D31" w:rsidP="00FA3F59">
      <w:pPr>
        <w:pStyle w:val="ab"/>
        <w:shd w:val="clear" w:color="auto" w:fill="FFFFFF"/>
        <w:spacing w:before="0" w:beforeAutospacing="0" w:after="0" w:afterAutospacing="0"/>
        <w:ind w:firstLine="709"/>
        <w:jc w:val="both"/>
        <w:rPr>
          <w:color w:val="000000"/>
          <w:sz w:val="28"/>
          <w:szCs w:val="28"/>
          <w:lang w:val="en-US"/>
        </w:rPr>
      </w:pPr>
      <w:r>
        <w:rPr>
          <w:color w:val="000000"/>
          <w:sz w:val="28"/>
          <w:szCs w:val="28"/>
          <w:lang w:val="kk-KZ"/>
        </w:rPr>
        <w:t xml:space="preserve">Егер қорғасын қожының құрамында шыны түзуші құрылым жеткілікті болса, оны шыны өндірісінің шикізаты ретінде қарастыруға болады </w:t>
      </w:r>
      <w:r>
        <w:rPr>
          <w:color w:val="000000"/>
          <w:sz w:val="28"/>
          <w:szCs w:val="28"/>
          <w:lang w:val="en-US"/>
        </w:rPr>
        <w:t>[120].</w:t>
      </w:r>
    </w:p>
    <w:p w14:paraId="5ACE3443" w14:textId="77777777" w:rsidR="00181D31" w:rsidRDefault="00181D31" w:rsidP="00FA3F59">
      <w:pPr>
        <w:pStyle w:val="ab"/>
        <w:shd w:val="clear" w:color="auto" w:fill="FFFFFF"/>
        <w:spacing w:before="0" w:beforeAutospacing="0" w:after="0" w:afterAutospacing="0"/>
        <w:ind w:firstLine="709"/>
        <w:jc w:val="both"/>
        <w:rPr>
          <w:color w:val="000000"/>
          <w:sz w:val="28"/>
          <w:szCs w:val="28"/>
          <w:lang w:val="kk-KZ"/>
        </w:rPr>
      </w:pPr>
      <w:r>
        <w:rPr>
          <w:color w:val="000000"/>
          <w:sz w:val="28"/>
          <w:szCs w:val="28"/>
          <w:lang w:val="en-US"/>
        </w:rPr>
        <w:t>Қ</w:t>
      </w:r>
      <w:r>
        <w:rPr>
          <w:color w:val="000000"/>
          <w:sz w:val="28"/>
          <w:szCs w:val="28"/>
          <w:lang w:val="kk-KZ"/>
        </w:rPr>
        <w:t xml:space="preserve">орғасын қожының құрамындағы </w:t>
      </w:r>
      <w:r w:rsidR="00CC4F95">
        <w:rPr>
          <w:color w:val="000000"/>
          <w:sz w:val="28"/>
          <w:szCs w:val="28"/>
          <w:lang w:val="kk-KZ"/>
        </w:rPr>
        <w:t>темір, кальций және кремний оксидтері шыны керамика өндірісінің шикізаты ретінде қолданылу мүмкіндігі туындайды. Сондықтан қорғасын қожын шыны өндіруде ппайдалану тиімді болып табылады.</w:t>
      </w:r>
    </w:p>
    <w:p w14:paraId="33B7E64D" w14:textId="77777777" w:rsidR="00CC4F95" w:rsidRDefault="00CC4F95" w:rsidP="00FA3F59">
      <w:pPr>
        <w:pStyle w:val="ab"/>
        <w:shd w:val="clear" w:color="auto" w:fill="FFFFFF"/>
        <w:spacing w:before="0" w:beforeAutospacing="0" w:after="0" w:afterAutospacing="0"/>
        <w:ind w:firstLine="709"/>
        <w:jc w:val="both"/>
        <w:rPr>
          <w:color w:val="000000"/>
          <w:sz w:val="28"/>
          <w:szCs w:val="28"/>
          <w:lang w:val="en-US"/>
        </w:rPr>
      </w:pPr>
      <w:r>
        <w:rPr>
          <w:color w:val="000000"/>
          <w:sz w:val="28"/>
          <w:szCs w:val="28"/>
          <w:lang w:val="kk-KZ"/>
        </w:rPr>
        <w:t>Қорғасын қожын шыны қалдықтарымен және күлмен бірге балқыту әдісі арқылы кальцийлі пирксенді шыны керамикасын алуда пайдалануға болады. Әр түрлі түстерді қосу арқылы түрлі түсті шыны өндіреді. Алынған өнімнің сапасы өндірістік шыны керамика талаптарына сай келеді [</w:t>
      </w:r>
      <w:r>
        <w:rPr>
          <w:color w:val="000000"/>
          <w:sz w:val="28"/>
          <w:szCs w:val="28"/>
          <w:lang w:val="en-US"/>
        </w:rPr>
        <w:t>121].</w:t>
      </w:r>
    </w:p>
    <w:p w14:paraId="310AEA65" w14:textId="77777777" w:rsidR="00CC4F95" w:rsidRDefault="00CC4F95" w:rsidP="00FA3F59">
      <w:pPr>
        <w:pStyle w:val="ab"/>
        <w:shd w:val="clear" w:color="auto" w:fill="FFFFFF"/>
        <w:spacing w:before="0" w:beforeAutospacing="0" w:after="0" w:afterAutospacing="0"/>
        <w:ind w:firstLine="709"/>
        <w:jc w:val="both"/>
        <w:rPr>
          <w:color w:val="000000"/>
          <w:sz w:val="28"/>
          <w:szCs w:val="28"/>
          <w:lang w:val="en-US"/>
        </w:rPr>
      </w:pPr>
      <w:r>
        <w:rPr>
          <w:color w:val="000000"/>
          <w:sz w:val="28"/>
          <w:szCs w:val="28"/>
          <w:lang w:val="kk-KZ"/>
        </w:rPr>
        <w:t xml:space="preserve">Шыны керамиканы балқыту тәсілімен құрамына қорғасын қожын қосу арқылы өндіру тәсілдерінде қорғасын қожының массасы </w:t>
      </w:r>
      <w:r>
        <w:rPr>
          <w:color w:val="000000"/>
          <w:sz w:val="28"/>
          <w:szCs w:val="28"/>
          <w:lang w:val="en-US"/>
        </w:rPr>
        <w:t>30-40% қ</w:t>
      </w:r>
      <w:r>
        <w:rPr>
          <w:color w:val="000000"/>
          <w:sz w:val="28"/>
          <w:szCs w:val="28"/>
          <w:lang w:val="kk-KZ"/>
        </w:rPr>
        <w:t xml:space="preserve">ұрады. Шыны керамика өндірісінде токсикалық элементтерді шаймалау деңгейі төмен </w:t>
      </w:r>
      <w:r>
        <w:rPr>
          <w:color w:val="000000"/>
          <w:sz w:val="28"/>
          <w:szCs w:val="28"/>
          <w:lang w:val="en-US"/>
        </w:rPr>
        <w:t>[122].</w:t>
      </w:r>
    </w:p>
    <w:p w14:paraId="0ACEF70B" w14:textId="77777777" w:rsidR="00FA3F59" w:rsidRDefault="00CC4F95" w:rsidP="00CC4F95">
      <w:pPr>
        <w:pStyle w:val="ab"/>
        <w:shd w:val="clear" w:color="auto" w:fill="FFFFFF"/>
        <w:spacing w:before="0" w:beforeAutospacing="0" w:after="0" w:afterAutospacing="0"/>
        <w:ind w:firstLine="709"/>
        <w:jc w:val="both"/>
        <w:rPr>
          <w:color w:val="000000"/>
          <w:sz w:val="28"/>
          <w:szCs w:val="28"/>
          <w:lang w:val="kk-KZ"/>
        </w:rPr>
      </w:pPr>
      <w:r>
        <w:rPr>
          <w:color w:val="000000"/>
          <w:sz w:val="28"/>
          <w:szCs w:val="28"/>
          <w:lang w:val="kk-KZ"/>
        </w:rPr>
        <w:t>Қорғасын қожын пайдалану арқылы шыны керамиканы өндіру қорғасын қожын кәдеге жаратуда септігін тигізеді.</w:t>
      </w:r>
    </w:p>
    <w:p w14:paraId="40E80603" w14:textId="77777777" w:rsidR="00A5632B" w:rsidRDefault="00563467" w:rsidP="00CC4F95">
      <w:pPr>
        <w:pStyle w:val="ab"/>
        <w:shd w:val="clear" w:color="auto" w:fill="FFFFFF"/>
        <w:spacing w:before="0" w:beforeAutospacing="0" w:after="0" w:afterAutospacing="0"/>
        <w:ind w:firstLine="709"/>
        <w:jc w:val="both"/>
        <w:rPr>
          <w:color w:val="000000"/>
          <w:sz w:val="28"/>
          <w:szCs w:val="28"/>
          <w:lang w:val="kk-KZ"/>
        </w:rPr>
      </w:pPr>
      <w:r>
        <w:rPr>
          <w:color w:val="000000"/>
          <w:sz w:val="28"/>
          <w:szCs w:val="28"/>
          <w:lang w:val="kk-KZ"/>
        </w:rPr>
        <w:t xml:space="preserve">Қорыта келгенде, қорғасын қожын кәдеге жаратудың екі тәсілі қарастырылған: металдарды бөліп алу және құрылыс материалдарын өндіру. Қорғасын қожын кәдеге жаратудың тәсілін таңдауда негізгі факторлар ретінде экономикалық, экологиялық және техникалық мүмкіндіктері жатады. </w:t>
      </w:r>
    </w:p>
    <w:p w14:paraId="203B7097" w14:textId="77777777" w:rsidR="00563467" w:rsidRPr="00CC4F95" w:rsidRDefault="00563467" w:rsidP="00563467">
      <w:pPr>
        <w:pStyle w:val="ab"/>
        <w:shd w:val="clear" w:color="auto" w:fill="FFFFFF"/>
        <w:spacing w:before="0" w:beforeAutospacing="0" w:after="0" w:afterAutospacing="0"/>
        <w:ind w:firstLine="709"/>
        <w:jc w:val="both"/>
        <w:rPr>
          <w:color w:val="000000"/>
          <w:sz w:val="28"/>
          <w:szCs w:val="28"/>
          <w:lang w:val="kk-KZ"/>
        </w:rPr>
      </w:pPr>
      <w:r>
        <w:rPr>
          <w:color w:val="000000"/>
          <w:sz w:val="28"/>
          <w:szCs w:val="28"/>
          <w:lang w:val="kk-KZ"/>
        </w:rPr>
        <w:t>Қож қалдықтарын кәдеге жаратуда шығарылған газдарды тазалауға орасан зор мән беріледі. Кәдеге жарату технологияларының жетілуіне және дамуына қарамастан, экологиялық мәселелер әлі де толық меңгерілмеген.</w:t>
      </w:r>
    </w:p>
    <w:p w14:paraId="235B1FFB" w14:textId="77777777" w:rsidR="0012623C" w:rsidRDefault="0012623C" w:rsidP="0012623C">
      <w:pPr>
        <w:pStyle w:val="a3"/>
        <w:ind w:left="0" w:right="219"/>
        <w:jc w:val="both"/>
        <w:rPr>
          <w:lang w:val="ru-KZ"/>
        </w:rPr>
      </w:pPr>
    </w:p>
    <w:p w14:paraId="18AD07E1" w14:textId="77777777" w:rsidR="000A67A5" w:rsidRDefault="000A67A5" w:rsidP="0012623C">
      <w:pPr>
        <w:pStyle w:val="a3"/>
        <w:ind w:left="0" w:right="219"/>
        <w:jc w:val="both"/>
        <w:rPr>
          <w:lang w:val="ru-KZ"/>
        </w:rPr>
      </w:pPr>
    </w:p>
    <w:p w14:paraId="38A80D52" w14:textId="77777777" w:rsidR="000A67A5" w:rsidRPr="000A67A5" w:rsidRDefault="000A67A5" w:rsidP="0012623C">
      <w:pPr>
        <w:pStyle w:val="a3"/>
        <w:ind w:left="0" w:right="219"/>
        <w:jc w:val="both"/>
        <w:rPr>
          <w:lang w:val="ru-KZ"/>
        </w:rPr>
      </w:pPr>
    </w:p>
    <w:p w14:paraId="79E6B2D4" w14:textId="77777777" w:rsidR="00840E5C" w:rsidRDefault="00200597" w:rsidP="00DF6AFF">
      <w:pPr>
        <w:pStyle w:val="1"/>
        <w:numPr>
          <w:ilvl w:val="0"/>
          <w:numId w:val="5"/>
        </w:numPr>
        <w:tabs>
          <w:tab w:val="left" w:pos="1222"/>
        </w:tabs>
        <w:spacing w:before="1" w:line="319" w:lineRule="exact"/>
        <w:ind w:left="0" w:firstLine="709"/>
      </w:pPr>
      <w:r>
        <w:lastRenderedPageBreak/>
        <w:t>бөлім</w:t>
      </w:r>
      <w:r>
        <w:rPr>
          <w:spacing w:val="-5"/>
        </w:rPr>
        <w:t xml:space="preserve"> </w:t>
      </w:r>
      <w:r>
        <w:t>бойынша</w:t>
      </w:r>
      <w:r>
        <w:rPr>
          <w:spacing w:val="-2"/>
        </w:rPr>
        <w:t xml:space="preserve"> </w:t>
      </w:r>
      <w:r>
        <w:t>қорытындылар</w:t>
      </w:r>
    </w:p>
    <w:p w14:paraId="22675645" w14:textId="77777777" w:rsidR="008E57B8" w:rsidRDefault="008E57B8" w:rsidP="00DF6AFF">
      <w:pPr>
        <w:pStyle w:val="a3"/>
        <w:ind w:left="0" w:right="221" w:firstLine="709"/>
        <w:jc w:val="both"/>
      </w:pPr>
      <w:r>
        <w:t>Қазақстан</w:t>
      </w:r>
      <w:r w:rsidRPr="001E3F38">
        <w:t>-2050</w:t>
      </w:r>
      <w:r w:rsidR="00277515" w:rsidRPr="00277515">
        <w:t xml:space="preserve"> </w:t>
      </w:r>
      <w:r>
        <w:t>даму бағдарламасы бойынша соңғы жылдары қоршаған ортаны зиянды өндірістік әсерлерден қорғауға көңіл бөлінуде. Ақпараттық талдауға сүйене отырып, металлургиялық өндірістің әрекеті флора, фауна және тірі ағзаларға зиянды әсер ететін қатты, сұйық және газ тектес қалдықтардың қалыптасуын тудыратынын атап өтуге болады. Металлургиялық өндірістің зиянды әсері келесі себептерге байланысты: өндірістік кәсіпорындардың тұрғын аймаққа жақын орналасуы; заманауи өндіріске қарағанда атмосфераға ластаушы заттардың көп мөлшерін бөлетін ескірген және тозған технологиялық үрдістер мен технологиялық қондырғыларды пайдалану; технологиялық агрегаттардың тазалау және залалсыздандыру жүйелерімен жеткіліксіз жарақтандырылуы және жұмыс істеп тұрған шаң мен газ тазарту қондырғыларының тиімсіз жұмысы.</w:t>
      </w:r>
    </w:p>
    <w:p w14:paraId="7165543A" w14:textId="77777777" w:rsidR="00277515" w:rsidRPr="00277515" w:rsidRDefault="0024492A" w:rsidP="00DF6AFF">
      <w:pPr>
        <w:pStyle w:val="a3"/>
        <w:ind w:left="0" w:right="221" w:firstLine="709"/>
        <w:jc w:val="both"/>
      </w:pPr>
      <w:r w:rsidRPr="0024492A">
        <w:t xml:space="preserve">Құрамында металл бар қалдықтардың қоршаған ортаға экологиялық жүктемесін талдау көрсеткендей, Pb, Cu, Zn, Ni, Cd, Co, Sb, Sn, Bi, Hg сияқты металдардың құрамы адам денсаулығына </w:t>
      </w:r>
      <w:r>
        <w:t xml:space="preserve">кері </w:t>
      </w:r>
      <w:r w:rsidRPr="0024492A">
        <w:t xml:space="preserve">әсер етеді және </w:t>
      </w:r>
      <w:r>
        <w:t xml:space="preserve">адам </w:t>
      </w:r>
      <w:r w:rsidRPr="0024492A">
        <w:t>өліміне әкелетін емделмейтін аурулар түрінде жедел және созылмалы әсер етуі мүмкін</w:t>
      </w:r>
      <w:r w:rsidR="00277515" w:rsidRPr="00277515">
        <w:t>.</w:t>
      </w:r>
    </w:p>
    <w:p w14:paraId="575D39FE" w14:textId="77777777" w:rsidR="00840E5C" w:rsidRDefault="0024492A" w:rsidP="00DF6AFF">
      <w:pPr>
        <w:pStyle w:val="a3"/>
        <w:ind w:left="0" w:right="221" w:firstLine="709"/>
        <w:jc w:val="both"/>
      </w:pPr>
      <w:r>
        <w:t>Сондай</w:t>
      </w:r>
      <w:r w:rsidRPr="0024492A">
        <w:t>-</w:t>
      </w:r>
      <w:r>
        <w:t>ақ аналитикалық шолуда бағалы металдарды бөле отырып, қождар мен гальваникалық шламдарды пиротехникалық және гидрометаллургиялық өңдеу әдістері көрсетілген және хлоридтер түрінде металдарды бөле отырып керамзитті бір мезгілде алу арқылы кешенді өңдеу мүмкіндігі негізделген.</w:t>
      </w:r>
    </w:p>
    <w:p w14:paraId="2E86A81B" w14:textId="77777777" w:rsidR="00E02026" w:rsidRDefault="00E02026" w:rsidP="00E02026">
      <w:pPr>
        <w:pStyle w:val="a3"/>
        <w:ind w:right="221" w:firstLine="707"/>
        <w:jc w:val="both"/>
        <w:sectPr w:rsidR="00E02026" w:rsidSect="00356154">
          <w:pgSz w:w="11910" w:h="16840"/>
          <w:pgMar w:top="1134" w:right="851" w:bottom="1134" w:left="1701" w:header="0" w:footer="975" w:gutter="0"/>
          <w:cols w:space="720"/>
        </w:sectPr>
      </w:pPr>
    </w:p>
    <w:p w14:paraId="7EEBDDAF" w14:textId="77777777" w:rsidR="00840E5C" w:rsidRDefault="00200597" w:rsidP="00BD2D85">
      <w:pPr>
        <w:pStyle w:val="1"/>
        <w:numPr>
          <w:ilvl w:val="0"/>
          <w:numId w:val="5"/>
        </w:numPr>
        <w:tabs>
          <w:tab w:val="left" w:pos="1624"/>
          <w:tab w:val="left" w:pos="1625"/>
          <w:tab w:val="left" w:pos="4158"/>
          <w:tab w:val="left" w:pos="5686"/>
          <w:tab w:val="left" w:pos="7433"/>
          <w:tab w:val="left" w:pos="7513"/>
        </w:tabs>
        <w:spacing w:before="72" w:line="242" w:lineRule="auto"/>
        <w:ind w:left="0" w:right="2" w:firstLine="707"/>
      </w:pPr>
      <w:r>
        <w:lastRenderedPageBreak/>
        <w:t>ТӘЖІРИБЕЛІК</w:t>
      </w:r>
      <w:r>
        <w:tab/>
        <w:t>БӨЛІМ.</w:t>
      </w:r>
      <w:r>
        <w:tab/>
        <w:t>ЗЕРТТЕУ</w:t>
      </w:r>
      <w:r>
        <w:tab/>
        <w:t>ӘДІСТЕР</w:t>
      </w:r>
      <w:r w:rsidR="00B01DF0">
        <w:t xml:space="preserve">І </w:t>
      </w:r>
      <w:r>
        <w:rPr>
          <w:spacing w:val="-1"/>
        </w:rPr>
        <w:t>МЕН</w:t>
      </w:r>
      <w:r w:rsidR="00BD2D85" w:rsidRPr="009D17AB">
        <w:rPr>
          <w:spacing w:val="-1"/>
        </w:rPr>
        <w:t xml:space="preserve"> </w:t>
      </w:r>
      <w:r>
        <w:t>НЫСАНДАРЫ</w:t>
      </w:r>
    </w:p>
    <w:p w14:paraId="39A48686" w14:textId="77777777" w:rsidR="00840E5C" w:rsidRDefault="00840E5C">
      <w:pPr>
        <w:pStyle w:val="a3"/>
        <w:spacing w:before="6"/>
        <w:ind w:left="0"/>
        <w:rPr>
          <w:b/>
          <w:sz w:val="27"/>
        </w:rPr>
      </w:pPr>
    </w:p>
    <w:p w14:paraId="77C99792" w14:textId="77777777" w:rsidR="00840E5C" w:rsidRDefault="00200597" w:rsidP="00BD2D85">
      <w:pPr>
        <w:pStyle w:val="a5"/>
        <w:numPr>
          <w:ilvl w:val="1"/>
          <w:numId w:val="5"/>
        </w:numPr>
        <w:tabs>
          <w:tab w:val="left" w:pos="0"/>
        </w:tabs>
        <w:spacing w:before="1" w:line="319" w:lineRule="exact"/>
        <w:ind w:left="0" w:right="0" w:firstLine="709"/>
        <w:rPr>
          <w:b/>
          <w:sz w:val="28"/>
        </w:rPr>
      </w:pPr>
      <w:r>
        <w:rPr>
          <w:b/>
          <w:sz w:val="28"/>
        </w:rPr>
        <w:t>Зерттеу</w:t>
      </w:r>
      <w:r w:rsidRPr="00543B54">
        <w:rPr>
          <w:b/>
          <w:sz w:val="28"/>
        </w:rPr>
        <w:t xml:space="preserve"> </w:t>
      </w:r>
      <w:r w:rsidR="00543B54" w:rsidRPr="00543B54">
        <w:rPr>
          <w:b/>
          <w:sz w:val="28"/>
        </w:rPr>
        <w:t>нысандары мен физик</w:t>
      </w:r>
      <w:r w:rsidR="00B01DF0">
        <w:rPr>
          <w:b/>
          <w:sz w:val="28"/>
        </w:rPr>
        <w:t>а</w:t>
      </w:r>
      <w:r w:rsidR="00543B54" w:rsidRPr="00543B54">
        <w:rPr>
          <w:b/>
          <w:sz w:val="28"/>
        </w:rPr>
        <w:t>-химиялық зерттеу әдістері</w:t>
      </w:r>
    </w:p>
    <w:p w14:paraId="0BC8B487" w14:textId="77777777" w:rsidR="00956A11" w:rsidRDefault="00543B54" w:rsidP="00BD2D85">
      <w:pPr>
        <w:pStyle w:val="a3"/>
        <w:ind w:left="0" w:right="225" w:firstLine="709"/>
        <w:jc w:val="both"/>
      </w:pPr>
      <w:r>
        <w:t xml:space="preserve">Түсті және ауыр металдардың қоршаған ортаға әсерін экологиялық бағалау бойынша зерттеулер жүргізу үшін қорғасын өндірісінің </w:t>
      </w:r>
      <w:r w:rsidR="00F914CE">
        <w:t xml:space="preserve">қож </w:t>
      </w:r>
      <w:r>
        <w:t>үйінді</w:t>
      </w:r>
      <w:r w:rsidR="00F914CE">
        <w:t>лерінің</w:t>
      </w:r>
      <w:r>
        <w:t xml:space="preserve"> қоймасынан бірнеше нүктеде сынамалар алынды. </w:t>
      </w:r>
      <w:r w:rsidR="00956A11" w:rsidRPr="00956A11">
        <w:t xml:space="preserve">Қорғасын өндірісінің қалдықтары Шымкент қаласының шетінде Бадам өзенінің </w:t>
      </w:r>
      <w:r w:rsidR="00AA0837" w:rsidRPr="00C83391">
        <w:t>а</w:t>
      </w:r>
      <w:r w:rsidR="00AA0837">
        <w:t>рнасының</w:t>
      </w:r>
      <w:r w:rsidR="00956A11" w:rsidRPr="00956A11">
        <w:t xml:space="preserve"> жанында орналасқан</w:t>
      </w:r>
      <w:r w:rsidR="00C96DF7" w:rsidRPr="00C83391">
        <w:t xml:space="preserve"> (2.1 </w:t>
      </w:r>
      <w:r w:rsidR="00C96DF7">
        <w:t>сурет</w:t>
      </w:r>
      <w:r w:rsidR="00C96DF7" w:rsidRPr="00C83391">
        <w:t>)</w:t>
      </w:r>
      <w:r w:rsidR="00956A11" w:rsidRPr="00956A11">
        <w:t xml:space="preserve">. </w:t>
      </w:r>
      <w:r w:rsidR="00956A11">
        <w:t>Қож қалдықтарының қазіргі таңдағы көлемі 1</w:t>
      </w:r>
      <w:r w:rsidR="00956A11" w:rsidRPr="00636CC2">
        <w:t xml:space="preserve">,8 </w:t>
      </w:r>
      <w:r w:rsidR="00956A11">
        <w:t>млн. т.</w:t>
      </w:r>
    </w:p>
    <w:p w14:paraId="2DC25584" w14:textId="77777777" w:rsidR="00543B54" w:rsidRPr="00A424A2" w:rsidRDefault="00543B54" w:rsidP="00BD2D85">
      <w:pPr>
        <w:pStyle w:val="a3"/>
        <w:ind w:left="0" w:right="225" w:firstLine="709"/>
        <w:jc w:val="both"/>
      </w:pPr>
      <w:r>
        <w:t xml:space="preserve">№1 сынама негізгі </w:t>
      </w:r>
      <w:r w:rsidR="00273290">
        <w:t>үйіндіден</w:t>
      </w:r>
      <w:r>
        <w:t xml:space="preserve"> 1-1,5 м биіктікте </w:t>
      </w:r>
      <w:r w:rsidR="00F914CE">
        <w:t>алынды</w:t>
      </w:r>
      <w:r>
        <w:t xml:space="preserve">. №2 </w:t>
      </w:r>
      <w:r w:rsidR="0024492A">
        <w:t>с</w:t>
      </w:r>
      <w:r>
        <w:t xml:space="preserve">ынама </w:t>
      </w:r>
      <w:r w:rsidR="00273290">
        <w:t>үйіндінің</w:t>
      </w:r>
      <w:r>
        <w:t xml:space="preserve"> негізін</w:t>
      </w:r>
      <w:r w:rsidR="00F914CE">
        <w:t>ен алынды, ал</w:t>
      </w:r>
      <w:r>
        <w:t xml:space="preserve"> №3 сынама қоймаға кіреберістің жанында </w:t>
      </w:r>
      <w:r w:rsidR="00273290">
        <w:t>үйіндінің</w:t>
      </w:r>
      <w:r>
        <w:t xml:space="preserve"> түбінен 10 м қашықтықта алынды.</w:t>
      </w:r>
      <w:r w:rsidR="00A424A2" w:rsidRPr="00A424A2">
        <w:t xml:space="preserve"> </w:t>
      </w:r>
    </w:p>
    <w:p w14:paraId="135784D1" w14:textId="77777777" w:rsidR="00543B54" w:rsidRDefault="00543B54" w:rsidP="00BD2D85">
      <w:pPr>
        <w:pStyle w:val="a3"/>
        <w:ind w:left="0" w:right="225" w:firstLine="709"/>
        <w:jc w:val="both"/>
      </w:pPr>
      <w:r>
        <w:t>Кешенді қайта өңдеу мүмкіндігін зерттеу үшін Шымкент қорғасын өндірісінің тиісті цехының гальваникалық шламдары да іріктеліп алынды.</w:t>
      </w:r>
    </w:p>
    <w:p w14:paraId="1F8F13EE" w14:textId="77777777" w:rsidR="00916C33" w:rsidRPr="00916C33" w:rsidRDefault="00916C33" w:rsidP="00BD2D85">
      <w:pPr>
        <w:pStyle w:val="a3"/>
        <w:ind w:left="0" w:right="225" w:firstLine="709"/>
        <w:jc w:val="both"/>
      </w:pPr>
      <w:r>
        <w:t>Сондай-</w:t>
      </w:r>
      <w:r w:rsidRPr="00916C33">
        <w:t>а</w:t>
      </w:r>
      <w:r>
        <w:t>қ</w:t>
      </w:r>
      <w:r w:rsidR="00C96DF7" w:rsidRPr="00C83391">
        <w:t>,</w:t>
      </w:r>
      <w:r>
        <w:t xml:space="preserve"> қосымша қож қалдықтарының үйінділерінің маңынан өсімдік </w:t>
      </w:r>
      <w:r w:rsidR="00142341">
        <w:t xml:space="preserve">және су </w:t>
      </w:r>
      <w:r>
        <w:t>сынамалары да алынды.</w:t>
      </w:r>
    </w:p>
    <w:p w14:paraId="4EFC484F" w14:textId="77777777" w:rsidR="00F914CE" w:rsidRDefault="00F914CE" w:rsidP="00543B54">
      <w:pPr>
        <w:pStyle w:val="a3"/>
        <w:ind w:right="225" w:firstLine="707"/>
        <w:jc w:val="both"/>
      </w:pPr>
    </w:p>
    <w:p w14:paraId="3F6ED70A" w14:textId="77777777" w:rsidR="00F914CE" w:rsidRDefault="007A5482" w:rsidP="00BD2D85">
      <w:pPr>
        <w:pStyle w:val="BodyL"/>
        <w:widowControl w:val="0"/>
        <w:tabs>
          <w:tab w:val="left" w:pos="3686"/>
        </w:tabs>
        <w:spacing w:line="240" w:lineRule="auto"/>
        <w:ind w:firstLine="0"/>
        <w:jc w:val="center"/>
        <w:rPr>
          <w:sz w:val="28"/>
          <w:szCs w:val="28"/>
          <w:lang w:val="kk-KZ"/>
        </w:rPr>
      </w:pPr>
      <w:r w:rsidRPr="008647F3">
        <w:rPr>
          <w:noProof/>
          <w:lang w:eastAsia="ru-RU"/>
        </w:rPr>
        <w:drawing>
          <wp:inline distT="0" distB="0" distL="0" distR="0" wp14:anchorId="431447C4" wp14:editId="7C120949">
            <wp:extent cx="5767754" cy="3745523"/>
            <wp:effectExtent l="0" t="0" r="0" b="1270"/>
            <wp:docPr id="1"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pic:cNvPicPr>
                  </pic:nvPicPr>
                  <pic:blipFill>
                    <a:blip r:embed="rId8">
                      <a:extLst>
                        <a:ext uri="{28A0092B-C50C-407E-A947-70E740481C1C}">
                          <a14:useLocalDpi xmlns:a14="http://schemas.microsoft.com/office/drawing/2010/main" val="0"/>
                        </a:ext>
                      </a:extLst>
                    </a:blip>
                    <a:srcRect l="21608" t="20605" r="14929" b="17151"/>
                    <a:stretch>
                      <a:fillRect/>
                    </a:stretch>
                  </pic:blipFill>
                  <pic:spPr bwMode="auto">
                    <a:xfrm>
                      <a:off x="0" y="0"/>
                      <a:ext cx="5775052" cy="3750262"/>
                    </a:xfrm>
                    <a:prstGeom prst="rect">
                      <a:avLst/>
                    </a:prstGeom>
                    <a:noFill/>
                    <a:ln>
                      <a:noFill/>
                    </a:ln>
                  </pic:spPr>
                </pic:pic>
              </a:graphicData>
            </a:graphic>
          </wp:inline>
        </w:drawing>
      </w:r>
    </w:p>
    <w:p w14:paraId="1A3C7A65" w14:textId="77777777" w:rsidR="00F914CE" w:rsidRPr="00C83391" w:rsidRDefault="00114383" w:rsidP="00BD2D85">
      <w:pPr>
        <w:pStyle w:val="a3"/>
        <w:spacing w:before="150" w:line="242" w:lineRule="auto"/>
        <w:ind w:left="0" w:firstLine="709"/>
        <w:jc w:val="center"/>
      </w:pPr>
      <w:r w:rsidRPr="00F914CE">
        <w:t>2</w:t>
      </w:r>
      <w:r>
        <w:t>.1 с</w:t>
      </w:r>
      <w:r w:rsidR="00F914CE">
        <w:t>урет– Қорғасын өндірісінің қож қалдықтарының жоғарыдан алынған көрінісі</w:t>
      </w:r>
      <w:r w:rsidR="00C96DF7" w:rsidRPr="00C83391">
        <w:t>.</w:t>
      </w:r>
    </w:p>
    <w:p w14:paraId="1D302D6A" w14:textId="77777777" w:rsidR="00F914CE" w:rsidRPr="00C83391" w:rsidRDefault="00F914CE" w:rsidP="00BD2D85">
      <w:pPr>
        <w:spacing w:before="177"/>
        <w:ind w:firstLine="709"/>
        <w:rPr>
          <w:sz w:val="24"/>
        </w:rPr>
      </w:pPr>
      <w:r>
        <w:rPr>
          <w:sz w:val="24"/>
        </w:rPr>
        <w:t>Ескерту</w:t>
      </w:r>
      <w:r>
        <w:rPr>
          <w:spacing w:val="-6"/>
          <w:sz w:val="24"/>
        </w:rPr>
        <w:t xml:space="preserve"> </w:t>
      </w:r>
      <w:r>
        <w:rPr>
          <w:sz w:val="24"/>
        </w:rPr>
        <w:t xml:space="preserve">– </w:t>
      </w:r>
      <w:r w:rsidRPr="00F914CE">
        <w:rPr>
          <w:sz w:val="24"/>
        </w:rPr>
        <w:t>Google Map</w:t>
      </w:r>
      <w:r>
        <w:rPr>
          <w:spacing w:val="-1"/>
          <w:sz w:val="24"/>
        </w:rPr>
        <w:t xml:space="preserve"> </w:t>
      </w:r>
      <w:r>
        <w:rPr>
          <w:sz w:val="24"/>
        </w:rPr>
        <w:t>негізінде</w:t>
      </w:r>
      <w:r>
        <w:rPr>
          <w:spacing w:val="1"/>
          <w:sz w:val="24"/>
        </w:rPr>
        <w:t xml:space="preserve"> </w:t>
      </w:r>
      <w:r>
        <w:rPr>
          <w:sz w:val="24"/>
        </w:rPr>
        <w:t>құралған</w:t>
      </w:r>
      <w:r w:rsidR="00C96DF7" w:rsidRPr="00C83391">
        <w:rPr>
          <w:sz w:val="24"/>
        </w:rPr>
        <w:t>.</w:t>
      </w:r>
    </w:p>
    <w:p w14:paraId="5C4B023D" w14:textId="77777777" w:rsidR="00F914CE" w:rsidRPr="00F914CE" w:rsidRDefault="00F914CE" w:rsidP="00BD2D85">
      <w:pPr>
        <w:pStyle w:val="a7"/>
        <w:tabs>
          <w:tab w:val="left" w:pos="6270"/>
        </w:tabs>
        <w:ind w:firstLine="709"/>
        <w:jc w:val="both"/>
        <w:rPr>
          <w:rFonts w:ascii="Times New Roman" w:hAnsi="Times New Roman"/>
          <w:b/>
          <w:sz w:val="28"/>
          <w:szCs w:val="28"/>
        </w:rPr>
      </w:pPr>
    </w:p>
    <w:p w14:paraId="44A1C9FB" w14:textId="77777777" w:rsidR="00142341" w:rsidRPr="00C83391" w:rsidRDefault="00C96DF7" w:rsidP="00142341">
      <w:pPr>
        <w:pStyle w:val="ab"/>
        <w:spacing w:before="0" w:beforeAutospacing="0" w:after="0" w:afterAutospacing="0"/>
        <w:ind w:firstLine="567"/>
        <w:rPr>
          <w:lang w:val="kk-KZ"/>
        </w:rPr>
      </w:pPr>
      <w:r w:rsidRPr="00C83391">
        <w:rPr>
          <w:sz w:val="28"/>
          <w:szCs w:val="28"/>
          <w:lang w:val="kk-KZ"/>
        </w:rPr>
        <w:t>Е</w:t>
      </w:r>
      <w:r>
        <w:rPr>
          <w:sz w:val="28"/>
          <w:szCs w:val="28"/>
          <w:lang w:val="kk-KZ"/>
        </w:rPr>
        <w:t>ң жақын тұрғын аумақтары</w:t>
      </w:r>
      <w:r w:rsidR="00142341" w:rsidRPr="00C83391">
        <w:rPr>
          <w:rFonts w:hint="cs"/>
          <w:sz w:val="28"/>
          <w:szCs w:val="28"/>
          <w:lang w:val="kk-KZ"/>
        </w:rPr>
        <w:t xml:space="preserve">: </w:t>
      </w:r>
    </w:p>
    <w:p w14:paraId="0DCE8AA3" w14:textId="77777777" w:rsidR="00C96DF7" w:rsidRDefault="00142341" w:rsidP="00C96DF7">
      <w:pPr>
        <w:pStyle w:val="ab"/>
        <w:spacing w:before="0" w:beforeAutospacing="0" w:after="0" w:afterAutospacing="0"/>
        <w:ind w:left="567"/>
        <w:rPr>
          <w:sz w:val="28"/>
          <w:szCs w:val="28"/>
          <w:lang w:val="kk-KZ"/>
        </w:rPr>
      </w:pPr>
      <w:r w:rsidRPr="00C83391">
        <w:rPr>
          <w:rFonts w:hint="cs"/>
          <w:sz w:val="28"/>
          <w:szCs w:val="28"/>
          <w:lang w:val="kk-KZ"/>
        </w:rPr>
        <w:t xml:space="preserve">- </w:t>
      </w:r>
      <w:r w:rsidR="00C96DF7">
        <w:rPr>
          <w:sz w:val="28"/>
          <w:szCs w:val="28"/>
          <w:lang w:val="kk-KZ"/>
        </w:rPr>
        <w:t>солтүстіктен</w:t>
      </w:r>
      <w:r w:rsidRPr="00C83391">
        <w:rPr>
          <w:rFonts w:hint="cs"/>
          <w:sz w:val="28"/>
          <w:szCs w:val="28"/>
          <w:lang w:val="kk-KZ"/>
        </w:rPr>
        <w:t xml:space="preserve"> - 2</w:t>
      </w:r>
      <w:r w:rsidRPr="00C83391">
        <w:rPr>
          <w:sz w:val="28"/>
          <w:szCs w:val="28"/>
          <w:lang w:val="kk-KZ"/>
        </w:rPr>
        <w:t>3</w:t>
      </w:r>
      <w:r w:rsidRPr="00C83391">
        <w:rPr>
          <w:rFonts w:hint="cs"/>
          <w:sz w:val="28"/>
          <w:szCs w:val="28"/>
          <w:lang w:val="kk-KZ"/>
        </w:rPr>
        <w:t>00 м</w:t>
      </w:r>
      <w:r w:rsidR="00C96DF7">
        <w:rPr>
          <w:sz w:val="28"/>
          <w:szCs w:val="28"/>
          <w:lang w:val="kk-KZ"/>
        </w:rPr>
        <w:t xml:space="preserve"> арақашықтықта</w:t>
      </w:r>
      <w:r w:rsidRPr="00C83391">
        <w:rPr>
          <w:rFonts w:hint="cs"/>
          <w:sz w:val="28"/>
          <w:szCs w:val="28"/>
          <w:lang w:val="kk-KZ"/>
        </w:rPr>
        <w:t>,</w:t>
      </w:r>
      <w:r w:rsidRPr="00C83391">
        <w:rPr>
          <w:rFonts w:hint="cs"/>
          <w:sz w:val="28"/>
          <w:szCs w:val="28"/>
          <w:lang w:val="kk-KZ"/>
        </w:rPr>
        <w:br/>
        <w:t xml:space="preserve">- </w:t>
      </w:r>
      <w:r w:rsidR="00C96DF7">
        <w:rPr>
          <w:sz w:val="28"/>
          <w:szCs w:val="28"/>
          <w:lang w:val="kk-KZ"/>
        </w:rPr>
        <w:t>шығыстан</w:t>
      </w:r>
      <w:r w:rsidRPr="00C83391">
        <w:rPr>
          <w:rFonts w:hint="cs"/>
          <w:sz w:val="28"/>
          <w:szCs w:val="28"/>
          <w:lang w:val="kk-KZ"/>
        </w:rPr>
        <w:t xml:space="preserve"> - </w:t>
      </w:r>
      <w:r w:rsidRPr="00C83391">
        <w:rPr>
          <w:sz w:val="28"/>
          <w:szCs w:val="28"/>
          <w:lang w:val="kk-KZ"/>
        </w:rPr>
        <w:t>7</w:t>
      </w:r>
      <w:r w:rsidRPr="00C83391">
        <w:rPr>
          <w:rFonts w:hint="cs"/>
          <w:sz w:val="28"/>
          <w:szCs w:val="28"/>
          <w:lang w:val="kk-KZ"/>
        </w:rPr>
        <w:t>00 м</w:t>
      </w:r>
      <w:r w:rsidR="00C96DF7">
        <w:rPr>
          <w:sz w:val="28"/>
          <w:szCs w:val="28"/>
          <w:lang w:val="kk-KZ"/>
        </w:rPr>
        <w:t xml:space="preserve"> арақашықтықта</w:t>
      </w:r>
      <w:r w:rsidRPr="00C83391">
        <w:rPr>
          <w:rFonts w:hint="cs"/>
          <w:sz w:val="28"/>
          <w:szCs w:val="28"/>
          <w:lang w:val="kk-KZ"/>
        </w:rPr>
        <w:t>,</w:t>
      </w:r>
      <w:r w:rsidRPr="00C83391">
        <w:rPr>
          <w:rFonts w:hint="cs"/>
          <w:sz w:val="28"/>
          <w:szCs w:val="28"/>
          <w:lang w:val="kk-KZ"/>
        </w:rPr>
        <w:br/>
      </w:r>
      <w:r w:rsidRPr="00C83391">
        <w:rPr>
          <w:rFonts w:hint="cs"/>
          <w:sz w:val="28"/>
          <w:szCs w:val="28"/>
          <w:lang w:val="kk-KZ"/>
        </w:rPr>
        <w:lastRenderedPageBreak/>
        <w:t xml:space="preserve">- </w:t>
      </w:r>
      <w:r w:rsidR="00C96DF7">
        <w:rPr>
          <w:sz w:val="28"/>
          <w:szCs w:val="28"/>
          <w:lang w:val="kk-KZ"/>
        </w:rPr>
        <w:t>оңтүстіктен</w:t>
      </w:r>
      <w:r w:rsidRPr="00C83391">
        <w:rPr>
          <w:rFonts w:hint="cs"/>
          <w:sz w:val="28"/>
          <w:szCs w:val="28"/>
          <w:lang w:val="kk-KZ"/>
        </w:rPr>
        <w:t xml:space="preserve"> –300 м</w:t>
      </w:r>
      <w:r w:rsidR="00C96DF7">
        <w:rPr>
          <w:sz w:val="28"/>
          <w:szCs w:val="28"/>
          <w:lang w:val="kk-KZ"/>
        </w:rPr>
        <w:t xml:space="preserve"> арақашықтықта</w:t>
      </w:r>
      <w:r w:rsidRPr="00C83391">
        <w:rPr>
          <w:rFonts w:hint="cs"/>
          <w:sz w:val="28"/>
          <w:szCs w:val="28"/>
          <w:lang w:val="kk-KZ"/>
        </w:rPr>
        <w:t>,</w:t>
      </w:r>
      <w:r w:rsidRPr="00C83391">
        <w:rPr>
          <w:rFonts w:hint="cs"/>
          <w:sz w:val="28"/>
          <w:szCs w:val="28"/>
          <w:lang w:val="kk-KZ"/>
        </w:rPr>
        <w:br/>
        <w:t xml:space="preserve">- </w:t>
      </w:r>
      <w:r w:rsidR="00C96DF7">
        <w:rPr>
          <w:sz w:val="28"/>
          <w:szCs w:val="28"/>
          <w:lang w:val="kk-KZ"/>
        </w:rPr>
        <w:t>батыстан</w:t>
      </w:r>
      <w:r w:rsidRPr="00C83391">
        <w:rPr>
          <w:rFonts w:hint="cs"/>
          <w:sz w:val="28"/>
          <w:szCs w:val="28"/>
          <w:lang w:val="kk-KZ"/>
        </w:rPr>
        <w:t xml:space="preserve">– </w:t>
      </w:r>
      <w:r w:rsidRPr="00C83391">
        <w:rPr>
          <w:sz w:val="28"/>
          <w:szCs w:val="28"/>
          <w:lang w:val="kk-KZ"/>
        </w:rPr>
        <w:t>4</w:t>
      </w:r>
      <w:r w:rsidRPr="00C83391">
        <w:rPr>
          <w:rFonts w:hint="cs"/>
          <w:sz w:val="28"/>
          <w:szCs w:val="28"/>
          <w:lang w:val="kk-KZ"/>
        </w:rPr>
        <w:t>00 м</w:t>
      </w:r>
      <w:r w:rsidR="00C96DF7">
        <w:rPr>
          <w:sz w:val="28"/>
          <w:szCs w:val="28"/>
          <w:lang w:val="kk-KZ"/>
        </w:rPr>
        <w:t xml:space="preserve"> арақашықтықта</w:t>
      </w:r>
      <w:r w:rsidRPr="00C83391">
        <w:rPr>
          <w:rFonts w:hint="cs"/>
          <w:sz w:val="28"/>
          <w:szCs w:val="28"/>
          <w:lang w:val="kk-KZ"/>
        </w:rPr>
        <w:t>.</w:t>
      </w:r>
    </w:p>
    <w:p w14:paraId="47A94AA2" w14:textId="77777777" w:rsidR="00142341" w:rsidRPr="00C96DF7" w:rsidRDefault="00142341" w:rsidP="00C96DF7">
      <w:pPr>
        <w:pStyle w:val="ab"/>
        <w:spacing w:before="0" w:beforeAutospacing="0" w:after="0" w:afterAutospacing="0"/>
        <w:ind w:firstLine="567"/>
        <w:jc w:val="both"/>
        <w:rPr>
          <w:sz w:val="28"/>
          <w:szCs w:val="28"/>
          <w:lang w:val="kk-KZ"/>
        </w:rPr>
      </w:pPr>
      <w:r w:rsidRPr="00C83391">
        <w:rPr>
          <w:sz w:val="28"/>
          <w:szCs w:val="28"/>
          <w:lang w:val="kk-KZ"/>
        </w:rPr>
        <w:t>15</w:t>
      </w:r>
      <w:r w:rsidRPr="00C83391">
        <w:rPr>
          <w:rFonts w:hint="cs"/>
          <w:sz w:val="28"/>
          <w:szCs w:val="28"/>
          <w:lang w:val="kk-KZ"/>
        </w:rPr>
        <w:t xml:space="preserve">0 м </w:t>
      </w:r>
      <w:r w:rsidR="00C96DF7">
        <w:rPr>
          <w:sz w:val="28"/>
          <w:szCs w:val="28"/>
          <w:lang w:val="kk-KZ"/>
        </w:rPr>
        <w:t xml:space="preserve">қашықтықта </w:t>
      </w:r>
      <w:r w:rsidRPr="00C83391">
        <w:rPr>
          <w:rFonts w:hint="cs"/>
          <w:sz w:val="28"/>
          <w:szCs w:val="28"/>
          <w:lang w:val="kk-KZ"/>
        </w:rPr>
        <w:t>(</w:t>
      </w:r>
      <w:r w:rsidR="00C96DF7">
        <w:rPr>
          <w:sz w:val="28"/>
          <w:szCs w:val="28"/>
          <w:lang w:val="kk-KZ"/>
        </w:rPr>
        <w:t>өндіріс территориясынан биік аймақта</w:t>
      </w:r>
      <w:r w:rsidRPr="00C83391">
        <w:rPr>
          <w:rFonts w:hint="cs"/>
          <w:sz w:val="28"/>
          <w:szCs w:val="28"/>
          <w:lang w:val="kk-KZ"/>
        </w:rPr>
        <w:t xml:space="preserve">) </w:t>
      </w:r>
      <w:r w:rsidR="00C96DF7">
        <w:rPr>
          <w:sz w:val="28"/>
          <w:szCs w:val="28"/>
          <w:lang w:val="kk-KZ"/>
        </w:rPr>
        <w:t xml:space="preserve">Бадам </w:t>
      </w:r>
      <w:r w:rsidRPr="00C83391">
        <w:rPr>
          <w:rFonts w:hint="cs"/>
          <w:sz w:val="28"/>
          <w:szCs w:val="28"/>
          <w:lang w:val="kk-KZ"/>
        </w:rPr>
        <w:t>канал</w:t>
      </w:r>
      <w:r w:rsidR="00C96DF7">
        <w:rPr>
          <w:sz w:val="28"/>
          <w:szCs w:val="28"/>
          <w:lang w:val="kk-KZ"/>
        </w:rPr>
        <w:t>ының арнасы өтеді</w:t>
      </w:r>
      <w:r w:rsidRPr="00C83391">
        <w:rPr>
          <w:rFonts w:hint="cs"/>
          <w:sz w:val="28"/>
          <w:szCs w:val="28"/>
          <w:lang w:val="kk-KZ"/>
        </w:rPr>
        <w:t xml:space="preserve">. </w:t>
      </w:r>
      <w:r w:rsidR="00C96DF7" w:rsidRPr="00C83391">
        <w:rPr>
          <w:sz w:val="28"/>
          <w:szCs w:val="28"/>
          <w:lang w:val="kk-KZ"/>
        </w:rPr>
        <w:t>Кәсіпорын аумағы мен су объектілері арасында тығыз өнеркәсіптік құрылыс бар</w:t>
      </w:r>
      <w:r w:rsidRPr="00C83391">
        <w:rPr>
          <w:rFonts w:hint="cs"/>
          <w:sz w:val="28"/>
          <w:szCs w:val="28"/>
          <w:lang w:val="kk-KZ"/>
        </w:rPr>
        <w:t>.</w:t>
      </w:r>
    </w:p>
    <w:p w14:paraId="44A10444" w14:textId="77777777" w:rsidR="00C96DF7" w:rsidRDefault="00142341" w:rsidP="00142341">
      <w:pPr>
        <w:pStyle w:val="ab"/>
        <w:spacing w:before="0" w:beforeAutospacing="0" w:after="0" w:afterAutospacing="0"/>
        <w:ind w:firstLine="567"/>
        <w:rPr>
          <w:sz w:val="28"/>
          <w:szCs w:val="28"/>
          <w:lang w:val="kk-KZ"/>
        </w:rPr>
      </w:pPr>
      <w:r w:rsidRPr="00C83391">
        <w:rPr>
          <w:sz w:val="28"/>
          <w:szCs w:val="28"/>
          <w:lang w:val="kk-KZ"/>
        </w:rPr>
        <w:t xml:space="preserve">200 м </w:t>
      </w:r>
      <w:r w:rsidR="00C96DF7">
        <w:rPr>
          <w:sz w:val="28"/>
          <w:szCs w:val="28"/>
          <w:lang w:val="kk-KZ"/>
        </w:rPr>
        <w:t>қашықтықта автокөлік магистральді жолы өтеді.</w:t>
      </w:r>
    </w:p>
    <w:p w14:paraId="702D6F41" w14:textId="77777777" w:rsidR="00C96DF7" w:rsidRDefault="00142341" w:rsidP="00C96DF7">
      <w:pPr>
        <w:pStyle w:val="ab"/>
        <w:spacing w:before="0" w:beforeAutospacing="0" w:after="0" w:afterAutospacing="0"/>
        <w:ind w:firstLine="567"/>
        <w:rPr>
          <w:sz w:val="28"/>
          <w:szCs w:val="28"/>
          <w:lang w:val="kk-KZ"/>
        </w:rPr>
      </w:pPr>
      <w:r w:rsidRPr="00C83391">
        <w:rPr>
          <w:sz w:val="28"/>
          <w:szCs w:val="28"/>
          <w:lang w:val="kk-KZ"/>
        </w:rPr>
        <w:t>300 м</w:t>
      </w:r>
      <w:r w:rsidR="00C96DF7">
        <w:rPr>
          <w:sz w:val="28"/>
          <w:szCs w:val="28"/>
          <w:lang w:val="kk-KZ"/>
        </w:rPr>
        <w:t xml:space="preserve"> қашықтықта тұрғын аймағы орналасқан.</w:t>
      </w:r>
    </w:p>
    <w:p w14:paraId="1A12068E" w14:textId="77777777" w:rsidR="00C96DF7" w:rsidRPr="00C83391" w:rsidRDefault="00C96DF7" w:rsidP="00C96DF7">
      <w:pPr>
        <w:ind w:firstLine="567"/>
        <w:jc w:val="both"/>
        <w:rPr>
          <w:sz w:val="28"/>
          <w:szCs w:val="28"/>
          <w:lang w:eastAsia="ru-RU"/>
        </w:rPr>
      </w:pPr>
      <w:r w:rsidRPr="00C83391">
        <w:rPr>
          <w:sz w:val="28"/>
          <w:szCs w:val="28"/>
          <w:lang w:eastAsia="ru-RU"/>
        </w:rPr>
        <w:t>Кәсіпорынның санитарлық-қорғау аймағы барлық жағынан сақталмаған.</w:t>
      </w:r>
    </w:p>
    <w:p w14:paraId="40922577" w14:textId="77777777" w:rsidR="00A131D1" w:rsidRPr="008C6A39" w:rsidRDefault="00A131D1" w:rsidP="00C96DF7">
      <w:pPr>
        <w:ind w:firstLine="567"/>
        <w:jc w:val="both"/>
        <w:rPr>
          <w:sz w:val="28"/>
        </w:rPr>
      </w:pPr>
      <w:r>
        <w:rPr>
          <w:sz w:val="28"/>
        </w:rPr>
        <w:t xml:space="preserve">Қоспа құрамындағы байланыстырушы компонент ретінде </w:t>
      </w:r>
      <w:r w:rsidR="00273290">
        <w:rPr>
          <w:sz w:val="28"/>
          <w:lang w:val="ru-RU"/>
        </w:rPr>
        <w:t>Ленгер</w:t>
      </w:r>
      <w:r>
        <w:rPr>
          <w:sz w:val="28"/>
        </w:rPr>
        <w:t xml:space="preserve"> отқа төзімді сазы қолданылды. Ол </w:t>
      </w:r>
      <w:r w:rsidR="00617358">
        <w:rPr>
          <w:sz w:val="28"/>
        </w:rPr>
        <w:t>ІІІ</w:t>
      </w:r>
      <w:r>
        <w:rPr>
          <w:sz w:val="28"/>
        </w:rPr>
        <w:t xml:space="preserve"> топқа жатады және әлсіз сәулеленетін шикізат болып табылады. О</w:t>
      </w:r>
      <w:r w:rsidRPr="00A131D1">
        <w:rPr>
          <w:sz w:val="28"/>
        </w:rPr>
        <w:t xml:space="preserve">ның негізінде тығыздығы </w:t>
      </w:r>
      <w:r>
        <w:rPr>
          <w:sz w:val="28"/>
        </w:rPr>
        <w:t>0,</w:t>
      </w:r>
      <w:r w:rsidR="00617358">
        <w:rPr>
          <w:sz w:val="28"/>
        </w:rPr>
        <w:t>9</w:t>
      </w:r>
      <w:r w:rsidR="00617358">
        <w:rPr>
          <w:sz w:val="28"/>
          <w:lang w:val="ru-RU"/>
        </w:rPr>
        <w:t>9</w:t>
      </w:r>
      <w:r>
        <w:rPr>
          <w:sz w:val="28"/>
        </w:rPr>
        <w:t>-1,</w:t>
      </w:r>
      <w:r w:rsidR="00617358">
        <w:rPr>
          <w:sz w:val="28"/>
          <w:lang w:val="ru-RU"/>
        </w:rPr>
        <w:t xml:space="preserve">15 </w:t>
      </w:r>
      <w:r>
        <w:rPr>
          <w:sz w:val="28"/>
        </w:rPr>
        <w:t>г/см</w:t>
      </w:r>
      <w:r>
        <w:rPr>
          <w:sz w:val="28"/>
          <w:vertAlign w:val="superscript"/>
        </w:rPr>
        <w:t>3</w:t>
      </w:r>
      <w:r>
        <w:rPr>
          <w:sz w:val="28"/>
        </w:rPr>
        <w:t xml:space="preserve"> </w:t>
      </w:r>
      <w:r w:rsidRPr="00A131D1">
        <w:rPr>
          <w:sz w:val="28"/>
        </w:rPr>
        <w:t>және ісіну коэффициенті 2,</w:t>
      </w:r>
      <w:r w:rsidR="00617358">
        <w:rPr>
          <w:sz w:val="28"/>
          <w:lang w:val="ru-RU"/>
        </w:rPr>
        <w:t>0</w:t>
      </w:r>
      <w:r w:rsidRPr="00A131D1">
        <w:rPr>
          <w:sz w:val="28"/>
        </w:rPr>
        <w:t>-</w:t>
      </w:r>
      <w:r w:rsidR="00617358">
        <w:rPr>
          <w:sz w:val="28"/>
          <w:lang w:val="ru-RU"/>
        </w:rPr>
        <w:t>1,5</w:t>
      </w:r>
      <w:r w:rsidRPr="00A131D1">
        <w:rPr>
          <w:sz w:val="28"/>
        </w:rPr>
        <w:t>-</w:t>
      </w:r>
      <w:r w:rsidR="00617358">
        <w:rPr>
          <w:sz w:val="28"/>
          <w:lang w:val="ru-RU"/>
        </w:rPr>
        <w:t>не</w:t>
      </w:r>
      <w:r w:rsidRPr="00A131D1">
        <w:rPr>
          <w:sz w:val="28"/>
        </w:rPr>
        <w:t xml:space="preserve">н төмен кеңейтілген </w:t>
      </w:r>
      <w:r>
        <w:rPr>
          <w:sz w:val="28"/>
        </w:rPr>
        <w:t>композитті материал</w:t>
      </w:r>
      <w:r w:rsidRPr="00A131D1">
        <w:rPr>
          <w:sz w:val="28"/>
        </w:rPr>
        <w:t xml:space="preserve"> алуға болады</w:t>
      </w:r>
      <w:r w:rsidRPr="009553AF">
        <w:rPr>
          <w:sz w:val="28"/>
        </w:rPr>
        <w:t xml:space="preserve"> [</w:t>
      </w:r>
      <w:r w:rsidR="00C2708B" w:rsidRPr="00C2708B">
        <w:rPr>
          <w:sz w:val="28"/>
        </w:rPr>
        <w:t>1</w:t>
      </w:r>
      <w:r w:rsidR="00DE6CDF">
        <w:rPr>
          <w:sz w:val="28"/>
          <w:lang w:val="en-US"/>
        </w:rPr>
        <w:t>2</w:t>
      </w:r>
      <w:r w:rsidR="00C96DF7" w:rsidRPr="00C83391">
        <w:rPr>
          <w:sz w:val="28"/>
        </w:rPr>
        <w:t>3</w:t>
      </w:r>
      <w:r w:rsidRPr="009553AF">
        <w:rPr>
          <w:sz w:val="28"/>
        </w:rPr>
        <w:t>].</w:t>
      </w:r>
      <w:r>
        <w:rPr>
          <w:sz w:val="28"/>
        </w:rPr>
        <w:t xml:space="preserve"> </w:t>
      </w:r>
    </w:p>
    <w:p w14:paraId="41B422B1" w14:textId="77777777" w:rsidR="00F914CE" w:rsidRDefault="00DA1275" w:rsidP="00BD2D85">
      <w:pPr>
        <w:pStyle w:val="a3"/>
        <w:ind w:left="0" w:right="225" w:firstLine="709"/>
        <w:jc w:val="both"/>
      </w:pPr>
      <w:r>
        <w:t>Қоспа құрамында қолданылған кальций хлориді –</w:t>
      </w:r>
      <w:r w:rsidRPr="00DA1275">
        <w:t xml:space="preserve"> </w:t>
      </w:r>
      <w:r>
        <w:t>Өскемен қаласы Титан</w:t>
      </w:r>
      <w:r w:rsidRPr="00DA1275">
        <w:t>-</w:t>
      </w:r>
      <w:r>
        <w:t>магний комбинатынан алынған техникалық кальций құрамы толықтай</w:t>
      </w:r>
      <w:r w:rsidRPr="00DA1275">
        <w:t xml:space="preserve"> 450-77 </w:t>
      </w:r>
      <w:r>
        <w:t>М</w:t>
      </w:r>
      <w:r w:rsidR="00074D22">
        <w:t>Е</w:t>
      </w:r>
      <w:r w:rsidR="002E1F70">
        <w:t>М</w:t>
      </w:r>
      <w:r>
        <w:t xml:space="preserve">СТ сәйкес келеді. Техникалық кальцийдің химиялық көрсеткіштері </w:t>
      </w:r>
      <w:r w:rsidRPr="00DA1275">
        <w:t>2</w:t>
      </w:r>
      <w:r w:rsidRPr="00074D22">
        <w:t>.1 кестеде к</w:t>
      </w:r>
      <w:r>
        <w:t>өрсетілген</w:t>
      </w:r>
      <w:r w:rsidR="00A12076" w:rsidRPr="00725328">
        <w:t xml:space="preserve"> [</w:t>
      </w:r>
      <w:r w:rsidR="00C2708B" w:rsidRPr="00114383">
        <w:t>1</w:t>
      </w:r>
      <w:r w:rsidR="00DE6CDF">
        <w:rPr>
          <w:lang w:val="en-US"/>
        </w:rPr>
        <w:t>2</w:t>
      </w:r>
      <w:r w:rsidR="00C96DF7" w:rsidRPr="00C83391">
        <w:t>4</w:t>
      </w:r>
      <w:r w:rsidR="00A12076" w:rsidRPr="00725328">
        <w:t>]</w:t>
      </w:r>
      <w:r>
        <w:t>.</w:t>
      </w:r>
    </w:p>
    <w:p w14:paraId="36A3BFAF" w14:textId="77777777" w:rsidR="00C96DF7" w:rsidRPr="00C83391" w:rsidRDefault="00C96DF7" w:rsidP="00543B54">
      <w:pPr>
        <w:pStyle w:val="a3"/>
        <w:ind w:right="225" w:firstLine="707"/>
        <w:jc w:val="both"/>
      </w:pPr>
    </w:p>
    <w:p w14:paraId="42FD7F2E" w14:textId="77777777" w:rsidR="00074D22" w:rsidRDefault="00114383" w:rsidP="00543B54">
      <w:pPr>
        <w:pStyle w:val="a3"/>
        <w:ind w:right="225" w:firstLine="707"/>
        <w:jc w:val="both"/>
      </w:pPr>
      <w:r>
        <w:t>2</w:t>
      </w:r>
      <w:r w:rsidRPr="00956A11">
        <w:t xml:space="preserve">.1 </w:t>
      </w:r>
      <w:r>
        <w:t>к</w:t>
      </w:r>
      <w:r w:rsidR="00074D22">
        <w:t>есте</w:t>
      </w:r>
      <w:r w:rsidRPr="00114383">
        <w:t xml:space="preserve"> </w:t>
      </w:r>
      <w:r w:rsidRPr="0074530D">
        <w:t xml:space="preserve">- </w:t>
      </w:r>
      <w:r w:rsidR="00074D22" w:rsidRPr="00956A11">
        <w:t>Техникалық кальцийдің химиялық көрсеткіштері</w:t>
      </w:r>
    </w:p>
    <w:p w14:paraId="1204E30D" w14:textId="77777777" w:rsidR="00114383" w:rsidRPr="00074D22" w:rsidRDefault="00114383" w:rsidP="00543B54">
      <w:pPr>
        <w:pStyle w:val="a3"/>
        <w:ind w:right="225" w:firstLine="707"/>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6"/>
        <w:gridCol w:w="4064"/>
      </w:tblGrid>
      <w:tr w:rsidR="00DA1275" w14:paraId="45A90F69" w14:textId="77777777" w:rsidTr="005C5A30">
        <w:trPr>
          <w:jc w:val="center"/>
        </w:trPr>
        <w:tc>
          <w:tcPr>
            <w:tcW w:w="5196" w:type="dxa"/>
            <w:shd w:val="clear" w:color="auto" w:fill="auto"/>
          </w:tcPr>
          <w:p w14:paraId="60872D4E" w14:textId="77777777" w:rsidR="00DA1275" w:rsidRDefault="00DA1275" w:rsidP="005C5A30">
            <w:pPr>
              <w:pStyle w:val="a3"/>
              <w:ind w:left="0" w:right="225"/>
              <w:jc w:val="both"/>
            </w:pPr>
            <w:r>
              <w:t>Көрсеткіштер атауы</w:t>
            </w:r>
          </w:p>
        </w:tc>
        <w:tc>
          <w:tcPr>
            <w:tcW w:w="4064" w:type="dxa"/>
            <w:shd w:val="clear" w:color="auto" w:fill="auto"/>
          </w:tcPr>
          <w:p w14:paraId="3CE20365" w14:textId="77777777" w:rsidR="00DA1275" w:rsidRPr="005C5A30" w:rsidRDefault="00DA1275" w:rsidP="005C5A30">
            <w:pPr>
              <w:pStyle w:val="a3"/>
              <w:ind w:left="0" w:right="225"/>
              <w:jc w:val="both"/>
              <w:rPr>
                <w:lang w:val="en-US"/>
              </w:rPr>
            </w:pPr>
            <w:r>
              <w:t xml:space="preserve">Проценттік көрсеткіштері, </w:t>
            </w:r>
            <w:r w:rsidRPr="005C5A30">
              <w:rPr>
                <w:lang w:val="en-US"/>
              </w:rPr>
              <w:t>%</w:t>
            </w:r>
          </w:p>
        </w:tc>
      </w:tr>
      <w:tr w:rsidR="00DA1275" w14:paraId="0D6FA21C" w14:textId="77777777" w:rsidTr="005C5A30">
        <w:trPr>
          <w:jc w:val="center"/>
        </w:trPr>
        <w:tc>
          <w:tcPr>
            <w:tcW w:w="5196" w:type="dxa"/>
            <w:shd w:val="clear" w:color="auto" w:fill="auto"/>
          </w:tcPr>
          <w:p w14:paraId="01C10132" w14:textId="77777777" w:rsidR="00DA1275" w:rsidRDefault="00DA1275" w:rsidP="005C5A30">
            <w:pPr>
              <w:pStyle w:val="a3"/>
              <w:ind w:left="0" w:right="225"/>
              <w:jc w:val="both"/>
            </w:pPr>
            <w:r>
              <w:t>Кальций хлоридің массалық үлесі</w:t>
            </w:r>
          </w:p>
        </w:tc>
        <w:tc>
          <w:tcPr>
            <w:tcW w:w="4064" w:type="dxa"/>
            <w:shd w:val="clear" w:color="auto" w:fill="auto"/>
          </w:tcPr>
          <w:p w14:paraId="64578AAB" w14:textId="77777777" w:rsidR="00DA1275" w:rsidRPr="005C5A30" w:rsidRDefault="00DA1275" w:rsidP="005C5A30">
            <w:pPr>
              <w:pStyle w:val="a3"/>
              <w:ind w:left="0" w:right="225"/>
              <w:jc w:val="both"/>
              <w:rPr>
                <w:lang w:val="ru-RU"/>
              </w:rPr>
            </w:pPr>
            <w:r w:rsidRPr="005C5A30">
              <w:rPr>
                <w:lang w:val="ru-RU"/>
              </w:rPr>
              <w:t>96,5</w:t>
            </w:r>
          </w:p>
        </w:tc>
      </w:tr>
      <w:tr w:rsidR="00DA1275" w14:paraId="2BD82478" w14:textId="77777777" w:rsidTr="005C5A30">
        <w:trPr>
          <w:jc w:val="center"/>
        </w:trPr>
        <w:tc>
          <w:tcPr>
            <w:tcW w:w="5196" w:type="dxa"/>
            <w:shd w:val="clear" w:color="auto" w:fill="auto"/>
          </w:tcPr>
          <w:p w14:paraId="0EAACA71" w14:textId="77777777" w:rsidR="00DA1275" w:rsidRDefault="00DA1275" w:rsidP="005C5A30">
            <w:pPr>
              <w:pStyle w:val="a3"/>
              <w:ind w:left="0" w:right="225"/>
              <w:jc w:val="both"/>
            </w:pPr>
            <w:r>
              <w:t xml:space="preserve">Магнийдің </w:t>
            </w:r>
            <w:r w:rsidRPr="00DA1275">
              <w:t>MgCl</w:t>
            </w:r>
            <w:r w:rsidRPr="005C5A30">
              <w:rPr>
                <w:vertAlign w:val="subscript"/>
              </w:rPr>
              <w:t xml:space="preserve">2 </w:t>
            </w:r>
            <w:r>
              <w:t>шаққандағы массалық үлесі</w:t>
            </w:r>
          </w:p>
        </w:tc>
        <w:tc>
          <w:tcPr>
            <w:tcW w:w="4064" w:type="dxa"/>
            <w:shd w:val="clear" w:color="auto" w:fill="auto"/>
          </w:tcPr>
          <w:p w14:paraId="4925025A" w14:textId="77777777" w:rsidR="00DA1275" w:rsidRPr="005C5A30" w:rsidRDefault="00DA1275" w:rsidP="005C5A30">
            <w:pPr>
              <w:pStyle w:val="a3"/>
              <w:ind w:left="0" w:right="225"/>
              <w:jc w:val="both"/>
              <w:rPr>
                <w:lang w:val="ru-RU"/>
              </w:rPr>
            </w:pPr>
            <w:r w:rsidRPr="005C5A30">
              <w:rPr>
                <w:lang w:val="ru-RU"/>
              </w:rPr>
              <w:t>0,5</w:t>
            </w:r>
          </w:p>
        </w:tc>
      </w:tr>
      <w:tr w:rsidR="00DA1275" w14:paraId="7886EC35" w14:textId="77777777" w:rsidTr="005C5A30">
        <w:trPr>
          <w:jc w:val="center"/>
        </w:trPr>
        <w:tc>
          <w:tcPr>
            <w:tcW w:w="5196" w:type="dxa"/>
            <w:shd w:val="clear" w:color="auto" w:fill="auto"/>
          </w:tcPr>
          <w:p w14:paraId="1DFBC70B" w14:textId="77777777" w:rsidR="00DA1275" w:rsidRDefault="00DA1275" w:rsidP="005C5A30">
            <w:pPr>
              <w:pStyle w:val="a3"/>
              <w:ind w:left="0" w:right="225"/>
              <w:jc w:val="both"/>
            </w:pPr>
            <w:r>
              <w:t>Басқа хлоридтердің массалық үлесі</w:t>
            </w:r>
          </w:p>
        </w:tc>
        <w:tc>
          <w:tcPr>
            <w:tcW w:w="4064" w:type="dxa"/>
            <w:shd w:val="clear" w:color="auto" w:fill="auto"/>
          </w:tcPr>
          <w:p w14:paraId="5F0FB45B" w14:textId="77777777" w:rsidR="00DA1275" w:rsidRPr="005C5A30" w:rsidRDefault="00DA1275" w:rsidP="005C5A30">
            <w:pPr>
              <w:pStyle w:val="a3"/>
              <w:ind w:left="0" w:right="225"/>
              <w:jc w:val="both"/>
              <w:rPr>
                <w:lang w:val="ru-RU"/>
              </w:rPr>
            </w:pPr>
            <w:r w:rsidRPr="005C5A30">
              <w:rPr>
                <w:lang w:val="ru-RU"/>
              </w:rPr>
              <w:t>1,5</w:t>
            </w:r>
          </w:p>
        </w:tc>
      </w:tr>
      <w:tr w:rsidR="00DA1275" w14:paraId="281B7EA8" w14:textId="77777777" w:rsidTr="005C5A30">
        <w:trPr>
          <w:jc w:val="center"/>
        </w:trPr>
        <w:tc>
          <w:tcPr>
            <w:tcW w:w="5196" w:type="dxa"/>
            <w:shd w:val="clear" w:color="auto" w:fill="auto"/>
          </w:tcPr>
          <w:p w14:paraId="6B20B5B2" w14:textId="77777777" w:rsidR="00DA1275" w:rsidRDefault="00DA1275" w:rsidP="005C5A30">
            <w:pPr>
              <w:pStyle w:val="a3"/>
              <w:ind w:left="0" w:right="225"/>
              <w:jc w:val="both"/>
            </w:pPr>
            <w:r>
              <w:t>Темірдің массалық үлесі</w:t>
            </w:r>
          </w:p>
        </w:tc>
        <w:tc>
          <w:tcPr>
            <w:tcW w:w="4064" w:type="dxa"/>
            <w:shd w:val="clear" w:color="auto" w:fill="auto"/>
          </w:tcPr>
          <w:p w14:paraId="60E76506" w14:textId="77777777" w:rsidR="00DA1275" w:rsidRPr="005C5A30" w:rsidRDefault="00DA1275" w:rsidP="005C5A30">
            <w:pPr>
              <w:pStyle w:val="a3"/>
              <w:ind w:left="0" w:right="225"/>
              <w:jc w:val="both"/>
              <w:rPr>
                <w:lang w:val="ru-RU"/>
              </w:rPr>
            </w:pPr>
            <w:r w:rsidRPr="005C5A30">
              <w:rPr>
                <w:lang w:val="ru-RU"/>
              </w:rPr>
              <w:t>0,004</w:t>
            </w:r>
          </w:p>
        </w:tc>
      </w:tr>
      <w:tr w:rsidR="00DA1275" w14:paraId="4A625D9A" w14:textId="77777777" w:rsidTr="005C5A30">
        <w:trPr>
          <w:jc w:val="center"/>
        </w:trPr>
        <w:tc>
          <w:tcPr>
            <w:tcW w:w="5196" w:type="dxa"/>
            <w:shd w:val="clear" w:color="auto" w:fill="auto"/>
          </w:tcPr>
          <w:p w14:paraId="41D6C6F3" w14:textId="77777777" w:rsidR="00DA1275" w:rsidRDefault="00DA1275" w:rsidP="005C5A30">
            <w:pPr>
              <w:pStyle w:val="a3"/>
              <w:ind w:left="0" w:right="225"/>
              <w:jc w:val="both"/>
            </w:pPr>
            <w:r>
              <w:t>Сульфаттардың массалық үлесі</w:t>
            </w:r>
          </w:p>
        </w:tc>
        <w:tc>
          <w:tcPr>
            <w:tcW w:w="4064" w:type="dxa"/>
            <w:shd w:val="clear" w:color="auto" w:fill="auto"/>
          </w:tcPr>
          <w:p w14:paraId="679B42E6" w14:textId="77777777" w:rsidR="00DA1275" w:rsidRPr="005C5A30" w:rsidRDefault="00DA1275" w:rsidP="005C5A30">
            <w:pPr>
              <w:pStyle w:val="a3"/>
              <w:ind w:left="0" w:right="225"/>
              <w:jc w:val="both"/>
              <w:rPr>
                <w:lang w:val="ru-RU"/>
              </w:rPr>
            </w:pPr>
            <w:r w:rsidRPr="005C5A30">
              <w:rPr>
                <w:lang w:val="ru-RU"/>
              </w:rPr>
              <w:t>0,1</w:t>
            </w:r>
          </w:p>
        </w:tc>
      </w:tr>
      <w:tr w:rsidR="00DA1275" w14:paraId="16AEBDD9" w14:textId="77777777" w:rsidTr="005C5A30">
        <w:trPr>
          <w:jc w:val="center"/>
        </w:trPr>
        <w:tc>
          <w:tcPr>
            <w:tcW w:w="5196" w:type="dxa"/>
            <w:shd w:val="clear" w:color="auto" w:fill="auto"/>
          </w:tcPr>
          <w:p w14:paraId="3AADB3F0" w14:textId="77777777" w:rsidR="00DA1275" w:rsidRPr="00DA1275" w:rsidRDefault="00DA1275" w:rsidP="005C5A30">
            <w:pPr>
              <w:pStyle w:val="a3"/>
              <w:ind w:left="0" w:right="225"/>
              <w:jc w:val="both"/>
            </w:pPr>
            <w:r w:rsidRPr="00DA1275">
              <w:t>Суда ері</w:t>
            </w:r>
            <w:r>
              <w:t>мейтін тұнбаның массалық үлесі</w:t>
            </w:r>
          </w:p>
        </w:tc>
        <w:tc>
          <w:tcPr>
            <w:tcW w:w="4064" w:type="dxa"/>
            <w:shd w:val="clear" w:color="auto" w:fill="auto"/>
          </w:tcPr>
          <w:p w14:paraId="34DCD39B" w14:textId="77777777" w:rsidR="00DA1275" w:rsidRDefault="00DA1275" w:rsidP="005C5A30">
            <w:pPr>
              <w:pStyle w:val="a3"/>
              <w:ind w:left="0" w:right="225"/>
              <w:jc w:val="both"/>
            </w:pPr>
            <w:r w:rsidRPr="005C5A30">
              <w:rPr>
                <w:lang w:val="ru-RU"/>
              </w:rPr>
              <w:t>0,1</w:t>
            </w:r>
          </w:p>
        </w:tc>
      </w:tr>
    </w:tbl>
    <w:p w14:paraId="48B5EDD2" w14:textId="77777777" w:rsidR="00CD7A38" w:rsidRDefault="00CD7A38" w:rsidP="006832A8">
      <w:pPr>
        <w:ind w:firstLine="425"/>
        <w:jc w:val="both"/>
        <w:rPr>
          <w:sz w:val="28"/>
          <w:highlight w:val="yellow"/>
        </w:rPr>
      </w:pPr>
    </w:p>
    <w:p w14:paraId="06716FC7" w14:textId="77777777" w:rsidR="00DA1275" w:rsidRPr="0024492A" w:rsidRDefault="00CD7A38" w:rsidP="00BD2D85">
      <w:pPr>
        <w:pStyle w:val="a3"/>
        <w:ind w:left="0" w:right="225" w:firstLine="709"/>
        <w:jc w:val="both"/>
      </w:pPr>
      <w:r w:rsidRPr="0024492A">
        <w:t>Алынған керамзитті</w:t>
      </w:r>
      <w:r w:rsidR="00B01DF0">
        <w:t>ң</w:t>
      </w:r>
      <w:r w:rsidRPr="0024492A">
        <w:t xml:space="preserve"> физикалық және механикалық зерттеулері МЕ</w:t>
      </w:r>
      <w:r w:rsidR="002E1F70">
        <w:t>М</w:t>
      </w:r>
      <w:r w:rsidRPr="0024492A">
        <w:t>СТ 8269.1-97 бойынша жүргізілді</w:t>
      </w:r>
      <w:r w:rsidR="00A12076" w:rsidRPr="00A12076">
        <w:t xml:space="preserve"> [</w:t>
      </w:r>
      <w:r w:rsidR="00C2708B" w:rsidRPr="00C2708B">
        <w:t>1</w:t>
      </w:r>
      <w:r w:rsidR="00DE6CDF">
        <w:rPr>
          <w:lang w:val="en-US"/>
        </w:rPr>
        <w:t>2</w:t>
      </w:r>
      <w:r w:rsidR="00C96DF7" w:rsidRPr="00C83391">
        <w:t>5</w:t>
      </w:r>
      <w:r w:rsidR="00A12076" w:rsidRPr="00A12076">
        <w:t>]</w:t>
      </w:r>
      <w:r w:rsidRPr="0024492A">
        <w:t>.</w:t>
      </w:r>
      <w:r w:rsidR="006832A8" w:rsidRPr="0024492A">
        <w:t xml:space="preserve"> </w:t>
      </w:r>
    </w:p>
    <w:p w14:paraId="48D9DAA4" w14:textId="77777777" w:rsidR="00F914CE" w:rsidRDefault="00F914CE" w:rsidP="00BD2D85">
      <w:pPr>
        <w:pStyle w:val="a3"/>
        <w:ind w:left="0" w:right="225" w:firstLine="709"/>
        <w:jc w:val="both"/>
      </w:pPr>
      <w:r>
        <w:t>Диссертациялық</w:t>
      </w:r>
      <w:r>
        <w:rPr>
          <w:spacing w:val="1"/>
        </w:rPr>
        <w:t xml:space="preserve"> </w:t>
      </w:r>
      <w:r>
        <w:t>жұмыстың</w:t>
      </w:r>
      <w:r>
        <w:rPr>
          <w:spacing w:val="1"/>
        </w:rPr>
        <w:t xml:space="preserve"> </w:t>
      </w:r>
      <w:r>
        <w:t>мақсатты</w:t>
      </w:r>
      <w:r>
        <w:rPr>
          <w:spacing w:val="1"/>
        </w:rPr>
        <w:t xml:space="preserve"> </w:t>
      </w:r>
      <w:r>
        <w:t>зерттеулері</w:t>
      </w:r>
      <w:r>
        <w:rPr>
          <w:spacing w:val="1"/>
        </w:rPr>
        <w:t xml:space="preserve"> </w:t>
      </w:r>
      <w:r>
        <w:t>«</w:t>
      </w:r>
      <w:r w:rsidR="00A424A2" w:rsidRPr="00A424A2">
        <w:t>Экология</w:t>
      </w:r>
      <w:r>
        <w:t>»</w:t>
      </w:r>
      <w:r>
        <w:rPr>
          <w:spacing w:val="1"/>
        </w:rPr>
        <w:t xml:space="preserve"> </w:t>
      </w:r>
      <w:r>
        <w:t>кафедрасының</w:t>
      </w:r>
      <w:r>
        <w:rPr>
          <w:spacing w:val="71"/>
        </w:rPr>
        <w:t xml:space="preserve"> </w:t>
      </w:r>
      <w:r>
        <w:t>зертханаларында</w:t>
      </w:r>
      <w:r>
        <w:rPr>
          <w:spacing w:val="1"/>
        </w:rPr>
        <w:t xml:space="preserve"> </w:t>
      </w:r>
      <w:r>
        <w:t>жүргізілді. Қож қалдықтары мен гальваникалық шламдарды, сондай</w:t>
      </w:r>
      <w:r w:rsidRPr="00F914CE">
        <w:t>-</w:t>
      </w:r>
      <w:r>
        <w:t>ақ қайта өңдеу өнімдерінің химиялық және физик</w:t>
      </w:r>
      <w:r w:rsidR="00B01DF0">
        <w:t>а</w:t>
      </w:r>
      <w:r w:rsidRPr="00F914CE">
        <w:t>-</w:t>
      </w:r>
      <w:r>
        <w:t>химиялық ерекшеліктерін зерттеу үшін заманауи талдау құралдары мен әдістері қолданылды.</w:t>
      </w:r>
    </w:p>
    <w:p w14:paraId="68A5AC01" w14:textId="77777777" w:rsidR="00617358" w:rsidRDefault="00617358" w:rsidP="00BD2D85">
      <w:pPr>
        <w:pStyle w:val="a3"/>
        <w:ind w:left="0" w:right="225" w:firstLine="709"/>
        <w:jc w:val="both"/>
        <w:rPr>
          <w:i/>
          <w:iCs/>
        </w:rPr>
      </w:pPr>
    </w:p>
    <w:p w14:paraId="36C487D1" w14:textId="77777777" w:rsidR="00074D22" w:rsidRPr="00074D22" w:rsidRDefault="00074D22" w:rsidP="00BD2D85">
      <w:pPr>
        <w:pStyle w:val="a3"/>
        <w:ind w:left="0" w:right="225" w:firstLine="709"/>
        <w:jc w:val="both"/>
        <w:rPr>
          <w:i/>
          <w:iCs/>
        </w:rPr>
      </w:pPr>
      <w:r>
        <w:rPr>
          <w:i/>
          <w:iCs/>
        </w:rPr>
        <w:t>Э</w:t>
      </w:r>
      <w:r w:rsidRPr="00074D22">
        <w:rPr>
          <w:i/>
          <w:iCs/>
        </w:rPr>
        <w:t>лектронды микроскоп арқылы талдау</w:t>
      </w:r>
    </w:p>
    <w:p w14:paraId="2C9B3485" w14:textId="77777777" w:rsidR="00A424A2" w:rsidRDefault="00A424A2" w:rsidP="00BD2D85">
      <w:pPr>
        <w:pStyle w:val="a3"/>
        <w:ind w:left="0" w:right="225" w:firstLine="709"/>
        <w:jc w:val="both"/>
      </w:pPr>
      <w:r>
        <w:t>Қож сынамаларының микроқұрылымы мен элементтік құрамын зерттеу үшін JSM-6490lv (JOEL (Жапония) маркалы растрлық электронды микроскоп пайдаланылды.</w:t>
      </w:r>
    </w:p>
    <w:p w14:paraId="593A92C1" w14:textId="77777777" w:rsidR="00A424A2" w:rsidRDefault="00A424A2" w:rsidP="00BD2D85">
      <w:pPr>
        <w:pStyle w:val="a3"/>
        <w:ind w:left="0" w:right="225" w:firstLine="709"/>
        <w:jc w:val="both"/>
      </w:pPr>
      <w:r>
        <w:t>Электрондық микроскопты қолдану жеке кристалдардың микроқұрылымы мен өлшемдерін, сондай-ақ элементтік және салмақ құрамын зерттеуге мүмкіндік береді.</w:t>
      </w:r>
    </w:p>
    <w:p w14:paraId="371CD80C" w14:textId="77777777" w:rsidR="00A424A2" w:rsidRPr="00617358" w:rsidRDefault="00B822A2" w:rsidP="00B822A2">
      <w:pPr>
        <w:pStyle w:val="a3"/>
        <w:ind w:left="0" w:right="225" w:firstLine="709"/>
        <w:jc w:val="both"/>
        <w:rPr>
          <w:lang w:val="en-US"/>
        </w:rPr>
      </w:pPr>
      <w:r>
        <w:lastRenderedPageBreak/>
        <w:t>Бұл көп мақсатты 3</w:t>
      </w:r>
      <w:r>
        <w:rPr>
          <w:lang w:val="en-US"/>
        </w:rPr>
        <w:t>00 000</w:t>
      </w:r>
      <w:r>
        <w:rPr>
          <w:lang w:val="ru-RU"/>
        </w:rPr>
        <w:t>-</w:t>
      </w:r>
      <w:r>
        <w:t xml:space="preserve">ға дейін ұлғайтуға мүмкіндік беретін, </w:t>
      </w:r>
      <w:r w:rsidRPr="00617358">
        <w:t xml:space="preserve">стандартты және және аз вакуумды режимінде жұмыс істейтін электронды микроскоп. Сынамаларды тоқ өткізетін жұқа қабат қолданбай зерттеуге мүмкіндік береді. Қосымша криссталды және мататектес заттектердің құрылымын зерттеуге мүмкіндік береді, </w:t>
      </w:r>
      <w:r w:rsidR="00A424A2" w:rsidRPr="00617358">
        <w:t xml:space="preserve">сондай-ақ, </w:t>
      </w:r>
      <w:r w:rsidR="00DC2C12" w:rsidRPr="00617358">
        <w:rPr>
          <w:lang w:val="en-US"/>
        </w:rPr>
        <w:t>5</w:t>
      </w:r>
      <w:r w:rsidR="00A424A2" w:rsidRPr="00617358">
        <w:t xml:space="preserve">-тен </w:t>
      </w:r>
      <w:r w:rsidR="00DC2C12" w:rsidRPr="00617358">
        <w:rPr>
          <w:lang w:val="en-US"/>
        </w:rPr>
        <w:t>9</w:t>
      </w:r>
      <w:r w:rsidR="00A424A2" w:rsidRPr="00617358">
        <w:t xml:space="preserve">00 000 есеге дейін ұлғайтылған </w:t>
      </w:r>
      <w:r w:rsidR="00DC2C12" w:rsidRPr="00617358">
        <w:rPr>
          <w:lang w:val="en-US"/>
        </w:rPr>
        <w:t>М</w:t>
      </w:r>
      <w:r w:rsidR="00DC2C12" w:rsidRPr="00617358">
        <w:t>І</w:t>
      </w:r>
      <w:r w:rsidR="00DC2C12" w:rsidRPr="00617358">
        <w:rPr>
          <w:lang w:val="en-US"/>
        </w:rPr>
        <w:t>R</w:t>
      </w:r>
      <w:r w:rsidR="00DC2C12" w:rsidRPr="00617358">
        <w:t>А</w:t>
      </w:r>
      <w:r w:rsidR="00A424A2" w:rsidRPr="00617358">
        <w:t xml:space="preserve"> L</w:t>
      </w:r>
      <w:r w:rsidR="00DC2C12" w:rsidRPr="00617358">
        <w:rPr>
          <w:lang w:val="en-US"/>
        </w:rPr>
        <w:t>М</w:t>
      </w:r>
      <w:r w:rsidR="00A424A2" w:rsidRPr="00617358">
        <w:t xml:space="preserve"> катодты сканерлейтін электронды микроскопта жүзеге асырылды</w:t>
      </w:r>
      <w:r w:rsidR="00617358" w:rsidRPr="00617358">
        <w:t xml:space="preserve"> </w:t>
      </w:r>
      <w:r w:rsidR="00617358" w:rsidRPr="00617358">
        <w:rPr>
          <w:lang w:val="en-US"/>
        </w:rPr>
        <w:t>[1</w:t>
      </w:r>
      <w:r w:rsidR="00DE6CDF">
        <w:rPr>
          <w:lang w:val="en-US"/>
        </w:rPr>
        <w:t>2</w:t>
      </w:r>
      <w:r w:rsidR="00617358" w:rsidRPr="00617358">
        <w:rPr>
          <w:lang w:val="en-US"/>
        </w:rPr>
        <w:t>6, 1</w:t>
      </w:r>
      <w:r w:rsidR="00DE6CDF">
        <w:rPr>
          <w:lang w:val="en-US"/>
        </w:rPr>
        <w:t>2</w:t>
      </w:r>
      <w:r w:rsidR="00617358" w:rsidRPr="00617358">
        <w:rPr>
          <w:lang w:val="en-US"/>
        </w:rPr>
        <w:t>7].</w:t>
      </w:r>
    </w:p>
    <w:p w14:paraId="68990758" w14:textId="77777777" w:rsidR="00617358" w:rsidRPr="00617358" w:rsidRDefault="00617358" w:rsidP="00B822A2">
      <w:pPr>
        <w:pStyle w:val="a3"/>
        <w:ind w:left="0" w:right="225" w:firstLine="709"/>
        <w:jc w:val="both"/>
      </w:pPr>
      <w:r w:rsidRPr="00617358">
        <w:rPr>
          <w:lang w:val="en-US"/>
        </w:rPr>
        <w:t>C</w:t>
      </w:r>
      <w:r w:rsidRPr="00617358">
        <w:t>ынамаларды алдын ала дайындау қажет емес. Барлығы орнатылған бағдарлама арқылы іске асады. Сынаманың бетіне түскен сәулелер арқылы экранда нәтиже көрсетіледі.</w:t>
      </w:r>
    </w:p>
    <w:p w14:paraId="51BBA3A5" w14:textId="77777777" w:rsidR="00617358" w:rsidRPr="00617358" w:rsidRDefault="00617358" w:rsidP="00B822A2">
      <w:pPr>
        <w:pStyle w:val="a3"/>
        <w:ind w:left="0" w:right="225" w:firstLine="709"/>
        <w:jc w:val="both"/>
        <w:rPr>
          <w:highlight w:val="yellow"/>
        </w:rPr>
      </w:pPr>
      <w:r w:rsidRPr="00617358">
        <w:t>Жалпы растрлы электрондық микроскоп көмегімен нанотүтікшелерді зерттеуге, әр түрлі материалдарды зерттеуге, тоқ</w:t>
      </w:r>
      <w:r>
        <w:t xml:space="preserve"> өткізетін жұқа қабат қолданбай зерттеуге, әр түрлі заттектердің әр түрлі фазаларының сандық және сапалық талдауын жүргізуге, элементтерді картаға түсіруге, диффузиялық үрдістерді зерттеуге болады.</w:t>
      </w:r>
    </w:p>
    <w:p w14:paraId="2681C144" w14:textId="77777777" w:rsidR="00617358" w:rsidRDefault="00617358" w:rsidP="00BD2D85">
      <w:pPr>
        <w:pStyle w:val="a3"/>
        <w:ind w:left="0" w:right="225" w:firstLine="709"/>
        <w:jc w:val="both"/>
      </w:pPr>
    </w:p>
    <w:p w14:paraId="5AE01CC0" w14:textId="77777777" w:rsidR="00074D22" w:rsidRPr="00074D22" w:rsidRDefault="00074D22" w:rsidP="00BD2D85">
      <w:pPr>
        <w:pStyle w:val="a3"/>
        <w:ind w:left="0" w:right="225" w:firstLine="709"/>
        <w:jc w:val="both"/>
        <w:rPr>
          <w:i/>
          <w:iCs/>
        </w:rPr>
      </w:pPr>
      <w:r w:rsidRPr="00074D22">
        <w:rPr>
          <w:i/>
          <w:iCs/>
        </w:rPr>
        <w:t>Фазалық құрамын талдау</w:t>
      </w:r>
    </w:p>
    <w:p w14:paraId="62BBE3CA" w14:textId="77777777" w:rsidR="0047177C" w:rsidRPr="004013FD" w:rsidRDefault="0047177C" w:rsidP="00BD2D85">
      <w:pPr>
        <w:pStyle w:val="a3"/>
        <w:ind w:left="0" w:right="225" w:firstLine="709"/>
        <w:jc w:val="both"/>
      </w:pPr>
      <w:r w:rsidRPr="0047177C">
        <w:t xml:space="preserve">Қорғасын өндірісінің үйінді қожының және қайта өңдеу өнімдерінің фазалық құрамының құрылымын зерттеу үшін Xpert pro Pananalitical құрылғысы пайдаланылды. </w:t>
      </w:r>
      <w:r w:rsidRPr="004013FD">
        <w:t xml:space="preserve">Panalytical X'PERT PRO MRD Extended рентгендік дифрактометрі қалыңдығы </w:t>
      </w:r>
      <w:r w:rsidR="004013FD" w:rsidRPr="004013FD">
        <w:rPr>
          <w:lang w:val="ru-RU"/>
        </w:rPr>
        <w:t>10 нм – 3,5 мм б</w:t>
      </w:r>
      <w:r w:rsidR="004013FD" w:rsidRPr="004013FD">
        <w:t>өлшектерді лазерлі дифракция арқылы зерттейді.</w:t>
      </w:r>
      <w:r w:rsidRPr="004013FD">
        <w:t xml:space="preserve"> </w:t>
      </w:r>
      <w:r w:rsidR="004013FD" w:rsidRPr="004013FD">
        <w:t>Лазерлі дифракция кезінде лазер көзі сынамалар арқылы өтіп, шашыраңқы жарық қарқындылығының бұрыштық өзгерісін өлшейді.</w:t>
      </w:r>
    </w:p>
    <w:p w14:paraId="5D1EA7C1" w14:textId="77777777" w:rsidR="004013FD" w:rsidRPr="004013FD" w:rsidRDefault="004013FD" w:rsidP="00BD2D85">
      <w:pPr>
        <w:pStyle w:val="a3"/>
        <w:ind w:left="0" w:right="225" w:firstLine="709"/>
        <w:jc w:val="both"/>
      </w:pPr>
      <w:r w:rsidRPr="004013FD">
        <w:t>Рентгендік айна мен екі кристалды саңылаулы германий монохроматорының бір блогындағы комбинациядан тұратын гибридті монохроматор 25" дивергенциямен секундына 400 миллион импульс қарқындылығын береді.</w:t>
      </w:r>
    </w:p>
    <w:p w14:paraId="7C167C1D" w14:textId="77777777" w:rsidR="004013FD" w:rsidRPr="004013FD" w:rsidRDefault="004013FD" w:rsidP="00BD2D85">
      <w:pPr>
        <w:pStyle w:val="a3"/>
        <w:ind w:left="0" w:right="225" w:firstLine="709"/>
        <w:jc w:val="both"/>
      </w:pPr>
      <w:r w:rsidRPr="004013FD">
        <w:t>Екіөлшемді сызбаларды алу үшін құрылымның қисықтығының радиусы сканерленеді. Үздіксіз жұмыс істеуге мүмкіндігі бар және сәулеленуден сақтайды.</w:t>
      </w:r>
    </w:p>
    <w:p w14:paraId="05A45F0C" w14:textId="77777777" w:rsidR="0047177C" w:rsidRPr="004013FD" w:rsidRDefault="0047177C" w:rsidP="00BD2D85">
      <w:pPr>
        <w:pStyle w:val="a3"/>
        <w:ind w:left="0" w:right="225" w:firstLine="709"/>
        <w:jc w:val="both"/>
      </w:pPr>
      <w:r w:rsidRPr="004013FD">
        <w:t xml:space="preserve">Талдау үшін </w:t>
      </w:r>
      <w:r w:rsidR="00DC2C12" w:rsidRPr="004013FD">
        <w:rPr>
          <w:lang w:val="en-US"/>
        </w:rPr>
        <w:t>0,01</w:t>
      </w:r>
      <w:r w:rsidRPr="004013FD">
        <w:t>-</w:t>
      </w:r>
      <w:r w:rsidR="00DC2C12" w:rsidRPr="004013FD">
        <w:rPr>
          <w:lang w:val="en-US"/>
        </w:rPr>
        <w:t>0,0</w:t>
      </w:r>
      <w:r w:rsidRPr="004013FD">
        <w:t xml:space="preserve">25 </w:t>
      </w:r>
      <w:r w:rsidR="00DC2C12" w:rsidRPr="004013FD">
        <w:rPr>
          <w:lang w:val="en-US"/>
        </w:rPr>
        <w:t>к</w:t>
      </w:r>
      <w:r w:rsidRPr="004013FD">
        <w:t xml:space="preserve">г материал қажет, ол алдын-ала ұсақталады, содан кейін </w:t>
      </w:r>
      <w:r w:rsidR="00DC2C12" w:rsidRPr="004013FD">
        <w:rPr>
          <w:lang w:val="en-US"/>
        </w:rPr>
        <w:t>0,0025</w:t>
      </w:r>
      <w:r w:rsidRPr="004013FD">
        <w:t>-</w:t>
      </w:r>
      <w:r w:rsidR="00DC2C12" w:rsidRPr="004013FD">
        <w:rPr>
          <w:lang w:val="en-US"/>
        </w:rPr>
        <w:t>0,004</w:t>
      </w:r>
      <w:r w:rsidRPr="004013FD">
        <w:t xml:space="preserve"> </w:t>
      </w:r>
      <w:r w:rsidR="00DC2C12" w:rsidRPr="004013FD">
        <w:rPr>
          <w:lang w:val="en-US"/>
        </w:rPr>
        <w:t>к</w:t>
      </w:r>
      <w:r w:rsidRPr="004013FD">
        <w:t>г іріктеліп, 1</w:t>
      </w:r>
      <w:r w:rsidR="00DC2C12" w:rsidRPr="004013FD">
        <w:rPr>
          <w:lang w:val="en-US"/>
        </w:rPr>
        <w:t>0</w:t>
      </w:r>
      <w:r w:rsidRPr="004013FD">
        <w:t>0-</w:t>
      </w:r>
      <w:r w:rsidR="00DC2C12" w:rsidRPr="004013FD">
        <w:rPr>
          <w:lang w:val="en-US"/>
        </w:rPr>
        <w:t>15</w:t>
      </w:r>
      <w:r w:rsidRPr="004013FD">
        <w:t>0 мкм бөлшектердің мөлшеріне дейін ұнтақталады. Ұнтақталған сынамадан таблетка басылады, содан кейін ол анализаторға салынып, талдау жасалады.</w:t>
      </w:r>
    </w:p>
    <w:p w14:paraId="0DDF023D" w14:textId="77777777" w:rsidR="0047177C" w:rsidRPr="00A12076" w:rsidRDefault="0047177C" w:rsidP="00BD2D85">
      <w:pPr>
        <w:pStyle w:val="a3"/>
        <w:ind w:left="0" w:right="225" w:firstLine="709"/>
        <w:jc w:val="both"/>
      </w:pPr>
      <w:r w:rsidRPr="004013FD">
        <w:t xml:space="preserve">Алынған деректерді өңдеу үшін рентгенограмманы қағазға шығаруға мүмкіндік беретін арнайы </w:t>
      </w:r>
      <w:r w:rsidR="00AA0837" w:rsidRPr="004013FD">
        <w:t>«</w:t>
      </w:r>
      <w:r w:rsidRPr="004013FD">
        <w:t>difwin</w:t>
      </w:r>
      <w:r w:rsidR="00AA0837" w:rsidRPr="004013FD">
        <w:t>»</w:t>
      </w:r>
      <w:r w:rsidR="00BD2D85" w:rsidRPr="004013FD">
        <w:t xml:space="preserve"> </w:t>
      </w:r>
      <w:r w:rsidRPr="004013FD">
        <w:t>компьютерлік бағдарламасы</w:t>
      </w:r>
      <w:r>
        <w:t xml:space="preserve"> бар</w:t>
      </w:r>
      <w:r w:rsidR="00BD2D85" w:rsidRPr="00BD2D85">
        <w:t xml:space="preserve"> [1</w:t>
      </w:r>
      <w:r w:rsidR="00DE6CDF">
        <w:rPr>
          <w:lang w:val="en-US"/>
        </w:rPr>
        <w:t>2</w:t>
      </w:r>
      <w:r w:rsidR="00C96DF7" w:rsidRPr="00C83391">
        <w:t>8</w:t>
      </w:r>
      <w:r w:rsidR="00BD2D85" w:rsidRPr="00BD2D85">
        <w:t>]</w:t>
      </w:r>
      <w:r>
        <w:t>.</w:t>
      </w:r>
    </w:p>
    <w:p w14:paraId="3F659E73" w14:textId="77777777" w:rsidR="004013FD" w:rsidRDefault="006832A8" w:rsidP="004013FD">
      <w:pPr>
        <w:pStyle w:val="a3"/>
        <w:ind w:left="0" w:right="225" w:firstLine="709"/>
        <w:jc w:val="both"/>
      </w:pPr>
      <w:r w:rsidRPr="006832A8">
        <w:t xml:space="preserve">Рентгенограммаларды декодтау американдық ASTM картотекасы және В. И. Михеев бойынша минералдардың рентгенометриялық </w:t>
      </w:r>
      <w:r>
        <w:t>анықтауышы</w:t>
      </w:r>
      <w:r w:rsidRPr="006832A8">
        <w:t xml:space="preserve"> жүргізілді.</w:t>
      </w:r>
    </w:p>
    <w:p w14:paraId="387C75C6" w14:textId="77777777" w:rsidR="004013FD" w:rsidRDefault="004013FD" w:rsidP="004013FD">
      <w:pPr>
        <w:pStyle w:val="a3"/>
        <w:ind w:left="0" w:right="225" w:firstLine="709"/>
        <w:jc w:val="both"/>
      </w:pPr>
    </w:p>
    <w:p w14:paraId="19BEF829" w14:textId="77777777" w:rsidR="00074D22" w:rsidRPr="00133ADF" w:rsidRDefault="00074D22" w:rsidP="00BD2D85">
      <w:pPr>
        <w:pStyle w:val="a3"/>
        <w:ind w:left="0" w:right="225" w:firstLine="709"/>
        <w:jc w:val="both"/>
        <w:rPr>
          <w:i/>
          <w:iCs/>
        </w:rPr>
      </w:pPr>
      <w:r w:rsidRPr="00133ADF">
        <w:rPr>
          <w:i/>
          <w:iCs/>
        </w:rPr>
        <w:t>И</w:t>
      </w:r>
      <w:r w:rsidR="00DC2C12" w:rsidRPr="00133ADF">
        <w:rPr>
          <w:i/>
          <w:iCs/>
        </w:rPr>
        <w:t xml:space="preserve">нфра </w:t>
      </w:r>
      <w:r w:rsidRPr="00133ADF">
        <w:rPr>
          <w:i/>
          <w:iCs/>
        </w:rPr>
        <w:t>Қ</w:t>
      </w:r>
      <w:r w:rsidR="00DC2C12" w:rsidRPr="00133ADF">
        <w:rPr>
          <w:i/>
          <w:iCs/>
        </w:rPr>
        <w:t>ызыл</w:t>
      </w:r>
      <w:r w:rsidRPr="00133ADF">
        <w:rPr>
          <w:i/>
          <w:iCs/>
        </w:rPr>
        <w:t xml:space="preserve"> талдау</w:t>
      </w:r>
      <w:r w:rsidR="00DC2C12" w:rsidRPr="00133ADF">
        <w:rPr>
          <w:i/>
          <w:iCs/>
        </w:rPr>
        <w:t xml:space="preserve"> (ИҚТ)</w:t>
      </w:r>
    </w:p>
    <w:p w14:paraId="4E42FE75" w14:textId="77777777" w:rsidR="0047177C" w:rsidRDefault="0047177C" w:rsidP="00BD2D85">
      <w:pPr>
        <w:pStyle w:val="a3"/>
        <w:ind w:left="0" w:right="225" w:firstLine="709"/>
        <w:jc w:val="both"/>
      </w:pPr>
      <w:r w:rsidRPr="00133ADF">
        <w:t>И</w:t>
      </w:r>
      <w:r w:rsidR="00DC2C12" w:rsidRPr="00133ADF">
        <w:t xml:space="preserve">нфра қызыл </w:t>
      </w:r>
      <w:r w:rsidRPr="00133ADF">
        <w:t>спектрометриялық талдау жоғары сезімтал Shim</w:t>
      </w:r>
      <w:r w:rsidR="00DC2C12" w:rsidRPr="00133ADF">
        <w:t>а</w:t>
      </w:r>
      <w:r w:rsidRPr="00133ADF">
        <w:t xml:space="preserve">dzu </w:t>
      </w:r>
      <w:r w:rsidR="00DC2C12" w:rsidRPr="00133ADF">
        <w:t>і</w:t>
      </w:r>
      <w:r w:rsidRPr="00133ADF">
        <w:t>r-Pr</w:t>
      </w:r>
      <w:r w:rsidR="00DC2C12" w:rsidRPr="00133ADF">
        <w:t>е</w:t>
      </w:r>
      <w:r w:rsidRPr="00133ADF">
        <w:t>st</w:t>
      </w:r>
      <w:r w:rsidR="00DC2C12" w:rsidRPr="00133ADF">
        <w:t>і</w:t>
      </w:r>
      <w:r w:rsidRPr="00133ADF">
        <w:t>g</w:t>
      </w:r>
      <w:r w:rsidR="00DC2C12" w:rsidRPr="00133ADF">
        <w:t>е</w:t>
      </w:r>
      <w:r w:rsidRPr="00133ADF">
        <w:t xml:space="preserve"> 21 ИҚ спектрометрінде жүргізілді. Ол зерттеу және қолданбалы мәселелердің кең ауқымын шешу үшін арнайы әзірленген: органикалық, </w:t>
      </w:r>
      <w:r w:rsidRPr="00133ADF">
        <w:lastRenderedPageBreak/>
        <w:t xml:space="preserve">элементтік органикалық, физикалық және бейорганикалық химияның әртүрлі объектілерінің құрылымын зерттеу үшін арналған. Құрылғы </w:t>
      </w:r>
      <w:r w:rsidR="004013FD" w:rsidRPr="00133ADF">
        <w:t xml:space="preserve">40000:1 </w:t>
      </w:r>
      <w:r w:rsidR="00DC2C12" w:rsidRPr="00133ADF">
        <w:t>толқынды</w:t>
      </w:r>
      <w:r w:rsidRPr="00133ADF">
        <w:t xml:space="preserve"> </w:t>
      </w:r>
      <w:r w:rsidR="00DC2C12" w:rsidRPr="00133ADF">
        <w:rPr>
          <w:lang w:val="ru-RU"/>
        </w:rPr>
        <w:t>инфра қ</w:t>
      </w:r>
      <w:r w:rsidR="00DC2C12" w:rsidRPr="00133ADF">
        <w:t>ызыл</w:t>
      </w:r>
      <w:r w:rsidRPr="00133ADF">
        <w:t xml:space="preserve"> аймағында жұмыс істеуге арналған. Өлшеудің жоғары сезімталдығы мен дәлдігі жоғары қуатты керамикалық сәулелену көзін қолдану, шағылысу қабілетін арттыру үшін алтын жалатылған беті бар оптикалық элементтерді, сондай-ақ сезімтал термостабилизацияланған детекторды және жоғары монохроматикалық сәулелену көзін дәл тексеру және толқын ұзындығын орнату дәлдігін қолдану арқылы қамтамасыз етіледі. Құрылғының мүмкіндіктері Miracle NSAID диффузиялық шағылысу префиксін қолдану арқылы кеңейтілді</w:t>
      </w:r>
      <w:r w:rsidR="003C3C30" w:rsidRPr="00133ADF">
        <w:t xml:space="preserve"> [1</w:t>
      </w:r>
      <w:r w:rsidR="00DE6CDF">
        <w:rPr>
          <w:lang w:val="en-US"/>
        </w:rPr>
        <w:t>2</w:t>
      </w:r>
      <w:r w:rsidR="00C96DF7" w:rsidRPr="00133ADF">
        <w:t>9</w:t>
      </w:r>
      <w:r w:rsidR="003C3C30" w:rsidRPr="00133ADF">
        <w:t>]</w:t>
      </w:r>
      <w:r w:rsidRPr="00133ADF">
        <w:t>.</w:t>
      </w:r>
    </w:p>
    <w:p w14:paraId="7B28A5DE" w14:textId="77777777" w:rsidR="004013FD" w:rsidRPr="00A12076" w:rsidRDefault="004013FD" w:rsidP="00BD2D85">
      <w:pPr>
        <w:pStyle w:val="a3"/>
        <w:ind w:left="0" w:right="225" w:firstLine="709"/>
        <w:jc w:val="both"/>
      </w:pPr>
    </w:p>
    <w:p w14:paraId="61702DE8" w14:textId="77777777" w:rsidR="00074D22" w:rsidRPr="00074D22" w:rsidRDefault="00CD120B" w:rsidP="00CD120B">
      <w:pPr>
        <w:pStyle w:val="a3"/>
        <w:ind w:right="225" w:firstLine="407"/>
        <w:jc w:val="both"/>
        <w:rPr>
          <w:i/>
          <w:iCs/>
        </w:rPr>
      </w:pPr>
      <w:r>
        <w:rPr>
          <w:i/>
          <w:iCs/>
        </w:rPr>
        <w:t xml:space="preserve">Дифферциалды термиялық </w:t>
      </w:r>
      <w:r w:rsidR="00074D22" w:rsidRPr="00074D22">
        <w:rPr>
          <w:i/>
          <w:iCs/>
        </w:rPr>
        <w:t xml:space="preserve"> талдау</w:t>
      </w:r>
    </w:p>
    <w:p w14:paraId="279E0BA7" w14:textId="77777777" w:rsidR="0047177C" w:rsidRDefault="0047177C" w:rsidP="00BD2D85">
      <w:pPr>
        <w:pStyle w:val="a3"/>
        <w:ind w:left="0" w:right="225" w:firstLine="709"/>
        <w:jc w:val="both"/>
      </w:pPr>
      <w:r>
        <w:t>Термиялық өңдеудің әсері Q-1500 d дериватографында зерттелді. Дифференциалды-термиялық талдауды жүргізу 20-дан 1500°C-қа дейінгі температура диапазонында массаның жоғалуын зерттеу, өзара әрекеттесу механизмдерін, фазалық өзгерістерді, әртүрлі жүйелердегі балқу температурасын зерттеу болып табылады.</w:t>
      </w:r>
    </w:p>
    <w:p w14:paraId="7531CE7F" w14:textId="77777777" w:rsidR="0047177C" w:rsidRDefault="0047177C" w:rsidP="00BD2D85">
      <w:pPr>
        <w:pStyle w:val="a3"/>
        <w:ind w:left="0" w:right="225" w:firstLine="709"/>
        <w:jc w:val="both"/>
      </w:pPr>
      <w:r>
        <w:t>Үлгіні үздіксіз бағдарламаланатын қыздыру процесінде онда болып жатқан өзгерістер жазылады:</w:t>
      </w:r>
    </w:p>
    <w:p w14:paraId="12CBCD42" w14:textId="77777777" w:rsidR="0047177C" w:rsidRDefault="0047177C" w:rsidP="00BD2D85">
      <w:pPr>
        <w:pStyle w:val="a3"/>
        <w:ind w:left="0" w:right="225" w:firstLine="709"/>
        <w:jc w:val="both"/>
      </w:pPr>
      <w:r>
        <w:t>- Ұшпа компоненттердің бөлінуіне немесе үлгінің массасының өзгеруімен химиялық реакцияның жүруіне байланысты салмақ жоғалту (мысалы, Ұшпа өнімдердің пайда болуымен ыдырау);</w:t>
      </w:r>
    </w:p>
    <w:p w14:paraId="2F8E1ED7" w14:textId="77777777" w:rsidR="0047177C" w:rsidRDefault="0047177C" w:rsidP="00BD2D85">
      <w:pPr>
        <w:pStyle w:val="a3"/>
        <w:ind w:left="0" w:right="225" w:firstLine="709"/>
        <w:jc w:val="both"/>
      </w:pPr>
      <w:r>
        <w:t>-</w:t>
      </w:r>
      <w:r w:rsidR="00133ADF">
        <w:t xml:space="preserve">  </w:t>
      </w:r>
      <w:r>
        <w:t>фазалық ауысуларға (қатты-қатты, сұйық-газ, қатты-сұйық және т.б.), адсорбцияға немесе химиялық реакцияға байланысты жылуды сіңіру немесе бөлу.</w:t>
      </w:r>
    </w:p>
    <w:p w14:paraId="7A41EAFB" w14:textId="77777777" w:rsidR="0047177C" w:rsidRPr="00BD2D85" w:rsidRDefault="0047177C" w:rsidP="00BD2D85">
      <w:pPr>
        <w:pStyle w:val="a3"/>
        <w:ind w:left="0" w:right="222" w:firstLine="709"/>
        <w:jc w:val="both"/>
      </w:pPr>
      <w:r>
        <w:t xml:space="preserve">Дифференциалды-термиялық талдау (DTA) осы өзгерістермен бірге жүретін термиялық әсерлерге сәйкес қыздыру немесе салқындату кезінде зат үлгісінде болатын фазалық өзгерістерді және химиялық реакцияларды анықтауға, содан кейін зерттеуге мүмкіндік береді. Сондай-ақ, DTA-мен бірге термиялық салмақ немесе термогравиметриялық талдау (TGA) деп аталатын массаның өзгеруімен қыздыру кезінде пайда болатын заттар мен процестерді зерттеу </w:t>
      </w:r>
      <w:r w:rsidRPr="00BD2D85">
        <w:t xml:space="preserve">әдісі кеңінен қолданылады. </w:t>
      </w:r>
    </w:p>
    <w:p w14:paraId="4DE086F5" w14:textId="77777777" w:rsidR="00065F8D" w:rsidRPr="00A12076" w:rsidRDefault="0047177C" w:rsidP="00BD2D85">
      <w:pPr>
        <w:pStyle w:val="a3"/>
        <w:ind w:left="0" w:right="222" w:firstLine="709"/>
        <w:jc w:val="both"/>
      </w:pPr>
      <w:r w:rsidRPr="00BD2D85">
        <w:t>Термогравиметриялық талдау әдісі қыздыру кезінде зерттелетін затпен болатын өзгерістерді ескеретін принципке негізделген, бұл өз кезегінде белгілі бір температурада тиісті химиялық реакциялардың жүруіне байланысты зерттелетін объектінің массасының азаюына немесе ұлғаюына әкеледі [</w:t>
      </w:r>
      <w:r w:rsidR="00BD2D85" w:rsidRPr="00BD2D85">
        <w:t>1</w:t>
      </w:r>
      <w:r w:rsidR="00DE6CDF">
        <w:rPr>
          <w:lang w:val="en-US"/>
        </w:rPr>
        <w:t>3</w:t>
      </w:r>
      <w:r w:rsidR="00742C94" w:rsidRPr="00C83391">
        <w:t>0</w:t>
      </w:r>
      <w:r w:rsidRPr="00BD2D85">
        <w:t>].</w:t>
      </w:r>
    </w:p>
    <w:p w14:paraId="39A654DF" w14:textId="77777777" w:rsidR="0024492A" w:rsidRDefault="0024492A" w:rsidP="00BD2D85">
      <w:pPr>
        <w:pStyle w:val="a3"/>
        <w:ind w:left="0" w:right="222" w:firstLine="709"/>
        <w:jc w:val="both"/>
      </w:pPr>
    </w:p>
    <w:p w14:paraId="3D12D01F" w14:textId="77777777" w:rsidR="00065F8D" w:rsidRPr="00065F8D" w:rsidRDefault="000926A6" w:rsidP="001E3F38">
      <w:pPr>
        <w:pStyle w:val="a5"/>
        <w:numPr>
          <w:ilvl w:val="1"/>
          <w:numId w:val="5"/>
        </w:numPr>
        <w:tabs>
          <w:tab w:val="left" w:pos="1433"/>
        </w:tabs>
        <w:spacing w:line="319" w:lineRule="exact"/>
        <w:ind w:left="0" w:right="0" w:firstLine="709"/>
        <w:rPr>
          <w:b/>
          <w:bCs/>
          <w:sz w:val="28"/>
        </w:rPr>
      </w:pPr>
      <w:r>
        <w:rPr>
          <w:b/>
          <w:bCs/>
          <w:spacing w:val="-15"/>
          <w:sz w:val="28"/>
        </w:rPr>
        <w:t xml:space="preserve">Зерттеу жүргізу әдістемесі және талдау </w:t>
      </w:r>
      <w:r w:rsidR="00065F8D" w:rsidRPr="00065F8D">
        <w:rPr>
          <w:b/>
          <w:bCs/>
          <w:spacing w:val="-15"/>
          <w:sz w:val="28"/>
        </w:rPr>
        <w:t>әдістері</w:t>
      </w:r>
    </w:p>
    <w:p w14:paraId="15C6F853" w14:textId="77777777" w:rsidR="00473393" w:rsidRPr="00BD2D85" w:rsidRDefault="00473393" w:rsidP="001E3F38">
      <w:pPr>
        <w:pStyle w:val="a3"/>
        <w:ind w:left="0" w:right="220" w:firstLine="709"/>
        <w:jc w:val="both"/>
      </w:pPr>
      <w:r>
        <w:t>Химиялық</w:t>
      </w:r>
      <w:r>
        <w:rPr>
          <w:spacing w:val="1"/>
        </w:rPr>
        <w:t xml:space="preserve"> </w:t>
      </w:r>
      <w:r>
        <w:t>талдау</w:t>
      </w:r>
      <w:r>
        <w:rPr>
          <w:spacing w:val="1"/>
        </w:rPr>
        <w:t xml:space="preserve"> </w:t>
      </w:r>
      <w:r>
        <w:t>МЕ</w:t>
      </w:r>
      <w:r w:rsidR="002E1F70">
        <w:t>М</w:t>
      </w:r>
      <w:r>
        <w:t>СТ</w:t>
      </w:r>
      <w:r>
        <w:rPr>
          <w:spacing w:val="35"/>
        </w:rPr>
        <w:t xml:space="preserve"> </w:t>
      </w:r>
      <w:r>
        <w:t>талаптарына</w:t>
      </w:r>
      <w:r>
        <w:rPr>
          <w:spacing w:val="37"/>
        </w:rPr>
        <w:t xml:space="preserve"> </w:t>
      </w:r>
      <w:r>
        <w:t>сәйкес</w:t>
      </w:r>
      <w:r>
        <w:rPr>
          <w:spacing w:val="35"/>
        </w:rPr>
        <w:t xml:space="preserve"> </w:t>
      </w:r>
      <w:r>
        <w:t>жүргізілді</w:t>
      </w:r>
      <w:r w:rsidR="003D6281" w:rsidRPr="00C83391">
        <w:t xml:space="preserve"> </w:t>
      </w:r>
      <w:r w:rsidR="00BD2D85" w:rsidRPr="00BD2D85">
        <w:t>[1</w:t>
      </w:r>
      <w:r w:rsidR="00DE6CDF">
        <w:rPr>
          <w:lang w:val="en-US"/>
        </w:rPr>
        <w:t>3</w:t>
      </w:r>
      <w:r w:rsidR="003D6281" w:rsidRPr="00C83391">
        <w:t>1</w:t>
      </w:r>
      <w:r w:rsidR="00BD2D85" w:rsidRPr="00BD2D85">
        <w:t>-1</w:t>
      </w:r>
      <w:r w:rsidR="00DE6CDF">
        <w:rPr>
          <w:lang w:val="en-US"/>
        </w:rPr>
        <w:t>3</w:t>
      </w:r>
      <w:r w:rsidR="008361EB" w:rsidRPr="00C83391">
        <w:t>9</w:t>
      </w:r>
      <w:r w:rsidR="00BD2D85" w:rsidRPr="00BD2D85">
        <w:t>].</w:t>
      </w:r>
    </w:p>
    <w:p w14:paraId="0D315170" w14:textId="77777777" w:rsidR="00931316" w:rsidRDefault="00931316" w:rsidP="00BD2D85">
      <w:pPr>
        <w:pStyle w:val="a3"/>
        <w:ind w:left="0" w:right="222" w:firstLine="709"/>
        <w:jc w:val="both"/>
      </w:pPr>
      <w:r w:rsidRPr="00931316">
        <w:t>Бастапқы металлургиялық қалдықтардың, кальций хлоридінің және отқа төзімді саздың химиялық құрамын анықтау үшін кешенді және атомдық адсорбциялық талдау әдістері қолданылды.</w:t>
      </w:r>
    </w:p>
    <w:p w14:paraId="380DDB87" w14:textId="77777777" w:rsidR="003D6281" w:rsidRPr="00FE6861" w:rsidRDefault="00931316" w:rsidP="00FE6861">
      <w:pPr>
        <w:pStyle w:val="a3"/>
        <w:ind w:left="0" w:right="222" w:firstLine="709"/>
        <w:jc w:val="both"/>
        <w:rPr>
          <w:lang w:val="en-US"/>
        </w:rPr>
      </w:pPr>
      <w:r w:rsidRPr="00931316">
        <w:t>Бастапқы және соңғы өнімдердің химиялық құрамын анықтау үшін химиялық талдау әдістерін қолданы</w:t>
      </w:r>
      <w:r>
        <w:t>лды</w:t>
      </w:r>
      <w:r w:rsidRPr="00931316">
        <w:t>.</w:t>
      </w:r>
    </w:p>
    <w:p w14:paraId="06AB9979" w14:textId="77777777" w:rsidR="00065F8D" w:rsidRPr="00C83391" w:rsidRDefault="00931316" w:rsidP="00BD2D85">
      <w:pPr>
        <w:pStyle w:val="a3"/>
        <w:ind w:left="0" w:right="222" w:firstLine="709"/>
        <w:jc w:val="both"/>
        <w:rPr>
          <w:i/>
          <w:iCs/>
        </w:rPr>
      </w:pPr>
      <w:r w:rsidRPr="003D6281">
        <w:rPr>
          <w:i/>
          <w:iCs/>
        </w:rPr>
        <w:lastRenderedPageBreak/>
        <w:t>Кальций оксидін анықтау</w:t>
      </w:r>
      <w:r w:rsidR="003D6281" w:rsidRPr="00C83391">
        <w:rPr>
          <w:i/>
          <w:iCs/>
        </w:rPr>
        <w:t>.</w:t>
      </w:r>
    </w:p>
    <w:p w14:paraId="002B58C1" w14:textId="77777777" w:rsidR="00931316" w:rsidRDefault="0009587B" w:rsidP="00BD2D85">
      <w:pPr>
        <w:pStyle w:val="a3"/>
        <w:ind w:left="0" w:right="222" w:firstLine="709"/>
        <w:jc w:val="both"/>
      </w:pPr>
      <w:r>
        <w:t>Шығынды</w:t>
      </w:r>
      <w:r w:rsidRPr="0009587B">
        <w:t xml:space="preserve"> әдіске сәйкес, шамамен 1 г ұсақ ұнтақталған материалды конустық колбаға салы</w:t>
      </w:r>
      <w:r>
        <w:t>п</w:t>
      </w:r>
      <w:r w:rsidRPr="0009587B">
        <w:t>, 150 мл 10% қант ерітіндісі құйылады. Колбаны 15-20 минут бойы шайқа</w:t>
      </w:r>
      <w:r>
        <w:t>п,</w:t>
      </w:r>
      <w:r w:rsidRPr="0009587B">
        <w:t xml:space="preserve"> сүзеді, ал кремний қышқылы, бір жарым тотықтар, м</w:t>
      </w:r>
      <w:r w:rsidR="00C2708B" w:rsidRPr="00C2708B">
        <w:t>а</w:t>
      </w:r>
      <w:r w:rsidRPr="0009587B">
        <w:t>гни</w:t>
      </w:r>
      <w:r w:rsidR="00C2708B">
        <w:t>й</w:t>
      </w:r>
      <w:r w:rsidRPr="0009587B">
        <w:t xml:space="preserve"> оксиді сүзгіде қалады, ал </w:t>
      </w:r>
      <w:r>
        <w:t xml:space="preserve">ерітінді </w:t>
      </w:r>
      <w:r w:rsidRPr="0009587B">
        <w:t xml:space="preserve">кальций </w:t>
      </w:r>
      <w:r>
        <w:t>сахарит</w:t>
      </w:r>
      <w:r w:rsidRPr="0009587B">
        <w:t xml:space="preserve"> ерітінді</w:t>
      </w:r>
      <w:r>
        <w:t>сін</w:t>
      </w:r>
      <w:r w:rsidRPr="0009587B">
        <w:t>е өтеді. Сүзгідегі тұнба 10% қант ерітіндісімен жуылады, содан кейін фильтрат 1</w:t>
      </w:r>
      <w:r>
        <w:t xml:space="preserve"> рет</w:t>
      </w:r>
      <w:r w:rsidRPr="0009587B">
        <w:t xml:space="preserve"> фенолфталеиннің қатысуымен тұз қышқылы </w:t>
      </w:r>
      <w:r>
        <w:t xml:space="preserve">арқылы </w:t>
      </w:r>
      <w:r w:rsidRPr="0009587B">
        <w:t>титрленеді.</w:t>
      </w:r>
    </w:p>
    <w:p w14:paraId="19F89485" w14:textId="77777777" w:rsidR="0009587B" w:rsidRDefault="0009587B" w:rsidP="00BD2D85">
      <w:pPr>
        <w:pStyle w:val="a3"/>
        <w:ind w:left="0" w:right="222" w:firstLine="709"/>
        <w:jc w:val="both"/>
      </w:pPr>
      <w:r>
        <w:t>Бос СаО келесі формула бойынша анықталады:</w:t>
      </w:r>
    </w:p>
    <w:p w14:paraId="706672D4" w14:textId="77777777" w:rsidR="00065F8D" w:rsidRPr="00BD2D85" w:rsidRDefault="00133ADF" w:rsidP="00133ADF">
      <w:pPr>
        <w:pStyle w:val="a3"/>
        <w:ind w:left="0" w:right="222" w:firstLine="709"/>
        <w:jc w:val="center"/>
      </w:pPr>
      <m:oMath>
        <m:r>
          <w:rPr>
            <w:rFonts w:ascii="Cambria Math" w:hAnsi="Cambria Math"/>
            <w:sz w:val="32"/>
            <w:szCs w:val="32"/>
          </w:rPr>
          <m:t>СаО=</m:t>
        </m:r>
        <m:f>
          <m:fPr>
            <m:ctrlPr>
              <w:rPr>
                <w:rFonts w:ascii="Cambria Math" w:hAnsi="Cambria Math"/>
                <w:i/>
                <w:sz w:val="32"/>
                <w:szCs w:val="32"/>
              </w:rPr>
            </m:ctrlPr>
          </m:fPr>
          <m:num>
            <m:r>
              <w:rPr>
                <w:rFonts w:ascii="Cambria Math" w:hAnsi="Cambria Math"/>
                <w:sz w:val="32"/>
                <w:szCs w:val="32"/>
                <w:lang w:val="en-US"/>
              </w:rPr>
              <m:t>V</m:t>
            </m:r>
            <m:r>
              <w:rPr>
                <w:rFonts w:ascii="Cambria Math" w:hAnsi="Cambria Math"/>
                <w:i/>
                <w:sz w:val="32"/>
                <w:szCs w:val="32"/>
                <w:lang w:val="ru-RU"/>
              </w:rPr>
              <w:sym w:font="Symbol" w:char="F0D7"/>
            </m:r>
            <m:r>
              <w:rPr>
                <w:rFonts w:ascii="Cambria Math" w:hAnsi="Cambria Math"/>
                <w:sz w:val="32"/>
                <w:szCs w:val="32"/>
                <w:lang w:val="ru-RU"/>
              </w:rPr>
              <m:t>К</m:t>
            </m:r>
            <m:r>
              <w:rPr>
                <w:rFonts w:ascii="Cambria Math" w:hAnsi="Cambria Math"/>
                <w:i/>
                <w:sz w:val="32"/>
                <w:szCs w:val="32"/>
                <w:lang w:val="ru-RU"/>
              </w:rPr>
              <w:sym w:font="Symbol" w:char="F0D7"/>
            </m:r>
            <m:r>
              <w:rPr>
                <w:rFonts w:ascii="Cambria Math" w:hAnsi="Cambria Math"/>
                <w:sz w:val="32"/>
                <w:szCs w:val="32"/>
                <w:lang w:val="ru-RU"/>
              </w:rPr>
              <m:t>0,02804</m:t>
            </m:r>
            <m:r>
              <w:rPr>
                <w:rFonts w:ascii="Cambria Math" w:hAnsi="Cambria Math"/>
                <w:i/>
                <w:sz w:val="32"/>
                <w:szCs w:val="32"/>
                <w:lang w:val="ru-RU"/>
              </w:rPr>
              <w:sym w:font="Symbol" w:char="F0D7"/>
            </m:r>
            <m:r>
              <w:rPr>
                <w:rFonts w:ascii="Cambria Math" w:hAnsi="Cambria Math"/>
                <w:sz w:val="32"/>
                <w:szCs w:val="32"/>
                <w:lang w:val="ru-RU"/>
              </w:rPr>
              <m:t>100</m:t>
            </m:r>
            <m:r>
              <w:rPr>
                <w:rFonts w:ascii="Cambria Math" w:hAnsi="Cambria Math"/>
                <w:sz w:val="32"/>
                <w:szCs w:val="32"/>
                <w:lang w:val="en-US"/>
              </w:rPr>
              <m:t>%</m:t>
            </m:r>
          </m:num>
          <m:den>
            <m:r>
              <w:rPr>
                <w:rFonts w:ascii="Cambria Math" w:hAnsi="Cambria Math"/>
                <w:sz w:val="32"/>
                <w:szCs w:val="32"/>
                <w:lang w:val="en-US"/>
              </w:rPr>
              <m:t>G</m:t>
            </m:r>
          </m:den>
        </m:f>
      </m:oMath>
      <w:r>
        <w:rPr>
          <w:lang w:val="en-US"/>
        </w:rPr>
        <w:t xml:space="preserve">, </w:t>
      </w:r>
      <w:r w:rsidR="00BD2D85" w:rsidRPr="00BD2D85">
        <w:tab/>
      </w:r>
      <w:r>
        <w:tab/>
      </w:r>
      <w:r>
        <w:tab/>
      </w:r>
      <w:r w:rsidR="0009587B" w:rsidRPr="00BD2D85">
        <w:t>(</w:t>
      </w:r>
      <w:r w:rsidR="00BD2D85" w:rsidRPr="00BD2D85">
        <w:t>2.</w:t>
      </w:r>
      <w:r w:rsidR="0009587B" w:rsidRPr="00BD2D85">
        <w:t>1)</w:t>
      </w:r>
    </w:p>
    <w:p w14:paraId="25502649" w14:textId="77777777" w:rsidR="00E04F66" w:rsidRDefault="00E04F66" w:rsidP="00BD2D85">
      <w:pPr>
        <w:pStyle w:val="a3"/>
        <w:ind w:left="0" w:right="222" w:firstLine="709"/>
        <w:jc w:val="both"/>
      </w:pPr>
    </w:p>
    <w:p w14:paraId="0ED98089" w14:textId="77777777" w:rsidR="00BD2D85" w:rsidRDefault="00133ADF" w:rsidP="00BD2D85">
      <w:pPr>
        <w:pStyle w:val="a3"/>
        <w:ind w:left="0" w:right="222" w:firstLine="709"/>
        <w:jc w:val="both"/>
      </w:pPr>
      <w:r>
        <w:rPr>
          <w:lang w:val="en-US"/>
        </w:rPr>
        <w:t>м</w:t>
      </w:r>
      <w:r w:rsidR="0009587B" w:rsidRPr="00BD2D85">
        <w:t>ұндағы</w:t>
      </w:r>
      <w:r w:rsidR="00BD2D85">
        <w:t>:</w:t>
      </w:r>
    </w:p>
    <w:p w14:paraId="4924BC38" w14:textId="77777777" w:rsidR="00BD2D85" w:rsidRDefault="0009587B" w:rsidP="00BD2D85">
      <w:pPr>
        <w:pStyle w:val="a3"/>
        <w:ind w:left="0" w:right="222" w:firstLine="709"/>
        <w:jc w:val="both"/>
      </w:pPr>
      <w:r w:rsidRPr="00BD2D85">
        <w:t xml:space="preserve">V- HCl мөлшері, мл;  </w:t>
      </w:r>
    </w:p>
    <w:p w14:paraId="21558FE1" w14:textId="77777777" w:rsidR="00BD2D85" w:rsidRDefault="0009587B" w:rsidP="00BD2D85">
      <w:pPr>
        <w:pStyle w:val="a3"/>
        <w:ind w:left="0" w:right="222" w:firstLine="709"/>
        <w:jc w:val="both"/>
      </w:pPr>
      <w:r w:rsidRPr="00BD2D85">
        <w:t xml:space="preserve">k- 1н титрі, HCl; </w:t>
      </w:r>
    </w:p>
    <w:p w14:paraId="6A7D74EA" w14:textId="77777777" w:rsidR="0009587B" w:rsidRPr="00BD2D85" w:rsidRDefault="0009587B" w:rsidP="00BD2D85">
      <w:pPr>
        <w:pStyle w:val="a3"/>
        <w:ind w:left="0" w:right="222" w:firstLine="709"/>
        <w:jc w:val="both"/>
      </w:pPr>
      <w:r w:rsidRPr="00BD2D85">
        <w:t>G- құрғақ қалдық, г.</w:t>
      </w:r>
    </w:p>
    <w:p w14:paraId="69FB2E77" w14:textId="77777777" w:rsidR="0009587B" w:rsidRPr="00BD2D85" w:rsidRDefault="0009587B" w:rsidP="00BD2D85">
      <w:pPr>
        <w:pStyle w:val="a3"/>
        <w:ind w:left="0" w:right="222" w:firstLine="709"/>
        <w:jc w:val="both"/>
      </w:pPr>
      <w:r w:rsidRPr="00BD2D85">
        <w:t>Сүзу кезінде кальций қантының ішінара карбонизациясы жүретіндіктен, кейбір зерттеушілер сүзілмеген ерітіндіні титрлеуді ұсынады. Бұл жағдайда заттың 0,2-0,25 г көлемінде аз мөлшерін алып, оны 50 мл 10% қант ерітіндісімен өңдеп, содан кейін титрлейді.</w:t>
      </w:r>
    </w:p>
    <w:p w14:paraId="643275ED" w14:textId="77777777" w:rsidR="004B0646" w:rsidRPr="00BD2D85" w:rsidRDefault="004B0646" w:rsidP="00BD2D85">
      <w:pPr>
        <w:pStyle w:val="a3"/>
        <w:ind w:left="0" w:right="222" w:firstLine="709"/>
        <w:jc w:val="both"/>
      </w:pPr>
    </w:p>
    <w:p w14:paraId="7EE2F81C" w14:textId="77777777" w:rsidR="0009587B" w:rsidRPr="00BD2D85" w:rsidRDefault="00E04F66" w:rsidP="00BD2D85">
      <w:pPr>
        <w:pStyle w:val="a3"/>
        <w:ind w:left="0" w:right="222" w:firstLine="709"/>
        <w:jc w:val="both"/>
        <w:rPr>
          <w:i/>
          <w:iCs/>
        </w:rPr>
      </w:pPr>
      <w:r>
        <w:rPr>
          <w:i/>
          <w:iCs/>
        </w:rPr>
        <w:t>Кремнийді</w:t>
      </w:r>
      <w:r w:rsidR="0009587B" w:rsidRPr="00BD2D85">
        <w:rPr>
          <w:i/>
          <w:iCs/>
        </w:rPr>
        <w:t xml:space="preserve"> анықтау</w:t>
      </w:r>
    </w:p>
    <w:p w14:paraId="64554367" w14:textId="77777777" w:rsidR="0009587B" w:rsidRDefault="00C04FBA" w:rsidP="00BD2D85">
      <w:pPr>
        <w:pStyle w:val="a3"/>
        <w:ind w:left="0" w:right="222" w:firstLine="709"/>
        <w:jc w:val="both"/>
      </w:pPr>
      <w:r>
        <w:rPr>
          <w:lang w:val="en-US"/>
        </w:rPr>
        <w:t xml:space="preserve">0,5 </w:t>
      </w:r>
      <w:r>
        <w:t>г аспаны 4</w:t>
      </w:r>
      <w:r>
        <w:rPr>
          <w:lang w:val="en-US"/>
        </w:rPr>
        <w:t xml:space="preserve"> </w:t>
      </w:r>
      <w:r>
        <w:t>г натрий тотығымен темір тигельде 7</w:t>
      </w:r>
      <w:r>
        <w:rPr>
          <w:lang w:val="en-US"/>
        </w:rPr>
        <w:t>00</w:t>
      </w:r>
      <w:r>
        <w:rPr>
          <w:lang w:val="en-US"/>
        </w:rPr>
        <w:sym w:font="Symbol" w:char="F0B0"/>
      </w:r>
      <w:r>
        <w:rPr>
          <w:lang w:val="en-US"/>
        </w:rPr>
        <w:t xml:space="preserve">C </w:t>
      </w:r>
      <w:proofErr w:type="spellStart"/>
      <w:r>
        <w:rPr>
          <w:lang w:val="en-US"/>
        </w:rPr>
        <w:t>те</w:t>
      </w:r>
      <w:proofErr w:type="spellEnd"/>
      <w:r>
        <w:t xml:space="preserve">мпературада </w:t>
      </w:r>
      <w:r>
        <w:rPr>
          <w:lang w:val="en-US"/>
        </w:rPr>
        <w:t xml:space="preserve">6-7 </w:t>
      </w:r>
      <w:r>
        <w:t xml:space="preserve">мин бойы қыздырады. Қыздырып біткен соң суытып қойып, сумен шаяды. Шайылғаннан кейінгі ерітіндінің мөлшері </w:t>
      </w:r>
      <w:r>
        <w:rPr>
          <w:lang w:val="en-US"/>
        </w:rPr>
        <w:t xml:space="preserve">60-70 </w:t>
      </w:r>
      <w:r>
        <w:t>мл-дан аспауы қажет. Ерітіндіні органикалық ерітіндісі бар шыны ыдысқа құйып, тұзды қышқылда бейтараптандырады. Ерітіндіні хлорлы калиймен қанықтырады. 1</w:t>
      </w:r>
      <w:r>
        <w:rPr>
          <w:lang w:val="en-US"/>
        </w:rPr>
        <w:t>,5 г</w:t>
      </w:r>
      <w:r>
        <w:t xml:space="preserve"> фторлы натрийді қосып, жақсылап араластырады. Кейін 3</w:t>
      </w:r>
      <w:r>
        <w:rPr>
          <w:lang w:val="en-US"/>
        </w:rPr>
        <w:t xml:space="preserve">0 </w:t>
      </w:r>
      <w:r>
        <w:t xml:space="preserve">мл калий хлоридінің ерітіндісін құйып тұнбалайды. Тұнбаны қағазды сүзгі арқылы өткізеді. Тұнбаны калий хлоридінің ерітіндісімен жуып, темірге теріс реакцияға дейін шаяды. Кейін оған фенолфталеиннің тамшыларын тамызып, қызғылт түске дейінгі боялғанға дейін қосады. </w:t>
      </w:r>
    </w:p>
    <w:p w14:paraId="3607C2BA" w14:textId="77777777" w:rsidR="00C04FBA" w:rsidRDefault="00C04FBA" w:rsidP="00326F18">
      <w:pPr>
        <w:pStyle w:val="a3"/>
        <w:ind w:left="0" w:right="222" w:firstLine="709"/>
        <w:jc w:val="both"/>
      </w:pPr>
      <w:r>
        <w:t>Темір ионынан және тұз қышқылынан шайылған тұнбаны органикалық шыныдан жасалған ыдысқа құйып, ыстық су құйып, жақсылап араластырады. Кейін оған тағы фенолфталеиннің тамшыларын тамызып, титрлейді</w:t>
      </w:r>
      <w:r w:rsidR="00326F18">
        <w:t xml:space="preserve"> </w:t>
      </w:r>
      <w:r w:rsidR="00326F18" w:rsidRPr="00B822A2">
        <w:rPr>
          <w:lang w:val="en-US"/>
        </w:rPr>
        <w:t>[1</w:t>
      </w:r>
      <w:r w:rsidR="00DE6CDF">
        <w:rPr>
          <w:lang w:val="en-US"/>
        </w:rPr>
        <w:t>4</w:t>
      </w:r>
      <w:r w:rsidR="00326F18" w:rsidRPr="00B822A2">
        <w:rPr>
          <w:lang w:val="en-US"/>
        </w:rPr>
        <w:t>0].</w:t>
      </w:r>
    </w:p>
    <w:p w14:paraId="62C61A28" w14:textId="77777777" w:rsidR="00A87B45" w:rsidRPr="00326F18" w:rsidRDefault="00C04FBA" w:rsidP="00326F18">
      <w:pPr>
        <w:pStyle w:val="a3"/>
        <w:ind w:left="0" w:right="222" w:firstLine="709"/>
        <w:jc w:val="both"/>
      </w:pPr>
      <w:r>
        <w:t>Кремнийдің</w:t>
      </w:r>
      <w:r w:rsidR="00A87B45" w:rsidRPr="00B822A2">
        <w:t xml:space="preserve"> оксидін анықтау үшін келесі формула қолданылады:</w:t>
      </w:r>
    </w:p>
    <w:p w14:paraId="64E66066" w14:textId="77777777" w:rsidR="00C04FBA" w:rsidRPr="00133ADF" w:rsidRDefault="00C04FBA" w:rsidP="00C04FBA">
      <w:pPr>
        <w:pStyle w:val="a3"/>
        <w:ind w:left="0" w:right="222" w:firstLine="709"/>
        <w:jc w:val="center"/>
        <w:rPr>
          <w:i/>
          <w:lang w:val="en-US"/>
        </w:rPr>
      </w:pPr>
      <m:oMath>
        <m:r>
          <w:rPr>
            <w:rFonts w:ascii="Cambria Math" w:hAnsi="Cambria Math"/>
            <w:sz w:val="32"/>
            <w:szCs w:val="32"/>
          </w:rPr>
          <m:t>%</m:t>
        </m:r>
        <m:r>
          <w:rPr>
            <w:rFonts w:ascii="Cambria Math" w:hAnsi="Cambria Math"/>
            <w:sz w:val="32"/>
            <w:szCs w:val="32"/>
            <w:lang w:val="ru-RU"/>
          </w:rPr>
          <m:t>S</m:t>
        </m:r>
        <m:r>
          <w:rPr>
            <w:rFonts w:ascii="Cambria Math" w:hAnsi="Cambria Math"/>
            <w:sz w:val="32"/>
            <w:szCs w:val="32"/>
          </w:rPr>
          <m:t>і</m:t>
        </m:r>
        <m:sSub>
          <m:sSubPr>
            <m:ctrlPr>
              <w:rPr>
                <w:rFonts w:ascii="Cambria Math" w:hAnsi="Cambria Math"/>
                <w:i/>
                <w:sz w:val="32"/>
                <w:szCs w:val="32"/>
              </w:rPr>
            </m:ctrlPr>
          </m:sSubPr>
          <m:e>
            <m:r>
              <w:rPr>
                <w:rFonts w:ascii="Cambria Math" w:hAnsi="Cambria Math"/>
                <w:sz w:val="32"/>
                <w:szCs w:val="32"/>
              </w:rPr>
              <m:t>О</m:t>
            </m:r>
          </m:e>
          <m:sub>
            <m:r>
              <w:rPr>
                <w:rFonts w:ascii="Cambria Math" w:hAnsi="Cambria Math"/>
                <w:sz w:val="32"/>
                <w:szCs w:val="32"/>
              </w:rPr>
              <m:t>2</m:t>
            </m:r>
          </m:sub>
        </m:sSub>
        <m:r>
          <w:rPr>
            <w:rFonts w:ascii="Cambria Math" w:hAnsi="Cambria Math"/>
            <w:sz w:val="32"/>
            <w:szCs w:val="32"/>
            <w:lang w:val="en-US"/>
          </w:rPr>
          <m:t>=</m:t>
        </m:r>
        <m:f>
          <m:fPr>
            <m:ctrlPr>
              <w:rPr>
                <w:rFonts w:ascii="Cambria Math" w:hAnsi="Cambria Math"/>
                <w:i/>
                <w:sz w:val="32"/>
                <w:szCs w:val="32"/>
                <w:lang w:val="en-US"/>
              </w:rPr>
            </m:ctrlPr>
          </m:fPr>
          <m:num>
            <m:r>
              <w:rPr>
                <w:rFonts w:ascii="Cambria Math" w:hAnsi="Cambria Math"/>
                <w:sz w:val="32"/>
                <w:szCs w:val="32"/>
                <w:lang w:val="en-US"/>
              </w:rPr>
              <m:t>V</m:t>
            </m:r>
            <m:r>
              <w:rPr>
                <w:rFonts w:ascii="Cambria Math" w:hAnsi="Cambria Math"/>
                <w:i/>
                <w:sz w:val="32"/>
                <w:szCs w:val="32"/>
                <w:lang w:val="ru-RU"/>
              </w:rPr>
              <w:sym w:font="Symbol" w:char="F0D7"/>
            </m:r>
            <m:r>
              <w:rPr>
                <w:rFonts w:ascii="Cambria Math" w:hAnsi="Cambria Math"/>
                <w:sz w:val="32"/>
                <w:szCs w:val="32"/>
                <w:lang w:val="ru-RU"/>
              </w:rPr>
              <m:t>T</m:t>
            </m:r>
            <m:r>
              <w:rPr>
                <w:rFonts w:ascii="Cambria Math" w:hAnsi="Cambria Math"/>
                <w:i/>
                <w:sz w:val="32"/>
                <w:szCs w:val="32"/>
                <w:lang w:val="ru-RU"/>
              </w:rPr>
              <w:sym w:font="Symbol" w:char="F0D7"/>
            </m:r>
            <m:r>
              <w:rPr>
                <w:rFonts w:ascii="Cambria Math" w:hAnsi="Cambria Math"/>
                <w:sz w:val="32"/>
                <w:szCs w:val="32"/>
                <w:lang w:val="ru-RU"/>
              </w:rPr>
              <m:t>1</m:t>
            </m:r>
            <m:r>
              <w:rPr>
                <w:rFonts w:ascii="Cambria Math" w:hAnsi="Cambria Math"/>
                <w:sz w:val="32"/>
                <w:szCs w:val="32"/>
                <w:lang w:val="en-US"/>
              </w:rPr>
              <m:t>00</m:t>
            </m:r>
          </m:num>
          <m:den>
            <m:r>
              <w:rPr>
                <w:rFonts w:ascii="Cambria Math" w:hAnsi="Cambria Math"/>
                <w:i/>
                <w:sz w:val="32"/>
                <w:szCs w:val="32"/>
                <w:lang w:val="en-US"/>
              </w:rPr>
              <w:sym w:font="Symbol" w:char="F061"/>
            </m:r>
          </m:den>
        </m:f>
      </m:oMath>
      <w:r>
        <w:rPr>
          <w:lang w:val="en-US"/>
        </w:rPr>
        <w:t>,</w:t>
      </w:r>
      <w:r>
        <w:tab/>
      </w:r>
      <w:r>
        <w:tab/>
        <w:t>(2</w:t>
      </w:r>
      <w:r w:rsidRPr="009D17AB">
        <w:t>.</w:t>
      </w:r>
      <w:r>
        <w:rPr>
          <w:lang w:val="en-US"/>
        </w:rPr>
        <w:t>2</w:t>
      </w:r>
      <w:r w:rsidRPr="009D17AB">
        <w:t>)</w:t>
      </w:r>
    </w:p>
    <w:p w14:paraId="750D0A29" w14:textId="77777777" w:rsidR="00C04FBA" w:rsidRPr="00C04FBA" w:rsidRDefault="00C04FBA" w:rsidP="00133ADF">
      <w:pPr>
        <w:pStyle w:val="a3"/>
        <w:ind w:left="0" w:right="222" w:firstLine="709"/>
        <w:jc w:val="center"/>
      </w:pPr>
    </w:p>
    <w:p w14:paraId="104BB052" w14:textId="77777777" w:rsidR="004B0646" w:rsidRPr="00B822A2" w:rsidRDefault="00BD2D85" w:rsidP="00BD2D85">
      <w:pPr>
        <w:pStyle w:val="a3"/>
        <w:ind w:left="0" w:right="222" w:firstLine="709"/>
        <w:jc w:val="both"/>
      </w:pPr>
      <w:r w:rsidRPr="00B822A2">
        <w:t>М</w:t>
      </w:r>
      <w:r w:rsidR="004B0646" w:rsidRPr="00B822A2">
        <w:t>ұндағы</w:t>
      </w:r>
      <w:r w:rsidRPr="00B822A2">
        <w:t>:</w:t>
      </w:r>
    </w:p>
    <w:p w14:paraId="42B80325" w14:textId="77777777" w:rsidR="004B0646" w:rsidRPr="00B822A2" w:rsidRDefault="004B0646" w:rsidP="00BD2D85">
      <w:pPr>
        <w:pStyle w:val="a3"/>
        <w:ind w:left="0" w:right="222" w:firstLine="709"/>
        <w:jc w:val="both"/>
      </w:pPr>
      <w:r w:rsidRPr="00B822A2">
        <w:t>V</w:t>
      </w:r>
      <w:r w:rsidR="00B822A2" w:rsidRPr="00B822A2">
        <w:rPr>
          <w:lang w:val="en-US"/>
        </w:rPr>
        <w:t xml:space="preserve"> </w:t>
      </w:r>
      <w:r w:rsidRPr="00B822A2">
        <w:t>-</w:t>
      </w:r>
      <w:r w:rsidR="00B822A2" w:rsidRPr="00B822A2">
        <w:rPr>
          <w:lang w:val="en-US"/>
        </w:rPr>
        <w:t xml:space="preserve"> </w:t>
      </w:r>
      <w:r w:rsidRPr="00B822A2">
        <w:t>титрлеуге жұмсалған ерітіндісінің 0,</w:t>
      </w:r>
      <w:r w:rsidR="00326F18">
        <w:rPr>
          <w:lang w:val="en-US"/>
        </w:rPr>
        <w:t>1</w:t>
      </w:r>
      <w:r w:rsidRPr="00B822A2">
        <w:t xml:space="preserve"> </w:t>
      </w:r>
      <w:r w:rsidR="00326F18">
        <w:t>н</w:t>
      </w:r>
      <w:r w:rsidRPr="00B822A2">
        <w:t xml:space="preserve"> мөлшері, мл;</w:t>
      </w:r>
    </w:p>
    <w:p w14:paraId="285D759D" w14:textId="77777777" w:rsidR="004B0646" w:rsidRPr="00B822A2" w:rsidRDefault="004B0646" w:rsidP="00BD2D85">
      <w:pPr>
        <w:pStyle w:val="a3"/>
        <w:ind w:left="0" w:right="222" w:firstLine="709"/>
        <w:jc w:val="both"/>
      </w:pPr>
      <w:r w:rsidRPr="00B822A2">
        <w:t xml:space="preserve">Т </w:t>
      </w:r>
      <w:r w:rsidR="00326F18">
        <w:t>–</w:t>
      </w:r>
      <w:r w:rsidRPr="00B822A2">
        <w:t xml:space="preserve"> </w:t>
      </w:r>
      <w:r w:rsidR="00326F18">
        <w:t>кремний оксиді ерітіндісінің</w:t>
      </w:r>
      <w:r w:rsidRPr="00B822A2">
        <w:t xml:space="preserve"> титрі, г/мл;</w:t>
      </w:r>
    </w:p>
    <w:p w14:paraId="2475D357" w14:textId="77777777" w:rsidR="004B0646" w:rsidRDefault="008B5DF6" w:rsidP="00326F18">
      <w:pPr>
        <w:pStyle w:val="a3"/>
        <w:ind w:left="0" w:right="222" w:firstLine="709"/>
        <w:jc w:val="both"/>
      </w:pPr>
      <w:r w:rsidRPr="00B822A2">
        <w:rPr>
          <w:rFonts w:ascii="Symbol" w:hAnsi="Symbol"/>
        </w:rPr>
        <w:t></w:t>
      </w:r>
      <w:r w:rsidR="00B822A2" w:rsidRPr="00B822A2">
        <w:rPr>
          <w:rFonts w:ascii="Symbol" w:hAnsi="Symbol"/>
          <w:lang w:val="en-US"/>
        </w:rPr>
        <w:t xml:space="preserve"> </w:t>
      </w:r>
      <w:r w:rsidR="004B0646" w:rsidRPr="00B822A2">
        <w:t>-</w:t>
      </w:r>
      <w:r w:rsidR="00B822A2" w:rsidRPr="00B822A2">
        <w:rPr>
          <w:lang w:val="en-US"/>
        </w:rPr>
        <w:t xml:space="preserve"> </w:t>
      </w:r>
      <w:r w:rsidR="00F84F2F" w:rsidRPr="00B822A2">
        <w:t>аспа салмағы</w:t>
      </w:r>
      <w:r w:rsidR="004B0646" w:rsidRPr="00B822A2">
        <w:t>, г;</w:t>
      </w:r>
    </w:p>
    <w:p w14:paraId="57397923" w14:textId="77777777" w:rsidR="00326F18" w:rsidRDefault="00326F18" w:rsidP="00326F18">
      <w:pPr>
        <w:pStyle w:val="a3"/>
        <w:ind w:left="0" w:right="222" w:firstLine="709"/>
        <w:jc w:val="both"/>
        <w:rPr>
          <w:lang w:val="en-US"/>
        </w:rPr>
      </w:pPr>
    </w:p>
    <w:p w14:paraId="52E906F6" w14:textId="77777777" w:rsidR="00FE6861" w:rsidRPr="00FE6861" w:rsidRDefault="00FE6861" w:rsidP="00326F18">
      <w:pPr>
        <w:pStyle w:val="a3"/>
        <w:ind w:left="0" w:right="222" w:firstLine="709"/>
        <w:jc w:val="both"/>
        <w:rPr>
          <w:lang w:val="en-US"/>
        </w:rPr>
      </w:pPr>
    </w:p>
    <w:p w14:paraId="50BCDDA3" w14:textId="77777777" w:rsidR="0047177C" w:rsidRPr="00BD2D85" w:rsidRDefault="004B0646" w:rsidP="00BD2D85">
      <w:pPr>
        <w:pStyle w:val="a3"/>
        <w:ind w:left="0" w:right="222" w:firstLine="709"/>
        <w:jc w:val="both"/>
        <w:rPr>
          <w:i/>
          <w:iCs/>
        </w:rPr>
      </w:pPr>
      <w:r w:rsidRPr="00BD2D85">
        <w:rPr>
          <w:i/>
          <w:iCs/>
        </w:rPr>
        <w:lastRenderedPageBreak/>
        <w:t>Қорғасынды анықтау</w:t>
      </w:r>
    </w:p>
    <w:p w14:paraId="788FA0FC" w14:textId="77777777" w:rsidR="004B0646" w:rsidRPr="00BD2D85" w:rsidRDefault="00CB281B" w:rsidP="00BD2D85">
      <w:pPr>
        <w:pStyle w:val="a3"/>
        <w:ind w:left="0" w:right="222" w:firstLine="709"/>
        <w:jc w:val="both"/>
      </w:pPr>
      <w:r w:rsidRPr="00BD2D85">
        <w:t xml:space="preserve">0,5 г сынама ілмегі 100 мл конустық колбаға салынып, 10-20 мл </w:t>
      </w:r>
      <w:r w:rsidR="0009507C">
        <w:rPr>
          <w:lang w:val="ru-RU"/>
        </w:rPr>
        <w:t>азот пен т</w:t>
      </w:r>
      <w:r w:rsidR="0009507C">
        <w:t>ұз қышқылының қоспасы</w:t>
      </w:r>
      <w:r w:rsidRPr="00BD2D85">
        <w:t xml:space="preserve"> қосылады және күшті реакция тоқтатылғаннан кейін ыстық пешке қойылып қайнатылады, 5 мл көлеміне дейін буланады, кейін салқындағанша тұрады. 10 мл тұз қышқылы, 50-60 мл көлеміне дейін ыстық су қосылып қайнатылады және ерімейтін қалдық оның конусына мақта тампоны, ал үстіне сүзгі қағаз қойылған фильтр арқылы сүзіледі,. Сүзгідегі қалдық ауыр металдарға теріс реакцияға дейін (Na</w:t>
      </w:r>
      <w:r w:rsidRPr="00BD2D85">
        <w:rPr>
          <w:vertAlign w:val="subscript"/>
        </w:rPr>
        <w:t>2</w:t>
      </w:r>
      <w:r w:rsidRPr="00BD2D85">
        <w:t>S сынамасы) ыстық тұз қышқылымен (1:4) жуылады.</w:t>
      </w:r>
    </w:p>
    <w:p w14:paraId="391FDD88" w14:textId="77777777" w:rsidR="007A03EE" w:rsidRPr="00BD2D85" w:rsidRDefault="007A03EE" w:rsidP="00BD2D85">
      <w:pPr>
        <w:pStyle w:val="a3"/>
        <w:ind w:left="0" w:right="222" w:firstLine="709"/>
        <w:jc w:val="both"/>
      </w:pPr>
      <w:r w:rsidRPr="00BD2D85">
        <w:t>Фильтрат 10 мл көлеміне дейін буланады, 7-8 мл күкірт қышқылы қосылады және ерітіндіні күкірт ангидридінің қалың ақ буы көп бөлінгенше буландырады. Кейін ерітінді салқындатылып, колбаның қабырғаларына аз мөлшерде су қосылады. Егер су ерітіндіге тиген кезде азот оксидтерінің қоңыр бұлты пайда болса, онда колбаға 40 мл су қосып, азот қышқылын толығымен кетіру үшін ерітіндіні күкірт ангидридінің буларына дейін қайтадан буландырады.</w:t>
      </w:r>
    </w:p>
    <w:p w14:paraId="16827929" w14:textId="77777777" w:rsidR="007A03EE" w:rsidRPr="00BD2D85" w:rsidRDefault="007A03EE" w:rsidP="00BD2D85">
      <w:pPr>
        <w:pStyle w:val="a3"/>
        <w:ind w:left="0" w:right="222" w:firstLine="709"/>
        <w:jc w:val="both"/>
      </w:pPr>
      <w:r w:rsidRPr="00BD2D85">
        <w:t>Ерітінді салқындатылып, 50-60 мл су қосылады, барлық еритін сульфаттар ерітіндіге толығымен ауысқанша 2-3 минут қайнатылады және 1 сағат бойы салқындатылады.</w:t>
      </w:r>
    </w:p>
    <w:p w14:paraId="266EC9B3" w14:textId="77777777" w:rsidR="007A03EE" w:rsidRPr="00BD2D85" w:rsidRDefault="007A03EE" w:rsidP="00BD2D85">
      <w:pPr>
        <w:pStyle w:val="a3"/>
        <w:ind w:left="0" w:right="222" w:firstLine="709"/>
        <w:jc w:val="both"/>
      </w:pPr>
      <w:r w:rsidRPr="00BD2D85">
        <w:t>Қорғасын сульфатының тұнбасы сүзгі-қағаз массасы бар тығыз сүзгі арқылы сүзіледі. Сүзгідегі тұнба алдымен күкірт қышқылымен қышқылданған суық сумен, содан кейін SO</w:t>
      </w:r>
      <w:r w:rsidRPr="00BD2D85">
        <w:rPr>
          <w:vertAlign w:val="subscript"/>
        </w:rPr>
        <w:t>4</w:t>
      </w:r>
      <w:r w:rsidRPr="00BD2D85">
        <w:rPr>
          <w:vertAlign w:val="superscript"/>
        </w:rPr>
        <w:t>-2</w:t>
      </w:r>
      <w:r w:rsidRPr="00BD2D85">
        <w:t xml:space="preserve"> ионына теріс реакцияға дейін (барий хлориді сынамасы) таза сумен екі рет жуылады. Сүзгі темірді анықтау үшін сақталады.</w:t>
      </w:r>
    </w:p>
    <w:p w14:paraId="033CAD86" w14:textId="77777777" w:rsidR="007A03EE" w:rsidRPr="00BD2D85" w:rsidRDefault="007A03EE" w:rsidP="00BD2D85">
      <w:pPr>
        <w:pStyle w:val="a3"/>
        <w:ind w:left="0" w:right="222" w:firstLine="709"/>
        <w:jc w:val="both"/>
      </w:pPr>
      <w:r w:rsidRPr="00BD2D85">
        <w:t>Тұнба сүзгімен бірге конустық колбаға ауыстырылады, онда тұндыру процесі жүргізілді, 10-15 мл аммоний сірке қышқылы қосылады, 150-180 мл сумен сұйылтылады және қорғасын толығымен шайылғанша 1 сағат қайнатпай қыздырылады. Титрлеу алдында ерітіндінің көлемі кемінде 100-120 мл болуы керек</w:t>
      </w:r>
    </w:p>
    <w:p w14:paraId="49D9AAD2" w14:textId="77777777" w:rsidR="007A03EE" w:rsidRDefault="007A03EE" w:rsidP="00BD2D85">
      <w:pPr>
        <w:pStyle w:val="a3"/>
        <w:ind w:left="0" w:right="222" w:firstLine="709"/>
        <w:jc w:val="both"/>
      </w:pPr>
      <w:r w:rsidRPr="00BD2D85">
        <w:t>Салқындатылған ерітіндіге 10 мл ксиленол қызғылт сары индикатор ерітіндісі қосылады және трилон Б ерітіндісімен күлгін-таңқурайдан сарыға ауысқанға дейін титрленеді. Қорғасын құрамы формула бойынша есептеледі:</w:t>
      </w:r>
    </w:p>
    <w:p w14:paraId="3E7B1C86" w14:textId="77777777" w:rsidR="007A03EE" w:rsidRPr="00133ADF" w:rsidRDefault="00133ADF" w:rsidP="00133ADF">
      <w:pPr>
        <w:pStyle w:val="a3"/>
        <w:ind w:left="0" w:right="222" w:firstLine="709"/>
        <w:jc w:val="center"/>
        <w:rPr>
          <w:i/>
          <w:lang w:val="en-US"/>
        </w:rPr>
      </w:pPr>
      <m:oMath>
        <m:r>
          <w:rPr>
            <w:rFonts w:ascii="Cambria Math" w:hAnsi="Cambria Math"/>
            <w:sz w:val="32"/>
            <w:szCs w:val="32"/>
          </w:rPr>
          <m:t>%</m:t>
        </m:r>
        <m:r>
          <w:rPr>
            <w:rFonts w:ascii="Cambria Math" w:hAnsi="Cambria Math"/>
            <w:sz w:val="32"/>
            <w:szCs w:val="32"/>
            <w:lang w:val="ru-RU"/>
          </w:rPr>
          <m:t>Р</m:t>
        </m:r>
        <m:r>
          <w:rPr>
            <w:rFonts w:ascii="Cambria Math" w:hAnsi="Cambria Math"/>
            <w:sz w:val="32"/>
            <w:szCs w:val="32"/>
            <w:lang w:val="en-US"/>
          </w:rPr>
          <m:t>b=</m:t>
        </m:r>
        <m:f>
          <m:fPr>
            <m:ctrlPr>
              <w:rPr>
                <w:rFonts w:ascii="Cambria Math" w:hAnsi="Cambria Math"/>
                <w:i/>
                <w:sz w:val="32"/>
                <w:szCs w:val="32"/>
                <w:lang w:val="en-US"/>
              </w:rPr>
            </m:ctrlPr>
          </m:fPr>
          <m:num>
            <m:r>
              <w:rPr>
                <w:rFonts w:ascii="Cambria Math" w:hAnsi="Cambria Math"/>
                <w:sz w:val="32"/>
                <w:szCs w:val="32"/>
                <w:lang w:val="en-US"/>
              </w:rPr>
              <m:t>V</m:t>
            </m:r>
            <m:r>
              <w:rPr>
                <w:rFonts w:ascii="Cambria Math" w:hAnsi="Cambria Math"/>
                <w:i/>
                <w:sz w:val="32"/>
                <w:szCs w:val="32"/>
                <w:lang w:val="ru-RU"/>
              </w:rPr>
              <w:sym w:font="Symbol" w:char="F0D7"/>
            </m:r>
            <m:r>
              <w:rPr>
                <w:rFonts w:ascii="Cambria Math" w:hAnsi="Cambria Math"/>
                <w:sz w:val="32"/>
                <w:szCs w:val="32"/>
                <w:lang w:val="ru-RU"/>
              </w:rPr>
              <m:t>T</m:t>
            </m:r>
            <m:r>
              <w:rPr>
                <w:rFonts w:ascii="Cambria Math" w:hAnsi="Cambria Math"/>
                <w:i/>
                <w:sz w:val="32"/>
                <w:szCs w:val="32"/>
                <w:lang w:val="ru-RU"/>
              </w:rPr>
              <w:sym w:font="Symbol" w:char="F0D7"/>
            </m:r>
            <m:r>
              <w:rPr>
                <w:rFonts w:ascii="Cambria Math" w:hAnsi="Cambria Math"/>
                <w:sz w:val="32"/>
                <w:szCs w:val="32"/>
                <w:lang w:val="ru-RU"/>
              </w:rPr>
              <m:t>1</m:t>
            </m:r>
            <m:r>
              <w:rPr>
                <w:rFonts w:ascii="Cambria Math" w:hAnsi="Cambria Math"/>
                <w:sz w:val="32"/>
                <w:szCs w:val="32"/>
                <w:lang w:val="en-US"/>
              </w:rPr>
              <m:t>00</m:t>
            </m:r>
          </m:num>
          <m:den>
            <m:r>
              <w:rPr>
                <w:rFonts w:ascii="Cambria Math" w:hAnsi="Cambria Math"/>
                <w:i/>
                <w:sz w:val="32"/>
                <w:szCs w:val="32"/>
                <w:lang w:val="en-US"/>
              </w:rPr>
              <w:sym w:font="Symbol" w:char="F061"/>
            </m:r>
          </m:den>
        </m:f>
      </m:oMath>
      <w:r>
        <w:rPr>
          <w:lang w:val="en-US"/>
        </w:rPr>
        <w:t>,</w:t>
      </w:r>
      <w:r w:rsidR="00BD2D85">
        <w:tab/>
      </w:r>
      <w:r w:rsidR="00BD2D85">
        <w:tab/>
        <w:t>(2</w:t>
      </w:r>
      <w:r w:rsidR="00BD2D85" w:rsidRPr="009D17AB">
        <w:t>.3)</w:t>
      </w:r>
    </w:p>
    <w:p w14:paraId="1402102E" w14:textId="77777777" w:rsidR="007A03EE" w:rsidRPr="00BD2D85" w:rsidRDefault="007A03EE" w:rsidP="00BD2D85">
      <w:pPr>
        <w:pStyle w:val="a3"/>
        <w:ind w:left="0" w:right="222" w:firstLine="709"/>
        <w:jc w:val="both"/>
      </w:pPr>
      <w:r w:rsidRPr="00BD2D85">
        <w:tab/>
      </w:r>
      <w:r w:rsidR="00133ADF">
        <w:rPr>
          <w:lang w:val="ru-RU"/>
        </w:rPr>
        <w:t>м</w:t>
      </w:r>
      <w:r w:rsidRPr="00BD2D85">
        <w:t>ұндағы</w:t>
      </w:r>
      <w:r w:rsidR="00BD2D85">
        <w:t>:</w:t>
      </w:r>
    </w:p>
    <w:p w14:paraId="2E3383D6" w14:textId="77777777" w:rsidR="007A03EE" w:rsidRPr="00BD2D85" w:rsidRDefault="007A03EE" w:rsidP="00BD2D85">
      <w:pPr>
        <w:pStyle w:val="a3"/>
        <w:ind w:left="0" w:right="222" w:firstLine="709"/>
        <w:jc w:val="both"/>
      </w:pPr>
      <w:r w:rsidRPr="00BD2D85">
        <w:t>V - титрлеуге кеткен трилон Б ерітіндісінің миллиметр саны;</w:t>
      </w:r>
    </w:p>
    <w:p w14:paraId="09557B64" w14:textId="77777777" w:rsidR="007A03EE" w:rsidRPr="00BD2D85" w:rsidRDefault="007A03EE" w:rsidP="00BD2D85">
      <w:pPr>
        <w:pStyle w:val="a3"/>
        <w:ind w:left="0" w:right="222" w:firstLine="709"/>
        <w:jc w:val="both"/>
      </w:pPr>
      <w:r w:rsidRPr="00BD2D85">
        <w:t>T- Қорғасын бойынша трилон Б ерітіндісінің титрі, г/мл;</w:t>
      </w:r>
    </w:p>
    <w:p w14:paraId="2F6B6C38" w14:textId="77777777" w:rsidR="007A03EE" w:rsidRPr="00BD2D85" w:rsidRDefault="00133ADF" w:rsidP="00BD2D85">
      <w:pPr>
        <w:pStyle w:val="a3"/>
        <w:ind w:left="0" w:right="222" w:firstLine="709"/>
        <w:jc w:val="both"/>
      </w:pPr>
      <w:r>
        <w:sym w:font="Symbol" w:char="F061"/>
      </w:r>
      <w:r w:rsidR="004D69EC" w:rsidRPr="004D69EC">
        <w:fldChar w:fldCharType="begin"/>
      </w:r>
      <w:r w:rsidR="004D69EC" w:rsidRPr="004D69EC">
        <w:instrText xml:space="preserve"> QUOTE </w:instrText>
      </w:r>
      <w:r w:rsidR="006D09A2">
        <w:rPr>
          <w:noProof/>
          <w:position w:val="-6"/>
        </w:rPr>
        <w:pict w14:anchorId="5AFB22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2.1pt;height:16.15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1116&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A41116&quot; wsp:rsidRDefault=&quot;00A41116&quot; wsp:rsidP=&quot;00A41116&quot;&gt;&lt;m:oMathPara&gt;&lt;m:oMath&gt;&lt;m:r&gt;&lt;w:rPr&gt;&lt;w:rFonts w:ascii=&quot;Cambria Math&quot; w:h-ansi=&quot;Cambria Math&quot;/&gt;&lt;wx:font wx:val=&quot;Cambria Math&quot;/&gt;&lt;w:i/&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9" o:title="" chromakey="white"/>
          </v:shape>
        </w:pict>
      </w:r>
      <w:r w:rsidR="004D69EC" w:rsidRPr="004D69EC">
        <w:instrText xml:space="preserve"> </w:instrText>
      </w:r>
      <w:r w:rsidR="00000000">
        <w:fldChar w:fldCharType="separate"/>
      </w:r>
      <w:r w:rsidR="004D69EC" w:rsidRPr="004D69EC">
        <w:fldChar w:fldCharType="end"/>
      </w:r>
      <w:r w:rsidR="007A03EE" w:rsidRPr="00BD2D85">
        <w:t xml:space="preserve"> </w:t>
      </w:r>
      <w:r w:rsidR="00F84F2F">
        <w:t>–</w:t>
      </w:r>
      <w:r w:rsidR="007A03EE" w:rsidRPr="00BD2D85">
        <w:t xml:space="preserve"> аспа</w:t>
      </w:r>
      <w:r w:rsidR="00F84F2F">
        <w:t xml:space="preserve"> салмағы</w:t>
      </w:r>
      <w:r w:rsidR="007A03EE" w:rsidRPr="00BD2D85">
        <w:t>, г.</w:t>
      </w:r>
    </w:p>
    <w:p w14:paraId="47235F5C" w14:textId="77777777" w:rsidR="00BB36B5" w:rsidRDefault="00BB36B5" w:rsidP="00BD2D85">
      <w:pPr>
        <w:pStyle w:val="a3"/>
        <w:ind w:left="0" w:right="222" w:firstLine="709"/>
        <w:jc w:val="both"/>
        <w:rPr>
          <w:i/>
          <w:iCs/>
        </w:rPr>
      </w:pPr>
    </w:p>
    <w:p w14:paraId="330E1D0C" w14:textId="77777777" w:rsidR="007A03EE" w:rsidRPr="00BD2D85" w:rsidRDefault="007A03EE" w:rsidP="00BD2D85">
      <w:pPr>
        <w:pStyle w:val="a3"/>
        <w:ind w:left="0" w:right="222" w:firstLine="709"/>
        <w:jc w:val="both"/>
        <w:rPr>
          <w:i/>
          <w:iCs/>
        </w:rPr>
      </w:pPr>
      <w:r w:rsidRPr="00BD2D85">
        <w:rPr>
          <w:i/>
          <w:iCs/>
        </w:rPr>
        <w:t>Темір құрамын анықтау</w:t>
      </w:r>
    </w:p>
    <w:p w14:paraId="3F7D19EB" w14:textId="77777777" w:rsidR="007A03EE" w:rsidRPr="00BD2D85" w:rsidRDefault="007A03EE" w:rsidP="00BD2D85">
      <w:pPr>
        <w:pStyle w:val="a3"/>
        <w:ind w:left="0" w:right="222" w:firstLine="709"/>
        <w:jc w:val="both"/>
      </w:pPr>
      <w:r w:rsidRPr="00BD2D85">
        <w:t xml:space="preserve">0,5 г сынама ілмегі қорғасынды анықтау әдістемесінде сипатталғандай ыдырайды. Егер сынамада қорғасын анықталса, онда қорғасын сульфаты бөлінгеннен кейін сүзгіге 10 мл аммоний хлориді қосылады, содан кейін 25% аммиак ерітіндісімен бейтараптандырылады және темір гидроксиді </w:t>
      </w:r>
      <w:r w:rsidRPr="00BD2D85">
        <w:lastRenderedPageBreak/>
        <w:t>толығымен жоғалғанға дейін оның артық мөлшері қосылады.</w:t>
      </w:r>
    </w:p>
    <w:p w14:paraId="3D582DEE" w14:textId="77777777" w:rsidR="007A03EE" w:rsidRPr="00BD2D85" w:rsidRDefault="007A03EE" w:rsidP="00BD2D85">
      <w:pPr>
        <w:pStyle w:val="a3"/>
        <w:ind w:left="0" w:right="222" w:firstLine="709"/>
        <w:jc w:val="both"/>
      </w:pPr>
      <w:r w:rsidRPr="00BD2D85">
        <w:t>Бұл жағдайда келесі реакциялар орын алады:</w:t>
      </w:r>
    </w:p>
    <w:p w14:paraId="7AE6C9F7" w14:textId="77777777" w:rsidR="002C498F" w:rsidRPr="00263B8A" w:rsidRDefault="002C498F" w:rsidP="00BD2D85">
      <w:pPr>
        <w:ind w:firstLine="709"/>
        <w:jc w:val="center"/>
        <w:rPr>
          <w:sz w:val="28"/>
          <w:szCs w:val="28"/>
          <w:lang w:val="en-US"/>
        </w:rPr>
      </w:pPr>
      <w:r w:rsidRPr="00BD2D85">
        <w:rPr>
          <w:sz w:val="28"/>
          <w:szCs w:val="28"/>
          <w:lang w:val="en-US"/>
        </w:rPr>
        <w:t>Fe</w:t>
      </w:r>
      <w:r w:rsidRPr="00BD2D85">
        <w:rPr>
          <w:sz w:val="28"/>
          <w:szCs w:val="28"/>
          <w:vertAlign w:val="subscript"/>
          <w:lang w:val="en-US"/>
        </w:rPr>
        <w:t>2</w:t>
      </w:r>
      <w:r w:rsidRPr="00BD2D85">
        <w:rPr>
          <w:sz w:val="28"/>
          <w:szCs w:val="28"/>
          <w:lang w:val="en-US"/>
        </w:rPr>
        <w:t>(SO</w:t>
      </w:r>
      <w:r w:rsidRPr="00BD2D85">
        <w:rPr>
          <w:sz w:val="28"/>
          <w:szCs w:val="28"/>
          <w:vertAlign w:val="subscript"/>
          <w:lang w:val="en-US"/>
        </w:rPr>
        <w:t>4</w:t>
      </w:r>
      <w:r w:rsidRPr="00BD2D85">
        <w:rPr>
          <w:sz w:val="28"/>
          <w:szCs w:val="28"/>
          <w:lang w:val="en-US"/>
        </w:rPr>
        <w:t>)</w:t>
      </w:r>
      <w:r w:rsidRPr="00BD2D85">
        <w:rPr>
          <w:sz w:val="28"/>
          <w:szCs w:val="28"/>
          <w:vertAlign w:val="subscript"/>
          <w:lang w:val="en-US"/>
        </w:rPr>
        <w:t xml:space="preserve">3 </w:t>
      </w:r>
      <w:r w:rsidRPr="00BD2D85">
        <w:rPr>
          <w:sz w:val="28"/>
          <w:szCs w:val="28"/>
          <w:lang w:val="en-US"/>
        </w:rPr>
        <w:t>+ 6NH</w:t>
      </w:r>
      <w:r w:rsidRPr="00BD2D85">
        <w:rPr>
          <w:sz w:val="28"/>
          <w:szCs w:val="28"/>
          <w:vertAlign w:val="subscript"/>
          <w:lang w:val="en-US"/>
        </w:rPr>
        <w:t>4</w:t>
      </w:r>
      <w:r w:rsidRPr="00BD2D85">
        <w:rPr>
          <w:sz w:val="28"/>
          <w:szCs w:val="28"/>
          <w:lang w:val="en-US"/>
        </w:rPr>
        <w:t xml:space="preserve">OH = </w:t>
      </w:r>
      <w:proofErr w:type="gramStart"/>
      <w:r w:rsidRPr="00BD2D85">
        <w:rPr>
          <w:sz w:val="28"/>
          <w:szCs w:val="28"/>
          <w:lang w:val="en-US"/>
        </w:rPr>
        <w:t>Fe(</w:t>
      </w:r>
      <w:proofErr w:type="gramEnd"/>
      <w:r w:rsidRPr="00BD2D85">
        <w:rPr>
          <w:sz w:val="28"/>
          <w:szCs w:val="28"/>
          <w:lang w:val="en-US"/>
        </w:rPr>
        <w:t>OH)</w:t>
      </w:r>
      <w:r w:rsidRPr="00BD2D85">
        <w:rPr>
          <w:sz w:val="28"/>
          <w:szCs w:val="28"/>
          <w:vertAlign w:val="subscript"/>
          <w:lang w:val="en-US"/>
        </w:rPr>
        <w:t xml:space="preserve"> 3</w:t>
      </w:r>
      <w:r w:rsidRPr="00BD2D85">
        <w:rPr>
          <w:sz w:val="28"/>
          <w:szCs w:val="28"/>
          <w:lang w:val="en-US"/>
        </w:rPr>
        <w:t>+ 3(NH</w:t>
      </w:r>
      <w:r w:rsidRPr="00BD2D85">
        <w:rPr>
          <w:sz w:val="28"/>
          <w:szCs w:val="28"/>
          <w:vertAlign w:val="subscript"/>
          <w:lang w:val="en-US"/>
        </w:rPr>
        <w:t>4</w:t>
      </w:r>
      <w:r w:rsidRPr="00BD2D85">
        <w:rPr>
          <w:sz w:val="28"/>
          <w:szCs w:val="28"/>
          <w:lang w:val="en-US"/>
        </w:rPr>
        <w:t>)</w:t>
      </w:r>
      <w:r w:rsidRPr="00BD2D85">
        <w:rPr>
          <w:sz w:val="28"/>
          <w:szCs w:val="28"/>
          <w:vertAlign w:val="subscript"/>
          <w:lang w:val="en-US"/>
        </w:rPr>
        <w:t xml:space="preserve"> 2</w:t>
      </w:r>
      <w:r w:rsidRPr="00BD2D85">
        <w:rPr>
          <w:sz w:val="28"/>
          <w:szCs w:val="28"/>
          <w:lang w:val="en-US"/>
        </w:rPr>
        <w:t xml:space="preserve"> SO</w:t>
      </w:r>
      <w:r w:rsidRPr="00BD2D85">
        <w:rPr>
          <w:sz w:val="28"/>
          <w:szCs w:val="28"/>
          <w:vertAlign w:val="subscript"/>
          <w:lang w:val="en-US"/>
        </w:rPr>
        <w:t>4</w:t>
      </w:r>
      <w:r w:rsidR="00263B8A">
        <w:rPr>
          <w:sz w:val="28"/>
          <w:szCs w:val="28"/>
          <w:vertAlign w:val="subscript"/>
          <w:lang w:val="en-US"/>
        </w:rPr>
        <w:tab/>
      </w:r>
      <w:r w:rsidR="00263B8A">
        <w:rPr>
          <w:sz w:val="28"/>
          <w:szCs w:val="28"/>
          <w:vertAlign w:val="subscript"/>
          <w:lang w:val="en-US"/>
        </w:rPr>
        <w:tab/>
      </w:r>
      <w:r w:rsidR="00263B8A">
        <w:rPr>
          <w:sz w:val="28"/>
          <w:szCs w:val="28"/>
          <w:vertAlign w:val="subscript"/>
        </w:rPr>
        <w:t xml:space="preserve"> </w:t>
      </w:r>
      <w:r w:rsidR="00263B8A">
        <w:rPr>
          <w:sz w:val="28"/>
          <w:szCs w:val="28"/>
        </w:rPr>
        <w:t>(</w:t>
      </w:r>
      <w:r w:rsidR="00263B8A">
        <w:rPr>
          <w:sz w:val="28"/>
          <w:szCs w:val="28"/>
          <w:lang w:val="en-US"/>
        </w:rPr>
        <w:t>2.4)</w:t>
      </w:r>
    </w:p>
    <w:p w14:paraId="02DF0604" w14:textId="77777777" w:rsidR="002C498F" w:rsidRPr="00BD2D85" w:rsidRDefault="002C498F" w:rsidP="00BD2D85">
      <w:pPr>
        <w:ind w:firstLine="709"/>
        <w:jc w:val="center"/>
        <w:rPr>
          <w:sz w:val="28"/>
          <w:szCs w:val="28"/>
          <w:lang w:val="en-US"/>
        </w:rPr>
      </w:pPr>
      <w:r w:rsidRPr="00BD2D85">
        <w:rPr>
          <w:sz w:val="28"/>
          <w:szCs w:val="28"/>
          <w:lang w:val="en-US"/>
        </w:rPr>
        <w:t>CuSO</w:t>
      </w:r>
      <w:proofErr w:type="gramStart"/>
      <w:r w:rsidRPr="00BD2D85">
        <w:rPr>
          <w:sz w:val="28"/>
          <w:szCs w:val="28"/>
          <w:vertAlign w:val="subscript"/>
          <w:lang w:val="en-US"/>
        </w:rPr>
        <w:t xml:space="preserve">4  </w:t>
      </w:r>
      <w:r w:rsidRPr="00BD2D85">
        <w:rPr>
          <w:sz w:val="28"/>
          <w:szCs w:val="28"/>
          <w:lang w:val="en-US"/>
        </w:rPr>
        <w:t>+</w:t>
      </w:r>
      <w:proofErr w:type="gramEnd"/>
      <w:r w:rsidRPr="00BD2D85">
        <w:rPr>
          <w:sz w:val="28"/>
          <w:szCs w:val="28"/>
          <w:lang w:val="en-US"/>
        </w:rPr>
        <w:t xml:space="preserve"> </w:t>
      </w:r>
      <w:r w:rsidRPr="00BD2D85">
        <w:rPr>
          <w:sz w:val="28"/>
          <w:szCs w:val="28"/>
          <w:vertAlign w:val="subscript"/>
          <w:lang w:val="en-US"/>
        </w:rPr>
        <w:t xml:space="preserve">  </w:t>
      </w:r>
      <w:r w:rsidRPr="00BD2D85">
        <w:rPr>
          <w:sz w:val="28"/>
          <w:szCs w:val="28"/>
          <w:lang w:val="en-US"/>
        </w:rPr>
        <w:t>4NH</w:t>
      </w:r>
      <w:r w:rsidRPr="00BD2D85">
        <w:rPr>
          <w:sz w:val="28"/>
          <w:szCs w:val="28"/>
          <w:vertAlign w:val="subscript"/>
          <w:lang w:val="en-US"/>
        </w:rPr>
        <w:t>4</w:t>
      </w:r>
      <w:r w:rsidRPr="00BD2D85">
        <w:rPr>
          <w:sz w:val="28"/>
          <w:szCs w:val="28"/>
          <w:lang w:val="en-US"/>
        </w:rPr>
        <w:t>OH = [Cu(NH</w:t>
      </w:r>
      <w:r w:rsidRPr="00BD2D85">
        <w:rPr>
          <w:sz w:val="28"/>
          <w:szCs w:val="28"/>
          <w:vertAlign w:val="subscript"/>
          <w:lang w:val="en-US"/>
        </w:rPr>
        <w:t>3</w:t>
      </w:r>
      <w:r w:rsidRPr="00BD2D85">
        <w:rPr>
          <w:sz w:val="28"/>
          <w:szCs w:val="28"/>
          <w:lang w:val="en-US"/>
        </w:rPr>
        <w:t>)</w:t>
      </w:r>
      <w:r w:rsidRPr="00BD2D85">
        <w:rPr>
          <w:sz w:val="28"/>
          <w:szCs w:val="28"/>
          <w:vertAlign w:val="subscript"/>
          <w:lang w:val="en-US"/>
        </w:rPr>
        <w:t>4</w:t>
      </w:r>
      <w:r w:rsidRPr="00BD2D85">
        <w:rPr>
          <w:sz w:val="28"/>
          <w:szCs w:val="28"/>
          <w:lang w:val="en-US"/>
        </w:rPr>
        <w:t>SO</w:t>
      </w:r>
      <w:r w:rsidRPr="00BD2D85">
        <w:rPr>
          <w:sz w:val="28"/>
          <w:szCs w:val="28"/>
          <w:vertAlign w:val="subscript"/>
          <w:lang w:val="en-US"/>
        </w:rPr>
        <w:t>4</w:t>
      </w:r>
      <w:r w:rsidRPr="00BD2D85">
        <w:rPr>
          <w:sz w:val="28"/>
          <w:szCs w:val="28"/>
          <w:lang w:val="en-US"/>
        </w:rPr>
        <w:t>] + 4 H</w:t>
      </w:r>
      <w:r w:rsidRPr="00BD2D85">
        <w:rPr>
          <w:sz w:val="28"/>
          <w:szCs w:val="28"/>
          <w:vertAlign w:val="subscript"/>
          <w:lang w:val="en-US"/>
        </w:rPr>
        <w:t>2</w:t>
      </w:r>
      <w:r w:rsidRPr="00BD2D85">
        <w:rPr>
          <w:sz w:val="28"/>
          <w:szCs w:val="28"/>
          <w:lang w:val="en-US"/>
        </w:rPr>
        <w:t>O</w:t>
      </w:r>
      <w:r w:rsidR="00263B8A">
        <w:rPr>
          <w:sz w:val="28"/>
          <w:szCs w:val="28"/>
          <w:lang w:val="en-US"/>
        </w:rPr>
        <w:t xml:space="preserve"> </w:t>
      </w:r>
      <w:r w:rsidR="00263B8A">
        <w:rPr>
          <w:sz w:val="28"/>
          <w:szCs w:val="28"/>
          <w:lang w:val="en-US"/>
        </w:rPr>
        <w:tab/>
      </w:r>
      <w:r w:rsidR="00263B8A">
        <w:rPr>
          <w:sz w:val="28"/>
          <w:szCs w:val="28"/>
          <w:lang w:val="en-US"/>
        </w:rPr>
        <w:tab/>
        <w:t>(2.5)</w:t>
      </w:r>
    </w:p>
    <w:p w14:paraId="40F66F8A" w14:textId="77777777" w:rsidR="002C498F" w:rsidRPr="00BD2D85" w:rsidRDefault="002C498F" w:rsidP="00BD2D85">
      <w:pPr>
        <w:ind w:firstLine="709"/>
        <w:jc w:val="center"/>
        <w:rPr>
          <w:sz w:val="28"/>
          <w:szCs w:val="28"/>
          <w:lang w:val="en-US"/>
        </w:rPr>
      </w:pPr>
      <w:r w:rsidRPr="00BD2D85">
        <w:rPr>
          <w:sz w:val="28"/>
          <w:szCs w:val="28"/>
          <w:lang w:val="en-US"/>
        </w:rPr>
        <w:t>Zn SO</w:t>
      </w:r>
      <w:r w:rsidRPr="00BD2D85">
        <w:rPr>
          <w:sz w:val="28"/>
          <w:szCs w:val="28"/>
          <w:vertAlign w:val="subscript"/>
          <w:lang w:val="en-US"/>
        </w:rPr>
        <w:t xml:space="preserve">4 </w:t>
      </w:r>
      <w:r w:rsidRPr="00BD2D85">
        <w:rPr>
          <w:sz w:val="28"/>
          <w:szCs w:val="28"/>
          <w:lang w:val="en-US"/>
        </w:rPr>
        <w:t xml:space="preserve">+ </w:t>
      </w:r>
      <w:r w:rsidRPr="00BD2D85">
        <w:rPr>
          <w:sz w:val="28"/>
          <w:szCs w:val="28"/>
          <w:vertAlign w:val="subscript"/>
          <w:lang w:val="en-US"/>
        </w:rPr>
        <w:t xml:space="preserve">  </w:t>
      </w:r>
      <w:r w:rsidRPr="00BD2D85">
        <w:rPr>
          <w:sz w:val="28"/>
          <w:szCs w:val="28"/>
          <w:lang w:val="en-US"/>
        </w:rPr>
        <w:t>4NH</w:t>
      </w:r>
      <w:r w:rsidRPr="00BD2D85">
        <w:rPr>
          <w:sz w:val="28"/>
          <w:szCs w:val="28"/>
          <w:vertAlign w:val="subscript"/>
          <w:lang w:val="en-US"/>
        </w:rPr>
        <w:t>4</w:t>
      </w:r>
      <w:r w:rsidRPr="00BD2D85">
        <w:rPr>
          <w:sz w:val="28"/>
          <w:szCs w:val="28"/>
          <w:lang w:val="en-US"/>
        </w:rPr>
        <w:t>OH= [</w:t>
      </w:r>
      <w:proofErr w:type="gramStart"/>
      <w:r w:rsidRPr="00BD2D85">
        <w:rPr>
          <w:sz w:val="28"/>
          <w:szCs w:val="28"/>
          <w:lang w:val="en-US"/>
        </w:rPr>
        <w:t>Zn(</w:t>
      </w:r>
      <w:proofErr w:type="gramEnd"/>
      <w:r w:rsidRPr="00BD2D85">
        <w:rPr>
          <w:sz w:val="28"/>
          <w:szCs w:val="28"/>
          <w:lang w:val="en-US"/>
        </w:rPr>
        <w:t>NH</w:t>
      </w:r>
      <w:r w:rsidRPr="00BD2D85">
        <w:rPr>
          <w:sz w:val="28"/>
          <w:szCs w:val="28"/>
          <w:vertAlign w:val="subscript"/>
          <w:lang w:val="en-US"/>
        </w:rPr>
        <w:t>3</w:t>
      </w:r>
      <w:r w:rsidRPr="00BD2D85">
        <w:rPr>
          <w:sz w:val="28"/>
          <w:szCs w:val="28"/>
          <w:lang w:val="en-US"/>
        </w:rPr>
        <w:t>)</w:t>
      </w:r>
      <w:r w:rsidRPr="00BD2D85">
        <w:rPr>
          <w:sz w:val="28"/>
          <w:szCs w:val="28"/>
          <w:vertAlign w:val="subscript"/>
          <w:lang w:val="en-US"/>
        </w:rPr>
        <w:t>4</w:t>
      </w:r>
      <w:r w:rsidRPr="00BD2D85">
        <w:rPr>
          <w:sz w:val="28"/>
          <w:szCs w:val="28"/>
          <w:lang w:val="en-US"/>
        </w:rPr>
        <w:t>SO</w:t>
      </w:r>
      <w:r w:rsidRPr="00BD2D85">
        <w:rPr>
          <w:sz w:val="28"/>
          <w:szCs w:val="28"/>
          <w:vertAlign w:val="subscript"/>
          <w:lang w:val="en-US"/>
        </w:rPr>
        <w:t>4</w:t>
      </w:r>
      <w:r w:rsidRPr="00BD2D85">
        <w:rPr>
          <w:sz w:val="28"/>
          <w:szCs w:val="28"/>
          <w:lang w:val="en-US"/>
        </w:rPr>
        <w:t>] + 4 H</w:t>
      </w:r>
      <w:r w:rsidRPr="00BD2D85">
        <w:rPr>
          <w:sz w:val="28"/>
          <w:szCs w:val="28"/>
          <w:vertAlign w:val="subscript"/>
          <w:lang w:val="en-US"/>
        </w:rPr>
        <w:t>2</w:t>
      </w:r>
      <w:r w:rsidRPr="00BD2D85">
        <w:rPr>
          <w:sz w:val="28"/>
          <w:szCs w:val="28"/>
          <w:lang w:val="en-US"/>
        </w:rPr>
        <w:t xml:space="preserve">O </w:t>
      </w:r>
      <w:r w:rsidR="00263B8A">
        <w:rPr>
          <w:sz w:val="28"/>
          <w:szCs w:val="28"/>
          <w:lang w:val="en-US"/>
        </w:rPr>
        <w:tab/>
      </w:r>
      <w:r w:rsidR="00263B8A">
        <w:rPr>
          <w:sz w:val="28"/>
          <w:szCs w:val="28"/>
          <w:lang w:val="en-US"/>
        </w:rPr>
        <w:tab/>
        <w:t xml:space="preserve"> (2.6)</w:t>
      </w:r>
    </w:p>
    <w:p w14:paraId="4921E1CB" w14:textId="77777777" w:rsidR="002C498F" w:rsidRPr="00BD2D85" w:rsidRDefault="002C498F" w:rsidP="00BD2D85">
      <w:pPr>
        <w:pStyle w:val="a3"/>
        <w:ind w:left="0" w:right="222" w:firstLine="709"/>
        <w:jc w:val="both"/>
      </w:pPr>
      <w:r w:rsidRPr="00BD2D85">
        <w:t>Ерітінділер тұнбаны коагуляциялау үшін қайнатылады және ыстық сүзгі арқылы сүзгідегі тұнбаны бір-екі рет ыстық аммиак сумен шайып, сүзіледі.</w:t>
      </w:r>
    </w:p>
    <w:p w14:paraId="33DFFF5D" w14:textId="77777777" w:rsidR="002C498F" w:rsidRPr="00BD2D85" w:rsidRDefault="002C498F" w:rsidP="00BD2D85">
      <w:pPr>
        <w:pStyle w:val="a3"/>
        <w:ind w:left="0" w:right="222" w:firstLine="709"/>
        <w:jc w:val="both"/>
      </w:pPr>
      <w:r w:rsidRPr="00BD2D85">
        <w:t>Сүзгіден алынған тұнба ыстық сумен колбаға жуылады, онда гидроксиді тұндырылған, оған 2-5 мл күкірт қышқылы 1: 1 қосылады және ерітінді көлемі 80-100 мл-ге дейін жеткізіледі. Аммиак қосу арқылы темір гидроксиді қайтадан тұндырылады.</w:t>
      </w:r>
    </w:p>
    <w:p w14:paraId="33546BBA" w14:textId="77777777" w:rsidR="002C498F" w:rsidRPr="00BD2D85" w:rsidRDefault="002C498F" w:rsidP="00BD2D85">
      <w:pPr>
        <w:pStyle w:val="a3"/>
        <w:ind w:left="0" w:right="222" w:firstLine="709"/>
        <w:jc w:val="both"/>
      </w:pPr>
      <w:r w:rsidRPr="00BD2D85">
        <w:t>Темірді трансплантациялау темір гидроксидімен ұсталуы мүмкін мыс пен мырышты толығымен бөлу үшін жүзеге асырылады. Тұнба сол сүзгі арқылы сүзіліп, 3-4 рет ыстық сумен жуылады, сүзгіні әр толтырғаннан кейін жуылған судың толық ағып кетуіне мүмкіндік береді.</w:t>
      </w:r>
    </w:p>
    <w:p w14:paraId="48B58959" w14:textId="77777777" w:rsidR="002C498F" w:rsidRPr="00BD2D85" w:rsidRDefault="002C498F" w:rsidP="00BD2D85">
      <w:pPr>
        <w:pStyle w:val="a3"/>
        <w:ind w:left="0" w:right="222" w:firstLine="709"/>
        <w:jc w:val="both"/>
      </w:pPr>
      <w:r w:rsidRPr="00BD2D85">
        <w:t>Бірінші және екінші сүзгілер біріктіріліп, мысты анықтау үшін сақталады. Темір гидроксидінің жуылған тұнбасы сүзгіде 1: 1 ыстық тұз қышқылымен ерітіліп, сүзгі хлор-ионға теріс реакцияға дейін (күміс азот қышқылы сынамасы) ыстық сумен жуылады. Алынған ерітіндінің көлемі 200-250 мл болуы керек.</w:t>
      </w:r>
    </w:p>
    <w:p w14:paraId="7762FFCF" w14:textId="77777777" w:rsidR="002C498F" w:rsidRPr="00BD2D85" w:rsidRDefault="002C498F" w:rsidP="00BD2D85">
      <w:pPr>
        <w:pStyle w:val="a3"/>
        <w:ind w:left="0" w:right="222" w:firstLine="709"/>
        <w:jc w:val="both"/>
      </w:pPr>
      <w:r w:rsidRPr="00BD2D85">
        <w:t>Ерітінді 70-80°C дейін қыздырылады және бюреткадан аммиакпен бейтараптандырылады (1:1), оны ерітіндінің түсі сарыдан (хлорлы темірден) ашық сарғышқа дейін өзгергенше тамшылатып қосады. Содан кейін 10 мл буферлік ерітінді, 2 тамшы сульфосалицил қышқылы ерітіндісі қосылады және сирень түсі сарыға ауысқанға дейін трилон Б титрленеді.</w:t>
      </w:r>
    </w:p>
    <w:p w14:paraId="2BFC984B" w14:textId="77777777" w:rsidR="002C498F" w:rsidRDefault="002C498F" w:rsidP="00BD2D85">
      <w:pPr>
        <w:pStyle w:val="a3"/>
        <w:ind w:left="0" w:right="222" w:firstLine="709"/>
        <w:jc w:val="both"/>
        <w:rPr>
          <w:lang w:val="ru-RU"/>
        </w:rPr>
      </w:pPr>
      <w:r w:rsidRPr="00BD2D85">
        <w:t>Темір құрамы формула бойынша есептеледі:</w:t>
      </w:r>
    </w:p>
    <w:p w14:paraId="146B44E6" w14:textId="77777777" w:rsidR="00133ADF" w:rsidRPr="00133ADF" w:rsidRDefault="00133ADF" w:rsidP="00133ADF">
      <w:pPr>
        <w:pStyle w:val="a3"/>
        <w:ind w:left="0" w:right="222" w:firstLine="709"/>
        <w:jc w:val="center"/>
        <w:rPr>
          <w:i/>
          <w:lang w:val="en-US"/>
        </w:rPr>
      </w:pPr>
      <w:bookmarkStart w:id="2" w:name="OLE_LINK13"/>
      <w:bookmarkStart w:id="3" w:name="OLE_LINK14"/>
      <m:oMath>
        <m:r>
          <w:rPr>
            <w:rFonts w:ascii="Cambria Math" w:hAnsi="Cambria Math"/>
            <w:sz w:val="32"/>
            <w:szCs w:val="32"/>
          </w:rPr>
          <m:t>%Ғе</m:t>
        </m:r>
        <m:r>
          <w:rPr>
            <w:rFonts w:ascii="Cambria Math" w:hAnsi="Cambria Math"/>
            <w:sz w:val="32"/>
            <w:szCs w:val="32"/>
            <w:lang w:val="en-US"/>
          </w:rPr>
          <m:t>=</m:t>
        </m:r>
        <m:f>
          <m:fPr>
            <m:ctrlPr>
              <w:rPr>
                <w:rFonts w:ascii="Cambria Math" w:hAnsi="Cambria Math"/>
                <w:i/>
                <w:sz w:val="32"/>
                <w:szCs w:val="32"/>
                <w:lang w:val="en-US"/>
              </w:rPr>
            </m:ctrlPr>
          </m:fPr>
          <m:num>
            <m:r>
              <w:rPr>
                <w:rFonts w:ascii="Cambria Math" w:hAnsi="Cambria Math"/>
                <w:sz w:val="32"/>
                <w:szCs w:val="32"/>
                <w:lang w:val="en-US"/>
              </w:rPr>
              <m:t>V</m:t>
            </m:r>
            <m:r>
              <w:rPr>
                <w:rFonts w:ascii="Cambria Math" w:hAnsi="Cambria Math"/>
                <w:i/>
                <w:sz w:val="32"/>
                <w:szCs w:val="32"/>
                <w:lang w:val="ru-RU"/>
              </w:rPr>
              <w:sym w:font="Symbol" w:char="F0D7"/>
            </m:r>
            <m:r>
              <w:rPr>
                <w:rFonts w:ascii="Cambria Math" w:hAnsi="Cambria Math"/>
                <w:sz w:val="32"/>
                <w:szCs w:val="32"/>
                <w:lang w:val="ru-RU"/>
              </w:rPr>
              <m:t>T</m:t>
            </m:r>
            <m:r>
              <w:rPr>
                <w:rFonts w:ascii="Cambria Math" w:hAnsi="Cambria Math"/>
                <w:i/>
                <w:sz w:val="32"/>
                <w:szCs w:val="32"/>
                <w:lang w:val="ru-RU"/>
              </w:rPr>
              <w:sym w:font="Symbol" w:char="F0D7"/>
            </m:r>
            <m:r>
              <w:rPr>
                <w:rFonts w:ascii="Cambria Math" w:hAnsi="Cambria Math"/>
                <w:sz w:val="32"/>
                <w:szCs w:val="32"/>
                <w:lang w:val="ru-RU"/>
              </w:rPr>
              <m:t>1</m:t>
            </m:r>
            <m:r>
              <w:rPr>
                <w:rFonts w:ascii="Cambria Math" w:hAnsi="Cambria Math"/>
                <w:sz w:val="32"/>
                <w:szCs w:val="32"/>
                <w:lang w:val="en-US"/>
              </w:rPr>
              <m:t>00</m:t>
            </m:r>
          </m:num>
          <m:den>
            <m:r>
              <w:rPr>
                <w:rFonts w:ascii="Cambria Math" w:hAnsi="Cambria Math"/>
                <w:i/>
                <w:sz w:val="32"/>
                <w:szCs w:val="32"/>
                <w:lang w:val="en-US"/>
              </w:rPr>
              <w:sym w:font="Symbol" w:char="F061"/>
            </m:r>
          </m:den>
        </m:f>
      </m:oMath>
      <w:r>
        <w:rPr>
          <w:lang w:val="en-US"/>
        </w:rPr>
        <w:t>,</w:t>
      </w:r>
      <w:r>
        <w:tab/>
      </w:r>
      <w:r>
        <w:tab/>
        <w:t>(2</w:t>
      </w:r>
      <w:r w:rsidRPr="009D17AB">
        <w:t>.</w:t>
      </w:r>
      <w:r>
        <w:rPr>
          <w:lang w:val="ru-RU"/>
        </w:rPr>
        <w:t>7</w:t>
      </w:r>
      <w:r w:rsidRPr="009D17AB">
        <w:t>)</w:t>
      </w:r>
    </w:p>
    <w:bookmarkEnd w:id="2"/>
    <w:bookmarkEnd w:id="3"/>
    <w:p w14:paraId="723EE240" w14:textId="77777777" w:rsidR="002C498F" w:rsidRPr="00BD2D85" w:rsidRDefault="002C498F" w:rsidP="00133ADF">
      <w:pPr>
        <w:jc w:val="both"/>
        <w:rPr>
          <w:sz w:val="28"/>
          <w:szCs w:val="28"/>
        </w:rPr>
      </w:pPr>
    </w:p>
    <w:p w14:paraId="717AA204" w14:textId="77777777" w:rsidR="002C498F" w:rsidRPr="008C6A39" w:rsidRDefault="00133ADF" w:rsidP="00BD2D85">
      <w:pPr>
        <w:pStyle w:val="a3"/>
        <w:ind w:left="0" w:right="222" w:firstLine="709"/>
        <w:jc w:val="both"/>
      </w:pPr>
      <w:r>
        <w:t>м</w:t>
      </w:r>
      <w:r w:rsidR="002C498F" w:rsidRPr="00BD2D85">
        <w:t>ұндағы</w:t>
      </w:r>
      <w:r w:rsidR="00263B8A" w:rsidRPr="008C6A39">
        <w:t>:</w:t>
      </w:r>
    </w:p>
    <w:p w14:paraId="08A65B88" w14:textId="77777777" w:rsidR="002C498F" w:rsidRPr="00BD2D85" w:rsidRDefault="002C498F" w:rsidP="00BD2D85">
      <w:pPr>
        <w:pStyle w:val="a3"/>
        <w:ind w:left="0" w:right="222" w:firstLine="709"/>
        <w:jc w:val="both"/>
      </w:pPr>
      <w:r w:rsidRPr="00BD2D85">
        <w:t>V - титрлеуге кеткен трилон Б ерітіндісінің миллиметр саны;</w:t>
      </w:r>
    </w:p>
    <w:p w14:paraId="71122F6B" w14:textId="77777777" w:rsidR="002C498F" w:rsidRPr="00BD2D85" w:rsidRDefault="002C498F" w:rsidP="00BD2D85">
      <w:pPr>
        <w:pStyle w:val="a3"/>
        <w:ind w:left="0" w:right="222" w:firstLine="709"/>
        <w:jc w:val="both"/>
      </w:pPr>
      <w:r w:rsidRPr="00BD2D85">
        <w:t>T- темір бойынша трилон Б ерітіндісінің титрі, г/мл;</w:t>
      </w:r>
    </w:p>
    <w:p w14:paraId="61B212DB" w14:textId="77777777" w:rsidR="002C498F" w:rsidRPr="00BD2D85" w:rsidRDefault="00133ADF" w:rsidP="00BD2D85">
      <w:pPr>
        <w:pStyle w:val="a3"/>
        <w:ind w:left="0" w:right="222" w:firstLine="709"/>
        <w:jc w:val="both"/>
      </w:pPr>
      <w:r>
        <w:sym w:font="Symbol" w:char="F061"/>
      </w:r>
      <w:r w:rsidR="004D69EC" w:rsidRPr="004D69EC">
        <w:fldChar w:fldCharType="begin"/>
      </w:r>
      <w:r w:rsidR="004D69EC" w:rsidRPr="004D69EC">
        <w:instrText xml:space="preserve"> QUOTE </w:instrText>
      </w:r>
      <w:r w:rsidR="006D09A2">
        <w:rPr>
          <w:noProof/>
          <w:position w:val="-6"/>
        </w:rPr>
        <w:pict w14:anchorId="6F6BCCDB">
          <v:shape id="_x0000_i1026" type="#_x0000_t75" alt="" style="width:12.1pt;height:16.15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E205E&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EE205E&quot; wsp:rsidRDefault=&quot;00EE205E&quot; wsp:rsidP=&quot;00EE205E&quot;&gt;&lt;m:oMathPara&gt;&lt;m:oMath&gt;&lt;m:r&gt;&lt;w:rPr&gt;&lt;w:rFonts w:ascii=&quot;Cambria Math&quot; w:h-ansi=&quot;Cambria Math&quot;/&gt;&lt;wx:font wx:val=&quot;Cambria Math&quot;/&gt;&lt;w:i/&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0" o:title="" chromakey="white"/>
          </v:shape>
        </w:pict>
      </w:r>
      <w:r w:rsidR="004D69EC" w:rsidRPr="004D69EC">
        <w:instrText xml:space="preserve"> </w:instrText>
      </w:r>
      <w:r w:rsidR="00000000">
        <w:fldChar w:fldCharType="separate"/>
      </w:r>
      <w:r w:rsidR="004D69EC" w:rsidRPr="004D69EC">
        <w:fldChar w:fldCharType="end"/>
      </w:r>
      <w:r w:rsidR="002C498F" w:rsidRPr="00BD2D85">
        <w:t xml:space="preserve"> </w:t>
      </w:r>
      <w:r w:rsidR="00BB36B5">
        <w:t>–</w:t>
      </w:r>
      <w:r w:rsidR="002C498F" w:rsidRPr="00BD2D85">
        <w:t xml:space="preserve"> аспа</w:t>
      </w:r>
      <w:r w:rsidR="00BB36B5">
        <w:t xml:space="preserve"> салмағы</w:t>
      </w:r>
      <w:r w:rsidR="002C498F" w:rsidRPr="00BD2D85">
        <w:t>, г.</w:t>
      </w:r>
    </w:p>
    <w:p w14:paraId="078A467C" w14:textId="77777777" w:rsidR="002C498F" w:rsidRPr="00BD2D85" w:rsidRDefault="002C498F" w:rsidP="00BD2D85">
      <w:pPr>
        <w:ind w:firstLine="709"/>
        <w:rPr>
          <w:sz w:val="28"/>
          <w:szCs w:val="28"/>
        </w:rPr>
      </w:pPr>
    </w:p>
    <w:p w14:paraId="5EBEBE3D" w14:textId="77777777" w:rsidR="002C498F" w:rsidRPr="00FE6861" w:rsidRDefault="008E2BE6" w:rsidP="00BD2D85">
      <w:pPr>
        <w:pStyle w:val="a3"/>
        <w:ind w:left="0" w:right="222" w:firstLine="709"/>
        <w:jc w:val="both"/>
        <w:rPr>
          <w:i/>
          <w:iCs/>
        </w:rPr>
      </w:pPr>
      <w:r>
        <w:rPr>
          <w:i/>
          <w:iCs/>
        </w:rPr>
        <w:t>Өлшенген заттектер</w:t>
      </w:r>
      <w:r w:rsidR="00FE6861">
        <w:rPr>
          <w:i/>
          <w:iCs/>
          <w:lang w:val="en-US"/>
        </w:rPr>
        <w:t>д</w:t>
      </w:r>
      <w:r w:rsidR="00FE6861">
        <w:rPr>
          <w:i/>
          <w:iCs/>
        </w:rPr>
        <w:t>і анықтау</w:t>
      </w:r>
    </w:p>
    <w:p w14:paraId="56951708" w14:textId="77777777" w:rsidR="008E2BE6" w:rsidRPr="00C863BB" w:rsidRDefault="008E2BE6" w:rsidP="00BD2D85">
      <w:pPr>
        <w:pStyle w:val="a3"/>
        <w:ind w:left="0" w:right="222" w:firstLine="709"/>
        <w:jc w:val="both"/>
      </w:pPr>
      <w:r w:rsidRPr="00C863BB">
        <w:t>Сулардың құрамында еритін заттектерден бөлек, әр түрлі дисперсті еритін және суспенділенген өлшенген заттектер болады.</w:t>
      </w:r>
    </w:p>
    <w:p w14:paraId="30A164D3" w14:textId="77777777" w:rsidR="008E2BE6" w:rsidRPr="00C863BB" w:rsidRDefault="008E2BE6" w:rsidP="00BD2D85">
      <w:pPr>
        <w:pStyle w:val="a3"/>
        <w:ind w:left="0" w:right="222" w:firstLine="709"/>
        <w:jc w:val="both"/>
      </w:pPr>
      <w:r w:rsidRPr="00C863BB">
        <w:t xml:space="preserve">Өлшенген заттектердің санын анықтау сынама алған уақытта өткізілуі қажет. </w:t>
      </w:r>
    </w:p>
    <w:p w14:paraId="3AA5C11A" w14:textId="77777777" w:rsidR="008E2BE6" w:rsidRPr="00C863BB" w:rsidRDefault="008E2BE6" w:rsidP="00BD2D85">
      <w:pPr>
        <w:pStyle w:val="a3"/>
        <w:ind w:left="0" w:right="222" w:firstLine="709"/>
        <w:jc w:val="both"/>
      </w:pPr>
      <w:r w:rsidRPr="00C863BB">
        <w:t>Өлшенген заттектерді анықтау үшін оларды суда сүзгілеу арқылы бөліп алады. Сүзгілердің көлемі әр түрлі болғандықтан, сүзгі көлемін көрсету қажет.</w:t>
      </w:r>
    </w:p>
    <w:p w14:paraId="03EDE31B" w14:textId="77777777" w:rsidR="008E2BE6" w:rsidRPr="00C863BB" w:rsidRDefault="008E2BE6" w:rsidP="00BD2D85">
      <w:pPr>
        <w:pStyle w:val="a3"/>
        <w:ind w:left="0" w:right="222" w:firstLine="709"/>
        <w:jc w:val="both"/>
      </w:pPr>
      <w:r w:rsidRPr="00C863BB">
        <w:t xml:space="preserve">Зерттелінетін судың </w:t>
      </w:r>
      <w:r w:rsidRPr="00C863BB">
        <w:rPr>
          <w:lang w:val="ru-RU"/>
        </w:rPr>
        <w:t>250 м</w:t>
      </w:r>
      <w:r w:rsidRPr="00C863BB">
        <w:t>л мөлшерін алып, тығыз күлсіз сүзгіден өткізеді. Ол үшін алдын ала 1</w:t>
      </w:r>
      <w:r w:rsidRPr="00C863BB">
        <w:rPr>
          <w:lang w:val="ru-RU"/>
        </w:rPr>
        <w:t xml:space="preserve">5 </w:t>
      </w:r>
      <w:r w:rsidRPr="00C863BB">
        <w:t>мин бойы дистилденген суда қайнатады.</w:t>
      </w:r>
    </w:p>
    <w:p w14:paraId="582E426C" w14:textId="77777777" w:rsidR="008E2BE6" w:rsidRPr="00C863BB" w:rsidRDefault="008E2BE6" w:rsidP="00BD2D85">
      <w:pPr>
        <w:pStyle w:val="a3"/>
        <w:ind w:left="0" w:right="222" w:firstLine="709"/>
        <w:jc w:val="both"/>
        <w:rPr>
          <w:lang w:val="ru-RU"/>
        </w:rPr>
      </w:pPr>
      <w:r w:rsidRPr="00C863BB">
        <w:lastRenderedPageBreak/>
        <w:t xml:space="preserve">Сүзгілеу аяқталғаннан кейін, тұнбасы бар сүзгіні </w:t>
      </w:r>
      <w:r w:rsidR="00766415" w:rsidRPr="00C863BB">
        <w:t>бір сағат бойы 1</w:t>
      </w:r>
      <w:r w:rsidR="00766415" w:rsidRPr="00C863BB">
        <w:rPr>
          <w:lang w:val="ru-RU"/>
        </w:rPr>
        <w:t>05</w:t>
      </w:r>
      <w:r w:rsidR="00766415" w:rsidRPr="00C863BB">
        <w:rPr>
          <w:vertAlign w:val="superscript"/>
          <w:lang w:val="ru-RU"/>
        </w:rPr>
        <w:t>0</w:t>
      </w:r>
      <w:r w:rsidR="00766415" w:rsidRPr="00C863BB">
        <w:t>С</w:t>
      </w:r>
      <w:r w:rsidR="00766415" w:rsidRPr="00C863BB">
        <w:rPr>
          <w:lang w:val="ru-RU"/>
        </w:rPr>
        <w:t xml:space="preserve"> </w:t>
      </w:r>
      <w:proofErr w:type="spellStart"/>
      <w:r w:rsidR="00766415" w:rsidRPr="00C863BB">
        <w:rPr>
          <w:lang w:val="ru-RU"/>
        </w:rPr>
        <w:t>температурада</w:t>
      </w:r>
      <w:proofErr w:type="spellEnd"/>
      <w:r w:rsidR="00766415" w:rsidRPr="00C863BB">
        <w:rPr>
          <w:lang w:val="ru-RU"/>
        </w:rPr>
        <w:t xml:space="preserve"> </w:t>
      </w:r>
      <w:proofErr w:type="spellStart"/>
      <w:r w:rsidR="00766415" w:rsidRPr="00C863BB">
        <w:rPr>
          <w:lang w:val="ru-RU"/>
        </w:rPr>
        <w:t>кептіру</w:t>
      </w:r>
      <w:proofErr w:type="spellEnd"/>
      <w:r w:rsidR="00766415" w:rsidRPr="00C863BB">
        <w:rPr>
          <w:lang w:val="ru-RU"/>
        </w:rPr>
        <w:t xml:space="preserve"> </w:t>
      </w:r>
      <w:proofErr w:type="spellStart"/>
      <w:r w:rsidR="00766415" w:rsidRPr="00C863BB">
        <w:rPr>
          <w:lang w:val="ru-RU"/>
        </w:rPr>
        <w:t>пешінде</w:t>
      </w:r>
      <w:proofErr w:type="spellEnd"/>
      <w:r w:rsidR="00766415" w:rsidRPr="00C863BB">
        <w:rPr>
          <w:lang w:val="ru-RU"/>
        </w:rPr>
        <w:t xml:space="preserve"> </w:t>
      </w:r>
      <w:proofErr w:type="spellStart"/>
      <w:r w:rsidR="00766415" w:rsidRPr="00C863BB">
        <w:rPr>
          <w:lang w:val="ru-RU"/>
        </w:rPr>
        <w:t>кептіріп</w:t>
      </w:r>
      <w:proofErr w:type="spellEnd"/>
      <w:r w:rsidR="00766415" w:rsidRPr="00C863BB">
        <w:rPr>
          <w:lang w:val="ru-RU"/>
        </w:rPr>
        <w:t xml:space="preserve">, </w:t>
      </w:r>
      <w:proofErr w:type="spellStart"/>
      <w:r w:rsidR="00766415" w:rsidRPr="00C863BB">
        <w:rPr>
          <w:lang w:val="ru-RU"/>
        </w:rPr>
        <w:t>өлшейді</w:t>
      </w:r>
      <w:proofErr w:type="spellEnd"/>
      <w:r w:rsidR="00766415" w:rsidRPr="00C863BB">
        <w:rPr>
          <w:lang w:val="ru-RU"/>
        </w:rPr>
        <w:t xml:space="preserve">. </w:t>
      </w:r>
    </w:p>
    <w:p w14:paraId="01B70B3F" w14:textId="77777777" w:rsidR="00766415" w:rsidRPr="00C863BB" w:rsidRDefault="00766415" w:rsidP="00BD2D85">
      <w:pPr>
        <w:pStyle w:val="a3"/>
        <w:ind w:left="0" w:right="222" w:firstLine="709"/>
        <w:jc w:val="both"/>
        <w:rPr>
          <w:lang w:val="ru-RU"/>
        </w:rPr>
      </w:pPr>
      <w:proofErr w:type="spellStart"/>
      <w:r w:rsidRPr="00C863BB">
        <w:rPr>
          <w:lang w:val="ru-RU"/>
        </w:rPr>
        <w:t>Өлшенген</w:t>
      </w:r>
      <w:proofErr w:type="spellEnd"/>
      <w:r w:rsidRPr="00C863BB">
        <w:rPr>
          <w:lang w:val="ru-RU"/>
        </w:rPr>
        <w:t xml:space="preserve"> </w:t>
      </w:r>
      <w:proofErr w:type="spellStart"/>
      <w:r w:rsidRPr="00C863BB">
        <w:rPr>
          <w:lang w:val="ru-RU"/>
        </w:rPr>
        <w:t>заттектердің</w:t>
      </w:r>
      <w:proofErr w:type="spellEnd"/>
      <w:r w:rsidRPr="00C863BB">
        <w:rPr>
          <w:lang w:val="ru-RU"/>
        </w:rPr>
        <w:t xml:space="preserve"> </w:t>
      </w:r>
      <w:proofErr w:type="spellStart"/>
      <w:r w:rsidRPr="00C863BB">
        <w:rPr>
          <w:lang w:val="ru-RU"/>
        </w:rPr>
        <w:t>санын</w:t>
      </w:r>
      <w:proofErr w:type="spellEnd"/>
      <w:r w:rsidRPr="00C863BB">
        <w:rPr>
          <w:lang w:val="ru-RU"/>
        </w:rPr>
        <w:t xml:space="preserve"> </w:t>
      </w:r>
      <w:proofErr w:type="spellStart"/>
      <w:r w:rsidRPr="00C863BB">
        <w:rPr>
          <w:lang w:val="ru-RU"/>
        </w:rPr>
        <w:t>есептеу</w:t>
      </w:r>
      <w:proofErr w:type="spellEnd"/>
      <w:r w:rsidRPr="00C863BB">
        <w:rPr>
          <w:lang w:val="ru-RU"/>
        </w:rPr>
        <w:t xml:space="preserve"> </w:t>
      </w:r>
      <w:proofErr w:type="spellStart"/>
      <w:r w:rsidRPr="00C863BB">
        <w:rPr>
          <w:lang w:val="ru-RU"/>
        </w:rPr>
        <w:t>келесі</w:t>
      </w:r>
      <w:proofErr w:type="spellEnd"/>
      <w:r w:rsidRPr="00C863BB">
        <w:rPr>
          <w:lang w:val="ru-RU"/>
        </w:rPr>
        <w:t xml:space="preserve"> формула </w:t>
      </w:r>
      <w:proofErr w:type="spellStart"/>
      <w:r w:rsidRPr="00C863BB">
        <w:rPr>
          <w:lang w:val="ru-RU"/>
        </w:rPr>
        <w:t>бойынша</w:t>
      </w:r>
      <w:proofErr w:type="spellEnd"/>
      <w:r w:rsidRPr="00C863BB">
        <w:rPr>
          <w:lang w:val="ru-RU"/>
        </w:rPr>
        <w:t xml:space="preserve"> </w:t>
      </w:r>
      <w:proofErr w:type="spellStart"/>
      <w:r w:rsidRPr="00C863BB">
        <w:rPr>
          <w:lang w:val="ru-RU"/>
        </w:rPr>
        <w:t>жүргізіледі</w:t>
      </w:r>
      <w:proofErr w:type="spellEnd"/>
      <w:r w:rsidRPr="00C863BB">
        <w:rPr>
          <w:lang w:val="ru-RU"/>
        </w:rPr>
        <w:t>:</w:t>
      </w:r>
    </w:p>
    <w:p w14:paraId="6637137A" w14:textId="77777777" w:rsidR="00766415" w:rsidRPr="00C863BB" w:rsidRDefault="00C863BB" w:rsidP="00C863BB">
      <w:pPr>
        <w:pStyle w:val="a3"/>
        <w:ind w:left="0" w:right="222" w:firstLine="709"/>
        <w:jc w:val="center"/>
        <w:rPr>
          <w:lang w:val="en-US"/>
        </w:rPr>
      </w:pPr>
      <m:oMath>
        <m:r>
          <w:rPr>
            <w:rFonts w:ascii="Cambria Math" w:hAnsi="Cambria Math"/>
            <w:sz w:val="32"/>
            <w:szCs w:val="32"/>
          </w:rPr>
          <m:t>В=</m:t>
        </m:r>
        <m:f>
          <m:fPr>
            <m:ctrlPr>
              <w:rPr>
                <w:rFonts w:ascii="Cambria Math" w:hAnsi="Cambria Math"/>
                <w:i/>
                <w:sz w:val="32"/>
                <w:szCs w:val="32"/>
              </w:rPr>
            </m:ctrlPr>
          </m:fPr>
          <m:num>
            <m:d>
              <m:dPr>
                <m:ctrlPr>
                  <w:rPr>
                    <w:rFonts w:ascii="Cambria Math" w:hAnsi="Cambria Math"/>
                    <w:i/>
                    <w:sz w:val="32"/>
                    <w:szCs w:val="32"/>
                    <w:lang w:val="en-US"/>
                  </w:rPr>
                </m:ctrlPr>
              </m:dPr>
              <m:e>
                <m:r>
                  <w:rPr>
                    <w:rFonts w:ascii="Cambria Math" w:hAnsi="Cambria Math"/>
                    <w:sz w:val="32"/>
                    <w:szCs w:val="32"/>
                    <w:lang w:val="en-US"/>
                  </w:rPr>
                  <m:t>a-b</m:t>
                </m:r>
              </m:e>
            </m:d>
            <m:r>
              <w:rPr>
                <w:rFonts w:ascii="Cambria Math" w:hAnsi="Cambria Math"/>
                <w:sz w:val="32"/>
                <w:szCs w:val="32"/>
                <w:lang w:val="ru-RU"/>
              </w:rPr>
              <m:t>.</m:t>
            </m:r>
            <m:r>
              <w:rPr>
                <w:rFonts w:ascii="Cambria Math" w:hAnsi="Cambria Math"/>
                <w:sz w:val="32"/>
                <w:szCs w:val="32"/>
                <w:lang w:val="en-US"/>
              </w:rPr>
              <m:t>1000</m:t>
            </m:r>
          </m:num>
          <m:den>
            <m:r>
              <w:rPr>
                <w:rFonts w:ascii="Cambria Math" w:hAnsi="Cambria Math"/>
                <w:sz w:val="32"/>
                <w:szCs w:val="32"/>
              </w:rPr>
              <m:t>V</m:t>
            </m:r>
          </m:den>
        </m:f>
      </m:oMath>
      <w:r w:rsidRPr="00C863BB">
        <w:rPr>
          <w:lang w:val="en-US"/>
        </w:rPr>
        <w:t>,</w:t>
      </w:r>
    </w:p>
    <w:p w14:paraId="69F313E0" w14:textId="77777777" w:rsidR="00C863BB" w:rsidRPr="00C863BB" w:rsidRDefault="00C863BB" w:rsidP="00BD2D85">
      <w:pPr>
        <w:pStyle w:val="a3"/>
        <w:ind w:left="0" w:right="222" w:firstLine="709"/>
        <w:jc w:val="both"/>
      </w:pPr>
      <w:r w:rsidRPr="00C863BB">
        <w:rPr>
          <w:lang w:val="en-US"/>
        </w:rPr>
        <w:t>м</w:t>
      </w:r>
      <w:r w:rsidRPr="00C863BB">
        <w:t xml:space="preserve">ұндағы В </w:t>
      </w:r>
      <w:r w:rsidRPr="00C863BB">
        <w:rPr>
          <w:lang w:val="en-US"/>
        </w:rPr>
        <w:t xml:space="preserve">- </w:t>
      </w:r>
      <w:r w:rsidRPr="00C863BB">
        <w:t>өлшенген заттектердің саны, г/л;</w:t>
      </w:r>
    </w:p>
    <w:p w14:paraId="2D4E6014" w14:textId="77777777" w:rsidR="00C863BB" w:rsidRPr="00C863BB" w:rsidRDefault="00C863BB" w:rsidP="00C863BB">
      <w:pPr>
        <w:pStyle w:val="a3"/>
        <w:ind w:left="1440" w:right="222"/>
        <w:jc w:val="both"/>
      </w:pPr>
      <w:r w:rsidRPr="00C863BB">
        <w:t xml:space="preserve">а </w:t>
      </w:r>
      <w:r w:rsidRPr="00C863BB">
        <w:rPr>
          <w:lang w:val="en-US"/>
        </w:rPr>
        <w:t xml:space="preserve">- </w:t>
      </w:r>
      <w:r w:rsidRPr="00C863BB">
        <w:t>тұнбасы бар сүзгінің массасы, г;</w:t>
      </w:r>
    </w:p>
    <w:p w14:paraId="32C8A1BA" w14:textId="77777777" w:rsidR="00C863BB" w:rsidRPr="00C863BB" w:rsidRDefault="00C863BB" w:rsidP="00C863BB">
      <w:pPr>
        <w:pStyle w:val="a3"/>
        <w:ind w:left="720" w:right="222" w:firstLine="720"/>
        <w:jc w:val="both"/>
      </w:pPr>
      <w:r w:rsidRPr="00C863BB">
        <w:rPr>
          <w:lang w:val="en-US"/>
        </w:rPr>
        <w:t xml:space="preserve">b – </w:t>
      </w:r>
      <w:r w:rsidRPr="00C863BB">
        <w:t>тұнбасы</w:t>
      </w:r>
      <w:r w:rsidRPr="00C863BB">
        <w:rPr>
          <w:lang w:val="en-US"/>
        </w:rPr>
        <w:t>з</w:t>
      </w:r>
      <w:r w:rsidRPr="00C863BB">
        <w:rPr>
          <w:lang w:val="ru-RU"/>
        </w:rPr>
        <w:t xml:space="preserve"> </w:t>
      </w:r>
      <w:r w:rsidRPr="00C863BB">
        <w:t>сүзгінің массасы, г;</w:t>
      </w:r>
    </w:p>
    <w:p w14:paraId="55F13AD4" w14:textId="77777777" w:rsidR="00C863BB" w:rsidRDefault="00C863BB" w:rsidP="00C863BB">
      <w:pPr>
        <w:pStyle w:val="a3"/>
        <w:ind w:left="720" w:right="222" w:firstLine="720"/>
        <w:jc w:val="both"/>
      </w:pPr>
      <w:r w:rsidRPr="00C863BB">
        <w:rPr>
          <w:lang w:val="en-US"/>
        </w:rPr>
        <w:t xml:space="preserve">V - </w:t>
      </w:r>
      <w:r w:rsidRPr="00C863BB">
        <w:t>су сынамасының көлемі, мл.</w:t>
      </w:r>
    </w:p>
    <w:p w14:paraId="226AC430" w14:textId="77777777" w:rsidR="00263B8A" w:rsidRDefault="00263B8A" w:rsidP="00263B8A">
      <w:pPr>
        <w:pStyle w:val="a3"/>
        <w:ind w:left="0" w:right="222" w:firstLine="709"/>
        <w:jc w:val="both"/>
      </w:pPr>
    </w:p>
    <w:p w14:paraId="74F531DD" w14:textId="77777777" w:rsidR="00263B8A" w:rsidRDefault="00617F31" w:rsidP="00263B8A">
      <w:pPr>
        <w:pStyle w:val="a3"/>
        <w:ind w:left="0" w:right="222" w:firstLine="709"/>
        <w:jc w:val="both"/>
      </w:pPr>
      <w:r w:rsidRPr="00BD2D85">
        <w:rPr>
          <w:i/>
          <w:iCs/>
        </w:rPr>
        <w:t>Цинкті анықтау</w:t>
      </w:r>
    </w:p>
    <w:p w14:paraId="7D86CF9C" w14:textId="77777777" w:rsidR="00263B8A" w:rsidRDefault="00617F31" w:rsidP="00263B8A">
      <w:pPr>
        <w:pStyle w:val="a3"/>
        <w:ind w:left="0" w:right="222" w:firstLine="709"/>
        <w:jc w:val="both"/>
      </w:pPr>
      <w:r w:rsidRPr="00BD2D85">
        <w:t>0,5 г сынама ілмегі қорғасынды анықтау әдістемесінде көрсетілгендей ыдырайды, қорғасын, мыс және темір бөлінеді.</w:t>
      </w:r>
    </w:p>
    <w:p w14:paraId="37D79C44" w14:textId="77777777" w:rsidR="00617F31" w:rsidRPr="00BD2D85" w:rsidRDefault="00617F31" w:rsidP="00263B8A">
      <w:pPr>
        <w:pStyle w:val="a3"/>
        <w:ind w:left="0" w:right="222" w:firstLine="709"/>
        <w:jc w:val="both"/>
      </w:pPr>
      <w:r w:rsidRPr="00BD2D85">
        <w:t>Мыс бөлінгеннен кейін фильтрат 0,5 г фторлы аммоний қосып салқындатылады, кселенол апельсин индикаторының 10 мл ерітіндісі қосылады және артық күкірт қышқылы аммиакпен (1:2) ерітіндінің түсі сары-лимоннан қызғылт сарыға ауысқанға дейін бейтараптандырылады. 30 мл буферлік ерітінді (рН = 5-6) құйылады, бұл ретте ерітінді таңқурай-күлгін түске боялады және ерітіндінің түсі сары-лимон түсіне ауысқанға дейін трилон Б ерітіндісімен қарқынды араластырғанда титрленеді. Эквивалентті нүктеде бояудың ауысуының анықтығы буферлік ерітіндіні қоспас бұрын ерітіндіні аммиакпен бейтараптандырудың қаншалықты дұрыс және мұқият жүргізілгеніне байланысты.</w:t>
      </w:r>
    </w:p>
    <w:p w14:paraId="6592BBA3" w14:textId="77777777" w:rsidR="00617F31" w:rsidRPr="00BD2D85" w:rsidRDefault="00617F31" w:rsidP="00BD2D85">
      <w:pPr>
        <w:pStyle w:val="a3"/>
        <w:spacing w:before="89"/>
        <w:ind w:left="0" w:right="220" w:firstLine="709"/>
        <w:jc w:val="both"/>
      </w:pPr>
      <w:r w:rsidRPr="00BD2D85">
        <w:t>Мырыш құрамы формула бойынша есептеледі:</w:t>
      </w:r>
    </w:p>
    <w:p w14:paraId="49353B60" w14:textId="77777777" w:rsidR="00133ADF" w:rsidRPr="00133ADF" w:rsidRDefault="00133ADF" w:rsidP="00133ADF">
      <w:pPr>
        <w:pStyle w:val="a3"/>
        <w:ind w:left="0" w:right="222" w:firstLine="709"/>
        <w:jc w:val="center"/>
        <w:rPr>
          <w:i/>
          <w:lang w:val="en-US"/>
        </w:rPr>
      </w:pPr>
      <m:oMath>
        <m:r>
          <w:rPr>
            <w:rFonts w:ascii="Cambria Math" w:hAnsi="Cambria Math"/>
            <w:sz w:val="32"/>
            <w:szCs w:val="32"/>
          </w:rPr>
          <m:t>%Z</m:t>
        </m:r>
        <m:r>
          <w:rPr>
            <w:rFonts w:ascii="Cambria Math" w:hAnsi="Cambria Math"/>
            <w:sz w:val="32"/>
            <w:szCs w:val="32"/>
            <w:lang w:val="en-US"/>
          </w:rPr>
          <m:t>n=</m:t>
        </m:r>
        <m:f>
          <m:fPr>
            <m:ctrlPr>
              <w:rPr>
                <w:rFonts w:ascii="Cambria Math" w:hAnsi="Cambria Math"/>
                <w:i/>
                <w:sz w:val="32"/>
                <w:szCs w:val="32"/>
                <w:lang w:val="en-US"/>
              </w:rPr>
            </m:ctrlPr>
          </m:fPr>
          <m:num>
            <m:r>
              <w:rPr>
                <w:rFonts w:ascii="Cambria Math" w:hAnsi="Cambria Math"/>
                <w:sz w:val="32"/>
                <w:szCs w:val="32"/>
                <w:lang w:val="en-US"/>
              </w:rPr>
              <m:t>V</m:t>
            </m:r>
            <m:r>
              <w:rPr>
                <w:rFonts w:ascii="Cambria Math" w:hAnsi="Cambria Math"/>
                <w:i/>
                <w:sz w:val="32"/>
                <w:szCs w:val="32"/>
                <w:lang w:val="ru-RU"/>
              </w:rPr>
              <w:sym w:font="Symbol" w:char="F0D7"/>
            </m:r>
            <m:r>
              <w:rPr>
                <w:rFonts w:ascii="Cambria Math" w:hAnsi="Cambria Math"/>
                <w:sz w:val="32"/>
                <w:szCs w:val="32"/>
                <w:lang w:val="ru-RU"/>
              </w:rPr>
              <m:t>T</m:t>
            </m:r>
            <m:r>
              <w:rPr>
                <w:rFonts w:ascii="Cambria Math" w:hAnsi="Cambria Math"/>
                <w:i/>
                <w:sz w:val="32"/>
                <w:szCs w:val="32"/>
                <w:lang w:val="ru-RU"/>
              </w:rPr>
              <w:sym w:font="Symbol" w:char="F0D7"/>
            </m:r>
            <m:r>
              <w:rPr>
                <w:rFonts w:ascii="Cambria Math" w:hAnsi="Cambria Math"/>
                <w:sz w:val="32"/>
                <w:szCs w:val="32"/>
                <w:lang w:val="ru-RU"/>
              </w:rPr>
              <m:t>1</m:t>
            </m:r>
            <m:r>
              <w:rPr>
                <w:rFonts w:ascii="Cambria Math" w:hAnsi="Cambria Math"/>
                <w:sz w:val="32"/>
                <w:szCs w:val="32"/>
                <w:lang w:val="en-US"/>
              </w:rPr>
              <m:t>00</m:t>
            </m:r>
          </m:num>
          <m:den>
            <m:r>
              <w:rPr>
                <w:rFonts w:ascii="Cambria Math" w:hAnsi="Cambria Math"/>
                <w:i/>
                <w:sz w:val="32"/>
                <w:szCs w:val="32"/>
                <w:lang w:val="en-US"/>
              </w:rPr>
              <w:sym w:font="Symbol" w:char="F061"/>
            </m:r>
          </m:den>
        </m:f>
      </m:oMath>
      <w:r>
        <w:rPr>
          <w:lang w:val="en-US"/>
        </w:rPr>
        <w:t>,</w:t>
      </w:r>
      <w:r>
        <w:tab/>
      </w:r>
      <w:r>
        <w:tab/>
        <w:t>(2</w:t>
      </w:r>
      <w:r w:rsidRPr="009D17AB">
        <w:t>.</w:t>
      </w:r>
      <w:r>
        <w:rPr>
          <w:lang w:val="ru-RU"/>
        </w:rPr>
        <w:t>1</w:t>
      </w:r>
      <w:r>
        <w:rPr>
          <w:lang w:val="en-US"/>
        </w:rPr>
        <w:t>5</w:t>
      </w:r>
      <w:r w:rsidRPr="009D17AB">
        <w:t>)</w:t>
      </w:r>
    </w:p>
    <w:p w14:paraId="1A339F94" w14:textId="77777777" w:rsidR="00617F31" w:rsidRPr="008C6A39" w:rsidRDefault="00133ADF" w:rsidP="00BD2D85">
      <w:pPr>
        <w:pStyle w:val="a3"/>
        <w:spacing w:before="89"/>
        <w:ind w:left="0" w:right="220" w:firstLine="709"/>
        <w:jc w:val="both"/>
      </w:pPr>
      <w:r>
        <w:rPr>
          <w:lang w:val="en-US"/>
        </w:rPr>
        <w:t>м</w:t>
      </w:r>
      <w:r w:rsidR="00617F31" w:rsidRPr="00BD2D85">
        <w:t>ұндағы</w:t>
      </w:r>
      <w:r w:rsidR="00263B8A" w:rsidRPr="008C6A39">
        <w:t>:</w:t>
      </w:r>
    </w:p>
    <w:p w14:paraId="497DB21A" w14:textId="77777777" w:rsidR="00617F31" w:rsidRPr="00BD2D85" w:rsidRDefault="00617F31" w:rsidP="00BD2D85">
      <w:pPr>
        <w:pStyle w:val="a3"/>
        <w:spacing w:before="89"/>
        <w:ind w:left="0" w:right="220" w:firstLine="709"/>
        <w:jc w:val="both"/>
      </w:pPr>
      <w:r w:rsidRPr="00BD2D85">
        <w:t>V - титрлеуге кеткен трилон Б ерітіндісінің миллиметр саны;</w:t>
      </w:r>
    </w:p>
    <w:p w14:paraId="76267844" w14:textId="77777777" w:rsidR="00617F31" w:rsidRPr="00BD2D85" w:rsidRDefault="00617F31" w:rsidP="00BD2D85">
      <w:pPr>
        <w:pStyle w:val="a3"/>
        <w:spacing w:before="89"/>
        <w:ind w:left="0" w:right="220" w:firstLine="709"/>
        <w:jc w:val="both"/>
      </w:pPr>
      <w:r w:rsidRPr="00BD2D85">
        <w:t>T- цинк бойынша трилон Б ерітіндісінің титрі, г/мл;</w:t>
      </w:r>
    </w:p>
    <w:p w14:paraId="3CE0CD54" w14:textId="77777777" w:rsidR="00617F31" w:rsidRDefault="00133ADF" w:rsidP="00BD2D85">
      <w:pPr>
        <w:pStyle w:val="a3"/>
        <w:spacing w:before="89"/>
        <w:ind w:left="0" w:right="220" w:firstLine="709"/>
        <w:jc w:val="both"/>
      </w:pPr>
      <w:r>
        <w:sym w:font="Symbol" w:char="F061"/>
      </w:r>
      <w:r w:rsidR="00BB36B5">
        <w:t>–</w:t>
      </w:r>
      <w:r w:rsidR="00617F31" w:rsidRPr="00BD2D85">
        <w:t xml:space="preserve"> аспа</w:t>
      </w:r>
      <w:r w:rsidR="00BB36B5">
        <w:t xml:space="preserve"> салмағы</w:t>
      </w:r>
      <w:r w:rsidR="00617F31" w:rsidRPr="00BD2D85">
        <w:t>, г.</w:t>
      </w:r>
    </w:p>
    <w:p w14:paraId="1731D67A" w14:textId="77777777" w:rsidR="00263B8A" w:rsidRPr="00BD2D85" w:rsidRDefault="00263B8A" w:rsidP="00BD2D85">
      <w:pPr>
        <w:pStyle w:val="a3"/>
        <w:spacing w:before="89"/>
        <w:ind w:left="0" w:right="220" w:firstLine="709"/>
        <w:jc w:val="both"/>
      </w:pPr>
    </w:p>
    <w:p w14:paraId="6DFDBA51" w14:textId="77777777" w:rsidR="00617F31" w:rsidRPr="00BD2D85" w:rsidRDefault="00617F31" w:rsidP="00263B8A">
      <w:pPr>
        <w:pStyle w:val="a3"/>
        <w:ind w:left="0" w:right="220" w:firstLine="709"/>
        <w:jc w:val="both"/>
        <w:rPr>
          <w:i/>
          <w:iCs/>
        </w:rPr>
      </w:pPr>
      <w:r w:rsidRPr="00BD2D85">
        <w:rPr>
          <w:i/>
          <w:iCs/>
        </w:rPr>
        <w:t>Күкіртті анықтау</w:t>
      </w:r>
    </w:p>
    <w:p w14:paraId="39E1B7E0" w14:textId="77777777" w:rsidR="00617F31" w:rsidRPr="00BD2D85" w:rsidRDefault="00617F31" w:rsidP="00263B8A">
      <w:pPr>
        <w:pStyle w:val="a3"/>
        <w:ind w:left="0" w:right="220" w:firstLine="709"/>
        <w:jc w:val="both"/>
      </w:pPr>
      <w:r w:rsidRPr="00BD2D85">
        <w:t xml:space="preserve">0,5 г сынама ілмегі 250 мл ыстыққа төзімді шыныдан жасалған конустық колбаға салынып, сумен суланады, 1 г бертолет тұзы және 10-15 мл азот қышқылы қосылады. Колба сағат әйнегімен жабылады және қатты реакция тоқтағанша суықта 10-15 минутқа қалдырылады, содан кейін пешке қойылады және біртіндеп құрғақ буланады. Содан кейін колба салқындатылады, 10-15 мл </w:t>
      </w:r>
      <w:r w:rsidR="0009507C">
        <w:t>азот пен тұз қышқылының қоспасы</w:t>
      </w:r>
      <w:r w:rsidRPr="00BD2D85">
        <w:t xml:space="preserve"> құйылады және қайтадан құрғақ буланады.</w:t>
      </w:r>
    </w:p>
    <w:p w14:paraId="2357EF5B" w14:textId="77777777" w:rsidR="00617F31" w:rsidRPr="00BD2D85" w:rsidRDefault="00617F31" w:rsidP="00263B8A">
      <w:pPr>
        <w:pStyle w:val="a3"/>
        <w:ind w:left="0" w:right="220" w:firstLine="709"/>
        <w:jc w:val="both"/>
      </w:pPr>
      <w:r w:rsidRPr="00BD2D85">
        <w:t>Кептірілген тұнбаға 10 мл тұз қышқылы құйылып, қайнағанға дейін қыздырылады, 40-50 мл сумен сұйылтылады және қайнатылады. Ыстық ерітіндіден темір гидроксиді аммиакпен тұндырылады.</w:t>
      </w:r>
    </w:p>
    <w:p w14:paraId="7F864DDF" w14:textId="77777777" w:rsidR="00617F31" w:rsidRPr="00BD2D85" w:rsidRDefault="00617F31" w:rsidP="00263B8A">
      <w:pPr>
        <w:pStyle w:val="a3"/>
        <w:ind w:left="0" w:right="220" w:firstLine="709"/>
        <w:jc w:val="both"/>
      </w:pPr>
      <w:r w:rsidRPr="00BD2D85">
        <w:t xml:space="preserve">Тұнбаны сүзіп, 5 рет ыстық сумен жуып тасталынады. Фильтрат тұз </w:t>
      </w:r>
      <w:r w:rsidRPr="00BD2D85">
        <w:lastRenderedPageBreak/>
        <w:t>қышқылымен бейтараптандырылады. Оның артық мөлшері 5-7 мл пешке қойылып қайнатылады және ыстық ерітіндіден сульфат ионы барий хлориді ерітіндісімен тұндырылады, алдымен 20 мл BaCl</w:t>
      </w:r>
      <w:r w:rsidRPr="00BD2D85">
        <w:rPr>
          <w:vertAlign w:val="subscript"/>
        </w:rPr>
        <w:t>2</w:t>
      </w:r>
      <w:r w:rsidRPr="00BD2D85">
        <w:t xml:space="preserve"> ерітіндісін тамшылатып, содан кейін кішкене бөліктермен қосады. Тұндырудан кейін ерітінді 5-10 минут қайнатылады және 1-2 сағатқа қалдырылады. Тұнбаны күлсіз сүзгі (көк таспа) арқылы сүзіледі. Тұз қышқылымен қышқылданған ыстық сумен 3-4 рет, содан кейін жуылған суларда барий іздері жойылғанша ыстық сумен жуылады.</w:t>
      </w:r>
    </w:p>
    <w:p w14:paraId="5E665FB8" w14:textId="77777777" w:rsidR="00617F31" w:rsidRPr="00BD2D85" w:rsidRDefault="00617F31" w:rsidP="00263B8A">
      <w:pPr>
        <w:pStyle w:val="a3"/>
        <w:ind w:left="0" w:right="220" w:firstLine="709"/>
        <w:jc w:val="both"/>
      </w:pPr>
      <w:r w:rsidRPr="00BD2D85">
        <w:t>Шөгіндісі бар сүзгі ілінген фарфор тигельге салынаып кептіріледі де, озоляцияланады және муфельде 500-700°С температурада тұрақты массаға дейін күйдіріледі.</w:t>
      </w:r>
    </w:p>
    <w:p w14:paraId="1872EB7D" w14:textId="77777777" w:rsidR="00617F31" w:rsidRPr="00BD2D85" w:rsidRDefault="00617F31" w:rsidP="00263B8A">
      <w:pPr>
        <w:pStyle w:val="a3"/>
        <w:ind w:left="0" w:right="220" w:firstLine="709"/>
        <w:jc w:val="both"/>
      </w:pPr>
      <w:r w:rsidRPr="00BD2D85">
        <w:t>Күкірттің құрамы мына формула бойынша есептеледі:</w:t>
      </w:r>
    </w:p>
    <w:p w14:paraId="0BC0E57E" w14:textId="77777777" w:rsidR="00133ADF" w:rsidRPr="00133ADF" w:rsidRDefault="00133ADF" w:rsidP="00133ADF">
      <w:pPr>
        <w:pStyle w:val="a3"/>
        <w:ind w:left="0" w:right="222" w:firstLine="709"/>
        <w:jc w:val="center"/>
        <w:rPr>
          <w:i/>
          <w:lang w:val="en-US"/>
        </w:rPr>
      </w:pPr>
      <m:oMath>
        <m:r>
          <w:rPr>
            <w:rFonts w:ascii="Cambria Math" w:hAnsi="Cambria Math"/>
            <w:sz w:val="32"/>
            <w:szCs w:val="32"/>
          </w:rPr>
          <m:t>%</m:t>
        </m:r>
        <m:r>
          <w:rPr>
            <w:rFonts w:ascii="Cambria Math" w:hAnsi="Cambria Math"/>
            <w:sz w:val="32"/>
            <w:szCs w:val="32"/>
            <w:lang w:val="en-US"/>
          </w:rPr>
          <m:t>s=</m:t>
        </m:r>
        <m:f>
          <m:fPr>
            <m:ctrlPr>
              <w:rPr>
                <w:rFonts w:ascii="Cambria Math" w:hAnsi="Cambria Math"/>
                <w:i/>
                <w:sz w:val="32"/>
                <w:szCs w:val="32"/>
                <w:lang w:val="en-US"/>
              </w:rPr>
            </m:ctrlPr>
          </m:fPr>
          <m:num>
            <m:d>
              <m:dPr>
                <m:ctrlPr>
                  <w:rPr>
                    <w:rFonts w:ascii="Cambria Math" w:hAnsi="Cambria Math"/>
                    <w:i/>
                    <w:sz w:val="32"/>
                    <w:szCs w:val="32"/>
                    <w:lang w:val="en-US"/>
                  </w:rPr>
                </m:ctrlPr>
              </m:dPr>
              <m:e>
                <m:r>
                  <w:rPr>
                    <w:rFonts w:ascii="Cambria Math" w:hAnsi="Cambria Math"/>
                    <w:sz w:val="32"/>
                    <w:szCs w:val="32"/>
                    <w:lang w:val="ru-RU"/>
                  </w:rPr>
                  <m:t>В-С</m:t>
                </m:r>
              </m:e>
            </m:d>
            <m:r>
              <w:rPr>
                <w:rFonts w:ascii="Cambria Math" w:hAnsi="Cambria Math"/>
                <w:i/>
                <w:sz w:val="32"/>
                <w:szCs w:val="32"/>
                <w:lang w:val="ru-RU"/>
              </w:rPr>
              <w:sym w:font="Symbol" w:char="F0D7"/>
            </m:r>
            <m:r>
              <w:rPr>
                <w:rFonts w:ascii="Cambria Math" w:hAnsi="Cambria Math"/>
                <w:sz w:val="32"/>
                <w:szCs w:val="32"/>
                <w:lang w:val="ru-RU"/>
              </w:rPr>
              <m:t>0,1373</m:t>
            </m:r>
            <m:r>
              <w:rPr>
                <w:rFonts w:ascii="Cambria Math" w:hAnsi="Cambria Math"/>
                <w:i/>
                <w:sz w:val="32"/>
                <w:szCs w:val="32"/>
                <w:lang w:val="ru-RU"/>
              </w:rPr>
              <w:sym w:font="Symbol" w:char="F0D7"/>
            </m:r>
            <m:r>
              <w:rPr>
                <w:rFonts w:ascii="Cambria Math" w:hAnsi="Cambria Math"/>
                <w:sz w:val="32"/>
                <w:szCs w:val="32"/>
                <w:lang w:val="ru-RU"/>
              </w:rPr>
              <m:t>1</m:t>
            </m:r>
            <m:r>
              <w:rPr>
                <w:rFonts w:ascii="Cambria Math" w:hAnsi="Cambria Math"/>
                <w:sz w:val="32"/>
                <w:szCs w:val="32"/>
                <w:lang w:val="en-US"/>
              </w:rPr>
              <m:t>00</m:t>
            </m:r>
          </m:num>
          <m:den>
            <m:r>
              <w:rPr>
                <w:rFonts w:ascii="Cambria Math" w:hAnsi="Cambria Math"/>
                <w:i/>
                <w:sz w:val="32"/>
                <w:szCs w:val="32"/>
                <w:lang w:val="en-US"/>
              </w:rPr>
              <w:sym w:font="Symbol" w:char="F061"/>
            </m:r>
          </m:den>
        </m:f>
      </m:oMath>
      <w:r>
        <w:rPr>
          <w:lang w:val="en-US"/>
        </w:rPr>
        <w:t>,</w:t>
      </w:r>
      <w:r>
        <w:tab/>
      </w:r>
      <w:r>
        <w:tab/>
        <w:t>(2</w:t>
      </w:r>
      <w:r w:rsidRPr="009D17AB">
        <w:t>.</w:t>
      </w:r>
      <w:r>
        <w:rPr>
          <w:lang w:val="en-US"/>
        </w:rPr>
        <w:t>16</w:t>
      </w:r>
      <w:r w:rsidRPr="009D17AB">
        <w:t>)</w:t>
      </w:r>
    </w:p>
    <w:p w14:paraId="0230C667" w14:textId="77777777" w:rsidR="00263B8A" w:rsidRPr="00263B8A" w:rsidRDefault="00133ADF" w:rsidP="00263B8A">
      <w:pPr>
        <w:pStyle w:val="a3"/>
        <w:ind w:left="0" w:right="220" w:firstLine="709"/>
        <w:jc w:val="both"/>
        <w:rPr>
          <w:lang w:val="ru-RU"/>
        </w:rPr>
      </w:pPr>
      <w:r>
        <w:rPr>
          <w:lang w:val="ru-RU"/>
        </w:rPr>
        <w:t>м</w:t>
      </w:r>
      <w:r w:rsidR="00617F31" w:rsidRPr="00BD2D85">
        <w:t>ұндағы</w:t>
      </w:r>
      <w:r w:rsidR="00263B8A" w:rsidRPr="00263B8A">
        <w:rPr>
          <w:lang w:val="ru-RU"/>
        </w:rPr>
        <w:t>:</w:t>
      </w:r>
    </w:p>
    <w:p w14:paraId="243816AA" w14:textId="77777777" w:rsidR="00617F31" w:rsidRPr="00BD2D85" w:rsidRDefault="00617F31" w:rsidP="00263B8A">
      <w:pPr>
        <w:pStyle w:val="a3"/>
        <w:ind w:left="0" w:right="220" w:firstLine="709"/>
        <w:jc w:val="both"/>
      </w:pPr>
      <w:r w:rsidRPr="00BD2D85">
        <w:t>B-барий сульфаты тұнбасы бар тигельдің массасы, г;</w:t>
      </w:r>
    </w:p>
    <w:p w14:paraId="16CA48E9" w14:textId="77777777" w:rsidR="00617F31" w:rsidRPr="00BD2D85" w:rsidRDefault="00617F31" w:rsidP="00263B8A">
      <w:pPr>
        <w:pStyle w:val="a3"/>
        <w:ind w:left="0" w:right="220" w:firstLine="709"/>
        <w:jc w:val="both"/>
      </w:pPr>
      <w:r w:rsidRPr="00BD2D85">
        <w:t>C-бос тигельдің массасы, г;</w:t>
      </w:r>
    </w:p>
    <w:p w14:paraId="695BD242" w14:textId="77777777" w:rsidR="00617F31" w:rsidRPr="00BD2D85" w:rsidRDefault="00133ADF" w:rsidP="00263B8A">
      <w:pPr>
        <w:pStyle w:val="a3"/>
        <w:ind w:left="0" w:right="220" w:firstLine="709"/>
        <w:jc w:val="both"/>
      </w:pPr>
      <w:r>
        <w:sym w:font="Symbol" w:char="F061"/>
      </w:r>
      <w:r w:rsidR="004D69EC" w:rsidRPr="004D69EC">
        <w:fldChar w:fldCharType="begin"/>
      </w:r>
      <w:r w:rsidR="004D69EC" w:rsidRPr="004D69EC">
        <w:instrText xml:space="preserve"> QUOTE </w:instrText>
      </w:r>
      <w:r w:rsidR="006D09A2">
        <w:rPr>
          <w:noProof/>
          <w:position w:val="-6"/>
        </w:rPr>
        <w:pict w14:anchorId="159ED603">
          <v:shape id="_x0000_i1027" type="#_x0000_t75" alt="" style="width:12.1pt;height:16.15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0CF&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0560CF&quot; wsp:rsidRDefault=&quot;000560CF&quot; wsp:rsidP=&quot;000560CF&quot;&gt;&lt;m:oMathPara&gt;&lt;m:oMath&gt;&lt;m:r&gt;&lt;w:rPr&gt;&lt;w:rFonts w:ascii=&quot;Cambria Math&quot; w:h-ansi=&quot;Cambria Math&quot;/&gt;&lt;wx:font wx:val=&quot;Cambria Math&quot;/&gt;&lt;w:i/&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 o:title="" chromakey="white"/>
          </v:shape>
        </w:pict>
      </w:r>
      <w:r w:rsidR="004D69EC" w:rsidRPr="004D69EC">
        <w:instrText xml:space="preserve"> </w:instrText>
      </w:r>
      <w:r w:rsidR="00000000">
        <w:fldChar w:fldCharType="separate"/>
      </w:r>
      <w:r w:rsidR="004D69EC" w:rsidRPr="004D69EC">
        <w:fldChar w:fldCharType="end"/>
      </w:r>
      <w:r w:rsidR="00A712DD" w:rsidRPr="00BD2D85">
        <w:t xml:space="preserve"> </w:t>
      </w:r>
      <w:r w:rsidR="00617F31" w:rsidRPr="00BD2D85">
        <w:t>-аспа</w:t>
      </w:r>
      <w:r w:rsidR="00BB36B5">
        <w:t xml:space="preserve"> салмағы</w:t>
      </w:r>
      <w:r w:rsidR="00617F31" w:rsidRPr="00BD2D85">
        <w:t>, г;</w:t>
      </w:r>
    </w:p>
    <w:p w14:paraId="029E0FFD" w14:textId="77777777" w:rsidR="00263B8A" w:rsidRDefault="00617F31" w:rsidP="003D6281">
      <w:pPr>
        <w:pStyle w:val="a3"/>
        <w:ind w:left="0" w:right="220" w:firstLine="709"/>
        <w:jc w:val="both"/>
      </w:pPr>
      <w:r w:rsidRPr="00BD2D85">
        <w:t>0,1373-қайта есептеу факторы.</w:t>
      </w:r>
    </w:p>
    <w:p w14:paraId="04D80081" w14:textId="77777777" w:rsidR="00263B8A" w:rsidRDefault="00263B8A" w:rsidP="0009507C">
      <w:pPr>
        <w:pStyle w:val="a3"/>
        <w:ind w:left="0" w:right="220" w:firstLine="709"/>
        <w:jc w:val="both"/>
      </w:pPr>
    </w:p>
    <w:p w14:paraId="6D98130E" w14:textId="77777777" w:rsidR="00263B8A" w:rsidRDefault="00A712DD" w:rsidP="00263B8A">
      <w:pPr>
        <w:pStyle w:val="a3"/>
        <w:ind w:left="0" w:right="220" w:firstLine="709"/>
        <w:jc w:val="both"/>
      </w:pPr>
      <w:r w:rsidRPr="00BD2D85">
        <w:rPr>
          <w:i/>
          <w:iCs/>
        </w:rPr>
        <w:t>Хлорды анықтау</w:t>
      </w:r>
    </w:p>
    <w:p w14:paraId="7E1FE7C6" w14:textId="77777777" w:rsidR="00A712DD" w:rsidRPr="00BD2D85" w:rsidRDefault="00A712DD" w:rsidP="00263B8A">
      <w:pPr>
        <w:pStyle w:val="a3"/>
        <w:ind w:left="0" w:right="220" w:firstLine="709"/>
        <w:jc w:val="both"/>
      </w:pPr>
      <w:r w:rsidRPr="00BD2D85">
        <w:t>Реактивтер: тығыздығы 1,40 азот қышқылы, темір-аммоний алюминийі, аммоний роданисі 0,1 н ерітінді, күміс азот қышқылы, 0,1 н ерітінді</w:t>
      </w:r>
    </w:p>
    <w:p w14:paraId="290B96FC" w14:textId="77777777" w:rsidR="00A712DD" w:rsidRPr="00BD2D85" w:rsidRDefault="00A712DD" w:rsidP="00BD2D85">
      <w:pPr>
        <w:pStyle w:val="a3"/>
        <w:spacing w:before="89"/>
        <w:ind w:left="0" w:right="220" w:firstLine="709"/>
        <w:jc w:val="both"/>
      </w:pPr>
      <w:r w:rsidRPr="00BD2D85">
        <w:t>Бейтарап ерітіндідегі хлорды анықтаған кезде сыйымдылығы 250 мл колбаға 100 мл ерітінді алынады, 5 мл азот қышқылы және 10 мл 0,1 н қосылады. Колба жылы жерге қойылады, содан кейін 1-2 мл темір-аммоний алюминийі қосылады және артық күміс иондары 0,1 н ттитрленеді.</w:t>
      </w:r>
    </w:p>
    <w:p w14:paraId="3CAC055C" w14:textId="77777777" w:rsidR="00133ADF" w:rsidRPr="00133ADF" w:rsidRDefault="00133ADF" w:rsidP="00133ADF">
      <w:pPr>
        <w:pStyle w:val="a3"/>
        <w:ind w:left="0" w:right="222" w:firstLine="709"/>
        <w:jc w:val="center"/>
        <w:rPr>
          <w:i/>
          <w:lang w:val="en-US"/>
        </w:rPr>
      </w:pPr>
      <m:oMath>
        <m:r>
          <w:rPr>
            <w:rFonts w:ascii="Cambria Math" w:hAnsi="Cambria Math"/>
            <w:sz w:val="32"/>
            <w:szCs w:val="32"/>
          </w:rPr>
          <m:t>%</m:t>
        </m:r>
        <m:r>
          <w:rPr>
            <w:rFonts w:ascii="Cambria Math" w:hAnsi="Cambria Math"/>
            <w:sz w:val="32"/>
            <w:szCs w:val="32"/>
            <w:lang w:val="en-US"/>
          </w:rPr>
          <m:t>Сl=</m:t>
        </m:r>
        <m:f>
          <m:fPr>
            <m:ctrlPr>
              <w:rPr>
                <w:rFonts w:ascii="Cambria Math" w:hAnsi="Cambria Math"/>
                <w:i/>
                <w:sz w:val="32"/>
                <w:szCs w:val="32"/>
                <w:lang w:val="en-US"/>
              </w:rPr>
            </m:ctrlPr>
          </m:fPr>
          <m:num>
            <m:r>
              <w:rPr>
                <w:rFonts w:ascii="Cambria Math" w:hAnsi="Cambria Math"/>
                <w:sz w:val="32"/>
                <w:szCs w:val="32"/>
                <w:lang w:val="en-US"/>
              </w:rPr>
              <m:t>V</m:t>
            </m:r>
            <m:r>
              <w:rPr>
                <w:rFonts w:ascii="Cambria Math" w:hAnsi="Cambria Math"/>
                <w:i/>
                <w:sz w:val="32"/>
                <w:szCs w:val="32"/>
                <w:lang w:val="ru-RU"/>
              </w:rPr>
              <w:sym w:font="Symbol" w:char="F0D7"/>
            </m:r>
            <m:r>
              <w:rPr>
                <w:rFonts w:ascii="Cambria Math" w:hAnsi="Cambria Math"/>
                <w:sz w:val="32"/>
                <w:szCs w:val="32"/>
                <w:lang w:val="ru-RU"/>
              </w:rPr>
              <m:t>T</m:t>
            </m:r>
            <m:r>
              <w:rPr>
                <w:rFonts w:ascii="Cambria Math" w:hAnsi="Cambria Math"/>
                <w:i/>
                <w:sz w:val="32"/>
                <w:szCs w:val="32"/>
                <w:lang w:val="ru-RU"/>
              </w:rPr>
              <w:sym w:font="Symbol" w:char="F0D7"/>
            </m:r>
            <m:r>
              <w:rPr>
                <w:rFonts w:ascii="Cambria Math" w:hAnsi="Cambria Math"/>
                <w:sz w:val="32"/>
                <w:szCs w:val="32"/>
                <w:lang w:val="ru-RU"/>
              </w:rPr>
              <m:t>1</m:t>
            </m:r>
            <m:r>
              <w:rPr>
                <w:rFonts w:ascii="Cambria Math" w:hAnsi="Cambria Math"/>
                <w:sz w:val="32"/>
                <w:szCs w:val="32"/>
                <w:lang w:val="en-US"/>
              </w:rPr>
              <m:t>00</m:t>
            </m:r>
          </m:num>
          <m:den>
            <m:r>
              <w:rPr>
                <w:rFonts w:ascii="Cambria Math" w:hAnsi="Cambria Math"/>
                <w:i/>
                <w:sz w:val="32"/>
                <w:szCs w:val="32"/>
                <w:lang w:val="en-US"/>
              </w:rPr>
              <w:sym w:font="Symbol" w:char="F061"/>
            </m:r>
          </m:den>
        </m:f>
      </m:oMath>
      <w:r>
        <w:rPr>
          <w:lang w:val="en-US"/>
        </w:rPr>
        <w:t>,</w:t>
      </w:r>
      <w:r>
        <w:tab/>
      </w:r>
      <w:r>
        <w:tab/>
        <w:t>(2</w:t>
      </w:r>
      <w:r w:rsidRPr="009D17AB">
        <w:t>.</w:t>
      </w:r>
      <w:r>
        <w:rPr>
          <w:lang w:val="en-US"/>
        </w:rPr>
        <w:t>17</w:t>
      </w:r>
      <w:r w:rsidRPr="009D17AB">
        <w:t>)</w:t>
      </w:r>
    </w:p>
    <w:p w14:paraId="2E565CA9" w14:textId="77777777" w:rsidR="00A87B9D" w:rsidRPr="008C6A39" w:rsidRDefault="00133ADF" w:rsidP="00133ADF">
      <w:pPr>
        <w:pStyle w:val="a3"/>
        <w:ind w:right="220" w:firstLine="407"/>
        <w:jc w:val="both"/>
      </w:pPr>
      <w:r>
        <w:t>м</w:t>
      </w:r>
      <w:r w:rsidR="00A712DD" w:rsidRPr="00BD2D85">
        <w:t>ұндағы</w:t>
      </w:r>
      <w:r w:rsidR="00263B8A" w:rsidRPr="008C6A39">
        <w:t>:</w:t>
      </w:r>
    </w:p>
    <w:p w14:paraId="422D88C0" w14:textId="77777777" w:rsidR="00A87B9D" w:rsidRPr="00BD2D85" w:rsidRDefault="00A712DD" w:rsidP="00263B8A">
      <w:pPr>
        <w:pStyle w:val="a3"/>
        <w:ind w:left="0" w:right="220" w:firstLine="709"/>
        <w:jc w:val="both"/>
      </w:pPr>
      <w:r w:rsidRPr="00BD2D85">
        <w:t xml:space="preserve">V-титрлеуге кеткен азот қышқылы күміс ерітіндісінің миллилитр саны; </w:t>
      </w:r>
    </w:p>
    <w:p w14:paraId="67E400EB" w14:textId="77777777" w:rsidR="00A712DD" w:rsidRPr="00BD2D85" w:rsidRDefault="00A87B9D" w:rsidP="00263B8A">
      <w:pPr>
        <w:pStyle w:val="a3"/>
        <w:ind w:left="0" w:right="220" w:firstLine="709"/>
        <w:jc w:val="both"/>
      </w:pPr>
      <w:r w:rsidRPr="00BD2D85">
        <w:t>T</w:t>
      </w:r>
      <w:r w:rsidR="00A712DD" w:rsidRPr="00BD2D85">
        <w:t>-хлор бойынша 0,1 н азот қышқылы күміс ерітіндісінің титрі, г / мл;</w:t>
      </w:r>
    </w:p>
    <w:p w14:paraId="3104290A" w14:textId="77777777" w:rsidR="00A712DD" w:rsidRDefault="00133ADF" w:rsidP="00263B8A">
      <w:pPr>
        <w:pStyle w:val="a3"/>
        <w:ind w:left="0" w:right="220" w:firstLine="709"/>
        <w:jc w:val="both"/>
      </w:pPr>
      <w:r>
        <w:sym w:font="Symbol" w:char="F061"/>
      </w:r>
      <w:r w:rsidR="00A712DD" w:rsidRPr="00BD2D85">
        <w:t>- талданатын ерітіндінің көлемі, мл.</w:t>
      </w:r>
    </w:p>
    <w:p w14:paraId="07A72D2B" w14:textId="77777777" w:rsidR="00263B8A" w:rsidRPr="00BD2D85" w:rsidRDefault="00263B8A" w:rsidP="00263B8A">
      <w:pPr>
        <w:pStyle w:val="a3"/>
        <w:ind w:left="0" w:right="220" w:firstLine="709"/>
        <w:jc w:val="both"/>
      </w:pPr>
    </w:p>
    <w:p w14:paraId="337C7781" w14:textId="77777777" w:rsidR="00A712DD" w:rsidRPr="00BD2D85" w:rsidRDefault="00A712DD" w:rsidP="00263B8A">
      <w:pPr>
        <w:pStyle w:val="a3"/>
        <w:ind w:left="0" w:right="220" w:firstLine="709"/>
        <w:jc w:val="both"/>
        <w:rPr>
          <w:i/>
          <w:iCs/>
        </w:rPr>
      </w:pPr>
      <w:r w:rsidRPr="00BD2D85">
        <w:rPr>
          <w:i/>
          <w:iCs/>
        </w:rPr>
        <w:t>Кадмийді анықтау</w:t>
      </w:r>
    </w:p>
    <w:p w14:paraId="49016222" w14:textId="77777777" w:rsidR="00A87B9D" w:rsidRPr="00BD2D85" w:rsidRDefault="00A87B9D" w:rsidP="00263B8A">
      <w:pPr>
        <w:pStyle w:val="a3"/>
        <w:ind w:left="0" w:right="220" w:firstLine="709"/>
        <w:jc w:val="both"/>
      </w:pPr>
      <w:r w:rsidRPr="00BD2D85">
        <w:t>0,5 г сынаманы 100 мл конустық колбаға салып, 30 мл тұз қышқылын құйылады (2:1). Ерітіндіні 20 минут қайнатып, содан кейін 3% сутегі асқын тотығының 5-6 тамшысын тамызылады және тағы бірнеше минут қайнатылады. Бұл жағдайда кадмий мен мырыш минералдары толығымен ыдырайды:</w:t>
      </w:r>
    </w:p>
    <w:p w14:paraId="551E9D20" w14:textId="2E3FDBE2" w:rsidR="00A87B9D" w:rsidRDefault="000048D4" w:rsidP="000048D4">
      <w:pPr>
        <w:shd w:val="clear" w:color="auto" w:fill="FFFFFF"/>
        <w:tabs>
          <w:tab w:val="left" w:pos="6082"/>
        </w:tabs>
        <w:spacing w:before="62"/>
        <w:ind w:firstLine="709"/>
        <w:jc w:val="right"/>
        <w:rPr>
          <w:sz w:val="28"/>
          <w:szCs w:val="28"/>
          <w:lang w:val="ru-KZ"/>
        </w:rPr>
      </w:pPr>
      <w:r>
        <w:rPr>
          <w:sz w:val="28"/>
          <w:szCs w:val="28"/>
          <w:lang w:val="ru-KZ"/>
        </w:rPr>
        <w:t xml:space="preserve">                        </w:t>
      </w:r>
      <w:r w:rsidR="00A87B9D" w:rsidRPr="00BD2D85">
        <w:rPr>
          <w:sz w:val="28"/>
          <w:szCs w:val="28"/>
        </w:rPr>
        <w:t>CdS + 2HC1= CdCl</w:t>
      </w:r>
      <w:r w:rsidR="00A87B9D" w:rsidRPr="00BD2D85">
        <w:rPr>
          <w:sz w:val="28"/>
          <w:szCs w:val="28"/>
          <w:vertAlign w:val="subscript"/>
        </w:rPr>
        <w:t>2</w:t>
      </w:r>
      <w:r w:rsidR="00A87B9D" w:rsidRPr="00BD2D85">
        <w:rPr>
          <w:sz w:val="28"/>
          <w:szCs w:val="28"/>
        </w:rPr>
        <w:t>+ H</w:t>
      </w:r>
      <w:r w:rsidR="00A87B9D" w:rsidRPr="00BD2D85">
        <w:rPr>
          <w:sz w:val="28"/>
          <w:szCs w:val="28"/>
          <w:vertAlign w:val="subscript"/>
        </w:rPr>
        <w:t>2</w:t>
      </w:r>
      <w:r w:rsidR="00A87B9D" w:rsidRPr="00BD2D85">
        <w:rPr>
          <w:sz w:val="28"/>
          <w:szCs w:val="28"/>
        </w:rPr>
        <w:t>S</w:t>
      </w:r>
      <w:r w:rsidR="00263B8A" w:rsidRPr="009D17AB">
        <w:rPr>
          <w:sz w:val="28"/>
          <w:szCs w:val="28"/>
        </w:rPr>
        <w:t xml:space="preserve"> </w:t>
      </w:r>
      <w:r w:rsidR="00263B8A" w:rsidRPr="009D17AB">
        <w:rPr>
          <w:sz w:val="28"/>
          <w:szCs w:val="28"/>
        </w:rPr>
        <w:tab/>
      </w:r>
      <w:r>
        <w:rPr>
          <w:sz w:val="28"/>
          <w:szCs w:val="28"/>
          <w:lang w:val="ru-KZ"/>
        </w:rPr>
        <w:t xml:space="preserve">                              </w:t>
      </w:r>
      <w:r w:rsidR="00263B8A" w:rsidRPr="009D17AB">
        <w:rPr>
          <w:sz w:val="28"/>
          <w:szCs w:val="28"/>
        </w:rPr>
        <w:t>(2.18)</w:t>
      </w:r>
    </w:p>
    <w:p w14:paraId="436A85A1" w14:textId="77777777" w:rsidR="000048D4" w:rsidRPr="000048D4" w:rsidRDefault="000048D4" w:rsidP="000048D4">
      <w:pPr>
        <w:shd w:val="clear" w:color="auto" w:fill="FFFFFF"/>
        <w:tabs>
          <w:tab w:val="left" w:pos="6082"/>
        </w:tabs>
        <w:spacing w:before="62"/>
        <w:ind w:firstLine="709"/>
        <w:jc w:val="right"/>
        <w:rPr>
          <w:sz w:val="28"/>
          <w:szCs w:val="28"/>
          <w:lang w:val="ru-KZ"/>
        </w:rPr>
      </w:pPr>
    </w:p>
    <w:p w14:paraId="127EA840" w14:textId="77777777" w:rsidR="00A87B9D" w:rsidRPr="00BD2D85" w:rsidRDefault="00A87B9D" w:rsidP="00263B8A">
      <w:pPr>
        <w:pStyle w:val="a3"/>
        <w:ind w:left="0" w:right="220" w:firstLine="709"/>
        <w:jc w:val="both"/>
      </w:pPr>
      <w:r w:rsidRPr="00BD2D85">
        <w:t>ал мыс пен темір ерітіндіге жартылай ғана ауысады.</w:t>
      </w:r>
    </w:p>
    <w:p w14:paraId="200947A3" w14:textId="77777777" w:rsidR="00A87B9D" w:rsidRDefault="00A87B9D" w:rsidP="00263B8A">
      <w:pPr>
        <w:pStyle w:val="a3"/>
        <w:ind w:left="0" w:right="220" w:firstLine="709"/>
        <w:jc w:val="both"/>
        <w:rPr>
          <w:lang w:val="ru-KZ"/>
        </w:rPr>
      </w:pPr>
      <w:r w:rsidRPr="00BD2D85">
        <w:lastRenderedPageBreak/>
        <w:t>Ерітіндіге өткен темір реакция арқылы сутегі асқын тотығымен үш валентті темірге дейін тотығады:</w:t>
      </w:r>
    </w:p>
    <w:p w14:paraId="424C8921" w14:textId="77777777" w:rsidR="000048D4" w:rsidRPr="000048D4" w:rsidRDefault="000048D4" w:rsidP="00263B8A">
      <w:pPr>
        <w:pStyle w:val="a3"/>
        <w:ind w:left="0" w:right="220" w:firstLine="709"/>
        <w:jc w:val="both"/>
        <w:rPr>
          <w:lang w:val="ru-KZ"/>
        </w:rPr>
      </w:pPr>
    </w:p>
    <w:p w14:paraId="1F0E0E62" w14:textId="66AC57D2" w:rsidR="00A87B9D" w:rsidRDefault="000048D4" w:rsidP="00BD2D85">
      <w:pPr>
        <w:shd w:val="clear" w:color="auto" w:fill="FFFFFF"/>
        <w:tabs>
          <w:tab w:val="left" w:pos="6062"/>
        </w:tabs>
        <w:spacing w:before="58"/>
        <w:ind w:firstLine="709"/>
        <w:jc w:val="center"/>
        <w:rPr>
          <w:sz w:val="28"/>
          <w:szCs w:val="28"/>
          <w:lang w:val="ru-RU"/>
        </w:rPr>
      </w:pPr>
      <w:r>
        <w:rPr>
          <w:sz w:val="28"/>
          <w:szCs w:val="28"/>
          <w:lang w:val="ru-KZ"/>
        </w:rPr>
        <w:t xml:space="preserve">       </w:t>
      </w:r>
      <w:r w:rsidR="00A87B9D" w:rsidRPr="00BD2D85">
        <w:rPr>
          <w:sz w:val="28"/>
          <w:szCs w:val="28"/>
        </w:rPr>
        <w:t>2FeCl</w:t>
      </w:r>
      <w:r w:rsidR="00A87B9D" w:rsidRPr="00BD2D85">
        <w:rPr>
          <w:sz w:val="28"/>
          <w:szCs w:val="28"/>
          <w:vertAlign w:val="subscript"/>
        </w:rPr>
        <w:t>2</w:t>
      </w:r>
      <w:r w:rsidR="00A87B9D" w:rsidRPr="00BD2D85">
        <w:rPr>
          <w:sz w:val="28"/>
          <w:szCs w:val="28"/>
        </w:rPr>
        <w:t xml:space="preserve"> + Н</w:t>
      </w:r>
      <w:r w:rsidR="00A87B9D" w:rsidRPr="00BD2D85">
        <w:rPr>
          <w:sz w:val="28"/>
          <w:szCs w:val="28"/>
          <w:vertAlign w:val="subscript"/>
        </w:rPr>
        <w:t>2</w:t>
      </w:r>
      <w:r w:rsidR="00A87B9D" w:rsidRPr="00BD2D85">
        <w:rPr>
          <w:sz w:val="28"/>
          <w:szCs w:val="28"/>
        </w:rPr>
        <w:t>О</w:t>
      </w:r>
      <w:r w:rsidR="00A87B9D" w:rsidRPr="00BD2D85">
        <w:rPr>
          <w:sz w:val="28"/>
          <w:szCs w:val="28"/>
          <w:vertAlign w:val="subscript"/>
        </w:rPr>
        <w:t>2</w:t>
      </w:r>
      <w:r w:rsidR="00A87B9D" w:rsidRPr="00BD2D85">
        <w:rPr>
          <w:sz w:val="28"/>
          <w:szCs w:val="28"/>
        </w:rPr>
        <w:t xml:space="preserve"> + 2НС1 </w:t>
      </w:r>
      <w:r w:rsidR="00A87B9D" w:rsidRPr="00BD2D85">
        <w:rPr>
          <w:i/>
          <w:iCs/>
          <w:sz w:val="28"/>
          <w:szCs w:val="28"/>
        </w:rPr>
        <w:t xml:space="preserve">= </w:t>
      </w:r>
      <w:r w:rsidR="00A87B9D" w:rsidRPr="00BD2D85">
        <w:rPr>
          <w:sz w:val="28"/>
          <w:szCs w:val="28"/>
        </w:rPr>
        <w:t>2FeCl</w:t>
      </w:r>
      <w:r w:rsidR="00A87B9D" w:rsidRPr="00BD2D85">
        <w:rPr>
          <w:sz w:val="28"/>
          <w:szCs w:val="28"/>
          <w:vertAlign w:val="subscript"/>
        </w:rPr>
        <w:t>3</w:t>
      </w:r>
      <w:r w:rsidR="00A87B9D" w:rsidRPr="00BD2D85">
        <w:rPr>
          <w:sz w:val="28"/>
          <w:szCs w:val="28"/>
        </w:rPr>
        <w:t xml:space="preserve"> + 2Н</w:t>
      </w:r>
      <w:r w:rsidR="00A87B9D" w:rsidRPr="00BD2D85">
        <w:rPr>
          <w:sz w:val="28"/>
          <w:szCs w:val="28"/>
          <w:vertAlign w:val="subscript"/>
        </w:rPr>
        <w:t>2</w:t>
      </w:r>
      <w:r w:rsidR="00A87B9D" w:rsidRPr="00BD2D85">
        <w:rPr>
          <w:sz w:val="28"/>
          <w:szCs w:val="28"/>
        </w:rPr>
        <w:t>О</w:t>
      </w:r>
      <w:r w:rsidR="00263B8A" w:rsidRPr="00263B8A">
        <w:rPr>
          <w:sz w:val="28"/>
          <w:szCs w:val="28"/>
          <w:lang w:val="ru-RU"/>
        </w:rPr>
        <w:t xml:space="preserve"> </w:t>
      </w:r>
      <w:r w:rsidR="00263B8A">
        <w:rPr>
          <w:sz w:val="28"/>
          <w:szCs w:val="28"/>
          <w:lang w:val="ru-RU"/>
        </w:rPr>
        <w:tab/>
      </w:r>
      <w:r>
        <w:rPr>
          <w:sz w:val="28"/>
          <w:szCs w:val="28"/>
          <w:lang w:val="ru-RU"/>
        </w:rPr>
        <w:t xml:space="preserve">                                     </w:t>
      </w:r>
      <w:r w:rsidR="00263B8A" w:rsidRPr="00263B8A">
        <w:rPr>
          <w:sz w:val="28"/>
          <w:szCs w:val="28"/>
          <w:lang w:val="ru-RU"/>
        </w:rPr>
        <w:t>(2.19)</w:t>
      </w:r>
    </w:p>
    <w:p w14:paraId="58B4A133" w14:textId="77777777" w:rsidR="000048D4" w:rsidRPr="00263B8A" w:rsidRDefault="000048D4" w:rsidP="00BD2D85">
      <w:pPr>
        <w:shd w:val="clear" w:color="auto" w:fill="FFFFFF"/>
        <w:tabs>
          <w:tab w:val="left" w:pos="6062"/>
        </w:tabs>
        <w:spacing w:before="58"/>
        <w:ind w:firstLine="709"/>
        <w:jc w:val="center"/>
        <w:rPr>
          <w:sz w:val="28"/>
          <w:szCs w:val="28"/>
          <w:lang w:val="ru-RU"/>
        </w:rPr>
      </w:pPr>
    </w:p>
    <w:p w14:paraId="794A9B17" w14:textId="77777777" w:rsidR="00A87B9D" w:rsidRPr="00BD2D85" w:rsidRDefault="00A87B9D" w:rsidP="00BD2D85">
      <w:pPr>
        <w:pStyle w:val="a3"/>
        <w:spacing w:before="89"/>
        <w:ind w:left="0" w:right="220" w:firstLine="709"/>
        <w:jc w:val="both"/>
        <w:rPr>
          <w:spacing w:val="-3"/>
        </w:rPr>
      </w:pPr>
      <w:r w:rsidRPr="00BD2D85">
        <w:rPr>
          <w:spacing w:val="-3"/>
        </w:rPr>
        <w:t>Ерітінді 50-60°C дейін салқындағаннан кейін, аммиак темір гидроксиді тотығады. Тұз қышқылының ерітіндісіндегі аммиакты бейтараптандыру арқылы полярографияға қажетті хлорид-аммиак фоны жасалады. Бұл жағдайда Кадмий реакция бойынша аммиак кешенін құрайды:</w:t>
      </w:r>
    </w:p>
    <w:p w14:paraId="078C451C" w14:textId="77777777" w:rsidR="00ED48EF" w:rsidRDefault="00ED48EF" w:rsidP="00263B8A">
      <w:pPr>
        <w:shd w:val="clear" w:color="auto" w:fill="FFFFFF"/>
        <w:tabs>
          <w:tab w:val="left" w:pos="6062"/>
        </w:tabs>
        <w:ind w:firstLine="709"/>
        <w:jc w:val="center"/>
        <w:rPr>
          <w:sz w:val="28"/>
          <w:szCs w:val="28"/>
          <w:lang w:val="ru-KZ"/>
        </w:rPr>
      </w:pPr>
    </w:p>
    <w:p w14:paraId="3E2CCB39" w14:textId="3B97A124" w:rsidR="00A87B9D" w:rsidRDefault="00ED48EF" w:rsidP="00263B8A">
      <w:pPr>
        <w:shd w:val="clear" w:color="auto" w:fill="FFFFFF"/>
        <w:tabs>
          <w:tab w:val="left" w:pos="6062"/>
        </w:tabs>
        <w:ind w:firstLine="709"/>
        <w:jc w:val="center"/>
        <w:rPr>
          <w:sz w:val="28"/>
          <w:szCs w:val="28"/>
          <w:lang w:val="ru-KZ"/>
        </w:rPr>
      </w:pPr>
      <w:r>
        <w:rPr>
          <w:sz w:val="28"/>
          <w:szCs w:val="28"/>
          <w:lang w:val="ru-KZ"/>
        </w:rPr>
        <w:t xml:space="preserve">     </w:t>
      </w:r>
      <w:r w:rsidR="00A87B9D" w:rsidRPr="00BD2D85">
        <w:rPr>
          <w:sz w:val="28"/>
          <w:szCs w:val="28"/>
        </w:rPr>
        <w:t>CdCl</w:t>
      </w:r>
      <w:r w:rsidR="00A87B9D" w:rsidRPr="00BD2D85">
        <w:rPr>
          <w:sz w:val="28"/>
          <w:szCs w:val="28"/>
          <w:vertAlign w:val="subscript"/>
        </w:rPr>
        <w:t>2</w:t>
      </w:r>
      <w:r w:rsidR="00A87B9D" w:rsidRPr="00BD2D85">
        <w:rPr>
          <w:sz w:val="28"/>
          <w:szCs w:val="28"/>
        </w:rPr>
        <w:t xml:space="preserve"> + 4NH</w:t>
      </w:r>
      <w:r w:rsidR="00A87B9D" w:rsidRPr="00BD2D85">
        <w:rPr>
          <w:sz w:val="28"/>
          <w:szCs w:val="28"/>
          <w:vertAlign w:val="subscript"/>
        </w:rPr>
        <w:t>4</w:t>
      </w:r>
      <w:r w:rsidR="00A87B9D" w:rsidRPr="00BD2D85">
        <w:rPr>
          <w:sz w:val="28"/>
          <w:szCs w:val="28"/>
        </w:rPr>
        <w:t xml:space="preserve">OH = [Cd </w:t>
      </w:r>
      <w:r w:rsidR="00A87B9D" w:rsidRPr="00BD2D85">
        <w:rPr>
          <w:bCs/>
          <w:sz w:val="28"/>
          <w:szCs w:val="28"/>
        </w:rPr>
        <w:t>(NH</w:t>
      </w:r>
      <w:r w:rsidR="00A87B9D" w:rsidRPr="00BD2D85">
        <w:rPr>
          <w:bCs/>
          <w:sz w:val="28"/>
          <w:szCs w:val="28"/>
          <w:vertAlign w:val="subscript"/>
        </w:rPr>
        <w:t>3</w:t>
      </w:r>
      <w:r w:rsidR="00A87B9D" w:rsidRPr="00BD2D85">
        <w:rPr>
          <w:bCs/>
          <w:sz w:val="28"/>
          <w:szCs w:val="28"/>
        </w:rPr>
        <w:t>)</w:t>
      </w:r>
      <w:r w:rsidR="00A87B9D" w:rsidRPr="00BD2D85">
        <w:rPr>
          <w:b/>
          <w:bCs/>
          <w:sz w:val="28"/>
          <w:szCs w:val="28"/>
          <w:vertAlign w:val="subscript"/>
        </w:rPr>
        <w:t>4</w:t>
      </w:r>
      <w:r w:rsidR="00A87B9D" w:rsidRPr="00BD2D85">
        <w:rPr>
          <w:bCs/>
          <w:sz w:val="28"/>
          <w:szCs w:val="28"/>
        </w:rPr>
        <w:t>]</w:t>
      </w:r>
      <w:r w:rsidR="00A87B9D" w:rsidRPr="00BD2D85">
        <w:rPr>
          <w:sz w:val="28"/>
          <w:szCs w:val="28"/>
        </w:rPr>
        <w:t>Cl</w:t>
      </w:r>
      <w:r w:rsidR="00A87B9D" w:rsidRPr="00BD2D85">
        <w:rPr>
          <w:sz w:val="28"/>
          <w:szCs w:val="28"/>
          <w:vertAlign w:val="subscript"/>
        </w:rPr>
        <w:t>2</w:t>
      </w:r>
      <w:r w:rsidR="00A87B9D" w:rsidRPr="00BD2D85">
        <w:rPr>
          <w:sz w:val="28"/>
          <w:szCs w:val="28"/>
        </w:rPr>
        <w:t xml:space="preserve"> + 4H</w:t>
      </w:r>
      <w:r w:rsidR="00A87B9D" w:rsidRPr="00BD2D85">
        <w:rPr>
          <w:sz w:val="28"/>
          <w:szCs w:val="28"/>
          <w:vertAlign w:val="subscript"/>
        </w:rPr>
        <w:t>2</w:t>
      </w:r>
      <w:r w:rsidR="00A87B9D" w:rsidRPr="00BD2D85">
        <w:rPr>
          <w:sz w:val="28"/>
          <w:szCs w:val="28"/>
        </w:rPr>
        <w:t>O</w:t>
      </w:r>
      <w:r w:rsidR="00263B8A">
        <w:rPr>
          <w:sz w:val="28"/>
          <w:szCs w:val="28"/>
        </w:rPr>
        <w:tab/>
      </w:r>
      <w:r>
        <w:rPr>
          <w:sz w:val="28"/>
          <w:szCs w:val="28"/>
          <w:lang w:val="ru-KZ"/>
        </w:rPr>
        <w:t xml:space="preserve">                                </w:t>
      </w:r>
      <w:r w:rsidR="00263B8A" w:rsidRPr="009D17AB">
        <w:rPr>
          <w:sz w:val="28"/>
          <w:szCs w:val="28"/>
        </w:rPr>
        <w:t>(2.20)</w:t>
      </w:r>
    </w:p>
    <w:p w14:paraId="6BC6F40A" w14:textId="77777777" w:rsidR="00ED48EF" w:rsidRPr="00ED48EF" w:rsidRDefault="00ED48EF" w:rsidP="00263B8A">
      <w:pPr>
        <w:shd w:val="clear" w:color="auto" w:fill="FFFFFF"/>
        <w:tabs>
          <w:tab w:val="left" w:pos="6062"/>
        </w:tabs>
        <w:ind w:firstLine="709"/>
        <w:jc w:val="center"/>
        <w:rPr>
          <w:sz w:val="28"/>
          <w:szCs w:val="28"/>
          <w:lang w:val="ru-KZ"/>
        </w:rPr>
      </w:pPr>
    </w:p>
    <w:p w14:paraId="577D2BF0" w14:textId="77777777" w:rsidR="00A87B9D" w:rsidRPr="00BD2D85" w:rsidRDefault="00A87B9D" w:rsidP="00263B8A">
      <w:pPr>
        <w:pStyle w:val="a3"/>
        <w:ind w:left="0" w:right="220" w:firstLine="709"/>
        <w:jc w:val="both"/>
        <w:rPr>
          <w:spacing w:val="-3"/>
        </w:rPr>
      </w:pPr>
      <w:r w:rsidRPr="00BD2D85">
        <w:rPr>
          <w:spacing w:val="-3"/>
        </w:rPr>
        <w:t>Ерітінді салқындағаннан кейін 100 мл өлшеуіш колбаға ауыстырылады, белгіге сумен жеткізіледі және мұқият араластырылады.</w:t>
      </w:r>
    </w:p>
    <w:p w14:paraId="780B750B" w14:textId="77777777" w:rsidR="00A87B9D" w:rsidRPr="00BD2D85" w:rsidRDefault="00A87B9D" w:rsidP="00263B8A">
      <w:pPr>
        <w:pStyle w:val="a3"/>
        <w:ind w:left="0" w:right="220" w:firstLine="709"/>
        <w:jc w:val="both"/>
        <w:rPr>
          <w:spacing w:val="-3"/>
        </w:rPr>
      </w:pPr>
      <w:r w:rsidRPr="00BD2D85">
        <w:rPr>
          <w:spacing w:val="-3"/>
        </w:rPr>
        <w:t>Тұнба түзілгенше тұрады да, таза, құрғақ шыныаяққа 20-30 мл тазартылған ерітіндіге 1-1, 5 г натрий сульфаты, 6 тамшы ағаш желімі қосылады және 5-7 минуттан кейін тиісті сезімталдықпен полярографияланады. Сонымен қатар, анықтамалық ерітінді полярографияланады.</w:t>
      </w:r>
    </w:p>
    <w:p w14:paraId="6A96258C" w14:textId="77777777" w:rsidR="00A87B9D" w:rsidRDefault="00A87B9D" w:rsidP="00BD2D85">
      <w:pPr>
        <w:pStyle w:val="a3"/>
        <w:spacing w:before="89"/>
        <w:ind w:left="0" w:right="220" w:firstLine="709"/>
        <w:jc w:val="both"/>
        <w:rPr>
          <w:spacing w:val="-3"/>
        </w:rPr>
      </w:pPr>
      <w:r w:rsidRPr="00BD2D85">
        <w:rPr>
          <w:spacing w:val="-3"/>
        </w:rPr>
        <w:t>Кадмийдің құрамы келесі формула бойынша есептеледі:</w:t>
      </w:r>
    </w:p>
    <w:p w14:paraId="02DA81EF" w14:textId="77777777" w:rsidR="00ED48EF" w:rsidRDefault="00ED48EF" w:rsidP="00E04F66">
      <w:pPr>
        <w:pStyle w:val="a3"/>
        <w:ind w:left="0" w:right="222" w:firstLine="709"/>
        <w:jc w:val="center"/>
        <w:rPr>
          <w:sz w:val="32"/>
          <w:szCs w:val="32"/>
          <w:lang w:val="ru-KZ"/>
        </w:rPr>
      </w:pPr>
    </w:p>
    <w:p w14:paraId="1D2B641F" w14:textId="1D70EE92" w:rsidR="00E04F66" w:rsidRPr="00133ADF" w:rsidRDefault="00ED48EF" w:rsidP="00E04F66">
      <w:pPr>
        <w:pStyle w:val="a3"/>
        <w:ind w:left="0" w:right="222" w:firstLine="709"/>
        <w:jc w:val="center"/>
        <w:rPr>
          <w:i/>
          <w:lang w:val="en-US"/>
        </w:rPr>
      </w:pPr>
      <w:r>
        <w:rPr>
          <w:sz w:val="32"/>
          <w:szCs w:val="32"/>
          <w:lang w:val="ru-KZ"/>
        </w:rPr>
        <w:t xml:space="preserve">          </w:t>
      </w:r>
      <m:oMath>
        <m:r>
          <w:rPr>
            <w:rFonts w:ascii="Cambria Math" w:hAnsi="Cambria Math"/>
            <w:sz w:val="32"/>
            <w:szCs w:val="32"/>
          </w:rPr>
          <m:t>%</m:t>
        </m:r>
        <m:r>
          <w:rPr>
            <w:rFonts w:ascii="Cambria Math" w:hAnsi="Cambria Math"/>
            <w:sz w:val="32"/>
            <w:szCs w:val="32"/>
            <w:lang w:val="en-US"/>
          </w:rPr>
          <m:t>Сd=</m:t>
        </m:r>
        <m:f>
          <m:fPr>
            <m:ctrlPr>
              <w:rPr>
                <w:rFonts w:ascii="Cambria Math" w:hAnsi="Cambria Math"/>
                <w:i/>
                <w:sz w:val="32"/>
                <w:szCs w:val="32"/>
                <w:lang w:val="en-US"/>
              </w:rPr>
            </m:ctrlPr>
          </m:fPr>
          <m:num>
            <m:sSub>
              <m:sSubPr>
                <m:ctrlPr>
                  <w:rPr>
                    <w:rFonts w:ascii="Cambria Math" w:hAnsi="Cambria Math"/>
                    <w:i/>
                    <w:sz w:val="32"/>
                    <w:szCs w:val="32"/>
                    <w:lang w:val="ru-RU"/>
                  </w:rPr>
                </m:ctrlPr>
              </m:sSubPr>
              <m:e>
                <m:r>
                  <w:rPr>
                    <w:rFonts w:ascii="Cambria Math" w:hAnsi="Cambria Math"/>
                    <w:sz w:val="32"/>
                    <w:szCs w:val="32"/>
                  </w:rPr>
                  <m:t>н</m:t>
                </m:r>
              </m:e>
              <m:sub>
                <m:r>
                  <w:rPr>
                    <w:rFonts w:ascii="Cambria Math" w:hAnsi="Cambria Math"/>
                    <w:sz w:val="32"/>
                    <w:szCs w:val="32"/>
                    <w:lang w:val="ru-RU"/>
                  </w:rPr>
                  <m:t>2</m:t>
                </m:r>
              </m:sub>
            </m:sSub>
            <m:r>
              <w:rPr>
                <w:rFonts w:ascii="Cambria Math" w:hAnsi="Cambria Math"/>
                <w:i/>
                <w:sz w:val="32"/>
                <w:szCs w:val="32"/>
                <w:lang w:val="ru-RU"/>
              </w:rPr>
              <w:sym w:font="Symbol" w:char="F0D7"/>
            </m:r>
            <m:r>
              <w:rPr>
                <w:rFonts w:ascii="Cambria Math" w:hAnsi="Cambria Math"/>
                <w:sz w:val="32"/>
                <w:szCs w:val="32"/>
                <w:lang w:val="ru-RU"/>
              </w:rPr>
              <m:t>С</m:t>
            </m:r>
            <m:r>
              <w:rPr>
                <w:rFonts w:ascii="Cambria Math" w:hAnsi="Cambria Math"/>
                <w:i/>
                <w:sz w:val="32"/>
                <w:szCs w:val="32"/>
                <w:lang w:val="ru-RU"/>
              </w:rPr>
              <w:sym w:font="Symbol" w:char="F0D7"/>
            </m:r>
            <m:r>
              <w:rPr>
                <w:rFonts w:ascii="Cambria Math" w:hAnsi="Cambria Math"/>
                <w:sz w:val="32"/>
                <w:szCs w:val="32"/>
                <w:lang w:val="en-US"/>
              </w:rPr>
              <m:t>V</m:t>
            </m:r>
            <m:r>
              <w:rPr>
                <w:rFonts w:ascii="Cambria Math" w:hAnsi="Cambria Math"/>
                <w:sz w:val="32"/>
                <w:szCs w:val="32"/>
                <w:lang w:val="ru-RU"/>
              </w:rPr>
              <m:t>1</m:t>
            </m:r>
            <m:r>
              <w:rPr>
                <w:rFonts w:ascii="Cambria Math" w:hAnsi="Cambria Math"/>
                <w:sz w:val="32"/>
                <w:szCs w:val="32"/>
                <w:lang w:val="en-US"/>
              </w:rPr>
              <m:t>00</m:t>
            </m:r>
          </m:num>
          <m:den>
            <m:sSub>
              <m:sSubPr>
                <m:ctrlPr>
                  <w:rPr>
                    <w:rFonts w:ascii="Cambria Math" w:hAnsi="Cambria Math"/>
                    <w:i/>
                    <w:sz w:val="32"/>
                    <w:szCs w:val="32"/>
                    <w:lang w:val="ru-RU"/>
                  </w:rPr>
                </m:ctrlPr>
              </m:sSubPr>
              <m:e>
                <m:r>
                  <w:rPr>
                    <w:rFonts w:ascii="Cambria Math" w:hAnsi="Cambria Math"/>
                    <w:sz w:val="32"/>
                    <w:szCs w:val="32"/>
                  </w:rPr>
                  <m:t>н</m:t>
                </m:r>
              </m:e>
              <m:sub>
                <m:r>
                  <w:rPr>
                    <w:rFonts w:ascii="Cambria Math" w:hAnsi="Cambria Math"/>
                    <w:sz w:val="32"/>
                    <w:szCs w:val="32"/>
                    <w:lang w:val="ru-RU"/>
                  </w:rPr>
                  <m:t>1</m:t>
                </m:r>
              </m:sub>
            </m:sSub>
            <m:r>
              <w:rPr>
                <w:rFonts w:ascii="Cambria Math" w:hAnsi="Cambria Math"/>
                <w:i/>
                <w:sz w:val="32"/>
                <w:szCs w:val="32"/>
                <w:lang w:val="ru-RU"/>
              </w:rPr>
              <w:sym w:font="Symbol" w:char="F0D7"/>
            </m:r>
            <m:r>
              <w:rPr>
                <w:rFonts w:ascii="Cambria Math" w:hAnsi="Cambria Math"/>
                <w:i/>
                <w:sz w:val="32"/>
                <w:szCs w:val="32"/>
                <w:lang w:val="en-US"/>
              </w:rPr>
              <w:sym w:font="Symbol" w:char="F061"/>
            </m:r>
            <m:r>
              <w:rPr>
                <w:rFonts w:ascii="Cambria Math" w:hAnsi="Cambria Math"/>
                <w:sz w:val="32"/>
                <w:szCs w:val="32"/>
                <w:lang w:val="en-US"/>
              </w:rPr>
              <m:t>1000</m:t>
            </m:r>
          </m:den>
        </m:f>
      </m:oMath>
      <w:r w:rsidR="00E04F66">
        <w:rPr>
          <w:lang w:val="en-US"/>
        </w:rPr>
        <w:t>,</w:t>
      </w:r>
      <w:r w:rsidR="00E04F66">
        <w:tab/>
      </w:r>
      <w:r w:rsidR="00E04F66">
        <w:tab/>
      </w:r>
      <w:r>
        <w:rPr>
          <w:lang w:val="ru-KZ"/>
        </w:rPr>
        <w:t xml:space="preserve">                                         </w:t>
      </w:r>
      <w:proofErr w:type="gramStart"/>
      <w:r>
        <w:rPr>
          <w:lang w:val="ru-KZ"/>
        </w:rPr>
        <w:t xml:space="preserve">   </w:t>
      </w:r>
      <w:r w:rsidR="00E04F66">
        <w:t>(</w:t>
      </w:r>
      <w:proofErr w:type="gramEnd"/>
      <w:r w:rsidR="00E04F66">
        <w:t>2</w:t>
      </w:r>
      <w:r w:rsidR="00E04F66" w:rsidRPr="009D17AB">
        <w:t>.</w:t>
      </w:r>
      <w:r w:rsidR="00E04F66">
        <w:t>2</w:t>
      </w:r>
      <w:r w:rsidR="00E04F66">
        <w:rPr>
          <w:lang w:val="en-US"/>
        </w:rPr>
        <w:t>1</w:t>
      </w:r>
      <w:r w:rsidR="00E04F66" w:rsidRPr="009D17AB">
        <w:t>)</w:t>
      </w:r>
    </w:p>
    <w:p w14:paraId="24ACC132" w14:textId="77777777" w:rsidR="0009507C" w:rsidRDefault="0009507C" w:rsidP="00263B8A">
      <w:pPr>
        <w:pStyle w:val="a3"/>
        <w:ind w:left="0" w:right="220" w:firstLine="709"/>
        <w:jc w:val="both"/>
        <w:rPr>
          <w:spacing w:val="-3"/>
        </w:rPr>
      </w:pPr>
    </w:p>
    <w:p w14:paraId="127C5D07" w14:textId="77777777" w:rsidR="00A87B9D" w:rsidRPr="00BD2D85" w:rsidRDefault="0009507C" w:rsidP="00263B8A">
      <w:pPr>
        <w:pStyle w:val="a3"/>
        <w:ind w:left="0" w:right="220" w:firstLine="709"/>
        <w:jc w:val="both"/>
        <w:rPr>
          <w:spacing w:val="-3"/>
        </w:rPr>
      </w:pPr>
      <w:r>
        <w:rPr>
          <w:spacing w:val="-3"/>
        </w:rPr>
        <w:t>м</w:t>
      </w:r>
      <w:r w:rsidR="00A07CEE" w:rsidRPr="00BD2D85">
        <w:rPr>
          <w:spacing w:val="-3"/>
        </w:rPr>
        <w:t>ұндағы:</w:t>
      </w:r>
    </w:p>
    <w:p w14:paraId="4809A26B" w14:textId="77777777" w:rsidR="00A87B9D" w:rsidRPr="00BD2D85" w:rsidRDefault="00A87B9D" w:rsidP="00263B8A">
      <w:pPr>
        <w:pStyle w:val="a3"/>
        <w:ind w:left="0" w:right="220" w:firstLine="709"/>
        <w:jc w:val="both"/>
      </w:pPr>
      <w:r w:rsidRPr="00BD2D85">
        <w:t>H</w:t>
      </w:r>
      <w:r w:rsidRPr="00BD2D85">
        <w:rPr>
          <w:vertAlign w:val="subscript"/>
        </w:rPr>
        <w:t>2</w:t>
      </w:r>
      <w:r w:rsidRPr="00BD2D85">
        <w:t xml:space="preserve"> — </w:t>
      </w:r>
      <w:r w:rsidRPr="00BD2D85">
        <w:rPr>
          <w:spacing w:val="-3"/>
        </w:rPr>
        <w:t>сынама</w:t>
      </w:r>
      <w:r w:rsidRPr="00BD2D85">
        <w:t xml:space="preserve"> толқынының биіктігі, </w:t>
      </w:r>
      <w:r w:rsidRPr="00BD2D85">
        <w:rPr>
          <w:iCs/>
        </w:rPr>
        <w:t>мм;</w:t>
      </w:r>
    </w:p>
    <w:p w14:paraId="34A8CAA6" w14:textId="77777777" w:rsidR="00A87B9D" w:rsidRPr="00BD2D85" w:rsidRDefault="00A87B9D" w:rsidP="00263B8A">
      <w:pPr>
        <w:pStyle w:val="a3"/>
        <w:ind w:left="0" w:right="220" w:firstLine="709"/>
        <w:jc w:val="both"/>
        <w:rPr>
          <w:iCs/>
        </w:rPr>
      </w:pPr>
      <w:r w:rsidRPr="00BD2D85">
        <w:rPr>
          <w:iCs/>
        </w:rPr>
        <w:t xml:space="preserve"> Н</w:t>
      </w:r>
      <w:r w:rsidRPr="00BD2D85">
        <w:rPr>
          <w:iCs/>
          <w:vertAlign w:val="subscript"/>
        </w:rPr>
        <w:t>1</w:t>
      </w:r>
      <w:r w:rsidRPr="00BD2D85">
        <w:rPr>
          <w:iCs/>
        </w:rPr>
        <w:t xml:space="preserve"> </w:t>
      </w:r>
      <w:r w:rsidRPr="00BD2D85">
        <w:t xml:space="preserve">— </w:t>
      </w:r>
      <w:r w:rsidRPr="00BD2D85">
        <w:rPr>
          <w:spacing w:val="-3"/>
        </w:rPr>
        <w:t>эталон</w:t>
      </w:r>
      <w:r w:rsidRPr="00BD2D85">
        <w:t xml:space="preserve"> ерітіндінің толқынының биіктігі, </w:t>
      </w:r>
      <w:r w:rsidRPr="00BD2D85">
        <w:rPr>
          <w:iCs/>
        </w:rPr>
        <w:t xml:space="preserve">мм; </w:t>
      </w:r>
    </w:p>
    <w:p w14:paraId="4A730BBC" w14:textId="77777777" w:rsidR="00A87B9D" w:rsidRPr="00BD2D85" w:rsidRDefault="00A87B9D" w:rsidP="00263B8A">
      <w:pPr>
        <w:pStyle w:val="a3"/>
        <w:ind w:left="0" w:right="220" w:firstLine="709"/>
        <w:jc w:val="both"/>
        <w:rPr>
          <w:iCs/>
        </w:rPr>
      </w:pPr>
      <w:r w:rsidRPr="00BD2D85">
        <w:rPr>
          <w:iCs/>
        </w:rPr>
        <w:t xml:space="preserve"> С </w:t>
      </w:r>
      <w:r w:rsidRPr="00BD2D85">
        <w:t xml:space="preserve">— </w:t>
      </w:r>
      <w:r w:rsidRPr="00BD2D85">
        <w:rPr>
          <w:spacing w:val="-3"/>
        </w:rPr>
        <w:t>эталон</w:t>
      </w:r>
      <w:r w:rsidRPr="00BD2D85">
        <w:t xml:space="preserve"> ерітіндідегі кадмий ерітіндісінің концентрациясы, </w:t>
      </w:r>
      <w:r w:rsidRPr="00BD2D85">
        <w:rPr>
          <w:iCs/>
        </w:rPr>
        <w:t xml:space="preserve">мг/л; </w:t>
      </w:r>
    </w:p>
    <w:p w14:paraId="3A960570" w14:textId="77777777" w:rsidR="00A87B9D" w:rsidRPr="00BD2D85" w:rsidRDefault="00A87B9D" w:rsidP="00263B8A">
      <w:pPr>
        <w:pStyle w:val="a3"/>
        <w:ind w:left="0" w:right="220" w:firstLine="709"/>
        <w:jc w:val="both"/>
        <w:rPr>
          <w:iCs/>
        </w:rPr>
      </w:pPr>
      <w:r w:rsidRPr="00BD2D85">
        <w:rPr>
          <w:iCs/>
        </w:rPr>
        <w:t xml:space="preserve"> </w:t>
      </w:r>
      <w:r w:rsidR="00E04F66">
        <w:rPr>
          <w:iCs/>
        </w:rPr>
        <w:sym w:font="Symbol" w:char="F061"/>
      </w:r>
      <w:r w:rsidR="004D69EC" w:rsidRPr="004D69EC">
        <w:rPr>
          <w:iCs/>
        </w:rPr>
        <w:fldChar w:fldCharType="begin"/>
      </w:r>
      <w:r w:rsidR="004D69EC" w:rsidRPr="004D69EC">
        <w:rPr>
          <w:iCs/>
        </w:rPr>
        <w:instrText xml:space="preserve"> QUOTE </w:instrText>
      </w:r>
      <w:r w:rsidR="006D09A2">
        <w:rPr>
          <w:noProof/>
          <w:position w:val="-6"/>
        </w:rPr>
        <w:pict w14:anchorId="0984ECA9">
          <v:shape id="_x0000_i1028" type="#_x0000_t75" alt="" style="width:12.1pt;height:16.15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665E5&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1665E5&quot; wsp:rsidRDefault=&quot;001665E5&quot; wsp:rsidP=&quot;001665E5&quot;&gt;&lt;m:oMathPara&gt;&lt;m:oMath&gt;&lt;m:r&gt;&lt;w:rPr&gt;&lt;w:rFonts w:ascii=&quot;Cambria Math&quot; w:h-ansi=&quot;Cambria Math&quot;/&gt;&lt;wx:font wx:val=&quot;Cambria Math&quot;/&gt;&lt;w:i/&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2" o:title="" chromakey="white"/>
          </v:shape>
        </w:pict>
      </w:r>
      <w:r w:rsidR="004D69EC" w:rsidRPr="004D69EC">
        <w:rPr>
          <w:iCs/>
        </w:rPr>
        <w:instrText xml:space="preserve"> </w:instrText>
      </w:r>
      <w:r w:rsidR="00000000">
        <w:rPr>
          <w:iCs/>
        </w:rPr>
        <w:fldChar w:fldCharType="separate"/>
      </w:r>
      <w:r w:rsidR="004D69EC" w:rsidRPr="004D69EC">
        <w:rPr>
          <w:iCs/>
        </w:rPr>
        <w:fldChar w:fldCharType="end"/>
      </w:r>
      <w:r w:rsidRPr="00BD2D85">
        <w:rPr>
          <w:iCs/>
        </w:rPr>
        <w:t xml:space="preserve"> </w:t>
      </w:r>
      <w:r w:rsidRPr="00BD2D85">
        <w:t xml:space="preserve">— </w:t>
      </w:r>
      <w:r w:rsidRPr="00BD2D85">
        <w:rPr>
          <w:spacing w:val="-3"/>
        </w:rPr>
        <w:t>аспа</w:t>
      </w:r>
      <w:r w:rsidR="00BB36B5">
        <w:rPr>
          <w:spacing w:val="-3"/>
        </w:rPr>
        <w:t xml:space="preserve"> салмағы</w:t>
      </w:r>
      <w:r w:rsidRPr="00BD2D85">
        <w:t xml:space="preserve">, </w:t>
      </w:r>
      <w:r w:rsidRPr="00BD2D85">
        <w:rPr>
          <w:iCs/>
        </w:rPr>
        <w:t xml:space="preserve">г; </w:t>
      </w:r>
    </w:p>
    <w:p w14:paraId="285B60DF" w14:textId="77777777" w:rsidR="00A87B9D" w:rsidRPr="00BD2D85" w:rsidRDefault="00A87B9D" w:rsidP="00263B8A">
      <w:pPr>
        <w:pStyle w:val="a3"/>
        <w:ind w:left="0" w:right="220" w:firstLine="709"/>
        <w:jc w:val="both"/>
        <w:rPr>
          <w:iCs/>
        </w:rPr>
      </w:pPr>
      <w:r w:rsidRPr="00BD2D85">
        <w:rPr>
          <w:iCs/>
        </w:rPr>
        <w:t xml:space="preserve"> V </w:t>
      </w:r>
      <w:r w:rsidRPr="00BD2D85">
        <w:t xml:space="preserve">— </w:t>
      </w:r>
      <w:r w:rsidRPr="00BD2D85">
        <w:rPr>
          <w:spacing w:val="-3"/>
        </w:rPr>
        <w:t>өлшеуіш</w:t>
      </w:r>
      <w:r w:rsidRPr="00BD2D85">
        <w:t xml:space="preserve"> қолбаның көлемі, </w:t>
      </w:r>
      <w:r w:rsidRPr="00BD2D85">
        <w:rPr>
          <w:iCs/>
        </w:rPr>
        <w:t>мл.</w:t>
      </w:r>
    </w:p>
    <w:p w14:paraId="54A013EA" w14:textId="77777777" w:rsidR="00A07CEE" w:rsidRPr="00BD2D85" w:rsidRDefault="00A07CEE" w:rsidP="00263B8A">
      <w:pPr>
        <w:pStyle w:val="a3"/>
        <w:ind w:left="0" w:right="220" w:firstLine="709"/>
        <w:jc w:val="both"/>
        <w:rPr>
          <w:i/>
          <w:iCs/>
          <w:spacing w:val="-3"/>
        </w:rPr>
      </w:pPr>
    </w:p>
    <w:p w14:paraId="1C28EE19" w14:textId="77777777" w:rsidR="00A87B9D" w:rsidRPr="00BD2D85" w:rsidRDefault="00A87B9D" w:rsidP="00263B8A">
      <w:pPr>
        <w:pStyle w:val="a3"/>
        <w:ind w:left="0" w:right="220" w:firstLine="709"/>
        <w:jc w:val="both"/>
        <w:rPr>
          <w:i/>
          <w:iCs/>
          <w:spacing w:val="-3"/>
        </w:rPr>
      </w:pPr>
      <w:r w:rsidRPr="00BD2D85">
        <w:rPr>
          <w:i/>
          <w:iCs/>
          <w:spacing w:val="-3"/>
        </w:rPr>
        <w:t>Хромды анықтау</w:t>
      </w:r>
    </w:p>
    <w:p w14:paraId="6942F2BF" w14:textId="77777777" w:rsidR="00A87B9D" w:rsidRPr="00BD2D85" w:rsidRDefault="00A87B9D" w:rsidP="00263B8A">
      <w:pPr>
        <w:pStyle w:val="a3"/>
        <w:ind w:left="0" w:right="220" w:firstLine="709"/>
        <w:jc w:val="both"/>
        <w:rPr>
          <w:spacing w:val="-3"/>
        </w:rPr>
      </w:pPr>
      <w:r w:rsidRPr="00BD2D85">
        <w:rPr>
          <w:spacing w:val="-3"/>
        </w:rPr>
        <w:t>Сыйымдылығы 500 мл конустық колбаға 0,05—0,2 г хром кені немесе концентрат салынады</w:t>
      </w:r>
      <w:r w:rsidR="00473393" w:rsidRPr="00BD2D85">
        <w:rPr>
          <w:spacing w:val="-3"/>
        </w:rPr>
        <w:t xml:space="preserve"> және</w:t>
      </w:r>
      <w:r w:rsidRPr="00BD2D85">
        <w:rPr>
          <w:spacing w:val="-3"/>
        </w:rPr>
        <w:t xml:space="preserve"> бірнеше тамшы сумен суланы</w:t>
      </w:r>
      <w:r w:rsidR="00473393" w:rsidRPr="00BD2D85">
        <w:rPr>
          <w:spacing w:val="-3"/>
        </w:rPr>
        <w:t>п</w:t>
      </w:r>
      <w:r w:rsidRPr="00BD2D85">
        <w:rPr>
          <w:spacing w:val="-3"/>
        </w:rPr>
        <w:t>, концентрацияланған 10 мл Н</w:t>
      </w:r>
      <w:r w:rsidRPr="00BD2D85">
        <w:rPr>
          <w:spacing w:val="-3"/>
          <w:vertAlign w:val="subscript"/>
        </w:rPr>
        <w:t>3</w:t>
      </w:r>
      <w:r w:rsidRPr="00BD2D85">
        <w:rPr>
          <w:spacing w:val="-3"/>
        </w:rPr>
        <w:t>Р0</w:t>
      </w:r>
      <w:r w:rsidRPr="00DE6D8E">
        <w:rPr>
          <w:spacing w:val="-3"/>
          <w:vertAlign w:val="subscript"/>
        </w:rPr>
        <w:t>4</w:t>
      </w:r>
      <w:r w:rsidRPr="00BD2D85">
        <w:rPr>
          <w:spacing w:val="-3"/>
        </w:rPr>
        <w:t xml:space="preserve"> </w:t>
      </w:r>
      <w:r w:rsidR="00473393" w:rsidRPr="00BD2D85">
        <w:rPr>
          <w:spacing w:val="-3"/>
        </w:rPr>
        <w:t xml:space="preserve">ерітіндісі </w:t>
      </w:r>
      <w:r w:rsidRPr="00BD2D85">
        <w:rPr>
          <w:spacing w:val="-3"/>
        </w:rPr>
        <w:t>қосыл</w:t>
      </w:r>
      <w:r w:rsidR="00473393" w:rsidRPr="00BD2D85">
        <w:rPr>
          <w:spacing w:val="-3"/>
        </w:rPr>
        <w:t>ып</w:t>
      </w:r>
      <w:r w:rsidRPr="00BD2D85">
        <w:rPr>
          <w:spacing w:val="-3"/>
        </w:rPr>
        <w:t xml:space="preserve"> араластырылады</w:t>
      </w:r>
      <w:r w:rsidR="00473393" w:rsidRPr="00BD2D85">
        <w:rPr>
          <w:spacing w:val="-3"/>
        </w:rPr>
        <w:t>.</w:t>
      </w:r>
      <w:r w:rsidRPr="00BD2D85">
        <w:rPr>
          <w:spacing w:val="-3"/>
        </w:rPr>
        <w:t xml:space="preserve"> 20 мл концентрацияланған H</w:t>
      </w:r>
      <w:r w:rsidRPr="00BD2D85">
        <w:rPr>
          <w:spacing w:val="-3"/>
          <w:vertAlign w:val="subscript"/>
        </w:rPr>
        <w:t>2</w:t>
      </w:r>
      <w:r w:rsidRPr="00BD2D85">
        <w:rPr>
          <w:spacing w:val="-3"/>
        </w:rPr>
        <w:t>S0</w:t>
      </w:r>
      <w:r w:rsidRPr="00BD2D85">
        <w:rPr>
          <w:spacing w:val="-3"/>
          <w:vertAlign w:val="subscript"/>
        </w:rPr>
        <w:t>4</w:t>
      </w:r>
      <w:r w:rsidRPr="00BD2D85">
        <w:rPr>
          <w:spacing w:val="-3"/>
        </w:rPr>
        <w:t xml:space="preserve"> </w:t>
      </w:r>
      <w:r w:rsidR="00473393" w:rsidRPr="00BD2D85">
        <w:rPr>
          <w:spacing w:val="-3"/>
        </w:rPr>
        <w:t xml:space="preserve">ерітіндісі </w:t>
      </w:r>
      <w:r w:rsidRPr="00BD2D85">
        <w:rPr>
          <w:spacing w:val="-3"/>
        </w:rPr>
        <w:t>қосылы</w:t>
      </w:r>
      <w:r w:rsidR="00473393" w:rsidRPr="00BD2D85">
        <w:rPr>
          <w:spacing w:val="-3"/>
        </w:rPr>
        <w:t>п</w:t>
      </w:r>
      <w:r w:rsidRPr="00BD2D85">
        <w:rPr>
          <w:spacing w:val="-3"/>
        </w:rPr>
        <w:t>, араластырылады және сынама ерігенше жиі араластыры</w:t>
      </w:r>
      <w:r w:rsidR="00473393" w:rsidRPr="00BD2D85">
        <w:rPr>
          <w:spacing w:val="-3"/>
        </w:rPr>
        <w:t xml:space="preserve">лу арқылы </w:t>
      </w:r>
      <w:r w:rsidRPr="00BD2D85">
        <w:rPr>
          <w:spacing w:val="-3"/>
        </w:rPr>
        <w:t>қыздырылады.</w:t>
      </w:r>
    </w:p>
    <w:p w14:paraId="48677608" w14:textId="77777777" w:rsidR="00473393" w:rsidRPr="00BD2D85" w:rsidRDefault="00473393" w:rsidP="00263B8A">
      <w:pPr>
        <w:pStyle w:val="a3"/>
        <w:ind w:left="0" w:right="220" w:firstLine="709"/>
        <w:jc w:val="both"/>
        <w:rPr>
          <w:spacing w:val="-3"/>
        </w:rPr>
      </w:pPr>
      <w:r w:rsidRPr="00BD2D85">
        <w:rPr>
          <w:spacing w:val="-3"/>
        </w:rPr>
        <w:t>Ерітінді салқындағаннан кейін 300-350 мл су қосып араластырылады. 1 мл марганец сульфатының ерітіндісі (1 г/л), 10 мл күміс нитратының ерітіндісі (1 г/л), 25%тік аммоний персульфатының 25 мл ерітіндісі қосылып, MNO</w:t>
      </w:r>
      <w:r w:rsidRPr="00BD2D85">
        <w:rPr>
          <w:spacing w:val="-3"/>
          <w:vertAlign w:val="subscript"/>
        </w:rPr>
        <w:t>4</w:t>
      </w:r>
      <w:r w:rsidRPr="00BD2D85">
        <w:rPr>
          <w:spacing w:val="-3"/>
          <w:vertAlign w:val="superscript"/>
        </w:rPr>
        <w:t xml:space="preserve">- </w:t>
      </w:r>
      <w:r w:rsidRPr="00BD2D85">
        <w:rPr>
          <w:spacing w:val="-3"/>
        </w:rPr>
        <w:t>ионының таңқурай түсі пайда болғанша қыздырылады. Ерітінді 12-15 минут қайнатылады (оттегі көпіршіктерінің бөлінуі тоқтағанға дейін), 10 мл натрий хлориді ерітіндісі (50 г/л) қосылады және MNO</w:t>
      </w:r>
      <w:r w:rsidRPr="00BD2D85">
        <w:rPr>
          <w:spacing w:val="-3"/>
          <w:vertAlign w:val="subscript"/>
        </w:rPr>
        <w:t>4</w:t>
      </w:r>
      <w:r w:rsidRPr="00BD2D85">
        <w:rPr>
          <w:spacing w:val="-3"/>
          <w:vertAlign w:val="superscript"/>
        </w:rPr>
        <w:t xml:space="preserve">- </w:t>
      </w:r>
      <w:r w:rsidRPr="00BD2D85">
        <w:rPr>
          <w:spacing w:val="-3"/>
        </w:rPr>
        <w:t>ионының таңқурай түсі жоғалғанға дейін қайнатылады.</w:t>
      </w:r>
    </w:p>
    <w:p w14:paraId="4427F948" w14:textId="77777777" w:rsidR="00473393" w:rsidRDefault="00473393" w:rsidP="00263B8A">
      <w:pPr>
        <w:pStyle w:val="a3"/>
        <w:ind w:left="0" w:right="220" w:firstLine="709"/>
        <w:jc w:val="both"/>
        <w:rPr>
          <w:spacing w:val="-3"/>
        </w:rPr>
      </w:pPr>
      <w:r w:rsidRPr="00BD2D85">
        <w:rPr>
          <w:spacing w:val="-3"/>
        </w:rPr>
        <w:lastRenderedPageBreak/>
        <w:t>Салқындағаннан кейін ерітіндіге 25 мл сұйылтылған H</w:t>
      </w:r>
      <w:r w:rsidRPr="00BD2D85">
        <w:rPr>
          <w:spacing w:val="-3"/>
          <w:vertAlign w:val="subscript"/>
        </w:rPr>
        <w:t>2</w:t>
      </w:r>
      <w:r w:rsidRPr="00BD2D85">
        <w:rPr>
          <w:spacing w:val="-3"/>
        </w:rPr>
        <w:t>S0</w:t>
      </w:r>
      <w:r w:rsidRPr="00BD2D85">
        <w:rPr>
          <w:spacing w:val="-3"/>
          <w:vertAlign w:val="subscript"/>
        </w:rPr>
        <w:t>4</w:t>
      </w:r>
      <w:r w:rsidRPr="00BD2D85">
        <w:rPr>
          <w:spacing w:val="-3"/>
        </w:rPr>
        <w:t xml:space="preserve"> ерітіндісі (1:1) қосылады. Ерітінді салқындатылады, натрий карбонатының 0,2% ерітіндісінде 0,2% фенилантранил қышқылының 5-6 тамшысы қосылады және ерітіндінің шие түсі жасылға ауысқанға дейін Мора тұзының 0,1 н ерітіндісімен титрленеді. </w:t>
      </w:r>
    </w:p>
    <w:p w14:paraId="4C9319F8" w14:textId="77777777" w:rsidR="00326F18" w:rsidRDefault="00326F18" w:rsidP="00263B8A">
      <w:pPr>
        <w:pStyle w:val="a3"/>
        <w:ind w:left="0" w:right="220" w:firstLine="709"/>
        <w:jc w:val="both"/>
        <w:rPr>
          <w:spacing w:val="-3"/>
        </w:rPr>
      </w:pPr>
    </w:p>
    <w:p w14:paraId="42581EA1" w14:textId="77777777" w:rsidR="00326F18" w:rsidRPr="00BD2D85" w:rsidRDefault="00326F18" w:rsidP="00326F18">
      <w:pPr>
        <w:pStyle w:val="a3"/>
        <w:ind w:left="0" w:right="220" w:firstLine="709"/>
        <w:jc w:val="both"/>
        <w:rPr>
          <w:i/>
          <w:iCs/>
          <w:spacing w:val="-3"/>
        </w:rPr>
      </w:pPr>
      <w:r>
        <w:rPr>
          <w:i/>
          <w:iCs/>
          <w:spacing w:val="-3"/>
        </w:rPr>
        <w:t xml:space="preserve">Алюминийді </w:t>
      </w:r>
      <w:r w:rsidRPr="00BD2D85">
        <w:rPr>
          <w:i/>
          <w:iCs/>
          <w:spacing w:val="-3"/>
        </w:rPr>
        <w:t xml:space="preserve"> анықтау</w:t>
      </w:r>
    </w:p>
    <w:p w14:paraId="499BD0AB" w14:textId="77777777" w:rsidR="00326F18" w:rsidRDefault="00326F18" w:rsidP="00326F18">
      <w:pPr>
        <w:pStyle w:val="a3"/>
        <w:ind w:left="0" w:right="220" w:firstLine="709"/>
        <w:jc w:val="both"/>
        <w:rPr>
          <w:spacing w:val="-3"/>
        </w:rPr>
      </w:pPr>
      <w:r>
        <w:rPr>
          <w:spacing w:val="-3"/>
        </w:rPr>
        <w:t>Кремний қышқылын бөлгеннен кейінгі фильтратты буландырып, 5</w:t>
      </w:r>
      <w:r>
        <w:rPr>
          <w:spacing w:val="-3"/>
          <w:lang w:val="en-US"/>
        </w:rPr>
        <w:t xml:space="preserve"> м</w:t>
      </w:r>
      <w:r>
        <w:rPr>
          <w:spacing w:val="-3"/>
        </w:rPr>
        <w:t xml:space="preserve">л күкірт қышқылын қосады. </w:t>
      </w:r>
      <w:r>
        <w:rPr>
          <w:spacing w:val="-3"/>
          <w:lang w:val="en-US"/>
        </w:rPr>
        <w:t>60</w:t>
      </w:r>
      <w:r>
        <w:rPr>
          <w:spacing w:val="-3"/>
          <w:lang w:val="en-US"/>
        </w:rPr>
        <w:sym w:font="Symbol" w:char="F0B0"/>
      </w:r>
      <w:r>
        <w:rPr>
          <w:spacing w:val="-3"/>
          <w:lang w:val="en-US"/>
        </w:rPr>
        <w:t xml:space="preserve">C </w:t>
      </w:r>
      <w:r>
        <w:rPr>
          <w:spacing w:val="-3"/>
        </w:rPr>
        <w:t xml:space="preserve">температурада қыздырып, оның ішіне лакмус қағазын салып, жай аммиакты аз сілтілі ерітіндіге дейін қосады. Кейін ерітіндіні қыздырып, жылы жерде суытып қояды. Салқындап кетпей тұрып, сүзгіден өткізеді. Тұнбаны екі рет ыстық хлорлы аммоний ерітіндісімен жуады. Кейін тұнбаны </w:t>
      </w:r>
      <w:r>
        <w:rPr>
          <w:spacing w:val="-3"/>
          <w:lang w:val="en-US"/>
        </w:rPr>
        <w:t>1:1 қ</w:t>
      </w:r>
      <w:r>
        <w:rPr>
          <w:spacing w:val="-3"/>
        </w:rPr>
        <w:t>атынасында тұз қышқылымен араласқан ыстық суға салады.</w:t>
      </w:r>
    </w:p>
    <w:p w14:paraId="79A10337" w14:textId="77777777" w:rsidR="00326F18" w:rsidRDefault="00326F18" w:rsidP="00326F18">
      <w:pPr>
        <w:pStyle w:val="a3"/>
        <w:ind w:left="0" w:right="220" w:firstLine="709"/>
        <w:jc w:val="both"/>
        <w:rPr>
          <w:spacing w:val="-3"/>
          <w:lang w:val="en-US"/>
        </w:rPr>
      </w:pPr>
      <w:r>
        <w:rPr>
          <w:spacing w:val="-3"/>
        </w:rPr>
        <w:t xml:space="preserve">Суытылған сүзгні үш валентті темірге теріс реакцияға дейін ыстық тұз қышқылымен араластырады. </w:t>
      </w:r>
    </w:p>
    <w:p w14:paraId="31053FAE" w14:textId="77777777" w:rsidR="00A572CD" w:rsidRDefault="00A572CD" w:rsidP="00326F18">
      <w:pPr>
        <w:pStyle w:val="a3"/>
        <w:ind w:left="0" w:right="220" w:firstLine="709"/>
        <w:jc w:val="both"/>
        <w:rPr>
          <w:spacing w:val="-3"/>
        </w:rPr>
      </w:pPr>
      <w:r>
        <w:rPr>
          <w:spacing w:val="-3"/>
        </w:rPr>
        <w:t>Ерітінді түссіз болып қалуы қажет. Егер ерітінді түсі өзгерсе, тұз ерітіндісін тамшылап түссіз күйіне дейін жеткізеді.</w:t>
      </w:r>
    </w:p>
    <w:p w14:paraId="3168C2DD" w14:textId="77777777" w:rsidR="00A572CD" w:rsidRPr="00A572CD" w:rsidRDefault="00A572CD" w:rsidP="00326F18">
      <w:pPr>
        <w:pStyle w:val="a3"/>
        <w:ind w:left="0" w:right="220" w:firstLine="709"/>
        <w:jc w:val="both"/>
        <w:rPr>
          <w:spacing w:val="-3"/>
        </w:rPr>
      </w:pPr>
      <w:r>
        <w:rPr>
          <w:spacing w:val="-3"/>
        </w:rPr>
        <w:t>Ерітіндіні қыздырып, көлемі азаймасын деп суды қосып отырады. Күкірт және фосфор қышқылды аллюминий тұнбасы қалғанға дейін қыздырады.</w:t>
      </w:r>
    </w:p>
    <w:p w14:paraId="1B086B29" w14:textId="77777777" w:rsidR="00A572CD" w:rsidRDefault="00A572CD" w:rsidP="00A572CD">
      <w:pPr>
        <w:pStyle w:val="a3"/>
        <w:ind w:left="0" w:right="220" w:firstLine="709"/>
        <w:jc w:val="both"/>
        <w:rPr>
          <w:lang w:val="ru-KZ"/>
        </w:rPr>
      </w:pPr>
      <w:r>
        <w:t>Алюминийдің</w:t>
      </w:r>
      <w:r w:rsidRPr="00BD2D85">
        <w:t xml:space="preserve"> құрамы мына формула бойынша есептеледі:</w:t>
      </w:r>
    </w:p>
    <w:p w14:paraId="29650BFA" w14:textId="77777777" w:rsidR="00ED48EF" w:rsidRPr="00ED48EF" w:rsidRDefault="00ED48EF" w:rsidP="00A572CD">
      <w:pPr>
        <w:pStyle w:val="a3"/>
        <w:ind w:left="0" w:right="220" w:firstLine="709"/>
        <w:jc w:val="both"/>
        <w:rPr>
          <w:lang w:val="ru-KZ"/>
        </w:rPr>
      </w:pPr>
    </w:p>
    <w:p w14:paraId="2D03B353" w14:textId="5257E041" w:rsidR="00A572CD" w:rsidRDefault="00ED48EF" w:rsidP="00A572CD">
      <w:pPr>
        <w:pStyle w:val="a3"/>
        <w:ind w:left="0" w:right="222" w:firstLine="709"/>
        <w:jc w:val="center"/>
        <w:rPr>
          <w:lang w:val="ru-KZ"/>
        </w:rPr>
      </w:pPr>
      <w:r>
        <w:rPr>
          <w:sz w:val="32"/>
          <w:szCs w:val="32"/>
          <w:lang w:val="ru-KZ"/>
        </w:rPr>
        <w:t xml:space="preserve">                  </w:t>
      </w:r>
      <m:oMath>
        <m:r>
          <w:rPr>
            <w:rFonts w:ascii="Cambria Math" w:hAnsi="Cambria Math"/>
            <w:sz w:val="32"/>
            <w:szCs w:val="32"/>
          </w:rPr>
          <m:t>%</m:t>
        </m:r>
        <m:sSub>
          <m:sSubPr>
            <m:ctrlPr>
              <w:rPr>
                <w:rFonts w:ascii="Cambria Math" w:hAnsi="Cambria Math"/>
                <w:i/>
                <w:sz w:val="32"/>
                <w:szCs w:val="32"/>
                <w:lang w:val="en-US"/>
              </w:rPr>
            </m:ctrlPr>
          </m:sSubPr>
          <m:e>
            <m:r>
              <w:rPr>
                <w:rFonts w:ascii="Cambria Math" w:hAnsi="Cambria Math"/>
                <w:sz w:val="32"/>
                <w:szCs w:val="32"/>
              </w:rPr>
              <m:t>А</m:t>
            </m:r>
            <m:r>
              <w:rPr>
                <w:rFonts w:ascii="Cambria Math" w:hAnsi="Cambria Math"/>
                <w:sz w:val="32"/>
                <w:szCs w:val="32"/>
                <w:lang w:val="en-US"/>
              </w:rPr>
              <m:t>l</m:t>
            </m:r>
          </m:e>
          <m:sub>
            <m:r>
              <w:rPr>
                <w:rFonts w:ascii="Cambria Math" w:hAnsi="Cambria Math"/>
                <w:sz w:val="32"/>
                <w:szCs w:val="32"/>
                <w:lang w:val="en-US"/>
              </w:rPr>
              <m:t>2</m:t>
            </m:r>
          </m:sub>
        </m:sSub>
        <m:sSub>
          <m:sSubPr>
            <m:ctrlPr>
              <w:rPr>
                <w:rFonts w:ascii="Cambria Math" w:hAnsi="Cambria Math"/>
                <w:i/>
                <w:sz w:val="32"/>
                <w:szCs w:val="32"/>
                <w:lang w:val="en-US"/>
              </w:rPr>
            </m:ctrlPr>
          </m:sSubPr>
          <m:e>
            <m:r>
              <w:rPr>
                <w:rFonts w:ascii="Cambria Math" w:hAnsi="Cambria Math"/>
                <w:sz w:val="32"/>
                <w:szCs w:val="32"/>
                <w:lang w:val="en-US"/>
              </w:rPr>
              <m:t>О</m:t>
            </m:r>
          </m:e>
          <m:sub>
            <m:r>
              <w:rPr>
                <w:rFonts w:ascii="Cambria Math" w:hAnsi="Cambria Math"/>
                <w:sz w:val="32"/>
                <w:szCs w:val="32"/>
                <w:lang w:val="en-US"/>
              </w:rPr>
              <m:t>3</m:t>
            </m:r>
          </m:sub>
        </m:sSub>
        <m:r>
          <w:rPr>
            <w:rFonts w:ascii="Cambria Math" w:hAnsi="Cambria Math"/>
            <w:sz w:val="32"/>
            <w:szCs w:val="32"/>
            <w:lang w:val="en-US"/>
          </w:rPr>
          <m:t>=</m:t>
        </m:r>
        <m:f>
          <m:fPr>
            <m:ctrlPr>
              <w:rPr>
                <w:rFonts w:ascii="Cambria Math" w:hAnsi="Cambria Math"/>
                <w:i/>
                <w:sz w:val="32"/>
                <w:szCs w:val="32"/>
                <w:lang w:val="en-US"/>
              </w:rPr>
            </m:ctrlPr>
          </m:fPr>
          <m:num>
            <m:r>
              <w:rPr>
                <w:rFonts w:ascii="Cambria Math" w:hAnsi="Cambria Math"/>
                <w:sz w:val="32"/>
                <w:szCs w:val="32"/>
                <w:lang w:val="en-US"/>
              </w:rPr>
              <m:t>В</m:t>
            </m:r>
            <m:r>
              <w:rPr>
                <w:rFonts w:ascii="Cambria Math" w:hAnsi="Cambria Math"/>
                <w:i/>
                <w:sz w:val="32"/>
                <w:szCs w:val="32"/>
                <w:lang w:val="ru-RU"/>
              </w:rPr>
              <w:sym w:font="Symbol" w:char="F0D7"/>
            </m:r>
            <m:r>
              <w:rPr>
                <w:rFonts w:ascii="Cambria Math" w:hAnsi="Cambria Math"/>
                <w:sz w:val="32"/>
                <w:szCs w:val="32"/>
                <w:lang w:val="ru-RU"/>
              </w:rPr>
              <m:t>0,</m:t>
            </m:r>
            <m:r>
              <w:rPr>
                <w:rFonts w:ascii="Cambria Math" w:hAnsi="Cambria Math"/>
                <w:sz w:val="32"/>
                <w:szCs w:val="32"/>
                <w:lang w:val="en-US"/>
              </w:rPr>
              <m:t>4</m:t>
            </m:r>
            <m:r>
              <w:rPr>
                <w:rFonts w:ascii="Cambria Math" w:hAnsi="Cambria Math"/>
                <w:sz w:val="32"/>
                <w:szCs w:val="32"/>
                <w:lang w:val="ru-RU"/>
              </w:rPr>
              <m:t>178</m:t>
            </m:r>
            <m:r>
              <w:rPr>
                <w:rFonts w:ascii="Cambria Math" w:hAnsi="Cambria Math"/>
                <w:i/>
                <w:sz w:val="32"/>
                <w:szCs w:val="32"/>
                <w:lang w:val="ru-RU"/>
              </w:rPr>
              <w:sym w:font="Symbol" w:char="F0D7"/>
            </m:r>
            <m:r>
              <w:rPr>
                <w:rFonts w:ascii="Cambria Math" w:hAnsi="Cambria Math"/>
                <w:sz w:val="32"/>
                <w:szCs w:val="32"/>
                <w:lang w:val="ru-RU"/>
              </w:rPr>
              <m:t>1</m:t>
            </m:r>
            <m:r>
              <w:rPr>
                <w:rFonts w:ascii="Cambria Math" w:hAnsi="Cambria Math"/>
                <w:sz w:val="32"/>
                <w:szCs w:val="32"/>
                <w:lang w:val="en-US"/>
              </w:rPr>
              <m:t>00</m:t>
            </m:r>
          </m:num>
          <m:den>
            <m:r>
              <w:rPr>
                <w:rFonts w:ascii="Cambria Math" w:hAnsi="Cambria Math"/>
                <w:i/>
                <w:sz w:val="32"/>
                <w:szCs w:val="32"/>
                <w:lang w:val="en-US"/>
              </w:rPr>
              <w:sym w:font="Symbol" w:char="F061"/>
            </m:r>
          </m:den>
        </m:f>
      </m:oMath>
      <w:r w:rsidR="00A572CD">
        <w:rPr>
          <w:lang w:val="en-US"/>
        </w:rPr>
        <w:t>,</w:t>
      </w:r>
      <w:r w:rsidR="00A572CD">
        <w:tab/>
      </w:r>
      <w:r w:rsidR="00A572CD">
        <w:tab/>
      </w:r>
      <w:r>
        <w:rPr>
          <w:lang w:val="ru-KZ"/>
        </w:rPr>
        <w:t xml:space="preserve">                         </w:t>
      </w:r>
      <w:proofErr w:type="gramStart"/>
      <w:r>
        <w:rPr>
          <w:lang w:val="ru-KZ"/>
        </w:rPr>
        <w:t xml:space="preserve">   </w:t>
      </w:r>
      <w:r w:rsidR="00A572CD">
        <w:t>(</w:t>
      </w:r>
      <w:proofErr w:type="gramEnd"/>
      <w:r w:rsidR="00A572CD">
        <w:t>2</w:t>
      </w:r>
      <w:r w:rsidR="00A572CD" w:rsidRPr="009D17AB">
        <w:t>.</w:t>
      </w:r>
      <w:r w:rsidR="00A572CD">
        <w:t>2</w:t>
      </w:r>
      <w:r w:rsidR="00A572CD">
        <w:rPr>
          <w:lang w:val="en-US"/>
        </w:rPr>
        <w:t>2</w:t>
      </w:r>
      <w:r w:rsidR="00A572CD" w:rsidRPr="009D17AB">
        <w:t>)</w:t>
      </w:r>
    </w:p>
    <w:p w14:paraId="77B6A54C" w14:textId="77777777" w:rsidR="00ED48EF" w:rsidRPr="00ED48EF" w:rsidRDefault="00ED48EF" w:rsidP="00A572CD">
      <w:pPr>
        <w:pStyle w:val="a3"/>
        <w:ind w:left="0" w:right="222" w:firstLine="709"/>
        <w:jc w:val="center"/>
        <w:rPr>
          <w:i/>
          <w:lang w:val="ru-KZ"/>
        </w:rPr>
      </w:pPr>
    </w:p>
    <w:p w14:paraId="0203502C" w14:textId="77777777" w:rsidR="00A572CD" w:rsidRPr="00263B8A" w:rsidRDefault="00A572CD" w:rsidP="00A572CD">
      <w:pPr>
        <w:pStyle w:val="a3"/>
        <w:ind w:left="0" w:right="220" w:firstLine="709"/>
        <w:jc w:val="both"/>
        <w:rPr>
          <w:lang w:val="ru-RU"/>
        </w:rPr>
      </w:pPr>
      <w:r>
        <w:rPr>
          <w:lang w:val="ru-RU"/>
        </w:rPr>
        <w:t>м</w:t>
      </w:r>
      <w:r w:rsidRPr="00BD2D85">
        <w:t>ұндағы</w:t>
      </w:r>
      <w:r w:rsidRPr="00263B8A">
        <w:rPr>
          <w:lang w:val="ru-RU"/>
        </w:rPr>
        <w:t>:</w:t>
      </w:r>
    </w:p>
    <w:p w14:paraId="5427535E" w14:textId="77777777" w:rsidR="00A572CD" w:rsidRPr="00BD2D85" w:rsidRDefault="00A572CD" w:rsidP="00A572CD">
      <w:pPr>
        <w:pStyle w:val="a3"/>
        <w:ind w:left="0" w:right="220" w:firstLine="709"/>
        <w:jc w:val="both"/>
      </w:pPr>
      <w:r w:rsidRPr="00BD2D85">
        <w:t>B-</w:t>
      </w:r>
      <w:r>
        <w:t>аллюминий фосфаты</w:t>
      </w:r>
      <w:r w:rsidRPr="00BD2D85">
        <w:t xml:space="preserve"> тұнбасы бар тигельдің массасы, г;</w:t>
      </w:r>
    </w:p>
    <w:p w14:paraId="03B61D83" w14:textId="77777777" w:rsidR="00A572CD" w:rsidRPr="00BD2D85" w:rsidRDefault="00A572CD" w:rsidP="00A572CD">
      <w:pPr>
        <w:pStyle w:val="a3"/>
        <w:ind w:left="0" w:right="220" w:firstLine="709"/>
        <w:jc w:val="both"/>
      </w:pPr>
      <w:r>
        <w:sym w:font="Symbol" w:char="F061"/>
      </w:r>
      <w:r w:rsidRPr="004D69EC">
        <w:fldChar w:fldCharType="begin"/>
      </w:r>
      <w:r w:rsidRPr="004D69EC">
        <w:instrText xml:space="preserve"> QUOTE </w:instrText>
      </w:r>
      <w:r w:rsidR="006D09A2">
        <w:rPr>
          <w:noProof/>
          <w:position w:val="-6"/>
        </w:rPr>
        <w:pict w14:anchorId="4B77D261">
          <v:shape id="_x0000_i1029" type="#_x0000_t75" alt="" style="width:12.1pt;height:16.15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0CF&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0560CF&quot; wsp:rsidRDefault=&quot;000560CF&quot; wsp:rsidP=&quot;000560CF&quot;&gt;&lt;m:oMathPara&gt;&lt;m:oMath&gt;&lt;m:r&gt;&lt;w:rPr&gt;&lt;w:rFonts w:ascii=&quot;Cambria Math&quot; w:h-ansi=&quot;Cambria Math&quot;/&gt;&lt;wx:font wx:val=&quot;Cambria Math&quot;/&gt;&lt;w:i/&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 o:title="" chromakey="white"/>
          </v:shape>
        </w:pict>
      </w:r>
      <w:r w:rsidRPr="004D69EC">
        <w:instrText xml:space="preserve"> </w:instrText>
      </w:r>
      <w:r w:rsidR="00000000">
        <w:fldChar w:fldCharType="separate"/>
      </w:r>
      <w:r w:rsidRPr="004D69EC">
        <w:fldChar w:fldCharType="end"/>
      </w:r>
      <w:r w:rsidRPr="00BD2D85">
        <w:t xml:space="preserve"> -аспа</w:t>
      </w:r>
      <w:r>
        <w:t xml:space="preserve"> салмағы</w:t>
      </w:r>
      <w:r w:rsidRPr="00BD2D85">
        <w:t>, г;</w:t>
      </w:r>
    </w:p>
    <w:p w14:paraId="7C96E555" w14:textId="77777777" w:rsidR="00A572CD" w:rsidRPr="00A572CD" w:rsidRDefault="00A572CD" w:rsidP="00A572CD">
      <w:pPr>
        <w:pStyle w:val="a3"/>
        <w:ind w:left="0" w:right="220" w:firstLine="709"/>
        <w:jc w:val="both"/>
        <w:rPr>
          <w:lang w:val="en-US"/>
        </w:rPr>
      </w:pPr>
      <w:r w:rsidRPr="00BD2D85">
        <w:t>0,</w:t>
      </w:r>
      <w:r>
        <w:rPr>
          <w:lang w:val="en-US"/>
        </w:rPr>
        <w:t>4</w:t>
      </w:r>
      <w:r w:rsidRPr="00BD2D85">
        <w:t>17</w:t>
      </w:r>
      <w:r>
        <w:rPr>
          <w:lang w:val="en-US"/>
        </w:rPr>
        <w:t>8</w:t>
      </w:r>
      <w:r w:rsidRPr="00BD2D85">
        <w:t>-қайта есептеу факторы.</w:t>
      </w:r>
    </w:p>
    <w:p w14:paraId="43E8D74E" w14:textId="77777777" w:rsidR="00916C33" w:rsidRPr="00BD2D85" w:rsidRDefault="00916C33" w:rsidP="00263B8A">
      <w:pPr>
        <w:ind w:firstLine="709"/>
        <w:jc w:val="both"/>
        <w:rPr>
          <w:bCs/>
          <w:i/>
          <w:iCs/>
          <w:sz w:val="28"/>
          <w:szCs w:val="28"/>
        </w:rPr>
      </w:pPr>
    </w:p>
    <w:p w14:paraId="569894B1" w14:textId="77777777" w:rsidR="00916C33" w:rsidRPr="00263B8A" w:rsidRDefault="00473393" w:rsidP="00263B8A">
      <w:pPr>
        <w:ind w:firstLine="709"/>
        <w:jc w:val="both"/>
        <w:rPr>
          <w:bCs/>
          <w:i/>
          <w:iCs/>
          <w:sz w:val="28"/>
          <w:szCs w:val="28"/>
          <w:lang w:eastAsia="it-IT"/>
        </w:rPr>
      </w:pPr>
      <w:r w:rsidRPr="00BD2D85">
        <w:rPr>
          <w:bCs/>
          <w:i/>
          <w:iCs/>
          <w:sz w:val="28"/>
          <w:szCs w:val="28"/>
        </w:rPr>
        <w:t>Өсімдіктер құрамындағы ауыр металдарды анықтау</w:t>
      </w:r>
    </w:p>
    <w:p w14:paraId="368D1D79" w14:textId="77777777" w:rsidR="00473393" w:rsidRPr="00BD2D85" w:rsidRDefault="00473393" w:rsidP="00263B8A">
      <w:pPr>
        <w:ind w:firstLine="709"/>
        <w:jc w:val="both"/>
        <w:rPr>
          <w:sz w:val="28"/>
          <w:szCs w:val="28"/>
          <w:lang w:eastAsia="it-IT"/>
        </w:rPr>
      </w:pPr>
      <w:r w:rsidRPr="00BD2D85">
        <w:rPr>
          <w:sz w:val="28"/>
          <w:szCs w:val="28"/>
          <w:lang w:eastAsia="it-IT"/>
        </w:rPr>
        <w:t>Сынама үлгілерін дайындау және ауыр металдарды анықтау М</w:t>
      </w:r>
      <w:r w:rsidR="00D3260F">
        <w:rPr>
          <w:sz w:val="28"/>
          <w:szCs w:val="28"/>
          <w:lang w:eastAsia="it-IT"/>
        </w:rPr>
        <w:t>Е</w:t>
      </w:r>
      <w:r w:rsidR="002E1F70">
        <w:rPr>
          <w:sz w:val="28"/>
          <w:szCs w:val="28"/>
          <w:lang w:eastAsia="it-IT"/>
        </w:rPr>
        <w:t>М</w:t>
      </w:r>
      <w:r w:rsidR="00D3260F">
        <w:rPr>
          <w:sz w:val="28"/>
          <w:szCs w:val="28"/>
          <w:lang w:eastAsia="it-IT"/>
        </w:rPr>
        <w:t>СТ</w:t>
      </w:r>
      <w:r w:rsidRPr="00BD2D85">
        <w:rPr>
          <w:sz w:val="28"/>
          <w:szCs w:val="28"/>
          <w:lang w:eastAsia="it-IT"/>
        </w:rPr>
        <w:t xml:space="preserve"> 26929-94 «Шикізат және азық-түлік өнімдері. Үлгілерді дайындау. Токсикалық элементтердің құрамын анықтау үшін минералдау» [</w:t>
      </w:r>
      <w:r w:rsidR="00263B8A" w:rsidRPr="00263B8A">
        <w:rPr>
          <w:sz w:val="28"/>
          <w:szCs w:val="28"/>
          <w:lang w:eastAsia="it-IT"/>
        </w:rPr>
        <w:t>1</w:t>
      </w:r>
      <w:r w:rsidR="00DE6CDF">
        <w:rPr>
          <w:sz w:val="28"/>
          <w:szCs w:val="28"/>
          <w:lang w:val="en-US" w:eastAsia="it-IT"/>
        </w:rPr>
        <w:t>4</w:t>
      </w:r>
      <w:r w:rsidR="00071224" w:rsidRPr="00C83391">
        <w:rPr>
          <w:sz w:val="28"/>
          <w:szCs w:val="28"/>
          <w:lang w:eastAsia="it-IT"/>
        </w:rPr>
        <w:t>1</w:t>
      </w:r>
      <w:r w:rsidRPr="00BD2D85">
        <w:rPr>
          <w:sz w:val="28"/>
          <w:szCs w:val="28"/>
          <w:lang w:eastAsia="it-IT"/>
        </w:rPr>
        <w:t>], М</w:t>
      </w:r>
      <w:r w:rsidR="00D3260F">
        <w:rPr>
          <w:sz w:val="28"/>
          <w:szCs w:val="28"/>
          <w:lang w:eastAsia="it-IT"/>
        </w:rPr>
        <w:t>Е</w:t>
      </w:r>
      <w:r w:rsidR="002E1F70">
        <w:rPr>
          <w:sz w:val="28"/>
          <w:szCs w:val="28"/>
          <w:lang w:eastAsia="it-IT"/>
        </w:rPr>
        <w:t>М</w:t>
      </w:r>
      <w:r w:rsidR="00D3260F">
        <w:rPr>
          <w:sz w:val="28"/>
          <w:szCs w:val="28"/>
          <w:lang w:eastAsia="it-IT"/>
        </w:rPr>
        <w:t>СТ</w:t>
      </w:r>
      <w:r w:rsidRPr="00BD2D85">
        <w:rPr>
          <w:sz w:val="28"/>
          <w:szCs w:val="28"/>
          <w:lang w:eastAsia="it-IT"/>
        </w:rPr>
        <w:t xml:space="preserve"> 30178-96 «Шикізат және азық-түлік өнімдері</w:t>
      </w:r>
      <w:r w:rsidR="00A07CEE" w:rsidRPr="00BD2D85">
        <w:rPr>
          <w:sz w:val="28"/>
          <w:szCs w:val="28"/>
          <w:lang w:eastAsia="it-IT"/>
        </w:rPr>
        <w:t>»</w:t>
      </w:r>
      <w:r w:rsidR="00263B8A" w:rsidRPr="00263B8A">
        <w:rPr>
          <w:sz w:val="28"/>
          <w:szCs w:val="28"/>
          <w:lang w:eastAsia="it-IT"/>
        </w:rPr>
        <w:t xml:space="preserve"> [1</w:t>
      </w:r>
      <w:r w:rsidR="00DE6CDF">
        <w:rPr>
          <w:sz w:val="28"/>
          <w:szCs w:val="28"/>
          <w:lang w:val="en-US" w:eastAsia="it-IT"/>
        </w:rPr>
        <w:t>4</w:t>
      </w:r>
      <w:r w:rsidR="00071224" w:rsidRPr="00C83391">
        <w:rPr>
          <w:sz w:val="28"/>
          <w:szCs w:val="28"/>
          <w:lang w:eastAsia="it-IT"/>
        </w:rPr>
        <w:t>2</w:t>
      </w:r>
      <w:r w:rsidR="00263B8A" w:rsidRPr="00263B8A">
        <w:rPr>
          <w:sz w:val="28"/>
          <w:szCs w:val="28"/>
          <w:lang w:eastAsia="it-IT"/>
        </w:rPr>
        <w:t>]</w:t>
      </w:r>
      <w:r w:rsidRPr="00BD2D85">
        <w:rPr>
          <w:sz w:val="28"/>
          <w:szCs w:val="28"/>
          <w:lang w:eastAsia="it-IT"/>
        </w:rPr>
        <w:t>.</w:t>
      </w:r>
    </w:p>
    <w:p w14:paraId="5EB07642" w14:textId="77777777" w:rsidR="00473393" w:rsidRPr="00BD2D85" w:rsidRDefault="00473393" w:rsidP="00263B8A">
      <w:pPr>
        <w:ind w:firstLine="709"/>
        <w:jc w:val="both"/>
        <w:rPr>
          <w:sz w:val="28"/>
          <w:szCs w:val="28"/>
          <w:lang w:eastAsia="it-IT"/>
        </w:rPr>
      </w:pPr>
      <w:r w:rsidRPr="00BD2D85">
        <w:rPr>
          <w:sz w:val="28"/>
          <w:szCs w:val="28"/>
          <w:lang w:eastAsia="it-IT"/>
        </w:rPr>
        <w:t>Сынамаларды көрсетілген әдістеме бойынша дайындау керек.</w:t>
      </w:r>
    </w:p>
    <w:p w14:paraId="32B5B0DF" w14:textId="77777777" w:rsidR="00473393" w:rsidRPr="00C83391" w:rsidRDefault="00473393" w:rsidP="00263B8A">
      <w:pPr>
        <w:ind w:firstLine="709"/>
        <w:jc w:val="both"/>
        <w:rPr>
          <w:sz w:val="28"/>
          <w:szCs w:val="28"/>
          <w:lang w:eastAsia="it-IT"/>
        </w:rPr>
      </w:pPr>
      <w:r w:rsidRPr="00BD2D85">
        <w:rPr>
          <w:sz w:val="28"/>
          <w:szCs w:val="28"/>
          <w:lang w:eastAsia="it-IT"/>
        </w:rPr>
        <w:t>Токсикалық элементтердің құрамын анықтаудағы атомды-абсорбци</w:t>
      </w:r>
      <w:r w:rsidR="005A6614">
        <w:rPr>
          <w:sz w:val="28"/>
          <w:szCs w:val="28"/>
          <w:lang w:eastAsia="it-IT"/>
        </w:rPr>
        <w:t>ялық</w:t>
      </w:r>
      <w:r w:rsidRPr="00BD2D85">
        <w:rPr>
          <w:sz w:val="28"/>
          <w:szCs w:val="28"/>
          <w:lang w:eastAsia="it-IT"/>
        </w:rPr>
        <w:t xml:space="preserve"> әдіс [</w:t>
      </w:r>
      <w:r w:rsidR="00263B8A">
        <w:rPr>
          <w:sz w:val="28"/>
          <w:szCs w:val="28"/>
          <w:lang w:eastAsia="it-IT"/>
        </w:rPr>
        <w:t>1</w:t>
      </w:r>
      <w:r w:rsidR="00DE6CDF">
        <w:rPr>
          <w:sz w:val="28"/>
          <w:szCs w:val="28"/>
          <w:lang w:val="en-US" w:eastAsia="it-IT"/>
        </w:rPr>
        <w:t>4</w:t>
      </w:r>
      <w:r w:rsidR="00071224" w:rsidRPr="00C83391">
        <w:rPr>
          <w:sz w:val="28"/>
          <w:szCs w:val="28"/>
          <w:lang w:eastAsia="it-IT"/>
        </w:rPr>
        <w:t>3</w:t>
      </w:r>
      <w:r w:rsidRPr="00BD2D85">
        <w:rPr>
          <w:sz w:val="28"/>
          <w:szCs w:val="28"/>
          <w:lang w:eastAsia="it-IT"/>
        </w:rPr>
        <w:t>] бойынша, сондай-ақ азық-түлік өнімдеріндегі және шикізаттағы токсикалық элементтерді атомды-абсорбци</w:t>
      </w:r>
      <w:r w:rsidR="005A6614">
        <w:rPr>
          <w:sz w:val="28"/>
          <w:szCs w:val="28"/>
          <w:lang w:eastAsia="it-IT"/>
        </w:rPr>
        <w:t>ял</w:t>
      </w:r>
      <w:r w:rsidRPr="00BD2D85">
        <w:rPr>
          <w:sz w:val="28"/>
          <w:szCs w:val="28"/>
          <w:lang w:eastAsia="it-IT"/>
        </w:rPr>
        <w:t>ық әдіс бойынша анықтаудағы әдістемелік нұсқаулықтар бойынша жүргізілген. Сондай-ақ объектілердің құрамындағы ауыр металдардың концентрациясын анықтауда объектілер алдын ала муфелді пеште күйдірілді.</w:t>
      </w:r>
      <w:r w:rsidR="00263B8A" w:rsidRPr="00263B8A">
        <w:rPr>
          <w:sz w:val="28"/>
          <w:szCs w:val="28"/>
          <w:lang w:eastAsia="it-IT"/>
        </w:rPr>
        <w:t xml:space="preserve"> </w:t>
      </w:r>
      <w:r w:rsidRPr="00BD2D85">
        <w:rPr>
          <w:sz w:val="28"/>
          <w:szCs w:val="28"/>
          <w:lang w:eastAsia="it-IT"/>
        </w:rPr>
        <w:t>Қалған күлдің құрамынан ауыр металдар атомды-абсорбционды әдіс бойынша анықталды.</w:t>
      </w:r>
      <w:r w:rsidR="00071224" w:rsidRPr="00071224">
        <w:t xml:space="preserve"> </w:t>
      </w:r>
    </w:p>
    <w:p w14:paraId="7F4F2E41" w14:textId="77777777" w:rsidR="00071224" w:rsidRPr="00C83391" w:rsidRDefault="00071224" w:rsidP="00071224">
      <w:pPr>
        <w:ind w:right="282" w:firstLine="709"/>
        <w:jc w:val="both"/>
        <w:rPr>
          <w:color w:val="000000"/>
          <w:lang w:eastAsia="ru-RU"/>
        </w:rPr>
      </w:pPr>
    </w:p>
    <w:p w14:paraId="1BAE6C40" w14:textId="77777777" w:rsidR="00071224" w:rsidRPr="00263B8A" w:rsidRDefault="00071224" w:rsidP="00071224">
      <w:pPr>
        <w:ind w:firstLine="709"/>
        <w:jc w:val="both"/>
        <w:rPr>
          <w:bCs/>
          <w:i/>
          <w:iCs/>
          <w:sz w:val="28"/>
          <w:szCs w:val="28"/>
          <w:lang w:eastAsia="it-IT"/>
        </w:rPr>
      </w:pPr>
      <w:r w:rsidRPr="00C83391">
        <w:rPr>
          <w:bCs/>
          <w:i/>
          <w:iCs/>
          <w:sz w:val="28"/>
          <w:szCs w:val="28"/>
        </w:rPr>
        <w:lastRenderedPageBreak/>
        <w:t>C</w:t>
      </w:r>
      <w:r>
        <w:rPr>
          <w:bCs/>
          <w:i/>
          <w:iCs/>
          <w:sz w:val="28"/>
          <w:szCs w:val="28"/>
        </w:rPr>
        <w:t>удың</w:t>
      </w:r>
      <w:r w:rsidRPr="00BD2D85">
        <w:rPr>
          <w:bCs/>
          <w:i/>
          <w:iCs/>
          <w:sz w:val="28"/>
          <w:szCs w:val="28"/>
        </w:rPr>
        <w:t xml:space="preserve"> құрамын анықтау</w:t>
      </w:r>
    </w:p>
    <w:p w14:paraId="0D7B97D0" w14:textId="77777777" w:rsidR="00071224" w:rsidRPr="00EB0AFE" w:rsidRDefault="00071224" w:rsidP="00071224">
      <w:pPr>
        <w:ind w:right="282" w:firstLine="709"/>
        <w:jc w:val="both"/>
        <w:rPr>
          <w:color w:val="000000"/>
        </w:rPr>
      </w:pPr>
      <w:r>
        <w:rPr>
          <w:sz w:val="28"/>
          <w:szCs w:val="28"/>
          <w:lang w:eastAsia="it-IT"/>
        </w:rPr>
        <w:t xml:space="preserve">Қож қалдықтарынан ауыр металлдарды алудың экологиялық таза технологияларын әзірлеу бойынша </w:t>
      </w:r>
      <w:r w:rsidRPr="00071224">
        <w:rPr>
          <w:sz w:val="28"/>
          <w:szCs w:val="28"/>
          <w:lang w:eastAsia="it-IT"/>
        </w:rPr>
        <w:t>су сынамаларын алу арнайы нұсқаулықтың көмегімен жүзеге асырылды [</w:t>
      </w:r>
      <w:r w:rsidR="00EB0AFE" w:rsidRPr="00C83391">
        <w:rPr>
          <w:sz w:val="28"/>
          <w:szCs w:val="28"/>
          <w:lang w:eastAsia="it-IT"/>
        </w:rPr>
        <w:t>1</w:t>
      </w:r>
      <w:r w:rsidR="00DE6CDF">
        <w:rPr>
          <w:sz w:val="28"/>
          <w:szCs w:val="28"/>
          <w:lang w:val="en-US" w:eastAsia="it-IT"/>
        </w:rPr>
        <w:t>4</w:t>
      </w:r>
      <w:r w:rsidR="00EB0AFE" w:rsidRPr="00C83391">
        <w:rPr>
          <w:sz w:val="28"/>
          <w:szCs w:val="28"/>
          <w:lang w:eastAsia="it-IT"/>
        </w:rPr>
        <w:t>4</w:t>
      </w:r>
      <w:r w:rsidRPr="00071224">
        <w:rPr>
          <w:sz w:val="28"/>
          <w:szCs w:val="28"/>
          <w:lang w:eastAsia="it-IT"/>
        </w:rPr>
        <w:t>].</w:t>
      </w:r>
      <w:r w:rsidR="00EB0AFE">
        <w:rPr>
          <w:sz w:val="28"/>
          <w:szCs w:val="28"/>
          <w:lang w:eastAsia="it-IT"/>
        </w:rPr>
        <w:t xml:space="preserve"> </w:t>
      </w:r>
      <w:r w:rsidRPr="00071224">
        <w:rPr>
          <w:sz w:val="28"/>
          <w:szCs w:val="28"/>
          <w:lang w:eastAsia="it-IT"/>
        </w:rPr>
        <w:t>Сынамалар екі нүктеден алынды. 1-ші нүкте</w:t>
      </w:r>
      <w:r>
        <w:rPr>
          <w:sz w:val="28"/>
          <w:szCs w:val="28"/>
          <w:lang w:eastAsia="it-IT"/>
        </w:rPr>
        <w:t xml:space="preserve"> </w:t>
      </w:r>
      <w:r w:rsidRPr="00071224">
        <w:rPr>
          <w:sz w:val="28"/>
          <w:szCs w:val="28"/>
          <w:lang w:eastAsia="it-IT"/>
        </w:rPr>
        <w:t>-</w:t>
      </w:r>
      <w:r>
        <w:rPr>
          <w:sz w:val="28"/>
          <w:szCs w:val="28"/>
          <w:lang w:eastAsia="it-IT"/>
        </w:rPr>
        <w:t xml:space="preserve"> </w:t>
      </w:r>
      <w:r w:rsidRPr="00071224">
        <w:rPr>
          <w:sz w:val="28"/>
          <w:szCs w:val="28"/>
          <w:lang w:eastAsia="it-IT"/>
        </w:rPr>
        <w:t>100 м қоршауға дейін, 2 - ші нүкте</w:t>
      </w:r>
      <w:r>
        <w:rPr>
          <w:sz w:val="28"/>
          <w:szCs w:val="28"/>
          <w:lang w:eastAsia="it-IT"/>
        </w:rPr>
        <w:t xml:space="preserve"> </w:t>
      </w:r>
      <w:r w:rsidRPr="00071224">
        <w:rPr>
          <w:sz w:val="28"/>
          <w:szCs w:val="28"/>
          <w:lang w:eastAsia="it-IT"/>
        </w:rPr>
        <w:t>-</w:t>
      </w:r>
      <w:r>
        <w:rPr>
          <w:sz w:val="28"/>
          <w:szCs w:val="28"/>
          <w:lang w:eastAsia="it-IT"/>
        </w:rPr>
        <w:t xml:space="preserve"> </w:t>
      </w:r>
      <w:r w:rsidRPr="00071224">
        <w:rPr>
          <w:sz w:val="28"/>
          <w:szCs w:val="28"/>
          <w:lang w:eastAsia="it-IT"/>
        </w:rPr>
        <w:t xml:space="preserve">150 м </w:t>
      </w:r>
      <w:r>
        <w:rPr>
          <w:sz w:val="28"/>
          <w:szCs w:val="28"/>
          <w:lang w:eastAsia="it-IT"/>
        </w:rPr>
        <w:t>қоршаудан</w:t>
      </w:r>
      <w:r w:rsidRPr="00071224">
        <w:rPr>
          <w:sz w:val="28"/>
          <w:szCs w:val="28"/>
          <w:lang w:eastAsia="it-IT"/>
        </w:rPr>
        <w:t xml:space="preserve"> кейін.</w:t>
      </w:r>
      <w:r>
        <w:rPr>
          <w:sz w:val="28"/>
          <w:szCs w:val="28"/>
          <w:lang w:eastAsia="it-IT"/>
        </w:rPr>
        <w:t xml:space="preserve"> А</w:t>
      </w:r>
      <w:r w:rsidRPr="00071224">
        <w:rPr>
          <w:sz w:val="28"/>
          <w:szCs w:val="28"/>
          <w:lang w:eastAsia="it-IT"/>
        </w:rPr>
        <w:t>лдын ала кептіру пешінде сынамаларды зерттеу үшін су кептірілді</w:t>
      </w:r>
      <w:r w:rsidR="00EB0AFE">
        <w:rPr>
          <w:sz w:val="28"/>
          <w:szCs w:val="28"/>
          <w:lang w:eastAsia="it-IT"/>
        </w:rPr>
        <w:t xml:space="preserve">. Судың </w:t>
      </w:r>
      <w:r w:rsidR="00EB0AFE" w:rsidRPr="00C83391">
        <w:rPr>
          <w:sz w:val="28"/>
          <w:szCs w:val="28"/>
          <w:lang w:eastAsia="it-IT"/>
        </w:rPr>
        <w:t>физикалық-х</w:t>
      </w:r>
      <w:r w:rsidR="00EB0AFE">
        <w:rPr>
          <w:sz w:val="28"/>
          <w:szCs w:val="28"/>
          <w:lang w:eastAsia="it-IT"/>
        </w:rPr>
        <w:t>имиялық көрсеткіштері анықталды [</w:t>
      </w:r>
      <w:r w:rsidR="00EB0AFE" w:rsidRPr="00C83391">
        <w:rPr>
          <w:sz w:val="28"/>
          <w:szCs w:val="28"/>
          <w:lang w:eastAsia="it-IT"/>
        </w:rPr>
        <w:t>1</w:t>
      </w:r>
      <w:r w:rsidR="00DE6CDF">
        <w:rPr>
          <w:sz w:val="28"/>
          <w:szCs w:val="28"/>
          <w:lang w:val="en-US" w:eastAsia="it-IT"/>
        </w:rPr>
        <w:t>4</w:t>
      </w:r>
      <w:r w:rsidR="00EB0AFE" w:rsidRPr="00C83391">
        <w:rPr>
          <w:sz w:val="28"/>
          <w:szCs w:val="28"/>
          <w:lang w:eastAsia="it-IT"/>
        </w:rPr>
        <w:t>5-1</w:t>
      </w:r>
      <w:r w:rsidR="00DE6CDF">
        <w:rPr>
          <w:sz w:val="28"/>
          <w:szCs w:val="28"/>
          <w:lang w:val="en-US" w:eastAsia="it-IT"/>
        </w:rPr>
        <w:t>4</w:t>
      </w:r>
      <w:r w:rsidR="00EB0AFE" w:rsidRPr="00C83391">
        <w:rPr>
          <w:sz w:val="28"/>
          <w:szCs w:val="28"/>
          <w:lang w:eastAsia="it-IT"/>
        </w:rPr>
        <w:t>8].</w:t>
      </w:r>
      <w:r w:rsidR="00EB0AFE">
        <w:rPr>
          <w:sz w:val="28"/>
          <w:szCs w:val="28"/>
          <w:lang w:eastAsia="it-IT"/>
        </w:rPr>
        <w:t xml:space="preserve"> </w:t>
      </w:r>
    </w:p>
    <w:p w14:paraId="597BC1C1" w14:textId="77777777" w:rsidR="00840E5C" w:rsidRPr="00C83391" w:rsidRDefault="00840E5C" w:rsidP="00EB0AFE">
      <w:pPr>
        <w:pStyle w:val="a3"/>
        <w:ind w:left="0"/>
      </w:pPr>
    </w:p>
    <w:p w14:paraId="7BC4F5FB" w14:textId="77777777" w:rsidR="00840E5C" w:rsidRPr="00BD2D85" w:rsidRDefault="00200597" w:rsidP="00263B8A">
      <w:pPr>
        <w:pStyle w:val="1"/>
        <w:spacing w:line="319" w:lineRule="exact"/>
        <w:ind w:left="0" w:firstLine="709"/>
      </w:pPr>
      <w:r w:rsidRPr="00BD2D85">
        <w:t>2-бөлім</w:t>
      </w:r>
      <w:r w:rsidRPr="00BD2D85">
        <w:rPr>
          <w:spacing w:val="-4"/>
        </w:rPr>
        <w:t xml:space="preserve"> </w:t>
      </w:r>
      <w:r w:rsidRPr="00BD2D85">
        <w:t>бойынша</w:t>
      </w:r>
      <w:r w:rsidRPr="00BD2D85">
        <w:rPr>
          <w:spacing w:val="-2"/>
        </w:rPr>
        <w:t xml:space="preserve"> </w:t>
      </w:r>
      <w:r w:rsidRPr="00BD2D85">
        <w:t>қорытындылар</w:t>
      </w:r>
    </w:p>
    <w:p w14:paraId="4E1D9B77" w14:textId="77777777" w:rsidR="00473393" w:rsidRPr="00BD2D85" w:rsidRDefault="00200597" w:rsidP="00294270">
      <w:pPr>
        <w:ind w:firstLine="709"/>
        <w:jc w:val="both"/>
        <w:rPr>
          <w:sz w:val="28"/>
          <w:szCs w:val="28"/>
        </w:rPr>
      </w:pPr>
      <w:r w:rsidRPr="00BD2D85">
        <w:rPr>
          <w:sz w:val="28"/>
          <w:szCs w:val="28"/>
        </w:rPr>
        <w:t>Зерттеу</w:t>
      </w:r>
      <w:r w:rsidRPr="00BD2D85">
        <w:rPr>
          <w:spacing w:val="1"/>
          <w:sz w:val="28"/>
          <w:szCs w:val="28"/>
        </w:rPr>
        <w:t xml:space="preserve"> </w:t>
      </w:r>
      <w:r w:rsidRPr="00BD2D85">
        <w:rPr>
          <w:sz w:val="28"/>
          <w:szCs w:val="28"/>
        </w:rPr>
        <w:t>нысандары</w:t>
      </w:r>
      <w:r w:rsidRPr="00BD2D85">
        <w:rPr>
          <w:spacing w:val="1"/>
          <w:sz w:val="28"/>
          <w:szCs w:val="28"/>
        </w:rPr>
        <w:t xml:space="preserve"> </w:t>
      </w:r>
      <w:r w:rsidRPr="00BD2D85">
        <w:rPr>
          <w:sz w:val="28"/>
          <w:szCs w:val="28"/>
        </w:rPr>
        <w:t>ретінде</w:t>
      </w:r>
      <w:r w:rsidRPr="00BD2D85">
        <w:rPr>
          <w:spacing w:val="1"/>
          <w:sz w:val="28"/>
          <w:szCs w:val="28"/>
        </w:rPr>
        <w:t xml:space="preserve"> </w:t>
      </w:r>
      <w:r w:rsidRPr="00BD2D85">
        <w:rPr>
          <w:sz w:val="28"/>
          <w:szCs w:val="28"/>
        </w:rPr>
        <w:t>–</w:t>
      </w:r>
      <w:r w:rsidRPr="00BD2D85">
        <w:rPr>
          <w:spacing w:val="1"/>
          <w:sz w:val="28"/>
          <w:szCs w:val="28"/>
        </w:rPr>
        <w:t xml:space="preserve"> </w:t>
      </w:r>
      <w:r w:rsidR="00473393" w:rsidRPr="00BD2D85">
        <w:rPr>
          <w:sz w:val="28"/>
          <w:szCs w:val="28"/>
        </w:rPr>
        <w:t>қорғасын өндірісінің қож үйінділерінің қоймасынан бірнеше нүктеде сынамалар алынды.</w:t>
      </w:r>
    </w:p>
    <w:p w14:paraId="60E1F2AE" w14:textId="77777777" w:rsidR="00473393" w:rsidRPr="0093426E" w:rsidRDefault="00473393" w:rsidP="0093426E">
      <w:pPr>
        <w:pStyle w:val="a3"/>
        <w:ind w:left="0" w:right="225" w:firstLine="709"/>
        <w:jc w:val="both"/>
        <w:rPr>
          <w:lang w:val="en-US"/>
        </w:rPr>
      </w:pPr>
      <w:r w:rsidRPr="00BD2D85">
        <w:t>Кешенді қайта өңдеу мүмкіндігін зерттеу үшін Шымкент қорғасын өндірісінің тиісті цехының гальваникалық шламдары да іріктеліп алынды.</w:t>
      </w:r>
      <w:r w:rsidR="0093426E">
        <w:rPr>
          <w:lang w:val="en-US"/>
        </w:rPr>
        <w:t xml:space="preserve"> </w:t>
      </w:r>
      <w:r w:rsidR="0093426E">
        <w:t>Сондай-</w:t>
      </w:r>
      <w:r w:rsidR="0093426E" w:rsidRPr="00916C33">
        <w:t>а</w:t>
      </w:r>
      <w:r w:rsidR="0093426E">
        <w:t>қ</w:t>
      </w:r>
      <w:r w:rsidR="0093426E" w:rsidRPr="00C83391">
        <w:t>,</w:t>
      </w:r>
      <w:r w:rsidR="0093426E">
        <w:t xml:space="preserve"> қосымша қож қалдықтарының үйінділерінің маңынан өсімдік және су сынамалары да алынды.</w:t>
      </w:r>
    </w:p>
    <w:p w14:paraId="5727DDDE" w14:textId="77777777" w:rsidR="00840E5C" w:rsidRPr="0093426E" w:rsidRDefault="00473393" w:rsidP="0093426E">
      <w:pPr>
        <w:pStyle w:val="a3"/>
        <w:ind w:left="0" w:right="225" w:firstLine="709"/>
        <w:jc w:val="both"/>
        <w:rPr>
          <w:lang w:val="en-US"/>
        </w:rPr>
      </w:pPr>
      <w:r w:rsidRPr="00BD2D85">
        <w:t>Қоспа құрамында қолданылған кальций хлориді – Өскемен қаласы Титан-магний комбинатынан алынған техникалық кальций құрамы толықтай 450-77 М</w:t>
      </w:r>
      <w:r w:rsidR="00D3260F" w:rsidRPr="00D3260F">
        <w:t>Е</w:t>
      </w:r>
      <w:r w:rsidR="002E1F70">
        <w:t>М</w:t>
      </w:r>
      <w:r w:rsidRPr="00BD2D85">
        <w:t xml:space="preserve">СТ сәйкес келеді. </w:t>
      </w:r>
    </w:p>
    <w:p w14:paraId="2F7773A1" w14:textId="77777777" w:rsidR="0093426E" w:rsidRPr="00FE6861" w:rsidRDefault="0093426E" w:rsidP="0093426E">
      <w:pPr>
        <w:pStyle w:val="a3"/>
        <w:ind w:left="0" w:right="222" w:firstLine="709"/>
        <w:jc w:val="both"/>
        <w:rPr>
          <w:lang w:val="en-US"/>
        </w:rPr>
      </w:pPr>
      <w:r w:rsidRPr="00931316">
        <w:t>Бастапқы және соңғы өнімдердің химиялық құрамын анықтау үшін химиялық талдау әдістерін қолданы</w:t>
      </w:r>
      <w:r>
        <w:t>лды</w:t>
      </w:r>
      <w:r w:rsidRPr="00931316">
        <w:t>.</w:t>
      </w:r>
    </w:p>
    <w:p w14:paraId="149BA322" w14:textId="77777777" w:rsidR="0093426E" w:rsidRPr="0093426E" w:rsidRDefault="0093426E" w:rsidP="00BD2D85">
      <w:pPr>
        <w:ind w:firstLine="709"/>
        <w:jc w:val="both"/>
        <w:rPr>
          <w:sz w:val="28"/>
          <w:szCs w:val="28"/>
          <w:lang w:val="en-US"/>
        </w:rPr>
        <w:sectPr w:rsidR="0093426E" w:rsidRPr="0093426E" w:rsidSect="00356154">
          <w:pgSz w:w="11910" w:h="16840"/>
          <w:pgMar w:top="1134" w:right="851" w:bottom="1134" w:left="1701" w:header="0" w:footer="975" w:gutter="0"/>
          <w:cols w:space="720"/>
        </w:sectPr>
      </w:pPr>
    </w:p>
    <w:p w14:paraId="31CE194F" w14:textId="77777777" w:rsidR="00840E5C" w:rsidRDefault="00200597" w:rsidP="00294270">
      <w:pPr>
        <w:pStyle w:val="1"/>
        <w:numPr>
          <w:ilvl w:val="0"/>
          <w:numId w:val="5"/>
        </w:numPr>
        <w:tabs>
          <w:tab w:val="left" w:pos="1222"/>
        </w:tabs>
        <w:spacing w:before="72"/>
        <w:ind w:left="0" w:firstLine="709"/>
      </w:pPr>
      <w:r>
        <w:lastRenderedPageBreak/>
        <w:t>ЗЕРТТЕУ</w:t>
      </w:r>
      <w:r>
        <w:rPr>
          <w:spacing w:val="-2"/>
        </w:rPr>
        <w:t xml:space="preserve"> </w:t>
      </w:r>
      <w:r>
        <w:t>НӘТИЖЕЛЕРІ</w:t>
      </w:r>
      <w:r>
        <w:rPr>
          <w:spacing w:val="-5"/>
        </w:rPr>
        <w:t xml:space="preserve"> </w:t>
      </w:r>
      <w:r>
        <w:t>ЖӘНЕ</w:t>
      </w:r>
      <w:r>
        <w:rPr>
          <w:spacing w:val="-3"/>
        </w:rPr>
        <w:t xml:space="preserve"> </w:t>
      </w:r>
      <w:r>
        <w:t>ОЛАРДЫ</w:t>
      </w:r>
      <w:r>
        <w:rPr>
          <w:spacing w:val="-2"/>
        </w:rPr>
        <w:t xml:space="preserve"> </w:t>
      </w:r>
      <w:r>
        <w:t>ТАЛҚЫЛАУ</w:t>
      </w:r>
    </w:p>
    <w:p w14:paraId="4AADA9E4" w14:textId="77777777" w:rsidR="00840E5C" w:rsidRDefault="00840E5C" w:rsidP="00294270">
      <w:pPr>
        <w:pStyle w:val="a3"/>
        <w:spacing w:before="2"/>
        <w:ind w:left="0" w:firstLine="709"/>
        <w:rPr>
          <w:b/>
        </w:rPr>
      </w:pPr>
    </w:p>
    <w:p w14:paraId="035B6088" w14:textId="77777777" w:rsidR="00840E5C" w:rsidRPr="00F66748" w:rsidRDefault="00F66748" w:rsidP="00294270">
      <w:pPr>
        <w:pStyle w:val="a5"/>
        <w:numPr>
          <w:ilvl w:val="1"/>
          <w:numId w:val="5"/>
        </w:numPr>
        <w:tabs>
          <w:tab w:val="left" w:pos="1654"/>
        </w:tabs>
        <w:ind w:left="0" w:firstLine="709"/>
        <w:rPr>
          <w:b/>
          <w:bCs/>
          <w:sz w:val="28"/>
        </w:rPr>
      </w:pPr>
      <w:r w:rsidRPr="00F66748">
        <w:rPr>
          <w:b/>
          <w:bCs/>
          <w:sz w:val="28"/>
        </w:rPr>
        <w:t>Химиялық және физик</w:t>
      </w:r>
      <w:r w:rsidR="00DE6D8E">
        <w:rPr>
          <w:b/>
          <w:bCs/>
          <w:sz w:val="28"/>
        </w:rPr>
        <w:t>а</w:t>
      </w:r>
      <w:r w:rsidRPr="00F66748">
        <w:rPr>
          <w:b/>
          <w:bCs/>
          <w:sz w:val="28"/>
        </w:rPr>
        <w:t xml:space="preserve">-химиялық зерттеудің нәтижелері </w:t>
      </w:r>
    </w:p>
    <w:p w14:paraId="6392E692" w14:textId="77777777" w:rsidR="00473393" w:rsidRDefault="00DE6D8E" w:rsidP="003E1020">
      <w:pPr>
        <w:pStyle w:val="a3"/>
        <w:ind w:left="0" w:right="2" w:firstLine="709"/>
        <w:jc w:val="both"/>
      </w:pPr>
      <w:r w:rsidRPr="00473393">
        <w:t xml:space="preserve">Түркістан облысының </w:t>
      </w:r>
      <w:r w:rsidR="00273290">
        <w:rPr>
          <w:lang w:val="ru-RU"/>
        </w:rPr>
        <w:t>Ленгер</w:t>
      </w:r>
      <w:r w:rsidR="00473393" w:rsidRPr="00473393">
        <w:t xml:space="preserve"> ауданының оңтүстік-шығыс бөлігінде орналасқан </w:t>
      </w:r>
      <w:r w:rsidR="00473393">
        <w:t>от</w:t>
      </w:r>
      <w:r w:rsidR="00A131D1">
        <w:t>қ</w:t>
      </w:r>
      <w:r w:rsidR="00473393">
        <w:t xml:space="preserve">а </w:t>
      </w:r>
      <w:r w:rsidR="00A131D1">
        <w:t>төзімді</w:t>
      </w:r>
      <w:r w:rsidR="00473393">
        <w:t xml:space="preserve"> саз, </w:t>
      </w:r>
      <w:r w:rsidR="00473393" w:rsidRPr="00473393">
        <w:t>бастапқы үйінді қожына</w:t>
      </w:r>
      <w:r w:rsidR="00473393">
        <w:t xml:space="preserve"> және</w:t>
      </w:r>
      <w:r w:rsidR="00473393" w:rsidRPr="00473393">
        <w:t xml:space="preserve"> гальваникалық </w:t>
      </w:r>
      <w:r w:rsidR="00473393">
        <w:t>шламға</w:t>
      </w:r>
      <w:r w:rsidR="00473393" w:rsidRPr="00473393">
        <w:t xml:space="preserve"> жүргізілген </w:t>
      </w:r>
      <w:r w:rsidR="00A131D1">
        <w:t xml:space="preserve">химиялық </w:t>
      </w:r>
      <w:r w:rsidR="00473393" w:rsidRPr="00473393">
        <w:t>талдаулардың нәтижелері 3</w:t>
      </w:r>
      <w:r w:rsidR="00473393">
        <w:t>.</w:t>
      </w:r>
      <w:r w:rsidR="00473393" w:rsidRPr="00473393">
        <w:t>1</w:t>
      </w:r>
      <w:r w:rsidR="00114383" w:rsidRPr="00114383">
        <w:t xml:space="preserve"> </w:t>
      </w:r>
      <w:r w:rsidR="00473393" w:rsidRPr="00473393">
        <w:t>кестеде келтірілген.</w:t>
      </w:r>
    </w:p>
    <w:p w14:paraId="15A44C7A" w14:textId="77777777" w:rsidR="002F462A" w:rsidRDefault="002F462A" w:rsidP="003E1020">
      <w:pPr>
        <w:pStyle w:val="a3"/>
        <w:ind w:right="225" w:firstLine="707"/>
        <w:jc w:val="both"/>
      </w:pPr>
    </w:p>
    <w:p w14:paraId="5B16AB33" w14:textId="77777777" w:rsidR="00473393" w:rsidRPr="008F3C62" w:rsidRDefault="00114383" w:rsidP="003E1020">
      <w:pPr>
        <w:ind w:firstLine="709"/>
        <w:jc w:val="both"/>
        <w:rPr>
          <w:sz w:val="28"/>
          <w:szCs w:val="28"/>
        </w:rPr>
      </w:pPr>
      <w:r w:rsidRPr="008F3C62">
        <w:rPr>
          <w:sz w:val="28"/>
          <w:szCs w:val="28"/>
        </w:rPr>
        <w:t>3.</w:t>
      </w:r>
      <w:r w:rsidRPr="00BE5CA1">
        <w:rPr>
          <w:sz w:val="28"/>
          <w:szCs w:val="28"/>
        </w:rPr>
        <w:t>1</w:t>
      </w:r>
      <w:r>
        <w:rPr>
          <w:sz w:val="28"/>
          <w:szCs w:val="28"/>
        </w:rPr>
        <w:t xml:space="preserve"> </w:t>
      </w:r>
      <w:r>
        <w:rPr>
          <w:sz w:val="28"/>
          <w:szCs w:val="28"/>
          <w:lang w:val="ru-RU"/>
        </w:rPr>
        <w:t>к</w:t>
      </w:r>
      <w:r w:rsidR="00294270">
        <w:rPr>
          <w:sz w:val="28"/>
          <w:szCs w:val="28"/>
        </w:rPr>
        <w:t>есте</w:t>
      </w:r>
      <w:r w:rsidR="00473393" w:rsidRPr="008F3C62">
        <w:rPr>
          <w:sz w:val="28"/>
          <w:szCs w:val="28"/>
        </w:rPr>
        <w:t xml:space="preserve"> </w:t>
      </w:r>
      <w:r w:rsidR="00294270">
        <w:rPr>
          <w:sz w:val="28"/>
          <w:szCs w:val="28"/>
        </w:rPr>
        <w:t>-</w:t>
      </w:r>
      <w:r w:rsidR="008F3C62" w:rsidRPr="008F3C62">
        <w:rPr>
          <w:sz w:val="28"/>
          <w:szCs w:val="28"/>
        </w:rPr>
        <w:t xml:space="preserve"> </w:t>
      </w:r>
      <w:r w:rsidR="008F3C62">
        <w:rPr>
          <w:sz w:val="28"/>
          <w:szCs w:val="28"/>
        </w:rPr>
        <w:t>Бастапқы сынамалардың химиялық құрамы</w:t>
      </w:r>
    </w:p>
    <w:p w14:paraId="0FB2BD4A" w14:textId="77777777" w:rsidR="00473393" w:rsidRPr="008028DB" w:rsidRDefault="00473393" w:rsidP="003E1020">
      <w:pPr>
        <w:jc w:val="both"/>
        <w:rPr>
          <w:sz w:val="28"/>
          <w:szCs w:val="28"/>
          <w:lang w:val="en-US"/>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567"/>
        <w:gridCol w:w="567"/>
        <w:gridCol w:w="567"/>
        <w:gridCol w:w="708"/>
        <w:gridCol w:w="567"/>
        <w:gridCol w:w="709"/>
        <w:gridCol w:w="709"/>
        <w:gridCol w:w="709"/>
        <w:gridCol w:w="567"/>
        <w:gridCol w:w="567"/>
        <w:gridCol w:w="567"/>
        <w:gridCol w:w="708"/>
        <w:gridCol w:w="567"/>
        <w:gridCol w:w="851"/>
      </w:tblGrid>
      <w:tr w:rsidR="00294270" w:rsidRPr="00294270" w14:paraId="71741F11" w14:textId="77777777" w:rsidTr="00EF3CD3">
        <w:tc>
          <w:tcPr>
            <w:tcW w:w="993" w:type="dxa"/>
            <w:tcBorders>
              <w:top w:val="single" w:sz="4" w:space="0" w:color="auto"/>
              <w:left w:val="single" w:sz="4" w:space="0" w:color="auto"/>
              <w:bottom w:val="single" w:sz="4" w:space="0" w:color="auto"/>
              <w:right w:val="single" w:sz="4" w:space="0" w:color="auto"/>
            </w:tcBorders>
            <w:hideMark/>
          </w:tcPr>
          <w:p w14:paraId="571479BA" w14:textId="77777777" w:rsidR="00473393" w:rsidRPr="00294270" w:rsidRDefault="00473393" w:rsidP="003E1020">
            <w:pPr>
              <w:jc w:val="both"/>
              <w:rPr>
                <w:sz w:val="20"/>
                <w:szCs w:val="20"/>
              </w:rPr>
            </w:pPr>
            <w:r w:rsidRPr="00294270">
              <w:rPr>
                <w:sz w:val="20"/>
                <w:szCs w:val="20"/>
              </w:rPr>
              <w:t xml:space="preserve">Компонент </w:t>
            </w:r>
          </w:p>
        </w:tc>
        <w:tc>
          <w:tcPr>
            <w:tcW w:w="567" w:type="dxa"/>
            <w:tcBorders>
              <w:top w:val="single" w:sz="4" w:space="0" w:color="auto"/>
              <w:left w:val="single" w:sz="4" w:space="0" w:color="auto"/>
              <w:bottom w:val="single" w:sz="4" w:space="0" w:color="auto"/>
              <w:right w:val="single" w:sz="4" w:space="0" w:color="auto"/>
            </w:tcBorders>
            <w:hideMark/>
          </w:tcPr>
          <w:p w14:paraId="478EB71A" w14:textId="77777777" w:rsidR="00473393" w:rsidRPr="00294270" w:rsidRDefault="00473393" w:rsidP="003E1020">
            <w:pPr>
              <w:jc w:val="both"/>
              <w:rPr>
                <w:sz w:val="20"/>
                <w:szCs w:val="20"/>
                <w:lang w:val="en-US"/>
              </w:rPr>
            </w:pPr>
            <w:r w:rsidRPr="00294270">
              <w:rPr>
                <w:sz w:val="20"/>
                <w:szCs w:val="20"/>
                <w:lang w:val="en-US"/>
              </w:rPr>
              <w:t>Zn</w:t>
            </w:r>
          </w:p>
        </w:tc>
        <w:tc>
          <w:tcPr>
            <w:tcW w:w="567" w:type="dxa"/>
            <w:tcBorders>
              <w:top w:val="single" w:sz="4" w:space="0" w:color="auto"/>
              <w:left w:val="single" w:sz="4" w:space="0" w:color="auto"/>
              <w:bottom w:val="single" w:sz="4" w:space="0" w:color="auto"/>
              <w:right w:val="single" w:sz="4" w:space="0" w:color="auto"/>
            </w:tcBorders>
            <w:hideMark/>
          </w:tcPr>
          <w:p w14:paraId="491334D0" w14:textId="77777777" w:rsidR="00473393" w:rsidRPr="00294270" w:rsidRDefault="00473393" w:rsidP="003E1020">
            <w:pPr>
              <w:jc w:val="both"/>
              <w:rPr>
                <w:sz w:val="20"/>
                <w:szCs w:val="20"/>
                <w:lang w:val="en-US"/>
              </w:rPr>
            </w:pPr>
            <w:r w:rsidRPr="00294270">
              <w:rPr>
                <w:sz w:val="20"/>
                <w:szCs w:val="20"/>
                <w:lang w:val="en-US"/>
              </w:rPr>
              <w:t>Pb</w:t>
            </w:r>
          </w:p>
        </w:tc>
        <w:tc>
          <w:tcPr>
            <w:tcW w:w="567" w:type="dxa"/>
            <w:tcBorders>
              <w:top w:val="single" w:sz="4" w:space="0" w:color="auto"/>
              <w:left w:val="single" w:sz="4" w:space="0" w:color="auto"/>
              <w:bottom w:val="single" w:sz="4" w:space="0" w:color="auto"/>
              <w:right w:val="single" w:sz="4" w:space="0" w:color="auto"/>
            </w:tcBorders>
            <w:hideMark/>
          </w:tcPr>
          <w:p w14:paraId="00DDFDA3" w14:textId="77777777" w:rsidR="00473393" w:rsidRPr="00294270" w:rsidRDefault="00473393" w:rsidP="003E1020">
            <w:pPr>
              <w:jc w:val="both"/>
              <w:rPr>
                <w:sz w:val="20"/>
                <w:szCs w:val="20"/>
                <w:lang w:val="en-US"/>
              </w:rPr>
            </w:pPr>
            <w:r w:rsidRPr="00294270">
              <w:rPr>
                <w:sz w:val="20"/>
                <w:szCs w:val="20"/>
                <w:lang w:val="en-US"/>
              </w:rPr>
              <w:t>Cu</w:t>
            </w:r>
          </w:p>
        </w:tc>
        <w:tc>
          <w:tcPr>
            <w:tcW w:w="708" w:type="dxa"/>
            <w:tcBorders>
              <w:top w:val="single" w:sz="4" w:space="0" w:color="auto"/>
              <w:left w:val="single" w:sz="4" w:space="0" w:color="auto"/>
              <w:bottom w:val="single" w:sz="4" w:space="0" w:color="auto"/>
              <w:right w:val="single" w:sz="4" w:space="0" w:color="auto"/>
            </w:tcBorders>
          </w:tcPr>
          <w:p w14:paraId="5F58032C" w14:textId="77777777" w:rsidR="00473393" w:rsidRPr="00294270" w:rsidRDefault="00473393" w:rsidP="003E1020">
            <w:pPr>
              <w:jc w:val="both"/>
              <w:rPr>
                <w:sz w:val="20"/>
                <w:szCs w:val="20"/>
                <w:lang w:val="en-US"/>
              </w:rPr>
            </w:pPr>
            <w:r w:rsidRPr="00294270">
              <w:rPr>
                <w:spacing w:val="-20"/>
                <w:sz w:val="20"/>
                <w:szCs w:val="20"/>
              </w:rPr>
              <w:t>A</w:t>
            </w:r>
            <w:r w:rsidRPr="00294270">
              <w:rPr>
                <w:spacing w:val="-20"/>
                <w:sz w:val="20"/>
                <w:szCs w:val="20"/>
                <w:lang w:val="en-US"/>
              </w:rPr>
              <w:t>l</w:t>
            </w:r>
            <w:r w:rsidRPr="00294270">
              <w:rPr>
                <w:spacing w:val="-20"/>
                <w:sz w:val="20"/>
                <w:szCs w:val="20"/>
                <w:vertAlign w:val="subscript"/>
              </w:rPr>
              <w:t>2</w:t>
            </w:r>
            <w:r w:rsidRPr="00294270">
              <w:rPr>
                <w:spacing w:val="-20"/>
                <w:sz w:val="20"/>
                <w:szCs w:val="20"/>
              </w:rPr>
              <w:t>O</w:t>
            </w:r>
            <w:r w:rsidRPr="00294270">
              <w:rPr>
                <w:spacing w:val="-20"/>
                <w:sz w:val="20"/>
                <w:szCs w:val="20"/>
                <w:vertAlign w:val="subscript"/>
              </w:rPr>
              <w:t>3</w:t>
            </w:r>
          </w:p>
        </w:tc>
        <w:tc>
          <w:tcPr>
            <w:tcW w:w="567" w:type="dxa"/>
            <w:tcBorders>
              <w:top w:val="single" w:sz="4" w:space="0" w:color="auto"/>
              <w:left w:val="single" w:sz="4" w:space="0" w:color="auto"/>
              <w:bottom w:val="single" w:sz="4" w:space="0" w:color="auto"/>
              <w:right w:val="single" w:sz="4" w:space="0" w:color="auto"/>
            </w:tcBorders>
          </w:tcPr>
          <w:p w14:paraId="4E7E8839" w14:textId="77777777" w:rsidR="00473393" w:rsidRPr="00294270" w:rsidRDefault="00473393" w:rsidP="003E1020">
            <w:pPr>
              <w:jc w:val="both"/>
              <w:rPr>
                <w:sz w:val="20"/>
                <w:szCs w:val="20"/>
                <w:lang w:val="en-US"/>
              </w:rPr>
            </w:pPr>
            <w:r w:rsidRPr="00294270">
              <w:rPr>
                <w:spacing w:val="-20"/>
                <w:sz w:val="20"/>
                <w:szCs w:val="20"/>
              </w:rPr>
              <w:t>MgO</w:t>
            </w:r>
          </w:p>
        </w:tc>
        <w:tc>
          <w:tcPr>
            <w:tcW w:w="709" w:type="dxa"/>
            <w:tcBorders>
              <w:top w:val="single" w:sz="4" w:space="0" w:color="auto"/>
              <w:left w:val="single" w:sz="4" w:space="0" w:color="auto"/>
              <w:bottom w:val="single" w:sz="4" w:space="0" w:color="auto"/>
              <w:right w:val="single" w:sz="4" w:space="0" w:color="auto"/>
            </w:tcBorders>
            <w:hideMark/>
          </w:tcPr>
          <w:p w14:paraId="673CE4D2" w14:textId="77777777" w:rsidR="00473393" w:rsidRPr="00294270" w:rsidRDefault="00473393" w:rsidP="003E1020">
            <w:pPr>
              <w:jc w:val="both"/>
              <w:rPr>
                <w:spacing w:val="-20"/>
                <w:sz w:val="20"/>
                <w:szCs w:val="20"/>
              </w:rPr>
            </w:pPr>
            <w:r w:rsidRPr="00294270">
              <w:rPr>
                <w:spacing w:val="-20"/>
                <w:sz w:val="20"/>
                <w:szCs w:val="20"/>
              </w:rPr>
              <w:t>SiO</w:t>
            </w:r>
            <w:r w:rsidRPr="00294270">
              <w:rPr>
                <w:spacing w:val="-20"/>
                <w:sz w:val="20"/>
                <w:szCs w:val="20"/>
                <w:vertAlign w:val="subscript"/>
              </w:rPr>
              <w:t>2</w:t>
            </w:r>
          </w:p>
        </w:tc>
        <w:tc>
          <w:tcPr>
            <w:tcW w:w="709" w:type="dxa"/>
            <w:tcBorders>
              <w:top w:val="single" w:sz="4" w:space="0" w:color="auto"/>
              <w:left w:val="single" w:sz="4" w:space="0" w:color="auto"/>
              <w:bottom w:val="single" w:sz="4" w:space="0" w:color="auto"/>
              <w:right w:val="single" w:sz="4" w:space="0" w:color="auto"/>
            </w:tcBorders>
            <w:hideMark/>
          </w:tcPr>
          <w:p w14:paraId="26233EA2" w14:textId="77777777" w:rsidR="00473393" w:rsidRPr="00294270" w:rsidRDefault="00473393" w:rsidP="003E1020">
            <w:pPr>
              <w:jc w:val="both"/>
              <w:rPr>
                <w:spacing w:val="-20"/>
                <w:sz w:val="20"/>
                <w:szCs w:val="20"/>
              </w:rPr>
            </w:pPr>
            <w:r w:rsidRPr="00294270">
              <w:rPr>
                <w:spacing w:val="-20"/>
                <w:sz w:val="20"/>
                <w:szCs w:val="20"/>
              </w:rPr>
              <w:t>Fe</w:t>
            </w:r>
            <w:r w:rsidRPr="00294270">
              <w:rPr>
                <w:spacing w:val="-20"/>
                <w:sz w:val="20"/>
                <w:szCs w:val="20"/>
                <w:vertAlign w:val="subscript"/>
              </w:rPr>
              <w:t>2</w:t>
            </w:r>
            <w:r w:rsidRPr="00294270">
              <w:rPr>
                <w:spacing w:val="-20"/>
                <w:sz w:val="20"/>
                <w:szCs w:val="20"/>
              </w:rPr>
              <w:t>O</w:t>
            </w:r>
            <w:r w:rsidRPr="00294270">
              <w:rPr>
                <w:spacing w:val="-20"/>
                <w:sz w:val="20"/>
                <w:szCs w:val="20"/>
                <w:vertAlign w:val="subscript"/>
              </w:rPr>
              <w:t>3</w:t>
            </w:r>
          </w:p>
        </w:tc>
        <w:tc>
          <w:tcPr>
            <w:tcW w:w="709" w:type="dxa"/>
            <w:tcBorders>
              <w:top w:val="single" w:sz="4" w:space="0" w:color="auto"/>
              <w:left w:val="single" w:sz="4" w:space="0" w:color="auto"/>
              <w:bottom w:val="single" w:sz="4" w:space="0" w:color="auto"/>
              <w:right w:val="single" w:sz="4" w:space="0" w:color="auto"/>
            </w:tcBorders>
          </w:tcPr>
          <w:p w14:paraId="3126875F" w14:textId="77777777" w:rsidR="00473393" w:rsidRPr="00294270" w:rsidRDefault="00473393" w:rsidP="003E1020">
            <w:pPr>
              <w:jc w:val="both"/>
              <w:rPr>
                <w:spacing w:val="-20"/>
                <w:sz w:val="20"/>
                <w:szCs w:val="20"/>
              </w:rPr>
            </w:pPr>
            <w:r w:rsidRPr="00294270">
              <w:rPr>
                <w:spacing w:val="-20"/>
                <w:sz w:val="20"/>
                <w:szCs w:val="20"/>
              </w:rPr>
              <w:t>Cr</w:t>
            </w:r>
            <w:r w:rsidRPr="00294270">
              <w:rPr>
                <w:spacing w:val="-20"/>
                <w:sz w:val="20"/>
                <w:szCs w:val="20"/>
                <w:vertAlign w:val="subscript"/>
              </w:rPr>
              <w:t>2</w:t>
            </w:r>
            <w:r w:rsidRPr="00294270">
              <w:rPr>
                <w:spacing w:val="-20"/>
                <w:sz w:val="20"/>
                <w:szCs w:val="20"/>
              </w:rPr>
              <w:t>O</w:t>
            </w:r>
            <w:r w:rsidRPr="00294270">
              <w:rPr>
                <w:spacing w:val="-20"/>
                <w:sz w:val="20"/>
                <w:szCs w:val="20"/>
                <w:vertAlign w:val="subscript"/>
              </w:rPr>
              <w:t>3</w:t>
            </w:r>
          </w:p>
        </w:tc>
        <w:tc>
          <w:tcPr>
            <w:tcW w:w="567" w:type="dxa"/>
            <w:tcBorders>
              <w:top w:val="single" w:sz="4" w:space="0" w:color="auto"/>
              <w:left w:val="single" w:sz="4" w:space="0" w:color="auto"/>
              <w:bottom w:val="single" w:sz="4" w:space="0" w:color="auto"/>
              <w:right w:val="single" w:sz="4" w:space="0" w:color="auto"/>
            </w:tcBorders>
            <w:hideMark/>
          </w:tcPr>
          <w:p w14:paraId="2E241C08" w14:textId="77777777" w:rsidR="00473393" w:rsidRPr="00294270" w:rsidRDefault="00473393" w:rsidP="003E1020">
            <w:pPr>
              <w:jc w:val="both"/>
              <w:rPr>
                <w:spacing w:val="-20"/>
                <w:sz w:val="20"/>
                <w:szCs w:val="20"/>
              </w:rPr>
            </w:pPr>
            <w:r w:rsidRPr="00294270">
              <w:rPr>
                <w:spacing w:val="-20"/>
                <w:sz w:val="20"/>
                <w:szCs w:val="20"/>
              </w:rPr>
              <w:t>CaO</w:t>
            </w:r>
          </w:p>
        </w:tc>
        <w:tc>
          <w:tcPr>
            <w:tcW w:w="567" w:type="dxa"/>
            <w:tcBorders>
              <w:top w:val="single" w:sz="4" w:space="0" w:color="auto"/>
              <w:left w:val="single" w:sz="4" w:space="0" w:color="auto"/>
              <w:bottom w:val="single" w:sz="4" w:space="0" w:color="auto"/>
              <w:right w:val="single" w:sz="4" w:space="0" w:color="auto"/>
            </w:tcBorders>
            <w:hideMark/>
          </w:tcPr>
          <w:p w14:paraId="3A54348D" w14:textId="77777777" w:rsidR="00473393" w:rsidRPr="00294270" w:rsidRDefault="00473393" w:rsidP="003E1020">
            <w:pPr>
              <w:jc w:val="both"/>
              <w:rPr>
                <w:spacing w:val="-20"/>
                <w:sz w:val="20"/>
                <w:szCs w:val="20"/>
                <w:lang w:val="ru-RU"/>
              </w:rPr>
            </w:pPr>
            <w:r w:rsidRPr="00294270">
              <w:rPr>
                <w:spacing w:val="-20"/>
                <w:sz w:val="20"/>
                <w:szCs w:val="20"/>
              </w:rPr>
              <w:t>S</w:t>
            </w:r>
          </w:p>
        </w:tc>
        <w:tc>
          <w:tcPr>
            <w:tcW w:w="567" w:type="dxa"/>
            <w:tcBorders>
              <w:top w:val="single" w:sz="4" w:space="0" w:color="auto"/>
              <w:left w:val="single" w:sz="4" w:space="0" w:color="auto"/>
              <w:bottom w:val="single" w:sz="4" w:space="0" w:color="auto"/>
              <w:right w:val="single" w:sz="4" w:space="0" w:color="auto"/>
            </w:tcBorders>
          </w:tcPr>
          <w:p w14:paraId="4B70D04D" w14:textId="77777777" w:rsidR="00473393" w:rsidRPr="00294270" w:rsidRDefault="00473393" w:rsidP="003E1020">
            <w:pPr>
              <w:jc w:val="both"/>
              <w:rPr>
                <w:spacing w:val="-20"/>
                <w:sz w:val="20"/>
                <w:szCs w:val="20"/>
              </w:rPr>
            </w:pPr>
            <w:r w:rsidRPr="00294270">
              <w:rPr>
                <w:spacing w:val="-20"/>
                <w:sz w:val="20"/>
                <w:szCs w:val="20"/>
              </w:rPr>
              <w:t>K</w:t>
            </w:r>
            <w:r w:rsidRPr="00294270">
              <w:rPr>
                <w:spacing w:val="-20"/>
                <w:sz w:val="20"/>
                <w:szCs w:val="20"/>
                <w:vertAlign w:val="subscript"/>
              </w:rPr>
              <w:t>2</w:t>
            </w:r>
            <w:r w:rsidRPr="00294270">
              <w:rPr>
                <w:spacing w:val="-20"/>
                <w:sz w:val="20"/>
                <w:szCs w:val="20"/>
              </w:rPr>
              <w:t>O</w:t>
            </w:r>
          </w:p>
        </w:tc>
        <w:tc>
          <w:tcPr>
            <w:tcW w:w="708" w:type="dxa"/>
            <w:tcBorders>
              <w:top w:val="single" w:sz="4" w:space="0" w:color="auto"/>
              <w:left w:val="single" w:sz="4" w:space="0" w:color="auto"/>
              <w:bottom w:val="single" w:sz="4" w:space="0" w:color="auto"/>
              <w:right w:val="single" w:sz="4" w:space="0" w:color="auto"/>
            </w:tcBorders>
          </w:tcPr>
          <w:p w14:paraId="41F3F3F6" w14:textId="77777777" w:rsidR="00473393" w:rsidRPr="00294270" w:rsidRDefault="00473393" w:rsidP="003E1020">
            <w:pPr>
              <w:jc w:val="both"/>
              <w:rPr>
                <w:spacing w:val="-20"/>
                <w:sz w:val="20"/>
                <w:szCs w:val="20"/>
              </w:rPr>
            </w:pPr>
            <w:r w:rsidRPr="00294270">
              <w:rPr>
                <w:spacing w:val="-20"/>
                <w:sz w:val="20"/>
                <w:szCs w:val="20"/>
              </w:rPr>
              <w:t>Na</w:t>
            </w:r>
            <w:r w:rsidRPr="00294270">
              <w:rPr>
                <w:spacing w:val="-20"/>
                <w:sz w:val="20"/>
                <w:szCs w:val="20"/>
                <w:vertAlign w:val="subscript"/>
              </w:rPr>
              <w:t>2</w:t>
            </w:r>
            <w:r w:rsidRPr="00294270">
              <w:rPr>
                <w:spacing w:val="-20"/>
                <w:sz w:val="20"/>
                <w:szCs w:val="20"/>
              </w:rPr>
              <w:t>O</w:t>
            </w:r>
          </w:p>
        </w:tc>
        <w:tc>
          <w:tcPr>
            <w:tcW w:w="567" w:type="dxa"/>
            <w:tcBorders>
              <w:top w:val="single" w:sz="4" w:space="0" w:color="auto"/>
              <w:left w:val="single" w:sz="4" w:space="0" w:color="auto"/>
              <w:bottom w:val="single" w:sz="4" w:space="0" w:color="auto"/>
              <w:right w:val="single" w:sz="4" w:space="0" w:color="auto"/>
            </w:tcBorders>
            <w:hideMark/>
          </w:tcPr>
          <w:p w14:paraId="46E303FA" w14:textId="77777777" w:rsidR="00473393" w:rsidRPr="00294270" w:rsidRDefault="00473393" w:rsidP="003E1020">
            <w:pPr>
              <w:jc w:val="both"/>
              <w:rPr>
                <w:spacing w:val="-20"/>
                <w:sz w:val="20"/>
                <w:szCs w:val="20"/>
              </w:rPr>
            </w:pPr>
            <w:r w:rsidRPr="00294270">
              <w:rPr>
                <w:spacing w:val="-20"/>
                <w:sz w:val="20"/>
                <w:szCs w:val="20"/>
              </w:rPr>
              <w:t>Ni</w:t>
            </w:r>
          </w:p>
        </w:tc>
        <w:tc>
          <w:tcPr>
            <w:tcW w:w="851" w:type="dxa"/>
            <w:tcBorders>
              <w:top w:val="single" w:sz="4" w:space="0" w:color="auto"/>
              <w:left w:val="single" w:sz="4" w:space="0" w:color="auto"/>
              <w:bottom w:val="single" w:sz="4" w:space="0" w:color="auto"/>
              <w:right w:val="single" w:sz="4" w:space="0" w:color="auto"/>
            </w:tcBorders>
            <w:hideMark/>
          </w:tcPr>
          <w:p w14:paraId="0E1C5EF9" w14:textId="77777777" w:rsidR="00473393" w:rsidRPr="00294270" w:rsidRDefault="008F3C62" w:rsidP="003E1020">
            <w:pPr>
              <w:jc w:val="both"/>
              <w:rPr>
                <w:sz w:val="20"/>
                <w:szCs w:val="20"/>
              </w:rPr>
            </w:pPr>
            <w:r w:rsidRPr="00294270">
              <w:rPr>
                <w:sz w:val="20"/>
                <w:szCs w:val="20"/>
              </w:rPr>
              <w:t>Қалғандары</w:t>
            </w:r>
          </w:p>
        </w:tc>
      </w:tr>
      <w:tr w:rsidR="00294270" w:rsidRPr="00294270" w14:paraId="3CADFC93" w14:textId="77777777" w:rsidTr="00EF3CD3">
        <w:tc>
          <w:tcPr>
            <w:tcW w:w="993" w:type="dxa"/>
            <w:tcBorders>
              <w:top w:val="single" w:sz="4" w:space="0" w:color="auto"/>
              <w:left w:val="single" w:sz="4" w:space="0" w:color="auto"/>
              <w:bottom w:val="single" w:sz="4" w:space="0" w:color="auto"/>
              <w:right w:val="single" w:sz="4" w:space="0" w:color="auto"/>
            </w:tcBorders>
            <w:hideMark/>
          </w:tcPr>
          <w:p w14:paraId="0ED8BA40" w14:textId="77777777" w:rsidR="00473393" w:rsidRPr="00294270" w:rsidRDefault="008F3C62" w:rsidP="003E1020">
            <w:pPr>
              <w:jc w:val="both"/>
              <w:rPr>
                <w:sz w:val="20"/>
                <w:szCs w:val="20"/>
              </w:rPr>
            </w:pPr>
            <w:r w:rsidRPr="00294270">
              <w:rPr>
                <w:sz w:val="20"/>
                <w:szCs w:val="20"/>
              </w:rPr>
              <w:t>Қож</w:t>
            </w:r>
          </w:p>
        </w:tc>
        <w:tc>
          <w:tcPr>
            <w:tcW w:w="567" w:type="dxa"/>
            <w:tcBorders>
              <w:top w:val="single" w:sz="4" w:space="0" w:color="auto"/>
              <w:left w:val="single" w:sz="4" w:space="0" w:color="auto"/>
              <w:bottom w:val="single" w:sz="4" w:space="0" w:color="auto"/>
              <w:right w:val="single" w:sz="4" w:space="0" w:color="auto"/>
            </w:tcBorders>
            <w:hideMark/>
          </w:tcPr>
          <w:p w14:paraId="2B6DF275" w14:textId="77777777" w:rsidR="00473393" w:rsidRPr="00294270" w:rsidRDefault="00473393" w:rsidP="003E1020">
            <w:pPr>
              <w:jc w:val="both"/>
              <w:rPr>
                <w:sz w:val="20"/>
                <w:szCs w:val="20"/>
                <w:lang w:val="en-US"/>
              </w:rPr>
            </w:pPr>
            <w:r w:rsidRPr="00294270">
              <w:rPr>
                <w:sz w:val="20"/>
                <w:szCs w:val="20"/>
                <w:lang w:val="ru-RU"/>
              </w:rPr>
              <w:t>5</w:t>
            </w:r>
            <w:r w:rsidRPr="00294270">
              <w:rPr>
                <w:sz w:val="20"/>
                <w:szCs w:val="20"/>
              </w:rPr>
              <w:t>,</w:t>
            </w:r>
            <w:r w:rsidRPr="00294270">
              <w:rPr>
                <w:sz w:val="20"/>
                <w:szCs w:val="20"/>
                <w:lang w:val="en-US"/>
              </w:rPr>
              <w:t>86</w:t>
            </w:r>
          </w:p>
        </w:tc>
        <w:tc>
          <w:tcPr>
            <w:tcW w:w="567" w:type="dxa"/>
            <w:tcBorders>
              <w:top w:val="single" w:sz="4" w:space="0" w:color="auto"/>
              <w:left w:val="single" w:sz="4" w:space="0" w:color="auto"/>
              <w:bottom w:val="single" w:sz="4" w:space="0" w:color="auto"/>
              <w:right w:val="single" w:sz="4" w:space="0" w:color="auto"/>
            </w:tcBorders>
            <w:hideMark/>
          </w:tcPr>
          <w:p w14:paraId="33FB37BD" w14:textId="77777777" w:rsidR="00473393" w:rsidRPr="00294270" w:rsidRDefault="00473393" w:rsidP="003E1020">
            <w:pPr>
              <w:jc w:val="both"/>
              <w:rPr>
                <w:sz w:val="20"/>
                <w:szCs w:val="20"/>
              </w:rPr>
            </w:pPr>
            <w:r w:rsidRPr="00294270">
              <w:rPr>
                <w:sz w:val="20"/>
                <w:szCs w:val="20"/>
                <w:lang w:val="ru-RU"/>
              </w:rPr>
              <w:t>1,</w:t>
            </w:r>
            <w:r w:rsidRPr="00294270">
              <w:rPr>
                <w:sz w:val="20"/>
                <w:szCs w:val="20"/>
              </w:rPr>
              <w:t>2</w:t>
            </w:r>
          </w:p>
        </w:tc>
        <w:tc>
          <w:tcPr>
            <w:tcW w:w="567" w:type="dxa"/>
            <w:tcBorders>
              <w:top w:val="single" w:sz="4" w:space="0" w:color="auto"/>
              <w:left w:val="single" w:sz="4" w:space="0" w:color="auto"/>
              <w:bottom w:val="single" w:sz="4" w:space="0" w:color="auto"/>
              <w:right w:val="single" w:sz="4" w:space="0" w:color="auto"/>
            </w:tcBorders>
            <w:hideMark/>
          </w:tcPr>
          <w:p w14:paraId="47962134" w14:textId="77777777" w:rsidR="00473393" w:rsidRPr="00294270" w:rsidRDefault="00473393" w:rsidP="003E1020">
            <w:pPr>
              <w:jc w:val="both"/>
              <w:rPr>
                <w:sz w:val="20"/>
                <w:szCs w:val="20"/>
                <w:lang w:val="ru-RU"/>
              </w:rPr>
            </w:pPr>
            <w:r w:rsidRPr="00294270">
              <w:rPr>
                <w:sz w:val="20"/>
                <w:szCs w:val="20"/>
                <w:lang w:val="ru-RU"/>
              </w:rPr>
              <w:t>1</w:t>
            </w:r>
            <w:r w:rsidRPr="00294270">
              <w:rPr>
                <w:sz w:val="20"/>
                <w:szCs w:val="20"/>
              </w:rPr>
              <w:t>,</w:t>
            </w:r>
            <w:r w:rsidRPr="00294270">
              <w:rPr>
                <w:sz w:val="20"/>
                <w:szCs w:val="20"/>
                <w:lang w:val="ru-RU"/>
              </w:rPr>
              <w:t>45</w:t>
            </w:r>
          </w:p>
        </w:tc>
        <w:tc>
          <w:tcPr>
            <w:tcW w:w="708" w:type="dxa"/>
            <w:tcBorders>
              <w:top w:val="single" w:sz="4" w:space="0" w:color="auto"/>
              <w:left w:val="single" w:sz="4" w:space="0" w:color="auto"/>
              <w:bottom w:val="single" w:sz="4" w:space="0" w:color="auto"/>
              <w:right w:val="single" w:sz="4" w:space="0" w:color="auto"/>
            </w:tcBorders>
          </w:tcPr>
          <w:p w14:paraId="6584B609" w14:textId="77777777" w:rsidR="00473393" w:rsidRPr="00294270" w:rsidRDefault="00EF3CD3" w:rsidP="003E1020">
            <w:pPr>
              <w:jc w:val="both"/>
              <w:rPr>
                <w:sz w:val="20"/>
                <w:szCs w:val="20"/>
                <w:lang w:val="ru-RU"/>
              </w:rPr>
            </w:pPr>
            <w:r>
              <w:rPr>
                <w:sz w:val="20"/>
                <w:szCs w:val="20"/>
                <w:lang w:val="ru-RU"/>
              </w:rPr>
              <w:t>10</w:t>
            </w:r>
            <w:r w:rsidR="00473393" w:rsidRPr="00294270">
              <w:rPr>
                <w:sz w:val="20"/>
                <w:szCs w:val="20"/>
                <w:lang w:val="ru-RU"/>
              </w:rPr>
              <w:t>,46</w:t>
            </w:r>
          </w:p>
        </w:tc>
        <w:tc>
          <w:tcPr>
            <w:tcW w:w="567" w:type="dxa"/>
            <w:tcBorders>
              <w:top w:val="single" w:sz="4" w:space="0" w:color="auto"/>
              <w:left w:val="single" w:sz="4" w:space="0" w:color="auto"/>
              <w:bottom w:val="single" w:sz="4" w:space="0" w:color="auto"/>
              <w:right w:val="single" w:sz="4" w:space="0" w:color="auto"/>
            </w:tcBorders>
          </w:tcPr>
          <w:p w14:paraId="2F48518F" w14:textId="77777777" w:rsidR="00473393" w:rsidRPr="00294270" w:rsidRDefault="00473393" w:rsidP="003E1020">
            <w:pPr>
              <w:jc w:val="both"/>
              <w:rPr>
                <w:sz w:val="20"/>
                <w:szCs w:val="20"/>
              </w:rPr>
            </w:pPr>
            <w:r w:rsidRPr="00294270">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046DB012" w14:textId="77777777" w:rsidR="00473393" w:rsidRPr="00294270" w:rsidRDefault="00EF3CD3" w:rsidP="003E1020">
            <w:pPr>
              <w:jc w:val="both"/>
              <w:rPr>
                <w:spacing w:val="-20"/>
                <w:sz w:val="20"/>
                <w:szCs w:val="20"/>
              </w:rPr>
            </w:pPr>
            <w:r>
              <w:rPr>
                <w:spacing w:val="-20"/>
                <w:sz w:val="20"/>
                <w:szCs w:val="20"/>
                <w:lang w:val="ru-RU"/>
              </w:rPr>
              <w:t>36</w:t>
            </w:r>
            <w:r>
              <w:rPr>
                <w:spacing w:val="-20"/>
                <w:sz w:val="20"/>
                <w:szCs w:val="20"/>
              </w:rPr>
              <w:t>;</w:t>
            </w:r>
            <w:r>
              <w:rPr>
                <w:spacing w:val="-20"/>
                <w:sz w:val="20"/>
                <w:szCs w:val="20"/>
                <w:lang w:val="ru-RU"/>
              </w:rPr>
              <w:t>8</w:t>
            </w:r>
            <w:r w:rsidR="00473393" w:rsidRPr="00294270">
              <w:rPr>
                <w:spacing w:val="-20"/>
                <w:sz w:val="20"/>
                <w:szCs w:val="20"/>
              </w:rPr>
              <w:t>8</w:t>
            </w:r>
          </w:p>
        </w:tc>
        <w:tc>
          <w:tcPr>
            <w:tcW w:w="709" w:type="dxa"/>
            <w:tcBorders>
              <w:top w:val="single" w:sz="4" w:space="0" w:color="auto"/>
              <w:left w:val="single" w:sz="4" w:space="0" w:color="auto"/>
              <w:bottom w:val="single" w:sz="4" w:space="0" w:color="auto"/>
              <w:right w:val="single" w:sz="4" w:space="0" w:color="auto"/>
            </w:tcBorders>
            <w:hideMark/>
          </w:tcPr>
          <w:p w14:paraId="7F086333" w14:textId="77777777" w:rsidR="00473393" w:rsidRPr="00294270" w:rsidRDefault="00473393" w:rsidP="003E1020">
            <w:pPr>
              <w:jc w:val="both"/>
              <w:rPr>
                <w:spacing w:val="-20"/>
                <w:sz w:val="20"/>
                <w:szCs w:val="20"/>
              </w:rPr>
            </w:pPr>
            <w:r w:rsidRPr="00294270">
              <w:rPr>
                <w:spacing w:val="-20"/>
                <w:sz w:val="20"/>
                <w:szCs w:val="20"/>
                <w:lang w:val="ru-RU"/>
              </w:rPr>
              <w:t>2</w:t>
            </w:r>
            <w:r w:rsidRPr="00294270">
              <w:rPr>
                <w:spacing w:val="-20"/>
                <w:sz w:val="20"/>
                <w:szCs w:val="20"/>
              </w:rPr>
              <w:t>9,44</w:t>
            </w:r>
          </w:p>
        </w:tc>
        <w:tc>
          <w:tcPr>
            <w:tcW w:w="709" w:type="dxa"/>
            <w:tcBorders>
              <w:top w:val="single" w:sz="4" w:space="0" w:color="auto"/>
              <w:left w:val="single" w:sz="4" w:space="0" w:color="auto"/>
              <w:bottom w:val="single" w:sz="4" w:space="0" w:color="auto"/>
              <w:right w:val="single" w:sz="4" w:space="0" w:color="auto"/>
            </w:tcBorders>
          </w:tcPr>
          <w:p w14:paraId="7FD2925C" w14:textId="77777777" w:rsidR="00473393" w:rsidRPr="00294270" w:rsidRDefault="00473393" w:rsidP="003E1020">
            <w:pPr>
              <w:jc w:val="both"/>
              <w:rPr>
                <w:spacing w:val="-20"/>
                <w:sz w:val="20"/>
                <w:szCs w:val="20"/>
                <w:lang w:val="ru-RU"/>
              </w:rPr>
            </w:pPr>
            <w:r w:rsidRPr="00294270">
              <w:rPr>
                <w:spacing w:val="-20"/>
                <w:sz w:val="20"/>
                <w:szCs w:val="20"/>
                <w:lang w:val="ru-RU"/>
              </w:rPr>
              <w:t>1,5</w:t>
            </w:r>
          </w:p>
        </w:tc>
        <w:tc>
          <w:tcPr>
            <w:tcW w:w="567" w:type="dxa"/>
            <w:tcBorders>
              <w:top w:val="single" w:sz="4" w:space="0" w:color="auto"/>
              <w:left w:val="single" w:sz="4" w:space="0" w:color="auto"/>
              <w:bottom w:val="single" w:sz="4" w:space="0" w:color="auto"/>
              <w:right w:val="single" w:sz="4" w:space="0" w:color="auto"/>
            </w:tcBorders>
            <w:hideMark/>
          </w:tcPr>
          <w:p w14:paraId="4C45D6EC" w14:textId="77777777" w:rsidR="00473393" w:rsidRPr="00294270" w:rsidRDefault="00EF3CD3" w:rsidP="003E1020">
            <w:pPr>
              <w:jc w:val="both"/>
              <w:rPr>
                <w:spacing w:val="-20"/>
                <w:sz w:val="20"/>
                <w:szCs w:val="20"/>
              </w:rPr>
            </w:pPr>
            <w:r>
              <w:rPr>
                <w:spacing w:val="-20"/>
                <w:sz w:val="20"/>
                <w:szCs w:val="20"/>
                <w:lang w:val="ru-RU"/>
              </w:rPr>
              <w:t>10</w:t>
            </w:r>
            <w:r w:rsidR="00473393" w:rsidRPr="00294270">
              <w:rPr>
                <w:spacing w:val="-20"/>
                <w:sz w:val="20"/>
                <w:szCs w:val="20"/>
              </w:rPr>
              <w:t>,5</w:t>
            </w:r>
          </w:p>
        </w:tc>
        <w:tc>
          <w:tcPr>
            <w:tcW w:w="567" w:type="dxa"/>
            <w:tcBorders>
              <w:top w:val="single" w:sz="4" w:space="0" w:color="auto"/>
              <w:left w:val="single" w:sz="4" w:space="0" w:color="auto"/>
              <w:bottom w:val="single" w:sz="4" w:space="0" w:color="auto"/>
              <w:right w:val="single" w:sz="4" w:space="0" w:color="auto"/>
            </w:tcBorders>
            <w:hideMark/>
          </w:tcPr>
          <w:p w14:paraId="2E52ED2F" w14:textId="77777777" w:rsidR="00473393" w:rsidRPr="00294270" w:rsidRDefault="00473393" w:rsidP="003E1020">
            <w:pPr>
              <w:jc w:val="both"/>
              <w:rPr>
                <w:spacing w:val="-20"/>
                <w:sz w:val="20"/>
                <w:szCs w:val="20"/>
              </w:rPr>
            </w:pPr>
            <w:r w:rsidRPr="00294270">
              <w:rPr>
                <w:spacing w:val="-20"/>
                <w:sz w:val="20"/>
                <w:szCs w:val="20"/>
              </w:rPr>
              <w:t>0,43</w:t>
            </w:r>
          </w:p>
        </w:tc>
        <w:tc>
          <w:tcPr>
            <w:tcW w:w="567" w:type="dxa"/>
            <w:tcBorders>
              <w:top w:val="single" w:sz="4" w:space="0" w:color="auto"/>
              <w:left w:val="single" w:sz="4" w:space="0" w:color="auto"/>
              <w:bottom w:val="single" w:sz="4" w:space="0" w:color="auto"/>
              <w:right w:val="single" w:sz="4" w:space="0" w:color="auto"/>
            </w:tcBorders>
          </w:tcPr>
          <w:p w14:paraId="3E61E88F" w14:textId="77777777" w:rsidR="00473393" w:rsidRPr="00294270" w:rsidRDefault="00473393" w:rsidP="003E1020">
            <w:pPr>
              <w:jc w:val="both"/>
              <w:rPr>
                <w:spacing w:val="-20"/>
                <w:sz w:val="20"/>
                <w:szCs w:val="20"/>
              </w:rPr>
            </w:pPr>
            <w:r w:rsidRPr="00294270">
              <w:rPr>
                <w:spacing w:val="-20"/>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4D239089" w14:textId="77777777" w:rsidR="00473393" w:rsidRPr="00294270" w:rsidRDefault="00473393" w:rsidP="003E1020">
            <w:pPr>
              <w:jc w:val="both"/>
              <w:rPr>
                <w:spacing w:val="-20"/>
                <w:sz w:val="20"/>
                <w:szCs w:val="20"/>
              </w:rPr>
            </w:pPr>
            <w:r w:rsidRPr="00294270">
              <w:rPr>
                <w:spacing w:val="-20"/>
                <w:sz w:val="20"/>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686CC8C2" w14:textId="77777777" w:rsidR="00473393" w:rsidRPr="00294270" w:rsidRDefault="00473393" w:rsidP="003E1020">
            <w:pPr>
              <w:jc w:val="both"/>
              <w:rPr>
                <w:spacing w:val="-20"/>
                <w:sz w:val="20"/>
                <w:szCs w:val="20"/>
              </w:rPr>
            </w:pPr>
            <w:r w:rsidRPr="00294270">
              <w:rPr>
                <w:spacing w:val="-20"/>
                <w:sz w:val="20"/>
                <w:szCs w:val="20"/>
              </w:rPr>
              <w:t>0,13</w:t>
            </w:r>
          </w:p>
        </w:tc>
        <w:tc>
          <w:tcPr>
            <w:tcW w:w="851" w:type="dxa"/>
            <w:tcBorders>
              <w:top w:val="single" w:sz="4" w:space="0" w:color="auto"/>
              <w:left w:val="single" w:sz="4" w:space="0" w:color="auto"/>
              <w:bottom w:val="single" w:sz="4" w:space="0" w:color="auto"/>
              <w:right w:val="single" w:sz="4" w:space="0" w:color="auto"/>
            </w:tcBorders>
            <w:hideMark/>
          </w:tcPr>
          <w:p w14:paraId="305EB762" w14:textId="77777777" w:rsidR="00473393" w:rsidRPr="00294270" w:rsidRDefault="00473393" w:rsidP="003E1020">
            <w:pPr>
              <w:jc w:val="both"/>
              <w:rPr>
                <w:sz w:val="20"/>
                <w:szCs w:val="20"/>
              </w:rPr>
            </w:pPr>
            <w:r w:rsidRPr="00294270">
              <w:rPr>
                <w:sz w:val="20"/>
                <w:szCs w:val="20"/>
              </w:rPr>
              <w:t>2,15</w:t>
            </w:r>
          </w:p>
        </w:tc>
      </w:tr>
      <w:tr w:rsidR="00294270" w:rsidRPr="00294270" w14:paraId="212FBD88" w14:textId="77777777" w:rsidTr="00EF3CD3">
        <w:tc>
          <w:tcPr>
            <w:tcW w:w="993" w:type="dxa"/>
            <w:tcBorders>
              <w:top w:val="single" w:sz="4" w:space="0" w:color="auto"/>
              <w:left w:val="single" w:sz="4" w:space="0" w:color="auto"/>
              <w:bottom w:val="single" w:sz="4" w:space="0" w:color="auto"/>
              <w:right w:val="single" w:sz="4" w:space="0" w:color="auto"/>
            </w:tcBorders>
          </w:tcPr>
          <w:p w14:paraId="79BF624C" w14:textId="77777777" w:rsidR="00473393" w:rsidRPr="00294270" w:rsidRDefault="00273290" w:rsidP="003E1020">
            <w:pPr>
              <w:jc w:val="both"/>
              <w:rPr>
                <w:sz w:val="20"/>
                <w:szCs w:val="20"/>
              </w:rPr>
            </w:pPr>
            <w:r>
              <w:rPr>
                <w:sz w:val="20"/>
                <w:szCs w:val="20"/>
                <w:lang w:val="ru-RU"/>
              </w:rPr>
              <w:t>Ленгер</w:t>
            </w:r>
            <w:r w:rsidR="008F3C62" w:rsidRPr="00294270">
              <w:rPr>
                <w:sz w:val="20"/>
                <w:szCs w:val="20"/>
                <w:lang w:val="ru-RU"/>
              </w:rPr>
              <w:t xml:space="preserve"> сазы</w:t>
            </w:r>
          </w:p>
        </w:tc>
        <w:tc>
          <w:tcPr>
            <w:tcW w:w="567" w:type="dxa"/>
            <w:tcBorders>
              <w:top w:val="single" w:sz="4" w:space="0" w:color="auto"/>
              <w:left w:val="single" w:sz="4" w:space="0" w:color="auto"/>
              <w:bottom w:val="single" w:sz="4" w:space="0" w:color="auto"/>
              <w:right w:val="single" w:sz="4" w:space="0" w:color="auto"/>
            </w:tcBorders>
          </w:tcPr>
          <w:p w14:paraId="3E2B0814" w14:textId="77777777" w:rsidR="00473393" w:rsidRPr="00294270" w:rsidRDefault="00473393" w:rsidP="003E1020">
            <w:pPr>
              <w:jc w:val="both"/>
              <w:rPr>
                <w:sz w:val="20"/>
                <w:szCs w:val="20"/>
              </w:rPr>
            </w:pPr>
            <w:r w:rsidRPr="00294270">
              <w:rPr>
                <w:sz w:val="20"/>
                <w:szCs w:val="20"/>
              </w:rPr>
              <w:t>-</w:t>
            </w:r>
          </w:p>
        </w:tc>
        <w:tc>
          <w:tcPr>
            <w:tcW w:w="567" w:type="dxa"/>
            <w:tcBorders>
              <w:top w:val="single" w:sz="4" w:space="0" w:color="auto"/>
              <w:left w:val="single" w:sz="4" w:space="0" w:color="auto"/>
              <w:bottom w:val="single" w:sz="4" w:space="0" w:color="auto"/>
              <w:right w:val="single" w:sz="4" w:space="0" w:color="auto"/>
            </w:tcBorders>
          </w:tcPr>
          <w:p w14:paraId="13E1B485" w14:textId="77777777" w:rsidR="00473393" w:rsidRPr="00294270" w:rsidRDefault="00473393" w:rsidP="003E1020">
            <w:pPr>
              <w:jc w:val="both"/>
              <w:rPr>
                <w:sz w:val="20"/>
                <w:szCs w:val="20"/>
              </w:rPr>
            </w:pPr>
            <w:r w:rsidRPr="00294270">
              <w:rPr>
                <w:sz w:val="20"/>
                <w:szCs w:val="20"/>
              </w:rPr>
              <w:t>-</w:t>
            </w:r>
          </w:p>
        </w:tc>
        <w:tc>
          <w:tcPr>
            <w:tcW w:w="567" w:type="dxa"/>
            <w:tcBorders>
              <w:top w:val="single" w:sz="4" w:space="0" w:color="auto"/>
              <w:left w:val="single" w:sz="4" w:space="0" w:color="auto"/>
              <w:bottom w:val="single" w:sz="4" w:space="0" w:color="auto"/>
              <w:right w:val="single" w:sz="4" w:space="0" w:color="auto"/>
            </w:tcBorders>
          </w:tcPr>
          <w:p w14:paraId="54D71035" w14:textId="77777777" w:rsidR="00473393" w:rsidRPr="00294270" w:rsidRDefault="00473393" w:rsidP="003E1020">
            <w:pPr>
              <w:jc w:val="both"/>
              <w:rPr>
                <w:sz w:val="20"/>
                <w:szCs w:val="20"/>
              </w:rPr>
            </w:pPr>
            <w:r w:rsidRPr="00294270">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59959C71" w14:textId="77777777" w:rsidR="00473393" w:rsidRPr="00294270" w:rsidRDefault="00473393" w:rsidP="003E1020">
            <w:pPr>
              <w:jc w:val="both"/>
              <w:rPr>
                <w:spacing w:val="-20"/>
                <w:sz w:val="20"/>
                <w:szCs w:val="20"/>
              </w:rPr>
            </w:pPr>
            <w:r w:rsidRPr="00294270">
              <w:rPr>
                <w:spacing w:val="-20"/>
                <w:sz w:val="20"/>
                <w:szCs w:val="20"/>
              </w:rPr>
              <w:t>20,46</w:t>
            </w:r>
          </w:p>
        </w:tc>
        <w:tc>
          <w:tcPr>
            <w:tcW w:w="567" w:type="dxa"/>
            <w:tcBorders>
              <w:top w:val="single" w:sz="4" w:space="0" w:color="auto"/>
              <w:left w:val="single" w:sz="4" w:space="0" w:color="auto"/>
              <w:bottom w:val="single" w:sz="4" w:space="0" w:color="auto"/>
              <w:right w:val="single" w:sz="4" w:space="0" w:color="auto"/>
            </w:tcBorders>
          </w:tcPr>
          <w:p w14:paraId="5B9F7710" w14:textId="77777777" w:rsidR="00473393" w:rsidRPr="00294270" w:rsidRDefault="00473393" w:rsidP="003E1020">
            <w:pPr>
              <w:jc w:val="both"/>
              <w:rPr>
                <w:spacing w:val="-20"/>
                <w:sz w:val="20"/>
                <w:szCs w:val="20"/>
              </w:rPr>
            </w:pPr>
            <w:r w:rsidRPr="00294270">
              <w:rPr>
                <w:sz w:val="20"/>
                <w:szCs w:val="20"/>
              </w:rPr>
              <w:t>1,41</w:t>
            </w:r>
          </w:p>
        </w:tc>
        <w:tc>
          <w:tcPr>
            <w:tcW w:w="709" w:type="dxa"/>
            <w:tcBorders>
              <w:top w:val="single" w:sz="4" w:space="0" w:color="auto"/>
              <w:left w:val="single" w:sz="4" w:space="0" w:color="auto"/>
              <w:bottom w:val="single" w:sz="4" w:space="0" w:color="auto"/>
              <w:right w:val="single" w:sz="4" w:space="0" w:color="auto"/>
            </w:tcBorders>
          </w:tcPr>
          <w:p w14:paraId="0FA77CC1" w14:textId="77777777" w:rsidR="00473393" w:rsidRPr="00294270" w:rsidRDefault="00473393" w:rsidP="003E1020">
            <w:pPr>
              <w:jc w:val="both"/>
              <w:rPr>
                <w:spacing w:val="-20"/>
                <w:sz w:val="20"/>
                <w:szCs w:val="20"/>
              </w:rPr>
            </w:pPr>
            <w:r w:rsidRPr="00294270">
              <w:rPr>
                <w:spacing w:val="-20"/>
                <w:sz w:val="20"/>
                <w:szCs w:val="20"/>
              </w:rPr>
              <w:t>59,86</w:t>
            </w:r>
          </w:p>
        </w:tc>
        <w:tc>
          <w:tcPr>
            <w:tcW w:w="709" w:type="dxa"/>
            <w:tcBorders>
              <w:top w:val="single" w:sz="4" w:space="0" w:color="auto"/>
              <w:left w:val="single" w:sz="4" w:space="0" w:color="auto"/>
              <w:bottom w:val="single" w:sz="4" w:space="0" w:color="auto"/>
              <w:right w:val="single" w:sz="4" w:space="0" w:color="auto"/>
            </w:tcBorders>
          </w:tcPr>
          <w:p w14:paraId="2769A6B8" w14:textId="77777777" w:rsidR="00473393" w:rsidRPr="00294270" w:rsidRDefault="00473393" w:rsidP="003E1020">
            <w:pPr>
              <w:jc w:val="both"/>
              <w:rPr>
                <w:spacing w:val="-20"/>
                <w:sz w:val="20"/>
                <w:szCs w:val="20"/>
              </w:rPr>
            </w:pPr>
            <w:r w:rsidRPr="00294270">
              <w:rPr>
                <w:spacing w:val="-20"/>
                <w:sz w:val="20"/>
                <w:szCs w:val="20"/>
              </w:rPr>
              <w:t>6,15</w:t>
            </w:r>
          </w:p>
        </w:tc>
        <w:tc>
          <w:tcPr>
            <w:tcW w:w="709" w:type="dxa"/>
            <w:tcBorders>
              <w:top w:val="single" w:sz="4" w:space="0" w:color="auto"/>
              <w:left w:val="single" w:sz="4" w:space="0" w:color="auto"/>
              <w:bottom w:val="single" w:sz="4" w:space="0" w:color="auto"/>
              <w:right w:val="single" w:sz="4" w:space="0" w:color="auto"/>
            </w:tcBorders>
          </w:tcPr>
          <w:p w14:paraId="1B2DB9F0" w14:textId="77777777" w:rsidR="00473393" w:rsidRPr="00294270" w:rsidRDefault="00473393" w:rsidP="003E1020">
            <w:pPr>
              <w:jc w:val="both"/>
              <w:rPr>
                <w:spacing w:val="-20"/>
                <w:sz w:val="20"/>
                <w:szCs w:val="20"/>
                <w:lang w:val="en-US"/>
              </w:rPr>
            </w:pPr>
            <w:r w:rsidRPr="00294270">
              <w:rPr>
                <w:spacing w:val="-20"/>
                <w:sz w:val="20"/>
                <w:szCs w:val="20"/>
                <w:lang w:val="en-US"/>
              </w:rPr>
              <w:t>-</w:t>
            </w:r>
          </w:p>
        </w:tc>
        <w:tc>
          <w:tcPr>
            <w:tcW w:w="567" w:type="dxa"/>
            <w:tcBorders>
              <w:top w:val="single" w:sz="4" w:space="0" w:color="auto"/>
              <w:left w:val="single" w:sz="4" w:space="0" w:color="auto"/>
              <w:bottom w:val="single" w:sz="4" w:space="0" w:color="auto"/>
              <w:right w:val="single" w:sz="4" w:space="0" w:color="auto"/>
            </w:tcBorders>
          </w:tcPr>
          <w:p w14:paraId="4442DE8A" w14:textId="77777777" w:rsidR="00473393" w:rsidRPr="00294270" w:rsidRDefault="00473393" w:rsidP="003E1020">
            <w:pPr>
              <w:jc w:val="both"/>
              <w:rPr>
                <w:spacing w:val="-20"/>
                <w:sz w:val="20"/>
                <w:szCs w:val="20"/>
              </w:rPr>
            </w:pPr>
            <w:r w:rsidRPr="00294270">
              <w:rPr>
                <w:spacing w:val="-20"/>
                <w:sz w:val="20"/>
                <w:szCs w:val="20"/>
              </w:rPr>
              <w:t>1,32</w:t>
            </w:r>
          </w:p>
        </w:tc>
        <w:tc>
          <w:tcPr>
            <w:tcW w:w="567" w:type="dxa"/>
            <w:tcBorders>
              <w:top w:val="single" w:sz="4" w:space="0" w:color="auto"/>
              <w:left w:val="single" w:sz="4" w:space="0" w:color="auto"/>
              <w:bottom w:val="single" w:sz="4" w:space="0" w:color="auto"/>
              <w:right w:val="single" w:sz="4" w:space="0" w:color="auto"/>
            </w:tcBorders>
          </w:tcPr>
          <w:p w14:paraId="5460305E" w14:textId="77777777" w:rsidR="00473393" w:rsidRPr="00294270" w:rsidRDefault="00473393" w:rsidP="003E1020">
            <w:pPr>
              <w:jc w:val="both"/>
              <w:rPr>
                <w:spacing w:val="-20"/>
                <w:sz w:val="20"/>
                <w:szCs w:val="20"/>
              </w:rPr>
            </w:pPr>
            <w:r w:rsidRPr="00294270">
              <w:rPr>
                <w:spacing w:val="-20"/>
                <w:sz w:val="20"/>
                <w:szCs w:val="20"/>
              </w:rPr>
              <w:t>0,14</w:t>
            </w:r>
          </w:p>
        </w:tc>
        <w:tc>
          <w:tcPr>
            <w:tcW w:w="567" w:type="dxa"/>
            <w:tcBorders>
              <w:top w:val="single" w:sz="4" w:space="0" w:color="auto"/>
              <w:left w:val="single" w:sz="4" w:space="0" w:color="auto"/>
              <w:bottom w:val="single" w:sz="4" w:space="0" w:color="auto"/>
              <w:right w:val="single" w:sz="4" w:space="0" w:color="auto"/>
            </w:tcBorders>
          </w:tcPr>
          <w:p w14:paraId="092C76FE" w14:textId="77777777" w:rsidR="00473393" w:rsidRPr="00294270" w:rsidRDefault="00473393" w:rsidP="003E1020">
            <w:pPr>
              <w:jc w:val="both"/>
              <w:rPr>
                <w:spacing w:val="-20"/>
                <w:sz w:val="20"/>
                <w:szCs w:val="20"/>
              </w:rPr>
            </w:pPr>
            <w:r w:rsidRPr="00294270">
              <w:rPr>
                <w:spacing w:val="-20"/>
                <w:sz w:val="20"/>
                <w:szCs w:val="20"/>
              </w:rPr>
              <w:t>2,8</w:t>
            </w:r>
          </w:p>
        </w:tc>
        <w:tc>
          <w:tcPr>
            <w:tcW w:w="708" w:type="dxa"/>
            <w:tcBorders>
              <w:top w:val="single" w:sz="4" w:space="0" w:color="auto"/>
              <w:left w:val="single" w:sz="4" w:space="0" w:color="auto"/>
              <w:bottom w:val="single" w:sz="4" w:space="0" w:color="auto"/>
              <w:right w:val="single" w:sz="4" w:space="0" w:color="auto"/>
            </w:tcBorders>
          </w:tcPr>
          <w:p w14:paraId="09DDB6E2" w14:textId="77777777" w:rsidR="00473393" w:rsidRPr="00294270" w:rsidRDefault="00473393" w:rsidP="003E1020">
            <w:pPr>
              <w:jc w:val="both"/>
              <w:rPr>
                <w:spacing w:val="-20"/>
                <w:sz w:val="20"/>
                <w:szCs w:val="20"/>
              </w:rPr>
            </w:pPr>
            <w:r w:rsidRPr="00294270">
              <w:rPr>
                <w:spacing w:val="-20"/>
                <w:sz w:val="20"/>
                <w:szCs w:val="20"/>
              </w:rPr>
              <w:t>0,26</w:t>
            </w:r>
          </w:p>
        </w:tc>
        <w:tc>
          <w:tcPr>
            <w:tcW w:w="567" w:type="dxa"/>
            <w:tcBorders>
              <w:top w:val="single" w:sz="4" w:space="0" w:color="auto"/>
              <w:left w:val="single" w:sz="4" w:space="0" w:color="auto"/>
              <w:bottom w:val="single" w:sz="4" w:space="0" w:color="auto"/>
              <w:right w:val="single" w:sz="4" w:space="0" w:color="auto"/>
            </w:tcBorders>
          </w:tcPr>
          <w:p w14:paraId="19BDAFF4" w14:textId="77777777" w:rsidR="00473393" w:rsidRPr="00294270" w:rsidRDefault="008F3C62" w:rsidP="003E1020">
            <w:pPr>
              <w:jc w:val="both"/>
              <w:rPr>
                <w:spacing w:val="-20"/>
                <w:sz w:val="20"/>
                <w:szCs w:val="20"/>
                <w:lang w:val="en-US"/>
              </w:rPr>
            </w:pPr>
            <w:r w:rsidRPr="00294270">
              <w:rPr>
                <w:spacing w:val="-20"/>
                <w:sz w:val="20"/>
                <w:szCs w:val="20"/>
                <w:lang w:val="en-US"/>
              </w:rPr>
              <w:t>-</w:t>
            </w:r>
          </w:p>
        </w:tc>
        <w:tc>
          <w:tcPr>
            <w:tcW w:w="851" w:type="dxa"/>
            <w:tcBorders>
              <w:top w:val="single" w:sz="4" w:space="0" w:color="auto"/>
              <w:left w:val="single" w:sz="4" w:space="0" w:color="auto"/>
              <w:bottom w:val="single" w:sz="4" w:space="0" w:color="auto"/>
              <w:right w:val="single" w:sz="4" w:space="0" w:color="auto"/>
            </w:tcBorders>
          </w:tcPr>
          <w:p w14:paraId="1D13F1CB" w14:textId="77777777" w:rsidR="00473393" w:rsidRPr="00294270" w:rsidRDefault="00473393" w:rsidP="003E1020">
            <w:pPr>
              <w:jc w:val="both"/>
              <w:rPr>
                <w:sz w:val="20"/>
                <w:szCs w:val="20"/>
                <w:lang w:val="en-US"/>
              </w:rPr>
            </w:pPr>
            <w:r w:rsidRPr="00294270">
              <w:rPr>
                <w:sz w:val="20"/>
                <w:szCs w:val="20"/>
                <w:lang w:val="en-US"/>
              </w:rPr>
              <w:t>7.6</w:t>
            </w:r>
          </w:p>
        </w:tc>
      </w:tr>
      <w:tr w:rsidR="00294270" w:rsidRPr="00294270" w14:paraId="3DC9E567" w14:textId="77777777" w:rsidTr="00EF3CD3">
        <w:tc>
          <w:tcPr>
            <w:tcW w:w="993" w:type="dxa"/>
            <w:tcBorders>
              <w:top w:val="single" w:sz="4" w:space="0" w:color="auto"/>
              <w:left w:val="single" w:sz="4" w:space="0" w:color="auto"/>
              <w:bottom w:val="single" w:sz="4" w:space="0" w:color="auto"/>
              <w:right w:val="single" w:sz="4" w:space="0" w:color="auto"/>
            </w:tcBorders>
          </w:tcPr>
          <w:p w14:paraId="3F86DA81" w14:textId="77777777" w:rsidR="00473393" w:rsidRPr="00294270" w:rsidRDefault="00473393" w:rsidP="003E1020">
            <w:pPr>
              <w:jc w:val="both"/>
              <w:rPr>
                <w:sz w:val="20"/>
                <w:szCs w:val="20"/>
                <w:lang w:val="ru-RU"/>
              </w:rPr>
            </w:pPr>
            <w:r w:rsidRPr="00294270">
              <w:rPr>
                <w:sz w:val="20"/>
                <w:szCs w:val="20"/>
              </w:rPr>
              <w:t>Гальвани</w:t>
            </w:r>
            <w:r w:rsidR="008F3C62" w:rsidRPr="00294270">
              <w:rPr>
                <w:sz w:val="20"/>
                <w:szCs w:val="20"/>
              </w:rPr>
              <w:t>калық шлам</w:t>
            </w:r>
          </w:p>
        </w:tc>
        <w:tc>
          <w:tcPr>
            <w:tcW w:w="567" w:type="dxa"/>
            <w:tcBorders>
              <w:top w:val="single" w:sz="4" w:space="0" w:color="auto"/>
              <w:left w:val="single" w:sz="4" w:space="0" w:color="auto"/>
              <w:bottom w:val="single" w:sz="4" w:space="0" w:color="auto"/>
              <w:right w:val="single" w:sz="4" w:space="0" w:color="auto"/>
            </w:tcBorders>
          </w:tcPr>
          <w:p w14:paraId="3379675F" w14:textId="77777777" w:rsidR="00473393" w:rsidRPr="00294270" w:rsidRDefault="00473393" w:rsidP="003E1020">
            <w:pPr>
              <w:jc w:val="both"/>
              <w:rPr>
                <w:sz w:val="20"/>
                <w:szCs w:val="20"/>
                <w:lang w:val="ru-RU"/>
              </w:rPr>
            </w:pPr>
            <w:r w:rsidRPr="00294270">
              <w:rPr>
                <w:sz w:val="20"/>
                <w:szCs w:val="20"/>
                <w:lang w:val="ru-RU"/>
              </w:rPr>
              <w:t>1,46</w:t>
            </w:r>
          </w:p>
        </w:tc>
        <w:tc>
          <w:tcPr>
            <w:tcW w:w="567" w:type="dxa"/>
            <w:tcBorders>
              <w:top w:val="single" w:sz="4" w:space="0" w:color="auto"/>
              <w:left w:val="single" w:sz="4" w:space="0" w:color="auto"/>
              <w:bottom w:val="single" w:sz="4" w:space="0" w:color="auto"/>
              <w:right w:val="single" w:sz="4" w:space="0" w:color="auto"/>
            </w:tcBorders>
          </w:tcPr>
          <w:p w14:paraId="537F7F8D" w14:textId="77777777" w:rsidR="00473393" w:rsidRPr="00294270" w:rsidRDefault="00473393" w:rsidP="003E1020">
            <w:pPr>
              <w:jc w:val="both"/>
              <w:rPr>
                <w:sz w:val="20"/>
                <w:szCs w:val="20"/>
                <w:lang w:val="ru-RU"/>
              </w:rPr>
            </w:pPr>
            <w:r w:rsidRPr="00294270">
              <w:rPr>
                <w:sz w:val="20"/>
                <w:szCs w:val="20"/>
                <w:lang w:val="ru-RU"/>
              </w:rPr>
              <w:t>0,15</w:t>
            </w:r>
          </w:p>
        </w:tc>
        <w:tc>
          <w:tcPr>
            <w:tcW w:w="567" w:type="dxa"/>
            <w:tcBorders>
              <w:top w:val="single" w:sz="4" w:space="0" w:color="auto"/>
              <w:left w:val="single" w:sz="4" w:space="0" w:color="auto"/>
              <w:bottom w:val="single" w:sz="4" w:space="0" w:color="auto"/>
              <w:right w:val="single" w:sz="4" w:space="0" w:color="auto"/>
            </w:tcBorders>
          </w:tcPr>
          <w:p w14:paraId="5D4D2E78" w14:textId="77777777" w:rsidR="00473393" w:rsidRPr="00294270" w:rsidRDefault="00473393" w:rsidP="003E1020">
            <w:pPr>
              <w:jc w:val="both"/>
              <w:rPr>
                <w:sz w:val="20"/>
                <w:szCs w:val="20"/>
                <w:lang w:val="en-US"/>
              </w:rPr>
            </w:pPr>
            <w:r w:rsidRPr="00294270">
              <w:rPr>
                <w:sz w:val="20"/>
                <w:szCs w:val="20"/>
                <w:lang w:val="en-US"/>
              </w:rPr>
              <w:t>1.3</w:t>
            </w:r>
          </w:p>
        </w:tc>
        <w:tc>
          <w:tcPr>
            <w:tcW w:w="708" w:type="dxa"/>
            <w:tcBorders>
              <w:top w:val="single" w:sz="4" w:space="0" w:color="auto"/>
              <w:left w:val="single" w:sz="4" w:space="0" w:color="auto"/>
              <w:bottom w:val="single" w:sz="4" w:space="0" w:color="auto"/>
              <w:right w:val="single" w:sz="4" w:space="0" w:color="auto"/>
            </w:tcBorders>
          </w:tcPr>
          <w:p w14:paraId="74FCA129" w14:textId="77777777" w:rsidR="00473393" w:rsidRPr="00294270" w:rsidRDefault="00EF3CD3" w:rsidP="003E1020">
            <w:pPr>
              <w:jc w:val="both"/>
              <w:rPr>
                <w:sz w:val="20"/>
                <w:szCs w:val="20"/>
              </w:rPr>
            </w:pPr>
            <w:r>
              <w:rPr>
                <w:sz w:val="20"/>
                <w:szCs w:val="20"/>
                <w:lang w:val="ru-RU"/>
              </w:rPr>
              <w:t>2</w:t>
            </w:r>
            <w:r w:rsidR="00473393" w:rsidRPr="00294270">
              <w:rPr>
                <w:sz w:val="20"/>
                <w:szCs w:val="20"/>
              </w:rPr>
              <w:t>,8</w:t>
            </w:r>
          </w:p>
        </w:tc>
        <w:tc>
          <w:tcPr>
            <w:tcW w:w="567" w:type="dxa"/>
            <w:tcBorders>
              <w:top w:val="single" w:sz="4" w:space="0" w:color="auto"/>
              <w:left w:val="single" w:sz="4" w:space="0" w:color="auto"/>
              <w:bottom w:val="single" w:sz="4" w:space="0" w:color="auto"/>
              <w:right w:val="single" w:sz="4" w:space="0" w:color="auto"/>
            </w:tcBorders>
          </w:tcPr>
          <w:p w14:paraId="1ABF8D7F" w14:textId="77777777" w:rsidR="00473393" w:rsidRPr="00294270" w:rsidRDefault="00473393" w:rsidP="003E1020">
            <w:pPr>
              <w:jc w:val="both"/>
              <w:rPr>
                <w:sz w:val="20"/>
                <w:szCs w:val="20"/>
              </w:rPr>
            </w:pPr>
            <w:r w:rsidRPr="00294270">
              <w:rPr>
                <w:sz w:val="20"/>
                <w:szCs w:val="20"/>
              </w:rPr>
              <w:t>1,0</w:t>
            </w:r>
          </w:p>
        </w:tc>
        <w:tc>
          <w:tcPr>
            <w:tcW w:w="709" w:type="dxa"/>
            <w:tcBorders>
              <w:top w:val="single" w:sz="4" w:space="0" w:color="auto"/>
              <w:left w:val="single" w:sz="4" w:space="0" w:color="auto"/>
              <w:bottom w:val="single" w:sz="4" w:space="0" w:color="auto"/>
              <w:right w:val="single" w:sz="4" w:space="0" w:color="auto"/>
            </w:tcBorders>
          </w:tcPr>
          <w:p w14:paraId="41A3EE52" w14:textId="77777777" w:rsidR="00473393" w:rsidRPr="00EF3CD3" w:rsidRDefault="00473393" w:rsidP="003E1020">
            <w:pPr>
              <w:jc w:val="both"/>
              <w:rPr>
                <w:spacing w:val="-20"/>
                <w:sz w:val="20"/>
                <w:szCs w:val="20"/>
                <w:lang w:val="ru-RU"/>
              </w:rPr>
            </w:pPr>
            <w:r w:rsidRPr="00294270">
              <w:rPr>
                <w:spacing w:val="-20"/>
                <w:sz w:val="20"/>
                <w:szCs w:val="20"/>
                <w:lang w:val="ru-RU"/>
              </w:rPr>
              <w:t>4</w:t>
            </w:r>
            <w:r w:rsidR="00EF3CD3">
              <w:rPr>
                <w:spacing w:val="-20"/>
                <w:sz w:val="20"/>
                <w:szCs w:val="20"/>
                <w:lang w:val="ru-RU"/>
              </w:rPr>
              <w:t>0</w:t>
            </w:r>
            <w:r w:rsidRPr="00294270">
              <w:rPr>
                <w:spacing w:val="-20"/>
                <w:sz w:val="20"/>
                <w:szCs w:val="20"/>
              </w:rPr>
              <w:t>,</w:t>
            </w:r>
            <w:r w:rsidR="00EF3CD3">
              <w:rPr>
                <w:spacing w:val="-20"/>
                <w:sz w:val="20"/>
                <w:szCs w:val="20"/>
                <w:lang w:val="ru-RU"/>
              </w:rPr>
              <w:t>08</w:t>
            </w:r>
          </w:p>
        </w:tc>
        <w:tc>
          <w:tcPr>
            <w:tcW w:w="709" w:type="dxa"/>
            <w:tcBorders>
              <w:top w:val="single" w:sz="4" w:space="0" w:color="auto"/>
              <w:left w:val="single" w:sz="4" w:space="0" w:color="auto"/>
              <w:bottom w:val="single" w:sz="4" w:space="0" w:color="auto"/>
              <w:right w:val="single" w:sz="4" w:space="0" w:color="auto"/>
            </w:tcBorders>
          </w:tcPr>
          <w:p w14:paraId="48FA8792" w14:textId="77777777" w:rsidR="00473393" w:rsidRPr="00294270" w:rsidRDefault="00473393" w:rsidP="003E1020">
            <w:pPr>
              <w:jc w:val="both"/>
              <w:rPr>
                <w:spacing w:val="-20"/>
                <w:sz w:val="20"/>
                <w:szCs w:val="20"/>
                <w:lang w:val="ru-RU"/>
              </w:rPr>
            </w:pPr>
            <w:r w:rsidRPr="00294270">
              <w:rPr>
                <w:spacing w:val="-20"/>
                <w:sz w:val="20"/>
                <w:szCs w:val="20"/>
                <w:lang w:val="ru-RU"/>
              </w:rPr>
              <w:t>30,75</w:t>
            </w:r>
          </w:p>
        </w:tc>
        <w:tc>
          <w:tcPr>
            <w:tcW w:w="709" w:type="dxa"/>
            <w:tcBorders>
              <w:top w:val="single" w:sz="4" w:space="0" w:color="auto"/>
              <w:left w:val="single" w:sz="4" w:space="0" w:color="auto"/>
              <w:bottom w:val="single" w:sz="4" w:space="0" w:color="auto"/>
              <w:right w:val="single" w:sz="4" w:space="0" w:color="auto"/>
            </w:tcBorders>
          </w:tcPr>
          <w:p w14:paraId="4E2FC654" w14:textId="77777777" w:rsidR="00473393" w:rsidRPr="00294270" w:rsidRDefault="00473393" w:rsidP="003E1020">
            <w:pPr>
              <w:jc w:val="both"/>
              <w:rPr>
                <w:spacing w:val="-20"/>
                <w:sz w:val="20"/>
                <w:szCs w:val="20"/>
                <w:lang w:val="ru-RU"/>
              </w:rPr>
            </w:pPr>
            <w:r w:rsidRPr="00294270">
              <w:rPr>
                <w:spacing w:val="-20"/>
                <w:sz w:val="20"/>
                <w:szCs w:val="20"/>
                <w:lang w:val="ru-RU"/>
              </w:rPr>
              <w:t>15,19</w:t>
            </w:r>
          </w:p>
        </w:tc>
        <w:tc>
          <w:tcPr>
            <w:tcW w:w="567" w:type="dxa"/>
            <w:tcBorders>
              <w:top w:val="single" w:sz="4" w:space="0" w:color="auto"/>
              <w:left w:val="single" w:sz="4" w:space="0" w:color="auto"/>
              <w:bottom w:val="single" w:sz="4" w:space="0" w:color="auto"/>
              <w:right w:val="single" w:sz="4" w:space="0" w:color="auto"/>
            </w:tcBorders>
          </w:tcPr>
          <w:p w14:paraId="19D859A3" w14:textId="77777777" w:rsidR="00473393" w:rsidRPr="00294270" w:rsidRDefault="00473393" w:rsidP="003E1020">
            <w:pPr>
              <w:jc w:val="both"/>
              <w:rPr>
                <w:spacing w:val="-20"/>
                <w:sz w:val="20"/>
                <w:szCs w:val="20"/>
              </w:rPr>
            </w:pPr>
            <w:r w:rsidRPr="00294270">
              <w:rPr>
                <w:spacing w:val="-20"/>
                <w:sz w:val="20"/>
                <w:szCs w:val="20"/>
              </w:rPr>
              <w:t>6,0</w:t>
            </w:r>
          </w:p>
        </w:tc>
        <w:tc>
          <w:tcPr>
            <w:tcW w:w="567" w:type="dxa"/>
            <w:tcBorders>
              <w:top w:val="single" w:sz="4" w:space="0" w:color="auto"/>
              <w:left w:val="single" w:sz="4" w:space="0" w:color="auto"/>
              <w:bottom w:val="single" w:sz="4" w:space="0" w:color="auto"/>
              <w:right w:val="single" w:sz="4" w:space="0" w:color="auto"/>
            </w:tcBorders>
          </w:tcPr>
          <w:p w14:paraId="1BF382E1" w14:textId="77777777" w:rsidR="00473393" w:rsidRPr="00294270" w:rsidRDefault="00473393" w:rsidP="003E1020">
            <w:pPr>
              <w:jc w:val="both"/>
              <w:rPr>
                <w:spacing w:val="-20"/>
                <w:sz w:val="20"/>
                <w:szCs w:val="20"/>
              </w:rPr>
            </w:pPr>
            <w:r w:rsidRPr="00294270">
              <w:rPr>
                <w:spacing w:val="-20"/>
                <w:sz w:val="20"/>
                <w:szCs w:val="20"/>
              </w:rPr>
              <w:t>0,05</w:t>
            </w:r>
          </w:p>
        </w:tc>
        <w:tc>
          <w:tcPr>
            <w:tcW w:w="567" w:type="dxa"/>
            <w:tcBorders>
              <w:top w:val="single" w:sz="4" w:space="0" w:color="auto"/>
              <w:left w:val="single" w:sz="4" w:space="0" w:color="auto"/>
              <w:bottom w:val="single" w:sz="4" w:space="0" w:color="auto"/>
              <w:right w:val="single" w:sz="4" w:space="0" w:color="auto"/>
            </w:tcBorders>
          </w:tcPr>
          <w:p w14:paraId="67F0C236" w14:textId="77777777" w:rsidR="00473393" w:rsidRPr="00294270" w:rsidRDefault="00473393" w:rsidP="003E1020">
            <w:pPr>
              <w:jc w:val="both"/>
              <w:rPr>
                <w:spacing w:val="-20"/>
                <w:sz w:val="20"/>
                <w:szCs w:val="20"/>
              </w:rPr>
            </w:pPr>
            <w:r w:rsidRPr="00294270">
              <w:rPr>
                <w:spacing w:val="-20"/>
                <w:sz w:val="20"/>
                <w:szCs w:val="20"/>
              </w:rPr>
              <w:t>0,2</w:t>
            </w:r>
          </w:p>
        </w:tc>
        <w:tc>
          <w:tcPr>
            <w:tcW w:w="708" w:type="dxa"/>
            <w:tcBorders>
              <w:top w:val="single" w:sz="4" w:space="0" w:color="auto"/>
              <w:left w:val="single" w:sz="4" w:space="0" w:color="auto"/>
              <w:bottom w:val="single" w:sz="4" w:space="0" w:color="auto"/>
              <w:right w:val="single" w:sz="4" w:space="0" w:color="auto"/>
            </w:tcBorders>
          </w:tcPr>
          <w:p w14:paraId="1A576E9B" w14:textId="77777777" w:rsidR="00473393" w:rsidRPr="00294270" w:rsidRDefault="00473393" w:rsidP="003E1020">
            <w:pPr>
              <w:jc w:val="both"/>
              <w:rPr>
                <w:spacing w:val="-20"/>
                <w:sz w:val="20"/>
                <w:szCs w:val="20"/>
              </w:rPr>
            </w:pPr>
            <w:r w:rsidRPr="00294270">
              <w:rPr>
                <w:spacing w:val="-20"/>
                <w:sz w:val="20"/>
                <w:szCs w:val="20"/>
              </w:rPr>
              <w:t>0,22</w:t>
            </w:r>
          </w:p>
        </w:tc>
        <w:tc>
          <w:tcPr>
            <w:tcW w:w="567" w:type="dxa"/>
            <w:tcBorders>
              <w:top w:val="single" w:sz="4" w:space="0" w:color="auto"/>
              <w:left w:val="single" w:sz="4" w:space="0" w:color="auto"/>
              <w:bottom w:val="single" w:sz="4" w:space="0" w:color="auto"/>
              <w:right w:val="single" w:sz="4" w:space="0" w:color="auto"/>
            </w:tcBorders>
          </w:tcPr>
          <w:p w14:paraId="273AF3BF" w14:textId="77777777" w:rsidR="00473393" w:rsidRPr="00294270" w:rsidRDefault="00473393" w:rsidP="003E1020">
            <w:pPr>
              <w:jc w:val="both"/>
              <w:rPr>
                <w:spacing w:val="-20"/>
                <w:sz w:val="20"/>
                <w:szCs w:val="20"/>
              </w:rPr>
            </w:pPr>
            <w:r w:rsidRPr="00294270">
              <w:rPr>
                <w:spacing w:val="-20"/>
                <w:sz w:val="20"/>
                <w:szCs w:val="20"/>
              </w:rPr>
              <w:t>0.8</w:t>
            </w:r>
          </w:p>
        </w:tc>
        <w:tc>
          <w:tcPr>
            <w:tcW w:w="851" w:type="dxa"/>
            <w:tcBorders>
              <w:top w:val="single" w:sz="4" w:space="0" w:color="auto"/>
              <w:left w:val="single" w:sz="4" w:space="0" w:color="auto"/>
              <w:bottom w:val="single" w:sz="4" w:space="0" w:color="auto"/>
              <w:right w:val="single" w:sz="4" w:space="0" w:color="auto"/>
            </w:tcBorders>
          </w:tcPr>
          <w:p w14:paraId="1BA5AC26" w14:textId="77777777" w:rsidR="00473393" w:rsidRPr="00294270" w:rsidRDefault="00EF3CD3" w:rsidP="003E1020">
            <w:pPr>
              <w:jc w:val="both"/>
              <w:rPr>
                <w:sz w:val="20"/>
                <w:szCs w:val="20"/>
                <w:lang w:val="en-US"/>
              </w:rPr>
            </w:pPr>
            <w:r>
              <w:rPr>
                <w:sz w:val="20"/>
                <w:szCs w:val="20"/>
                <w:lang w:val="en-US"/>
              </w:rPr>
              <w:t>-</w:t>
            </w:r>
          </w:p>
        </w:tc>
      </w:tr>
    </w:tbl>
    <w:p w14:paraId="057271B8" w14:textId="77777777" w:rsidR="00956A11" w:rsidRDefault="00956A11" w:rsidP="003E1020">
      <w:pPr>
        <w:pStyle w:val="a3"/>
        <w:ind w:right="225" w:firstLine="707"/>
        <w:jc w:val="both"/>
      </w:pPr>
    </w:p>
    <w:p w14:paraId="12815665" w14:textId="77777777" w:rsidR="002F462A" w:rsidRDefault="002F462A" w:rsidP="0009507C">
      <w:pPr>
        <w:pStyle w:val="a3"/>
        <w:spacing w:before="1"/>
        <w:ind w:left="0" w:right="2" w:firstLine="709"/>
        <w:jc w:val="both"/>
      </w:pPr>
      <w:r w:rsidRPr="002F462A">
        <w:t xml:space="preserve">Қождың химиялық құрамын талдау түсті және басқа металдардың су ресурстары мен ауылшаруашылық өнімдеріне енуіне жол бермеу үшін қождан </w:t>
      </w:r>
      <w:r>
        <w:t>тазартылуы</w:t>
      </w:r>
      <w:r w:rsidRPr="002F462A">
        <w:t xml:space="preserve"> керек қалдықтың құрамын көрсетеді</w:t>
      </w:r>
      <w:r>
        <w:t>.</w:t>
      </w:r>
    </w:p>
    <w:p w14:paraId="06DC1D2A" w14:textId="77777777" w:rsidR="00956A11" w:rsidRDefault="00A951A3" w:rsidP="0009507C">
      <w:pPr>
        <w:pStyle w:val="a3"/>
        <w:spacing w:before="1"/>
        <w:ind w:left="0" w:right="2" w:firstLine="709"/>
        <w:jc w:val="both"/>
      </w:pPr>
      <w:r>
        <w:t xml:space="preserve">Төменде </w:t>
      </w:r>
      <w:r w:rsidRPr="00A951A3">
        <w:t>3.1-3.3 су</w:t>
      </w:r>
      <w:r>
        <w:t>реттерде бастапқы заттардың ИҚ спект</w:t>
      </w:r>
      <w:r w:rsidR="00DE6D8E">
        <w:t>р</w:t>
      </w:r>
      <w:r>
        <w:t>ограммаларының нәтижелері берілген.</w:t>
      </w:r>
    </w:p>
    <w:p w14:paraId="455777C6" w14:textId="77777777" w:rsidR="00956A11" w:rsidRDefault="00956A11" w:rsidP="00294270">
      <w:pPr>
        <w:pStyle w:val="a3"/>
        <w:spacing w:before="1"/>
        <w:ind w:left="0" w:right="225" w:firstLine="709"/>
        <w:jc w:val="both"/>
      </w:pPr>
    </w:p>
    <w:p w14:paraId="479AC484" w14:textId="77777777" w:rsidR="00956A11" w:rsidRDefault="007A5482" w:rsidP="00294270">
      <w:pPr>
        <w:pStyle w:val="a3"/>
        <w:spacing w:before="1"/>
        <w:ind w:left="0" w:right="225"/>
        <w:jc w:val="center"/>
      </w:pPr>
      <w:r w:rsidRPr="004D69EC">
        <w:rPr>
          <w:noProof/>
          <w:lang w:val="ru-RU" w:eastAsia="ru-RU"/>
        </w:rPr>
        <w:drawing>
          <wp:inline distT="0" distB="0" distL="0" distR="0" wp14:anchorId="4ECEBBEA" wp14:editId="6C0BD054">
            <wp:extent cx="5433646" cy="2444261"/>
            <wp:effectExtent l="0" t="0" r="2540" b="0"/>
            <wp:docPr id="34" name="Рисунок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48758" cy="2451059"/>
                    </a:xfrm>
                    <a:prstGeom prst="rect">
                      <a:avLst/>
                    </a:prstGeom>
                    <a:noFill/>
                    <a:ln>
                      <a:noFill/>
                    </a:ln>
                  </pic:spPr>
                </pic:pic>
              </a:graphicData>
            </a:graphic>
          </wp:inline>
        </w:drawing>
      </w:r>
    </w:p>
    <w:p w14:paraId="1771D0C6" w14:textId="77777777" w:rsidR="00956A11" w:rsidRDefault="00114383" w:rsidP="00294270">
      <w:pPr>
        <w:pStyle w:val="a3"/>
        <w:ind w:left="0" w:right="225" w:firstLine="709"/>
        <w:jc w:val="both"/>
      </w:pPr>
      <w:r w:rsidRPr="007E5233">
        <w:t>3.1</w:t>
      </w:r>
      <w:r w:rsidRPr="009D17AB">
        <w:t xml:space="preserve"> </w:t>
      </w:r>
      <w:r w:rsidRPr="0074530D">
        <w:t>с</w:t>
      </w:r>
      <w:r w:rsidR="00956A11">
        <w:t xml:space="preserve">урет </w:t>
      </w:r>
      <w:r w:rsidR="00294270" w:rsidRPr="009D17AB">
        <w:t>-</w:t>
      </w:r>
      <w:r w:rsidR="00956A11" w:rsidRPr="007E5233">
        <w:t xml:space="preserve"> </w:t>
      </w:r>
      <w:r w:rsidR="00273290">
        <w:rPr>
          <w:lang w:val="ru-RU"/>
        </w:rPr>
        <w:t>Ленгер</w:t>
      </w:r>
      <w:r w:rsidR="00956A11">
        <w:t xml:space="preserve"> сазының ИҚ спект</w:t>
      </w:r>
      <w:r w:rsidR="00DE6D8E">
        <w:t>р</w:t>
      </w:r>
      <w:r w:rsidR="00956A11">
        <w:t xml:space="preserve">ограммасы </w:t>
      </w:r>
    </w:p>
    <w:p w14:paraId="04630716" w14:textId="77777777" w:rsidR="00956A11" w:rsidRPr="00956A11" w:rsidRDefault="00956A11" w:rsidP="00294270">
      <w:pPr>
        <w:pStyle w:val="a3"/>
        <w:ind w:left="0" w:right="225" w:firstLine="709"/>
        <w:jc w:val="both"/>
      </w:pPr>
    </w:p>
    <w:p w14:paraId="66139196" w14:textId="77777777" w:rsidR="00956A11" w:rsidRPr="003E1020" w:rsidRDefault="00956A11" w:rsidP="003E1020">
      <w:pPr>
        <w:tabs>
          <w:tab w:val="left" w:pos="567"/>
        </w:tabs>
        <w:ind w:firstLine="567"/>
        <w:jc w:val="both"/>
        <w:rPr>
          <w:rStyle w:val="translation-chunk"/>
          <w:sz w:val="28"/>
          <w:szCs w:val="28"/>
        </w:rPr>
      </w:pPr>
      <w:r w:rsidRPr="002A4EA5">
        <w:rPr>
          <w:sz w:val="28"/>
          <w:szCs w:val="28"/>
        </w:rPr>
        <w:tab/>
      </w:r>
      <w:r w:rsidR="00273290">
        <w:rPr>
          <w:sz w:val="28"/>
          <w:szCs w:val="28"/>
          <w:lang w:val="ru-RU"/>
        </w:rPr>
        <w:t>Ленгер</w:t>
      </w:r>
      <w:r>
        <w:rPr>
          <w:sz w:val="28"/>
          <w:szCs w:val="28"/>
        </w:rPr>
        <w:t xml:space="preserve"> сазының</w:t>
      </w:r>
      <w:r w:rsidRPr="002A4EA5">
        <w:rPr>
          <w:sz w:val="28"/>
          <w:szCs w:val="28"/>
        </w:rPr>
        <w:t xml:space="preserve"> сіңіру спектрлері 1</w:t>
      </w:r>
      <w:r w:rsidR="00CD7A38">
        <w:rPr>
          <w:sz w:val="28"/>
          <w:szCs w:val="28"/>
        </w:rPr>
        <w:t>3</w:t>
      </w:r>
      <w:r w:rsidR="00CD7A38" w:rsidRPr="00CD7A38">
        <w:rPr>
          <w:sz w:val="28"/>
          <w:szCs w:val="28"/>
        </w:rPr>
        <w:t>90</w:t>
      </w:r>
      <w:r w:rsidRPr="002A4EA5">
        <w:rPr>
          <w:sz w:val="28"/>
          <w:szCs w:val="28"/>
        </w:rPr>
        <w:t xml:space="preserve"> см</w:t>
      </w:r>
      <w:r w:rsidRPr="002A4EA5">
        <w:rPr>
          <w:sz w:val="28"/>
          <w:szCs w:val="28"/>
          <w:vertAlign w:val="superscript"/>
        </w:rPr>
        <w:t xml:space="preserve">-1 </w:t>
      </w:r>
      <w:r w:rsidRPr="002A4EA5">
        <w:rPr>
          <w:sz w:val="28"/>
          <w:szCs w:val="28"/>
        </w:rPr>
        <w:t>және</w:t>
      </w:r>
      <w:r w:rsidR="00CD7A38" w:rsidRPr="00CD7A38">
        <w:rPr>
          <w:sz w:val="28"/>
          <w:szCs w:val="28"/>
        </w:rPr>
        <w:t xml:space="preserve"> </w:t>
      </w:r>
      <w:r w:rsidRPr="002A4EA5">
        <w:rPr>
          <w:sz w:val="28"/>
          <w:szCs w:val="28"/>
        </w:rPr>
        <w:t>1</w:t>
      </w:r>
      <w:r w:rsidR="00CD7A38" w:rsidRPr="00CD7A38">
        <w:rPr>
          <w:sz w:val="28"/>
          <w:szCs w:val="28"/>
        </w:rPr>
        <w:t xml:space="preserve">610 </w:t>
      </w:r>
      <w:r w:rsidRPr="002A4EA5">
        <w:rPr>
          <w:sz w:val="28"/>
          <w:szCs w:val="28"/>
        </w:rPr>
        <w:t>см</w:t>
      </w:r>
      <w:r w:rsidRPr="002A4EA5">
        <w:rPr>
          <w:sz w:val="28"/>
          <w:szCs w:val="28"/>
          <w:vertAlign w:val="superscript"/>
        </w:rPr>
        <w:t xml:space="preserve">-1 </w:t>
      </w:r>
      <w:r w:rsidRPr="002A4EA5">
        <w:rPr>
          <w:sz w:val="28"/>
          <w:szCs w:val="28"/>
        </w:rPr>
        <w:t>аумағындағы толқын ұзындықтарымен сипатталады. 4</w:t>
      </w:r>
      <w:r w:rsidR="00CD7A38" w:rsidRPr="00CD7A38">
        <w:rPr>
          <w:sz w:val="28"/>
          <w:szCs w:val="28"/>
        </w:rPr>
        <w:t>4</w:t>
      </w:r>
      <w:r w:rsidRPr="002A4EA5">
        <w:rPr>
          <w:sz w:val="28"/>
          <w:szCs w:val="28"/>
        </w:rPr>
        <w:t>0-5</w:t>
      </w:r>
      <w:r w:rsidR="00CD7A38" w:rsidRPr="00CD7A38">
        <w:rPr>
          <w:sz w:val="28"/>
          <w:szCs w:val="28"/>
        </w:rPr>
        <w:t>10</w:t>
      </w:r>
      <w:r w:rsidRPr="002A4EA5">
        <w:rPr>
          <w:sz w:val="28"/>
          <w:szCs w:val="28"/>
        </w:rPr>
        <w:t xml:space="preserve"> см</w:t>
      </w:r>
      <w:r w:rsidRPr="002A4EA5">
        <w:rPr>
          <w:sz w:val="28"/>
          <w:szCs w:val="28"/>
          <w:vertAlign w:val="superscript"/>
        </w:rPr>
        <w:t xml:space="preserve">-1 </w:t>
      </w:r>
      <w:r w:rsidRPr="002A4EA5">
        <w:rPr>
          <w:sz w:val="28"/>
          <w:szCs w:val="28"/>
        </w:rPr>
        <w:t>аумағындағы әлсіз ин</w:t>
      </w:r>
      <w:r>
        <w:rPr>
          <w:sz w:val="28"/>
          <w:szCs w:val="28"/>
        </w:rPr>
        <w:t xml:space="preserve">тенсивті сіңіру сызықтары </w:t>
      </w:r>
      <w:r w:rsidR="00CD7A38" w:rsidRPr="00CD7A38">
        <w:rPr>
          <w:sz w:val="28"/>
          <w:szCs w:val="28"/>
        </w:rPr>
        <w:t>кремний-оттег</w:t>
      </w:r>
      <w:r w:rsidR="00CD7A38">
        <w:rPr>
          <w:sz w:val="28"/>
          <w:szCs w:val="28"/>
        </w:rPr>
        <w:t>і</w:t>
      </w:r>
      <w:r w:rsidR="00CD7A38" w:rsidRPr="00CD7A38">
        <w:rPr>
          <w:sz w:val="28"/>
          <w:szCs w:val="28"/>
        </w:rPr>
        <w:t>-темір</w:t>
      </w:r>
      <w:r w:rsidRPr="002A4EA5">
        <w:rPr>
          <w:sz w:val="28"/>
          <w:szCs w:val="28"/>
        </w:rPr>
        <w:t xml:space="preserve"> деформациялық тербелуін сипаттайды. 9</w:t>
      </w:r>
      <w:r w:rsidR="00CD7A38">
        <w:rPr>
          <w:sz w:val="28"/>
          <w:szCs w:val="28"/>
        </w:rPr>
        <w:t>4</w:t>
      </w:r>
      <w:r w:rsidRPr="002A4EA5">
        <w:rPr>
          <w:sz w:val="28"/>
          <w:szCs w:val="28"/>
        </w:rPr>
        <w:t>0-</w:t>
      </w:r>
      <w:r w:rsidR="00CD7A38" w:rsidRPr="00CD7A38">
        <w:rPr>
          <w:sz w:val="28"/>
          <w:szCs w:val="28"/>
        </w:rPr>
        <w:t>99</w:t>
      </w:r>
      <w:r w:rsidRPr="002A4EA5">
        <w:rPr>
          <w:sz w:val="28"/>
          <w:szCs w:val="28"/>
        </w:rPr>
        <w:t>0 см</w:t>
      </w:r>
      <w:r w:rsidRPr="002A4EA5">
        <w:rPr>
          <w:sz w:val="28"/>
          <w:szCs w:val="28"/>
          <w:vertAlign w:val="superscript"/>
        </w:rPr>
        <w:t xml:space="preserve">-1 </w:t>
      </w:r>
      <w:r w:rsidRPr="002A4EA5">
        <w:rPr>
          <w:sz w:val="28"/>
          <w:szCs w:val="28"/>
        </w:rPr>
        <w:t xml:space="preserve">аумағындағы толқын ұзындықтарының тербелуі </w:t>
      </w:r>
      <w:r w:rsidR="00CD7A38" w:rsidRPr="00CD7A38">
        <w:rPr>
          <w:sz w:val="28"/>
          <w:szCs w:val="28"/>
        </w:rPr>
        <w:t>кремний-оттег</w:t>
      </w:r>
      <w:r w:rsidR="00CD7A38">
        <w:rPr>
          <w:sz w:val="28"/>
          <w:szCs w:val="28"/>
        </w:rPr>
        <w:t>і</w:t>
      </w:r>
      <w:r w:rsidR="00CD7A38" w:rsidRPr="002A4EA5">
        <w:rPr>
          <w:sz w:val="28"/>
          <w:szCs w:val="28"/>
        </w:rPr>
        <w:t xml:space="preserve"> </w:t>
      </w:r>
      <w:r w:rsidRPr="002A4EA5">
        <w:rPr>
          <w:sz w:val="28"/>
          <w:szCs w:val="28"/>
        </w:rPr>
        <w:t>валенттік байланысына тән. 1</w:t>
      </w:r>
      <w:r w:rsidR="00CD7A38" w:rsidRPr="00CD7A38">
        <w:rPr>
          <w:sz w:val="28"/>
          <w:szCs w:val="28"/>
        </w:rPr>
        <w:t>29</w:t>
      </w:r>
      <w:r w:rsidRPr="002A4EA5">
        <w:rPr>
          <w:sz w:val="28"/>
          <w:szCs w:val="28"/>
        </w:rPr>
        <w:t>0-1</w:t>
      </w:r>
      <w:r w:rsidR="00CD7A38" w:rsidRPr="00CD7A38">
        <w:rPr>
          <w:sz w:val="28"/>
          <w:szCs w:val="28"/>
        </w:rPr>
        <w:t>39</w:t>
      </w:r>
      <w:r w:rsidRPr="002A4EA5">
        <w:rPr>
          <w:sz w:val="28"/>
          <w:szCs w:val="28"/>
        </w:rPr>
        <w:t>0 см</w:t>
      </w:r>
      <w:r w:rsidRPr="002A4EA5">
        <w:rPr>
          <w:sz w:val="28"/>
          <w:szCs w:val="28"/>
          <w:vertAlign w:val="superscript"/>
        </w:rPr>
        <w:t xml:space="preserve">-1 </w:t>
      </w:r>
      <w:r w:rsidRPr="002A4EA5">
        <w:rPr>
          <w:sz w:val="28"/>
          <w:szCs w:val="28"/>
        </w:rPr>
        <w:t xml:space="preserve">аумағындағы интенсивті сіңіру спектрлері – </w:t>
      </w:r>
      <w:r w:rsidR="00CD7A38" w:rsidRPr="00CD7A38">
        <w:rPr>
          <w:sz w:val="28"/>
          <w:szCs w:val="28"/>
        </w:rPr>
        <w:t>оттег</w:t>
      </w:r>
      <w:r w:rsidR="00A951A3">
        <w:rPr>
          <w:sz w:val="28"/>
          <w:szCs w:val="28"/>
        </w:rPr>
        <w:t>і</w:t>
      </w:r>
      <w:r w:rsidR="00CD7A38" w:rsidRPr="00CD7A38">
        <w:rPr>
          <w:sz w:val="28"/>
          <w:szCs w:val="28"/>
        </w:rPr>
        <w:t>-сутег</w:t>
      </w:r>
      <w:r w:rsidR="00A951A3">
        <w:rPr>
          <w:sz w:val="28"/>
          <w:szCs w:val="28"/>
        </w:rPr>
        <w:t>і</w:t>
      </w:r>
      <w:r w:rsidRPr="002A4EA5">
        <w:rPr>
          <w:sz w:val="28"/>
          <w:szCs w:val="28"/>
        </w:rPr>
        <w:t xml:space="preserve"> тобының дифракциялы тербелісіне тән. 30</w:t>
      </w:r>
      <w:r w:rsidR="00CD7A38" w:rsidRPr="00CD7A38">
        <w:rPr>
          <w:sz w:val="28"/>
          <w:szCs w:val="28"/>
        </w:rPr>
        <w:t>0</w:t>
      </w:r>
      <w:r w:rsidRPr="002A4EA5">
        <w:rPr>
          <w:sz w:val="28"/>
          <w:szCs w:val="28"/>
        </w:rPr>
        <w:t>0-32</w:t>
      </w:r>
      <w:r w:rsidR="00CD7A38" w:rsidRPr="00CD7A38">
        <w:rPr>
          <w:sz w:val="28"/>
          <w:szCs w:val="28"/>
        </w:rPr>
        <w:t>0</w:t>
      </w:r>
      <w:r w:rsidRPr="002A4EA5">
        <w:rPr>
          <w:sz w:val="28"/>
          <w:szCs w:val="28"/>
        </w:rPr>
        <w:t>0 см</w:t>
      </w:r>
      <w:r w:rsidRPr="002A4EA5">
        <w:rPr>
          <w:sz w:val="28"/>
          <w:szCs w:val="28"/>
          <w:vertAlign w:val="superscript"/>
        </w:rPr>
        <w:t xml:space="preserve">-1 </w:t>
      </w:r>
      <w:r w:rsidRPr="002A4EA5">
        <w:rPr>
          <w:sz w:val="28"/>
          <w:szCs w:val="28"/>
        </w:rPr>
        <w:t xml:space="preserve">аумағында толқын ұзындықтарының тербелісі </w:t>
      </w:r>
      <w:r w:rsidR="00CD7A38" w:rsidRPr="00CD7A38">
        <w:rPr>
          <w:sz w:val="28"/>
          <w:szCs w:val="28"/>
        </w:rPr>
        <w:t>сутег</w:t>
      </w:r>
      <w:r w:rsidR="00CD7A38">
        <w:rPr>
          <w:sz w:val="28"/>
          <w:szCs w:val="28"/>
        </w:rPr>
        <w:t>і</w:t>
      </w:r>
      <w:r w:rsidR="00CD7A38" w:rsidRPr="00CD7A38">
        <w:rPr>
          <w:sz w:val="28"/>
          <w:szCs w:val="28"/>
        </w:rPr>
        <w:t>-оттег</w:t>
      </w:r>
      <w:r w:rsidR="00CD7A38">
        <w:rPr>
          <w:sz w:val="28"/>
          <w:szCs w:val="28"/>
        </w:rPr>
        <w:t>і</w:t>
      </w:r>
      <w:r w:rsidR="00CD7A38" w:rsidRPr="00CD7A38">
        <w:rPr>
          <w:sz w:val="28"/>
          <w:szCs w:val="28"/>
        </w:rPr>
        <w:t>-алюминий ж</w:t>
      </w:r>
      <w:r w:rsidR="00CD7A38">
        <w:rPr>
          <w:sz w:val="28"/>
          <w:szCs w:val="28"/>
        </w:rPr>
        <w:t>ә</w:t>
      </w:r>
      <w:r w:rsidR="00CD7A38" w:rsidRPr="00CD7A38">
        <w:rPr>
          <w:sz w:val="28"/>
          <w:szCs w:val="28"/>
        </w:rPr>
        <w:t>не сутег</w:t>
      </w:r>
      <w:r w:rsidR="00CD7A38">
        <w:rPr>
          <w:sz w:val="28"/>
          <w:szCs w:val="28"/>
        </w:rPr>
        <w:t>і</w:t>
      </w:r>
      <w:r w:rsidR="00CD7A38" w:rsidRPr="00CD7A38">
        <w:rPr>
          <w:sz w:val="28"/>
          <w:szCs w:val="28"/>
        </w:rPr>
        <w:t>-оттег</w:t>
      </w:r>
      <w:r w:rsidR="00CD7A38">
        <w:rPr>
          <w:sz w:val="28"/>
          <w:szCs w:val="28"/>
        </w:rPr>
        <w:t>і</w:t>
      </w:r>
      <w:r w:rsidR="00CD7A38" w:rsidRPr="00CD7A38">
        <w:rPr>
          <w:sz w:val="28"/>
          <w:szCs w:val="28"/>
        </w:rPr>
        <w:t>-3 валентті</w:t>
      </w:r>
      <w:r w:rsidR="00CD7A38">
        <w:rPr>
          <w:sz w:val="28"/>
          <w:szCs w:val="28"/>
        </w:rPr>
        <w:t xml:space="preserve"> </w:t>
      </w:r>
      <w:r w:rsidR="00CD7A38" w:rsidRPr="00CD7A38">
        <w:rPr>
          <w:sz w:val="28"/>
          <w:szCs w:val="28"/>
        </w:rPr>
        <w:t>тем</w:t>
      </w:r>
      <w:r w:rsidR="00CD7A38">
        <w:rPr>
          <w:sz w:val="28"/>
          <w:szCs w:val="28"/>
        </w:rPr>
        <w:t>і</w:t>
      </w:r>
      <w:r w:rsidR="00CD7A38" w:rsidRPr="00CD7A38">
        <w:rPr>
          <w:sz w:val="28"/>
          <w:szCs w:val="28"/>
        </w:rPr>
        <w:t>р</w:t>
      </w:r>
      <w:r>
        <w:rPr>
          <w:sz w:val="28"/>
          <w:szCs w:val="28"/>
          <w:vertAlign w:val="superscript"/>
        </w:rPr>
        <w:t xml:space="preserve"> </w:t>
      </w:r>
      <w:r w:rsidRPr="002A4EA5">
        <w:rPr>
          <w:sz w:val="28"/>
          <w:szCs w:val="28"/>
        </w:rPr>
        <w:t xml:space="preserve">топтарының сіңіру </w:t>
      </w:r>
      <w:r w:rsidRPr="002A4EA5">
        <w:rPr>
          <w:sz w:val="28"/>
          <w:szCs w:val="28"/>
        </w:rPr>
        <w:lastRenderedPageBreak/>
        <w:t xml:space="preserve">спектрлерін сипаттайды. </w:t>
      </w:r>
    </w:p>
    <w:p w14:paraId="17C502FB" w14:textId="77777777" w:rsidR="00956A11" w:rsidRDefault="00956A11" w:rsidP="003E1020">
      <w:pPr>
        <w:pStyle w:val="a3"/>
        <w:ind w:left="0" w:right="225" w:firstLine="709"/>
        <w:jc w:val="both"/>
      </w:pPr>
    </w:p>
    <w:p w14:paraId="7C1028B4" w14:textId="77777777" w:rsidR="00956A11" w:rsidRDefault="007A5482" w:rsidP="00294270">
      <w:pPr>
        <w:pStyle w:val="a3"/>
        <w:spacing w:before="1"/>
        <w:ind w:left="0" w:right="225"/>
        <w:jc w:val="center"/>
      </w:pPr>
      <w:r w:rsidRPr="004D69EC">
        <w:rPr>
          <w:b/>
          <w:noProof/>
          <w:lang w:val="ru-RU" w:eastAsia="ru-RU"/>
        </w:rPr>
        <w:drawing>
          <wp:inline distT="0" distB="0" distL="0" distR="0" wp14:anchorId="1C441BEE" wp14:editId="7BF04536">
            <wp:extent cx="5802923" cy="3077308"/>
            <wp:effectExtent l="0" t="0" r="1270" b="0"/>
            <wp:docPr id="35"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06684" cy="3079303"/>
                    </a:xfrm>
                    <a:prstGeom prst="rect">
                      <a:avLst/>
                    </a:prstGeom>
                    <a:noFill/>
                    <a:ln>
                      <a:noFill/>
                    </a:ln>
                  </pic:spPr>
                </pic:pic>
              </a:graphicData>
            </a:graphic>
          </wp:inline>
        </w:drawing>
      </w:r>
    </w:p>
    <w:p w14:paraId="12F67336" w14:textId="77777777" w:rsidR="00956A11" w:rsidRPr="009D17AB" w:rsidRDefault="00114383" w:rsidP="00294270">
      <w:pPr>
        <w:pStyle w:val="ab"/>
        <w:spacing w:before="0" w:beforeAutospacing="0" w:after="0" w:afterAutospacing="0"/>
        <w:ind w:firstLine="709"/>
        <w:jc w:val="center"/>
        <w:rPr>
          <w:color w:val="000000"/>
          <w:sz w:val="28"/>
          <w:szCs w:val="28"/>
          <w:lang w:val="kk-KZ"/>
        </w:rPr>
      </w:pPr>
      <w:r w:rsidRPr="009D17AB">
        <w:rPr>
          <w:color w:val="000000"/>
          <w:sz w:val="28"/>
          <w:szCs w:val="28"/>
          <w:lang w:val="kk-KZ"/>
        </w:rPr>
        <w:t xml:space="preserve">3.2 </w:t>
      </w:r>
      <w:r>
        <w:rPr>
          <w:color w:val="000000"/>
          <w:sz w:val="28"/>
          <w:szCs w:val="28"/>
          <w:lang w:val="kk-KZ"/>
        </w:rPr>
        <w:t>с</w:t>
      </w:r>
      <w:r w:rsidR="00956A11">
        <w:rPr>
          <w:color w:val="000000"/>
          <w:sz w:val="28"/>
          <w:szCs w:val="28"/>
          <w:lang w:val="kk-KZ"/>
        </w:rPr>
        <w:t xml:space="preserve">урет </w:t>
      </w:r>
      <w:r w:rsidR="00294270" w:rsidRPr="009D17AB">
        <w:rPr>
          <w:color w:val="000000"/>
          <w:sz w:val="28"/>
          <w:szCs w:val="28"/>
          <w:lang w:val="kk-KZ"/>
        </w:rPr>
        <w:t>-</w:t>
      </w:r>
      <w:r w:rsidR="00956A11" w:rsidRPr="009D17AB">
        <w:rPr>
          <w:color w:val="000000"/>
          <w:sz w:val="28"/>
          <w:szCs w:val="28"/>
          <w:lang w:val="kk-KZ"/>
        </w:rPr>
        <w:t xml:space="preserve"> </w:t>
      </w:r>
      <w:r w:rsidR="00956A11">
        <w:rPr>
          <w:color w:val="000000"/>
          <w:sz w:val="28"/>
          <w:szCs w:val="28"/>
          <w:lang w:val="kk-KZ"/>
        </w:rPr>
        <w:t>Гальваникалық шламның</w:t>
      </w:r>
      <w:r w:rsidR="00956A11" w:rsidRPr="009D17AB">
        <w:rPr>
          <w:color w:val="000000"/>
          <w:sz w:val="28"/>
          <w:szCs w:val="28"/>
          <w:lang w:val="kk-KZ"/>
        </w:rPr>
        <w:t xml:space="preserve"> И</w:t>
      </w:r>
      <w:r w:rsidR="00956A11">
        <w:rPr>
          <w:color w:val="000000"/>
          <w:sz w:val="28"/>
          <w:szCs w:val="28"/>
          <w:lang w:val="kk-KZ"/>
        </w:rPr>
        <w:t>Қ</w:t>
      </w:r>
      <w:r w:rsidR="00956A11" w:rsidRPr="009D17AB">
        <w:rPr>
          <w:color w:val="000000"/>
          <w:sz w:val="28"/>
          <w:szCs w:val="28"/>
          <w:lang w:val="kk-KZ"/>
        </w:rPr>
        <w:t xml:space="preserve"> спектрограмма</w:t>
      </w:r>
      <w:r w:rsidR="00956A11">
        <w:rPr>
          <w:color w:val="000000"/>
          <w:sz w:val="28"/>
          <w:szCs w:val="28"/>
          <w:lang w:val="kk-KZ"/>
        </w:rPr>
        <w:t>сы</w:t>
      </w:r>
    </w:p>
    <w:p w14:paraId="13AE8ECD" w14:textId="77777777" w:rsidR="00956A11" w:rsidRDefault="00956A11" w:rsidP="00294270">
      <w:pPr>
        <w:ind w:firstLine="709"/>
        <w:rPr>
          <w:b/>
          <w:sz w:val="28"/>
          <w:szCs w:val="28"/>
        </w:rPr>
      </w:pPr>
    </w:p>
    <w:p w14:paraId="2AA8FA15" w14:textId="77777777" w:rsidR="00956A11" w:rsidRDefault="00114383" w:rsidP="00ED48EF">
      <w:pPr>
        <w:rPr>
          <w:sz w:val="28"/>
          <w:szCs w:val="28"/>
          <w:lang w:val="ru-KZ"/>
        </w:rPr>
      </w:pPr>
      <w:r w:rsidRPr="002956D2">
        <w:rPr>
          <w:sz w:val="28"/>
          <w:szCs w:val="28"/>
        </w:rPr>
        <w:t>3</w:t>
      </w:r>
      <w:r>
        <w:rPr>
          <w:sz w:val="28"/>
          <w:szCs w:val="28"/>
        </w:rPr>
        <w:t>.</w:t>
      </w:r>
      <w:r w:rsidRPr="009D17AB">
        <w:rPr>
          <w:sz w:val="28"/>
          <w:szCs w:val="28"/>
        </w:rPr>
        <w:t>2</w:t>
      </w:r>
      <w:r>
        <w:rPr>
          <w:sz w:val="28"/>
          <w:szCs w:val="28"/>
        </w:rPr>
        <w:t xml:space="preserve"> </w:t>
      </w:r>
      <w:r>
        <w:rPr>
          <w:sz w:val="28"/>
          <w:szCs w:val="28"/>
          <w:lang w:val="ru-RU"/>
        </w:rPr>
        <w:t>к</w:t>
      </w:r>
      <w:r w:rsidR="00956A11">
        <w:rPr>
          <w:sz w:val="28"/>
          <w:szCs w:val="28"/>
        </w:rPr>
        <w:t>есте</w:t>
      </w:r>
      <w:r w:rsidR="00294270" w:rsidRPr="009D17AB">
        <w:rPr>
          <w:sz w:val="28"/>
          <w:szCs w:val="28"/>
        </w:rPr>
        <w:t xml:space="preserve"> </w:t>
      </w:r>
      <w:r w:rsidR="00956A11" w:rsidRPr="002956D2">
        <w:rPr>
          <w:sz w:val="28"/>
          <w:szCs w:val="28"/>
        </w:rPr>
        <w:t xml:space="preserve">- </w:t>
      </w:r>
      <w:r w:rsidR="007E5233" w:rsidRPr="007E5233">
        <w:rPr>
          <w:sz w:val="28"/>
          <w:szCs w:val="28"/>
        </w:rPr>
        <w:t>Гальваникалық шламды сіңіру спектрлері</w:t>
      </w:r>
    </w:p>
    <w:p w14:paraId="7518A628" w14:textId="77777777" w:rsidR="00ED48EF" w:rsidRPr="00ED48EF" w:rsidRDefault="00ED48EF" w:rsidP="00ED48EF">
      <w:pPr>
        <w:rPr>
          <w:sz w:val="28"/>
          <w:szCs w:val="28"/>
          <w:lang w:val="ru-KZ"/>
        </w:rPr>
      </w:pPr>
    </w:p>
    <w:p w14:paraId="2F8EC688" w14:textId="77777777" w:rsidR="00956A11" w:rsidRDefault="007A5482" w:rsidP="00294270">
      <w:pPr>
        <w:pStyle w:val="a3"/>
        <w:spacing w:before="1"/>
        <w:ind w:left="0" w:right="225"/>
        <w:jc w:val="center"/>
      </w:pPr>
      <w:r w:rsidRPr="004D69EC">
        <w:rPr>
          <w:noProof/>
          <w:lang w:val="ru-RU" w:eastAsia="ru-RU"/>
        </w:rPr>
        <w:drawing>
          <wp:inline distT="0" distB="0" distL="0" distR="0" wp14:anchorId="4B9C1AF5" wp14:editId="3EC30A09">
            <wp:extent cx="5596890" cy="1607820"/>
            <wp:effectExtent l="0" t="0" r="0" b="0"/>
            <wp:docPr id="36" name="Рисунок 12611888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61188811"/>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96890" cy="1607820"/>
                    </a:xfrm>
                    <a:prstGeom prst="rect">
                      <a:avLst/>
                    </a:prstGeom>
                    <a:noFill/>
                    <a:ln>
                      <a:noFill/>
                    </a:ln>
                  </pic:spPr>
                </pic:pic>
              </a:graphicData>
            </a:graphic>
          </wp:inline>
        </w:drawing>
      </w:r>
    </w:p>
    <w:p w14:paraId="13630D26" w14:textId="77777777" w:rsidR="00956A11" w:rsidRDefault="00956A11" w:rsidP="00294270">
      <w:pPr>
        <w:pStyle w:val="a3"/>
        <w:spacing w:before="1"/>
        <w:ind w:left="0" w:right="225" w:firstLine="709"/>
        <w:jc w:val="both"/>
      </w:pPr>
    </w:p>
    <w:p w14:paraId="59FC380E" w14:textId="77777777" w:rsidR="00956A11" w:rsidRPr="00916C33" w:rsidRDefault="00CD7A38" w:rsidP="00294270">
      <w:pPr>
        <w:pStyle w:val="ab"/>
        <w:spacing w:before="0" w:beforeAutospacing="0" w:after="0" w:afterAutospacing="0"/>
        <w:ind w:firstLine="709"/>
        <w:jc w:val="both"/>
        <w:rPr>
          <w:color w:val="000000"/>
          <w:sz w:val="28"/>
          <w:szCs w:val="28"/>
          <w:lang w:val="kk-KZ"/>
        </w:rPr>
      </w:pPr>
      <w:r>
        <w:rPr>
          <w:color w:val="000000"/>
          <w:sz w:val="28"/>
          <w:szCs w:val="28"/>
          <w:lang w:val="kk-KZ"/>
        </w:rPr>
        <w:t xml:space="preserve">Гальваникалық шламдардың сіңіру спектрлері </w:t>
      </w:r>
      <w:r w:rsidR="00A951A3">
        <w:rPr>
          <w:color w:val="000000"/>
          <w:sz w:val="28"/>
          <w:szCs w:val="28"/>
          <w:lang w:val="kk-KZ"/>
        </w:rPr>
        <w:t>(</w:t>
      </w:r>
      <w:r w:rsidR="00A951A3" w:rsidRPr="00A951A3">
        <w:rPr>
          <w:color w:val="000000"/>
          <w:sz w:val="28"/>
          <w:szCs w:val="28"/>
          <w:lang w:val="kk-KZ"/>
        </w:rPr>
        <w:t>3</w:t>
      </w:r>
      <w:r w:rsidR="00A951A3">
        <w:rPr>
          <w:color w:val="000000"/>
          <w:sz w:val="28"/>
          <w:szCs w:val="28"/>
          <w:lang w:val="kk-KZ"/>
        </w:rPr>
        <w:t xml:space="preserve">.2 кесте) </w:t>
      </w:r>
      <w:r w:rsidRPr="00CD7A38">
        <w:rPr>
          <w:color w:val="000000"/>
          <w:sz w:val="28"/>
          <w:szCs w:val="28"/>
          <w:lang w:val="kk-KZ"/>
        </w:rPr>
        <w:t>550-60</w:t>
      </w:r>
      <w:r>
        <w:rPr>
          <w:color w:val="000000"/>
          <w:sz w:val="28"/>
          <w:szCs w:val="28"/>
          <w:lang w:val="kk-KZ"/>
        </w:rPr>
        <w:t>0</w:t>
      </w:r>
      <w:r w:rsidRPr="00CD7A38">
        <w:rPr>
          <w:color w:val="000000"/>
          <w:sz w:val="28"/>
          <w:szCs w:val="28"/>
          <w:lang w:val="kk-KZ"/>
        </w:rPr>
        <w:t xml:space="preserve"> см</w:t>
      </w:r>
      <w:r w:rsidRPr="00CD7A38">
        <w:rPr>
          <w:color w:val="000000"/>
          <w:sz w:val="28"/>
          <w:szCs w:val="28"/>
          <w:vertAlign w:val="superscript"/>
          <w:lang w:val="kk-KZ"/>
        </w:rPr>
        <w:t>-1</w:t>
      </w:r>
      <w:r w:rsidRPr="00CD7A38">
        <w:rPr>
          <w:color w:val="000000"/>
          <w:sz w:val="28"/>
          <w:szCs w:val="28"/>
          <w:lang w:val="kk-KZ"/>
        </w:rPr>
        <w:t xml:space="preserve"> а</w:t>
      </w:r>
      <w:r>
        <w:rPr>
          <w:color w:val="000000"/>
          <w:sz w:val="28"/>
          <w:szCs w:val="28"/>
          <w:lang w:val="kk-KZ"/>
        </w:rPr>
        <w:t xml:space="preserve">умағында толқын ұзындығымен көрініс табады. </w:t>
      </w:r>
      <w:r w:rsidR="00A951A3">
        <w:rPr>
          <w:color w:val="000000"/>
          <w:sz w:val="28"/>
          <w:szCs w:val="28"/>
          <w:lang w:val="kk-KZ"/>
        </w:rPr>
        <w:t xml:space="preserve">Ол кремний және оттегінің қосылыстарының тербелуімен сипатталады. Ал қарқынды сіңіру спектрлері </w:t>
      </w:r>
      <w:r w:rsidR="00A951A3" w:rsidRPr="00A951A3">
        <w:rPr>
          <w:color w:val="000000"/>
          <w:sz w:val="28"/>
          <w:szCs w:val="28"/>
          <w:lang w:val="kk-KZ"/>
        </w:rPr>
        <w:t>6</w:t>
      </w:r>
      <w:r w:rsidR="00A951A3">
        <w:rPr>
          <w:color w:val="000000"/>
          <w:sz w:val="28"/>
          <w:szCs w:val="28"/>
          <w:lang w:val="kk-KZ"/>
        </w:rPr>
        <w:t>6</w:t>
      </w:r>
      <w:r w:rsidR="00A951A3" w:rsidRPr="00A951A3">
        <w:rPr>
          <w:color w:val="000000"/>
          <w:sz w:val="28"/>
          <w:szCs w:val="28"/>
          <w:lang w:val="kk-KZ"/>
        </w:rPr>
        <w:t>0 см</w:t>
      </w:r>
      <w:r w:rsidR="00A951A3" w:rsidRPr="00A951A3">
        <w:rPr>
          <w:color w:val="000000"/>
          <w:sz w:val="28"/>
          <w:szCs w:val="28"/>
          <w:vertAlign w:val="superscript"/>
          <w:lang w:val="kk-KZ"/>
        </w:rPr>
        <w:t>-1</w:t>
      </w:r>
      <w:r w:rsidR="00A951A3" w:rsidRPr="00A951A3">
        <w:rPr>
          <w:color w:val="000000"/>
          <w:sz w:val="28"/>
          <w:szCs w:val="28"/>
          <w:lang w:val="kk-KZ"/>
        </w:rPr>
        <w:t xml:space="preserve"> </w:t>
      </w:r>
      <w:r w:rsidR="00A951A3">
        <w:rPr>
          <w:color w:val="000000"/>
          <w:sz w:val="28"/>
          <w:szCs w:val="28"/>
          <w:lang w:val="kk-KZ"/>
        </w:rPr>
        <w:t xml:space="preserve">темір және оттегінің қосылыстарына тән келеді. </w:t>
      </w:r>
      <w:r w:rsidR="00A951A3" w:rsidRPr="00916C33">
        <w:rPr>
          <w:color w:val="000000"/>
          <w:sz w:val="28"/>
          <w:szCs w:val="28"/>
          <w:lang w:val="kk-KZ"/>
        </w:rPr>
        <w:t>1</w:t>
      </w:r>
      <w:r w:rsidR="00A951A3">
        <w:rPr>
          <w:color w:val="000000"/>
          <w:sz w:val="28"/>
          <w:szCs w:val="28"/>
          <w:lang w:val="kk-KZ"/>
        </w:rPr>
        <w:t>1</w:t>
      </w:r>
      <w:r w:rsidR="00A951A3" w:rsidRPr="00916C33">
        <w:rPr>
          <w:color w:val="000000"/>
          <w:sz w:val="28"/>
          <w:szCs w:val="28"/>
          <w:lang w:val="kk-KZ"/>
        </w:rPr>
        <w:t>00-1150 см</w:t>
      </w:r>
      <w:r w:rsidR="00A951A3" w:rsidRPr="00916C33">
        <w:rPr>
          <w:color w:val="000000"/>
          <w:sz w:val="28"/>
          <w:szCs w:val="28"/>
          <w:vertAlign w:val="superscript"/>
          <w:lang w:val="kk-KZ"/>
        </w:rPr>
        <w:t>-1</w:t>
      </w:r>
      <w:r w:rsidR="00A951A3" w:rsidRPr="00916C33">
        <w:rPr>
          <w:color w:val="000000"/>
          <w:sz w:val="28"/>
          <w:szCs w:val="28"/>
          <w:lang w:val="kk-KZ"/>
        </w:rPr>
        <w:t xml:space="preserve"> </w:t>
      </w:r>
      <w:r w:rsidR="00A951A3">
        <w:rPr>
          <w:color w:val="000000"/>
          <w:sz w:val="28"/>
          <w:szCs w:val="28"/>
          <w:lang w:val="kk-KZ"/>
        </w:rPr>
        <w:t xml:space="preserve">қарқынды спектрлері үш валентті хромның оттегімен қосылыстарын көрсетеді. </w:t>
      </w:r>
      <w:r w:rsidR="00A951A3" w:rsidRPr="00916C33">
        <w:rPr>
          <w:color w:val="000000"/>
          <w:sz w:val="28"/>
          <w:szCs w:val="28"/>
          <w:lang w:val="kk-KZ"/>
        </w:rPr>
        <w:t>1620 см</w:t>
      </w:r>
      <w:r w:rsidR="00A951A3" w:rsidRPr="00916C33">
        <w:rPr>
          <w:color w:val="000000"/>
          <w:sz w:val="28"/>
          <w:szCs w:val="28"/>
          <w:vertAlign w:val="superscript"/>
          <w:lang w:val="kk-KZ"/>
        </w:rPr>
        <w:t>-1</w:t>
      </w:r>
      <w:r w:rsidR="00A951A3">
        <w:rPr>
          <w:color w:val="000000"/>
          <w:sz w:val="28"/>
          <w:szCs w:val="28"/>
          <w:vertAlign w:val="superscript"/>
          <w:lang w:val="kk-KZ"/>
        </w:rPr>
        <w:t xml:space="preserve"> </w:t>
      </w:r>
      <w:r w:rsidR="00A951A3">
        <w:rPr>
          <w:color w:val="000000"/>
          <w:sz w:val="28"/>
          <w:szCs w:val="28"/>
          <w:lang w:val="kk-KZ"/>
        </w:rPr>
        <w:t>әлсіз толқындар никель оксидінің әлсіз қосылыстарына тән.</w:t>
      </w:r>
    </w:p>
    <w:p w14:paraId="3BFF5557" w14:textId="77777777" w:rsidR="00F5258D" w:rsidRPr="00916C33" w:rsidRDefault="00F5258D" w:rsidP="00294270">
      <w:pPr>
        <w:pStyle w:val="ab"/>
        <w:spacing w:before="0" w:beforeAutospacing="0" w:after="0" w:afterAutospacing="0"/>
        <w:ind w:firstLine="709"/>
        <w:jc w:val="both"/>
        <w:rPr>
          <w:color w:val="000000"/>
          <w:sz w:val="28"/>
          <w:szCs w:val="28"/>
          <w:lang w:val="kk-KZ"/>
        </w:rPr>
      </w:pPr>
    </w:p>
    <w:p w14:paraId="4D79C5CB" w14:textId="77777777" w:rsidR="00A951A3" w:rsidRDefault="007A5482" w:rsidP="00294270">
      <w:pPr>
        <w:pStyle w:val="a3"/>
        <w:spacing w:before="1"/>
        <w:ind w:left="0" w:right="225"/>
        <w:jc w:val="both"/>
      </w:pPr>
      <w:r w:rsidRPr="004D69EC">
        <w:rPr>
          <w:b/>
          <w:noProof/>
          <w:lang w:val="ru-RU" w:eastAsia="ru-RU"/>
        </w:rPr>
        <w:lastRenderedPageBreak/>
        <w:drawing>
          <wp:inline distT="0" distB="0" distL="0" distR="0" wp14:anchorId="5B64DDB9" wp14:editId="479AF5F9">
            <wp:extent cx="5943600" cy="3059723"/>
            <wp:effectExtent l="0" t="0" r="0" b="1270"/>
            <wp:docPr id="37" name="Рисунок 2046722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46722358"/>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51452" cy="3063765"/>
                    </a:xfrm>
                    <a:prstGeom prst="rect">
                      <a:avLst/>
                    </a:prstGeom>
                    <a:noFill/>
                    <a:ln>
                      <a:noFill/>
                    </a:ln>
                  </pic:spPr>
                </pic:pic>
              </a:graphicData>
            </a:graphic>
          </wp:inline>
        </w:drawing>
      </w:r>
    </w:p>
    <w:p w14:paraId="53A5D8C2" w14:textId="77777777" w:rsidR="00A951A3" w:rsidRDefault="00A951A3" w:rsidP="00294270">
      <w:pPr>
        <w:pStyle w:val="a3"/>
        <w:spacing w:before="1"/>
        <w:ind w:left="0" w:right="225" w:firstLine="709"/>
        <w:jc w:val="both"/>
      </w:pPr>
    </w:p>
    <w:p w14:paraId="1C79666B" w14:textId="77777777" w:rsidR="00A951A3" w:rsidRPr="00916C33" w:rsidRDefault="00114383" w:rsidP="00294270">
      <w:pPr>
        <w:pStyle w:val="ab"/>
        <w:spacing w:before="0" w:beforeAutospacing="0" w:after="0" w:afterAutospacing="0"/>
        <w:ind w:firstLine="709"/>
        <w:jc w:val="center"/>
        <w:rPr>
          <w:color w:val="000000"/>
          <w:sz w:val="28"/>
          <w:szCs w:val="28"/>
          <w:lang w:val="kk-KZ"/>
        </w:rPr>
      </w:pPr>
      <w:r w:rsidRPr="00916C33">
        <w:rPr>
          <w:color w:val="000000"/>
          <w:sz w:val="28"/>
          <w:szCs w:val="28"/>
          <w:lang w:val="kk-KZ"/>
        </w:rPr>
        <w:t>3.</w:t>
      </w:r>
      <w:r>
        <w:rPr>
          <w:color w:val="000000"/>
          <w:sz w:val="28"/>
          <w:szCs w:val="28"/>
          <w:lang w:val="kk-KZ"/>
        </w:rPr>
        <w:t>3</w:t>
      </w:r>
      <w:r w:rsidRPr="00294270">
        <w:rPr>
          <w:color w:val="000000"/>
          <w:sz w:val="28"/>
          <w:szCs w:val="28"/>
          <w:lang w:val="kk-KZ"/>
        </w:rPr>
        <w:t xml:space="preserve"> </w:t>
      </w:r>
      <w:r>
        <w:rPr>
          <w:color w:val="000000"/>
          <w:sz w:val="28"/>
          <w:szCs w:val="28"/>
          <w:lang w:val="kk-KZ"/>
        </w:rPr>
        <w:t>с</w:t>
      </w:r>
      <w:r w:rsidR="00A951A3">
        <w:rPr>
          <w:color w:val="000000"/>
          <w:sz w:val="28"/>
          <w:szCs w:val="28"/>
          <w:lang w:val="kk-KZ"/>
        </w:rPr>
        <w:t xml:space="preserve">урет </w:t>
      </w:r>
      <w:r w:rsidR="00294270" w:rsidRPr="00294270">
        <w:rPr>
          <w:color w:val="000000"/>
          <w:sz w:val="28"/>
          <w:szCs w:val="28"/>
          <w:lang w:val="kk-KZ"/>
        </w:rPr>
        <w:t>-</w:t>
      </w:r>
      <w:r w:rsidR="00A951A3" w:rsidRPr="00916C33">
        <w:rPr>
          <w:color w:val="000000"/>
          <w:sz w:val="28"/>
          <w:szCs w:val="28"/>
          <w:lang w:val="kk-KZ"/>
        </w:rPr>
        <w:t xml:space="preserve"> </w:t>
      </w:r>
      <w:r w:rsidR="00A951A3">
        <w:rPr>
          <w:color w:val="000000"/>
          <w:sz w:val="28"/>
          <w:szCs w:val="28"/>
          <w:lang w:val="kk-KZ"/>
        </w:rPr>
        <w:t>Қорғасын қожының</w:t>
      </w:r>
      <w:r w:rsidR="00A951A3" w:rsidRPr="00916C33">
        <w:rPr>
          <w:color w:val="000000"/>
          <w:sz w:val="28"/>
          <w:szCs w:val="28"/>
          <w:lang w:val="kk-KZ"/>
        </w:rPr>
        <w:t xml:space="preserve"> И</w:t>
      </w:r>
      <w:r w:rsidR="00A951A3">
        <w:rPr>
          <w:color w:val="000000"/>
          <w:sz w:val="28"/>
          <w:szCs w:val="28"/>
          <w:lang w:val="kk-KZ"/>
        </w:rPr>
        <w:t>Қ</w:t>
      </w:r>
      <w:r w:rsidR="00A951A3" w:rsidRPr="00916C33">
        <w:rPr>
          <w:color w:val="000000"/>
          <w:sz w:val="28"/>
          <w:szCs w:val="28"/>
          <w:lang w:val="kk-KZ"/>
        </w:rPr>
        <w:t xml:space="preserve"> спектрограмма</w:t>
      </w:r>
      <w:r w:rsidR="00A951A3">
        <w:rPr>
          <w:color w:val="000000"/>
          <w:sz w:val="28"/>
          <w:szCs w:val="28"/>
          <w:lang w:val="kk-KZ"/>
        </w:rPr>
        <w:t>сы</w:t>
      </w:r>
    </w:p>
    <w:p w14:paraId="785AC579" w14:textId="77777777" w:rsidR="00A951A3" w:rsidRDefault="00A951A3" w:rsidP="00294270">
      <w:pPr>
        <w:ind w:firstLine="709"/>
        <w:rPr>
          <w:b/>
          <w:sz w:val="28"/>
          <w:szCs w:val="28"/>
        </w:rPr>
      </w:pPr>
    </w:p>
    <w:p w14:paraId="4D56B269" w14:textId="77777777" w:rsidR="00A951A3" w:rsidRDefault="00114383" w:rsidP="00294270">
      <w:pPr>
        <w:ind w:firstLine="709"/>
        <w:rPr>
          <w:sz w:val="28"/>
          <w:szCs w:val="28"/>
        </w:rPr>
      </w:pPr>
      <w:r w:rsidRPr="002956D2">
        <w:rPr>
          <w:sz w:val="28"/>
          <w:szCs w:val="28"/>
        </w:rPr>
        <w:t>3</w:t>
      </w:r>
      <w:r>
        <w:rPr>
          <w:sz w:val="28"/>
          <w:szCs w:val="28"/>
        </w:rPr>
        <w:t>.</w:t>
      </w:r>
      <w:r w:rsidRPr="00916C33">
        <w:rPr>
          <w:sz w:val="28"/>
          <w:szCs w:val="28"/>
        </w:rPr>
        <w:t>3</w:t>
      </w:r>
      <w:r>
        <w:rPr>
          <w:sz w:val="28"/>
          <w:szCs w:val="28"/>
        </w:rPr>
        <w:t xml:space="preserve"> </w:t>
      </w:r>
      <w:r w:rsidRPr="00114383">
        <w:rPr>
          <w:sz w:val="28"/>
          <w:szCs w:val="28"/>
        </w:rPr>
        <w:t>к</w:t>
      </w:r>
      <w:r w:rsidR="00A951A3">
        <w:rPr>
          <w:sz w:val="28"/>
          <w:szCs w:val="28"/>
        </w:rPr>
        <w:t>есте</w:t>
      </w:r>
      <w:r w:rsidR="00294270" w:rsidRPr="00294270">
        <w:rPr>
          <w:sz w:val="28"/>
          <w:szCs w:val="28"/>
        </w:rPr>
        <w:t xml:space="preserve"> </w:t>
      </w:r>
      <w:r w:rsidR="00A951A3" w:rsidRPr="002956D2">
        <w:rPr>
          <w:sz w:val="28"/>
          <w:szCs w:val="28"/>
        </w:rPr>
        <w:t xml:space="preserve">- </w:t>
      </w:r>
      <w:r w:rsidR="00A951A3">
        <w:rPr>
          <w:sz w:val="28"/>
          <w:szCs w:val="28"/>
        </w:rPr>
        <w:t>Қорғасын қожының</w:t>
      </w:r>
      <w:r w:rsidR="00A951A3" w:rsidRPr="007E5233">
        <w:rPr>
          <w:sz w:val="28"/>
          <w:szCs w:val="28"/>
        </w:rPr>
        <w:t xml:space="preserve"> сіңіру спектрлері</w:t>
      </w:r>
    </w:p>
    <w:p w14:paraId="12073EF0" w14:textId="77777777" w:rsidR="00114383" w:rsidRPr="00294270" w:rsidRDefault="00114383" w:rsidP="00294270">
      <w:pPr>
        <w:ind w:firstLine="709"/>
        <w:rPr>
          <w:sz w:val="28"/>
          <w:szCs w:val="28"/>
        </w:rPr>
      </w:pPr>
    </w:p>
    <w:p w14:paraId="3B063A08" w14:textId="77777777" w:rsidR="00A951A3" w:rsidRDefault="007A5482" w:rsidP="00294270">
      <w:pPr>
        <w:pStyle w:val="a3"/>
        <w:spacing w:before="1"/>
        <w:ind w:left="0" w:right="225"/>
        <w:jc w:val="center"/>
      </w:pPr>
      <w:r w:rsidRPr="004D69EC">
        <w:rPr>
          <w:noProof/>
          <w:lang w:val="ru-RU" w:eastAsia="ru-RU"/>
        </w:rPr>
        <w:drawing>
          <wp:inline distT="0" distB="0" distL="0" distR="0" wp14:anchorId="1EDB1D49" wp14:editId="56FF4C77">
            <wp:extent cx="5596890" cy="1607820"/>
            <wp:effectExtent l="0" t="0" r="0" b="0"/>
            <wp:docPr id="38" name="Рисунок 1805579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05579441"/>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96890" cy="1607820"/>
                    </a:xfrm>
                    <a:prstGeom prst="rect">
                      <a:avLst/>
                    </a:prstGeom>
                    <a:noFill/>
                    <a:ln>
                      <a:noFill/>
                    </a:ln>
                  </pic:spPr>
                </pic:pic>
              </a:graphicData>
            </a:graphic>
          </wp:inline>
        </w:drawing>
      </w:r>
    </w:p>
    <w:p w14:paraId="78ED0B43" w14:textId="77777777" w:rsidR="00A951A3" w:rsidRDefault="00A951A3" w:rsidP="00294270">
      <w:pPr>
        <w:pStyle w:val="a3"/>
        <w:spacing w:before="1"/>
        <w:ind w:left="0" w:right="225" w:firstLine="709"/>
        <w:jc w:val="both"/>
      </w:pPr>
    </w:p>
    <w:p w14:paraId="38D5F8AF" w14:textId="77777777" w:rsidR="00C06E17" w:rsidRDefault="00C06E17" w:rsidP="003E1020">
      <w:pPr>
        <w:pStyle w:val="a3"/>
        <w:spacing w:before="1"/>
        <w:ind w:left="0" w:right="2" w:firstLine="709"/>
        <w:jc w:val="both"/>
      </w:pPr>
      <w:r>
        <w:rPr>
          <w:color w:val="000000"/>
        </w:rPr>
        <w:t>Қорғасын қожының сіңіру спектрлері (</w:t>
      </w:r>
      <w:r w:rsidRPr="00A951A3">
        <w:rPr>
          <w:color w:val="000000"/>
        </w:rPr>
        <w:t>3</w:t>
      </w:r>
      <w:r>
        <w:rPr>
          <w:color w:val="000000"/>
        </w:rPr>
        <w:t>.</w:t>
      </w:r>
      <w:r w:rsidRPr="008C6A39">
        <w:rPr>
          <w:color w:val="000000"/>
        </w:rPr>
        <w:t>3</w:t>
      </w:r>
      <w:r>
        <w:rPr>
          <w:color w:val="000000"/>
        </w:rPr>
        <w:t xml:space="preserve"> кесте) </w:t>
      </w:r>
      <w:r w:rsidRPr="00CD7A38">
        <w:rPr>
          <w:color w:val="000000"/>
        </w:rPr>
        <w:t>5</w:t>
      </w:r>
      <w:r w:rsidRPr="008C6A39">
        <w:rPr>
          <w:color w:val="000000"/>
        </w:rPr>
        <w:t>45</w:t>
      </w:r>
      <w:r w:rsidRPr="00CD7A38">
        <w:rPr>
          <w:color w:val="000000"/>
        </w:rPr>
        <w:t>-</w:t>
      </w:r>
      <w:r w:rsidRPr="008C6A39">
        <w:rPr>
          <w:color w:val="000000"/>
        </w:rPr>
        <w:t>1</w:t>
      </w:r>
      <w:r w:rsidRPr="00CD7A38">
        <w:rPr>
          <w:color w:val="000000"/>
        </w:rPr>
        <w:t>6</w:t>
      </w:r>
      <w:r w:rsidRPr="008C6A39">
        <w:rPr>
          <w:color w:val="000000"/>
        </w:rPr>
        <w:t>2</w:t>
      </w:r>
      <w:r>
        <w:rPr>
          <w:color w:val="000000"/>
        </w:rPr>
        <w:t>0</w:t>
      </w:r>
      <w:r w:rsidRPr="00CD7A38">
        <w:rPr>
          <w:color w:val="000000"/>
        </w:rPr>
        <w:t xml:space="preserve"> см</w:t>
      </w:r>
      <w:r w:rsidRPr="00CD7A38">
        <w:rPr>
          <w:color w:val="000000"/>
          <w:vertAlign w:val="superscript"/>
        </w:rPr>
        <w:t>-1</w:t>
      </w:r>
      <w:r w:rsidRPr="00CD7A38">
        <w:rPr>
          <w:color w:val="000000"/>
        </w:rPr>
        <w:t xml:space="preserve"> а</w:t>
      </w:r>
      <w:r>
        <w:rPr>
          <w:color w:val="000000"/>
        </w:rPr>
        <w:t>умағында толқын ұзындығымен көрініс табады.</w:t>
      </w:r>
    </w:p>
    <w:p w14:paraId="03B2286C" w14:textId="77777777" w:rsidR="007E5233" w:rsidRPr="00BE5CA1" w:rsidRDefault="00361C4D" w:rsidP="003E1020">
      <w:pPr>
        <w:ind w:right="2" w:firstLine="709"/>
        <w:jc w:val="both"/>
        <w:rPr>
          <w:sz w:val="28"/>
          <w:szCs w:val="28"/>
        </w:rPr>
      </w:pPr>
      <w:r w:rsidRPr="00361C4D">
        <w:rPr>
          <w:sz w:val="28"/>
          <w:szCs w:val="28"/>
        </w:rPr>
        <w:t xml:space="preserve">Зерттелетін сынамаларды дифференциалды-термиялық талдау нәтижелері </w:t>
      </w:r>
      <w:r w:rsidR="00A951A3" w:rsidRPr="00A951A3">
        <w:rPr>
          <w:sz w:val="28"/>
          <w:szCs w:val="28"/>
        </w:rPr>
        <w:t>3.4</w:t>
      </w:r>
      <w:r w:rsidR="00114383" w:rsidRPr="00114383">
        <w:rPr>
          <w:sz w:val="28"/>
          <w:szCs w:val="28"/>
        </w:rPr>
        <w:t xml:space="preserve"> </w:t>
      </w:r>
      <w:r w:rsidRPr="00361C4D">
        <w:rPr>
          <w:sz w:val="28"/>
          <w:szCs w:val="28"/>
        </w:rPr>
        <w:t>суретте келтірілген</w:t>
      </w:r>
      <w:r w:rsidR="007E5233" w:rsidRPr="00BE5CA1">
        <w:rPr>
          <w:sz w:val="28"/>
          <w:szCs w:val="28"/>
        </w:rPr>
        <w:t>.</w:t>
      </w:r>
    </w:p>
    <w:p w14:paraId="64C5585A" w14:textId="77777777" w:rsidR="007E5233" w:rsidRPr="00BE5CA1" w:rsidRDefault="007E5233" w:rsidP="00294270">
      <w:pPr>
        <w:ind w:firstLine="709"/>
        <w:jc w:val="both"/>
        <w:rPr>
          <w:sz w:val="28"/>
          <w:szCs w:val="28"/>
        </w:rPr>
      </w:pPr>
    </w:p>
    <w:p w14:paraId="01DB597A" w14:textId="77777777" w:rsidR="007E5233" w:rsidRDefault="007A5482" w:rsidP="00AA0837">
      <w:pPr>
        <w:jc w:val="both"/>
        <w:rPr>
          <w:sz w:val="28"/>
          <w:szCs w:val="28"/>
        </w:rPr>
      </w:pPr>
      <w:r w:rsidRPr="004D69EC">
        <w:rPr>
          <w:noProof/>
          <w:sz w:val="28"/>
          <w:szCs w:val="28"/>
          <w:lang w:val="ru-RU" w:eastAsia="ru-RU"/>
        </w:rPr>
        <w:lastRenderedPageBreak/>
        <w:drawing>
          <wp:inline distT="0" distB="0" distL="0" distR="0" wp14:anchorId="1B254DFF" wp14:editId="012DDE2C">
            <wp:extent cx="3042138" cy="2672862"/>
            <wp:effectExtent l="0" t="0" r="6350" b="0"/>
            <wp:docPr id="39" name="Рисунок 18378188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37818806"/>
                    <pic:cNvPicPr>
                      <a:picLocks/>
                    </pic:cNvPicPr>
                  </pic:nvPicPr>
                  <pic:blipFill>
                    <a:blip r:embed="rId16">
                      <a:extLst>
                        <a:ext uri="{28A0092B-C50C-407E-A947-70E740481C1C}">
                          <a14:useLocalDpi xmlns:a14="http://schemas.microsoft.com/office/drawing/2010/main" val="0"/>
                        </a:ext>
                      </a:extLst>
                    </a:blip>
                    <a:srcRect l="32855" t="8279" r="1065" b="4295"/>
                    <a:stretch>
                      <a:fillRect/>
                    </a:stretch>
                  </pic:blipFill>
                  <pic:spPr bwMode="auto">
                    <a:xfrm>
                      <a:off x="0" y="0"/>
                      <a:ext cx="3043769" cy="2674295"/>
                    </a:xfrm>
                    <a:prstGeom prst="rect">
                      <a:avLst/>
                    </a:prstGeom>
                    <a:noFill/>
                    <a:ln>
                      <a:noFill/>
                    </a:ln>
                  </pic:spPr>
                </pic:pic>
              </a:graphicData>
            </a:graphic>
          </wp:inline>
        </w:drawing>
      </w:r>
      <w:r w:rsidRPr="004D69EC">
        <w:rPr>
          <w:b/>
          <w:noProof/>
          <w:sz w:val="28"/>
          <w:szCs w:val="28"/>
          <w:lang w:val="ru-RU" w:eastAsia="ru-RU"/>
        </w:rPr>
        <w:drawing>
          <wp:inline distT="0" distB="0" distL="0" distR="0" wp14:anchorId="57B0E9BE" wp14:editId="3903FADD">
            <wp:extent cx="2883877" cy="2690447"/>
            <wp:effectExtent l="0" t="0" r="0" b="2540"/>
            <wp:docPr id="40" name="Рисунок 1498128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98128249"/>
                    <pic:cNvPicPr>
                      <a:picLocks/>
                    </pic:cNvPicPr>
                  </pic:nvPicPr>
                  <pic:blipFill>
                    <a:blip r:embed="rId17">
                      <a:extLst>
                        <a:ext uri="{28A0092B-C50C-407E-A947-70E740481C1C}">
                          <a14:useLocalDpi xmlns:a14="http://schemas.microsoft.com/office/drawing/2010/main" val="0"/>
                        </a:ext>
                      </a:extLst>
                    </a:blip>
                    <a:srcRect l="32362" t="8516" b="3893"/>
                    <a:stretch>
                      <a:fillRect/>
                    </a:stretch>
                  </pic:blipFill>
                  <pic:spPr bwMode="auto">
                    <a:xfrm>
                      <a:off x="0" y="0"/>
                      <a:ext cx="2892069" cy="2698090"/>
                    </a:xfrm>
                    <a:prstGeom prst="rect">
                      <a:avLst/>
                    </a:prstGeom>
                    <a:noFill/>
                    <a:ln>
                      <a:noFill/>
                    </a:ln>
                  </pic:spPr>
                </pic:pic>
              </a:graphicData>
            </a:graphic>
          </wp:inline>
        </w:drawing>
      </w:r>
    </w:p>
    <w:p w14:paraId="57045C8F" w14:textId="77777777" w:rsidR="003E1020" w:rsidRDefault="003E1020" w:rsidP="00AA0837">
      <w:pPr>
        <w:jc w:val="both"/>
        <w:rPr>
          <w:sz w:val="28"/>
          <w:szCs w:val="28"/>
        </w:rPr>
      </w:pPr>
      <w:r>
        <w:rPr>
          <w:sz w:val="28"/>
          <w:szCs w:val="28"/>
        </w:rPr>
        <w:t xml:space="preserve">                       </w:t>
      </w:r>
      <w:r>
        <w:rPr>
          <w:sz w:val="28"/>
          <w:szCs w:val="28"/>
        </w:rPr>
        <w:tab/>
        <w:t xml:space="preserve">а) </w:t>
      </w:r>
      <w:r>
        <w:rPr>
          <w:sz w:val="28"/>
          <w:szCs w:val="28"/>
        </w:rPr>
        <w:tab/>
      </w:r>
      <w:r>
        <w:rPr>
          <w:sz w:val="28"/>
          <w:szCs w:val="28"/>
        </w:rPr>
        <w:tab/>
      </w:r>
      <w:r>
        <w:rPr>
          <w:sz w:val="28"/>
          <w:szCs w:val="28"/>
        </w:rPr>
        <w:tab/>
      </w:r>
      <w:r>
        <w:rPr>
          <w:sz w:val="28"/>
          <w:szCs w:val="28"/>
        </w:rPr>
        <w:tab/>
      </w:r>
      <w:r>
        <w:rPr>
          <w:sz w:val="28"/>
          <w:szCs w:val="28"/>
        </w:rPr>
        <w:tab/>
        <w:t>б)</w:t>
      </w:r>
    </w:p>
    <w:p w14:paraId="5D5FBF7A" w14:textId="77777777" w:rsidR="006832A8" w:rsidRDefault="007A5482" w:rsidP="00294270">
      <w:pPr>
        <w:jc w:val="both"/>
        <w:rPr>
          <w:sz w:val="28"/>
          <w:szCs w:val="28"/>
        </w:rPr>
      </w:pPr>
      <w:r w:rsidRPr="004D69EC">
        <w:rPr>
          <w:noProof/>
          <w:sz w:val="28"/>
          <w:szCs w:val="28"/>
          <w:lang w:val="ru-RU" w:eastAsia="ru-RU"/>
        </w:rPr>
        <w:drawing>
          <wp:inline distT="0" distB="0" distL="0" distR="0" wp14:anchorId="68BBB13F" wp14:editId="038BAA3D">
            <wp:extent cx="3059723" cy="2396490"/>
            <wp:effectExtent l="0" t="0" r="1270" b="3810"/>
            <wp:docPr id="41" name="Рисунок 1043548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43548499"/>
                    <pic:cNvPicPr>
                      <a:picLocks/>
                    </pic:cNvPicPr>
                  </pic:nvPicPr>
                  <pic:blipFill>
                    <a:blip r:embed="rId18">
                      <a:extLst>
                        <a:ext uri="{28A0092B-C50C-407E-A947-70E740481C1C}">
                          <a14:useLocalDpi xmlns:a14="http://schemas.microsoft.com/office/drawing/2010/main" val="0"/>
                        </a:ext>
                      </a:extLst>
                    </a:blip>
                    <a:srcRect l="32693" t="12695" b="7755"/>
                    <a:stretch>
                      <a:fillRect/>
                    </a:stretch>
                  </pic:blipFill>
                  <pic:spPr bwMode="auto">
                    <a:xfrm>
                      <a:off x="0" y="0"/>
                      <a:ext cx="3060895" cy="2397408"/>
                    </a:xfrm>
                    <a:prstGeom prst="rect">
                      <a:avLst/>
                    </a:prstGeom>
                    <a:noFill/>
                    <a:ln>
                      <a:noFill/>
                    </a:ln>
                  </pic:spPr>
                </pic:pic>
              </a:graphicData>
            </a:graphic>
          </wp:inline>
        </w:drawing>
      </w:r>
      <w:r w:rsidRPr="004D69EC">
        <w:rPr>
          <w:noProof/>
          <w:sz w:val="28"/>
          <w:szCs w:val="28"/>
          <w:lang w:val="ru-RU" w:eastAsia="ru-RU"/>
        </w:rPr>
        <w:drawing>
          <wp:inline distT="0" distB="0" distL="0" distR="0" wp14:anchorId="200E8C4D" wp14:editId="69292AE8">
            <wp:extent cx="2774950" cy="2443480"/>
            <wp:effectExtent l="0" t="0" r="6350" b="0"/>
            <wp:docPr id="42"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19">
                      <a:extLst>
                        <a:ext uri="{28A0092B-C50C-407E-A947-70E740481C1C}">
                          <a14:useLocalDpi xmlns:a14="http://schemas.microsoft.com/office/drawing/2010/main" val="0"/>
                        </a:ext>
                      </a:extLst>
                    </a:blip>
                    <a:srcRect l="32806" t="11804" b="6989"/>
                    <a:stretch>
                      <a:fillRect/>
                    </a:stretch>
                  </pic:blipFill>
                  <pic:spPr bwMode="auto">
                    <a:xfrm>
                      <a:off x="0" y="0"/>
                      <a:ext cx="2775505" cy="2443969"/>
                    </a:xfrm>
                    <a:prstGeom prst="rect">
                      <a:avLst/>
                    </a:prstGeom>
                    <a:noFill/>
                    <a:ln>
                      <a:noFill/>
                    </a:ln>
                  </pic:spPr>
                </pic:pic>
              </a:graphicData>
            </a:graphic>
          </wp:inline>
        </w:drawing>
      </w:r>
    </w:p>
    <w:p w14:paraId="3D41A0E2" w14:textId="77777777" w:rsidR="003E1020" w:rsidRPr="00BE5CA1" w:rsidRDefault="003E1020" w:rsidP="00294270">
      <w:pPr>
        <w:jc w:val="both"/>
        <w:rPr>
          <w:sz w:val="28"/>
          <w:szCs w:val="28"/>
        </w:rPr>
      </w:pPr>
      <w:r>
        <w:rPr>
          <w:sz w:val="28"/>
          <w:szCs w:val="28"/>
        </w:rPr>
        <w:tab/>
      </w:r>
      <w:r>
        <w:rPr>
          <w:sz w:val="28"/>
          <w:szCs w:val="28"/>
        </w:rPr>
        <w:tab/>
      </w:r>
      <w:r>
        <w:rPr>
          <w:sz w:val="28"/>
          <w:szCs w:val="28"/>
        </w:rPr>
        <w:tab/>
        <w:t>в)</w:t>
      </w:r>
      <w:r>
        <w:rPr>
          <w:sz w:val="28"/>
          <w:szCs w:val="28"/>
        </w:rPr>
        <w:tab/>
      </w:r>
      <w:r>
        <w:rPr>
          <w:sz w:val="28"/>
          <w:szCs w:val="28"/>
        </w:rPr>
        <w:tab/>
      </w:r>
      <w:r>
        <w:rPr>
          <w:sz w:val="28"/>
          <w:szCs w:val="28"/>
        </w:rPr>
        <w:tab/>
      </w:r>
      <w:r>
        <w:rPr>
          <w:sz w:val="28"/>
          <w:szCs w:val="28"/>
        </w:rPr>
        <w:tab/>
      </w:r>
      <w:r>
        <w:rPr>
          <w:sz w:val="28"/>
          <w:szCs w:val="28"/>
        </w:rPr>
        <w:tab/>
        <w:t>г)</w:t>
      </w:r>
    </w:p>
    <w:p w14:paraId="19C5D7B8" w14:textId="77777777" w:rsidR="007E5233" w:rsidRPr="00361C4D" w:rsidRDefault="00114383" w:rsidP="00294270">
      <w:pPr>
        <w:ind w:firstLine="709"/>
        <w:jc w:val="both"/>
        <w:rPr>
          <w:sz w:val="28"/>
          <w:szCs w:val="28"/>
        </w:rPr>
      </w:pPr>
      <w:r w:rsidRPr="00A951A3">
        <w:rPr>
          <w:sz w:val="28"/>
          <w:szCs w:val="28"/>
        </w:rPr>
        <w:t>3.4</w:t>
      </w:r>
      <w:r w:rsidRPr="00BE5CA1">
        <w:rPr>
          <w:sz w:val="28"/>
          <w:szCs w:val="28"/>
        </w:rPr>
        <w:t xml:space="preserve"> </w:t>
      </w:r>
      <w:r w:rsidRPr="00114383">
        <w:rPr>
          <w:sz w:val="28"/>
          <w:szCs w:val="28"/>
        </w:rPr>
        <w:t>с</w:t>
      </w:r>
      <w:r w:rsidR="00A951A3" w:rsidRPr="00A951A3">
        <w:rPr>
          <w:sz w:val="28"/>
          <w:szCs w:val="28"/>
        </w:rPr>
        <w:t>урет</w:t>
      </w:r>
      <w:r w:rsidR="007E5233" w:rsidRPr="00BE5CA1">
        <w:rPr>
          <w:sz w:val="28"/>
          <w:szCs w:val="28"/>
        </w:rPr>
        <w:t xml:space="preserve">– </w:t>
      </w:r>
      <w:r w:rsidR="00361C4D" w:rsidRPr="00361C4D">
        <w:rPr>
          <w:sz w:val="28"/>
          <w:szCs w:val="28"/>
        </w:rPr>
        <w:t>Зерттелетін сынаманың дифференциалды-термиялық талдауының нәтижелері</w:t>
      </w:r>
      <w:r w:rsidR="00D3260F">
        <w:rPr>
          <w:sz w:val="28"/>
          <w:szCs w:val="28"/>
        </w:rPr>
        <w:t>:</w:t>
      </w:r>
      <w:r w:rsidR="00361C4D" w:rsidRPr="00361C4D">
        <w:rPr>
          <w:sz w:val="28"/>
          <w:szCs w:val="28"/>
        </w:rPr>
        <w:t xml:space="preserve"> а) қорғасын қожы, б) </w:t>
      </w:r>
      <w:r w:rsidR="00273290">
        <w:rPr>
          <w:sz w:val="28"/>
          <w:szCs w:val="28"/>
          <w:lang w:val="ru-RU"/>
        </w:rPr>
        <w:t>Ленгер</w:t>
      </w:r>
      <w:r w:rsidR="00361C4D" w:rsidRPr="00361C4D">
        <w:rPr>
          <w:sz w:val="28"/>
          <w:szCs w:val="28"/>
        </w:rPr>
        <w:t xml:space="preserve"> сазы, в) қож-саз-кальций хлориді қоспасы, г) гальваникалық шлам-саз-кальций хлориді</w:t>
      </w:r>
      <w:r w:rsidR="00361C4D">
        <w:rPr>
          <w:sz w:val="28"/>
          <w:szCs w:val="28"/>
        </w:rPr>
        <w:t xml:space="preserve"> қоспасы)</w:t>
      </w:r>
    </w:p>
    <w:p w14:paraId="55F16A9C" w14:textId="77777777" w:rsidR="007E5233" w:rsidRPr="00BE5CA1" w:rsidRDefault="007E5233" w:rsidP="00294270">
      <w:pPr>
        <w:ind w:firstLine="709"/>
        <w:jc w:val="both"/>
        <w:rPr>
          <w:sz w:val="28"/>
          <w:szCs w:val="28"/>
        </w:rPr>
      </w:pPr>
    </w:p>
    <w:p w14:paraId="2993C86D" w14:textId="77777777" w:rsidR="00361C4D" w:rsidRPr="00361C4D" w:rsidRDefault="00C06E17" w:rsidP="00294270">
      <w:pPr>
        <w:ind w:firstLine="709"/>
        <w:jc w:val="both"/>
        <w:rPr>
          <w:sz w:val="28"/>
          <w:szCs w:val="28"/>
        </w:rPr>
      </w:pPr>
      <w:r>
        <w:rPr>
          <w:sz w:val="28"/>
          <w:szCs w:val="28"/>
        </w:rPr>
        <w:t>(</w:t>
      </w:r>
      <w:r w:rsidR="00CD7A38">
        <w:rPr>
          <w:sz w:val="28"/>
          <w:szCs w:val="28"/>
        </w:rPr>
        <w:t>а</w:t>
      </w:r>
      <w:r w:rsidR="00361C4D" w:rsidRPr="00361C4D">
        <w:rPr>
          <w:sz w:val="28"/>
          <w:szCs w:val="28"/>
        </w:rPr>
        <w:t>) сынамасының температураға тәуелділік қисығы бір қарқынды емес эндоэффект пен бір қарқынды экзоэффекттің болуымен сипатталады.</w:t>
      </w:r>
    </w:p>
    <w:p w14:paraId="257CCAB3" w14:textId="77777777" w:rsidR="00361C4D" w:rsidRDefault="00361C4D" w:rsidP="00294270">
      <w:pPr>
        <w:ind w:firstLine="709"/>
        <w:jc w:val="both"/>
        <w:rPr>
          <w:sz w:val="28"/>
          <w:szCs w:val="28"/>
        </w:rPr>
      </w:pPr>
      <w:r w:rsidRPr="00361C4D">
        <w:rPr>
          <w:sz w:val="28"/>
          <w:szCs w:val="28"/>
        </w:rPr>
        <w:t>300-350°</w:t>
      </w:r>
      <w:r>
        <w:rPr>
          <w:sz w:val="28"/>
          <w:szCs w:val="28"/>
        </w:rPr>
        <w:t xml:space="preserve">С </w:t>
      </w:r>
      <w:r w:rsidRPr="00361C4D">
        <w:rPr>
          <w:sz w:val="28"/>
          <w:szCs w:val="28"/>
        </w:rPr>
        <w:t xml:space="preserve">аймағындағы </w:t>
      </w:r>
      <w:r>
        <w:rPr>
          <w:sz w:val="28"/>
          <w:szCs w:val="28"/>
        </w:rPr>
        <w:t>э</w:t>
      </w:r>
      <w:r w:rsidRPr="00361C4D">
        <w:rPr>
          <w:sz w:val="28"/>
          <w:szCs w:val="28"/>
        </w:rPr>
        <w:t>ндоэффект шамалы салмақ жоғалтумен сипатталады және кристалды гидратты ылғалды кетіру процесін көрсетеді. 700-750°</w:t>
      </w:r>
      <w:r>
        <w:rPr>
          <w:sz w:val="28"/>
          <w:szCs w:val="28"/>
        </w:rPr>
        <w:t>С</w:t>
      </w:r>
      <w:r w:rsidRPr="00361C4D">
        <w:rPr>
          <w:sz w:val="28"/>
          <w:szCs w:val="28"/>
        </w:rPr>
        <w:t xml:space="preserve"> аймағындағы қарқынды экзоэффект күкірт қосылыстарының тотығу немесе күйіп қалу процесін және құрамында темір бар фаялит компоненттерінің фазалық өзгеруін көрсетеді.</w:t>
      </w:r>
      <w:r>
        <w:rPr>
          <w:sz w:val="28"/>
          <w:szCs w:val="28"/>
        </w:rPr>
        <w:t xml:space="preserve"> </w:t>
      </w:r>
    </w:p>
    <w:p w14:paraId="3F790B58" w14:textId="77777777" w:rsidR="00A572CD" w:rsidRPr="00A572CD" w:rsidRDefault="00DC2C12" w:rsidP="00A572CD">
      <w:pPr>
        <w:ind w:firstLine="709"/>
        <w:jc w:val="both"/>
        <w:rPr>
          <w:sz w:val="28"/>
          <w:szCs w:val="28"/>
        </w:rPr>
      </w:pPr>
      <w:r>
        <w:rPr>
          <w:sz w:val="28"/>
          <w:szCs w:val="28"/>
        </w:rPr>
        <w:t xml:space="preserve">(б) </w:t>
      </w:r>
      <w:r w:rsidR="00273290">
        <w:rPr>
          <w:sz w:val="28"/>
          <w:szCs w:val="28"/>
          <w:lang w:val="ru-RU"/>
        </w:rPr>
        <w:t>Ленгер</w:t>
      </w:r>
      <w:r>
        <w:rPr>
          <w:sz w:val="28"/>
          <w:szCs w:val="28"/>
        </w:rPr>
        <w:t xml:space="preserve"> сазының дифферциалды термиялық </w:t>
      </w:r>
      <w:r w:rsidR="00A572CD">
        <w:rPr>
          <w:sz w:val="28"/>
          <w:szCs w:val="28"/>
        </w:rPr>
        <w:t xml:space="preserve">талдауы </w:t>
      </w:r>
      <w:r w:rsidR="003331D4">
        <w:rPr>
          <w:sz w:val="28"/>
          <w:szCs w:val="28"/>
        </w:rPr>
        <w:t>4</w:t>
      </w:r>
      <w:r w:rsidR="00A572CD">
        <w:rPr>
          <w:sz w:val="28"/>
          <w:szCs w:val="28"/>
        </w:rPr>
        <w:t>5</w:t>
      </w:r>
      <w:r w:rsidR="006832A8" w:rsidRPr="0008640E">
        <w:rPr>
          <w:sz w:val="28"/>
          <w:szCs w:val="28"/>
        </w:rPr>
        <w:t>0</w:t>
      </w:r>
      <w:r w:rsidR="006832A8">
        <w:rPr>
          <w:sz w:val="28"/>
          <w:szCs w:val="28"/>
        </w:rPr>
        <w:t>°</w:t>
      </w:r>
      <w:r w:rsidR="006832A8" w:rsidRPr="0008640E">
        <w:rPr>
          <w:sz w:val="28"/>
          <w:szCs w:val="28"/>
        </w:rPr>
        <w:t xml:space="preserve">С аймағында </w:t>
      </w:r>
      <w:r w:rsidR="00A572CD">
        <w:rPr>
          <w:sz w:val="28"/>
          <w:szCs w:val="28"/>
        </w:rPr>
        <w:t xml:space="preserve">интенсивті екі экзоэффект байқалады. Және саздың ылғалының жойылуын сипаттайды бір эндо эффект байқалады. </w:t>
      </w:r>
    </w:p>
    <w:p w14:paraId="21B51267" w14:textId="77777777" w:rsidR="00361C4D" w:rsidRDefault="00361C4D" w:rsidP="00294270">
      <w:pPr>
        <w:ind w:firstLine="709"/>
        <w:jc w:val="both"/>
        <w:rPr>
          <w:sz w:val="28"/>
          <w:szCs w:val="28"/>
        </w:rPr>
      </w:pPr>
      <w:r w:rsidRPr="00361C4D">
        <w:rPr>
          <w:sz w:val="28"/>
          <w:szCs w:val="28"/>
        </w:rPr>
        <w:t>(</w:t>
      </w:r>
      <w:r w:rsidR="00CD7A38">
        <w:rPr>
          <w:sz w:val="28"/>
          <w:szCs w:val="28"/>
        </w:rPr>
        <w:t>в</w:t>
      </w:r>
      <w:r w:rsidRPr="00361C4D">
        <w:rPr>
          <w:sz w:val="28"/>
          <w:szCs w:val="28"/>
        </w:rPr>
        <w:t xml:space="preserve">) сынамасының </w:t>
      </w:r>
      <w:r>
        <w:rPr>
          <w:sz w:val="28"/>
          <w:szCs w:val="28"/>
        </w:rPr>
        <w:t xml:space="preserve">ДТА </w:t>
      </w:r>
      <w:r w:rsidRPr="00361C4D">
        <w:rPr>
          <w:sz w:val="28"/>
          <w:szCs w:val="28"/>
        </w:rPr>
        <w:t>қисықтарының нәтижелерін талдау екі эндо мен екі экзоэффекттің болуын көрсетті. 250-370°</w:t>
      </w:r>
      <w:r>
        <w:rPr>
          <w:sz w:val="28"/>
          <w:szCs w:val="28"/>
        </w:rPr>
        <w:t>С</w:t>
      </w:r>
      <w:r w:rsidRPr="00361C4D">
        <w:rPr>
          <w:sz w:val="28"/>
          <w:szCs w:val="28"/>
        </w:rPr>
        <w:t xml:space="preserve"> және 530°</w:t>
      </w:r>
      <w:r>
        <w:rPr>
          <w:sz w:val="28"/>
          <w:szCs w:val="28"/>
        </w:rPr>
        <w:t>С</w:t>
      </w:r>
      <w:r w:rsidRPr="00361C4D">
        <w:rPr>
          <w:sz w:val="28"/>
          <w:szCs w:val="28"/>
        </w:rPr>
        <w:t xml:space="preserve"> </w:t>
      </w:r>
      <w:r>
        <w:rPr>
          <w:sz w:val="28"/>
          <w:szCs w:val="28"/>
        </w:rPr>
        <w:t>а</w:t>
      </w:r>
      <w:r w:rsidRPr="00361C4D">
        <w:rPr>
          <w:sz w:val="28"/>
          <w:szCs w:val="28"/>
        </w:rPr>
        <w:t>ймақтағы интенсивті емес эндоэффекттер беттік және кристалды гидратты ылғалдың негізінен саз компонентінен шығарылуын сипаттайды. 500°</w:t>
      </w:r>
      <w:r>
        <w:rPr>
          <w:sz w:val="28"/>
          <w:szCs w:val="28"/>
        </w:rPr>
        <w:t>С</w:t>
      </w:r>
      <w:r w:rsidRPr="00361C4D">
        <w:rPr>
          <w:sz w:val="28"/>
          <w:szCs w:val="28"/>
        </w:rPr>
        <w:t xml:space="preserve"> айқын </w:t>
      </w:r>
      <w:r w:rsidRPr="00361C4D">
        <w:rPr>
          <w:sz w:val="28"/>
          <w:szCs w:val="28"/>
        </w:rPr>
        <w:lastRenderedPageBreak/>
        <w:t xml:space="preserve">экзоэффект </w:t>
      </w:r>
      <w:r>
        <w:rPr>
          <w:sz w:val="28"/>
          <w:szCs w:val="28"/>
        </w:rPr>
        <w:t>ұ</w:t>
      </w:r>
      <w:r w:rsidRPr="00361C4D">
        <w:rPr>
          <w:sz w:val="28"/>
          <w:szCs w:val="28"/>
        </w:rPr>
        <w:t>шпа қоспалардың күйіп кетуін көрсетпейді, ал 780°</w:t>
      </w:r>
      <w:r>
        <w:rPr>
          <w:sz w:val="28"/>
          <w:szCs w:val="28"/>
        </w:rPr>
        <w:t>С</w:t>
      </w:r>
      <w:r w:rsidRPr="00361C4D">
        <w:rPr>
          <w:sz w:val="28"/>
          <w:szCs w:val="28"/>
        </w:rPr>
        <w:t xml:space="preserve"> экзоэффекттің тиімді шыңы күкіртті қож қосылыстарының күйіп кетуімен сипатталады.</w:t>
      </w:r>
    </w:p>
    <w:p w14:paraId="3A8FAE51" w14:textId="77777777" w:rsidR="00361C4D" w:rsidRDefault="00361C4D" w:rsidP="00001B4F">
      <w:pPr>
        <w:ind w:firstLine="709"/>
        <w:jc w:val="both"/>
        <w:rPr>
          <w:sz w:val="28"/>
          <w:szCs w:val="28"/>
        </w:rPr>
      </w:pPr>
      <w:r w:rsidRPr="00361C4D">
        <w:rPr>
          <w:sz w:val="28"/>
          <w:szCs w:val="28"/>
        </w:rPr>
        <w:t xml:space="preserve">(г) сынамасының </w:t>
      </w:r>
      <w:r>
        <w:rPr>
          <w:sz w:val="28"/>
          <w:szCs w:val="28"/>
        </w:rPr>
        <w:t xml:space="preserve">ДТА </w:t>
      </w:r>
      <w:r w:rsidRPr="00361C4D">
        <w:rPr>
          <w:sz w:val="28"/>
          <w:szCs w:val="28"/>
        </w:rPr>
        <w:t xml:space="preserve">қисығы кристалды гидрат ылғалының жойылуын көрсететін 400℃ температурада қарқынды эндоэффектпен сипатталады, ал 780-800℃ температурада қарқынды эндоэффект гальваникалық шламның хром және </w:t>
      </w:r>
      <w:r>
        <w:rPr>
          <w:sz w:val="28"/>
          <w:szCs w:val="28"/>
        </w:rPr>
        <w:t>темір</w:t>
      </w:r>
      <w:r w:rsidRPr="00361C4D">
        <w:rPr>
          <w:sz w:val="28"/>
          <w:szCs w:val="28"/>
        </w:rPr>
        <w:t xml:space="preserve"> қосылыстарының валенттілігі</w:t>
      </w:r>
      <w:r>
        <w:rPr>
          <w:sz w:val="28"/>
          <w:szCs w:val="28"/>
        </w:rPr>
        <w:t xml:space="preserve">нің </w:t>
      </w:r>
      <w:r w:rsidRPr="00361C4D">
        <w:rPr>
          <w:sz w:val="28"/>
          <w:szCs w:val="28"/>
        </w:rPr>
        <w:t>ауысуымен түсіндіріледі.</w:t>
      </w:r>
    </w:p>
    <w:p w14:paraId="351F3C68" w14:textId="77777777" w:rsidR="00361C4D" w:rsidRPr="00A572CD" w:rsidRDefault="00361C4D" w:rsidP="00294270">
      <w:pPr>
        <w:ind w:firstLine="709"/>
        <w:jc w:val="both"/>
        <w:rPr>
          <w:sz w:val="28"/>
          <w:szCs w:val="28"/>
        </w:rPr>
      </w:pPr>
      <w:r w:rsidRPr="00A572CD">
        <w:rPr>
          <w:sz w:val="28"/>
          <w:szCs w:val="28"/>
        </w:rPr>
        <w:t>Рентгендік-фазалық талдау нәтижелері S, K, Ca, Ti, Ba, Mn, Fe, Ni,Cu, Zn элементтерінің тұтас қатарының фазалық ауысуының түзілуіне қатысты нақты құрылымдық сызықтарды көрсетті (</w:t>
      </w:r>
      <w:r w:rsidR="00A951A3" w:rsidRPr="00A572CD">
        <w:rPr>
          <w:sz w:val="28"/>
          <w:szCs w:val="28"/>
        </w:rPr>
        <w:t>3.</w:t>
      </w:r>
      <w:r w:rsidR="00001B4F" w:rsidRPr="00A572CD">
        <w:rPr>
          <w:sz w:val="28"/>
          <w:szCs w:val="28"/>
        </w:rPr>
        <w:t>5</w:t>
      </w:r>
      <w:r w:rsidR="00114383" w:rsidRPr="00A572CD">
        <w:rPr>
          <w:sz w:val="28"/>
          <w:szCs w:val="28"/>
        </w:rPr>
        <w:t xml:space="preserve"> сурет</w:t>
      </w:r>
      <w:r w:rsidRPr="00A572CD">
        <w:rPr>
          <w:sz w:val="28"/>
          <w:szCs w:val="28"/>
        </w:rPr>
        <w:t>)</w:t>
      </w:r>
      <w:r w:rsidR="00A572CD" w:rsidRPr="00A572CD">
        <w:rPr>
          <w:sz w:val="28"/>
          <w:szCs w:val="28"/>
        </w:rPr>
        <w:t>.</w:t>
      </w:r>
    </w:p>
    <w:p w14:paraId="0A5D399A" w14:textId="77777777" w:rsidR="00EB0AFE" w:rsidRPr="00C83391" w:rsidRDefault="00EB0AFE" w:rsidP="00294270">
      <w:pPr>
        <w:ind w:firstLine="709"/>
        <w:jc w:val="both"/>
        <w:rPr>
          <w:sz w:val="28"/>
          <w:szCs w:val="28"/>
        </w:rPr>
      </w:pPr>
    </w:p>
    <w:p w14:paraId="357777ED" w14:textId="77777777" w:rsidR="00361C4D" w:rsidRDefault="007A5482" w:rsidP="00FE6861">
      <w:pPr>
        <w:jc w:val="both"/>
        <w:rPr>
          <w:sz w:val="28"/>
          <w:szCs w:val="28"/>
        </w:rPr>
      </w:pPr>
      <w:r w:rsidRPr="004D69EC">
        <w:rPr>
          <w:noProof/>
          <w:sz w:val="28"/>
          <w:szCs w:val="28"/>
          <w:lang w:val="ru-RU" w:eastAsia="ru-RU"/>
        </w:rPr>
        <w:drawing>
          <wp:inline distT="0" distB="0" distL="0" distR="0" wp14:anchorId="6B5FE450" wp14:editId="58C6CFB1">
            <wp:extent cx="5855676" cy="3604846"/>
            <wp:effectExtent l="0" t="0" r="0" b="2540"/>
            <wp:docPr id="43" name="Рисунок 11122988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12298804"/>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67130" cy="3611897"/>
                    </a:xfrm>
                    <a:prstGeom prst="rect">
                      <a:avLst/>
                    </a:prstGeom>
                    <a:noFill/>
                    <a:ln>
                      <a:noFill/>
                    </a:ln>
                  </pic:spPr>
                </pic:pic>
              </a:graphicData>
            </a:graphic>
          </wp:inline>
        </w:drawing>
      </w:r>
    </w:p>
    <w:p w14:paraId="434094AA" w14:textId="77777777" w:rsidR="00361C4D" w:rsidRDefault="00114383" w:rsidP="00294270">
      <w:pPr>
        <w:pStyle w:val="ab"/>
        <w:spacing w:before="0" w:beforeAutospacing="0" w:after="0" w:afterAutospacing="0"/>
        <w:ind w:firstLine="709"/>
        <w:jc w:val="center"/>
        <w:rPr>
          <w:sz w:val="28"/>
          <w:szCs w:val="28"/>
          <w:lang w:val="kk-KZ"/>
        </w:rPr>
      </w:pPr>
      <w:r>
        <w:rPr>
          <w:sz w:val="28"/>
          <w:szCs w:val="28"/>
          <w:lang w:val="kk-KZ"/>
        </w:rPr>
        <w:t>3.</w:t>
      </w:r>
      <w:r w:rsidRPr="009D17AB">
        <w:rPr>
          <w:sz w:val="28"/>
          <w:szCs w:val="28"/>
          <w:lang w:val="kk-KZ"/>
        </w:rPr>
        <w:t xml:space="preserve">5 </w:t>
      </w:r>
      <w:r>
        <w:rPr>
          <w:sz w:val="28"/>
          <w:szCs w:val="28"/>
          <w:lang w:val="kk-KZ"/>
        </w:rPr>
        <w:t>с</w:t>
      </w:r>
      <w:r w:rsidR="00001B4F">
        <w:rPr>
          <w:sz w:val="28"/>
          <w:szCs w:val="28"/>
          <w:lang w:val="kk-KZ"/>
        </w:rPr>
        <w:t xml:space="preserve">урет </w:t>
      </w:r>
      <w:r w:rsidR="00001B4F" w:rsidRPr="009D17AB">
        <w:rPr>
          <w:sz w:val="28"/>
          <w:szCs w:val="28"/>
          <w:lang w:val="kk-KZ"/>
        </w:rPr>
        <w:t>-</w:t>
      </w:r>
      <w:r w:rsidR="00361C4D" w:rsidRPr="00CD7A38">
        <w:rPr>
          <w:sz w:val="28"/>
          <w:szCs w:val="28"/>
          <w:lang w:val="kk-KZ"/>
        </w:rPr>
        <w:t xml:space="preserve"> </w:t>
      </w:r>
      <w:r w:rsidR="00CD7A38">
        <w:rPr>
          <w:sz w:val="28"/>
          <w:szCs w:val="28"/>
          <w:lang w:val="kk-KZ"/>
        </w:rPr>
        <w:t>Зерттелінген қож қалдығының рентгеннограммасы</w:t>
      </w:r>
    </w:p>
    <w:p w14:paraId="1F94283C" w14:textId="77777777" w:rsidR="00CD7A38" w:rsidRPr="00CD7A38" w:rsidRDefault="00CD7A38" w:rsidP="00294270">
      <w:pPr>
        <w:pStyle w:val="ab"/>
        <w:spacing w:before="0" w:beforeAutospacing="0" w:after="0" w:afterAutospacing="0"/>
        <w:ind w:firstLine="709"/>
        <w:jc w:val="center"/>
        <w:rPr>
          <w:sz w:val="28"/>
          <w:szCs w:val="28"/>
          <w:lang w:val="kk-KZ"/>
        </w:rPr>
      </w:pPr>
    </w:p>
    <w:p w14:paraId="11D83D8C" w14:textId="77777777" w:rsidR="00361C4D" w:rsidRPr="00361C4D" w:rsidRDefault="00DE6D8E" w:rsidP="00294270">
      <w:pPr>
        <w:ind w:firstLine="709"/>
        <w:jc w:val="both"/>
        <w:rPr>
          <w:sz w:val="28"/>
          <w:szCs w:val="28"/>
        </w:rPr>
      </w:pPr>
      <w:r>
        <w:rPr>
          <w:sz w:val="28"/>
          <w:szCs w:val="28"/>
        </w:rPr>
        <w:t>Қабықша</w:t>
      </w:r>
      <w:r w:rsidR="00361C4D" w:rsidRPr="00361C4D">
        <w:rPr>
          <w:sz w:val="28"/>
          <w:szCs w:val="28"/>
        </w:rPr>
        <w:t xml:space="preserve"> қалыңдығының жоғарылауымен пленка шыңының максимумы қысқа бұрыштарға ауысады, бұл пленка қалыңдығының жоғарылауымен ауыр металдар концентрациясының жоғарылауын көрсетеді.</w:t>
      </w:r>
    </w:p>
    <w:p w14:paraId="2FBDDCBB" w14:textId="77777777" w:rsidR="00361C4D" w:rsidRDefault="00361C4D" w:rsidP="00294270">
      <w:pPr>
        <w:ind w:firstLine="709"/>
        <w:jc w:val="both"/>
        <w:rPr>
          <w:sz w:val="28"/>
          <w:szCs w:val="28"/>
        </w:rPr>
      </w:pPr>
      <w:r w:rsidRPr="00361C4D">
        <w:rPr>
          <w:sz w:val="28"/>
          <w:szCs w:val="28"/>
        </w:rPr>
        <w:t>Шыңның максималды қарқындылығы темірге сәйкес келеді, бұл ферриттердің басым болуын көрсетеді.</w:t>
      </w:r>
    </w:p>
    <w:p w14:paraId="21C9C69B" w14:textId="77777777" w:rsidR="00D3260F" w:rsidRPr="00BE5CA1" w:rsidRDefault="00D3260F" w:rsidP="00294270">
      <w:pPr>
        <w:ind w:firstLine="709"/>
        <w:jc w:val="both"/>
        <w:rPr>
          <w:sz w:val="28"/>
          <w:szCs w:val="28"/>
        </w:rPr>
      </w:pPr>
    </w:p>
    <w:p w14:paraId="54D4E586" w14:textId="77777777" w:rsidR="007E5233" w:rsidRDefault="003E1020" w:rsidP="00FE6861">
      <w:pPr>
        <w:pStyle w:val="ab"/>
        <w:spacing w:before="0" w:beforeAutospacing="0" w:after="0" w:afterAutospacing="0"/>
        <w:jc w:val="both"/>
        <w:rPr>
          <w:sz w:val="28"/>
          <w:szCs w:val="28"/>
        </w:rPr>
      </w:pPr>
      <w:r>
        <w:rPr>
          <w:noProof/>
          <w:sz w:val="28"/>
          <w:szCs w:val="28"/>
        </w:rPr>
        <w:lastRenderedPageBreak/>
        <w:drawing>
          <wp:inline distT="0" distB="0" distL="0" distR="0" wp14:anchorId="5E1A923D" wp14:editId="3C691F4D">
            <wp:extent cx="5942330" cy="3217545"/>
            <wp:effectExtent l="0" t="0" r="1270" b="0"/>
            <wp:docPr id="344966361"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966361" name="Рисунок 344966361"/>
                    <pic:cNvPicPr/>
                  </pic:nvPicPr>
                  <pic:blipFill>
                    <a:blip r:embed="rId21">
                      <a:extLst>
                        <a:ext uri="{28A0092B-C50C-407E-A947-70E740481C1C}">
                          <a14:useLocalDpi xmlns:a14="http://schemas.microsoft.com/office/drawing/2010/main" val="0"/>
                        </a:ext>
                      </a:extLst>
                    </a:blip>
                    <a:stretch>
                      <a:fillRect/>
                    </a:stretch>
                  </pic:blipFill>
                  <pic:spPr>
                    <a:xfrm>
                      <a:off x="0" y="0"/>
                      <a:ext cx="5942330" cy="3217545"/>
                    </a:xfrm>
                    <a:prstGeom prst="rect">
                      <a:avLst/>
                    </a:prstGeom>
                  </pic:spPr>
                </pic:pic>
              </a:graphicData>
            </a:graphic>
          </wp:inline>
        </w:drawing>
      </w:r>
    </w:p>
    <w:p w14:paraId="06762EE2" w14:textId="77777777" w:rsidR="00361C4D" w:rsidRPr="00A951A3" w:rsidRDefault="00114383" w:rsidP="00294270">
      <w:pPr>
        <w:pStyle w:val="ab"/>
        <w:spacing w:before="0" w:beforeAutospacing="0" w:after="0" w:afterAutospacing="0"/>
        <w:ind w:firstLine="709"/>
        <w:jc w:val="center"/>
        <w:rPr>
          <w:sz w:val="28"/>
          <w:szCs w:val="28"/>
          <w:lang w:val="kk-KZ"/>
        </w:rPr>
      </w:pPr>
      <w:r>
        <w:rPr>
          <w:sz w:val="28"/>
          <w:szCs w:val="28"/>
        </w:rPr>
        <w:t>3.</w:t>
      </w:r>
      <w:r w:rsidRPr="009D17AB">
        <w:rPr>
          <w:sz w:val="28"/>
          <w:szCs w:val="28"/>
        </w:rPr>
        <w:t xml:space="preserve">6 </w:t>
      </w:r>
      <w:proofErr w:type="spellStart"/>
      <w:r>
        <w:rPr>
          <w:sz w:val="28"/>
          <w:szCs w:val="28"/>
        </w:rPr>
        <w:t>с</w:t>
      </w:r>
      <w:r w:rsidR="00A951A3">
        <w:rPr>
          <w:sz w:val="28"/>
          <w:szCs w:val="28"/>
        </w:rPr>
        <w:t>урет</w:t>
      </w:r>
      <w:proofErr w:type="spellEnd"/>
      <w:r w:rsidR="00A951A3">
        <w:rPr>
          <w:sz w:val="28"/>
          <w:szCs w:val="28"/>
        </w:rPr>
        <w:t xml:space="preserve"> </w:t>
      </w:r>
      <w:r w:rsidR="00361C4D" w:rsidRPr="00FE07D3">
        <w:rPr>
          <w:sz w:val="28"/>
          <w:szCs w:val="28"/>
        </w:rPr>
        <w:t xml:space="preserve">- </w:t>
      </w:r>
      <w:r w:rsidR="00273290">
        <w:rPr>
          <w:sz w:val="28"/>
          <w:szCs w:val="28"/>
          <w:lang w:val="kk-KZ"/>
        </w:rPr>
        <w:t>Ленгер</w:t>
      </w:r>
      <w:r w:rsidR="00A951A3">
        <w:rPr>
          <w:sz w:val="28"/>
          <w:szCs w:val="28"/>
          <w:lang w:val="kk-KZ"/>
        </w:rPr>
        <w:t xml:space="preserve"> сазының рентгеннограммасы</w:t>
      </w:r>
    </w:p>
    <w:p w14:paraId="7EF14879" w14:textId="77777777" w:rsidR="007E5233" w:rsidRPr="00FE07D3" w:rsidRDefault="007E5233" w:rsidP="00294270">
      <w:pPr>
        <w:pStyle w:val="ab"/>
        <w:spacing w:before="0" w:beforeAutospacing="0" w:after="0" w:afterAutospacing="0"/>
        <w:ind w:firstLine="709"/>
        <w:jc w:val="both"/>
        <w:rPr>
          <w:color w:val="000000"/>
          <w:sz w:val="28"/>
          <w:szCs w:val="28"/>
        </w:rPr>
      </w:pPr>
    </w:p>
    <w:p w14:paraId="097648E4" w14:textId="77777777" w:rsidR="00361C4D" w:rsidRPr="00A951A3" w:rsidRDefault="00A572CD" w:rsidP="00294270">
      <w:pPr>
        <w:pStyle w:val="ab"/>
        <w:spacing w:before="0" w:beforeAutospacing="0" w:after="0" w:afterAutospacing="0"/>
        <w:ind w:firstLine="709"/>
        <w:jc w:val="both"/>
        <w:rPr>
          <w:sz w:val="28"/>
          <w:szCs w:val="28"/>
          <w:lang w:val="kk-KZ"/>
        </w:rPr>
      </w:pPr>
      <w:r w:rsidRPr="007F32ED">
        <w:rPr>
          <w:bCs/>
          <w:sz w:val="28"/>
          <w:lang w:val="kk-KZ"/>
        </w:rPr>
        <w:t xml:space="preserve">Ең максимумы </w:t>
      </w:r>
      <w:r w:rsidRPr="007F32ED">
        <w:rPr>
          <w:sz w:val="28"/>
          <w:szCs w:val="28"/>
          <w:lang w:val="kk-KZ"/>
        </w:rPr>
        <w:t>d=</w:t>
      </w:r>
      <w:r w:rsidRPr="007F32ED">
        <w:rPr>
          <w:bCs/>
          <w:sz w:val="28"/>
          <w:lang w:val="en-US"/>
        </w:rPr>
        <w:t xml:space="preserve">3,08 </w:t>
      </w:r>
      <w:r w:rsidRPr="007F32ED">
        <w:rPr>
          <w:bCs/>
          <w:sz w:val="28"/>
          <w:lang w:val="kk-KZ"/>
        </w:rPr>
        <w:t xml:space="preserve">фазалары сазға тән фазаларды көрсетеді. Яғни ол </w:t>
      </w:r>
      <w:r w:rsidR="007F32ED" w:rsidRPr="007F32ED">
        <w:rPr>
          <w:bCs/>
          <w:sz w:val="28"/>
          <w:lang w:val="kk-KZ"/>
        </w:rPr>
        <w:t xml:space="preserve">каолинитке тән қарқынды максимумдерді көрсетеді. Қалған қарқынды емес фазаларда </w:t>
      </w:r>
      <w:r w:rsidR="007F32ED" w:rsidRPr="007F32ED">
        <w:rPr>
          <w:sz w:val="28"/>
          <w:szCs w:val="28"/>
          <w:lang w:val="kk-KZ"/>
        </w:rPr>
        <w:t>d=</w:t>
      </w:r>
      <w:r w:rsidR="007F32ED" w:rsidRPr="007F32ED">
        <w:rPr>
          <w:sz w:val="28"/>
          <w:szCs w:val="28"/>
          <w:lang w:val="en-US"/>
        </w:rPr>
        <w:t>2,9-</w:t>
      </w:r>
      <w:r w:rsidR="007F32ED" w:rsidRPr="007F32ED">
        <w:rPr>
          <w:bCs/>
          <w:sz w:val="28"/>
          <w:lang w:val="en-US"/>
        </w:rPr>
        <w:t>3,</w:t>
      </w:r>
      <w:r w:rsidR="007F32ED" w:rsidRPr="007F32ED">
        <w:rPr>
          <w:bCs/>
          <w:sz w:val="28"/>
          <w:lang w:val="kk-KZ"/>
        </w:rPr>
        <w:t>5 аллюминий, кремний және кальций қоспаларына тән дифракциялық сызықтар көрсетілген.</w:t>
      </w:r>
      <w:r w:rsidR="007F32ED" w:rsidRPr="007F32ED">
        <w:rPr>
          <w:bCs/>
          <w:sz w:val="28"/>
          <w:lang w:val="en-US"/>
        </w:rPr>
        <w:t xml:space="preserve"> </w:t>
      </w:r>
    </w:p>
    <w:p w14:paraId="19D6FAEB" w14:textId="77777777" w:rsidR="00361C4D" w:rsidRPr="00A951A3" w:rsidRDefault="00A951A3" w:rsidP="00294270">
      <w:pPr>
        <w:pStyle w:val="ab"/>
        <w:spacing w:before="0" w:beforeAutospacing="0" w:after="0" w:afterAutospacing="0"/>
        <w:ind w:firstLine="709"/>
        <w:jc w:val="both"/>
        <w:rPr>
          <w:sz w:val="28"/>
          <w:szCs w:val="28"/>
          <w:lang w:val="kk-KZ"/>
        </w:rPr>
      </w:pPr>
      <w:r>
        <w:rPr>
          <w:sz w:val="28"/>
          <w:szCs w:val="28"/>
          <w:lang w:val="kk-KZ"/>
        </w:rPr>
        <w:t>3.</w:t>
      </w:r>
      <w:r w:rsidR="00AD1B3C" w:rsidRPr="00AD1B3C">
        <w:rPr>
          <w:sz w:val="28"/>
          <w:szCs w:val="28"/>
          <w:lang w:val="kk-KZ"/>
        </w:rPr>
        <w:t>7</w:t>
      </w:r>
      <w:r>
        <w:rPr>
          <w:sz w:val="28"/>
          <w:szCs w:val="28"/>
          <w:lang w:val="kk-KZ"/>
        </w:rPr>
        <w:t xml:space="preserve"> с</w:t>
      </w:r>
      <w:r w:rsidR="00361C4D" w:rsidRPr="00A951A3">
        <w:rPr>
          <w:sz w:val="28"/>
          <w:szCs w:val="28"/>
          <w:lang w:val="kk-KZ"/>
        </w:rPr>
        <w:t>уретте гальваникалық шламның рентгеннограммасы көрсетілген.</w:t>
      </w:r>
    </w:p>
    <w:p w14:paraId="6764C3AA" w14:textId="77777777" w:rsidR="00361C4D" w:rsidRDefault="00361C4D" w:rsidP="00294270">
      <w:pPr>
        <w:pStyle w:val="a3"/>
        <w:spacing w:before="1"/>
        <w:ind w:left="0" w:right="225" w:firstLine="709"/>
        <w:jc w:val="both"/>
      </w:pPr>
    </w:p>
    <w:p w14:paraId="1FB336BD" w14:textId="77777777" w:rsidR="00361C4D" w:rsidRDefault="007A5482" w:rsidP="00FE6861">
      <w:pPr>
        <w:pStyle w:val="a3"/>
        <w:spacing w:before="1"/>
        <w:ind w:left="0" w:right="225"/>
        <w:jc w:val="center"/>
      </w:pPr>
      <w:r w:rsidRPr="004D69EC">
        <w:rPr>
          <w:b/>
          <w:noProof/>
          <w:lang w:val="ru-RU" w:eastAsia="ru-RU"/>
        </w:rPr>
        <w:drawing>
          <wp:inline distT="0" distB="0" distL="0" distR="0" wp14:anchorId="27E2B174" wp14:editId="3EBE78DF">
            <wp:extent cx="5890407" cy="2848708"/>
            <wp:effectExtent l="0" t="0" r="2540" b="0"/>
            <wp:docPr id="45" name="Рисунок 90" descr="График"/>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0" descr="График"/>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3631" cy="2869612"/>
                    </a:xfrm>
                    <a:prstGeom prst="rect">
                      <a:avLst/>
                    </a:prstGeom>
                    <a:noFill/>
                    <a:ln>
                      <a:noFill/>
                    </a:ln>
                  </pic:spPr>
                </pic:pic>
              </a:graphicData>
            </a:graphic>
          </wp:inline>
        </w:drawing>
      </w:r>
    </w:p>
    <w:p w14:paraId="3947AC4E" w14:textId="77777777" w:rsidR="00361C4D" w:rsidRPr="0068077C" w:rsidRDefault="00114383" w:rsidP="00294270">
      <w:pPr>
        <w:pStyle w:val="ab"/>
        <w:spacing w:before="0" w:beforeAutospacing="0" w:after="0" w:afterAutospacing="0"/>
        <w:ind w:firstLine="709"/>
        <w:jc w:val="center"/>
        <w:rPr>
          <w:sz w:val="28"/>
          <w:szCs w:val="28"/>
          <w:lang w:val="kk-KZ"/>
        </w:rPr>
      </w:pPr>
      <w:r>
        <w:rPr>
          <w:sz w:val="28"/>
          <w:szCs w:val="28"/>
          <w:lang w:val="kk-KZ"/>
        </w:rPr>
        <w:t>3.</w:t>
      </w:r>
      <w:r w:rsidRPr="0074530D">
        <w:rPr>
          <w:sz w:val="28"/>
          <w:szCs w:val="28"/>
          <w:lang w:val="kk-KZ"/>
        </w:rPr>
        <w:t>7</w:t>
      </w:r>
      <w:r>
        <w:rPr>
          <w:sz w:val="28"/>
          <w:szCs w:val="28"/>
          <w:lang w:val="kk-KZ"/>
        </w:rPr>
        <w:t xml:space="preserve"> с</w:t>
      </w:r>
      <w:r w:rsidR="00A951A3">
        <w:rPr>
          <w:sz w:val="28"/>
          <w:szCs w:val="28"/>
          <w:lang w:val="kk-KZ"/>
        </w:rPr>
        <w:t>урет</w:t>
      </w:r>
      <w:r w:rsidR="00210928" w:rsidRPr="009D17AB">
        <w:rPr>
          <w:sz w:val="28"/>
          <w:szCs w:val="28"/>
          <w:lang w:val="kk-KZ"/>
        </w:rPr>
        <w:t xml:space="preserve"> </w:t>
      </w:r>
      <w:r w:rsidR="00361C4D" w:rsidRPr="0068077C">
        <w:rPr>
          <w:sz w:val="28"/>
          <w:szCs w:val="28"/>
          <w:lang w:val="kk-KZ"/>
        </w:rPr>
        <w:t>-</w:t>
      </w:r>
      <w:r w:rsidR="0068077C">
        <w:rPr>
          <w:sz w:val="28"/>
          <w:szCs w:val="28"/>
          <w:lang w:val="kk-KZ"/>
        </w:rPr>
        <w:t xml:space="preserve"> </w:t>
      </w:r>
      <w:r w:rsidR="00A951A3">
        <w:rPr>
          <w:sz w:val="28"/>
          <w:szCs w:val="28"/>
          <w:lang w:val="kk-KZ"/>
        </w:rPr>
        <w:t>Г</w:t>
      </w:r>
      <w:r w:rsidR="0068077C">
        <w:rPr>
          <w:sz w:val="28"/>
          <w:szCs w:val="28"/>
          <w:lang w:val="kk-KZ"/>
        </w:rPr>
        <w:t>альваникалық шламның</w:t>
      </w:r>
      <w:r w:rsidR="00361C4D" w:rsidRPr="0068077C">
        <w:rPr>
          <w:sz w:val="28"/>
          <w:szCs w:val="28"/>
          <w:lang w:val="kk-KZ"/>
        </w:rPr>
        <w:t xml:space="preserve"> </w:t>
      </w:r>
      <w:r w:rsidR="0068077C">
        <w:rPr>
          <w:sz w:val="28"/>
          <w:szCs w:val="28"/>
          <w:lang w:val="kk-KZ"/>
        </w:rPr>
        <w:t>р</w:t>
      </w:r>
      <w:r w:rsidR="00361C4D" w:rsidRPr="0068077C">
        <w:rPr>
          <w:sz w:val="28"/>
          <w:szCs w:val="28"/>
          <w:lang w:val="kk-KZ"/>
        </w:rPr>
        <w:t>ентгенограмма</w:t>
      </w:r>
      <w:r w:rsidR="0068077C">
        <w:rPr>
          <w:sz w:val="28"/>
          <w:szCs w:val="28"/>
          <w:lang w:val="kk-KZ"/>
        </w:rPr>
        <w:t>сы</w:t>
      </w:r>
      <w:r w:rsidR="00361C4D" w:rsidRPr="0068077C">
        <w:rPr>
          <w:sz w:val="28"/>
          <w:szCs w:val="28"/>
          <w:lang w:val="kk-KZ"/>
        </w:rPr>
        <w:t xml:space="preserve"> </w:t>
      </w:r>
    </w:p>
    <w:p w14:paraId="0DA9F64B" w14:textId="77777777" w:rsidR="00361C4D" w:rsidRDefault="00361C4D" w:rsidP="00210928">
      <w:pPr>
        <w:pStyle w:val="a3"/>
        <w:spacing w:before="1"/>
        <w:ind w:left="0" w:right="225"/>
        <w:jc w:val="both"/>
      </w:pPr>
    </w:p>
    <w:p w14:paraId="4C5A5970" w14:textId="77777777" w:rsidR="0068077C" w:rsidRDefault="0068077C" w:rsidP="00294270">
      <w:pPr>
        <w:ind w:firstLine="709"/>
        <w:jc w:val="both"/>
        <w:rPr>
          <w:sz w:val="28"/>
          <w:szCs w:val="28"/>
        </w:rPr>
      </w:pPr>
      <w:r w:rsidRPr="0068077C">
        <w:rPr>
          <w:sz w:val="28"/>
          <w:szCs w:val="28"/>
        </w:rPr>
        <w:t xml:space="preserve">Ол хром мен темір қосылыстарының негізгі фазаларының және қоспа компоненттерінің, атап айтқанда мырыштың гальваникалық процестің сульфат компонентімен басым болуымен сипатталады. Рентгенограмманы талдау </w:t>
      </w:r>
      <w:r w:rsidRPr="0068077C">
        <w:rPr>
          <w:i/>
          <w:sz w:val="28"/>
          <w:szCs w:val="28"/>
        </w:rPr>
        <w:t>d</w:t>
      </w:r>
      <w:r w:rsidRPr="00FE07D3">
        <w:rPr>
          <w:sz w:val="28"/>
          <w:szCs w:val="28"/>
        </w:rPr>
        <w:t>= 2.45; 2,65; 3</w:t>
      </w:r>
      <w:r w:rsidRPr="00D90876">
        <w:rPr>
          <w:sz w:val="28"/>
          <w:szCs w:val="28"/>
        </w:rPr>
        <w:t>,</w:t>
      </w:r>
      <w:r w:rsidRPr="00FE07D3">
        <w:rPr>
          <w:sz w:val="28"/>
          <w:szCs w:val="28"/>
        </w:rPr>
        <w:t>544 А°</w:t>
      </w:r>
      <w:r>
        <w:rPr>
          <w:sz w:val="28"/>
          <w:szCs w:val="28"/>
        </w:rPr>
        <w:t xml:space="preserve"> </w:t>
      </w:r>
      <w:r w:rsidRPr="0068077C">
        <w:rPr>
          <w:sz w:val="28"/>
          <w:szCs w:val="28"/>
        </w:rPr>
        <w:t xml:space="preserve">цинкозит </w:t>
      </w:r>
      <w:r w:rsidR="007F32ED">
        <w:rPr>
          <w:sz w:val="28"/>
          <w:szCs w:val="28"/>
        </w:rPr>
        <w:t>минералдарына тән сызықтар көрінеді. Қарқынды емес фазалар</w:t>
      </w:r>
      <w:r w:rsidRPr="0068077C">
        <w:rPr>
          <w:sz w:val="28"/>
          <w:szCs w:val="28"/>
        </w:rPr>
        <w:t xml:space="preserve"> </w:t>
      </w:r>
      <w:r w:rsidRPr="0068077C">
        <w:rPr>
          <w:i/>
          <w:sz w:val="28"/>
          <w:szCs w:val="28"/>
        </w:rPr>
        <w:t>d</w:t>
      </w:r>
      <w:r w:rsidRPr="00FE07D3">
        <w:rPr>
          <w:sz w:val="28"/>
          <w:szCs w:val="28"/>
        </w:rPr>
        <w:t>= 1,46; 2,499; 2,93 А°</w:t>
      </w:r>
      <w:r>
        <w:rPr>
          <w:sz w:val="28"/>
          <w:szCs w:val="28"/>
        </w:rPr>
        <w:t xml:space="preserve"> тең</w:t>
      </w:r>
      <w:r w:rsidRPr="00FE07D3">
        <w:rPr>
          <w:sz w:val="28"/>
          <w:szCs w:val="28"/>
        </w:rPr>
        <w:t xml:space="preserve"> </w:t>
      </w:r>
      <w:r w:rsidRPr="0068077C">
        <w:rPr>
          <w:sz w:val="28"/>
          <w:szCs w:val="28"/>
        </w:rPr>
        <w:t>хромпикот фазасына тән</w:t>
      </w:r>
      <w:r>
        <w:rPr>
          <w:sz w:val="28"/>
          <w:szCs w:val="28"/>
        </w:rPr>
        <w:t>,</w:t>
      </w:r>
      <w:r w:rsidRPr="0068077C">
        <w:rPr>
          <w:sz w:val="28"/>
          <w:szCs w:val="28"/>
        </w:rPr>
        <w:t xml:space="preserve"> </w:t>
      </w:r>
      <w:r w:rsidRPr="0068077C">
        <w:rPr>
          <w:sz w:val="28"/>
          <w:szCs w:val="28"/>
        </w:rPr>
        <w:lastRenderedPageBreak/>
        <w:t xml:space="preserve">сонымен қатар </w:t>
      </w:r>
      <w:r w:rsidRPr="0068077C">
        <w:rPr>
          <w:i/>
          <w:sz w:val="28"/>
          <w:szCs w:val="28"/>
        </w:rPr>
        <w:t>d</w:t>
      </w:r>
      <w:r w:rsidRPr="00FE07D3">
        <w:rPr>
          <w:sz w:val="28"/>
          <w:szCs w:val="28"/>
        </w:rPr>
        <w:t>= 1,46; 1,908; 2,052 А°</w:t>
      </w:r>
      <w:r>
        <w:rPr>
          <w:sz w:val="28"/>
          <w:szCs w:val="28"/>
        </w:rPr>
        <w:t xml:space="preserve"> </w:t>
      </w:r>
      <w:r w:rsidRPr="0068077C">
        <w:rPr>
          <w:sz w:val="28"/>
          <w:szCs w:val="28"/>
        </w:rPr>
        <w:t>хромның</w:t>
      </w:r>
      <w:r w:rsidRPr="00FE07D3">
        <w:rPr>
          <w:sz w:val="28"/>
          <w:szCs w:val="28"/>
        </w:rPr>
        <w:t xml:space="preserve"> </w:t>
      </w:r>
      <w:r w:rsidRPr="0068077C">
        <w:rPr>
          <w:sz w:val="28"/>
          <w:szCs w:val="28"/>
        </w:rPr>
        <w:t>аз қарқынды дифракциялық максимумдары байқалады.</w:t>
      </w:r>
    </w:p>
    <w:p w14:paraId="4125EE63" w14:textId="77777777" w:rsidR="0068077C" w:rsidRPr="00BE5CA1" w:rsidRDefault="00A951A3" w:rsidP="00294270">
      <w:pPr>
        <w:tabs>
          <w:tab w:val="left" w:pos="2552"/>
        </w:tabs>
        <w:ind w:firstLine="709"/>
        <w:jc w:val="both"/>
        <w:rPr>
          <w:sz w:val="28"/>
          <w:szCs w:val="28"/>
        </w:rPr>
      </w:pPr>
      <w:r w:rsidRPr="00A951A3">
        <w:rPr>
          <w:sz w:val="28"/>
          <w:szCs w:val="28"/>
        </w:rPr>
        <w:t xml:space="preserve">Қорғасын </w:t>
      </w:r>
      <w:r w:rsidR="00860BC3">
        <w:rPr>
          <w:sz w:val="28"/>
          <w:szCs w:val="28"/>
        </w:rPr>
        <w:t>қождарының</w:t>
      </w:r>
      <w:r w:rsidRPr="00A951A3">
        <w:rPr>
          <w:sz w:val="28"/>
          <w:szCs w:val="28"/>
        </w:rPr>
        <w:t xml:space="preserve"> элементтік құрамы мен микроқұрылымын талдау нәтижелері </w:t>
      </w:r>
      <w:r>
        <w:rPr>
          <w:sz w:val="28"/>
          <w:szCs w:val="28"/>
        </w:rPr>
        <w:t>3</w:t>
      </w:r>
      <w:r w:rsidRPr="00A951A3">
        <w:rPr>
          <w:sz w:val="28"/>
          <w:szCs w:val="28"/>
        </w:rPr>
        <w:t>.</w:t>
      </w:r>
      <w:r w:rsidR="00AD1B3C" w:rsidRPr="00AD1B3C">
        <w:rPr>
          <w:sz w:val="28"/>
          <w:szCs w:val="28"/>
        </w:rPr>
        <w:t>8</w:t>
      </w:r>
      <w:r w:rsidRPr="00A951A3">
        <w:rPr>
          <w:sz w:val="28"/>
          <w:szCs w:val="28"/>
        </w:rPr>
        <w:t xml:space="preserve"> суретте </w:t>
      </w:r>
      <w:r w:rsidR="00210928" w:rsidRPr="00210928">
        <w:rPr>
          <w:sz w:val="28"/>
          <w:szCs w:val="28"/>
        </w:rPr>
        <w:t>3.4 к</w:t>
      </w:r>
      <w:r w:rsidR="00210928">
        <w:rPr>
          <w:sz w:val="28"/>
          <w:szCs w:val="28"/>
        </w:rPr>
        <w:t xml:space="preserve">естеде </w:t>
      </w:r>
      <w:r w:rsidRPr="00A951A3">
        <w:rPr>
          <w:sz w:val="28"/>
          <w:szCs w:val="28"/>
        </w:rPr>
        <w:t>келтірілген.</w:t>
      </w:r>
      <w:r w:rsidR="0068077C" w:rsidRPr="00BE5CA1">
        <w:rPr>
          <w:sz w:val="28"/>
          <w:szCs w:val="28"/>
        </w:rPr>
        <w:t xml:space="preserve"> </w:t>
      </w:r>
    </w:p>
    <w:p w14:paraId="6737177E" w14:textId="77777777" w:rsidR="0068077C" w:rsidRPr="00BE5CA1" w:rsidRDefault="007A5482" w:rsidP="00FE6861">
      <w:pPr>
        <w:tabs>
          <w:tab w:val="left" w:pos="2552"/>
        </w:tabs>
        <w:jc w:val="both"/>
        <w:rPr>
          <w:sz w:val="28"/>
          <w:szCs w:val="28"/>
        </w:rPr>
      </w:pPr>
      <w:r w:rsidRPr="004D69EC">
        <w:rPr>
          <w:noProof/>
          <w:sz w:val="28"/>
          <w:szCs w:val="28"/>
          <w:lang w:val="ru-RU" w:eastAsia="ru-RU"/>
        </w:rPr>
        <w:drawing>
          <wp:inline distT="0" distB="0" distL="0" distR="0" wp14:anchorId="2C2FD2A9" wp14:editId="41B17A75">
            <wp:extent cx="3223846" cy="1705708"/>
            <wp:effectExtent l="0" t="0" r="2540" b="0"/>
            <wp:docPr id="46" name="Рисунок 13981560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98156049"/>
                    <pic:cNvPicPr>
                      <a:picLocks/>
                    </pic:cNvPicPr>
                  </pic:nvPicPr>
                  <pic:blipFill>
                    <a:blip r:embed="rId23">
                      <a:extLst>
                        <a:ext uri="{28A0092B-C50C-407E-A947-70E740481C1C}">
                          <a14:useLocalDpi xmlns:a14="http://schemas.microsoft.com/office/drawing/2010/main" val="0"/>
                        </a:ext>
                      </a:extLst>
                    </a:blip>
                    <a:srcRect l="50868" t="27116" r="25758" b="40729"/>
                    <a:stretch>
                      <a:fillRect/>
                    </a:stretch>
                  </pic:blipFill>
                  <pic:spPr bwMode="auto">
                    <a:xfrm>
                      <a:off x="0" y="0"/>
                      <a:ext cx="3230483" cy="1709220"/>
                    </a:xfrm>
                    <a:prstGeom prst="rect">
                      <a:avLst/>
                    </a:prstGeom>
                    <a:noFill/>
                    <a:ln>
                      <a:noFill/>
                    </a:ln>
                  </pic:spPr>
                </pic:pic>
              </a:graphicData>
            </a:graphic>
          </wp:inline>
        </w:drawing>
      </w:r>
      <w:r w:rsidRPr="004D69EC">
        <w:rPr>
          <w:noProof/>
          <w:sz w:val="28"/>
          <w:szCs w:val="28"/>
          <w:lang w:val="ru-RU" w:eastAsia="ru-RU"/>
        </w:rPr>
        <w:drawing>
          <wp:inline distT="0" distB="0" distL="0" distR="0" wp14:anchorId="50B3A4E8" wp14:editId="16CA4049">
            <wp:extent cx="2690446" cy="1776046"/>
            <wp:effectExtent l="0" t="0" r="2540" b="2540"/>
            <wp:docPr id="47" name="Рисунок 5683090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68309007"/>
                    <pic:cNvPicPr>
                      <a:picLocks/>
                    </pic:cNvPicPr>
                  </pic:nvPicPr>
                  <pic:blipFill>
                    <a:blip r:embed="rId23">
                      <a:extLst>
                        <a:ext uri="{28A0092B-C50C-407E-A947-70E740481C1C}">
                          <a14:useLocalDpi xmlns:a14="http://schemas.microsoft.com/office/drawing/2010/main" val="0"/>
                        </a:ext>
                      </a:extLst>
                    </a:blip>
                    <a:srcRect l="50769" t="61020" r="25661" b="12064"/>
                    <a:stretch>
                      <a:fillRect/>
                    </a:stretch>
                  </pic:blipFill>
                  <pic:spPr bwMode="auto">
                    <a:xfrm>
                      <a:off x="0" y="0"/>
                      <a:ext cx="2699250" cy="1781858"/>
                    </a:xfrm>
                    <a:prstGeom prst="rect">
                      <a:avLst/>
                    </a:prstGeom>
                    <a:noFill/>
                    <a:ln>
                      <a:noFill/>
                    </a:ln>
                  </pic:spPr>
                </pic:pic>
              </a:graphicData>
            </a:graphic>
          </wp:inline>
        </w:drawing>
      </w:r>
    </w:p>
    <w:p w14:paraId="478D1A35" w14:textId="77777777" w:rsidR="00A951A3" w:rsidRDefault="00114383" w:rsidP="00294270">
      <w:pPr>
        <w:ind w:firstLine="709"/>
        <w:jc w:val="both"/>
        <w:rPr>
          <w:sz w:val="28"/>
          <w:szCs w:val="28"/>
        </w:rPr>
      </w:pPr>
      <w:r w:rsidRPr="00916C33">
        <w:rPr>
          <w:sz w:val="28"/>
          <w:szCs w:val="28"/>
        </w:rPr>
        <w:t>3.</w:t>
      </w:r>
      <w:r w:rsidRPr="0074530D">
        <w:rPr>
          <w:sz w:val="28"/>
          <w:szCs w:val="28"/>
        </w:rPr>
        <w:t>8</w:t>
      </w:r>
      <w:r w:rsidRPr="009D17AB">
        <w:rPr>
          <w:i/>
          <w:iCs/>
          <w:sz w:val="28"/>
          <w:szCs w:val="28"/>
        </w:rPr>
        <w:t xml:space="preserve"> </w:t>
      </w:r>
      <w:r w:rsidRPr="0074530D">
        <w:rPr>
          <w:sz w:val="28"/>
          <w:szCs w:val="28"/>
        </w:rPr>
        <w:t>с</w:t>
      </w:r>
      <w:r w:rsidR="00A951A3" w:rsidRPr="00916C33">
        <w:rPr>
          <w:sz w:val="28"/>
          <w:szCs w:val="28"/>
        </w:rPr>
        <w:t xml:space="preserve">урет </w:t>
      </w:r>
      <w:r w:rsidR="00210928" w:rsidRPr="009D17AB">
        <w:rPr>
          <w:i/>
          <w:iCs/>
          <w:sz w:val="28"/>
          <w:szCs w:val="28"/>
        </w:rPr>
        <w:t>-</w:t>
      </w:r>
      <w:r w:rsidR="0068077C" w:rsidRPr="00BE5CA1">
        <w:rPr>
          <w:i/>
          <w:iCs/>
          <w:sz w:val="28"/>
          <w:szCs w:val="28"/>
        </w:rPr>
        <w:t xml:space="preserve"> </w:t>
      </w:r>
      <w:r w:rsidR="00A951A3" w:rsidRPr="00A951A3">
        <w:rPr>
          <w:sz w:val="28"/>
          <w:szCs w:val="28"/>
        </w:rPr>
        <w:t xml:space="preserve">Қорғасын </w:t>
      </w:r>
      <w:r w:rsidR="00860BC3">
        <w:rPr>
          <w:sz w:val="28"/>
          <w:szCs w:val="28"/>
        </w:rPr>
        <w:t>қождарының</w:t>
      </w:r>
      <w:r w:rsidR="00860BC3" w:rsidRPr="00A951A3">
        <w:rPr>
          <w:sz w:val="28"/>
          <w:szCs w:val="28"/>
        </w:rPr>
        <w:t xml:space="preserve"> </w:t>
      </w:r>
      <w:r w:rsidR="00A951A3" w:rsidRPr="00A951A3">
        <w:rPr>
          <w:sz w:val="28"/>
          <w:szCs w:val="28"/>
        </w:rPr>
        <w:t>микроқұрылымы</w:t>
      </w:r>
    </w:p>
    <w:p w14:paraId="0B335081" w14:textId="77777777" w:rsidR="00A951A3" w:rsidRDefault="00A951A3" w:rsidP="00294270">
      <w:pPr>
        <w:ind w:firstLine="709"/>
        <w:jc w:val="both"/>
        <w:rPr>
          <w:sz w:val="28"/>
          <w:szCs w:val="28"/>
        </w:rPr>
      </w:pPr>
    </w:p>
    <w:p w14:paraId="4AA411E5" w14:textId="77777777" w:rsidR="00A83BCB" w:rsidRPr="00FE6861" w:rsidRDefault="00A951A3" w:rsidP="00FE6861">
      <w:pPr>
        <w:ind w:firstLine="709"/>
        <w:jc w:val="both"/>
        <w:rPr>
          <w:sz w:val="28"/>
          <w:szCs w:val="28"/>
        </w:rPr>
      </w:pPr>
      <w:r w:rsidRPr="00A951A3">
        <w:rPr>
          <w:sz w:val="28"/>
          <w:szCs w:val="28"/>
        </w:rPr>
        <w:t xml:space="preserve"> </w:t>
      </w:r>
      <w:r w:rsidR="002F462A">
        <w:rPr>
          <w:sz w:val="28"/>
          <w:szCs w:val="28"/>
        </w:rPr>
        <w:t>Қож қалдықтарының</w:t>
      </w:r>
      <w:r w:rsidR="002F462A" w:rsidRPr="002F462A">
        <w:rPr>
          <w:sz w:val="28"/>
          <w:szCs w:val="28"/>
        </w:rPr>
        <w:t xml:space="preserve"> сынама</w:t>
      </w:r>
      <w:r w:rsidR="002F462A">
        <w:rPr>
          <w:sz w:val="28"/>
          <w:szCs w:val="28"/>
        </w:rPr>
        <w:t>сы</w:t>
      </w:r>
      <w:r w:rsidR="002F462A" w:rsidRPr="002F462A">
        <w:rPr>
          <w:sz w:val="28"/>
          <w:szCs w:val="28"/>
        </w:rPr>
        <w:t xml:space="preserve">ның микроқұрылымында кремнийдің едәуір мөлшері 11,58%, </w:t>
      </w:r>
      <w:r w:rsidR="002F462A">
        <w:rPr>
          <w:sz w:val="28"/>
          <w:szCs w:val="28"/>
        </w:rPr>
        <w:t>т</w:t>
      </w:r>
      <w:r w:rsidR="002F462A" w:rsidRPr="002F462A">
        <w:rPr>
          <w:sz w:val="28"/>
          <w:szCs w:val="28"/>
        </w:rPr>
        <w:t>емірдің 25,57%, кальцийдің 8,97% байқалады, бұл кальций моносиликаты кристалдарының ұсақ түйіршікті құрылымдары түрінде кальций силикаттарының минералдарының басым болуын сипаттайды. Темір мен кремнийдің құрамы фаялит минералдарының болуын қара қоңыр қосындылар түрінде сипаттайды. Кальций, алюминий және магнийдің едәуір мөлшері муллит минералдарының болуын көрсетеді. Кішігірім қара қосындылар тотықсыздандырғыштың қалдық құрамының болуын көрсетеді.</w:t>
      </w:r>
    </w:p>
    <w:p w14:paraId="134F5E67" w14:textId="77777777" w:rsidR="00210928" w:rsidRDefault="00210928" w:rsidP="00294270">
      <w:pPr>
        <w:ind w:firstLine="709"/>
        <w:rPr>
          <w:color w:val="000000"/>
          <w:sz w:val="28"/>
          <w:szCs w:val="28"/>
        </w:rPr>
      </w:pPr>
    </w:p>
    <w:p w14:paraId="66E55195" w14:textId="77777777" w:rsidR="00A83BCB" w:rsidRPr="008152BD" w:rsidRDefault="00114383" w:rsidP="00294270">
      <w:pPr>
        <w:ind w:firstLine="709"/>
        <w:rPr>
          <w:color w:val="000000"/>
          <w:sz w:val="28"/>
          <w:szCs w:val="28"/>
        </w:rPr>
      </w:pPr>
      <w:r>
        <w:rPr>
          <w:color w:val="000000"/>
          <w:sz w:val="28"/>
          <w:szCs w:val="28"/>
        </w:rPr>
        <w:t>3</w:t>
      </w:r>
      <w:r w:rsidRPr="00210928">
        <w:rPr>
          <w:color w:val="000000"/>
          <w:sz w:val="28"/>
          <w:szCs w:val="28"/>
        </w:rPr>
        <w:t>.</w:t>
      </w:r>
      <w:r>
        <w:rPr>
          <w:color w:val="000000"/>
          <w:sz w:val="28"/>
          <w:szCs w:val="28"/>
        </w:rPr>
        <w:t>4</w:t>
      </w:r>
      <w:r w:rsidRPr="00210928">
        <w:rPr>
          <w:color w:val="000000"/>
          <w:sz w:val="28"/>
          <w:szCs w:val="28"/>
        </w:rPr>
        <w:t xml:space="preserve"> </w:t>
      </w:r>
      <w:r w:rsidRPr="00114383">
        <w:rPr>
          <w:color w:val="000000"/>
          <w:sz w:val="28"/>
          <w:szCs w:val="28"/>
        </w:rPr>
        <w:t>к</w:t>
      </w:r>
      <w:r w:rsidR="00210928">
        <w:rPr>
          <w:color w:val="000000"/>
          <w:sz w:val="28"/>
          <w:szCs w:val="28"/>
        </w:rPr>
        <w:t xml:space="preserve">есте </w:t>
      </w:r>
      <w:r w:rsidR="00A83BCB">
        <w:rPr>
          <w:color w:val="000000"/>
          <w:sz w:val="28"/>
          <w:szCs w:val="28"/>
        </w:rPr>
        <w:t xml:space="preserve">- </w:t>
      </w:r>
      <w:r w:rsidR="008152BD">
        <w:rPr>
          <w:color w:val="000000"/>
          <w:sz w:val="28"/>
          <w:szCs w:val="28"/>
        </w:rPr>
        <w:t>Қорғасын қожының сынамасының элементтік құрамы</w:t>
      </w:r>
    </w:p>
    <w:p w14:paraId="0677BBDE" w14:textId="77777777" w:rsidR="00A83BCB" w:rsidRPr="00BE5CA1" w:rsidRDefault="00A83BCB" w:rsidP="00210928">
      <w:pPr>
        <w:jc w:val="both"/>
        <w:rPr>
          <w:sz w:val="28"/>
          <w:szCs w:val="28"/>
        </w:rPr>
      </w:pPr>
    </w:p>
    <w:tbl>
      <w:tblPr>
        <w:tblW w:w="5404" w:type="dxa"/>
        <w:tblCellMar>
          <w:left w:w="0" w:type="dxa"/>
          <w:right w:w="0" w:type="dxa"/>
        </w:tblCellMar>
        <w:tblLook w:val="0600" w:firstRow="0" w:lastRow="0" w:firstColumn="0" w:lastColumn="0" w:noHBand="1" w:noVBand="1"/>
      </w:tblPr>
      <w:tblGrid>
        <w:gridCol w:w="1526"/>
        <w:gridCol w:w="2062"/>
        <w:gridCol w:w="1816"/>
      </w:tblGrid>
      <w:tr w:rsidR="00210928" w:rsidRPr="00176764" w14:paraId="0024EE29" w14:textId="77777777" w:rsidTr="00210928">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A6ED4FE" w14:textId="77777777" w:rsidR="00A83BCB" w:rsidRPr="00176764" w:rsidRDefault="00A83BCB" w:rsidP="00210928">
            <w:pPr>
              <w:rPr>
                <w:sz w:val="24"/>
                <w:szCs w:val="24"/>
              </w:rPr>
            </w:pPr>
            <w:r w:rsidRPr="00176764">
              <w:rPr>
                <w:sz w:val="24"/>
                <w:szCs w:val="24"/>
              </w:rPr>
              <w:t>Элемент</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8EDE798" w14:textId="77777777" w:rsidR="00A83BCB" w:rsidRPr="00176764" w:rsidRDefault="00210928" w:rsidP="00210928">
            <w:pPr>
              <w:rPr>
                <w:sz w:val="24"/>
                <w:szCs w:val="24"/>
              </w:rPr>
            </w:pPr>
            <w:r w:rsidRPr="00176764">
              <w:rPr>
                <w:sz w:val="24"/>
                <w:szCs w:val="24"/>
              </w:rPr>
              <w:t xml:space="preserve">Салмақтық, </w:t>
            </w:r>
            <w:r w:rsidR="00A83BCB" w:rsidRPr="00176764">
              <w:rPr>
                <w:sz w:val="24"/>
                <w:szCs w:val="24"/>
              </w:rPr>
              <w:t>%</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9DA8B75" w14:textId="77777777" w:rsidR="00A83BCB" w:rsidRPr="00176764" w:rsidRDefault="00A83BCB" w:rsidP="00210928">
            <w:pPr>
              <w:rPr>
                <w:sz w:val="24"/>
                <w:szCs w:val="24"/>
              </w:rPr>
            </w:pPr>
            <w:r w:rsidRPr="00176764">
              <w:rPr>
                <w:sz w:val="24"/>
                <w:szCs w:val="24"/>
              </w:rPr>
              <w:t>Ато</w:t>
            </w:r>
            <w:r w:rsidR="00210928" w:rsidRPr="00176764">
              <w:rPr>
                <w:sz w:val="24"/>
                <w:szCs w:val="24"/>
              </w:rPr>
              <w:t xml:space="preserve">мдық, </w:t>
            </w:r>
            <w:r w:rsidRPr="00176764">
              <w:rPr>
                <w:sz w:val="24"/>
                <w:szCs w:val="24"/>
              </w:rPr>
              <w:t>%</w:t>
            </w:r>
          </w:p>
        </w:tc>
      </w:tr>
      <w:tr w:rsidR="00210928" w:rsidRPr="00176764" w14:paraId="1BB272D0" w14:textId="77777777" w:rsidTr="00210928">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3D14887" w14:textId="77777777" w:rsidR="00A83BCB" w:rsidRPr="00176764" w:rsidRDefault="00A83BCB" w:rsidP="00294270">
            <w:pPr>
              <w:ind w:firstLine="709"/>
              <w:jc w:val="center"/>
              <w:rPr>
                <w:sz w:val="24"/>
                <w:szCs w:val="24"/>
              </w:rPr>
            </w:pPr>
            <w:r w:rsidRPr="00176764">
              <w:rPr>
                <w:sz w:val="24"/>
                <w:szCs w:val="24"/>
              </w:rPr>
              <w:t>O</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ED82E46" w14:textId="77777777" w:rsidR="00A83BCB" w:rsidRPr="00176764" w:rsidRDefault="00A83BCB" w:rsidP="00294270">
            <w:pPr>
              <w:ind w:firstLine="709"/>
              <w:jc w:val="center"/>
              <w:rPr>
                <w:sz w:val="24"/>
                <w:szCs w:val="24"/>
                <w:lang w:val="en-US"/>
              </w:rPr>
            </w:pPr>
            <w:r w:rsidRPr="00176764">
              <w:rPr>
                <w:sz w:val="24"/>
                <w:szCs w:val="24"/>
              </w:rPr>
              <w:t>3</w:t>
            </w:r>
            <w:r w:rsidR="008152BD" w:rsidRPr="00176764">
              <w:rPr>
                <w:sz w:val="24"/>
                <w:szCs w:val="24"/>
                <w:lang w:val="ru-RU"/>
              </w:rPr>
              <w:t>5</w:t>
            </w:r>
            <w:r w:rsidR="008152BD" w:rsidRPr="00176764">
              <w:rPr>
                <w:sz w:val="24"/>
                <w:szCs w:val="24"/>
                <w:lang w:val="en-US"/>
              </w:rPr>
              <w:t>.70</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6740361" w14:textId="77777777" w:rsidR="00A83BCB" w:rsidRPr="00176764" w:rsidRDefault="00A83BCB" w:rsidP="00294270">
            <w:pPr>
              <w:ind w:firstLine="709"/>
              <w:jc w:val="center"/>
              <w:rPr>
                <w:sz w:val="24"/>
                <w:szCs w:val="24"/>
              </w:rPr>
            </w:pPr>
            <w:r w:rsidRPr="00176764">
              <w:rPr>
                <w:sz w:val="24"/>
                <w:szCs w:val="24"/>
              </w:rPr>
              <w:t>58.09</w:t>
            </w:r>
          </w:p>
        </w:tc>
      </w:tr>
      <w:tr w:rsidR="00210928" w:rsidRPr="00176764" w14:paraId="35B66A3C" w14:textId="77777777" w:rsidTr="00210928">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7EB4F7C" w14:textId="77777777" w:rsidR="008152BD" w:rsidRPr="00176764" w:rsidRDefault="008152BD" w:rsidP="00294270">
            <w:pPr>
              <w:ind w:firstLine="709"/>
              <w:jc w:val="center"/>
              <w:rPr>
                <w:sz w:val="24"/>
                <w:szCs w:val="24"/>
                <w:lang w:val="en-US"/>
              </w:rPr>
            </w:pPr>
            <w:r w:rsidRPr="00176764">
              <w:rPr>
                <w:sz w:val="24"/>
                <w:szCs w:val="24"/>
                <w:lang w:val="en-US"/>
              </w:rPr>
              <w:t>Na</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9550B30" w14:textId="77777777" w:rsidR="008152BD" w:rsidRPr="00176764" w:rsidRDefault="008152BD" w:rsidP="00294270">
            <w:pPr>
              <w:ind w:firstLine="709"/>
              <w:jc w:val="center"/>
              <w:rPr>
                <w:sz w:val="24"/>
                <w:szCs w:val="24"/>
                <w:lang w:val="en-US"/>
              </w:rPr>
            </w:pPr>
            <w:r w:rsidRPr="00176764">
              <w:rPr>
                <w:sz w:val="24"/>
                <w:szCs w:val="24"/>
                <w:lang w:val="en-US"/>
              </w:rPr>
              <w:t>2.10</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E9ADA53" w14:textId="77777777" w:rsidR="008152BD" w:rsidRPr="00176764" w:rsidRDefault="00210928" w:rsidP="00294270">
            <w:pPr>
              <w:ind w:firstLine="709"/>
              <w:jc w:val="center"/>
              <w:rPr>
                <w:sz w:val="24"/>
                <w:szCs w:val="24"/>
                <w:lang w:val="en-US"/>
              </w:rPr>
            </w:pPr>
            <w:r w:rsidRPr="00176764">
              <w:rPr>
                <w:sz w:val="24"/>
                <w:szCs w:val="24"/>
              </w:rPr>
              <w:t>-</w:t>
            </w:r>
          </w:p>
        </w:tc>
      </w:tr>
      <w:tr w:rsidR="00210928" w:rsidRPr="00176764" w14:paraId="120B589E" w14:textId="77777777" w:rsidTr="00210928">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2164F99" w14:textId="77777777" w:rsidR="008152BD" w:rsidRPr="00176764" w:rsidRDefault="008152BD" w:rsidP="00294270">
            <w:pPr>
              <w:ind w:firstLine="709"/>
              <w:jc w:val="center"/>
              <w:rPr>
                <w:sz w:val="24"/>
                <w:szCs w:val="24"/>
                <w:lang w:val="en-US"/>
              </w:rPr>
            </w:pPr>
            <w:r w:rsidRPr="00176764">
              <w:rPr>
                <w:sz w:val="24"/>
                <w:szCs w:val="24"/>
                <w:lang w:val="en-US"/>
              </w:rPr>
              <w:t>Mg</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CF86538" w14:textId="77777777" w:rsidR="008152BD" w:rsidRPr="00176764" w:rsidRDefault="008152BD" w:rsidP="00294270">
            <w:pPr>
              <w:ind w:firstLine="709"/>
              <w:jc w:val="center"/>
              <w:rPr>
                <w:sz w:val="24"/>
                <w:szCs w:val="24"/>
                <w:lang w:val="en-US"/>
              </w:rPr>
            </w:pPr>
            <w:r w:rsidRPr="00176764">
              <w:rPr>
                <w:sz w:val="24"/>
                <w:szCs w:val="24"/>
                <w:lang w:val="en-US"/>
              </w:rPr>
              <w:t>1.77</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04FD782" w14:textId="77777777" w:rsidR="008152BD" w:rsidRPr="00176764" w:rsidRDefault="00210928" w:rsidP="00294270">
            <w:pPr>
              <w:ind w:firstLine="709"/>
              <w:jc w:val="center"/>
              <w:rPr>
                <w:sz w:val="24"/>
                <w:szCs w:val="24"/>
                <w:lang w:val="en-US"/>
              </w:rPr>
            </w:pPr>
            <w:r w:rsidRPr="00176764">
              <w:rPr>
                <w:sz w:val="24"/>
                <w:szCs w:val="24"/>
                <w:lang w:val="en-US"/>
              </w:rPr>
              <w:t>-</w:t>
            </w:r>
          </w:p>
        </w:tc>
      </w:tr>
      <w:tr w:rsidR="00210928" w:rsidRPr="00176764" w14:paraId="16F8D996" w14:textId="77777777" w:rsidTr="00210928">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8535654" w14:textId="77777777" w:rsidR="008152BD" w:rsidRPr="00176764" w:rsidRDefault="008152BD" w:rsidP="00294270">
            <w:pPr>
              <w:ind w:firstLine="709"/>
              <w:jc w:val="center"/>
              <w:rPr>
                <w:sz w:val="24"/>
                <w:szCs w:val="24"/>
                <w:lang w:val="en-US"/>
              </w:rPr>
            </w:pPr>
            <w:r w:rsidRPr="00176764">
              <w:rPr>
                <w:sz w:val="24"/>
                <w:szCs w:val="24"/>
                <w:lang w:val="en-US"/>
              </w:rPr>
              <w:t>Al</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023ADD1" w14:textId="77777777" w:rsidR="008152BD" w:rsidRPr="00176764" w:rsidRDefault="008152BD" w:rsidP="00294270">
            <w:pPr>
              <w:ind w:firstLine="709"/>
              <w:jc w:val="center"/>
              <w:rPr>
                <w:sz w:val="24"/>
                <w:szCs w:val="24"/>
                <w:lang w:val="en-US"/>
              </w:rPr>
            </w:pPr>
            <w:r w:rsidRPr="00176764">
              <w:rPr>
                <w:sz w:val="24"/>
                <w:szCs w:val="24"/>
                <w:lang w:val="en-US"/>
              </w:rPr>
              <w:t>3.52</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3CFD3B0" w14:textId="77777777" w:rsidR="008152BD" w:rsidRPr="00176764" w:rsidRDefault="00210928" w:rsidP="00294270">
            <w:pPr>
              <w:ind w:firstLine="709"/>
              <w:jc w:val="center"/>
              <w:rPr>
                <w:sz w:val="24"/>
                <w:szCs w:val="24"/>
                <w:lang w:val="en-US"/>
              </w:rPr>
            </w:pPr>
            <w:r w:rsidRPr="00176764">
              <w:rPr>
                <w:sz w:val="24"/>
                <w:szCs w:val="24"/>
                <w:lang w:val="en-US"/>
              </w:rPr>
              <w:t>-</w:t>
            </w:r>
          </w:p>
        </w:tc>
      </w:tr>
      <w:tr w:rsidR="00210928" w:rsidRPr="00176764" w14:paraId="2C031EBE" w14:textId="77777777" w:rsidTr="00210928">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3C01061" w14:textId="77777777" w:rsidR="00A83BCB" w:rsidRPr="00176764" w:rsidRDefault="00A83BCB" w:rsidP="00294270">
            <w:pPr>
              <w:ind w:firstLine="709"/>
              <w:jc w:val="center"/>
              <w:rPr>
                <w:sz w:val="24"/>
                <w:szCs w:val="24"/>
              </w:rPr>
            </w:pPr>
            <w:r w:rsidRPr="00176764">
              <w:rPr>
                <w:sz w:val="24"/>
                <w:szCs w:val="24"/>
              </w:rPr>
              <w:t>S</w:t>
            </w:r>
            <w:proofErr w:type="spellStart"/>
            <w:r w:rsidRPr="00176764">
              <w:rPr>
                <w:sz w:val="24"/>
                <w:szCs w:val="24"/>
                <w:lang w:val="en-US"/>
              </w:rPr>
              <w:t>i</w:t>
            </w:r>
            <w:proofErr w:type="spellEnd"/>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A413E9D" w14:textId="77777777" w:rsidR="00A83BCB" w:rsidRPr="00176764" w:rsidRDefault="008152BD" w:rsidP="00294270">
            <w:pPr>
              <w:ind w:firstLine="709"/>
              <w:jc w:val="center"/>
              <w:rPr>
                <w:sz w:val="24"/>
                <w:szCs w:val="24"/>
                <w:lang w:val="en-US"/>
              </w:rPr>
            </w:pPr>
            <w:r w:rsidRPr="00176764">
              <w:rPr>
                <w:sz w:val="24"/>
                <w:szCs w:val="24"/>
                <w:lang w:val="en-US"/>
              </w:rPr>
              <w:t>11.58</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40C0406" w14:textId="77777777" w:rsidR="00A83BCB" w:rsidRPr="00176764" w:rsidRDefault="00A83BCB" w:rsidP="00294270">
            <w:pPr>
              <w:ind w:firstLine="709"/>
              <w:jc w:val="center"/>
              <w:rPr>
                <w:sz w:val="24"/>
                <w:szCs w:val="24"/>
              </w:rPr>
            </w:pPr>
            <w:r w:rsidRPr="00176764">
              <w:rPr>
                <w:sz w:val="24"/>
                <w:szCs w:val="24"/>
              </w:rPr>
              <w:t>0.23</w:t>
            </w:r>
          </w:p>
        </w:tc>
      </w:tr>
      <w:tr w:rsidR="00210928" w:rsidRPr="00176764" w14:paraId="7990DCFB" w14:textId="77777777" w:rsidTr="00210928">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EBF1A38" w14:textId="77777777" w:rsidR="008152BD" w:rsidRPr="00176764" w:rsidRDefault="008152BD" w:rsidP="00294270">
            <w:pPr>
              <w:ind w:firstLine="709"/>
              <w:jc w:val="center"/>
              <w:rPr>
                <w:sz w:val="24"/>
                <w:szCs w:val="24"/>
              </w:rPr>
            </w:pPr>
            <w:r w:rsidRPr="00176764">
              <w:rPr>
                <w:sz w:val="24"/>
                <w:szCs w:val="24"/>
                <w:lang w:val="en-US"/>
              </w:rPr>
              <w:t>S</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45D9CDA" w14:textId="77777777" w:rsidR="008152BD" w:rsidRPr="00176764" w:rsidRDefault="008152BD" w:rsidP="00294270">
            <w:pPr>
              <w:ind w:firstLine="709"/>
              <w:jc w:val="center"/>
              <w:rPr>
                <w:sz w:val="24"/>
                <w:szCs w:val="24"/>
                <w:lang w:val="en-US"/>
              </w:rPr>
            </w:pPr>
            <w:r w:rsidRPr="00176764">
              <w:rPr>
                <w:sz w:val="24"/>
                <w:szCs w:val="24"/>
                <w:lang w:val="en-US"/>
              </w:rPr>
              <w:t>1.27</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6572E1D" w14:textId="77777777" w:rsidR="008152BD" w:rsidRPr="00176764" w:rsidRDefault="008152BD" w:rsidP="00294270">
            <w:pPr>
              <w:ind w:firstLine="709"/>
              <w:jc w:val="center"/>
              <w:rPr>
                <w:sz w:val="24"/>
                <w:szCs w:val="24"/>
              </w:rPr>
            </w:pPr>
            <w:r w:rsidRPr="00176764">
              <w:rPr>
                <w:sz w:val="24"/>
                <w:szCs w:val="24"/>
                <w:lang w:val="en-US"/>
              </w:rPr>
              <w:t>4.10</w:t>
            </w:r>
          </w:p>
        </w:tc>
      </w:tr>
      <w:tr w:rsidR="00210928" w:rsidRPr="00176764" w14:paraId="562D98C4" w14:textId="77777777" w:rsidTr="00210928">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57A9034" w14:textId="77777777" w:rsidR="008152BD" w:rsidRPr="00176764" w:rsidRDefault="008152BD" w:rsidP="00294270">
            <w:pPr>
              <w:ind w:firstLine="709"/>
              <w:jc w:val="center"/>
              <w:rPr>
                <w:sz w:val="24"/>
                <w:szCs w:val="24"/>
                <w:lang w:val="en-US"/>
              </w:rPr>
            </w:pPr>
            <w:r w:rsidRPr="00176764">
              <w:rPr>
                <w:sz w:val="24"/>
                <w:szCs w:val="24"/>
                <w:lang w:val="en-US"/>
              </w:rPr>
              <w:t>K</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9FB0106" w14:textId="77777777" w:rsidR="008152BD" w:rsidRPr="00176764" w:rsidRDefault="008152BD" w:rsidP="00294270">
            <w:pPr>
              <w:ind w:firstLine="709"/>
              <w:jc w:val="center"/>
              <w:rPr>
                <w:sz w:val="24"/>
                <w:szCs w:val="24"/>
                <w:lang w:val="en-US"/>
              </w:rPr>
            </w:pPr>
            <w:r w:rsidRPr="00176764">
              <w:rPr>
                <w:sz w:val="24"/>
                <w:szCs w:val="24"/>
                <w:lang w:val="en-US"/>
              </w:rPr>
              <w:t>0.90</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D62E664" w14:textId="77777777" w:rsidR="008152BD" w:rsidRPr="00176764" w:rsidRDefault="00210928" w:rsidP="00294270">
            <w:pPr>
              <w:ind w:firstLine="709"/>
              <w:jc w:val="center"/>
              <w:rPr>
                <w:sz w:val="24"/>
                <w:szCs w:val="24"/>
                <w:lang w:val="en-US"/>
              </w:rPr>
            </w:pPr>
            <w:r w:rsidRPr="00176764">
              <w:rPr>
                <w:sz w:val="24"/>
                <w:szCs w:val="24"/>
                <w:lang w:val="en-US"/>
              </w:rPr>
              <w:t>-</w:t>
            </w:r>
          </w:p>
        </w:tc>
      </w:tr>
      <w:tr w:rsidR="00210928" w:rsidRPr="00176764" w14:paraId="11EB481E" w14:textId="77777777" w:rsidTr="00210928">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E4A7C95" w14:textId="77777777" w:rsidR="008152BD" w:rsidRPr="00176764" w:rsidRDefault="008152BD" w:rsidP="00294270">
            <w:pPr>
              <w:ind w:firstLine="709"/>
              <w:jc w:val="center"/>
              <w:rPr>
                <w:sz w:val="24"/>
                <w:szCs w:val="24"/>
              </w:rPr>
            </w:pPr>
            <w:r w:rsidRPr="00176764">
              <w:rPr>
                <w:sz w:val="24"/>
                <w:szCs w:val="24"/>
              </w:rPr>
              <w:t>Ca</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A9A30C0" w14:textId="77777777" w:rsidR="008152BD" w:rsidRPr="00176764" w:rsidRDefault="008152BD" w:rsidP="00294270">
            <w:pPr>
              <w:ind w:firstLine="709"/>
              <w:jc w:val="center"/>
              <w:rPr>
                <w:sz w:val="24"/>
                <w:szCs w:val="24"/>
                <w:lang w:val="en-US"/>
              </w:rPr>
            </w:pPr>
            <w:r w:rsidRPr="00176764">
              <w:rPr>
                <w:sz w:val="24"/>
                <w:szCs w:val="24"/>
                <w:lang w:val="en-US"/>
              </w:rPr>
              <w:t>8.97</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84D20AD" w14:textId="77777777" w:rsidR="008152BD" w:rsidRPr="00176764" w:rsidRDefault="008152BD" w:rsidP="00294270">
            <w:pPr>
              <w:ind w:firstLine="709"/>
              <w:jc w:val="center"/>
              <w:rPr>
                <w:sz w:val="24"/>
                <w:szCs w:val="24"/>
              </w:rPr>
            </w:pPr>
            <w:r w:rsidRPr="00176764">
              <w:rPr>
                <w:sz w:val="24"/>
                <w:szCs w:val="24"/>
              </w:rPr>
              <w:t>4.</w:t>
            </w:r>
            <w:r w:rsidRPr="00176764">
              <w:rPr>
                <w:sz w:val="24"/>
                <w:szCs w:val="24"/>
                <w:lang w:val="en-US"/>
              </w:rPr>
              <w:t>08</w:t>
            </w:r>
          </w:p>
        </w:tc>
      </w:tr>
      <w:tr w:rsidR="00210928" w:rsidRPr="00176764" w14:paraId="157CB5D7" w14:textId="77777777" w:rsidTr="00210928">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A3A7461" w14:textId="77777777" w:rsidR="008152BD" w:rsidRPr="00176764" w:rsidRDefault="008152BD" w:rsidP="00294270">
            <w:pPr>
              <w:ind w:firstLine="709"/>
              <w:jc w:val="center"/>
              <w:rPr>
                <w:sz w:val="24"/>
                <w:szCs w:val="24"/>
                <w:lang w:val="en-US"/>
              </w:rPr>
            </w:pPr>
            <w:r w:rsidRPr="00176764">
              <w:rPr>
                <w:sz w:val="24"/>
                <w:szCs w:val="24"/>
                <w:lang w:val="en-US"/>
              </w:rPr>
              <w:t>Mn</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F8F59AB" w14:textId="77777777" w:rsidR="008152BD" w:rsidRPr="00176764" w:rsidRDefault="008152BD" w:rsidP="00294270">
            <w:pPr>
              <w:ind w:firstLine="709"/>
              <w:jc w:val="center"/>
              <w:rPr>
                <w:sz w:val="24"/>
                <w:szCs w:val="24"/>
                <w:lang w:val="en-US"/>
              </w:rPr>
            </w:pPr>
            <w:r w:rsidRPr="00176764">
              <w:rPr>
                <w:sz w:val="24"/>
                <w:szCs w:val="24"/>
                <w:lang w:val="en-US"/>
              </w:rPr>
              <w:t>0.48</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96FEA4F" w14:textId="77777777" w:rsidR="008152BD" w:rsidRPr="00176764" w:rsidRDefault="008152BD" w:rsidP="00294270">
            <w:pPr>
              <w:ind w:firstLine="709"/>
              <w:jc w:val="center"/>
              <w:rPr>
                <w:sz w:val="24"/>
                <w:szCs w:val="24"/>
              </w:rPr>
            </w:pPr>
            <w:r w:rsidRPr="00176764">
              <w:rPr>
                <w:sz w:val="24"/>
                <w:szCs w:val="24"/>
              </w:rPr>
              <w:t>20.88</w:t>
            </w:r>
          </w:p>
        </w:tc>
      </w:tr>
      <w:tr w:rsidR="00210928" w:rsidRPr="00176764" w14:paraId="00DF7B79" w14:textId="77777777" w:rsidTr="00210928">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C58A41D" w14:textId="77777777" w:rsidR="008152BD" w:rsidRPr="00176764" w:rsidRDefault="008152BD" w:rsidP="00294270">
            <w:pPr>
              <w:ind w:firstLine="709"/>
              <w:jc w:val="center"/>
              <w:rPr>
                <w:sz w:val="24"/>
                <w:szCs w:val="24"/>
              </w:rPr>
            </w:pPr>
            <w:r w:rsidRPr="00176764">
              <w:rPr>
                <w:sz w:val="24"/>
                <w:szCs w:val="24"/>
              </w:rPr>
              <w:t>Fe</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F9CD06B" w14:textId="77777777" w:rsidR="008152BD" w:rsidRPr="00176764" w:rsidRDefault="008152BD" w:rsidP="00294270">
            <w:pPr>
              <w:ind w:firstLine="709"/>
              <w:jc w:val="center"/>
              <w:rPr>
                <w:sz w:val="24"/>
                <w:szCs w:val="24"/>
                <w:lang w:val="en-US"/>
              </w:rPr>
            </w:pPr>
            <w:r w:rsidRPr="00176764">
              <w:rPr>
                <w:sz w:val="24"/>
                <w:szCs w:val="24"/>
                <w:lang w:val="en-US"/>
              </w:rPr>
              <w:t>25.57</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DF4514A" w14:textId="77777777" w:rsidR="008152BD" w:rsidRPr="00176764" w:rsidRDefault="008152BD" w:rsidP="00294270">
            <w:pPr>
              <w:ind w:firstLine="709"/>
              <w:jc w:val="center"/>
              <w:rPr>
                <w:sz w:val="24"/>
                <w:szCs w:val="24"/>
              </w:rPr>
            </w:pPr>
            <w:r w:rsidRPr="00176764">
              <w:rPr>
                <w:sz w:val="24"/>
                <w:szCs w:val="24"/>
                <w:lang w:val="en-US"/>
              </w:rPr>
              <w:t>3.18</w:t>
            </w:r>
          </w:p>
        </w:tc>
      </w:tr>
      <w:tr w:rsidR="00210928" w:rsidRPr="00176764" w14:paraId="6A2C7B7C" w14:textId="77777777" w:rsidTr="00210928">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890808A" w14:textId="77777777" w:rsidR="008152BD" w:rsidRPr="00176764" w:rsidRDefault="008152BD" w:rsidP="00294270">
            <w:pPr>
              <w:ind w:firstLine="709"/>
              <w:jc w:val="center"/>
              <w:rPr>
                <w:sz w:val="24"/>
                <w:szCs w:val="24"/>
              </w:rPr>
            </w:pPr>
            <w:r w:rsidRPr="00176764">
              <w:rPr>
                <w:sz w:val="24"/>
                <w:szCs w:val="24"/>
              </w:rPr>
              <w:t>Cu</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A9FEEB8" w14:textId="77777777" w:rsidR="008152BD" w:rsidRPr="00176764" w:rsidRDefault="008152BD" w:rsidP="00294270">
            <w:pPr>
              <w:ind w:firstLine="709"/>
              <w:jc w:val="center"/>
              <w:rPr>
                <w:sz w:val="24"/>
                <w:szCs w:val="24"/>
              </w:rPr>
            </w:pPr>
            <w:r w:rsidRPr="00176764">
              <w:rPr>
                <w:sz w:val="24"/>
                <w:szCs w:val="24"/>
                <w:lang w:val="en-US"/>
              </w:rPr>
              <w:t>2.15</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4960436" w14:textId="77777777" w:rsidR="008152BD" w:rsidRPr="00176764" w:rsidRDefault="008152BD" w:rsidP="00294270">
            <w:pPr>
              <w:ind w:firstLine="709"/>
              <w:jc w:val="center"/>
              <w:rPr>
                <w:sz w:val="24"/>
                <w:szCs w:val="24"/>
              </w:rPr>
            </w:pPr>
            <w:r w:rsidRPr="00176764">
              <w:rPr>
                <w:sz w:val="24"/>
                <w:szCs w:val="24"/>
                <w:lang w:val="en-US"/>
              </w:rPr>
              <w:t>0.30</w:t>
            </w:r>
          </w:p>
        </w:tc>
      </w:tr>
      <w:tr w:rsidR="00210928" w:rsidRPr="00176764" w14:paraId="293C8CB4" w14:textId="77777777" w:rsidTr="00210928">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78A2527" w14:textId="77777777" w:rsidR="008152BD" w:rsidRPr="00176764" w:rsidRDefault="008152BD" w:rsidP="00294270">
            <w:pPr>
              <w:ind w:firstLine="709"/>
              <w:jc w:val="center"/>
              <w:rPr>
                <w:sz w:val="24"/>
                <w:szCs w:val="24"/>
              </w:rPr>
            </w:pPr>
            <w:r w:rsidRPr="00176764">
              <w:rPr>
                <w:sz w:val="24"/>
                <w:szCs w:val="24"/>
              </w:rPr>
              <w:t>Zn</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9C03298" w14:textId="77777777" w:rsidR="008152BD" w:rsidRPr="00176764" w:rsidRDefault="008152BD" w:rsidP="00294270">
            <w:pPr>
              <w:ind w:firstLine="709"/>
              <w:jc w:val="center"/>
              <w:rPr>
                <w:sz w:val="24"/>
                <w:szCs w:val="24"/>
                <w:lang w:val="en-US"/>
              </w:rPr>
            </w:pPr>
            <w:r w:rsidRPr="00176764">
              <w:rPr>
                <w:sz w:val="24"/>
                <w:szCs w:val="24"/>
                <w:lang w:val="en-US"/>
              </w:rPr>
              <w:t>3.83</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D61BA7F" w14:textId="77777777" w:rsidR="008152BD" w:rsidRPr="00176764" w:rsidRDefault="008152BD" w:rsidP="00294270">
            <w:pPr>
              <w:ind w:firstLine="709"/>
              <w:jc w:val="center"/>
              <w:rPr>
                <w:sz w:val="24"/>
                <w:szCs w:val="24"/>
              </w:rPr>
            </w:pPr>
            <w:r w:rsidRPr="00176764">
              <w:rPr>
                <w:sz w:val="24"/>
                <w:szCs w:val="24"/>
                <w:lang w:val="en-US"/>
              </w:rPr>
              <w:t>6</w:t>
            </w:r>
            <w:r w:rsidRPr="00176764">
              <w:rPr>
                <w:sz w:val="24"/>
                <w:szCs w:val="24"/>
              </w:rPr>
              <w:t>.</w:t>
            </w:r>
            <w:r w:rsidRPr="00176764">
              <w:rPr>
                <w:sz w:val="24"/>
                <w:szCs w:val="24"/>
                <w:lang w:val="en-US"/>
              </w:rPr>
              <w:t>34</w:t>
            </w:r>
          </w:p>
        </w:tc>
      </w:tr>
      <w:tr w:rsidR="00210928" w:rsidRPr="00176764" w14:paraId="183A83C6" w14:textId="77777777" w:rsidTr="00210928">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2EEA4E5" w14:textId="77777777" w:rsidR="008152BD" w:rsidRPr="00C27FD4" w:rsidRDefault="00C27FD4" w:rsidP="00294270">
            <w:pPr>
              <w:ind w:firstLine="709"/>
              <w:jc w:val="center"/>
              <w:rPr>
                <w:sz w:val="24"/>
                <w:szCs w:val="24"/>
                <w:lang w:val="en-US"/>
              </w:rPr>
            </w:pPr>
            <w:r>
              <w:rPr>
                <w:sz w:val="24"/>
                <w:szCs w:val="24"/>
                <w:lang w:val="ru-RU"/>
              </w:rPr>
              <w:t>P</w:t>
            </w:r>
            <w:r>
              <w:rPr>
                <w:sz w:val="24"/>
                <w:szCs w:val="24"/>
                <w:lang w:val="en-US"/>
              </w:rPr>
              <w:t>b</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8388DF3" w14:textId="77777777" w:rsidR="008152BD" w:rsidRPr="00176764" w:rsidRDefault="008152BD" w:rsidP="00294270">
            <w:pPr>
              <w:ind w:firstLine="709"/>
              <w:jc w:val="center"/>
              <w:rPr>
                <w:sz w:val="24"/>
                <w:szCs w:val="24"/>
                <w:lang w:val="en-US"/>
              </w:rPr>
            </w:pPr>
            <w:r w:rsidRPr="00176764">
              <w:rPr>
                <w:sz w:val="24"/>
                <w:szCs w:val="24"/>
                <w:lang w:val="en-US"/>
              </w:rPr>
              <w:t>2.15</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CAA9C49" w14:textId="77777777" w:rsidR="008152BD" w:rsidRPr="00176764" w:rsidRDefault="00C27FD4" w:rsidP="00294270">
            <w:pPr>
              <w:ind w:firstLine="709"/>
              <w:jc w:val="center"/>
              <w:rPr>
                <w:sz w:val="24"/>
                <w:szCs w:val="24"/>
                <w:lang w:val="en-US"/>
              </w:rPr>
            </w:pPr>
            <w:r>
              <w:rPr>
                <w:sz w:val="24"/>
                <w:szCs w:val="24"/>
                <w:lang w:val="en-US"/>
              </w:rPr>
              <w:t>4.33</w:t>
            </w:r>
          </w:p>
        </w:tc>
      </w:tr>
    </w:tbl>
    <w:p w14:paraId="17DE01F2" w14:textId="77777777" w:rsidR="0068077C" w:rsidRDefault="0068077C" w:rsidP="00294270">
      <w:pPr>
        <w:ind w:firstLine="709"/>
        <w:jc w:val="both"/>
        <w:rPr>
          <w:sz w:val="28"/>
          <w:szCs w:val="28"/>
        </w:rPr>
      </w:pPr>
    </w:p>
    <w:p w14:paraId="3AFD718A" w14:textId="77777777" w:rsidR="0068077C" w:rsidRDefault="007A5482" w:rsidP="00FE6861">
      <w:pPr>
        <w:pStyle w:val="ab"/>
        <w:spacing w:before="0" w:beforeAutospacing="0" w:after="0" w:afterAutospacing="0"/>
        <w:jc w:val="both"/>
        <w:rPr>
          <w:sz w:val="28"/>
          <w:szCs w:val="28"/>
        </w:rPr>
      </w:pPr>
      <w:r w:rsidRPr="004D69EC">
        <w:rPr>
          <w:noProof/>
          <w:color w:val="000000"/>
          <w:sz w:val="28"/>
          <w:szCs w:val="28"/>
        </w:rPr>
        <w:lastRenderedPageBreak/>
        <w:drawing>
          <wp:inline distT="0" distB="0" distL="0" distR="0" wp14:anchorId="6810E87D" wp14:editId="6BB3F78C">
            <wp:extent cx="2919046" cy="2057400"/>
            <wp:effectExtent l="0" t="0" r="2540" b="0"/>
            <wp:docPr id="48" name="Рисунок 1776431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76431292"/>
                    <pic:cNvPicPr>
                      <a:picLocks/>
                    </pic:cNvPicPr>
                  </pic:nvPicPr>
                  <pic:blipFill>
                    <a:blip r:embed="rId24">
                      <a:extLst>
                        <a:ext uri="{28A0092B-C50C-407E-A947-70E740481C1C}">
                          <a14:useLocalDpi xmlns:a14="http://schemas.microsoft.com/office/drawing/2010/main" val="0"/>
                        </a:ext>
                      </a:extLst>
                    </a:blip>
                    <a:srcRect t="7204" b="7002"/>
                    <a:stretch>
                      <a:fillRect/>
                    </a:stretch>
                  </pic:blipFill>
                  <pic:spPr bwMode="auto">
                    <a:xfrm>
                      <a:off x="0" y="0"/>
                      <a:ext cx="2922180" cy="2059609"/>
                    </a:xfrm>
                    <a:prstGeom prst="rect">
                      <a:avLst/>
                    </a:prstGeom>
                    <a:noFill/>
                    <a:ln>
                      <a:noFill/>
                    </a:ln>
                  </pic:spPr>
                </pic:pic>
              </a:graphicData>
            </a:graphic>
          </wp:inline>
        </w:drawing>
      </w:r>
      <w:r w:rsidRPr="004D69EC">
        <w:rPr>
          <w:noProof/>
          <w:color w:val="000000"/>
          <w:sz w:val="28"/>
          <w:szCs w:val="28"/>
        </w:rPr>
        <w:drawing>
          <wp:inline distT="0" distB="0" distL="0" distR="0" wp14:anchorId="722CA487" wp14:editId="35B0B3D3">
            <wp:extent cx="3006970" cy="2048217"/>
            <wp:effectExtent l="0" t="0" r="3175" b="0"/>
            <wp:docPr id="49"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12053" cy="2051680"/>
                    </a:xfrm>
                    <a:prstGeom prst="rect">
                      <a:avLst/>
                    </a:prstGeom>
                    <a:noFill/>
                    <a:ln>
                      <a:noFill/>
                    </a:ln>
                  </pic:spPr>
                </pic:pic>
              </a:graphicData>
            </a:graphic>
          </wp:inline>
        </w:drawing>
      </w:r>
    </w:p>
    <w:p w14:paraId="27F97FB2" w14:textId="77777777" w:rsidR="0068077C" w:rsidRDefault="0068077C" w:rsidP="00294270">
      <w:pPr>
        <w:pStyle w:val="ab"/>
        <w:spacing w:before="0" w:beforeAutospacing="0" w:after="0" w:afterAutospacing="0"/>
        <w:ind w:firstLine="709"/>
        <w:jc w:val="center"/>
        <w:rPr>
          <w:sz w:val="28"/>
          <w:szCs w:val="28"/>
        </w:rPr>
      </w:pPr>
    </w:p>
    <w:p w14:paraId="29A48ADC" w14:textId="77777777" w:rsidR="0068077C" w:rsidRPr="00A951A3" w:rsidRDefault="00114383" w:rsidP="00294270">
      <w:pPr>
        <w:pStyle w:val="ab"/>
        <w:spacing w:before="0" w:beforeAutospacing="0" w:after="0" w:afterAutospacing="0"/>
        <w:ind w:firstLine="709"/>
        <w:jc w:val="center"/>
        <w:rPr>
          <w:sz w:val="28"/>
          <w:szCs w:val="28"/>
          <w:lang w:val="kk-KZ"/>
        </w:rPr>
      </w:pPr>
      <w:r>
        <w:rPr>
          <w:sz w:val="28"/>
          <w:szCs w:val="28"/>
        </w:rPr>
        <w:t>3.</w:t>
      </w:r>
      <w:r w:rsidRPr="00114383">
        <w:rPr>
          <w:sz w:val="28"/>
          <w:szCs w:val="28"/>
        </w:rPr>
        <w:t>9</w:t>
      </w:r>
      <w:r>
        <w:rPr>
          <w:sz w:val="28"/>
          <w:szCs w:val="28"/>
        </w:rPr>
        <w:t xml:space="preserve"> </w:t>
      </w:r>
      <w:proofErr w:type="spellStart"/>
      <w:r>
        <w:rPr>
          <w:sz w:val="28"/>
          <w:szCs w:val="28"/>
        </w:rPr>
        <w:t>с</w:t>
      </w:r>
      <w:r w:rsidR="00A951A3">
        <w:rPr>
          <w:sz w:val="28"/>
          <w:szCs w:val="28"/>
        </w:rPr>
        <w:t>урет</w:t>
      </w:r>
      <w:proofErr w:type="spellEnd"/>
      <w:r w:rsidR="00A951A3">
        <w:rPr>
          <w:sz w:val="28"/>
          <w:szCs w:val="28"/>
        </w:rPr>
        <w:t>–</w:t>
      </w:r>
      <w:r w:rsidR="0068077C">
        <w:rPr>
          <w:sz w:val="28"/>
          <w:szCs w:val="28"/>
        </w:rPr>
        <w:t xml:space="preserve"> </w:t>
      </w:r>
      <w:proofErr w:type="spellStart"/>
      <w:r w:rsidR="00A951A3">
        <w:rPr>
          <w:sz w:val="28"/>
          <w:szCs w:val="28"/>
        </w:rPr>
        <w:t>Гальваникалы</w:t>
      </w:r>
      <w:proofErr w:type="spellEnd"/>
      <w:r w:rsidR="00A951A3">
        <w:rPr>
          <w:sz w:val="28"/>
          <w:szCs w:val="28"/>
          <w:lang w:val="kk-KZ"/>
        </w:rPr>
        <w:t>қ шламның микроқұрылымы</w:t>
      </w:r>
    </w:p>
    <w:p w14:paraId="286FE06E" w14:textId="77777777" w:rsidR="00A951A3" w:rsidRDefault="00A951A3" w:rsidP="00294270">
      <w:pPr>
        <w:pStyle w:val="ab"/>
        <w:spacing w:before="0" w:beforeAutospacing="0" w:after="0" w:afterAutospacing="0"/>
        <w:ind w:firstLine="709"/>
        <w:jc w:val="center"/>
        <w:rPr>
          <w:sz w:val="28"/>
          <w:szCs w:val="28"/>
        </w:rPr>
      </w:pPr>
    </w:p>
    <w:p w14:paraId="6701B2E0" w14:textId="77777777" w:rsidR="0068077C" w:rsidRDefault="002F462A" w:rsidP="00294270">
      <w:pPr>
        <w:pStyle w:val="ab"/>
        <w:spacing w:before="0" w:beforeAutospacing="0" w:after="0" w:afterAutospacing="0"/>
        <w:ind w:firstLine="709"/>
        <w:jc w:val="both"/>
        <w:rPr>
          <w:sz w:val="28"/>
          <w:szCs w:val="28"/>
        </w:rPr>
      </w:pPr>
      <w:proofErr w:type="spellStart"/>
      <w:r w:rsidRPr="002F462A">
        <w:rPr>
          <w:sz w:val="28"/>
          <w:szCs w:val="28"/>
        </w:rPr>
        <w:t>Құрамында</w:t>
      </w:r>
      <w:proofErr w:type="spellEnd"/>
      <w:r w:rsidRPr="002F462A">
        <w:rPr>
          <w:sz w:val="28"/>
          <w:szCs w:val="28"/>
        </w:rPr>
        <w:t xml:space="preserve"> хром бар </w:t>
      </w:r>
      <w:proofErr w:type="spellStart"/>
      <w:r w:rsidRPr="002F462A">
        <w:rPr>
          <w:sz w:val="28"/>
          <w:szCs w:val="28"/>
        </w:rPr>
        <w:t>гальваникалық</w:t>
      </w:r>
      <w:proofErr w:type="spellEnd"/>
      <w:r w:rsidRPr="002F462A">
        <w:rPr>
          <w:sz w:val="28"/>
          <w:szCs w:val="28"/>
        </w:rPr>
        <w:t xml:space="preserve"> </w:t>
      </w:r>
      <w:proofErr w:type="spellStart"/>
      <w:r w:rsidRPr="002F462A">
        <w:rPr>
          <w:sz w:val="28"/>
          <w:szCs w:val="28"/>
        </w:rPr>
        <w:t>шламдардың</w:t>
      </w:r>
      <w:proofErr w:type="spellEnd"/>
      <w:r w:rsidRPr="002F462A">
        <w:rPr>
          <w:sz w:val="28"/>
          <w:szCs w:val="28"/>
        </w:rPr>
        <w:t xml:space="preserve"> </w:t>
      </w:r>
      <w:proofErr w:type="spellStart"/>
      <w:r w:rsidRPr="002F462A">
        <w:rPr>
          <w:sz w:val="28"/>
          <w:szCs w:val="28"/>
        </w:rPr>
        <w:t>жалпы</w:t>
      </w:r>
      <w:proofErr w:type="spellEnd"/>
      <w:r w:rsidRPr="002F462A">
        <w:rPr>
          <w:sz w:val="28"/>
          <w:szCs w:val="28"/>
        </w:rPr>
        <w:t xml:space="preserve"> </w:t>
      </w:r>
      <w:proofErr w:type="spellStart"/>
      <w:r w:rsidRPr="002F462A">
        <w:rPr>
          <w:sz w:val="28"/>
          <w:szCs w:val="28"/>
        </w:rPr>
        <w:t>минералогиялық</w:t>
      </w:r>
      <w:proofErr w:type="spellEnd"/>
      <w:r w:rsidRPr="002F462A">
        <w:rPr>
          <w:sz w:val="28"/>
          <w:szCs w:val="28"/>
        </w:rPr>
        <w:t xml:space="preserve"> </w:t>
      </w:r>
      <w:proofErr w:type="spellStart"/>
      <w:r w:rsidRPr="002F462A">
        <w:rPr>
          <w:sz w:val="28"/>
          <w:szCs w:val="28"/>
        </w:rPr>
        <w:t>құрылымы</w:t>
      </w:r>
      <w:proofErr w:type="spellEnd"/>
      <w:r w:rsidRPr="002F462A">
        <w:rPr>
          <w:sz w:val="28"/>
          <w:szCs w:val="28"/>
        </w:rPr>
        <w:t xml:space="preserve"> (</w:t>
      </w:r>
      <w:r w:rsidR="00114383">
        <w:rPr>
          <w:sz w:val="28"/>
          <w:szCs w:val="28"/>
        </w:rPr>
        <w:t>3.9</w:t>
      </w:r>
      <w:r w:rsidR="00114383">
        <w:rPr>
          <w:sz w:val="28"/>
          <w:szCs w:val="28"/>
          <w:lang w:val="kk-KZ"/>
        </w:rPr>
        <w:t xml:space="preserve"> </w:t>
      </w:r>
      <w:proofErr w:type="spellStart"/>
      <w:r w:rsidR="00114383">
        <w:rPr>
          <w:sz w:val="28"/>
          <w:szCs w:val="28"/>
        </w:rPr>
        <w:t>с</w:t>
      </w:r>
      <w:r w:rsidR="00A951A3">
        <w:rPr>
          <w:sz w:val="28"/>
          <w:szCs w:val="28"/>
        </w:rPr>
        <w:t>урет</w:t>
      </w:r>
      <w:proofErr w:type="spellEnd"/>
      <w:r w:rsidR="00A951A3">
        <w:rPr>
          <w:sz w:val="28"/>
          <w:szCs w:val="28"/>
        </w:rPr>
        <w:t xml:space="preserve"> </w:t>
      </w:r>
      <w:r w:rsidR="00210928">
        <w:rPr>
          <w:sz w:val="28"/>
          <w:szCs w:val="28"/>
          <w:lang w:val="kk-KZ"/>
        </w:rPr>
        <w:t xml:space="preserve">және </w:t>
      </w:r>
      <w:r w:rsidR="00210928">
        <w:rPr>
          <w:color w:val="000000"/>
          <w:sz w:val="28"/>
          <w:szCs w:val="28"/>
        </w:rPr>
        <w:t>3</w:t>
      </w:r>
      <w:r w:rsidR="00210928" w:rsidRPr="00210928">
        <w:rPr>
          <w:color w:val="000000"/>
          <w:sz w:val="28"/>
          <w:szCs w:val="28"/>
          <w:lang w:val="kk-KZ"/>
        </w:rPr>
        <w:t>.</w:t>
      </w:r>
      <w:r w:rsidR="00210928" w:rsidRPr="00210928">
        <w:rPr>
          <w:color w:val="000000"/>
          <w:sz w:val="28"/>
          <w:szCs w:val="28"/>
        </w:rPr>
        <w:t>5</w:t>
      </w:r>
      <w:r w:rsidR="00114383" w:rsidRPr="00114383">
        <w:rPr>
          <w:color w:val="000000"/>
          <w:sz w:val="28"/>
          <w:szCs w:val="28"/>
        </w:rPr>
        <w:t xml:space="preserve"> </w:t>
      </w:r>
      <w:proofErr w:type="spellStart"/>
      <w:r w:rsidR="00114383">
        <w:rPr>
          <w:color w:val="000000"/>
          <w:sz w:val="28"/>
          <w:szCs w:val="28"/>
        </w:rPr>
        <w:t>кесте</w:t>
      </w:r>
      <w:proofErr w:type="spellEnd"/>
      <w:r w:rsidRPr="002F462A">
        <w:rPr>
          <w:sz w:val="28"/>
          <w:szCs w:val="28"/>
        </w:rPr>
        <w:t xml:space="preserve">) хром </w:t>
      </w:r>
      <w:proofErr w:type="spellStart"/>
      <w:r w:rsidRPr="002F462A">
        <w:rPr>
          <w:sz w:val="28"/>
          <w:szCs w:val="28"/>
        </w:rPr>
        <w:t>минералдарының</w:t>
      </w:r>
      <w:proofErr w:type="spellEnd"/>
      <w:r w:rsidRPr="002F462A">
        <w:rPr>
          <w:sz w:val="28"/>
          <w:szCs w:val="28"/>
        </w:rPr>
        <w:t xml:space="preserve"> </w:t>
      </w:r>
      <w:proofErr w:type="spellStart"/>
      <w:r w:rsidRPr="002F462A">
        <w:rPr>
          <w:sz w:val="28"/>
          <w:szCs w:val="28"/>
        </w:rPr>
        <w:t>үлкен</w:t>
      </w:r>
      <w:proofErr w:type="spellEnd"/>
      <w:r w:rsidRPr="002F462A">
        <w:rPr>
          <w:sz w:val="28"/>
          <w:szCs w:val="28"/>
        </w:rPr>
        <w:t xml:space="preserve"> </w:t>
      </w:r>
      <w:proofErr w:type="spellStart"/>
      <w:r w:rsidRPr="002F462A">
        <w:rPr>
          <w:sz w:val="28"/>
          <w:szCs w:val="28"/>
        </w:rPr>
        <w:t>қара</w:t>
      </w:r>
      <w:proofErr w:type="spellEnd"/>
      <w:r w:rsidRPr="002F462A">
        <w:rPr>
          <w:sz w:val="28"/>
          <w:szCs w:val="28"/>
        </w:rPr>
        <w:t xml:space="preserve"> </w:t>
      </w:r>
      <w:proofErr w:type="spellStart"/>
      <w:r w:rsidRPr="002F462A">
        <w:rPr>
          <w:sz w:val="28"/>
          <w:szCs w:val="28"/>
        </w:rPr>
        <w:t>массалық</w:t>
      </w:r>
      <w:proofErr w:type="spellEnd"/>
      <w:r w:rsidRPr="002F462A">
        <w:rPr>
          <w:sz w:val="28"/>
          <w:szCs w:val="28"/>
        </w:rPr>
        <w:t xml:space="preserve"> </w:t>
      </w:r>
      <w:proofErr w:type="spellStart"/>
      <w:r w:rsidRPr="002F462A">
        <w:rPr>
          <w:sz w:val="28"/>
          <w:szCs w:val="28"/>
        </w:rPr>
        <w:t>құрылымымен</w:t>
      </w:r>
      <w:proofErr w:type="spellEnd"/>
      <w:r w:rsidRPr="002F462A">
        <w:rPr>
          <w:sz w:val="28"/>
          <w:szCs w:val="28"/>
        </w:rPr>
        <w:t xml:space="preserve"> </w:t>
      </w:r>
      <w:proofErr w:type="spellStart"/>
      <w:r w:rsidRPr="002F462A">
        <w:rPr>
          <w:sz w:val="28"/>
          <w:szCs w:val="28"/>
        </w:rPr>
        <w:t>сипатталады</w:t>
      </w:r>
      <w:proofErr w:type="spellEnd"/>
      <w:r w:rsidRPr="002F462A">
        <w:rPr>
          <w:sz w:val="28"/>
          <w:szCs w:val="28"/>
        </w:rPr>
        <w:t>.</w:t>
      </w:r>
      <w:r w:rsidR="00114383">
        <w:rPr>
          <w:sz w:val="28"/>
          <w:szCs w:val="28"/>
        </w:rPr>
        <w:t xml:space="preserve"> </w:t>
      </w:r>
      <w:proofErr w:type="spellStart"/>
      <w:r w:rsidRPr="002F462A">
        <w:rPr>
          <w:sz w:val="28"/>
          <w:szCs w:val="28"/>
        </w:rPr>
        <w:t>Мырыш</w:t>
      </w:r>
      <w:proofErr w:type="spellEnd"/>
      <w:r w:rsidRPr="002F462A">
        <w:rPr>
          <w:sz w:val="28"/>
          <w:szCs w:val="28"/>
        </w:rPr>
        <w:t xml:space="preserve"> </w:t>
      </w:r>
      <w:proofErr w:type="spellStart"/>
      <w:r w:rsidRPr="002F462A">
        <w:rPr>
          <w:sz w:val="28"/>
          <w:szCs w:val="28"/>
        </w:rPr>
        <w:t>минералдарының</w:t>
      </w:r>
      <w:proofErr w:type="spellEnd"/>
      <w:r w:rsidRPr="002F462A">
        <w:rPr>
          <w:sz w:val="28"/>
          <w:szCs w:val="28"/>
        </w:rPr>
        <w:t xml:space="preserve"> </w:t>
      </w:r>
      <w:proofErr w:type="spellStart"/>
      <w:r w:rsidRPr="002F462A">
        <w:rPr>
          <w:sz w:val="28"/>
          <w:szCs w:val="28"/>
        </w:rPr>
        <w:t>жеңіл</w:t>
      </w:r>
      <w:proofErr w:type="spellEnd"/>
      <w:r w:rsidRPr="002F462A">
        <w:rPr>
          <w:sz w:val="28"/>
          <w:szCs w:val="28"/>
        </w:rPr>
        <w:t xml:space="preserve">, </w:t>
      </w:r>
      <w:proofErr w:type="spellStart"/>
      <w:r w:rsidRPr="002F462A">
        <w:rPr>
          <w:sz w:val="28"/>
          <w:szCs w:val="28"/>
        </w:rPr>
        <w:t>тұрақты</w:t>
      </w:r>
      <w:proofErr w:type="spellEnd"/>
      <w:r w:rsidRPr="002F462A">
        <w:rPr>
          <w:sz w:val="28"/>
          <w:szCs w:val="28"/>
        </w:rPr>
        <w:t xml:space="preserve"> </w:t>
      </w:r>
      <w:proofErr w:type="spellStart"/>
      <w:r w:rsidRPr="002F462A">
        <w:rPr>
          <w:sz w:val="28"/>
          <w:szCs w:val="28"/>
        </w:rPr>
        <w:t>емес</w:t>
      </w:r>
      <w:proofErr w:type="spellEnd"/>
      <w:r w:rsidRPr="002F462A">
        <w:rPr>
          <w:sz w:val="28"/>
          <w:szCs w:val="28"/>
        </w:rPr>
        <w:t xml:space="preserve"> </w:t>
      </w:r>
      <w:proofErr w:type="spellStart"/>
      <w:r w:rsidRPr="002F462A">
        <w:rPr>
          <w:sz w:val="28"/>
          <w:szCs w:val="28"/>
        </w:rPr>
        <w:t>фрагменттік</w:t>
      </w:r>
      <w:proofErr w:type="spellEnd"/>
      <w:r w:rsidRPr="002F462A">
        <w:rPr>
          <w:sz w:val="28"/>
          <w:szCs w:val="28"/>
        </w:rPr>
        <w:t xml:space="preserve"> </w:t>
      </w:r>
      <w:proofErr w:type="spellStart"/>
      <w:r w:rsidRPr="002F462A">
        <w:rPr>
          <w:sz w:val="28"/>
          <w:szCs w:val="28"/>
        </w:rPr>
        <w:t>құрылымы</w:t>
      </w:r>
      <w:proofErr w:type="spellEnd"/>
      <w:r w:rsidRPr="002F462A">
        <w:rPr>
          <w:sz w:val="28"/>
          <w:szCs w:val="28"/>
        </w:rPr>
        <w:t xml:space="preserve"> </w:t>
      </w:r>
      <w:proofErr w:type="spellStart"/>
      <w:r w:rsidRPr="002F462A">
        <w:rPr>
          <w:sz w:val="28"/>
          <w:szCs w:val="28"/>
        </w:rPr>
        <w:t>шамамен</w:t>
      </w:r>
      <w:proofErr w:type="spellEnd"/>
      <w:r w:rsidRPr="002F462A">
        <w:rPr>
          <w:sz w:val="28"/>
          <w:szCs w:val="28"/>
        </w:rPr>
        <w:t xml:space="preserve"> 1,9 %, </w:t>
      </w:r>
      <w:proofErr w:type="spellStart"/>
      <w:r w:rsidRPr="002F462A">
        <w:rPr>
          <w:sz w:val="28"/>
          <w:szCs w:val="28"/>
        </w:rPr>
        <w:t>сондай-ақ</w:t>
      </w:r>
      <w:proofErr w:type="spellEnd"/>
      <w:r w:rsidRPr="002F462A">
        <w:rPr>
          <w:sz w:val="28"/>
          <w:szCs w:val="28"/>
        </w:rPr>
        <w:t xml:space="preserve"> </w:t>
      </w:r>
      <w:proofErr w:type="spellStart"/>
      <w:r w:rsidRPr="002F462A">
        <w:rPr>
          <w:sz w:val="28"/>
          <w:szCs w:val="28"/>
        </w:rPr>
        <w:t>никельдің</w:t>
      </w:r>
      <w:proofErr w:type="spellEnd"/>
      <w:r w:rsidRPr="002F462A">
        <w:rPr>
          <w:sz w:val="28"/>
          <w:szCs w:val="28"/>
        </w:rPr>
        <w:t xml:space="preserve"> </w:t>
      </w:r>
      <w:proofErr w:type="spellStart"/>
      <w:r w:rsidRPr="002F462A">
        <w:rPr>
          <w:sz w:val="28"/>
          <w:szCs w:val="28"/>
        </w:rPr>
        <w:t>ұсақ</w:t>
      </w:r>
      <w:proofErr w:type="spellEnd"/>
      <w:r w:rsidRPr="002F462A">
        <w:rPr>
          <w:sz w:val="28"/>
          <w:szCs w:val="28"/>
        </w:rPr>
        <w:t xml:space="preserve"> </w:t>
      </w:r>
      <w:proofErr w:type="spellStart"/>
      <w:r w:rsidRPr="002F462A">
        <w:rPr>
          <w:sz w:val="28"/>
          <w:szCs w:val="28"/>
        </w:rPr>
        <w:t>фрагменттері</w:t>
      </w:r>
      <w:proofErr w:type="spellEnd"/>
      <w:r w:rsidRPr="002F462A">
        <w:rPr>
          <w:sz w:val="28"/>
          <w:szCs w:val="28"/>
        </w:rPr>
        <w:t xml:space="preserve"> </w:t>
      </w:r>
      <w:proofErr w:type="spellStart"/>
      <w:r w:rsidRPr="002F462A">
        <w:rPr>
          <w:sz w:val="28"/>
          <w:szCs w:val="28"/>
        </w:rPr>
        <w:t>кейде</w:t>
      </w:r>
      <w:proofErr w:type="spellEnd"/>
      <w:r w:rsidRPr="002F462A">
        <w:rPr>
          <w:sz w:val="28"/>
          <w:szCs w:val="28"/>
        </w:rPr>
        <w:t xml:space="preserve"> </w:t>
      </w:r>
      <w:proofErr w:type="spellStart"/>
      <w:r w:rsidRPr="002F462A">
        <w:rPr>
          <w:sz w:val="28"/>
          <w:szCs w:val="28"/>
        </w:rPr>
        <w:t>бір</w:t>
      </w:r>
      <w:proofErr w:type="spellEnd"/>
      <w:r w:rsidRPr="002F462A">
        <w:rPr>
          <w:sz w:val="28"/>
          <w:szCs w:val="28"/>
        </w:rPr>
        <w:t xml:space="preserve"> </w:t>
      </w:r>
      <w:proofErr w:type="spellStart"/>
      <w:r w:rsidRPr="002F462A">
        <w:rPr>
          <w:sz w:val="28"/>
          <w:szCs w:val="28"/>
        </w:rPr>
        <w:t>пластиналы</w:t>
      </w:r>
      <w:proofErr w:type="spellEnd"/>
      <w:r w:rsidRPr="002F462A">
        <w:rPr>
          <w:sz w:val="28"/>
          <w:szCs w:val="28"/>
        </w:rPr>
        <w:t xml:space="preserve"> </w:t>
      </w:r>
      <w:proofErr w:type="spellStart"/>
      <w:r w:rsidRPr="002F462A">
        <w:rPr>
          <w:sz w:val="28"/>
          <w:szCs w:val="28"/>
        </w:rPr>
        <w:t>қосындылары</w:t>
      </w:r>
      <w:proofErr w:type="spellEnd"/>
      <w:r w:rsidRPr="002F462A">
        <w:rPr>
          <w:sz w:val="28"/>
          <w:szCs w:val="28"/>
        </w:rPr>
        <w:t xml:space="preserve"> </w:t>
      </w:r>
      <w:proofErr w:type="spellStart"/>
      <w:r w:rsidRPr="002F462A">
        <w:rPr>
          <w:sz w:val="28"/>
          <w:szCs w:val="28"/>
        </w:rPr>
        <w:t>шамамен</w:t>
      </w:r>
      <w:proofErr w:type="spellEnd"/>
      <w:r w:rsidRPr="002F462A">
        <w:rPr>
          <w:sz w:val="28"/>
          <w:szCs w:val="28"/>
        </w:rPr>
        <w:t xml:space="preserve"> 1,51% </w:t>
      </w:r>
      <w:proofErr w:type="spellStart"/>
      <w:r w:rsidRPr="002F462A">
        <w:rPr>
          <w:sz w:val="28"/>
          <w:szCs w:val="28"/>
        </w:rPr>
        <w:t>байқалады</w:t>
      </w:r>
      <w:proofErr w:type="spellEnd"/>
      <w:r w:rsidRPr="002F462A">
        <w:rPr>
          <w:sz w:val="28"/>
          <w:szCs w:val="28"/>
        </w:rPr>
        <w:t>.</w:t>
      </w:r>
    </w:p>
    <w:p w14:paraId="47383030" w14:textId="77777777" w:rsidR="00A951A3" w:rsidRDefault="00A951A3" w:rsidP="00294270">
      <w:pPr>
        <w:pStyle w:val="ab"/>
        <w:spacing w:before="0" w:beforeAutospacing="0" w:after="0" w:afterAutospacing="0"/>
        <w:ind w:firstLine="709"/>
        <w:jc w:val="both"/>
        <w:rPr>
          <w:sz w:val="28"/>
          <w:szCs w:val="28"/>
        </w:rPr>
      </w:pPr>
    </w:p>
    <w:p w14:paraId="519D8218" w14:textId="77777777" w:rsidR="00210928" w:rsidRDefault="00114383" w:rsidP="00210928">
      <w:pPr>
        <w:ind w:firstLine="709"/>
        <w:rPr>
          <w:color w:val="000000"/>
          <w:sz w:val="28"/>
          <w:szCs w:val="28"/>
        </w:rPr>
      </w:pPr>
      <w:r>
        <w:rPr>
          <w:color w:val="000000"/>
          <w:sz w:val="28"/>
          <w:szCs w:val="28"/>
        </w:rPr>
        <w:t>3</w:t>
      </w:r>
      <w:r w:rsidRPr="00210928">
        <w:rPr>
          <w:color w:val="000000"/>
          <w:sz w:val="28"/>
          <w:szCs w:val="28"/>
        </w:rPr>
        <w:t>.</w:t>
      </w:r>
      <w:r w:rsidRPr="00210928">
        <w:rPr>
          <w:color w:val="000000"/>
          <w:sz w:val="28"/>
          <w:szCs w:val="28"/>
          <w:lang w:val="ru-RU"/>
        </w:rPr>
        <w:t>5</w:t>
      </w:r>
      <w:r w:rsidRPr="00210928">
        <w:rPr>
          <w:color w:val="000000"/>
          <w:sz w:val="28"/>
          <w:szCs w:val="28"/>
        </w:rPr>
        <w:t xml:space="preserve"> </w:t>
      </w:r>
      <w:r>
        <w:rPr>
          <w:color w:val="000000"/>
          <w:sz w:val="28"/>
          <w:szCs w:val="28"/>
          <w:lang w:val="ru-RU"/>
        </w:rPr>
        <w:t>к</w:t>
      </w:r>
      <w:r w:rsidR="00210928">
        <w:rPr>
          <w:color w:val="000000"/>
          <w:sz w:val="28"/>
          <w:szCs w:val="28"/>
        </w:rPr>
        <w:t>есте– Гальваникалық шлам сынамасының элементтік құрамы</w:t>
      </w:r>
    </w:p>
    <w:p w14:paraId="2294B8B3" w14:textId="77777777" w:rsidR="003917BD" w:rsidRDefault="003917BD" w:rsidP="00210928">
      <w:pPr>
        <w:ind w:firstLine="709"/>
        <w:rPr>
          <w:color w:val="000000"/>
          <w:sz w:val="28"/>
          <w:szCs w:val="28"/>
        </w:rPr>
      </w:pPr>
    </w:p>
    <w:tbl>
      <w:tblPr>
        <w:tblW w:w="5404" w:type="dxa"/>
        <w:tblCellMar>
          <w:left w:w="0" w:type="dxa"/>
          <w:right w:w="0" w:type="dxa"/>
        </w:tblCellMar>
        <w:tblLook w:val="0600" w:firstRow="0" w:lastRow="0" w:firstColumn="0" w:lastColumn="0" w:noHBand="1" w:noVBand="1"/>
      </w:tblPr>
      <w:tblGrid>
        <w:gridCol w:w="1526"/>
        <w:gridCol w:w="2062"/>
        <w:gridCol w:w="1816"/>
      </w:tblGrid>
      <w:tr w:rsidR="003917BD" w:rsidRPr="00176764" w14:paraId="204B0239" w14:textId="77777777">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E7E66AC" w14:textId="77777777" w:rsidR="003917BD" w:rsidRPr="00176764" w:rsidRDefault="003917BD">
            <w:pPr>
              <w:rPr>
                <w:sz w:val="24"/>
                <w:szCs w:val="24"/>
              </w:rPr>
            </w:pPr>
            <w:r w:rsidRPr="00176764">
              <w:rPr>
                <w:sz w:val="24"/>
                <w:szCs w:val="24"/>
              </w:rPr>
              <w:t>Элемент</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2359E71" w14:textId="77777777" w:rsidR="003917BD" w:rsidRPr="00176764" w:rsidRDefault="003917BD">
            <w:pPr>
              <w:rPr>
                <w:sz w:val="24"/>
                <w:szCs w:val="24"/>
              </w:rPr>
            </w:pPr>
            <w:r w:rsidRPr="00176764">
              <w:rPr>
                <w:sz w:val="24"/>
                <w:szCs w:val="24"/>
              </w:rPr>
              <w:t>Салмақтық, %</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E0C133E" w14:textId="77777777" w:rsidR="003917BD" w:rsidRPr="00176764" w:rsidRDefault="003917BD">
            <w:pPr>
              <w:rPr>
                <w:sz w:val="24"/>
                <w:szCs w:val="24"/>
              </w:rPr>
            </w:pPr>
            <w:r w:rsidRPr="00176764">
              <w:rPr>
                <w:sz w:val="24"/>
                <w:szCs w:val="24"/>
              </w:rPr>
              <w:t>Атомдық, %</w:t>
            </w:r>
          </w:p>
        </w:tc>
      </w:tr>
      <w:tr w:rsidR="003917BD" w:rsidRPr="00176764" w14:paraId="58A73D7A" w14:textId="77777777">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8A1103B" w14:textId="77777777" w:rsidR="003917BD" w:rsidRPr="00176764" w:rsidRDefault="003917BD">
            <w:pPr>
              <w:ind w:firstLine="709"/>
              <w:jc w:val="center"/>
              <w:rPr>
                <w:sz w:val="24"/>
                <w:szCs w:val="24"/>
              </w:rPr>
            </w:pPr>
            <w:r w:rsidRPr="00176764">
              <w:rPr>
                <w:sz w:val="24"/>
                <w:szCs w:val="24"/>
              </w:rPr>
              <w:t>O</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5F8AB3B" w14:textId="77777777" w:rsidR="003917BD" w:rsidRPr="00176764" w:rsidRDefault="003917BD">
            <w:pPr>
              <w:ind w:firstLine="709"/>
              <w:jc w:val="center"/>
              <w:rPr>
                <w:sz w:val="24"/>
                <w:szCs w:val="24"/>
                <w:lang w:val="en-US"/>
              </w:rPr>
            </w:pPr>
            <w:r w:rsidRPr="00176764">
              <w:rPr>
                <w:sz w:val="24"/>
                <w:szCs w:val="24"/>
              </w:rPr>
              <w:t>3</w:t>
            </w:r>
            <w:r w:rsidR="00E03CD4">
              <w:rPr>
                <w:sz w:val="24"/>
                <w:szCs w:val="24"/>
                <w:lang w:val="en-US"/>
              </w:rPr>
              <w:t>3</w:t>
            </w:r>
            <w:r w:rsidR="00E03CD4">
              <w:rPr>
                <w:sz w:val="24"/>
                <w:szCs w:val="24"/>
                <w:lang w:val="ru-RU"/>
              </w:rPr>
              <w:t>,</w:t>
            </w:r>
            <w:r w:rsidRPr="00176764">
              <w:rPr>
                <w:sz w:val="24"/>
                <w:szCs w:val="24"/>
                <w:lang w:val="en-US"/>
              </w:rPr>
              <w:t>70</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FCDE3C1" w14:textId="77777777" w:rsidR="003917BD" w:rsidRPr="00E03CD4" w:rsidRDefault="003917BD">
            <w:pPr>
              <w:ind w:firstLine="709"/>
              <w:jc w:val="center"/>
              <w:rPr>
                <w:sz w:val="24"/>
                <w:szCs w:val="24"/>
                <w:lang w:val="en-US"/>
              </w:rPr>
            </w:pPr>
            <w:r w:rsidRPr="00176764">
              <w:rPr>
                <w:sz w:val="24"/>
                <w:szCs w:val="24"/>
              </w:rPr>
              <w:t>5</w:t>
            </w:r>
            <w:r w:rsidR="00E03CD4">
              <w:rPr>
                <w:sz w:val="24"/>
                <w:szCs w:val="24"/>
              </w:rPr>
              <w:t>7</w:t>
            </w:r>
            <w:r w:rsidR="00E03CD4">
              <w:rPr>
                <w:sz w:val="24"/>
                <w:szCs w:val="24"/>
                <w:lang w:val="en-US"/>
              </w:rPr>
              <w:t>,</w:t>
            </w:r>
            <w:r w:rsidRPr="00176764">
              <w:rPr>
                <w:sz w:val="24"/>
                <w:szCs w:val="24"/>
              </w:rPr>
              <w:t>0</w:t>
            </w:r>
            <w:r w:rsidR="00E03CD4">
              <w:rPr>
                <w:sz w:val="24"/>
                <w:szCs w:val="24"/>
                <w:lang w:val="en-US"/>
              </w:rPr>
              <w:t>5</w:t>
            </w:r>
          </w:p>
        </w:tc>
      </w:tr>
      <w:tr w:rsidR="003917BD" w:rsidRPr="00176764" w14:paraId="7149217B" w14:textId="77777777">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2EE4D69" w14:textId="77777777" w:rsidR="003917BD" w:rsidRPr="00176764" w:rsidRDefault="003917BD">
            <w:pPr>
              <w:ind w:firstLine="709"/>
              <w:jc w:val="center"/>
              <w:rPr>
                <w:sz w:val="24"/>
                <w:szCs w:val="24"/>
                <w:lang w:val="en-US"/>
              </w:rPr>
            </w:pPr>
            <w:r w:rsidRPr="00176764">
              <w:rPr>
                <w:sz w:val="24"/>
                <w:szCs w:val="24"/>
                <w:lang w:val="en-US"/>
              </w:rPr>
              <w:t>Mg</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B1C71B0" w14:textId="77777777" w:rsidR="003917BD" w:rsidRPr="00176764" w:rsidRDefault="003917BD">
            <w:pPr>
              <w:ind w:firstLine="709"/>
              <w:jc w:val="center"/>
              <w:rPr>
                <w:sz w:val="24"/>
                <w:szCs w:val="24"/>
                <w:lang w:val="en-US"/>
              </w:rPr>
            </w:pPr>
            <w:r w:rsidRPr="00176764">
              <w:rPr>
                <w:sz w:val="24"/>
                <w:szCs w:val="24"/>
                <w:lang w:val="en-US"/>
              </w:rPr>
              <w:t>1</w:t>
            </w:r>
            <w:r w:rsidR="00E03CD4">
              <w:rPr>
                <w:sz w:val="24"/>
                <w:szCs w:val="24"/>
                <w:lang w:val="en-US"/>
              </w:rPr>
              <w:t>,63</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D423DC8" w14:textId="77777777" w:rsidR="003917BD" w:rsidRPr="00176764" w:rsidRDefault="003917BD">
            <w:pPr>
              <w:ind w:firstLine="709"/>
              <w:jc w:val="center"/>
              <w:rPr>
                <w:sz w:val="24"/>
                <w:szCs w:val="24"/>
                <w:lang w:val="en-US"/>
              </w:rPr>
            </w:pPr>
            <w:r w:rsidRPr="00176764">
              <w:rPr>
                <w:sz w:val="24"/>
                <w:szCs w:val="24"/>
                <w:lang w:val="en-US"/>
              </w:rPr>
              <w:t>-</w:t>
            </w:r>
          </w:p>
        </w:tc>
      </w:tr>
      <w:tr w:rsidR="003917BD" w:rsidRPr="00176764" w14:paraId="26E34CC3" w14:textId="77777777">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D966765" w14:textId="77777777" w:rsidR="003917BD" w:rsidRPr="00176764" w:rsidRDefault="003917BD">
            <w:pPr>
              <w:ind w:firstLine="709"/>
              <w:jc w:val="center"/>
              <w:rPr>
                <w:sz w:val="24"/>
                <w:szCs w:val="24"/>
                <w:lang w:val="en-US"/>
              </w:rPr>
            </w:pPr>
            <w:r w:rsidRPr="00176764">
              <w:rPr>
                <w:sz w:val="24"/>
                <w:szCs w:val="24"/>
                <w:lang w:val="en-US"/>
              </w:rPr>
              <w:t>Al</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E093CF9" w14:textId="77777777" w:rsidR="003917BD" w:rsidRPr="00176764" w:rsidRDefault="003917BD">
            <w:pPr>
              <w:ind w:firstLine="709"/>
              <w:jc w:val="center"/>
              <w:rPr>
                <w:sz w:val="24"/>
                <w:szCs w:val="24"/>
                <w:lang w:val="en-US"/>
              </w:rPr>
            </w:pPr>
            <w:r w:rsidRPr="00176764">
              <w:rPr>
                <w:sz w:val="24"/>
                <w:szCs w:val="24"/>
                <w:lang w:val="en-US"/>
              </w:rPr>
              <w:t>3</w:t>
            </w:r>
            <w:r w:rsidR="00E03CD4">
              <w:rPr>
                <w:sz w:val="24"/>
                <w:szCs w:val="24"/>
                <w:lang w:val="en-US"/>
              </w:rPr>
              <w:t>,</w:t>
            </w:r>
            <w:r w:rsidRPr="00176764">
              <w:rPr>
                <w:sz w:val="24"/>
                <w:szCs w:val="24"/>
                <w:lang w:val="en-US"/>
              </w:rPr>
              <w:t>5</w:t>
            </w:r>
            <w:r w:rsidR="00E03CD4">
              <w:rPr>
                <w:sz w:val="24"/>
                <w:szCs w:val="24"/>
                <w:lang w:val="en-US"/>
              </w:rPr>
              <w:t>1</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374E789" w14:textId="77777777" w:rsidR="003917BD" w:rsidRPr="00176764" w:rsidRDefault="003917BD">
            <w:pPr>
              <w:ind w:firstLine="709"/>
              <w:jc w:val="center"/>
              <w:rPr>
                <w:sz w:val="24"/>
                <w:szCs w:val="24"/>
                <w:lang w:val="en-US"/>
              </w:rPr>
            </w:pPr>
            <w:r w:rsidRPr="00176764">
              <w:rPr>
                <w:sz w:val="24"/>
                <w:szCs w:val="24"/>
                <w:lang w:val="en-US"/>
              </w:rPr>
              <w:t>-</w:t>
            </w:r>
          </w:p>
        </w:tc>
      </w:tr>
      <w:tr w:rsidR="003917BD" w:rsidRPr="00176764" w14:paraId="627D2CAA" w14:textId="77777777">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9048E15" w14:textId="77777777" w:rsidR="003917BD" w:rsidRPr="00176764" w:rsidRDefault="003917BD">
            <w:pPr>
              <w:ind w:firstLine="709"/>
              <w:jc w:val="center"/>
              <w:rPr>
                <w:sz w:val="24"/>
                <w:szCs w:val="24"/>
              </w:rPr>
            </w:pPr>
            <w:r w:rsidRPr="00176764">
              <w:rPr>
                <w:sz w:val="24"/>
                <w:szCs w:val="24"/>
              </w:rPr>
              <w:t>S</w:t>
            </w:r>
            <w:proofErr w:type="spellStart"/>
            <w:r w:rsidRPr="00176764">
              <w:rPr>
                <w:sz w:val="24"/>
                <w:szCs w:val="24"/>
                <w:lang w:val="en-US"/>
              </w:rPr>
              <w:t>i</w:t>
            </w:r>
            <w:proofErr w:type="spellEnd"/>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ECBB324" w14:textId="77777777" w:rsidR="003917BD" w:rsidRPr="00E03CD4" w:rsidRDefault="00E03CD4">
            <w:pPr>
              <w:ind w:firstLine="709"/>
              <w:jc w:val="center"/>
              <w:rPr>
                <w:sz w:val="24"/>
                <w:szCs w:val="24"/>
                <w:lang w:val="en-US"/>
              </w:rPr>
            </w:pPr>
            <w:r>
              <w:rPr>
                <w:sz w:val="24"/>
                <w:szCs w:val="24"/>
                <w:lang w:val="en-US"/>
              </w:rPr>
              <w:t>8</w:t>
            </w:r>
            <w:r>
              <w:rPr>
                <w:sz w:val="24"/>
                <w:szCs w:val="24"/>
              </w:rPr>
              <w:t>,</w:t>
            </w:r>
            <w:r w:rsidR="003917BD">
              <w:rPr>
                <w:sz w:val="24"/>
                <w:szCs w:val="24"/>
                <w:lang w:val="ru-RU"/>
              </w:rPr>
              <w:t>4</w:t>
            </w:r>
            <w:r>
              <w:rPr>
                <w:sz w:val="24"/>
                <w:szCs w:val="24"/>
                <w:lang w:val="en-US"/>
              </w:rPr>
              <w:t>1</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7A43B21" w14:textId="77777777" w:rsidR="003917BD" w:rsidRPr="00E03CD4" w:rsidRDefault="003917BD">
            <w:pPr>
              <w:ind w:firstLine="709"/>
              <w:jc w:val="center"/>
              <w:rPr>
                <w:sz w:val="24"/>
                <w:szCs w:val="24"/>
                <w:lang w:val="en-US"/>
              </w:rPr>
            </w:pPr>
            <w:r w:rsidRPr="00176764">
              <w:rPr>
                <w:sz w:val="24"/>
                <w:szCs w:val="24"/>
              </w:rPr>
              <w:t>0</w:t>
            </w:r>
            <w:r w:rsidR="00E03CD4">
              <w:rPr>
                <w:sz w:val="24"/>
                <w:szCs w:val="24"/>
                <w:lang w:val="en-US"/>
              </w:rPr>
              <w:t>,19</w:t>
            </w:r>
          </w:p>
        </w:tc>
      </w:tr>
      <w:tr w:rsidR="003917BD" w:rsidRPr="00176764" w14:paraId="2AFDA10A" w14:textId="77777777">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7276121" w14:textId="77777777" w:rsidR="003917BD" w:rsidRPr="00176764" w:rsidRDefault="003917BD">
            <w:pPr>
              <w:ind w:firstLine="709"/>
              <w:jc w:val="center"/>
              <w:rPr>
                <w:sz w:val="24"/>
                <w:szCs w:val="24"/>
              </w:rPr>
            </w:pPr>
            <w:r w:rsidRPr="00176764">
              <w:rPr>
                <w:sz w:val="24"/>
                <w:szCs w:val="24"/>
                <w:lang w:val="en-US"/>
              </w:rPr>
              <w:t>S</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CC613FE" w14:textId="77777777" w:rsidR="003917BD" w:rsidRPr="003917BD" w:rsidRDefault="003917BD">
            <w:pPr>
              <w:ind w:firstLine="709"/>
              <w:jc w:val="center"/>
              <w:rPr>
                <w:sz w:val="24"/>
                <w:szCs w:val="24"/>
                <w:lang w:val="en-US"/>
              </w:rPr>
            </w:pPr>
            <w:r>
              <w:rPr>
                <w:sz w:val="24"/>
                <w:szCs w:val="24"/>
                <w:lang w:val="ru-RU"/>
              </w:rPr>
              <w:t>0</w:t>
            </w:r>
            <w:r>
              <w:rPr>
                <w:sz w:val="24"/>
                <w:szCs w:val="24"/>
                <w:lang w:val="en-US"/>
              </w:rPr>
              <w:t>,8</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5F9CB6C" w14:textId="77777777" w:rsidR="003917BD" w:rsidRPr="00176764" w:rsidRDefault="00E03CD4">
            <w:pPr>
              <w:ind w:firstLine="709"/>
              <w:jc w:val="center"/>
              <w:rPr>
                <w:sz w:val="24"/>
                <w:szCs w:val="24"/>
              </w:rPr>
            </w:pPr>
            <w:r>
              <w:rPr>
                <w:sz w:val="24"/>
                <w:szCs w:val="24"/>
              </w:rPr>
              <w:t>3,95</w:t>
            </w:r>
          </w:p>
        </w:tc>
      </w:tr>
      <w:tr w:rsidR="003917BD" w:rsidRPr="00176764" w14:paraId="2B8DFBF7" w14:textId="77777777">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F17B5F4" w14:textId="77777777" w:rsidR="003917BD" w:rsidRPr="00176764" w:rsidRDefault="003917BD">
            <w:pPr>
              <w:ind w:firstLine="709"/>
              <w:jc w:val="center"/>
              <w:rPr>
                <w:sz w:val="24"/>
                <w:szCs w:val="24"/>
                <w:lang w:val="en-US"/>
              </w:rPr>
            </w:pPr>
            <w:r w:rsidRPr="00176764">
              <w:rPr>
                <w:sz w:val="24"/>
                <w:szCs w:val="24"/>
                <w:lang w:val="en-US"/>
              </w:rPr>
              <w:t>K</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BAC29C2" w14:textId="77777777" w:rsidR="003917BD" w:rsidRPr="00176764" w:rsidRDefault="003917BD">
            <w:pPr>
              <w:ind w:firstLine="709"/>
              <w:jc w:val="center"/>
              <w:rPr>
                <w:sz w:val="24"/>
                <w:szCs w:val="24"/>
                <w:lang w:val="en-US"/>
              </w:rPr>
            </w:pPr>
            <w:r w:rsidRPr="00176764">
              <w:rPr>
                <w:sz w:val="24"/>
                <w:szCs w:val="24"/>
                <w:lang w:val="en-US"/>
              </w:rPr>
              <w:t>0</w:t>
            </w:r>
            <w:r w:rsidR="00E03CD4">
              <w:rPr>
                <w:sz w:val="24"/>
                <w:szCs w:val="24"/>
                <w:lang w:val="en-US"/>
              </w:rPr>
              <w:t>,4</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6CAC255" w14:textId="77777777" w:rsidR="003917BD" w:rsidRPr="00176764" w:rsidRDefault="003917BD">
            <w:pPr>
              <w:ind w:firstLine="709"/>
              <w:jc w:val="center"/>
              <w:rPr>
                <w:sz w:val="24"/>
                <w:szCs w:val="24"/>
                <w:lang w:val="en-US"/>
              </w:rPr>
            </w:pPr>
            <w:r w:rsidRPr="00176764">
              <w:rPr>
                <w:sz w:val="24"/>
                <w:szCs w:val="24"/>
                <w:lang w:val="en-US"/>
              </w:rPr>
              <w:t>-</w:t>
            </w:r>
          </w:p>
        </w:tc>
      </w:tr>
      <w:tr w:rsidR="003917BD" w:rsidRPr="00176764" w14:paraId="5F00FF34" w14:textId="77777777">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107F858" w14:textId="77777777" w:rsidR="003917BD" w:rsidRPr="00176764" w:rsidRDefault="003917BD">
            <w:pPr>
              <w:ind w:firstLine="709"/>
              <w:jc w:val="center"/>
              <w:rPr>
                <w:sz w:val="24"/>
                <w:szCs w:val="24"/>
              </w:rPr>
            </w:pPr>
            <w:r w:rsidRPr="00176764">
              <w:rPr>
                <w:sz w:val="24"/>
                <w:szCs w:val="24"/>
              </w:rPr>
              <w:t>Ca</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9CEF1A1" w14:textId="77777777" w:rsidR="003917BD" w:rsidRPr="00176764" w:rsidRDefault="00E03CD4">
            <w:pPr>
              <w:ind w:firstLine="709"/>
              <w:jc w:val="center"/>
              <w:rPr>
                <w:sz w:val="24"/>
                <w:szCs w:val="24"/>
                <w:lang w:val="en-US"/>
              </w:rPr>
            </w:pPr>
            <w:r>
              <w:rPr>
                <w:sz w:val="24"/>
                <w:szCs w:val="24"/>
                <w:lang w:val="en-US"/>
              </w:rPr>
              <w:t>9</w:t>
            </w:r>
            <w:r w:rsidR="003917BD">
              <w:rPr>
                <w:sz w:val="24"/>
                <w:szCs w:val="24"/>
                <w:lang w:val="en-US"/>
              </w:rPr>
              <w:t>,11</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3188708" w14:textId="77777777" w:rsidR="003917BD" w:rsidRPr="00E03CD4" w:rsidRDefault="00E03CD4">
            <w:pPr>
              <w:ind w:firstLine="709"/>
              <w:jc w:val="center"/>
              <w:rPr>
                <w:sz w:val="24"/>
                <w:szCs w:val="24"/>
                <w:lang w:val="en-US"/>
              </w:rPr>
            </w:pPr>
            <w:r>
              <w:rPr>
                <w:sz w:val="24"/>
                <w:szCs w:val="24"/>
                <w:lang w:val="en-US"/>
              </w:rPr>
              <w:t>3,96</w:t>
            </w:r>
          </w:p>
        </w:tc>
      </w:tr>
      <w:tr w:rsidR="003917BD" w:rsidRPr="00176764" w14:paraId="6CB0CCC5" w14:textId="77777777">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44B666A" w14:textId="77777777" w:rsidR="003917BD" w:rsidRPr="00176764" w:rsidRDefault="003917BD">
            <w:pPr>
              <w:ind w:firstLine="709"/>
              <w:jc w:val="center"/>
              <w:rPr>
                <w:sz w:val="24"/>
                <w:szCs w:val="24"/>
                <w:lang w:val="en-US"/>
              </w:rPr>
            </w:pPr>
            <w:r>
              <w:rPr>
                <w:sz w:val="24"/>
                <w:szCs w:val="24"/>
                <w:lang w:val="en-US"/>
              </w:rPr>
              <w:t>Cr</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BA4D49D" w14:textId="77777777" w:rsidR="003917BD" w:rsidRPr="00176764" w:rsidRDefault="003917BD">
            <w:pPr>
              <w:ind w:firstLine="709"/>
              <w:jc w:val="center"/>
              <w:rPr>
                <w:sz w:val="24"/>
                <w:szCs w:val="24"/>
                <w:lang w:val="en-US"/>
              </w:rPr>
            </w:pPr>
            <w:r>
              <w:rPr>
                <w:sz w:val="24"/>
                <w:szCs w:val="24"/>
                <w:lang w:val="en-US"/>
              </w:rPr>
              <w:t>1</w:t>
            </w:r>
            <w:r w:rsidR="00E03CD4">
              <w:rPr>
                <w:sz w:val="24"/>
                <w:szCs w:val="24"/>
                <w:lang w:val="en-US"/>
              </w:rPr>
              <w:t>1,1</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D7D584A" w14:textId="77777777" w:rsidR="003917BD" w:rsidRPr="00E03CD4" w:rsidRDefault="003917BD">
            <w:pPr>
              <w:ind w:firstLine="709"/>
              <w:jc w:val="center"/>
              <w:rPr>
                <w:sz w:val="24"/>
                <w:szCs w:val="24"/>
                <w:lang w:val="en-US"/>
              </w:rPr>
            </w:pPr>
            <w:r w:rsidRPr="00176764">
              <w:rPr>
                <w:sz w:val="24"/>
                <w:szCs w:val="24"/>
              </w:rPr>
              <w:t>2</w:t>
            </w:r>
            <w:r w:rsidR="00E03CD4">
              <w:rPr>
                <w:sz w:val="24"/>
                <w:szCs w:val="24"/>
                <w:lang w:val="en-US"/>
              </w:rPr>
              <w:t>1,05</w:t>
            </w:r>
          </w:p>
        </w:tc>
      </w:tr>
      <w:tr w:rsidR="003917BD" w:rsidRPr="00176764" w14:paraId="1BF159FE" w14:textId="77777777">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5ACA31E" w14:textId="77777777" w:rsidR="003917BD" w:rsidRPr="00176764" w:rsidRDefault="003917BD">
            <w:pPr>
              <w:ind w:firstLine="709"/>
              <w:jc w:val="center"/>
              <w:rPr>
                <w:sz w:val="24"/>
                <w:szCs w:val="24"/>
              </w:rPr>
            </w:pPr>
            <w:r w:rsidRPr="00176764">
              <w:rPr>
                <w:sz w:val="24"/>
                <w:szCs w:val="24"/>
              </w:rPr>
              <w:t>Fe</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AFA91FC" w14:textId="77777777" w:rsidR="003917BD" w:rsidRPr="00176764" w:rsidRDefault="003917BD">
            <w:pPr>
              <w:ind w:firstLine="709"/>
              <w:jc w:val="center"/>
              <w:rPr>
                <w:sz w:val="24"/>
                <w:szCs w:val="24"/>
                <w:lang w:val="en-US"/>
              </w:rPr>
            </w:pPr>
            <w:r w:rsidRPr="00176764">
              <w:rPr>
                <w:sz w:val="24"/>
                <w:szCs w:val="24"/>
                <w:lang w:val="en-US"/>
              </w:rPr>
              <w:t>2</w:t>
            </w:r>
            <w:r w:rsidR="00E03CD4">
              <w:rPr>
                <w:sz w:val="24"/>
                <w:szCs w:val="24"/>
                <w:lang w:val="en-US"/>
              </w:rPr>
              <w:t>6</w:t>
            </w:r>
            <w:r>
              <w:rPr>
                <w:sz w:val="24"/>
                <w:szCs w:val="24"/>
                <w:lang w:val="en-US"/>
              </w:rPr>
              <w:t>,2</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9BF5373" w14:textId="77777777" w:rsidR="003917BD" w:rsidRPr="00176764" w:rsidRDefault="00E03CD4">
            <w:pPr>
              <w:ind w:firstLine="709"/>
              <w:jc w:val="center"/>
              <w:rPr>
                <w:sz w:val="24"/>
                <w:szCs w:val="24"/>
              </w:rPr>
            </w:pPr>
            <w:r>
              <w:rPr>
                <w:sz w:val="24"/>
                <w:szCs w:val="24"/>
              </w:rPr>
              <w:t>3,05</w:t>
            </w:r>
          </w:p>
        </w:tc>
      </w:tr>
      <w:tr w:rsidR="003917BD" w:rsidRPr="00176764" w14:paraId="58B42656" w14:textId="77777777">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5161861" w14:textId="77777777" w:rsidR="003917BD" w:rsidRPr="00176764" w:rsidRDefault="003917BD">
            <w:pPr>
              <w:ind w:firstLine="709"/>
              <w:jc w:val="center"/>
              <w:rPr>
                <w:sz w:val="24"/>
                <w:szCs w:val="24"/>
              </w:rPr>
            </w:pPr>
            <w:r w:rsidRPr="00176764">
              <w:rPr>
                <w:sz w:val="24"/>
                <w:szCs w:val="24"/>
              </w:rPr>
              <w:t>Cu</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BB1F012" w14:textId="77777777" w:rsidR="003917BD" w:rsidRPr="00176764" w:rsidRDefault="00E03CD4">
            <w:pPr>
              <w:ind w:firstLine="709"/>
              <w:jc w:val="center"/>
              <w:rPr>
                <w:sz w:val="24"/>
                <w:szCs w:val="24"/>
              </w:rPr>
            </w:pPr>
            <w:r>
              <w:rPr>
                <w:sz w:val="24"/>
                <w:szCs w:val="24"/>
                <w:lang w:val="en-US"/>
              </w:rPr>
              <w:t>0,</w:t>
            </w:r>
            <w:r w:rsidR="003917BD" w:rsidRPr="00176764">
              <w:rPr>
                <w:sz w:val="24"/>
                <w:szCs w:val="24"/>
                <w:lang w:val="en-US"/>
              </w:rPr>
              <w:t>15</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453AA2C" w14:textId="77777777" w:rsidR="003917BD" w:rsidRPr="00E03CD4" w:rsidRDefault="00E03CD4">
            <w:pPr>
              <w:ind w:firstLine="709"/>
              <w:jc w:val="center"/>
              <w:rPr>
                <w:sz w:val="24"/>
                <w:szCs w:val="24"/>
                <w:lang w:val="en-US"/>
              </w:rPr>
            </w:pPr>
            <w:r>
              <w:rPr>
                <w:sz w:val="24"/>
                <w:szCs w:val="24"/>
              </w:rPr>
              <w:t>0</w:t>
            </w:r>
            <w:r>
              <w:rPr>
                <w:sz w:val="24"/>
                <w:szCs w:val="24"/>
                <w:lang w:val="en-US"/>
              </w:rPr>
              <w:t>,28</w:t>
            </w:r>
          </w:p>
        </w:tc>
      </w:tr>
      <w:tr w:rsidR="003917BD" w:rsidRPr="00176764" w14:paraId="0F15148B" w14:textId="77777777">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22F8E9B" w14:textId="77777777" w:rsidR="003917BD" w:rsidRPr="00176764" w:rsidRDefault="003917BD">
            <w:pPr>
              <w:ind w:firstLine="709"/>
              <w:jc w:val="center"/>
              <w:rPr>
                <w:sz w:val="24"/>
                <w:szCs w:val="24"/>
              </w:rPr>
            </w:pPr>
            <w:r w:rsidRPr="00176764">
              <w:rPr>
                <w:sz w:val="24"/>
                <w:szCs w:val="24"/>
              </w:rPr>
              <w:t>Zn</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57E9039" w14:textId="77777777" w:rsidR="003917BD" w:rsidRPr="00176764" w:rsidRDefault="003917BD">
            <w:pPr>
              <w:ind w:firstLine="709"/>
              <w:jc w:val="center"/>
              <w:rPr>
                <w:sz w:val="24"/>
                <w:szCs w:val="24"/>
                <w:lang w:val="en-US"/>
              </w:rPr>
            </w:pPr>
            <w:r w:rsidRPr="00176764">
              <w:rPr>
                <w:sz w:val="24"/>
                <w:szCs w:val="24"/>
                <w:lang w:val="en-US"/>
              </w:rPr>
              <w:t>3</w:t>
            </w:r>
            <w:r>
              <w:rPr>
                <w:sz w:val="24"/>
                <w:szCs w:val="24"/>
                <w:lang w:val="en-US"/>
              </w:rPr>
              <w:t>,</w:t>
            </w:r>
            <w:r w:rsidR="00E03CD4">
              <w:rPr>
                <w:sz w:val="24"/>
                <w:szCs w:val="24"/>
                <w:lang w:val="en-US"/>
              </w:rPr>
              <w:t>8</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36FB23A" w14:textId="77777777" w:rsidR="003917BD" w:rsidRPr="00E03CD4" w:rsidRDefault="00E03CD4">
            <w:pPr>
              <w:ind w:firstLine="709"/>
              <w:jc w:val="center"/>
              <w:rPr>
                <w:sz w:val="24"/>
                <w:szCs w:val="24"/>
                <w:lang w:val="en-US"/>
              </w:rPr>
            </w:pPr>
            <w:r>
              <w:rPr>
                <w:sz w:val="24"/>
                <w:szCs w:val="24"/>
                <w:lang w:val="en-US"/>
              </w:rPr>
              <w:t>6,11</w:t>
            </w:r>
          </w:p>
        </w:tc>
      </w:tr>
      <w:tr w:rsidR="003917BD" w:rsidRPr="00176764" w14:paraId="3322D084" w14:textId="77777777">
        <w:trPr>
          <w:trHeight w:val="283"/>
        </w:trPr>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6C1D830" w14:textId="77777777" w:rsidR="003917BD" w:rsidRPr="00C27FD4" w:rsidRDefault="003917BD">
            <w:pPr>
              <w:ind w:firstLine="709"/>
              <w:jc w:val="center"/>
              <w:rPr>
                <w:sz w:val="24"/>
                <w:szCs w:val="24"/>
                <w:lang w:val="en-US"/>
              </w:rPr>
            </w:pPr>
            <w:r>
              <w:rPr>
                <w:sz w:val="24"/>
                <w:szCs w:val="24"/>
                <w:lang w:val="en-US"/>
              </w:rPr>
              <w:t>Ni</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58F6C0C" w14:textId="77777777" w:rsidR="003917BD" w:rsidRPr="00176764" w:rsidRDefault="00E03CD4">
            <w:pPr>
              <w:ind w:firstLine="709"/>
              <w:jc w:val="center"/>
              <w:rPr>
                <w:sz w:val="24"/>
                <w:szCs w:val="24"/>
                <w:lang w:val="en-US"/>
              </w:rPr>
            </w:pPr>
            <w:r>
              <w:rPr>
                <w:sz w:val="24"/>
                <w:szCs w:val="24"/>
                <w:lang w:val="en-US"/>
              </w:rPr>
              <w:t>1</w:t>
            </w:r>
            <w:r w:rsidR="003917BD">
              <w:rPr>
                <w:sz w:val="24"/>
                <w:szCs w:val="24"/>
                <w:lang w:val="en-US"/>
              </w:rPr>
              <w:t>,</w:t>
            </w:r>
            <w:r>
              <w:rPr>
                <w:sz w:val="24"/>
                <w:szCs w:val="24"/>
                <w:lang w:val="en-US"/>
              </w:rPr>
              <w:t>1</w:t>
            </w:r>
          </w:p>
        </w:tc>
        <w:tc>
          <w:tcPr>
            <w:tcW w:w="18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A30F48F" w14:textId="77777777" w:rsidR="003917BD" w:rsidRPr="00176764" w:rsidRDefault="00E03CD4">
            <w:pPr>
              <w:ind w:firstLine="709"/>
              <w:jc w:val="center"/>
              <w:rPr>
                <w:sz w:val="24"/>
                <w:szCs w:val="24"/>
                <w:lang w:val="en-US"/>
              </w:rPr>
            </w:pPr>
            <w:r>
              <w:rPr>
                <w:sz w:val="24"/>
                <w:szCs w:val="24"/>
                <w:lang w:val="en-US"/>
              </w:rPr>
              <w:t>3,96</w:t>
            </w:r>
          </w:p>
        </w:tc>
      </w:tr>
    </w:tbl>
    <w:p w14:paraId="59A62521" w14:textId="77777777" w:rsidR="00114383" w:rsidRPr="00E03CD4" w:rsidRDefault="00114383" w:rsidP="00E03CD4">
      <w:pPr>
        <w:jc w:val="both"/>
        <w:rPr>
          <w:sz w:val="28"/>
          <w:szCs w:val="28"/>
          <w:lang w:val="en-US"/>
        </w:rPr>
      </w:pPr>
    </w:p>
    <w:p w14:paraId="55EB4046" w14:textId="77777777" w:rsidR="003767CA" w:rsidRPr="00CE36D4" w:rsidRDefault="003767CA" w:rsidP="003767CA">
      <w:pPr>
        <w:ind w:firstLine="708"/>
        <w:jc w:val="both"/>
        <w:rPr>
          <w:sz w:val="28"/>
          <w:szCs w:val="28"/>
        </w:rPr>
      </w:pPr>
      <w:r w:rsidRPr="00CE36D4">
        <w:rPr>
          <w:sz w:val="28"/>
          <w:szCs w:val="28"/>
        </w:rPr>
        <w:t xml:space="preserve">Гальваникалық шламдардың құрамында ластаушы ауыр металдар су арқылы берілгенде адам ағзасында жинақталады, яғни кумулятивті әсер береді. Ол туабіткен канцерогенді және мутагенді аурулар тудырады. Қатерлі ісік тудырып, тұқымқуалаушылық ауруларға әкеледі. Құрамындағы </w:t>
      </w:r>
      <w:r w:rsidRPr="00CE36D4">
        <w:rPr>
          <w:sz w:val="28"/>
          <w:szCs w:val="28"/>
          <w:lang w:val="en-US"/>
        </w:rPr>
        <w:t xml:space="preserve">Zn, Cr, Li </w:t>
      </w:r>
      <w:r w:rsidRPr="00CE36D4">
        <w:rPr>
          <w:sz w:val="28"/>
          <w:szCs w:val="28"/>
        </w:rPr>
        <w:t xml:space="preserve">ауыр металдары адам ағзасына түскенде жинақталып, аз мөлшерде болсын уытты әсер етеді. Жүргізілген тәжжірибиелік зерттеулер нәтижесінде канцерогендік әсерлері дәлелденді. Ал олардың кейбір қосылыстары, мысалы </w:t>
      </w:r>
      <w:r w:rsidRPr="00CE36D4">
        <w:rPr>
          <w:sz w:val="28"/>
          <w:szCs w:val="28"/>
          <w:lang w:val="en-US"/>
        </w:rPr>
        <w:t>Cr</w:t>
      </w:r>
      <w:r w:rsidRPr="00CE36D4">
        <w:rPr>
          <w:sz w:val="28"/>
          <w:szCs w:val="28"/>
          <w:vertAlign w:val="superscript"/>
          <w:lang w:val="en-US"/>
        </w:rPr>
        <w:t>6+</w:t>
      </w:r>
      <w:r w:rsidRPr="00CE36D4">
        <w:rPr>
          <w:sz w:val="28"/>
          <w:szCs w:val="28"/>
          <w:lang w:val="en-US"/>
        </w:rPr>
        <w:t xml:space="preserve"> а</w:t>
      </w:r>
      <w:r w:rsidRPr="00CE36D4">
        <w:rPr>
          <w:sz w:val="28"/>
          <w:szCs w:val="28"/>
        </w:rPr>
        <w:t xml:space="preserve">ллергиялық әсер етуі ықтимал </w:t>
      </w:r>
      <w:r w:rsidRPr="00CE36D4">
        <w:rPr>
          <w:sz w:val="28"/>
          <w:szCs w:val="28"/>
          <w:lang w:val="en-US"/>
        </w:rPr>
        <w:t>[49].</w:t>
      </w:r>
      <w:r w:rsidRPr="00CE36D4">
        <w:rPr>
          <w:sz w:val="28"/>
          <w:szCs w:val="28"/>
        </w:rPr>
        <w:t xml:space="preserve"> </w:t>
      </w:r>
    </w:p>
    <w:p w14:paraId="3D0D9CBD" w14:textId="77777777" w:rsidR="003767CA" w:rsidRPr="00CE36D4" w:rsidRDefault="003767CA" w:rsidP="003767CA">
      <w:pPr>
        <w:ind w:firstLine="708"/>
        <w:jc w:val="both"/>
        <w:rPr>
          <w:sz w:val="28"/>
          <w:szCs w:val="28"/>
          <w:lang w:val="en-US"/>
        </w:rPr>
      </w:pPr>
      <w:r w:rsidRPr="00CE36D4">
        <w:rPr>
          <w:sz w:val="28"/>
          <w:szCs w:val="28"/>
        </w:rPr>
        <w:t xml:space="preserve">Гальваникалық шламдарды залалсыздандыру мақсатында </w:t>
      </w:r>
      <w:r w:rsidRPr="00CE36D4">
        <w:rPr>
          <w:sz w:val="28"/>
          <w:szCs w:val="28"/>
        </w:rPr>
        <w:lastRenderedPageBreak/>
        <w:t xml:space="preserve">қолданылатын, құрамында микроағзалары бар сүзгіштер үшін де қауіпті болып келеді. Ол сүзгіштердегі биологиялық тазалау үрдісін тежеп, тіпті тоқтатады. Қышқылдануы әсерінен үрдіс баяулайды. Ауыр металдар суда еримейтін болғандықтан, жинақталып, судың түбіне шөгеді. Ол өз кезегінде сол территориялағы флора мен фаунаға кері әсер етеді. Олардың өсу, даму және көбею қасиеттерін баяулатады. Судың айналу және ағу жылдамдығы бәсеңдеген сайын, судың түбінде шөгетін заттектердің саны артады </w:t>
      </w:r>
      <w:r w:rsidRPr="00CE36D4">
        <w:rPr>
          <w:sz w:val="28"/>
          <w:szCs w:val="28"/>
          <w:lang w:val="en-US"/>
        </w:rPr>
        <w:t>[50].</w:t>
      </w:r>
    </w:p>
    <w:p w14:paraId="4E42DA4C" w14:textId="77777777" w:rsidR="0068077C" w:rsidRDefault="00A951A3" w:rsidP="00916C33">
      <w:pPr>
        <w:ind w:firstLine="709"/>
        <w:jc w:val="both"/>
        <w:rPr>
          <w:sz w:val="28"/>
          <w:szCs w:val="28"/>
        </w:rPr>
      </w:pPr>
      <w:r>
        <w:rPr>
          <w:sz w:val="28"/>
          <w:szCs w:val="28"/>
        </w:rPr>
        <w:t xml:space="preserve">Келесі </w:t>
      </w:r>
      <w:r w:rsidR="00114383" w:rsidRPr="00916C33">
        <w:rPr>
          <w:sz w:val="28"/>
          <w:szCs w:val="28"/>
        </w:rPr>
        <w:t>3.1</w:t>
      </w:r>
      <w:r w:rsidR="00114383" w:rsidRPr="00AD1B3C">
        <w:rPr>
          <w:sz w:val="28"/>
          <w:szCs w:val="28"/>
        </w:rPr>
        <w:t>0</w:t>
      </w:r>
      <w:r w:rsidR="00114383" w:rsidRPr="00916C33">
        <w:rPr>
          <w:sz w:val="28"/>
          <w:szCs w:val="28"/>
        </w:rPr>
        <w:t>, 3.1</w:t>
      </w:r>
      <w:r w:rsidR="00114383" w:rsidRPr="00AD1B3C">
        <w:rPr>
          <w:sz w:val="28"/>
          <w:szCs w:val="28"/>
        </w:rPr>
        <w:t>1</w:t>
      </w:r>
      <w:r w:rsidR="00114383" w:rsidRPr="00916C33">
        <w:rPr>
          <w:sz w:val="28"/>
          <w:szCs w:val="28"/>
        </w:rPr>
        <w:t xml:space="preserve"> </w:t>
      </w:r>
      <w:r>
        <w:rPr>
          <w:sz w:val="28"/>
          <w:szCs w:val="28"/>
        </w:rPr>
        <w:t>суреттерде қоспалардың электронды микроскоп арқылы микроқұрылымы көрсетілген.</w:t>
      </w:r>
    </w:p>
    <w:p w14:paraId="75BD7511" w14:textId="77777777" w:rsidR="00A951A3" w:rsidRDefault="00A951A3" w:rsidP="0068077C">
      <w:pPr>
        <w:ind w:firstLine="567"/>
        <w:jc w:val="both"/>
        <w:rPr>
          <w:sz w:val="28"/>
          <w:szCs w:val="28"/>
        </w:rPr>
      </w:pPr>
    </w:p>
    <w:p w14:paraId="0040F6C1" w14:textId="77777777" w:rsidR="0068077C" w:rsidRDefault="007A5482" w:rsidP="00FE6861">
      <w:pPr>
        <w:jc w:val="both"/>
        <w:rPr>
          <w:sz w:val="28"/>
          <w:szCs w:val="28"/>
        </w:rPr>
      </w:pPr>
      <w:r w:rsidRPr="004D69EC">
        <w:rPr>
          <w:noProof/>
          <w:sz w:val="28"/>
          <w:szCs w:val="28"/>
          <w:lang w:val="ru-RU" w:eastAsia="ru-RU"/>
        </w:rPr>
        <w:drawing>
          <wp:inline distT="0" distB="0" distL="0" distR="0" wp14:anchorId="56EF64F7" wp14:editId="3901443A">
            <wp:extent cx="3130062" cy="1758461"/>
            <wp:effectExtent l="0" t="0" r="0" b="0"/>
            <wp:docPr id="50" name="Рисунок 2023637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23637571"/>
                    <pic:cNvPicPr>
                      <a:picLocks/>
                    </pic:cNvPicPr>
                  </pic:nvPicPr>
                  <pic:blipFill>
                    <a:blip r:embed="rId26">
                      <a:extLst>
                        <a:ext uri="{28A0092B-C50C-407E-A947-70E740481C1C}">
                          <a14:useLocalDpi xmlns:a14="http://schemas.microsoft.com/office/drawing/2010/main" val="0"/>
                        </a:ext>
                      </a:extLst>
                    </a:blip>
                    <a:srcRect l="50687" t="26759" r="25951" b="39940"/>
                    <a:stretch>
                      <a:fillRect/>
                    </a:stretch>
                  </pic:blipFill>
                  <pic:spPr bwMode="auto">
                    <a:xfrm>
                      <a:off x="0" y="0"/>
                      <a:ext cx="3141031" cy="1764624"/>
                    </a:xfrm>
                    <a:prstGeom prst="rect">
                      <a:avLst/>
                    </a:prstGeom>
                    <a:noFill/>
                    <a:ln>
                      <a:noFill/>
                    </a:ln>
                  </pic:spPr>
                </pic:pic>
              </a:graphicData>
            </a:graphic>
          </wp:inline>
        </w:drawing>
      </w:r>
      <w:r w:rsidRPr="004D69EC">
        <w:rPr>
          <w:noProof/>
          <w:sz w:val="28"/>
          <w:szCs w:val="28"/>
          <w:lang w:val="ru-RU" w:eastAsia="ru-RU"/>
        </w:rPr>
        <w:drawing>
          <wp:inline distT="0" distB="0" distL="0" distR="0" wp14:anchorId="00A33F83" wp14:editId="11C84149">
            <wp:extent cx="2760785" cy="1763443"/>
            <wp:effectExtent l="0" t="0" r="0" b="1905"/>
            <wp:docPr id="51" name="Рисунок 1648480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48480457"/>
                    <pic:cNvPicPr>
                      <a:picLocks/>
                    </pic:cNvPicPr>
                  </pic:nvPicPr>
                  <pic:blipFill>
                    <a:blip r:embed="rId26">
                      <a:extLst>
                        <a:ext uri="{28A0092B-C50C-407E-A947-70E740481C1C}">
                          <a14:useLocalDpi xmlns:a14="http://schemas.microsoft.com/office/drawing/2010/main" val="0"/>
                        </a:ext>
                      </a:extLst>
                    </a:blip>
                    <a:srcRect l="50795" t="61594" r="26060" b="12392"/>
                    <a:stretch>
                      <a:fillRect/>
                    </a:stretch>
                  </pic:blipFill>
                  <pic:spPr bwMode="auto">
                    <a:xfrm>
                      <a:off x="0" y="0"/>
                      <a:ext cx="2775471" cy="1772824"/>
                    </a:xfrm>
                    <a:prstGeom prst="rect">
                      <a:avLst/>
                    </a:prstGeom>
                    <a:noFill/>
                    <a:ln>
                      <a:noFill/>
                    </a:ln>
                  </pic:spPr>
                </pic:pic>
              </a:graphicData>
            </a:graphic>
          </wp:inline>
        </w:drawing>
      </w:r>
    </w:p>
    <w:p w14:paraId="5746FB0A" w14:textId="77777777" w:rsidR="00505A4B" w:rsidRPr="00210928" w:rsidRDefault="00114383" w:rsidP="00505A4B">
      <w:pPr>
        <w:ind w:firstLine="567"/>
        <w:jc w:val="both"/>
        <w:rPr>
          <w:sz w:val="28"/>
          <w:szCs w:val="28"/>
        </w:rPr>
      </w:pPr>
      <w:r w:rsidRPr="00210928">
        <w:rPr>
          <w:sz w:val="28"/>
          <w:szCs w:val="28"/>
        </w:rPr>
        <w:t>3.1</w:t>
      </w:r>
      <w:r w:rsidRPr="00AD1B3C">
        <w:rPr>
          <w:sz w:val="28"/>
          <w:szCs w:val="28"/>
          <w:lang w:val="ru-RU"/>
        </w:rPr>
        <w:t>0</w:t>
      </w:r>
      <w:r w:rsidRPr="00210928">
        <w:rPr>
          <w:sz w:val="28"/>
          <w:szCs w:val="28"/>
          <w:lang w:val="ru-RU"/>
        </w:rPr>
        <w:t xml:space="preserve"> </w:t>
      </w:r>
      <w:proofErr w:type="spellStart"/>
      <w:r>
        <w:rPr>
          <w:sz w:val="28"/>
          <w:szCs w:val="28"/>
          <w:lang w:val="ru-RU"/>
        </w:rPr>
        <w:t>с</w:t>
      </w:r>
      <w:r w:rsidR="00A951A3" w:rsidRPr="00210928">
        <w:rPr>
          <w:sz w:val="28"/>
          <w:szCs w:val="28"/>
          <w:lang w:val="ru-RU"/>
        </w:rPr>
        <w:t>урет</w:t>
      </w:r>
      <w:proofErr w:type="spellEnd"/>
      <w:r w:rsidR="00505A4B" w:rsidRPr="00210928">
        <w:rPr>
          <w:sz w:val="28"/>
          <w:szCs w:val="28"/>
        </w:rPr>
        <w:t xml:space="preserve"> </w:t>
      </w:r>
      <w:r w:rsidR="00210928" w:rsidRPr="00210928">
        <w:rPr>
          <w:sz w:val="28"/>
          <w:szCs w:val="28"/>
          <w:lang w:val="ru-RU"/>
        </w:rPr>
        <w:t>-</w:t>
      </w:r>
      <w:r w:rsidR="00A951A3" w:rsidRPr="00210928">
        <w:rPr>
          <w:sz w:val="28"/>
          <w:szCs w:val="28"/>
          <w:lang w:val="ru-RU"/>
        </w:rPr>
        <w:t xml:space="preserve"> </w:t>
      </w:r>
      <w:r w:rsidR="00505A4B" w:rsidRPr="00210928">
        <w:rPr>
          <w:sz w:val="28"/>
          <w:szCs w:val="28"/>
        </w:rPr>
        <w:t xml:space="preserve"> Қож</w:t>
      </w:r>
      <w:r w:rsidR="00A951A3" w:rsidRPr="00210928">
        <w:rPr>
          <w:sz w:val="28"/>
          <w:szCs w:val="28"/>
          <w:lang w:val="ru-RU"/>
        </w:rPr>
        <w:t>-</w:t>
      </w:r>
      <w:r w:rsidR="00505A4B" w:rsidRPr="00210928">
        <w:rPr>
          <w:sz w:val="28"/>
          <w:szCs w:val="28"/>
        </w:rPr>
        <w:t>саз</w:t>
      </w:r>
      <w:r w:rsidR="00A951A3" w:rsidRPr="00210928">
        <w:rPr>
          <w:sz w:val="28"/>
          <w:szCs w:val="28"/>
          <w:lang w:val="ru-RU"/>
        </w:rPr>
        <w:t>-</w:t>
      </w:r>
      <w:r w:rsidR="00505A4B" w:rsidRPr="00210928">
        <w:rPr>
          <w:sz w:val="28"/>
          <w:szCs w:val="28"/>
        </w:rPr>
        <w:t>кальций хлориді қоспасының микроструктурасы</w:t>
      </w:r>
    </w:p>
    <w:p w14:paraId="59199FED" w14:textId="77777777" w:rsidR="00505A4B" w:rsidRPr="002F462A" w:rsidRDefault="00505A4B" w:rsidP="00505A4B">
      <w:pPr>
        <w:ind w:firstLine="567"/>
        <w:jc w:val="both"/>
        <w:rPr>
          <w:i/>
          <w:iCs/>
          <w:sz w:val="28"/>
          <w:szCs w:val="28"/>
        </w:rPr>
      </w:pPr>
    </w:p>
    <w:p w14:paraId="47192189" w14:textId="77777777" w:rsidR="00A951A3" w:rsidRPr="00A951A3" w:rsidRDefault="00FE6861" w:rsidP="00A951A3">
      <w:pPr>
        <w:ind w:firstLine="567"/>
        <w:jc w:val="both"/>
        <w:rPr>
          <w:sz w:val="28"/>
          <w:szCs w:val="28"/>
        </w:rPr>
      </w:pPr>
      <w:r>
        <w:rPr>
          <w:noProof/>
        </w:rPr>
        <w:drawing>
          <wp:anchor distT="0" distB="0" distL="0" distR="0" simplePos="0" relativeHeight="251654656" behindDoc="0" locked="0" layoutInCell="1" allowOverlap="1" wp14:anchorId="4A7D45F1" wp14:editId="42F10B46">
            <wp:simplePos x="0" y="0"/>
            <wp:positionH relativeFrom="page">
              <wp:posOffset>1529715</wp:posOffset>
            </wp:positionH>
            <wp:positionV relativeFrom="paragraph">
              <wp:posOffset>1725295</wp:posOffset>
            </wp:positionV>
            <wp:extent cx="5433060" cy="2004060"/>
            <wp:effectExtent l="0" t="0" r="2540" b="2540"/>
            <wp:wrapTopAndBottom/>
            <wp:docPr id="104299009" name="image55.jpeg" descr="G:\PhD дисс\ФОТКИ\ФКС Жанатас.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55.jpeg" descr="G:\PhD дисс\ФОТКИ\ФКС Жанатас.jpg"/>
                    <pic:cNvPicPr>
                      <a:picLocks/>
                    </pic:cNvPicPr>
                  </pic:nvPicPr>
                  <pic:blipFill>
                    <a:blip r:embed="rId27">
                      <a:extLst>
                        <a:ext uri="{28A0092B-C50C-407E-A947-70E740481C1C}">
                          <a14:useLocalDpi xmlns:a14="http://schemas.microsoft.com/office/drawing/2010/main" val="0"/>
                        </a:ext>
                      </a:extLst>
                    </a:blip>
                    <a:srcRect b="56207"/>
                    <a:stretch>
                      <a:fillRect/>
                    </a:stretch>
                  </pic:blipFill>
                  <pic:spPr bwMode="auto">
                    <a:xfrm>
                      <a:off x="0" y="0"/>
                      <a:ext cx="5433060" cy="2004060"/>
                    </a:xfrm>
                    <a:prstGeom prst="rect">
                      <a:avLst/>
                    </a:prstGeom>
                    <a:noFill/>
                    <a:ln>
                      <a:noFill/>
                    </a:ln>
                  </pic:spPr>
                </pic:pic>
              </a:graphicData>
            </a:graphic>
            <wp14:sizeRelH relativeFrom="page">
              <wp14:pctWidth>0</wp14:pctWidth>
            </wp14:sizeRelH>
            <wp14:sizeRelV relativeFrom="page">
              <wp14:pctHeight>0</wp14:pctHeight>
            </wp14:sizeRelV>
          </wp:anchor>
        </w:drawing>
      </w:r>
      <w:r w:rsidR="00505A4B">
        <w:rPr>
          <w:sz w:val="28"/>
          <w:szCs w:val="28"/>
        </w:rPr>
        <w:t xml:space="preserve">Қоспа </w:t>
      </w:r>
      <w:r w:rsidR="00505A4B" w:rsidRPr="00505A4B">
        <w:rPr>
          <w:sz w:val="28"/>
          <w:szCs w:val="28"/>
        </w:rPr>
        <w:t>сынаманың микроқұрылымы үлгінің жалпы ауданында 50%-дан астам алюмосиликатты минералдардың басым болуымен сипатталады. Сонымен қатар, үлгінің микроқұрылымы сұр фрагментті кристалдар түрінде жаңа окерманит минералдарының қосылуымен сипатталады. Кальций силикаттарының құрамы кристалдардың аралық дөңгелек тізбекті ұсақ құрылымдарымен сипатталады. Сондай-ақ, фаялиттің қара кристалдарының өлшемаралық құрамы байқалады.</w:t>
      </w:r>
    </w:p>
    <w:p w14:paraId="2A2867D4" w14:textId="77777777" w:rsidR="00473393" w:rsidRDefault="00473393" w:rsidP="00210928">
      <w:pPr>
        <w:pStyle w:val="a3"/>
        <w:spacing w:before="152"/>
        <w:ind w:left="0" w:right="1003"/>
      </w:pPr>
      <w:r>
        <w:rPr>
          <w:spacing w:val="-67"/>
        </w:rPr>
        <w:t xml:space="preserve"> </w:t>
      </w:r>
    </w:p>
    <w:p w14:paraId="6B23E86F" w14:textId="77777777" w:rsidR="00A951A3" w:rsidRPr="00210928" w:rsidRDefault="00114383" w:rsidP="00A951A3">
      <w:pPr>
        <w:ind w:firstLine="567"/>
        <w:jc w:val="both"/>
        <w:rPr>
          <w:sz w:val="28"/>
          <w:szCs w:val="28"/>
        </w:rPr>
      </w:pPr>
      <w:r w:rsidRPr="00210928">
        <w:rPr>
          <w:sz w:val="28"/>
          <w:szCs w:val="28"/>
        </w:rPr>
        <w:t>3.1</w:t>
      </w:r>
      <w:r w:rsidRPr="0074530D">
        <w:rPr>
          <w:sz w:val="28"/>
          <w:szCs w:val="28"/>
        </w:rPr>
        <w:t>1</w:t>
      </w:r>
      <w:r w:rsidRPr="009D17AB">
        <w:rPr>
          <w:sz w:val="28"/>
          <w:szCs w:val="28"/>
        </w:rPr>
        <w:t xml:space="preserve"> </w:t>
      </w:r>
      <w:r w:rsidRPr="0074530D">
        <w:rPr>
          <w:sz w:val="28"/>
          <w:szCs w:val="28"/>
        </w:rPr>
        <w:t>с</w:t>
      </w:r>
      <w:r w:rsidR="00A951A3" w:rsidRPr="00210928">
        <w:rPr>
          <w:sz w:val="28"/>
          <w:szCs w:val="28"/>
        </w:rPr>
        <w:t xml:space="preserve">урет </w:t>
      </w:r>
      <w:r w:rsidR="00210928" w:rsidRPr="009D17AB">
        <w:rPr>
          <w:sz w:val="28"/>
          <w:szCs w:val="28"/>
        </w:rPr>
        <w:t>-</w:t>
      </w:r>
      <w:r w:rsidR="00A951A3" w:rsidRPr="00210928">
        <w:rPr>
          <w:sz w:val="28"/>
          <w:szCs w:val="28"/>
        </w:rPr>
        <w:t xml:space="preserve"> Гальваникалық шлам-саз-кальций хлориді қоспасының микроструктурасы</w:t>
      </w:r>
    </w:p>
    <w:p w14:paraId="5B98E1E9" w14:textId="77777777" w:rsidR="00A951A3" w:rsidRPr="00654B39" w:rsidRDefault="00A951A3" w:rsidP="00473393">
      <w:pPr>
        <w:pStyle w:val="a3"/>
        <w:spacing w:before="10"/>
        <w:ind w:left="0"/>
        <w:rPr>
          <w:sz w:val="27"/>
        </w:rPr>
      </w:pPr>
    </w:p>
    <w:p w14:paraId="131F7D97" w14:textId="77777777" w:rsidR="00A83BCB" w:rsidRPr="00A951A3" w:rsidRDefault="00505A4B" w:rsidP="00A83BCB">
      <w:pPr>
        <w:ind w:firstLine="567"/>
        <w:jc w:val="both"/>
        <w:rPr>
          <w:sz w:val="28"/>
          <w:szCs w:val="28"/>
        </w:rPr>
      </w:pPr>
      <w:r w:rsidRPr="00A951A3">
        <w:rPr>
          <w:sz w:val="28"/>
          <w:szCs w:val="28"/>
        </w:rPr>
        <w:t xml:space="preserve">Қоспа сынаманың микроқұрылымын талдау фаялит және кальций феррит </w:t>
      </w:r>
      <w:r w:rsidRPr="00A951A3">
        <w:rPr>
          <w:sz w:val="28"/>
          <w:szCs w:val="28"/>
        </w:rPr>
        <w:lastRenderedPageBreak/>
        <w:t>кристалдарының болуымен қож құрамдас минералдардың құрамында шамалы айырмашылыққа ие. Зерттелетін сынаманың жалпы құрылымында беті мелилит, мервинит және окерманит түріндегі алюмосиликатты компоненттердің ашық сұр пластиналы кристалдардың тұрақты емес формаларының болуымен сипатталады. Алюмосиликат кристалдарының айналасында моносиликат кристалдары мен кальций ферриттерінің ұсақ дөңгелек формалары байқалады</w:t>
      </w:r>
      <w:r w:rsidR="00F5258D" w:rsidRPr="00A951A3">
        <w:rPr>
          <w:sz w:val="28"/>
          <w:szCs w:val="28"/>
        </w:rPr>
        <w:t>.</w:t>
      </w:r>
    </w:p>
    <w:p w14:paraId="3A21CA72" w14:textId="77777777" w:rsidR="00F5258D" w:rsidRPr="00A951A3" w:rsidRDefault="00F5258D" w:rsidP="00A951A3">
      <w:pPr>
        <w:ind w:firstLine="567"/>
        <w:jc w:val="both"/>
        <w:rPr>
          <w:sz w:val="28"/>
          <w:szCs w:val="28"/>
        </w:rPr>
      </w:pPr>
      <w:r w:rsidRPr="00A951A3">
        <w:rPr>
          <w:sz w:val="28"/>
          <w:szCs w:val="28"/>
        </w:rPr>
        <w:t>Бастапқы сынамалардың микроқұрылымы мен элементтік құрамын талдау негізінде келесі тұжырымдар жасауға болады:</w:t>
      </w:r>
    </w:p>
    <w:p w14:paraId="3D6040EB" w14:textId="77777777" w:rsidR="00F5258D" w:rsidRPr="00A951A3" w:rsidRDefault="00F5258D" w:rsidP="00A951A3">
      <w:pPr>
        <w:ind w:firstLine="567"/>
        <w:jc w:val="both"/>
        <w:rPr>
          <w:sz w:val="28"/>
          <w:szCs w:val="28"/>
        </w:rPr>
      </w:pPr>
      <w:r w:rsidRPr="00A951A3">
        <w:rPr>
          <w:sz w:val="28"/>
          <w:szCs w:val="28"/>
        </w:rPr>
        <w:t>-зерттелетін сынамаларды талдау ШРК ауытқуы бар түсті және ауыр металдардың құрамын көрсетеді;</w:t>
      </w:r>
    </w:p>
    <w:p w14:paraId="30A7587B" w14:textId="77777777" w:rsidR="00F5258D" w:rsidRPr="00A951A3" w:rsidRDefault="00F5258D" w:rsidP="00A951A3">
      <w:pPr>
        <w:ind w:firstLine="567"/>
        <w:jc w:val="both"/>
        <w:rPr>
          <w:sz w:val="28"/>
          <w:szCs w:val="28"/>
        </w:rPr>
      </w:pPr>
      <w:r w:rsidRPr="00A951A3">
        <w:rPr>
          <w:sz w:val="28"/>
          <w:szCs w:val="28"/>
        </w:rPr>
        <w:t>-зерттелетін сынамалардың элементтік құрамы мен микроқұрылымы қалдық металдардың және құрамында көміртегі бар тотықсыздандырғыштың құрамын қоса отырып, қож құрамындағы минералдардың басым болуымен сипатталады;</w:t>
      </w:r>
    </w:p>
    <w:p w14:paraId="1EFA29BF" w14:textId="77777777" w:rsidR="00F5258D" w:rsidRPr="00A951A3" w:rsidRDefault="00F5258D" w:rsidP="00A951A3">
      <w:pPr>
        <w:ind w:firstLine="567"/>
        <w:jc w:val="both"/>
        <w:rPr>
          <w:sz w:val="28"/>
          <w:szCs w:val="28"/>
        </w:rPr>
      </w:pPr>
      <w:r w:rsidRPr="00A951A3">
        <w:rPr>
          <w:sz w:val="28"/>
          <w:szCs w:val="28"/>
        </w:rPr>
        <w:t>-кристалдардың құрамы мен құрылымы бойынша минералогиялық ерекшеліктері композициялық материалдарға сәйкес келеді.</w:t>
      </w:r>
    </w:p>
    <w:p w14:paraId="7E204DAA" w14:textId="77777777" w:rsidR="00473393" w:rsidRDefault="00F5258D" w:rsidP="00A951A3">
      <w:pPr>
        <w:ind w:firstLine="567"/>
        <w:jc w:val="both"/>
        <w:rPr>
          <w:sz w:val="28"/>
          <w:szCs w:val="28"/>
        </w:rPr>
      </w:pPr>
      <w:r w:rsidRPr="00A951A3">
        <w:rPr>
          <w:sz w:val="28"/>
          <w:szCs w:val="28"/>
        </w:rPr>
        <w:t>Алынған мәліметтер қалдықсыз қайта өңдеу технологиясын ұйымдастыру және металл компоненттерінің қалдық құрамының зиянды әсерін болдырмау үшін технологиялық параметрлерді анықтау үшін маңызды практикалық мәнге ие</w:t>
      </w:r>
      <w:r w:rsidR="00A951A3" w:rsidRPr="00A951A3">
        <w:rPr>
          <w:sz w:val="28"/>
          <w:szCs w:val="28"/>
        </w:rPr>
        <w:t>.</w:t>
      </w:r>
    </w:p>
    <w:p w14:paraId="38506553" w14:textId="77777777" w:rsidR="00916C33" w:rsidRDefault="00916C33" w:rsidP="00210928">
      <w:pPr>
        <w:pStyle w:val="BodyL"/>
        <w:widowControl w:val="0"/>
        <w:tabs>
          <w:tab w:val="left" w:pos="3686"/>
        </w:tabs>
        <w:spacing w:line="240" w:lineRule="auto"/>
        <w:rPr>
          <w:sz w:val="28"/>
          <w:szCs w:val="28"/>
          <w:lang w:val="kk-KZ"/>
        </w:rPr>
      </w:pPr>
      <w:r>
        <w:rPr>
          <w:sz w:val="28"/>
          <w:szCs w:val="28"/>
          <w:lang w:val="kk-KZ"/>
        </w:rPr>
        <w:t>Қож қалдықтарының үйінділерінің маңынан алынған өсімдік құрамындағы ауыр металлдардың концентрациясы 3.</w:t>
      </w:r>
      <w:r w:rsidR="00210928" w:rsidRPr="00210928">
        <w:rPr>
          <w:sz w:val="28"/>
          <w:szCs w:val="28"/>
          <w:lang w:val="kk-KZ"/>
        </w:rPr>
        <w:t>6</w:t>
      </w:r>
      <w:r>
        <w:rPr>
          <w:sz w:val="28"/>
          <w:szCs w:val="28"/>
          <w:lang w:val="kk-KZ"/>
        </w:rPr>
        <w:t xml:space="preserve"> кестеде көрсетілген. </w:t>
      </w:r>
    </w:p>
    <w:p w14:paraId="7F4BF0A6" w14:textId="77777777" w:rsidR="00CD7F17" w:rsidRDefault="00CD7F17" w:rsidP="00916C33">
      <w:pPr>
        <w:pStyle w:val="BodyL"/>
        <w:widowControl w:val="0"/>
        <w:tabs>
          <w:tab w:val="left" w:pos="3686"/>
        </w:tabs>
        <w:spacing w:line="240" w:lineRule="auto"/>
        <w:rPr>
          <w:sz w:val="28"/>
          <w:szCs w:val="28"/>
          <w:lang w:val="kk-KZ"/>
        </w:rPr>
      </w:pPr>
    </w:p>
    <w:p w14:paraId="1F5C05CB" w14:textId="77777777" w:rsidR="00916C33" w:rsidRDefault="00114383" w:rsidP="00916C33">
      <w:pPr>
        <w:pStyle w:val="BodyL"/>
        <w:widowControl w:val="0"/>
        <w:tabs>
          <w:tab w:val="left" w:pos="3686"/>
        </w:tabs>
        <w:spacing w:line="240" w:lineRule="auto"/>
        <w:rPr>
          <w:sz w:val="28"/>
          <w:szCs w:val="28"/>
          <w:lang w:val="kk-KZ"/>
        </w:rPr>
      </w:pPr>
      <w:r w:rsidRPr="00210928">
        <w:rPr>
          <w:sz w:val="28"/>
          <w:szCs w:val="28"/>
          <w:lang w:val="kk-KZ"/>
        </w:rPr>
        <w:t>3.6</w:t>
      </w:r>
      <w:r w:rsidRPr="00916C33">
        <w:rPr>
          <w:sz w:val="28"/>
          <w:szCs w:val="28"/>
          <w:lang w:val="kk-KZ"/>
        </w:rPr>
        <w:t xml:space="preserve"> </w:t>
      </w:r>
      <w:r>
        <w:rPr>
          <w:sz w:val="28"/>
          <w:szCs w:val="28"/>
          <w:lang w:val="kk-KZ"/>
        </w:rPr>
        <w:t>к</w:t>
      </w:r>
      <w:r w:rsidR="00916C33">
        <w:rPr>
          <w:sz w:val="28"/>
          <w:szCs w:val="28"/>
          <w:lang w:val="kk-KZ"/>
        </w:rPr>
        <w:t>есте</w:t>
      </w:r>
      <w:r w:rsidR="00210928" w:rsidRPr="00210928">
        <w:rPr>
          <w:sz w:val="28"/>
          <w:szCs w:val="28"/>
          <w:lang w:val="kk-KZ"/>
        </w:rPr>
        <w:t xml:space="preserve"> </w:t>
      </w:r>
      <w:r w:rsidR="00916C33" w:rsidRPr="00916C33">
        <w:rPr>
          <w:sz w:val="28"/>
          <w:szCs w:val="28"/>
          <w:lang w:val="kk-KZ"/>
        </w:rPr>
        <w:t xml:space="preserve">- </w:t>
      </w:r>
      <w:r w:rsidR="00916C33">
        <w:rPr>
          <w:sz w:val="28"/>
          <w:szCs w:val="28"/>
          <w:lang w:val="kk-KZ"/>
        </w:rPr>
        <w:t>Өсімдік құрамындағы ауыр металлдардың концентрациясы</w:t>
      </w:r>
      <w:r w:rsidR="00916C33" w:rsidRPr="00916C33">
        <w:rPr>
          <w:sz w:val="28"/>
          <w:szCs w:val="28"/>
          <w:lang w:val="kk-KZ"/>
        </w:rPr>
        <w:t xml:space="preserve">, мг/кг </w:t>
      </w:r>
    </w:p>
    <w:p w14:paraId="28570F65" w14:textId="77777777" w:rsidR="00916C33" w:rsidRDefault="00916C33" w:rsidP="00916C33">
      <w:pPr>
        <w:ind w:firstLine="709"/>
        <w:jc w:val="center"/>
        <w:rPr>
          <w:bCs/>
          <w:color w:val="000000"/>
          <w:szCs w:val="28"/>
          <w:lang w:eastAsia="it-IT"/>
        </w:rPr>
      </w:pPr>
      <w:r w:rsidRPr="00916C33">
        <w:rPr>
          <w:bCs/>
          <w:color w:val="000000"/>
          <w:szCs w:val="28"/>
          <w:lang w:eastAsia="it-IT"/>
        </w:rPr>
        <w:t>(x : 5 рет қайталанудағы орташа мәні; sd : орташа ауытқу мөлшері)</w:t>
      </w:r>
    </w:p>
    <w:p w14:paraId="2EF65695" w14:textId="77777777" w:rsidR="00916C33" w:rsidRPr="00916C33" w:rsidRDefault="00916C33" w:rsidP="00916C33">
      <w:pPr>
        <w:ind w:firstLine="709"/>
        <w:jc w:val="center"/>
        <w:rPr>
          <w:bCs/>
          <w:color w:val="000000"/>
          <w:szCs w:val="28"/>
          <w:lang w:eastAsia="it-IT"/>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276"/>
        <w:gridCol w:w="1275"/>
        <w:gridCol w:w="1276"/>
        <w:gridCol w:w="1276"/>
        <w:gridCol w:w="1134"/>
        <w:gridCol w:w="1417"/>
      </w:tblGrid>
      <w:tr w:rsidR="00916C33" w:rsidRPr="00E307C9" w14:paraId="13F013B2" w14:textId="77777777" w:rsidTr="00916C33">
        <w:tc>
          <w:tcPr>
            <w:tcW w:w="2093" w:type="dxa"/>
            <w:tcBorders>
              <w:top w:val="single" w:sz="4" w:space="0" w:color="auto"/>
              <w:left w:val="single" w:sz="4" w:space="0" w:color="auto"/>
              <w:bottom w:val="single" w:sz="4" w:space="0" w:color="auto"/>
              <w:right w:val="single" w:sz="4" w:space="0" w:color="auto"/>
            </w:tcBorders>
            <w:shd w:val="clear" w:color="auto" w:fill="auto"/>
          </w:tcPr>
          <w:p w14:paraId="3B645125" w14:textId="77777777" w:rsidR="00916C33" w:rsidRPr="00D926C8" w:rsidRDefault="00916C33" w:rsidP="00200597">
            <w:pPr>
              <w:jc w:val="both"/>
              <w:rPr>
                <w:color w:val="000000"/>
                <w:sz w:val="24"/>
                <w:szCs w:val="24"/>
                <w:lang w:val="en-US" w:eastAsia="it-IT"/>
              </w:rPr>
            </w:pPr>
            <w:r w:rsidRPr="00E307C9">
              <w:rPr>
                <w:color w:val="000000"/>
                <w:sz w:val="24"/>
                <w:szCs w:val="24"/>
                <w:lang w:eastAsia="it-IT"/>
              </w:rPr>
              <w:t>Объект</w:t>
            </w:r>
            <w:r w:rsidR="00D926C8">
              <w:rPr>
                <w:color w:val="000000"/>
                <w:sz w:val="24"/>
                <w:szCs w:val="24"/>
                <w:lang w:eastAsia="it-IT"/>
              </w:rPr>
              <w:t>і</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289C911" w14:textId="77777777" w:rsidR="00916C33" w:rsidRPr="00E307C9" w:rsidRDefault="00916C33" w:rsidP="00200597">
            <w:pPr>
              <w:jc w:val="both"/>
              <w:rPr>
                <w:color w:val="000000"/>
                <w:sz w:val="24"/>
                <w:szCs w:val="24"/>
                <w:lang w:eastAsia="it-IT"/>
              </w:rPr>
            </w:pPr>
            <w:r w:rsidRPr="00E307C9">
              <w:rPr>
                <w:color w:val="000000"/>
                <w:sz w:val="24"/>
                <w:szCs w:val="24"/>
                <w:lang w:eastAsia="it-IT"/>
              </w:rPr>
              <w:t>Cu</w:t>
            </w:r>
          </w:p>
          <w:p w14:paraId="4AF355BC" w14:textId="77777777" w:rsidR="00916C33" w:rsidRPr="00E307C9" w:rsidRDefault="00916C33" w:rsidP="00200597">
            <w:pPr>
              <w:jc w:val="both"/>
              <w:rPr>
                <w:color w:val="000000"/>
                <w:sz w:val="24"/>
                <w:szCs w:val="24"/>
                <w:lang w:eastAsia="it-IT"/>
              </w:rPr>
            </w:pPr>
            <w:r w:rsidRPr="00E307C9">
              <w:rPr>
                <w:color w:val="000000"/>
                <w:sz w:val="24"/>
                <w:szCs w:val="24"/>
                <w:lang w:eastAsia="it-IT"/>
              </w:rPr>
              <w:t>(x ± sd)</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742CEEDA" w14:textId="77777777" w:rsidR="00916C33" w:rsidRPr="00E307C9" w:rsidRDefault="00916C33" w:rsidP="00200597">
            <w:pPr>
              <w:jc w:val="both"/>
              <w:rPr>
                <w:color w:val="000000"/>
                <w:sz w:val="24"/>
                <w:szCs w:val="24"/>
                <w:lang w:eastAsia="it-IT"/>
              </w:rPr>
            </w:pPr>
            <w:r w:rsidRPr="00E307C9">
              <w:rPr>
                <w:color w:val="000000"/>
                <w:sz w:val="24"/>
                <w:szCs w:val="24"/>
                <w:lang w:eastAsia="it-IT"/>
              </w:rPr>
              <w:t>Zn</w:t>
            </w:r>
          </w:p>
          <w:p w14:paraId="7AD40E10" w14:textId="77777777" w:rsidR="00916C33" w:rsidRPr="00E307C9" w:rsidRDefault="00916C33" w:rsidP="00200597">
            <w:pPr>
              <w:jc w:val="both"/>
              <w:rPr>
                <w:color w:val="000000"/>
                <w:sz w:val="24"/>
                <w:szCs w:val="24"/>
                <w:lang w:eastAsia="it-IT"/>
              </w:rPr>
            </w:pPr>
            <w:r w:rsidRPr="00E307C9">
              <w:rPr>
                <w:color w:val="000000"/>
                <w:sz w:val="24"/>
                <w:szCs w:val="24"/>
                <w:lang w:eastAsia="it-IT"/>
              </w:rPr>
              <w:t>(x ± sd)</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42C792B" w14:textId="77777777" w:rsidR="00916C33" w:rsidRPr="00E307C9" w:rsidRDefault="00916C33" w:rsidP="00200597">
            <w:pPr>
              <w:jc w:val="both"/>
              <w:rPr>
                <w:color w:val="000000"/>
                <w:sz w:val="24"/>
                <w:szCs w:val="24"/>
                <w:lang w:val="en-GB" w:eastAsia="it-IT"/>
              </w:rPr>
            </w:pPr>
            <w:r w:rsidRPr="00E307C9">
              <w:rPr>
                <w:color w:val="000000"/>
                <w:sz w:val="24"/>
                <w:szCs w:val="24"/>
                <w:lang w:val="en-GB" w:eastAsia="it-IT"/>
              </w:rPr>
              <w:t>Mn</w:t>
            </w:r>
          </w:p>
          <w:p w14:paraId="29313C1E" w14:textId="77777777" w:rsidR="00916C33" w:rsidRPr="00E307C9" w:rsidRDefault="00916C33" w:rsidP="00200597">
            <w:pPr>
              <w:jc w:val="both"/>
              <w:rPr>
                <w:color w:val="000000"/>
                <w:sz w:val="24"/>
                <w:szCs w:val="24"/>
                <w:lang w:val="en-GB" w:eastAsia="it-IT"/>
              </w:rPr>
            </w:pPr>
            <w:r w:rsidRPr="00E307C9">
              <w:rPr>
                <w:color w:val="000000"/>
                <w:sz w:val="24"/>
                <w:szCs w:val="24"/>
                <w:lang w:val="en-GB" w:eastAsia="it-IT"/>
              </w:rPr>
              <w:t xml:space="preserve">(x ± </w:t>
            </w:r>
            <w:proofErr w:type="spellStart"/>
            <w:r w:rsidRPr="00E307C9">
              <w:rPr>
                <w:color w:val="000000"/>
                <w:sz w:val="24"/>
                <w:szCs w:val="24"/>
                <w:lang w:val="en-GB" w:eastAsia="it-IT"/>
              </w:rPr>
              <w:t>sd</w:t>
            </w:r>
            <w:proofErr w:type="spellEnd"/>
            <w:r w:rsidRPr="00E307C9">
              <w:rPr>
                <w:color w:val="000000"/>
                <w:sz w:val="24"/>
                <w:szCs w:val="24"/>
                <w:lang w:val="en-GB" w:eastAsia="it-IT"/>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0DC080A" w14:textId="77777777" w:rsidR="00916C33" w:rsidRPr="00E307C9" w:rsidRDefault="00916C33" w:rsidP="00200597">
            <w:pPr>
              <w:jc w:val="both"/>
              <w:rPr>
                <w:color w:val="000000"/>
                <w:sz w:val="24"/>
                <w:szCs w:val="24"/>
                <w:lang w:val="en-GB" w:eastAsia="it-IT"/>
              </w:rPr>
            </w:pPr>
            <w:r w:rsidRPr="00E307C9">
              <w:rPr>
                <w:color w:val="000000"/>
                <w:sz w:val="24"/>
                <w:szCs w:val="24"/>
                <w:lang w:val="en-GB" w:eastAsia="it-IT"/>
              </w:rPr>
              <w:t>Pb</w:t>
            </w:r>
          </w:p>
          <w:p w14:paraId="742D49DC" w14:textId="77777777" w:rsidR="00916C33" w:rsidRPr="00E307C9" w:rsidRDefault="00916C33" w:rsidP="00200597">
            <w:pPr>
              <w:jc w:val="both"/>
              <w:rPr>
                <w:color w:val="000000"/>
                <w:sz w:val="24"/>
                <w:szCs w:val="24"/>
                <w:lang w:val="en-GB" w:eastAsia="it-IT"/>
              </w:rPr>
            </w:pPr>
            <w:r w:rsidRPr="00E307C9">
              <w:rPr>
                <w:color w:val="000000"/>
                <w:sz w:val="24"/>
                <w:szCs w:val="24"/>
                <w:lang w:val="en-GB" w:eastAsia="it-IT"/>
              </w:rPr>
              <w:t xml:space="preserve">(x ± </w:t>
            </w:r>
            <w:proofErr w:type="spellStart"/>
            <w:r w:rsidRPr="00E307C9">
              <w:rPr>
                <w:color w:val="000000"/>
                <w:sz w:val="24"/>
                <w:szCs w:val="24"/>
                <w:lang w:val="en-GB" w:eastAsia="it-IT"/>
              </w:rPr>
              <w:t>sd</w:t>
            </w:r>
            <w:proofErr w:type="spellEnd"/>
            <w:r w:rsidRPr="00E307C9">
              <w:rPr>
                <w:color w:val="000000"/>
                <w:sz w:val="24"/>
                <w:szCs w:val="24"/>
                <w:lang w:val="en-GB" w:eastAsia="it-IT"/>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8778226" w14:textId="77777777" w:rsidR="00916C33" w:rsidRPr="00E307C9" w:rsidRDefault="00916C33" w:rsidP="00200597">
            <w:pPr>
              <w:jc w:val="both"/>
              <w:rPr>
                <w:color w:val="000000"/>
                <w:sz w:val="24"/>
                <w:szCs w:val="24"/>
                <w:lang w:val="en-GB" w:eastAsia="it-IT"/>
              </w:rPr>
            </w:pPr>
            <w:r w:rsidRPr="00E307C9">
              <w:rPr>
                <w:color w:val="000000"/>
                <w:sz w:val="24"/>
                <w:szCs w:val="24"/>
                <w:lang w:val="en-GB" w:eastAsia="it-IT"/>
              </w:rPr>
              <w:t>Co</w:t>
            </w:r>
          </w:p>
          <w:p w14:paraId="6BC89DC8" w14:textId="77777777" w:rsidR="00916C33" w:rsidRPr="00E307C9" w:rsidRDefault="00916C33" w:rsidP="00200597">
            <w:pPr>
              <w:jc w:val="both"/>
              <w:rPr>
                <w:color w:val="000000"/>
                <w:sz w:val="24"/>
                <w:szCs w:val="24"/>
                <w:lang w:val="en-GB" w:eastAsia="it-IT"/>
              </w:rPr>
            </w:pPr>
            <w:r w:rsidRPr="00E307C9">
              <w:rPr>
                <w:color w:val="000000"/>
                <w:sz w:val="24"/>
                <w:szCs w:val="24"/>
                <w:lang w:val="en-GB" w:eastAsia="it-IT"/>
              </w:rPr>
              <w:t xml:space="preserve">(x ± </w:t>
            </w:r>
            <w:proofErr w:type="spellStart"/>
            <w:r w:rsidRPr="00E307C9">
              <w:rPr>
                <w:color w:val="000000"/>
                <w:sz w:val="24"/>
                <w:szCs w:val="24"/>
                <w:lang w:val="en-GB" w:eastAsia="it-IT"/>
              </w:rPr>
              <w:t>sd</w:t>
            </w:r>
            <w:proofErr w:type="spellEnd"/>
            <w:r w:rsidRPr="00E307C9">
              <w:rPr>
                <w:color w:val="000000"/>
                <w:sz w:val="24"/>
                <w:szCs w:val="24"/>
                <w:lang w:val="en-GB" w:eastAsia="it-IT"/>
              </w:rPr>
              <w:t>)</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0A59E16B" w14:textId="77777777" w:rsidR="00916C33" w:rsidRPr="00E307C9" w:rsidRDefault="00916C33" w:rsidP="00200597">
            <w:pPr>
              <w:jc w:val="both"/>
              <w:rPr>
                <w:color w:val="000000"/>
                <w:sz w:val="24"/>
                <w:szCs w:val="24"/>
                <w:lang w:val="en-GB" w:eastAsia="it-IT"/>
              </w:rPr>
            </w:pPr>
            <w:r w:rsidRPr="00E307C9">
              <w:rPr>
                <w:color w:val="000000"/>
                <w:sz w:val="24"/>
                <w:szCs w:val="24"/>
                <w:lang w:val="en-GB" w:eastAsia="it-IT"/>
              </w:rPr>
              <w:t>Cd</w:t>
            </w:r>
          </w:p>
          <w:p w14:paraId="35297EBE" w14:textId="77777777" w:rsidR="00916C33" w:rsidRPr="00E307C9" w:rsidRDefault="00916C33" w:rsidP="00200597">
            <w:pPr>
              <w:jc w:val="both"/>
              <w:rPr>
                <w:color w:val="000000"/>
                <w:sz w:val="24"/>
                <w:szCs w:val="24"/>
                <w:lang w:val="en-GB" w:eastAsia="it-IT"/>
              </w:rPr>
            </w:pPr>
            <w:r w:rsidRPr="00E307C9">
              <w:rPr>
                <w:color w:val="000000"/>
                <w:sz w:val="24"/>
                <w:szCs w:val="24"/>
                <w:lang w:val="en-GB" w:eastAsia="it-IT"/>
              </w:rPr>
              <w:t xml:space="preserve">(x ± </w:t>
            </w:r>
            <w:proofErr w:type="spellStart"/>
            <w:r w:rsidRPr="00E307C9">
              <w:rPr>
                <w:color w:val="000000"/>
                <w:sz w:val="24"/>
                <w:szCs w:val="24"/>
                <w:lang w:val="en-GB" w:eastAsia="it-IT"/>
              </w:rPr>
              <w:t>sd</w:t>
            </w:r>
            <w:proofErr w:type="spellEnd"/>
            <w:r w:rsidRPr="00E307C9">
              <w:rPr>
                <w:color w:val="000000"/>
                <w:sz w:val="24"/>
                <w:szCs w:val="24"/>
                <w:lang w:val="en-GB" w:eastAsia="it-IT"/>
              </w:rPr>
              <w:t>)</w:t>
            </w:r>
          </w:p>
        </w:tc>
      </w:tr>
      <w:tr w:rsidR="00916C33" w:rsidRPr="00E307C9" w14:paraId="52165941" w14:textId="77777777" w:rsidTr="00916C33">
        <w:tc>
          <w:tcPr>
            <w:tcW w:w="2093" w:type="dxa"/>
            <w:tcBorders>
              <w:top w:val="single" w:sz="4" w:space="0" w:color="auto"/>
              <w:left w:val="single" w:sz="4" w:space="0" w:color="auto"/>
              <w:bottom w:val="single" w:sz="4" w:space="0" w:color="auto"/>
              <w:right w:val="single" w:sz="4" w:space="0" w:color="auto"/>
            </w:tcBorders>
            <w:shd w:val="clear" w:color="auto" w:fill="auto"/>
          </w:tcPr>
          <w:p w14:paraId="7C3050E1" w14:textId="77777777" w:rsidR="00916C33" w:rsidRPr="00E307C9" w:rsidRDefault="00BB0191" w:rsidP="00200597">
            <w:pPr>
              <w:jc w:val="both"/>
              <w:rPr>
                <w:color w:val="000000"/>
                <w:sz w:val="24"/>
                <w:szCs w:val="24"/>
                <w:lang w:eastAsia="it-IT"/>
              </w:rPr>
            </w:pPr>
            <w:r>
              <w:rPr>
                <w:color w:val="000000"/>
                <w:sz w:val="24"/>
                <w:szCs w:val="24"/>
                <w:lang w:val="en-US" w:eastAsia="it-IT"/>
              </w:rPr>
              <w:t>Alhagi</w:t>
            </w:r>
            <w:r w:rsidR="00916C33" w:rsidRPr="00E307C9">
              <w:rPr>
                <w:color w:val="000000"/>
                <w:sz w:val="24"/>
                <w:szCs w:val="24"/>
                <w:lang w:eastAsia="it-IT"/>
              </w:rPr>
              <w:t xml:space="preserve"> </w:t>
            </w:r>
            <w:proofErr w:type="spellStart"/>
            <w:r>
              <w:rPr>
                <w:color w:val="000000"/>
                <w:sz w:val="24"/>
                <w:szCs w:val="24"/>
                <w:lang w:val="en-US" w:eastAsia="it-IT"/>
              </w:rPr>
              <w:t>canescens</w:t>
            </w:r>
            <w:proofErr w:type="spellEnd"/>
            <w:r w:rsidR="00916C33" w:rsidRPr="00E307C9">
              <w:rPr>
                <w:color w:val="000000"/>
                <w:sz w:val="24"/>
                <w:szCs w:val="24"/>
                <w:lang w:eastAsia="it-IT"/>
              </w:rPr>
              <w:t xml:space="preserve"> </w:t>
            </w:r>
            <w:proofErr w:type="spellStart"/>
            <w:r>
              <w:rPr>
                <w:color w:val="000000"/>
                <w:sz w:val="24"/>
                <w:szCs w:val="24"/>
                <w:lang w:val="en-US" w:eastAsia="it-IT"/>
              </w:rPr>
              <w:t>Shap</w:t>
            </w:r>
            <w:proofErr w:type="spellEnd"/>
            <w:r w:rsidR="00916C33" w:rsidRPr="00E307C9">
              <w:rPr>
                <w:color w:val="000000"/>
                <w:sz w:val="24"/>
                <w:szCs w:val="24"/>
                <w:lang w:eastAsia="it-IT"/>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49BB0F0" w14:textId="77777777" w:rsidR="00916C33" w:rsidRPr="00E307C9" w:rsidRDefault="00916C33" w:rsidP="00200597">
            <w:pPr>
              <w:jc w:val="both"/>
              <w:rPr>
                <w:color w:val="000000"/>
                <w:sz w:val="24"/>
                <w:szCs w:val="24"/>
                <w:lang w:eastAsia="it-IT"/>
              </w:rPr>
            </w:pPr>
            <w:r w:rsidRPr="00E307C9">
              <w:rPr>
                <w:color w:val="000000"/>
                <w:sz w:val="24"/>
                <w:szCs w:val="24"/>
                <w:lang w:eastAsia="it-IT"/>
              </w:rPr>
              <w:t>3,72±0,14</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43DFC1ED" w14:textId="77777777" w:rsidR="00916C33" w:rsidRPr="00E307C9" w:rsidRDefault="00916C33" w:rsidP="00200597">
            <w:pPr>
              <w:jc w:val="both"/>
              <w:rPr>
                <w:color w:val="000000"/>
                <w:sz w:val="24"/>
                <w:szCs w:val="24"/>
                <w:lang w:eastAsia="it-IT"/>
              </w:rPr>
            </w:pPr>
            <w:r w:rsidRPr="00E307C9">
              <w:rPr>
                <w:color w:val="000000"/>
                <w:sz w:val="24"/>
                <w:szCs w:val="24"/>
                <w:lang w:eastAsia="it-IT"/>
              </w:rPr>
              <w:t>8,02±0,13</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A1F79A9" w14:textId="77777777" w:rsidR="00916C33" w:rsidRPr="00E307C9" w:rsidRDefault="00916C33" w:rsidP="00200597">
            <w:pPr>
              <w:jc w:val="both"/>
              <w:rPr>
                <w:color w:val="000000"/>
                <w:sz w:val="24"/>
                <w:szCs w:val="24"/>
                <w:lang w:val="en-GB" w:eastAsia="it-IT"/>
              </w:rPr>
            </w:pPr>
            <w:r w:rsidRPr="00E307C9">
              <w:rPr>
                <w:color w:val="000000"/>
                <w:sz w:val="24"/>
                <w:szCs w:val="24"/>
                <w:lang w:val="en-GB" w:eastAsia="it-IT"/>
              </w:rPr>
              <w:t>34,6±0,6</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48B3D0F" w14:textId="77777777" w:rsidR="00916C33" w:rsidRPr="00E307C9" w:rsidRDefault="00916C33" w:rsidP="00200597">
            <w:pPr>
              <w:jc w:val="both"/>
              <w:rPr>
                <w:color w:val="000000"/>
                <w:sz w:val="24"/>
                <w:szCs w:val="24"/>
                <w:lang w:val="en-GB" w:eastAsia="it-IT"/>
              </w:rPr>
            </w:pPr>
            <w:r w:rsidRPr="00E307C9">
              <w:rPr>
                <w:color w:val="000000"/>
                <w:sz w:val="24"/>
                <w:szCs w:val="24"/>
                <w:lang w:val="en-GB" w:eastAsia="it-IT"/>
              </w:rPr>
              <w:t>0,31±0,02</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CB23B40" w14:textId="77777777" w:rsidR="00916C33" w:rsidRPr="00E307C9" w:rsidRDefault="00916C33" w:rsidP="00200597">
            <w:pPr>
              <w:jc w:val="both"/>
              <w:rPr>
                <w:color w:val="000000"/>
                <w:sz w:val="24"/>
                <w:szCs w:val="24"/>
                <w:lang w:val="en-GB" w:eastAsia="it-IT"/>
              </w:rPr>
            </w:pPr>
            <w:r w:rsidRPr="00E307C9">
              <w:rPr>
                <w:color w:val="000000"/>
                <w:sz w:val="24"/>
                <w:szCs w:val="24"/>
                <w:lang w:val="en-GB" w:eastAsia="it-IT"/>
              </w:rPr>
              <w:t>0,4±0,1</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2C97AEB6" w14:textId="77777777" w:rsidR="00916C33" w:rsidRPr="00E307C9" w:rsidRDefault="00916C33" w:rsidP="00200597">
            <w:pPr>
              <w:jc w:val="both"/>
              <w:rPr>
                <w:color w:val="000000"/>
                <w:sz w:val="24"/>
                <w:szCs w:val="24"/>
                <w:lang w:val="en-GB" w:eastAsia="it-IT"/>
              </w:rPr>
            </w:pPr>
            <w:r w:rsidRPr="00E307C9">
              <w:rPr>
                <w:color w:val="000000"/>
                <w:sz w:val="24"/>
                <w:szCs w:val="24"/>
                <w:lang w:val="en-GB" w:eastAsia="it-IT"/>
              </w:rPr>
              <w:t>0,02±0,01</w:t>
            </w:r>
          </w:p>
        </w:tc>
      </w:tr>
      <w:tr w:rsidR="00916C33" w:rsidRPr="00E307C9" w14:paraId="004EDE65" w14:textId="77777777" w:rsidTr="00916C33">
        <w:tc>
          <w:tcPr>
            <w:tcW w:w="2093" w:type="dxa"/>
            <w:tcBorders>
              <w:top w:val="single" w:sz="4" w:space="0" w:color="auto"/>
              <w:left w:val="single" w:sz="4" w:space="0" w:color="auto"/>
              <w:bottom w:val="single" w:sz="4" w:space="0" w:color="auto"/>
              <w:right w:val="single" w:sz="4" w:space="0" w:color="auto"/>
            </w:tcBorders>
            <w:shd w:val="clear" w:color="auto" w:fill="auto"/>
          </w:tcPr>
          <w:p w14:paraId="3E6AE3FC" w14:textId="77777777" w:rsidR="00916C33" w:rsidRPr="00404F29" w:rsidRDefault="00F4698C" w:rsidP="00200597">
            <w:pPr>
              <w:jc w:val="both"/>
              <w:rPr>
                <w:color w:val="000000"/>
                <w:sz w:val="24"/>
                <w:szCs w:val="24"/>
                <w:lang w:val="en-US" w:eastAsia="it-IT"/>
              </w:rPr>
            </w:pPr>
            <w:r>
              <w:rPr>
                <w:color w:val="000000"/>
                <w:sz w:val="24"/>
                <w:szCs w:val="24"/>
                <w:lang w:val="en-US" w:eastAsia="it-IT"/>
              </w:rPr>
              <w:t xml:space="preserve">Taraxacum </w:t>
            </w:r>
            <w:proofErr w:type="spellStart"/>
            <w:r>
              <w:rPr>
                <w:color w:val="000000"/>
                <w:sz w:val="24"/>
                <w:szCs w:val="24"/>
                <w:lang w:val="en-US" w:eastAsia="it-IT"/>
              </w:rPr>
              <w:t>offficinale</w:t>
            </w:r>
            <w:proofErr w:type="spellEnd"/>
            <w:r>
              <w:rPr>
                <w:color w:val="000000"/>
                <w:sz w:val="24"/>
                <w:szCs w:val="24"/>
                <w:lang w:val="en-US" w:eastAsia="it-IT"/>
              </w:rPr>
              <w:t xml:space="preserve"> L.</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5B91E6E" w14:textId="77777777" w:rsidR="00916C33" w:rsidRPr="00E307C9" w:rsidRDefault="00916C33" w:rsidP="00200597">
            <w:pPr>
              <w:jc w:val="both"/>
              <w:rPr>
                <w:color w:val="000000"/>
                <w:sz w:val="24"/>
                <w:szCs w:val="24"/>
                <w:lang w:eastAsia="it-IT"/>
              </w:rPr>
            </w:pPr>
            <w:r w:rsidRPr="00E307C9">
              <w:rPr>
                <w:color w:val="000000"/>
                <w:sz w:val="24"/>
                <w:szCs w:val="24"/>
                <w:lang w:eastAsia="it-IT"/>
              </w:rPr>
              <w:t>4,84±0,26</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49D11A4F" w14:textId="77777777" w:rsidR="00916C33" w:rsidRPr="00E307C9" w:rsidRDefault="00916C33" w:rsidP="00200597">
            <w:pPr>
              <w:jc w:val="both"/>
              <w:rPr>
                <w:color w:val="000000"/>
                <w:sz w:val="24"/>
                <w:szCs w:val="24"/>
                <w:lang w:eastAsia="it-IT"/>
              </w:rPr>
            </w:pPr>
            <w:r w:rsidRPr="00E307C9">
              <w:rPr>
                <w:color w:val="000000"/>
                <w:sz w:val="24"/>
                <w:szCs w:val="24"/>
                <w:lang w:eastAsia="it-IT"/>
              </w:rPr>
              <w:t>9,3±0,42</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5EB12F3" w14:textId="77777777" w:rsidR="00916C33" w:rsidRPr="00E307C9" w:rsidRDefault="00916C33" w:rsidP="00200597">
            <w:pPr>
              <w:jc w:val="both"/>
              <w:rPr>
                <w:color w:val="000000"/>
                <w:sz w:val="24"/>
                <w:szCs w:val="24"/>
                <w:lang w:val="en-GB" w:eastAsia="it-IT"/>
              </w:rPr>
            </w:pPr>
            <w:r w:rsidRPr="00E307C9">
              <w:rPr>
                <w:color w:val="000000"/>
                <w:sz w:val="24"/>
                <w:szCs w:val="24"/>
                <w:lang w:val="en-GB" w:eastAsia="it-IT"/>
              </w:rPr>
              <w:t>32,7±0,4</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642F4B4" w14:textId="77777777" w:rsidR="00916C33" w:rsidRPr="00E307C9" w:rsidRDefault="00916C33" w:rsidP="00200597">
            <w:pPr>
              <w:jc w:val="both"/>
              <w:rPr>
                <w:color w:val="000000"/>
                <w:sz w:val="24"/>
                <w:szCs w:val="24"/>
                <w:lang w:val="en-GB" w:eastAsia="it-IT"/>
              </w:rPr>
            </w:pPr>
            <w:r w:rsidRPr="00E307C9">
              <w:rPr>
                <w:color w:val="000000"/>
                <w:sz w:val="24"/>
                <w:szCs w:val="24"/>
                <w:lang w:val="en-GB" w:eastAsia="it-IT"/>
              </w:rPr>
              <w:t>0,25±0,11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1B2841E" w14:textId="77777777" w:rsidR="00916C33" w:rsidRPr="00E307C9" w:rsidRDefault="00916C33" w:rsidP="00200597">
            <w:pPr>
              <w:jc w:val="both"/>
              <w:rPr>
                <w:color w:val="000000"/>
                <w:sz w:val="24"/>
                <w:szCs w:val="24"/>
                <w:lang w:val="en-GB" w:eastAsia="it-IT"/>
              </w:rPr>
            </w:pPr>
            <w:r w:rsidRPr="00E307C9">
              <w:rPr>
                <w:color w:val="000000"/>
                <w:sz w:val="24"/>
                <w:szCs w:val="24"/>
                <w:lang w:val="en-GB" w:eastAsia="it-IT"/>
              </w:rPr>
              <w:t>0,41±0,1</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18834DDD" w14:textId="77777777" w:rsidR="00916C33" w:rsidRPr="00E307C9" w:rsidRDefault="00916C33" w:rsidP="00200597">
            <w:pPr>
              <w:jc w:val="both"/>
              <w:rPr>
                <w:color w:val="000000"/>
                <w:sz w:val="24"/>
                <w:szCs w:val="24"/>
                <w:lang w:val="en-GB" w:eastAsia="it-IT"/>
              </w:rPr>
            </w:pPr>
            <w:r w:rsidRPr="00E307C9">
              <w:rPr>
                <w:color w:val="000000"/>
                <w:sz w:val="24"/>
                <w:szCs w:val="24"/>
                <w:lang w:val="en-GB" w:eastAsia="it-IT"/>
              </w:rPr>
              <w:t>0,02±0,01</w:t>
            </w:r>
          </w:p>
        </w:tc>
      </w:tr>
      <w:tr w:rsidR="00916C33" w:rsidRPr="00E307C9" w14:paraId="39A37109" w14:textId="77777777" w:rsidTr="00916C33">
        <w:tc>
          <w:tcPr>
            <w:tcW w:w="2093" w:type="dxa"/>
            <w:tcBorders>
              <w:top w:val="single" w:sz="4" w:space="0" w:color="auto"/>
              <w:left w:val="single" w:sz="4" w:space="0" w:color="auto"/>
              <w:bottom w:val="single" w:sz="4" w:space="0" w:color="auto"/>
              <w:right w:val="single" w:sz="4" w:space="0" w:color="auto"/>
            </w:tcBorders>
            <w:shd w:val="clear" w:color="auto" w:fill="auto"/>
          </w:tcPr>
          <w:p w14:paraId="6CB68AA0" w14:textId="77777777" w:rsidR="00916C33" w:rsidRPr="00E307C9" w:rsidRDefault="008C6A39" w:rsidP="00200597">
            <w:pPr>
              <w:jc w:val="both"/>
              <w:rPr>
                <w:color w:val="000000"/>
                <w:sz w:val="24"/>
                <w:szCs w:val="24"/>
                <w:lang w:eastAsia="it-IT"/>
              </w:rPr>
            </w:pPr>
            <w:r w:rsidRPr="008C6A39">
              <w:rPr>
                <w:color w:val="000000"/>
                <w:sz w:val="24"/>
                <w:szCs w:val="24"/>
                <w:lang w:eastAsia="it-IT"/>
              </w:rPr>
              <w:t>Plantago major L.</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1F11656" w14:textId="77777777" w:rsidR="00916C33" w:rsidRPr="00E307C9" w:rsidRDefault="00916C33" w:rsidP="00200597">
            <w:pPr>
              <w:jc w:val="both"/>
              <w:rPr>
                <w:color w:val="000000"/>
                <w:sz w:val="24"/>
                <w:szCs w:val="24"/>
                <w:lang w:eastAsia="it-IT"/>
              </w:rPr>
            </w:pPr>
            <w:r w:rsidRPr="00E307C9">
              <w:rPr>
                <w:color w:val="000000"/>
                <w:sz w:val="24"/>
                <w:szCs w:val="24"/>
                <w:lang w:eastAsia="it-IT"/>
              </w:rPr>
              <w:t>3,44±0,41</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08F2AD00" w14:textId="77777777" w:rsidR="00916C33" w:rsidRPr="00E307C9" w:rsidRDefault="00916C33" w:rsidP="00200597">
            <w:pPr>
              <w:jc w:val="both"/>
              <w:rPr>
                <w:color w:val="000000"/>
                <w:sz w:val="24"/>
                <w:szCs w:val="24"/>
                <w:lang w:eastAsia="it-IT"/>
              </w:rPr>
            </w:pPr>
            <w:r w:rsidRPr="00E307C9">
              <w:rPr>
                <w:color w:val="000000"/>
                <w:sz w:val="24"/>
                <w:szCs w:val="24"/>
                <w:lang w:eastAsia="it-IT"/>
              </w:rPr>
              <w:t>9,28±0,47</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0E37E9D" w14:textId="77777777" w:rsidR="00916C33" w:rsidRPr="008C6A39" w:rsidRDefault="00916C33" w:rsidP="00200597">
            <w:pPr>
              <w:jc w:val="both"/>
              <w:rPr>
                <w:color w:val="000000"/>
                <w:sz w:val="24"/>
                <w:szCs w:val="24"/>
                <w:lang w:eastAsia="it-IT"/>
              </w:rPr>
            </w:pPr>
            <w:r w:rsidRPr="008C6A39">
              <w:rPr>
                <w:color w:val="000000"/>
                <w:sz w:val="24"/>
                <w:szCs w:val="24"/>
                <w:lang w:eastAsia="it-IT"/>
              </w:rPr>
              <w:t>37,30±0,7</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27D2DEC" w14:textId="77777777" w:rsidR="00916C33" w:rsidRPr="008C6A39" w:rsidRDefault="00916C33" w:rsidP="00200597">
            <w:pPr>
              <w:jc w:val="both"/>
              <w:rPr>
                <w:color w:val="000000"/>
                <w:sz w:val="24"/>
                <w:szCs w:val="24"/>
                <w:lang w:eastAsia="it-IT"/>
              </w:rPr>
            </w:pPr>
            <w:r w:rsidRPr="008C6A39">
              <w:rPr>
                <w:color w:val="000000"/>
                <w:sz w:val="24"/>
                <w:szCs w:val="24"/>
                <w:lang w:eastAsia="it-IT"/>
              </w:rPr>
              <w:t>0,3±0,6</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75764E3" w14:textId="77777777" w:rsidR="00916C33" w:rsidRPr="008C6A39" w:rsidRDefault="00916C33" w:rsidP="00200597">
            <w:pPr>
              <w:jc w:val="both"/>
              <w:rPr>
                <w:color w:val="000000"/>
                <w:sz w:val="24"/>
                <w:szCs w:val="24"/>
                <w:lang w:eastAsia="it-IT"/>
              </w:rPr>
            </w:pPr>
            <w:r w:rsidRPr="008C6A39">
              <w:rPr>
                <w:color w:val="000000"/>
                <w:sz w:val="24"/>
                <w:szCs w:val="24"/>
                <w:lang w:eastAsia="it-IT"/>
              </w:rPr>
              <w:t>0,43±0,2</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1EC65479" w14:textId="77777777" w:rsidR="00916C33" w:rsidRPr="008C6A39" w:rsidRDefault="00916C33" w:rsidP="00200597">
            <w:pPr>
              <w:jc w:val="both"/>
              <w:rPr>
                <w:color w:val="000000"/>
                <w:sz w:val="24"/>
                <w:szCs w:val="24"/>
                <w:lang w:eastAsia="it-IT"/>
              </w:rPr>
            </w:pPr>
            <w:r w:rsidRPr="008C6A39">
              <w:rPr>
                <w:color w:val="000000"/>
                <w:sz w:val="24"/>
                <w:szCs w:val="24"/>
                <w:lang w:eastAsia="it-IT"/>
              </w:rPr>
              <w:t>0,026±0,02</w:t>
            </w:r>
          </w:p>
        </w:tc>
      </w:tr>
    </w:tbl>
    <w:p w14:paraId="4E344042" w14:textId="77777777" w:rsidR="00916C33" w:rsidRPr="00BE5CA1" w:rsidRDefault="00916C33" w:rsidP="00916C33">
      <w:pPr>
        <w:adjustRightInd w:val="0"/>
        <w:ind w:firstLine="567"/>
        <w:jc w:val="both"/>
        <w:rPr>
          <w:sz w:val="28"/>
          <w:szCs w:val="28"/>
        </w:rPr>
      </w:pPr>
    </w:p>
    <w:p w14:paraId="45920396" w14:textId="77777777" w:rsidR="00916C33" w:rsidRDefault="00916C33" w:rsidP="00916C33">
      <w:pPr>
        <w:ind w:firstLine="709"/>
        <w:jc w:val="both"/>
        <w:rPr>
          <w:sz w:val="28"/>
          <w:szCs w:val="28"/>
        </w:rPr>
      </w:pPr>
      <w:r>
        <w:rPr>
          <w:sz w:val="28"/>
          <w:szCs w:val="28"/>
        </w:rPr>
        <w:t xml:space="preserve">Зерттеу нәтижелері көрсеткендей, ауыр металдар сынама үлгілерінің барлығында кездесті. </w:t>
      </w:r>
      <w:r w:rsidRPr="00767E19">
        <w:rPr>
          <w:sz w:val="28"/>
          <w:szCs w:val="28"/>
        </w:rPr>
        <w:t xml:space="preserve">Cu </w:t>
      </w:r>
      <w:r>
        <w:rPr>
          <w:sz w:val="28"/>
          <w:szCs w:val="28"/>
        </w:rPr>
        <w:t xml:space="preserve">ауыр металының </w:t>
      </w:r>
      <w:r w:rsidR="00F4698C">
        <w:rPr>
          <w:sz w:val="28"/>
          <w:szCs w:val="28"/>
        </w:rPr>
        <w:t>өсімдіктер</w:t>
      </w:r>
      <w:r>
        <w:rPr>
          <w:sz w:val="28"/>
          <w:szCs w:val="28"/>
        </w:rPr>
        <w:t xml:space="preserve"> құрамындағы мөлшері 3,</w:t>
      </w:r>
      <w:r w:rsidRPr="00767E19">
        <w:rPr>
          <w:sz w:val="28"/>
          <w:szCs w:val="28"/>
        </w:rPr>
        <w:t>44-4</w:t>
      </w:r>
      <w:r>
        <w:rPr>
          <w:sz w:val="28"/>
          <w:szCs w:val="28"/>
        </w:rPr>
        <w:t>,</w:t>
      </w:r>
      <w:r w:rsidRPr="00767E19">
        <w:rPr>
          <w:sz w:val="28"/>
          <w:szCs w:val="28"/>
        </w:rPr>
        <w:t xml:space="preserve">84 </w:t>
      </w:r>
      <w:r>
        <w:rPr>
          <w:sz w:val="28"/>
          <w:szCs w:val="28"/>
        </w:rPr>
        <w:t xml:space="preserve">мг/кг аралығында, ал қалғандары үшін: </w:t>
      </w:r>
      <w:r w:rsidRPr="00767E19">
        <w:rPr>
          <w:sz w:val="28"/>
          <w:szCs w:val="28"/>
        </w:rPr>
        <w:t xml:space="preserve">Zn </w:t>
      </w:r>
      <w:r w:rsidRPr="007066A1">
        <w:rPr>
          <w:sz w:val="28"/>
          <w:szCs w:val="28"/>
          <w:lang w:val="en-US"/>
        </w:rPr>
        <w:sym w:font="Symbol" w:char="F02D"/>
      </w:r>
      <w:r w:rsidRPr="00767E19">
        <w:rPr>
          <w:sz w:val="28"/>
          <w:szCs w:val="28"/>
        </w:rPr>
        <w:t xml:space="preserve"> 8</w:t>
      </w:r>
      <w:r>
        <w:rPr>
          <w:sz w:val="28"/>
          <w:szCs w:val="28"/>
        </w:rPr>
        <w:t>,</w:t>
      </w:r>
      <w:r w:rsidRPr="00767E19">
        <w:rPr>
          <w:sz w:val="28"/>
          <w:szCs w:val="28"/>
        </w:rPr>
        <w:t>02-9</w:t>
      </w:r>
      <w:r>
        <w:rPr>
          <w:sz w:val="28"/>
          <w:szCs w:val="28"/>
        </w:rPr>
        <w:t>,</w:t>
      </w:r>
      <w:r w:rsidRPr="00767E19">
        <w:rPr>
          <w:sz w:val="28"/>
          <w:szCs w:val="28"/>
        </w:rPr>
        <w:t xml:space="preserve">3 </w:t>
      </w:r>
      <w:r>
        <w:rPr>
          <w:sz w:val="28"/>
          <w:szCs w:val="28"/>
        </w:rPr>
        <w:t>мг/кг</w:t>
      </w:r>
      <w:r w:rsidRPr="00767E19">
        <w:rPr>
          <w:sz w:val="28"/>
          <w:szCs w:val="28"/>
        </w:rPr>
        <w:t>, Mn</w:t>
      </w:r>
      <w:r w:rsidRPr="007066A1">
        <w:rPr>
          <w:sz w:val="28"/>
          <w:szCs w:val="28"/>
          <w:lang w:val="en-US"/>
        </w:rPr>
        <w:sym w:font="Symbol" w:char="F02D"/>
      </w:r>
      <w:r w:rsidRPr="00767E19">
        <w:rPr>
          <w:sz w:val="28"/>
          <w:szCs w:val="28"/>
        </w:rPr>
        <w:t xml:space="preserve"> 32</w:t>
      </w:r>
      <w:r>
        <w:rPr>
          <w:sz w:val="28"/>
          <w:szCs w:val="28"/>
        </w:rPr>
        <w:t>,</w:t>
      </w:r>
      <w:r w:rsidRPr="00767E19">
        <w:rPr>
          <w:sz w:val="28"/>
          <w:szCs w:val="28"/>
        </w:rPr>
        <w:t>7-37</w:t>
      </w:r>
      <w:r>
        <w:rPr>
          <w:sz w:val="28"/>
          <w:szCs w:val="28"/>
        </w:rPr>
        <w:t>,</w:t>
      </w:r>
      <w:r w:rsidRPr="00767E19">
        <w:rPr>
          <w:sz w:val="28"/>
          <w:szCs w:val="28"/>
        </w:rPr>
        <w:t xml:space="preserve">3 </w:t>
      </w:r>
      <w:r>
        <w:rPr>
          <w:sz w:val="28"/>
          <w:szCs w:val="28"/>
        </w:rPr>
        <w:t>мг/кг</w:t>
      </w:r>
      <w:r w:rsidRPr="00767E19">
        <w:rPr>
          <w:sz w:val="28"/>
          <w:szCs w:val="28"/>
        </w:rPr>
        <w:t>, Pb</w:t>
      </w:r>
      <w:r w:rsidRPr="007066A1">
        <w:rPr>
          <w:sz w:val="28"/>
          <w:szCs w:val="28"/>
          <w:lang w:val="en-US"/>
        </w:rPr>
        <w:sym w:font="Symbol" w:char="F02D"/>
      </w:r>
      <w:r w:rsidRPr="00767E19">
        <w:rPr>
          <w:sz w:val="28"/>
          <w:szCs w:val="28"/>
        </w:rPr>
        <w:t xml:space="preserve"> 0</w:t>
      </w:r>
      <w:r>
        <w:rPr>
          <w:sz w:val="28"/>
          <w:szCs w:val="28"/>
        </w:rPr>
        <w:t>,</w:t>
      </w:r>
      <w:r w:rsidRPr="00767E19">
        <w:rPr>
          <w:sz w:val="28"/>
          <w:szCs w:val="28"/>
        </w:rPr>
        <w:t>25-0</w:t>
      </w:r>
      <w:r>
        <w:rPr>
          <w:sz w:val="28"/>
          <w:szCs w:val="28"/>
        </w:rPr>
        <w:t>,</w:t>
      </w:r>
      <w:r w:rsidRPr="00767E19">
        <w:rPr>
          <w:sz w:val="28"/>
          <w:szCs w:val="28"/>
        </w:rPr>
        <w:t xml:space="preserve">31 </w:t>
      </w:r>
      <w:r>
        <w:rPr>
          <w:sz w:val="28"/>
          <w:szCs w:val="28"/>
        </w:rPr>
        <w:t>мг/кг</w:t>
      </w:r>
      <w:r w:rsidRPr="00767E19">
        <w:rPr>
          <w:sz w:val="28"/>
          <w:szCs w:val="28"/>
        </w:rPr>
        <w:t>, Co</w:t>
      </w:r>
      <w:r w:rsidRPr="007066A1">
        <w:rPr>
          <w:sz w:val="28"/>
          <w:szCs w:val="28"/>
          <w:lang w:val="en-US"/>
        </w:rPr>
        <w:sym w:font="Symbol" w:char="F02D"/>
      </w:r>
      <w:r w:rsidRPr="00767E19">
        <w:rPr>
          <w:sz w:val="28"/>
          <w:szCs w:val="28"/>
        </w:rPr>
        <w:t>0</w:t>
      </w:r>
      <w:r>
        <w:rPr>
          <w:sz w:val="28"/>
          <w:szCs w:val="28"/>
        </w:rPr>
        <w:t>,</w:t>
      </w:r>
      <w:r w:rsidRPr="00767E19">
        <w:rPr>
          <w:sz w:val="28"/>
          <w:szCs w:val="28"/>
        </w:rPr>
        <w:t>4-0</w:t>
      </w:r>
      <w:r>
        <w:rPr>
          <w:sz w:val="28"/>
          <w:szCs w:val="28"/>
        </w:rPr>
        <w:t>,</w:t>
      </w:r>
      <w:r w:rsidRPr="00767E19">
        <w:rPr>
          <w:sz w:val="28"/>
          <w:szCs w:val="28"/>
        </w:rPr>
        <w:t xml:space="preserve">43 </w:t>
      </w:r>
      <w:r>
        <w:rPr>
          <w:sz w:val="28"/>
          <w:szCs w:val="28"/>
        </w:rPr>
        <w:t>мг/кг</w:t>
      </w:r>
      <w:r w:rsidRPr="00767E19">
        <w:rPr>
          <w:sz w:val="28"/>
          <w:szCs w:val="28"/>
        </w:rPr>
        <w:t>, Cd</w:t>
      </w:r>
      <w:r w:rsidRPr="007066A1">
        <w:rPr>
          <w:sz w:val="28"/>
          <w:szCs w:val="28"/>
          <w:lang w:val="en-US"/>
        </w:rPr>
        <w:sym w:font="Symbol" w:char="F02D"/>
      </w:r>
      <w:r w:rsidRPr="00767E19">
        <w:rPr>
          <w:sz w:val="28"/>
          <w:szCs w:val="28"/>
        </w:rPr>
        <w:t>0</w:t>
      </w:r>
      <w:r>
        <w:rPr>
          <w:sz w:val="28"/>
          <w:szCs w:val="28"/>
        </w:rPr>
        <w:t>,</w:t>
      </w:r>
      <w:r w:rsidRPr="00767E19">
        <w:rPr>
          <w:sz w:val="28"/>
          <w:szCs w:val="28"/>
        </w:rPr>
        <w:t>02-0</w:t>
      </w:r>
      <w:r>
        <w:rPr>
          <w:sz w:val="28"/>
          <w:szCs w:val="28"/>
        </w:rPr>
        <w:t>,</w:t>
      </w:r>
      <w:r w:rsidRPr="00767E19">
        <w:rPr>
          <w:sz w:val="28"/>
          <w:szCs w:val="28"/>
        </w:rPr>
        <w:t xml:space="preserve">026 </w:t>
      </w:r>
      <w:r>
        <w:rPr>
          <w:sz w:val="28"/>
          <w:szCs w:val="28"/>
        </w:rPr>
        <w:t>мг/кг</w:t>
      </w:r>
      <w:r w:rsidRPr="00767E19">
        <w:rPr>
          <w:sz w:val="28"/>
          <w:szCs w:val="28"/>
        </w:rPr>
        <w:t xml:space="preserve">. </w:t>
      </w:r>
    </w:p>
    <w:p w14:paraId="0DA062A5" w14:textId="77777777" w:rsidR="00916C33" w:rsidRDefault="00B42233" w:rsidP="00916C33">
      <w:pPr>
        <w:ind w:firstLine="709"/>
        <w:jc w:val="both"/>
        <w:rPr>
          <w:sz w:val="28"/>
          <w:szCs w:val="28"/>
          <w:lang w:eastAsia="it-IT"/>
        </w:rPr>
      </w:pPr>
      <w:r>
        <w:rPr>
          <w:sz w:val="28"/>
          <w:szCs w:val="28"/>
          <w:lang w:eastAsia="it-IT"/>
        </w:rPr>
        <w:t>Өсімдіктер</w:t>
      </w:r>
      <w:r w:rsidR="00916C33">
        <w:rPr>
          <w:sz w:val="28"/>
          <w:szCs w:val="28"/>
          <w:lang w:eastAsia="it-IT"/>
        </w:rPr>
        <w:t xml:space="preserve"> ауыр металдардың сәйкестігін анықтау үшін «2.3.2.1078-01. Санитарлық нормалар мен ережелер» қолданылған</w:t>
      </w:r>
      <w:r w:rsidR="00E307C9" w:rsidRPr="00E307C9">
        <w:rPr>
          <w:sz w:val="28"/>
          <w:szCs w:val="28"/>
          <w:lang w:eastAsia="it-IT"/>
        </w:rPr>
        <w:t xml:space="preserve"> </w:t>
      </w:r>
      <w:r w:rsidR="00E307C9" w:rsidRPr="008A68FA">
        <w:rPr>
          <w:sz w:val="28"/>
          <w:szCs w:val="28"/>
          <w:lang w:eastAsia="it-IT"/>
        </w:rPr>
        <w:t>[</w:t>
      </w:r>
      <w:r w:rsidR="00E307C9">
        <w:rPr>
          <w:sz w:val="28"/>
          <w:szCs w:val="28"/>
          <w:lang w:eastAsia="it-IT"/>
        </w:rPr>
        <w:t>1</w:t>
      </w:r>
      <w:r w:rsidR="00DE6CDF">
        <w:rPr>
          <w:sz w:val="28"/>
          <w:szCs w:val="28"/>
          <w:lang w:val="en-US" w:eastAsia="it-IT"/>
        </w:rPr>
        <w:t>4</w:t>
      </w:r>
      <w:r w:rsidR="00EB0AFE" w:rsidRPr="00C83391">
        <w:rPr>
          <w:sz w:val="28"/>
          <w:szCs w:val="28"/>
          <w:lang w:eastAsia="it-IT"/>
        </w:rPr>
        <w:t>9</w:t>
      </w:r>
      <w:r w:rsidR="00E307C9" w:rsidRPr="008A68FA">
        <w:rPr>
          <w:sz w:val="28"/>
          <w:szCs w:val="28"/>
          <w:lang w:eastAsia="it-IT"/>
        </w:rPr>
        <w:t>]</w:t>
      </w:r>
      <w:r w:rsidR="00916C33">
        <w:rPr>
          <w:sz w:val="28"/>
          <w:szCs w:val="28"/>
          <w:lang w:eastAsia="it-IT"/>
        </w:rPr>
        <w:t xml:space="preserve">. </w:t>
      </w:r>
      <w:r w:rsidR="00114383" w:rsidRPr="00E307C9">
        <w:rPr>
          <w:sz w:val="28"/>
          <w:szCs w:val="28"/>
          <w:lang w:eastAsia="it-IT"/>
        </w:rPr>
        <w:t>3.6</w:t>
      </w:r>
      <w:r w:rsidR="00114383">
        <w:rPr>
          <w:sz w:val="28"/>
          <w:szCs w:val="28"/>
          <w:lang w:eastAsia="it-IT"/>
        </w:rPr>
        <w:t xml:space="preserve"> </w:t>
      </w:r>
      <w:r w:rsidR="00114383" w:rsidRPr="00114383">
        <w:rPr>
          <w:sz w:val="28"/>
          <w:szCs w:val="28"/>
          <w:lang w:eastAsia="it-IT"/>
        </w:rPr>
        <w:t>к</w:t>
      </w:r>
      <w:r w:rsidR="00916C33">
        <w:rPr>
          <w:sz w:val="28"/>
          <w:szCs w:val="28"/>
          <w:lang w:eastAsia="it-IT"/>
        </w:rPr>
        <w:t xml:space="preserve">есте нәтижелерін талдау </w:t>
      </w:r>
      <w:r w:rsidR="00E307C9" w:rsidRPr="00E307C9">
        <w:rPr>
          <w:sz w:val="28"/>
          <w:szCs w:val="28"/>
          <w:lang w:eastAsia="it-IT"/>
        </w:rPr>
        <w:t>ө</w:t>
      </w:r>
      <w:r w:rsidR="00E307C9">
        <w:rPr>
          <w:sz w:val="28"/>
          <w:szCs w:val="28"/>
          <w:lang w:eastAsia="it-IT"/>
        </w:rPr>
        <w:t>сімдіктердің</w:t>
      </w:r>
      <w:r w:rsidR="00916C33">
        <w:rPr>
          <w:sz w:val="28"/>
          <w:szCs w:val="28"/>
          <w:lang w:eastAsia="it-IT"/>
        </w:rPr>
        <w:t xml:space="preserve"> барлық сынамалары нормативтік талаптарға сай екенін көрсетеді.</w:t>
      </w:r>
    </w:p>
    <w:p w14:paraId="5CF4FC8D" w14:textId="77777777" w:rsidR="00840E5C" w:rsidRPr="00C83391" w:rsidRDefault="00916C33" w:rsidP="00E307C9">
      <w:pPr>
        <w:ind w:firstLine="709"/>
        <w:jc w:val="both"/>
        <w:rPr>
          <w:color w:val="000000"/>
          <w:sz w:val="28"/>
          <w:szCs w:val="28"/>
          <w:lang w:eastAsia="it-IT"/>
        </w:rPr>
      </w:pPr>
      <w:r>
        <w:rPr>
          <w:color w:val="000000"/>
          <w:sz w:val="28"/>
          <w:szCs w:val="28"/>
          <w:lang w:eastAsia="it-IT"/>
        </w:rPr>
        <w:t xml:space="preserve">Өсімдіктердің ластаушы көзі шамамен ауа ағынындағы элементтердің жел және шаңмен көшуін қамтамасыз ететін, аймақтың өндіріс орындары </w:t>
      </w:r>
      <w:r>
        <w:rPr>
          <w:color w:val="000000"/>
          <w:sz w:val="28"/>
          <w:szCs w:val="28"/>
          <w:lang w:eastAsia="it-IT"/>
        </w:rPr>
        <w:lastRenderedPageBreak/>
        <w:t>болып табылады. Шымкенте әр түрлі тау өндірістік кәсіпорындар табиғи экожүйеге айтарлықтай техногенді әсер етеді</w:t>
      </w:r>
      <w:r w:rsidRPr="008A68FA">
        <w:rPr>
          <w:color w:val="000000"/>
          <w:sz w:val="28"/>
          <w:szCs w:val="28"/>
          <w:lang w:eastAsia="it-IT"/>
        </w:rPr>
        <w:t>.</w:t>
      </w:r>
    </w:p>
    <w:p w14:paraId="3D89984C" w14:textId="77777777" w:rsidR="00EB0AFE" w:rsidRPr="00C83391" w:rsidRDefault="00EB0AFE" w:rsidP="00EB0AFE">
      <w:pPr>
        <w:pStyle w:val="BodyL"/>
        <w:widowControl w:val="0"/>
        <w:tabs>
          <w:tab w:val="left" w:pos="3686"/>
        </w:tabs>
        <w:spacing w:line="240" w:lineRule="auto"/>
        <w:rPr>
          <w:sz w:val="28"/>
          <w:szCs w:val="28"/>
          <w:lang w:val="kk-KZ"/>
        </w:rPr>
      </w:pPr>
      <w:r>
        <w:rPr>
          <w:sz w:val="28"/>
          <w:szCs w:val="28"/>
          <w:lang w:val="kk-KZ"/>
        </w:rPr>
        <w:t xml:space="preserve">Қож қалдықтарының үйінділерінің маңынан алынған </w:t>
      </w:r>
      <w:r w:rsidRPr="00C83391">
        <w:rPr>
          <w:sz w:val="28"/>
          <w:szCs w:val="28"/>
          <w:lang w:val="kk-KZ"/>
        </w:rPr>
        <w:t>cу</w:t>
      </w:r>
      <w:r>
        <w:rPr>
          <w:sz w:val="28"/>
          <w:szCs w:val="28"/>
          <w:lang w:val="kk-KZ"/>
        </w:rPr>
        <w:t xml:space="preserve"> сынамаларын талдау нәтижелері </w:t>
      </w:r>
      <w:r w:rsidRPr="00C83391">
        <w:rPr>
          <w:sz w:val="28"/>
          <w:szCs w:val="28"/>
          <w:lang w:val="kk-KZ"/>
        </w:rPr>
        <w:t xml:space="preserve">3.7 </w:t>
      </w:r>
      <w:r>
        <w:rPr>
          <w:sz w:val="28"/>
          <w:szCs w:val="28"/>
          <w:lang w:val="kk-KZ"/>
        </w:rPr>
        <w:t>кестеде көрсетілген.</w:t>
      </w:r>
    </w:p>
    <w:p w14:paraId="62A464BD" w14:textId="77777777" w:rsidR="00EB0AFE" w:rsidRPr="00C83391" w:rsidRDefault="00EB0AFE" w:rsidP="00EB0AFE">
      <w:pPr>
        <w:pStyle w:val="BodyL"/>
        <w:widowControl w:val="0"/>
        <w:tabs>
          <w:tab w:val="left" w:pos="3686"/>
        </w:tabs>
        <w:spacing w:line="240" w:lineRule="auto"/>
        <w:rPr>
          <w:sz w:val="28"/>
          <w:szCs w:val="28"/>
          <w:lang w:val="kk-KZ"/>
        </w:rPr>
      </w:pPr>
      <w:r>
        <w:rPr>
          <w:sz w:val="28"/>
          <w:szCs w:val="28"/>
          <w:lang w:val="kk-KZ"/>
        </w:rPr>
        <w:t>«</w:t>
      </w:r>
      <w:r w:rsidRPr="00C83391">
        <w:rPr>
          <w:sz w:val="28"/>
          <w:szCs w:val="28"/>
          <w:lang w:val="kk-KZ"/>
        </w:rPr>
        <w:t>Қазгидромет</w:t>
      </w:r>
      <w:r>
        <w:rPr>
          <w:sz w:val="28"/>
          <w:szCs w:val="28"/>
          <w:lang w:val="kk-KZ"/>
        </w:rPr>
        <w:t>»</w:t>
      </w:r>
      <w:r w:rsidRPr="00C83391">
        <w:rPr>
          <w:sz w:val="28"/>
          <w:szCs w:val="28"/>
          <w:lang w:val="kk-KZ"/>
        </w:rPr>
        <w:t xml:space="preserve"> РМК Түркістан филиалының деректері бойынша су сапасының нормасынан асып кету тіркелді: магний бойынша - 75,6-109,2 мг/дм</w:t>
      </w:r>
      <w:r w:rsidRPr="00C83391">
        <w:rPr>
          <w:sz w:val="28"/>
          <w:szCs w:val="28"/>
          <w:vertAlign w:val="superscript"/>
          <w:lang w:val="kk-KZ"/>
        </w:rPr>
        <w:t>3</w:t>
      </w:r>
      <w:r w:rsidRPr="00C83391">
        <w:rPr>
          <w:sz w:val="28"/>
          <w:szCs w:val="28"/>
          <w:lang w:val="kk-KZ"/>
        </w:rPr>
        <w:t xml:space="preserve"> (2,5 – 3,6 есе), сульфаттар бойынша-384,2-422,6 мг/дм</w:t>
      </w:r>
      <w:r w:rsidRPr="00C83391">
        <w:rPr>
          <w:sz w:val="28"/>
          <w:szCs w:val="28"/>
          <w:vertAlign w:val="superscript"/>
          <w:lang w:val="kk-KZ"/>
        </w:rPr>
        <w:t>3</w:t>
      </w:r>
      <w:r w:rsidR="00404F29" w:rsidRPr="00C83391">
        <w:rPr>
          <w:sz w:val="28"/>
          <w:szCs w:val="28"/>
          <w:lang w:val="kk-KZ"/>
        </w:rPr>
        <w:t xml:space="preserve"> </w:t>
      </w:r>
      <w:r w:rsidRPr="00C83391">
        <w:rPr>
          <w:sz w:val="28"/>
          <w:szCs w:val="28"/>
          <w:lang w:val="kk-KZ"/>
        </w:rPr>
        <w:t>(1,1 – 1,2 есе), фенолдар бойынша-0,002 мг / дм</w:t>
      </w:r>
      <w:r w:rsidRPr="00C83391">
        <w:rPr>
          <w:sz w:val="28"/>
          <w:szCs w:val="28"/>
          <w:vertAlign w:val="superscript"/>
          <w:lang w:val="kk-KZ"/>
        </w:rPr>
        <w:t>3</w:t>
      </w:r>
      <w:r w:rsidRPr="00C83391">
        <w:rPr>
          <w:sz w:val="28"/>
          <w:szCs w:val="28"/>
          <w:lang w:val="kk-KZ"/>
        </w:rPr>
        <w:t xml:space="preserve"> (2 есе) [</w:t>
      </w:r>
      <w:r w:rsidR="00404F29" w:rsidRPr="00C83391">
        <w:rPr>
          <w:sz w:val="28"/>
          <w:szCs w:val="28"/>
          <w:lang w:val="kk-KZ"/>
        </w:rPr>
        <w:t>1</w:t>
      </w:r>
      <w:r w:rsidR="00DE6CDF">
        <w:rPr>
          <w:sz w:val="28"/>
          <w:szCs w:val="28"/>
          <w:lang w:val="en-US"/>
        </w:rPr>
        <w:t>5</w:t>
      </w:r>
      <w:r w:rsidR="00404F29" w:rsidRPr="00C83391">
        <w:rPr>
          <w:sz w:val="28"/>
          <w:szCs w:val="28"/>
          <w:lang w:val="kk-KZ"/>
        </w:rPr>
        <w:t>0</w:t>
      </w:r>
      <w:r w:rsidRPr="00C83391">
        <w:rPr>
          <w:sz w:val="28"/>
          <w:szCs w:val="28"/>
          <w:lang w:val="kk-KZ"/>
        </w:rPr>
        <w:t>].</w:t>
      </w:r>
    </w:p>
    <w:p w14:paraId="57B98B4A" w14:textId="77777777" w:rsidR="00404F29" w:rsidRPr="00C83391" w:rsidRDefault="00404F29" w:rsidP="00EB0AFE">
      <w:pPr>
        <w:pStyle w:val="BodyL"/>
        <w:widowControl w:val="0"/>
        <w:tabs>
          <w:tab w:val="left" w:pos="3686"/>
        </w:tabs>
        <w:spacing w:line="240" w:lineRule="auto"/>
        <w:rPr>
          <w:sz w:val="28"/>
          <w:szCs w:val="28"/>
          <w:lang w:val="kk-KZ"/>
        </w:rPr>
      </w:pPr>
      <w:r w:rsidRPr="00C83391">
        <w:rPr>
          <w:sz w:val="28"/>
          <w:szCs w:val="28"/>
          <w:lang w:val="kk-KZ"/>
        </w:rPr>
        <w:t>Үйіндінің Бадам өзенін</w:t>
      </w:r>
      <w:r>
        <w:rPr>
          <w:sz w:val="28"/>
          <w:szCs w:val="28"/>
          <w:lang w:val="kk-KZ"/>
        </w:rPr>
        <w:t>ің</w:t>
      </w:r>
      <w:r w:rsidRPr="00C83391">
        <w:rPr>
          <w:sz w:val="28"/>
          <w:szCs w:val="28"/>
          <w:lang w:val="kk-KZ"/>
        </w:rPr>
        <w:t xml:space="preserve"> суының химиялық құрамына көбірек әсер етеді. Ол үшін қоршаған ортаның құрамдас бөліктерінің бірі ретінде су құрамындағы ауыр металдардың концентрациясы анықталды.</w:t>
      </w:r>
    </w:p>
    <w:p w14:paraId="04216D8E" w14:textId="77777777" w:rsidR="00404F29" w:rsidRPr="00C83391" w:rsidRDefault="00404F29" w:rsidP="00EB0AFE">
      <w:pPr>
        <w:pStyle w:val="BodyL"/>
        <w:widowControl w:val="0"/>
        <w:tabs>
          <w:tab w:val="left" w:pos="3686"/>
        </w:tabs>
        <w:spacing w:line="240" w:lineRule="auto"/>
        <w:rPr>
          <w:sz w:val="28"/>
          <w:szCs w:val="28"/>
          <w:lang w:val="kk-KZ"/>
        </w:rPr>
      </w:pPr>
    </w:p>
    <w:p w14:paraId="117481A2" w14:textId="77777777" w:rsidR="00404F29" w:rsidRPr="00404F29" w:rsidRDefault="00404F29" w:rsidP="00EB0AFE">
      <w:pPr>
        <w:pStyle w:val="BodyL"/>
        <w:widowControl w:val="0"/>
        <w:tabs>
          <w:tab w:val="left" w:pos="3686"/>
        </w:tabs>
        <w:spacing w:line="240" w:lineRule="auto"/>
        <w:rPr>
          <w:sz w:val="28"/>
          <w:szCs w:val="28"/>
          <w:lang w:val="kk-KZ"/>
        </w:rPr>
      </w:pPr>
      <w:r w:rsidRPr="00C83391">
        <w:rPr>
          <w:sz w:val="28"/>
          <w:szCs w:val="28"/>
          <w:lang w:val="kk-KZ"/>
        </w:rPr>
        <w:t xml:space="preserve">3.7 </w:t>
      </w:r>
      <w:r>
        <w:rPr>
          <w:sz w:val="28"/>
          <w:szCs w:val="28"/>
          <w:lang w:val="kk-KZ"/>
        </w:rPr>
        <w:t>кесте –</w:t>
      </w:r>
      <w:r w:rsidRPr="00C83391">
        <w:rPr>
          <w:sz w:val="28"/>
          <w:szCs w:val="28"/>
          <w:lang w:val="kk-KZ"/>
        </w:rPr>
        <w:t xml:space="preserve"> </w:t>
      </w:r>
      <w:r>
        <w:rPr>
          <w:sz w:val="28"/>
          <w:szCs w:val="28"/>
          <w:lang w:val="kk-KZ"/>
        </w:rPr>
        <w:t>Бадам өзенінің суын зерттеу нәтижелері.</w:t>
      </w:r>
    </w:p>
    <w:p w14:paraId="3D9DDB4D" w14:textId="77777777" w:rsidR="00CD7F17" w:rsidRDefault="00CD7F17" w:rsidP="00CD7F17">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1857"/>
        <w:gridCol w:w="1352"/>
        <w:gridCol w:w="1532"/>
        <w:gridCol w:w="1649"/>
        <w:gridCol w:w="1456"/>
      </w:tblGrid>
      <w:tr w:rsidR="00404F29" w:rsidRPr="00404F29" w14:paraId="3FBF77C8" w14:textId="77777777" w:rsidTr="00404F29">
        <w:trPr>
          <w:trHeight w:val="315"/>
        </w:trPr>
        <w:tc>
          <w:tcPr>
            <w:tcW w:w="1511" w:type="dxa"/>
            <w:vMerge w:val="restart"/>
            <w:shd w:val="clear" w:color="auto" w:fill="auto"/>
          </w:tcPr>
          <w:p w14:paraId="6BF2DC55" w14:textId="77777777" w:rsidR="00404F29" w:rsidRPr="00404F29" w:rsidRDefault="00404F29">
            <w:pPr>
              <w:jc w:val="both"/>
              <w:rPr>
                <w:sz w:val="24"/>
                <w:szCs w:val="24"/>
              </w:rPr>
            </w:pPr>
            <w:r>
              <w:rPr>
                <w:sz w:val="24"/>
                <w:szCs w:val="24"/>
              </w:rPr>
              <w:t>Сынаманы алу орны</w:t>
            </w:r>
          </w:p>
        </w:tc>
        <w:tc>
          <w:tcPr>
            <w:tcW w:w="1858" w:type="dxa"/>
            <w:vMerge w:val="restart"/>
            <w:shd w:val="clear" w:color="auto" w:fill="auto"/>
          </w:tcPr>
          <w:p w14:paraId="5EFB8E08" w14:textId="77777777" w:rsidR="00404F29" w:rsidRPr="00404F29" w:rsidRDefault="00404F29">
            <w:pPr>
              <w:jc w:val="both"/>
              <w:rPr>
                <w:sz w:val="24"/>
                <w:szCs w:val="24"/>
              </w:rPr>
            </w:pPr>
            <w:r>
              <w:rPr>
                <w:sz w:val="24"/>
                <w:szCs w:val="24"/>
              </w:rPr>
              <w:t>Көрсеткіштер атауы</w:t>
            </w:r>
          </w:p>
        </w:tc>
        <w:tc>
          <w:tcPr>
            <w:tcW w:w="1352" w:type="dxa"/>
            <w:vMerge w:val="restart"/>
            <w:shd w:val="clear" w:color="auto" w:fill="auto"/>
          </w:tcPr>
          <w:p w14:paraId="7384AB22" w14:textId="77777777" w:rsidR="00404F29" w:rsidRPr="00404F29" w:rsidRDefault="00404F29">
            <w:pPr>
              <w:jc w:val="both"/>
              <w:rPr>
                <w:sz w:val="24"/>
                <w:szCs w:val="24"/>
              </w:rPr>
            </w:pPr>
            <w:r>
              <w:rPr>
                <w:sz w:val="24"/>
                <w:szCs w:val="24"/>
              </w:rPr>
              <w:t>Өлшем бірлігі</w:t>
            </w:r>
          </w:p>
        </w:tc>
        <w:tc>
          <w:tcPr>
            <w:tcW w:w="1533" w:type="dxa"/>
            <w:vMerge w:val="restart"/>
            <w:shd w:val="clear" w:color="auto" w:fill="auto"/>
          </w:tcPr>
          <w:p w14:paraId="43A63C93" w14:textId="77777777" w:rsidR="00404F29" w:rsidRPr="00404F29" w:rsidRDefault="00404F29">
            <w:pPr>
              <w:jc w:val="both"/>
              <w:rPr>
                <w:sz w:val="24"/>
                <w:szCs w:val="24"/>
                <w:lang w:val="en-US"/>
              </w:rPr>
            </w:pPr>
            <w:r>
              <w:rPr>
                <w:sz w:val="24"/>
                <w:szCs w:val="24"/>
              </w:rPr>
              <w:t xml:space="preserve">Санитарлық нормативтер </w:t>
            </w:r>
            <w:r>
              <w:rPr>
                <w:sz w:val="24"/>
                <w:szCs w:val="24"/>
                <w:lang w:val="en-US"/>
              </w:rPr>
              <w:t>[</w:t>
            </w:r>
            <w:r w:rsidR="00466727">
              <w:rPr>
                <w:sz w:val="24"/>
                <w:szCs w:val="24"/>
              </w:rPr>
              <w:t>3</w:t>
            </w:r>
            <w:r w:rsidR="00466727">
              <w:rPr>
                <w:sz w:val="24"/>
                <w:szCs w:val="24"/>
                <w:lang w:val="ru-RU"/>
              </w:rPr>
              <w:t>2</w:t>
            </w:r>
            <w:r>
              <w:rPr>
                <w:sz w:val="24"/>
                <w:szCs w:val="24"/>
                <w:lang w:val="en-US"/>
              </w:rPr>
              <w:t>]</w:t>
            </w:r>
          </w:p>
        </w:tc>
        <w:tc>
          <w:tcPr>
            <w:tcW w:w="3178" w:type="dxa"/>
            <w:gridSpan w:val="2"/>
            <w:shd w:val="clear" w:color="auto" w:fill="auto"/>
          </w:tcPr>
          <w:p w14:paraId="5B6EABBE" w14:textId="77777777" w:rsidR="00404F29" w:rsidRPr="00404F29" w:rsidRDefault="00404F29" w:rsidP="00404F29">
            <w:pPr>
              <w:jc w:val="center"/>
              <w:rPr>
                <w:sz w:val="24"/>
                <w:szCs w:val="24"/>
              </w:rPr>
            </w:pPr>
            <w:r w:rsidRPr="00404F29">
              <w:rPr>
                <w:sz w:val="24"/>
                <w:szCs w:val="24"/>
              </w:rPr>
              <w:t>Концентрация</w:t>
            </w:r>
          </w:p>
        </w:tc>
      </w:tr>
      <w:tr w:rsidR="00E80178" w:rsidRPr="00404F29" w14:paraId="261E1476" w14:textId="77777777" w:rsidTr="00404F29">
        <w:trPr>
          <w:trHeight w:val="375"/>
        </w:trPr>
        <w:tc>
          <w:tcPr>
            <w:tcW w:w="1511" w:type="dxa"/>
            <w:vMerge/>
            <w:shd w:val="clear" w:color="auto" w:fill="auto"/>
          </w:tcPr>
          <w:p w14:paraId="2F6312BE" w14:textId="77777777" w:rsidR="00CD7F17" w:rsidRPr="00404F29" w:rsidRDefault="00CD7F17">
            <w:pPr>
              <w:jc w:val="both"/>
              <w:rPr>
                <w:sz w:val="24"/>
                <w:szCs w:val="24"/>
              </w:rPr>
            </w:pPr>
          </w:p>
        </w:tc>
        <w:tc>
          <w:tcPr>
            <w:tcW w:w="1858" w:type="dxa"/>
            <w:vMerge/>
            <w:shd w:val="clear" w:color="auto" w:fill="auto"/>
          </w:tcPr>
          <w:p w14:paraId="06D2C9C2" w14:textId="77777777" w:rsidR="00CD7F17" w:rsidRPr="00404F29" w:rsidRDefault="00CD7F17">
            <w:pPr>
              <w:jc w:val="both"/>
              <w:rPr>
                <w:sz w:val="24"/>
                <w:szCs w:val="24"/>
              </w:rPr>
            </w:pPr>
          </w:p>
        </w:tc>
        <w:tc>
          <w:tcPr>
            <w:tcW w:w="1352" w:type="dxa"/>
            <w:vMerge/>
            <w:shd w:val="clear" w:color="auto" w:fill="auto"/>
          </w:tcPr>
          <w:p w14:paraId="5F92DCEF" w14:textId="77777777" w:rsidR="00CD7F17" w:rsidRPr="00404F29" w:rsidRDefault="00CD7F17">
            <w:pPr>
              <w:jc w:val="both"/>
              <w:rPr>
                <w:sz w:val="24"/>
                <w:szCs w:val="24"/>
              </w:rPr>
            </w:pPr>
          </w:p>
        </w:tc>
        <w:tc>
          <w:tcPr>
            <w:tcW w:w="1533" w:type="dxa"/>
            <w:vMerge/>
            <w:shd w:val="clear" w:color="auto" w:fill="auto"/>
          </w:tcPr>
          <w:p w14:paraId="2032A547" w14:textId="77777777" w:rsidR="00CD7F17" w:rsidRPr="00404F29" w:rsidRDefault="00CD7F17">
            <w:pPr>
              <w:jc w:val="both"/>
              <w:rPr>
                <w:sz w:val="24"/>
                <w:szCs w:val="24"/>
              </w:rPr>
            </w:pPr>
          </w:p>
        </w:tc>
        <w:tc>
          <w:tcPr>
            <w:tcW w:w="1687" w:type="dxa"/>
            <w:shd w:val="clear" w:color="auto" w:fill="auto"/>
          </w:tcPr>
          <w:p w14:paraId="51FB5036" w14:textId="77777777" w:rsidR="00CD7F17" w:rsidRPr="00404F29" w:rsidRDefault="00CD7F17">
            <w:pPr>
              <w:jc w:val="both"/>
              <w:rPr>
                <w:sz w:val="24"/>
                <w:szCs w:val="24"/>
              </w:rPr>
            </w:pPr>
            <w:r w:rsidRPr="00404F29">
              <w:rPr>
                <w:sz w:val="24"/>
                <w:szCs w:val="24"/>
              </w:rPr>
              <w:t>а)</w:t>
            </w:r>
          </w:p>
        </w:tc>
        <w:tc>
          <w:tcPr>
            <w:tcW w:w="1491" w:type="dxa"/>
            <w:shd w:val="clear" w:color="auto" w:fill="auto"/>
          </w:tcPr>
          <w:p w14:paraId="31410308" w14:textId="77777777" w:rsidR="00CD7F17" w:rsidRPr="00404F29" w:rsidRDefault="00CD7F17">
            <w:pPr>
              <w:jc w:val="both"/>
              <w:rPr>
                <w:sz w:val="24"/>
                <w:szCs w:val="24"/>
              </w:rPr>
            </w:pPr>
            <w:r w:rsidRPr="00404F29">
              <w:rPr>
                <w:sz w:val="24"/>
                <w:szCs w:val="24"/>
              </w:rPr>
              <w:t>б)</w:t>
            </w:r>
          </w:p>
        </w:tc>
      </w:tr>
      <w:tr w:rsidR="00E80178" w:rsidRPr="00404F29" w14:paraId="0A473F26" w14:textId="77777777" w:rsidTr="00404F29">
        <w:tc>
          <w:tcPr>
            <w:tcW w:w="9432" w:type="dxa"/>
            <w:gridSpan w:val="6"/>
            <w:shd w:val="clear" w:color="auto" w:fill="auto"/>
          </w:tcPr>
          <w:p w14:paraId="6B03C270" w14:textId="77777777" w:rsidR="00CD7F17" w:rsidRPr="00404F29" w:rsidRDefault="00CD7F17">
            <w:pPr>
              <w:jc w:val="center"/>
              <w:rPr>
                <w:sz w:val="24"/>
                <w:szCs w:val="24"/>
              </w:rPr>
            </w:pPr>
            <w:r w:rsidRPr="00404F29">
              <w:rPr>
                <w:sz w:val="24"/>
                <w:szCs w:val="24"/>
              </w:rPr>
              <w:t>Физик</w:t>
            </w:r>
            <w:r w:rsidR="00404F29">
              <w:rPr>
                <w:sz w:val="24"/>
                <w:szCs w:val="24"/>
              </w:rPr>
              <w:t>алық</w:t>
            </w:r>
            <w:r w:rsidRPr="00404F29">
              <w:rPr>
                <w:sz w:val="24"/>
                <w:szCs w:val="24"/>
              </w:rPr>
              <w:t>-хими</w:t>
            </w:r>
            <w:r w:rsidR="00404F29">
              <w:rPr>
                <w:sz w:val="24"/>
                <w:szCs w:val="24"/>
              </w:rPr>
              <w:t>ялық зерттеулер</w:t>
            </w:r>
          </w:p>
        </w:tc>
      </w:tr>
      <w:tr w:rsidR="00E80178" w:rsidRPr="00404F29" w14:paraId="67965056" w14:textId="77777777" w:rsidTr="00404F29">
        <w:tc>
          <w:tcPr>
            <w:tcW w:w="1511" w:type="dxa"/>
            <w:vMerge w:val="restart"/>
            <w:shd w:val="clear" w:color="auto" w:fill="auto"/>
          </w:tcPr>
          <w:p w14:paraId="6A4E3D0A" w14:textId="77777777" w:rsidR="00404F29" w:rsidRDefault="00CD7F17">
            <w:pPr>
              <w:jc w:val="both"/>
              <w:rPr>
                <w:sz w:val="24"/>
                <w:szCs w:val="24"/>
              </w:rPr>
            </w:pPr>
            <w:r w:rsidRPr="00404F29">
              <w:rPr>
                <w:sz w:val="24"/>
                <w:szCs w:val="24"/>
              </w:rPr>
              <w:t>а)</w:t>
            </w:r>
            <w:r w:rsidR="00053543">
              <w:rPr>
                <w:sz w:val="24"/>
                <w:szCs w:val="24"/>
              </w:rPr>
              <w:t xml:space="preserve"> </w:t>
            </w:r>
            <w:r w:rsidRPr="00404F29">
              <w:rPr>
                <w:sz w:val="24"/>
                <w:szCs w:val="24"/>
              </w:rPr>
              <w:t>№1</w:t>
            </w:r>
            <w:r w:rsidR="00404F29">
              <w:rPr>
                <w:sz w:val="24"/>
                <w:szCs w:val="24"/>
              </w:rPr>
              <w:t xml:space="preserve"> сынама</w:t>
            </w:r>
            <w:r w:rsidRPr="00404F29">
              <w:rPr>
                <w:sz w:val="24"/>
                <w:szCs w:val="24"/>
              </w:rPr>
              <w:t xml:space="preserve"> </w:t>
            </w:r>
          </w:p>
          <w:p w14:paraId="5688973A" w14:textId="77777777" w:rsidR="00CD7F17" w:rsidRPr="00404F29" w:rsidRDefault="00CD7F17">
            <w:pPr>
              <w:jc w:val="both"/>
              <w:rPr>
                <w:sz w:val="24"/>
                <w:szCs w:val="24"/>
              </w:rPr>
            </w:pPr>
          </w:p>
          <w:p w14:paraId="511E69CE" w14:textId="77777777" w:rsidR="00CD7F17" w:rsidRPr="00404F29" w:rsidRDefault="00CD7F17">
            <w:pPr>
              <w:jc w:val="both"/>
              <w:rPr>
                <w:sz w:val="24"/>
                <w:szCs w:val="24"/>
              </w:rPr>
            </w:pPr>
          </w:p>
          <w:p w14:paraId="16CDE698" w14:textId="77777777" w:rsidR="00CD7F17" w:rsidRPr="00404F29" w:rsidRDefault="00CD7F17">
            <w:pPr>
              <w:jc w:val="both"/>
              <w:rPr>
                <w:sz w:val="24"/>
                <w:szCs w:val="24"/>
              </w:rPr>
            </w:pPr>
            <w:r w:rsidRPr="00404F29">
              <w:rPr>
                <w:sz w:val="24"/>
                <w:szCs w:val="24"/>
              </w:rPr>
              <w:t>б) №2</w:t>
            </w:r>
            <w:r w:rsidR="00404F29">
              <w:rPr>
                <w:sz w:val="24"/>
                <w:szCs w:val="24"/>
              </w:rPr>
              <w:t xml:space="preserve"> сынама</w:t>
            </w:r>
            <w:r w:rsidRPr="00404F29">
              <w:rPr>
                <w:sz w:val="24"/>
                <w:szCs w:val="24"/>
              </w:rPr>
              <w:t xml:space="preserve"> </w:t>
            </w:r>
          </w:p>
        </w:tc>
        <w:tc>
          <w:tcPr>
            <w:tcW w:w="1858" w:type="dxa"/>
            <w:shd w:val="clear" w:color="auto" w:fill="auto"/>
          </w:tcPr>
          <w:p w14:paraId="74141820" w14:textId="77777777" w:rsidR="00CD7F17" w:rsidRPr="00404F29" w:rsidRDefault="00CD7F17">
            <w:pPr>
              <w:jc w:val="both"/>
              <w:rPr>
                <w:sz w:val="24"/>
                <w:szCs w:val="24"/>
                <w:lang w:val="en-US"/>
              </w:rPr>
            </w:pPr>
            <w:r w:rsidRPr="00404F29">
              <w:rPr>
                <w:sz w:val="24"/>
                <w:szCs w:val="24"/>
                <w:lang w:val="en-US"/>
              </w:rPr>
              <w:t>pH</w:t>
            </w:r>
          </w:p>
        </w:tc>
        <w:tc>
          <w:tcPr>
            <w:tcW w:w="1352" w:type="dxa"/>
            <w:shd w:val="clear" w:color="auto" w:fill="auto"/>
          </w:tcPr>
          <w:p w14:paraId="41EE8BB2" w14:textId="77777777" w:rsidR="00CD7F17" w:rsidRPr="00404F29" w:rsidRDefault="00CD7F17">
            <w:pPr>
              <w:jc w:val="both"/>
              <w:rPr>
                <w:sz w:val="24"/>
                <w:szCs w:val="24"/>
              </w:rPr>
            </w:pPr>
            <w:r w:rsidRPr="00404F29">
              <w:rPr>
                <w:sz w:val="24"/>
                <w:szCs w:val="24"/>
              </w:rPr>
              <w:t>-</w:t>
            </w:r>
          </w:p>
        </w:tc>
        <w:tc>
          <w:tcPr>
            <w:tcW w:w="1533" w:type="dxa"/>
            <w:shd w:val="clear" w:color="auto" w:fill="auto"/>
          </w:tcPr>
          <w:p w14:paraId="7772001B" w14:textId="77777777" w:rsidR="00CD7F17" w:rsidRPr="00404F29" w:rsidRDefault="00CD7F17">
            <w:pPr>
              <w:jc w:val="center"/>
              <w:rPr>
                <w:sz w:val="24"/>
                <w:szCs w:val="24"/>
              </w:rPr>
            </w:pPr>
            <w:r w:rsidRPr="00404F29">
              <w:rPr>
                <w:sz w:val="24"/>
                <w:szCs w:val="24"/>
              </w:rPr>
              <w:t>6-9</w:t>
            </w:r>
          </w:p>
        </w:tc>
        <w:tc>
          <w:tcPr>
            <w:tcW w:w="1687" w:type="dxa"/>
            <w:shd w:val="clear" w:color="auto" w:fill="auto"/>
          </w:tcPr>
          <w:p w14:paraId="6B7B00D8" w14:textId="77777777" w:rsidR="00CD7F17" w:rsidRPr="00404F29" w:rsidRDefault="00CD7F17">
            <w:pPr>
              <w:jc w:val="center"/>
              <w:rPr>
                <w:sz w:val="24"/>
                <w:szCs w:val="24"/>
              </w:rPr>
            </w:pPr>
            <w:r w:rsidRPr="00404F29">
              <w:rPr>
                <w:sz w:val="24"/>
                <w:szCs w:val="24"/>
              </w:rPr>
              <w:t>8</w:t>
            </w:r>
          </w:p>
        </w:tc>
        <w:tc>
          <w:tcPr>
            <w:tcW w:w="1491" w:type="dxa"/>
            <w:shd w:val="clear" w:color="auto" w:fill="auto"/>
          </w:tcPr>
          <w:p w14:paraId="68DC542E" w14:textId="77777777" w:rsidR="00CD7F17" w:rsidRPr="00404F29" w:rsidRDefault="00CD7F17">
            <w:pPr>
              <w:jc w:val="center"/>
              <w:rPr>
                <w:sz w:val="24"/>
                <w:szCs w:val="24"/>
              </w:rPr>
            </w:pPr>
            <w:r w:rsidRPr="00404F29">
              <w:rPr>
                <w:sz w:val="24"/>
                <w:szCs w:val="24"/>
              </w:rPr>
              <w:t>8</w:t>
            </w:r>
          </w:p>
        </w:tc>
      </w:tr>
      <w:tr w:rsidR="00E80178" w:rsidRPr="00404F29" w14:paraId="06916FD4" w14:textId="77777777" w:rsidTr="00404F29">
        <w:tc>
          <w:tcPr>
            <w:tcW w:w="1511" w:type="dxa"/>
            <w:vMerge/>
            <w:shd w:val="clear" w:color="auto" w:fill="auto"/>
          </w:tcPr>
          <w:p w14:paraId="0C94D51A" w14:textId="77777777" w:rsidR="00CD7F17" w:rsidRPr="00404F29" w:rsidRDefault="00CD7F17">
            <w:pPr>
              <w:jc w:val="both"/>
              <w:rPr>
                <w:sz w:val="24"/>
                <w:szCs w:val="24"/>
              </w:rPr>
            </w:pPr>
          </w:p>
        </w:tc>
        <w:tc>
          <w:tcPr>
            <w:tcW w:w="1858" w:type="dxa"/>
            <w:shd w:val="clear" w:color="auto" w:fill="auto"/>
          </w:tcPr>
          <w:p w14:paraId="44C00277" w14:textId="77777777" w:rsidR="00CD7F17" w:rsidRPr="00404F29" w:rsidRDefault="00404F29">
            <w:pPr>
              <w:jc w:val="both"/>
              <w:rPr>
                <w:sz w:val="24"/>
                <w:szCs w:val="24"/>
              </w:rPr>
            </w:pPr>
            <w:r>
              <w:rPr>
                <w:sz w:val="24"/>
                <w:szCs w:val="24"/>
              </w:rPr>
              <w:t>Тотығу</w:t>
            </w:r>
          </w:p>
        </w:tc>
        <w:tc>
          <w:tcPr>
            <w:tcW w:w="1352" w:type="dxa"/>
            <w:shd w:val="clear" w:color="auto" w:fill="auto"/>
          </w:tcPr>
          <w:p w14:paraId="152B55AA" w14:textId="77777777" w:rsidR="00CD7F17" w:rsidRPr="00404F29" w:rsidRDefault="00CD7F17">
            <w:pPr>
              <w:jc w:val="both"/>
              <w:rPr>
                <w:sz w:val="24"/>
                <w:szCs w:val="24"/>
              </w:rPr>
            </w:pPr>
            <w:r w:rsidRPr="00404F29">
              <w:rPr>
                <w:sz w:val="24"/>
                <w:szCs w:val="24"/>
              </w:rPr>
              <w:t>Мг/дм</w:t>
            </w:r>
            <w:r w:rsidRPr="00404F29">
              <w:rPr>
                <w:sz w:val="24"/>
                <w:szCs w:val="24"/>
                <w:vertAlign w:val="superscript"/>
              </w:rPr>
              <w:t>3</w:t>
            </w:r>
          </w:p>
        </w:tc>
        <w:tc>
          <w:tcPr>
            <w:tcW w:w="1533" w:type="dxa"/>
            <w:shd w:val="clear" w:color="auto" w:fill="auto"/>
          </w:tcPr>
          <w:p w14:paraId="3A822AB5" w14:textId="77777777" w:rsidR="00CD7F17" w:rsidRPr="00404F29" w:rsidRDefault="00CD7F17">
            <w:pPr>
              <w:jc w:val="center"/>
              <w:rPr>
                <w:sz w:val="24"/>
                <w:szCs w:val="24"/>
              </w:rPr>
            </w:pPr>
            <w:r w:rsidRPr="00404F29">
              <w:rPr>
                <w:sz w:val="24"/>
                <w:szCs w:val="24"/>
              </w:rPr>
              <w:t>-</w:t>
            </w:r>
          </w:p>
        </w:tc>
        <w:tc>
          <w:tcPr>
            <w:tcW w:w="1687" w:type="dxa"/>
            <w:shd w:val="clear" w:color="auto" w:fill="auto"/>
          </w:tcPr>
          <w:p w14:paraId="2EAD3454" w14:textId="77777777" w:rsidR="00CD7F17" w:rsidRPr="00404F29" w:rsidRDefault="00CD7F17">
            <w:pPr>
              <w:jc w:val="center"/>
              <w:rPr>
                <w:sz w:val="24"/>
                <w:szCs w:val="24"/>
              </w:rPr>
            </w:pPr>
            <w:r w:rsidRPr="00404F29">
              <w:rPr>
                <w:sz w:val="24"/>
                <w:szCs w:val="24"/>
              </w:rPr>
              <w:t>2,4</w:t>
            </w:r>
          </w:p>
        </w:tc>
        <w:tc>
          <w:tcPr>
            <w:tcW w:w="1491" w:type="dxa"/>
            <w:shd w:val="clear" w:color="auto" w:fill="auto"/>
          </w:tcPr>
          <w:p w14:paraId="45BD346F" w14:textId="77777777" w:rsidR="00CD7F17" w:rsidRPr="00404F29" w:rsidRDefault="00CD7F17">
            <w:pPr>
              <w:jc w:val="center"/>
              <w:rPr>
                <w:sz w:val="24"/>
                <w:szCs w:val="24"/>
              </w:rPr>
            </w:pPr>
            <w:r w:rsidRPr="00404F29">
              <w:rPr>
                <w:sz w:val="24"/>
                <w:szCs w:val="24"/>
              </w:rPr>
              <w:t>2,24</w:t>
            </w:r>
          </w:p>
        </w:tc>
      </w:tr>
      <w:tr w:rsidR="00E80178" w:rsidRPr="00404F29" w14:paraId="48EBCDBE" w14:textId="77777777" w:rsidTr="00404F29">
        <w:tc>
          <w:tcPr>
            <w:tcW w:w="1511" w:type="dxa"/>
            <w:vMerge/>
            <w:shd w:val="clear" w:color="auto" w:fill="auto"/>
          </w:tcPr>
          <w:p w14:paraId="147BC1E7" w14:textId="77777777" w:rsidR="00CD7F17" w:rsidRPr="00404F29" w:rsidRDefault="00CD7F17">
            <w:pPr>
              <w:jc w:val="both"/>
              <w:rPr>
                <w:sz w:val="24"/>
                <w:szCs w:val="24"/>
              </w:rPr>
            </w:pPr>
          </w:p>
        </w:tc>
        <w:tc>
          <w:tcPr>
            <w:tcW w:w="1858" w:type="dxa"/>
            <w:shd w:val="clear" w:color="auto" w:fill="auto"/>
          </w:tcPr>
          <w:p w14:paraId="6ACA82FF" w14:textId="77777777" w:rsidR="00CD7F17" w:rsidRPr="00404F29" w:rsidRDefault="00404F29">
            <w:pPr>
              <w:jc w:val="both"/>
              <w:rPr>
                <w:sz w:val="24"/>
                <w:szCs w:val="24"/>
              </w:rPr>
            </w:pPr>
            <w:r>
              <w:rPr>
                <w:sz w:val="24"/>
                <w:szCs w:val="24"/>
              </w:rPr>
              <w:t>Сілтілік</w:t>
            </w:r>
            <w:r w:rsidR="00CD7F17" w:rsidRPr="00404F29">
              <w:rPr>
                <w:sz w:val="24"/>
                <w:szCs w:val="24"/>
              </w:rPr>
              <w:t xml:space="preserve"> </w:t>
            </w:r>
          </w:p>
        </w:tc>
        <w:tc>
          <w:tcPr>
            <w:tcW w:w="1352" w:type="dxa"/>
            <w:shd w:val="clear" w:color="auto" w:fill="auto"/>
          </w:tcPr>
          <w:p w14:paraId="761066CC" w14:textId="77777777" w:rsidR="00CD7F17" w:rsidRPr="00404F29" w:rsidRDefault="00CD7F17">
            <w:pPr>
              <w:jc w:val="both"/>
              <w:rPr>
                <w:sz w:val="24"/>
                <w:szCs w:val="24"/>
              </w:rPr>
            </w:pPr>
            <w:r w:rsidRPr="00404F29">
              <w:rPr>
                <w:sz w:val="24"/>
                <w:szCs w:val="24"/>
              </w:rPr>
              <w:t>Ммоль/дм</w:t>
            </w:r>
            <w:r w:rsidRPr="00404F29">
              <w:rPr>
                <w:sz w:val="24"/>
                <w:szCs w:val="24"/>
                <w:vertAlign w:val="superscript"/>
              </w:rPr>
              <w:t>3</w:t>
            </w:r>
          </w:p>
        </w:tc>
        <w:tc>
          <w:tcPr>
            <w:tcW w:w="1533" w:type="dxa"/>
            <w:shd w:val="clear" w:color="auto" w:fill="auto"/>
          </w:tcPr>
          <w:p w14:paraId="6E448B2E" w14:textId="77777777" w:rsidR="00CD7F17" w:rsidRPr="00404F29" w:rsidRDefault="00CD7F17">
            <w:pPr>
              <w:jc w:val="center"/>
              <w:rPr>
                <w:sz w:val="24"/>
                <w:szCs w:val="24"/>
              </w:rPr>
            </w:pPr>
            <w:r w:rsidRPr="00404F29">
              <w:rPr>
                <w:sz w:val="24"/>
                <w:szCs w:val="24"/>
              </w:rPr>
              <w:t>-</w:t>
            </w:r>
          </w:p>
        </w:tc>
        <w:tc>
          <w:tcPr>
            <w:tcW w:w="1687" w:type="dxa"/>
            <w:shd w:val="clear" w:color="auto" w:fill="auto"/>
          </w:tcPr>
          <w:p w14:paraId="569C5347" w14:textId="77777777" w:rsidR="00CD7F17" w:rsidRPr="00404F29" w:rsidRDefault="00CD7F17">
            <w:pPr>
              <w:jc w:val="center"/>
              <w:rPr>
                <w:sz w:val="24"/>
                <w:szCs w:val="24"/>
              </w:rPr>
            </w:pPr>
            <w:r w:rsidRPr="00404F29">
              <w:rPr>
                <w:sz w:val="24"/>
                <w:szCs w:val="24"/>
              </w:rPr>
              <w:t>5,7</w:t>
            </w:r>
          </w:p>
        </w:tc>
        <w:tc>
          <w:tcPr>
            <w:tcW w:w="1491" w:type="dxa"/>
            <w:shd w:val="clear" w:color="auto" w:fill="auto"/>
          </w:tcPr>
          <w:p w14:paraId="4633B677" w14:textId="77777777" w:rsidR="00CD7F17" w:rsidRPr="00404F29" w:rsidRDefault="00CD7F17">
            <w:pPr>
              <w:jc w:val="center"/>
              <w:rPr>
                <w:sz w:val="24"/>
                <w:szCs w:val="24"/>
              </w:rPr>
            </w:pPr>
            <w:r w:rsidRPr="00404F29">
              <w:rPr>
                <w:sz w:val="24"/>
                <w:szCs w:val="24"/>
              </w:rPr>
              <w:t>5</w:t>
            </w:r>
          </w:p>
        </w:tc>
      </w:tr>
      <w:tr w:rsidR="00E80178" w:rsidRPr="00404F29" w14:paraId="281DA231" w14:textId="77777777" w:rsidTr="00404F29">
        <w:tc>
          <w:tcPr>
            <w:tcW w:w="1511" w:type="dxa"/>
            <w:vMerge/>
            <w:shd w:val="clear" w:color="auto" w:fill="auto"/>
          </w:tcPr>
          <w:p w14:paraId="1940DC0D" w14:textId="77777777" w:rsidR="00CD7F17" w:rsidRPr="00404F29" w:rsidRDefault="00CD7F17">
            <w:pPr>
              <w:jc w:val="both"/>
              <w:rPr>
                <w:sz w:val="24"/>
                <w:szCs w:val="24"/>
              </w:rPr>
            </w:pPr>
          </w:p>
        </w:tc>
        <w:tc>
          <w:tcPr>
            <w:tcW w:w="1858" w:type="dxa"/>
            <w:shd w:val="clear" w:color="auto" w:fill="auto"/>
          </w:tcPr>
          <w:p w14:paraId="68469305" w14:textId="77777777" w:rsidR="00CD7F17" w:rsidRPr="00404F29" w:rsidRDefault="00404F29">
            <w:pPr>
              <w:jc w:val="both"/>
              <w:rPr>
                <w:sz w:val="24"/>
                <w:szCs w:val="24"/>
              </w:rPr>
            </w:pPr>
            <w:r w:rsidRPr="00404F29">
              <w:rPr>
                <w:sz w:val="24"/>
                <w:szCs w:val="24"/>
              </w:rPr>
              <w:t>Қаттылық жалпы</w:t>
            </w:r>
          </w:p>
        </w:tc>
        <w:tc>
          <w:tcPr>
            <w:tcW w:w="1352" w:type="dxa"/>
            <w:shd w:val="clear" w:color="auto" w:fill="auto"/>
          </w:tcPr>
          <w:p w14:paraId="76831EC6" w14:textId="77777777" w:rsidR="00CD7F17" w:rsidRPr="00404F29" w:rsidRDefault="00CD7F17">
            <w:pPr>
              <w:jc w:val="both"/>
              <w:rPr>
                <w:sz w:val="24"/>
                <w:szCs w:val="24"/>
              </w:rPr>
            </w:pPr>
            <w:r w:rsidRPr="00404F29">
              <w:rPr>
                <w:sz w:val="24"/>
                <w:szCs w:val="24"/>
              </w:rPr>
              <w:t>Мг/дм</w:t>
            </w:r>
            <w:r w:rsidRPr="00404F29">
              <w:rPr>
                <w:sz w:val="24"/>
                <w:szCs w:val="24"/>
                <w:vertAlign w:val="superscript"/>
              </w:rPr>
              <w:t>3</w:t>
            </w:r>
          </w:p>
        </w:tc>
        <w:tc>
          <w:tcPr>
            <w:tcW w:w="1533" w:type="dxa"/>
            <w:shd w:val="clear" w:color="auto" w:fill="auto"/>
          </w:tcPr>
          <w:p w14:paraId="1F408AB7" w14:textId="77777777" w:rsidR="00CD7F17" w:rsidRPr="00404F29" w:rsidRDefault="00CD7F17">
            <w:pPr>
              <w:jc w:val="center"/>
              <w:rPr>
                <w:sz w:val="24"/>
                <w:szCs w:val="24"/>
              </w:rPr>
            </w:pPr>
            <w:r w:rsidRPr="00404F29">
              <w:rPr>
                <w:sz w:val="24"/>
                <w:szCs w:val="24"/>
              </w:rPr>
              <w:t>-</w:t>
            </w:r>
          </w:p>
        </w:tc>
        <w:tc>
          <w:tcPr>
            <w:tcW w:w="1687" w:type="dxa"/>
            <w:shd w:val="clear" w:color="auto" w:fill="auto"/>
          </w:tcPr>
          <w:p w14:paraId="0A1660D5" w14:textId="77777777" w:rsidR="00CD7F17" w:rsidRPr="00404F29" w:rsidRDefault="00CD7F17">
            <w:pPr>
              <w:jc w:val="center"/>
              <w:rPr>
                <w:sz w:val="24"/>
                <w:szCs w:val="24"/>
              </w:rPr>
            </w:pPr>
            <w:r w:rsidRPr="00404F29">
              <w:rPr>
                <w:sz w:val="24"/>
                <w:szCs w:val="24"/>
              </w:rPr>
              <w:t>8</w:t>
            </w:r>
          </w:p>
        </w:tc>
        <w:tc>
          <w:tcPr>
            <w:tcW w:w="1491" w:type="dxa"/>
            <w:shd w:val="clear" w:color="auto" w:fill="auto"/>
          </w:tcPr>
          <w:p w14:paraId="178D7065" w14:textId="77777777" w:rsidR="00CD7F17" w:rsidRPr="00404F29" w:rsidRDefault="00CD7F17">
            <w:pPr>
              <w:jc w:val="center"/>
              <w:rPr>
                <w:sz w:val="24"/>
                <w:szCs w:val="24"/>
              </w:rPr>
            </w:pPr>
            <w:r w:rsidRPr="00404F29">
              <w:rPr>
                <w:sz w:val="24"/>
                <w:szCs w:val="24"/>
              </w:rPr>
              <w:t>7</w:t>
            </w:r>
          </w:p>
        </w:tc>
      </w:tr>
      <w:tr w:rsidR="00E80178" w:rsidRPr="00404F29" w14:paraId="622A152C" w14:textId="77777777" w:rsidTr="00404F29">
        <w:tc>
          <w:tcPr>
            <w:tcW w:w="1511" w:type="dxa"/>
            <w:vMerge/>
            <w:shd w:val="clear" w:color="auto" w:fill="auto"/>
          </w:tcPr>
          <w:p w14:paraId="13E400EE" w14:textId="77777777" w:rsidR="00CD7F17" w:rsidRPr="00404F29" w:rsidRDefault="00CD7F17">
            <w:pPr>
              <w:jc w:val="both"/>
              <w:rPr>
                <w:sz w:val="24"/>
                <w:szCs w:val="24"/>
              </w:rPr>
            </w:pPr>
          </w:p>
        </w:tc>
        <w:tc>
          <w:tcPr>
            <w:tcW w:w="1858" w:type="dxa"/>
            <w:shd w:val="clear" w:color="auto" w:fill="auto"/>
          </w:tcPr>
          <w:p w14:paraId="2D0456BF" w14:textId="77777777" w:rsidR="00CD7F17" w:rsidRPr="00404F29" w:rsidRDefault="00404F29">
            <w:pPr>
              <w:jc w:val="both"/>
              <w:rPr>
                <w:sz w:val="24"/>
                <w:szCs w:val="24"/>
              </w:rPr>
            </w:pPr>
            <w:r>
              <w:rPr>
                <w:sz w:val="24"/>
                <w:szCs w:val="24"/>
              </w:rPr>
              <w:t>Құрғақ тұнба</w:t>
            </w:r>
          </w:p>
        </w:tc>
        <w:tc>
          <w:tcPr>
            <w:tcW w:w="1352" w:type="dxa"/>
            <w:shd w:val="clear" w:color="auto" w:fill="auto"/>
          </w:tcPr>
          <w:p w14:paraId="1A809E47" w14:textId="77777777" w:rsidR="00CD7F17" w:rsidRPr="00404F29" w:rsidRDefault="00CD7F17">
            <w:pPr>
              <w:jc w:val="both"/>
              <w:rPr>
                <w:sz w:val="24"/>
                <w:szCs w:val="24"/>
              </w:rPr>
            </w:pPr>
            <w:r w:rsidRPr="00404F29">
              <w:rPr>
                <w:sz w:val="24"/>
                <w:szCs w:val="24"/>
              </w:rPr>
              <w:t>Мг/дм</w:t>
            </w:r>
            <w:r w:rsidRPr="00404F29">
              <w:rPr>
                <w:sz w:val="24"/>
                <w:szCs w:val="24"/>
                <w:vertAlign w:val="superscript"/>
              </w:rPr>
              <w:t>3</w:t>
            </w:r>
          </w:p>
        </w:tc>
        <w:tc>
          <w:tcPr>
            <w:tcW w:w="1533" w:type="dxa"/>
            <w:shd w:val="clear" w:color="auto" w:fill="auto"/>
          </w:tcPr>
          <w:p w14:paraId="5344C8CF" w14:textId="77777777" w:rsidR="00CD7F17" w:rsidRPr="00404F29" w:rsidRDefault="00CD7F17">
            <w:pPr>
              <w:jc w:val="center"/>
              <w:rPr>
                <w:sz w:val="24"/>
                <w:szCs w:val="24"/>
              </w:rPr>
            </w:pPr>
            <w:r w:rsidRPr="00404F29">
              <w:rPr>
                <w:sz w:val="24"/>
                <w:szCs w:val="24"/>
              </w:rPr>
              <w:t>1000</w:t>
            </w:r>
          </w:p>
        </w:tc>
        <w:tc>
          <w:tcPr>
            <w:tcW w:w="1687" w:type="dxa"/>
            <w:shd w:val="clear" w:color="auto" w:fill="auto"/>
          </w:tcPr>
          <w:p w14:paraId="10D87DD3" w14:textId="77777777" w:rsidR="00CD7F17" w:rsidRPr="00404F29" w:rsidRDefault="00CD7F17">
            <w:pPr>
              <w:jc w:val="center"/>
              <w:rPr>
                <w:sz w:val="24"/>
                <w:szCs w:val="24"/>
              </w:rPr>
            </w:pPr>
            <w:r w:rsidRPr="00404F29">
              <w:rPr>
                <w:sz w:val="24"/>
                <w:szCs w:val="24"/>
              </w:rPr>
              <w:t>556</w:t>
            </w:r>
          </w:p>
        </w:tc>
        <w:tc>
          <w:tcPr>
            <w:tcW w:w="1491" w:type="dxa"/>
            <w:shd w:val="clear" w:color="auto" w:fill="auto"/>
          </w:tcPr>
          <w:p w14:paraId="5C5FCC36" w14:textId="77777777" w:rsidR="00CD7F17" w:rsidRPr="00404F29" w:rsidRDefault="00CD7F17">
            <w:pPr>
              <w:jc w:val="center"/>
              <w:rPr>
                <w:sz w:val="24"/>
                <w:szCs w:val="24"/>
              </w:rPr>
            </w:pPr>
            <w:r w:rsidRPr="00404F29">
              <w:rPr>
                <w:sz w:val="24"/>
                <w:szCs w:val="24"/>
              </w:rPr>
              <w:t>566</w:t>
            </w:r>
          </w:p>
        </w:tc>
      </w:tr>
      <w:tr w:rsidR="00E80178" w:rsidRPr="00404F29" w14:paraId="0FCB6E62" w14:textId="77777777" w:rsidTr="00404F29">
        <w:tc>
          <w:tcPr>
            <w:tcW w:w="1511" w:type="dxa"/>
            <w:vMerge/>
            <w:shd w:val="clear" w:color="auto" w:fill="auto"/>
          </w:tcPr>
          <w:p w14:paraId="037B25DC" w14:textId="77777777" w:rsidR="00CD7F17" w:rsidRPr="00404F29" w:rsidRDefault="00CD7F17">
            <w:pPr>
              <w:jc w:val="both"/>
              <w:rPr>
                <w:sz w:val="24"/>
                <w:szCs w:val="24"/>
              </w:rPr>
            </w:pPr>
          </w:p>
        </w:tc>
        <w:tc>
          <w:tcPr>
            <w:tcW w:w="1858" w:type="dxa"/>
            <w:shd w:val="clear" w:color="auto" w:fill="auto"/>
          </w:tcPr>
          <w:p w14:paraId="2668197A" w14:textId="77777777" w:rsidR="00CD7F17" w:rsidRPr="00404F29" w:rsidRDefault="00404F29">
            <w:pPr>
              <w:jc w:val="both"/>
              <w:rPr>
                <w:sz w:val="24"/>
                <w:szCs w:val="24"/>
              </w:rPr>
            </w:pPr>
            <w:r>
              <w:rPr>
                <w:sz w:val="24"/>
                <w:szCs w:val="24"/>
              </w:rPr>
              <w:t>Жалпы темір</w:t>
            </w:r>
          </w:p>
        </w:tc>
        <w:tc>
          <w:tcPr>
            <w:tcW w:w="1352" w:type="dxa"/>
            <w:shd w:val="clear" w:color="auto" w:fill="auto"/>
          </w:tcPr>
          <w:p w14:paraId="02A62BC6" w14:textId="77777777" w:rsidR="00CD7F17" w:rsidRPr="00404F29" w:rsidRDefault="00CD7F17">
            <w:pPr>
              <w:jc w:val="both"/>
              <w:rPr>
                <w:sz w:val="24"/>
                <w:szCs w:val="24"/>
              </w:rPr>
            </w:pPr>
            <w:r w:rsidRPr="00404F29">
              <w:rPr>
                <w:sz w:val="24"/>
                <w:szCs w:val="24"/>
              </w:rPr>
              <w:t>Мг/дм</w:t>
            </w:r>
            <w:r w:rsidRPr="00404F29">
              <w:rPr>
                <w:sz w:val="24"/>
                <w:szCs w:val="24"/>
                <w:vertAlign w:val="superscript"/>
              </w:rPr>
              <w:t>3</w:t>
            </w:r>
          </w:p>
        </w:tc>
        <w:tc>
          <w:tcPr>
            <w:tcW w:w="1533" w:type="dxa"/>
            <w:shd w:val="clear" w:color="auto" w:fill="auto"/>
          </w:tcPr>
          <w:p w14:paraId="3BEA0539" w14:textId="77777777" w:rsidR="00CD7F17" w:rsidRPr="00404F29" w:rsidRDefault="00CD7F17">
            <w:pPr>
              <w:jc w:val="center"/>
              <w:rPr>
                <w:sz w:val="24"/>
                <w:szCs w:val="24"/>
              </w:rPr>
            </w:pPr>
            <w:r w:rsidRPr="00404F29">
              <w:rPr>
                <w:sz w:val="24"/>
                <w:szCs w:val="24"/>
              </w:rPr>
              <w:t>0,3</w:t>
            </w:r>
          </w:p>
        </w:tc>
        <w:tc>
          <w:tcPr>
            <w:tcW w:w="1687" w:type="dxa"/>
            <w:shd w:val="clear" w:color="auto" w:fill="auto"/>
          </w:tcPr>
          <w:p w14:paraId="1BD741B0" w14:textId="77777777" w:rsidR="00CD7F17" w:rsidRPr="00404F29" w:rsidRDefault="00CD7F17">
            <w:pPr>
              <w:jc w:val="center"/>
              <w:rPr>
                <w:sz w:val="24"/>
                <w:szCs w:val="24"/>
              </w:rPr>
            </w:pPr>
            <w:r w:rsidRPr="00404F29">
              <w:rPr>
                <w:sz w:val="24"/>
                <w:szCs w:val="24"/>
              </w:rPr>
              <w:t>0,05</w:t>
            </w:r>
          </w:p>
        </w:tc>
        <w:tc>
          <w:tcPr>
            <w:tcW w:w="1491" w:type="dxa"/>
            <w:shd w:val="clear" w:color="auto" w:fill="auto"/>
          </w:tcPr>
          <w:p w14:paraId="2BFFCF96" w14:textId="77777777" w:rsidR="00CD7F17" w:rsidRPr="00404F29" w:rsidRDefault="00CD7F17">
            <w:pPr>
              <w:jc w:val="center"/>
              <w:rPr>
                <w:sz w:val="24"/>
                <w:szCs w:val="24"/>
              </w:rPr>
            </w:pPr>
            <w:r w:rsidRPr="00404F29">
              <w:rPr>
                <w:sz w:val="24"/>
                <w:szCs w:val="24"/>
              </w:rPr>
              <w:t>0,05</w:t>
            </w:r>
          </w:p>
        </w:tc>
      </w:tr>
      <w:tr w:rsidR="00E80178" w:rsidRPr="00404F29" w14:paraId="188192FD" w14:textId="77777777" w:rsidTr="00404F29">
        <w:tc>
          <w:tcPr>
            <w:tcW w:w="1511" w:type="dxa"/>
            <w:vMerge/>
            <w:shd w:val="clear" w:color="auto" w:fill="auto"/>
          </w:tcPr>
          <w:p w14:paraId="0A56649F" w14:textId="77777777" w:rsidR="00CD7F17" w:rsidRPr="00404F29" w:rsidRDefault="00CD7F17">
            <w:pPr>
              <w:jc w:val="both"/>
              <w:rPr>
                <w:sz w:val="24"/>
                <w:szCs w:val="24"/>
              </w:rPr>
            </w:pPr>
          </w:p>
        </w:tc>
        <w:tc>
          <w:tcPr>
            <w:tcW w:w="1858" w:type="dxa"/>
            <w:shd w:val="clear" w:color="auto" w:fill="auto"/>
          </w:tcPr>
          <w:p w14:paraId="2F5ED206" w14:textId="77777777" w:rsidR="00CD7F17" w:rsidRPr="00404F29" w:rsidRDefault="00CD7F17">
            <w:pPr>
              <w:jc w:val="both"/>
              <w:rPr>
                <w:sz w:val="24"/>
                <w:szCs w:val="24"/>
              </w:rPr>
            </w:pPr>
            <w:r w:rsidRPr="00404F29">
              <w:rPr>
                <w:sz w:val="24"/>
                <w:szCs w:val="24"/>
              </w:rPr>
              <w:t>Хлорид</w:t>
            </w:r>
            <w:r w:rsidR="00404F29">
              <w:rPr>
                <w:sz w:val="24"/>
                <w:szCs w:val="24"/>
              </w:rPr>
              <w:t>тер</w:t>
            </w:r>
          </w:p>
        </w:tc>
        <w:tc>
          <w:tcPr>
            <w:tcW w:w="1352" w:type="dxa"/>
            <w:shd w:val="clear" w:color="auto" w:fill="auto"/>
          </w:tcPr>
          <w:p w14:paraId="63ABF4BD" w14:textId="77777777" w:rsidR="00CD7F17" w:rsidRPr="00404F29" w:rsidRDefault="00CD7F17">
            <w:pPr>
              <w:jc w:val="both"/>
              <w:rPr>
                <w:sz w:val="24"/>
                <w:szCs w:val="24"/>
              </w:rPr>
            </w:pPr>
            <w:r w:rsidRPr="00404F29">
              <w:rPr>
                <w:sz w:val="24"/>
                <w:szCs w:val="24"/>
              </w:rPr>
              <w:t>Мг/дм</w:t>
            </w:r>
            <w:r w:rsidRPr="00404F29">
              <w:rPr>
                <w:sz w:val="24"/>
                <w:szCs w:val="24"/>
                <w:vertAlign w:val="superscript"/>
              </w:rPr>
              <w:t>3</w:t>
            </w:r>
          </w:p>
        </w:tc>
        <w:tc>
          <w:tcPr>
            <w:tcW w:w="1533" w:type="dxa"/>
            <w:shd w:val="clear" w:color="auto" w:fill="auto"/>
          </w:tcPr>
          <w:p w14:paraId="56D8D837" w14:textId="77777777" w:rsidR="00CD7F17" w:rsidRPr="00404F29" w:rsidRDefault="00CD7F17">
            <w:pPr>
              <w:jc w:val="center"/>
              <w:rPr>
                <w:sz w:val="24"/>
                <w:szCs w:val="24"/>
              </w:rPr>
            </w:pPr>
            <w:r w:rsidRPr="00404F29">
              <w:rPr>
                <w:sz w:val="24"/>
                <w:szCs w:val="24"/>
              </w:rPr>
              <w:t>350</w:t>
            </w:r>
          </w:p>
        </w:tc>
        <w:tc>
          <w:tcPr>
            <w:tcW w:w="1687" w:type="dxa"/>
            <w:shd w:val="clear" w:color="auto" w:fill="auto"/>
          </w:tcPr>
          <w:p w14:paraId="57EBA2DA" w14:textId="77777777" w:rsidR="00CD7F17" w:rsidRPr="00404F29" w:rsidRDefault="00CD7F17">
            <w:pPr>
              <w:jc w:val="center"/>
              <w:rPr>
                <w:sz w:val="24"/>
                <w:szCs w:val="24"/>
              </w:rPr>
            </w:pPr>
            <w:r w:rsidRPr="00404F29">
              <w:rPr>
                <w:sz w:val="24"/>
                <w:szCs w:val="24"/>
              </w:rPr>
              <w:t>31,9</w:t>
            </w:r>
          </w:p>
        </w:tc>
        <w:tc>
          <w:tcPr>
            <w:tcW w:w="1491" w:type="dxa"/>
            <w:shd w:val="clear" w:color="auto" w:fill="auto"/>
          </w:tcPr>
          <w:p w14:paraId="05D35C1E" w14:textId="77777777" w:rsidR="00CD7F17" w:rsidRPr="00404F29" w:rsidRDefault="00CD7F17">
            <w:pPr>
              <w:jc w:val="center"/>
              <w:rPr>
                <w:sz w:val="24"/>
                <w:szCs w:val="24"/>
              </w:rPr>
            </w:pPr>
            <w:r w:rsidRPr="00404F29">
              <w:rPr>
                <w:sz w:val="24"/>
                <w:szCs w:val="24"/>
              </w:rPr>
              <w:t>31,9</w:t>
            </w:r>
          </w:p>
        </w:tc>
      </w:tr>
      <w:tr w:rsidR="00E80178" w:rsidRPr="00404F29" w14:paraId="5B231EF8" w14:textId="77777777" w:rsidTr="00404F29">
        <w:tc>
          <w:tcPr>
            <w:tcW w:w="1511" w:type="dxa"/>
            <w:vMerge/>
            <w:shd w:val="clear" w:color="auto" w:fill="auto"/>
          </w:tcPr>
          <w:p w14:paraId="3DF0AE34" w14:textId="77777777" w:rsidR="00CD7F17" w:rsidRPr="00404F29" w:rsidRDefault="00CD7F17">
            <w:pPr>
              <w:jc w:val="both"/>
              <w:rPr>
                <w:sz w:val="24"/>
                <w:szCs w:val="24"/>
              </w:rPr>
            </w:pPr>
          </w:p>
        </w:tc>
        <w:tc>
          <w:tcPr>
            <w:tcW w:w="1858" w:type="dxa"/>
            <w:shd w:val="clear" w:color="auto" w:fill="auto"/>
          </w:tcPr>
          <w:p w14:paraId="5557E6DE" w14:textId="77777777" w:rsidR="00CD7F17" w:rsidRPr="00404F29" w:rsidRDefault="00CD7F17">
            <w:pPr>
              <w:jc w:val="both"/>
              <w:rPr>
                <w:sz w:val="24"/>
                <w:szCs w:val="24"/>
              </w:rPr>
            </w:pPr>
            <w:r w:rsidRPr="00404F29">
              <w:rPr>
                <w:sz w:val="24"/>
                <w:szCs w:val="24"/>
              </w:rPr>
              <w:t>Сульфат</w:t>
            </w:r>
            <w:r w:rsidR="00404F29">
              <w:rPr>
                <w:sz w:val="24"/>
                <w:szCs w:val="24"/>
              </w:rPr>
              <w:t>тар</w:t>
            </w:r>
          </w:p>
        </w:tc>
        <w:tc>
          <w:tcPr>
            <w:tcW w:w="1352" w:type="dxa"/>
            <w:shd w:val="clear" w:color="auto" w:fill="auto"/>
          </w:tcPr>
          <w:p w14:paraId="2840B4A8" w14:textId="77777777" w:rsidR="00CD7F17" w:rsidRPr="00404F29" w:rsidRDefault="00CD7F17">
            <w:pPr>
              <w:jc w:val="both"/>
              <w:rPr>
                <w:sz w:val="24"/>
                <w:szCs w:val="24"/>
              </w:rPr>
            </w:pPr>
            <w:r w:rsidRPr="00404F29">
              <w:rPr>
                <w:sz w:val="24"/>
                <w:szCs w:val="24"/>
              </w:rPr>
              <w:t>Мг/дм</w:t>
            </w:r>
            <w:r w:rsidRPr="00404F29">
              <w:rPr>
                <w:sz w:val="24"/>
                <w:szCs w:val="24"/>
                <w:vertAlign w:val="superscript"/>
              </w:rPr>
              <w:t>3</w:t>
            </w:r>
          </w:p>
        </w:tc>
        <w:tc>
          <w:tcPr>
            <w:tcW w:w="1533" w:type="dxa"/>
            <w:shd w:val="clear" w:color="auto" w:fill="auto"/>
          </w:tcPr>
          <w:p w14:paraId="555F5AFC" w14:textId="77777777" w:rsidR="00CD7F17" w:rsidRPr="00404F29" w:rsidRDefault="00CD7F17">
            <w:pPr>
              <w:jc w:val="center"/>
              <w:rPr>
                <w:sz w:val="24"/>
                <w:szCs w:val="24"/>
              </w:rPr>
            </w:pPr>
            <w:r w:rsidRPr="00404F29">
              <w:rPr>
                <w:sz w:val="24"/>
                <w:szCs w:val="24"/>
              </w:rPr>
              <w:t>500</w:t>
            </w:r>
          </w:p>
        </w:tc>
        <w:tc>
          <w:tcPr>
            <w:tcW w:w="1687" w:type="dxa"/>
            <w:shd w:val="clear" w:color="auto" w:fill="auto"/>
          </w:tcPr>
          <w:p w14:paraId="46325A1A" w14:textId="77777777" w:rsidR="00CD7F17" w:rsidRPr="00404F29" w:rsidRDefault="00CD7F17">
            <w:pPr>
              <w:jc w:val="center"/>
              <w:rPr>
                <w:sz w:val="24"/>
                <w:szCs w:val="24"/>
              </w:rPr>
            </w:pPr>
            <w:r w:rsidRPr="00404F29">
              <w:rPr>
                <w:sz w:val="24"/>
                <w:szCs w:val="24"/>
              </w:rPr>
              <w:t>145,6</w:t>
            </w:r>
          </w:p>
        </w:tc>
        <w:tc>
          <w:tcPr>
            <w:tcW w:w="1491" w:type="dxa"/>
            <w:shd w:val="clear" w:color="auto" w:fill="auto"/>
          </w:tcPr>
          <w:p w14:paraId="14B76825" w14:textId="77777777" w:rsidR="00CD7F17" w:rsidRPr="00404F29" w:rsidRDefault="00CD7F17">
            <w:pPr>
              <w:jc w:val="center"/>
              <w:rPr>
                <w:sz w:val="24"/>
                <w:szCs w:val="24"/>
              </w:rPr>
            </w:pPr>
            <w:r w:rsidRPr="00404F29">
              <w:rPr>
                <w:sz w:val="24"/>
                <w:szCs w:val="24"/>
              </w:rPr>
              <w:t>146</w:t>
            </w:r>
          </w:p>
        </w:tc>
      </w:tr>
      <w:tr w:rsidR="00E80178" w:rsidRPr="00404F29" w14:paraId="675BC6BC" w14:textId="77777777" w:rsidTr="00404F29">
        <w:tc>
          <w:tcPr>
            <w:tcW w:w="1511" w:type="dxa"/>
            <w:vMerge/>
            <w:shd w:val="clear" w:color="auto" w:fill="auto"/>
          </w:tcPr>
          <w:p w14:paraId="6D67ED87" w14:textId="77777777" w:rsidR="00CD7F17" w:rsidRPr="00404F29" w:rsidRDefault="00CD7F17">
            <w:pPr>
              <w:jc w:val="both"/>
              <w:rPr>
                <w:sz w:val="24"/>
                <w:szCs w:val="24"/>
              </w:rPr>
            </w:pPr>
          </w:p>
        </w:tc>
        <w:tc>
          <w:tcPr>
            <w:tcW w:w="1858" w:type="dxa"/>
            <w:shd w:val="clear" w:color="auto" w:fill="auto"/>
          </w:tcPr>
          <w:p w14:paraId="4710414A" w14:textId="77777777" w:rsidR="00CD7F17" w:rsidRPr="00404F29" w:rsidRDefault="00CD7F17">
            <w:pPr>
              <w:jc w:val="both"/>
              <w:rPr>
                <w:sz w:val="24"/>
                <w:szCs w:val="24"/>
              </w:rPr>
            </w:pPr>
            <w:r w:rsidRPr="00404F29">
              <w:rPr>
                <w:sz w:val="24"/>
                <w:szCs w:val="24"/>
              </w:rPr>
              <w:t>Аммиак</w:t>
            </w:r>
          </w:p>
        </w:tc>
        <w:tc>
          <w:tcPr>
            <w:tcW w:w="1352" w:type="dxa"/>
            <w:shd w:val="clear" w:color="auto" w:fill="auto"/>
          </w:tcPr>
          <w:p w14:paraId="55A5876D" w14:textId="77777777" w:rsidR="00CD7F17" w:rsidRPr="00404F29" w:rsidRDefault="00CD7F17">
            <w:pPr>
              <w:jc w:val="both"/>
              <w:rPr>
                <w:sz w:val="24"/>
                <w:szCs w:val="24"/>
              </w:rPr>
            </w:pPr>
            <w:r w:rsidRPr="00404F29">
              <w:rPr>
                <w:sz w:val="24"/>
                <w:szCs w:val="24"/>
              </w:rPr>
              <w:t>Мг/дм</w:t>
            </w:r>
            <w:r w:rsidRPr="00404F29">
              <w:rPr>
                <w:sz w:val="24"/>
                <w:szCs w:val="24"/>
                <w:vertAlign w:val="superscript"/>
              </w:rPr>
              <w:t>3</w:t>
            </w:r>
          </w:p>
        </w:tc>
        <w:tc>
          <w:tcPr>
            <w:tcW w:w="1533" w:type="dxa"/>
            <w:shd w:val="clear" w:color="auto" w:fill="auto"/>
          </w:tcPr>
          <w:p w14:paraId="4A494EBE" w14:textId="77777777" w:rsidR="00CD7F17" w:rsidRPr="00404F29" w:rsidRDefault="00CD7F17">
            <w:pPr>
              <w:jc w:val="center"/>
              <w:rPr>
                <w:sz w:val="24"/>
                <w:szCs w:val="24"/>
              </w:rPr>
            </w:pPr>
            <w:r w:rsidRPr="00404F29">
              <w:rPr>
                <w:sz w:val="24"/>
                <w:szCs w:val="24"/>
              </w:rPr>
              <w:t>2</w:t>
            </w:r>
          </w:p>
        </w:tc>
        <w:tc>
          <w:tcPr>
            <w:tcW w:w="1687" w:type="dxa"/>
            <w:shd w:val="clear" w:color="auto" w:fill="auto"/>
          </w:tcPr>
          <w:p w14:paraId="795EA94F" w14:textId="77777777" w:rsidR="00CD7F17" w:rsidRPr="00404F29" w:rsidRDefault="00CD7F17">
            <w:pPr>
              <w:jc w:val="center"/>
              <w:rPr>
                <w:sz w:val="24"/>
                <w:szCs w:val="24"/>
              </w:rPr>
            </w:pPr>
            <w:r w:rsidRPr="00404F29">
              <w:rPr>
                <w:sz w:val="24"/>
                <w:szCs w:val="24"/>
              </w:rPr>
              <w:t>2</w:t>
            </w:r>
          </w:p>
        </w:tc>
        <w:tc>
          <w:tcPr>
            <w:tcW w:w="1491" w:type="dxa"/>
            <w:shd w:val="clear" w:color="auto" w:fill="auto"/>
          </w:tcPr>
          <w:p w14:paraId="3F92372E" w14:textId="77777777" w:rsidR="00CD7F17" w:rsidRPr="00404F29" w:rsidRDefault="00CD7F17">
            <w:pPr>
              <w:jc w:val="center"/>
              <w:rPr>
                <w:sz w:val="24"/>
                <w:szCs w:val="24"/>
              </w:rPr>
            </w:pPr>
            <w:r w:rsidRPr="00404F29">
              <w:rPr>
                <w:sz w:val="24"/>
                <w:szCs w:val="24"/>
              </w:rPr>
              <w:t>2</w:t>
            </w:r>
          </w:p>
        </w:tc>
      </w:tr>
      <w:tr w:rsidR="00E80178" w:rsidRPr="00404F29" w14:paraId="18FFCB71" w14:textId="77777777" w:rsidTr="00404F29">
        <w:tc>
          <w:tcPr>
            <w:tcW w:w="1511" w:type="dxa"/>
            <w:vMerge/>
            <w:shd w:val="clear" w:color="auto" w:fill="auto"/>
          </w:tcPr>
          <w:p w14:paraId="46E41122" w14:textId="77777777" w:rsidR="00CD7F17" w:rsidRPr="00404F29" w:rsidRDefault="00CD7F17">
            <w:pPr>
              <w:jc w:val="both"/>
              <w:rPr>
                <w:sz w:val="24"/>
                <w:szCs w:val="24"/>
              </w:rPr>
            </w:pPr>
          </w:p>
        </w:tc>
        <w:tc>
          <w:tcPr>
            <w:tcW w:w="1858" w:type="dxa"/>
            <w:shd w:val="clear" w:color="auto" w:fill="auto"/>
          </w:tcPr>
          <w:p w14:paraId="36722257" w14:textId="77777777" w:rsidR="00CD7F17" w:rsidRPr="00404F29" w:rsidRDefault="00CD7F17">
            <w:pPr>
              <w:jc w:val="both"/>
              <w:rPr>
                <w:sz w:val="24"/>
                <w:szCs w:val="24"/>
              </w:rPr>
            </w:pPr>
            <w:r w:rsidRPr="00404F29">
              <w:rPr>
                <w:sz w:val="24"/>
                <w:szCs w:val="24"/>
              </w:rPr>
              <w:t>Нитрит</w:t>
            </w:r>
          </w:p>
        </w:tc>
        <w:tc>
          <w:tcPr>
            <w:tcW w:w="1352" w:type="dxa"/>
            <w:shd w:val="clear" w:color="auto" w:fill="auto"/>
          </w:tcPr>
          <w:p w14:paraId="539C270A" w14:textId="77777777" w:rsidR="00CD7F17" w:rsidRPr="00404F29" w:rsidRDefault="00CD7F17">
            <w:pPr>
              <w:jc w:val="both"/>
              <w:rPr>
                <w:sz w:val="24"/>
                <w:szCs w:val="24"/>
              </w:rPr>
            </w:pPr>
            <w:r w:rsidRPr="00404F29">
              <w:rPr>
                <w:sz w:val="24"/>
                <w:szCs w:val="24"/>
              </w:rPr>
              <w:t>Мг/дм</w:t>
            </w:r>
            <w:r w:rsidRPr="00404F29">
              <w:rPr>
                <w:sz w:val="24"/>
                <w:szCs w:val="24"/>
                <w:vertAlign w:val="superscript"/>
              </w:rPr>
              <w:t>3</w:t>
            </w:r>
          </w:p>
        </w:tc>
        <w:tc>
          <w:tcPr>
            <w:tcW w:w="1533" w:type="dxa"/>
            <w:shd w:val="clear" w:color="auto" w:fill="auto"/>
          </w:tcPr>
          <w:p w14:paraId="289296C2" w14:textId="77777777" w:rsidR="00CD7F17" w:rsidRPr="00404F29" w:rsidRDefault="00CD7F17">
            <w:pPr>
              <w:jc w:val="center"/>
              <w:rPr>
                <w:sz w:val="24"/>
                <w:szCs w:val="24"/>
              </w:rPr>
            </w:pPr>
            <w:r w:rsidRPr="00404F29">
              <w:rPr>
                <w:sz w:val="24"/>
                <w:szCs w:val="24"/>
              </w:rPr>
              <w:t>0,04</w:t>
            </w:r>
          </w:p>
        </w:tc>
        <w:tc>
          <w:tcPr>
            <w:tcW w:w="1687" w:type="dxa"/>
            <w:shd w:val="clear" w:color="auto" w:fill="auto"/>
          </w:tcPr>
          <w:p w14:paraId="1AAE4813" w14:textId="77777777" w:rsidR="00CD7F17" w:rsidRPr="00404F29" w:rsidRDefault="00CD7F17">
            <w:pPr>
              <w:jc w:val="center"/>
              <w:rPr>
                <w:sz w:val="24"/>
                <w:szCs w:val="24"/>
              </w:rPr>
            </w:pPr>
            <w:r w:rsidRPr="00404F29">
              <w:rPr>
                <w:sz w:val="24"/>
                <w:szCs w:val="24"/>
              </w:rPr>
              <w:t>3,3</w:t>
            </w:r>
          </w:p>
        </w:tc>
        <w:tc>
          <w:tcPr>
            <w:tcW w:w="1491" w:type="dxa"/>
            <w:shd w:val="clear" w:color="auto" w:fill="auto"/>
          </w:tcPr>
          <w:p w14:paraId="2B0FD233" w14:textId="77777777" w:rsidR="00CD7F17" w:rsidRPr="00404F29" w:rsidRDefault="00CD7F17">
            <w:pPr>
              <w:jc w:val="center"/>
              <w:rPr>
                <w:sz w:val="24"/>
                <w:szCs w:val="24"/>
              </w:rPr>
            </w:pPr>
            <w:r w:rsidRPr="00404F29">
              <w:rPr>
                <w:sz w:val="24"/>
                <w:szCs w:val="24"/>
              </w:rPr>
              <w:t>0,02</w:t>
            </w:r>
          </w:p>
        </w:tc>
      </w:tr>
      <w:tr w:rsidR="00E80178" w:rsidRPr="00404F29" w14:paraId="1843511E" w14:textId="77777777" w:rsidTr="00404F29">
        <w:trPr>
          <w:trHeight w:val="319"/>
        </w:trPr>
        <w:tc>
          <w:tcPr>
            <w:tcW w:w="1511" w:type="dxa"/>
            <w:vMerge/>
            <w:shd w:val="clear" w:color="auto" w:fill="auto"/>
          </w:tcPr>
          <w:p w14:paraId="282C6A85" w14:textId="77777777" w:rsidR="00CD7F17" w:rsidRPr="00404F29" w:rsidRDefault="00CD7F17">
            <w:pPr>
              <w:jc w:val="both"/>
              <w:rPr>
                <w:sz w:val="24"/>
                <w:szCs w:val="24"/>
              </w:rPr>
            </w:pPr>
          </w:p>
        </w:tc>
        <w:tc>
          <w:tcPr>
            <w:tcW w:w="1858" w:type="dxa"/>
            <w:shd w:val="clear" w:color="auto" w:fill="auto"/>
          </w:tcPr>
          <w:p w14:paraId="4AFF3A32" w14:textId="77777777" w:rsidR="00CD7F17" w:rsidRPr="00404F29" w:rsidRDefault="00CD7F17">
            <w:pPr>
              <w:jc w:val="both"/>
              <w:rPr>
                <w:sz w:val="24"/>
                <w:szCs w:val="24"/>
              </w:rPr>
            </w:pPr>
            <w:r w:rsidRPr="00404F29">
              <w:rPr>
                <w:sz w:val="24"/>
                <w:szCs w:val="24"/>
              </w:rPr>
              <w:t>Нитрат</w:t>
            </w:r>
          </w:p>
        </w:tc>
        <w:tc>
          <w:tcPr>
            <w:tcW w:w="1352" w:type="dxa"/>
            <w:shd w:val="clear" w:color="auto" w:fill="auto"/>
          </w:tcPr>
          <w:p w14:paraId="3C686DC0" w14:textId="77777777" w:rsidR="00CD7F17" w:rsidRPr="00404F29" w:rsidRDefault="00CD7F17">
            <w:pPr>
              <w:jc w:val="both"/>
              <w:rPr>
                <w:sz w:val="24"/>
                <w:szCs w:val="24"/>
              </w:rPr>
            </w:pPr>
            <w:r w:rsidRPr="00404F29">
              <w:rPr>
                <w:sz w:val="24"/>
                <w:szCs w:val="24"/>
              </w:rPr>
              <w:t>Мг/дм</w:t>
            </w:r>
            <w:r w:rsidRPr="00404F29">
              <w:rPr>
                <w:sz w:val="24"/>
                <w:szCs w:val="24"/>
                <w:vertAlign w:val="superscript"/>
              </w:rPr>
              <w:t>3</w:t>
            </w:r>
          </w:p>
        </w:tc>
        <w:tc>
          <w:tcPr>
            <w:tcW w:w="1533" w:type="dxa"/>
            <w:shd w:val="clear" w:color="auto" w:fill="auto"/>
          </w:tcPr>
          <w:p w14:paraId="0D473392" w14:textId="77777777" w:rsidR="00CD7F17" w:rsidRPr="00404F29" w:rsidRDefault="00CD7F17">
            <w:pPr>
              <w:jc w:val="center"/>
              <w:rPr>
                <w:sz w:val="24"/>
                <w:szCs w:val="24"/>
              </w:rPr>
            </w:pPr>
            <w:r w:rsidRPr="00404F29">
              <w:rPr>
                <w:sz w:val="24"/>
                <w:szCs w:val="24"/>
              </w:rPr>
              <w:t>45</w:t>
            </w:r>
          </w:p>
        </w:tc>
        <w:tc>
          <w:tcPr>
            <w:tcW w:w="1687" w:type="dxa"/>
            <w:shd w:val="clear" w:color="auto" w:fill="auto"/>
          </w:tcPr>
          <w:p w14:paraId="7F923330" w14:textId="77777777" w:rsidR="00CD7F17" w:rsidRPr="00404F29" w:rsidRDefault="00CD7F17">
            <w:pPr>
              <w:jc w:val="center"/>
              <w:rPr>
                <w:sz w:val="24"/>
                <w:szCs w:val="24"/>
              </w:rPr>
            </w:pPr>
            <w:r w:rsidRPr="00404F29">
              <w:rPr>
                <w:sz w:val="24"/>
                <w:szCs w:val="24"/>
              </w:rPr>
              <w:t>24</w:t>
            </w:r>
          </w:p>
        </w:tc>
        <w:tc>
          <w:tcPr>
            <w:tcW w:w="1491" w:type="dxa"/>
            <w:shd w:val="clear" w:color="auto" w:fill="auto"/>
          </w:tcPr>
          <w:p w14:paraId="26C2BFC3" w14:textId="77777777" w:rsidR="00CD7F17" w:rsidRPr="00404F29" w:rsidRDefault="00CD7F17">
            <w:pPr>
              <w:jc w:val="center"/>
              <w:rPr>
                <w:sz w:val="24"/>
                <w:szCs w:val="24"/>
              </w:rPr>
            </w:pPr>
            <w:r w:rsidRPr="00404F29">
              <w:rPr>
                <w:sz w:val="24"/>
                <w:szCs w:val="24"/>
              </w:rPr>
              <w:t>27,4</w:t>
            </w:r>
          </w:p>
        </w:tc>
      </w:tr>
      <w:tr w:rsidR="00E80178" w:rsidRPr="00404F29" w14:paraId="47E7E434" w14:textId="77777777" w:rsidTr="00404F29">
        <w:tc>
          <w:tcPr>
            <w:tcW w:w="1511" w:type="dxa"/>
            <w:vMerge/>
            <w:shd w:val="clear" w:color="auto" w:fill="auto"/>
          </w:tcPr>
          <w:p w14:paraId="698BA4FE" w14:textId="77777777" w:rsidR="00CD7F17" w:rsidRPr="00404F29" w:rsidRDefault="00CD7F17">
            <w:pPr>
              <w:jc w:val="both"/>
              <w:rPr>
                <w:sz w:val="24"/>
                <w:szCs w:val="24"/>
              </w:rPr>
            </w:pPr>
          </w:p>
        </w:tc>
        <w:tc>
          <w:tcPr>
            <w:tcW w:w="1858" w:type="dxa"/>
            <w:shd w:val="clear" w:color="auto" w:fill="auto"/>
          </w:tcPr>
          <w:p w14:paraId="2D458DD9" w14:textId="77777777" w:rsidR="00CD7F17" w:rsidRPr="00404F29" w:rsidRDefault="00404F29">
            <w:pPr>
              <w:jc w:val="both"/>
              <w:rPr>
                <w:sz w:val="24"/>
                <w:szCs w:val="24"/>
              </w:rPr>
            </w:pPr>
            <w:r>
              <w:rPr>
                <w:sz w:val="24"/>
                <w:szCs w:val="24"/>
              </w:rPr>
              <w:t>Мұнай өнімдері</w:t>
            </w:r>
          </w:p>
        </w:tc>
        <w:tc>
          <w:tcPr>
            <w:tcW w:w="1352" w:type="dxa"/>
            <w:shd w:val="clear" w:color="auto" w:fill="auto"/>
          </w:tcPr>
          <w:p w14:paraId="605F950C" w14:textId="77777777" w:rsidR="00CD7F17" w:rsidRPr="00404F29" w:rsidRDefault="00CD7F17">
            <w:pPr>
              <w:jc w:val="both"/>
              <w:rPr>
                <w:sz w:val="24"/>
                <w:szCs w:val="24"/>
              </w:rPr>
            </w:pPr>
            <w:r w:rsidRPr="00404F29">
              <w:rPr>
                <w:sz w:val="24"/>
                <w:szCs w:val="24"/>
              </w:rPr>
              <w:t>Мг/дм</w:t>
            </w:r>
            <w:r w:rsidRPr="00404F29">
              <w:rPr>
                <w:sz w:val="24"/>
                <w:szCs w:val="24"/>
                <w:vertAlign w:val="superscript"/>
              </w:rPr>
              <w:t>3</w:t>
            </w:r>
          </w:p>
        </w:tc>
        <w:tc>
          <w:tcPr>
            <w:tcW w:w="1533" w:type="dxa"/>
            <w:shd w:val="clear" w:color="auto" w:fill="auto"/>
          </w:tcPr>
          <w:p w14:paraId="4DE5D7AF" w14:textId="77777777" w:rsidR="00CD7F17" w:rsidRPr="00404F29" w:rsidRDefault="00CD7F17">
            <w:pPr>
              <w:jc w:val="center"/>
              <w:rPr>
                <w:sz w:val="24"/>
                <w:szCs w:val="24"/>
              </w:rPr>
            </w:pPr>
            <w:r w:rsidRPr="00404F29">
              <w:rPr>
                <w:sz w:val="24"/>
                <w:szCs w:val="24"/>
              </w:rPr>
              <w:t>-</w:t>
            </w:r>
          </w:p>
        </w:tc>
        <w:tc>
          <w:tcPr>
            <w:tcW w:w="1687" w:type="dxa"/>
            <w:shd w:val="clear" w:color="auto" w:fill="auto"/>
          </w:tcPr>
          <w:p w14:paraId="059024C0" w14:textId="77777777" w:rsidR="00CD7F17" w:rsidRPr="00404F29" w:rsidRDefault="00CD7F17">
            <w:pPr>
              <w:jc w:val="center"/>
              <w:rPr>
                <w:sz w:val="24"/>
                <w:szCs w:val="24"/>
              </w:rPr>
            </w:pPr>
            <w:r w:rsidRPr="00404F29">
              <w:rPr>
                <w:sz w:val="24"/>
                <w:szCs w:val="24"/>
              </w:rPr>
              <w:t>0,0074</w:t>
            </w:r>
          </w:p>
        </w:tc>
        <w:tc>
          <w:tcPr>
            <w:tcW w:w="1491" w:type="dxa"/>
            <w:shd w:val="clear" w:color="auto" w:fill="auto"/>
          </w:tcPr>
          <w:p w14:paraId="05DE9ADE" w14:textId="77777777" w:rsidR="00CD7F17" w:rsidRPr="00404F29" w:rsidRDefault="00CD7F17">
            <w:pPr>
              <w:jc w:val="center"/>
              <w:rPr>
                <w:sz w:val="24"/>
                <w:szCs w:val="24"/>
              </w:rPr>
            </w:pPr>
            <w:r w:rsidRPr="00404F29">
              <w:rPr>
                <w:sz w:val="24"/>
                <w:szCs w:val="24"/>
              </w:rPr>
              <w:t>0,002</w:t>
            </w:r>
          </w:p>
        </w:tc>
      </w:tr>
      <w:tr w:rsidR="00E80178" w:rsidRPr="00404F29" w14:paraId="5762C4FA" w14:textId="77777777" w:rsidTr="00404F29">
        <w:tc>
          <w:tcPr>
            <w:tcW w:w="1511" w:type="dxa"/>
            <w:vMerge/>
            <w:shd w:val="clear" w:color="auto" w:fill="auto"/>
          </w:tcPr>
          <w:p w14:paraId="262A8984" w14:textId="77777777" w:rsidR="00CD7F17" w:rsidRPr="00404F29" w:rsidRDefault="00CD7F17">
            <w:pPr>
              <w:jc w:val="both"/>
              <w:rPr>
                <w:sz w:val="24"/>
                <w:szCs w:val="24"/>
              </w:rPr>
            </w:pPr>
          </w:p>
        </w:tc>
        <w:tc>
          <w:tcPr>
            <w:tcW w:w="1858" w:type="dxa"/>
            <w:shd w:val="clear" w:color="auto" w:fill="auto"/>
          </w:tcPr>
          <w:p w14:paraId="48EA52A3" w14:textId="77777777" w:rsidR="00CD7F17" w:rsidRPr="00404F29" w:rsidRDefault="00404F29">
            <w:pPr>
              <w:jc w:val="both"/>
              <w:rPr>
                <w:sz w:val="24"/>
                <w:szCs w:val="24"/>
              </w:rPr>
            </w:pPr>
            <w:r>
              <w:rPr>
                <w:sz w:val="24"/>
                <w:szCs w:val="24"/>
              </w:rPr>
              <w:t>Қалдық</w:t>
            </w:r>
            <w:r w:rsidR="00CD7F17" w:rsidRPr="00404F29">
              <w:rPr>
                <w:sz w:val="24"/>
                <w:szCs w:val="24"/>
              </w:rPr>
              <w:t xml:space="preserve"> аллюминий</w:t>
            </w:r>
          </w:p>
        </w:tc>
        <w:tc>
          <w:tcPr>
            <w:tcW w:w="1352" w:type="dxa"/>
            <w:shd w:val="clear" w:color="auto" w:fill="auto"/>
          </w:tcPr>
          <w:p w14:paraId="60710E34" w14:textId="77777777" w:rsidR="00CD7F17" w:rsidRPr="00404F29" w:rsidRDefault="00CD7F17">
            <w:pPr>
              <w:jc w:val="both"/>
              <w:rPr>
                <w:sz w:val="24"/>
                <w:szCs w:val="24"/>
              </w:rPr>
            </w:pPr>
            <w:r w:rsidRPr="00404F29">
              <w:rPr>
                <w:sz w:val="24"/>
                <w:szCs w:val="24"/>
              </w:rPr>
              <w:t>Мг/дм</w:t>
            </w:r>
            <w:r w:rsidRPr="00404F29">
              <w:rPr>
                <w:sz w:val="24"/>
                <w:szCs w:val="24"/>
                <w:vertAlign w:val="superscript"/>
              </w:rPr>
              <w:t>3</w:t>
            </w:r>
          </w:p>
        </w:tc>
        <w:tc>
          <w:tcPr>
            <w:tcW w:w="1533" w:type="dxa"/>
            <w:shd w:val="clear" w:color="auto" w:fill="auto"/>
          </w:tcPr>
          <w:p w14:paraId="6C3ADCAB" w14:textId="77777777" w:rsidR="00CD7F17" w:rsidRPr="00404F29" w:rsidRDefault="00CD7F17">
            <w:pPr>
              <w:jc w:val="center"/>
              <w:rPr>
                <w:sz w:val="24"/>
                <w:szCs w:val="24"/>
              </w:rPr>
            </w:pPr>
            <w:r w:rsidRPr="00404F29">
              <w:rPr>
                <w:sz w:val="24"/>
                <w:szCs w:val="24"/>
              </w:rPr>
              <w:t>0,5</w:t>
            </w:r>
          </w:p>
        </w:tc>
        <w:tc>
          <w:tcPr>
            <w:tcW w:w="1687" w:type="dxa"/>
            <w:shd w:val="clear" w:color="auto" w:fill="auto"/>
          </w:tcPr>
          <w:p w14:paraId="29308F06" w14:textId="77777777" w:rsidR="00CD7F17" w:rsidRPr="00404F29" w:rsidRDefault="00CD7F17">
            <w:pPr>
              <w:jc w:val="center"/>
              <w:rPr>
                <w:sz w:val="24"/>
                <w:szCs w:val="24"/>
              </w:rPr>
            </w:pPr>
            <w:r w:rsidRPr="00404F29">
              <w:rPr>
                <w:sz w:val="24"/>
                <w:szCs w:val="24"/>
              </w:rPr>
              <w:t>0</w:t>
            </w:r>
          </w:p>
        </w:tc>
        <w:tc>
          <w:tcPr>
            <w:tcW w:w="1491" w:type="dxa"/>
            <w:shd w:val="clear" w:color="auto" w:fill="auto"/>
          </w:tcPr>
          <w:p w14:paraId="46EB993E" w14:textId="77777777" w:rsidR="00CD7F17" w:rsidRPr="00404F29" w:rsidRDefault="00CD7F17">
            <w:pPr>
              <w:jc w:val="center"/>
              <w:rPr>
                <w:sz w:val="24"/>
                <w:szCs w:val="24"/>
              </w:rPr>
            </w:pPr>
            <w:r w:rsidRPr="00404F29">
              <w:rPr>
                <w:sz w:val="24"/>
                <w:szCs w:val="24"/>
              </w:rPr>
              <w:t>0</w:t>
            </w:r>
          </w:p>
        </w:tc>
      </w:tr>
      <w:tr w:rsidR="00E80178" w:rsidRPr="00404F29" w14:paraId="76BEF65D" w14:textId="77777777" w:rsidTr="00404F29">
        <w:tc>
          <w:tcPr>
            <w:tcW w:w="1511" w:type="dxa"/>
            <w:vMerge/>
            <w:shd w:val="clear" w:color="auto" w:fill="auto"/>
          </w:tcPr>
          <w:p w14:paraId="032B826A" w14:textId="77777777" w:rsidR="00CD7F17" w:rsidRPr="00404F29" w:rsidRDefault="00CD7F17">
            <w:pPr>
              <w:jc w:val="both"/>
              <w:rPr>
                <w:sz w:val="24"/>
                <w:szCs w:val="24"/>
              </w:rPr>
            </w:pPr>
          </w:p>
        </w:tc>
        <w:tc>
          <w:tcPr>
            <w:tcW w:w="1858" w:type="dxa"/>
            <w:shd w:val="clear" w:color="auto" w:fill="auto"/>
          </w:tcPr>
          <w:p w14:paraId="3736DCF2" w14:textId="77777777" w:rsidR="00CD7F17" w:rsidRPr="00404F29" w:rsidRDefault="00CD7F17">
            <w:pPr>
              <w:jc w:val="both"/>
              <w:rPr>
                <w:sz w:val="24"/>
                <w:szCs w:val="24"/>
              </w:rPr>
            </w:pPr>
            <w:r w:rsidRPr="00404F29">
              <w:rPr>
                <w:sz w:val="24"/>
                <w:szCs w:val="24"/>
              </w:rPr>
              <w:t>Полифосфат</w:t>
            </w:r>
            <w:r w:rsidR="00404F29">
              <w:rPr>
                <w:sz w:val="24"/>
                <w:szCs w:val="24"/>
              </w:rPr>
              <w:t>тар</w:t>
            </w:r>
          </w:p>
        </w:tc>
        <w:tc>
          <w:tcPr>
            <w:tcW w:w="1352" w:type="dxa"/>
            <w:shd w:val="clear" w:color="auto" w:fill="auto"/>
          </w:tcPr>
          <w:p w14:paraId="4EC711D9" w14:textId="77777777" w:rsidR="00CD7F17" w:rsidRPr="00404F29" w:rsidRDefault="00CD7F17">
            <w:pPr>
              <w:jc w:val="both"/>
              <w:rPr>
                <w:sz w:val="24"/>
                <w:szCs w:val="24"/>
              </w:rPr>
            </w:pPr>
            <w:r w:rsidRPr="00404F29">
              <w:rPr>
                <w:sz w:val="24"/>
                <w:szCs w:val="24"/>
              </w:rPr>
              <w:t>Мг/дм</w:t>
            </w:r>
            <w:r w:rsidRPr="00404F29">
              <w:rPr>
                <w:sz w:val="24"/>
                <w:szCs w:val="24"/>
                <w:vertAlign w:val="superscript"/>
              </w:rPr>
              <w:t>3</w:t>
            </w:r>
          </w:p>
        </w:tc>
        <w:tc>
          <w:tcPr>
            <w:tcW w:w="1533" w:type="dxa"/>
            <w:shd w:val="clear" w:color="auto" w:fill="auto"/>
          </w:tcPr>
          <w:p w14:paraId="46048BD2" w14:textId="77777777" w:rsidR="00CD7F17" w:rsidRPr="00404F29" w:rsidRDefault="00CD7F17">
            <w:pPr>
              <w:jc w:val="center"/>
              <w:rPr>
                <w:sz w:val="24"/>
                <w:szCs w:val="24"/>
              </w:rPr>
            </w:pPr>
            <w:r w:rsidRPr="00404F29">
              <w:rPr>
                <w:sz w:val="24"/>
                <w:szCs w:val="24"/>
              </w:rPr>
              <w:t>3,5</w:t>
            </w:r>
          </w:p>
        </w:tc>
        <w:tc>
          <w:tcPr>
            <w:tcW w:w="1687" w:type="dxa"/>
            <w:shd w:val="clear" w:color="auto" w:fill="auto"/>
          </w:tcPr>
          <w:p w14:paraId="3774D6E6" w14:textId="77777777" w:rsidR="00CD7F17" w:rsidRPr="00404F29" w:rsidRDefault="00CD7F17">
            <w:pPr>
              <w:jc w:val="center"/>
              <w:rPr>
                <w:sz w:val="24"/>
                <w:szCs w:val="24"/>
              </w:rPr>
            </w:pPr>
            <w:r w:rsidRPr="00404F29">
              <w:rPr>
                <w:sz w:val="24"/>
                <w:szCs w:val="24"/>
              </w:rPr>
              <w:t>0</w:t>
            </w:r>
          </w:p>
        </w:tc>
        <w:tc>
          <w:tcPr>
            <w:tcW w:w="1491" w:type="dxa"/>
            <w:shd w:val="clear" w:color="auto" w:fill="auto"/>
          </w:tcPr>
          <w:p w14:paraId="186506B4" w14:textId="77777777" w:rsidR="00CD7F17" w:rsidRPr="00404F29" w:rsidRDefault="00CD7F17">
            <w:pPr>
              <w:jc w:val="center"/>
              <w:rPr>
                <w:sz w:val="24"/>
                <w:szCs w:val="24"/>
              </w:rPr>
            </w:pPr>
            <w:r w:rsidRPr="00404F29">
              <w:rPr>
                <w:sz w:val="24"/>
                <w:szCs w:val="24"/>
              </w:rPr>
              <w:t>0</w:t>
            </w:r>
          </w:p>
        </w:tc>
      </w:tr>
      <w:tr w:rsidR="00E80178" w:rsidRPr="00404F29" w14:paraId="5E01CD4D" w14:textId="77777777" w:rsidTr="00404F29">
        <w:tc>
          <w:tcPr>
            <w:tcW w:w="1511" w:type="dxa"/>
            <w:vMerge/>
            <w:shd w:val="clear" w:color="auto" w:fill="auto"/>
          </w:tcPr>
          <w:p w14:paraId="16FE38DC" w14:textId="77777777" w:rsidR="00CD7F17" w:rsidRPr="00404F29" w:rsidRDefault="00CD7F17">
            <w:pPr>
              <w:jc w:val="both"/>
              <w:rPr>
                <w:sz w:val="24"/>
                <w:szCs w:val="24"/>
              </w:rPr>
            </w:pPr>
          </w:p>
        </w:tc>
        <w:tc>
          <w:tcPr>
            <w:tcW w:w="1858" w:type="dxa"/>
            <w:shd w:val="clear" w:color="auto" w:fill="auto"/>
          </w:tcPr>
          <w:p w14:paraId="31D81921" w14:textId="77777777" w:rsidR="00CD7F17" w:rsidRPr="00404F29" w:rsidRDefault="00CD7F17">
            <w:pPr>
              <w:jc w:val="both"/>
              <w:rPr>
                <w:sz w:val="24"/>
                <w:szCs w:val="24"/>
              </w:rPr>
            </w:pPr>
            <w:r w:rsidRPr="00404F29">
              <w:rPr>
                <w:sz w:val="24"/>
                <w:szCs w:val="24"/>
              </w:rPr>
              <w:t xml:space="preserve">Молибден </w:t>
            </w:r>
          </w:p>
        </w:tc>
        <w:tc>
          <w:tcPr>
            <w:tcW w:w="1352" w:type="dxa"/>
            <w:shd w:val="clear" w:color="auto" w:fill="auto"/>
          </w:tcPr>
          <w:p w14:paraId="4A48CC39" w14:textId="77777777" w:rsidR="00CD7F17" w:rsidRPr="00404F29" w:rsidRDefault="00CD7F17">
            <w:pPr>
              <w:jc w:val="both"/>
              <w:rPr>
                <w:sz w:val="24"/>
                <w:szCs w:val="24"/>
              </w:rPr>
            </w:pPr>
            <w:r w:rsidRPr="00404F29">
              <w:rPr>
                <w:sz w:val="24"/>
                <w:szCs w:val="24"/>
              </w:rPr>
              <w:t>Мг/дм</w:t>
            </w:r>
            <w:r w:rsidRPr="00404F29">
              <w:rPr>
                <w:sz w:val="24"/>
                <w:szCs w:val="24"/>
                <w:vertAlign w:val="superscript"/>
              </w:rPr>
              <w:t>3</w:t>
            </w:r>
          </w:p>
        </w:tc>
        <w:tc>
          <w:tcPr>
            <w:tcW w:w="1533" w:type="dxa"/>
            <w:shd w:val="clear" w:color="auto" w:fill="auto"/>
          </w:tcPr>
          <w:p w14:paraId="65CF7A40" w14:textId="77777777" w:rsidR="00CD7F17" w:rsidRPr="00404F29" w:rsidRDefault="00CD7F17">
            <w:pPr>
              <w:jc w:val="center"/>
              <w:rPr>
                <w:sz w:val="24"/>
                <w:szCs w:val="24"/>
              </w:rPr>
            </w:pPr>
            <w:r w:rsidRPr="00404F29">
              <w:rPr>
                <w:sz w:val="24"/>
                <w:szCs w:val="24"/>
              </w:rPr>
              <w:t>0,25</w:t>
            </w:r>
          </w:p>
        </w:tc>
        <w:tc>
          <w:tcPr>
            <w:tcW w:w="1687" w:type="dxa"/>
            <w:shd w:val="clear" w:color="auto" w:fill="auto"/>
          </w:tcPr>
          <w:p w14:paraId="6391D765" w14:textId="77777777" w:rsidR="00CD7F17" w:rsidRPr="00404F29" w:rsidRDefault="00CD7F17">
            <w:pPr>
              <w:jc w:val="center"/>
              <w:rPr>
                <w:sz w:val="24"/>
                <w:szCs w:val="24"/>
              </w:rPr>
            </w:pPr>
            <w:r w:rsidRPr="00404F29">
              <w:rPr>
                <w:sz w:val="24"/>
                <w:szCs w:val="24"/>
              </w:rPr>
              <w:t>0</w:t>
            </w:r>
          </w:p>
        </w:tc>
        <w:tc>
          <w:tcPr>
            <w:tcW w:w="1491" w:type="dxa"/>
            <w:shd w:val="clear" w:color="auto" w:fill="auto"/>
          </w:tcPr>
          <w:p w14:paraId="6D0117FA" w14:textId="77777777" w:rsidR="00CD7F17" w:rsidRPr="00404F29" w:rsidRDefault="00CD7F17">
            <w:pPr>
              <w:jc w:val="center"/>
              <w:rPr>
                <w:sz w:val="24"/>
                <w:szCs w:val="24"/>
              </w:rPr>
            </w:pPr>
            <w:r w:rsidRPr="00404F29">
              <w:rPr>
                <w:sz w:val="24"/>
                <w:szCs w:val="24"/>
              </w:rPr>
              <w:t>0</w:t>
            </w:r>
          </w:p>
        </w:tc>
      </w:tr>
      <w:tr w:rsidR="00E80178" w:rsidRPr="00404F29" w14:paraId="200AB3BF" w14:textId="77777777" w:rsidTr="00404F29">
        <w:tc>
          <w:tcPr>
            <w:tcW w:w="1511" w:type="dxa"/>
            <w:vMerge/>
            <w:shd w:val="clear" w:color="auto" w:fill="auto"/>
          </w:tcPr>
          <w:p w14:paraId="062DEA01" w14:textId="77777777" w:rsidR="00CD7F17" w:rsidRPr="00404F29" w:rsidRDefault="00CD7F17">
            <w:pPr>
              <w:jc w:val="both"/>
              <w:rPr>
                <w:sz w:val="24"/>
                <w:szCs w:val="24"/>
              </w:rPr>
            </w:pPr>
          </w:p>
        </w:tc>
        <w:tc>
          <w:tcPr>
            <w:tcW w:w="1858" w:type="dxa"/>
            <w:shd w:val="clear" w:color="auto" w:fill="auto"/>
          </w:tcPr>
          <w:p w14:paraId="2A76D27A" w14:textId="77777777" w:rsidR="00CD7F17" w:rsidRPr="00404F29" w:rsidRDefault="00404F29">
            <w:pPr>
              <w:jc w:val="both"/>
              <w:rPr>
                <w:sz w:val="24"/>
                <w:szCs w:val="24"/>
              </w:rPr>
            </w:pPr>
            <w:r>
              <w:rPr>
                <w:sz w:val="24"/>
                <w:szCs w:val="24"/>
              </w:rPr>
              <w:t>БСАЗ</w:t>
            </w:r>
          </w:p>
        </w:tc>
        <w:tc>
          <w:tcPr>
            <w:tcW w:w="1352" w:type="dxa"/>
            <w:shd w:val="clear" w:color="auto" w:fill="auto"/>
          </w:tcPr>
          <w:p w14:paraId="2B7548F2" w14:textId="77777777" w:rsidR="00CD7F17" w:rsidRPr="00404F29" w:rsidRDefault="00CD7F17">
            <w:pPr>
              <w:jc w:val="both"/>
              <w:rPr>
                <w:sz w:val="24"/>
                <w:szCs w:val="24"/>
              </w:rPr>
            </w:pPr>
            <w:r w:rsidRPr="00404F29">
              <w:rPr>
                <w:sz w:val="24"/>
                <w:szCs w:val="24"/>
              </w:rPr>
              <w:t>Мг/дм</w:t>
            </w:r>
            <w:r w:rsidRPr="00404F29">
              <w:rPr>
                <w:sz w:val="24"/>
                <w:szCs w:val="24"/>
                <w:vertAlign w:val="superscript"/>
              </w:rPr>
              <w:t>3</w:t>
            </w:r>
          </w:p>
        </w:tc>
        <w:tc>
          <w:tcPr>
            <w:tcW w:w="1533" w:type="dxa"/>
            <w:shd w:val="clear" w:color="auto" w:fill="auto"/>
          </w:tcPr>
          <w:p w14:paraId="4D7C2F59" w14:textId="77777777" w:rsidR="00CD7F17" w:rsidRPr="00404F29" w:rsidRDefault="00CD7F17">
            <w:pPr>
              <w:jc w:val="center"/>
              <w:rPr>
                <w:sz w:val="24"/>
                <w:szCs w:val="24"/>
              </w:rPr>
            </w:pPr>
            <w:r w:rsidRPr="00404F29">
              <w:rPr>
                <w:sz w:val="24"/>
                <w:szCs w:val="24"/>
              </w:rPr>
              <w:t>-</w:t>
            </w:r>
          </w:p>
        </w:tc>
        <w:tc>
          <w:tcPr>
            <w:tcW w:w="1687" w:type="dxa"/>
            <w:shd w:val="clear" w:color="auto" w:fill="auto"/>
          </w:tcPr>
          <w:p w14:paraId="30315574" w14:textId="77777777" w:rsidR="00CD7F17" w:rsidRPr="00404F29" w:rsidRDefault="00CD7F17">
            <w:pPr>
              <w:jc w:val="center"/>
              <w:rPr>
                <w:sz w:val="24"/>
                <w:szCs w:val="24"/>
              </w:rPr>
            </w:pPr>
            <w:r w:rsidRPr="00404F29">
              <w:rPr>
                <w:sz w:val="24"/>
                <w:szCs w:val="24"/>
              </w:rPr>
              <w:t>0</w:t>
            </w:r>
          </w:p>
        </w:tc>
        <w:tc>
          <w:tcPr>
            <w:tcW w:w="1491" w:type="dxa"/>
            <w:shd w:val="clear" w:color="auto" w:fill="auto"/>
          </w:tcPr>
          <w:p w14:paraId="6FA82119" w14:textId="77777777" w:rsidR="00CD7F17" w:rsidRPr="00404F29" w:rsidRDefault="00CD7F17">
            <w:pPr>
              <w:jc w:val="center"/>
              <w:rPr>
                <w:sz w:val="24"/>
                <w:szCs w:val="24"/>
              </w:rPr>
            </w:pPr>
            <w:r w:rsidRPr="00404F29">
              <w:rPr>
                <w:sz w:val="24"/>
                <w:szCs w:val="24"/>
              </w:rPr>
              <w:t>0</w:t>
            </w:r>
          </w:p>
        </w:tc>
      </w:tr>
    </w:tbl>
    <w:p w14:paraId="559E5D02" w14:textId="77777777" w:rsidR="00CD7F17" w:rsidRPr="0024103E" w:rsidRDefault="00CD7F17" w:rsidP="00CD7F17">
      <w:pPr>
        <w:jc w:val="both"/>
      </w:pPr>
    </w:p>
    <w:p w14:paraId="3762FF87" w14:textId="77777777" w:rsidR="00404F29" w:rsidRPr="00404F29" w:rsidRDefault="00404F29" w:rsidP="00404F29">
      <w:pPr>
        <w:ind w:firstLine="709"/>
        <w:jc w:val="both"/>
        <w:rPr>
          <w:color w:val="000000"/>
          <w:sz w:val="28"/>
          <w:szCs w:val="28"/>
          <w:lang w:eastAsia="it-IT"/>
        </w:rPr>
      </w:pPr>
      <w:r w:rsidRPr="00404F29">
        <w:rPr>
          <w:color w:val="000000"/>
          <w:sz w:val="28"/>
          <w:szCs w:val="28"/>
          <w:lang w:eastAsia="it-IT"/>
        </w:rPr>
        <w:t>Бадам өзені суының химиялық құрамының нәтижелеріне сәйкес 0,002</w:t>
      </w:r>
      <w:r w:rsidRPr="00C83391">
        <w:rPr>
          <w:color w:val="000000"/>
          <w:sz w:val="28"/>
          <w:szCs w:val="28"/>
          <w:lang w:eastAsia="it-IT"/>
        </w:rPr>
        <w:t>-0,007</w:t>
      </w:r>
      <w:r w:rsidRPr="00404F29">
        <w:rPr>
          <w:color w:val="000000"/>
          <w:sz w:val="28"/>
          <w:szCs w:val="28"/>
          <w:lang w:eastAsia="it-IT"/>
        </w:rPr>
        <w:t xml:space="preserve"> мг/дм</w:t>
      </w:r>
      <w:r w:rsidRPr="00404F29">
        <w:rPr>
          <w:color w:val="000000"/>
          <w:sz w:val="28"/>
          <w:szCs w:val="28"/>
          <w:vertAlign w:val="superscript"/>
          <w:lang w:eastAsia="it-IT"/>
        </w:rPr>
        <w:t>3</w:t>
      </w:r>
      <w:r w:rsidRPr="00404F29">
        <w:rPr>
          <w:color w:val="000000"/>
          <w:sz w:val="28"/>
          <w:szCs w:val="28"/>
          <w:lang w:eastAsia="it-IT"/>
        </w:rPr>
        <w:t xml:space="preserve"> мөлшерінде мұнай өнімдерінің концентрациясы анықталды.</w:t>
      </w:r>
    </w:p>
    <w:p w14:paraId="6BF1A3CD" w14:textId="77777777" w:rsidR="00CD7F17" w:rsidRDefault="00404F29" w:rsidP="00404F29">
      <w:pPr>
        <w:ind w:firstLine="709"/>
        <w:jc w:val="both"/>
        <w:rPr>
          <w:color w:val="000000"/>
          <w:sz w:val="28"/>
          <w:szCs w:val="28"/>
          <w:lang w:eastAsia="it-IT"/>
        </w:rPr>
      </w:pPr>
      <w:r w:rsidRPr="00404F29">
        <w:rPr>
          <w:color w:val="000000"/>
          <w:sz w:val="28"/>
          <w:szCs w:val="28"/>
          <w:lang w:eastAsia="it-IT"/>
        </w:rPr>
        <w:t xml:space="preserve">Өндірістік ағынды сулар күрделі құрамға ие және құрамында әр түрлі улы және </w:t>
      </w:r>
      <w:r w:rsidRPr="00C83391">
        <w:rPr>
          <w:color w:val="000000"/>
          <w:sz w:val="28"/>
          <w:szCs w:val="28"/>
          <w:lang w:eastAsia="it-IT"/>
        </w:rPr>
        <w:t>т</w:t>
      </w:r>
      <w:r>
        <w:rPr>
          <w:color w:val="000000"/>
          <w:sz w:val="28"/>
          <w:szCs w:val="28"/>
          <w:lang w:eastAsia="it-IT"/>
        </w:rPr>
        <w:t>оксикалық</w:t>
      </w:r>
      <w:r w:rsidRPr="00404F29">
        <w:rPr>
          <w:color w:val="000000"/>
          <w:sz w:val="28"/>
          <w:szCs w:val="28"/>
          <w:lang w:eastAsia="it-IT"/>
        </w:rPr>
        <w:t xml:space="preserve"> заттар бар. </w:t>
      </w:r>
      <w:proofErr w:type="spellStart"/>
      <w:r w:rsidR="00304A3E">
        <w:rPr>
          <w:color w:val="000000"/>
          <w:sz w:val="28"/>
          <w:szCs w:val="28"/>
          <w:lang w:val="ru-RU" w:eastAsia="it-IT"/>
        </w:rPr>
        <w:t>Осындай</w:t>
      </w:r>
      <w:proofErr w:type="spellEnd"/>
      <w:r w:rsidR="00304A3E">
        <w:rPr>
          <w:color w:val="000000"/>
          <w:sz w:val="28"/>
          <w:szCs w:val="28"/>
          <w:lang w:val="ru-RU" w:eastAsia="it-IT"/>
        </w:rPr>
        <w:t xml:space="preserve"> </w:t>
      </w:r>
      <w:r w:rsidR="00304A3E">
        <w:rPr>
          <w:color w:val="000000"/>
          <w:sz w:val="28"/>
          <w:szCs w:val="28"/>
          <w:lang w:eastAsia="it-IT"/>
        </w:rPr>
        <w:t xml:space="preserve">өндірістік ағынды сулар тазалаусыз, сүзгіден өтпей тікелей ашық суларға немесе қалалық кәріз жүйелеріне тасталынса экологиялық қайтымсыз зардаптарға әкелуі мүмкін. </w:t>
      </w:r>
    </w:p>
    <w:p w14:paraId="3025CD6F" w14:textId="77777777" w:rsidR="00CD7F17" w:rsidRDefault="00CD7F17" w:rsidP="00E307C9">
      <w:pPr>
        <w:ind w:firstLine="709"/>
        <w:jc w:val="both"/>
        <w:rPr>
          <w:color w:val="000000"/>
          <w:sz w:val="28"/>
          <w:szCs w:val="28"/>
          <w:lang w:eastAsia="it-IT"/>
        </w:rPr>
      </w:pPr>
    </w:p>
    <w:p w14:paraId="3546ECC6" w14:textId="77777777" w:rsidR="00FE6861" w:rsidRDefault="00FE6861" w:rsidP="00E307C9">
      <w:pPr>
        <w:ind w:firstLine="709"/>
        <w:jc w:val="both"/>
        <w:rPr>
          <w:color w:val="000000"/>
          <w:sz w:val="28"/>
          <w:szCs w:val="28"/>
          <w:lang w:eastAsia="it-IT"/>
        </w:rPr>
      </w:pPr>
    </w:p>
    <w:p w14:paraId="7CF62C69" w14:textId="77777777" w:rsidR="00FE6861" w:rsidRDefault="00FE6861" w:rsidP="00E307C9">
      <w:pPr>
        <w:ind w:firstLine="709"/>
        <w:jc w:val="both"/>
        <w:rPr>
          <w:color w:val="000000"/>
          <w:sz w:val="28"/>
          <w:szCs w:val="28"/>
          <w:lang w:eastAsia="it-IT"/>
        </w:rPr>
      </w:pPr>
    </w:p>
    <w:p w14:paraId="0B12B91A" w14:textId="77777777" w:rsidR="00FE6861" w:rsidRPr="00E307C9" w:rsidRDefault="00FE6861" w:rsidP="00E307C9">
      <w:pPr>
        <w:ind w:firstLine="709"/>
        <w:jc w:val="both"/>
        <w:rPr>
          <w:color w:val="000000"/>
          <w:sz w:val="28"/>
          <w:szCs w:val="28"/>
          <w:lang w:eastAsia="it-IT"/>
        </w:rPr>
      </w:pPr>
    </w:p>
    <w:p w14:paraId="6853BEC9" w14:textId="77777777" w:rsidR="007C1160" w:rsidRPr="00F66748" w:rsidRDefault="00F66748" w:rsidP="00E307C9">
      <w:pPr>
        <w:pStyle w:val="a3"/>
        <w:spacing w:before="67"/>
        <w:ind w:left="0" w:right="219" w:firstLine="707"/>
        <w:jc w:val="both"/>
        <w:rPr>
          <w:b/>
          <w:bCs/>
        </w:rPr>
      </w:pPr>
      <w:r w:rsidRPr="00F66748">
        <w:rPr>
          <w:b/>
          <w:bCs/>
        </w:rPr>
        <w:lastRenderedPageBreak/>
        <w:t>3.2. Металлургиялық қалдықтарды өңдеудің экологиялық қауіпсіз технологияларының физика-химиялық заңдылықтарын термодинамикалық зерттеу</w:t>
      </w:r>
    </w:p>
    <w:p w14:paraId="6FCB0287" w14:textId="77777777" w:rsidR="007C1160" w:rsidRDefault="007C1160" w:rsidP="00E307C9">
      <w:pPr>
        <w:ind w:firstLine="709"/>
        <w:jc w:val="both"/>
        <w:rPr>
          <w:sz w:val="28"/>
          <w:szCs w:val="28"/>
        </w:rPr>
      </w:pPr>
      <w:r w:rsidRPr="007C1160">
        <w:rPr>
          <w:sz w:val="28"/>
          <w:szCs w:val="28"/>
        </w:rPr>
        <w:t xml:space="preserve">Темір, алюминий және кремний оксидтерінің қатысуымен түсті және ауыр металдарды бірлескен хлорлаудың химиялық реакцияларының жүру мүмкіндігін термодинамикалық талдау 293-2000 </w:t>
      </w:r>
      <w:r>
        <w:rPr>
          <w:sz w:val="28"/>
          <w:szCs w:val="28"/>
        </w:rPr>
        <w:t>К</w:t>
      </w:r>
      <w:r w:rsidRPr="007C1160">
        <w:rPr>
          <w:sz w:val="28"/>
          <w:szCs w:val="28"/>
        </w:rPr>
        <w:t xml:space="preserve"> аралығындағы Гиббс энергиясының өзгеруімен анықталды</w:t>
      </w:r>
      <w:r w:rsidR="00A07CEE">
        <w:rPr>
          <w:sz w:val="28"/>
          <w:szCs w:val="28"/>
        </w:rPr>
        <w:t>. Ол үшін келесі теңдеу бойынша есептеулер жүргізілді:</w:t>
      </w:r>
    </w:p>
    <w:p w14:paraId="5A2CE941" w14:textId="77777777" w:rsidR="008C78FD" w:rsidRDefault="008C78FD" w:rsidP="00E307C9">
      <w:pPr>
        <w:ind w:firstLine="709"/>
        <w:jc w:val="both"/>
        <w:rPr>
          <w:sz w:val="28"/>
          <w:szCs w:val="28"/>
        </w:rPr>
      </w:pPr>
    </w:p>
    <w:p w14:paraId="07FD5854" w14:textId="77777777" w:rsidR="007E4042" w:rsidRDefault="00000000" w:rsidP="007E4042">
      <w:pPr>
        <w:jc w:val="both"/>
      </w:pPr>
      <m:oMath>
        <m:sSubSup>
          <m:sSubSupPr>
            <m:ctrlPr>
              <w:rPr>
                <w:rFonts w:ascii="Cambria Math" w:hAnsi="Cambria Math"/>
                <w:sz w:val="21"/>
                <w:szCs w:val="21"/>
              </w:rPr>
            </m:ctrlPr>
          </m:sSubSupPr>
          <m:e>
            <m:r>
              <m:rPr>
                <m:sty m:val="p"/>
              </m:rPr>
              <w:rPr>
                <w:rFonts w:ascii="Cambria Math" w:hAnsi="Cambria Math"/>
                <w:sz w:val="21"/>
                <w:szCs w:val="21"/>
              </w:rPr>
              <m:t>∆G</m:t>
            </m:r>
          </m:e>
          <m:sub>
            <m:r>
              <m:rPr>
                <m:sty m:val="p"/>
              </m:rPr>
              <w:rPr>
                <w:rFonts w:ascii="Cambria Math" w:hAnsi="Cambria Math"/>
                <w:sz w:val="21"/>
                <w:szCs w:val="21"/>
              </w:rPr>
              <m:t>T</m:t>
            </m:r>
          </m:sub>
          <m:sup>
            <m:r>
              <m:rPr>
                <m:sty m:val="p"/>
              </m:rPr>
              <w:rPr>
                <w:rFonts w:ascii="Cambria Math" w:hAnsi="Cambria Math"/>
                <w:sz w:val="21"/>
                <w:szCs w:val="21"/>
              </w:rPr>
              <m:t>0</m:t>
            </m:r>
          </m:sup>
        </m:sSubSup>
        <m:r>
          <m:rPr>
            <m:sty m:val="p"/>
          </m:rPr>
          <w:rPr>
            <w:rFonts w:ascii="Cambria Math" w:hAnsi="Cambria Math"/>
            <w:sz w:val="21"/>
            <w:szCs w:val="21"/>
          </w:rPr>
          <m:t>=</m:t>
        </m:r>
        <m:r>
          <m:rPr>
            <m:sty m:val="p"/>
          </m:rPr>
          <w:rPr>
            <w:rFonts w:ascii="Cambria Math" w:hAnsi="Cambria Math"/>
            <w:sz w:val="21"/>
            <w:szCs w:val="21"/>
            <w:lang w:val="en-US"/>
          </w:rPr>
          <m:t>∆</m:t>
        </m:r>
        <m:sSubSup>
          <m:sSubSupPr>
            <m:ctrlPr>
              <w:rPr>
                <w:rFonts w:ascii="Cambria Math" w:hAnsi="Cambria Math"/>
                <w:sz w:val="21"/>
                <w:szCs w:val="21"/>
                <w:lang w:val="en-US"/>
              </w:rPr>
            </m:ctrlPr>
          </m:sSubSupPr>
          <m:e>
            <m:r>
              <m:rPr>
                <m:sty m:val="p"/>
              </m:rPr>
              <w:rPr>
                <w:rFonts w:ascii="Cambria Math" w:hAnsi="Cambria Math"/>
                <w:sz w:val="21"/>
                <w:szCs w:val="21"/>
                <w:lang w:val="en-US"/>
              </w:rPr>
              <m:t>H</m:t>
            </m:r>
          </m:e>
          <m:sub>
            <m:r>
              <m:rPr>
                <m:sty m:val="p"/>
              </m:rPr>
              <w:rPr>
                <w:rFonts w:ascii="Cambria Math" w:hAnsi="Cambria Math"/>
                <w:sz w:val="21"/>
                <w:szCs w:val="21"/>
                <w:lang w:val="en-US"/>
              </w:rPr>
              <m:t>298</m:t>
            </m:r>
          </m:sub>
          <m:sup>
            <m:r>
              <m:rPr>
                <m:sty m:val="p"/>
              </m:rPr>
              <w:rPr>
                <w:rFonts w:ascii="Cambria Math" w:hAnsi="Cambria Math"/>
                <w:sz w:val="21"/>
                <w:szCs w:val="21"/>
                <w:lang w:val="en-US"/>
              </w:rPr>
              <m:t>0</m:t>
            </m:r>
          </m:sup>
        </m:sSubSup>
        <m:r>
          <m:rPr>
            <m:sty m:val="p"/>
          </m:rPr>
          <w:rPr>
            <w:rFonts w:ascii="Cambria Math" w:hAnsi="Cambria Math"/>
            <w:sz w:val="21"/>
            <w:szCs w:val="21"/>
            <w:lang w:val="en-US"/>
          </w:rPr>
          <m:t>+</m:t>
        </m:r>
        <m:nary>
          <m:naryPr>
            <m:limLoc m:val="undOvr"/>
            <m:ctrlPr>
              <w:rPr>
                <w:rFonts w:ascii="Cambria Math" w:hAnsi="Cambria Math"/>
                <w:sz w:val="21"/>
                <w:szCs w:val="21"/>
                <w:lang w:val="en-US"/>
              </w:rPr>
            </m:ctrlPr>
          </m:naryPr>
          <m:sub>
            <m:r>
              <m:rPr>
                <m:sty m:val="p"/>
              </m:rPr>
              <w:rPr>
                <w:rFonts w:ascii="Cambria Math" w:hAnsi="Cambria Math"/>
                <w:sz w:val="21"/>
                <w:szCs w:val="21"/>
                <w:lang w:val="en-US"/>
              </w:rPr>
              <m:t>298</m:t>
            </m:r>
          </m:sub>
          <m:sup>
            <m:r>
              <m:rPr>
                <m:sty m:val="p"/>
              </m:rPr>
              <w:rPr>
                <w:rFonts w:ascii="Cambria Math" w:hAnsi="Cambria Math"/>
                <w:sz w:val="21"/>
                <w:szCs w:val="21"/>
                <w:lang w:val="en-US"/>
              </w:rPr>
              <m:t>T</m:t>
            </m:r>
          </m:sup>
          <m:e>
            <m:r>
              <m:rPr>
                <m:sty m:val="p"/>
              </m:rPr>
              <w:rPr>
                <w:rFonts w:ascii="Cambria Math" w:hAnsi="Cambria Math"/>
                <w:sz w:val="21"/>
                <w:szCs w:val="21"/>
                <w:lang w:val="en-US"/>
              </w:rPr>
              <m:t>∆C</m:t>
            </m:r>
            <m:sSub>
              <m:sSubPr>
                <m:ctrlPr>
                  <w:rPr>
                    <w:rFonts w:ascii="Cambria Math" w:hAnsi="Cambria Math"/>
                    <w:sz w:val="21"/>
                    <w:szCs w:val="21"/>
                    <w:lang w:val="en-US"/>
                  </w:rPr>
                </m:ctrlPr>
              </m:sSubPr>
              <m:e>
                <m:r>
                  <m:rPr>
                    <m:sty m:val="p"/>
                  </m:rPr>
                  <w:rPr>
                    <w:rFonts w:ascii="Cambria Math" w:hAnsi="Cambria Math"/>
                    <w:sz w:val="21"/>
                    <w:szCs w:val="21"/>
                    <w:lang w:val="en-US"/>
                  </w:rPr>
                  <m:t>p</m:t>
                </m:r>
              </m:e>
              <m:sub>
                <m:r>
                  <m:rPr>
                    <m:sty m:val="p"/>
                  </m:rPr>
                  <w:rPr>
                    <w:rFonts w:ascii="Cambria Math" w:hAnsi="Cambria Math"/>
                    <w:sz w:val="21"/>
                    <w:szCs w:val="21"/>
                    <w:lang w:val="en-US"/>
                  </w:rPr>
                  <m:t>1</m:t>
                </m:r>
              </m:sub>
            </m:sSub>
            <m:r>
              <m:rPr>
                <m:sty m:val="p"/>
              </m:rPr>
              <w:rPr>
                <w:rFonts w:ascii="Cambria Math" w:hAnsi="Cambria Math"/>
                <w:sz w:val="21"/>
                <w:szCs w:val="21"/>
                <w:lang w:val="en-US"/>
              </w:rPr>
              <m:t>dT±</m:t>
            </m:r>
            <m:sSub>
              <m:sSubPr>
                <m:ctrlPr>
                  <w:rPr>
                    <w:rFonts w:ascii="Cambria Math" w:hAnsi="Cambria Math"/>
                    <w:sz w:val="21"/>
                    <w:szCs w:val="21"/>
                    <w:lang w:val="en-US"/>
                  </w:rPr>
                </m:ctrlPr>
              </m:sSubPr>
              <m:e>
                <m:r>
                  <m:rPr>
                    <m:sty m:val="p"/>
                  </m:rPr>
                  <w:rPr>
                    <w:rFonts w:ascii="Cambria Math" w:hAnsi="Cambria Math"/>
                    <w:sz w:val="21"/>
                    <w:szCs w:val="21"/>
                    <w:lang w:val="en-US"/>
                  </w:rPr>
                  <m:t>L</m:t>
                </m:r>
              </m:e>
              <m:sub>
                <m:r>
                  <m:rPr>
                    <m:sty m:val="p"/>
                  </m:rPr>
                  <w:rPr>
                    <w:rFonts w:ascii="Cambria Math" w:hAnsi="Cambria Math"/>
                    <w:sz w:val="21"/>
                    <w:szCs w:val="21"/>
                    <w:lang w:val="en-US"/>
                  </w:rPr>
                  <m:t>ф</m:t>
                </m:r>
              </m:sub>
            </m:sSub>
            <m:r>
              <m:rPr>
                <m:sty m:val="p"/>
              </m:rPr>
              <w:rPr>
                <w:rFonts w:ascii="Cambria Math" w:hAnsi="Cambria Math"/>
                <w:sz w:val="21"/>
                <w:szCs w:val="21"/>
                <w:lang w:val="en-US"/>
              </w:rPr>
              <m:t>+…+</m:t>
            </m:r>
            <m:nary>
              <m:naryPr>
                <m:limLoc m:val="undOvr"/>
                <m:ctrlPr>
                  <w:rPr>
                    <w:rFonts w:ascii="Cambria Math" w:hAnsi="Cambria Math"/>
                    <w:sz w:val="21"/>
                    <w:szCs w:val="21"/>
                    <w:lang w:val="en-US"/>
                  </w:rPr>
                </m:ctrlPr>
              </m:naryPr>
              <m:sub>
                <m:r>
                  <m:rPr>
                    <m:sty m:val="p"/>
                  </m:rPr>
                  <w:rPr>
                    <w:rFonts w:ascii="Cambria Math" w:hAnsi="Cambria Math"/>
                    <w:sz w:val="21"/>
                    <w:szCs w:val="21"/>
                    <w:lang w:val="en-US"/>
                  </w:rPr>
                  <m:t>298</m:t>
                </m:r>
              </m:sub>
              <m:sup>
                <m:r>
                  <m:rPr>
                    <m:sty m:val="p"/>
                  </m:rPr>
                  <w:rPr>
                    <w:rFonts w:ascii="Cambria Math" w:hAnsi="Cambria Math"/>
                    <w:sz w:val="21"/>
                    <w:szCs w:val="21"/>
                    <w:lang w:val="en-US"/>
                  </w:rPr>
                  <m:t>T</m:t>
                </m:r>
              </m:sup>
              <m:e>
                <m:r>
                  <m:rPr>
                    <m:sty m:val="p"/>
                  </m:rPr>
                  <w:rPr>
                    <w:rFonts w:ascii="Cambria Math" w:hAnsi="Cambria Math"/>
                    <w:sz w:val="21"/>
                    <w:szCs w:val="21"/>
                    <w:lang w:val="en-US"/>
                  </w:rPr>
                  <m:t>∆</m:t>
                </m:r>
              </m:e>
            </m:nary>
          </m:e>
        </m:nary>
        <m:r>
          <m:rPr>
            <m:sty m:val="p"/>
          </m:rPr>
          <w:rPr>
            <w:rFonts w:ascii="Cambria Math" w:hAnsi="Cambria Math"/>
            <w:sz w:val="21"/>
            <w:szCs w:val="21"/>
            <w:lang w:val="en-US"/>
          </w:rPr>
          <m:t>C</m:t>
        </m:r>
        <m:sSub>
          <m:sSubPr>
            <m:ctrlPr>
              <w:rPr>
                <w:rFonts w:ascii="Cambria Math" w:hAnsi="Cambria Math"/>
                <w:sz w:val="21"/>
                <w:szCs w:val="21"/>
                <w:lang w:val="en-US"/>
              </w:rPr>
            </m:ctrlPr>
          </m:sSubPr>
          <m:e>
            <m:r>
              <m:rPr>
                <m:sty m:val="p"/>
              </m:rPr>
              <w:rPr>
                <w:rFonts w:ascii="Cambria Math" w:hAnsi="Cambria Math"/>
                <w:sz w:val="21"/>
                <w:szCs w:val="21"/>
                <w:lang w:val="en-US"/>
              </w:rPr>
              <m:t>p</m:t>
            </m:r>
          </m:e>
          <m:sub>
            <m:r>
              <m:rPr>
                <m:sty m:val="p"/>
              </m:rPr>
              <w:rPr>
                <w:rFonts w:ascii="Cambria Math" w:hAnsi="Cambria Math"/>
                <w:sz w:val="21"/>
                <w:szCs w:val="21"/>
                <w:lang w:val="en-US"/>
              </w:rPr>
              <m:t>ii</m:t>
            </m:r>
          </m:sub>
        </m:sSub>
        <m:r>
          <m:rPr>
            <m:sty m:val="p"/>
          </m:rPr>
          <w:rPr>
            <w:rFonts w:ascii="Cambria Math" w:hAnsi="Cambria Math"/>
            <w:sz w:val="21"/>
            <w:szCs w:val="21"/>
            <w:lang w:val="en-US"/>
          </w:rPr>
          <m:t>dT-T(</m:t>
        </m:r>
        <m:sSubSup>
          <m:sSubSupPr>
            <m:ctrlPr>
              <w:rPr>
                <w:rFonts w:ascii="Cambria Math" w:hAnsi="Cambria Math"/>
                <w:sz w:val="21"/>
                <w:szCs w:val="21"/>
                <w:lang w:val="en-US"/>
              </w:rPr>
            </m:ctrlPr>
          </m:sSubSupPr>
          <m:e>
            <m:r>
              <m:rPr>
                <m:sty m:val="p"/>
              </m:rPr>
              <w:rPr>
                <w:rFonts w:ascii="Cambria Math" w:hAnsi="Cambria Math"/>
                <w:sz w:val="21"/>
                <w:szCs w:val="21"/>
                <w:lang w:val="en-US"/>
              </w:rPr>
              <m:t>S</m:t>
            </m:r>
          </m:e>
          <m:sub>
            <m:r>
              <m:rPr>
                <m:sty m:val="p"/>
              </m:rPr>
              <w:rPr>
                <w:rFonts w:ascii="Cambria Math" w:hAnsi="Cambria Math"/>
                <w:sz w:val="21"/>
                <w:szCs w:val="21"/>
                <w:lang w:val="en-US"/>
              </w:rPr>
              <m:t>298</m:t>
            </m:r>
          </m:sub>
          <m:sup>
            <m:r>
              <m:rPr>
                <m:sty m:val="p"/>
              </m:rPr>
              <w:rPr>
                <w:rFonts w:ascii="Cambria Math" w:hAnsi="Cambria Math"/>
                <w:sz w:val="21"/>
                <w:szCs w:val="21"/>
                <w:lang w:val="en-US"/>
              </w:rPr>
              <m:t>0</m:t>
            </m:r>
          </m:sup>
        </m:sSubSup>
        <m:r>
          <m:rPr>
            <m:sty m:val="p"/>
          </m:rPr>
          <w:rPr>
            <w:rFonts w:ascii="Cambria Math" w:hAnsi="Cambria Math"/>
            <w:sz w:val="21"/>
            <w:szCs w:val="21"/>
            <w:lang w:val="en-US"/>
          </w:rPr>
          <m:t>+</m:t>
        </m:r>
        <m:nary>
          <m:naryPr>
            <m:limLoc m:val="undOvr"/>
            <m:ctrlPr>
              <w:rPr>
                <w:rFonts w:ascii="Cambria Math" w:hAnsi="Cambria Math"/>
                <w:sz w:val="21"/>
                <w:szCs w:val="21"/>
                <w:lang w:val="en-US"/>
              </w:rPr>
            </m:ctrlPr>
          </m:naryPr>
          <m:sub>
            <m:r>
              <m:rPr>
                <m:sty m:val="p"/>
              </m:rPr>
              <w:rPr>
                <w:rFonts w:ascii="Cambria Math" w:hAnsi="Cambria Math"/>
                <w:sz w:val="21"/>
                <w:szCs w:val="21"/>
                <w:lang w:val="en-US"/>
              </w:rPr>
              <m:t>298</m:t>
            </m:r>
          </m:sub>
          <m:sup>
            <m:r>
              <m:rPr>
                <m:sty m:val="p"/>
              </m:rPr>
              <w:rPr>
                <w:rFonts w:ascii="Cambria Math" w:hAnsi="Cambria Math"/>
                <w:sz w:val="21"/>
                <w:szCs w:val="21"/>
                <w:lang w:val="en-US"/>
              </w:rPr>
              <m:t>T</m:t>
            </m:r>
          </m:sup>
          <m:e>
            <m:f>
              <m:fPr>
                <m:ctrlPr>
                  <w:rPr>
                    <w:rFonts w:ascii="Cambria Math" w:hAnsi="Cambria Math"/>
                    <w:sz w:val="21"/>
                    <w:szCs w:val="21"/>
                    <w:lang w:val="en-US"/>
                  </w:rPr>
                </m:ctrlPr>
              </m:fPr>
              <m:num>
                <m:r>
                  <m:rPr>
                    <m:sty m:val="p"/>
                  </m:rPr>
                  <w:rPr>
                    <w:rFonts w:ascii="Cambria Math" w:hAnsi="Cambria Math"/>
                    <w:sz w:val="21"/>
                    <w:szCs w:val="21"/>
                    <w:lang w:val="en-US"/>
                  </w:rPr>
                  <m:t>∆C</m:t>
                </m:r>
                <m:sSub>
                  <m:sSubPr>
                    <m:ctrlPr>
                      <w:rPr>
                        <w:rFonts w:ascii="Cambria Math" w:hAnsi="Cambria Math"/>
                        <w:sz w:val="21"/>
                        <w:szCs w:val="21"/>
                        <w:lang w:val="en-US"/>
                      </w:rPr>
                    </m:ctrlPr>
                  </m:sSubPr>
                  <m:e>
                    <m:r>
                      <m:rPr>
                        <m:sty m:val="p"/>
                      </m:rPr>
                      <w:rPr>
                        <w:rFonts w:ascii="Cambria Math" w:hAnsi="Cambria Math"/>
                        <w:sz w:val="21"/>
                        <w:szCs w:val="21"/>
                        <w:lang w:val="en-US"/>
                      </w:rPr>
                      <m:t>p</m:t>
                    </m:r>
                  </m:e>
                  <m:sub>
                    <m:r>
                      <m:rPr>
                        <m:sty m:val="p"/>
                      </m:rPr>
                      <w:rPr>
                        <w:rFonts w:ascii="Cambria Math" w:hAnsi="Cambria Math"/>
                        <w:sz w:val="21"/>
                        <w:szCs w:val="21"/>
                        <w:lang w:val="en-US"/>
                      </w:rPr>
                      <m:t>1</m:t>
                    </m:r>
                  </m:sub>
                </m:sSub>
              </m:num>
              <m:den>
                <m:r>
                  <m:rPr>
                    <m:sty m:val="p"/>
                  </m:rPr>
                  <w:rPr>
                    <w:rFonts w:ascii="Cambria Math" w:hAnsi="Cambria Math"/>
                    <w:sz w:val="21"/>
                    <w:szCs w:val="21"/>
                    <w:lang w:val="en-US"/>
                  </w:rPr>
                  <m:t>T</m:t>
                </m:r>
              </m:den>
            </m:f>
            <m:r>
              <m:rPr>
                <m:sty m:val="p"/>
              </m:rPr>
              <w:rPr>
                <w:rFonts w:ascii="Cambria Math" w:hAnsi="Cambria Math"/>
                <w:sz w:val="21"/>
                <w:szCs w:val="21"/>
                <w:lang w:val="en-US"/>
              </w:rPr>
              <m:t>dT)±…+</m:t>
            </m:r>
            <m:nary>
              <m:naryPr>
                <m:limLoc m:val="undOvr"/>
                <m:ctrlPr>
                  <w:rPr>
                    <w:rFonts w:ascii="Cambria Math" w:hAnsi="Cambria Math"/>
                    <w:sz w:val="21"/>
                    <w:szCs w:val="21"/>
                    <w:lang w:val="en-US"/>
                  </w:rPr>
                </m:ctrlPr>
              </m:naryPr>
              <m:sub>
                <m:sSub>
                  <m:sSubPr>
                    <m:ctrlPr>
                      <w:rPr>
                        <w:rFonts w:ascii="Cambria Math" w:hAnsi="Cambria Math"/>
                        <w:sz w:val="21"/>
                        <w:szCs w:val="21"/>
                        <w:lang w:val="en-US"/>
                      </w:rPr>
                    </m:ctrlPr>
                  </m:sSubPr>
                  <m:e>
                    <m:r>
                      <m:rPr>
                        <m:sty m:val="p"/>
                      </m:rPr>
                      <w:rPr>
                        <w:rFonts w:ascii="Cambria Math" w:hAnsi="Cambria Math"/>
                        <w:sz w:val="21"/>
                        <w:szCs w:val="21"/>
                        <w:lang w:val="en-US"/>
                      </w:rPr>
                      <m:t>T</m:t>
                    </m:r>
                  </m:e>
                  <m:sub>
                    <m:r>
                      <m:rPr>
                        <m:sty m:val="p"/>
                      </m:rPr>
                      <w:rPr>
                        <w:rFonts w:ascii="Cambria Math" w:hAnsi="Cambria Math"/>
                        <w:sz w:val="21"/>
                        <w:szCs w:val="21"/>
                        <w:lang w:val="en-US"/>
                      </w:rPr>
                      <m:t>1</m:t>
                    </m:r>
                  </m:sub>
                </m:sSub>
              </m:sub>
              <m:sup>
                <m:r>
                  <m:rPr>
                    <m:sty m:val="p"/>
                  </m:rPr>
                  <w:rPr>
                    <w:rFonts w:ascii="Cambria Math" w:hAnsi="Cambria Math"/>
                    <w:sz w:val="21"/>
                    <w:szCs w:val="21"/>
                    <w:lang w:val="en-US"/>
                  </w:rPr>
                  <m:t>T</m:t>
                </m:r>
              </m:sup>
              <m:e>
                <m:f>
                  <m:fPr>
                    <m:ctrlPr>
                      <w:rPr>
                        <w:rFonts w:ascii="Cambria Math" w:hAnsi="Cambria Math"/>
                        <w:sz w:val="21"/>
                        <w:szCs w:val="21"/>
                        <w:lang w:val="en-US"/>
                      </w:rPr>
                    </m:ctrlPr>
                  </m:fPr>
                  <m:num>
                    <m:r>
                      <m:rPr>
                        <m:sty m:val="p"/>
                      </m:rPr>
                      <w:rPr>
                        <w:rFonts w:ascii="Cambria Math" w:hAnsi="Cambria Math"/>
                        <w:sz w:val="21"/>
                        <w:szCs w:val="21"/>
                        <w:lang w:val="en-US"/>
                      </w:rPr>
                      <m:t>∆C</m:t>
                    </m:r>
                    <m:sSub>
                      <m:sSubPr>
                        <m:ctrlPr>
                          <w:rPr>
                            <w:rFonts w:ascii="Cambria Math" w:hAnsi="Cambria Math"/>
                            <w:sz w:val="21"/>
                            <w:szCs w:val="21"/>
                            <w:lang w:val="en-US"/>
                          </w:rPr>
                        </m:ctrlPr>
                      </m:sSubPr>
                      <m:e>
                        <m:r>
                          <m:rPr>
                            <m:sty m:val="p"/>
                          </m:rPr>
                          <w:rPr>
                            <w:rFonts w:ascii="Cambria Math" w:hAnsi="Cambria Math"/>
                            <w:sz w:val="21"/>
                            <w:szCs w:val="21"/>
                            <w:lang w:val="en-US"/>
                          </w:rPr>
                          <m:t>p</m:t>
                        </m:r>
                      </m:e>
                      <m:sub>
                        <m:r>
                          <m:rPr>
                            <m:sty m:val="p"/>
                          </m:rPr>
                          <w:rPr>
                            <w:rFonts w:ascii="Cambria Math" w:hAnsi="Cambria Math"/>
                            <w:sz w:val="21"/>
                            <w:szCs w:val="21"/>
                            <w:lang w:val="en-US"/>
                          </w:rPr>
                          <m:t>i</m:t>
                        </m:r>
                      </m:sub>
                    </m:sSub>
                  </m:num>
                  <m:den>
                    <m:r>
                      <m:rPr>
                        <m:sty m:val="p"/>
                      </m:rPr>
                      <w:rPr>
                        <w:rFonts w:ascii="Cambria Math" w:hAnsi="Cambria Math"/>
                        <w:sz w:val="21"/>
                        <w:szCs w:val="21"/>
                        <w:lang w:val="en-US"/>
                      </w:rPr>
                      <m:t>T</m:t>
                    </m:r>
                  </m:den>
                </m:f>
                <m:r>
                  <m:rPr>
                    <m:sty m:val="p"/>
                  </m:rPr>
                  <w:rPr>
                    <w:rFonts w:ascii="Cambria Math" w:hAnsi="Cambria Math"/>
                    <w:sz w:val="21"/>
                    <w:szCs w:val="21"/>
                    <w:lang w:val="en-US"/>
                  </w:rPr>
                  <m:t>dT</m:t>
                </m:r>
              </m:e>
            </m:nary>
          </m:e>
        </m:nary>
      </m:oMath>
      <w:r w:rsidR="004E34A3">
        <w:rPr>
          <w:sz w:val="24"/>
          <w:szCs w:val="24"/>
          <w:lang w:val="en-US"/>
        </w:rPr>
        <w:t>,</w:t>
      </w:r>
      <w:r w:rsidR="007E4042">
        <w:t xml:space="preserve"> </w:t>
      </w:r>
      <w:r w:rsidR="008C78FD">
        <w:rPr>
          <w:sz w:val="28"/>
          <w:szCs w:val="28"/>
          <w:lang w:val="ru-RU"/>
        </w:rPr>
        <w:t>(</w:t>
      </w:r>
      <w:r w:rsidR="007E4042" w:rsidRPr="008C78FD">
        <w:rPr>
          <w:sz w:val="28"/>
          <w:szCs w:val="28"/>
        </w:rPr>
        <w:t>3</w:t>
      </w:r>
      <w:r w:rsidR="00E307C9" w:rsidRPr="008C78FD">
        <w:rPr>
          <w:sz w:val="28"/>
          <w:szCs w:val="28"/>
        </w:rPr>
        <w:t>.1</w:t>
      </w:r>
      <w:r w:rsidR="007E4042" w:rsidRPr="008C78FD">
        <w:rPr>
          <w:sz w:val="28"/>
          <w:szCs w:val="28"/>
        </w:rPr>
        <w:t>)</w:t>
      </w:r>
    </w:p>
    <w:p w14:paraId="1D324FB5" w14:textId="77777777" w:rsidR="006E3209" w:rsidRPr="004E34A3" w:rsidRDefault="006E3209" w:rsidP="007E4042">
      <w:pPr>
        <w:jc w:val="both"/>
        <w:rPr>
          <w:sz w:val="24"/>
          <w:szCs w:val="24"/>
          <w:lang w:val="en-US"/>
        </w:rPr>
      </w:pPr>
    </w:p>
    <w:p w14:paraId="2E288748" w14:textId="77777777" w:rsidR="00E307C9" w:rsidRPr="00E307C9" w:rsidRDefault="004E34A3" w:rsidP="00E307C9">
      <w:pPr>
        <w:pStyle w:val="ae"/>
        <w:spacing w:after="0"/>
        <w:ind w:left="0" w:firstLine="709"/>
        <w:jc w:val="both"/>
        <w:rPr>
          <w:sz w:val="28"/>
          <w:szCs w:val="28"/>
        </w:rPr>
      </w:pPr>
      <w:r>
        <w:rPr>
          <w:sz w:val="28"/>
          <w:szCs w:val="28"/>
          <w:lang w:val="en-US"/>
        </w:rPr>
        <w:t>м</w:t>
      </w:r>
      <w:r w:rsidR="00A07CEE" w:rsidRPr="00E307C9">
        <w:rPr>
          <w:sz w:val="28"/>
          <w:szCs w:val="28"/>
        </w:rPr>
        <w:t>ұндағы</w:t>
      </w:r>
      <w:r w:rsidR="00E307C9" w:rsidRPr="00E307C9">
        <w:rPr>
          <w:sz w:val="28"/>
          <w:szCs w:val="28"/>
        </w:rPr>
        <w:t>:</w:t>
      </w:r>
    </w:p>
    <w:p w14:paraId="63DA954B" w14:textId="77777777" w:rsidR="007E4042" w:rsidRDefault="007E4042" w:rsidP="00E307C9">
      <w:pPr>
        <w:pStyle w:val="ae"/>
        <w:spacing w:after="0"/>
        <w:ind w:left="0" w:firstLine="709"/>
        <w:jc w:val="both"/>
        <w:rPr>
          <w:sz w:val="28"/>
          <w:szCs w:val="28"/>
          <w:lang w:val="ru-RU"/>
        </w:rPr>
      </w:pPr>
      <w:r w:rsidRPr="00E307C9">
        <w:rPr>
          <w:sz w:val="28"/>
          <w:szCs w:val="28"/>
        </w:rPr>
        <w:t>Δ</w:t>
      </w:r>
      <w:r w:rsidRPr="00E307C9">
        <w:rPr>
          <w:i/>
          <w:sz w:val="28"/>
          <w:szCs w:val="28"/>
        </w:rPr>
        <w:t>Н</w:t>
      </w:r>
      <w:r w:rsidRPr="00E307C9">
        <w:rPr>
          <w:i/>
          <w:sz w:val="28"/>
          <w:szCs w:val="28"/>
          <w:vertAlign w:val="superscript"/>
        </w:rPr>
        <w:t>0</w:t>
      </w:r>
      <w:r w:rsidRPr="00E307C9">
        <w:rPr>
          <w:i/>
          <w:sz w:val="28"/>
          <w:szCs w:val="28"/>
          <w:vertAlign w:val="subscript"/>
        </w:rPr>
        <w:t>298</w:t>
      </w:r>
      <w:r w:rsidRPr="00E307C9">
        <w:rPr>
          <w:i/>
          <w:sz w:val="28"/>
          <w:szCs w:val="28"/>
        </w:rPr>
        <w:t xml:space="preserve"> </w:t>
      </w:r>
      <w:r w:rsidRPr="00E307C9">
        <w:rPr>
          <w:sz w:val="28"/>
          <w:szCs w:val="28"/>
        </w:rPr>
        <w:t xml:space="preserve">– </w:t>
      </w:r>
      <w:r w:rsidR="000A7BFF" w:rsidRPr="00E307C9">
        <w:rPr>
          <w:sz w:val="28"/>
          <w:szCs w:val="28"/>
        </w:rPr>
        <w:t>298 К температурада химиялық реакцияның жылу эффектісі, бұл өнімдер мен</w:t>
      </w:r>
      <w:r w:rsidR="00E307C9" w:rsidRPr="00E307C9">
        <w:rPr>
          <w:sz w:val="28"/>
          <w:szCs w:val="28"/>
        </w:rPr>
        <w:t xml:space="preserve"> </w:t>
      </w:r>
      <w:r w:rsidR="000A7BFF" w:rsidRPr="00E307C9">
        <w:rPr>
          <w:sz w:val="28"/>
          <w:szCs w:val="28"/>
        </w:rPr>
        <w:t>реакцияның бастапқы компоненттерінің түзілу жылуларының қосындысы арасындағы айырмашылықты білдіреді</w:t>
      </w:r>
      <w:r w:rsidRPr="00E307C9">
        <w:rPr>
          <w:sz w:val="28"/>
          <w:szCs w:val="28"/>
        </w:rPr>
        <w:t>:</w:t>
      </w:r>
    </w:p>
    <w:p w14:paraId="539E4AAB" w14:textId="77777777" w:rsidR="007E4042" w:rsidRDefault="004E34A3" w:rsidP="006E3209">
      <w:pPr>
        <w:pStyle w:val="ae"/>
        <w:spacing w:after="0"/>
        <w:ind w:left="0" w:firstLine="709"/>
        <w:jc w:val="both"/>
        <w:rPr>
          <w:sz w:val="28"/>
          <w:szCs w:val="28"/>
        </w:rPr>
      </w:pPr>
      <m:oMath>
        <m:r>
          <w:rPr>
            <w:rFonts w:ascii="Cambria Math" w:hAnsi="Cambria Math"/>
            <w:sz w:val="21"/>
            <w:szCs w:val="21"/>
            <w:lang w:val="ru-RU"/>
          </w:rPr>
          <m:t>∆</m:t>
        </m:r>
        <m:sSubSup>
          <m:sSubSupPr>
            <m:ctrlPr>
              <w:rPr>
                <w:rFonts w:ascii="Cambria Math" w:hAnsi="Cambria Math"/>
                <w:i/>
                <w:sz w:val="21"/>
                <w:szCs w:val="21"/>
                <w:lang w:val="ru-RU"/>
              </w:rPr>
            </m:ctrlPr>
          </m:sSubSupPr>
          <m:e>
            <m:r>
              <w:rPr>
                <w:rFonts w:ascii="Cambria Math" w:hAnsi="Cambria Math"/>
                <w:sz w:val="21"/>
                <w:szCs w:val="21"/>
                <w:lang w:val="ru-RU"/>
              </w:rPr>
              <m:t>Н</m:t>
            </m:r>
          </m:e>
          <m:sub>
            <m:r>
              <w:rPr>
                <w:rFonts w:ascii="Cambria Math" w:hAnsi="Cambria Math"/>
                <w:sz w:val="21"/>
                <w:szCs w:val="21"/>
                <w:lang w:val="ru-RU"/>
              </w:rPr>
              <m:t>2</m:t>
            </m:r>
            <m:r>
              <w:rPr>
                <w:rFonts w:ascii="Cambria Math" w:hAnsi="Cambria Math"/>
                <w:sz w:val="21"/>
                <w:szCs w:val="21"/>
                <w:lang w:val="en-US"/>
              </w:rPr>
              <m:t>98</m:t>
            </m:r>
          </m:sub>
          <m:sup>
            <m:r>
              <w:rPr>
                <w:rFonts w:ascii="Cambria Math" w:hAnsi="Cambria Math"/>
                <w:sz w:val="21"/>
                <w:szCs w:val="21"/>
                <w:lang w:val="ru-RU"/>
              </w:rPr>
              <m:t>0</m:t>
            </m:r>
          </m:sup>
        </m:sSubSup>
        <m:r>
          <w:rPr>
            <w:rFonts w:ascii="Cambria Math" w:hAnsi="Cambria Math"/>
            <w:sz w:val="21"/>
            <w:szCs w:val="21"/>
            <w:lang w:val="ru-RU"/>
          </w:rPr>
          <m:t>=</m:t>
        </m:r>
        <m:nary>
          <m:naryPr>
            <m:chr m:val="∑"/>
            <m:limLoc m:val="undOvr"/>
            <m:ctrlPr>
              <w:rPr>
                <w:rFonts w:ascii="Cambria Math" w:hAnsi="Cambria Math"/>
                <w:i/>
                <w:sz w:val="21"/>
                <w:szCs w:val="21"/>
                <w:lang w:val="en-US"/>
              </w:rPr>
            </m:ctrlPr>
          </m:naryPr>
          <m:sub>
            <m:r>
              <w:rPr>
                <w:rFonts w:ascii="Cambria Math" w:hAnsi="Cambria Math"/>
                <w:sz w:val="21"/>
                <w:szCs w:val="21"/>
                <w:lang w:val="en-US"/>
              </w:rPr>
              <m:t>n=1</m:t>
            </m:r>
          </m:sub>
          <m:sup>
            <m:r>
              <w:rPr>
                <w:rFonts w:ascii="Cambria Math" w:hAnsi="Cambria Math"/>
                <w:sz w:val="21"/>
                <w:szCs w:val="21"/>
                <w:lang w:val="en-US"/>
              </w:rPr>
              <m:t>n</m:t>
            </m:r>
          </m:sup>
          <m:e>
            <m:sSub>
              <m:sSubPr>
                <m:ctrlPr>
                  <w:rPr>
                    <w:rFonts w:ascii="Cambria Math" w:hAnsi="Cambria Math"/>
                    <w:i/>
                    <w:sz w:val="21"/>
                    <w:szCs w:val="21"/>
                    <w:lang w:val="en-US"/>
                  </w:rPr>
                </m:ctrlPr>
              </m:sSubPr>
              <m:e>
                <m:r>
                  <w:rPr>
                    <w:rFonts w:ascii="Cambria Math" w:hAnsi="Cambria Math"/>
                    <w:sz w:val="21"/>
                    <w:szCs w:val="21"/>
                    <w:lang w:val="en-US"/>
                  </w:rPr>
                  <m:t>γ</m:t>
                </m:r>
              </m:e>
              <m:sub>
                <m:r>
                  <w:rPr>
                    <w:rFonts w:ascii="Cambria Math" w:hAnsi="Cambria Math"/>
                    <w:sz w:val="21"/>
                    <w:szCs w:val="21"/>
                    <w:lang w:val="en-US"/>
                  </w:rPr>
                  <m:t>n</m:t>
                </m:r>
              </m:sub>
            </m:sSub>
            <m:r>
              <w:rPr>
                <w:rFonts w:ascii="Cambria Math" w:hAnsi="Cambria Math"/>
                <w:sz w:val="21"/>
                <w:szCs w:val="21"/>
                <w:lang w:val="en-US"/>
              </w:rPr>
              <m:t>.</m:t>
            </m:r>
          </m:e>
        </m:nary>
        <m:d>
          <m:dPr>
            <m:ctrlPr>
              <w:rPr>
                <w:rFonts w:ascii="Cambria Math" w:hAnsi="Cambria Math"/>
                <w:i/>
                <w:sz w:val="21"/>
                <w:szCs w:val="21"/>
                <w:lang w:val="en-US"/>
              </w:rPr>
            </m:ctrlPr>
          </m:dPr>
          <m:e>
            <m:r>
              <w:rPr>
                <w:rFonts w:ascii="Cambria Math" w:hAnsi="Cambria Math"/>
                <w:sz w:val="21"/>
                <w:szCs w:val="21"/>
                <w:lang w:val="ru-RU"/>
              </w:rPr>
              <m:t>∆</m:t>
            </m:r>
            <m:sSubSup>
              <m:sSubSupPr>
                <m:ctrlPr>
                  <w:rPr>
                    <w:rFonts w:ascii="Cambria Math" w:hAnsi="Cambria Math"/>
                    <w:i/>
                    <w:sz w:val="21"/>
                    <w:szCs w:val="21"/>
                    <w:lang w:val="ru-RU"/>
                  </w:rPr>
                </m:ctrlPr>
              </m:sSubSupPr>
              <m:e>
                <m:r>
                  <w:rPr>
                    <w:rFonts w:ascii="Cambria Math" w:hAnsi="Cambria Math"/>
                    <w:sz w:val="21"/>
                    <w:szCs w:val="21"/>
                    <w:lang w:val="ru-RU"/>
                  </w:rPr>
                  <m:t>Н</m:t>
                </m:r>
              </m:e>
              <m:sub>
                <m:r>
                  <w:rPr>
                    <w:rFonts w:ascii="Cambria Math" w:hAnsi="Cambria Math"/>
                    <w:sz w:val="21"/>
                    <w:szCs w:val="21"/>
                    <w:lang w:val="ru-RU"/>
                  </w:rPr>
                  <m:t>2</m:t>
                </m:r>
                <m:r>
                  <w:rPr>
                    <w:rFonts w:ascii="Cambria Math" w:hAnsi="Cambria Math"/>
                    <w:sz w:val="21"/>
                    <w:szCs w:val="21"/>
                    <w:lang w:val="en-US"/>
                  </w:rPr>
                  <m:t>98</m:t>
                </m:r>
              </m:sub>
              <m:sup>
                <m:r>
                  <w:rPr>
                    <w:rFonts w:ascii="Cambria Math" w:hAnsi="Cambria Math"/>
                    <w:sz w:val="21"/>
                    <w:szCs w:val="21"/>
                    <w:lang w:val="ru-RU"/>
                  </w:rPr>
                  <m:t>0</m:t>
                </m:r>
              </m:sup>
            </m:sSubSup>
            <m:ctrlPr>
              <w:rPr>
                <w:rFonts w:ascii="Cambria Math" w:hAnsi="Cambria Math"/>
                <w:i/>
                <w:sz w:val="21"/>
                <w:szCs w:val="21"/>
                <w:lang w:val="ru-RU"/>
              </w:rPr>
            </m:ctrlPr>
          </m:e>
        </m:d>
        <m:r>
          <w:rPr>
            <w:rFonts w:ascii="Cambria Math" w:hAnsi="Cambria Math"/>
            <w:sz w:val="21"/>
            <w:szCs w:val="21"/>
            <w:lang w:val="ru-RU"/>
          </w:rPr>
          <m:t>(соңғы)-</m:t>
        </m:r>
        <m:nary>
          <m:naryPr>
            <m:chr m:val="∑"/>
            <m:limLoc m:val="undOvr"/>
            <m:ctrlPr>
              <w:rPr>
                <w:rFonts w:ascii="Cambria Math" w:hAnsi="Cambria Math"/>
                <w:i/>
                <w:sz w:val="21"/>
                <w:szCs w:val="21"/>
                <w:lang w:val="en-US"/>
              </w:rPr>
            </m:ctrlPr>
          </m:naryPr>
          <m:sub>
            <m:r>
              <w:rPr>
                <w:rFonts w:ascii="Cambria Math" w:hAnsi="Cambria Math"/>
                <w:sz w:val="21"/>
                <w:szCs w:val="21"/>
                <w:lang w:val="en-US"/>
              </w:rPr>
              <m:t>n=1</m:t>
            </m:r>
          </m:sub>
          <m:sup>
            <m:r>
              <w:rPr>
                <w:rFonts w:ascii="Cambria Math" w:hAnsi="Cambria Math"/>
                <w:sz w:val="21"/>
                <w:szCs w:val="21"/>
                <w:lang w:val="en-US"/>
              </w:rPr>
              <m:t>n</m:t>
            </m:r>
          </m:sup>
          <m:e>
            <m:sSub>
              <m:sSubPr>
                <m:ctrlPr>
                  <w:rPr>
                    <w:rFonts w:ascii="Cambria Math" w:hAnsi="Cambria Math"/>
                    <w:i/>
                    <w:sz w:val="21"/>
                    <w:szCs w:val="21"/>
                    <w:lang w:val="en-US"/>
                  </w:rPr>
                </m:ctrlPr>
              </m:sSubPr>
              <m:e>
                <m:r>
                  <w:rPr>
                    <w:rFonts w:ascii="Cambria Math" w:hAnsi="Cambria Math"/>
                    <w:sz w:val="21"/>
                    <w:szCs w:val="21"/>
                    <w:lang w:val="en-US"/>
                  </w:rPr>
                  <m:t>γ</m:t>
                </m:r>
              </m:e>
              <m:sub>
                <m:r>
                  <w:rPr>
                    <w:rFonts w:ascii="Cambria Math" w:hAnsi="Cambria Math"/>
                    <w:sz w:val="21"/>
                    <w:szCs w:val="21"/>
                    <w:lang w:val="en-US"/>
                  </w:rPr>
                  <m:t>n</m:t>
                </m:r>
              </m:sub>
            </m:sSub>
            <m:r>
              <w:rPr>
                <w:rFonts w:ascii="Cambria Math" w:hAnsi="Cambria Math"/>
                <w:sz w:val="21"/>
                <w:szCs w:val="21"/>
                <w:lang w:val="en-US"/>
              </w:rPr>
              <m:t>.</m:t>
            </m:r>
          </m:e>
        </m:nary>
        <m:d>
          <m:dPr>
            <m:ctrlPr>
              <w:rPr>
                <w:rFonts w:ascii="Cambria Math" w:hAnsi="Cambria Math"/>
                <w:i/>
                <w:sz w:val="21"/>
                <w:szCs w:val="21"/>
                <w:lang w:val="en-US"/>
              </w:rPr>
            </m:ctrlPr>
          </m:dPr>
          <m:e>
            <m:r>
              <w:rPr>
                <w:rFonts w:ascii="Cambria Math" w:hAnsi="Cambria Math"/>
                <w:sz w:val="21"/>
                <w:szCs w:val="21"/>
                <w:lang w:val="ru-RU"/>
              </w:rPr>
              <m:t>∆</m:t>
            </m:r>
            <m:sSubSup>
              <m:sSubSupPr>
                <m:ctrlPr>
                  <w:rPr>
                    <w:rFonts w:ascii="Cambria Math" w:hAnsi="Cambria Math"/>
                    <w:i/>
                    <w:sz w:val="21"/>
                    <w:szCs w:val="21"/>
                    <w:lang w:val="ru-RU"/>
                  </w:rPr>
                </m:ctrlPr>
              </m:sSubSupPr>
              <m:e>
                <m:r>
                  <w:rPr>
                    <w:rFonts w:ascii="Cambria Math" w:hAnsi="Cambria Math"/>
                    <w:sz w:val="21"/>
                    <w:szCs w:val="21"/>
                    <w:lang w:val="ru-RU"/>
                  </w:rPr>
                  <m:t>Н</m:t>
                </m:r>
              </m:e>
              <m:sub>
                <m:r>
                  <w:rPr>
                    <w:rFonts w:ascii="Cambria Math" w:hAnsi="Cambria Math"/>
                    <w:sz w:val="21"/>
                    <w:szCs w:val="21"/>
                    <w:lang w:val="ru-RU"/>
                  </w:rPr>
                  <m:t>2</m:t>
                </m:r>
                <m:r>
                  <w:rPr>
                    <w:rFonts w:ascii="Cambria Math" w:hAnsi="Cambria Math"/>
                    <w:sz w:val="21"/>
                    <w:szCs w:val="21"/>
                    <w:lang w:val="en-US"/>
                  </w:rPr>
                  <m:t>98</m:t>
                </m:r>
              </m:sub>
              <m:sup>
                <m:r>
                  <w:rPr>
                    <w:rFonts w:ascii="Cambria Math" w:hAnsi="Cambria Math"/>
                    <w:sz w:val="21"/>
                    <w:szCs w:val="21"/>
                    <w:lang w:val="ru-RU"/>
                  </w:rPr>
                  <m:t>0</m:t>
                </m:r>
              </m:sup>
            </m:sSubSup>
            <m:ctrlPr>
              <w:rPr>
                <w:rFonts w:ascii="Cambria Math" w:hAnsi="Cambria Math"/>
                <w:i/>
                <w:sz w:val="21"/>
                <w:szCs w:val="21"/>
                <w:lang w:val="ru-RU"/>
              </w:rPr>
            </m:ctrlPr>
          </m:e>
        </m:d>
        <m:d>
          <m:dPr>
            <m:ctrlPr>
              <w:rPr>
                <w:rFonts w:ascii="Cambria Math" w:hAnsi="Cambria Math"/>
                <w:i/>
                <w:sz w:val="21"/>
                <w:szCs w:val="21"/>
                <w:lang w:val="ru-RU"/>
              </w:rPr>
            </m:ctrlPr>
          </m:dPr>
          <m:e>
            <m:r>
              <w:rPr>
                <w:rFonts w:ascii="Cambria Math" w:hAnsi="Cambria Math"/>
                <w:sz w:val="21"/>
                <w:szCs w:val="21"/>
                <w:lang w:val="ru-RU"/>
              </w:rPr>
              <m:t>бастап</m:t>
            </m:r>
            <m:r>
              <w:rPr>
                <w:rFonts w:ascii="Cambria Math" w:hAnsi="Cambria Math"/>
                <w:sz w:val="21"/>
                <w:szCs w:val="21"/>
              </w:rPr>
              <m:t>қы</m:t>
            </m:r>
          </m:e>
        </m:d>
      </m:oMath>
      <w:proofErr w:type="gramStart"/>
      <w:r w:rsidR="008C78FD">
        <w:rPr>
          <w:sz w:val="21"/>
          <w:szCs w:val="21"/>
          <w:lang w:val="ru-RU"/>
        </w:rPr>
        <w:t>,</w:t>
      </w:r>
      <w:r w:rsidR="007E4042" w:rsidRPr="000A7BFF">
        <w:t xml:space="preserve">   </w:t>
      </w:r>
      <w:proofErr w:type="gramEnd"/>
      <w:r w:rsidR="007E4042" w:rsidRPr="000A7BFF">
        <w:t xml:space="preserve">              </w:t>
      </w:r>
      <w:r w:rsidR="007E4042" w:rsidRPr="000A7BFF">
        <w:tab/>
        <w:t xml:space="preserve">    </w:t>
      </w:r>
      <w:r w:rsidR="007E4042" w:rsidRPr="00E307C9">
        <w:rPr>
          <w:sz w:val="28"/>
          <w:szCs w:val="28"/>
        </w:rPr>
        <w:t>(</w:t>
      </w:r>
      <w:r w:rsidR="00E307C9" w:rsidRPr="009D17AB">
        <w:rPr>
          <w:sz w:val="28"/>
          <w:szCs w:val="28"/>
        </w:rPr>
        <w:t>3.2</w:t>
      </w:r>
      <w:r w:rsidR="007E4042" w:rsidRPr="00E307C9">
        <w:rPr>
          <w:sz w:val="28"/>
          <w:szCs w:val="28"/>
        </w:rPr>
        <w:t>)</w:t>
      </w:r>
    </w:p>
    <w:p w14:paraId="7AA35597" w14:textId="77777777" w:rsidR="006E3209" w:rsidRPr="006E3209" w:rsidRDefault="006E3209" w:rsidP="006E3209">
      <w:pPr>
        <w:pStyle w:val="ae"/>
        <w:spacing w:after="0"/>
        <w:ind w:left="0" w:firstLine="709"/>
        <w:jc w:val="both"/>
        <w:rPr>
          <w:i/>
          <w:sz w:val="21"/>
          <w:szCs w:val="21"/>
          <w:lang w:val="ru-RU"/>
        </w:rPr>
      </w:pPr>
    </w:p>
    <w:p w14:paraId="67176908" w14:textId="77777777" w:rsidR="006E3209" w:rsidRDefault="007E4042" w:rsidP="006E3209">
      <w:pPr>
        <w:pStyle w:val="ae"/>
        <w:tabs>
          <w:tab w:val="left" w:pos="-180"/>
        </w:tabs>
        <w:spacing w:after="0"/>
        <w:ind w:left="0" w:firstLine="709"/>
        <w:rPr>
          <w:sz w:val="28"/>
          <w:szCs w:val="28"/>
        </w:rPr>
      </w:pPr>
      <w:r w:rsidRPr="00E307C9">
        <w:rPr>
          <w:sz w:val="28"/>
          <w:szCs w:val="28"/>
        </w:rPr>
        <w:t>Δ</w:t>
      </w:r>
      <w:r w:rsidRPr="00E307C9">
        <w:rPr>
          <w:i/>
          <w:sz w:val="28"/>
          <w:szCs w:val="28"/>
        </w:rPr>
        <w:t>Ср –</w:t>
      </w:r>
      <w:r w:rsidRPr="00E307C9">
        <w:rPr>
          <w:sz w:val="28"/>
          <w:szCs w:val="28"/>
        </w:rPr>
        <w:t xml:space="preserve"> </w:t>
      </w:r>
      <w:r w:rsidR="000A7BFF" w:rsidRPr="00E307C9">
        <w:rPr>
          <w:sz w:val="28"/>
          <w:szCs w:val="28"/>
        </w:rPr>
        <w:t>жүйенің жылу сыйымдылығының өзгеруі, бұл соңғы және бастапқы реагенттердің жылу сыйымдылығы арасындағы айырмашылық</w:t>
      </w:r>
      <w:r w:rsidR="006E3209">
        <w:rPr>
          <w:sz w:val="28"/>
          <w:szCs w:val="28"/>
        </w:rPr>
        <w:t>:</w:t>
      </w:r>
    </w:p>
    <w:p w14:paraId="08253665" w14:textId="77777777" w:rsidR="007E4042" w:rsidRDefault="006E3209" w:rsidP="006E3209">
      <w:pPr>
        <w:pStyle w:val="ae"/>
        <w:tabs>
          <w:tab w:val="left" w:pos="-180"/>
        </w:tabs>
        <w:spacing w:after="0"/>
        <w:ind w:left="0" w:firstLine="709"/>
        <w:rPr>
          <w:sz w:val="28"/>
          <w:szCs w:val="28"/>
        </w:rPr>
      </w:pPr>
      <m:oMath>
        <m:r>
          <w:rPr>
            <w:rFonts w:ascii="Cambria Math" w:hAnsi="Cambria Math"/>
            <w:sz w:val="21"/>
            <w:szCs w:val="21"/>
            <w:lang w:val="ru-RU"/>
          </w:rPr>
          <m:t>∆</m:t>
        </m:r>
        <m:sSub>
          <m:sSubPr>
            <m:ctrlPr>
              <w:rPr>
                <w:rFonts w:ascii="Cambria Math" w:hAnsi="Cambria Math"/>
                <w:i/>
                <w:sz w:val="21"/>
                <w:szCs w:val="21"/>
                <w:lang w:val="ru-RU"/>
              </w:rPr>
            </m:ctrlPr>
          </m:sSubPr>
          <m:e>
            <m:r>
              <w:rPr>
                <w:rFonts w:ascii="Cambria Math" w:hAnsi="Cambria Math"/>
                <w:sz w:val="21"/>
                <w:szCs w:val="21"/>
                <w:lang w:val="ru-RU"/>
              </w:rPr>
              <m:t>С</m:t>
            </m:r>
          </m:e>
          <m:sub>
            <m:r>
              <w:rPr>
                <w:rFonts w:ascii="Cambria Math" w:hAnsi="Cambria Math"/>
                <w:sz w:val="21"/>
                <w:szCs w:val="21"/>
                <w:lang w:val="ru-RU"/>
              </w:rPr>
              <m:t>р</m:t>
            </m:r>
          </m:sub>
        </m:sSub>
        <m:r>
          <w:rPr>
            <w:rFonts w:ascii="Cambria Math" w:hAnsi="Cambria Math"/>
            <w:sz w:val="21"/>
            <w:szCs w:val="21"/>
            <w:lang w:val="ru-RU"/>
          </w:rPr>
          <m:t>=</m:t>
        </m:r>
        <m:nary>
          <m:naryPr>
            <m:chr m:val="∑"/>
            <m:limLoc m:val="undOvr"/>
            <m:ctrlPr>
              <w:rPr>
                <w:rFonts w:ascii="Cambria Math" w:hAnsi="Cambria Math"/>
                <w:i/>
                <w:sz w:val="21"/>
                <w:szCs w:val="21"/>
                <w:lang w:val="en-US"/>
              </w:rPr>
            </m:ctrlPr>
          </m:naryPr>
          <m:sub>
            <m:r>
              <w:rPr>
                <w:rFonts w:ascii="Cambria Math" w:hAnsi="Cambria Math"/>
                <w:sz w:val="21"/>
                <w:szCs w:val="21"/>
                <w:lang w:val="en-US"/>
              </w:rPr>
              <m:t>n=1</m:t>
            </m:r>
          </m:sub>
          <m:sup>
            <m:r>
              <w:rPr>
                <w:rFonts w:ascii="Cambria Math" w:hAnsi="Cambria Math"/>
                <w:sz w:val="21"/>
                <w:szCs w:val="21"/>
                <w:lang w:val="en-US"/>
              </w:rPr>
              <m:t>n</m:t>
            </m:r>
          </m:sup>
          <m:e>
            <m:sSub>
              <m:sSubPr>
                <m:ctrlPr>
                  <w:rPr>
                    <w:rFonts w:ascii="Cambria Math" w:hAnsi="Cambria Math"/>
                    <w:i/>
                    <w:sz w:val="21"/>
                    <w:szCs w:val="21"/>
                    <w:lang w:val="en-US"/>
                  </w:rPr>
                </m:ctrlPr>
              </m:sSubPr>
              <m:e>
                <m:r>
                  <w:rPr>
                    <w:rFonts w:ascii="Cambria Math" w:hAnsi="Cambria Math"/>
                    <w:sz w:val="21"/>
                    <w:szCs w:val="21"/>
                    <w:lang w:val="en-US"/>
                  </w:rPr>
                  <m:t>γ</m:t>
                </m:r>
              </m:e>
              <m:sub>
                <m:r>
                  <w:rPr>
                    <w:rFonts w:ascii="Cambria Math" w:hAnsi="Cambria Math"/>
                    <w:sz w:val="21"/>
                    <w:szCs w:val="21"/>
                    <w:lang w:val="en-US"/>
                  </w:rPr>
                  <m:t>n</m:t>
                </m:r>
              </m:sub>
            </m:sSub>
            <m:r>
              <w:rPr>
                <w:rFonts w:ascii="Cambria Math" w:hAnsi="Cambria Math"/>
                <w:sz w:val="21"/>
                <w:szCs w:val="21"/>
                <w:lang w:val="en-US"/>
              </w:rPr>
              <m:t>.</m:t>
            </m:r>
          </m:e>
        </m:nary>
        <m:sSub>
          <m:sSubPr>
            <m:ctrlPr>
              <w:rPr>
                <w:rFonts w:ascii="Cambria Math" w:hAnsi="Cambria Math"/>
                <w:i/>
                <w:sz w:val="21"/>
                <w:szCs w:val="21"/>
                <w:lang w:val="en-US"/>
              </w:rPr>
            </m:ctrlPr>
          </m:sSubPr>
          <m:e>
            <m:r>
              <w:rPr>
                <w:rFonts w:ascii="Cambria Math" w:hAnsi="Cambria Math"/>
                <w:sz w:val="21"/>
                <w:szCs w:val="21"/>
                <w:lang w:val="en-US"/>
              </w:rPr>
              <m:t>С</m:t>
            </m:r>
          </m:e>
          <m:sub>
            <m:r>
              <w:rPr>
                <w:rFonts w:ascii="Cambria Math" w:hAnsi="Cambria Math"/>
                <w:sz w:val="21"/>
                <w:szCs w:val="21"/>
                <w:lang w:val="en-US"/>
              </w:rPr>
              <m:t>р</m:t>
            </m:r>
          </m:sub>
        </m:sSub>
        <m:r>
          <w:rPr>
            <w:rFonts w:ascii="Cambria Math" w:hAnsi="Cambria Math"/>
            <w:sz w:val="21"/>
            <w:szCs w:val="21"/>
            <w:lang w:val="ru-RU"/>
          </w:rPr>
          <m:t>(соңғы)-</m:t>
        </m:r>
        <m:nary>
          <m:naryPr>
            <m:chr m:val="∑"/>
            <m:limLoc m:val="undOvr"/>
            <m:ctrlPr>
              <w:rPr>
                <w:rFonts w:ascii="Cambria Math" w:hAnsi="Cambria Math"/>
                <w:i/>
                <w:sz w:val="21"/>
                <w:szCs w:val="21"/>
                <w:lang w:val="en-US"/>
              </w:rPr>
            </m:ctrlPr>
          </m:naryPr>
          <m:sub>
            <m:r>
              <w:rPr>
                <w:rFonts w:ascii="Cambria Math" w:hAnsi="Cambria Math"/>
                <w:sz w:val="21"/>
                <w:szCs w:val="21"/>
                <w:lang w:val="en-US"/>
              </w:rPr>
              <m:t>n=1</m:t>
            </m:r>
          </m:sub>
          <m:sup>
            <m:r>
              <w:rPr>
                <w:rFonts w:ascii="Cambria Math" w:hAnsi="Cambria Math"/>
                <w:sz w:val="21"/>
                <w:szCs w:val="21"/>
                <w:lang w:val="en-US"/>
              </w:rPr>
              <m:t>n</m:t>
            </m:r>
          </m:sup>
          <m:e>
            <m:sSub>
              <m:sSubPr>
                <m:ctrlPr>
                  <w:rPr>
                    <w:rFonts w:ascii="Cambria Math" w:hAnsi="Cambria Math"/>
                    <w:i/>
                    <w:sz w:val="21"/>
                    <w:szCs w:val="21"/>
                    <w:lang w:val="en-US"/>
                  </w:rPr>
                </m:ctrlPr>
              </m:sSubPr>
              <m:e>
                <m:r>
                  <w:rPr>
                    <w:rFonts w:ascii="Cambria Math" w:hAnsi="Cambria Math"/>
                    <w:sz w:val="21"/>
                    <w:szCs w:val="21"/>
                    <w:lang w:val="en-US"/>
                  </w:rPr>
                  <m:t>γ</m:t>
                </m:r>
              </m:e>
              <m:sub>
                <m:r>
                  <w:rPr>
                    <w:rFonts w:ascii="Cambria Math" w:hAnsi="Cambria Math"/>
                    <w:sz w:val="21"/>
                    <w:szCs w:val="21"/>
                    <w:lang w:val="en-US"/>
                  </w:rPr>
                  <m:t>n</m:t>
                </m:r>
              </m:sub>
            </m:sSub>
            <m:r>
              <w:rPr>
                <w:rFonts w:ascii="Cambria Math" w:hAnsi="Cambria Math"/>
                <w:sz w:val="21"/>
                <w:szCs w:val="21"/>
                <w:lang w:val="en-US"/>
              </w:rPr>
              <m:t>.</m:t>
            </m:r>
          </m:e>
        </m:nary>
        <m:sSub>
          <m:sSubPr>
            <m:ctrlPr>
              <w:rPr>
                <w:rFonts w:ascii="Cambria Math" w:hAnsi="Cambria Math"/>
                <w:i/>
                <w:sz w:val="21"/>
                <w:szCs w:val="21"/>
                <w:lang w:val="en-US"/>
              </w:rPr>
            </m:ctrlPr>
          </m:sSubPr>
          <m:e>
            <m:r>
              <w:rPr>
                <w:rFonts w:ascii="Cambria Math" w:hAnsi="Cambria Math"/>
                <w:sz w:val="21"/>
                <w:szCs w:val="21"/>
                <w:lang w:val="en-US"/>
              </w:rPr>
              <m:t>С</m:t>
            </m:r>
          </m:e>
          <m:sub>
            <m:r>
              <w:rPr>
                <w:rFonts w:ascii="Cambria Math" w:hAnsi="Cambria Math"/>
                <w:sz w:val="21"/>
                <w:szCs w:val="21"/>
                <w:lang w:val="en-US"/>
              </w:rPr>
              <m:t>р</m:t>
            </m:r>
          </m:sub>
        </m:sSub>
        <m:d>
          <m:dPr>
            <m:ctrlPr>
              <w:rPr>
                <w:rFonts w:ascii="Cambria Math" w:hAnsi="Cambria Math"/>
                <w:i/>
                <w:sz w:val="21"/>
                <w:szCs w:val="21"/>
                <w:lang w:val="ru-RU"/>
              </w:rPr>
            </m:ctrlPr>
          </m:dPr>
          <m:e>
            <m:r>
              <w:rPr>
                <w:rFonts w:ascii="Cambria Math" w:hAnsi="Cambria Math"/>
                <w:sz w:val="21"/>
                <w:szCs w:val="21"/>
                <w:lang w:val="ru-RU"/>
              </w:rPr>
              <m:t>бастап</m:t>
            </m:r>
            <m:r>
              <w:rPr>
                <w:rFonts w:ascii="Cambria Math" w:hAnsi="Cambria Math"/>
                <w:sz w:val="21"/>
                <w:szCs w:val="21"/>
              </w:rPr>
              <m:t>қы</m:t>
            </m:r>
          </m:e>
        </m:d>
      </m:oMath>
      <w:proofErr w:type="gramStart"/>
      <w:r w:rsidR="008C78FD">
        <w:rPr>
          <w:lang w:val="ru-RU"/>
        </w:rPr>
        <w:t>,</w:t>
      </w:r>
      <w:r w:rsidR="007E4042" w:rsidRPr="00725328">
        <w:t xml:space="preserve">   </w:t>
      </w:r>
      <w:proofErr w:type="gramEnd"/>
      <w:r w:rsidR="007E4042" w:rsidRPr="00725328">
        <w:t xml:space="preserve">                                   </w:t>
      </w:r>
      <w:r w:rsidR="007E4042" w:rsidRPr="00725328">
        <w:tab/>
      </w:r>
      <w:r w:rsidR="007E4042" w:rsidRPr="00E307C9">
        <w:rPr>
          <w:sz w:val="28"/>
          <w:szCs w:val="28"/>
        </w:rPr>
        <w:t xml:space="preserve">        (</w:t>
      </w:r>
      <w:r w:rsidR="00E307C9" w:rsidRPr="009D17AB">
        <w:rPr>
          <w:sz w:val="28"/>
          <w:szCs w:val="28"/>
        </w:rPr>
        <w:t>3.3</w:t>
      </w:r>
      <w:r w:rsidR="007E4042" w:rsidRPr="00E307C9">
        <w:rPr>
          <w:sz w:val="28"/>
          <w:szCs w:val="28"/>
        </w:rPr>
        <w:t>)</w:t>
      </w:r>
    </w:p>
    <w:p w14:paraId="16A4760B" w14:textId="77777777" w:rsidR="006E3209" w:rsidRPr="006E3209" w:rsidRDefault="006E3209" w:rsidP="006E3209">
      <w:pPr>
        <w:pStyle w:val="ae"/>
        <w:tabs>
          <w:tab w:val="left" w:pos="-180"/>
        </w:tabs>
        <w:spacing w:after="0"/>
        <w:ind w:left="0" w:firstLine="709"/>
        <w:rPr>
          <w:sz w:val="28"/>
          <w:szCs w:val="28"/>
        </w:rPr>
      </w:pPr>
    </w:p>
    <w:p w14:paraId="3E51440F" w14:textId="77777777" w:rsidR="000A7BFF" w:rsidRPr="00E307C9" w:rsidRDefault="000A7BFF" w:rsidP="00E307C9">
      <w:pPr>
        <w:pStyle w:val="ae"/>
        <w:spacing w:after="0"/>
        <w:ind w:left="0" w:firstLine="709"/>
        <w:rPr>
          <w:sz w:val="28"/>
          <w:szCs w:val="28"/>
        </w:rPr>
      </w:pPr>
      <w:r w:rsidRPr="00E307C9">
        <w:rPr>
          <w:sz w:val="28"/>
          <w:szCs w:val="28"/>
        </w:rPr>
        <w:t>Әдетте заттардың жылу сыйымдылығы келесі теңдеу бойынша температураға байланысты:</w:t>
      </w:r>
    </w:p>
    <w:p w14:paraId="4EACD8E7" w14:textId="77777777" w:rsidR="007E4042" w:rsidRPr="00E307C9" w:rsidRDefault="007E4042" w:rsidP="007E4042">
      <w:pPr>
        <w:pStyle w:val="ae"/>
        <w:spacing w:after="0"/>
        <w:ind w:left="1440" w:firstLine="720"/>
        <w:rPr>
          <w:sz w:val="28"/>
          <w:szCs w:val="28"/>
        </w:rPr>
      </w:pPr>
      <w:r w:rsidRPr="00E307C9">
        <w:rPr>
          <w:i/>
          <w:sz w:val="28"/>
          <w:szCs w:val="28"/>
        </w:rPr>
        <w:t xml:space="preserve">Ср = a + b </w:t>
      </w:r>
      <w:r w:rsidRPr="00E307C9">
        <w:rPr>
          <w:i/>
          <w:sz w:val="28"/>
          <w:szCs w:val="28"/>
          <w:vertAlign w:val="superscript"/>
        </w:rPr>
        <w:t>.</w:t>
      </w:r>
      <w:r w:rsidRPr="00E307C9">
        <w:rPr>
          <w:i/>
          <w:sz w:val="28"/>
          <w:szCs w:val="28"/>
        </w:rPr>
        <w:t xml:space="preserve"> 10 </w:t>
      </w:r>
      <w:r w:rsidRPr="00E307C9">
        <w:rPr>
          <w:i/>
          <w:sz w:val="28"/>
          <w:szCs w:val="28"/>
          <w:vertAlign w:val="superscript"/>
        </w:rPr>
        <w:t>–3  .</w:t>
      </w:r>
      <w:r w:rsidRPr="00E307C9">
        <w:rPr>
          <w:i/>
          <w:sz w:val="28"/>
          <w:szCs w:val="28"/>
        </w:rPr>
        <w:t xml:space="preserve"> T + c </w:t>
      </w:r>
      <w:r w:rsidRPr="00E307C9">
        <w:rPr>
          <w:i/>
          <w:sz w:val="28"/>
          <w:szCs w:val="28"/>
          <w:vertAlign w:val="superscript"/>
        </w:rPr>
        <w:t>.</w:t>
      </w:r>
      <w:r w:rsidRPr="00E307C9">
        <w:rPr>
          <w:i/>
          <w:sz w:val="28"/>
          <w:szCs w:val="28"/>
        </w:rPr>
        <w:t xml:space="preserve"> 10 </w:t>
      </w:r>
      <w:r w:rsidRPr="00E307C9">
        <w:rPr>
          <w:i/>
          <w:sz w:val="28"/>
          <w:szCs w:val="28"/>
          <w:vertAlign w:val="superscript"/>
        </w:rPr>
        <w:t xml:space="preserve">5 . </w:t>
      </w:r>
      <w:r w:rsidRPr="00E307C9">
        <w:rPr>
          <w:i/>
          <w:sz w:val="28"/>
          <w:szCs w:val="28"/>
        </w:rPr>
        <w:t xml:space="preserve">T </w:t>
      </w:r>
      <w:r w:rsidRPr="00E307C9">
        <w:rPr>
          <w:i/>
          <w:sz w:val="28"/>
          <w:szCs w:val="28"/>
          <w:vertAlign w:val="superscript"/>
        </w:rPr>
        <w:t>–2</w:t>
      </w:r>
      <w:r w:rsidR="008C78FD">
        <w:rPr>
          <w:sz w:val="28"/>
          <w:szCs w:val="28"/>
          <w:lang w:val="ru-RU"/>
        </w:rPr>
        <w:t>,</w:t>
      </w:r>
      <w:r w:rsidRPr="00E307C9">
        <w:rPr>
          <w:sz w:val="28"/>
          <w:szCs w:val="28"/>
        </w:rPr>
        <w:t xml:space="preserve">            </w:t>
      </w:r>
      <w:r w:rsidRPr="00E307C9">
        <w:rPr>
          <w:sz w:val="28"/>
          <w:szCs w:val="28"/>
        </w:rPr>
        <w:tab/>
        <w:t xml:space="preserve">                    (</w:t>
      </w:r>
      <w:r w:rsidR="00E307C9" w:rsidRPr="00E307C9">
        <w:rPr>
          <w:sz w:val="28"/>
          <w:szCs w:val="28"/>
        </w:rPr>
        <w:t>3.4</w:t>
      </w:r>
      <w:r w:rsidRPr="00E307C9">
        <w:rPr>
          <w:sz w:val="28"/>
          <w:szCs w:val="28"/>
        </w:rPr>
        <w:t>)</w:t>
      </w:r>
    </w:p>
    <w:p w14:paraId="5809ED82" w14:textId="77777777" w:rsidR="007E4042" w:rsidRPr="00F26C65" w:rsidRDefault="007E4042" w:rsidP="007E4042">
      <w:pPr>
        <w:pStyle w:val="ae"/>
        <w:spacing w:after="0"/>
        <w:jc w:val="right"/>
      </w:pPr>
    </w:p>
    <w:p w14:paraId="0FE97B08" w14:textId="77777777" w:rsidR="000A7BFF" w:rsidRDefault="00000000" w:rsidP="00E307C9">
      <w:pPr>
        <w:pStyle w:val="ae"/>
        <w:spacing w:after="0"/>
        <w:ind w:left="0" w:firstLine="709"/>
        <w:rPr>
          <w:sz w:val="28"/>
          <w:szCs w:val="28"/>
        </w:rPr>
      </w:pPr>
      <m:oMath>
        <m:nary>
          <m:naryPr>
            <m:limLoc m:val="undOvr"/>
            <m:ctrlPr>
              <w:rPr>
                <w:rFonts w:ascii="Cambria Math" w:hAnsi="Cambria Math"/>
                <w:sz w:val="28"/>
                <w:szCs w:val="28"/>
                <w:lang w:val="en-US" w:eastAsia="en-US"/>
              </w:rPr>
            </m:ctrlPr>
          </m:naryPr>
          <m:sub>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hAnsi="Cambria Math"/>
                    <w:sz w:val="28"/>
                    <w:szCs w:val="28"/>
                    <w:lang w:val="en-US"/>
                  </w:rPr>
                  <m:t>1</m:t>
                </m:r>
              </m:sub>
            </m:sSub>
          </m:sub>
          <m:sup>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hAnsi="Cambria Math"/>
                    <w:sz w:val="28"/>
                    <w:szCs w:val="28"/>
                    <w:lang w:val="en-US"/>
                  </w:rPr>
                  <m:t>2</m:t>
                </m:r>
              </m:sub>
            </m:sSub>
          </m:sup>
          <m:e>
            <m:r>
              <m:rPr>
                <m:sty m:val="p"/>
              </m:rPr>
              <w:rPr>
                <w:rFonts w:ascii="Cambria Math" w:hAnsi="Cambria Math"/>
                <w:sz w:val="28"/>
                <w:szCs w:val="28"/>
                <w:lang w:val="en-US"/>
              </w:rPr>
              <m:t>∆C</m:t>
            </m:r>
            <m:r>
              <m:rPr>
                <m:sty m:val="p"/>
              </m:rPr>
              <w:rPr>
                <w:rFonts w:ascii="Cambria Math" w:hAnsi="Cambria Math"/>
                <w:sz w:val="28"/>
                <w:szCs w:val="28"/>
                <w:lang w:val="en-US" w:eastAsia="en-US"/>
              </w:rPr>
              <m:t>p</m:t>
            </m:r>
            <m:r>
              <m:rPr>
                <m:sty m:val="p"/>
              </m:rPr>
              <w:rPr>
                <w:rFonts w:ascii="Cambria Math" w:hAnsi="Cambria Math"/>
                <w:sz w:val="28"/>
                <w:szCs w:val="28"/>
                <w:lang w:val="en-US"/>
              </w:rPr>
              <m:t>dT</m:t>
            </m:r>
          </m:e>
        </m:nary>
      </m:oMath>
      <w:r w:rsidR="006E3209">
        <w:rPr>
          <w:sz w:val="21"/>
          <w:szCs w:val="21"/>
          <w:lang w:val="en-US" w:eastAsia="en-US"/>
        </w:rPr>
        <w:t xml:space="preserve"> </w:t>
      </w:r>
      <w:r w:rsidR="000A7BFF" w:rsidRPr="00E307C9">
        <w:rPr>
          <w:sz w:val="28"/>
          <w:szCs w:val="28"/>
        </w:rPr>
        <w:t>есептеу үшін</w:t>
      </w:r>
      <w:r w:rsidR="007E4042" w:rsidRPr="00E307C9">
        <w:rPr>
          <w:sz w:val="28"/>
          <w:szCs w:val="28"/>
        </w:rPr>
        <w:t xml:space="preserve"> Δ</w:t>
      </w:r>
      <w:r w:rsidR="007E4042" w:rsidRPr="00E307C9">
        <w:rPr>
          <w:i/>
          <w:sz w:val="28"/>
          <w:szCs w:val="28"/>
        </w:rPr>
        <w:t>С</w:t>
      </w:r>
      <w:r w:rsidR="007E4042" w:rsidRPr="00E307C9">
        <w:rPr>
          <w:i/>
          <w:sz w:val="28"/>
          <w:szCs w:val="28"/>
          <w:vertAlign w:val="subscript"/>
        </w:rPr>
        <w:t>Р</w:t>
      </w:r>
      <w:r w:rsidR="007E4042" w:rsidRPr="00E307C9">
        <w:rPr>
          <w:sz w:val="28"/>
          <w:szCs w:val="28"/>
        </w:rPr>
        <w:t xml:space="preserve"> </w:t>
      </w:r>
      <w:r w:rsidR="000A7BFF" w:rsidRPr="00E307C9">
        <w:rPr>
          <w:sz w:val="28"/>
          <w:szCs w:val="28"/>
        </w:rPr>
        <w:t>теңдеуін келесідей есептеу қажет</w:t>
      </w:r>
      <w:r w:rsidR="00E307C9" w:rsidRPr="00E307C9">
        <w:rPr>
          <w:sz w:val="28"/>
          <w:szCs w:val="28"/>
        </w:rPr>
        <w:t>:</w:t>
      </w:r>
    </w:p>
    <w:p w14:paraId="0B219D7A" w14:textId="77777777" w:rsidR="008C78FD" w:rsidRDefault="008C78FD" w:rsidP="00E307C9">
      <w:pPr>
        <w:pStyle w:val="ae"/>
        <w:spacing w:after="0"/>
        <w:ind w:left="0" w:firstLine="709"/>
        <w:rPr>
          <w:sz w:val="28"/>
          <w:szCs w:val="28"/>
        </w:rPr>
      </w:pPr>
    </w:p>
    <w:p w14:paraId="23A3144F" w14:textId="77777777" w:rsidR="007E4042" w:rsidRDefault="00000000" w:rsidP="00877BEB">
      <w:pPr>
        <w:pStyle w:val="ae"/>
        <w:spacing w:after="0"/>
        <w:ind w:left="0" w:firstLine="709"/>
        <w:rPr>
          <w:sz w:val="28"/>
          <w:szCs w:val="28"/>
        </w:rPr>
      </w:pPr>
      <m:oMath>
        <m:nary>
          <m:naryPr>
            <m:limLoc m:val="undOvr"/>
            <m:ctrlPr>
              <w:rPr>
                <w:rFonts w:ascii="Cambria Math" w:hAnsi="Cambria Math"/>
                <w:sz w:val="21"/>
                <w:szCs w:val="21"/>
                <w:lang w:val="en-US" w:eastAsia="en-US"/>
              </w:rPr>
            </m:ctrlPr>
          </m:naryPr>
          <m:sub>
            <m:sSub>
              <m:sSubPr>
                <m:ctrlPr>
                  <w:rPr>
                    <w:rFonts w:ascii="Cambria Math" w:hAnsi="Cambria Math"/>
                    <w:sz w:val="21"/>
                    <w:szCs w:val="21"/>
                    <w:lang w:val="en-US"/>
                  </w:rPr>
                </m:ctrlPr>
              </m:sSubPr>
              <m:e>
                <m:r>
                  <m:rPr>
                    <m:sty m:val="p"/>
                  </m:rPr>
                  <w:rPr>
                    <w:rFonts w:ascii="Cambria Math" w:hAnsi="Cambria Math"/>
                    <w:sz w:val="21"/>
                    <w:szCs w:val="21"/>
                    <w:lang w:val="en-US"/>
                  </w:rPr>
                  <m:t>T</m:t>
                </m:r>
              </m:e>
              <m:sub>
                <m:r>
                  <m:rPr>
                    <m:sty m:val="p"/>
                  </m:rPr>
                  <w:rPr>
                    <w:rFonts w:ascii="Cambria Math" w:hAnsi="Cambria Math"/>
                    <w:sz w:val="21"/>
                    <w:szCs w:val="21"/>
                    <w:lang w:val="en-US"/>
                  </w:rPr>
                  <m:t>1</m:t>
                </m:r>
              </m:sub>
            </m:sSub>
          </m:sub>
          <m:sup>
            <m:sSub>
              <m:sSubPr>
                <m:ctrlPr>
                  <w:rPr>
                    <w:rFonts w:ascii="Cambria Math" w:hAnsi="Cambria Math"/>
                    <w:sz w:val="21"/>
                    <w:szCs w:val="21"/>
                    <w:lang w:val="en-US"/>
                  </w:rPr>
                </m:ctrlPr>
              </m:sSubPr>
              <m:e>
                <m:r>
                  <m:rPr>
                    <m:sty m:val="p"/>
                  </m:rPr>
                  <w:rPr>
                    <w:rFonts w:ascii="Cambria Math" w:hAnsi="Cambria Math"/>
                    <w:sz w:val="21"/>
                    <w:szCs w:val="21"/>
                    <w:lang w:val="en-US"/>
                  </w:rPr>
                  <m:t>T</m:t>
                </m:r>
              </m:e>
              <m:sub>
                <m:r>
                  <m:rPr>
                    <m:sty m:val="p"/>
                  </m:rPr>
                  <w:rPr>
                    <w:rFonts w:ascii="Cambria Math" w:hAnsi="Cambria Math"/>
                    <w:sz w:val="21"/>
                    <w:szCs w:val="21"/>
                    <w:lang w:val="en-US"/>
                  </w:rPr>
                  <m:t>2</m:t>
                </m:r>
              </m:sub>
            </m:sSub>
          </m:sup>
          <m:e>
            <m:r>
              <m:rPr>
                <m:sty m:val="p"/>
              </m:rPr>
              <w:rPr>
                <w:rFonts w:ascii="Cambria Math" w:hAnsi="Cambria Math"/>
                <w:sz w:val="21"/>
                <w:szCs w:val="21"/>
                <w:lang w:val="en-US"/>
              </w:rPr>
              <m:t>∆C</m:t>
            </m:r>
            <m:r>
              <m:rPr>
                <m:sty m:val="p"/>
              </m:rPr>
              <w:rPr>
                <w:rFonts w:ascii="Cambria Math" w:hAnsi="Cambria Math"/>
                <w:sz w:val="21"/>
                <w:szCs w:val="21"/>
                <w:lang w:val="en-US" w:eastAsia="en-US"/>
              </w:rPr>
              <m:t>p</m:t>
            </m:r>
            <m:r>
              <m:rPr>
                <m:sty m:val="p"/>
              </m:rPr>
              <w:rPr>
                <w:rFonts w:ascii="Cambria Math" w:hAnsi="Cambria Math"/>
                <w:sz w:val="21"/>
                <w:szCs w:val="21"/>
                <w:lang w:val="en-US"/>
              </w:rPr>
              <m:t>dT</m:t>
            </m:r>
          </m:e>
        </m:nary>
        <m:r>
          <m:rPr>
            <m:sty m:val="p"/>
          </m:rPr>
          <w:rPr>
            <w:rFonts w:ascii="Cambria Math" w:hAnsi="Cambria Math"/>
            <w:sz w:val="21"/>
            <w:szCs w:val="21"/>
            <w:lang w:val="en-US" w:eastAsia="en-US"/>
          </w:rPr>
          <m:t>=</m:t>
        </m:r>
        <m:nary>
          <m:naryPr>
            <m:limLoc m:val="undOvr"/>
            <m:ctrlPr>
              <w:rPr>
                <w:rFonts w:ascii="Cambria Math" w:hAnsi="Cambria Math"/>
                <w:sz w:val="21"/>
                <w:szCs w:val="21"/>
                <w:lang w:val="en-US" w:eastAsia="en-US"/>
              </w:rPr>
            </m:ctrlPr>
          </m:naryPr>
          <m:sub>
            <m:sSub>
              <m:sSubPr>
                <m:ctrlPr>
                  <w:rPr>
                    <w:rFonts w:ascii="Cambria Math" w:hAnsi="Cambria Math"/>
                    <w:sz w:val="21"/>
                    <w:szCs w:val="21"/>
                    <w:lang w:val="en-US"/>
                  </w:rPr>
                </m:ctrlPr>
              </m:sSubPr>
              <m:e>
                <m:r>
                  <m:rPr>
                    <m:sty m:val="p"/>
                  </m:rPr>
                  <w:rPr>
                    <w:rFonts w:ascii="Cambria Math" w:hAnsi="Cambria Math"/>
                    <w:sz w:val="21"/>
                    <w:szCs w:val="21"/>
                    <w:lang w:val="en-US"/>
                  </w:rPr>
                  <m:t>T</m:t>
                </m:r>
              </m:e>
              <m:sub>
                <m:r>
                  <m:rPr>
                    <m:sty m:val="p"/>
                  </m:rPr>
                  <w:rPr>
                    <w:rFonts w:ascii="Cambria Math" w:hAnsi="Cambria Math"/>
                    <w:sz w:val="21"/>
                    <w:szCs w:val="21"/>
                    <w:lang w:val="en-US"/>
                  </w:rPr>
                  <m:t>1</m:t>
                </m:r>
              </m:sub>
            </m:sSub>
          </m:sub>
          <m:sup>
            <m:sSub>
              <m:sSubPr>
                <m:ctrlPr>
                  <w:rPr>
                    <w:rFonts w:ascii="Cambria Math" w:hAnsi="Cambria Math"/>
                    <w:sz w:val="21"/>
                    <w:szCs w:val="21"/>
                    <w:lang w:val="en-US"/>
                  </w:rPr>
                </m:ctrlPr>
              </m:sSubPr>
              <m:e>
                <m:r>
                  <m:rPr>
                    <m:sty m:val="p"/>
                  </m:rPr>
                  <w:rPr>
                    <w:rFonts w:ascii="Cambria Math" w:hAnsi="Cambria Math"/>
                    <w:sz w:val="21"/>
                    <w:szCs w:val="21"/>
                    <w:lang w:val="en-US"/>
                  </w:rPr>
                  <m:t>T</m:t>
                </m:r>
              </m:e>
              <m:sub>
                <m:r>
                  <m:rPr>
                    <m:sty m:val="p"/>
                  </m:rPr>
                  <w:rPr>
                    <w:rFonts w:ascii="Cambria Math" w:hAnsi="Cambria Math"/>
                    <w:sz w:val="21"/>
                    <w:szCs w:val="21"/>
                    <w:lang w:val="en-US"/>
                  </w:rPr>
                  <m:t>2</m:t>
                </m:r>
              </m:sub>
            </m:sSub>
          </m:sup>
          <m:e>
            <m:d>
              <m:dPr>
                <m:ctrlPr>
                  <w:rPr>
                    <w:rFonts w:ascii="Cambria Math" w:hAnsi="Cambria Math"/>
                    <w:sz w:val="21"/>
                    <w:szCs w:val="21"/>
                    <w:lang w:val="en-US"/>
                  </w:rPr>
                </m:ctrlPr>
              </m:dPr>
              <m:e>
                <m:r>
                  <m:rPr>
                    <m:sty m:val="p"/>
                  </m:rPr>
                  <w:rPr>
                    <w:rFonts w:ascii="Cambria Math" w:hAnsi="Cambria Math"/>
                    <w:sz w:val="21"/>
                    <w:szCs w:val="21"/>
                    <w:lang w:val="en-US"/>
                  </w:rPr>
                  <m:t>∆a+∆b∙</m:t>
                </m:r>
                <m:sSup>
                  <m:sSupPr>
                    <m:ctrlPr>
                      <w:rPr>
                        <w:rFonts w:ascii="Cambria Math" w:hAnsi="Cambria Math"/>
                        <w:sz w:val="21"/>
                        <w:szCs w:val="21"/>
                        <w:lang w:val="en-US"/>
                      </w:rPr>
                    </m:ctrlPr>
                  </m:sSupPr>
                  <m:e>
                    <m:r>
                      <m:rPr>
                        <m:sty m:val="p"/>
                      </m:rPr>
                      <w:rPr>
                        <w:rFonts w:ascii="Cambria Math" w:hAnsi="Cambria Math"/>
                        <w:sz w:val="21"/>
                        <w:szCs w:val="21"/>
                        <w:lang w:val="en-US"/>
                      </w:rPr>
                      <m:t>10</m:t>
                    </m:r>
                  </m:e>
                  <m:sup>
                    <m:r>
                      <m:rPr>
                        <m:sty m:val="p"/>
                      </m:rPr>
                      <w:rPr>
                        <w:rFonts w:ascii="Cambria Math" w:hAnsi="Cambria Math"/>
                        <w:sz w:val="21"/>
                        <w:szCs w:val="21"/>
                        <w:lang w:val="en-US"/>
                      </w:rPr>
                      <m:t>-3</m:t>
                    </m:r>
                  </m:sup>
                </m:sSup>
                <m:r>
                  <m:rPr>
                    <m:sty m:val="p"/>
                  </m:rPr>
                  <w:rPr>
                    <w:rFonts w:ascii="Cambria Math" w:hAnsi="Cambria Math"/>
                    <w:sz w:val="21"/>
                    <w:szCs w:val="21"/>
                    <w:lang w:val="en-US"/>
                  </w:rPr>
                  <m:t>∙T+∆c∙</m:t>
                </m:r>
                <m:sSup>
                  <m:sSupPr>
                    <m:ctrlPr>
                      <w:rPr>
                        <w:rFonts w:ascii="Cambria Math" w:hAnsi="Cambria Math"/>
                        <w:sz w:val="21"/>
                        <w:szCs w:val="21"/>
                        <w:lang w:val="en-US"/>
                      </w:rPr>
                    </m:ctrlPr>
                  </m:sSupPr>
                  <m:e>
                    <m:r>
                      <m:rPr>
                        <m:sty m:val="p"/>
                      </m:rPr>
                      <w:rPr>
                        <w:rFonts w:ascii="Cambria Math" w:hAnsi="Cambria Math"/>
                        <w:sz w:val="21"/>
                        <w:szCs w:val="21"/>
                        <w:lang w:val="en-US"/>
                      </w:rPr>
                      <m:t>10</m:t>
                    </m:r>
                  </m:e>
                  <m:sup>
                    <m:r>
                      <m:rPr>
                        <m:sty m:val="p"/>
                      </m:rPr>
                      <w:rPr>
                        <w:rFonts w:ascii="Cambria Math" w:hAnsi="Cambria Math"/>
                        <w:sz w:val="21"/>
                        <w:szCs w:val="21"/>
                        <w:lang w:val="en-US"/>
                      </w:rPr>
                      <m:t>5</m:t>
                    </m:r>
                  </m:sup>
                </m:sSup>
                <m:sSup>
                  <m:sSupPr>
                    <m:ctrlPr>
                      <w:rPr>
                        <w:rFonts w:ascii="Cambria Math" w:hAnsi="Cambria Math"/>
                        <w:sz w:val="21"/>
                        <w:szCs w:val="21"/>
                        <w:lang w:val="en-US"/>
                      </w:rPr>
                    </m:ctrlPr>
                  </m:sSupPr>
                  <m:e>
                    <m:r>
                      <m:rPr>
                        <m:sty m:val="p"/>
                      </m:rPr>
                      <w:rPr>
                        <w:rFonts w:ascii="Cambria Math" w:hAnsi="Cambria Math"/>
                        <w:sz w:val="21"/>
                        <w:szCs w:val="21"/>
                        <w:lang w:val="en-US"/>
                      </w:rPr>
                      <m:t>T</m:t>
                    </m:r>
                  </m:e>
                  <m:sup>
                    <m:r>
                      <m:rPr>
                        <m:sty m:val="p"/>
                      </m:rPr>
                      <w:rPr>
                        <w:rFonts w:ascii="Cambria Math" w:hAnsi="Cambria Math"/>
                        <w:sz w:val="21"/>
                        <w:szCs w:val="21"/>
                        <w:lang w:val="en-US"/>
                      </w:rPr>
                      <m:t>-2</m:t>
                    </m:r>
                  </m:sup>
                </m:sSup>
              </m:e>
            </m:d>
            <m:r>
              <m:rPr>
                <m:sty m:val="p"/>
              </m:rPr>
              <w:rPr>
                <w:rFonts w:ascii="Cambria Math" w:hAnsi="Cambria Math"/>
                <w:sz w:val="21"/>
                <w:szCs w:val="21"/>
                <w:lang w:val="en-US"/>
              </w:rPr>
              <m:t>dT=</m:t>
            </m:r>
            <m:nary>
              <m:naryPr>
                <m:limLoc m:val="undOvr"/>
                <m:ctrlPr>
                  <w:rPr>
                    <w:rFonts w:ascii="Cambria Math" w:hAnsi="Cambria Math"/>
                    <w:sz w:val="21"/>
                    <w:szCs w:val="21"/>
                    <w:lang w:val="en-US" w:eastAsia="en-US"/>
                  </w:rPr>
                </m:ctrlPr>
              </m:naryPr>
              <m:sub>
                <m:sSub>
                  <m:sSubPr>
                    <m:ctrlPr>
                      <w:rPr>
                        <w:rFonts w:ascii="Cambria Math" w:hAnsi="Cambria Math"/>
                        <w:sz w:val="21"/>
                        <w:szCs w:val="21"/>
                        <w:lang w:val="en-US"/>
                      </w:rPr>
                    </m:ctrlPr>
                  </m:sSubPr>
                  <m:e>
                    <m:r>
                      <m:rPr>
                        <m:sty m:val="p"/>
                      </m:rPr>
                      <w:rPr>
                        <w:rFonts w:ascii="Cambria Math" w:hAnsi="Cambria Math"/>
                        <w:sz w:val="21"/>
                        <w:szCs w:val="21"/>
                        <w:lang w:val="en-US"/>
                      </w:rPr>
                      <m:t>T</m:t>
                    </m:r>
                  </m:e>
                  <m:sub>
                    <m:r>
                      <m:rPr>
                        <m:sty m:val="p"/>
                      </m:rPr>
                      <w:rPr>
                        <w:rFonts w:ascii="Cambria Math" w:hAnsi="Cambria Math"/>
                        <w:sz w:val="21"/>
                        <w:szCs w:val="21"/>
                        <w:lang w:val="en-US"/>
                      </w:rPr>
                      <m:t>1</m:t>
                    </m:r>
                  </m:sub>
                </m:sSub>
              </m:sub>
              <m:sup>
                <m:sSub>
                  <m:sSubPr>
                    <m:ctrlPr>
                      <w:rPr>
                        <w:rFonts w:ascii="Cambria Math" w:hAnsi="Cambria Math"/>
                        <w:sz w:val="21"/>
                        <w:szCs w:val="21"/>
                        <w:lang w:val="en-US"/>
                      </w:rPr>
                    </m:ctrlPr>
                  </m:sSubPr>
                  <m:e>
                    <m:r>
                      <m:rPr>
                        <m:sty m:val="p"/>
                      </m:rPr>
                      <w:rPr>
                        <w:rFonts w:ascii="Cambria Math" w:hAnsi="Cambria Math"/>
                        <w:sz w:val="21"/>
                        <w:szCs w:val="21"/>
                        <w:lang w:val="en-US"/>
                      </w:rPr>
                      <m:t>T</m:t>
                    </m:r>
                  </m:e>
                  <m:sub>
                    <m:r>
                      <m:rPr>
                        <m:sty m:val="p"/>
                      </m:rPr>
                      <w:rPr>
                        <w:rFonts w:ascii="Cambria Math" w:hAnsi="Cambria Math"/>
                        <w:sz w:val="21"/>
                        <w:szCs w:val="21"/>
                        <w:lang w:val="en-US"/>
                      </w:rPr>
                      <m:t>2</m:t>
                    </m:r>
                  </m:sub>
                </m:sSub>
              </m:sup>
              <m:e>
                <m:r>
                  <m:rPr>
                    <m:sty m:val="p"/>
                  </m:rPr>
                  <w:rPr>
                    <w:rFonts w:ascii="Cambria Math" w:hAnsi="Cambria Math"/>
                    <w:sz w:val="21"/>
                    <w:szCs w:val="21"/>
                    <w:lang w:val="en-US"/>
                  </w:rPr>
                  <m:t>∆аdT+</m:t>
                </m:r>
                <m:nary>
                  <m:naryPr>
                    <m:limLoc m:val="undOvr"/>
                    <m:ctrlPr>
                      <w:rPr>
                        <w:rFonts w:ascii="Cambria Math" w:hAnsi="Cambria Math"/>
                        <w:sz w:val="21"/>
                        <w:szCs w:val="21"/>
                        <w:lang w:val="en-US" w:eastAsia="en-US"/>
                      </w:rPr>
                    </m:ctrlPr>
                  </m:naryPr>
                  <m:sub>
                    <m:sSub>
                      <m:sSubPr>
                        <m:ctrlPr>
                          <w:rPr>
                            <w:rFonts w:ascii="Cambria Math" w:hAnsi="Cambria Math"/>
                            <w:sz w:val="21"/>
                            <w:szCs w:val="21"/>
                            <w:lang w:val="en-US"/>
                          </w:rPr>
                        </m:ctrlPr>
                      </m:sSubPr>
                      <m:e>
                        <m:r>
                          <m:rPr>
                            <m:sty m:val="p"/>
                          </m:rPr>
                          <w:rPr>
                            <w:rFonts w:ascii="Cambria Math" w:hAnsi="Cambria Math"/>
                            <w:sz w:val="21"/>
                            <w:szCs w:val="21"/>
                            <w:lang w:val="en-US"/>
                          </w:rPr>
                          <m:t>T</m:t>
                        </m:r>
                      </m:e>
                      <m:sub>
                        <m:r>
                          <m:rPr>
                            <m:sty m:val="p"/>
                          </m:rPr>
                          <w:rPr>
                            <w:rFonts w:ascii="Cambria Math" w:hAnsi="Cambria Math"/>
                            <w:sz w:val="21"/>
                            <w:szCs w:val="21"/>
                            <w:lang w:val="en-US"/>
                          </w:rPr>
                          <m:t>1</m:t>
                        </m:r>
                      </m:sub>
                    </m:sSub>
                  </m:sub>
                  <m:sup>
                    <m:sSub>
                      <m:sSubPr>
                        <m:ctrlPr>
                          <w:rPr>
                            <w:rFonts w:ascii="Cambria Math" w:hAnsi="Cambria Math"/>
                            <w:sz w:val="21"/>
                            <w:szCs w:val="21"/>
                            <w:lang w:val="en-US"/>
                          </w:rPr>
                        </m:ctrlPr>
                      </m:sSubPr>
                      <m:e>
                        <m:r>
                          <m:rPr>
                            <m:sty m:val="p"/>
                          </m:rPr>
                          <w:rPr>
                            <w:rFonts w:ascii="Cambria Math" w:hAnsi="Cambria Math"/>
                            <w:sz w:val="21"/>
                            <w:szCs w:val="21"/>
                            <w:lang w:val="en-US"/>
                          </w:rPr>
                          <m:t>T</m:t>
                        </m:r>
                      </m:e>
                      <m:sub>
                        <m:r>
                          <m:rPr>
                            <m:sty m:val="p"/>
                          </m:rPr>
                          <w:rPr>
                            <w:rFonts w:ascii="Cambria Math" w:hAnsi="Cambria Math"/>
                            <w:sz w:val="21"/>
                            <w:szCs w:val="21"/>
                            <w:lang w:val="en-US"/>
                          </w:rPr>
                          <m:t>2</m:t>
                        </m:r>
                      </m:sub>
                    </m:sSub>
                  </m:sup>
                  <m:e>
                    <m:r>
                      <m:rPr>
                        <m:sty m:val="p"/>
                      </m:rPr>
                      <w:rPr>
                        <w:rFonts w:ascii="Cambria Math" w:hAnsi="Cambria Math"/>
                        <w:sz w:val="21"/>
                        <w:szCs w:val="21"/>
                        <w:lang w:val="en-US"/>
                      </w:rPr>
                      <m:t>∆b∙</m:t>
                    </m:r>
                    <m:sSup>
                      <m:sSupPr>
                        <m:ctrlPr>
                          <w:rPr>
                            <w:rFonts w:ascii="Cambria Math" w:hAnsi="Cambria Math"/>
                            <w:sz w:val="21"/>
                            <w:szCs w:val="21"/>
                            <w:lang w:val="en-US" w:eastAsia="en-US"/>
                          </w:rPr>
                        </m:ctrlPr>
                      </m:sSupPr>
                      <m:e>
                        <m:r>
                          <m:rPr>
                            <m:sty m:val="p"/>
                          </m:rPr>
                          <w:rPr>
                            <w:rFonts w:ascii="Cambria Math" w:hAnsi="Cambria Math"/>
                            <w:sz w:val="21"/>
                            <w:szCs w:val="21"/>
                            <w:lang w:val="en-US" w:eastAsia="en-US"/>
                          </w:rPr>
                          <m:t>10</m:t>
                        </m:r>
                      </m:e>
                      <m:sup>
                        <m:r>
                          <m:rPr>
                            <m:sty m:val="p"/>
                          </m:rPr>
                          <w:rPr>
                            <w:rFonts w:ascii="Cambria Math" w:hAnsi="Cambria Math"/>
                            <w:sz w:val="21"/>
                            <w:szCs w:val="21"/>
                            <w:lang w:val="en-US" w:eastAsia="en-US"/>
                          </w:rPr>
                          <m:t>-3</m:t>
                        </m:r>
                      </m:sup>
                    </m:sSup>
                    <m:r>
                      <m:rPr>
                        <m:sty m:val="p"/>
                      </m:rPr>
                      <w:rPr>
                        <w:rFonts w:ascii="Cambria Math" w:hAnsi="Cambria Math"/>
                        <w:sz w:val="21"/>
                        <w:szCs w:val="21"/>
                        <w:lang w:val="en-US"/>
                      </w:rPr>
                      <m:t>dT+</m:t>
                    </m:r>
                    <m:nary>
                      <m:naryPr>
                        <m:limLoc m:val="undOvr"/>
                        <m:ctrlPr>
                          <w:rPr>
                            <w:rFonts w:ascii="Cambria Math" w:hAnsi="Cambria Math"/>
                            <w:sz w:val="21"/>
                            <w:szCs w:val="21"/>
                            <w:lang w:val="en-US" w:eastAsia="en-US"/>
                          </w:rPr>
                        </m:ctrlPr>
                      </m:naryPr>
                      <m:sub>
                        <m:sSub>
                          <m:sSubPr>
                            <m:ctrlPr>
                              <w:rPr>
                                <w:rFonts w:ascii="Cambria Math" w:hAnsi="Cambria Math"/>
                                <w:sz w:val="21"/>
                                <w:szCs w:val="21"/>
                                <w:lang w:val="en-US"/>
                              </w:rPr>
                            </m:ctrlPr>
                          </m:sSubPr>
                          <m:e>
                            <m:r>
                              <m:rPr>
                                <m:sty m:val="p"/>
                              </m:rPr>
                              <w:rPr>
                                <w:rFonts w:ascii="Cambria Math" w:hAnsi="Cambria Math"/>
                                <w:sz w:val="21"/>
                                <w:szCs w:val="21"/>
                                <w:lang w:val="en-US"/>
                              </w:rPr>
                              <m:t>T</m:t>
                            </m:r>
                          </m:e>
                          <m:sub>
                            <m:r>
                              <m:rPr>
                                <m:sty m:val="p"/>
                              </m:rPr>
                              <w:rPr>
                                <w:rFonts w:ascii="Cambria Math" w:hAnsi="Cambria Math"/>
                                <w:sz w:val="21"/>
                                <w:szCs w:val="21"/>
                                <w:lang w:val="en-US"/>
                              </w:rPr>
                              <m:t>1</m:t>
                            </m:r>
                          </m:sub>
                        </m:sSub>
                      </m:sub>
                      <m:sup>
                        <m:sSub>
                          <m:sSubPr>
                            <m:ctrlPr>
                              <w:rPr>
                                <w:rFonts w:ascii="Cambria Math" w:hAnsi="Cambria Math"/>
                                <w:sz w:val="21"/>
                                <w:szCs w:val="21"/>
                                <w:lang w:val="en-US"/>
                              </w:rPr>
                            </m:ctrlPr>
                          </m:sSubPr>
                          <m:e>
                            <m:r>
                              <m:rPr>
                                <m:sty m:val="p"/>
                              </m:rPr>
                              <w:rPr>
                                <w:rFonts w:ascii="Cambria Math" w:hAnsi="Cambria Math"/>
                                <w:sz w:val="21"/>
                                <w:szCs w:val="21"/>
                                <w:lang w:val="en-US"/>
                              </w:rPr>
                              <m:t>T</m:t>
                            </m:r>
                          </m:e>
                          <m:sub>
                            <m:r>
                              <m:rPr>
                                <m:sty m:val="p"/>
                              </m:rPr>
                              <w:rPr>
                                <w:rFonts w:ascii="Cambria Math" w:hAnsi="Cambria Math"/>
                                <w:sz w:val="21"/>
                                <w:szCs w:val="21"/>
                                <w:lang w:val="en-US"/>
                              </w:rPr>
                              <m:t>2</m:t>
                            </m:r>
                          </m:sub>
                        </m:sSub>
                      </m:sup>
                      <m:e>
                        <m:r>
                          <m:rPr>
                            <m:sty m:val="p"/>
                          </m:rPr>
                          <w:rPr>
                            <w:rFonts w:ascii="Cambria Math" w:hAnsi="Cambria Math"/>
                            <w:sz w:val="21"/>
                            <w:szCs w:val="21"/>
                            <w:lang w:val="en-US"/>
                          </w:rPr>
                          <m:t>∆c</m:t>
                        </m:r>
                        <m:r>
                          <m:rPr>
                            <m:sty m:val="p"/>
                          </m:rPr>
                          <w:rPr>
                            <w:rFonts w:ascii="Cambria Math" w:hAnsi="Cambria Math"/>
                            <w:sz w:val="21"/>
                            <w:szCs w:val="21"/>
                            <w:lang w:val="en-US" w:eastAsia="en-US"/>
                          </w:rPr>
                          <m:t>∙</m:t>
                        </m:r>
                        <m:sSup>
                          <m:sSupPr>
                            <m:ctrlPr>
                              <w:rPr>
                                <w:rFonts w:ascii="Cambria Math" w:hAnsi="Cambria Math"/>
                                <w:sz w:val="21"/>
                                <w:szCs w:val="21"/>
                                <w:lang w:val="en-US" w:eastAsia="en-US"/>
                              </w:rPr>
                            </m:ctrlPr>
                          </m:sSupPr>
                          <m:e>
                            <m:r>
                              <m:rPr>
                                <m:sty m:val="p"/>
                              </m:rPr>
                              <w:rPr>
                                <w:rFonts w:ascii="Cambria Math" w:hAnsi="Cambria Math"/>
                                <w:sz w:val="21"/>
                                <w:szCs w:val="21"/>
                                <w:lang w:val="en-US" w:eastAsia="en-US"/>
                              </w:rPr>
                              <m:t>10</m:t>
                            </m:r>
                          </m:e>
                          <m:sup>
                            <m:r>
                              <m:rPr>
                                <m:sty m:val="p"/>
                              </m:rPr>
                              <w:rPr>
                                <w:rFonts w:ascii="Cambria Math" w:hAnsi="Cambria Math"/>
                                <w:sz w:val="21"/>
                                <w:szCs w:val="21"/>
                                <w:lang w:val="en-US" w:eastAsia="en-US"/>
                              </w:rPr>
                              <m:t>5</m:t>
                            </m:r>
                          </m:sup>
                        </m:sSup>
                        <m:sSup>
                          <m:sSupPr>
                            <m:ctrlPr>
                              <w:rPr>
                                <w:rFonts w:ascii="Cambria Math" w:hAnsi="Cambria Math"/>
                                <w:sz w:val="21"/>
                                <w:szCs w:val="21"/>
                                <w:lang w:val="en-US"/>
                              </w:rPr>
                            </m:ctrlPr>
                          </m:sSupPr>
                          <m:e>
                            <m:r>
                              <m:rPr>
                                <m:sty m:val="p"/>
                              </m:rPr>
                              <w:rPr>
                                <w:rFonts w:ascii="Cambria Math" w:hAnsi="Cambria Math"/>
                                <w:sz w:val="21"/>
                                <w:szCs w:val="21"/>
                                <w:lang w:val="en-US"/>
                              </w:rPr>
                              <m:t>T</m:t>
                            </m:r>
                          </m:e>
                          <m:sup>
                            <m:r>
                              <m:rPr>
                                <m:sty m:val="p"/>
                              </m:rPr>
                              <w:rPr>
                                <w:rFonts w:ascii="Cambria Math" w:hAnsi="Cambria Math"/>
                                <w:sz w:val="21"/>
                                <w:szCs w:val="21"/>
                                <w:lang w:val="en-US"/>
                              </w:rPr>
                              <m:t>-2</m:t>
                            </m:r>
                          </m:sup>
                        </m:sSup>
                        <m:r>
                          <m:rPr>
                            <m:sty m:val="p"/>
                          </m:rPr>
                          <w:rPr>
                            <w:rFonts w:ascii="Cambria Math" w:hAnsi="Cambria Math"/>
                            <w:sz w:val="21"/>
                            <w:szCs w:val="21"/>
                            <w:lang w:val="en-US"/>
                          </w:rPr>
                          <m:t>dT</m:t>
                        </m:r>
                      </m:e>
                    </m:nary>
                  </m:e>
                </m:nary>
              </m:e>
            </m:nary>
          </m:e>
        </m:nary>
      </m:oMath>
      <w:r w:rsidR="00877BEB">
        <w:rPr>
          <w:sz w:val="21"/>
          <w:szCs w:val="21"/>
          <w:lang w:val="en-US" w:eastAsia="en-US"/>
        </w:rPr>
        <w:t>,</w:t>
      </w:r>
      <w:r w:rsidR="00877BEB">
        <w:rPr>
          <w:sz w:val="21"/>
          <w:szCs w:val="21"/>
          <w:lang w:val="en-US"/>
        </w:rPr>
        <w:tab/>
      </w:r>
      <w:r w:rsidR="00877BEB" w:rsidRPr="001103AD">
        <w:t xml:space="preserve"> </w:t>
      </w:r>
      <w:r w:rsidR="007E4042" w:rsidRPr="008C78FD">
        <w:rPr>
          <w:sz w:val="28"/>
          <w:szCs w:val="28"/>
        </w:rPr>
        <w:t>(</w:t>
      </w:r>
      <w:r w:rsidR="00E307C9" w:rsidRPr="008C78FD">
        <w:rPr>
          <w:sz w:val="28"/>
          <w:szCs w:val="28"/>
        </w:rPr>
        <w:t>3.5</w:t>
      </w:r>
      <w:r w:rsidR="007E4042" w:rsidRPr="008C78FD">
        <w:rPr>
          <w:sz w:val="28"/>
          <w:szCs w:val="28"/>
        </w:rPr>
        <w:t>)</w:t>
      </w:r>
    </w:p>
    <w:p w14:paraId="424EDD03" w14:textId="77777777" w:rsidR="008C78FD" w:rsidRPr="00877BEB" w:rsidRDefault="008C78FD" w:rsidP="00877BEB">
      <w:pPr>
        <w:pStyle w:val="ae"/>
        <w:spacing w:after="0"/>
        <w:ind w:left="0" w:firstLine="709"/>
        <w:rPr>
          <w:sz w:val="21"/>
          <w:szCs w:val="21"/>
        </w:rPr>
      </w:pPr>
    </w:p>
    <w:p w14:paraId="66818C69" w14:textId="77777777" w:rsidR="00E307C9" w:rsidRDefault="008C78FD" w:rsidP="00E307C9">
      <w:pPr>
        <w:pStyle w:val="ae"/>
        <w:spacing w:after="0"/>
        <w:ind w:left="0" w:firstLine="709"/>
        <w:rPr>
          <w:sz w:val="28"/>
          <w:szCs w:val="28"/>
        </w:rPr>
      </w:pPr>
      <w:r>
        <w:rPr>
          <w:sz w:val="28"/>
          <w:szCs w:val="28"/>
          <w:lang w:val="ru-RU"/>
        </w:rPr>
        <w:t>м</w:t>
      </w:r>
      <w:r w:rsidR="000A7BFF" w:rsidRPr="00E307C9">
        <w:rPr>
          <w:sz w:val="28"/>
          <w:szCs w:val="28"/>
        </w:rPr>
        <w:t>ұндағы</w:t>
      </w:r>
      <w:r w:rsidR="00E307C9" w:rsidRPr="00E307C9">
        <w:rPr>
          <w:sz w:val="28"/>
          <w:szCs w:val="28"/>
        </w:rPr>
        <w:t>:</w:t>
      </w:r>
    </w:p>
    <w:p w14:paraId="12F48D8F" w14:textId="77777777" w:rsidR="007E4042" w:rsidRDefault="007E4042" w:rsidP="00E307C9">
      <w:pPr>
        <w:pStyle w:val="ae"/>
        <w:spacing w:after="0"/>
        <w:ind w:left="0" w:firstLine="709"/>
        <w:jc w:val="both"/>
        <w:rPr>
          <w:sz w:val="28"/>
          <w:szCs w:val="28"/>
        </w:rPr>
      </w:pPr>
      <w:r w:rsidRPr="00E307C9">
        <w:rPr>
          <w:sz w:val="28"/>
          <w:szCs w:val="28"/>
        </w:rPr>
        <w:t>Δ</w:t>
      </w:r>
      <w:r w:rsidRPr="00E307C9">
        <w:rPr>
          <w:i/>
          <w:sz w:val="28"/>
          <w:szCs w:val="28"/>
        </w:rPr>
        <w:t>а</w:t>
      </w:r>
      <w:r w:rsidRPr="00E307C9">
        <w:rPr>
          <w:sz w:val="28"/>
          <w:szCs w:val="28"/>
        </w:rPr>
        <w:t xml:space="preserve"> – </w:t>
      </w:r>
      <w:r w:rsidR="000A7BFF" w:rsidRPr="00E307C9">
        <w:rPr>
          <w:sz w:val="28"/>
          <w:szCs w:val="28"/>
        </w:rPr>
        <w:t xml:space="preserve">соңғы заттардың </w:t>
      </w:r>
      <w:r w:rsidR="00F45E50">
        <w:rPr>
          <w:sz w:val="28"/>
          <w:szCs w:val="28"/>
        </w:rPr>
        <w:t>«</w:t>
      </w:r>
      <w:r w:rsidR="000A7BFF" w:rsidRPr="00E307C9">
        <w:rPr>
          <w:sz w:val="28"/>
          <w:szCs w:val="28"/>
        </w:rPr>
        <w:t>а</w:t>
      </w:r>
      <w:r w:rsidR="00F45E50">
        <w:rPr>
          <w:sz w:val="28"/>
          <w:szCs w:val="28"/>
        </w:rPr>
        <w:t>»</w:t>
      </w:r>
      <w:r w:rsidR="000A7BFF" w:rsidRPr="00E307C9">
        <w:rPr>
          <w:sz w:val="28"/>
          <w:szCs w:val="28"/>
        </w:rPr>
        <w:t xml:space="preserve"> коэффициенттерінің қосындысы мен бастапқы компоненттердің </w:t>
      </w:r>
      <w:r w:rsidR="00F45E50">
        <w:rPr>
          <w:sz w:val="28"/>
          <w:szCs w:val="28"/>
        </w:rPr>
        <w:t>«</w:t>
      </w:r>
      <w:r w:rsidR="000A7BFF" w:rsidRPr="00E307C9">
        <w:rPr>
          <w:sz w:val="28"/>
          <w:szCs w:val="28"/>
        </w:rPr>
        <w:t>а</w:t>
      </w:r>
      <w:r w:rsidR="00F45E50">
        <w:rPr>
          <w:sz w:val="28"/>
          <w:szCs w:val="28"/>
        </w:rPr>
        <w:t>»</w:t>
      </w:r>
      <w:r w:rsidR="000A7BFF" w:rsidRPr="00E307C9">
        <w:rPr>
          <w:sz w:val="28"/>
          <w:szCs w:val="28"/>
        </w:rPr>
        <w:t xml:space="preserve"> коэффициенттерінің қосындысы арасындағы айырмашылық</w:t>
      </w:r>
      <w:r w:rsidR="008C78FD">
        <w:rPr>
          <w:sz w:val="28"/>
          <w:szCs w:val="28"/>
          <w:lang w:val="en-US"/>
        </w:rPr>
        <w:t>:</w:t>
      </w:r>
    </w:p>
    <w:p w14:paraId="4AE772A0" w14:textId="77777777" w:rsidR="008C78FD" w:rsidRPr="008C78FD" w:rsidRDefault="008C78FD" w:rsidP="008C78FD">
      <w:pPr>
        <w:pStyle w:val="ae"/>
        <w:spacing w:after="0"/>
        <w:jc w:val="both"/>
        <w:rPr>
          <w:sz w:val="28"/>
          <w:szCs w:val="28"/>
        </w:rPr>
      </w:pPr>
    </w:p>
    <w:p w14:paraId="2C254F80" w14:textId="77777777" w:rsidR="007E4042" w:rsidRDefault="008C78FD" w:rsidP="008C78FD">
      <w:pPr>
        <w:pStyle w:val="ae"/>
        <w:spacing w:after="0"/>
        <w:ind w:left="0" w:firstLine="709"/>
        <w:jc w:val="both"/>
        <w:rPr>
          <w:sz w:val="28"/>
          <w:szCs w:val="28"/>
        </w:rPr>
      </w:pPr>
      <m:oMath>
        <m:r>
          <m:rPr>
            <m:sty m:val="p"/>
          </m:rPr>
          <w:rPr>
            <w:rFonts w:ascii="Cambria Math" w:hAnsi="Cambria Math"/>
            <w:sz w:val="28"/>
            <w:szCs w:val="28"/>
            <w:lang w:val="en-US"/>
          </w:rPr>
          <m:t>∆a=</m:t>
        </m:r>
        <m:nary>
          <m:naryPr>
            <m:chr m:val="∑"/>
            <m:limLoc m:val="undOvr"/>
            <m:ctrlPr>
              <w:rPr>
                <w:rFonts w:ascii="Cambria Math" w:hAnsi="Cambria Math"/>
                <w:sz w:val="28"/>
                <w:szCs w:val="28"/>
                <w:lang w:val="en-US"/>
              </w:rPr>
            </m:ctrlPr>
          </m:naryPr>
          <m:sub>
            <m:r>
              <m:rPr>
                <m:sty m:val="p"/>
              </m:rPr>
              <w:rPr>
                <w:rFonts w:ascii="Cambria Math" w:hAnsi="Cambria Math"/>
                <w:sz w:val="28"/>
                <w:szCs w:val="28"/>
                <w:lang w:val="en-US"/>
              </w:rPr>
              <m:t>n=1</m:t>
            </m:r>
          </m:sub>
          <m:sup>
            <m:r>
              <m:rPr>
                <m:sty m:val="p"/>
              </m:rPr>
              <w:rPr>
                <w:rFonts w:ascii="Cambria Math" w:hAnsi="Cambria Math"/>
                <w:sz w:val="28"/>
                <w:szCs w:val="28"/>
                <w:lang w:val="en-US"/>
              </w:rPr>
              <m:t>n</m:t>
            </m:r>
          </m:sup>
          <m:e>
            <m:sSub>
              <m:sSubPr>
                <m:ctrlPr>
                  <w:rPr>
                    <w:rFonts w:ascii="Cambria Math" w:hAnsi="Cambria Math"/>
                    <w:sz w:val="28"/>
                    <w:szCs w:val="28"/>
                    <w:lang w:val="en-US"/>
                  </w:rPr>
                </m:ctrlPr>
              </m:sSubPr>
              <m:e>
                <m:r>
                  <m:rPr>
                    <m:sty m:val="p"/>
                  </m:rPr>
                  <w:rPr>
                    <w:rFonts w:ascii="Cambria Math" w:hAnsi="Cambria Math"/>
                    <w:sz w:val="28"/>
                    <w:szCs w:val="28"/>
                    <w:lang w:val="en-US"/>
                  </w:rPr>
                  <m:t>γ</m:t>
                </m:r>
              </m:e>
              <m:sub>
                <m:r>
                  <m:rPr>
                    <m:sty m:val="p"/>
                  </m:rPr>
                  <w:rPr>
                    <w:rFonts w:ascii="Cambria Math" w:hAnsi="Cambria Math"/>
                    <w:sz w:val="28"/>
                    <w:szCs w:val="28"/>
                    <w:lang w:val="en-US"/>
                  </w:rPr>
                  <m:t>n</m:t>
                </m:r>
              </m:sub>
            </m:sSub>
            <m:r>
              <m:rPr>
                <m:sty m:val="p"/>
              </m:rPr>
              <w:rPr>
                <w:rFonts w:ascii="Cambria Math" w:hAnsi="Cambria Math"/>
                <w:sz w:val="28"/>
                <w:szCs w:val="28"/>
                <w:lang w:val="en-US"/>
              </w:rPr>
              <m:t>a(</m:t>
            </m:r>
            <m:r>
              <m:rPr>
                <m:sty m:val="p"/>
              </m:rPr>
              <w:rPr>
                <w:rFonts w:ascii="Cambria Math" w:hAnsi="Cambria Math"/>
                <w:sz w:val="28"/>
                <w:szCs w:val="28"/>
              </w:rPr>
              <m:t>c</m:t>
            </m:r>
            <m:r>
              <m:rPr>
                <m:sty m:val="p"/>
              </m:rPr>
              <w:rPr>
                <w:rFonts w:ascii="Cambria Math" w:hAnsi="Cambria Math"/>
                <w:sz w:val="28"/>
                <w:szCs w:val="28"/>
                <w:lang w:val="en-US"/>
              </w:rPr>
              <m:t>о</m:t>
            </m:r>
            <m:r>
              <m:rPr>
                <m:sty m:val="p"/>
              </m:rPr>
              <w:rPr>
                <w:rFonts w:ascii="Cambria Math" w:hAnsi="Cambria Math"/>
                <w:sz w:val="28"/>
                <w:szCs w:val="28"/>
              </w:rPr>
              <m:t>ңғы</m:t>
            </m:r>
            <m:r>
              <m:rPr>
                <m:sty m:val="p"/>
              </m:rPr>
              <w:rPr>
                <w:rFonts w:ascii="Cambria Math" w:hAnsi="Cambria Math"/>
                <w:sz w:val="28"/>
                <w:szCs w:val="28"/>
                <w:lang w:val="en-US"/>
              </w:rPr>
              <m:t>)</m:t>
            </m:r>
          </m:e>
        </m:nary>
        <m:r>
          <m:rPr>
            <m:sty m:val="p"/>
          </m:rPr>
          <w:rPr>
            <w:rFonts w:ascii="Cambria Math" w:hAnsi="Cambria Math"/>
            <w:sz w:val="28"/>
            <w:szCs w:val="28"/>
            <w:lang w:val="en-US"/>
          </w:rPr>
          <m:t>-</m:t>
        </m:r>
        <m:nary>
          <m:naryPr>
            <m:chr m:val="∑"/>
            <m:limLoc m:val="undOvr"/>
            <m:ctrlPr>
              <w:rPr>
                <w:rFonts w:ascii="Cambria Math" w:hAnsi="Cambria Math"/>
                <w:sz w:val="28"/>
                <w:szCs w:val="28"/>
                <w:lang w:val="en-US"/>
              </w:rPr>
            </m:ctrlPr>
          </m:naryPr>
          <m:sub>
            <m:r>
              <m:rPr>
                <m:sty m:val="p"/>
              </m:rPr>
              <w:rPr>
                <w:rFonts w:ascii="Cambria Math" w:hAnsi="Cambria Math"/>
                <w:sz w:val="28"/>
                <w:szCs w:val="28"/>
                <w:lang w:val="en-US"/>
              </w:rPr>
              <m:t>n=1</m:t>
            </m:r>
          </m:sub>
          <m:sup>
            <m:r>
              <m:rPr>
                <m:sty m:val="p"/>
              </m:rPr>
              <w:rPr>
                <w:rFonts w:ascii="Cambria Math" w:hAnsi="Cambria Math"/>
                <w:sz w:val="28"/>
                <w:szCs w:val="28"/>
                <w:lang w:val="en-US"/>
              </w:rPr>
              <m:t>n</m:t>
            </m:r>
          </m:sup>
          <m:e>
            <m:sSub>
              <m:sSubPr>
                <m:ctrlPr>
                  <w:rPr>
                    <w:rFonts w:ascii="Cambria Math" w:hAnsi="Cambria Math"/>
                    <w:sz w:val="28"/>
                    <w:szCs w:val="28"/>
                    <w:lang w:val="en-US"/>
                  </w:rPr>
                </m:ctrlPr>
              </m:sSubPr>
              <m:e>
                <m:r>
                  <m:rPr>
                    <m:sty m:val="p"/>
                  </m:rPr>
                  <w:rPr>
                    <w:rFonts w:ascii="Cambria Math" w:hAnsi="Cambria Math"/>
                    <w:sz w:val="28"/>
                    <w:szCs w:val="28"/>
                    <w:lang w:val="en-US"/>
                  </w:rPr>
                  <m:t>γ</m:t>
                </m:r>
              </m:e>
              <m:sub>
                <m:r>
                  <m:rPr>
                    <m:sty m:val="p"/>
                  </m:rPr>
                  <w:rPr>
                    <w:rFonts w:ascii="Cambria Math" w:hAnsi="Cambria Math"/>
                    <w:sz w:val="28"/>
                    <w:szCs w:val="28"/>
                    <w:lang w:val="en-US"/>
                  </w:rPr>
                  <m:t>n</m:t>
                </m:r>
              </m:sub>
            </m:sSub>
            <m:r>
              <m:rPr>
                <m:sty m:val="p"/>
              </m:rPr>
              <w:rPr>
                <w:rFonts w:ascii="Cambria Math" w:hAnsi="Cambria Math"/>
                <w:sz w:val="28"/>
                <w:szCs w:val="28"/>
                <w:lang w:val="en-US"/>
              </w:rPr>
              <m:t>a(</m:t>
            </m:r>
            <m:r>
              <m:rPr>
                <m:sty m:val="p"/>
              </m:rPr>
              <w:rPr>
                <w:rFonts w:ascii="Cambria Math" w:hAnsi="Cambria Math"/>
                <w:sz w:val="28"/>
                <w:szCs w:val="28"/>
              </w:rPr>
              <m:t>бастапқы</m:t>
            </m:r>
            <m:r>
              <m:rPr>
                <m:sty m:val="p"/>
              </m:rPr>
              <w:rPr>
                <w:rFonts w:ascii="Cambria Math" w:hAnsi="Cambria Math"/>
                <w:sz w:val="28"/>
                <w:szCs w:val="28"/>
                <w:lang w:val="en-US"/>
              </w:rPr>
              <m:t>)</m:t>
            </m:r>
          </m:e>
        </m:nary>
      </m:oMath>
      <w:r>
        <w:rPr>
          <w:sz w:val="28"/>
          <w:szCs w:val="28"/>
        </w:rPr>
        <w:t>,</w:t>
      </w:r>
      <w:r w:rsidR="007E4042" w:rsidRPr="00E307C9">
        <w:rPr>
          <w:sz w:val="28"/>
          <w:szCs w:val="28"/>
        </w:rPr>
        <w:t xml:space="preserve">                               (</w:t>
      </w:r>
      <w:r w:rsidR="00E307C9" w:rsidRPr="009D17AB">
        <w:rPr>
          <w:sz w:val="28"/>
          <w:szCs w:val="28"/>
        </w:rPr>
        <w:t>3.6</w:t>
      </w:r>
      <w:r w:rsidR="007E4042" w:rsidRPr="00E307C9">
        <w:rPr>
          <w:sz w:val="28"/>
          <w:szCs w:val="28"/>
        </w:rPr>
        <w:t>)</w:t>
      </w:r>
    </w:p>
    <w:p w14:paraId="2E67A024" w14:textId="77777777" w:rsidR="008C78FD" w:rsidRPr="008C78FD" w:rsidRDefault="008C78FD" w:rsidP="008C78FD">
      <w:pPr>
        <w:pStyle w:val="ae"/>
        <w:spacing w:after="0"/>
        <w:ind w:left="0" w:firstLine="709"/>
        <w:jc w:val="both"/>
        <w:rPr>
          <w:i/>
          <w:sz w:val="28"/>
          <w:szCs w:val="28"/>
          <w:lang w:val="en-US"/>
        </w:rPr>
      </w:pPr>
    </w:p>
    <w:p w14:paraId="58775939" w14:textId="77777777" w:rsidR="007E4042" w:rsidRDefault="007E4042" w:rsidP="00E307C9">
      <w:pPr>
        <w:pStyle w:val="ae"/>
        <w:spacing w:after="0"/>
        <w:ind w:left="0" w:firstLine="709"/>
        <w:jc w:val="both"/>
        <w:rPr>
          <w:sz w:val="28"/>
          <w:szCs w:val="28"/>
        </w:rPr>
      </w:pPr>
      <w:r w:rsidRPr="00E307C9">
        <w:rPr>
          <w:sz w:val="28"/>
          <w:szCs w:val="28"/>
        </w:rPr>
        <w:t xml:space="preserve">Δb – </w:t>
      </w:r>
      <w:r w:rsidR="000A7BFF" w:rsidRPr="00E307C9">
        <w:rPr>
          <w:sz w:val="28"/>
          <w:szCs w:val="28"/>
        </w:rPr>
        <w:t xml:space="preserve">соңғы заттардың </w:t>
      </w:r>
      <w:r w:rsidR="00F45E50">
        <w:rPr>
          <w:sz w:val="28"/>
          <w:szCs w:val="28"/>
        </w:rPr>
        <w:t>«</w:t>
      </w:r>
      <w:r w:rsidR="000A7BFF" w:rsidRPr="00E307C9">
        <w:rPr>
          <w:sz w:val="28"/>
          <w:szCs w:val="28"/>
        </w:rPr>
        <w:t>b</w:t>
      </w:r>
      <w:r w:rsidR="00F45E50">
        <w:rPr>
          <w:sz w:val="28"/>
          <w:szCs w:val="28"/>
        </w:rPr>
        <w:t xml:space="preserve">» </w:t>
      </w:r>
      <w:r w:rsidR="000A7BFF" w:rsidRPr="00E307C9">
        <w:rPr>
          <w:sz w:val="28"/>
          <w:szCs w:val="28"/>
        </w:rPr>
        <w:t xml:space="preserve">коэффициенттерінің қосындысы мен бастапқы компоненттердің </w:t>
      </w:r>
      <w:r w:rsidR="00F45E50">
        <w:rPr>
          <w:sz w:val="28"/>
          <w:szCs w:val="28"/>
        </w:rPr>
        <w:t>«</w:t>
      </w:r>
      <w:r w:rsidR="000A7BFF" w:rsidRPr="00E307C9">
        <w:rPr>
          <w:sz w:val="28"/>
          <w:szCs w:val="28"/>
        </w:rPr>
        <w:t>b</w:t>
      </w:r>
      <w:r w:rsidR="00F45E50">
        <w:rPr>
          <w:sz w:val="28"/>
          <w:szCs w:val="28"/>
        </w:rPr>
        <w:t>»</w:t>
      </w:r>
      <w:r w:rsidR="000A7BFF" w:rsidRPr="00E307C9">
        <w:rPr>
          <w:sz w:val="28"/>
          <w:szCs w:val="28"/>
        </w:rPr>
        <w:t xml:space="preserve"> коэффициенттерінің қосындысы арасындағы айырмашылық</w:t>
      </w:r>
      <w:r w:rsidR="008C78FD">
        <w:rPr>
          <w:sz w:val="28"/>
          <w:szCs w:val="28"/>
          <w:lang w:val="en-US"/>
        </w:rPr>
        <w:t>:</w:t>
      </w:r>
    </w:p>
    <w:p w14:paraId="75A6B8DE" w14:textId="77777777" w:rsidR="008C78FD" w:rsidRPr="008C78FD" w:rsidRDefault="008C78FD" w:rsidP="00E307C9">
      <w:pPr>
        <w:pStyle w:val="ae"/>
        <w:spacing w:after="0"/>
        <w:ind w:left="0" w:firstLine="709"/>
        <w:jc w:val="both"/>
        <w:rPr>
          <w:sz w:val="28"/>
          <w:szCs w:val="28"/>
        </w:rPr>
      </w:pPr>
    </w:p>
    <w:p w14:paraId="180F22B3" w14:textId="77777777" w:rsidR="007E4042" w:rsidRDefault="008C78FD" w:rsidP="008C78FD">
      <w:pPr>
        <w:pStyle w:val="ae"/>
        <w:spacing w:after="0"/>
        <w:ind w:left="0" w:firstLine="709"/>
        <w:jc w:val="both"/>
        <w:rPr>
          <w:sz w:val="28"/>
          <w:szCs w:val="28"/>
          <w:lang w:val="en-US"/>
        </w:rPr>
      </w:pPr>
      <m:oMath>
        <m:r>
          <m:rPr>
            <m:sty m:val="p"/>
          </m:rPr>
          <w:rPr>
            <w:rFonts w:ascii="Cambria Math" w:hAnsi="Cambria Math"/>
            <w:sz w:val="28"/>
            <w:szCs w:val="28"/>
            <w:lang w:val="en-US"/>
          </w:rPr>
          <m:t>∆b=</m:t>
        </m:r>
        <m:nary>
          <m:naryPr>
            <m:chr m:val="∑"/>
            <m:limLoc m:val="undOvr"/>
            <m:ctrlPr>
              <w:rPr>
                <w:rFonts w:ascii="Cambria Math" w:hAnsi="Cambria Math"/>
                <w:sz w:val="28"/>
                <w:szCs w:val="28"/>
                <w:lang w:val="en-US"/>
              </w:rPr>
            </m:ctrlPr>
          </m:naryPr>
          <m:sub>
            <m:r>
              <m:rPr>
                <m:sty m:val="p"/>
              </m:rPr>
              <w:rPr>
                <w:rFonts w:ascii="Cambria Math" w:hAnsi="Cambria Math"/>
                <w:sz w:val="28"/>
                <w:szCs w:val="28"/>
                <w:lang w:val="en-US"/>
              </w:rPr>
              <m:t>n=1</m:t>
            </m:r>
          </m:sub>
          <m:sup>
            <m:r>
              <m:rPr>
                <m:sty m:val="p"/>
              </m:rPr>
              <w:rPr>
                <w:rFonts w:ascii="Cambria Math" w:hAnsi="Cambria Math"/>
                <w:sz w:val="28"/>
                <w:szCs w:val="28"/>
                <w:lang w:val="en-US"/>
              </w:rPr>
              <m:t>n</m:t>
            </m:r>
          </m:sup>
          <m:e>
            <m:sSub>
              <m:sSubPr>
                <m:ctrlPr>
                  <w:rPr>
                    <w:rFonts w:ascii="Cambria Math" w:hAnsi="Cambria Math"/>
                    <w:sz w:val="28"/>
                    <w:szCs w:val="28"/>
                    <w:lang w:val="en-US"/>
                  </w:rPr>
                </m:ctrlPr>
              </m:sSubPr>
              <m:e>
                <m:r>
                  <m:rPr>
                    <m:sty m:val="p"/>
                  </m:rPr>
                  <w:rPr>
                    <w:rFonts w:ascii="Cambria Math" w:hAnsi="Cambria Math"/>
                    <w:sz w:val="28"/>
                    <w:szCs w:val="28"/>
                    <w:lang w:val="en-US"/>
                  </w:rPr>
                  <m:t>γ</m:t>
                </m:r>
              </m:e>
              <m:sub>
                <m:r>
                  <m:rPr>
                    <m:sty m:val="p"/>
                  </m:rPr>
                  <w:rPr>
                    <w:rFonts w:ascii="Cambria Math" w:hAnsi="Cambria Math"/>
                    <w:sz w:val="28"/>
                    <w:szCs w:val="28"/>
                    <w:lang w:val="en-US"/>
                  </w:rPr>
                  <m:t>n</m:t>
                </m:r>
              </m:sub>
            </m:sSub>
            <m:r>
              <m:rPr>
                <m:sty m:val="p"/>
              </m:rPr>
              <w:rPr>
                <w:rFonts w:ascii="Cambria Math" w:hAnsi="Cambria Math"/>
                <w:sz w:val="28"/>
                <w:szCs w:val="28"/>
                <w:lang w:val="en-US"/>
              </w:rPr>
              <m:t>b(</m:t>
            </m:r>
            <m:r>
              <m:rPr>
                <m:sty m:val="p"/>
              </m:rPr>
              <w:rPr>
                <w:rFonts w:ascii="Cambria Math" w:hAnsi="Cambria Math"/>
                <w:sz w:val="28"/>
                <w:szCs w:val="28"/>
              </w:rPr>
              <m:t>c</m:t>
            </m:r>
            <m:r>
              <m:rPr>
                <m:sty m:val="p"/>
              </m:rPr>
              <w:rPr>
                <w:rFonts w:ascii="Cambria Math" w:hAnsi="Cambria Math"/>
                <w:sz w:val="28"/>
                <w:szCs w:val="28"/>
                <w:lang w:val="en-US"/>
              </w:rPr>
              <m:t>о</m:t>
            </m:r>
            <m:r>
              <m:rPr>
                <m:sty m:val="p"/>
              </m:rPr>
              <w:rPr>
                <w:rFonts w:ascii="Cambria Math" w:hAnsi="Cambria Math"/>
                <w:sz w:val="28"/>
                <w:szCs w:val="28"/>
              </w:rPr>
              <m:t>ңғы</m:t>
            </m:r>
            <m:r>
              <m:rPr>
                <m:sty m:val="p"/>
              </m:rPr>
              <w:rPr>
                <w:rFonts w:ascii="Cambria Math" w:hAnsi="Cambria Math"/>
                <w:sz w:val="28"/>
                <w:szCs w:val="28"/>
                <w:lang w:val="en-US"/>
              </w:rPr>
              <m:t>)</m:t>
            </m:r>
          </m:e>
        </m:nary>
        <m:r>
          <m:rPr>
            <m:sty m:val="p"/>
          </m:rPr>
          <w:rPr>
            <w:rFonts w:ascii="Cambria Math" w:hAnsi="Cambria Math"/>
            <w:sz w:val="28"/>
            <w:szCs w:val="28"/>
            <w:lang w:val="en-US"/>
          </w:rPr>
          <m:t>-</m:t>
        </m:r>
        <m:nary>
          <m:naryPr>
            <m:chr m:val="∑"/>
            <m:limLoc m:val="undOvr"/>
            <m:ctrlPr>
              <w:rPr>
                <w:rFonts w:ascii="Cambria Math" w:hAnsi="Cambria Math"/>
                <w:sz w:val="28"/>
                <w:szCs w:val="28"/>
                <w:lang w:val="en-US"/>
              </w:rPr>
            </m:ctrlPr>
          </m:naryPr>
          <m:sub>
            <m:r>
              <m:rPr>
                <m:sty m:val="p"/>
              </m:rPr>
              <w:rPr>
                <w:rFonts w:ascii="Cambria Math" w:hAnsi="Cambria Math"/>
                <w:sz w:val="28"/>
                <w:szCs w:val="28"/>
                <w:lang w:val="en-US"/>
              </w:rPr>
              <m:t>n=1</m:t>
            </m:r>
          </m:sub>
          <m:sup>
            <m:r>
              <m:rPr>
                <m:sty m:val="p"/>
              </m:rPr>
              <w:rPr>
                <w:rFonts w:ascii="Cambria Math" w:hAnsi="Cambria Math"/>
                <w:sz w:val="28"/>
                <w:szCs w:val="28"/>
                <w:lang w:val="en-US"/>
              </w:rPr>
              <m:t>n</m:t>
            </m:r>
          </m:sup>
          <m:e>
            <m:sSub>
              <m:sSubPr>
                <m:ctrlPr>
                  <w:rPr>
                    <w:rFonts w:ascii="Cambria Math" w:hAnsi="Cambria Math"/>
                    <w:sz w:val="28"/>
                    <w:szCs w:val="28"/>
                    <w:lang w:val="en-US"/>
                  </w:rPr>
                </m:ctrlPr>
              </m:sSubPr>
              <m:e>
                <m:r>
                  <m:rPr>
                    <m:sty m:val="p"/>
                  </m:rPr>
                  <w:rPr>
                    <w:rFonts w:ascii="Cambria Math" w:hAnsi="Cambria Math"/>
                    <w:sz w:val="28"/>
                    <w:szCs w:val="28"/>
                    <w:lang w:val="en-US"/>
                  </w:rPr>
                  <m:t>γ</m:t>
                </m:r>
              </m:e>
              <m:sub>
                <m:r>
                  <m:rPr>
                    <m:sty m:val="p"/>
                  </m:rPr>
                  <w:rPr>
                    <w:rFonts w:ascii="Cambria Math" w:hAnsi="Cambria Math"/>
                    <w:sz w:val="28"/>
                    <w:szCs w:val="28"/>
                    <w:lang w:val="en-US"/>
                  </w:rPr>
                  <m:t>n</m:t>
                </m:r>
              </m:sub>
            </m:sSub>
            <m:r>
              <m:rPr>
                <m:sty m:val="p"/>
              </m:rPr>
              <w:rPr>
                <w:rFonts w:ascii="Cambria Math" w:hAnsi="Cambria Math"/>
                <w:sz w:val="28"/>
                <w:szCs w:val="28"/>
                <w:lang w:val="en-US"/>
              </w:rPr>
              <m:t>b(</m:t>
            </m:r>
            <m:r>
              <m:rPr>
                <m:sty m:val="p"/>
              </m:rPr>
              <w:rPr>
                <w:rFonts w:ascii="Cambria Math" w:hAnsi="Cambria Math"/>
                <w:sz w:val="28"/>
                <w:szCs w:val="28"/>
              </w:rPr>
              <m:t>бастапқы</m:t>
            </m:r>
            <m:r>
              <m:rPr>
                <m:sty m:val="p"/>
              </m:rPr>
              <w:rPr>
                <w:rFonts w:ascii="Cambria Math" w:hAnsi="Cambria Math"/>
                <w:sz w:val="28"/>
                <w:szCs w:val="28"/>
                <w:lang w:val="en-US"/>
              </w:rPr>
              <m:t>)</m:t>
            </m:r>
          </m:e>
        </m:nary>
      </m:oMath>
      <w:proofErr w:type="gramStart"/>
      <w:r>
        <w:rPr>
          <w:sz w:val="28"/>
          <w:szCs w:val="28"/>
          <w:lang w:val="en-US"/>
        </w:rPr>
        <w:t>,</w:t>
      </w:r>
      <w:r w:rsidR="007E4042" w:rsidRPr="00E307C9">
        <w:rPr>
          <w:sz w:val="28"/>
          <w:szCs w:val="28"/>
        </w:rPr>
        <w:t xml:space="preserve">   </w:t>
      </w:r>
      <w:proofErr w:type="gramEnd"/>
      <w:r w:rsidR="007E4042" w:rsidRPr="00E307C9">
        <w:rPr>
          <w:sz w:val="28"/>
          <w:szCs w:val="28"/>
        </w:rPr>
        <w:t xml:space="preserve">                                (</w:t>
      </w:r>
      <w:r w:rsidR="00E307C9" w:rsidRPr="009D17AB">
        <w:rPr>
          <w:sz w:val="28"/>
          <w:szCs w:val="28"/>
        </w:rPr>
        <w:t>3.7</w:t>
      </w:r>
      <w:r w:rsidR="007E4042" w:rsidRPr="00E307C9">
        <w:rPr>
          <w:sz w:val="28"/>
          <w:szCs w:val="28"/>
        </w:rPr>
        <w:t>)</w:t>
      </w:r>
    </w:p>
    <w:p w14:paraId="17B2DEDC" w14:textId="77777777" w:rsidR="008C78FD" w:rsidRPr="008C78FD" w:rsidRDefault="008C78FD" w:rsidP="008C78FD">
      <w:pPr>
        <w:pStyle w:val="ae"/>
        <w:spacing w:after="0"/>
        <w:ind w:left="0" w:firstLine="709"/>
        <w:jc w:val="both"/>
        <w:rPr>
          <w:sz w:val="28"/>
          <w:szCs w:val="28"/>
          <w:lang w:val="en-US"/>
        </w:rPr>
      </w:pPr>
    </w:p>
    <w:p w14:paraId="441C4961" w14:textId="77777777" w:rsidR="007E4042" w:rsidRDefault="007E4042" w:rsidP="00E307C9">
      <w:pPr>
        <w:pStyle w:val="ae"/>
        <w:spacing w:after="0"/>
        <w:ind w:left="0" w:firstLine="709"/>
        <w:jc w:val="both"/>
        <w:rPr>
          <w:sz w:val="28"/>
          <w:szCs w:val="28"/>
        </w:rPr>
      </w:pPr>
      <w:r w:rsidRPr="00E307C9">
        <w:rPr>
          <w:sz w:val="28"/>
          <w:szCs w:val="28"/>
        </w:rPr>
        <w:t xml:space="preserve">Δс – </w:t>
      </w:r>
      <w:r w:rsidR="000A7BFF" w:rsidRPr="00E307C9">
        <w:rPr>
          <w:sz w:val="28"/>
          <w:szCs w:val="28"/>
        </w:rPr>
        <w:t xml:space="preserve">соңғы заттардың </w:t>
      </w:r>
      <w:r w:rsidR="00F45E50">
        <w:rPr>
          <w:sz w:val="28"/>
          <w:szCs w:val="28"/>
        </w:rPr>
        <w:t>«</w:t>
      </w:r>
      <w:r w:rsidR="000A7BFF" w:rsidRPr="00E307C9">
        <w:rPr>
          <w:sz w:val="28"/>
          <w:szCs w:val="28"/>
        </w:rPr>
        <w:t>с</w:t>
      </w:r>
      <w:r w:rsidR="00F45E50">
        <w:rPr>
          <w:sz w:val="28"/>
          <w:szCs w:val="28"/>
        </w:rPr>
        <w:t xml:space="preserve">» </w:t>
      </w:r>
      <w:r w:rsidR="000A7BFF" w:rsidRPr="00E307C9">
        <w:rPr>
          <w:sz w:val="28"/>
          <w:szCs w:val="28"/>
        </w:rPr>
        <w:t xml:space="preserve">коэффициенттерінің қосындысы мен бастапқы компоненттердің </w:t>
      </w:r>
      <w:r w:rsidR="00F45E50">
        <w:rPr>
          <w:sz w:val="28"/>
          <w:szCs w:val="28"/>
        </w:rPr>
        <w:t>«</w:t>
      </w:r>
      <w:r w:rsidR="000A7BFF" w:rsidRPr="00E307C9">
        <w:rPr>
          <w:sz w:val="28"/>
          <w:szCs w:val="28"/>
        </w:rPr>
        <w:t>с</w:t>
      </w:r>
      <w:r w:rsidR="00F45E50">
        <w:rPr>
          <w:sz w:val="28"/>
          <w:szCs w:val="28"/>
        </w:rPr>
        <w:t>»</w:t>
      </w:r>
      <w:r w:rsidR="000A7BFF" w:rsidRPr="00E307C9">
        <w:rPr>
          <w:sz w:val="28"/>
          <w:szCs w:val="28"/>
        </w:rPr>
        <w:t xml:space="preserve"> коэффициенттерінің қосындысы арасындағы </w:t>
      </w:r>
      <w:r w:rsidR="000A7BFF" w:rsidRPr="00E307C9">
        <w:rPr>
          <w:sz w:val="28"/>
          <w:szCs w:val="28"/>
        </w:rPr>
        <w:lastRenderedPageBreak/>
        <w:t>айырмашылық</w:t>
      </w:r>
      <w:r w:rsidR="008C78FD">
        <w:rPr>
          <w:sz w:val="28"/>
          <w:szCs w:val="28"/>
          <w:lang w:val="en-US"/>
        </w:rPr>
        <w:t>:</w:t>
      </w:r>
    </w:p>
    <w:p w14:paraId="0C37F591" w14:textId="77777777" w:rsidR="008C78FD" w:rsidRPr="008C78FD" w:rsidRDefault="008C78FD" w:rsidP="00E307C9">
      <w:pPr>
        <w:pStyle w:val="ae"/>
        <w:spacing w:after="0"/>
        <w:ind w:left="0" w:firstLine="709"/>
        <w:jc w:val="both"/>
        <w:rPr>
          <w:sz w:val="28"/>
          <w:szCs w:val="28"/>
        </w:rPr>
      </w:pPr>
    </w:p>
    <w:p w14:paraId="59D481A8" w14:textId="77777777" w:rsidR="007E4042" w:rsidRDefault="008C78FD" w:rsidP="008C78FD">
      <w:pPr>
        <w:pStyle w:val="ae"/>
        <w:spacing w:after="0"/>
        <w:ind w:left="0" w:firstLine="709"/>
        <w:jc w:val="both"/>
        <w:rPr>
          <w:sz w:val="28"/>
          <w:szCs w:val="28"/>
          <w:lang w:val="en-US"/>
        </w:rPr>
      </w:pPr>
      <m:oMath>
        <m:r>
          <m:rPr>
            <m:sty m:val="p"/>
          </m:rPr>
          <w:rPr>
            <w:rFonts w:ascii="Cambria Math" w:hAnsi="Cambria Math"/>
            <w:sz w:val="28"/>
            <w:szCs w:val="28"/>
            <w:lang w:val="en-US"/>
          </w:rPr>
          <m:t>∆c=</m:t>
        </m:r>
        <m:nary>
          <m:naryPr>
            <m:chr m:val="∑"/>
            <m:limLoc m:val="undOvr"/>
            <m:ctrlPr>
              <w:rPr>
                <w:rFonts w:ascii="Cambria Math" w:hAnsi="Cambria Math"/>
                <w:sz w:val="28"/>
                <w:szCs w:val="28"/>
                <w:lang w:val="en-US"/>
              </w:rPr>
            </m:ctrlPr>
          </m:naryPr>
          <m:sub>
            <m:r>
              <m:rPr>
                <m:sty m:val="p"/>
              </m:rPr>
              <w:rPr>
                <w:rFonts w:ascii="Cambria Math" w:hAnsi="Cambria Math"/>
                <w:sz w:val="28"/>
                <w:szCs w:val="28"/>
                <w:lang w:val="en-US"/>
              </w:rPr>
              <m:t>n=1</m:t>
            </m:r>
          </m:sub>
          <m:sup>
            <m:r>
              <m:rPr>
                <m:sty m:val="p"/>
              </m:rPr>
              <w:rPr>
                <w:rFonts w:ascii="Cambria Math" w:hAnsi="Cambria Math"/>
                <w:sz w:val="28"/>
                <w:szCs w:val="28"/>
                <w:lang w:val="en-US"/>
              </w:rPr>
              <m:t>n</m:t>
            </m:r>
          </m:sup>
          <m:e>
            <m:sSub>
              <m:sSubPr>
                <m:ctrlPr>
                  <w:rPr>
                    <w:rFonts w:ascii="Cambria Math" w:hAnsi="Cambria Math"/>
                    <w:sz w:val="28"/>
                    <w:szCs w:val="28"/>
                    <w:lang w:val="en-US"/>
                  </w:rPr>
                </m:ctrlPr>
              </m:sSubPr>
              <m:e>
                <m:r>
                  <m:rPr>
                    <m:sty m:val="p"/>
                  </m:rPr>
                  <w:rPr>
                    <w:rFonts w:ascii="Cambria Math" w:hAnsi="Cambria Math"/>
                    <w:sz w:val="28"/>
                    <w:szCs w:val="28"/>
                    <w:lang w:val="en-US"/>
                  </w:rPr>
                  <m:t>γ</m:t>
                </m:r>
              </m:e>
              <m:sub>
                <m:r>
                  <m:rPr>
                    <m:sty m:val="p"/>
                  </m:rPr>
                  <w:rPr>
                    <w:rFonts w:ascii="Cambria Math" w:hAnsi="Cambria Math"/>
                    <w:sz w:val="28"/>
                    <w:szCs w:val="28"/>
                    <w:lang w:val="en-US"/>
                  </w:rPr>
                  <m:t>n</m:t>
                </m:r>
              </m:sub>
            </m:sSub>
            <m:r>
              <m:rPr>
                <m:sty m:val="p"/>
              </m:rPr>
              <w:rPr>
                <w:rFonts w:ascii="Cambria Math" w:hAnsi="Cambria Math"/>
                <w:sz w:val="28"/>
                <w:szCs w:val="28"/>
                <w:lang w:val="en-US"/>
              </w:rPr>
              <m:t>c(</m:t>
            </m:r>
            <m:r>
              <m:rPr>
                <m:sty m:val="p"/>
              </m:rPr>
              <w:rPr>
                <w:rFonts w:ascii="Cambria Math" w:hAnsi="Cambria Math"/>
                <w:sz w:val="28"/>
                <w:szCs w:val="28"/>
              </w:rPr>
              <m:t>c</m:t>
            </m:r>
            <m:r>
              <m:rPr>
                <m:sty m:val="p"/>
              </m:rPr>
              <w:rPr>
                <w:rFonts w:ascii="Cambria Math" w:hAnsi="Cambria Math"/>
                <w:sz w:val="28"/>
                <w:szCs w:val="28"/>
                <w:lang w:val="en-US"/>
              </w:rPr>
              <m:t>о</m:t>
            </m:r>
            <m:r>
              <m:rPr>
                <m:sty m:val="p"/>
              </m:rPr>
              <w:rPr>
                <w:rFonts w:ascii="Cambria Math" w:hAnsi="Cambria Math"/>
                <w:sz w:val="28"/>
                <w:szCs w:val="28"/>
              </w:rPr>
              <m:t>ңғы</m:t>
            </m:r>
            <m:r>
              <m:rPr>
                <m:sty m:val="p"/>
              </m:rPr>
              <w:rPr>
                <w:rFonts w:ascii="Cambria Math" w:hAnsi="Cambria Math"/>
                <w:sz w:val="28"/>
                <w:szCs w:val="28"/>
                <w:lang w:val="en-US"/>
              </w:rPr>
              <m:t>)</m:t>
            </m:r>
          </m:e>
        </m:nary>
        <m:r>
          <m:rPr>
            <m:sty m:val="p"/>
          </m:rPr>
          <w:rPr>
            <w:rFonts w:ascii="Cambria Math" w:hAnsi="Cambria Math"/>
            <w:sz w:val="28"/>
            <w:szCs w:val="28"/>
            <w:lang w:val="en-US"/>
          </w:rPr>
          <m:t>-</m:t>
        </m:r>
        <m:nary>
          <m:naryPr>
            <m:chr m:val="∑"/>
            <m:limLoc m:val="undOvr"/>
            <m:ctrlPr>
              <w:rPr>
                <w:rFonts w:ascii="Cambria Math" w:hAnsi="Cambria Math"/>
                <w:sz w:val="28"/>
                <w:szCs w:val="28"/>
                <w:lang w:val="en-US"/>
              </w:rPr>
            </m:ctrlPr>
          </m:naryPr>
          <m:sub>
            <m:r>
              <m:rPr>
                <m:sty m:val="p"/>
              </m:rPr>
              <w:rPr>
                <w:rFonts w:ascii="Cambria Math" w:hAnsi="Cambria Math"/>
                <w:sz w:val="28"/>
                <w:szCs w:val="28"/>
                <w:lang w:val="en-US"/>
              </w:rPr>
              <m:t>n=1</m:t>
            </m:r>
          </m:sub>
          <m:sup>
            <m:r>
              <m:rPr>
                <m:sty m:val="p"/>
              </m:rPr>
              <w:rPr>
                <w:rFonts w:ascii="Cambria Math" w:hAnsi="Cambria Math"/>
                <w:sz w:val="28"/>
                <w:szCs w:val="28"/>
                <w:lang w:val="en-US"/>
              </w:rPr>
              <m:t>n</m:t>
            </m:r>
          </m:sup>
          <m:e>
            <m:sSub>
              <m:sSubPr>
                <m:ctrlPr>
                  <w:rPr>
                    <w:rFonts w:ascii="Cambria Math" w:hAnsi="Cambria Math"/>
                    <w:sz w:val="28"/>
                    <w:szCs w:val="28"/>
                    <w:lang w:val="en-US"/>
                  </w:rPr>
                </m:ctrlPr>
              </m:sSubPr>
              <m:e>
                <m:r>
                  <m:rPr>
                    <m:sty m:val="p"/>
                  </m:rPr>
                  <w:rPr>
                    <w:rFonts w:ascii="Cambria Math" w:hAnsi="Cambria Math"/>
                    <w:sz w:val="28"/>
                    <w:szCs w:val="28"/>
                    <w:lang w:val="en-US"/>
                  </w:rPr>
                  <m:t>γ</m:t>
                </m:r>
              </m:e>
              <m:sub>
                <m:r>
                  <m:rPr>
                    <m:sty m:val="p"/>
                  </m:rPr>
                  <w:rPr>
                    <w:rFonts w:ascii="Cambria Math" w:hAnsi="Cambria Math"/>
                    <w:sz w:val="28"/>
                    <w:szCs w:val="28"/>
                    <w:lang w:val="en-US"/>
                  </w:rPr>
                  <m:t>n</m:t>
                </m:r>
              </m:sub>
            </m:sSub>
            <m:r>
              <m:rPr>
                <m:sty m:val="p"/>
              </m:rPr>
              <w:rPr>
                <w:rFonts w:ascii="Cambria Math" w:hAnsi="Cambria Math"/>
                <w:sz w:val="28"/>
                <w:szCs w:val="28"/>
                <w:lang w:val="en-US"/>
              </w:rPr>
              <m:t>c(</m:t>
            </m:r>
            <m:r>
              <m:rPr>
                <m:sty m:val="p"/>
              </m:rPr>
              <w:rPr>
                <w:rFonts w:ascii="Cambria Math" w:hAnsi="Cambria Math"/>
                <w:sz w:val="28"/>
                <w:szCs w:val="28"/>
              </w:rPr>
              <m:t>бастапқы</m:t>
            </m:r>
            <m:r>
              <m:rPr>
                <m:sty m:val="p"/>
              </m:rPr>
              <w:rPr>
                <w:rFonts w:ascii="Cambria Math" w:hAnsi="Cambria Math"/>
                <w:sz w:val="28"/>
                <w:szCs w:val="28"/>
                <w:lang w:val="en-US"/>
              </w:rPr>
              <m:t>)</m:t>
            </m:r>
          </m:e>
        </m:nary>
      </m:oMath>
      <w:proofErr w:type="gramStart"/>
      <w:r>
        <w:rPr>
          <w:sz w:val="28"/>
          <w:szCs w:val="28"/>
          <w:lang w:val="en-US"/>
        </w:rPr>
        <w:t>,</w:t>
      </w:r>
      <w:r w:rsidR="007E4042" w:rsidRPr="00E307C9">
        <w:rPr>
          <w:sz w:val="28"/>
          <w:szCs w:val="28"/>
        </w:rPr>
        <w:t xml:space="preserve">   </w:t>
      </w:r>
      <w:proofErr w:type="gramEnd"/>
      <w:r w:rsidR="007E4042" w:rsidRPr="00E307C9">
        <w:rPr>
          <w:sz w:val="28"/>
          <w:szCs w:val="28"/>
        </w:rPr>
        <w:t xml:space="preserve">                                   (</w:t>
      </w:r>
      <w:r w:rsidR="00E307C9" w:rsidRPr="00D5611F">
        <w:rPr>
          <w:sz w:val="28"/>
          <w:szCs w:val="28"/>
        </w:rPr>
        <w:t>3.8</w:t>
      </w:r>
      <w:r w:rsidR="007E4042" w:rsidRPr="00E307C9">
        <w:rPr>
          <w:sz w:val="28"/>
          <w:szCs w:val="28"/>
        </w:rPr>
        <w:t>)</w:t>
      </w:r>
    </w:p>
    <w:p w14:paraId="487EFCE5" w14:textId="77777777" w:rsidR="008C78FD" w:rsidRPr="008C78FD" w:rsidRDefault="008C78FD" w:rsidP="008C78FD">
      <w:pPr>
        <w:pStyle w:val="ae"/>
        <w:spacing w:after="0"/>
        <w:ind w:left="0" w:firstLine="709"/>
        <w:jc w:val="both"/>
        <w:rPr>
          <w:sz w:val="28"/>
          <w:szCs w:val="28"/>
          <w:lang w:val="en-US"/>
        </w:rPr>
      </w:pPr>
    </w:p>
    <w:p w14:paraId="4AB8C87D" w14:textId="77777777" w:rsidR="00D5611F" w:rsidRPr="00E307C9" w:rsidRDefault="008C78FD" w:rsidP="00D5611F">
      <w:pPr>
        <w:pStyle w:val="ae"/>
        <w:spacing w:after="0"/>
        <w:ind w:left="0" w:firstLine="709"/>
        <w:rPr>
          <w:sz w:val="28"/>
          <w:szCs w:val="28"/>
        </w:rPr>
      </w:pPr>
      <w:r>
        <w:rPr>
          <w:sz w:val="28"/>
          <w:szCs w:val="28"/>
        </w:rPr>
        <w:t>м</w:t>
      </w:r>
      <w:r w:rsidR="00D5611F">
        <w:rPr>
          <w:sz w:val="28"/>
          <w:szCs w:val="28"/>
        </w:rPr>
        <w:t>ұндағы:</w:t>
      </w:r>
    </w:p>
    <w:p w14:paraId="2DF04172" w14:textId="77777777" w:rsidR="007E4042" w:rsidRDefault="007E4042" w:rsidP="00D5611F">
      <w:pPr>
        <w:pStyle w:val="ae"/>
        <w:spacing w:after="0"/>
        <w:ind w:left="0" w:firstLine="709"/>
        <w:jc w:val="both"/>
        <w:rPr>
          <w:sz w:val="28"/>
          <w:szCs w:val="28"/>
        </w:rPr>
      </w:pPr>
      <w:r w:rsidRPr="00E307C9">
        <w:rPr>
          <w:sz w:val="28"/>
          <w:szCs w:val="28"/>
        </w:rPr>
        <w:t>Δ</w:t>
      </w:r>
      <w:r w:rsidRPr="00E307C9">
        <w:rPr>
          <w:i/>
          <w:sz w:val="28"/>
          <w:szCs w:val="28"/>
        </w:rPr>
        <w:t>S</w:t>
      </w:r>
      <w:r w:rsidRPr="00E307C9">
        <w:rPr>
          <w:i/>
          <w:sz w:val="28"/>
          <w:szCs w:val="28"/>
          <w:vertAlign w:val="superscript"/>
        </w:rPr>
        <w:t>0</w:t>
      </w:r>
      <w:r w:rsidRPr="00E307C9">
        <w:rPr>
          <w:i/>
          <w:sz w:val="28"/>
          <w:szCs w:val="28"/>
          <w:vertAlign w:val="subscript"/>
        </w:rPr>
        <w:t>298</w:t>
      </w:r>
      <w:r w:rsidRPr="00E307C9">
        <w:rPr>
          <w:sz w:val="28"/>
          <w:szCs w:val="28"/>
        </w:rPr>
        <w:t xml:space="preserve"> – </w:t>
      </w:r>
      <w:r w:rsidR="000A7BFF" w:rsidRPr="00E307C9">
        <w:rPr>
          <w:sz w:val="28"/>
          <w:szCs w:val="28"/>
        </w:rPr>
        <w:t>реакция энтропиясы 298 К кезінде реакцияның стандартты энтропиялары мен бастапқы компоненттерінің айырмашылығы ретінде есептеледі</w:t>
      </w:r>
      <w:r w:rsidRPr="00E307C9">
        <w:rPr>
          <w:sz w:val="28"/>
          <w:szCs w:val="28"/>
        </w:rPr>
        <w:t>:</w:t>
      </w:r>
    </w:p>
    <w:p w14:paraId="750B8AAD" w14:textId="77777777" w:rsidR="008C78FD" w:rsidRDefault="008C78FD" w:rsidP="00D5611F">
      <w:pPr>
        <w:pStyle w:val="ae"/>
        <w:spacing w:after="0"/>
        <w:ind w:left="0" w:firstLine="709"/>
        <w:jc w:val="both"/>
        <w:rPr>
          <w:sz w:val="28"/>
          <w:szCs w:val="28"/>
        </w:rPr>
      </w:pPr>
    </w:p>
    <w:p w14:paraId="56D40E00" w14:textId="77777777" w:rsidR="007E4042" w:rsidRDefault="008C78FD" w:rsidP="008C78FD">
      <w:pPr>
        <w:pStyle w:val="ae"/>
        <w:spacing w:after="0"/>
        <w:ind w:left="0" w:firstLine="709"/>
        <w:jc w:val="both"/>
        <w:rPr>
          <w:sz w:val="28"/>
          <w:szCs w:val="28"/>
        </w:rPr>
      </w:pPr>
      <m:oMath>
        <m:r>
          <m:rPr>
            <m:sty m:val="p"/>
          </m:rPr>
          <w:rPr>
            <w:rFonts w:ascii="Cambria Math" w:hAnsi="Cambria Math"/>
            <w:sz w:val="28"/>
            <w:szCs w:val="28"/>
            <w:lang w:val="en-US"/>
          </w:rPr>
          <m:t>∆</m:t>
        </m:r>
        <m:sSubSup>
          <m:sSubSupPr>
            <m:ctrlPr>
              <w:rPr>
                <w:rFonts w:ascii="Cambria Math" w:hAnsi="Cambria Math"/>
                <w:sz w:val="28"/>
                <w:szCs w:val="28"/>
                <w:lang w:val="en-US"/>
              </w:rPr>
            </m:ctrlPr>
          </m:sSubSupPr>
          <m:e>
            <m:r>
              <m:rPr>
                <m:sty m:val="p"/>
              </m:rPr>
              <w:rPr>
                <w:rFonts w:ascii="Cambria Math" w:hAnsi="Cambria Math"/>
                <w:sz w:val="28"/>
                <w:szCs w:val="28"/>
                <w:lang w:val="en-US"/>
              </w:rPr>
              <m:t>S</m:t>
            </m:r>
          </m:e>
          <m:sub>
            <m:r>
              <m:rPr>
                <m:sty m:val="p"/>
              </m:rPr>
              <w:rPr>
                <w:rFonts w:ascii="Cambria Math" w:hAnsi="Cambria Math"/>
                <w:sz w:val="28"/>
                <w:szCs w:val="28"/>
                <w:lang w:val="en-US"/>
              </w:rPr>
              <m:t>298</m:t>
            </m:r>
          </m:sub>
          <m:sup>
            <m:r>
              <m:rPr>
                <m:sty m:val="p"/>
              </m:rPr>
              <w:rPr>
                <w:rFonts w:ascii="Cambria Math" w:hAnsi="Cambria Math"/>
                <w:sz w:val="28"/>
                <w:szCs w:val="28"/>
                <w:lang w:val="en-US"/>
              </w:rPr>
              <m:t>0</m:t>
            </m:r>
          </m:sup>
        </m:sSubSup>
        <m:r>
          <m:rPr>
            <m:sty m:val="p"/>
          </m:rPr>
          <w:rPr>
            <w:rFonts w:ascii="Cambria Math" w:hAnsi="Cambria Math"/>
            <w:sz w:val="28"/>
            <w:szCs w:val="28"/>
            <w:lang w:val="en-US"/>
          </w:rPr>
          <m:t>=</m:t>
        </m:r>
        <m:nary>
          <m:naryPr>
            <m:chr m:val="∑"/>
            <m:limLoc m:val="undOvr"/>
            <m:ctrlPr>
              <w:rPr>
                <w:rFonts w:ascii="Cambria Math" w:hAnsi="Cambria Math"/>
                <w:sz w:val="28"/>
                <w:szCs w:val="28"/>
                <w:lang w:val="en-US"/>
              </w:rPr>
            </m:ctrlPr>
          </m:naryPr>
          <m:sub>
            <m:r>
              <m:rPr>
                <m:sty m:val="p"/>
              </m:rPr>
              <w:rPr>
                <w:rFonts w:ascii="Cambria Math" w:hAnsi="Cambria Math"/>
                <w:sz w:val="28"/>
                <w:szCs w:val="28"/>
                <w:lang w:val="en-US"/>
              </w:rPr>
              <m:t>n=1</m:t>
            </m:r>
          </m:sub>
          <m:sup>
            <m:r>
              <m:rPr>
                <m:sty m:val="p"/>
              </m:rPr>
              <w:rPr>
                <w:rFonts w:ascii="Cambria Math" w:hAnsi="Cambria Math"/>
                <w:sz w:val="28"/>
                <w:szCs w:val="28"/>
                <w:lang w:val="en-US"/>
              </w:rPr>
              <m:t>n</m:t>
            </m:r>
          </m:sup>
          <m:e>
            <m:sSub>
              <m:sSubPr>
                <m:ctrlPr>
                  <w:rPr>
                    <w:rFonts w:ascii="Cambria Math" w:hAnsi="Cambria Math"/>
                    <w:sz w:val="28"/>
                    <w:szCs w:val="28"/>
                    <w:lang w:val="en-US"/>
                  </w:rPr>
                </m:ctrlPr>
              </m:sSubPr>
              <m:e>
                <m:r>
                  <m:rPr>
                    <m:sty m:val="p"/>
                  </m:rPr>
                  <w:rPr>
                    <w:rFonts w:ascii="Cambria Math" w:hAnsi="Cambria Math"/>
                    <w:sz w:val="28"/>
                    <w:szCs w:val="28"/>
                    <w:lang w:val="en-US"/>
                  </w:rPr>
                  <m:t>γ</m:t>
                </m:r>
              </m:e>
              <m:sub>
                <m:r>
                  <m:rPr>
                    <m:sty m:val="p"/>
                  </m:rPr>
                  <w:rPr>
                    <w:rFonts w:ascii="Cambria Math" w:hAnsi="Cambria Math"/>
                    <w:sz w:val="28"/>
                    <w:szCs w:val="28"/>
                    <w:lang w:val="en-US"/>
                  </w:rPr>
                  <m:t>n</m:t>
                </m:r>
              </m:sub>
            </m:sSub>
            <m:sSubSup>
              <m:sSubSupPr>
                <m:ctrlPr>
                  <w:rPr>
                    <w:rFonts w:ascii="Cambria Math" w:hAnsi="Cambria Math"/>
                    <w:sz w:val="28"/>
                    <w:szCs w:val="28"/>
                    <w:lang w:val="en-US"/>
                  </w:rPr>
                </m:ctrlPr>
              </m:sSubSupPr>
              <m:e>
                <m:r>
                  <m:rPr>
                    <m:sty m:val="p"/>
                  </m:rPr>
                  <w:rPr>
                    <w:rFonts w:ascii="Cambria Math" w:hAnsi="Cambria Math"/>
                    <w:sz w:val="28"/>
                    <w:szCs w:val="28"/>
                    <w:lang w:val="en-US"/>
                  </w:rPr>
                  <m:t>(S</m:t>
                </m:r>
              </m:e>
              <m:sub>
                <m:r>
                  <m:rPr>
                    <m:sty m:val="p"/>
                  </m:rPr>
                  <w:rPr>
                    <w:rFonts w:ascii="Cambria Math" w:hAnsi="Cambria Math"/>
                    <w:sz w:val="28"/>
                    <w:szCs w:val="28"/>
                    <w:lang w:val="en-US"/>
                  </w:rPr>
                  <m:t>298</m:t>
                </m:r>
              </m:sub>
              <m:sup>
                <m:r>
                  <m:rPr>
                    <m:sty m:val="p"/>
                  </m:rPr>
                  <w:rPr>
                    <w:rFonts w:ascii="Cambria Math" w:hAnsi="Cambria Math"/>
                    <w:sz w:val="28"/>
                    <w:szCs w:val="28"/>
                    <w:lang w:val="en-US"/>
                  </w:rPr>
                  <m:t>0</m:t>
                </m:r>
              </m:sup>
            </m:sSubSup>
            <m:r>
              <m:rPr>
                <m:sty m:val="p"/>
              </m:rPr>
              <w:rPr>
                <w:rFonts w:ascii="Cambria Math" w:hAnsi="Cambria Math"/>
                <w:sz w:val="28"/>
                <w:szCs w:val="28"/>
                <w:lang w:val="en-US"/>
              </w:rPr>
              <m:t>)(</m:t>
            </m:r>
            <m:r>
              <m:rPr>
                <m:sty m:val="p"/>
              </m:rPr>
              <w:rPr>
                <w:rFonts w:ascii="Cambria Math" w:hAnsi="Cambria Math"/>
                <w:sz w:val="28"/>
                <w:szCs w:val="28"/>
              </w:rPr>
              <m:t>c</m:t>
            </m:r>
            <m:r>
              <m:rPr>
                <m:sty m:val="p"/>
              </m:rPr>
              <w:rPr>
                <w:rFonts w:ascii="Cambria Math" w:hAnsi="Cambria Math"/>
                <w:sz w:val="28"/>
                <w:szCs w:val="28"/>
                <w:lang w:val="en-US"/>
              </w:rPr>
              <m:t>о</m:t>
            </m:r>
            <m:r>
              <m:rPr>
                <m:sty m:val="p"/>
              </m:rPr>
              <w:rPr>
                <w:rFonts w:ascii="Cambria Math" w:hAnsi="Cambria Math"/>
                <w:sz w:val="28"/>
                <w:szCs w:val="28"/>
              </w:rPr>
              <m:t>ңғы</m:t>
            </m:r>
            <m:r>
              <m:rPr>
                <m:sty m:val="p"/>
              </m:rPr>
              <w:rPr>
                <w:rFonts w:ascii="Cambria Math" w:hAnsi="Cambria Math"/>
                <w:sz w:val="28"/>
                <w:szCs w:val="28"/>
                <w:lang w:val="en-US"/>
              </w:rPr>
              <m:t>)</m:t>
            </m:r>
          </m:e>
        </m:nary>
        <m:r>
          <m:rPr>
            <m:sty m:val="p"/>
          </m:rPr>
          <w:rPr>
            <w:rFonts w:ascii="Cambria Math" w:hAnsi="Cambria Math"/>
            <w:sz w:val="28"/>
            <w:szCs w:val="28"/>
            <w:lang w:val="en-US"/>
          </w:rPr>
          <m:t>-</m:t>
        </m:r>
        <m:nary>
          <m:naryPr>
            <m:chr m:val="∑"/>
            <m:limLoc m:val="undOvr"/>
            <m:ctrlPr>
              <w:rPr>
                <w:rFonts w:ascii="Cambria Math" w:hAnsi="Cambria Math"/>
                <w:sz w:val="28"/>
                <w:szCs w:val="28"/>
                <w:lang w:val="en-US"/>
              </w:rPr>
            </m:ctrlPr>
          </m:naryPr>
          <m:sub>
            <m:r>
              <m:rPr>
                <m:sty m:val="p"/>
              </m:rPr>
              <w:rPr>
                <w:rFonts w:ascii="Cambria Math" w:hAnsi="Cambria Math"/>
                <w:sz w:val="28"/>
                <w:szCs w:val="28"/>
                <w:lang w:val="en-US"/>
              </w:rPr>
              <m:t>n=1</m:t>
            </m:r>
          </m:sub>
          <m:sup>
            <m:r>
              <m:rPr>
                <m:sty m:val="p"/>
              </m:rPr>
              <w:rPr>
                <w:rFonts w:ascii="Cambria Math" w:hAnsi="Cambria Math"/>
                <w:sz w:val="28"/>
                <w:szCs w:val="28"/>
                <w:lang w:val="en-US"/>
              </w:rPr>
              <m:t>n</m:t>
            </m:r>
          </m:sup>
          <m:e>
            <m:sSub>
              <m:sSubPr>
                <m:ctrlPr>
                  <w:rPr>
                    <w:rFonts w:ascii="Cambria Math" w:hAnsi="Cambria Math"/>
                    <w:sz w:val="28"/>
                    <w:szCs w:val="28"/>
                    <w:lang w:val="en-US"/>
                  </w:rPr>
                </m:ctrlPr>
              </m:sSubPr>
              <m:e>
                <m:r>
                  <m:rPr>
                    <m:sty m:val="p"/>
                  </m:rPr>
                  <w:rPr>
                    <w:rFonts w:ascii="Cambria Math" w:hAnsi="Cambria Math"/>
                    <w:sz w:val="28"/>
                    <w:szCs w:val="28"/>
                    <w:lang w:val="en-US"/>
                  </w:rPr>
                  <m:t>γ</m:t>
                </m:r>
              </m:e>
              <m:sub>
                <m:r>
                  <m:rPr>
                    <m:sty m:val="p"/>
                  </m:rPr>
                  <w:rPr>
                    <w:rFonts w:ascii="Cambria Math" w:hAnsi="Cambria Math"/>
                    <w:sz w:val="28"/>
                    <w:szCs w:val="28"/>
                    <w:lang w:val="en-US"/>
                  </w:rPr>
                  <m:t>n</m:t>
                </m:r>
              </m:sub>
            </m:sSub>
            <m:r>
              <m:rPr>
                <m:sty m:val="p"/>
              </m:rPr>
              <w:rPr>
                <w:rFonts w:ascii="Cambria Math" w:hAnsi="Cambria Math"/>
                <w:sz w:val="28"/>
                <w:szCs w:val="28"/>
                <w:lang w:val="en-US"/>
              </w:rPr>
              <m:t>(</m:t>
            </m:r>
            <m:sSubSup>
              <m:sSubSupPr>
                <m:ctrlPr>
                  <w:rPr>
                    <w:rFonts w:ascii="Cambria Math" w:hAnsi="Cambria Math"/>
                    <w:sz w:val="28"/>
                    <w:szCs w:val="28"/>
                    <w:lang w:val="en-US"/>
                  </w:rPr>
                </m:ctrlPr>
              </m:sSubSupPr>
              <m:e>
                <m:r>
                  <m:rPr>
                    <m:sty m:val="p"/>
                  </m:rPr>
                  <w:rPr>
                    <w:rFonts w:ascii="Cambria Math" w:hAnsi="Cambria Math"/>
                    <w:sz w:val="28"/>
                    <w:szCs w:val="28"/>
                    <w:lang w:val="en-US"/>
                  </w:rPr>
                  <m:t>S</m:t>
                </m:r>
              </m:e>
              <m:sub>
                <m:r>
                  <m:rPr>
                    <m:sty m:val="p"/>
                  </m:rPr>
                  <w:rPr>
                    <w:rFonts w:ascii="Cambria Math" w:hAnsi="Cambria Math"/>
                    <w:sz w:val="28"/>
                    <w:szCs w:val="28"/>
                    <w:lang w:val="en-US"/>
                  </w:rPr>
                  <m:t>298</m:t>
                </m:r>
              </m:sub>
              <m:sup>
                <m:r>
                  <m:rPr>
                    <m:sty m:val="p"/>
                  </m:rPr>
                  <w:rPr>
                    <w:rFonts w:ascii="Cambria Math" w:hAnsi="Cambria Math"/>
                    <w:sz w:val="28"/>
                    <w:szCs w:val="28"/>
                    <w:lang w:val="en-US"/>
                  </w:rPr>
                  <m:t>0</m:t>
                </m:r>
              </m:sup>
            </m:sSubSup>
            <m:r>
              <m:rPr>
                <m:sty m:val="p"/>
              </m:rPr>
              <w:rPr>
                <w:rFonts w:ascii="Cambria Math" w:hAnsi="Cambria Math"/>
                <w:sz w:val="28"/>
                <w:szCs w:val="28"/>
                <w:lang w:val="en-US"/>
              </w:rPr>
              <m:t>)(</m:t>
            </m:r>
            <m:r>
              <m:rPr>
                <m:sty m:val="p"/>
              </m:rPr>
              <w:rPr>
                <w:rFonts w:ascii="Cambria Math" w:hAnsi="Cambria Math"/>
                <w:sz w:val="28"/>
                <w:szCs w:val="28"/>
              </w:rPr>
              <m:t>бастапқы</m:t>
            </m:r>
            <m:r>
              <m:rPr>
                <m:sty m:val="p"/>
              </m:rPr>
              <w:rPr>
                <w:rFonts w:ascii="Cambria Math" w:hAnsi="Cambria Math"/>
                <w:sz w:val="28"/>
                <w:szCs w:val="28"/>
                <w:lang w:val="en-US"/>
              </w:rPr>
              <m:t>)</m:t>
            </m:r>
          </m:e>
        </m:nary>
      </m:oMath>
      <w:proofErr w:type="gramStart"/>
      <w:r>
        <w:rPr>
          <w:sz w:val="28"/>
          <w:szCs w:val="28"/>
          <w:lang w:val="en-US"/>
        </w:rPr>
        <w:t>,</w:t>
      </w:r>
      <w:r w:rsidR="007E4042" w:rsidRPr="00E307C9">
        <w:rPr>
          <w:sz w:val="28"/>
          <w:szCs w:val="28"/>
        </w:rPr>
        <w:t xml:space="preserve">   </w:t>
      </w:r>
      <w:proofErr w:type="gramEnd"/>
      <w:r w:rsidR="007E4042" w:rsidRPr="00E307C9">
        <w:rPr>
          <w:sz w:val="28"/>
          <w:szCs w:val="28"/>
        </w:rPr>
        <w:t xml:space="preserve">              (</w:t>
      </w:r>
      <w:r w:rsidR="00D5611F" w:rsidRPr="009D17AB">
        <w:rPr>
          <w:sz w:val="28"/>
          <w:szCs w:val="28"/>
        </w:rPr>
        <w:t>3.9</w:t>
      </w:r>
      <w:r w:rsidR="007E4042" w:rsidRPr="00E307C9">
        <w:rPr>
          <w:sz w:val="28"/>
          <w:szCs w:val="28"/>
        </w:rPr>
        <w:t>)</w:t>
      </w:r>
    </w:p>
    <w:p w14:paraId="2029F948" w14:textId="77777777" w:rsidR="00D5611F" w:rsidRPr="00E307C9" w:rsidRDefault="008C78FD" w:rsidP="00D5611F">
      <w:pPr>
        <w:pStyle w:val="ae"/>
        <w:spacing w:after="0"/>
        <w:ind w:left="0" w:firstLine="709"/>
        <w:rPr>
          <w:sz w:val="28"/>
          <w:szCs w:val="28"/>
        </w:rPr>
      </w:pPr>
      <w:r>
        <w:rPr>
          <w:sz w:val="28"/>
          <w:szCs w:val="28"/>
          <w:lang w:val="en-US"/>
        </w:rPr>
        <w:t>м</w:t>
      </w:r>
      <w:r w:rsidR="00D5611F">
        <w:rPr>
          <w:sz w:val="28"/>
          <w:szCs w:val="28"/>
        </w:rPr>
        <w:t>ұндағы:</w:t>
      </w:r>
    </w:p>
    <w:p w14:paraId="054D0C7C" w14:textId="77777777" w:rsidR="00D5611F" w:rsidRDefault="007E4042" w:rsidP="00D5611F">
      <w:pPr>
        <w:pStyle w:val="ae"/>
        <w:spacing w:after="0"/>
        <w:ind w:left="0" w:firstLine="709"/>
        <w:jc w:val="both"/>
        <w:rPr>
          <w:sz w:val="28"/>
          <w:szCs w:val="28"/>
        </w:rPr>
      </w:pPr>
      <w:r w:rsidRPr="00E307C9">
        <w:rPr>
          <w:i/>
          <w:sz w:val="28"/>
          <w:szCs w:val="28"/>
        </w:rPr>
        <w:t>L</w:t>
      </w:r>
      <w:r w:rsidRPr="00E307C9">
        <w:rPr>
          <w:i/>
          <w:sz w:val="28"/>
          <w:szCs w:val="28"/>
          <w:vertAlign w:val="subscript"/>
        </w:rPr>
        <w:t>ф</w:t>
      </w:r>
      <w:r w:rsidRPr="00E307C9">
        <w:rPr>
          <w:sz w:val="28"/>
          <w:szCs w:val="28"/>
        </w:rPr>
        <w:t xml:space="preserve"> – </w:t>
      </w:r>
      <w:r w:rsidR="000A7BFF" w:rsidRPr="00E307C9">
        <w:rPr>
          <w:sz w:val="28"/>
          <w:szCs w:val="28"/>
        </w:rPr>
        <w:t>фазалық өзгерістердің жылуы. Өнімдер үшін + (плюс) белгісімен, бастапқы компоненттер үшін – (минус) алынады.</w:t>
      </w:r>
    </w:p>
    <w:p w14:paraId="77E4B5E7" w14:textId="77777777" w:rsidR="000A7BFF" w:rsidRDefault="000A7BFF" w:rsidP="00D5611F">
      <w:pPr>
        <w:pStyle w:val="ae"/>
        <w:spacing w:after="0"/>
        <w:ind w:left="0" w:firstLine="709"/>
        <w:jc w:val="both"/>
        <w:rPr>
          <w:sz w:val="28"/>
          <w:szCs w:val="28"/>
        </w:rPr>
      </w:pPr>
      <w:r w:rsidRPr="000A7BFF">
        <w:rPr>
          <w:sz w:val="28"/>
          <w:szCs w:val="28"/>
        </w:rPr>
        <w:t>293-2000К аралығындағы никель және алюминий оксидінің (</w:t>
      </w:r>
      <w:r w:rsidR="00D5611F" w:rsidRPr="00D5611F">
        <w:rPr>
          <w:sz w:val="28"/>
          <w:szCs w:val="28"/>
        </w:rPr>
        <w:t>3.10-3.12</w:t>
      </w:r>
      <w:r w:rsidRPr="000A7BFF">
        <w:rPr>
          <w:sz w:val="28"/>
          <w:szCs w:val="28"/>
        </w:rPr>
        <w:t>) қатысуымен қорғасын, мырыш және мыс оксидтерінің кальций хлоридімен бірлескен хлорлау реакцияларының Гиббс энергиясын есептеу нәтижелері термодинамикалық мүмкін емес (</w:t>
      </w:r>
      <w:r w:rsidR="00114383" w:rsidRPr="00D5611F">
        <w:rPr>
          <w:sz w:val="28"/>
          <w:szCs w:val="28"/>
        </w:rPr>
        <w:t>3.1</w:t>
      </w:r>
      <w:r w:rsidR="00F663BC">
        <w:rPr>
          <w:sz w:val="28"/>
          <w:szCs w:val="28"/>
          <w:lang w:val="ru-RU"/>
        </w:rPr>
        <w:t>2</w:t>
      </w:r>
      <w:r w:rsidR="00114383" w:rsidRPr="00114383">
        <w:rPr>
          <w:sz w:val="28"/>
          <w:szCs w:val="28"/>
        </w:rPr>
        <w:t xml:space="preserve"> </w:t>
      </w:r>
      <w:r w:rsidRPr="000A7BFF">
        <w:rPr>
          <w:sz w:val="28"/>
          <w:szCs w:val="28"/>
        </w:rPr>
        <w:t xml:space="preserve">сурет). Мұны 298-1800К аймағындағы </w:t>
      </w:r>
      <w:r w:rsidRPr="00BE5CA1">
        <w:rPr>
          <w:sz w:val="28"/>
          <w:szCs w:val="28"/>
        </w:rPr>
        <w:sym w:font="Symbol" w:char="F044"/>
      </w:r>
      <w:r w:rsidRPr="000A7BFF">
        <w:rPr>
          <w:sz w:val="28"/>
          <w:szCs w:val="28"/>
        </w:rPr>
        <w:t xml:space="preserve">G оң мәндері дәлелдейді. </w:t>
      </w:r>
      <w:r w:rsidR="00304A3E">
        <w:rPr>
          <w:sz w:val="28"/>
          <w:szCs w:val="28"/>
          <w:lang w:val="en-US"/>
        </w:rPr>
        <w:t>T</w:t>
      </w:r>
      <w:r w:rsidRPr="000A7BFF">
        <w:rPr>
          <w:sz w:val="28"/>
          <w:szCs w:val="28"/>
        </w:rPr>
        <w:t>ек Т=</w:t>
      </w:r>
      <w:r w:rsidR="00304A3E">
        <w:rPr>
          <w:sz w:val="28"/>
          <w:szCs w:val="28"/>
          <w:lang w:val="en-US"/>
        </w:rPr>
        <w:t>1900</w:t>
      </w:r>
      <w:r w:rsidR="00304A3E">
        <w:rPr>
          <w:sz w:val="28"/>
          <w:szCs w:val="28"/>
        </w:rPr>
        <w:t>К</w:t>
      </w:r>
      <w:r w:rsidRPr="000A7BFF">
        <w:rPr>
          <w:sz w:val="28"/>
          <w:szCs w:val="28"/>
        </w:rPr>
        <w:t xml:space="preserve"> температурада </w:t>
      </w:r>
      <w:r w:rsidR="00304A3E">
        <w:rPr>
          <w:sz w:val="28"/>
          <w:szCs w:val="28"/>
        </w:rPr>
        <w:t>А</w:t>
      </w:r>
      <w:r w:rsidR="00304A3E">
        <w:rPr>
          <w:sz w:val="28"/>
          <w:szCs w:val="28"/>
          <w:lang w:val="en-US"/>
        </w:rPr>
        <w:t>l</w:t>
      </w:r>
      <w:r w:rsidR="00304A3E" w:rsidRPr="00304A3E">
        <w:rPr>
          <w:sz w:val="28"/>
          <w:szCs w:val="28"/>
          <w:vertAlign w:val="subscript"/>
          <w:lang w:val="en-US"/>
        </w:rPr>
        <w:t>2</w:t>
      </w:r>
      <w:r w:rsidR="00304A3E">
        <w:rPr>
          <w:sz w:val="28"/>
          <w:szCs w:val="28"/>
        </w:rPr>
        <w:t>О</w:t>
      </w:r>
      <w:r w:rsidR="00304A3E" w:rsidRPr="00304A3E">
        <w:rPr>
          <w:sz w:val="28"/>
          <w:szCs w:val="28"/>
          <w:vertAlign w:val="subscript"/>
          <w:lang w:val="en-US"/>
        </w:rPr>
        <w:t>3</w:t>
      </w:r>
      <w:r w:rsidRPr="00304A3E">
        <w:rPr>
          <w:sz w:val="28"/>
          <w:szCs w:val="28"/>
          <w:vertAlign w:val="subscript"/>
        </w:rPr>
        <w:t xml:space="preserve"> </w:t>
      </w:r>
      <w:r w:rsidRPr="000A7BFF">
        <w:rPr>
          <w:sz w:val="28"/>
          <w:szCs w:val="28"/>
        </w:rPr>
        <w:t xml:space="preserve">қатысуымен </w:t>
      </w:r>
      <w:r w:rsidR="00304A3E">
        <w:rPr>
          <w:sz w:val="28"/>
          <w:szCs w:val="28"/>
          <w:lang w:val="en-US"/>
        </w:rPr>
        <w:t xml:space="preserve">Zn </w:t>
      </w:r>
      <w:r w:rsidRPr="000A7BFF">
        <w:rPr>
          <w:sz w:val="28"/>
          <w:szCs w:val="28"/>
        </w:rPr>
        <w:t xml:space="preserve">пен </w:t>
      </w:r>
      <w:r w:rsidR="00304A3E">
        <w:rPr>
          <w:sz w:val="28"/>
          <w:szCs w:val="28"/>
          <w:lang w:val="en-US"/>
        </w:rPr>
        <w:t>Ni</w:t>
      </w:r>
      <w:r w:rsidRPr="000A7BFF">
        <w:rPr>
          <w:sz w:val="28"/>
          <w:szCs w:val="28"/>
        </w:rPr>
        <w:t xml:space="preserve"> оксидтерінің бірлескен хлорлануы термодинамикалық Гиббс энергиясы -</w:t>
      </w:r>
      <w:r w:rsidR="00304A3E">
        <w:rPr>
          <w:sz w:val="28"/>
          <w:szCs w:val="28"/>
          <w:lang w:val="en-US"/>
        </w:rPr>
        <w:t>9100</w:t>
      </w:r>
      <w:r w:rsidRPr="000A7BFF">
        <w:rPr>
          <w:sz w:val="28"/>
          <w:szCs w:val="28"/>
        </w:rPr>
        <w:t>,</w:t>
      </w:r>
      <w:r w:rsidR="00304A3E">
        <w:rPr>
          <w:sz w:val="28"/>
          <w:szCs w:val="28"/>
          <w:lang w:val="en-US"/>
        </w:rPr>
        <w:t>11</w:t>
      </w:r>
      <w:r w:rsidRPr="000A7BFF">
        <w:rPr>
          <w:sz w:val="28"/>
          <w:szCs w:val="28"/>
        </w:rPr>
        <w:t xml:space="preserve"> кДж/моль болуы мүмкін.</w:t>
      </w:r>
    </w:p>
    <w:p w14:paraId="1C235C5A" w14:textId="77777777" w:rsidR="00D5611F" w:rsidRPr="000A7BFF" w:rsidRDefault="00D5611F" w:rsidP="00D5611F">
      <w:pPr>
        <w:pStyle w:val="ae"/>
        <w:spacing w:after="0"/>
        <w:ind w:left="0" w:firstLine="709"/>
        <w:jc w:val="both"/>
        <w:rPr>
          <w:sz w:val="28"/>
          <w:szCs w:val="28"/>
        </w:rPr>
      </w:pPr>
    </w:p>
    <w:p w14:paraId="139A9EDF" w14:textId="77777777" w:rsidR="007C1160" w:rsidRPr="00BE5CA1" w:rsidRDefault="007A5482" w:rsidP="00D5611F">
      <w:pPr>
        <w:jc w:val="center"/>
        <w:rPr>
          <w:sz w:val="28"/>
          <w:szCs w:val="28"/>
          <w:lang w:val="en-US"/>
        </w:rPr>
      </w:pPr>
      <w:bookmarkStart w:id="4" w:name="OLE_LINK1"/>
      <w:bookmarkStart w:id="5" w:name="OLE_LINK2"/>
      <w:r>
        <w:rPr>
          <w:noProof/>
        </w:rPr>
        <mc:AlternateContent>
          <mc:Choice Requires="wps">
            <w:drawing>
              <wp:anchor distT="0" distB="0" distL="114300" distR="114300" simplePos="0" relativeHeight="251655680" behindDoc="0" locked="0" layoutInCell="1" allowOverlap="1" wp14:anchorId="344A60FC" wp14:editId="2477743F">
                <wp:simplePos x="0" y="0"/>
                <wp:positionH relativeFrom="page">
                  <wp:posOffset>5346065</wp:posOffset>
                </wp:positionH>
                <wp:positionV relativeFrom="page">
                  <wp:posOffset>302260</wp:posOffset>
                </wp:positionV>
                <wp:extent cx="4276725" cy="378460"/>
                <wp:effectExtent l="0" t="0" r="0" b="0"/>
                <wp:wrapNone/>
                <wp:docPr id="1397133411" name="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76725" cy="378460"/>
                        </a:xfrm>
                        <a:prstGeom prst="rect">
                          <a:avLst/>
                        </a:prstGeom>
                        <a:noFill/>
                        <a:ln>
                          <a:noFill/>
                        </a:ln>
                      </wps:spPr>
                      <wps:txbx>
                        <w:txbxContent>
                          <w:p w14:paraId="2844A9E3" w14:textId="77777777" w:rsidR="007C1160" w:rsidRPr="000E1D22" w:rsidRDefault="007C1160" w:rsidP="007C1160">
                            <w:pPr>
                              <w:jc w:val="right"/>
                              <w:rPr>
                                <w:color w:val="FFFFFF"/>
                              </w:rPr>
                            </w:pPr>
                            <w:r w:rsidRPr="000E1D22">
                              <w:rPr>
                                <w:color w:val="FFFFFF"/>
                              </w:rPr>
                              <w:t>23.02.2021 11:22:53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4A60FC" id="Прямоугольник 78" o:spid="_x0000_s1026" style="position:absolute;left:0;text-align:left;margin-left:420.95pt;margin-top:23.8pt;width:336.75pt;height:29.8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" filled="f" stroked="f">
                <v:textbox>
                  <w:txbxContent>
                    <w:p w14:paraId="2844A9E3" w14:textId="77777777" w:rsidR="007C1160" w:rsidRPr="000E1D22" w:rsidRDefault="007C1160" w:rsidP="007C1160">
                      <w:pPr>
                        <w:jc w:val="right"/>
                        <w:rPr>
                          <w:color w:val="FFFFFF"/>
                        </w:rPr>
                      </w:pPr>
                      <w:r w:rsidRPr="000E1D22">
                        <w:rPr>
                          <w:color w:val="FFFFFF"/>
                        </w:rPr>
                        <w:t>23.02.2021 11:22:53</w:t>
                      </w:r>
                    </w:p>
                  </w:txbxContent>
                </v:textbox>
                <w10:wrap anchorx="page" anchory="page"/>
              </v:rect>
            </w:pict>
          </mc:Fallback>
        </mc:AlternateContent>
      </w:r>
      <w:r w:rsidRPr="004D69EC">
        <w:rPr>
          <w:noProof/>
          <w:sz w:val="28"/>
          <w:szCs w:val="28"/>
          <w:lang w:val="ru-RU" w:eastAsia="ru-RU"/>
        </w:rPr>
        <w:drawing>
          <wp:inline distT="0" distB="0" distL="0" distR="0" wp14:anchorId="15B3606B" wp14:editId="1D869FF2">
            <wp:extent cx="5416061" cy="2988945"/>
            <wp:effectExtent l="0" t="0" r="0" b="0"/>
            <wp:docPr id="61" name="Диаграмма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85"/>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33998" cy="2998844"/>
                    </a:xfrm>
                    <a:prstGeom prst="rect">
                      <a:avLst/>
                    </a:prstGeom>
                    <a:noFill/>
                    <a:ln>
                      <a:noFill/>
                    </a:ln>
                  </pic:spPr>
                </pic:pic>
              </a:graphicData>
            </a:graphic>
          </wp:inline>
        </w:drawing>
      </w:r>
    </w:p>
    <w:p w14:paraId="2DCD9100" w14:textId="77777777" w:rsidR="007C1160" w:rsidRPr="00F80DBD" w:rsidRDefault="00114383" w:rsidP="00D5611F">
      <w:pPr>
        <w:jc w:val="center"/>
        <w:rPr>
          <w:sz w:val="28"/>
          <w:szCs w:val="28"/>
          <w:lang w:val="en-US"/>
        </w:rPr>
      </w:pPr>
      <w:r>
        <w:rPr>
          <w:sz w:val="28"/>
          <w:szCs w:val="28"/>
        </w:rPr>
        <w:t>3</w:t>
      </w:r>
      <w:r w:rsidRPr="00F80DBD">
        <w:rPr>
          <w:sz w:val="28"/>
          <w:szCs w:val="28"/>
          <w:lang w:val="en-US"/>
        </w:rPr>
        <w:t>.1</w:t>
      </w:r>
      <w:r w:rsidR="00F663BC">
        <w:rPr>
          <w:sz w:val="28"/>
          <w:szCs w:val="28"/>
          <w:lang w:val="en-US"/>
        </w:rPr>
        <w:t>2</w:t>
      </w:r>
      <w:r w:rsidRPr="00BE5CA1">
        <w:rPr>
          <w:sz w:val="28"/>
          <w:szCs w:val="28"/>
        </w:rPr>
        <w:t xml:space="preserve"> </w:t>
      </w:r>
      <w:r>
        <w:rPr>
          <w:sz w:val="28"/>
          <w:szCs w:val="28"/>
          <w:lang w:val="ru-RU"/>
        </w:rPr>
        <w:t>с</w:t>
      </w:r>
      <w:r w:rsidR="000A7BFF">
        <w:rPr>
          <w:sz w:val="28"/>
          <w:szCs w:val="28"/>
        </w:rPr>
        <w:t>урет</w:t>
      </w:r>
      <w:r w:rsidR="007C1160" w:rsidRPr="00BE5CA1">
        <w:rPr>
          <w:sz w:val="28"/>
          <w:szCs w:val="28"/>
        </w:rPr>
        <w:t>–</w:t>
      </w:r>
      <w:r w:rsidR="00D5611F" w:rsidRPr="00F80DBD">
        <w:rPr>
          <w:sz w:val="28"/>
          <w:szCs w:val="28"/>
          <w:lang w:val="en-US"/>
        </w:rPr>
        <w:t>3.10</w:t>
      </w:r>
      <w:r w:rsidR="000A7BFF" w:rsidRPr="00BE5CA1">
        <w:rPr>
          <w:sz w:val="28"/>
          <w:szCs w:val="28"/>
        </w:rPr>
        <w:t>-</w:t>
      </w:r>
      <w:r w:rsidR="000A7BFF" w:rsidRPr="00F80DBD">
        <w:rPr>
          <w:sz w:val="28"/>
          <w:szCs w:val="28"/>
          <w:lang w:val="en-US"/>
        </w:rPr>
        <w:t>3</w:t>
      </w:r>
      <w:r w:rsidR="00D5611F" w:rsidRPr="00F80DBD">
        <w:rPr>
          <w:sz w:val="28"/>
          <w:szCs w:val="28"/>
          <w:lang w:val="en-US"/>
        </w:rPr>
        <w:t>.12</w:t>
      </w:r>
      <w:r w:rsidR="000A7BFF">
        <w:rPr>
          <w:sz w:val="28"/>
          <w:szCs w:val="28"/>
        </w:rPr>
        <w:t xml:space="preserve"> </w:t>
      </w:r>
      <w:r w:rsidR="000A7BFF" w:rsidRPr="000A7BFF">
        <w:rPr>
          <w:sz w:val="28"/>
          <w:szCs w:val="28"/>
        </w:rPr>
        <w:t>реакциялардың Гиббс (</w:t>
      </w:r>
      <w:r w:rsidR="000A7BFF" w:rsidRPr="00BE5CA1">
        <w:rPr>
          <w:sz w:val="28"/>
          <w:szCs w:val="28"/>
        </w:rPr>
        <w:sym w:font="Symbol" w:char="F044"/>
      </w:r>
      <w:r w:rsidR="000A7BFF" w:rsidRPr="000A7BFF">
        <w:rPr>
          <w:sz w:val="28"/>
          <w:szCs w:val="28"/>
        </w:rPr>
        <w:t xml:space="preserve">G) энергиясының </w:t>
      </w:r>
      <w:r w:rsidR="00F80DBD" w:rsidRPr="000A7BFF">
        <w:rPr>
          <w:sz w:val="28"/>
          <w:szCs w:val="28"/>
        </w:rPr>
        <w:t>Температура</w:t>
      </w:r>
      <w:r w:rsidR="00F80DBD">
        <w:rPr>
          <w:sz w:val="28"/>
          <w:szCs w:val="28"/>
        </w:rPr>
        <w:t>ға</w:t>
      </w:r>
      <w:r w:rsidR="00F80DBD" w:rsidRPr="000A7BFF">
        <w:rPr>
          <w:sz w:val="28"/>
          <w:szCs w:val="28"/>
        </w:rPr>
        <w:t xml:space="preserve"> (Т) </w:t>
      </w:r>
      <w:r w:rsidR="00F80DBD">
        <w:rPr>
          <w:sz w:val="28"/>
          <w:szCs w:val="28"/>
        </w:rPr>
        <w:t>тәуелділігі</w:t>
      </w:r>
    </w:p>
    <w:p w14:paraId="42408B7C" w14:textId="77777777" w:rsidR="007C1160" w:rsidRPr="00BE5CA1" w:rsidRDefault="007C1160" w:rsidP="00D5611F">
      <w:pPr>
        <w:jc w:val="center"/>
        <w:rPr>
          <w:sz w:val="28"/>
          <w:szCs w:val="28"/>
        </w:rPr>
      </w:pPr>
      <w:r w:rsidRPr="00BE5CA1">
        <w:rPr>
          <w:sz w:val="28"/>
          <w:szCs w:val="28"/>
          <w:lang w:val="en-US"/>
        </w:rPr>
        <w:t>PbO+NiO+Al</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+2CaCl</w:t>
      </w:r>
      <w:r w:rsidRPr="00BE5CA1">
        <w:rPr>
          <w:sz w:val="28"/>
          <w:szCs w:val="28"/>
          <w:vertAlign w:val="subscript"/>
          <w:lang w:val="en-US"/>
        </w:rPr>
        <w:t>2</w:t>
      </w:r>
      <w:r w:rsidRPr="00BE5CA1">
        <w:rPr>
          <w:sz w:val="28"/>
          <w:szCs w:val="28"/>
          <w:lang w:val="en-US"/>
        </w:rPr>
        <w:t>=PbCl</w:t>
      </w:r>
      <w:r w:rsidRPr="00BE5CA1">
        <w:rPr>
          <w:sz w:val="28"/>
          <w:szCs w:val="28"/>
          <w:vertAlign w:val="subscript"/>
          <w:lang w:val="en-US"/>
        </w:rPr>
        <w:t>2</w:t>
      </w:r>
      <w:r w:rsidRPr="00BE5CA1">
        <w:rPr>
          <w:sz w:val="28"/>
          <w:szCs w:val="28"/>
          <w:lang w:val="en-US"/>
        </w:rPr>
        <w:t>+NiCl</w:t>
      </w:r>
      <w:r w:rsidRPr="00BE5CA1">
        <w:rPr>
          <w:sz w:val="28"/>
          <w:szCs w:val="28"/>
          <w:vertAlign w:val="subscript"/>
          <w:lang w:val="en-US"/>
        </w:rPr>
        <w:t>2</w:t>
      </w:r>
      <w:r w:rsidRPr="00BE5CA1">
        <w:rPr>
          <w:sz w:val="28"/>
          <w:szCs w:val="28"/>
          <w:lang w:val="en-US"/>
        </w:rPr>
        <w:t>+2CaO</w:t>
      </w:r>
      <w:r w:rsidRPr="00BE5CA1">
        <w:rPr>
          <w:sz w:val="28"/>
          <w:szCs w:val="28"/>
          <w:lang w:val="en-US"/>
        </w:rPr>
        <w:sym w:font="Symbol" w:char="F0D7"/>
      </w:r>
      <w:r w:rsidRPr="00BE5CA1">
        <w:rPr>
          <w:sz w:val="28"/>
          <w:szCs w:val="28"/>
          <w:lang w:val="en-US"/>
        </w:rPr>
        <w:t>Al</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rPr>
        <w:t>(</w:t>
      </w:r>
      <w:r w:rsidR="00D5611F">
        <w:rPr>
          <w:sz w:val="28"/>
          <w:szCs w:val="28"/>
          <w:lang w:val="en-US"/>
        </w:rPr>
        <w:t>3.</w:t>
      </w:r>
      <w:r w:rsidRPr="00C0268D">
        <w:rPr>
          <w:sz w:val="28"/>
          <w:szCs w:val="28"/>
          <w:lang w:val="en-US"/>
        </w:rPr>
        <w:t>1</w:t>
      </w:r>
      <w:r w:rsidR="00D5611F">
        <w:rPr>
          <w:sz w:val="28"/>
          <w:szCs w:val="28"/>
          <w:lang w:val="en-US"/>
        </w:rPr>
        <w:t>0</w:t>
      </w:r>
      <w:r w:rsidRPr="00BE5CA1">
        <w:rPr>
          <w:sz w:val="28"/>
          <w:szCs w:val="28"/>
        </w:rPr>
        <w:t>)</w:t>
      </w:r>
    </w:p>
    <w:p w14:paraId="4133EFC2" w14:textId="77777777" w:rsidR="007C1160" w:rsidRPr="00BE5CA1" w:rsidRDefault="007C1160" w:rsidP="00D5611F">
      <w:pPr>
        <w:jc w:val="center"/>
        <w:rPr>
          <w:sz w:val="28"/>
          <w:szCs w:val="28"/>
        </w:rPr>
      </w:pPr>
      <w:r w:rsidRPr="00BE5CA1">
        <w:rPr>
          <w:sz w:val="28"/>
          <w:szCs w:val="28"/>
          <w:lang w:val="en-US"/>
        </w:rPr>
        <w:t>CuO+NiO+Al</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+2CaCl</w:t>
      </w:r>
      <w:r w:rsidRPr="00BE5CA1">
        <w:rPr>
          <w:sz w:val="28"/>
          <w:szCs w:val="28"/>
          <w:vertAlign w:val="subscript"/>
          <w:lang w:val="en-US"/>
        </w:rPr>
        <w:t>2</w:t>
      </w:r>
      <w:r w:rsidRPr="00BE5CA1">
        <w:rPr>
          <w:sz w:val="28"/>
          <w:szCs w:val="28"/>
          <w:lang w:val="en-US"/>
        </w:rPr>
        <w:t>=CuCl</w:t>
      </w:r>
      <w:r w:rsidRPr="00BE5CA1">
        <w:rPr>
          <w:sz w:val="28"/>
          <w:szCs w:val="28"/>
          <w:vertAlign w:val="subscript"/>
          <w:lang w:val="en-US"/>
        </w:rPr>
        <w:t>2</w:t>
      </w:r>
      <w:r w:rsidRPr="00BE5CA1">
        <w:rPr>
          <w:sz w:val="28"/>
          <w:szCs w:val="28"/>
          <w:lang w:val="en-US"/>
        </w:rPr>
        <w:t>+NiCl</w:t>
      </w:r>
      <w:r w:rsidRPr="00BE5CA1">
        <w:rPr>
          <w:sz w:val="28"/>
          <w:szCs w:val="28"/>
          <w:vertAlign w:val="subscript"/>
          <w:lang w:val="en-US"/>
        </w:rPr>
        <w:t>2</w:t>
      </w:r>
      <w:r w:rsidRPr="00BE5CA1">
        <w:rPr>
          <w:sz w:val="28"/>
          <w:szCs w:val="28"/>
          <w:lang w:val="en-US"/>
        </w:rPr>
        <w:t>+2CaO</w:t>
      </w:r>
      <w:r w:rsidRPr="00BE5CA1">
        <w:rPr>
          <w:sz w:val="28"/>
          <w:szCs w:val="28"/>
          <w:lang w:val="en-US"/>
        </w:rPr>
        <w:sym w:font="Symbol" w:char="F0D7"/>
      </w:r>
      <w:r w:rsidRPr="00BE5CA1">
        <w:rPr>
          <w:sz w:val="28"/>
          <w:szCs w:val="28"/>
          <w:lang w:val="en-US"/>
        </w:rPr>
        <w:t>Al</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rPr>
        <w:t>(</w:t>
      </w:r>
      <w:r w:rsidR="00D5611F">
        <w:rPr>
          <w:sz w:val="28"/>
          <w:szCs w:val="28"/>
          <w:lang w:val="en-US"/>
        </w:rPr>
        <w:t>3.11</w:t>
      </w:r>
      <w:r w:rsidRPr="00BE5CA1">
        <w:rPr>
          <w:sz w:val="28"/>
          <w:szCs w:val="28"/>
        </w:rPr>
        <w:t>)</w:t>
      </w:r>
    </w:p>
    <w:p w14:paraId="0081CBE8" w14:textId="77777777" w:rsidR="007C1160" w:rsidRPr="00BE5CA1" w:rsidRDefault="007C1160" w:rsidP="00D5611F">
      <w:pPr>
        <w:jc w:val="center"/>
        <w:rPr>
          <w:sz w:val="28"/>
          <w:szCs w:val="28"/>
        </w:rPr>
      </w:pPr>
      <w:r w:rsidRPr="00BE5CA1">
        <w:rPr>
          <w:sz w:val="28"/>
          <w:szCs w:val="28"/>
          <w:lang w:val="en-US"/>
        </w:rPr>
        <w:t>ZnO+NiO+Al</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+2CaCl</w:t>
      </w:r>
      <w:r w:rsidRPr="00BE5CA1">
        <w:rPr>
          <w:sz w:val="28"/>
          <w:szCs w:val="28"/>
          <w:vertAlign w:val="subscript"/>
          <w:lang w:val="en-US"/>
        </w:rPr>
        <w:t>2</w:t>
      </w:r>
      <w:r w:rsidRPr="00BE5CA1">
        <w:rPr>
          <w:sz w:val="28"/>
          <w:szCs w:val="28"/>
          <w:lang w:val="en-US"/>
        </w:rPr>
        <w:t>=ZnCl</w:t>
      </w:r>
      <w:r w:rsidRPr="00BE5CA1">
        <w:rPr>
          <w:sz w:val="28"/>
          <w:szCs w:val="28"/>
          <w:vertAlign w:val="subscript"/>
          <w:lang w:val="en-US"/>
        </w:rPr>
        <w:t>2</w:t>
      </w:r>
      <w:r w:rsidRPr="00BE5CA1">
        <w:rPr>
          <w:sz w:val="28"/>
          <w:szCs w:val="28"/>
          <w:lang w:val="en-US"/>
        </w:rPr>
        <w:t>+NiCl</w:t>
      </w:r>
      <w:r w:rsidRPr="00BE5CA1">
        <w:rPr>
          <w:sz w:val="28"/>
          <w:szCs w:val="28"/>
          <w:vertAlign w:val="subscript"/>
          <w:lang w:val="en-US"/>
        </w:rPr>
        <w:t>2</w:t>
      </w:r>
      <w:r w:rsidRPr="00BE5CA1">
        <w:rPr>
          <w:sz w:val="28"/>
          <w:szCs w:val="28"/>
          <w:lang w:val="en-US"/>
        </w:rPr>
        <w:t>+2CaO</w:t>
      </w:r>
      <w:r w:rsidRPr="00BE5CA1">
        <w:rPr>
          <w:sz w:val="28"/>
          <w:szCs w:val="28"/>
          <w:lang w:val="en-US"/>
        </w:rPr>
        <w:sym w:font="Symbol" w:char="F0D7"/>
      </w:r>
      <w:r w:rsidRPr="00BE5CA1">
        <w:rPr>
          <w:sz w:val="28"/>
          <w:szCs w:val="28"/>
          <w:lang w:val="en-US"/>
        </w:rPr>
        <w:t>Al</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rPr>
        <w:t>(</w:t>
      </w:r>
      <w:r w:rsidRPr="00C0268D">
        <w:rPr>
          <w:sz w:val="28"/>
          <w:szCs w:val="28"/>
          <w:lang w:val="en-US"/>
        </w:rPr>
        <w:t>3</w:t>
      </w:r>
      <w:r w:rsidR="00D5611F">
        <w:rPr>
          <w:sz w:val="28"/>
          <w:szCs w:val="28"/>
          <w:lang w:val="en-US"/>
        </w:rPr>
        <w:t>.12</w:t>
      </w:r>
      <w:r w:rsidRPr="00BE5CA1">
        <w:rPr>
          <w:sz w:val="28"/>
          <w:szCs w:val="28"/>
        </w:rPr>
        <w:t>)</w:t>
      </w:r>
    </w:p>
    <w:bookmarkEnd w:id="4"/>
    <w:bookmarkEnd w:id="5"/>
    <w:p w14:paraId="0E784260" w14:textId="77777777" w:rsidR="007C1160" w:rsidRPr="00BE5CA1" w:rsidRDefault="007C1160" w:rsidP="007C1160">
      <w:pPr>
        <w:jc w:val="both"/>
        <w:rPr>
          <w:sz w:val="28"/>
          <w:szCs w:val="28"/>
          <w:lang w:val="en-US"/>
        </w:rPr>
      </w:pPr>
    </w:p>
    <w:p w14:paraId="36970E1B" w14:textId="77777777" w:rsidR="007C1160" w:rsidRDefault="000A7BFF" w:rsidP="00D5611F">
      <w:pPr>
        <w:ind w:firstLine="709"/>
        <w:jc w:val="both"/>
        <w:rPr>
          <w:sz w:val="28"/>
          <w:szCs w:val="28"/>
        </w:rPr>
      </w:pPr>
      <w:r w:rsidRPr="000A7BFF">
        <w:rPr>
          <w:sz w:val="28"/>
          <w:szCs w:val="28"/>
        </w:rPr>
        <w:t>Гиббс энергиясының өзгеруінің темір оксидінің (</w:t>
      </w:r>
      <w:r w:rsidR="00D5611F">
        <w:rPr>
          <w:sz w:val="28"/>
          <w:szCs w:val="28"/>
          <w:lang w:val="en-US"/>
        </w:rPr>
        <w:t>3.13-3.15</w:t>
      </w:r>
      <w:r w:rsidRPr="000A7BFF">
        <w:rPr>
          <w:sz w:val="28"/>
          <w:szCs w:val="28"/>
        </w:rPr>
        <w:t xml:space="preserve">) қатысуымен никель, қорғасын, мырыш және мыс оксидтерінің кальций хлоридімен бірлескен хлорлану реакцияларының температурасына графикалық </w:t>
      </w:r>
      <w:r w:rsidRPr="000A7BFF">
        <w:rPr>
          <w:sz w:val="28"/>
          <w:szCs w:val="28"/>
        </w:rPr>
        <w:lastRenderedPageBreak/>
        <w:t xml:space="preserve">тәуелділігі </w:t>
      </w:r>
      <w:r w:rsidR="00114383">
        <w:rPr>
          <w:sz w:val="28"/>
          <w:szCs w:val="28"/>
          <w:lang w:val="en-US"/>
        </w:rPr>
        <w:t>3.1</w:t>
      </w:r>
      <w:r w:rsidR="0032308A">
        <w:rPr>
          <w:sz w:val="28"/>
          <w:szCs w:val="28"/>
          <w:lang w:val="en-US"/>
        </w:rPr>
        <w:t xml:space="preserve">3 </w:t>
      </w:r>
      <w:r w:rsidRPr="000A7BFF">
        <w:rPr>
          <w:sz w:val="28"/>
          <w:szCs w:val="28"/>
        </w:rPr>
        <w:t>суретте келтірілген.</w:t>
      </w:r>
    </w:p>
    <w:p w14:paraId="5C04EDBF" w14:textId="77777777" w:rsidR="00D5611F" w:rsidRPr="00BE5CA1" w:rsidRDefault="00D5611F" w:rsidP="00D5611F">
      <w:pPr>
        <w:ind w:firstLine="709"/>
        <w:jc w:val="both"/>
        <w:rPr>
          <w:sz w:val="28"/>
          <w:szCs w:val="28"/>
        </w:rPr>
      </w:pPr>
    </w:p>
    <w:p w14:paraId="4421A8EE" w14:textId="77777777" w:rsidR="007C1160" w:rsidRPr="00BE5CA1" w:rsidRDefault="007A5482" w:rsidP="00D5611F">
      <w:pPr>
        <w:jc w:val="center"/>
        <w:rPr>
          <w:sz w:val="28"/>
          <w:szCs w:val="28"/>
          <w:lang w:val="en-US"/>
        </w:rPr>
      </w:pPr>
      <w:bookmarkStart w:id="6" w:name="OLE_LINK3"/>
      <w:bookmarkStart w:id="7" w:name="OLE_LINK4"/>
      <w:r w:rsidRPr="004D69EC">
        <w:rPr>
          <w:noProof/>
          <w:sz w:val="28"/>
          <w:szCs w:val="28"/>
          <w:lang w:val="ru-RU" w:eastAsia="ru-RU"/>
        </w:rPr>
        <w:drawing>
          <wp:inline distT="0" distB="0" distL="0" distR="0" wp14:anchorId="50B2CDCC" wp14:editId="768DDE80">
            <wp:extent cx="5310505" cy="2971800"/>
            <wp:effectExtent l="0" t="0" r="0" b="0"/>
            <wp:docPr id="62" name="Диаграмма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84"/>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25140" cy="2979990"/>
                    </a:xfrm>
                    <a:prstGeom prst="rect">
                      <a:avLst/>
                    </a:prstGeom>
                    <a:noFill/>
                    <a:ln>
                      <a:noFill/>
                    </a:ln>
                  </pic:spPr>
                </pic:pic>
              </a:graphicData>
            </a:graphic>
          </wp:inline>
        </w:drawing>
      </w:r>
    </w:p>
    <w:p w14:paraId="5A5A858E" w14:textId="77777777" w:rsidR="007C1160" w:rsidRPr="00BE5CA1" w:rsidRDefault="00114383" w:rsidP="00D5611F">
      <w:pPr>
        <w:jc w:val="center"/>
        <w:rPr>
          <w:sz w:val="28"/>
          <w:szCs w:val="28"/>
          <w:vertAlign w:val="subscript"/>
          <w:lang w:val="en-US"/>
        </w:rPr>
      </w:pPr>
      <w:r>
        <w:rPr>
          <w:sz w:val="28"/>
          <w:szCs w:val="28"/>
          <w:lang w:val="en-US"/>
        </w:rPr>
        <w:t>3.1</w:t>
      </w:r>
      <w:r w:rsidR="0032308A">
        <w:rPr>
          <w:sz w:val="28"/>
          <w:szCs w:val="28"/>
          <w:lang w:val="en-US"/>
        </w:rPr>
        <w:t>3</w:t>
      </w:r>
      <w:r w:rsidRPr="00BE5CA1">
        <w:rPr>
          <w:sz w:val="28"/>
          <w:szCs w:val="28"/>
        </w:rPr>
        <w:t xml:space="preserve"> </w:t>
      </w:r>
      <w:r>
        <w:rPr>
          <w:sz w:val="28"/>
          <w:szCs w:val="28"/>
          <w:lang w:val="ru-RU"/>
        </w:rPr>
        <w:t>с</w:t>
      </w:r>
      <w:r w:rsidR="000A7BFF">
        <w:rPr>
          <w:sz w:val="28"/>
          <w:szCs w:val="28"/>
        </w:rPr>
        <w:t>урет</w:t>
      </w:r>
      <w:r w:rsidR="007C1160" w:rsidRPr="00BE5CA1">
        <w:rPr>
          <w:sz w:val="28"/>
          <w:szCs w:val="28"/>
        </w:rPr>
        <w:t>–</w:t>
      </w:r>
      <w:r w:rsidR="00F80DBD">
        <w:rPr>
          <w:sz w:val="28"/>
          <w:szCs w:val="28"/>
        </w:rPr>
        <w:t xml:space="preserve"> </w:t>
      </w:r>
      <w:r w:rsidR="000A7BFF" w:rsidRPr="000A7BFF">
        <w:rPr>
          <w:sz w:val="28"/>
          <w:szCs w:val="28"/>
        </w:rPr>
        <w:t xml:space="preserve">(Т) </w:t>
      </w:r>
      <w:r w:rsidR="00D5611F">
        <w:rPr>
          <w:sz w:val="28"/>
          <w:szCs w:val="28"/>
          <w:lang w:val="en-US"/>
        </w:rPr>
        <w:t>3.13-3.15</w:t>
      </w:r>
      <w:r w:rsidR="000A7BFF">
        <w:rPr>
          <w:sz w:val="28"/>
          <w:szCs w:val="28"/>
        </w:rPr>
        <w:t xml:space="preserve"> </w:t>
      </w:r>
      <w:r w:rsidR="00F80DBD" w:rsidRPr="000A7BFF">
        <w:rPr>
          <w:sz w:val="28"/>
          <w:szCs w:val="28"/>
        </w:rPr>
        <w:t>реакциялардың Гиббс (</w:t>
      </w:r>
      <w:r w:rsidR="00F80DBD" w:rsidRPr="00BE5CA1">
        <w:rPr>
          <w:sz w:val="28"/>
          <w:szCs w:val="28"/>
        </w:rPr>
        <w:sym w:font="Symbol" w:char="F044"/>
      </w:r>
      <w:r w:rsidR="00F80DBD" w:rsidRPr="000A7BFF">
        <w:rPr>
          <w:sz w:val="28"/>
          <w:szCs w:val="28"/>
        </w:rPr>
        <w:t>G) энергиясының Температура</w:t>
      </w:r>
      <w:r w:rsidR="00F80DBD">
        <w:rPr>
          <w:sz w:val="28"/>
          <w:szCs w:val="28"/>
        </w:rPr>
        <w:t>ға</w:t>
      </w:r>
      <w:r w:rsidR="00F80DBD" w:rsidRPr="000A7BFF">
        <w:rPr>
          <w:sz w:val="28"/>
          <w:szCs w:val="28"/>
        </w:rPr>
        <w:t xml:space="preserve"> (Т) </w:t>
      </w:r>
      <w:r w:rsidR="00F80DBD">
        <w:rPr>
          <w:sz w:val="28"/>
          <w:szCs w:val="28"/>
        </w:rPr>
        <w:t>тәуелділігі</w:t>
      </w:r>
      <w:r w:rsidR="00F80DBD" w:rsidRPr="00BE5CA1">
        <w:rPr>
          <w:sz w:val="28"/>
          <w:szCs w:val="28"/>
          <w:lang w:val="en-US"/>
        </w:rPr>
        <w:t xml:space="preserve"> </w:t>
      </w:r>
      <w:r w:rsidR="007C1160" w:rsidRPr="00BE5CA1">
        <w:rPr>
          <w:sz w:val="28"/>
          <w:szCs w:val="28"/>
          <w:lang w:val="en-US"/>
        </w:rPr>
        <w:t>PbO+NiO+Fe</w:t>
      </w:r>
      <w:r w:rsidR="007C1160" w:rsidRPr="00BE5CA1">
        <w:rPr>
          <w:sz w:val="28"/>
          <w:szCs w:val="28"/>
          <w:vertAlign w:val="subscript"/>
          <w:lang w:val="en-US"/>
        </w:rPr>
        <w:t>2</w:t>
      </w:r>
      <w:r w:rsidR="007C1160" w:rsidRPr="00BE5CA1">
        <w:rPr>
          <w:sz w:val="28"/>
          <w:szCs w:val="28"/>
          <w:lang w:val="en-US"/>
        </w:rPr>
        <w:t>O</w:t>
      </w:r>
      <w:r w:rsidR="007C1160" w:rsidRPr="00BE5CA1">
        <w:rPr>
          <w:sz w:val="28"/>
          <w:szCs w:val="28"/>
          <w:vertAlign w:val="subscript"/>
          <w:lang w:val="en-US"/>
        </w:rPr>
        <w:t>3</w:t>
      </w:r>
      <w:r w:rsidR="007C1160" w:rsidRPr="00BE5CA1">
        <w:rPr>
          <w:sz w:val="28"/>
          <w:szCs w:val="28"/>
          <w:lang w:val="en-US"/>
        </w:rPr>
        <w:t>+2CaCl</w:t>
      </w:r>
      <w:r w:rsidR="007C1160" w:rsidRPr="00BE5CA1">
        <w:rPr>
          <w:sz w:val="28"/>
          <w:szCs w:val="28"/>
          <w:vertAlign w:val="subscript"/>
          <w:lang w:val="en-US"/>
        </w:rPr>
        <w:t>2</w:t>
      </w:r>
      <w:r w:rsidR="007C1160" w:rsidRPr="00BE5CA1">
        <w:rPr>
          <w:sz w:val="28"/>
          <w:szCs w:val="28"/>
          <w:lang w:val="en-US"/>
        </w:rPr>
        <w:t>=PbCl</w:t>
      </w:r>
      <w:r w:rsidR="007C1160" w:rsidRPr="00BE5CA1">
        <w:rPr>
          <w:sz w:val="28"/>
          <w:szCs w:val="28"/>
          <w:vertAlign w:val="subscript"/>
          <w:lang w:val="en-US"/>
        </w:rPr>
        <w:t>2</w:t>
      </w:r>
      <w:r w:rsidR="007C1160" w:rsidRPr="00BE5CA1">
        <w:rPr>
          <w:sz w:val="28"/>
          <w:szCs w:val="28"/>
          <w:lang w:val="en-US"/>
        </w:rPr>
        <w:t>+NiCl</w:t>
      </w:r>
      <w:r w:rsidR="007C1160" w:rsidRPr="00BE5CA1">
        <w:rPr>
          <w:sz w:val="28"/>
          <w:szCs w:val="28"/>
          <w:vertAlign w:val="subscript"/>
          <w:lang w:val="en-US"/>
        </w:rPr>
        <w:t>2</w:t>
      </w:r>
      <w:r w:rsidR="007C1160" w:rsidRPr="00BE5CA1">
        <w:rPr>
          <w:sz w:val="28"/>
          <w:szCs w:val="28"/>
          <w:lang w:val="en-US"/>
        </w:rPr>
        <w:t>+2CaO</w:t>
      </w:r>
      <w:r w:rsidR="007C1160" w:rsidRPr="00BE5CA1">
        <w:rPr>
          <w:sz w:val="28"/>
          <w:szCs w:val="28"/>
          <w:lang w:val="en-US"/>
        </w:rPr>
        <w:sym w:font="Symbol" w:char="F0D7"/>
      </w:r>
      <w:r w:rsidR="007C1160" w:rsidRPr="00BE5CA1">
        <w:rPr>
          <w:sz w:val="28"/>
          <w:szCs w:val="28"/>
          <w:lang w:val="en-US"/>
        </w:rPr>
        <w:t>Fe</w:t>
      </w:r>
      <w:r w:rsidR="007C1160" w:rsidRPr="00BE5CA1">
        <w:rPr>
          <w:sz w:val="28"/>
          <w:szCs w:val="28"/>
          <w:vertAlign w:val="subscript"/>
          <w:lang w:val="en-US"/>
        </w:rPr>
        <w:t>2</w:t>
      </w:r>
      <w:r w:rsidR="007C1160" w:rsidRPr="00BE5CA1">
        <w:rPr>
          <w:sz w:val="28"/>
          <w:szCs w:val="28"/>
          <w:lang w:val="en-US"/>
        </w:rPr>
        <w:t>O</w:t>
      </w:r>
      <w:r w:rsidR="007C1160" w:rsidRPr="00BE5CA1">
        <w:rPr>
          <w:sz w:val="28"/>
          <w:szCs w:val="28"/>
          <w:vertAlign w:val="subscript"/>
          <w:lang w:val="en-US"/>
        </w:rPr>
        <w:t>3</w:t>
      </w:r>
      <w:r w:rsidR="00D5611F">
        <w:rPr>
          <w:sz w:val="28"/>
          <w:szCs w:val="28"/>
          <w:vertAlign w:val="subscript"/>
          <w:lang w:val="en-US"/>
        </w:rPr>
        <w:t xml:space="preserve"> </w:t>
      </w:r>
      <w:r w:rsidR="007C1160" w:rsidRPr="00BE5CA1">
        <w:rPr>
          <w:sz w:val="28"/>
          <w:szCs w:val="28"/>
        </w:rPr>
        <w:t>(</w:t>
      </w:r>
      <w:r w:rsidR="00D5611F">
        <w:rPr>
          <w:sz w:val="28"/>
          <w:szCs w:val="28"/>
          <w:lang w:val="en-US"/>
        </w:rPr>
        <w:t>3.13</w:t>
      </w:r>
      <w:r w:rsidR="007C1160" w:rsidRPr="00BE5CA1">
        <w:rPr>
          <w:sz w:val="28"/>
          <w:szCs w:val="28"/>
        </w:rPr>
        <w:t>)</w:t>
      </w:r>
    </w:p>
    <w:p w14:paraId="5DC28348" w14:textId="77777777" w:rsidR="007C1160" w:rsidRPr="00BE5CA1" w:rsidRDefault="007C1160" w:rsidP="00D5611F">
      <w:pPr>
        <w:jc w:val="center"/>
        <w:rPr>
          <w:sz w:val="28"/>
          <w:szCs w:val="28"/>
          <w:lang w:val="en-US"/>
        </w:rPr>
      </w:pPr>
      <w:r w:rsidRPr="00BE5CA1">
        <w:rPr>
          <w:sz w:val="28"/>
          <w:szCs w:val="28"/>
          <w:lang w:val="en-US"/>
        </w:rPr>
        <w:t>CuO+NiO+Fe</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+2CaCl</w:t>
      </w:r>
      <w:r w:rsidRPr="00BE5CA1">
        <w:rPr>
          <w:sz w:val="28"/>
          <w:szCs w:val="28"/>
          <w:vertAlign w:val="subscript"/>
          <w:lang w:val="en-US"/>
        </w:rPr>
        <w:t>2</w:t>
      </w:r>
      <w:r w:rsidRPr="00BE5CA1">
        <w:rPr>
          <w:sz w:val="28"/>
          <w:szCs w:val="28"/>
          <w:lang w:val="en-US"/>
        </w:rPr>
        <w:t>=CuCl</w:t>
      </w:r>
      <w:r w:rsidRPr="00BE5CA1">
        <w:rPr>
          <w:sz w:val="28"/>
          <w:szCs w:val="28"/>
          <w:vertAlign w:val="subscript"/>
          <w:lang w:val="en-US"/>
        </w:rPr>
        <w:t>2</w:t>
      </w:r>
      <w:r w:rsidRPr="00BE5CA1">
        <w:rPr>
          <w:sz w:val="28"/>
          <w:szCs w:val="28"/>
          <w:lang w:val="en-US"/>
        </w:rPr>
        <w:t>+NiCl</w:t>
      </w:r>
      <w:r w:rsidRPr="00BE5CA1">
        <w:rPr>
          <w:sz w:val="28"/>
          <w:szCs w:val="28"/>
          <w:vertAlign w:val="subscript"/>
          <w:lang w:val="en-US"/>
        </w:rPr>
        <w:t>2</w:t>
      </w:r>
      <w:r w:rsidRPr="00BE5CA1">
        <w:rPr>
          <w:sz w:val="28"/>
          <w:szCs w:val="28"/>
          <w:lang w:val="en-US"/>
        </w:rPr>
        <w:t>+2CaO</w:t>
      </w:r>
      <w:r w:rsidRPr="00BE5CA1">
        <w:rPr>
          <w:sz w:val="28"/>
          <w:szCs w:val="28"/>
          <w:lang w:val="en-US"/>
        </w:rPr>
        <w:sym w:font="Symbol" w:char="F0D7"/>
      </w:r>
      <w:r w:rsidRPr="00BE5CA1">
        <w:rPr>
          <w:sz w:val="28"/>
          <w:szCs w:val="28"/>
          <w:lang w:val="en-US"/>
        </w:rPr>
        <w:t>Fe</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00D5611F">
        <w:rPr>
          <w:sz w:val="28"/>
          <w:szCs w:val="28"/>
          <w:vertAlign w:val="subscript"/>
          <w:lang w:val="en-US"/>
        </w:rPr>
        <w:t xml:space="preserve"> </w:t>
      </w:r>
      <w:r w:rsidRPr="00BE5CA1">
        <w:rPr>
          <w:sz w:val="28"/>
          <w:szCs w:val="28"/>
        </w:rPr>
        <w:t>(</w:t>
      </w:r>
      <w:r w:rsidR="00D5611F">
        <w:rPr>
          <w:sz w:val="28"/>
          <w:szCs w:val="28"/>
          <w:lang w:val="en-US"/>
        </w:rPr>
        <w:t>3.14</w:t>
      </w:r>
      <w:r w:rsidRPr="00BE5CA1">
        <w:rPr>
          <w:sz w:val="28"/>
          <w:szCs w:val="28"/>
        </w:rPr>
        <w:t>)</w:t>
      </w:r>
    </w:p>
    <w:p w14:paraId="0A33542D" w14:textId="77777777" w:rsidR="007C1160" w:rsidRPr="00BE5CA1" w:rsidRDefault="007C1160" w:rsidP="00D5611F">
      <w:pPr>
        <w:jc w:val="center"/>
        <w:rPr>
          <w:sz w:val="28"/>
          <w:szCs w:val="28"/>
          <w:lang w:val="en-US"/>
        </w:rPr>
      </w:pPr>
      <w:r w:rsidRPr="00BE5CA1">
        <w:rPr>
          <w:sz w:val="28"/>
          <w:szCs w:val="28"/>
          <w:lang w:val="en-US"/>
        </w:rPr>
        <w:t>ZnO+2NiO +Fe</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+2CaCl</w:t>
      </w:r>
      <w:r w:rsidRPr="00BE5CA1">
        <w:rPr>
          <w:sz w:val="28"/>
          <w:szCs w:val="28"/>
          <w:vertAlign w:val="subscript"/>
          <w:lang w:val="en-US"/>
        </w:rPr>
        <w:t>2</w:t>
      </w:r>
      <w:r w:rsidRPr="00BE5CA1">
        <w:rPr>
          <w:sz w:val="28"/>
          <w:szCs w:val="28"/>
          <w:lang w:val="en-US"/>
        </w:rPr>
        <w:t>=ZnCl</w:t>
      </w:r>
      <w:r w:rsidRPr="00BE5CA1">
        <w:rPr>
          <w:sz w:val="28"/>
          <w:szCs w:val="28"/>
          <w:vertAlign w:val="subscript"/>
          <w:lang w:val="en-US"/>
        </w:rPr>
        <w:t>2</w:t>
      </w:r>
      <w:r w:rsidRPr="00BE5CA1">
        <w:rPr>
          <w:sz w:val="28"/>
          <w:szCs w:val="28"/>
          <w:lang w:val="en-US"/>
        </w:rPr>
        <w:t>+2NiCl</w:t>
      </w:r>
      <w:r w:rsidRPr="00BE5CA1">
        <w:rPr>
          <w:sz w:val="28"/>
          <w:szCs w:val="28"/>
          <w:vertAlign w:val="subscript"/>
          <w:lang w:val="en-US"/>
        </w:rPr>
        <w:t>2</w:t>
      </w:r>
      <w:r w:rsidRPr="00BE5CA1">
        <w:rPr>
          <w:sz w:val="28"/>
          <w:szCs w:val="28"/>
          <w:lang w:val="en-US"/>
        </w:rPr>
        <w:t>+2CaO</w:t>
      </w:r>
      <w:r w:rsidRPr="00BE5CA1">
        <w:rPr>
          <w:sz w:val="28"/>
          <w:szCs w:val="28"/>
          <w:lang w:val="en-US"/>
        </w:rPr>
        <w:sym w:font="Symbol" w:char="F0D7"/>
      </w:r>
      <w:r w:rsidRPr="00BE5CA1">
        <w:rPr>
          <w:sz w:val="28"/>
          <w:szCs w:val="28"/>
          <w:lang w:val="en-US"/>
        </w:rPr>
        <w:t>Fe</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00D5611F">
        <w:rPr>
          <w:sz w:val="28"/>
          <w:szCs w:val="28"/>
          <w:vertAlign w:val="subscript"/>
          <w:lang w:val="en-US"/>
        </w:rPr>
        <w:t xml:space="preserve"> </w:t>
      </w:r>
      <w:r w:rsidRPr="00BE5CA1">
        <w:rPr>
          <w:sz w:val="28"/>
          <w:szCs w:val="28"/>
          <w:lang w:val="en-US"/>
        </w:rPr>
        <w:t>(</w:t>
      </w:r>
      <w:r w:rsidR="00D5611F">
        <w:rPr>
          <w:sz w:val="28"/>
          <w:szCs w:val="28"/>
          <w:lang w:val="en-US"/>
        </w:rPr>
        <w:t>3.15</w:t>
      </w:r>
      <w:r w:rsidRPr="00BE5CA1">
        <w:rPr>
          <w:sz w:val="28"/>
          <w:szCs w:val="28"/>
          <w:lang w:val="en-US"/>
        </w:rPr>
        <w:t>)</w:t>
      </w:r>
    </w:p>
    <w:p w14:paraId="6E30EEDA" w14:textId="77777777" w:rsidR="007C1160" w:rsidRPr="00BE5CA1" w:rsidRDefault="007C1160" w:rsidP="007C1160">
      <w:pPr>
        <w:jc w:val="both"/>
        <w:rPr>
          <w:sz w:val="28"/>
          <w:szCs w:val="28"/>
          <w:vertAlign w:val="subscript"/>
          <w:lang w:val="en-US"/>
        </w:rPr>
      </w:pPr>
    </w:p>
    <w:bookmarkEnd w:id="6"/>
    <w:bookmarkEnd w:id="7"/>
    <w:p w14:paraId="66481D59" w14:textId="77777777" w:rsidR="000A7BFF" w:rsidRPr="00FE6861" w:rsidRDefault="000A7BFF" w:rsidP="00D5611F">
      <w:pPr>
        <w:ind w:firstLine="709"/>
        <w:jc w:val="both"/>
        <w:rPr>
          <w:sz w:val="28"/>
          <w:szCs w:val="28"/>
        </w:rPr>
      </w:pPr>
      <w:r w:rsidRPr="00FE6861">
        <w:rPr>
          <w:sz w:val="28"/>
          <w:szCs w:val="28"/>
        </w:rPr>
        <w:t>Гиббс энергиясының өзгеруінің алынған тәуелділігін талдау зерттелетін реакциялардың термодинамикалық ықтималдығы мүмкін еместігін көрсетті, мұны 1800К дейінгі оң мәндер көрсетеді. тек 2000К температурада темір оксидінің қатысуымен никель мен мырыш оксидтерінің бірлескен хлорлануы -23987,75 кДж/моль теріс мәнге ие</w:t>
      </w:r>
      <w:r w:rsidR="00FE6861" w:rsidRPr="00FE6861">
        <w:rPr>
          <w:sz w:val="28"/>
          <w:szCs w:val="28"/>
        </w:rPr>
        <w:t>.</w:t>
      </w:r>
    </w:p>
    <w:p w14:paraId="779ADEC8" w14:textId="77777777" w:rsidR="000A7BFF" w:rsidRPr="00FE6861" w:rsidRDefault="000A7BFF" w:rsidP="00D5611F">
      <w:pPr>
        <w:ind w:firstLine="709"/>
        <w:jc w:val="both"/>
        <w:rPr>
          <w:sz w:val="28"/>
          <w:szCs w:val="28"/>
        </w:rPr>
      </w:pPr>
      <w:r w:rsidRPr="00FE6861">
        <w:rPr>
          <w:sz w:val="28"/>
          <w:szCs w:val="28"/>
        </w:rPr>
        <w:t xml:space="preserve">Алюминий және кремний оксидтерінің қатысуымен хром, қорғасын, мырыш және мыс оксидтерінің бірлескен хлорлануының термодинамикалық ықтималдығы, гальваникалық шламның тән құрамы </w:t>
      </w:r>
      <w:r w:rsidR="00D5611F" w:rsidRPr="00FE6861">
        <w:rPr>
          <w:sz w:val="28"/>
          <w:szCs w:val="28"/>
        </w:rPr>
        <w:t>3.16</w:t>
      </w:r>
      <w:r w:rsidRPr="00FE6861">
        <w:rPr>
          <w:sz w:val="28"/>
          <w:szCs w:val="28"/>
        </w:rPr>
        <w:t>-</w:t>
      </w:r>
      <w:r w:rsidR="00D5611F" w:rsidRPr="00FE6861">
        <w:rPr>
          <w:sz w:val="28"/>
          <w:szCs w:val="28"/>
        </w:rPr>
        <w:t>3.2</w:t>
      </w:r>
      <w:r w:rsidRPr="00FE6861">
        <w:rPr>
          <w:sz w:val="28"/>
          <w:szCs w:val="28"/>
        </w:rPr>
        <w:t>1 реакциялар үшін зерттелді</w:t>
      </w:r>
      <w:r w:rsidR="00FE6861" w:rsidRPr="00FE6861">
        <w:rPr>
          <w:sz w:val="28"/>
          <w:szCs w:val="28"/>
          <w:lang w:val="ru-RU"/>
        </w:rPr>
        <w:t>:</w:t>
      </w:r>
    </w:p>
    <w:p w14:paraId="0B619DBD" w14:textId="77777777" w:rsidR="007C1160" w:rsidRPr="000A7BFF" w:rsidRDefault="007C1160" w:rsidP="00D5611F">
      <w:pPr>
        <w:ind w:firstLine="709"/>
        <w:jc w:val="both"/>
        <w:rPr>
          <w:sz w:val="28"/>
          <w:szCs w:val="28"/>
          <w:vertAlign w:val="subscript"/>
        </w:rPr>
      </w:pPr>
      <w:r w:rsidRPr="000A7BFF">
        <w:rPr>
          <w:sz w:val="28"/>
          <w:szCs w:val="28"/>
        </w:rPr>
        <w:t>PbO+Cr</w:t>
      </w:r>
      <w:r w:rsidRPr="000A7BFF">
        <w:rPr>
          <w:sz w:val="28"/>
          <w:szCs w:val="28"/>
          <w:vertAlign w:val="subscript"/>
        </w:rPr>
        <w:t>2</w:t>
      </w:r>
      <w:r w:rsidRPr="000A7BFF">
        <w:rPr>
          <w:sz w:val="28"/>
          <w:szCs w:val="28"/>
        </w:rPr>
        <w:t>O</w:t>
      </w:r>
      <w:r w:rsidRPr="000A7BFF">
        <w:rPr>
          <w:sz w:val="28"/>
          <w:szCs w:val="28"/>
          <w:vertAlign w:val="subscript"/>
        </w:rPr>
        <w:t>3</w:t>
      </w:r>
      <w:r w:rsidRPr="000A7BFF">
        <w:rPr>
          <w:sz w:val="28"/>
          <w:szCs w:val="28"/>
        </w:rPr>
        <w:t>+Al</w:t>
      </w:r>
      <w:r w:rsidRPr="000A7BFF">
        <w:rPr>
          <w:sz w:val="28"/>
          <w:szCs w:val="28"/>
          <w:vertAlign w:val="subscript"/>
        </w:rPr>
        <w:t>2</w:t>
      </w:r>
      <w:r w:rsidRPr="000A7BFF">
        <w:rPr>
          <w:sz w:val="28"/>
          <w:szCs w:val="28"/>
        </w:rPr>
        <w:t>O</w:t>
      </w:r>
      <w:r w:rsidRPr="000A7BFF">
        <w:rPr>
          <w:sz w:val="28"/>
          <w:szCs w:val="28"/>
          <w:vertAlign w:val="subscript"/>
        </w:rPr>
        <w:t>3</w:t>
      </w:r>
      <w:r w:rsidRPr="000A7BFF">
        <w:rPr>
          <w:sz w:val="28"/>
          <w:szCs w:val="28"/>
        </w:rPr>
        <w:t>+4CaCl</w:t>
      </w:r>
      <w:r w:rsidRPr="000A7BFF">
        <w:rPr>
          <w:sz w:val="28"/>
          <w:szCs w:val="28"/>
          <w:vertAlign w:val="subscript"/>
        </w:rPr>
        <w:t>2</w:t>
      </w:r>
      <w:r w:rsidRPr="000A7BFF">
        <w:rPr>
          <w:sz w:val="28"/>
          <w:szCs w:val="28"/>
        </w:rPr>
        <w:t>=PbCl</w:t>
      </w:r>
      <w:r w:rsidRPr="000A7BFF">
        <w:rPr>
          <w:sz w:val="28"/>
          <w:szCs w:val="28"/>
          <w:vertAlign w:val="subscript"/>
        </w:rPr>
        <w:t>2</w:t>
      </w:r>
      <w:r w:rsidRPr="000A7BFF">
        <w:rPr>
          <w:sz w:val="28"/>
          <w:szCs w:val="28"/>
        </w:rPr>
        <w:t>+2CrCl</w:t>
      </w:r>
      <w:r w:rsidRPr="000A7BFF">
        <w:rPr>
          <w:sz w:val="28"/>
          <w:szCs w:val="28"/>
          <w:vertAlign w:val="subscript"/>
        </w:rPr>
        <w:t>3</w:t>
      </w:r>
      <w:r w:rsidRPr="000A7BFF">
        <w:rPr>
          <w:sz w:val="28"/>
          <w:szCs w:val="28"/>
        </w:rPr>
        <w:t>+4CaO</w:t>
      </w:r>
      <w:r w:rsidRPr="00BE5CA1">
        <w:rPr>
          <w:sz w:val="28"/>
          <w:szCs w:val="28"/>
          <w:lang w:val="en-US"/>
        </w:rPr>
        <w:sym w:font="Symbol" w:char="F0D7"/>
      </w:r>
      <w:r w:rsidRPr="000A7BFF">
        <w:rPr>
          <w:sz w:val="28"/>
          <w:szCs w:val="28"/>
        </w:rPr>
        <w:t>Al</w:t>
      </w:r>
      <w:r w:rsidRPr="000A7BFF">
        <w:rPr>
          <w:sz w:val="28"/>
          <w:szCs w:val="28"/>
          <w:vertAlign w:val="subscript"/>
        </w:rPr>
        <w:t>2</w:t>
      </w:r>
      <w:r w:rsidRPr="000A7BFF">
        <w:rPr>
          <w:sz w:val="28"/>
          <w:szCs w:val="28"/>
        </w:rPr>
        <w:t>O</w:t>
      </w:r>
      <w:r w:rsidRPr="000A7BFF">
        <w:rPr>
          <w:sz w:val="28"/>
          <w:szCs w:val="28"/>
          <w:vertAlign w:val="subscript"/>
        </w:rPr>
        <w:t xml:space="preserve">3 </w:t>
      </w:r>
      <w:r w:rsidRPr="000A7BFF">
        <w:rPr>
          <w:sz w:val="28"/>
          <w:szCs w:val="28"/>
        </w:rPr>
        <w:t>(</w:t>
      </w:r>
      <w:r w:rsidR="00D5611F">
        <w:rPr>
          <w:sz w:val="28"/>
          <w:szCs w:val="28"/>
          <w:lang w:val="en-US"/>
        </w:rPr>
        <w:t>3.16</w:t>
      </w:r>
      <w:r w:rsidRPr="000A7BFF">
        <w:rPr>
          <w:sz w:val="28"/>
          <w:szCs w:val="28"/>
        </w:rPr>
        <w:t>)</w:t>
      </w:r>
    </w:p>
    <w:p w14:paraId="3AED1189" w14:textId="77777777" w:rsidR="007C1160" w:rsidRPr="00BE5CA1" w:rsidRDefault="007C1160" w:rsidP="00D5611F">
      <w:pPr>
        <w:ind w:firstLine="709"/>
        <w:jc w:val="both"/>
        <w:rPr>
          <w:sz w:val="28"/>
          <w:szCs w:val="28"/>
          <w:lang w:val="en-US"/>
        </w:rPr>
      </w:pPr>
      <w:r w:rsidRPr="00BE5CA1">
        <w:rPr>
          <w:sz w:val="28"/>
          <w:szCs w:val="28"/>
          <w:lang w:val="en-US"/>
        </w:rPr>
        <w:t>CuO+Cr</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+Al</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+4CaCl</w:t>
      </w:r>
      <w:r w:rsidRPr="00BE5CA1">
        <w:rPr>
          <w:sz w:val="28"/>
          <w:szCs w:val="28"/>
          <w:vertAlign w:val="subscript"/>
          <w:lang w:val="en-US"/>
        </w:rPr>
        <w:t>2</w:t>
      </w:r>
      <w:r w:rsidRPr="00BE5CA1">
        <w:rPr>
          <w:sz w:val="28"/>
          <w:szCs w:val="28"/>
          <w:lang w:val="en-US"/>
        </w:rPr>
        <w:t>=CuCl</w:t>
      </w:r>
      <w:r w:rsidRPr="00BE5CA1">
        <w:rPr>
          <w:sz w:val="28"/>
          <w:szCs w:val="28"/>
          <w:vertAlign w:val="subscript"/>
          <w:lang w:val="en-US"/>
        </w:rPr>
        <w:t>2</w:t>
      </w:r>
      <w:r w:rsidRPr="00BE5CA1">
        <w:rPr>
          <w:sz w:val="28"/>
          <w:szCs w:val="28"/>
          <w:lang w:val="en-US"/>
        </w:rPr>
        <w:t>+2CrCl</w:t>
      </w:r>
      <w:r w:rsidRPr="00BE5CA1">
        <w:rPr>
          <w:sz w:val="28"/>
          <w:szCs w:val="28"/>
          <w:vertAlign w:val="subscript"/>
          <w:lang w:val="en-US"/>
        </w:rPr>
        <w:t>3</w:t>
      </w:r>
      <w:r w:rsidRPr="00BE5CA1">
        <w:rPr>
          <w:sz w:val="28"/>
          <w:szCs w:val="28"/>
          <w:lang w:val="en-US"/>
        </w:rPr>
        <w:t>+4CaO</w:t>
      </w:r>
      <w:r w:rsidRPr="00BE5CA1">
        <w:rPr>
          <w:sz w:val="28"/>
          <w:szCs w:val="28"/>
          <w:lang w:val="en-US"/>
        </w:rPr>
        <w:sym w:font="Symbol" w:char="F0D7"/>
      </w:r>
      <w:r w:rsidRPr="00BE5CA1">
        <w:rPr>
          <w:sz w:val="28"/>
          <w:szCs w:val="28"/>
          <w:lang w:val="en-US"/>
        </w:rPr>
        <w:t>Al</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 xml:space="preserve">3 </w:t>
      </w:r>
      <w:r w:rsidRPr="00BE5CA1">
        <w:rPr>
          <w:sz w:val="28"/>
          <w:szCs w:val="28"/>
          <w:lang w:val="en-US"/>
        </w:rPr>
        <w:t>(</w:t>
      </w:r>
      <w:r w:rsidR="00D5611F">
        <w:rPr>
          <w:sz w:val="28"/>
          <w:szCs w:val="28"/>
          <w:lang w:val="en-US"/>
        </w:rPr>
        <w:t>3.17</w:t>
      </w:r>
      <w:r w:rsidRPr="00BE5CA1">
        <w:rPr>
          <w:sz w:val="28"/>
          <w:szCs w:val="28"/>
          <w:lang w:val="en-US"/>
        </w:rPr>
        <w:t>)</w:t>
      </w:r>
    </w:p>
    <w:p w14:paraId="33C67F40" w14:textId="77777777" w:rsidR="007C1160" w:rsidRPr="00BE5CA1" w:rsidRDefault="007C1160" w:rsidP="00D5611F">
      <w:pPr>
        <w:ind w:firstLine="709"/>
        <w:jc w:val="both"/>
        <w:rPr>
          <w:sz w:val="28"/>
          <w:szCs w:val="28"/>
          <w:lang w:val="en-US"/>
        </w:rPr>
      </w:pPr>
      <w:r w:rsidRPr="00BE5CA1">
        <w:rPr>
          <w:sz w:val="28"/>
          <w:szCs w:val="28"/>
          <w:lang w:val="en-US"/>
        </w:rPr>
        <w:t>ZnO+Cr</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+Al</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+4CaCl</w:t>
      </w:r>
      <w:r w:rsidRPr="00BE5CA1">
        <w:rPr>
          <w:sz w:val="28"/>
          <w:szCs w:val="28"/>
          <w:vertAlign w:val="subscript"/>
          <w:lang w:val="en-US"/>
        </w:rPr>
        <w:t>2</w:t>
      </w:r>
      <w:r w:rsidRPr="00BE5CA1">
        <w:rPr>
          <w:sz w:val="28"/>
          <w:szCs w:val="28"/>
          <w:lang w:val="en-US"/>
        </w:rPr>
        <w:t>=ZnCl</w:t>
      </w:r>
      <w:r w:rsidRPr="00BE5CA1">
        <w:rPr>
          <w:sz w:val="28"/>
          <w:szCs w:val="28"/>
          <w:vertAlign w:val="subscript"/>
          <w:lang w:val="en-US"/>
        </w:rPr>
        <w:t>2</w:t>
      </w:r>
      <w:r w:rsidRPr="00BE5CA1">
        <w:rPr>
          <w:sz w:val="28"/>
          <w:szCs w:val="28"/>
          <w:lang w:val="en-US"/>
        </w:rPr>
        <w:t>+2CrCl</w:t>
      </w:r>
      <w:r w:rsidRPr="00BE5CA1">
        <w:rPr>
          <w:sz w:val="28"/>
          <w:szCs w:val="28"/>
          <w:vertAlign w:val="subscript"/>
          <w:lang w:val="en-US"/>
        </w:rPr>
        <w:t>3</w:t>
      </w:r>
      <w:r w:rsidRPr="00BE5CA1">
        <w:rPr>
          <w:sz w:val="28"/>
          <w:szCs w:val="28"/>
          <w:lang w:val="en-US"/>
        </w:rPr>
        <w:t>+4CaO</w:t>
      </w:r>
      <w:r w:rsidRPr="00BE5CA1">
        <w:rPr>
          <w:sz w:val="28"/>
          <w:szCs w:val="28"/>
          <w:lang w:val="en-US"/>
        </w:rPr>
        <w:sym w:font="Symbol" w:char="F0D7"/>
      </w:r>
      <w:r w:rsidRPr="00BE5CA1">
        <w:rPr>
          <w:sz w:val="28"/>
          <w:szCs w:val="28"/>
          <w:lang w:val="en-US"/>
        </w:rPr>
        <w:t>Al</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 xml:space="preserve">3 </w:t>
      </w:r>
      <w:r w:rsidRPr="00BE5CA1">
        <w:rPr>
          <w:sz w:val="28"/>
          <w:szCs w:val="28"/>
          <w:lang w:val="en-US"/>
        </w:rPr>
        <w:t>(</w:t>
      </w:r>
      <w:r w:rsidR="00D5611F">
        <w:rPr>
          <w:sz w:val="28"/>
          <w:szCs w:val="28"/>
          <w:lang w:val="en-US"/>
        </w:rPr>
        <w:t>3.18</w:t>
      </w:r>
      <w:r w:rsidRPr="00BE5CA1">
        <w:rPr>
          <w:sz w:val="28"/>
          <w:szCs w:val="28"/>
          <w:lang w:val="en-US"/>
        </w:rPr>
        <w:t>)</w:t>
      </w:r>
    </w:p>
    <w:p w14:paraId="610C82DB" w14:textId="77777777" w:rsidR="007C1160" w:rsidRPr="00BE5CA1" w:rsidRDefault="007C1160" w:rsidP="00D5611F">
      <w:pPr>
        <w:ind w:firstLine="709"/>
        <w:jc w:val="both"/>
        <w:rPr>
          <w:sz w:val="28"/>
          <w:szCs w:val="28"/>
          <w:lang w:val="en-US"/>
        </w:rPr>
      </w:pPr>
      <w:r w:rsidRPr="00BE5CA1">
        <w:rPr>
          <w:sz w:val="28"/>
          <w:szCs w:val="28"/>
          <w:lang w:val="en-US"/>
        </w:rPr>
        <w:t>PbO+Cr</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+2SiO</w:t>
      </w:r>
      <w:r w:rsidRPr="00BE5CA1">
        <w:rPr>
          <w:sz w:val="28"/>
          <w:szCs w:val="28"/>
          <w:vertAlign w:val="subscript"/>
          <w:lang w:val="en-US"/>
        </w:rPr>
        <w:t>2</w:t>
      </w:r>
      <w:r w:rsidRPr="00BE5CA1">
        <w:rPr>
          <w:sz w:val="28"/>
          <w:szCs w:val="28"/>
          <w:lang w:val="en-US"/>
        </w:rPr>
        <w:t>+4CaCl</w:t>
      </w:r>
      <w:r w:rsidRPr="00BE5CA1">
        <w:rPr>
          <w:sz w:val="28"/>
          <w:szCs w:val="28"/>
          <w:vertAlign w:val="subscript"/>
          <w:lang w:val="en-US"/>
        </w:rPr>
        <w:t>2</w:t>
      </w:r>
      <w:r w:rsidRPr="00BE5CA1">
        <w:rPr>
          <w:sz w:val="28"/>
          <w:szCs w:val="28"/>
          <w:lang w:val="en-US"/>
        </w:rPr>
        <w:t>=PbCl</w:t>
      </w:r>
      <w:r w:rsidRPr="00BE5CA1">
        <w:rPr>
          <w:sz w:val="28"/>
          <w:szCs w:val="28"/>
          <w:vertAlign w:val="subscript"/>
          <w:lang w:val="en-US"/>
        </w:rPr>
        <w:t>2</w:t>
      </w:r>
      <w:r w:rsidRPr="00BE5CA1">
        <w:rPr>
          <w:sz w:val="28"/>
          <w:szCs w:val="28"/>
          <w:lang w:val="en-US"/>
        </w:rPr>
        <w:t>+2CrCl</w:t>
      </w:r>
      <w:r w:rsidRPr="00BE5CA1">
        <w:rPr>
          <w:sz w:val="28"/>
          <w:szCs w:val="28"/>
          <w:vertAlign w:val="subscript"/>
          <w:lang w:val="en-US"/>
        </w:rPr>
        <w:t>3</w:t>
      </w:r>
      <w:r w:rsidRPr="00BE5CA1">
        <w:rPr>
          <w:sz w:val="28"/>
          <w:szCs w:val="28"/>
          <w:lang w:val="en-US"/>
        </w:rPr>
        <w:t>+2(2CaO</w:t>
      </w:r>
      <w:r w:rsidRPr="00BE5CA1">
        <w:rPr>
          <w:sz w:val="28"/>
          <w:szCs w:val="28"/>
          <w:lang w:val="en-US"/>
        </w:rPr>
        <w:sym w:font="Symbol" w:char="F0D7"/>
      </w:r>
      <w:r w:rsidRPr="00BE5CA1">
        <w:rPr>
          <w:sz w:val="28"/>
          <w:szCs w:val="28"/>
          <w:lang w:val="en-US"/>
        </w:rPr>
        <w:t>SiO</w:t>
      </w:r>
      <w:r w:rsidRPr="00BE5CA1">
        <w:rPr>
          <w:sz w:val="28"/>
          <w:szCs w:val="28"/>
          <w:vertAlign w:val="subscript"/>
          <w:lang w:val="en-US"/>
        </w:rPr>
        <w:t>2</w:t>
      </w:r>
      <w:r w:rsidRPr="00BE5CA1">
        <w:rPr>
          <w:sz w:val="28"/>
          <w:szCs w:val="28"/>
          <w:lang w:val="en-US"/>
        </w:rPr>
        <w:t xml:space="preserve">) </w:t>
      </w:r>
      <w:r w:rsidRPr="00B02A17">
        <w:rPr>
          <w:sz w:val="28"/>
          <w:szCs w:val="28"/>
          <w:lang w:val="en-US"/>
        </w:rPr>
        <w:t>(</w:t>
      </w:r>
      <w:r w:rsidR="00D5611F">
        <w:rPr>
          <w:sz w:val="28"/>
          <w:szCs w:val="28"/>
          <w:lang w:val="en-US"/>
        </w:rPr>
        <w:t>3.19</w:t>
      </w:r>
      <w:r w:rsidRPr="00BE5CA1">
        <w:rPr>
          <w:sz w:val="28"/>
          <w:szCs w:val="28"/>
        </w:rPr>
        <w:t>)</w:t>
      </w:r>
    </w:p>
    <w:p w14:paraId="3804E5C6" w14:textId="77777777" w:rsidR="007C1160" w:rsidRPr="00BE5CA1" w:rsidRDefault="007C1160" w:rsidP="00D5611F">
      <w:pPr>
        <w:ind w:firstLine="709"/>
        <w:jc w:val="both"/>
        <w:rPr>
          <w:sz w:val="28"/>
          <w:szCs w:val="28"/>
          <w:lang w:val="en-US"/>
        </w:rPr>
      </w:pPr>
      <w:r w:rsidRPr="00BE5CA1">
        <w:rPr>
          <w:sz w:val="28"/>
          <w:szCs w:val="28"/>
          <w:lang w:val="en-US"/>
        </w:rPr>
        <w:t>CuO+Cr</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+2SiO</w:t>
      </w:r>
      <w:r w:rsidRPr="00BE5CA1">
        <w:rPr>
          <w:sz w:val="28"/>
          <w:szCs w:val="28"/>
          <w:vertAlign w:val="subscript"/>
          <w:lang w:val="en-US"/>
        </w:rPr>
        <w:t>2</w:t>
      </w:r>
      <w:r w:rsidRPr="00BE5CA1">
        <w:rPr>
          <w:sz w:val="28"/>
          <w:szCs w:val="28"/>
          <w:lang w:val="en-US"/>
        </w:rPr>
        <w:t>+4CaCl</w:t>
      </w:r>
      <w:r w:rsidRPr="00BE5CA1">
        <w:rPr>
          <w:sz w:val="28"/>
          <w:szCs w:val="28"/>
          <w:vertAlign w:val="subscript"/>
          <w:lang w:val="en-US"/>
        </w:rPr>
        <w:t>2</w:t>
      </w:r>
      <w:r w:rsidRPr="00BE5CA1">
        <w:rPr>
          <w:sz w:val="28"/>
          <w:szCs w:val="28"/>
          <w:lang w:val="en-US"/>
        </w:rPr>
        <w:t>=CuCl</w:t>
      </w:r>
      <w:r w:rsidRPr="00BE5CA1">
        <w:rPr>
          <w:sz w:val="28"/>
          <w:szCs w:val="28"/>
          <w:vertAlign w:val="subscript"/>
          <w:lang w:val="en-US"/>
        </w:rPr>
        <w:t>2</w:t>
      </w:r>
      <w:r w:rsidRPr="00BE5CA1">
        <w:rPr>
          <w:sz w:val="28"/>
          <w:szCs w:val="28"/>
          <w:lang w:val="en-US"/>
        </w:rPr>
        <w:t>+2CrCl</w:t>
      </w:r>
      <w:r w:rsidRPr="00BE5CA1">
        <w:rPr>
          <w:sz w:val="28"/>
          <w:szCs w:val="28"/>
          <w:vertAlign w:val="subscript"/>
          <w:lang w:val="en-US"/>
        </w:rPr>
        <w:t>3</w:t>
      </w:r>
      <w:r w:rsidRPr="00BE5CA1">
        <w:rPr>
          <w:sz w:val="28"/>
          <w:szCs w:val="28"/>
          <w:lang w:val="en-US"/>
        </w:rPr>
        <w:t>+2(2CaO</w:t>
      </w:r>
      <w:r w:rsidRPr="00BE5CA1">
        <w:rPr>
          <w:sz w:val="28"/>
          <w:szCs w:val="28"/>
          <w:lang w:val="en-US"/>
        </w:rPr>
        <w:sym w:font="Symbol" w:char="F0D7"/>
      </w:r>
      <w:r w:rsidRPr="00BE5CA1">
        <w:rPr>
          <w:sz w:val="28"/>
          <w:szCs w:val="28"/>
          <w:lang w:val="en-US"/>
        </w:rPr>
        <w:t>SiO</w:t>
      </w:r>
      <w:r w:rsidRPr="00BE5CA1">
        <w:rPr>
          <w:sz w:val="28"/>
          <w:szCs w:val="28"/>
          <w:vertAlign w:val="subscript"/>
          <w:lang w:val="en-US"/>
        </w:rPr>
        <w:t>2</w:t>
      </w:r>
      <w:r w:rsidRPr="00BE5CA1">
        <w:rPr>
          <w:sz w:val="28"/>
          <w:szCs w:val="28"/>
          <w:lang w:val="en-US"/>
        </w:rPr>
        <w:t xml:space="preserve">) </w:t>
      </w:r>
      <w:r w:rsidRPr="00B02A17">
        <w:rPr>
          <w:sz w:val="28"/>
          <w:szCs w:val="28"/>
          <w:lang w:val="en-US"/>
        </w:rPr>
        <w:t>(</w:t>
      </w:r>
      <w:r w:rsidR="00D5611F">
        <w:rPr>
          <w:sz w:val="28"/>
          <w:szCs w:val="28"/>
          <w:lang w:val="en-US"/>
        </w:rPr>
        <w:t>3.20</w:t>
      </w:r>
      <w:r w:rsidRPr="00BE5CA1">
        <w:rPr>
          <w:sz w:val="28"/>
          <w:szCs w:val="28"/>
        </w:rPr>
        <w:t>)</w:t>
      </w:r>
    </w:p>
    <w:p w14:paraId="2EEFAB15" w14:textId="77777777" w:rsidR="007C1160" w:rsidRPr="00BE5CA1" w:rsidRDefault="007C1160" w:rsidP="00D5611F">
      <w:pPr>
        <w:ind w:firstLine="709"/>
        <w:jc w:val="both"/>
        <w:rPr>
          <w:sz w:val="28"/>
          <w:szCs w:val="28"/>
          <w:lang w:val="en-US"/>
        </w:rPr>
      </w:pPr>
      <w:r w:rsidRPr="00BE5CA1">
        <w:rPr>
          <w:sz w:val="28"/>
          <w:szCs w:val="28"/>
          <w:lang w:val="en-US"/>
        </w:rPr>
        <w:t>ZnO+Cr</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+2SiO</w:t>
      </w:r>
      <w:r w:rsidRPr="00BE5CA1">
        <w:rPr>
          <w:sz w:val="28"/>
          <w:szCs w:val="28"/>
          <w:vertAlign w:val="subscript"/>
          <w:lang w:val="en-US"/>
        </w:rPr>
        <w:t>2</w:t>
      </w:r>
      <w:r w:rsidRPr="00BE5CA1">
        <w:rPr>
          <w:sz w:val="28"/>
          <w:szCs w:val="28"/>
          <w:lang w:val="en-US"/>
        </w:rPr>
        <w:t>+4CaCl</w:t>
      </w:r>
      <w:r w:rsidRPr="00BE5CA1">
        <w:rPr>
          <w:sz w:val="28"/>
          <w:szCs w:val="28"/>
          <w:vertAlign w:val="subscript"/>
          <w:lang w:val="en-US"/>
        </w:rPr>
        <w:t>2</w:t>
      </w:r>
      <w:r w:rsidRPr="00BE5CA1">
        <w:rPr>
          <w:sz w:val="28"/>
          <w:szCs w:val="28"/>
          <w:lang w:val="en-US"/>
        </w:rPr>
        <w:t>=ZnCl</w:t>
      </w:r>
      <w:r w:rsidRPr="00BE5CA1">
        <w:rPr>
          <w:sz w:val="28"/>
          <w:szCs w:val="28"/>
          <w:vertAlign w:val="subscript"/>
          <w:lang w:val="en-US"/>
        </w:rPr>
        <w:t>2</w:t>
      </w:r>
      <w:r w:rsidRPr="00BE5CA1">
        <w:rPr>
          <w:sz w:val="28"/>
          <w:szCs w:val="28"/>
          <w:lang w:val="en-US"/>
        </w:rPr>
        <w:t>+2CrCl</w:t>
      </w:r>
      <w:r w:rsidRPr="00BE5CA1">
        <w:rPr>
          <w:sz w:val="28"/>
          <w:szCs w:val="28"/>
          <w:vertAlign w:val="subscript"/>
          <w:lang w:val="en-US"/>
        </w:rPr>
        <w:t>3</w:t>
      </w:r>
      <w:r w:rsidRPr="00BE5CA1">
        <w:rPr>
          <w:sz w:val="28"/>
          <w:szCs w:val="28"/>
          <w:lang w:val="en-US"/>
        </w:rPr>
        <w:t>+2(2CaO</w:t>
      </w:r>
      <w:r w:rsidRPr="00BE5CA1">
        <w:rPr>
          <w:sz w:val="28"/>
          <w:szCs w:val="28"/>
          <w:lang w:val="en-US"/>
        </w:rPr>
        <w:sym w:font="Symbol" w:char="F0D7"/>
      </w:r>
      <w:r w:rsidRPr="00BE5CA1">
        <w:rPr>
          <w:sz w:val="28"/>
          <w:szCs w:val="28"/>
          <w:lang w:val="en-US"/>
        </w:rPr>
        <w:t>SiO</w:t>
      </w:r>
      <w:r w:rsidRPr="00BE5CA1">
        <w:rPr>
          <w:sz w:val="28"/>
          <w:szCs w:val="28"/>
          <w:vertAlign w:val="subscript"/>
          <w:lang w:val="en-US"/>
        </w:rPr>
        <w:t>2</w:t>
      </w:r>
      <w:r w:rsidRPr="00BE5CA1">
        <w:rPr>
          <w:sz w:val="28"/>
          <w:szCs w:val="28"/>
          <w:lang w:val="en-US"/>
        </w:rPr>
        <w:t xml:space="preserve">) </w:t>
      </w:r>
      <w:r w:rsidRPr="00BE5CA1">
        <w:rPr>
          <w:sz w:val="28"/>
          <w:szCs w:val="28"/>
        </w:rPr>
        <w:t>(</w:t>
      </w:r>
      <w:r w:rsidR="00D5611F">
        <w:rPr>
          <w:sz w:val="28"/>
          <w:szCs w:val="28"/>
          <w:lang w:val="en-US"/>
        </w:rPr>
        <w:t>3.21</w:t>
      </w:r>
      <w:r w:rsidRPr="00BE5CA1">
        <w:rPr>
          <w:sz w:val="28"/>
          <w:szCs w:val="28"/>
        </w:rPr>
        <w:t>)</w:t>
      </w:r>
    </w:p>
    <w:p w14:paraId="3B83096A" w14:textId="77777777" w:rsidR="00DD456A" w:rsidRDefault="00C0161D" w:rsidP="00DD456A">
      <w:pPr>
        <w:ind w:firstLine="709"/>
        <w:jc w:val="both"/>
        <w:rPr>
          <w:sz w:val="28"/>
          <w:szCs w:val="28"/>
        </w:rPr>
      </w:pPr>
      <w:r w:rsidRPr="00C0161D">
        <w:rPr>
          <w:sz w:val="28"/>
          <w:szCs w:val="28"/>
        </w:rPr>
        <w:t>298-2000</w:t>
      </w:r>
      <w:r>
        <w:rPr>
          <w:sz w:val="28"/>
          <w:szCs w:val="28"/>
        </w:rPr>
        <w:t>К</w:t>
      </w:r>
      <w:r w:rsidRPr="00C0161D">
        <w:rPr>
          <w:sz w:val="28"/>
          <w:szCs w:val="28"/>
        </w:rPr>
        <w:t xml:space="preserve"> температура аралығындағы алюминий оксидінің қатысуымен хром, мырыш, қорғасын және мыс оксидтерінің бірлескен хлорлану реакцияларының графикалық тәуелділігі </w:t>
      </w:r>
      <w:r w:rsidR="00114383">
        <w:rPr>
          <w:sz w:val="28"/>
          <w:szCs w:val="28"/>
          <w:lang w:val="en-US"/>
        </w:rPr>
        <w:t>3.1</w:t>
      </w:r>
      <w:r w:rsidR="0032308A">
        <w:rPr>
          <w:sz w:val="28"/>
          <w:szCs w:val="28"/>
          <w:lang w:val="en-US"/>
        </w:rPr>
        <w:t>4</w:t>
      </w:r>
      <w:r w:rsidR="00114383" w:rsidRPr="00114383">
        <w:rPr>
          <w:sz w:val="28"/>
          <w:szCs w:val="28"/>
          <w:lang w:val="en-US"/>
        </w:rPr>
        <w:t xml:space="preserve"> </w:t>
      </w:r>
      <w:r w:rsidRPr="00C0161D">
        <w:rPr>
          <w:sz w:val="28"/>
          <w:szCs w:val="28"/>
        </w:rPr>
        <w:t>сурет</w:t>
      </w:r>
      <w:r w:rsidR="00114383">
        <w:rPr>
          <w:sz w:val="28"/>
          <w:szCs w:val="28"/>
          <w:lang w:val="ru-RU"/>
        </w:rPr>
        <w:t>те</w:t>
      </w:r>
      <w:r w:rsidRPr="00C0161D">
        <w:rPr>
          <w:sz w:val="28"/>
          <w:szCs w:val="28"/>
        </w:rPr>
        <w:t xml:space="preserve"> келтірілген.</w:t>
      </w:r>
      <w:bookmarkStart w:id="8" w:name="OLE_LINK5"/>
      <w:bookmarkStart w:id="9" w:name="OLE_LINK6"/>
    </w:p>
    <w:p w14:paraId="2D0CF79C" w14:textId="77777777" w:rsidR="00DD456A" w:rsidRDefault="00DD456A" w:rsidP="00DD456A">
      <w:pPr>
        <w:jc w:val="both"/>
        <w:rPr>
          <w:sz w:val="28"/>
          <w:szCs w:val="28"/>
        </w:rPr>
      </w:pPr>
    </w:p>
    <w:p w14:paraId="6583D5D0" w14:textId="77777777" w:rsidR="007C1160" w:rsidRPr="00BE5CA1" w:rsidRDefault="007A5482" w:rsidP="00FE6861">
      <w:pPr>
        <w:jc w:val="center"/>
        <w:rPr>
          <w:sz w:val="28"/>
          <w:szCs w:val="28"/>
        </w:rPr>
      </w:pPr>
      <w:r w:rsidRPr="004D69EC">
        <w:rPr>
          <w:noProof/>
          <w:sz w:val="28"/>
          <w:szCs w:val="28"/>
          <w:lang w:val="ru-RU" w:eastAsia="ru-RU"/>
        </w:rPr>
        <w:lastRenderedPageBreak/>
        <w:drawing>
          <wp:inline distT="0" distB="0" distL="0" distR="0" wp14:anchorId="3B9DDB12" wp14:editId="31EA2412">
            <wp:extent cx="5416062" cy="2637693"/>
            <wp:effectExtent l="0" t="0" r="0" b="4445"/>
            <wp:docPr id="63" name="Диаграмма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33"/>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58875" cy="2658543"/>
                    </a:xfrm>
                    <a:prstGeom prst="rect">
                      <a:avLst/>
                    </a:prstGeom>
                    <a:noFill/>
                    <a:ln>
                      <a:noFill/>
                    </a:ln>
                  </pic:spPr>
                </pic:pic>
              </a:graphicData>
            </a:graphic>
          </wp:inline>
        </w:drawing>
      </w:r>
    </w:p>
    <w:p w14:paraId="0DAE8AF8" w14:textId="77777777" w:rsidR="00DD456A" w:rsidRDefault="00DD456A" w:rsidP="00D5611F">
      <w:pPr>
        <w:jc w:val="center"/>
        <w:rPr>
          <w:sz w:val="28"/>
          <w:szCs w:val="28"/>
        </w:rPr>
      </w:pPr>
    </w:p>
    <w:p w14:paraId="7C160FFA" w14:textId="77777777" w:rsidR="00C0161D" w:rsidRPr="00BE5CA1" w:rsidRDefault="00114383" w:rsidP="00D5611F">
      <w:pPr>
        <w:jc w:val="center"/>
        <w:rPr>
          <w:sz w:val="28"/>
          <w:szCs w:val="28"/>
        </w:rPr>
      </w:pPr>
      <w:r w:rsidRPr="00D5611F">
        <w:rPr>
          <w:sz w:val="28"/>
          <w:szCs w:val="28"/>
        </w:rPr>
        <w:t>3.1</w:t>
      </w:r>
      <w:r w:rsidR="0032308A">
        <w:rPr>
          <w:sz w:val="28"/>
          <w:szCs w:val="28"/>
          <w:lang w:val="ru-RU"/>
        </w:rPr>
        <w:t>4</w:t>
      </w:r>
      <w:r w:rsidRPr="00BE5CA1">
        <w:rPr>
          <w:sz w:val="28"/>
          <w:szCs w:val="28"/>
        </w:rPr>
        <w:t xml:space="preserve"> </w:t>
      </w:r>
      <w:r w:rsidRPr="00114383">
        <w:rPr>
          <w:sz w:val="28"/>
          <w:szCs w:val="28"/>
        </w:rPr>
        <w:t>с</w:t>
      </w:r>
      <w:r w:rsidR="00C0161D">
        <w:rPr>
          <w:sz w:val="28"/>
          <w:szCs w:val="28"/>
        </w:rPr>
        <w:t>урет</w:t>
      </w:r>
      <w:r w:rsidR="00C0161D" w:rsidRPr="00BE5CA1">
        <w:rPr>
          <w:sz w:val="28"/>
          <w:szCs w:val="28"/>
        </w:rPr>
        <w:t xml:space="preserve">– </w:t>
      </w:r>
      <w:r w:rsidR="00D5611F" w:rsidRPr="00D5611F">
        <w:rPr>
          <w:sz w:val="28"/>
          <w:szCs w:val="28"/>
        </w:rPr>
        <w:t>3.16</w:t>
      </w:r>
      <w:r w:rsidR="00C0161D" w:rsidRPr="00C0161D">
        <w:rPr>
          <w:sz w:val="28"/>
          <w:szCs w:val="28"/>
        </w:rPr>
        <w:t>-</w:t>
      </w:r>
      <w:r w:rsidR="00D5611F" w:rsidRPr="00D5611F">
        <w:rPr>
          <w:sz w:val="28"/>
          <w:szCs w:val="28"/>
        </w:rPr>
        <w:t>3.21</w:t>
      </w:r>
      <w:r w:rsidR="00C0161D" w:rsidRPr="00C0161D">
        <w:rPr>
          <w:sz w:val="28"/>
          <w:szCs w:val="28"/>
        </w:rPr>
        <w:t xml:space="preserve"> </w:t>
      </w:r>
      <w:r w:rsidR="00F80DBD" w:rsidRPr="000A7BFF">
        <w:rPr>
          <w:sz w:val="28"/>
          <w:szCs w:val="28"/>
        </w:rPr>
        <w:t>реакциялардың Гиббс (</w:t>
      </w:r>
      <w:r w:rsidR="00F80DBD" w:rsidRPr="00BE5CA1">
        <w:rPr>
          <w:sz w:val="28"/>
          <w:szCs w:val="28"/>
        </w:rPr>
        <w:sym w:font="Symbol" w:char="F044"/>
      </w:r>
      <w:r w:rsidR="00F80DBD" w:rsidRPr="000A7BFF">
        <w:rPr>
          <w:sz w:val="28"/>
          <w:szCs w:val="28"/>
        </w:rPr>
        <w:t>G) энергиясының Температура</w:t>
      </w:r>
      <w:r w:rsidR="00F80DBD">
        <w:rPr>
          <w:sz w:val="28"/>
          <w:szCs w:val="28"/>
        </w:rPr>
        <w:t>ға</w:t>
      </w:r>
      <w:r w:rsidR="00F80DBD" w:rsidRPr="000A7BFF">
        <w:rPr>
          <w:sz w:val="28"/>
          <w:szCs w:val="28"/>
        </w:rPr>
        <w:t xml:space="preserve"> (Т) </w:t>
      </w:r>
      <w:r w:rsidR="00F80DBD">
        <w:rPr>
          <w:sz w:val="28"/>
          <w:szCs w:val="28"/>
        </w:rPr>
        <w:t>тәуелділігі</w:t>
      </w:r>
    </w:p>
    <w:p w14:paraId="756FD963" w14:textId="77777777" w:rsidR="007C1160" w:rsidRPr="00BE5CA1" w:rsidRDefault="007C1160" w:rsidP="00D5611F">
      <w:pPr>
        <w:jc w:val="center"/>
        <w:rPr>
          <w:sz w:val="28"/>
          <w:szCs w:val="28"/>
          <w:vertAlign w:val="subscript"/>
          <w:lang w:val="en-US"/>
        </w:rPr>
      </w:pPr>
      <w:r w:rsidRPr="00BE5CA1">
        <w:rPr>
          <w:sz w:val="28"/>
          <w:szCs w:val="28"/>
          <w:lang w:val="en-US"/>
        </w:rPr>
        <w:t>PbO+Cr</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+Al</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+4CaCl</w:t>
      </w:r>
      <w:r w:rsidRPr="00BE5CA1">
        <w:rPr>
          <w:sz w:val="28"/>
          <w:szCs w:val="28"/>
          <w:vertAlign w:val="subscript"/>
          <w:lang w:val="en-US"/>
        </w:rPr>
        <w:t>2</w:t>
      </w:r>
      <w:r w:rsidRPr="00BE5CA1">
        <w:rPr>
          <w:sz w:val="28"/>
          <w:szCs w:val="28"/>
          <w:lang w:val="en-US"/>
        </w:rPr>
        <w:t>=PbCl</w:t>
      </w:r>
      <w:r w:rsidRPr="00BE5CA1">
        <w:rPr>
          <w:sz w:val="28"/>
          <w:szCs w:val="28"/>
          <w:vertAlign w:val="subscript"/>
          <w:lang w:val="en-US"/>
        </w:rPr>
        <w:t>2</w:t>
      </w:r>
      <w:r w:rsidRPr="00BE5CA1">
        <w:rPr>
          <w:sz w:val="28"/>
          <w:szCs w:val="28"/>
          <w:lang w:val="en-US"/>
        </w:rPr>
        <w:t>+2CrCl</w:t>
      </w:r>
      <w:r w:rsidRPr="00BE5CA1">
        <w:rPr>
          <w:sz w:val="28"/>
          <w:szCs w:val="28"/>
          <w:vertAlign w:val="subscript"/>
          <w:lang w:val="en-US"/>
        </w:rPr>
        <w:t>3</w:t>
      </w:r>
      <w:r w:rsidRPr="00BE5CA1">
        <w:rPr>
          <w:sz w:val="28"/>
          <w:szCs w:val="28"/>
          <w:lang w:val="en-US"/>
        </w:rPr>
        <w:t>+4CaO</w:t>
      </w:r>
      <w:r w:rsidRPr="00BE5CA1">
        <w:rPr>
          <w:sz w:val="28"/>
          <w:szCs w:val="28"/>
          <w:lang w:val="en-US"/>
        </w:rPr>
        <w:sym w:font="Symbol" w:char="F0D7"/>
      </w:r>
      <w:r w:rsidRPr="00BE5CA1">
        <w:rPr>
          <w:sz w:val="28"/>
          <w:szCs w:val="28"/>
          <w:lang w:val="en-US"/>
        </w:rPr>
        <w:t>Al</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00D5611F">
        <w:rPr>
          <w:sz w:val="28"/>
          <w:szCs w:val="28"/>
          <w:vertAlign w:val="subscript"/>
          <w:lang w:val="en-US"/>
        </w:rPr>
        <w:t xml:space="preserve"> </w:t>
      </w:r>
      <w:r w:rsidRPr="00BE5CA1">
        <w:rPr>
          <w:sz w:val="28"/>
          <w:szCs w:val="28"/>
          <w:lang w:val="en-US"/>
        </w:rPr>
        <w:t>(</w:t>
      </w:r>
      <w:r w:rsidR="00D5611F">
        <w:rPr>
          <w:sz w:val="28"/>
          <w:szCs w:val="28"/>
          <w:lang w:val="en-US"/>
        </w:rPr>
        <w:t>3.16</w:t>
      </w:r>
      <w:r w:rsidRPr="00BE5CA1">
        <w:rPr>
          <w:sz w:val="28"/>
          <w:szCs w:val="28"/>
          <w:lang w:val="en-US"/>
        </w:rPr>
        <w:t>)</w:t>
      </w:r>
    </w:p>
    <w:p w14:paraId="5EF396A3" w14:textId="77777777" w:rsidR="007C1160" w:rsidRPr="00BE5CA1" w:rsidRDefault="007C1160" w:rsidP="00D5611F">
      <w:pPr>
        <w:jc w:val="center"/>
        <w:rPr>
          <w:sz w:val="28"/>
          <w:szCs w:val="28"/>
          <w:lang w:val="en-US"/>
        </w:rPr>
      </w:pPr>
      <w:r w:rsidRPr="00BE5CA1">
        <w:rPr>
          <w:sz w:val="28"/>
          <w:szCs w:val="28"/>
          <w:lang w:val="en-US"/>
        </w:rPr>
        <w:t>CuO+Cr</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+Al</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+4CaCl</w:t>
      </w:r>
      <w:r w:rsidRPr="00BE5CA1">
        <w:rPr>
          <w:sz w:val="28"/>
          <w:szCs w:val="28"/>
          <w:vertAlign w:val="subscript"/>
          <w:lang w:val="en-US"/>
        </w:rPr>
        <w:t>2</w:t>
      </w:r>
      <w:r w:rsidRPr="00BE5CA1">
        <w:rPr>
          <w:sz w:val="28"/>
          <w:szCs w:val="28"/>
          <w:lang w:val="en-US"/>
        </w:rPr>
        <w:t>=CuCl</w:t>
      </w:r>
      <w:r w:rsidRPr="00BE5CA1">
        <w:rPr>
          <w:sz w:val="28"/>
          <w:szCs w:val="28"/>
          <w:vertAlign w:val="subscript"/>
          <w:lang w:val="en-US"/>
        </w:rPr>
        <w:t>2</w:t>
      </w:r>
      <w:r w:rsidRPr="00BE5CA1">
        <w:rPr>
          <w:sz w:val="28"/>
          <w:szCs w:val="28"/>
          <w:lang w:val="en-US"/>
        </w:rPr>
        <w:t>+2CrCl</w:t>
      </w:r>
      <w:r w:rsidRPr="00BE5CA1">
        <w:rPr>
          <w:sz w:val="28"/>
          <w:szCs w:val="28"/>
          <w:vertAlign w:val="subscript"/>
          <w:lang w:val="en-US"/>
        </w:rPr>
        <w:t>3</w:t>
      </w:r>
      <w:r w:rsidRPr="00BE5CA1">
        <w:rPr>
          <w:sz w:val="28"/>
          <w:szCs w:val="28"/>
          <w:lang w:val="en-US"/>
        </w:rPr>
        <w:t>+4CaO</w:t>
      </w:r>
      <w:r w:rsidRPr="00BE5CA1">
        <w:rPr>
          <w:sz w:val="28"/>
          <w:szCs w:val="28"/>
          <w:lang w:val="en-US"/>
        </w:rPr>
        <w:sym w:font="Symbol" w:char="F0D7"/>
      </w:r>
      <w:r w:rsidRPr="00BE5CA1">
        <w:rPr>
          <w:sz w:val="28"/>
          <w:szCs w:val="28"/>
          <w:lang w:val="en-US"/>
        </w:rPr>
        <w:t>Al</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00D5611F">
        <w:rPr>
          <w:sz w:val="28"/>
          <w:szCs w:val="28"/>
          <w:vertAlign w:val="subscript"/>
          <w:lang w:val="en-US"/>
        </w:rPr>
        <w:t xml:space="preserve"> </w:t>
      </w:r>
      <w:r w:rsidRPr="00BE5CA1">
        <w:rPr>
          <w:sz w:val="28"/>
          <w:szCs w:val="28"/>
          <w:lang w:val="en-US"/>
        </w:rPr>
        <w:t>(</w:t>
      </w:r>
      <w:r w:rsidR="00D5611F">
        <w:rPr>
          <w:sz w:val="28"/>
          <w:szCs w:val="28"/>
          <w:lang w:val="en-US"/>
        </w:rPr>
        <w:t>3.17</w:t>
      </w:r>
      <w:r w:rsidRPr="00BE5CA1">
        <w:rPr>
          <w:sz w:val="28"/>
          <w:szCs w:val="28"/>
          <w:lang w:val="en-US"/>
        </w:rPr>
        <w:t>) ZnO+Cr</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+Al</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+4CaCl</w:t>
      </w:r>
      <w:r w:rsidRPr="00BE5CA1">
        <w:rPr>
          <w:sz w:val="28"/>
          <w:szCs w:val="28"/>
          <w:vertAlign w:val="subscript"/>
          <w:lang w:val="en-US"/>
        </w:rPr>
        <w:t>2</w:t>
      </w:r>
      <w:r w:rsidRPr="00BE5CA1">
        <w:rPr>
          <w:sz w:val="28"/>
          <w:szCs w:val="28"/>
          <w:lang w:val="en-US"/>
        </w:rPr>
        <w:t>=ZnCl</w:t>
      </w:r>
      <w:r w:rsidRPr="00BE5CA1">
        <w:rPr>
          <w:sz w:val="28"/>
          <w:szCs w:val="28"/>
          <w:vertAlign w:val="subscript"/>
          <w:lang w:val="en-US"/>
        </w:rPr>
        <w:t>2</w:t>
      </w:r>
      <w:r w:rsidRPr="00BE5CA1">
        <w:rPr>
          <w:sz w:val="28"/>
          <w:szCs w:val="28"/>
          <w:lang w:val="en-US"/>
        </w:rPr>
        <w:t>+2CrCl</w:t>
      </w:r>
      <w:r w:rsidRPr="00BE5CA1">
        <w:rPr>
          <w:sz w:val="28"/>
          <w:szCs w:val="28"/>
          <w:vertAlign w:val="subscript"/>
          <w:lang w:val="en-US"/>
        </w:rPr>
        <w:t>3</w:t>
      </w:r>
      <w:r w:rsidRPr="00BE5CA1">
        <w:rPr>
          <w:sz w:val="28"/>
          <w:szCs w:val="28"/>
          <w:lang w:val="en-US"/>
        </w:rPr>
        <w:t>+4CaO</w:t>
      </w:r>
      <w:r w:rsidRPr="00BE5CA1">
        <w:rPr>
          <w:sz w:val="28"/>
          <w:szCs w:val="28"/>
          <w:lang w:val="en-US"/>
        </w:rPr>
        <w:sym w:font="Symbol" w:char="F0D7"/>
      </w:r>
      <w:r w:rsidRPr="00BE5CA1">
        <w:rPr>
          <w:sz w:val="28"/>
          <w:szCs w:val="28"/>
          <w:lang w:val="en-US"/>
        </w:rPr>
        <w:t>Al</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00D5611F">
        <w:rPr>
          <w:sz w:val="28"/>
          <w:szCs w:val="28"/>
          <w:vertAlign w:val="subscript"/>
          <w:lang w:val="en-US"/>
        </w:rPr>
        <w:t xml:space="preserve"> </w:t>
      </w:r>
      <w:r w:rsidRPr="00BE5CA1">
        <w:rPr>
          <w:sz w:val="28"/>
          <w:szCs w:val="28"/>
          <w:lang w:val="en-US"/>
        </w:rPr>
        <w:t>(</w:t>
      </w:r>
      <w:r w:rsidR="00D5611F">
        <w:rPr>
          <w:sz w:val="28"/>
          <w:szCs w:val="28"/>
          <w:lang w:val="en-US"/>
        </w:rPr>
        <w:t>3.18</w:t>
      </w:r>
      <w:r w:rsidRPr="00BE5CA1">
        <w:rPr>
          <w:sz w:val="28"/>
          <w:szCs w:val="28"/>
          <w:lang w:val="en-US"/>
        </w:rPr>
        <w:t>)</w:t>
      </w:r>
    </w:p>
    <w:bookmarkEnd w:id="8"/>
    <w:bookmarkEnd w:id="9"/>
    <w:p w14:paraId="41E6C5CE" w14:textId="77777777" w:rsidR="00C0161D" w:rsidRDefault="00C0161D" w:rsidP="00D5611F">
      <w:pPr>
        <w:jc w:val="center"/>
        <w:rPr>
          <w:sz w:val="28"/>
          <w:szCs w:val="28"/>
        </w:rPr>
      </w:pPr>
    </w:p>
    <w:p w14:paraId="4D3F3A77" w14:textId="77777777" w:rsidR="00D5611F" w:rsidRDefault="00C0161D" w:rsidP="00D5611F">
      <w:pPr>
        <w:ind w:firstLine="709"/>
        <w:jc w:val="both"/>
        <w:rPr>
          <w:sz w:val="28"/>
          <w:szCs w:val="28"/>
        </w:rPr>
      </w:pPr>
      <w:r w:rsidRPr="00C0161D">
        <w:rPr>
          <w:sz w:val="28"/>
          <w:szCs w:val="28"/>
        </w:rPr>
        <w:t xml:space="preserve">Гиббс энергиясының алынған тәуелділіктерін талдау </w:t>
      </w:r>
      <w:r>
        <w:rPr>
          <w:sz w:val="28"/>
          <w:szCs w:val="28"/>
        </w:rPr>
        <w:t>Т</w:t>
      </w:r>
      <w:r w:rsidRPr="00C0161D">
        <w:rPr>
          <w:sz w:val="28"/>
          <w:szCs w:val="28"/>
        </w:rPr>
        <w:t xml:space="preserve"> зерттеу аймағында алюминий оксидінің қатысуымен қорғасын мен мырыш оксидтерімен хром оксидін бірлескен хлорлау мүмкін болатындығын көрсетті. Мұны </w:t>
      </w:r>
      <w:r w:rsidRPr="00BE5CA1">
        <w:rPr>
          <w:sz w:val="28"/>
          <w:szCs w:val="28"/>
        </w:rPr>
        <w:sym w:font="Symbol" w:char="F044"/>
      </w:r>
      <w:r w:rsidRPr="00C0161D">
        <w:rPr>
          <w:sz w:val="28"/>
          <w:szCs w:val="28"/>
        </w:rPr>
        <w:t>G -674,686-дан -878,718 кДж/моль PbO</w:t>
      </w:r>
      <w:r w:rsidRPr="00BE5CA1">
        <w:rPr>
          <w:sz w:val="28"/>
          <w:szCs w:val="28"/>
        </w:rPr>
        <w:t>-</w:t>
      </w:r>
      <w:r w:rsidRPr="00C0161D">
        <w:rPr>
          <w:sz w:val="28"/>
          <w:szCs w:val="28"/>
        </w:rPr>
        <w:t>Cr</w:t>
      </w:r>
      <w:r w:rsidRPr="00BE5CA1">
        <w:rPr>
          <w:sz w:val="28"/>
          <w:szCs w:val="28"/>
          <w:vertAlign w:val="subscript"/>
        </w:rPr>
        <w:t>2</w:t>
      </w:r>
      <w:r w:rsidRPr="00C0161D">
        <w:rPr>
          <w:sz w:val="28"/>
          <w:szCs w:val="28"/>
        </w:rPr>
        <w:t>O</w:t>
      </w:r>
      <w:r w:rsidRPr="00BE5CA1">
        <w:rPr>
          <w:sz w:val="28"/>
          <w:szCs w:val="28"/>
          <w:vertAlign w:val="subscript"/>
        </w:rPr>
        <w:t>3</w:t>
      </w:r>
      <w:r w:rsidRPr="00BE5CA1">
        <w:rPr>
          <w:sz w:val="28"/>
          <w:szCs w:val="28"/>
        </w:rPr>
        <w:t>-</w:t>
      </w:r>
      <w:r w:rsidRPr="00C0161D">
        <w:rPr>
          <w:sz w:val="28"/>
          <w:szCs w:val="28"/>
        </w:rPr>
        <w:t>Al</w:t>
      </w:r>
      <w:r w:rsidRPr="00BE5CA1">
        <w:rPr>
          <w:sz w:val="28"/>
          <w:szCs w:val="28"/>
          <w:vertAlign w:val="subscript"/>
        </w:rPr>
        <w:t>2</w:t>
      </w:r>
      <w:r w:rsidRPr="00C0161D">
        <w:rPr>
          <w:sz w:val="28"/>
          <w:szCs w:val="28"/>
        </w:rPr>
        <w:t>O</w:t>
      </w:r>
      <w:r w:rsidRPr="00BE5CA1">
        <w:rPr>
          <w:sz w:val="28"/>
          <w:szCs w:val="28"/>
          <w:vertAlign w:val="subscript"/>
        </w:rPr>
        <w:t>3</w:t>
      </w:r>
      <w:r w:rsidRPr="00C0161D">
        <w:rPr>
          <w:sz w:val="28"/>
          <w:szCs w:val="28"/>
        </w:rPr>
        <w:t>-ке дейінгі және -255,517-ден 964,538 кДж/моль ZnO</w:t>
      </w:r>
      <w:r w:rsidRPr="00BE5CA1">
        <w:rPr>
          <w:sz w:val="28"/>
          <w:szCs w:val="28"/>
        </w:rPr>
        <w:t>+</w:t>
      </w:r>
      <w:r w:rsidRPr="00C0161D">
        <w:rPr>
          <w:sz w:val="28"/>
          <w:szCs w:val="28"/>
        </w:rPr>
        <w:t>Cr</w:t>
      </w:r>
      <w:r w:rsidRPr="00BE5CA1">
        <w:rPr>
          <w:sz w:val="28"/>
          <w:szCs w:val="28"/>
          <w:vertAlign w:val="subscript"/>
        </w:rPr>
        <w:t>2</w:t>
      </w:r>
      <w:r w:rsidRPr="00C0161D">
        <w:rPr>
          <w:sz w:val="28"/>
          <w:szCs w:val="28"/>
        </w:rPr>
        <w:t>O</w:t>
      </w:r>
      <w:r w:rsidRPr="00BE5CA1">
        <w:rPr>
          <w:sz w:val="28"/>
          <w:szCs w:val="28"/>
          <w:vertAlign w:val="subscript"/>
        </w:rPr>
        <w:t>3</w:t>
      </w:r>
      <w:r w:rsidRPr="00BE5CA1">
        <w:rPr>
          <w:sz w:val="28"/>
          <w:szCs w:val="28"/>
        </w:rPr>
        <w:t>+</w:t>
      </w:r>
      <w:r w:rsidRPr="00C0161D">
        <w:rPr>
          <w:sz w:val="28"/>
          <w:szCs w:val="28"/>
        </w:rPr>
        <w:t>Al</w:t>
      </w:r>
      <w:r w:rsidRPr="00BE5CA1">
        <w:rPr>
          <w:sz w:val="28"/>
          <w:szCs w:val="28"/>
          <w:vertAlign w:val="subscript"/>
        </w:rPr>
        <w:t>2</w:t>
      </w:r>
      <w:r w:rsidRPr="00C0161D">
        <w:rPr>
          <w:sz w:val="28"/>
          <w:szCs w:val="28"/>
        </w:rPr>
        <w:t>O</w:t>
      </w:r>
      <w:r w:rsidRPr="00BE5CA1">
        <w:rPr>
          <w:sz w:val="28"/>
          <w:szCs w:val="28"/>
          <w:vertAlign w:val="subscript"/>
        </w:rPr>
        <w:t>3.</w:t>
      </w:r>
      <w:r w:rsidRPr="00C0161D">
        <w:rPr>
          <w:sz w:val="28"/>
          <w:szCs w:val="28"/>
        </w:rPr>
        <w:t>-ке дейінгі теріс мәндері көрсетеді. 298-2000</w:t>
      </w:r>
      <w:r>
        <w:rPr>
          <w:sz w:val="28"/>
          <w:szCs w:val="28"/>
        </w:rPr>
        <w:t>К</w:t>
      </w:r>
      <w:r w:rsidRPr="00C0161D">
        <w:rPr>
          <w:sz w:val="28"/>
          <w:szCs w:val="28"/>
        </w:rPr>
        <w:t xml:space="preserve"> аралығындағы алюминий оксидінің қатысуымен хром мен мыс оксидтерінің бірлескен хлорлануы термодинамикалық тұрғыдан мүмкін емес, өйткені Гиббс энергиясы оң мәнге ие және температура жоғарылаған сайын оң мән артады.</w:t>
      </w:r>
    </w:p>
    <w:p w14:paraId="0DB2BDC7" w14:textId="77777777" w:rsidR="00C0161D" w:rsidRDefault="00C0161D" w:rsidP="00D5611F">
      <w:pPr>
        <w:ind w:firstLine="709"/>
        <w:jc w:val="both"/>
        <w:rPr>
          <w:sz w:val="28"/>
          <w:szCs w:val="28"/>
        </w:rPr>
      </w:pPr>
      <w:r w:rsidRPr="00C0161D">
        <w:rPr>
          <w:sz w:val="28"/>
          <w:szCs w:val="28"/>
        </w:rPr>
        <w:t xml:space="preserve">Гиббс энергиясының өзгеруінің кремний оксидінің қатысуымен хром, мырыш, қорғасын және мыс оксидтерінің бірлескен хлорлану температурасына графикалық тәуелділігі </w:t>
      </w:r>
      <w:r w:rsidR="00D5611F" w:rsidRPr="00D5611F">
        <w:rPr>
          <w:sz w:val="28"/>
          <w:szCs w:val="28"/>
        </w:rPr>
        <w:t>3.19</w:t>
      </w:r>
      <w:r w:rsidRPr="00C0161D">
        <w:rPr>
          <w:sz w:val="28"/>
          <w:szCs w:val="28"/>
        </w:rPr>
        <w:t>-</w:t>
      </w:r>
      <w:r w:rsidR="00D5611F" w:rsidRPr="00D5611F">
        <w:rPr>
          <w:sz w:val="28"/>
          <w:szCs w:val="28"/>
        </w:rPr>
        <w:t>3.2</w:t>
      </w:r>
      <w:r w:rsidRPr="00C0161D">
        <w:rPr>
          <w:sz w:val="28"/>
          <w:szCs w:val="28"/>
        </w:rPr>
        <w:t xml:space="preserve">1 жүйелер </w:t>
      </w:r>
      <w:r w:rsidR="00114383" w:rsidRPr="00D5611F">
        <w:rPr>
          <w:sz w:val="28"/>
          <w:szCs w:val="28"/>
        </w:rPr>
        <w:t>3.1</w:t>
      </w:r>
      <w:r w:rsidR="0032308A">
        <w:rPr>
          <w:sz w:val="28"/>
          <w:szCs w:val="28"/>
          <w:lang w:val="ru-RU"/>
        </w:rPr>
        <w:t>5</w:t>
      </w:r>
      <w:r w:rsidR="00114383" w:rsidRPr="00114383">
        <w:rPr>
          <w:sz w:val="28"/>
          <w:szCs w:val="28"/>
        </w:rPr>
        <w:t xml:space="preserve"> </w:t>
      </w:r>
      <w:r w:rsidR="00D5611F" w:rsidRPr="00D5611F">
        <w:rPr>
          <w:sz w:val="28"/>
          <w:szCs w:val="28"/>
        </w:rPr>
        <w:t>c</w:t>
      </w:r>
      <w:r w:rsidRPr="00C0161D">
        <w:rPr>
          <w:sz w:val="28"/>
          <w:szCs w:val="28"/>
        </w:rPr>
        <w:t>урет</w:t>
      </w:r>
      <w:r w:rsidR="00114383" w:rsidRPr="00114383">
        <w:rPr>
          <w:sz w:val="28"/>
          <w:szCs w:val="28"/>
        </w:rPr>
        <w:t>те</w:t>
      </w:r>
      <w:r w:rsidRPr="00C0161D">
        <w:rPr>
          <w:sz w:val="28"/>
          <w:szCs w:val="28"/>
        </w:rPr>
        <w:t xml:space="preserve"> көрсетілген.</w:t>
      </w:r>
    </w:p>
    <w:p w14:paraId="1D2726E7" w14:textId="77777777" w:rsidR="00DD456A" w:rsidRDefault="00DD456A" w:rsidP="00D5611F">
      <w:pPr>
        <w:ind w:firstLine="709"/>
        <w:jc w:val="both"/>
        <w:rPr>
          <w:sz w:val="28"/>
          <w:szCs w:val="28"/>
        </w:rPr>
      </w:pPr>
    </w:p>
    <w:p w14:paraId="020C3AD2" w14:textId="77777777" w:rsidR="007C1160" w:rsidRPr="00BE5CA1" w:rsidRDefault="007A5482" w:rsidP="00D5611F">
      <w:pPr>
        <w:jc w:val="center"/>
        <w:rPr>
          <w:sz w:val="28"/>
          <w:szCs w:val="28"/>
        </w:rPr>
      </w:pPr>
      <w:bookmarkStart w:id="10" w:name="OLE_LINK7"/>
      <w:bookmarkStart w:id="11" w:name="OLE_LINK8"/>
      <w:r w:rsidRPr="004D69EC">
        <w:rPr>
          <w:noProof/>
          <w:sz w:val="28"/>
          <w:szCs w:val="28"/>
          <w:lang w:val="ru-RU" w:eastAsia="ru-RU"/>
        </w:rPr>
        <w:lastRenderedPageBreak/>
        <w:drawing>
          <wp:inline distT="0" distB="0" distL="0" distR="0" wp14:anchorId="7E769AE8" wp14:editId="2721A45A">
            <wp:extent cx="5275385" cy="2708031"/>
            <wp:effectExtent l="0" t="0" r="0" b="0"/>
            <wp:docPr id="64" name="Диаграмма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34"/>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05837" cy="2723663"/>
                    </a:xfrm>
                    <a:prstGeom prst="rect">
                      <a:avLst/>
                    </a:prstGeom>
                    <a:noFill/>
                    <a:ln>
                      <a:noFill/>
                    </a:ln>
                  </pic:spPr>
                </pic:pic>
              </a:graphicData>
            </a:graphic>
          </wp:inline>
        </w:drawing>
      </w:r>
    </w:p>
    <w:p w14:paraId="2A394808" w14:textId="77777777" w:rsidR="00C0161D" w:rsidRPr="00BE5CA1" w:rsidRDefault="00114383" w:rsidP="00D5611F">
      <w:pPr>
        <w:jc w:val="center"/>
        <w:rPr>
          <w:sz w:val="28"/>
          <w:szCs w:val="28"/>
        </w:rPr>
      </w:pPr>
      <w:r w:rsidRPr="006C00A0">
        <w:rPr>
          <w:sz w:val="28"/>
          <w:szCs w:val="28"/>
        </w:rPr>
        <w:t>3.1</w:t>
      </w:r>
      <w:r w:rsidR="0032308A">
        <w:rPr>
          <w:sz w:val="28"/>
          <w:szCs w:val="28"/>
          <w:lang w:val="ru-RU"/>
        </w:rPr>
        <w:t>5</w:t>
      </w:r>
      <w:r w:rsidRPr="00BE5CA1">
        <w:rPr>
          <w:sz w:val="28"/>
          <w:szCs w:val="28"/>
        </w:rPr>
        <w:t xml:space="preserve"> </w:t>
      </w:r>
      <w:r w:rsidRPr="00114383">
        <w:rPr>
          <w:sz w:val="28"/>
          <w:szCs w:val="28"/>
        </w:rPr>
        <w:t>с</w:t>
      </w:r>
      <w:r w:rsidR="00C0161D">
        <w:rPr>
          <w:sz w:val="28"/>
          <w:szCs w:val="28"/>
        </w:rPr>
        <w:t>урет</w:t>
      </w:r>
      <w:r w:rsidR="00C0161D" w:rsidRPr="00BE5CA1">
        <w:rPr>
          <w:sz w:val="28"/>
          <w:szCs w:val="28"/>
        </w:rPr>
        <w:t>–</w:t>
      </w:r>
      <w:r w:rsidR="00C0161D" w:rsidRPr="000A7BFF">
        <w:rPr>
          <w:sz w:val="28"/>
          <w:szCs w:val="28"/>
        </w:rPr>
        <w:t xml:space="preserve"> </w:t>
      </w:r>
      <w:r w:rsidR="00D5611F" w:rsidRPr="00D5611F">
        <w:rPr>
          <w:sz w:val="28"/>
          <w:szCs w:val="28"/>
        </w:rPr>
        <w:t>3.10</w:t>
      </w:r>
      <w:r w:rsidR="00C0161D" w:rsidRPr="00C0161D">
        <w:rPr>
          <w:sz w:val="28"/>
          <w:szCs w:val="28"/>
        </w:rPr>
        <w:t>-</w:t>
      </w:r>
      <w:r w:rsidR="00D5611F" w:rsidRPr="00D5611F">
        <w:rPr>
          <w:sz w:val="28"/>
          <w:szCs w:val="28"/>
        </w:rPr>
        <w:t>3.2</w:t>
      </w:r>
      <w:r w:rsidR="00C0161D" w:rsidRPr="00C0161D">
        <w:rPr>
          <w:sz w:val="28"/>
          <w:szCs w:val="28"/>
        </w:rPr>
        <w:t xml:space="preserve">1 </w:t>
      </w:r>
      <w:r w:rsidR="00F80DBD" w:rsidRPr="000A7BFF">
        <w:rPr>
          <w:sz w:val="28"/>
          <w:szCs w:val="28"/>
        </w:rPr>
        <w:t>реакциялардың Гиббс (</w:t>
      </w:r>
      <w:r w:rsidR="00F80DBD" w:rsidRPr="00BE5CA1">
        <w:rPr>
          <w:sz w:val="28"/>
          <w:szCs w:val="28"/>
        </w:rPr>
        <w:sym w:font="Symbol" w:char="F044"/>
      </w:r>
      <w:r w:rsidR="00F80DBD" w:rsidRPr="000A7BFF">
        <w:rPr>
          <w:sz w:val="28"/>
          <w:szCs w:val="28"/>
        </w:rPr>
        <w:t>G) энергиясының Температура</w:t>
      </w:r>
      <w:r w:rsidR="00F80DBD">
        <w:rPr>
          <w:sz w:val="28"/>
          <w:szCs w:val="28"/>
        </w:rPr>
        <w:t>ға</w:t>
      </w:r>
      <w:r w:rsidR="00F80DBD" w:rsidRPr="000A7BFF">
        <w:rPr>
          <w:sz w:val="28"/>
          <w:szCs w:val="28"/>
        </w:rPr>
        <w:t xml:space="preserve"> (Т) </w:t>
      </w:r>
      <w:r w:rsidR="00F80DBD">
        <w:rPr>
          <w:sz w:val="28"/>
          <w:szCs w:val="28"/>
        </w:rPr>
        <w:t>тәуелділігі</w:t>
      </w:r>
    </w:p>
    <w:p w14:paraId="728D2828" w14:textId="77777777" w:rsidR="007C1160" w:rsidRPr="00BE5CA1" w:rsidRDefault="007C1160" w:rsidP="00D5611F">
      <w:pPr>
        <w:jc w:val="center"/>
        <w:rPr>
          <w:sz w:val="28"/>
          <w:szCs w:val="28"/>
          <w:lang w:val="en-US"/>
        </w:rPr>
      </w:pPr>
      <w:r w:rsidRPr="00BE5CA1">
        <w:rPr>
          <w:sz w:val="28"/>
          <w:szCs w:val="28"/>
          <w:lang w:val="en-US"/>
        </w:rPr>
        <w:t>PbO+Cr</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+2SiO</w:t>
      </w:r>
      <w:r w:rsidRPr="00BE5CA1">
        <w:rPr>
          <w:sz w:val="28"/>
          <w:szCs w:val="28"/>
          <w:vertAlign w:val="subscript"/>
          <w:lang w:val="en-US"/>
        </w:rPr>
        <w:t>2</w:t>
      </w:r>
      <w:r w:rsidRPr="00BE5CA1">
        <w:rPr>
          <w:sz w:val="28"/>
          <w:szCs w:val="28"/>
          <w:lang w:val="en-US"/>
        </w:rPr>
        <w:t>+4CaCl</w:t>
      </w:r>
      <w:r w:rsidRPr="00BE5CA1">
        <w:rPr>
          <w:sz w:val="28"/>
          <w:szCs w:val="28"/>
          <w:vertAlign w:val="subscript"/>
          <w:lang w:val="en-US"/>
        </w:rPr>
        <w:t>2</w:t>
      </w:r>
      <w:r w:rsidRPr="00BE5CA1">
        <w:rPr>
          <w:sz w:val="28"/>
          <w:szCs w:val="28"/>
          <w:lang w:val="en-US"/>
        </w:rPr>
        <w:t>=PbCl</w:t>
      </w:r>
      <w:r w:rsidRPr="00BE5CA1">
        <w:rPr>
          <w:sz w:val="28"/>
          <w:szCs w:val="28"/>
          <w:vertAlign w:val="subscript"/>
          <w:lang w:val="en-US"/>
        </w:rPr>
        <w:t>2</w:t>
      </w:r>
      <w:r w:rsidRPr="00BE5CA1">
        <w:rPr>
          <w:sz w:val="28"/>
          <w:szCs w:val="28"/>
          <w:lang w:val="en-US"/>
        </w:rPr>
        <w:t>+2CrCl</w:t>
      </w:r>
      <w:r w:rsidRPr="00BE5CA1">
        <w:rPr>
          <w:sz w:val="28"/>
          <w:szCs w:val="28"/>
          <w:vertAlign w:val="subscript"/>
          <w:lang w:val="en-US"/>
        </w:rPr>
        <w:t>3</w:t>
      </w:r>
      <w:r w:rsidRPr="00BE5CA1">
        <w:rPr>
          <w:sz w:val="28"/>
          <w:szCs w:val="28"/>
          <w:lang w:val="en-US"/>
        </w:rPr>
        <w:t>+2(2CaO</w:t>
      </w:r>
      <w:r w:rsidRPr="00BE5CA1">
        <w:rPr>
          <w:sz w:val="28"/>
          <w:szCs w:val="28"/>
          <w:lang w:val="en-US"/>
        </w:rPr>
        <w:sym w:font="Symbol" w:char="F0D7"/>
      </w:r>
      <w:r w:rsidRPr="00BE5CA1">
        <w:rPr>
          <w:sz w:val="28"/>
          <w:szCs w:val="28"/>
          <w:lang w:val="en-US"/>
        </w:rPr>
        <w:t>SiO</w:t>
      </w:r>
      <w:r w:rsidRPr="00BE5CA1">
        <w:rPr>
          <w:sz w:val="28"/>
          <w:szCs w:val="28"/>
          <w:vertAlign w:val="subscript"/>
          <w:lang w:val="en-US"/>
        </w:rPr>
        <w:t>2</w:t>
      </w:r>
      <w:r w:rsidRPr="00BE5CA1">
        <w:rPr>
          <w:sz w:val="28"/>
          <w:szCs w:val="28"/>
          <w:lang w:val="en-US"/>
        </w:rPr>
        <w:t xml:space="preserve">) </w:t>
      </w:r>
      <w:r w:rsidRPr="00BE5CA1">
        <w:rPr>
          <w:sz w:val="28"/>
          <w:szCs w:val="28"/>
        </w:rPr>
        <w:t>(</w:t>
      </w:r>
      <w:r w:rsidR="00D5611F">
        <w:rPr>
          <w:sz w:val="28"/>
          <w:szCs w:val="28"/>
          <w:lang w:val="en-US"/>
        </w:rPr>
        <w:t>3.19</w:t>
      </w:r>
      <w:r w:rsidRPr="00BE5CA1">
        <w:rPr>
          <w:sz w:val="28"/>
          <w:szCs w:val="28"/>
        </w:rPr>
        <w:t>)</w:t>
      </w:r>
    </w:p>
    <w:p w14:paraId="2C4A81CA" w14:textId="77777777" w:rsidR="007C1160" w:rsidRPr="00B02A17" w:rsidRDefault="007C1160" w:rsidP="00D5611F">
      <w:pPr>
        <w:jc w:val="center"/>
        <w:rPr>
          <w:sz w:val="28"/>
          <w:szCs w:val="28"/>
          <w:lang w:val="en-US"/>
        </w:rPr>
      </w:pPr>
      <w:r w:rsidRPr="00BE5CA1">
        <w:rPr>
          <w:sz w:val="28"/>
          <w:szCs w:val="28"/>
          <w:lang w:val="en-US"/>
        </w:rPr>
        <w:t>CuO+Cr</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+2SiO</w:t>
      </w:r>
      <w:r w:rsidRPr="00BE5CA1">
        <w:rPr>
          <w:sz w:val="28"/>
          <w:szCs w:val="28"/>
          <w:vertAlign w:val="subscript"/>
          <w:lang w:val="en-US"/>
        </w:rPr>
        <w:t>2</w:t>
      </w:r>
      <w:r w:rsidRPr="00BE5CA1">
        <w:rPr>
          <w:sz w:val="28"/>
          <w:szCs w:val="28"/>
          <w:lang w:val="en-US"/>
        </w:rPr>
        <w:t>+4CaCl</w:t>
      </w:r>
      <w:r w:rsidRPr="00BE5CA1">
        <w:rPr>
          <w:sz w:val="28"/>
          <w:szCs w:val="28"/>
          <w:vertAlign w:val="subscript"/>
          <w:lang w:val="en-US"/>
        </w:rPr>
        <w:t>2</w:t>
      </w:r>
      <w:r w:rsidRPr="00BE5CA1">
        <w:rPr>
          <w:sz w:val="28"/>
          <w:szCs w:val="28"/>
          <w:lang w:val="en-US"/>
        </w:rPr>
        <w:t>=CuCl</w:t>
      </w:r>
      <w:r w:rsidRPr="00BE5CA1">
        <w:rPr>
          <w:sz w:val="28"/>
          <w:szCs w:val="28"/>
          <w:vertAlign w:val="subscript"/>
          <w:lang w:val="en-US"/>
        </w:rPr>
        <w:t>2</w:t>
      </w:r>
      <w:r w:rsidRPr="00BE5CA1">
        <w:rPr>
          <w:sz w:val="28"/>
          <w:szCs w:val="28"/>
          <w:lang w:val="en-US"/>
        </w:rPr>
        <w:t>+2CrCl</w:t>
      </w:r>
      <w:r w:rsidRPr="00BE5CA1">
        <w:rPr>
          <w:sz w:val="28"/>
          <w:szCs w:val="28"/>
          <w:vertAlign w:val="subscript"/>
          <w:lang w:val="en-US"/>
        </w:rPr>
        <w:t>3</w:t>
      </w:r>
      <w:r w:rsidRPr="00BE5CA1">
        <w:rPr>
          <w:sz w:val="28"/>
          <w:szCs w:val="28"/>
          <w:lang w:val="en-US"/>
        </w:rPr>
        <w:t>+2(2CaO</w:t>
      </w:r>
      <w:r w:rsidRPr="00BE5CA1">
        <w:rPr>
          <w:sz w:val="28"/>
          <w:szCs w:val="28"/>
          <w:lang w:val="en-US"/>
        </w:rPr>
        <w:sym w:font="Symbol" w:char="F0D7"/>
      </w:r>
      <w:r w:rsidRPr="00BE5CA1">
        <w:rPr>
          <w:sz w:val="28"/>
          <w:szCs w:val="28"/>
          <w:lang w:val="en-US"/>
        </w:rPr>
        <w:t>SiO</w:t>
      </w:r>
      <w:r w:rsidRPr="00BE5CA1">
        <w:rPr>
          <w:sz w:val="28"/>
          <w:szCs w:val="28"/>
          <w:vertAlign w:val="subscript"/>
          <w:lang w:val="en-US"/>
        </w:rPr>
        <w:t>2</w:t>
      </w:r>
      <w:r w:rsidRPr="00BE5CA1">
        <w:rPr>
          <w:sz w:val="28"/>
          <w:szCs w:val="28"/>
          <w:lang w:val="en-US"/>
        </w:rPr>
        <w:t xml:space="preserve">) </w:t>
      </w:r>
      <w:r w:rsidRPr="00BE5CA1">
        <w:rPr>
          <w:sz w:val="28"/>
          <w:szCs w:val="28"/>
        </w:rPr>
        <w:t>(</w:t>
      </w:r>
      <w:r w:rsidR="00D5611F">
        <w:rPr>
          <w:sz w:val="28"/>
          <w:szCs w:val="28"/>
          <w:lang w:val="en-US"/>
        </w:rPr>
        <w:t>3.20</w:t>
      </w:r>
      <w:r w:rsidRPr="00B02A17">
        <w:rPr>
          <w:sz w:val="28"/>
          <w:szCs w:val="28"/>
          <w:lang w:val="en-US"/>
        </w:rPr>
        <w:t>)</w:t>
      </w:r>
    </w:p>
    <w:p w14:paraId="4161F494" w14:textId="77777777" w:rsidR="007C1160" w:rsidRPr="00BE5CA1" w:rsidRDefault="007C1160" w:rsidP="00D5611F">
      <w:pPr>
        <w:jc w:val="center"/>
        <w:rPr>
          <w:sz w:val="28"/>
          <w:szCs w:val="28"/>
          <w:lang w:val="en-US"/>
        </w:rPr>
      </w:pPr>
      <w:r w:rsidRPr="00BE5CA1">
        <w:rPr>
          <w:sz w:val="28"/>
          <w:szCs w:val="28"/>
          <w:lang w:val="en-US"/>
        </w:rPr>
        <w:t>ZnO+Cr</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+2SiO</w:t>
      </w:r>
      <w:r w:rsidRPr="00BE5CA1">
        <w:rPr>
          <w:sz w:val="28"/>
          <w:szCs w:val="28"/>
          <w:vertAlign w:val="subscript"/>
          <w:lang w:val="en-US"/>
        </w:rPr>
        <w:t>2</w:t>
      </w:r>
      <w:r w:rsidRPr="00BE5CA1">
        <w:rPr>
          <w:sz w:val="28"/>
          <w:szCs w:val="28"/>
          <w:lang w:val="en-US"/>
        </w:rPr>
        <w:t>+4CaCl</w:t>
      </w:r>
      <w:r w:rsidRPr="00BE5CA1">
        <w:rPr>
          <w:sz w:val="28"/>
          <w:szCs w:val="28"/>
          <w:vertAlign w:val="subscript"/>
          <w:lang w:val="en-US"/>
        </w:rPr>
        <w:t>2</w:t>
      </w:r>
      <w:r w:rsidRPr="00BE5CA1">
        <w:rPr>
          <w:sz w:val="28"/>
          <w:szCs w:val="28"/>
          <w:lang w:val="en-US"/>
        </w:rPr>
        <w:t>=ZnCl</w:t>
      </w:r>
      <w:r w:rsidRPr="00BE5CA1">
        <w:rPr>
          <w:sz w:val="28"/>
          <w:szCs w:val="28"/>
          <w:vertAlign w:val="subscript"/>
          <w:lang w:val="en-US"/>
        </w:rPr>
        <w:t>2</w:t>
      </w:r>
      <w:r w:rsidRPr="00BE5CA1">
        <w:rPr>
          <w:sz w:val="28"/>
          <w:szCs w:val="28"/>
          <w:lang w:val="en-US"/>
        </w:rPr>
        <w:t>+2CrCl</w:t>
      </w:r>
      <w:r w:rsidRPr="00BE5CA1">
        <w:rPr>
          <w:sz w:val="28"/>
          <w:szCs w:val="28"/>
          <w:vertAlign w:val="subscript"/>
          <w:lang w:val="en-US"/>
        </w:rPr>
        <w:t>3</w:t>
      </w:r>
      <w:r w:rsidRPr="00BE5CA1">
        <w:rPr>
          <w:sz w:val="28"/>
          <w:szCs w:val="28"/>
          <w:lang w:val="en-US"/>
        </w:rPr>
        <w:t>+2(2CaO</w:t>
      </w:r>
      <w:r w:rsidRPr="00BE5CA1">
        <w:rPr>
          <w:sz w:val="28"/>
          <w:szCs w:val="28"/>
          <w:lang w:val="en-US"/>
        </w:rPr>
        <w:sym w:font="Symbol" w:char="F0D7"/>
      </w:r>
      <w:r w:rsidRPr="00BE5CA1">
        <w:rPr>
          <w:sz w:val="28"/>
          <w:szCs w:val="28"/>
          <w:lang w:val="en-US"/>
        </w:rPr>
        <w:t>SiO</w:t>
      </w:r>
      <w:r w:rsidRPr="00BE5CA1">
        <w:rPr>
          <w:sz w:val="28"/>
          <w:szCs w:val="28"/>
          <w:vertAlign w:val="subscript"/>
          <w:lang w:val="en-US"/>
        </w:rPr>
        <w:t>2</w:t>
      </w:r>
      <w:r w:rsidRPr="00BE5CA1">
        <w:rPr>
          <w:sz w:val="28"/>
          <w:szCs w:val="28"/>
          <w:lang w:val="en-US"/>
        </w:rPr>
        <w:t xml:space="preserve">) </w:t>
      </w:r>
      <w:r w:rsidRPr="00BE5CA1">
        <w:rPr>
          <w:sz w:val="28"/>
          <w:szCs w:val="28"/>
        </w:rPr>
        <w:t>(</w:t>
      </w:r>
      <w:r w:rsidR="00D5611F">
        <w:rPr>
          <w:sz w:val="28"/>
          <w:szCs w:val="28"/>
          <w:lang w:val="en-US"/>
        </w:rPr>
        <w:t>3.21</w:t>
      </w:r>
      <w:r w:rsidRPr="00BE5CA1">
        <w:rPr>
          <w:sz w:val="28"/>
          <w:szCs w:val="28"/>
        </w:rPr>
        <w:t>)</w:t>
      </w:r>
    </w:p>
    <w:bookmarkEnd w:id="10"/>
    <w:bookmarkEnd w:id="11"/>
    <w:p w14:paraId="65F0B591" w14:textId="77777777" w:rsidR="007C1160" w:rsidRPr="00BE5CA1" w:rsidRDefault="007C1160" w:rsidP="007C1160">
      <w:pPr>
        <w:jc w:val="both"/>
        <w:rPr>
          <w:sz w:val="28"/>
          <w:szCs w:val="28"/>
          <w:lang w:val="en-US"/>
        </w:rPr>
      </w:pPr>
    </w:p>
    <w:p w14:paraId="5E7279C7" w14:textId="77777777" w:rsidR="00C0161D" w:rsidRDefault="00C0161D" w:rsidP="00D5611F">
      <w:pPr>
        <w:ind w:firstLine="709"/>
        <w:jc w:val="both"/>
        <w:rPr>
          <w:sz w:val="28"/>
          <w:szCs w:val="28"/>
        </w:rPr>
      </w:pPr>
      <w:r w:rsidRPr="00BE5CA1">
        <w:rPr>
          <w:sz w:val="28"/>
          <w:szCs w:val="28"/>
        </w:rPr>
        <w:sym w:font="Symbol" w:char="F044"/>
      </w:r>
      <w:r w:rsidRPr="00BE5CA1">
        <w:rPr>
          <w:sz w:val="28"/>
          <w:szCs w:val="28"/>
          <w:lang w:val="en-US"/>
        </w:rPr>
        <w:t>G</w:t>
      </w:r>
      <w:r w:rsidRPr="00BE5CA1">
        <w:rPr>
          <w:sz w:val="28"/>
          <w:szCs w:val="28"/>
        </w:rPr>
        <w:t xml:space="preserve"> </w:t>
      </w:r>
      <w:r w:rsidRPr="00C0161D">
        <w:rPr>
          <w:sz w:val="28"/>
          <w:szCs w:val="28"/>
        </w:rPr>
        <w:t>-дің температураға алынған графикалық тәуелділіктерін талдау 298-2000</w:t>
      </w:r>
      <w:r>
        <w:rPr>
          <w:sz w:val="28"/>
          <w:szCs w:val="28"/>
        </w:rPr>
        <w:t>К</w:t>
      </w:r>
      <w:r w:rsidRPr="00C0161D">
        <w:rPr>
          <w:sz w:val="28"/>
          <w:szCs w:val="28"/>
        </w:rPr>
        <w:t xml:space="preserve"> аралықта олардың оң мәндері бар екенін көрсетті. Бұл реакция ағымының термодинамикалық</w:t>
      </w:r>
      <w:r>
        <w:rPr>
          <w:sz w:val="28"/>
          <w:szCs w:val="28"/>
        </w:rPr>
        <w:t xml:space="preserve"> мүмкін еместігін</w:t>
      </w:r>
      <w:r w:rsidRPr="00C0161D">
        <w:rPr>
          <w:sz w:val="28"/>
          <w:szCs w:val="28"/>
        </w:rPr>
        <w:t xml:space="preserve"> көрсетеді.</w:t>
      </w:r>
    </w:p>
    <w:p w14:paraId="68B6BC07" w14:textId="77777777" w:rsidR="00C0161D" w:rsidRDefault="00C0161D" w:rsidP="007C1160">
      <w:pPr>
        <w:jc w:val="both"/>
        <w:rPr>
          <w:sz w:val="28"/>
          <w:szCs w:val="28"/>
        </w:rPr>
      </w:pPr>
    </w:p>
    <w:p w14:paraId="45585898" w14:textId="77777777" w:rsidR="00C0161D" w:rsidRDefault="007C1160" w:rsidP="00D5611F">
      <w:pPr>
        <w:pStyle w:val="1"/>
        <w:spacing w:line="319" w:lineRule="exact"/>
        <w:ind w:left="0" w:firstLine="709"/>
      </w:pPr>
      <w:r w:rsidRPr="000E2AF6">
        <w:t>3</w:t>
      </w:r>
      <w:r w:rsidR="00C0161D">
        <w:t>-бөлім</w:t>
      </w:r>
      <w:r w:rsidR="00C0161D">
        <w:rPr>
          <w:spacing w:val="-4"/>
        </w:rPr>
        <w:t xml:space="preserve"> </w:t>
      </w:r>
      <w:r w:rsidR="00C0161D">
        <w:t>бойынша</w:t>
      </w:r>
      <w:r w:rsidR="00C0161D">
        <w:rPr>
          <w:spacing w:val="-2"/>
        </w:rPr>
        <w:t xml:space="preserve"> </w:t>
      </w:r>
      <w:r w:rsidR="00C0161D">
        <w:t>қорытындылар</w:t>
      </w:r>
    </w:p>
    <w:p w14:paraId="694BA951" w14:textId="77777777" w:rsidR="00D5611F" w:rsidRDefault="00D5611F" w:rsidP="00D5611F">
      <w:pPr>
        <w:ind w:firstLine="709"/>
        <w:jc w:val="both"/>
        <w:rPr>
          <w:sz w:val="28"/>
          <w:szCs w:val="28"/>
        </w:rPr>
      </w:pPr>
    </w:p>
    <w:p w14:paraId="16AB6A0F" w14:textId="77777777" w:rsidR="00B42233" w:rsidRDefault="00B42233" w:rsidP="00D5611F">
      <w:pPr>
        <w:ind w:firstLine="709"/>
        <w:jc w:val="both"/>
        <w:rPr>
          <w:sz w:val="28"/>
          <w:szCs w:val="28"/>
        </w:rPr>
      </w:pPr>
      <w:r w:rsidRPr="000E2AF6">
        <w:rPr>
          <w:sz w:val="28"/>
          <w:szCs w:val="28"/>
        </w:rPr>
        <w:t>Бастапқы материал-қорғасын қожының физик</w:t>
      </w:r>
      <w:r w:rsidR="0009507C">
        <w:rPr>
          <w:sz w:val="28"/>
          <w:szCs w:val="28"/>
        </w:rPr>
        <w:t>а</w:t>
      </w:r>
      <w:r w:rsidRPr="000E2AF6">
        <w:rPr>
          <w:sz w:val="28"/>
          <w:szCs w:val="28"/>
        </w:rPr>
        <w:t xml:space="preserve">-химиялық зерттеулері көрсеткендей,  </w:t>
      </w:r>
      <w:r w:rsidR="007C1160" w:rsidRPr="000E2AF6">
        <w:rPr>
          <w:sz w:val="28"/>
          <w:szCs w:val="28"/>
        </w:rPr>
        <w:t>Pb-1.2%, Cu-1.45%, Zn-5.68%,</w:t>
      </w:r>
      <w:r w:rsidRPr="000E2AF6">
        <w:rPr>
          <w:sz w:val="28"/>
          <w:szCs w:val="28"/>
        </w:rPr>
        <w:t xml:space="preserve"> </w:t>
      </w:r>
      <w:r>
        <w:rPr>
          <w:sz w:val="28"/>
          <w:szCs w:val="28"/>
        </w:rPr>
        <w:t>қалған бөлігі фаялит, кальций ферриті және мелилит, мервинит, окерманит сияқты алюмосиликатты минералдармен сипатталады.</w:t>
      </w:r>
    </w:p>
    <w:p w14:paraId="49108EED" w14:textId="77777777" w:rsidR="00C0161D" w:rsidRPr="00C0161D" w:rsidRDefault="00C0161D" w:rsidP="00D5611F">
      <w:pPr>
        <w:ind w:firstLine="709"/>
        <w:jc w:val="both"/>
        <w:rPr>
          <w:sz w:val="28"/>
          <w:szCs w:val="28"/>
        </w:rPr>
      </w:pPr>
      <w:r w:rsidRPr="00C0161D">
        <w:rPr>
          <w:sz w:val="28"/>
          <w:szCs w:val="28"/>
        </w:rPr>
        <w:t xml:space="preserve">Гальваникалық шламның элементтік құрамы </w:t>
      </w:r>
      <w:r w:rsidRPr="00AB7865">
        <w:rPr>
          <w:sz w:val="28"/>
          <w:szCs w:val="28"/>
        </w:rPr>
        <w:t>Cr</w:t>
      </w:r>
      <w:r w:rsidRPr="00C0161D">
        <w:rPr>
          <w:sz w:val="28"/>
          <w:szCs w:val="28"/>
        </w:rPr>
        <w:t xml:space="preserve">-15.29%, Fe-30.85%, Ni-1.51% металл компоненттерінің болуымен, сондай-ақ Ca, </w:t>
      </w:r>
      <w:r w:rsidR="00D5611F" w:rsidRPr="00C0161D">
        <w:rPr>
          <w:sz w:val="28"/>
          <w:szCs w:val="28"/>
        </w:rPr>
        <w:t>S</w:t>
      </w:r>
      <w:r w:rsidR="00D5611F" w:rsidRPr="00D5611F">
        <w:rPr>
          <w:sz w:val="28"/>
          <w:szCs w:val="28"/>
        </w:rPr>
        <w:t xml:space="preserve">i </w:t>
      </w:r>
      <w:r w:rsidRPr="00C0161D">
        <w:rPr>
          <w:sz w:val="28"/>
          <w:szCs w:val="28"/>
        </w:rPr>
        <w:t>және S</w:t>
      </w:r>
      <w:r>
        <w:rPr>
          <w:sz w:val="28"/>
          <w:szCs w:val="28"/>
        </w:rPr>
        <w:t xml:space="preserve"> </w:t>
      </w:r>
      <w:r w:rsidRPr="00C0161D">
        <w:rPr>
          <w:sz w:val="28"/>
          <w:szCs w:val="28"/>
        </w:rPr>
        <w:t>қоспаларымен сипатталады. Гальваникалық шламның жалпы минералогиялық құрылымы хром ферриттері түріндегі хром минералдарының басым болуымен, сондай-ақ никельдің ұсақ фрагменттелген кейде бір пластиналы қосындыларымен шамамен 1,51% сипатталады.</w:t>
      </w:r>
    </w:p>
    <w:p w14:paraId="1B47ECE5" w14:textId="77777777" w:rsidR="00C0161D" w:rsidRPr="00C0161D" w:rsidRDefault="00C0161D" w:rsidP="00D5611F">
      <w:pPr>
        <w:ind w:firstLine="709"/>
        <w:jc w:val="both"/>
        <w:rPr>
          <w:sz w:val="28"/>
          <w:szCs w:val="28"/>
        </w:rPr>
      </w:pPr>
      <w:r w:rsidRPr="00C0161D">
        <w:rPr>
          <w:sz w:val="28"/>
          <w:szCs w:val="28"/>
        </w:rPr>
        <w:t xml:space="preserve">Гальваникалық шламның ИҚ спектрлері </w:t>
      </w:r>
      <w:r w:rsidR="00304A3E">
        <w:rPr>
          <w:sz w:val="28"/>
          <w:szCs w:val="28"/>
          <w:lang w:val="ru-RU"/>
        </w:rPr>
        <w:t>490</w:t>
      </w:r>
      <w:r w:rsidRPr="00C0161D">
        <w:rPr>
          <w:sz w:val="28"/>
          <w:szCs w:val="28"/>
        </w:rPr>
        <w:t>-</w:t>
      </w:r>
      <w:r w:rsidR="00304A3E">
        <w:rPr>
          <w:sz w:val="28"/>
          <w:szCs w:val="28"/>
          <w:lang w:val="ru-RU"/>
        </w:rPr>
        <w:t>590</w:t>
      </w:r>
      <w:r w:rsidRPr="00C0161D">
        <w:rPr>
          <w:sz w:val="28"/>
          <w:szCs w:val="28"/>
        </w:rPr>
        <w:t xml:space="preserve"> см</w:t>
      </w:r>
      <w:r w:rsidRPr="00C0161D">
        <w:rPr>
          <w:sz w:val="28"/>
          <w:szCs w:val="28"/>
          <w:vertAlign w:val="superscript"/>
        </w:rPr>
        <w:t>-1</w:t>
      </w:r>
      <w:r w:rsidRPr="00C0161D">
        <w:rPr>
          <w:sz w:val="28"/>
          <w:szCs w:val="28"/>
        </w:rPr>
        <w:t xml:space="preserve"> аймағындағы Si-O қосылыстарымен және хромит минералдарына тән қарқынды темір Fe-O қосылыстарымен сипатталады. </w:t>
      </w:r>
    </w:p>
    <w:p w14:paraId="3157DC04" w14:textId="77777777" w:rsidR="00C0161D" w:rsidRDefault="00273290" w:rsidP="00D5611F">
      <w:pPr>
        <w:ind w:firstLine="709"/>
        <w:jc w:val="both"/>
        <w:rPr>
          <w:sz w:val="28"/>
          <w:szCs w:val="28"/>
        </w:rPr>
      </w:pPr>
      <w:r>
        <w:rPr>
          <w:sz w:val="28"/>
          <w:szCs w:val="28"/>
          <w:lang w:val="ru-RU"/>
        </w:rPr>
        <w:t>Ленгер</w:t>
      </w:r>
      <w:r w:rsidR="00C0161D" w:rsidRPr="00C0161D">
        <w:rPr>
          <w:sz w:val="28"/>
          <w:szCs w:val="28"/>
        </w:rPr>
        <w:t xml:space="preserve"> кен орнының отқа төзімді сазының рентгенографиясы бейделитке тән қарқынды дифракциялық максимумдарға және каолиниттің аз қарқынды дифракциялық сызықтарына ие.</w:t>
      </w:r>
    </w:p>
    <w:p w14:paraId="12A06298" w14:textId="77777777" w:rsidR="007121C3" w:rsidRPr="007121C3" w:rsidRDefault="007121C3" w:rsidP="00D5611F">
      <w:pPr>
        <w:ind w:firstLine="709"/>
        <w:jc w:val="both"/>
        <w:rPr>
          <w:sz w:val="28"/>
          <w:szCs w:val="28"/>
        </w:rPr>
      </w:pPr>
      <w:r w:rsidRPr="007121C3">
        <w:rPr>
          <w:sz w:val="28"/>
          <w:szCs w:val="28"/>
        </w:rPr>
        <w:t>Қож-саз-CaCl</w:t>
      </w:r>
      <w:r w:rsidRPr="00D5611F">
        <w:rPr>
          <w:sz w:val="28"/>
          <w:szCs w:val="28"/>
          <w:vertAlign w:val="subscript"/>
        </w:rPr>
        <w:t>2</w:t>
      </w:r>
      <w:r w:rsidRPr="007121C3">
        <w:rPr>
          <w:sz w:val="28"/>
          <w:szCs w:val="28"/>
        </w:rPr>
        <w:t xml:space="preserve"> қоспасының DTA үлгілері 250-370℃ және 530℃</w:t>
      </w:r>
      <w:r>
        <w:rPr>
          <w:sz w:val="28"/>
          <w:szCs w:val="28"/>
        </w:rPr>
        <w:t xml:space="preserve"> </w:t>
      </w:r>
      <w:r w:rsidRPr="007121C3">
        <w:rPr>
          <w:sz w:val="28"/>
          <w:szCs w:val="28"/>
        </w:rPr>
        <w:t xml:space="preserve">аймағында екі эндо және екі экзоэффекттің болуын көрсетті. 500℃ экзоэффект </w:t>
      </w:r>
      <w:r>
        <w:rPr>
          <w:sz w:val="28"/>
          <w:szCs w:val="28"/>
        </w:rPr>
        <w:t>ұ</w:t>
      </w:r>
      <w:r w:rsidRPr="007121C3">
        <w:rPr>
          <w:sz w:val="28"/>
          <w:szCs w:val="28"/>
        </w:rPr>
        <w:t xml:space="preserve">шпа қоспалардың күйіп кетуін көрсетеді, ал 780℃ экзоэффекттің тиімді </w:t>
      </w:r>
      <w:r w:rsidRPr="007121C3">
        <w:rPr>
          <w:sz w:val="28"/>
          <w:szCs w:val="28"/>
        </w:rPr>
        <w:lastRenderedPageBreak/>
        <w:t>шыңы күкіртті қож қосылыстарының күйіп кетуімен сипатталады.</w:t>
      </w:r>
    </w:p>
    <w:p w14:paraId="2DF30C3B" w14:textId="77777777" w:rsidR="007121C3" w:rsidRPr="007121C3" w:rsidRDefault="007121C3" w:rsidP="00D5611F">
      <w:pPr>
        <w:ind w:firstLine="709"/>
        <w:jc w:val="both"/>
        <w:rPr>
          <w:sz w:val="28"/>
          <w:szCs w:val="28"/>
        </w:rPr>
      </w:pPr>
      <w:r w:rsidRPr="007121C3">
        <w:rPr>
          <w:sz w:val="28"/>
          <w:szCs w:val="28"/>
        </w:rPr>
        <w:t>Алюминий және кремний оксидтерінің қатысуымен хром, қорғасын, мырыш және мыс оксидтерінің бірлескен хлорлануының термодинамикалық ықтималдығы 12 реакция үшін есептелді.</w:t>
      </w:r>
    </w:p>
    <w:p w14:paraId="6028F0F3" w14:textId="77777777" w:rsidR="007121C3" w:rsidRPr="007121C3" w:rsidRDefault="007121C3" w:rsidP="00D5611F">
      <w:pPr>
        <w:ind w:firstLine="709"/>
        <w:jc w:val="both"/>
        <w:rPr>
          <w:sz w:val="28"/>
          <w:szCs w:val="28"/>
        </w:rPr>
      </w:pPr>
      <w:r w:rsidRPr="007121C3">
        <w:rPr>
          <w:sz w:val="28"/>
          <w:szCs w:val="28"/>
        </w:rPr>
        <w:t>2</w:t>
      </w:r>
      <w:r w:rsidR="00304A3E">
        <w:rPr>
          <w:sz w:val="28"/>
          <w:szCs w:val="28"/>
          <w:lang w:val="ru-RU"/>
        </w:rPr>
        <w:t>00</w:t>
      </w:r>
      <w:r w:rsidRPr="007121C3">
        <w:rPr>
          <w:sz w:val="28"/>
          <w:szCs w:val="28"/>
        </w:rPr>
        <w:t>-</w:t>
      </w:r>
      <w:r w:rsidR="00304A3E">
        <w:rPr>
          <w:sz w:val="28"/>
          <w:szCs w:val="28"/>
          <w:lang w:val="ru-RU"/>
        </w:rPr>
        <w:t>1900</w:t>
      </w:r>
      <w:r>
        <w:rPr>
          <w:sz w:val="28"/>
          <w:szCs w:val="28"/>
        </w:rPr>
        <w:t>К</w:t>
      </w:r>
      <w:r w:rsidRPr="007121C3">
        <w:rPr>
          <w:sz w:val="28"/>
          <w:szCs w:val="28"/>
        </w:rPr>
        <w:t xml:space="preserve"> аралықта никель мен алюминий оксидінің қатысуымен қорғасын, мырыш және мыс оксидтерінің кальций хлоридімен бірлескен хлорлау реакцияларының Гиббс энергиясын есептеу нәтижелері термодинамикалық тұрғыдан мүмкін емес, өйткені температураның соңғы нүктесіндегі Гиббс энергиясы оң мәнге ие.</w:t>
      </w:r>
    </w:p>
    <w:p w14:paraId="1DB078FD" w14:textId="77777777" w:rsidR="007121C3" w:rsidRDefault="007121C3" w:rsidP="00D5611F">
      <w:pPr>
        <w:ind w:firstLine="709"/>
        <w:jc w:val="both"/>
        <w:rPr>
          <w:sz w:val="28"/>
          <w:szCs w:val="28"/>
        </w:rPr>
      </w:pPr>
      <w:r w:rsidRPr="007121C3">
        <w:rPr>
          <w:sz w:val="28"/>
          <w:szCs w:val="28"/>
        </w:rPr>
        <w:t xml:space="preserve">Гиббс энергиясының алынған тәуелділіктерін талдау </w:t>
      </w:r>
      <w:r w:rsidR="00DE6D8E">
        <w:rPr>
          <w:sz w:val="28"/>
          <w:szCs w:val="28"/>
        </w:rPr>
        <w:t>температураның</w:t>
      </w:r>
      <w:r w:rsidRPr="007121C3">
        <w:rPr>
          <w:sz w:val="28"/>
          <w:szCs w:val="28"/>
        </w:rPr>
        <w:t xml:space="preserve"> зерттеу аймағында алюминий оксидінің қатысуымен қорғасын мен мырыш оксидтерімен хром оксидін бірлескен хлорлау мүмкін болатындығын көрсетті. Мұны </w:t>
      </w:r>
      <w:r w:rsidRPr="00BE5CA1">
        <w:rPr>
          <w:sz w:val="28"/>
          <w:szCs w:val="28"/>
        </w:rPr>
        <w:sym w:font="Symbol" w:char="F044"/>
      </w:r>
      <w:r w:rsidRPr="007121C3">
        <w:rPr>
          <w:sz w:val="28"/>
          <w:szCs w:val="28"/>
        </w:rPr>
        <w:t xml:space="preserve">G -674,686-дан -878,718 кДж/моль </w:t>
      </w:r>
      <w:r>
        <w:rPr>
          <w:sz w:val="28"/>
          <w:szCs w:val="28"/>
        </w:rPr>
        <w:t>(</w:t>
      </w:r>
      <w:r w:rsidRPr="007121C3">
        <w:rPr>
          <w:sz w:val="28"/>
          <w:szCs w:val="28"/>
        </w:rPr>
        <w:t>PbO</w:t>
      </w:r>
      <w:r w:rsidRPr="00BE5CA1">
        <w:rPr>
          <w:sz w:val="28"/>
          <w:szCs w:val="28"/>
        </w:rPr>
        <w:t>-</w:t>
      </w:r>
      <w:r w:rsidRPr="007121C3">
        <w:rPr>
          <w:sz w:val="28"/>
          <w:szCs w:val="28"/>
        </w:rPr>
        <w:t>Cr</w:t>
      </w:r>
      <w:r w:rsidRPr="00BE5CA1">
        <w:rPr>
          <w:sz w:val="28"/>
          <w:szCs w:val="28"/>
          <w:vertAlign w:val="subscript"/>
        </w:rPr>
        <w:t>2</w:t>
      </w:r>
      <w:r w:rsidRPr="007121C3">
        <w:rPr>
          <w:sz w:val="28"/>
          <w:szCs w:val="28"/>
        </w:rPr>
        <w:t>O</w:t>
      </w:r>
      <w:r w:rsidRPr="00BE5CA1">
        <w:rPr>
          <w:sz w:val="28"/>
          <w:szCs w:val="28"/>
          <w:vertAlign w:val="subscript"/>
        </w:rPr>
        <w:t>3</w:t>
      </w:r>
      <w:r w:rsidRPr="00BE5CA1">
        <w:rPr>
          <w:sz w:val="28"/>
          <w:szCs w:val="28"/>
        </w:rPr>
        <w:t>-</w:t>
      </w:r>
      <w:r w:rsidRPr="007121C3">
        <w:rPr>
          <w:sz w:val="28"/>
          <w:szCs w:val="28"/>
        </w:rPr>
        <w:t>Al</w:t>
      </w:r>
      <w:r w:rsidRPr="00BE5CA1">
        <w:rPr>
          <w:sz w:val="28"/>
          <w:szCs w:val="28"/>
          <w:vertAlign w:val="subscript"/>
        </w:rPr>
        <w:t>2</w:t>
      </w:r>
      <w:r w:rsidRPr="007121C3">
        <w:rPr>
          <w:sz w:val="28"/>
          <w:szCs w:val="28"/>
        </w:rPr>
        <w:t>O</w:t>
      </w:r>
      <w:r w:rsidRPr="00BE5CA1">
        <w:rPr>
          <w:sz w:val="28"/>
          <w:szCs w:val="28"/>
          <w:vertAlign w:val="subscript"/>
        </w:rPr>
        <w:t>3</w:t>
      </w:r>
      <w:r>
        <w:rPr>
          <w:sz w:val="28"/>
          <w:szCs w:val="28"/>
        </w:rPr>
        <w:t xml:space="preserve">) </w:t>
      </w:r>
      <w:r w:rsidRPr="007121C3">
        <w:rPr>
          <w:sz w:val="28"/>
          <w:szCs w:val="28"/>
        </w:rPr>
        <w:t>дейінгі және -255,517-ден 964,538</w:t>
      </w:r>
      <w:r>
        <w:rPr>
          <w:sz w:val="28"/>
          <w:szCs w:val="28"/>
        </w:rPr>
        <w:t xml:space="preserve"> </w:t>
      </w:r>
      <w:r w:rsidRPr="007121C3">
        <w:rPr>
          <w:sz w:val="28"/>
          <w:szCs w:val="28"/>
        </w:rPr>
        <w:t xml:space="preserve">кДж/моль </w:t>
      </w:r>
      <w:r>
        <w:rPr>
          <w:sz w:val="28"/>
          <w:szCs w:val="28"/>
        </w:rPr>
        <w:t>(</w:t>
      </w:r>
      <w:r w:rsidRPr="007121C3">
        <w:rPr>
          <w:sz w:val="28"/>
          <w:szCs w:val="28"/>
        </w:rPr>
        <w:t>ZnO</w:t>
      </w:r>
      <w:r w:rsidRPr="00BE5CA1">
        <w:rPr>
          <w:sz w:val="28"/>
          <w:szCs w:val="28"/>
        </w:rPr>
        <w:t>+</w:t>
      </w:r>
      <w:r w:rsidRPr="007121C3">
        <w:rPr>
          <w:sz w:val="28"/>
          <w:szCs w:val="28"/>
        </w:rPr>
        <w:t>Cr</w:t>
      </w:r>
      <w:r w:rsidRPr="00BE5CA1">
        <w:rPr>
          <w:sz w:val="28"/>
          <w:szCs w:val="28"/>
          <w:vertAlign w:val="subscript"/>
        </w:rPr>
        <w:t>2</w:t>
      </w:r>
      <w:r w:rsidRPr="007121C3">
        <w:rPr>
          <w:sz w:val="28"/>
          <w:szCs w:val="28"/>
        </w:rPr>
        <w:t>O</w:t>
      </w:r>
      <w:r w:rsidRPr="00BE5CA1">
        <w:rPr>
          <w:sz w:val="28"/>
          <w:szCs w:val="28"/>
          <w:vertAlign w:val="subscript"/>
        </w:rPr>
        <w:t>3</w:t>
      </w:r>
      <w:r w:rsidRPr="00BE5CA1">
        <w:rPr>
          <w:sz w:val="28"/>
          <w:szCs w:val="28"/>
        </w:rPr>
        <w:t>+</w:t>
      </w:r>
      <w:r w:rsidRPr="007121C3">
        <w:rPr>
          <w:sz w:val="28"/>
          <w:szCs w:val="28"/>
        </w:rPr>
        <w:t>Al</w:t>
      </w:r>
      <w:r w:rsidRPr="00BE5CA1">
        <w:rPr>
          <w:sz w:val="28"/>
          <w:szCs w:val="28"/>
          <w:vertAlign w:val="subscript"/>
        </w:rPr>
        <w:t>2</w:t>
      </w:r>
      <w:r w:rsidRPr="007121C3">
        <w:rPr>
          <w:sz w:val="28"/>
          <w:szCs w:val="28"/>
        </w:rPr>
        <w:t>O</w:t>
      </w:r>
      <w:r w:rsidRPr="00BE5CA1">
        <w:rPr>
          <w:sz w:val="28"/>
          <w:szCs w:val="28"/>
          <w:vertAlign w:val="subscript"/>
        </w:rPr>
        <w:t>3</w:t>
      </w:r>
      <w:r>
        <w:rPr>
          <w:sz w:val="28"/>
          <w:szCs w:val="28"/>
        </w:rPr>
        <w:t xml:space="preserve">) </w:t>
      </w:r>
      <w:r w:rsidRPr="007121C3">
        <w:rPr>
          <w:sz w:val="28"/>
          <w:szCs w:val="28"/>
        </w:rPr>
        <w:t>дейінгі теріс мәндері көрсетеді.</w:t>
      </w:r>
    </w:p>
    <w:p w14:paraId="161E4C2B" w14:textId="77777777" w:rsidR="00BD04B2" w:rsidRDefault="00BD04B2">
      <w:pPr>
        <w:pStyle w:val="a3"/>
        <w:spacing w:before="3"/>
        <w:ind w:right="222" w:firstLine="707"/>
        <w:jc w:val="both"/>
      </w:pPr>
    </w:p>
    <w:p w14:paraId="235CC153" w14:textId="77777777" w:rsidR="00840E5C" w:rsidRDefault="00840E5C">
      <w:pPr>
        <w:rPr>
          <w:sz w:val="24"/>
        </w:rPr>
        <w:sectPr w:rsidR="00840E5C" w:rsidSect="00356154">
          <w:pgSz w:w="11910" w:h="16840"/>
          <w:pgMar w:top="1134" w:right="851" w:bottom="1134" w:left="1701" w:header="0" w:footer="975" w:gutter="0"/>
          <w:cols w:space="720"/>
        </w:sectPr>
      </w:pPr>
    </w:p>
    <w:p w14:paraId="38714D5E" w14:textId="77777777" w:rsidR="00840E5C" w:rsidRDefault="00E8725F" w:rsidP="00D5611F">
      <w:pPr>
        <w:pStyle w:val="1"/>
        <w:numPr>
          <w:ilvl w:val="0"/>
          <w:numId w:val="3"/>
        </w:numPr>
        <w:tabs>
          <w:tab w:val="left" w:pos="0"/>
        </w:tabs>
        <w:spacing w:before="72"/>
        <w:ind w:left="0" w:firstLine="709"/>
      </w:pPr>
      <w:r w:rsidRPr="00D55086">
        <w:lastRenderedPageBreak/>
        <w:t xml:space="preserve">ҚАЛДЫҚ МЕТАЛДАРДЫ </w:t>
      </w:r>
      <w:r w:rsidR="00AA0837">
        <w:t xml:space="preserve">БӨЛІП </w:t>
      </w:r>
      <w:r w:rsidRPr="00D55086">
        <w:t>АЛУҒА ҚОЖДАРДЫҢ МИНЕРАЛДЫ ҚҰРАМДАС БӨЛІКТЕРІНІҢ ӘСЕРІН ЗЕРТТЕУ</w:t>
      </w:r>
      <w:r>
        <w:t xml:space="preserve"> </w:t>
      </w:r>
    </w:p>
    <w:p w14:paraId="6DB1DC2C" w14:textId="77777777" w:rsidR="00840E5C" w:rsidRDefault="00840E5C" w:rsidP="00D5611F">
      <w:pPr>
        <w:pStyle w:val="a3"/>
        <w:tabs>
          <w:tab w:val="left" w:pos="0"/>
        </w:tabs>
        <w:spacing w:before="2"/>
        <w:ind w:left="0" w:firstLine="709"/>
        <w:jc w:val="both"/>
        <w:rPr>
          <w:b/>
        </w:rPr>
      </w:pPr>
    </w:p>
    <w:p w14:paraId="5B5879B2" w14:textId="77777777" w:rsidR="00840E5C" w:rsidRPr="00725328" w:rsidRDefault="00725328" w:rsidP="00D5611F">
      <w:pPr>
        <w:pStyle w:val="a5"/>
        <w:numPr>
          <w:ilvl w:val="1"/>
          <w:numId w:val="3"/>
        </w:numPr>
        <w:tabs>
          <w:tab w:val="left" w:pos="0"/>
          <w:tab w:val="left" w:pos="1607"/>
        </w:tabs>
        <w:ind w:left="0" w:right="219" w:firstLine="709"/>
        <w:rPr>
          <w:b/>
          <w:sz w:val="28"/>
        </w:rPr>
      </w:pPr>
      <w:r w:rsidRPr="00725328">
        <w:rPr>
          <w:b/>
          <w:sz w:val="28"/>
        </w:rPr>
        <w:t xml:space="preserve">Қалдық металдарды алуға қождардың минералды құрамдас бөліктерінің әсерін зертханалық зерттеу </w:t>
      </w:r>
    </w:p>
    <w:p w14:paraId="6C41894A" w14:textId="77777777" w:rsidR="00E8725F" w:rsidRDefault="00114383" w:rsidP="00D5611F">
      <w:pPr>
        <w:pStyle w:val="a3"/>
        <w:tabs>
          <w:tab w:val="left" w:pos="0"/>
        </w:tabs>
        <w:ind w:left="0" w:right="223" w:firstLine="709"/>
        <w:jc w:val="both"/>
      </w:pPr>
      <w:r w:rsidRPr="00D5611F">
        <w:t>4.1</w:t>
      </w:r>
      <w:r w:rsidRPr="00114383">
        <w:t xml:space="preserve"> с</w:t>
      </w:r>
      <w:r w:rsidR="00E8725F">
        <w:t>урет</w:t>
      </w:r>
      <w:r w:rsidRPr="00114383">
        <w:t>те</w:t>
      </w:r>
      <w:r w:rsidR="00E8725F">
        <w:t xml:space="preserve"> келтірілген қондырғыда отқа төзімді саз және кальций хлориді қоспасындағы үйінді қожды және гальваникалық шламдарды хлорлау бойынша зертханалық зерттеулер жүргізілді.</w:t>
      </w:r>
    </w:p>
    <w:p w14:paraId="293CBDBE" w14:textId="77777777" w:rsidR="00FE6861" w:rsidRPr="00FE6861" w:rsidRDefault="00E8725F" w:rsidP="00FE6861">
      <w:pPr>
        <w:pStyle w:val="a3"/>
        <w:tabs>
          <w:tab w:val="left" w:pos="0"/>
        </w:tabs>
        <w:ind w:left="0" w:right="223" w:firstLine="709"/>
        <w:jc w:val="both"/>
        <w:rPr>
          <w:lang w:val="en-US"/>
        </w:rPr>
      </w:pPr>
      <w:r>
        <w:t xml:space="preserve">Үйінді қождарды хлорлайтын күйдіруге арналған қондырғы </w:t>
      </w:r>
      <w:r w:rsidRPr="00BE5CA1">
        <w:t>1000-1200</w:t>
      </w:r>
      <w:r w:rsidRPr="00BE5CA1">
        <w:rPr>
          <w:vertAlign w:val="superscript"/>
        </w:rPr>
        <w:t>0</w:t>
      </w:r>
      <w:r w:rsidRPr="00BE5CA1">
        <w:t>С</w:t>
      </w:r>
      <w:r>
        <w:t xml:space="preserve"> дейін қыздыруға мүмкіндік беретін құбырлы электр пешінен (1) тұрады, температураны бақылау үшін пеш </w:t>
      </w:r>
      <w:r w:rsidR="00DD456A" w:rsidRPr="008C6A39">
        <w:t>платина</w:t>
      </w:r>
      <w:r w:rsidR="00DD456A">
        <w:t>-</w:t>
      </w:r>
      <w:r w:rsidR="00DD456A" w:rsidRPr="008C6A39">
        <w:t>платинародийлі</w:t>
      </w:r>
      <w:r w:rsidR="00DD456A">
        <w:t xml:space="preserve"> </w:t>
      </w:r>
      <w:r>
        <w:t>термопарасымен (2), милливольтметрмен (3) жабдықталған, берілген температураны термореттегіш – МКУ-2 (4) жылу релесі қолдайды, пештің ортасында реакциялық фарфорлы ілмегі бар қайық</w:t>
      </w:r>
      <w:r w:rsidR="00DD456A">
        <w:t>ша</w:t>
      </w:r>
      <w:r>
        <w:t xml:space="preserve"> (6) орналастырылатын түтік (5). Шығатын газдар </w:t>
      </w:r>
      <w:r w:rsidR="00D5611F">
        <w:t>(</w:t>
      </w:r>
      <w:r>
        <w:t>7</w:t>
      </w:r>
      <w:r w:rsidR="00D5611F">
        <w:t>)</w:t>
      </w:r>
      <w:r>
        <w:t xml:space="preserve"> және </w:t>
      </w:r>
      <w:r w:rsidR="00D5611F">
        <w:t>(</w:t>
      </w:r>
      <w:r>
        <w:t>8</w:t>
      </w:r>
      <w:r w:rsidR="00D5611F">
        <w:t>)</w:t>
      </w:r>
      <w:r>
        <w:t xml:space="preserve"> </w:t>
      </w:r>
      <w:r w:rsidR="00DD456A">
        <w:t>жұту ыдыстарына жиналады</w:t>
      </w:r>
      <w:r>
        <w:t xml:space="preserve">, ал тазартылған газдар соңғы тазарту үшін </w:t>
      </w:r>
      <w:r w:rsidR="00D5611F">
        <w:t>(</w:t>
      </w:r>
      <w:r>
        <w:t>9</w:t>
      </w:r>
      <w:r w:rsidR="00D5611F">
        <w:t>)</w:t>
      </w:r>
      <w:r>
        <w:t xml:space="preserve"> камераға жіберіледі.</w:t>
      </w:r>
    </w:p>
    <w:p w14:paraId="1A47DE32" w14:textId="77777777" w:rsidR="00375318" w:rsidRDefault="00375318" w:rsidP="00E8725F">
      <w:pPr>
        <w:pStyle w:val="a3"/>
        <w:ind w:right="223" w:firstLine="707"/>
        <w:jc w:val="both"/>
      </w:pPr>
    </w:p>
    <w:p w14:paraId="5223D22B" w14:textId="77777777" w:rsidR="00375318" w:rsidRDefault="00375318" w:rsidP="00E8725F">
      <w:pPr>
        <w:pStyle w:val="a3"/>
        <w:ind w:right="223" w:firstLine="707"/>
        <w:jc w:val="both"/>
      </w:pPr>
    </w:p>
    <w:p w14:paraId="4342A9B1" w14:textId="77777777" w:rsidR="00375318" w:rsidRDefault="007A5482" w:rsidP="00FE6861">
      <w:pPr>
        <w:pStyle w:val="a3"/>
        <w:ind w:left="0" w:right="223"/>
        <w:jc w:val="both"/>
      </w:pPr>
      <w:r>
        <w:rPr>
          <w:noProof/>
        </w:rPr>
        <mc:AlternateContent>
          <mc:Choice Requires="wpg">
            <w:drawing>
              <wp:anchor distT="0" distB="0" distL="114300" distR="114300" simplePos="0" relativeHeight="251656704" behindDoc="0" locked="0" layoutInCell="1" allowOverlap="1" wp14:anchorId="50AAE417" wp14:editId="46FD2690">
                <wp:simplePos x="0" y="0"/>
                <wp:positionH relativeFrom="column">
                  <wp:posOffset>115619</wp:posOffset>
                </wp:positionH>
                <wp:positionV relativeFrom="paragraph">
                  <wp:posOffset>18952</wp:posOffset>
                </wp:positionV>
                <wp:extent cx="5512777" cy="3235570"/>
                <wp:effectExtent l="0" t="0" r="24765" b="15875"/>
                <wp:wrapNone/>
                <wp:docPr id="1551438982" name="Группа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2777" cy="3235570"/>
                          <a:chOff x="1521" y="904"/>
                          <a:chExt cx="8861" cy="3339"/>
                        </a:xfrm>
                      </wpg:grpSpPr>
                      <wps:wsp>
                        <wps:cNvPr id="720001370" name="Text Box 9"/>
                        <wps:cNvSpPr txBox="1">
                          <a:spLocks/>
                        </wps:cNvSpPr>
                        <wps:spPr bwMode="auto">
                          <a:xfrm>
                            <a:off x="3551" y="904"/>
                            <a:ext cx="558"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F544B8" w14:textId="77777777" w:rsidR="00375318" w:rsidRDefault="00375318" w:rsidP="00375318">
                              <w:pPr>
                                <w:jc w:val="center"/>
                                <w:rPr>
                                  <w:sz w:val="16"/>
                                </w:rPr>
                              </w:pPr>
                              <w:r>
                                <w:rPr>
                                  <w:sz w:val="16"/>
                                </w:rPr>
                                <w:t>3</w:t>
                              </w:r>
                            </w:p>
                          </w:txbxContent>
                        </wps:txbx>
                        <wps:bodyPr rot="0" vert="horz" wrap="square" lIns="91440" tIns="45720" rIns="91440" bIns="45720" anchor="t" anchorCtr="0" upright="1">
                          <a:noAutofit/>
                        </wps:bodyPr>
                      </wps:wsp>
                      <wps:wsp>
                        <wps:cNvPr id="2020163838" name="Text Box 10"/>
                        <wps:cNvSpPr txBox="1">
                          <a:spLocks/>
                        </wps:cNvSpPr>
                        <wps:spPr bwMode="auto">
                          <a:xfrm>
                            <a:off x="2628" y="904"/>
                            <a:ext cx="558"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599797" w14:textId="77777777" w:rsidR="00375318" w:rsidRDefault="00375318" w:rsidP="00375318">
                              <w:pPr>
                                <w:jc w:val="center"/>
                                <w:rPr>
                                  <w:sz w:val="16"/>
                                </w:rPr>
                              </w:pPr>
                              <w:r>
                                <w:rPr>
                                  <w:sz w:val="16"/>
                                </w:rPr>
                                <w:t>4</w:t>
                              </w:r>
                            </w:p>
                          </w:txbxContent>
                        </wps:txbx>
                        <wps:bodyPr rot="0" vert="horz" wrap="square" lIns="91440" tIns="45720" rIns="91440" bIns="45720" anchor="t" anchorCtr="0" upright="1">
                          <a:noAutofit/>
                        </wps:bodyPr>
                      </wps:wsp>
                      <wpg:grpSp>
                        <wpg:cNvPr id="283581178" name="Group 11"/>
                        <wpg:cNvGrpSpPr>
                          <a:grpSpLocks/>
                        </wpg:cNvGrpSpPr>
                        <wpg:grpSpPr bwMode="auto">
                          <a:xfrm>
                            <a:off x="7297" y="2125"/>
                            <a:ext cx="3085" cy="2118"/>
                            <a:chOff x="7558" y="4258"/>
                            <a:chExt cx="3129" cy="2046"/>
                          </a:xfrm>
                        </wpg:grpSpPr>
                        <wps:wsp>
                          <wps:cNvPr id="402629208" name="Rectangle 12"/>
                          <wps:cNvSpPr>
                            <a:spLocks/>
                          </wps:cNvSpPr>
                          <wps:spPr bwMode="auto">
                            <a:xfrm>
                              <a:off x="9367" y="5103"/>
                              <a:ext cx="990" cy="50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8248515" name="Line 13"/>
                          <wps:cNvCnPr>
                            <a:cxnSpLocks/>
                          </wps:cNvCnPr>
                          <wps:spPr bwMode="auto">
                            <a:xfrm>
                              <a:off x="8086" y="5689"/>
                              <a:ext cx="15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547170097" name="Group 14"/>
                          <wpg:cNvGrpSpPr>
                            <a:grpSpLocks/>
                          </wpg:cNvGrpSpPr>
                          <wpg:grpSpPr bwMode="auto">
                            <a:xfrm>
                              <a:off x="8238" y="5374"/>
                              <a:ext cx="305" cy="315"/>
                              <a:chOff x="9230" y="2982"/>
                              <a:chExt cx="568" cy="568"/>
                            </a:xfrm>
                          </wpg:grpSpPr>
                          <wps:wsp>
                            <wps:cNvPr id="1849731278" name="Line 15"/>
                            <wps:cNvCnPr>
                              <a:cxnSpLocks/>
                            </wps:cNvCnPr>
                            <wps:spPr bwMode="auto">
                              <a:xfrm>
                                <a:off x="9230" y="2982"/>
                                <a:ext cx="0" cy="5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5346231" name="Line 16"/>
                            <wps:cNvCnPr>
                              <a:cxnSpLocks/>
                            </wps:cNvCnPr>
                            <wps:spPr bwMode="auto">
                              <a:xfrm>
                                <a:off x="9230" y="2982"/>
                                <a:ext cx="56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666239769" name="Group 17"/>
                          <wpg:cNvGrpSpPr>
                            <a:grpSpLocks/>
                          </wpg:cNvGrpSpPr>
                          <wpg:grpSpPr bwMode="auto">
                            <a:xfrm>
                              <a:off x="8378" y="5367"/>
                              <a:ext cx="989" cy="909"/>
                              <a:chOff x="7952" y="1928"/>
                              <a:chExt cx="852" cy="770"/>
                            </a:xfrm>
                          </wpg:grpSpPr>
                          <wps:wsp>
                            <wps:cNvPr id="509134342" name="AutoShape 18"/>
                            <wps:cNvSpPr>
                              <a:spLocks/>
                            </wps:cNvSpPr>
                            <wps:spPr bwMode="auto">
                              <a:xfrm>
                                <a:off x="8214" y="2163"/>
                                <a:ext cx="197" cy="67"/>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48942376" name="AutoShape 19"/>
                            <wps:cNvSpPr>
                              <a:spLocks/>
                            </wps:cNvSpPr>
                            <wps:spPr bwMode="auto">
                              <a:xfrm>
                                <a:off x="7952" y="2097"/>
                                <a:ext cx="328" cy="601"/>
                              </a:xfrm>
                              <a:prstGeom prst="flowChartPredefined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4858964" name="Rectangle 20"/>
                            <wps:cNvSpPr>
                              <a:spLocks/>
                            </wps:cNvSpPr>
                            <wps:spPr bwMode="auto">
                              <a:xfrm>
                                <a:off x="7952" y="2030"/>
                                <a:ext cx="328" cy="6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2183513" name="Line 21"/>
                            <wps:cNvCnPr>
                              <a:cxnSpLocks/>
                            </wps:cNvCnPr>
                            <wps:spPr bwMode="auto">
                              <a:xfrm>
                                <a:off x="8018" y="2297"/>
                                <a:ext cx="1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3241097" name="Line 22"/>
                            <wps:cNvCnPr>
                              <a:cxnSpLocks/>
                            </wps:cNvCnPr>
                            <wps:spPr bwMode="auto">
                              <a:xfrm flipV="1">
                                <a:off x="8018" y="2431"/>
                                <a:ext cx="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4630075" name="Line 23"/>
                            <wps:cNvCnPr>
                              <a:cxnSpLocks/>
                            </wps:cNvCnPr>
                            <wps:spPr bwMode="auto">
                              <a:xfrm>
                                <a:off x="8083" y="2364"/>
                                <a:ext cx="6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93644643" name="Line 24"/>
                            <wps:cNvCnPr>
                              <a:cxnSpLocks/>
                            </wps:cNvCnPr>
                            <wps:spPr bwMode="auto">
                              <a:xfrm>
                                <a:off x="8083" y="2498"/>
                                <a:ext cx="6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3795006" name="Line 25"/>
                            <wps:cNvCnPr>
                              <a:cxnSpLocks/>
                            </wps:cNvCnPr>
                            <wps:spPr bwMode="auto">
                              <a:xfrm>
                                <a:off x="8149" y="2431"/>
                                <a:ext cx="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4049418" name="Line 26"/>
                            <wps:cNvCnPr>
                              <a:cxnSpLocks/>
                            </wps:cNvCnPr>
                            <wps:spPr bwMode="auto">
                              <a:xfrm>
                                <a:off x="8018" y="2564"/>
                                <a:ext cx="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654712" name="Line 27"/>
                            <wps:cNvCnPr>
                              <a:cxnSpLocks/>
                            </wps:cNvCnPr>
                            <wps:spPr bwMode="auto">
                              <a:xfrm>
                                <a:off x="8149" y="2564"/>
                                <a:ext cx="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9580896" name="Line 28"/>
                            <wps:cNvCnPr>
                              <a:cxnSpLocks/>
                            </wps:cNvCnPr>
                            <wps:spPr bwMode="auto">
                              <a:xfrm>
                                <a:off x="8149" y="2631"/>
                                <a:ext cx="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7612904" name="Line 29"/>
                            <wps:cNvCnPr>
                              <a:cxnSpLocks/>
                            </wps:cNvCnPr>
                            <wps:spPr bwMode="auto">
                              <a:xfrm flipH="1">
                                <a:off x="8097" y="1928"/>
                                <a:ext cx="0" cy="7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0695994" name="Line 30"/>
                            <wps:cNvCnPr>
                              <a:cxnSpLocks/>
                            </wps:cNvCnPr>
                            <wps:spPr bwMode="auto">
                              <a:xfrm>
                                <a:off x="8411" y="2201"/>
                                <a:ext cx="13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706254096" name="Group 31"/>
                            <wpg:cNvGrpSpPr>
                              <a:grpSpLocks/>
                            </wpg:cNvGrpSpPr>
                            <wpg:grpSpPr bwMode="auto">
                              <a:xfrm>
                                <a:off x="8542" y="1934"/>
                                <a:ext cx="262" cy="267"/>
                                <a:chOff x="9230" y="2982"/>
                                <a:chExt cx="568" cy="568"/>
                              </a:xfrm>
                            </wpg:grpSpPr>
                            <wps:wsp>
                              <wps:cNvPr id="1179165472" name="Line 32"/>
                              <wps:cNvCnPr>
                                <a:cxnSpLocks/>
                              </wps:cNvCnPr>
                              <wps:spPr bwMode="auto">
                                <a:xfrm>
                                  <a:off x="9230" y="2982"/>
                                  <a:ext cx="0" cy="5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0744704" name="Line 33"/>
                              <wps:cNvCnPr>
                                <a:cxnSpLocks/>
                              </wps:cNvCnPr>
                              <wps:spPr bwMode="auto">
                                <a:xfrm>
                                  <a:off x="9230" y="2982"/>
                                  <a:ext cx="56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442639768" name="Line 34"/>
                          <wps:cNvCnPr>
                            <a:cxnSpLocks/>
                          </wps:cNvCnPr>
                          <wps:spPr bwMode="auto">
                            <a:xfrm>
                              <a:off x="10357" y="5270"/>
                              <a:ext cx="3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1394435" name="AutoShape 35"/>
                          <wps:cNvSpPr>
                            <a:spLocks/>
                          </wps:cNvSpPr>
                          <wps:spPr bwMode="auto">
                            <a:xfrm>
                              <a:off x="7862" y="5673"/>
                              <a:ext cx="229" cy="79"/>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9276555" name="AutoShape 36"/>
                          <wps:cNvSpPr>
                            <a:spLocks/>
                          </wps:cNvSpPr>
                          <wps:spPr bwMode="auto">
                            <a:xfrm>
                              <a:off x="7558" y="5595"/>
                              <a:ext cx="381" cy="709"/>
                            </a:xfrm>
                            <a:prstGeom prst="flowChartPredefined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62550033" name="Rectangle 37"/>
                          <wps:cNvSpPr>
                            <a:spLocks/>
                          </wps:cNvSpPr>
                          <wps:spPr bwMode="auto">
                            <a:xfrm>
                              <a:off x="7558" y="5516"/>
                              <a:ext cx="381" cy="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74065656" name="Line 38"/>
                          <wps:cNvCnPr>
                            <a:cxnSpLocks/>
                          </wps:cNvCnPr>
                          <wps:spPr bwMode="auto">
                            <a:xfrm>
                              <a:off x="7634" y="5831"/>
                              <a:ext cx="22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3494546" name="Line 39"/>
                          <wps:cNvCnPr>
                            <a:cxnSpLocks/>
                          </wps:cNvCnPr>
                          <wps:spPr bwMode="auto">
                            <a:xfrm flipV="1">
                              <a:off x="7634" y="5989"/>
                              <a:ext cx="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97092668" name="Line 40"/>
                          <wps:cNvCnPr>
                            <a:cxnSpLocks/>
                          </wps:cNvCnPr>
                          <wps:spPr bwMode="auto">
                            <a:xfrm>
                              <a:off x="7710" y="5910"/>
                              <a:ext cx="7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015983" name="Line 41"/>
                          <wps:cNvCnPr>
                            <a:cxnSpLocks/>
                          </wps:cNvCnPr>
                          <wps:spPr bwMode="auto">
                            <a:xfrm>
                              <a:off x="7710" y="6068"/>
                              <a:ext cx="7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2657742" name="Line 42"/>
                          <wps:cNvCnPr>
                            <a:cxnSpLocks/>
                          </wps:cNvCnPr>
                          <wps:spPr bwMode="auto">
                            <a:xfrm>
                              <a:off x="7787" y="5989"/>
                              <a:ext cx="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962019" name="Line 43"/>
                          <wps:cNvCnPr>
                            <a:cxnSpLocks/>
                          </wps:cNvCnPr>
                          <wps:spPr bwMode="auto">
                            <a:xfrm>
                              <a:off x="7634" y="6146"/>
                              <a:ext cx="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7886472" name="Line 44"/>
                          <wps:cNvCnPr>
                            <a:cxnSpLocks/>
                          </wps:cNvCnPr>
                          <wps:spPr bwMode="auto">
                            <a:xfrm>
                              <a:off x="7787" y="6146"/>
                              <a:ext cx="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9295641" name="Line 45"/>
                          <wps:cNvCnPr>
                            <a:cxnSpLocks/>
                          </wps:cNvCnPr>
                          <wps:spPr bwMode="auto">
                            <a:xfrm>
                              <a:off x="7787" y="6225"/>
                              <a:ext cx="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1180934" name="Line 46"/>
                          <wps:cNvCnPr>
                            <a:cxnSpLocks/>
                          </wps:cNvCnPr>
                          <wps:spPr bwMode="auto">
                            <a:xfrm>
                              <a:off x="7710" y="4964"/>
                              <a:ext cx="0" cy="12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4845376" name="Line 47"/>
                          <wps:cNvCnPr>
                            <a:cxnSpLocks/>
                          </wps:cNvCnPr>
                          <wps:spPr bwMode="auto">
                            <a:xfrm>
                              <a:off x="7558" y="4964"/>
                              <a:ext cx="1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6268859" name="Line 48"/>
                          <wps:cNvCnPr>
                            <a:cxnSpLocks/>
                          </wps:cNvCnPr>
                          <wps:spPr bwMode="auto">
                            <a:xfrm flipV="1">
                              <a:off x="7823" y="4711"/>
                              <a:ext cx="418" cy="10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5302920" name="Line 49"/>
                          <wps:cNvCnPr>
                            <a:cxnSpLocks/>
                          </wps:cNvCnPr>
                          <wps:spPr bwMode="auto">
                            <a:xfrm flipV="1">
                              <a:off x="9833" y="4683"/>
                              <a:ext cx="418" cy="6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6452645" name="Text Box 50"/>
                          <wps:cNvSpPr txBox="1">
                            <a:spLocks/>
                          </wps:cNvSpPr>
                          <wps:spPr bwMode="auto">
                            <a:xfrm>
                              <a:off x="7823" y="4286"/>
                              <a:ext cx="627"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0535D7" w14:textId="77777777" w:rsidR="00375318" w:rsidRDefault="00375318" w:rsidP="00375318">
                                <w:pPr>
                                  <w:jc w:val="center"/>
                                  <w:rPr>
                                    <w:rFonts w:eastAsia="Batang"/>
                                    <w:sz w:val="16"/>
                                    <w:lang w:val="en-US" w:eastAsia="ko-KR"/>
                                  </w:rPr>
                                </w:pPr>
                                <w:r>
                                  <w:rPr>
                                    <w:rFonts w:eastAsia="Batang"/>
                                    <w:sz w:val="16"/>
                                    <w:lang w:val="en-US" w:eastAsia="ko-KR"/>
                                  </w:rPr>
                                  <w:t>7</w:t>
                                </w:r>
                              </w:p>
                            </w:txbxContent>
                          </wps:txbx>
                          <wps:bodyPr rot="0" vert="horz" wrap="square" lIns="91440" tIns="45720" rIns="91440" bIns="45720" anchor="t" anchorCtr="0" upright="1">
                            <a:noAutofit/>
                          </wps:bodyPr>
                        </wps:wsp>
                        <wps:wsp>
                          <wps:cNvPr id="963115194" name="Text Box 51"/>
                          <wps:cNvSpPr txBox="1">
                            <a:spLocks/>
                          </wps:cNvSpPr>
                          <wps:spPr bwMode="auto">
                            <a:xfrm>
                              <a:off x="8659" y="4286"/>
                              <a:ext cx="627"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7674CC" w14:textId="77777777" w:rsidR="00375318" w:rsidRDefault="00375318" w:rsidP="00375318">
                                <w:pPr>
                                  <w:jc w:val="center"/>
                                  <w:rPr>
                                    <w:rFonts w:eastAsia="Batang"/>
                                    <w:sz w:val="16"/>
                                    <w:lang w:val="en-US" w:eastAsia="ko-KR"/>
                                  </w:rPr>
                                </w:pPr>
                                <w:r>
                                  <w:rPr>
                                    <w:rFonts w:eastAsia="Batang"/>
                                    <w:sz w:val="16"/>
                                    <w:lang w:val="en-US" w:eastAsia="ko-KR"/>
                                  </w:rPr>
                                  <w:t>8</w:t>
                                </w:r>
                              </w:p>
                            </w:txbxContent>
                          </wps:txbx>
                          <wps:bodyPr rot="0" vert="horz" wrap="square" lIns="91440" tIns="45720" rIns="91440" bIns="45720" anchor="t" anchorCtr="0" upright="1">
                            <a:noAutofit/>
                          </wps:bodyPr>
                        </wps:wsp>
                        <wps:wsp>
                          <wps:cNvPr id="316932777" name="Text Box 52"/>
                          <wps:cNvSpPr txBox="1">
                            <a:spLocks/>
                          </wps:cNvSpPr>
                          <wps:spPr bwMode="auto">
                            <a:xfrm>
                              <a:off x="10042" y="4258"/>
                              <a:ext cx="628"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398913" w14:textId="77777777" w:rsidR="00375318" w:rsidRDefault="00375318" w:rsidP="00375318">
                                <w:pPr>
                                  <w:jc w:val="center"/>
                                  <w:rPr>
                                    <w:rFonts w:eastAsia="Batang"/>
                                    <w:sz w:val="16"/>
                                    <w:lang w:val="en-US" w:eastAsia="ko-KR"/>
                                  </w:rPr>
                                </w:pPr>
                                <w:r>
                                  <w:rPr>
                                    <w:rFonts w:eastAsia="Batang"/>
                                    <w:sz w:val="16"/>
                                    <w:lang w:val="en-US" w:eastAsia="ko-KR"/>
                                  </w:rPr>
                                  <w:t>9</w:t>
                                </w:r>
                              </w:p>
                            </w:txbxContent>
                          </wps:txbx>
                          <wps:bodyPr rot="0" vert="horz" wrap="square" lIns="91440" tIns="45720" rIns="91440" bIns="45720" anchor="t" anchorCtr="0" upright="1">
                            <a:noAutofit/>
                          </wps:bodyPr>
                        </wps:wsp>
                        <wps:wsp>
                          <wps:cNvPr id="725869948" name="Line 53"/>
                          <wps:cNvCnPr>
                            <a:cxnSpLocks/>
                          </wps:cNvCnPr>
                          <wps:spPr bwMode="auto">
                            <a:xfrm flipV="1">
                              <a:off x="8659" y="4711"/>
                              <a:ext cx="418" cy="10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428694715" name="Rectangle 54"/>
                        <wps:cNvSpPr>
                          <a:spLocks/>
                        </wps:cNvSpPr>
                        <wps:spPr bwMode="auto">
                          <a:xfrm>
                            <a:off x="2260" y="2678"/>
                            <a:ext cx="2953" cy="35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89080242" name="AutoShape 55"/>
                        <wps:cNvSpPr>
                          <a:spLocks/>
                        </wps:cNvSpPr>
                        <wps:spPr bwMode="auto">
                          <a:xfrm>
                            <a:off x="3367" y="2855"/>
                            <a:ext cx="739" cy="176"/>
                          </a:xfrm>
                          <a:prstGeom prst="flowChartManualOperation">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93358985" name="Rectangle 56"/>
                        <wps:cNvSpPr>
                          <a:spLocks/>
                        </wps:cNvSpPr>
                        <wps:spPr bwMode="auto">
                          <a:xfrm>
                            <a:off x="2628" y="2149"/>
                            <a:ext cx="2216" cy="52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26073389" name="Rectangle 57"/>
                        <wps:cNvSpPr>
                          <a:spLocks/>
                        </wps:cNvSpPr>
                        <wps:spPr bwMode="auto">
                          <a:xfrm>
                            <a:off x="2628" y="3031"/>
                            <a:ext cx="2216" cy="5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0726508" name="Line 58"/>
                        <wps:cNvCnPr>
                          <a:cxnSpLocks/>
                        </wps:cNvCnPr>
                        <wps:spPr bwMode="auto">
                          <a:xfrm flipH="1">
                            <a:off x="2813" y="3561"/>
                            <a:ext cx="370" cy="35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2327327" name="Line 59"/>
                        <wps:cNvCnPr>
                          <a:cxnSpLocks/>
                        </wps:cNvCnPr>
                        <wps:spPr bwMode="auto">
                          <a:xfrm>
                            <a:off x="4106" y="3561"/>
                            <a:ext cx="368" cy="35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2251846" name="Rectangle 60"/>
                        <wps:cNvSpPr>
                          <a:spLocks/>
                        </wps:cNvSpPr>
                        <wps:spPr bwMode="auto">
                          <a:xfrm>
                            <a:off x="5213" y="2678"/>
                            <a:ext cx="184" cy="353"/>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428203891" name="Line 61"/>
                        <wps:cNvCnPr>
                          <a:cxnSpLocks/>
                        </wps:cNvCnPr>
                        <wps:spPr bwMode="auto">
                          <a:xfrm>
                            <a:off x="5029" y="2855"/>
                            <a:ext cx="129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2339676" name="Rectangle 62"/>
                        <wps:cNvSpPr>
                          <a:spLocks/>
                        </wps:cNvSpPr>
                        <wps:spPr bwMode="auto">
                          <a:xfrm>
                            <a:off x="2813" y="2502"/>
                            <a:ext cx="1108" cy="176"/>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348746017" name="Freeform 63"/>
                        <wps:cNvSpPr>
                          <a:spLocks/>
                        </wps:cNvSpPr>
                        <wps:spPr bwMode="auto">
                          <a:xfrm>
                            <a:off x="2197" y="3031"/>
                            <a:ext cx="986" cy="956"/>
                          </a:xfrm>
                          <a:custGeom>
                            <a:avLst/>
                            <a:gdLst>
                              <a:gd name="T0" fmla="*/ 520 w 960"/>
                              <a:gd name="T1" fmla="*/ 0 h 975"/>
                              <a:gd name="T2" fmla="*/ 76 w 960"/>
                              <a:gd name="T3" fmla="*/ 155 h 975"/>
                              <a:gd name="T4" fmla="*/ 76 w 960"/>
                              <a:gd name="T5" fmla="*/ 461 h 975"/>
                              <a:gd name="T6" fmla="*/ 76 w 960"/>
                              <a:gd name="T7" fmla="*/ 616 h 975"/>
                              <a:gd name="T8" fmla="*/ 309 w 960"/>
                              <a:gd name="T9" fmla="*/ 816 h 975"/>
                              <a:gd name="T10" fmla="*/ 735 w 960"/>
                              <a:gd name="T11" fmla="*/ 715 h 975"/>
                              <a:gd name="T12" fmla="*/ 1189 w 960"/>
                              <a:gd name="T13" fmla="*/ 461 h 97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60" h="975">
                                <a:moveTo>
                                  <a:pt x="420" y="0"/>
                                </a:moveTo>
                                <a:cubicBezTo>
                                  <a:pt x="270" y="45"/>
                                  <a:pt x="120" y="90"/>
                                  <a:pt x="60" y="180"/>
                                </a:cubicBezTo>
                                <a:cubicBezTo>
                                  <a:pt x="0" y="270"/>
                                  <a:pt x="60" y="450"/>
                                  <a:pt x="60" y="540"/>
                                </a:cubicBezTo>
                                <a:cubicBezTo>
                                  <a:pt x="60" y="630"/>
                                  <a:pt x="29" y="651"/>
                                  <a:pt x="60" y="720"/>
                                </a:cubicBezTo>
                                <a:cubicBezTo>
                                  <a:pt x="91" y="789"/>
                                  <a:pt x="160" y="937"/>
                                  <a:pt x="249" y="956"/>
                                </a:cubicBezTo>
                                <a:cubicBezTo>
                                  <a:pt x="338" y="975"/>
                                  <a:pt x="476" y="905"/>
                                  <a:pt x="594" y="836"/>
                                </a:cubicBezTo>
                                <a:cubicBezTo>
                                  <a:pt x="712" y="767"/>
                                  <a:pt x="884" y="602"/>
                                  <a:pt x="960" y="54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597770" name="Freeform 64"/>
                        <wps:cNvSpPr>
                          <a:spLocks/>
                        </wps:cNvSpPr>
                        <wps:spPr bwMode="auto">
                          <a:xfrm>
                            <a:off x="2413" y="3208"/>
                            <a:ext cx="585" cy="559"/>
                          </a:xfrm>
                          <a:custGeom>
                            <a:avLst/>
                            <a:gdLst>
                              <a:gd name="T0" fmla="*/ 259 w 570"/>
                              <a:gd name="T1" fmla="*/ 0 h 570"/>
                              <a:gd name="T2" fmla="*/ 38 w 570"/>
                              <a:gd name="T3" fmla="*/ 156 h 570"/>
                              <a:gd name="T4" fmla="*/ 38 w 570"/>
                              <a:gd name="T5" fmla="*/ 308 h 570"/>
                              <a:gd name="T6" fmla="*/ 259 w 570"/>
                              <a:gd name="T7" fmla="*/ 463 h 570"/>
                              <a:gd name="T8" fmla="*/ 480 w 570"/>
                              <a:gd name="T9" fmla="*/ 463 h 570"/>
                              <a:gd name="T10" fmla="*/ 702 w 570"/>
                              <a:gd name="T11" fmla="*/ 308 h 57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70" h="570">
                                <a:moveTo>
                                  <a:pt x="210" y="0"/>
                                </a:moveTo>
                                <a:cubicBezTo>
                                  <a:pt x="135" y="60"/>
                                  <a:pt x="60" y="120"/>
                                  <a:pt x="30" y="180"/>
                                </a:cubicBezTo>
                                <a:cubicBezTo>
                                  <a:pt x="0" y="240"/>
                                  <a:pt x="0" y="300"/>
                                  <a:pt x="30" y="360"/>
                                </a:cubicBezTo>
                                <a:cubicBezTo>
                                  <a:pt x="60" y="420"/>
                                  <a:pt x="150" y="510"/>
                                  <a:pt x="210" y="540"/>
                                </a:cubicBezTo>
                                <a:cubicBezTo>
                                  <a:pt x="270" y="570"/>
                                  <a:pt x="330" y="570"/>
                                  <a:pt x="390" y="540"/>
                                </a:cubicBezTo>
                                <a:cubicBezTo>
                                  <a:pt x="450" y="510"/>
                                  <a:pt x="540" y="390"/>
                                  <a:pt x="570" y="36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6014015" name="Rectangle 65"/>
                        <wps:cNvSpPr>
                          <a:spLocks/>
                        </wps:cNvSpPr>
                        <wps:spPr bwMode="auto">
                          <a:xfrm>
                            <a:off x="1521" y="1266"/>
                            <a:ext cx="2400" cy="5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53170330" name="Rectangle 66"/>
                        <wps:cNvSpPr>
                          <a:spLocks/>
                        </wps:cNvSpPr>
                        <wps:spPr bwMode="auto">
                          <a:xfrm>
                            <a:off x="1705" y="1443"/>
                            <a:ext cx="739" cy="17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3257324" name="Rectangle 67"/>
                        <wps:cNvSpPr>
                          <a:spLocks/>
                        </wps:cNvSpPr>
                        <wps:spPr bwMode="auto">
                          <a:xfrm>
                            <a:off x="2628" y="1443"/>
                            <a:ext cx="370" cy="17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49310900" name="Line 68"/>
                        <wps:cNvCnPr>
                          <a:cxnSpLocks/>
                        </wps:cNvCnPr>
                        <wps:spPr bwMode="auto">
                          <a:xfrm>
                            <a:off x="1890" y="1443"/>
                            <a:ext cx="0" cy="1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5950553" name="Line 69"/>
                        <wps:cNvCnPr>
                          <a:cxnSpLocks/>
                        </wps:cNvCnPr>
                        <wps:spPr bwMode="auto">
                          <a:xfrm>
                            <a:off x="2075" y="1443"/>
                            <a:ext cx="0" cy="1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4359759" name="Line 70"/>
                        <wps:cNvCnPr>
                          <a:cxnSpLocks/>
                        </wps:cNvCnPr>
                        <wps:spPr bwMode="auto">
                          <a:xfrm>
                            <a:off x="2260" y="1443"/>
                            <a:ext cx="0" cy="1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7618007" name="Line 71"/>
                        <wps:cNvCnPr>
                          <a:cxnSpLocks/>
                        </wps:cNvCnPr>
                        <wps:spPr bwMode="auto">
                          <a:xfrm>
                            <a:off x="2628" y="1443"/>
                            <a:ext cx="370" cy="1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29430037" name="Line 72"/>
                        <wps:cNvCnPr>
                          <a:cxnSpLocks/>
                        </wps:cNvCnPr>
                        <wps:spPr bwMode="auto">
                          <a:xfrm>
                            <a:off x="3921" y="1443"/>
                            <a:ext cx="36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1296385" name="Line 73"/>
                        <wps:cNvCnPr>
                          <a:cxnSpLocks/>
                        </wps:cNvCnPr>
                        <wps:spPr bwMode="auto">
                          <a:xfrm>
                            <a:off x="3921" y="1619"/>
                            <a:ext cx="36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2682038" name="Freeform 74"/>
                        <wps:cNvSpPr>
                          <a:spLocks/>
                        </wps:cNvSpPr>
                        <wps:spPr bwMode="auto">
                          <a:xfrm>
                            <a:off x="1588" y="1796"/>
                            <a:ext cx="1040" cy="889"/>
                          </a:xfrm>
                          <a:custGeom>
                            <a:avLst/>
                            <a:gdLst>
                              <a:gd name="T0" fmla="*/ 1234 w 1015"/>
                              <a:gd name="T1" fmla="*/ 766 h 907"/>
                              <a:gd name="T2" fmla="*/ 406 w 1015"/>
                              <a:gd name="T3" fmla="*/ 737 h 907"/>
                              <a:gd name="T4" fmla="*/ 114 w 1015"/>
                              <a:gd name="T5" fmla="*/ 558 h 907"/>
                              <a:gd name="T6" fmla="*/ 4 w 1015"/>
                              <a:gd name="T7" fmla="*/ 316 h 907"/>
                              <a:gd name="T8" fmla="*/ 139 w 1015"/>
                              <a:gd name="T9" fmla="*/ 155 h 907"/>
                              <a:gd name="T10" fmla="*/ 358 w 1015"/>
                              <a:gd name="T11" fmla="*/ 0 h 90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015" h="907">
                                <a:moveTo>
                                  <a:pt x="1015" y="900"/>
                                </a:moveTo>
                                <a:cubicBezTo>
                                  <a:pt x="902" y="894"/>
                                  <a:pt x="487" y="907"/>
                                  <a:pt x="334" y="866"/>
                                </a:cubicBezTo>
                                <a:cubicBezTo>
                                  <a:pt x="181" y="825"/>
                                  <a:pt x="149" y="738"/>
                                  <a:pt x="94" y="656"/>
                                </a:cubicBezTo>
                                <a:cubicBezTo>
                                  <a:pt x="39" y="574"/>
                                  <a:pt x="0" y="450"/>
                                  <a:pt x="4" y="371"/>
                                </a:cubicBezTo>
                                <a:cubicBezTo>
                                  <a:pt x="8" y="292"/>
                                  <a:pt x="67" y="242"/>
                                  <a:pt x="115" y="180"/>
                                </a:cubicBezTo>
                                <a:cubicBezTo>
                                  <a:pt x="163" y="118"/>
                                  <a:pt x="265" y="30"/>
                                  <a:pt x="295"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820491" name="Freeform 75"/>
                        <wps:cNvSpPr>
                          <a:spLocks/>
                        </wps:cNvSpPr>
                        <wps:spPr bwMode="auto">
                          <a:xfrm>
                            <a:off x="1874" y="1796"/>
                            <a:ext cx="754" cy="882"/>
                          </a:xfrm>
                          <a:custGeom>
                            <a:avLst/>
                            <a:gdLst>
                              <a:gd name="T0" fmla="*/ 892 w 736"/>
                              <a:gd name="T1" fmla="*/ 765 h 900"/>
                              <a:gd name="T2" fmla="*/ 667 w 736"/>
                              <a:gd name="T3" fmla="*/ 532 h 900"/>
                              <a:gd name="T4" fmla="*/ 394 w 736"/>
                              <a:gd name="T5" fmla="*/ 482 h 900"/>
                              <a:gd name="T6" fmla="*/ 86 w 736"/>
                              <a:gd name="T7" fmla="*/ 558 h 900"/>
                              <a:gd name="T8" fmla="*/ 16 w 736"/>
                              <a:gd name="T9" fmla="*/ 459 h 900"/>
                              <a:gd name="T10" fmla="*/ 16 w 736"/>
                              <a:gd name="T11" fmla="*/ 307 h 900"/>
                              <a:gd name="T12" fmla="*/ 139 w 736"/>
                              <a:gd name="T13" fmla="*/ 151 h 900"/>
                              <a:gd name="T14" fmla="*/ 238 w 736"/>
                              <a:gd name="T15" fmla="*/ 0 h 90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736" h="900">
                                <a:moveTo>
                                  <a:pt x="736" y="900"/>
                                </a:moveTo>
                                <a:cubicBezTo>
                                  <a:pt x="705" y="854"/>
                                  <a:pt x="618" y="682"/>
                                  <a:pt x="550" y="626"/>
                                </a:cubicBezTo>
                                <a:cubicBezTo>
                                  <a:pt x="482" y="570"/>
                                  <a:pt x="405" y="561"/>
                                  <a:pt x="325" y="566"/>
                                </a:cubicBezTo>
                                <a:cubicBezTo>
                                  <a:pt x="245" y="571"/>
                                  <a:pt x="121" y="660"/>
                                  <a:pt x="70" y="656"/>
                                </a:cubicBezTo>
                                <a:cubicBezTo>
                                  <a:pt x="19" y="652"/>
                                  <a:pt x="25" y="589"/>
                                  <a:pt x="16" y="540"/>
                                </a:cubicBezTo>
                                <a:cubicBezTo>
                                  <a:pt x="7" y="491"/>
                                  <a:pt x="0" y="421"/>
                                  <a:pt x="16" y="360"/>
                                </a:cubicBezTo>
                                <a:cubicBezTo>
                                  <a:pt x="32" y="299"/>
                                  <a:pt x="85" y="236"/>
                                  <a:pt x="115" y="176"/>
                                </a:cubicBezTo>
                                <a:cubicBezTo>
                                  <a:pt x="145" y="116"/>
                                  <a:pt x="179" y="37"/>
                                  <a:pt x="196"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5636694" name="Line 76"/>
                        <wps:cNvCnPr>
                          <a:cxnSpLocks/>
                        </wps:cNvCnPr>
                        <wps:spPr bwMode="auto">
                          <a:xfrm flipV="1">
                            <a:off x="2075" y="1090"/>
                            <a:ext cx="738" cy="35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01615004" name="Line 77"/>
                        <wps:cNvCnPr>
                          <a:cxnSpLocks/>
                        </wps:cNvCnPr>
                        <wps:spPr bwMode="auto">
                          <a:xfrm flipV="1">
                            <a:off x="2998" y="1090"/>
                            <a:ext cx="739" cy="35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1194746" name="Line 78"/>
                        <wps:cNvCnPr>
                          <a:cxnSpLocks/>
                        </wps:cNvCnPr>
                        <wps:spPr bwMode="auto">
                          <a:xfrm flipV="1">
                            <a:off x="3737" y="1796"/>
                            <a:ext cx="923" cy="70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3767255" name="Line 79"/>
                        <wps:cNvCnPr>
                          <a:cxnSpLocks/>
                        </wps:cNvCnPr>
                        <wps:spPr bwMode="auto">
                          <a:xfrm flipV="1">
                            <a:off x="4660" y="1796"/>
                            <a:ext cx="737" cy="52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36696129" name="Line 80"/>
                        <wps:cNvCnPr>
                          <a:cxnSpLocks/>
                        </wps:cNvCnPr>
                        <wps:spPr bwMode="auto">
                          <a:xfrm flipV="1">
                            <a:off x="3921" y="1972"/>
                            <a:ext cx="2031" cy="88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6135958" name="Line 81"/>
                        <wps:cNvCnPr>
                          <a:cxnSpLocks/>
                        </wps:cNvCnPr>
                        <wps:spPr bwMode="auto">
                          <a:xfrm flipV="1">
                            <a:off x="5029" y="2149"/>
                            <a:ext cx="1291" cy="70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2602317" name="Text Box 82"/>
                        <wps:cNvSpPr txBox="1">
                          <a:spLocks/>
                        </wps:cNvSpPr>
                        <wps:spPr bwMode="auto">
                          <a:xfrm>
                            <a:off x="4474" y="1619"/>
                            <a:ext cx="558"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CE9A64" w14:textId="77777777" w:rsidR="00375318" w:rsidRDefault="00375318" w:rsidP="00375318">
                              <w:pPr>
                                <w:jc w:val="center"/>
                                <w:rPr>
                                  <w:sz w:val="16"/>
                                </w:rPr>
                              </w:pPr>
                              <w:r>
                                <w:rPr>
                                  <w:sz w:val="16"/>
                                </w:rPr>
                                <w:t>2</w:t>
                              </w:r>
                            </w:p>
                          </w:txbxContent>
                        </wps:txbx>
                        <wps:bodyPr rot="0" vert="horz" wrap="square" lIns="91440" tIns="45720" rIns="91440" bIns="45720" anchor="t" anchorCtr="0" upright="1">
                          <a:noAutofit/>
                        </wps:bodyPr>
                      </wps:wsp>
                      <wps:wsp>
                        <wps:cNvPr id="2052072547" name="Text Box 83"/>
                        <wps:cNvSpPr txBox="1">
                          <a:spLocks/>
                        </wps:cNvSpPr>
                        <wps:spPr bwMode="auto">
                          <a:xfrm>
                            <a:off x="5213" y="1443"/>
                            <a:ext cx="557"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FE1DE" w14:textId="77777777" w:rsidR="00375318" w:rsidRDefault="00375318" w:rsidP="00375318">
                              <w:pPr>
                                <w:jc w:val="center"/>
                                <w:rPr>
                                  <w:sz w:val="16"/>
                                </w:rPr>
                              </w:pPr>
                              <w:r>
                                <w:rPr>
                                  <w:sz w:val="16"/>
                                </w:rPr>
                                <w:t>1</w:t>
                              </w:r>
                            </w:p>
                          </w:txbxContent>
                        </wps:txbx>
                        <wps:bodyPr rot="0" vert="horz" wrap="square" lIns="91440" tIns="45720" rIns="91440" bIns="45720" anchor="t" anchorCtr="0" upright="1">
                          <a:noAutofit/>
                        </wps:bodyPr>
                      </wps:wsp>
                      <wps:wsp>
                        <wps:cNvPr id="1645109762" name="Text Box 84"/>
                        <wps:cNvSpPr txBox="1">
                          <a:spLocks/>
                        </wps:cNvSpPr>
                        <wps:spPr bwMode="auto">
                          <a:xfrm>
                            <a:off x="5767" y="1619"/>
                            <a:ext cx="557"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5086DF" w14:textId="77777777" w:rsidR="00375318" w:rsidRDefault="00375318" w:rsidP="00375318">
                              <w:pPr>
                                <w:jc w:val="center"/>
                                <w:rPr>
                                  <w:sz w:val="16"/>
                                </w:rPr>
                              </w:pPr>
                              <w:r>
                                <w:rPr>
                                  <w:sz w:val="16"/>
                                </w:rPr>
                                <w:t>6</w:t>
                              </w:r>
                            </w:p>
                          </w:txbxContent>
                        </wps:txbx>
                        <wps:bodyPr rot="0" vert="horz" wrap="square" lIns="91440" tIns="45720" rIns="91440" bIns="45720" anchor="t" anchorCtr="0" upright="1">
                          <a:noAutofit/>
                        </wps:bodyPr>
                      </wps:wsp>
                      <wps:wsp>
                        <wps:cNvPr id="969542579" name="Text Box 85"/>
                        <wps:cNvSpPr txBox="1">
                          <a:spLocks/>
                        </wps:cNvSpPr>
                        <wps:spPr bwMode="auto">
                          <a:xfrm>
                            <a:off x="6136" y="1972"/>
                            <a:ext cx="557"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5D8E4B" w14:textId="77777777" w:rsidR="00375318" w:rsidRDefault="00375318" w:rsidP="00375318">
                              <w:pPr>
                                <w:jc w:val="center"/>
                                <w:rPr>
                                  <w:sz w:val="16"/>
                                </w:rPr>
                              </w:pPr>
                              <w:r>
                                <w:rPr>
                                  <w:sz w:val="16"/>
                                </w:rPr>
                                <w:t>5</w:t>
                              </w:r>
                            </w:p>
                          </w:txbxContent>
                        </wps:txbx>
                        <wps:bodyPr rot="0" vert="horz" wrap="square" lIns="91440" tIns="45720" rIns="91440" bIns="45720" anchor="t" anchorCtr="0" upright="1">
                          <a:noAutofit/>
                        </wps:bodyPr>
                      </wps:wsp>
                      <wps:wsp>
                        <wps:cNvPr id="1647498917" name="Line 86"/>
                        <wps:cNvCnPr>
                          <a:cxnSpLocks/>
                        </wps:cNvCnPr>
                        <wps:spPr bwMode="auto">
                          <a:xfrm flipV="1">
                            <a:off x="6314" y="2843"/>
                            <a:ext cx="10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0AAE417" id="Группа 3" o:spid="_x0000_s1027" style="position:absolute;left:0;text-align:left;margin-left:9.1pt;margin-top:1.5pt;width:434.1pt;height:254.75pt;z-index:251656704" coordorigin="1521,904" coordsize="8861,3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">
                <v:shapetype id="_x0000_t202" coordsize="21600,21600" o:spt="202" path="m,l,21600r21600,l21600,xe">
                  <v:stroke joinstyle="miter"/>
                  <v:path gradientshapeok="t" o:connecttype="rect"/>
                </v:shapetype>
                <v:shape id="Text Box 9" o:spid="_x0000_s1028" type="#_x0000_t202" style="position:absolute;left:3551;top:904;width:558;height: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" filled="f" stroked="f">
                  <v:path arrowok="t"/>
                  <v:textbox>
                    <w:txbxContent>
                      <w:p w14:paraId="51F544B8" w14:textId="77777777" w:rsidR="00375318" w:rsidRDefault="00375318" w:rsidP="00375318">
                        <w:pPr>
                          <w:jc w:val="center"/>
                          <w:rPr>
                            <w:sz w:val="16"/>
                          </w:rPr>
                        </w:pPr>
                        <w:r>
                          <w:rPr>
                            <w:sz w:val="16"/>
                          </w:rPr>
                          <w:t>3</w:t>
                        </w:r>
                      </w:p>
                    </w:txbxContent>
                  </v:textbox>
                </v:shape>
                <v:shape id="Text Box 10" o:spid="_x0000_s1029" type="#_x0000_t202" style="position:absolute;left:2628;top:904;width:558;height: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" filled="f" stroked="f">
                  <v:path arrowok="t"/>
                  <v:textbox>
                    <w:txbxContent>
                      <w:p w14:paraId="23599797" w14:textId="77777777" w:rsidR="00375318" w:rsidRDefault="00375318" w:rsidP="00375318">
                        <w:pPr>
                          <w:jc w:val="center"/>
                          <w:rPr>
                            <w:sz w:val="16"/>
                          </w:rPr>
                        </w:pPr>
                        <w:r>
                          <w:rPr>
                            <w:sz w:val="16"/>
                          </w:rPr>
                          <w:t>4</w:t>
                        </w:r>
                      </w:p>
                    </w:txbxContent>
                  </v:textbox>
                </v:shape>
                <v:group id="Group 11" o:spid="_x0000_s1030" style="position:absolute;left:7297;top:2125;width:3085;height:2118" coordorigin="7558,4258" coordsize="3129,2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">
                  <v:rect id="Rectangle 12" o:spid="_x0000_s1031" style="position:absolute;left:9367;top:5103;width:990;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">
                    <v:path arrowok="t"/>
                  </v:rect>
                  <v:line id="Line 13" o:spid="_x0000_s1032" style="position:absolute;visibility:visible;mso-wrap-style:square" from="8086,5689" to="8238,5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">
                    <o:lock v:ext="edit" shapetype="f"/>
                  </v:line>
                  <v:group id="Group 14" o:spid="_x0000_s1033" style="position:absolute;left:8238;top:5374;width:305;height:315" coordorigin="9230,2982" coordsize="568,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">
                    <v:line id="Line 15" o:spid="_x0000_s1034" style="position:absolute;visibility:visible;mso-wrap-style:square" from="9230,2982" to="9230,3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">
                      <o:lock v:ext="edit" shapetype="f"/>
                    </v:line>
                    <v:line id="Line 16" o:spid="_x0000_s1035" style="position:absolute;visibility:visible;mso-wrap-style:square" from="9230,2982" to="9798,2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">
                      <o:lock v:ext="edit" shapetype="f"/>
                    </v:line>
                  </v:group>
                  <v:group id="Group 17" o:spid="_x0000_s1036" style="position:absolute;left:8378;top:5367;width:989;height:909" coordorigin="7952,1928" coordsize="852,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">
                    <v:shapetype id="_x0000_t116" coordsize="21600,21600" o:spt="116" path="m3475,qx,10800,3475,21600l18125,21600qx21600,10800,18125,xe">
                      <v:stroke joinstyle="miter"/>
                      <v:path gradientshapeok="t" o:connecttype="rect" textboxrect="1018,3163,20582,18437"/>
                    </v:shapetype>
                    <v:shape id="AutoShape 18" o:spid="_x0000_s1037" type="#_x0000_t116" style="position:absolute;left:8214;top:2163;width:197;height: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">
                      <v:path arrowok="t"/>
                    </v:shape>
                    <v:shapetype id="_x0000_t112" coordsize="21600,21600" o:spt="112" path="m,l,21600r21600,l21600,xem2610,nfl2610,21600em18990,nfl18990,21600e">
                      <v:stroke joinstyle="miter"/>
                      <v:path o:extrusionok="f" gradientshapeok="t" o:connecttype="rect" textboxrect="2610,0,18990,21600"/>
                    </v:shapetype>
                    <v:shape id="AutoShape 19" o:spid="_x0000_s1038" type="#_x0000_t112" style="position:absolute;left:7952;top:2097;width:328;height: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">
                      <v:path arrowok="t"/>
                    </v:shape>
                    <v:rect id="Rectangle 20" o:spid="_x0000_s1039" style="position:absolute;left:7952;top:2030;width:328;height: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">
                      <v:path arrowok="t"/>
                    </v:rect>
                    <v:line id="Line 21" o:spid="_x0000_s1040" style="position:absolute;visibility:visible;mso-wrap-style:square" from="8018,2297" to="8214,2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">
                      <o:lock v:ext="edit" shapetype="f"/>
                    </v:line>
                    <v:line id="Line 22" o:spid="_x0000_s1041" style="position:absolute;flip:y;visibility:visible;mso-wrap-style:square" from="8018,2431" to="8083,2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">
                      <o:lock v:ext="edit" shapetype="f"/>
                    </v:line>
                    <v:line id="Line 23" o:spid="_x0000_s1042" style="position:absolute;visibility:visible;mso-wrap-style:square" from="8083,2364" to="8149,2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">
                      <o:lock v:ext="edit" shapetype="f"/>
                    </v:line>
                    <v:line id="Line 24" o:spid="_x0000_s1043" style="position:absolute;visibility:visible;mso-wrap-style:square" from="8083,2498" to="8149,2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">
                      <o:lock v:ext="edit" shapetype="f"/>
                    </v:line>
                    <v:line id="Line 25" o:spid="_x0000_s1044" style="position:absolute;visibility:visible;mso-wrap-style:square" from="8149,2431" to="8214,2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">
                      <o:lock v:ext="edit" shapetype="f"/>
                    </v:line>
                    <v:line id="Line 26" o:spid="_x0000_s1045" style="position:absolute;visibility:visible;mso-wrap-style:square" from="8018,2564" to="8083,2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">
                      <o:lock v:ext="edit" shapetype="f"/>
                    </v:line>
                    <v:line id="Line 27" o:spid="_x0000_s1046" style="position:absolute;visibility:visible;mso-wrap-style:square" from="8149,2564" to="8214,2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">
                      <o:lock v:ext="edit" shapetype="f"/>
                    </v:line>
                    <v:line id="Line 28" o:spid="_x0000_s1047" style="position:absolute;visibility:visible;mso-wrap-style:square" from="8149,2631" to="8214,2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">
                      <o:lock v:ext="edit" shapetype="f"/>
                    </v:line>
                    <v:line id="Line 29" o:spid="_x0000_s1048" style="position:absolute;flip:x;visibility:visible;mso-wrap-style:square" from="8097,1928" to="8097,2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">
                      <o:lock v:ext="edit" shapetype="f"/>
                    </v:line>
                    <v:line id="Line 30" o:spid="_x0000_s1049" style="position:absolute;visibility:visible;mso-wrap-style:square" from="8411,2201" to="8542,2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">
                      <o:lock v:ext="edit" shapetype="f"/>
                    </v:line>
                    <v:group id="Group 31" o:spid="_x0000_s1050" style="position:absolute;left:8542;top:1934;width:262;height:267" coordorigin="9230,2982" coordsize="568,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">
                      <v:line id="Line 32" o:spid="_x0000_s1051" style="position:absolute;visibility:visible;mso-wrap-style:square" from="9230,2982" to="9230,3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">
                        <o:lock v:ext="edit" shapetype="f"/>
                      </v:line>
                      <v:line id="Line 33" o:spid="_x0000_s1052" style="position:absolute;visibility:visible;mso-wrap-style:square" from="9230,2982" to="9798,2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">
                        <o:lock v:ext="edit" shapetype="f"/>
                      </v:line>
                    </v:group>
                  </v:group>
                  <v:line id="Line 34" o:spid="_x0000_s1053" style="position:absolute;visibility:visible;mso-wrap-style:square" from="10357,5270" to="10687,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">
                    <v:stroke endarrow="block"/>
                    <o:lock v:ext="edit" shapetype="f"/>
                  </v:line>
                  <v:shape id="AutoShape 35" o:spid="_x0000_s1054" type="#_x0000_t116" style="position:absolute;left:7862;top:5673;width:229;height: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">
                    <v:path arrowok="t"/>
                  </v:shape>
                  <v:shape id="AutoShape 36" o:spid="_x0000_s1055" type="#_x0000_t112" style="position:absolute;left:7558;top:5595;width:381;height: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">
                    <v:path arrowok="t"/>
                  </v:shape>
                  <v:rect id="Rectangle 37" o:spid="_x0000_s1056" style="position:absolute;left:7558;top:5516;width:381;height: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">
                    <v:path arrowok="t"/>
                  </v:rect>
                  <v:line id="Line 38" o:spid="_x0000_s1057" style="position:absolute;visibility:visible;mso-wrap-style:square" from="7634,5831" to="7862,5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">
                    <o:lock v:ext="edit" shapetype="f"/>
                  </v:line>
                  <v:line id="Line 39" o:spid="_x0000_s1058" style="position:absolute;flip:y;visibility:visible;mso-wrap-style:square" from="7634,5989" to="7710,5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">
                    <o:lock v:ext="edit" shapetype="f"/>
                  </v:line>
                  <v:line id="Line 40" o:spid="_x0000_s1059" style="position:absolute;visibility:visible;mso-wrap-style:square" from="7710,5910" to="7787,5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">
                    <o:lock v:ext="edit" shapetype="f"/>
                  </v:line>
                  <v:line id="Line 41" o:spid="_x0000_s1060" style="position:absolute;visibility:visible;mso-wrap-style:square" from="7710,6068" to="7787,6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">
                    <o:lock v:ext="edit" shapetype="f"/>
                  </v:line>
                  <v:line id="Line 42" o:spid="_x0000_s1061" style="position:absolute;visibility:visible;mso-wrap-style:square" from="7787,5989" to="7862,5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">
                    <o:lock v:ext="edit" shapetype="f"/>
                  </v:line>
                  <v:line id="Line 43" o:spid="_x0000_s1062" style="position:absolute;visibility:visible;mso-wrap-style:square" from="7634,6146" to="7710,6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">
                    <o:lock v:ext="edit" shapetype="f"/>
                  </v:line>
                  <v:line id="Line 44" o:spid="_x0000_s1063" style="position:absolute;visibility:visible;mso-wrap-style:square" from="7787,6146" to="7862,6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">
                    <o:lock v:ext="edit" shapetype="f"/>
                  </v:line>
                  <v:line id="Line 45" o:spid="_x0000_s1064" style="position:absolute;visibility:visible;mso-wrap-style:square" from="7787,6225" to="7862,6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">
                    <o:lock v:ext="edit" shapetype="f"/>
                  </v:line>
                  <v:line id="Line 46" o:spid="_x0000_s1065" style="position:absolute;visibility:visible;mso-wrap-style:square" from="7710,4964" to="7710,6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">
                    <o:lock v:ext="edit" shapetype="f"/>
                  </v:line>
                  <v:line id="Line 47" o:spid="_x0000_s1066" style="position:absolute;visibility:visible;mso-wrap-style:square" from="7558,4964" to="7723,4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">
                    <o:lock v:ext="edit" shapetype="f"/>
                  </v:line>
                  <v:line id="Line 48" o:spid="_x0000_s1067" style="position:absolute;flip:y;visibility:visible;mso-wrap-style:square" from="7823,4711" to="8241,5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">
                    <o:lock v:ext="edit" shapetype="f"/>
                  </v:line>
                  <v:line id="Line 49" o:spid="_x0000_s1068" style="position:absolute;flip:y;visibility:visible;mso-wrap-style:square" from="9833,4683" to="1025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">
                    <o:lock v:ext="edit" shapetype="f"/>
                  </v:line>
                  <v:shape id="Text Box 50" o:spid="_x0000_s1069" type="#_x0000_t202" style="position:absolute;left:7823;top:4286;width:627;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" filled="f" stroked="f">
                    <v:path arrowok="t"/>
                    <v:textbox>
                      <w:txbxContent>
                        <w:p w14:paraId="480535D7" w14:textId="77777777" w:rsidR="00375318" w:rsidRDefault="00375318" w:rsidP="00375318">
                          <w:pPr>
                            <w:jc w:val="center"/>
                            <w:rPr>
                              <w:rFonts w:eastAsia="Batang"/>
                              <w:sz w:val="16"/>
                              <w:lang w:val="en-US" w:eastAsia="ko-KR"/>
                            </w:rPr>
                          </w:pPr>
                          <w:r>
                            <w:rPr>
                              <w:rFonts w:eastAsia="Batang"/>
                              <w:sz w:val="16"/>
                              <w:lang w:val="en-US" w:eastAsia="ko-KR"/>
                            </w:rPr>
                            <w:t>7</w:t>
                          </w:r>
                        </w:p>
                      </w:txbxContent>
                    </v:textbox>
                  </v:shape>
                  <v:shape id="Text Box 51" o:spid="_x0000_s1070" type="#_x0000_t202" style="position:absolute;left:8659;top:4286;width:627;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" filled="f" stroked="f">
                    <v:path arrowok="t"/>
                    <v:textbox>
                      <w:txbxContent>
                        <w:p w14:paraId="187674CC" w14:textId="77777777" w:rsidR="00375318" w:rsidRDefault="00375318" w:rsidP="00375318">
                          <w:pPr>
                            <w:jc w:val="center"/>
                            <w:rPr>
                              <w:rFonts w:eastAsia="Batang"/>
                              <w:sz w:val="16"/>
                              <w:lang w:val="en-US" w:eastAsia="ko-KR"/>
                            </w:rPr>
                          </w:pPr>
                          <w:r>
                            <w:rPr>
                              <w:rFonts w:eastAsia="Batang"/>
                              <w:sz w:val="16"/>
                              <w:lang w:val="en-US" w:eastAsia="ko-KR"/>
                            </w:rPr>
                            <w:t>8</w:t>
                          </w:r>
                        </w:p>
                      </w:txbxContent>
                    </v:textbox>
                  </v:shape>
                  <v:shape id="Text Box 52" o:spid="_x0000_s1071" type="#_x0000_t202" style="position:absolute;left:10042;top:4258;width:628;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" filled="f" stroked="f">
                    <v:path arrowok="t"/>
                    <v:textbox>
                      <w:txbxContent>
                        <w:p w14:paraId="1E398913" w14:textId="77777777" w:rsidR="00375318" w:rsidRDefault="00375318" w:rsidP="00375318">
                          <w:pPr>
                            <w:jc w:val="center"/>
                            <w:rPr>
                              <w:rFonts w:eastAsia="Batang"/>
                              <w:sz w:val="16"/>
                              <w:lang w:val="en-US" w:eastAsia="ko-KR"/>
                            </w:rPr>
                          </w:pPr>
                          <w:r>
                            <w:rPr>
                              <w:rFonts w:eastAsia="Batang"/>
                              <w:sz w:val="16"/>
                              <w:lang w:val="en-US" w:eastAsia="ko-KR"/>
                            </w:rPr>
                            <w:t>9</w:t>
                          </w:r>
                        </w:p>
                      </w:txbxContent>
                    </v:textbox>
                  </v:shape>
                  <v:line id="Line 53" o:spid="_x0000_s1072" style="position:absolute;flip:y;visibility:visible;mso-wrap-style:square" from="8659,4711" to="9077,5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">
                    <o:lock v:ext="edit" shapetype="f"/>
                  </v:line>
                </v:group>
                <v:rect id="Rectangle 54" o:spid="_x0000_s1073" style="position:absolute;left:2260;top:2678;width:2953;height: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">
                  <v:path arrowok="t"/>
                </v:rect>
                <v:shapetype id="_x0000_t119" coordsize="21600,21600" o:spt="119" path="m,l21600,,17240,21600r-12880,xe">
                  <v:stroke joinstyle="miter"/>
                  <v:path gradientshapeok="t" o:connecttype="custom" o:connectlocs="10800,0;2180,10800;10800,21600;19420,10800" textboxrect="4321,0,17204,21600"/>
                </v:shapetype>
                <v:shape id="AutoShape 55" o:spid="_x0000_s1074" type="#_x0000_t119" style="position:absolute;left:3367;top:2855;width:739;height: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">
                  <v:path arrowok="t"/>
                </v:shape>
                <v:rect id="Rectangle 56" o:spid="_x0000_s1075" style="position:absolute;left:2628;top:2149;width:2216;height: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">
                  <v:path arrowok="t"/>
                </v:rect>
                <v:rect id="Rectangle 57" o:spid="_x0000_s1076" style="position:absolute;left:2628;top:3031;width:2216;height: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">
                  <v:path arrowok="t"/>
                </v:rect>
                <v:line id="Line 58" o:spid="_x0000_s1077" style="position:absolute;flip:x;visibility:visible;mso-wrap-style:square" from="2813,3561" to="3183,3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">
                  <o:lock v:ext="edit" shapetype="f"/>
                </v:line>
                <v:line id="Line 59" o:spid="_x0000_s1078" style="position:absolute;visibility:visible;mso-wrap-style:square" from="4106,3561" to="4474,3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">
                  <o:lock v:ext="edit" shapetype="f"/>
                </v:line>
                <v:rect id="Rectangle 60" o:spid="_x0000_s1079" style="position:absolute;left:5213;top:2678;width:184;height: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" fillcolor="black">
                  <v:path arrowok="t"/>
                </v:rect>
                <v:line id="Line 61" o:spid="_x0000_s1080" style="position:absolute;visibility:visible;mso-wrap-style:square" from="5029,2855" to="6320,2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">
                  <o:lock v:ext="edit" shapetype="f"/>
                </v:line>
                <v:rect id="Rectangle 62" o:spid="_x0000_s1081" style="position:absolute;left:2813;top:2502;width:1108;height: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" fillcolor="black">
                  <v:path arrowok="t"/>
                </v:rect>
                <v:shape id="Freeform 63" o:spid="_x0000_s1082" style="position:absolute;left:2197;top:3031;width:986;height:956;visibility:visible;mso-wrap-style:square;v-text-anchor:top" coordsize="96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" path="m420,c270,45,120,90,60,180v-60,90,,270,,360c60,630,29,651,60,720v31,69,100,217,189,236c338,975,476,905,594,836,712,767,884,602,960,540e" filled="f">
                  <v:path arrowok="t" o:connecttype="custom" o:connectlocs="534,0;78,152;78,452;78,604;317,800;755,701;1221,452" o:connectangles="0,0,0,0,0,0,0"/>
                </v:shape>
                <v:shape id="Freeform 64" o:spid="_x0000_s1083" style="position:absolute;left:2413;top:3208;width:585;height:559;visibility:visible;mso-wrap-style:square;v-text-anchor:top" coordsize="57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" path="m210,c135,60,60,120,30,180,,240,,300,30,360v30,60,120,150,180,180c270,570,330,570,390,540,450,510,540,390,570,360e" filled="f">
                  <v:path arrowok="t" o:connecttype="custom" o:connectlocs="266,0;39,153;39,302;266,454;493,454;720,302" o:connectangles="0,0,0,0,0,0"/>
                </v:shape>
                <v:rect id="Rectangle 65" o:spid="_x0000_s1084" style="position:absolute;left:1521;top:1266;width:2400;height: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">
                  <v:path arrowok="t"/>
                </v:rect>
                <v:rect id="Rectangle 66" o:spid="_x0000_s1085" style="position:absolute;left:1705;top:1443;width:739;height: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">
                  <v:path arrowok="t"/>
                </v:rect>
                <v:rect id="Rectangle 67" o:spid="_x0000_s1086" style="position:absolute;left:2628;top:1443;width:370;height: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">
                  <v:path arrowok="t"/>
                </v:rect>
                <v:line id="Line 68" o:spid="_x0000_s1087" style="position:absolute;visibility:visible;mso-wrap-style:square" from="1890,1443" to="1890,1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">
                  <o:lock v:ext="edit" shapetype="f"/>
                </v:line>
                <v:line id="Line 69" o:spid="_x0000_s1088" style="position:absolute;visibility:visible;mso-wrap-style:square" from="2075,1443" to="2075,1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">
                  <o:lock v:ext="edit" shapetype="f"/>
                </v:line>
                <v:line id="Line 70" o:spid="_x0000_s1089" style="position:absolute;visibility:visible;mso-wrap-style:square" from="2260,1443" to="2260,1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">
                  <o:lock v:ext="edit" shapetype="f"/>
                </v:line>
                <v:line id="Line 71" o:spid="_x0000_s1090" style="position:absolute;visibility:visible;mso-wrap-style:square" from="2628,1443" to="2998,1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">
                  <o:lock v:ext="edit" shapetype="f"/>
                </v:line>
                <v:line id="Line 72" o:spid="_x0000_s1091" style="position:absolute;visibility:visible;mso-wrap-style:square" from="3921,1443" to="4290,1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">
                  <o:lock v:ext="edit" shapetype="f"/>
                </v:line>
                <v:line id="Line 73" o:spid="_x0000_s1092" style="position:absolute;visibility:visible;mso-wrap-style:square" from="3921,1619" to="4290,1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">
                  <o:lock v:ext="edit" shapetype="f"/>
                </v:line>
                <v:shape id="Freeform 74" o:spid="_x0000_s1093" style="position:absolute;left:1588;top:1796;width:1040;height:889;visibility:visible;mso-wrap-style:square;v-text-anchor:top" coordsize="1015,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" path="m1015,900c902,894,487,907,334,866,181,825,149,738,94,656,39,574,,450,4,371,8,292,67,242,115,180,163,118,265,30,295,e" filled="f">
                  <v:path arrowok="t" o:connecttype="custom" o:connectlocs="1264,751;416,722;117,547;4,310;142,152;367,0" o:connectangles="0,0,0,0,0,0"/>
                </v:shape>
                <v:shape id="Freeform 75" o:spid="_x0000_s1094" style="position:absolute;left:1874;top:1796;width:754;height:882;visibility:visible;mso-wrap-style:square;v-text-anchor:top" coordsize="736,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" path="m736,900c705,854,618,682,550,626,482,570,405,561,325,566v-80,5,-204,94,-255,90c19,652,25,589,16,540,7,491,,421,16,360,32,299,85,236,115,176,145,116,179,37,196,e" filled="f">
                  <v:path arrowok="t" o:connecttype="custom" o:connectlocs="914,750;683,521;404,472;88,547;16,450;16,301;142,148;244,0" o:connectangles="0,0,0,0,0,0,0,0"/>
                </v:shape>
                <v:line id="Line 76" o:spid="_x0000_s1095" style="position:absolute;flip:y;visibility:visible;mso-wrap-style:square" from="2075,1090" to="2813,1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">
                  <o:lock v:ext="edit" shapetype="f"/>
                </v:line>
                <v:line id="Line 77" o:spid="_x0000_s1096" style="position:absolute;flip:y;visibility:visible;mso-wrap-style:square" from="2998,1090" to="3737,1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">
                  <o:lock v:ext="edit" shapetype="f"/>
                </v:line>
                <v:line id="Line 78" o:spid="_x0000_s1097" style="position:absolute;flip:y;visibility:visible;mso-wrap-style:square" from="3737,1796" to="4660,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">
                  <o:lock v:ext="edit" shapetype="f"/>
                </v:line>
                <v:line id="Line 79" o:spid="_x0000_s1098" style="position:absolute;flip:y;visibility:visible;mso-wrap-style:square" from="4660,1796" to="5397,2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">
                  <o:lock v:ext="edit" shapetype="f"/>
                </v:line>
                <v:line id="Line 80" o:spid="_x0000_s1099" style="position:absolute;flip:y;visibility:visible;mso-wrap-style:square" from="3921,1972" to="5952,2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">
                  <o:lock v:ext="edit" shapetype="f"/>
                </v:line>
                <v:line id="Line 81" o:spid="_x0000_s1100" style="position:absolute;flip:y;visibility:visible;mso-wrap-style:square" from="5029,2149" to="6320,2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">
                  <o:lock v:ext="edit" shapetype="f"/>
                </v:line>
                <v:shape id="Text Box 82" o:spid="_x0000_s1101" type="#_x0000_t202" style="position:absolute;left:4474;top:1619;width:558;height: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" filled="f" stroked="f">
                  <v:path arrowok="t"/>
                  <v:textbox>
                    <w:txbxContent>
                      <w:p w14:paraId="2ECE9A64" w14:textId="77777777" w:rsidR="00375318" w:rsidRDefault="00375318" w:rsidP="00375318">
                        <w:pPr>
                          <w:jc w:val="center"/>
                          <w:rPr>
                            <w:sz w:val="16"/>
                          </w:rPr>
                        </w:pPr>
                        <w:r>
                          <w:rPr>
                            <w:sz w:val="16"/>
                          </w:rPr>
                          <w:t>2</w:t>
                        </w:r>
                      </w:p>
                    </w:txbxContent>
                  </v:textbox>
                </v:shape>
                <v:shape id="Text Box 83" o:spid="_x0000_s1102" type="#_x0000_t202" style="position:absolute;left:5213;top:1443;width:557;height: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" filled="f" stroked="f">
                  <v:path arrowok="t"/>
                  <v:textbox>
                    <w:txbxContent>
                      <w:p w14:paraId="3F1FE1DE" w14:textId="77777777" w:rsidR="00375318" w:rsidRDefault="00375318" w:rsidP="00375318">
                        <w:pPr>
                          <w:jc w:val="center"/>
                          <w:rPr>
                            <w:sz w:val="16"/>
                          </w:rPr>
                        </w:pPr>
                        <w:r>
                          <w:rPr>
                            <w:sz w:val="16"/>
                          </w:rPr>
                          <w:t>1</w:t>
                        </w:r>
                      </w:p>
                    </w:txbxContent>
                  </v:textbox>
                </v:shape>
                <v:shape id="Text Box 84" o:spid="_x0000_s1103" type="#_x0000_t202" style="position:absolute;left:5767;top:1619;width:557;height: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" filled="f" stroked="f">
                  <v:path arrowok="t"/>
                  <v:textbox>
                    <w:txbxContent>
                      <w:p w14:paraId="4D5086DF" w14:textId="77777777" w:rsidR="00375318" w:rsidRDefault="00375318" w:rsidP="00375318">
                        <w:pPr>
                          <w:jc w:val="center"/>
                          <w:rPr>
                            <w:sz w:val="16"/>
                          </w:rPr>
                        </w:pPr>
                        <w:r>
                          <w:rPr>
                            <w:sz w:val="16"/>
                          </w:rPr>
                          <w:t>6</w:t>
                        </w:r>
                      </w:p>
                    </w:txbxContent>
                  </v:textbox>
                </v:shape>
                <v:shape id="Text Box 85" o:spid="_x0000_s1104" type="#_x0000_t202" style="position:absolute;left:6136;top:1972;width:557;height: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" filled="f" stroked="f">
                  <v:path arrowok="t"/>
                  <v:textbox>
                    <w:txbxContent>
                      <w:p w14:paraId="7C5D8E4B" w14:textId="77777777" w:rsidR="00375318" w:rsidRDefault="00375318" w:rsidP="00375318">
                        <w:pPr>
                          <w:jc w:val="center"/>
                          <w:rPr>
                            <w:sz w:val="16"/>
                          </w:rPr>
                        </w:pPr>
                        <w:r>
                          <w:rPr>
                            <w:sz w:val="16"/>
                          </w:rPr>
                          <w:t>5</w:t>
                        </w:r>
                      </w:p>
                    </w:txbxContent>
                  </v:textbox>
                </v:shape>
                <v:line id="Line 86" o:spid="_x0000_s1105" style="position:absolute;flip:y;visibility:visible;mso-wrap-style:square" from="6314,2843" to="7379,2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">
                  <o:lock v:ext="edit" shapetype="f"/>
                </v:line>
              </v:group>
            </w:pict>
          </mc:Fallback>
        </mc:AlternateContent>
      </w:r>
    </w:p>
    <w:p w14:paraId="6F74BE9E" w14:textId="77777777" w:rsidR="00375318" w:rsidRDefault="00375318" w:rsidP="00E8725F">
      <w:pPr>
        <w:pStyle w:val="a3"/>
        <w:ind w:right="223" w:firstLine="707"/>
        <w:jc w:val="both"/>
      </w:pPr>
    </w:p>
    <w:p w14:paraId="6CC1B300" w14:textId="77777777" w:rsidR="00375318" w:rsidRDefault="00375318" w:rsidP="00E8725F">
      <w:pPr>
        <w:pStyle w:val="a3"/>
        <w:ind w:right="223" w:firstLine="707"/>
        <w:jc w:val="both"/>
      </w:pPr>
    </w:p>
    <w:p w14:paraId="5DFCEDBA" w14:textId="77777777" w:rsidR="00375318" w:rsidRDefault="00375318" w:rsidP="00E8725F">
      <w:pPr>
        <w:pStyle w:val="a3"/>
        <w:ind w:right="223" w:firstLine="707"/>
        <w:jc w:val="both"/>
      </w:pPr>
    </w:p>
    <w:p w14:paraId="4B38D39C" w14:textId="77777777" w:rsidR="00375318" w:rsidRDefault="00375318" w:rsidP="00E8725F">
      <w:pPr>
        <w:pStyle w:val="a3"/>
        <w:ind w:right="223" w:firstLine="707"/>
        <w:jc w:val="both"/>
      </w:pPr>
    </w:p>
    <w:p w14:paraId="5E1AD5BF" w14:textId="77777777" w:rsidR="00375318" w:rsidRDefault="00375318" w:rsidP="00E8725F">
      <w:pPr>
        <w:pStyle w:val="a3"/>
        <w:ind w:right="223" w:firstLine="707"/>
        <w:jc w:val="both"/>
      </w:pPr>
    </w:p>
    <w:p w14:paraId="4686E491" w14:textId="77777777" w:rsidR="00375318" w:rsidRDefault="00375318" w:rsidP="00E8725F">
      <w:pPr>
        <w:pStyle w:val="a3"/>
        <w:ind w:right="223" w:firstLine="707"/>
        <w:jc w:val="both"/>
      </w:pPr>
    </w:p>
    <w:p w14:paraId="3FFB62E5" w14:textId="77777777" w:rsidR="00375318" w:rsidRDefault="00375318" w:rsidP="00E8725F">
      <w:pPr>
        <w:pStyle w:val="a3"/>
        <w:ind w:right="223" w:firstLine="707"/>
        <w:jc w:val="both"/>
      </w:pPr>
    </w:p>
    <w:p w14:paraId="2A0DCB53" w14:textId="77777777" w:rsidR="00375318" w:rsidRDefault="00375318" w:rsidP="00E8725F">
      <w:pPr>
        <w:pStyle w:val="a3"/>
        <w:ind w:right="223" w:firstLine="707"/>
        <w:jc w:val="both"/>
      </w:pPr>
    </w:p>
    <w:p w14:paraId="6E3E0AB6" w14:textId="77777777" w:rsidR="00375318" w:rsidRDefault="00375318" w:rsidP="00E8725F">
      <w:pPr>
        <w:pStyle w:val="a3"/>
        <w:ind w:right="223" w:firstLine="707"/>
        <w:jc w:val="both"/>
      </w:pPr>
    </w:p>
    <w:p w14:paraId="5D2DE6F8" w14:textId="77777777" w:rsidR="00375318" w:rsidRDefault="00375318" w:rsidP="00E8725F">
      <w:pPr>
        <w:pStyle w:val="a3"/>
        <w:ind w:right="223" w:firstLine="707"/>
        <w:jc w:val="both"/>
      </w:pPr>
    </w:p>
    <w:p w14:paraId="4502A5DD" w14:textId="77777777" w:rsidR="00375318" w:rsidRDefault="00375318" w:rsidP="00E8725F">
      <w:pPr>
        <w:pStyle w:val="a3"/>
        <w:ind w:right="223" w:firstLine="707"/>
        <w:jc w:val="both"/>
      </w:pPr>
    </w:p>
    <w:p w14:paraId="11A1ED19" w14:textId="77777777" w:rsidR="00375318" w:rsidRDefault="00375318" w:rsidP="00E8725F">
      <w:pPr>
        <w:pStyle w:val="a3"/>
        <w:ind w:right="223" w:firstLine="707"/>
        <w:jc w:val="both"/>
      </w:pPr>
    </w:p>
    <w:p w14:paraId="0C119B72" w14:textId="77777777" w:rsidR="00375318" w:rsidRDefault="00375318" w:rsidP="00E8725F">
      <w:pPr>
        <w:pStyle w:val="a3"/>
        <w:ind w:right="223" w:firstLine="707"/>
        <w:jc w:val="both"/>
      </w:pPr>
    </w:p>
    <w:p w14:paraId="1A852335" w14:textId="77777777" w:rsidR="00375318" w:rsidRDefault="00375318" w:rsidP="00E8725F">
      <w:pPr>
        <w:pStyle w:val="a3"/>
        <w:ind w:right="223" w:firstLine="707"/>
        <w:jc w:val="both"/>
      </w:pPr>
    </w:p>
    <w:p w14:paraId="00A463FA" w14:textId="77777777" w:rsidR="00FE6861" w:rsidRDefault="00FE6861" w:rsidP="00D5611F">
      <w:pPr>
        <w:pStyle w:val="a3"/>
        <w:ind w:left="0" w:right="223" w:firstLine="709"/>
        <w:jc w:val="both"/>
        <w:rPr>
          <w:lang w:val="en-US"/>
        </w:rPr>
      </w:pPr>
    </w:p>
    <w:p w14:paraId="3D9C1861" w14:textId="77777777" w:rsidR="00FE6861" w:rsidRDefault="00FE6861" w:rsidP="00D5611F">
      <w:pPr>
        <w:pStyle w:val="a3"/>
        <w:ind w:left="0" w:right="223" w:firstLine="709"/>
        <w:jc w:val="both"/>
        <w:rPr>
          <w:lang w:val="en-US"/>
        </w:rPr>
      </w:pPr>
    </w:p>
    <w:p w14:paraId="286021AD" w14:textId="77777777" w:rsidR="00375318" w:rsidRDefault="00114383" w:rsidP="00D5611F">
      <w:pPr>
        <w:pStyle w:val="a3"/>
        <w:ind w:left="0" w:right="223" w:firstLine="709"/>
        <w:jc w:val="both"/>
      </w:pPr>
      <w:r>
        <w:t>4</w:t>
      </w:r>
      <w:r w:rsidRPr="00D5611F">
        <w:t xml:space="preserve">.1 </w:t>
      </w:r>
      <w:r w:rsidRPr="00114383">
        <w:t>с</w:t>
      </w:r>
      <w:r w:rsidR="00375318">
        <w:t xml:space="preserve">урет </w:t>
      </w:r>
      <w:r w:rsidR="00D5611F" w:rsidRPr="00D5611F">
        <w:t>-</w:t>
      </w:r>
      <w:r w:rsidR="00375318">
        <w:t xml:space="preserve"> Хлорлы күйдіру қондырғысының схемасы: 1-құбырлы пеш, 2-</w:t>
      </w:r>
      <w:r w:rsidR="00EF3CD3" w:rsidRPr="008C6A39">
        <w:t>платина</w:t>
      </w:r>
      <w:r w:rsidR="00375318">
        <w:t>-</w:t>
      </w:r>
      <w:r w:rsidR="00EF3CD3" w:rsidRPr="008C6A39">
        <w:t>платинародийлі</w:t>
      </w:r>
      <w:r w:rsidR="00375318">
        <w:t xml:space="preserve"> термопарасы, 3 – милливольтметр, 4 – термостат, 5 – реакциялық </w:t>
      </w:r>
      <w:r w:rsidRPr="00114383">
        <w:t>ф</w:t>
      </w:r>
      <w:r w:rsidR="00375318">
        <w:t>арфор түтігі, 6 – қайық</w:t>
      </w:r>
      <w:r w:rsidR="00EF3CD3" w:rsidRPr="008C6A39">
        <w:t>ша</w:t>
      </w:r>
      <w:r w:rsidR="00375318">
        <w:t xml:space="preserve">, 7,8 – </w:t>
      </w:r>
      <w:r w:rsidR="00EF3CD3">
        <w:t>жұту ыдыстары</w:t>
      </w:r>
      <w:r w:rsidR="00375318">
        <w:t>, 9 – камера.</w:t>
      </w:r>
    </w:p>
    <w:p w14:paraId="0AF8A006" w14:textId="77777777" w:rsidR="00114383" w:rsidRDefault="00114383" w:rsidP="00D5611F">
      <w:pPr>
        <w:pStyle w:val="a3"/>
        <w:ind w:left="0" w:right="223" w:firstLine="709"/>
        <w:jc w:val="both"/>
      </w:pPr>
    </w:p>
    <w:p w14:paraId="7F1FC62A" w14:textId="77777777" w:rsidR="00375318" w:rsidRDefault="00375318" w:rsidP="00D5611F">
      <w:pPr>
        <w:pStyle w:val="a3"/>
        <w:ind w:left="0" w:right="223" w:firstLine="709"/>
        <w:jc w:val="both"/>
      </w:pPr>
      <w:r>
        <w:t>Металл хлоридінің</w:t>
      </w:r>
      <w:r w:rsidR="000955D4" w:rsidRPr="000955D4">
        <w:t xml:space="preserve"> б</w:t>
      </w:r>
      <w:r w:rsidR="000955D4">
        <w:t>өліп ал</w:t>
      </w:r>
      <w:r>
        <w:t xml:space="preserve">у дәрежесі </w:t>
      </w:r>
      <w:r w:rsidRPr="00BE5CA1">
        <w:t>(α</w:t>
      </w:r>
      <w:r w:rsidRPr="00BE5CA1">
        <w:rPr>
          <w:vertAlign w:val="subscript"/>
        </w:rPr>
        <w:t>Ме</w:t>
      </w:r>
      <w:r>
        <w:t>) келесі формула бойынша есептелді:</w:t>
      </w:r>
    </w:p>
    <w:p w14:paraId="01023E1C" w14:textId="77777777" w:rsidR="00375318" w:rsidRPr="003257DF" w:rsidRDefault="00000000" w:rsidP="003257DF">
      <w:pPr>
        <w:pStyle w:val="a3"/>
        <w:ind w:left="0" w:right="223" w:firstLine="709"/>
        <w:jc w:val="both"/>
        <w:rPr>
          <w:i/>
          <w:lang w:val="en-US"/>
        </w:rPr>
      </w:pPr>
      <m:oMath>
        <m:sSub>
          <m:sSubPr>
            <m:ctrlPr>
              <w:rPr>
                <w:rFonts w:ascii="Cambria Math" w:hAnsi="Cambria Math"/>
                <w:i/>
              </w:rPr>
            </m:ctrlPr>
          </m:sSubPr>
          <m:e>
            <m:r>
              <w:rPr>
                <w:rFonts w:ascii="Cambria Math" w:hAnsi="Cambria Math"/>
              </w:rPr>
              <m:t>α</m:t>
            </m:r>
          </m:e>
          <m:sub>
            <m:r>
              <w:rPr>
                <w:rFonts w:ascii="Cambria Math" w:hAnsi="Cambria Math"/>
              </w:rPr>
              <m:t>Ме</m:t>
            </m:r>
          </m:sub>
        </m:sSub>
        <m:r>
          <w:rPr>
            <w:rFonts w:ascii="Cambria Math" w:hAnsi="Cambria Math"/>
          </w:rPr>
          <m:t>=</m:t>
        </m:r>
        <m:f>
          <m:fPr>
            <m:ctrlPr>
              <w:rPr>
                <w:rFonts w:ascii="Cambria Math" w:hAnsi="Cambria Math"/>
                <w:i/>
                <w:lang w:val="en-US"/>
              </w:rPr>
            </m:ctrlPr>
          </m:fPr>
          <m:num>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ба</m:t>
                </m:r>
                <m:r>
                  <w:rPr>
                    <w:rFonts w:ascii="Cambria Math" w:hAnsi="Cambria Math"/>
                  </w:rPr>
                  <m:t>стапқы</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Me</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к</m:t>
                </m:r>
                <m:r>
                  <w:rPr>
                    <w:rFonts w:ascii="Cambria Math" w:hAnsi="Cambria Math"/>
                  </w:rPr>
                  <m:t>үйінді</m:t>
                </m:r>
              </m:sub>
            </m:sSub>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C</m:t>
                </m:r>
              </m:e>
              <m:sub>
                <m:r>
                  <w:rPr>
                    <w:rFonts w:ascii="Cambria Math" w:hAnsi="Cambria Math"/>
                    <w:lang w:val="en-US"/>
                  </w:rPr>
                  <m:t>Me</m:t>
                </m:r>
              </m:sub>
              <m:sup>
                <m:r>
                  <w:rPr>
                    <w:rFonts w:ascii="Cambria Math" w:hAnsi="Cambria Math"/>
                    <w:lang w:val="en-US"/>
                  </w:rPr>
                  <m:t>1</m:t>
                </m:r>
              </m:sup>
            </m:sSubSup>
            <m:r>
              <w:rPr>
                <w:rFonts w:ascii="Cambria Math" w:hAnsi="Cambria Math"/>
                <w:lang w:val="en-US"/>
              </w:rPr>
              <m:t>)∙</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m:t>
                </m:r>
              </m:sup>
            </m:sSup>
          </m:num>
          <m:den>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ба</m:t>
                </m:r>
                <m:r>
                  <w:rPr>
                    <w:rFonts w:ascii="Cambria Math" w:hAnsi="Cambria Math"/>
                  </w:rPr>
                  <m:t>стапқы</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Me</m:t>
                </m:r>
              </m:sub>
            </m:sSub>
            <m:r>
              <w:rPr>
                <w:rFonts w:ascii="Cambria Math" w:hAnsi="Cambria Math"/>
                <w:lang w:val="en-US"/>
              </w:rPr>
              <m:t>∙</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m:t>
                </m:r>
              </m:sup>
            </m:sSup>
          </m:den>
        </m:f>
        <m:r>
          <w:rPr>
            <w:rFonts w:ascii="Cambria Math" w:hAnsi="Cambria Math"/>
            <w:lang w:val="en-US"/>
          </w:rPr>
          <m:t>∙100</m:t>
        </m:r>
      </m:oMath>
      <w:r w:rsidR="00BB36B5">
        <w:tab/>
      </w:r>
      <w:r w:rsidR="00BB36B5">
        <w:tab/>
      </w:r>
      <w:r w:rsidR="00375318" w:rsidRPr="000955D4">
        <w:t>(</w:t>
      </w:r>
      <w:r w:rsidR="00D5611F" w:rsidRPr="000955D4">
        <w:t>4.1</w:t>
      </w:r>
      <w:r w:rsidR="00375318" w:rsidRPr="000955D4">
        <w:t>)</w:t>
      </w:r>
    </w:p>
    <w:p w14:paraId="4E156D98" w14:textId="77777777" w:rsidR="00375318" w:rsidRDefault="00375318" w:rsidP="00375318">
      <w:pPr>
        <w:pStyle w:val="a3"/>
        <w:ind w:right="223" w:firstLine="707"/>
        <w:jc w:val="both"/>
      </w:pPr>
    </w:p>
    <w:p w14:paraId="271A4D9E" w14:textId="77777777" w:rsidR="00375318" w:rsidRPr="009D17AB" w:rsidRDefault="00375318" w:rsidP="00375318">
      <w:pPr>
        <w:pStyle w:val="a3"/>
        <w:ind w:right="223" w:firstLine="707"/>
        <w:jc w:val="both"/>
      </w:pPr>
      <w:r>
        <w:t>мұндағы:</w:t>
      </w:r>
    </w:p>
    <w:p w14:paraId="37206CD5" w14:textId="77777777" w:rsidR="00375318" w:rsidRDefault="00375318" w:rsidP="004602BA">
      <w:pPr>
        <w:pStyle w:val="a3"/>
        <w:ind w:left="0" w:right="2" w:firstLine="709"/>
        <w:jc w:val="both"/>
      </w:pPr>
      <w:r w:rsidRPr="00375318">
        <w:lastRenderedPageBreak/>
        <w:t>G</w:t>
      </w:r>
      <w:r w:rsidR="00BB36B5">
        <w:rPr>
          <w:vertAlign w:val="subscript"/>
        </w:rPr>
        <w:t>бастапқы</w:t>
      </w:r>
      <w:r w:rsidRPr="00BE5CA1">
        <w:t xml:space="preserve"> </w:t>
      </w:r>
      <w:r>
        <w:t>және</w:t>
      </w:r>
      <w:r w:rsidRPr="00BE5CA1">
        <w:t xml:space="preserve"> </w:t>
      </w:r>
      <w:r w:rsidRPr="00375318">
        <w:t>G</w:t>
      </w:r>
      <w:r w:rsidR="00BB36B5">
        <w:rPr>
          <w:vertAlign w:val="subscript"/>
        </w:rPr>
        <w:t>күйінді</w:t>
      </w:r>
      <w:r>
        <w:rPr>
          <w:vertAlign w:val="subscript"/>
        </w:rPr>
        <w:t xml:space="preserve">  </w:t>
      </w:r>
      <w:r w:rsidRPr="00BE5CA1">
        <w:t>–</w:t>
      </w:r>
      <w:r>
        <w:t xml:space="preserve"> </w:t>
      </w:r>
      <w:r w:rsidRPr="00375318">
        <w:t xml:space="preserve">тиісінше құрамында металл бар бастапқы материалдың және </w:t>
      </w:r>
      <w:r>
        <w:t xml:space="preserve">күйіндінің </w:t>
      </w:r>
      <w:r w:rsidRPr="00375318">
        <w:t>массасы, г;</w:t>
      </w:r>
    </w:p>
    <w:p w14:paraId="71FBF753" w14:textId="77777777" w:rsidR="00375318" w:rsidRDefault="00375318" w:rsidP="004602BA">
      <w:pPr>
        <w:pStyle w:val="a3"/>
        <w:ind w:left="0" w:right="2" w:firstLine="709"/>
        <w:jc w:val="both"/>
      </w:pPr>
      <w:r w:rsidRPr="00BE5CA1">
        <w:t>С</w:t>
      </w:r>
      <w:r w:rsidRPr="00BE5CA1">
        <w:rPr>
          <w:vertAlign w:val="subscript"/>
        </w:rPr>
        <w:t>Ме</w:t>
      </w:r>
      <w:r w:rsidRPr="00BE5CA1">
        <w:t xml:space="preserve"> </w:t>
      </w:r>
      <w:r>
        <w:t>және</w:t>
      </w:r>
      <w:r w:rsidRPr="00BE5CA1">
        <w:t xml:space="preserve"> С</w:t>
      </w:r>
      <w:r w:rsidRPr="00BE5CA1">
        <w:rPr>
          <w:vertAlign w:val="subscript"/>
        </w:rPr>
        <w:t>Ме</w:t>
      </w:r>
      <w:r w:rsidRPr="00BE5CA1">
        <w:rPr>
          <w:vertAlign w:val="superscript"/>
        </w:rPr>
        <w:t>1</w:t>
      </w:r>
      <w:r>
        <w:t xml:space="preserve"> </w:t>
      </w:r>
      <w:r w:rsidRPr="00BE5CA1">
        <w:t>–</w:t>
      </w:r>
      <w:r>
        <w:t xml:space="preserve"> </w:t>
      </w:r>
      <w:r w:rsidRPr="00375318">
        <w:t xml:space="preserve">бастапқы материалда және күйдіру кезінде металдың құрамы құрастырылған, % </w:t>
      </w:r>
    </w:p>
    <w:p w14:paraId="6A4C2416" w14:textId="77777777" w:rsidR="005B48DB" w:rsidRDefault="005B48DB" w:rsidP="004602BA">
      <w:pPr>
        <w:pStyle w:val="a3"/>
        <w:ind w:left="0" w:right="2" w:firstLine="709"/>
        <w:jc w:val="both"/>
      </w:pPr>
      <w:r>
        <w:t>Х</w:t>
      </w:r>
      <w:r w:rsidRPr="005B48DB">
        <w:t>лорл</w:t>
      </w:r>
      <w:r>
        <w:t>ы</w:t>
      </w:r>
      <w:r w:rsidRPr="005B48DB">
        <w:t xml:space="preserve"> күйдіру үшін </w:t>
      </w:r>
      <w:r>
        <w:t>з</w:t>
      </w:r>
      <w:r w:rsidRPr="005B48DB">
        <w:t xml:space="preserve">ертханалық диірменде үйінді </w:t>
      </w:r>
      <w:r>
        <w:t>қождары</w:t>
      </w:r>
      <w:r w:rsidRPr="005B48DB">
        <w:t xml:space="preserve"> мен гальваникалық шламдар d≤0,1 мм дейін ұнтақталды. </w:t>
      </w:r>
      <w:r>
        <w:t>С</w:t>
      </w:r>
      <w:r w:rsidRPr="005B48DB">
        <w:t>одан кейін келесі композицияларды күйдіру үшін қоспалар дайындалды: 100 г қ</w:t>
      </w:r>
      <w:r>
        <w:t>ож</w:t>
      </w:r>
      <w:r w:rsidRPr="005B48DB">
        <w:t xml:space="preserve">, 10 г </w:t>
      </w:r>
      <w:r w:rsidR="00273290">
        <w:rPr>
          <w:lang w:val="ru-RU"/>
        </w:rPr>
        <w:t>Ленгер</w:t>
      </w:r>
      <w:r w:rsidRPr="005B48DB">
        <w:t xml:space="preserve"> сазы, 6 г кальций хлориді. Екінші қоспасы: 100 гр </w:t>
      </w:r>
      <w:r>
        <w:t>гальваникалық шлам</w:t>
      </w:r>
      <w:r w:rsidRPr="005B48DB">
        <w:t xml:space="preserve">, 10 гр </w:t>
      </w:r>
      <w:r w:rsidR="00273290">
        <w:rPr>
          <w:lang w:val="ru-RU"/>
        </w:rPr>
        <w:t>Ленгер</w:t>
      </w:r>
      <w:r w:rsidRPr="005B48DB">
        <w:t xml:space="preserve"> сазы, 6 гр кальций хлориді. Қоспаның барлық компоненттері ұнтақталғаннан кейін,</w:t>
      </w:r>
      <w:r>
        <w:t xml:space="preserve"> </w:t>
      </w:r>
      <w:r w:rsidRPr="005B48DB">
        <w:t>d мөлшері 1-1, 5 см болатын түйіршіктер түрінде тостаған түйіршіктерінде түйіршіктелді.</w:t>
      </w:r>
      <w:r>
        <w:t xml:space="preserve"> Т</w:t>
      </w:r>
      <w:r w:rsidRPr="005B48DB">
        <w:t xml:space="preserve">үйіршіктер кептіру шкафында 100℃ температурада 60 минут кептірілді. </w:t>
      </w:r>
      <w:r>
        <w:t>К</w:t>
      </w:r>
      <w:r w:rsidRPr="005B48DB">
        <w:t>ептірілген түйіршіктерді күйдіру 1000℃ температурада 60 минутқа созылды</w:t>
      </w:r>
      <w:r w:rsidR="003E5209" w:rsidRPr="009D17AB">
        <w:t xml:space="preserve"> (</w:t>
      </w:r>
      <w:r w:rsidR="003E5209" w:rsidRPr="00D5611F">
        <w:t xml:space="preserve">4.2 </w:t>
      </w:r>
      <w:r w:rsidR="003E5209" w:rsidRPr="005B48DB">
        <w:t>-</w:t>
      </w:r>
      <w:r w:rsidR="003E5209" w:rsidRPr="009D17AB">
        <w:t>4.5</w:t>
      </w:r>
      <w:r w:rsidR="00114383" w:rsidRPr="0074530D">
        <w:t xml:space="preserve"> сурет</w:t>
      </w:r>
      <w:r w:rsidR="003E5209" w:rsidRPr="009D17AB">
        <w:t>)</w:t>
      </w:r>
      <w:r w:rsidRPr="005B48DB">
        <w:t>.</w:t>
      </w:r>
    </w:p>
    <w:p w14:paraId="0611406E" w14:textId="77777777" w:rsidR="005B48DB" w:rsidRDefault="007A5482" w:rsidP="00375318">
      <w:pPr>
        <w:pStyle w:val="a3"/>
        <w:ind w:right="223" w:firstLine="707"/>
        <w:jc w:val="both"/>
      </w:pPr>
      <w:r w:rsidRPr="004D69EC">
        <w:rPr>
          <w:noProof/>
          <w:lang w:val="ru-RU" w:eastAsia="ru-RU"/>
        </w:rPr>
        <w:drawing>
          <wp:inline distT="0" distB="0" distL="0" distR="0" wp14:anchorId="78BD44D7" wp14:editId="1006E6D7">
            <wp:extent cx="4325816" cy="2778369"/>
            <wp:effectExtent l="0" t="0" r="5080" b="3175"/>
            <wp:docPr id="67" name="Рисунок 907315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07315579"/>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42531" cy="2789105"/>
                    </a:xfrm>
                    <a:prstGeom prst="rect">
                      <a:avLst/>
                    </a:prstGeom>
                    <a:noFill/>
                    <a:ln>
                      <a:noFill/>
                    </a:ln>
                  </pic:spPr>
                </pic:pic>
              </a:graphicData>
            </a:graphic>
          </wp:inline>
        </w:drawing>
      </w:r>
    </w:p>
    <w:p w14:paraId="5EE166AB" w14:textId="77777777" w:rsidR="005B48DB" w:rsidRDefault="00114383" w:rsidP="003E5209">
      <w:pPr>
        <w:pStyle w:val="a3"/>
        <w:ind w:right="223" w:firstLine="707"/>
        <w:jc w:val="center"/>
      </w:pPr>
      <w:r w:rsidRPr="00D5611F">
        <w:t xml:space="preserve">4.2 </w:t>
      </w:r>
      <w:r w:rsidRPr="00114383">
        <w:t>с</w:t>
      </w:r>
      <w:r w:rsidR="005B48DB" w:rsidRPr="005B48DB">
        <w:t>урет</w:t>
      </w:r>
      <w:r w:rsidR="00D5611F" w:rsidRPr="00D5611F">
        <w:t xml:space="preserve"> </w:t>
      </w:r>
      <w:r w:rsidR="005B48DB" w:rsidRPr="005B48DB">
        <w:t>-</w:t>
      </w:r>
      <w:r w:rsidR="00D5611F" w:rsidRPr="00D5611F">
        <w:t xml:space="preserve"> K</w:t>
      </w:r>
      <w:r w:rsidR="005B48DB" w:rsidRPr="005B48DB">
        <w:t>үйдіруге арналған қоспалар: а) қож, саз, кальций хлориді, б) гальваникалық шлам, саз, кальций хлориді)</w:t>
      </w:r>
    </w:p>
    <w:p w14:paraId="082C9C7F" w14:textId="77777777" w:rsidR="005B48DB" w:rsidRDefault="005B48DB" w:rsidP="00375318">
      <w:pPr>
        <w:pStyle w:val="a3"/>
        <w:ind w:right="223" w:firstLine="707"/>
        <w:jc w:val="both"/>
      </w:pPr>
    </w:p>
    <w:p w14:paraId="327C569B" w14:textId="77777777" w:rsidR="005B48DB" w:rsidRDefault="007A5482" w:rsidP="003E5209">
      <w:pPr>
        <w:jc w:val="center"/>
      </w:pPr>
      <w:r w:rsidRPr="004D69EC">
        <w:rPr>
          <w:noProof/>
          <w:lang w:val="ru-RU" w:eastAsia="ru-RU"/>
        </w:rPr>
        <w:drawing>
          <wp:inline distT="0" distB="0" distL="0" distR="0" wp14:anchorId="73D28DF5" wp14:editId="6F9CF79F">
            <wp:extent cx="2364740" cy="2443480"/>
            <wp:effectExtent l="0" t="0" r="0" b="0"/>
            <wp:docPr id="68" name="Рисунок 14792600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79260046"/>
                    <pic:cNvPicPr>
                      <a:picLocks/>
                    </pic:cNvPicPr>
                  </pic:nvPicPr>
                  <pic:blipFill>
                    <a:blip r:embed="rId33">
                      <a:extLst>
                        <a:ext uri="{28A0092B-C50C-407E-A947-70E740481C1C}">
                          <a14:useLocalDpi xmlns:a14="http://schemas.microsoft.com/office/drawing/2010/main" val="0"/>
                        </a:ext>
                      </a:extLst>
                    </a:blip>
                    <a:srcRect t="22797"/>
                    <a:stretch>
                      <a:fillRect/>
                    </a:stretch>
                  </pic:blipFill>
                  <pic:spPr bwMode="auto">
                    <a:xfrm>
                      <a:off x="0" y="0"/>
                      <a:ext cx="2364740" cy="2443480"/>
                    </a:xfrm>
                    <a:prstGeom prst="rect">
                      <a:avLst/>
                    </a:prstGeom>
                    <a:noFill/>
                    <a:ln>
                      <a:noFill/>
                    </a:ln>
                  </pic:spPr>
                </pic:pic>
              </a:graphicData>
            </a:graphic>
          </wp:inline>
        </w:drawing>
      </w:r>
      <w:r w:rsidRPr="004D69EC">
        <w:rPr>
          <w:noProof/>
          <w:lang w:val="ru-RU" w:eastAsia="ru-RU"/>
        </w:rPr>
        <w:drawing>
          <wp:inline distT="0" distB="0" distL="0" distR="0" wp14:anchorId="73D48645" wp14:editId="3B2FFA7B">
            <wp:extent cx="2364740" cy="2443480"/>
            <wp:effectExtent l="0" t="0" r="0" b="0"/>
            <wp:docPr id="69" name="Рисунок 697061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97061359"/>
                    <pic:cNvPicPr>
                      <a:picLocks/>
                    </pic:cNvPicPr>
                  </pic:nvPicPr>
                  <pic:blipFill>
                    <a:blip r:embed="rId34">
                      <a:extLst>
                        <a:ext uri="{28A0092B-C50C-407E-A947-70E740481C1C}">
                          <a14:useLocalDpi xmlns:a14="http://schemas.microsoft.com/office/drawing/2010/main" val="0"/>
                        </a:ext>
                      </a:extLst>
                    </a:blip>
                    <a:srcRect t="21951"/>
                    <a:stretch>
                      <a:fillRect/>
                    </a:stretch>
                  </pic:blipFill>
                  <pic:spPr bwMode="auto">
                    <a:xfrm>
                      <a:off x="0" y="0"/>
                      <a:ext cx="2364740" cy="2443480"/>
                    </a:xfrm>
                    <a:prstGeom prst="rect">
                      <a:avLst/>
                    </a:prstGeom>
                    <a:noFill/>
                    <a:ln>
                      <a:noFill/>
                    </a:ln>
                  </pic:spPr>
                </pic:pic>
              </a:graphicData>
            </a:graphic>
          </wp:inline>
        </w:drawing>
      </w:r>
    </w:p>
    <w:p w14:paraId="67134110" w14:textId="77777777" w:rsidR="005B48DB" w:rsidRPr="003E5209" w:rsidRDefault="00114383" w:rsidP="003E5209">
      <w:pPr>
        <w:jc w:val="center"/>
        <w:rPr>
          <w:sz w:val="28"/>
          <w:szCs w:val="28"/>
        </w:rPr>
      </w:pPr>
      <w:r w:rsidRPr="003E5209">
        <w:rPr>
          <w:sz w:val="28"/>
          <w:szCs w:val="28"/>
        </w:rPr>
        <w:t xml:space="preserve">4.3 </w:t>
      </w:r>
      <w:r w:rsidRPr="006F6A9D">
        <w:rPr>
          <w:sz w:val="28"/>
          <w:szCs w:val="28"/>
        </w:rPr>
        <w:t>с</w:t>
      </w:r>
      <w:r w:rsidR="00D5611F" w:rsidRPr="003E5209">
        <w:rPr>
          <w:sz w:val="28"/>
          <w:szCs w:val="28"/>
        </w:rPr>
        <w:t xml:space="preserve">урет - </w:t>
      </w:r>
      <w:r w:rsidR="003E5209" w:rsidRPr="003E5209">
        <w:rPr>
          <w:sz w:val="28"/>
          <w:szCs w:val="28"/>
        </w:rPr>
        <w:t>K</w:t>
      </w:r>
      <w:r w:rsidR="005B48DB" w:rsidRPr="003E5209">
        <w:rPr>
          <w:sz w:val="28"/>
          <w:szCs w:val="28"/>
        </w:rPr>
        <w:t>үйдірілгенге дейінгі қоспаның түйіршіктері а) 100:10:6 б) 100:10:6</w:t>
      </w:r>
    </w:p>
    <w:p w14:paraId="68B3EAF6" w14:textId="77777777" w:rsidR="005B48DB" w:rsidRDefault="007A5482" w:rsidP="00FE6861">
      <w:pPr>
        <w:jc w:val="center"/>
      </w:pPr>
      <w:r w:rsidRPr="004D69EC">
        <w:rPr>
          <w:noProof/>
          <w:lang w:val="ru-RU" w:eastAsia="ru-RU"/>
        </w:rPr>
        <w:lastRenderedPageBreak/>
        <w:drawing>
          <wp:inline distT="0" distB="0" distL="0" distR="0" wp14:anchorId="3AA90C70" wp14:editId="024EF0AB">
            <wp:extent cx="3635302" cy="3224115"/>
            <wp:effectExtent l="2222" t="0" r="0" b="0"/>
            <wp:docPr id="70" name="Рисунок 13444016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4401655"/>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3656104" cy="3242564"/>
                    </a:xfrm>
                    <a:prstGeom prst="rect">
                      <a:avLst/>
                    </a:prstGeom>
                    <a:noFill/>
                    <a:ln>
                      <a:noFill/>
                    </a:ln>
                  </pic:spPr>
                </pic:pic>
              </a:graphicData>
            </a:graphic>
          </wp:inline>
        </w:drawing>
      </w:r>
    </w:p>
    <w:p w14:paraId="5949CBA3" w14:textId="77777777" w:rsidR="005B48DB" w:rsidRDefault="006F6A9D" w:rsidP="003E5209">
      <w:pPr>
        <w:ind w:firstLine="709"/>
        <w:jc w:val="both"/>
        <w:rPr>
          <w:sz w:val="28"/>
          <w:szCs w:val="28"/>
          <w:lang w:val="en-US"/>
        </w:rPr>
      </w:pPr>
      <w:r w:rsidRPr="003E5209">
        <w:rPr>
          <w:sz w:val="28"/>
          <w:szCs w:val="28"/>
        </w:rPr>
        <w:t>4.</w:t>
      </w:r>
      <w:r w:rsidRPr="003E5209">
        <w:rPr>
          <w:sz w:val="28"/>
          <w:szCs w:val="28"/>
          <w:lang w:val="en-US"/>
        </w:rPr>
        <w:t>4</w:t>
      </w:r>
      <w:r w:rsidRPr="003E5209">
        <w:rPr>
          <w:sz w:val="28"/>
          <w:szCs w:val="28"/>
        </w:rPr>
        <w:t xml:space="preserve"> </w:t>
      </w:r>
      <w:r>
        <w:rPr>
          <w:sz w:val="28"/>
          <w:szCs w:val="28"/>
          <w:lang w:val="ru-RU"/>
        </w:rPr>
        <w:t>с</w:t>
      </w:r>
      <w:r w:rsidR="003E5209" w:rsidRPr="003E5209">
        <w:rPr>
          <w:sz w:val="28"/>
          <w:szCs w:val="28"/>
        </w:rPr>
        <w:t xml:space="preserve">урет - </w:t>
      </w:r>
      <w:r w:rsidR="005B48DB" w:rsidRPr="003E5209">
        <w:rPr>
          <w:sz w:val="28"/>
          <w:szCs w:val="28"/>
        </w:rPr>
        <w:t>Хлорлы күйдіру қондырғысы</w:t>
      </w:r>
    </w:p>
    <w:p w14:paraId="7F16181C" w14:textId="77777777" w:rsidR="00FE6861" w:rsidRPr="00FE6861" w:rsidRDefault="00FE6861" w:rsidP="003E5209">
      <w:pPr>
        <w:ind w:firstLine="709"/>
        <w:jc w:val="both"/>
        <w:rPr>
          <w:sz w:val="28"/>
          <w:szCs w:val="28"/>
          <w:lang w:val="en-US"/>
        </w:rPr>
      </w:pPr>
    </w:p>
    <w:p w14:paraId="0DA7D998" w14:textId="77777777" w:rsidR="005B48DB" w:rsidRDefault="007A5482" w:rsidP="005B48DB">
      <w:pPr>
        <w:jc w:val="both"/>
      </w:pPr>
      <w:r w:rsidRPr="004D69EC">
        <w:rPr>
          <w:noProof/>
          <w:lang w:val="ru-RU" w:eastAsia="ru-RU"/>
        </w:rPr>
        <w:drawing>
          <wp:inline distT="0" distB="0" distL="0" distR="0" wp14:anchorId="29738AA4" wp14:editId="509A8A19">
            <wp:extent cx="2760784" cy="2778369"/>
            <wp:effectExtent l="0" t="0" r="0" b="3175"/>
            <wp:docPr id="71" name="Рисунок 850035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50035253"/>
                    <pic:cNvPicPr>
                      <a:picLocks/>
                    </pic:cNvPicPr>
                  </pic:nvPicPr>
                  <pic:blipFill>
                    <a:blip r:embed="rId36" cstate="print">
                      <a:extLst>
                        <a:ext uri="{28A0092B-C50C-407E-A947-70E740481C1C}">
                          <a14:useLocalDpi xmlns:a14="http://schemas.microsoft.com/office/drawing/2010/main" val="0"/>
                        </a:ext>
                      </a:extLst>
                    </a:blip>
                    <a:srcRect t="19345"/>
                    <a:stretch>
                      <a:fillRect/>
                    </a:stretch>
                  </pic:blipFill>
                  <pic:spPr bwMode="auto">
                    <a:xfrm>
                      <a:off x="0" y="0"/>
                      <a:ext cx="2769737" cy="2787379"/>
                    </a:xfrm>
                    <a:prstGeom prst="rect">
                      <a:avLst/>
                    </a:prstGeom>
                    <a:noFill/>
                    <a:ln>
                      <a:noFill/>
                    </a:ln>
                  </pic:spPr>
                </pic:pic>
              </a:graphicData>
            </a:graphic>
          </wp:inline>
        </w:drawing>
      </w:r>
      <w:r w:rsidRPr="004D69EC">
        <w:rPr>
          <w:noProof/>
          <w:lang w:val="ru-RU" w:eastAsia="ru-RU"/>
        </w:rPr>
        <w:drawing>
          <wp:inline distT="0" distB="0" distL="0" distR="0" wp14:anchorId="53B0CDBA" wp14:editId="40D140F2">
            <wp:extent cx="2760785" cy="2743200"/>
            <wp:effectExtent l="0" t="0" r="0" b="0"/>
            <wp:docPr id="72" name="Рисунок 3600399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0039958"/>
                    <pic:cNvPicPr>
                      <a:picLocks/>
                    </pic:cNvPicPr>
                  </pic:nvPicPr>
                  <pic:blipFill>
                    <a:blip r:embed="rId37" cstate="print">
                      <a:extLst>
                        <a:ext uri="{28A0092B-C50C-407E-A947-70E740481C1C}">
                          <a14:useLocalDpi xmlns:a14="http://schemas.microsoft.com/office/drawing/2010/main" val="0"/>
                        </a:ext>
                      </a:extLst>
                    </a:blip>
                    <a:srcRect t="19104"/>
                    <a:stretch>
                      <a:fillRect/>
                    </a:stretch>
                  </pic:blipFill>
                  <pic:spPr bwMode="auto">
                    <a:xfrm>
                      <a:off x="0" y="0"/>
                      <a:ext cx="2766204" cy="2748584"/>
                    </a:xfrm>
                    <a:prstGeom prst="rect">
                      <a:avLst/>
                    </a:prstGeom>
                    <a:noFill/>
                    <a:ln>
                      <a:noFill/>
                    </a:ln>
                  </pic:spPr>
                </pic:pic>
              </a:graphicData>
            </a:graphic>
          </wp:inline>
        </w:drawing>
      </w:r>
    </w:p>
    <w:p w14:paraId="7B535396" w14:textId="77777777" w:rsidR="005B48DB" w:rsidRPr="003E5209" w:rsidRDefault="006F6A9D" w:rsidP="003E5209">
      <w:pPr>
        <w:jc w:val="center"/>
        <w:rPr>
          <w:sz w:val="28"/>
          <w:szCs w:val="28"/>
        </w:rPr>
      </w:pPr>
      <w:r w:rsidRPr="003E5209">
        <w:rPr>
          <w:sz w:val="28"/>
          <w:szCs w:val="28"/>
        </w:rPr>
        <w:t xml:space="preserve">4.5 </w:t>
      </w:r>
      <w:r w:rsidRPr="006F6A9D">
        <w:rPr>
          <w:sz w:val="28"/>
          <w:szCs w:val="28"/>
        </w:rPr>
        <w:t>с</w:t>
      </w:r>
      <w:r w:rsidR="005B48DB" w:rsidRPr="003E5209">
        <w:rPr>
          <w:sz w:val="28"/>
          <w:szCs w:val="28"/>
        </w:rPr>
        <w:t>урет–а және б қоспаларының күйдіруден кейінгі гранулалары</w:t>
      </w:r>
    </w:p>
    <w:p w14:paraId="46BAAA9C" w14:textId="77777777" w:rsidR="005B48DB" w:rsidRDefault="005B48DB" w:rsidP="005B48DB">
      <w:pPr>
        <w:jc w:val="both"/>
      </w:pPr>
    </w:p>
    <w:p w14:paraId="02300C1A" w14:textId="77777777" w:rsidR="005B48DB" w:rsidRDefault="005B48DB" w:rsidP="004602BA">
      <w:pPr>
        <w:pStyle w:val="a3"/>
        <w:ind w:left="0" w:right="2" w:firstLine="709"/>
        <w:jc w:val="both"/>
        <w:rPr>
          <w:lang w:val="en-US"/>
        </w:rPr>
      </w:pPr>
      <w:r w:rsidRPr="005B48DB">
        <w:t xml:space="preserve">Алынған нәтижелерден компоненттердің арақатынасы қорғасын мен мырыштың, </w:t>
      </w:r>
      <w:r>
        <w:t>м</w:t>
      </w:r>
      <w:r w:rsidRPr="005B48DB">
        <w:t>ыстың хлор</w:t>
      </w:r>
      <w:r>
        <w:t>лы</w:t>
      </w:r>
      <w:r w:rsidRPr="005B48DB">
        <w:t xml:space="preserve"> айдауына айтарлықтай әсер етпейтіні шығады (</w:t>
      </w:r>
      <w:r w:rsidR="006F6A9D" w:rsidRPr="003E5209">
        <w:t>4.1</w:t>
      </w:r>
      <w:r w:rsidR="006F6A9D" w:rsidRPr="006F6A9D">
        <w:t xml:space="preserve"> </w:t>
      </w:r>
      <w:r w:rsidRPr="005B48DB">
        <w:t>кесте). Күйдіру температурасы мен ұзақтығының жоғарылауымен мырыш алу дәрежесі 89,03-91,60%, мыс 94,81-95%, қорғасын 98,07-98,48%, күйдіру температурасында 1200</w:t>
      </w:r>
      <w:r>
        <w:rPr>
          <w:vertAlign w:val="superscript"/>
        </w:rPr>
        <w:t>0</w:t>
      </w:r>
      <w:r>
        <w:t>С</w:t>
      </w:r>
      <w:r w:rsidRPr="005B48DB">
        <w:t>, кальций хлориді 10-12% қосылған кезде 60 минут ішінде жетті.</w:t>
      </w:r>
    </w:p>
    <w:p w14:paraId="084CE45E" w14:textId="77777777" w:rsidR="00FE6861" w:rsidRDefault="00FE6861" w:rsidP="003E5209">
      <w:pPr>
        <w:pStyle w:val="a3"/>
        <w:ind w:left="0" w:right="223" w:firstLine="709"/>
        <w:jc w:val="both"/>
        <w:rPr>
          <w:lang w:val="en-US"/>
        </w:rPr>
      </w:pPr>
    </w:p>
    <w:p w14:paraId="08E18FFE" w14:textId="77777777" w:rsidR="00FE6861" w:rsidRDefault="00FE6861" w:rsidP="003E5209">
      <w:pPr>
        <w:pStyle w:val="a3"/>
        <w:ind w:left="0" w:right="223" w:firstLine="709"/>
        <w:jc w:val="both"/>
        <w:rPr>
          <w:lang w:val="en-US"/>
        </w:rPr>
      </w:pPr>
    </w:p>
    <w:p w14:paraId="505DC354" w14:textId="77777777" w:rsidR="00FE6861" w:rsidRPr="00FE6861" w:rsidRDefault="00FE6861" w:rsidP="003E5209">
      <w:pPr>
        <w:pStyle w:val="a3"/>
        <w:ind w:left="0" w:right="223" w:firstLine="709"/>
        <w:jc w:val="both"/>
        <w:rPr>
          <w:lang w:val="en-US"/>
        </w:rPr>
      </w:pPr>
    </w:p>
    <w:p w14:paraId="381B43B6" w14:textId="77777777" w:rsidR="005B48DB" w:rsidRPr="00725328" w:rsidRDefault="005B48DB" w:rsidP="006F6A9D">
      <w:pPr>
        <w:pStyle w:val="a3"/>
        <w:ind w:left="0" w:right="223" w:firstLine="709"/>
        <w:jc w:val="both"/>
      </w:pPr>
    </w:p>
    <w:p w14:paraId="09017A08" w14:textId="77777777" w:rsidR="005B48DB" w:rsidRDefault="006F6A9D" w:rsidP="005B48DB">
      <w:pPr>
        <w:pStyle w:val="a3"/>
        <w:ind w:right="223" w:firstLine="707"/>
        <w:jc w:val="both"/>
      </w:pPr>
      <w:r>
        <w:rPr>
          <w:lang w:val="en-US"/>
        </w:rPr>
        <w:lastRenderedPageBreak/>
        <w:t>4.1</w:t>
      </w:r>
      <w:r w:rsidRPr="005B48DB">
        <w:t xml:space="preserve"> </w:t>
      </w:r>
      <w:r>
        <w:rPr>
          <w:lang w:val="ru-RU"/>
        </w:rPr>
        <w:t>к</w:t>
      </w:r>
      <w:r w:rsidR="005B48DB">
        <w:t>есте</w:t>
      </w:r>
      <w:r w:rsidR="005B48DB" w:rsidRPr="005B48DB">
        <w:t xml:space="preserve">– </w:t>
      </w:r>
      <w:r w:rsidR="005B48DB">
        <w:t>Зертханалық зерттеулердің нәтижелелері</w:t>
      </w:r>
    </w:p>
    <w:tbl>
      <w:tblPr>
        <w:tblW w:w="102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6"/>
        <w:gridCol w:w="850"/>
        <w:gridCol w:w="851"/>
        <w:gridCol w:w="850"/>
        <w:gridCol w:w="1276"/>
        <w:gridCol w:w="992"/>
        <w:gridCol w:w="851"/>
        <w:gridCol w:w="850"/>
        <w:gridCol w:w="709"/>
        <w:gridCol w:w="850"/>
        <w:gridCol w:w="851"/>
        <w:gridCol w:w="850"/>
      </w:tblGrid>
      <w:tr w:rsidR="003E5209" w14:paraId="47CA1C4C" w14:textId="77777777" w:rsidTr="003E5209">
        <w:trPr>
          <w:jc w:val="center"/>
        </w:trPr>
        <w:tc>
          <w:tcPr>
            <w:tcW w:w="426" w:type="dxa"/>
            <w:vMerge w:val="restart"/>
            <w:tcBorders>
              <w:top w:val="single" w:sz="4" w:space="0" w:color="000000"/>
              <w:left w:val="single" w:sz="4" w:space="0" w:color="000000"/>
              <w:bottom w:val="single" w:sz="4" w:space="0" w:color="000000"/>
              <w:right w:val="single" w:sz="4" w:space="0" w:color="000000"/>
            </w:tcBorders>
          </w:tcPr>
          <w:p w14:paraId="18B34160" w14:textId="77777777" w:rsidR="005B48DB" w:rsidRDefault="005B48DB" w:rsidP="00200597">
            <w:pPr>
              <w:jc w:val="center"/>
              <w:rPr>
                <w:lang w:val="ru-RU"/>
              </w:rPr>
            </w:pPr>
          </w:p>
          <w:p w14:paraId="2FDFC9C1" w14:textId="77777777" w:rsidR="005B48DB" w:rsidRDefault="005B48DB" w:rsidP="00200597">
            <w:pPr>
              <w:jc w:val="center"/>
              <w:rPr>
                <w:lang w:val="ru-RU"/>
              </w:rPr>
            </w:pPr>
            <w:r>
              <w:rPr>
                <w:lang w:val="ru-RU"/>
              </w:rPr>
              <w:t>№</w:t>
            </w:r>
          </w:p>
        </w:tc>
        <w:tc>
          <w:tcPr>
            <w:tcW w:w="2551" w:type="dxa"/>
            <w:gridSpan w:val="3"/>
            <w:tcBorders>
              <w:top w:val="single" w:sz="4" w:space="0" w:color="000000"/>
              <w:left w:val="single" w:sz="4" w:space="0" w:color="000000"/>
              <w:bottom w:val="single" w:sz="4" w:space="0" w:color="000000"/>
              <w:right w:val="single" w:sz="4" w:space="0" w:color="000000"/>
            </w:tcBorders>
            <w:hideMark/>
          </w:tcPr>
          <w:p w14:paraId="374BCEB3" w14:textId="77777777" w:rsidR="005B48DB" w:rsidRDefault="005B48DB" w:rsidP="00200597">
            <w:pPr>
              <w:jc w:val="center"/>
              <w:rPr>
                <w:lang w:val="ru-RU"/>
              </w:rPr>
            </w:pPr>
            <w:proofErr w:type="spellStart"/>
            <w:r>
              <w:rPr>
                <w:lang w:val="ru-RU"/>
              </w:rPr>
              <w:t>Қоспа</w:t>
            </w:r>
            <w:proofErr w:type="spellEnd"/>
            <w:r>
              <w:rPr>
                <w:lang w:val="ru-RU"/>
              </w:rPr>
              <w:t xml:space="preserve"> </w:t>
            </w:r>
            <w:proofErr w:type="spellStart"/>
            <w:r>
              <w:rPr>
                <w:lang w:val="ru-RU"/>
              </w:rPr>
              <w:t>құрамы</w:t>
            </w:r>
            <w:proofErr w:type="spellEnd"/>
            <w:r>
              <w:rPr>
                <w:lang w:val="ru-RU"/>
              </w:rPr>
              <w:t>, %</w:t>
            </w:r>
          </w:p>
        </w:tc>
        <w:tc>
          <w:tcPr>
            <w:tcW w:w="2268" w:type="dxa"/>
            <w:gridSpan w:val="2"/>
            <w:tcBorders>
              <w:top w:val="single" w:sz="4" w:space="0" w:color="000000"/>
              <w:left w:val="single" w:sz="4" w:space="0" w:color="000000"/>
              <w:bottom w:val="single" w:sz="4" w:space="0" w:color="000000"/>
              <w:right w:val="single" w:sz="4" w:space="0" w:color="000000"/>
            </w:tcBorders>
            <w:hideMark/>
          </w:tcPr>
          <w:p w14:paraId="72457DD8" w14:textId="77777777" w:rsidR="005B48DB" w:rsidRDefault="005B48DB" w:rsidP="00200597">
            <w:pPr>
              <w:jc w:val="center"/>
              <w:rPr>
                <w:lang w:val="ru-RU"/>
              </w:rPr>
            </w:pPr>
            <w:proofErr w:type="spellStart"/>
            <w:r>
              <w:rPr>
                <w:lang w:val="ru-RU"/>
              </w:rPr>
              <w:t>Күйдіру</w:t>
            </w:r>
            <w:proofErr w:type="spellEnd"/>
            <w:r>
              <w:rPr>
                <w:lang w:val="ru-RU"/>
              </w:rPr>
              <w:t xml:space="preserve"> </w:t>
            </w:r>
            <w:proofErr w:type="spellStart"/>
            <w:r>
              <w:rPr>
                <w:lang w:val="ru-RU"/>
              </w:rPr>
              <w:t>шарттары</w:t>
            </w:r>
            <w:proofErr w:type="spellEnd"/>
          </w:p>
        </w:tc>
        <w:tc>
          <w:tcPr>
            <w:tcW w:w="2410" w:type="dxa"/>
            <w:gridSpan w:val="3"/>
            <w:tcBorders>
              <w:top w:val="single" w:sz="4" w:space="0" w:color="000000"/>
              <w:left w:val="single" w:sz="4" w:space="0" w:color="000000"/>
              <w:bottom w:val="single" w:sz="4" w:space="0" w:color="000000"/>
              <w:right w:val="single" w:sz="4" w:space="0" w:color="000000"/>
            </w:tcBorders>
            <w:hideMark/>
          </w:tcPr>
          <w:p w14:paraId="6EF9B8FC" w14:textId="77777777" w:rsidR="005B48DB" w:rsidRDefault="005B48DB" w:rsidP="00200597">
            <w:pPr>
              <w:jc w:val="center"/>
              <w:rPr>
                <w:lang w:val="ru-RU"/>
              </w:rPr>
            </w:pPr>
            <w:proofErr w:type="spellStart"/>
            <w:r>
              <w:rPr>
                <w:lang w:val="ru-RU"/>
              </w:rPr>
              <w:t>Қалған</w:t>
            </w:r>
            <w:proofErr w:type="spellEnd"/>
            <w:r>
              <w:rPr>
                <w:lang w:val="ru-RU"/>
              </w:rPr>
              <w:t xml:space="preserve"> </w:t>
            </w:r>
            <w:proofErr w:type="spellStart"/>
            <w:r>
              <w:rPr>
                <w:lang w:val="ru-RU"/>
              </w:rPr>
              <w:t>құрамы</w:t>
            </w:r>
            <w:proofErr w:type="spellEnd"/>
            <w:r>
              <w:rPr>
                <w:lang w:val="ru-RU"/>
              </w:rPr>
              <w:t>, %</w:t>
            </w:r>
          </w:p>
        </w:tc>
        <w:tc>
          <w:tcPr>
            <w:tcW w:w="2551" w:type="dxa"/>
            <w:gridSpan w:val="3"/>
            <w:tcBorders>
              <w:top w:val="single" w:sz="4" w:space="0" w:color="000000"/>
              <w:left w:val="single" w:sz="4" w:space="0" w:color="000000"/>
              <w:bottom w:val="single" w:sz="4" w:space="0" w:color="000000"/>
              <w:right w:val="single" w:sz="4" w:space="0" w:color="000000"/>
            </w:tcBorders>
            <w:hideMark/>
          </w:tcPr>
          <w:p w14:paraId="7D3A7C93" w14:textId="77777777" w:rsidR="005B48DB" w:rsidRDefault="005B48DB" w:rsidP="00200597">
            <w:pPr>
              <w:jc w:val="center"/>
              <w:rPr>
                <w:lang w:val="ru-RU"/>
              </w:rPr>
            </w:pPr>
            <w:proofErr w:type="spellStart"/>
            <w:r>
              <w:rPr>
                <w:lang w:val="ru-RU"/>
              </w:rPr>
              <w:t>Бөліп</w:t>
            </w:r>
            <w:proofErr w:type="spellEnd"/>
            <w:r>
              <w:rPr>
                <w:lang w:val="ru-RU"/>
              </w:rPr>
              <w:t xml:space="preserve"> </w:t>
            </w:r>
            <w:proofErr w:type="spellStart"/>
            <w:r>
              <w:rPr>
                <w:lang w:val="ru-RU"/>
              </w:rPr>
              <w:t>алу</w:t>
            </w:r>
            <w:proofErr w:type="spellEnd"/>
            <w:r>
              <w:rPr>
                <w:lang w:val="ru-RU"/>
              </w:rPr>
              <w:t xml:space="preserve"> </w:t>
            </w:r>
            <w:proofErr w:type="spellStart"/>
            <w:r>
              <w:rPr>
                <w:lang w:val="ru-RU"/>
              </w:rPr>
              <w:t>дәрежесі</w:t>
            </w:r>
            <w:proofErr w:type="spellEnd"/>
            <w:r>
              <w:rPr>
                <w:lang w:val="ru-RU"/>
              </w:rPr>
              <w:t>, %</w:t>
            </w:r>
          </w:p>
        </w:tc>
      </w:tr>
      <w:tr w:rsidR="003E5209" w14:paraId="1411AB9A" w14:textId="77777777" w:rsidTr="003E5209">
        <w:trPr>
          <w:jc w:val="center"/>
        </w:trPr>
        <w:tc>
          <w:tcPr>
            <w:tcW w:w="426" w:type="dxa"/>
            <w:vMerge/>
            <w:tcBorders>
              <w:top w:val="single" w:sz="4" w:space="0" w:color="000000"/>
              <w:left w:val="single" w:sz="4" w:space="0" w:color="000000"/>
              <w:bottom w:val="single" w:sz="4" w:space="0" w:color="000000"/>
              <w:right w:val="single" w:sz="4" w:space="0" w:color="000000"/>
            </w:tcBorders>
            <w:vAlign w:val="center"/>
            <w:hideMark/>
          </w:tcPr>
          <w:p w14:paraId="2FAC640E" w14:textId="77777777" w:rsidR="005B48DB" w:rsidRDefault="005B48DB" w:rsidP="00200597">
            <w:pPr>
              <w:rPr>
                <w:lang w:val="ru-RU"/>
              </w:rPr>
            </w:pPr>
          </w:p>
        </w:tc>
        <w:tc>
          <w:tcPr>
            <w:tcW w:w="850" w:type="dxa"/>
            <w:tcBorders>
              <w:top w:val="single" w:sz="4" w:space="0" w:color="000000"/>
              <w:left w:val="single" w:sz="4" w:space="0" w:color="000000"/>
              <w:bottom w:val="single" w:sz="4" w:space="0" w:color="000000"/>
              <w:right w:val="single" w:sz="4" w:space="0" w:color="000000"/>
            </w:tcBorders>
            <w:hideMark/>
          </w:tcPr>
          <w:p w14:paraId="03873BC4" w14:textId="77777777" w:rsidR="005B48DB" w:rsidRPr="00381BA6" w:rsidRDefault="005B48DB" w:rsidP="00200597">
            <w:pPr>
              <w:jc w:val="center"/>
              <w:rPr>
                <w:lang w:val="ru-RU"/>
              </w:rPr>
            </w:pPr>
            <w:proofErr w:type="spellStart"/>
            <w:r>
              <w:rPr>
                <w:lang w:val="ru-RU"/>
              </w:rPr>
              <w:t>қож</w:t>
            </w:r>
            <w:proofErr w:type="spellEnd"/>
          </w:p>
        </w:tc>
        <w:tc>
          <w:tcPr>
            <w:tcW w:w="851" w:type="dxa"/>
            <w:tcBorders>
              <w:top w:val="single" w:sz="4" w:space="0" w:color="000000"/>
              <w:left w:val="single" w:sz="4" w:space="0" w:color="000000"/>
              <w:bottom w:val="single" w:sz="4" w:space="0" w:color="000000"/>
              <w:right w:val="single" w:sz="4" w:space="0" w:color="000000"/>
            </w:tcBorders>
            <w:hideMark/>
          </w:tcPr>
          <w:p w14:paraId="760C7709" w14:textId="77777777" w:rsidR="005B48DB" w:rsidRDefault="005B48DB" w:rsidP="00200597">
            <w:pPr>
              <w:jc w:val="center"/>
              <w:rPr>
                <w:lang w:val="ru-RU"/>
              </w:rPr>
            </w:pPr>
            <w:r>
              <w:rPr>
                <w:lang w:val="ru-RU"/>
              </w:rPr>
              <w:t>саз</w:t>
            </w:r>
          </w:p>
        </w:tc>
        <w:tc>
          <w:tcPr>
            <w:tcW w:w="850" w:type="dxa"/>
            <w:tcBorders>
              <w:top w:val="single" w:sz="4" w:space="0" w:color="000000"/>
              <w:left w:val="single" w:sz="4" w:space="0" w:color="000000"/>
              <w:bottom w:val="single" w:sz="4" w:space="0" w:color="000000"/>
              <w:right w:val="single" w:sz="4" w:space="0" w:color="000000"/>
            </w:tcBorders>
            <w:hideMark/>
          </w:tcPr>
          <w:p w14:paraId="573F943F" w14:textId="77777777" w:rsidR="005B48DB" w:rsidRDefault="005B48DB" w:rsidP="00200597">
            <w:pPr>
              <w:jc w:val="center"/>
              <w:rPr>
                <w:vertAlign w:val="subscript"/>
                <w:lang w:val="en-US"/>
              </w:rPr>
            </w:pPr>
            <w:r>
              <w:t>CaCl</w:t>
            </w:r>
            <w:r>
              <w:rPr>
                <w:vertAlign w:val="subscript"/>
              </w:rPr>
              <w:t>2</w:t>
            </w:r>
          </w:p>
        </w:tc>
        <w:tc>
          <w:tcPr>
            <w:tcW w:w="1276" w:type="dxa"/>
            <w:tcBorders>
              <w:top w:val="single" w:sz="4" w:space="0" w:color="000000"/>
              <w:left w:val="single" w:sz="4" w:space="0" w:color="000000"/>
              <w:bottom w:val="single" w:sz="4" w:space="0" w:color="000000"/>
              <w:right w:val="single" w:sz="4" w:space="0" w:color="000000"/>
            </w:tcBorders>
            <w:hideMark/>
          </w:tcPr>
          <w:p w14:paraId="3D271804" w14:textId="77777777" w:rsidR="005B48DB" w:rsidRDefault="005B48DB" w:rsidP="00200597">
            <w:pPr>
              <w:jc w:val="center"/>
              <w:rPr>
                <w:strike/>
                <w:lang w:val="ru-RU"/>
              </w:rPr>
            </w:pPr>
            <w:r>
              <w:rPr>
                <w:lang w:val="ru-RU"/>
              </w:rPr>
              <w:t xml:space="preserve">температура, </w:t>
            </w:r>
            <w:r>
              <w:rPr>
                <w:vertAlign w:val="superscript"/>
                <w:lang w:val="ru-RU"/>
              </w:rPr>
              <w:t>0</w:t>
            </w:r>
            <w:r>
              <w:rPr>
                <w:lang w:val="ru-RU"/>
              </w:rPr>
              <w:t>С</w:t>
            </w:r>
          </w:p>
        </w:tc>
        <w:tc>
          <w:tcPr>
            <w:tcW w:w="992" w:type="dxa"/>
            <w:tcBorders>
              <w:top w:val="single" w:sz="4" w:space="0" w:color="000000"/>
              <w:left w:val="single" w:sz="4" w:space="0" w:color="000000"/>
              <w:bottom w:val="single" w:sz="4" w:space="0" w:color="000000"/>
              <w:right w:val="single" w:sz="4" w:space="0" w:color="000000"/>
            </w:tcBorders>
            <w:hideMark/>
          </w:tcPr>
          <w:p w14:paraId="1FD13735" w14:textId="77777777" w:rsidR="005B48DB" w:rsidRDefault="005B48DB" w:rsidP="00200597">
            <w:pPr>
              <w:jc w:val="center"/>
              <w:rPr>
                <w:lang w:val="ru-RU"/>
              </w:rPr>
            </w:pPr>
            <w:proofErr w:type="spellStart"/>
            <w:r>
              <w:rPr>
                <w:lang w:val="ru-RU"/>
              </w:rPr>
              <w:t>уақыт</w:t>
            </w:r>
            <w:proofErr w:type="spellEnd"/>
            <w:r>
              <w:rPr>
                <w:lang w:val="ru-RU"/>
              </w:rPr>
              <w:t>,</w:t>
            </w:r>
          </w:p>
          <w:p w14:paraId="383FB95B" w14:textId="77777777" w:rsidR="005B48DB" w:rsidRDefault="005B48DB" w:rsidP="00200597">
            <w:pPr>
              <w:jc w:val="center"/>
              <w:rPr>
                <w:lang w:val="ru-RU"/>
              </w:rPr>
            </w:pPr>
            <w:r>
              <w:rPr>
                <w:lang w:val="ru-RU"/>
              </w:rPr>
              <w:t xml:space="preserve"> мин</w:t>
            </w:r>
          </w:p>
        </w:tc>
        <w:tc>
          <w:tcPr>
            <w:tcW w:w="851" w:type="dxa"/>
            <w:tcBorders>
              <w:top w:val="single" w:sz="4" w:space="0" w:color="000000"/>
              <w:left w:val="single" w:sz="4" w:space="0" w:color="000000"/>
              <w:bottom w:val="single" w:sz="4" w:space="0" w:color="000000"/>
              <w:right w:val="single" w:sz="4" w:space="0" w:color="000000"/>
            </w:tcBorders>
            <w:hideMark/>
          </w:tcPr>
          <w:p w14:paraId="7FB6AE5F" w14:textId="77777777" w:rsidR="005B48DB" w:rsidRDefault="005B48DB" w:rsidP="00200597">
            <w:pPr>
              <w:spacing w:before="120" w:after="120"/>
              <w:jc w:val="center"/>
              <w:rPr>
                <w:lang w:val="en-US"/>
              </w:rPr>
            </w:pPr>
            <w:r>
              <w:t>Pb</w:t>
            </w:r>
          </w:p>
        </w:tc>
        <w:tc>
          <w:tcPr>
            <w:tcW w:w="850" w:type="dxa"/>
            <w:tcBorders>
              <w:top w:val="single" w:sz="4" w:space="0" w:color="000000"/>
              <w:left w:val="single" w:sz="4" w:space="0" w:color="000000"/>
              <w:bottom w:val="single" w:sz="4" w:space="0" w:color="000000"/>
              <w:right w:val="single" w:sz="4" w:space="0" w:color="000000"/>
            </w:tcBorders>
            <w:hideMark/>
          </w:tcPr>
          <w:p w14:paraId="1E4C7C4F" w14:textId="77777777" w:rsidR="005B48DB" w:rsidRDefault="005B48DB" w:rsidP="00200597">
            <w:pPr>
              <w:spacing w:before="120" w:after="120"/>
              <w:jc w:val="center"/>
            </w:pPr>
            <w:r>
              <w:t>Zn</w:t>
            </w:r>
          </w:p>
        </w:tc>
        <w:tc>
          <w:tcPr>
            <w:tcW w:w="709" w:type="dxa"/>
            <w:tcBorders>
              <w:top w:val="single" w:sz="4" w:space="0" w:color="000000"/>
              <w:left w:val="single" w:sz="4" w:space="0" w:color="000000"/>
              <w:bottom w:val="single" w:sz="4" w:space="0" w:color="000000"/>
              <w:right w:val="single" w:sz="4" w:space="0" w:color="000000"/>
            </w:tcBorders>
            <w:hideMark/>
          </w:tcPr>
          <w:p w14:paraId="774997AC" w14:textId="77777777" w:rsidR="005B48DB" w:rsidRDefault="005B48DB" w:rsidP="00200597">
            <w:pPr>
              <w:spacing w:before="120"/>
              <w:jc w:val="center"/>
              <w:rPr>
                <w:lang w:val="ru-RU"/>
              </w:rPr>
            </w:pPr>
            <w:r>
              <w:t>Cu</w:t>
            </w:r>
          </w:p>
        </w:tc>
        <w:tc>
          <w:tcPr>
            <w:tcW w:w="850" w:type="dxa"/>
            <w:tcBorders>
              <w:top w:val="single" w:sz="4" w:space="0" w:color="000000"/>
              <w:left w:val="single" w:sz="4" w:space="0" w:color="000000"/>
              <w:bottom w:val="single" w:sz="4" w:space="0" w:color="000000"/>
              <w:right w:val="single" w:sz="4" w:space="0" w:color="000000"/>
            </w:tcBorders>
            <w:hideMark/>
          </w:tcPr>
          <w:p w14:paraId="5D4C8B6E" w14:textId="77777777" w:rsidR="005B48DB" w:rsidRDefault="005B48DB" w:rsidP="00200597">
            <w:pPr>
              <w:spacing w:before="120" w:after="120"/>
              <w:jc w:val="center"/>
              <w:rPr>
                <w:lang w:val="en-US"/>
              </w:rPr>
            </w:pPr>
            <w:r>
              <w:t>Pb</w:t>
            </w:r>
          </w:p>
        </w:tc>
        <w:tc>
          <w:tcPr>
            <w:tcW w:w="851" w:type="dxa"/>
            <w:tcBorders>
              <w:top w:val="single" w:sz="4" w:space="0" w:color="000000"/>
              <w:left w:val="single" w:sz="4" w:space="0" w:color="000000"/>
              <w:bottom w:val="single" w:sz="4" w:space="0" w:color="000000"/>
              <w:right w:val="single" w:sz="4" w:space="0" w:color="000000"/>
            </w:tcBorders>
            <w:hideMark/>
          </w:tcPr>
          <w:p w14:paraId="5C8DF52B" w14:textId="77777777" w:rsidR="005B48DB" w:rsidRDefault="005B48DB" w:rsidP="00200597">
            <w:pPr>
              <w:spacing w:before="120" w:after="120"/>
              <w:jc w:val="center"/>
            </w:pPr>
            <w:r>
              <w:t>Zn</w:t>
            </w:r>
          </w:p>
        </w:tc>
        <w:tc>
          <w:tcPr>
            <w:tcW w:w="850" w:type="dxa"/>
            <w:tcBorders>
              <w:top w:val="single" w:sz="4" w:space="0" w:color="000000"/>
              <w:left w:val="single" w:sz="4" w:space="0" w:color="000000"/>
              <w:bottom w:val="single" w:sz="4" w:space="0" w:color="000000"/>
              <w:right w:val="single" w:sz="4" w:space="0" w:color="000000"/>
            </w:tcBorders>
            <w:hideMark/>
          </w:tcPr>
          <w:p w14:paraId="4D035646" w14:textId="77777777" w:rsidR="005B48DB" w:rsidRDefault="005B48DB" w:rsidP="00200597">
            <w:pPr>
              <w:spacing w:before="120"/>
              <w:jc w:val="center"/>
              <w:rPr>
                <w:lang w:val="ru-RU"/>
              </w:rPr>
            </w:pPr>
            <w:r>
              <w:t>Cu</w:t>
            </w:r>
          </w:p>
        </w:tc>
      </w:tr>
      <w:tr w:rsidR="003E5209" w14:paraId="4F6CDEE2" w14:textId="77777777" w:rsidTr="003E5209">
        <w:trPr>
          <w:jc w:val="center"/>
        </w:trPr>
        <w:tc>
          <w:tcPr>
            <w:tcW w:w="426" w:type="dxa"/>
            <w:tcBorders>
              <w:top w:val="single" w:sz="4" w:space="0" w:color="000000"/>
              <w:left w:val="single" w:sz="4" w:space="0" w:color="000000"/>
              <w:bottom w:val="single" w:sz="4" w:space="0" w:color="000000"/>
              <w:right w:val="single" w:sz="4" w:space="0" w:color="000000"/>
            </w:tcBorders>
          </w:tcPr>
          <w:p w14:paraId="04F0E334" w14:textId="77777777" w:rsidR="005B48DB" w:rsidRDefault="005B48DB" w:rsidP="003E5209">
            <w:pPr>
              <w:jc w:val="center"/>
              <w:rPr>
                <w:lang w:val="ru-RU"/>
              </w:rPr>
            </w:pPr>
            <w:r>
              <w:rPr>
                <w:lang w:val="ru-RU"/>
              </w:rPr>
              <w:t>1</w:t>
            </w:r>
          </w:p>
        </w:tc>
        <w:tc>
          <w:tcPr>
            <w:tcW w:w="850" w:type="dxa"/>
            <w:tcBorders>
              <w:top w:val="single" w:sz="4" w:space="0" w:color="000000"/>
              <w:left w:val="single" w:sz="4" w:space="0" w:color="000000"/>
              <w:bottom w:val="single" w:sz="4" w:space="0" w:color="000000"/>
              <w:right w:val="single" w:sz="4" w:space="0" w:color="000000"/>
            </w:tcBorders>
          </w:tcPr>
          <w:p w14:paraId="2848F478" w14:textId="77777777" w:rsidR="005B48DB" w:rsidRDefault="005B48DB" w:rsidP="003E5209">
            <w:pPr>
              <w:jc w:val="center"/>
              <w:rPr>
                <w:lang w:val="ru-RU"/>
              </w:rPr>
            </w:pPr>
            <w:r>
              <w:rPr>
                <w:lang w:val="ru-RU"/>
              </w:rPr>
              <w:t>74,32</w:t>
            </w:r>
          </w:p>
        </w:tc>
        <w:tc>
          <w:tcPr>
            <w:tcW w:w="851" w:type="dxa"/>
            <w:tcBorders>
              <w:top w:val="single" w:sz="4" w:space="0" w:color="000000"/>
              <w:left w:val="single" w:sz="4" w:space="0" w:color="000000"/>
              <w:bottom w:val="single" w:sz="4" w:space="0" w:color="000000"/>
              <w:right w:val="single" w:sz="4" w:space="0" w:color="000000"/>
            </w:tcBorders>
            <w:hideMark/>
          </w:tcPr>
          <w:p w14:paraId="11D76A60" w14:textId="77777777" w:rsidR="005B48DB" w:rsidRDefault="005B48DB" w:rsidP="003E5209">
            <w:pPr>
              <w:jc w:val="center"/>
            </w:pPr>
            <w:r>
              <w:rPr>
                <w:lang w:val="ru-RU"/>
              </w:rPr>
              <w:t>1</w:t>
            </w:r>
            <w:r>
              <w:t>6</w:t>
            </w:r>
            <w:r>
              <w:rPr>
                <w:lang w:val="ru-RU"/>
              </w:rPr>
              <w:t>,</w:t>
            </w:r>
            <w:r>
              <w:t>59</w:t>
            </w:r>
          </w:p>
        </w:tc>
        <w:tc>
          <w:tcPr>
            <w:tcW w:w="850" w:type="dxa"/>
            <w:tcBorders>
              <w:top w:val="single" w:sz="4" w:space="0" w:color="000000"/>
              <w:left w:val="single" w:sz="4" w:space="0" w:color="000000"/>
              <w:bottom w:val="single" w:sz="4" w:space="0" w:color="000000"/>
              <w:right w:val="single" w:sz="4" w:space="0" w:color="000000"/>
            </w:tcBorders>
          </w:tcPr>
          <w:p w14:paraId="1018A2FE" w14:textId="77777777" w:rsidR="005B48DB" w:rsidRDefault="005B48DB" w:rsidP="003E5209">
            <w:pPr>
              <w:jc w:val="center"/>
              <w:rPr>
                <w:lang w:val="ru-RU"/>
              </w:rPr>
            </w:pPr>
            <w:r>
              <w:rPr>
                <w:lang w:val="ru-RU"/>
              </w:rPr>
              <w:t>9,09</w:t>
            </w:r>
          </w:p>
        </w:tc>
        <w:tc>
          <w:tcPr>
            <w:tcW w:w="1276" w:type="dxa"/>
            <w:tcBorders>
              <w:top w:val="single" w:sz="4" w:space="0" w:color="000000"/>
              <w:left w:val="single" w:sz="4" w:space="0" w:color="000000"/>
              <w:bottom w:val="single" w:sz="4" w:space="0" w:color="000000"/>
              <w:right w:val="single" w:sz="4" w:space="0" w:color="000000"/>
            </w:tcBorders>
          </w:tcPr>
          <w:p w14:paraId="1C31B401" w14:textId="77777777" w:rsidR="005B48DB" w:rsidRDefault="005B48DB" w:rsidP="003E5209">
            <w:pPr>
              <w:jc w:val="center"/>
              <w:rPr>
                <w:lang w:val="ru-RU"/>
              </w:rPr>
            </w:pPr>
            <w:r>
              <w:rPr>
                <w:lang w:val="ru-RU"/>
              </w:rPr>
              <w:t>1100</w:t>
            </w:r>
          </w:p>
          <w:p w14:paraId="39D35A03" w14:textId="77777777" w:rsidR="005B48DB" w:rsidRDefault="005B48DB" w:rsidP="003E5209">
            <w:pPr>
              <w:jc w:val="center"/>
              <w:rPr>
                <w:lang w:val="ru-RU"/>
              </w:rPr>
            </w:pPr>
            <w:r>
              <w:rPr>
                <w:lang w:val="ru-RU"/>
              </w:rPr>
              <w:t>1100</w:t>
            </w:r>
          </w:p>
          <w:p w14:paraId="7C310226" w14:textId="77777777" w:rsidR="005B48DB" w:rsidRDefault="005B48DB" w:rsidP="003E5209">
            <w:pPr>
              <w:jc w:val="center"/>
              <w:rPr>
                <w:lang w:val="ru-RU"/>
              </w:rPr>
            </w:pPr>
            <w:r>
              <w:rPr>
                <w:lang w:val="ru-RU"/>
              </w:rPr>
              <w:t>1200</w:t>
            </w:r>
          </w:p>
          <w:p w14:paraId="7F2C5C91" w14:textId="77777777" w:rsidR="005B48DB" w:rsidRDefault="005B48DB" w:rsidP="003E5209">
            <w:pPr>
              <w:jc w:val="center"/>
              <w:rPr>
                <w:lang w:val="ru-RU"/>
              </w:rPr>
            </w:pPr>
            <w:r>
              <w:rPr>
                <w:lang w:val="ru-RU"/>
              </w:rPr>
              <w:t>1200</w:t>
            </w:r>
          </w:p>
        </w:tc>
        <w:tc>
          <w:tcPr>
            <w:tcW w:w="992" w:type="dxa"/>
            <w:tcBorders>
              <w:top w:val="single" w:sz="4" w:space="0" w:color="000000"/>
              <w:left w:val="single" w:sz="4" w:space="0" w:color="000000"/>
              <w:bottom w:val="single" w:sz="4" w:space="0" w:color="000000"/>
              <w:right w:val="single" w:sz="4" w:space="0" w:color="000000"/>
            </w:tcBorders>
          </w:tcPr>
          <w:p w14:paraId="63E8351D" w14:textId="77777777" w:rsidR="005B48DB" w:rsidRDefault="005B48DB" w:rsidP="003E5209">
            <w:pPr>
              <w:jc w:val="center"/>
              <w:rPr>
                <w:lang w:val="ru-RU"/>
              </w:rPr>
            </w:pPr>
            <w:r>
              <w:rPr>
                <w:lang w:val="ru-RU"/>
              </w:rPr>
              <w:t>30</w:t>
            </w:r>
          </w:p>
          <w:p w14:paraId="5E4A7EE9" w14:textId="77777777" w:rsidR="005B48DB" w:rsidRDefault="005B48DB" w:rsidP="003E5209">
            <w:pPr>
              <w:jc w:val="center"/>
              <w:rPr>
                <w:lang w:val="ru-RU"/>
              </w:rPr>
            </w:pPr>
            <w:r>
              <w:rPr>
                <w:lang w:val="ru-RU"/>
              </w:rPr>
              <w:t>60</w:t>
            </w:r>
          </w:p>
          <w:p w14:paraId="6AF3A7A1" w14:textId="77777777" w:rsidR="005B48DB" w:rsidRDefault="005B48DB" w:rsidP="003E5209">
            <w:pPr>
              <w:jc w:val="center"/>
              <w:rPr>
                <w:lang w:val="ru-RU"/>
              </w:rPr>
            </w:pPr>
            <w:r>
              <w:rPr>
                <w:lang w:val="ru-RU"/>
              </w:rPr>
              <w:t>30</w:t>
            </w:r>
          </w:p>
          <w:p w14:paraId="2072B66A" w14:textId="77777777" w:rsidR="005B48DB" w:rsidRDefault="005B48DB" w:rsidP="003E5209">
            <w:pPr>
              <w:jc w:val="center"/>
              <w:rPr>
                <w:lang w:val="ru-RU"/>
              </w:rPr>
            </w:pPr>
            <w:r>
              <w:rPr>
                <w:lang w:val="ru-RU"/>
              </w:rPr>
              <w:t>60</w:t>
            </w:r>
          </w:p>
        </w:tc>
        <w:tc>
          <w:tcPr>
            <w:tcW w:w="851" w:type="dxa"/>
            <w:tcBorders>
              <w:top w:val="single" w:sz="4" w:space="0" w:color="000000"/>
              <w:left w:val="single" w:sz="4" w:space="0" w:color="000000"/>
              <w:bottom w:val="single" w:sz="4" w:space="0" w:color="000000"/>
              <w:right w:val="single" w:sz="4" w:space="0" w:color="000000"/>
            </w:tcBorders>
          </w:tcPr>
          <w:p w14:paraId="6BCCBBC6" w14:textId="77777777" w:rsidR="005B48DB" w:rsidRDefault="005B48DB" w:rsidP="003E5209">
            <w:pPr>
              <w:jc w:val="center"/>
              <w:rPr>
                <w:lang w:val="ru-RU"/>
              </w:rPr>
            </w:pPr>
            <w:r>
              <w:rPr>
                <w:lang w:val="ru-RU"/>
              </w:rPr>
              <w:t>0,04</w:t>
            </w:r>
          </w:p>
          <w:p w14:paraId="284C8EC5" w14:textId="77777777" w:rsidR="005B48DB" w:rsidRDefault="005B48DB" w:rsidP="003E5209">
            <w:pPr>
              <w:jc w:val="center"/>
              <w:rPr>
                <w:lang w:val="ru-RU"/>
              </w:rPr>
            </w:pPr>
            <w:r>
              <w:rPr>
                <w:lang w:val="ru-RU"/>
              </w:rPr>
              <w:t>0,02</w:t>
            </w:r>
          </w:p>
          <w:p w14:paraId="1C0DEE84" w14:textId="77777777" w:rsidR="005B48DB" w:rsidRDefault="005B48DB" w:rsidP="003E5209">
            <w:pPr>
              <w:jc w:val="center"/>
              <w:rPr>
                <w:lang w:val="ru-RU"/>
              </w:rPr>
            </w:pPr>
            <w:r>
              <w:rPr>
                <w:lang w:val="ru-RU"/>
              </w:rPr>
              <w:t>0,013</w:t>
            </w:r>
          </w:p>
          <w:p w14:paraId="5D83F459" w14:textId="77777777" w:rsidR="005B48DB" w:rsidRDefault="005B48DB" w:rsidP="003E5209">
            <w:pPr>
              <w:jc w:val="center"/>
              <w:rPr>
                <w:lang w:val="ru-RU"/>
              </w:rPr>
            </w:pPr>
            <w:r>
              <w:rPr>
                <w:lang w:val="ru-RU"/>
              </w:rPr>
              <w:t>0,012</w:t>
            </w:r>
          </w:p>
        </w:tc>
        <w:tc>
          <w:tcPr>
            <w:tcW w:w="850" w:type="dxa"/>
            <w:tcBorders>
              <w:top w:val="single" w:sz="4" w:space="0" w:color="000000"/>
              <w:left w:val="single" w:sz="4" w:space="0" w:color="000000"/>
              <w:bottom w:val="single" w:sz="4" w:space="0" w:color="000000"/>
              <w:right w:val="single" w:sz="4" w:space="0" w:color="000000"/>
            </w:tcBorders>
          </w:tcPr>
          <w:p w14:paraId="2A41F597" w14:textId="77777777" w:rsidR="005B48DB" w:rsidRDefault="005B48DB" w:rsidP="003E5209">
            <w:pPr>
              <w:jc w:val="center"/>
              <w:rPr>
                <w:lang w:val="ru-RU"/>
              </w:rPr>
            </w:pPr>
            <w:r>
              <w:rPr>
                <w:lang w:val="ru-RU"/>
              </w:rPr>
              <w:t>0,76</w:t>
            </w:r>
          </w:p>
          <w:p w14:paraId="3F7773FA" w14:textId="77777777" w:rsidR="005B48DB" w:rsidRDefault="005B48DB" w:rsidP="003E5209">
            <w:pPr>
              <w:jc w:val="center"/>
              <w:rPr>
                <w:lang w:val="ru-RU"/>
              </w:rPr>
            </w:pPr>
            <w:r>
              <w:rPr>
                <w:lang w:val="ru-RU"/>
              </w:rPr>
              <w:t>0,49</w:t>
            </w:r>
          </w:p>
          <w:p w14:paraId="64A91AA8" w14:textId="77777777" w:rsidR="005B48DB" w:rsidRDefault="005B48DB" w:rsidP="003E5209">
            <w:pPr>
              <w:jc w:val="center"/>
              <w:rPr>
                <w:lang w:val="ru-RU"/>
              </w:rPr>
            </w:pPr>
            <w:r>
              <w:rPr>
                <w:lang w:val="ru-RU"/>
              </w:rPr>
              <w:t>0,46</w:t>
            </w:r>
          </w:p>
          <w:p w14:paraId="46707AE5" w14:textId="77777777" w:rsidR="005B48DB" w:rsidRDefault="005B48DB" w:rsidP="003E5209">
            <w:pPr>
              <w:jc w:val="center"/>
              <w:rPr>
                <w:lang w:val="ru-RU"/>
              </w:rPr>
            </w:pPr>
            <w:r>
              <w:rPr>
                <w:lang w:val="ru-RU"/>
              </w:rPr>
              <w:t>0,39</w:t>
            </w:r>
          </w:p>
        </w:tc>
        <w:tc>
          <w:tcPr>
            <w:tcW w:w="709" w:type="dxa"/>
            <w:tcBorders>
              <w:top w:val="single" w:sz="4" w:space="0" w:color="000000"/>
              <w:left w:val="single" w:sz="4" w:space="0" w:color="000000"/>
              <w:bottom w:val="single" w:sz="4" w:space="0" w:color="000000"/>
              <w:right w:val="single" w:sz="4" w:space="0" w:color="000000"/>
            </w:tcBorders>
          </w:tcPr>
          <w:p w14:paraId="64277131" w14:textId="77777777" w:rsidR="005B48DB" w:rsidRDefault="005B48DB" w:rsidP="003E5209">
            <w:pPr>
              <w:jc w:val="center"/>
              <w:rPr>
                <w:lang w:val="ru-RU"/>
              </w:rPr>
            </w:pPr>
            <w:r>
              <w:rPr>
                <w:lang w:val="ru-RU"/>
              </w:rPr>
              <w:t>0,1</w:t>
            </w:r>
          </w:p>
          <w:p w14:paraId="582E4203" w14:textId="77777777" w:rsidR="005B48DB" w:rsidRDefault="005B48DB" w:rsidP="003E5209">
            <w:pPr>
              <w:jc w:val="center"/>
              <w:rPr>
                <w:lang w:val="ru-RU"/>
              </w:rPr>
            </w:pPr>
            <w:r>
              <w:rPr>
                <w:lang w:val="ru-RU"/>
              </w:rPr>
              <w:t>0,1</w:t>
            </w:r>
          </w:p>
          <w:p w14:paraId="01A7456F" w14:textId="77777777" w:rsidR="005B48DB" w:rsidRDefault="005B48DB" w:rsidP="003E5209">
            <w:pPr>
              <w:jc w:val="center"/>
              <w:rPr>
                <w:lang w:val="ru-RU"/>
              </w:rPr>
            </w:pPr>
            <w:r>
              <w:rPr>
                <w:lang w:val="ru-RU"/>
              </w:rPr>
              <w:t>0,1</w:t>
            </w:r>
          </w:p>
          <w:p w14:paraId="091F6CB9" w14:textId="77777777" w:rsidR="005B48DB" w:rsidRDefault="005B48DB" w:rsidP="003E5209">
            <w:pPr>
              <w:jc w:val="center"/>
              <w:rPr>
                <w:lang w:val="ru-RU"/>
              </w:rPr>
            </w:pPr>
            <w:r>
              <w:rPr>
                <w:lang w:val="ru-RU"/>
              </w:rPr>
              <w:t>0,1</w:t>
            </w:r>
          </w:p>
        </w:tc>
        <w:tc>
          <w:tcPr>
            <w:tcW w:w="850" w:type="dxa"/>
            <w:tcBorders>
              <w:top w:val="single" w:sz="4" w:space="0" w:color="000000"/>
              <w:left w:val="single" w:sz="4" w:space="0" w:color="000000"/>
              <w:bottom w:val="single" w:sz="4" w:space="0" w:color="000000"/>
              <w:right w:val="single" w:sz="4" w:space="0" w:color="000000"/>
            </w:tcBorders>
          </w:tcPr>
          <w:p w14:paraId="159AADEF" w14:textId="77777777" w:rsidR="005B48DB" w:rsidRDefault="005B48DB" w:rsidP="003E5209">
            <w:pPr>
              <w:jc w:val="center"/>
              <w:rPr>
                <w:lang w:val="ru-RU"/>
              </w:rPr>
            </w:pPr>
            <w:r>
              <w:rPr>
                <w:lang w:val="ru-RU"/>
              </w:rPr>
              <w:t>97,25</w:t>
            </w:r>
          </w:p>
          <w:p w14:paraId="6A0F55B1" w14:textId="77777777" w:rsidR="005B48DB" w:rsidRDefault="005B48DB" w:rsidP="003E5209">
            <w:pPr>
              <w:jc w:val="center"/>
              <w:rPr>
                <w:lang w:val="ru-RU"/>
              </w:rPr>
            </w:pPr>
            <w:r>
              <w:rPr>
                <w:lang w:val="ru-RU"/>
              </w:rPr>
              <w:t>97,20</w:t>
            </w:r>
          </w:p>
          <w:p w14:paraId="695761C5" w14:textId="77777777" w:rsidR="005B48DB" w:rsidRDefault="005B48DB" w:rsidP="003E5209">
            <w:pPr>
              <w:jc w:val="center"/>
              <w:rPr>
                <w:lang w:val="ru-RU"/>
              </w:rPr>
            </w:pPr>
            <w:r>
              <w:rPr>
                <w:lang w:val="ru-RU"/>
              </w:rPr>
              <w:t>98,11</w:t>
            </w:r>
          </w:p>
          <w:p w14:paraId="584EAB77" w14:textId="77777777" w:rsidR="005B48DB" w:rsidRDefault="005B48DB" w:rsidP="003E5209">
            <w:pPr>
              <w:jc w:val="center"/>
              <w:rPr>
                <w:lang w:val="ru-RU"/>
              </w:rPr>
            </w:pPr>
            <w:r>
              <w:rPr>
                <w:lang w:val="ru-RU"/>
              </w:rPr>
              <w:t>98,48</w:t>
            </w:r>
          </w:p>
        </w:tc>
        <w:tc>
          <w:tcPr>
            <w:tcW w:w="851" w:type="dxa"/>
            <w:tcBorders>
              <w:top w:val="single" w:sz="4" w:space="0" w:color="000000"/>
              <w:left w:val="single" w:sz="4" w:space="0" w:color="000000"/>
              <w:bottom w:val="single" w:sz="4" w:space="0" w:color="000000"/>
              <w:right w:val="single" w:sz="4" w:space="0" w:color="000000"/>
            </w:tcBorders>
          </w:tcPr>
          <w:p w14:paraId="5D14D975" w14:textId="77777777" w:rsidR="005B48DB" w:rsidRDefault="005B48DB" w:rsidP="003E5209">
            <w:pPr>
              <w:jc w:val="center"/>
              <w:rPr>
                <w:lang w:val="ru-RU"/>
              </w:rPr>
            </w:pPr>
            <w:r>
              <w:rPr>
                <w:lang w:val="ru-RU"/>
              </w:rPr>
              <w:t>84,31</w:t>
            </w:r>
          </w:p>
          <w:p w14:paraId="03E7468F" w14:textId="77777777" w:rsidR="005B48DB" w:rsidRDefault="005B48DB" w:rsidP="003E5209">
            <w:pPr>
              <w:jc w:val="center"/>
              <w:rPr>
                <w:lang w:val="ru-RU"/>
              </w:rPr>
            </w:pPr>
            <w:r>
              <w:rPr>
                <w:lang w:val="ru-RU"/>
              </w:rPr>
              <w:t>89,0</w:t>
            </w:r>
          </w:p>
          <w:p w14:paraId="5A8A8263" w14:textId="77777777" w:rsidR="005B48DB" w:rsidRDefault="005B48DB" w:rsidP="003E5209">
            <w:pPr>
              <w:jc w:val="center"/>
              <w:rPr>
                <w:lang w:val="ru-RU"/>
              </w:rPr>
            </w:pPr>
            <w:r>
              <w:rPr>
                <w:lang w:val="ru-RU"/>
              </w:rPr>
              <w:t>90,97</w:t>
            </w:r>
          </w:p>
          <w:p w14:paraId="0EB8F0C7" w14:textId="77777777" w:rsidR="005B48DB" w:rsidRDefault="005B48DB" w:rsidP="003E5209">
            <w:pPr>
              <w:jc w:val="center"/>
              <w:rPr>
                <w:lang w:val="ru-RU"/>
              </w:rPr>
            </w:pPr>
            <w:r>
              <w:rPr>
                <w:lang w:val="ru-RU"/>
              </w:rPr>
              <w:t>91,60</w:t>
            </w:r>
          </w:p>
        </w:tc>
        <w:tc>
          <w:tcPr>
            <w:tcW w:w="850" w:type="dxa"/>
            <w:tcBorders>
              <w:top w:val="single" w:sz="4" w:space="0" w:color="000000"/>
              <w:left w:val="single" w:sz="4" w:space="0" w:color="000000"/>
              <w:bottom w:val="single" w:sz="4" w:space="0" w:color="000000"/>
              <w:right w:val="single" w:sz="4" w:space="0" w:color="000000"/>
            </w:tcBorders>
          </w:tcPr>
          <w:p w14:paraId="67F9A97A" w14:textId="77777777" w:rsidR="005B48DB" w:rsidRDefault="005B48DB" w:rsidP="003E5209">
            <w:pPr>
              <w:jc w:val="center"/>
              <w:rPr>
                <w:lang w:val="ru-RU"/>
              </w:rPr>
            </w:pPr>
            <w:r>
              <w:rPr>
                <w:lang w:val="ru-RU"/>
              </w:rPr>
              <w:t>95,0</w:t>
            </w:r>
          </w:p>
          <w:p w14:paraId="6FE7AD72" w14:textId="77777777" w:rsidR="005B48DB" w:rsidRDefault="005B48DB" w:rsidP="003E5209">
            <w:pPr>
              <w:jc w:val="center"/>
              <w:rPr>
                <w:lang w:val="ru-RU"/>
              </w:rPr>
            </w:pPr>
            <w:r>
              <w:rPr>
                <w:lang w:val="ru-RU"/>
              </w:rPr>
              <w:t>95,0</w:t>
            </w:r>
          </w:p>
          <w:p w14:paraId="25F5DF7C" w14:textId="77777777" w:rsidR="005B48DB" w:rsidRDefault="005B48DB" w:rsidP="003E5209">
            <w:pPr>
              <w:jc w:val="center"/>
              <w:rPr>
                <w:lang w:val="ru-RU"/>
              </w:rPr>
            </w:pPr>
            <w:r>
              <w:rPr>
                <w:lang w:val="ru-RU"/>
              </w:rPr>
              <w:t>95,0</w:t>
            </w:r>
          </w:p>
          <w:p w14:paraId="648B4F44" w14:textId="77777777" w:rsidR="005B48DB" w:rsidRDefault="005B48DB" w:rsidP="003E5209">
            <w:pPr>
              <w:jc w:val="center"/>
              <w:rPr>
                <w:lang w:val="ru-RU"/>
              </w:rPr>
            </w:pPr>
            <w:r>
              <w:rPr>
                <w:lang w:val="ru-RU"/>
              </w:rPr>
              <w:t>95,0</w:t>
            </w:r>
          </w:p>
        </w:tc>
      </w:tr>
      <w:tr w:rsidR="003E5209" w14:paraId="0EF5401D" w14:textId="77777777" w:rsidTr="003E5209">
        <w:trPr>
          <w:jc w:val="center"/>
        </w:trPr>
        <w:tc>
          <w:tcPr>
            <w:tcW w:w="426" w:type="dxa"/>
            <w:tcBorders>
              <w:top w:val="single" w:sz="4" w:space="0" w:color="000000"/>
              <w:left w:val="single" w:sz="4" w:space="0" w:color="000000"/>
              <w:bottom w:val="single" w:sz="4" w:space="0" w:color="000000"/>
              <w:right w:val="single" w:sz="4" w:space="0" w:color="000000"/>
            </w:tcBorders>
          </w:tcPr>
          <w:p w14:paraId="1EAF759F" w14:textId="77777777" w:rsidR="005B48DB" w:rsidRDefault="005B48DB" w:rsidP="003E5209">
            <w:pPr>
              <w:jc w:val="center"/>
              <w:rPr>
                <w:lang w:val="ru-RU"/>
              </w:rPr>
            </w:pPr>
            <w:r>
              <w:rPr>
                <w:lang w:val="ru-RU"/>
              </w:rPr>
              <w:t>2</w:t>
            </w:r>
          </w:p>
        </w:tc>
        <w:tc>
          <w:tcPr>
            <w:tcW w:w="850" w:type="dxa"/>
            <w:tcBorders>
              <w:top w:val="single" w:sz="4" w:space="0" w:color="000000"/>
              <w:left w:val="single" w:sz="4" w:space="0" w:color="000000"/>
              <w:bottom w:val="single" w:sz="4" w:space="0" w:color="000000"/>
              <w:right w:val="single" w:sz="4" w:space="0" w:color="000000"/>
            </w:tcBorders>
          </w:tcPr>
          <w:p w14:paraId="4C400F5B" w14:textId="77777777" w:rsidR="005B48DB" w:rsidRDefault="005B48DB" w:rsidP="003E5209">
            <w:pPr>
              <w:jc w:val="center"/>
              <w:rPr>
                <w:lang w:val="ru-RU"/>
              </w:rPr>
            </w:pPr>
            <w:r>
              <w:rPr>
                <w:lang w:val="ru-RU"/>
              </w:rPr>
              <w:t>74,33</w:t>
            </w:r>
          </w:p>
        </w:tc>
        <w:tc>
          <w:tcPr>
            <w:tcW w:w="851" w:type="dxa"/>
            <w:tcBorders>
              <w:top w:val="single" w:sz="4" w:space="0" w:color="000000"/>
              <w:left w:val="single" w:sz="4" w:space="0" w:color="000000"/>
              <w:bottom w:val="single" w:sz="4" w:space="0" w:color="000000"/>
              <w:right w:val="single" w:sz="4" w:space="0" w:color="000000"/>
            </w:tcBorders>
            <w:hideMark/>
          </w:tcPr>
          <w:p w14:paraId="5099F18C" w14:textId="77777777" w:rsidR="005B48DB" w:rsidRDefault="005B48DB" w:rsidP="003E5209">
            <w:pPr>
              <w:jc w:val="center"/>
              <w:rPr>
                <w:lang w:val="ru-RU"/>
              </w:rPr>
            </w:pPr>
            <w:r>
              <w:rPr>
                <w:lang w:val="ru-RU"/>
              </w:rPr>
              <w:t>16,58</w:t>
            </w:r>
          </w:p>
        </w:tc>
        <w:tc>
          <w:tcPr>
            <w:tcW w:w="850" w:type="dxa"/>
            <w:tcBorders>
              <w:top w:val="single" w:sz="4" w:space="0" w:color="000000"/>
              <w:left w:val="single" w:sz="4" w:space="0" w:color="000000"/>
              <w:bottom w:val="single" w:sz="4" w:space="0" w:color="000000"/>
              <w:right w:val="single" w:sz="4" w:space="0" w:color="000000"/>
            </w:tcBorders>
          </w:tcPr>
          <w:p w14:paraId="3CD45962" w14:textId="77777777" w:rsidR="005B48DB" w:rsidRDefault="005B48DB" w:rsidP="003E5209">
            <w:pPr>
              <w:jc w:val="center"/>
              <w:rPr>
                <w:lang w:val="ru-RU"/>
              </w:rPr>
            </w:pPr>
            <w:r>
              <w:rPr>
                <w:lang w:val="ru-RU"/>
              </w:rPr>
              <w:t>9,09</w:t>
            </w:r>
          </w:p>
        </w:tc>
        <w:tc>
          <w:tcPr>
            <w:tcW w:w="1276" w:type="dxa"/>
            <w:tcBorders>
              <w:top w:val="single" w:sz="4" w:space="0" w:color="000000"/>
              <w:left w:val="single" w:sz="4" w:space="0" w:color="000000"/>
              <w:bottom w:val="single" w:sz="4" w:space="0" w:color="000000"/>
              <w:right w:val="single" w:sz="4" w:space="0" w:color="000000"/>
            </w:tcBorders>
          </w:tcPr>
          <w:p w14:paraId="3975D00E" w14:textId="77777777" w:rsidR="005B48DB" w:rsidRDefault="005B48DB" w:rsidP="003E5209">
            <w:pPr>
              <w:jc w:val="center"/>
              <w:rPr>
                <w:lang w:val="ru-RU"/>
              </w:rPr>
            </w:pPr>
            <w:r>
              <w:rPr>
                <w:lang w:val="ru-RU"/>
              </w:rPr>
              <w:t>1100</w:t>
            </w:r>
          </w:p>
          <w:p w14:paraId="77BB7F8D" w14:textId="77777777" w:rsidR="005B48DB" w:rsidRDefault="005B48DB" w:rsidP="003E5209">
            <w:pPr>
              <w:jc w:val="center"/>
              <w:rPr>
                <w:lang w:val="ru-RU"/>
              </w:rPr>
            </w:pPr>
            <w:r>
              <w:rPr>
                <w:lang w:val="ru-RU"/>
              </w:rPr>
              <w:t>1100</w:t>
            </w:r>
          </w:p>
          <w:p w14:paraId="6F193596" w14:textId="77777777" w:rsidR="005B48DB" w:rsidRDefault="005B48DB" w:rsidP="003E5209">
            <w:pPr>
              <w:jc w:val="center"/>
              <w:rPr>
                <w:lang w:val="ru-RU"/>
              </w:rPr>
            </w:pPr>
            <w:r>
              <w:rPr>
                <w:lang w:val="ru-RU"/>
              </w:rPr>
              <w:t>1200</w:t>
            </w:r>
          </w:p>
          <w:p w14:paraId="3529B4F4" w14:textId="77777777" w:rsidR="005B48DB" w:rsidRDefault="005B48DB" w:rsidP="003E5209">
            <w:pPr>
              <w:jc w:val="center"/>
              <w:rPr>
                <w:lang w:val="ru-RU"/>
              </w:rPr>
            </w:pPr>
            <w:r>
              <w:rPr>
                <w:lang w:val="ru-RU"/>
              </w:rPr>
              <w:t>1200</w:t>
            </w:r>
          </w:p>
        </w:tc>
        <w:tc>
          <w:tcPr>
            <w:tcW w:w="992" w:type="dxa"/>
            <w:tcBorders>
              <w:top w:val="single" w:sz="4" w:space="0" w:color="000000"/>
              <w:left w:val="single" w:sz="4" w:space="0" w:color="000000"/>
              <w:bottom w:val="single" w:sz="4" w:space="0" w:color="000000"/>
              <w:right w:val="single" w:sz="4" w:space="0" w:color="000000"/>
            </w:tcBorders>
          </w:tcPr>
          <w:p w14:paraId="1C0FB90D" w14:textId="77777777" w:rsidR="005B48DB" w:rsidRDefault="005B48DB" w:rsidP="003E5209">
            <w:pPr>
              <w:jc w:val="center"/>
              <w:rPr>
                <w:lang w:val="ru-RU"/>
              </w:rPr>
            </w:pPr>
            <w:r>
              <w:rPr>
                <w:lang w:val="ru-RU"/>
              </w:rPr>
              <w:t>30</w:t>
            </w:r>
          </w:p>
          <w:p w14:paraId="223AFB58" w14:textId="77777777" w:rsidR="005B48DB" w:rsidRDefault="005B48DB" w:rsidP="003E5209">
            <w:pPr>
              <w:jc w:val="center"/>
              <w:rPr>
                <w:lang w:val="ru-RU"/>
              </w:rPr>
            </w:pPr>
            <w:r>
              <w:rPr>
                <w:lang w:val="ru-RU"/>
              </w:rPr>
              <w:t>60</w:t>
            </w:r>
          </w:p>
          <w:p w14:paraId="4BC92DB8" w14:textId="77777777" w:rsidR="005B48DB" w:rsidRDefault="005B48DB" w:rsidP="003E5209">
            <w:pPr>
              <w:jc w:val="center"/>
              <w:rPr>
                <w:lang w:val="ru-RU"/>
              </w:rPr>
            </w:pPr>
            <w:r>
              <w:rPr>
                <w:lang w:val="ru-RU"/>
              </w:rPr>
              <w:t>30</w:t>
            </w:r>
          </w:p>
          <w:p w14:paraId="7FEBC202" w14:textId="77777777" w:rsidR="005B48DB" w:rsidRDefault="005B48DB" w:rsidP="003E5209">
            <w:pPr>
              <w:jc w:val="center"/>
              <w:rPr>
                <w:lang w:val="ru-RU"/>
              </w:rPr>
            </w:pPr>
            <w:r>
              <w:rPr>
                <w:lang w:val="ru-RU"/>
              </w:rPr>
              <w:t>60</w:t>
            </w:r>
          </w:p>
        </w:tc>
        <w:tc>
          <w:tcPr>
            <w:tcW w:w="851" w:type="dxa"/>
            <w:tcBorders>
              <w:top w:val="single" w:sz="4" w:space="0" w:color="000000"/>
              <w:left w:val="single" w:sz="4" w:space="0" w:color="000000"/>
              <w:bottom w:val="single" w:sz="4" w:space="0" w:color="000000"/>
              <w:right w:val="single" w:sz="4" w:space="0" w:color="000000"/>
            </w:tcBorders>
          </w:tcPr>
          <w:p w14:paraId="127EC296" w14:textId="77777777" w:rsidR="005B48DB" w:rsidRDefault="005B48DB" w:rsidP="003E5209">
            <w:pPr>
              <w:jc w:val="center"/>
              <w:rPr>
                <w:lang w:val="ru-RU"/>
              </w:rPr>
            </w:pPr>
            <w:r>
              <w:rPr>
                <w:lang w:val="ru-RU"/>
              </w:rPr>
              <w:t>0,04</w:t>
            </w:r>
          </w:p>
          <w:p w14:paraId="23FBB1B6" w14:textId="77777777" w:rsidR="005B48DB" w:rsidRDefault="005B48DB" w:rsidP="003E5209">
            <w:pPr>
              <w:jc w:val="center"/>
              <w:rPr>
                <w:lang w:val="ru-RU"/>
              </w:rPr>
            </w:pPr>
            <w:r>
              <w:rPr>
                <w:lang w:val="ru-RU"/>
              </w:rPr>
              <w:t>0,03</w:t>
            </w:r>
          </w:p>
          <w:p w14:paraId="09DD55F5" w14:textId="77777777" w:rsidR="005B48DB" w:rsidRDefault="005B48DB" w:rsidP="003E5209">
            <w:pPr>
              <w:jc w:val="center"/>
              <w:rPr>
                <w:lang w:val="ru-RU"/>
              </w:rPr>
            </w:pPr>
            <w:r>
              <w:rPr>
                <w:lang w:val="ru-RU"/>
              </w:rPr>
              <w:t>0,03</w:t>
            </w:r>
          </w:p>
          <w:p w14:paraId="0B374C62" w14:textId="77777777" w:rsidR="005B48DB" w:rsidRDefault="005B48DB" w:rsidP="003E5209">
            <w:pPr>
              <w:jc w:val="center"/>
              <w:rPr>
                <w:lang w:val="ru-RU"/>
              </w:rPr>
            </w:pPr>
            <w:r>
              <w:rPr>
                <w:lang w:val="ru-RU"/>
              </w:rPr>
              <w:t>0,03</w:t>
            </w:r>
          </w:p>
        </w:tc>
        <w:tc>
          <w:tcPr>
            <w:tcW w:w="850" w:type="dxa"/>
            <w:tcBorders>
              <w:top w:val="single" w:sz="4" w:space="0" w:color="000000"/>
              <w:left w:val="single" w:sz="4" w:space="0" w:color="000000"/>
              <w:bottom w:val="single" w:sz="4" w:space="0" w:color="000000"/>
              <w:right w:val="single" w:sz="4" w:space="0" w:color="000000"/>
            </w:tcBorders>
          </w:tcPr>
          <w:p w14:paraId="6379FDCD" w14:textId="77777777" w:rsidR="005B48DB" w:rsidRDefault="005B48DB" w:rsidP="003E5209">
            <w:pPr>
              <w:jc w:val="center"/>
              <w:rPr>
                <w:lang w:val="ru-RU"/>
              </w:rPr>
            </w:pPr>
            <w:r>
              <w:rPr>
                <w:lang w:val="ru-RU"/>
              </w:rPr>
              <w:t>1,25</w:t>
            </w:r>
          </w:p>
          <w:p w14:paraId="5A0A9622" w14:textId="77777777" w:rsidR="005B48DB" w:rsidRDefault="005B48DB" w:rsidP="003E5209">
            <w:pPr>
              <w:jc w:val="center"/>
              <w:rPr>
                <w:lang w:val="ru-RU"/>
              </w:rPr>
            </w:pPr>
            <w:r>
              <w:rPr>
                <w:lang w:val="ru-RU"/>
              </w:rPr>
              <w:t>1,23</w:t>
            </w:r>
          </w:p>
          <w:p w14:paraId="632E8F6F" w14:textId="77777777" w:rsidR="005B48DB" w:rsidRDefault="005B48DB" w:rsidP="003E5209">
            <w:pPr>
              <w:jc w:val="center"/>
              <w:rPr>
                <w:lang w:val="ru-RU"/>
              </w:rPr>
            </w:pPr>
            <w:r>
              <w:rPr>
                <w:lang w:val="ru-RU"/>
              </w:rPr>
              <w:t>1,02</w:t>
            </w:r>
          </w:p>
          <w:p w14:paraId="0C41838C" w14:textId="77777777" w:rsidR="005B48DB" w:rsidRDefault="005B48DB" w:rsidP="003E5209">
            <w:pPr>
              <w:jc w:val="center"/>
              <w:rPr>
                <w:lang w:val="ru-RU"/>
              </w:rPr>
            </w:pPr>
            <w:r>
              <w:rPr>
                <w:lang w:val="ru-RU"/>
              </w:rPr>
              <w:t>0,86</w:t>
            </w:r>
          </w:p>
        </w:tc>
        <w:tc>
          <w:tcPr>
            <w:tcW w:w="709" w:type="dxa"/>
            <w:tcBorders>
              <w:top w:val="single" w:sz="4" w:space="0" w:color="000000"/>
              <w:left w:val="single" w:sz="4" w:space="0" w:color="000000"/>
              <w:bottom w:val="single" w:sz="4" w:space="0" w:color="000000"/>
              <w:right w:val="single" w:sz="4" w:space="0" w:color="000000"/>
            </w:tcBorders>
          </w:tcPr>
          <w:p w14:paraId="48604CC1" w14:textId="77777777" w:rsidR="005B48DB" w:rsidRDefault="005B48DB" w:rsidP="003E5209">
            <w:pPr>
              <w:jc w:val="center"/>
              <w:rPr>
                <w:lang w:val="ru-RU"/>
              </w:rPr>
            </w:pPr>
            <w:r>
              <w:rPr>
                <w:lang w:val="ru-RU"/>
              </w:rPr>
              <w:t>0,09</w:t>
            </w:r>
          </w:p>
          <w:p w14:paraId="316D591D" w14:textId="77777777" w:rsidR="005B48DB" w:rsidRDefault="005B48DB" w:rsidP="003E5209">
            <w:pPr>
              <w:jc w:val="center"/>
              <w:rPr>
                <w:lang w:val="ru-RU"/>
              </w:rPr>
            </w:pPr>
            <w:r>
              <w:rPr>
                <w:lang w:val="ru-RU"/>
              </w:rPr>
              <w:t>0,07</w:t>
            </w:r>
          </w:p>
          <w:p w14:paraId="4B006E93" w14:textId="77777777" w:rsidR="005B48DB" w:rsidRDefault="005B48DB" w:rsidP="003E5209">
            <w:pPr>
              <w:jc w:val="center"/>
              <w:rPr>
                <w:lang w:val="ru-RU"/>
              </w:rPr>
            </w:pPr>
            <w:r>
              <w:rPr>
                <w:lang w:val="ru-RU"/>
              </w:rPr>
              <w:t>0,07</w:t>
            </w:r>
          </w:p>
          <w:p w14:paraId="6A9ECA5A" w14:textId="77777777" w:rsidR="005B48DB" w:rsidRDefault="005B48DB" w:rsidP="003E5209">
            <w:pPr>
              <w:jc w:val="center"/>
              <w:rPr>
                <w:lang w:val="ru-RU"/>
              </w:rPr>
            </w:pPr>
            <w:r>
              <w:rPr>
                <w:lang w:val="ru-RU"/>
              </w:rPr>
              <w:t>0,07</w:t>
            </w:r>
          </w:p>
        </w:tc>
        <w:tc>
          <w:tcPr>
            <w:tcW w:w="850" w:type="dxa"/>
            <w:tcBorders>
              <w:top w:val="single" w:sz="4" w:space="0" w:color="000000"/>
              <w:left w:val="single" w:sz="4" w:space="0" w:color="000000"/>
              <w:bottom w:val="single" w:sz="4" w:space="0" w:color="000000"/>
              <w:right w:val="single" w:sz="4" w:space="0" w:color="000000"/>
            </w:tcBorders>
          </w:tcPr>
          <w:p w14:paraId="68C5CD70" w14:textId="77777777" w:rsidR="005B48DB" w:rsidRDefault="005B48DB" w:rsidP="003E5209">
            <w:pPr>
              <w:jc w:val="center"/>
              <w:rPr>
                <w:lang w:val="ru-RU"/>
              </w:rPr>
            </w:pPr>
            <w:r>
              <w:rPr>
                <w:lang w:val="ru-RU"/>
              </w:rPr>
              <w:t>97,02</w:t>
            </w:r>
          </w:p>
          <w:p w14:paraId="07672D5D" w14:textId="77777777" w:rsidR="005B48DB" w:rsidRDefault="005B48DB" w:rsidP="003E5209">
            <w:pPr>
              <w:jc w:val="center"/>
              <w:rPr>
                <w:lang w:val="ru-RU"/>
              </w:rPr>
            </w:pPr>
            <w:r>
              <w:rPr>
                <w:lang w:val="ru-RU"/>
              </w:rPr>
              <w:t>98,11</w:t>
            </w:r>
          </w:p>
          <w:p w14:paraId="1C43FCF0" w14:textId="77777777" w:rsidR="005B48DB" w:rsidRDefault="005B48DB" w:rsidP="003E5209">
            <w:pPr>
              <w:jc w:val="center"/>
              <w:rPr>
                <w:lang w:val="ru-RU"/>
              </w:rPr>
            </w:pPr>
            <w:r>
              <w:rPr>
                <w:lang w:val="ru-RU"/>
              </w:rPr>
              <w:t>98,01</w:t>
            </w:r>
          </w:p>
          <w:p w14:paraId="774B46D8" w14:textId="77777777" w:rsidR="005B48DB" w:rsidRDefault="005B48DB" w:rsidP="003E5209">
            <w:pPr>
              <w:jc w:val="center"/>
              <w:rPr>
                <w:lang w:val="ru-RU"/>
              </w:rPr>
            </w:pPr>
            <w:r>
              <w:rPr>
                <w:lang w:val="ru-RU"/>
              </w:rPr>
              <w:t>98,07</w:t>
            </w:r>
          </w:p>
        </w:tc>
        <w:tc>
          <w:tcPr>
            <w:tcW w:w="851" w:type="dxa"/>
            <w:tcBorders>
              <w:top w:val="single" w:sz="4" w:space="0" w:color="000000"/>
              <w:left w:val="single" w:sz="4" w:space="0" w:color="000000"/>
              <w:bottom w:val="single" w:sz="4" w:space="0" w:color="000000"/>
              <w:right w:val="single" w:sz="4" w:space="0" w:color="000000"/>
            </w:tcBorders>
          </w:tcPr>
          <w:p w14:paraId="1DE9CD7F" w14:textId="77777777" w:rsidR="005B48DB" w:rsidRDefault="005B48DB" w:rsidP="003E5209">
            <w:pPr>
              <w:jc w:val="center"/>
              <w:rPr>
                <w:lang w:val="ru-RU"/>
              </w:rPr>
            </w:pPr>
            <w:r>
              <w:rPr>
                <w:lang w:val="ru-RU"/>
              </w:rPr>
              <w:t>72,97</w:t>
            </w:r>
          </w:p>
          <w:p w14:paraId="2D7D52E3" w14:textId="77777777" w:rsidR="005B48DB" w:rsidRDefault="005B48DB" w:rsidP="003E5209">
            <w:pPr>
              <w:jc w:val="center"/>
              <w:rPr>
                <w:lang w:val="ru-RU"/>
              </w:rPr>
            </w:pPr>
            <w:r>
              <w:rPr>
                <w:lang w:val="ru-RU"/>
              </w:rPr>
              <w:t>73,93</w:t>
            </w:r>
          </w:p>
          <w:p w14:paraId="3BE18876" w14:textId="77777777" w:rsidR="005B48DB" w:rsidRDefault="005B48DB" w:rsidP="003E5209">
            <w:pPr>
              <w:jc w:val="center"/>
              <w:rPr>
                <w:lang w:val="ru-RU"/>
              </w:rPr>
            </w:pPr>
            <w:r>
              <w:rPr>
                <w:lang w:val="ru-RU"/>
              </w:rPr>
              <w:t>78,55</w:t>
            </w:r>
          </w:p>
          <w:p w14:paraId="563CE0F8" w14:textId="77777777" w:rsidR="005B48DB" w:rsidRDefault="005B48DB" w:rsidP="003E5209">
            <w:pPr>
              <w:jc w:val="center"/>
              <w:rPr>
                <w:lang w:val="ru-RU"/>
              </w:rPr>
            </w:pPr>
            <w:r>
              <w:rPr>
                <w:lang w:val="ru-RU"/>
              </w:rPr>
              <w:t>89,03</w:t>
            </w:r>
          </w:p>
        </w:tc>
        <w:tc>
          <w:tcPr>
            <w:tcW w:w="850" w:type="dxa"/>
            <w:tcBorders>
              <w:top w:val="single" w:sz="4" w:space="0" w:color="000000"/>
              <w:left w:val="single" w:sz="4" w:space="0" w:color="000000"/>
              <w:bottom w:val="single" w:sz="4" w:space="0" w:color="000000"/>
              <w:right w:val="single" w:sz="4" w:space="0" w:color="000000"/>
            </w:tcBorders>
          </w:tcPr>
          <w:p w14:paraId="788F7C95" w14:textId="77777777" w:rsidR="005B48DB" w:rsidRDefault="005B48DB" w:rsidP="003E5209">
            <w:pPr>
              <w:jc w:val="center"/>
              <w:rPr>
                <w:lang w:val="ru-RU"/>
              </w:rPr>
            </w:pPr>
            <w:r>
              <w:rPr>
                <w:lang w:val="ru-RU"/>
              </w:rPr>
              <w:t>93,33</w:t>
            </w:r>
          </w:p>
          <w:p w14:paraId="33AB4EF3" w14:textId="77777777" w:rsidR="005B48DB" w:rsidRDefault="005B48DB" w:rsidP="003E5209">
            <w:pPr>
              <w:jc w:val="center"/>
              <w:rPr>
                <w:lang w:val="ru-RU"/>
              </w:rPr>
            </w:pPr>
            <w:r>
              <w:rPr>
                <w:lang w:val="ru-RU"/>
              </w:rPr>
              <w:t>94,81</w:t>
            </w:r>
          </w:p>
          <w:p w14:paraId="4E008CA1" w14:textId="77777777" w:rsidR="005B48DB" w:rsidRDefault="005B48DB" w:rsidP="003E5209">
            <w:pPr>
              <w:jc w:val="center"/>
              <w:rPr>
                <w:lang w:val="ru-RU"/>
              </w:rPr>
            </w:pPr>
            <w:r>
              <w:rPr>
                <w:lang w:val="ru-RU"/>
              </w:rPr>
              <w:t>94,81</w:t>
            </w:r>
          </w:p>
          <w:p w14:paraId="061FD9DA" w14:textId="77777777" w:rsidR="005B48DB" w:rsidRDefault="005B48DB" w:rsidP="003E5209">
            <w:pPr>
              <w:jc w:val="center"/>
              <w:rPr>
                <w:lang w:val="ru-RU"/>
              </w:rPr>
            </w:pPr>
            <w:r>
              <w:rPr>
                <w:lang w:val="ru-RU"/>
              </w:rPr>
              <w:t>94,81</w:t>
            </w:r>
          </w:p>
        </w:tc>
      </w:tr>
      <w:tr w:rsidR="003E5209" w14:paraId="27392C14" w14:textId="77777777" w:rsidTr="003E5209">
        <w:trPr>
          <w:jc w:val="center"/>
        </w:trPr>
        <w:tc>
          <w:tcPr>
            <w:tcW w:w="426" w:type="dxa"/>
            <w:tcBorders>
              <w:top w:val="single" w:sz="4" w:space="0" w:color="000000"/>
              <w:left w:val="single" w:sz="4" w:space="0" w:color="000000"/>
              <w:bottom w:val="single" w:sz="4" w:space="0" w:color="000000"/>
              <w:right w:val="single" w:sz="4" w:space="0" w:color="000000"/>
            </w:tcBorders>
          </w:tcPr>
          <w:p w14:paraId="71A949AF" w14:textId="77777777" w:rsidR="005B48DB" w:rsidRDefault="005B48DB" w:rsidP="003E5209">
            <w:pPr>
              <w:jc w:val="center"/>
              <w:rPr>
                <w:lang w:val="ru-RU"/>
              </w:rPr>
            </w:pPr>
            <w:r>
              <w:rPr>
                <w:lang w:val="ru-RU"/>
              </w:rPr>
              <w:t>3</w:t>
            </w:r>
          </w:p>
        </w:tc>
        <w:tc>
          <w:tcPr>
            <w:tcW w:w="850" w:type="dxa"/>
            <w:tcBorders>
              <w:top w:val="single" w:sz="4" w:space="0" w:color="000000"/>
              <w:left w:val="single" w:sz="4" w:space="0" w:color="000000"/>
              <w:bottom w:val="single" w:sz="4" w:space="0" w:color="000000"/>
              <w:right w:val="single" w:sz="4" w:space="0" w:color="000000"/>
            </w:tcBorders>
          </w:tcPr>
          <w:p w14:paraId="067CC4C6" w14:textId="77777777" w:rsidR="005B48DB" w:rsidRDefault="005B48DB" w:rsidP="003E5209">
            <w:pPr>
              <w:jc w:val="center"/>
              <w:rPr>
                <w:lang w:val="ru-RU"/>
              </w:rPr>
            </w:pPr>
            <w:r>
              <w:rPr>
                <w:lang w:val="ru-RU"/>
              </w:rPr>
              <w:t>75,54</w:t>
            </w:r>
          </w:p>
        </w:tc>
        <w:tc>
          <w:tcPr>
            <w:tcW w:w="851" w:type="dxa"/>
            <w:tcBorders>
              <w:top w:val="single" w:sz="4" w:space="0" w:color="000000"/>
              <w:left w:val="single" w:sz="4" w:space="0" w:color="000000"/>
              <w:bottom w:val="single" w:sz="4" w:space="0" w:color="000000"/>
              <w:right w:val="single" w:sz="4" w:space="0" w:color="000000"/>
            </w:tcBorders>
            <w:hideMark/>
          </w:tcPr>
          <w:p w14:paraId="7B959FB1" w14:textId="77777777" w:rsidR="005B48DB" w:rsidRDefault="005B48DB" w:rsidP="003E5209">
            <w:pPr>
              <w:jc w:val="center"/>
              <w:rPr>
                <w:lang w:val="ru-RU"/>
              </w:rPr>
            </w:pPr>
            <w:r>
              <w:rPr>
                <w:lang w:val="ru-RU"/>
              </w:rPr>
              <w:t>15,37</w:t>
            </w:r>
          </w:p>
        </w:tc>
        <w:tc>
          <w:tcPr>
            <w:tcW w:w="850" w:type="dxa"/>
            <w:tcBorders>
              <w:top w:val="single" w:sz="4" w:space="0" w:color="000000"/>
              <w:left w:val="single" w:sz="4" w:space="0" w:color="000000"/>
              <w:bottom w:val="single" w:sz="4" w:space="0" w:color="000000"/>
              <w:right w:val="single" w:sz="4" w:space="0" w:color="000000"/>
            </w:tcBorders>
          </w:tcPr>
          <w:p w14:paraId="361C393F" w14:textId="77777777" w:rsidR="005B48DB" w:rsidRDefault="005B48DB" w:rsidP="003E5209">
            <w:pPr>
              <w:jc w:val="center"/>
              <w:rPr>
                <w:lang w:val="ru-RU"/>
              </w:rPr>
            </w:pPr>
            <w:r>
              <w:rPr>
                <w:lang w:val="ru-RU"/>
              </w:rPr>
              <w:t>9,09</w:t>
            </w:r>
          </w:p>
        </w:tc>
        <w:tc>
          <w:tcPr>
            <w:tcW w:w="1276" w:type="dxa"/>
            <w:tcBorders>
              <w:top w:val="single" w:sz="4" w:space="0" w:color="000000"/>
              <w:left w:val="single" w:sz="4" w:space="0" w:color="000000"/>
              <w:bottom w:val="single" w:sz="4" w:space="0" w:color="000000"/>
              <w:right w:val="single" w:sz="4" w:space="0" w:color="000000"/>
            </w:tcBorders>
          </w:tcPr>
          <w:p w14:paraId="73CCE7BF" w14:textId="77777777" w:rsidR="005B48DB" w:rsidRDefault="005B48DB" w:rsidP="003E5209">
            <w:pPr>
              <w:jc w:val="center"/>
              <w:rPr>
                <w:lang w:val="ru-RU"/>
              </w:rPr>
            </w:pPr>
            <w:r>
              <w:rPr>
                <w:lang w:val="ru-RU"/>
              </w:rPr>
              <w:t>1100</w:t>
            </w:r>
          </w:p>
          <w:p w14:paraId="16E37DA1" w14:textId="77777777" w:rsidR="005B48DB" w:rsidRDefault="005B48DB" w:rsidP="003E5209">
            <w:pPr>
              <w:jc w:val="center"/>
              <w:rPr>
                <w:lang w:val="ru-RU"/>
              </w:rPr>
            </w:pPr>
            <w:r>
              <w:rPr>
                <w:lang w:val="ru-RU"/>
              </w:rPr>
              <w:t>1100</w:t>
            </w:r>
          </w:p>
          <w:p w14:paraId="30574B0D" w14:textId="77777777" w:rsidR="005B48DB" w:rsidRDefault="005B48DB" w:rsidP="003E5209">
            <w:pPr>
              <w:jc w:val="center"/>
              <w:rPr>
                <w:lang w:val="ru-RU"/>
              </w:rPr>
            </w:pPr>
            <w:r>
              <w:rPr>
                <w:lang w:val="ru-RU"/>
              </w:rPr>
              <w:t>1200</w:t>
            </w:r>
          </w:p>
          <w:p w14:paraId="1FE70917" w14:textId="77777777" w:rsidR="005B48DB" w:rsidRDefault="005B48DB" w:rsidP="003E5209">
            <w:pPr>
              <w:jc w:val="center"/>
              <w:rPr>
                <w:lang w:val="ru-RU"/>
              </w:rPr>
            </w:pPr>
            <w:r>
              <w:rPr>
                <w:lang w:val="ru-RU"/>
              </w:rPr>
              <w:t>1200</w:t>
            </w:r>
          </w:p>
        </w:tc>
        <w:tc>
          <w:tcPr>
            <w:tcW w:w="992" w:type="dxa"/>
            <w:tcBorders>
              <w:top w:val="single" w:sz="4" w:space="0" w:color="000000"/>
              <w:left w:val="single" w:sz="4" w:space="0" w:color="000000"/>
              <w:bottom w:val="single" w:sz="4" w:space="0" w:color="000000"/>
              <w:right w:val="single" w:sz="4" w:space="0" w:color="000000"/>
            </w:tcBorders>
          </w:tcPr>
          <w:p w14:paraId="7D548940" w14:textId="77777777" w:rsidR="005B48DB" w:rsidRDefault="005B48DB" w:rsidP="003E5209">
            <w:pPr>
              <w:jc w:val="center"/>
              <w:rPr>
                <w:lang w:val="ru-RU"/>
              </w:rPr>
            </w:pPr>
            <w:r>
              <w:rPr>
                <w:lang w:val="ru-RU"/>
              </w:rPr>
              <w:t>30</w:t>
            </w:r>
          </w:p>
          <w:p w14:paraId="2F224A8C" w14:textId="77777777" w:rsidR="005B48DB" w:rsidRDefault="005B48DB" w:rsidP="003E5209">
            <w:pPr>
              <w:jc w:val="center"/>
              <w:rPr>
                <w:lang w:val="ru-RU"/>
              </w:rPr>
            </w:pPr>
            <w:r>
              <w:rPr>
                <w:lang w:val="ru-RU"/>
              </w:rPr>
              <w:t>60</w:t>
            </w:r>
          </w:p>
          <w:p w14:paraId="51929EB8" w14:textId="77777777" w:rsidR="005B48DB" w:rsidRDefault="005B48DB" w:rsidP="003E5209">
            <w:pPr>
              <w:jc w:val="center"/>
              <w:rPr>
                <w:lang w:val="ru-RU"/>
              </w:rPr>
            </w:pPr>
            <w:r>
              <w:rPr>
                <w:lang w:val="ru-RU"/>
              </w:rPr>
              <w:t>30</w:t>
            </w:r>
          </w:p>
          <w:p w14:paraId="00DFEC16" w14:textId="77777777" w:rsidR="005B48DB" w:rsidRDefault="005B48DB" w:rsidP="003E5209">
            <w:pPr>
              <w:jc w:val="center"/>
              <w:rPr>
                <w:lang w:val="ru-RU"/>
              </w:rPr>
            </w:pPr>
            <w:r>
              <w:rPr>
                <w:lang w:val="ru-RU"/>
              </w:rPr>
              <w:t>60</w:t>
            </w:r>
          </w:p>
        </w:tc>
        <w:tc>
          <w:tcPr>
            <w:tcW w:w="851" w:type="dxa"/>
            <w:tcBorders>
              <w:top w:val="single" w:sz="4" w:space="0" w:color="000000"/>
              <w:left w:val="single" w:sz="4" w:space="0" w:color="000000"/>
              <w:bottom w:val="single" w:sz="4" w:space="0" w:color="000000"/>
              <w:right w:val="single" w:sz="4" w:space="0" w:color="000000"/>
            </w:tcBorders>
          </w:tcPr>
          <w:p w14:paraId="2970C968" w14:textId="77777777" w:rsidR="005B48DB" w:rsidRDefault="005B48DB" w:rsidP="003E5209">
            <w:pPr>
              <w:jc w:val="center"/>
              <w:rPr>
                <w:lang w:val="ru-RU"/>
              </w:rPr>
            </w:pPr>
            <w:r>
              <w:rPr>
                <w:lang w:val="ru-RU"/>
              </w:rPr>
              <w:t>0,08</w:t>
            </w:r>
          </w:p>
          <w:p w14:paraId="66EB6436" w14:textId="77777777" w:rsidR="005B48DB" w:rsidRDefault="005B48DB" w:rsidP="003E5209">
            <w:pPr>
              <w:jc w:val="center"/>
              <w:rPr>
                <w:lang w:val="ru-RU"/>
              </w:rPr>
            </w:pPr>
            <w:r>
              <w:rPr>
                <w:lang w:val="ru-RU"/>
              </w:rPr>
              <w:t>0,04</w:t>
            </w:r>
          </w:p>
          <w:p w14:paraId="6F705141" w14:textId="77777777" w:rsidR="005B48DB" w:rsidRDefault="005B48DB" w:rsidP="003E5209">
            <w:pPr>
              <w:jc w:val="center"/>
              <w:rPr>
                <w:lang w:val="ru-RU"/>
              </w:rPr>
            </w:pPr>
            <w:r>
              <w:rPr>
                <w:lang w:val="ru-RU"/>
              </w:rPr>
              <w:t>0,03</w:t>
            </w:r>
          </w:p>
          <w:p w14:paraId="42EA26D8" w14:textId="77777777" w:rsidR="005B48DB" w:rsidRDefault="005B48DB" w:rsidP="003E5209">
            <w:pPr>
              <w:jc w:val="center"/>
              <w:rPr>
                <w:lang w:val="ru-RU"/>
              </w:rPr>
            </w:pPr>
            <w:r>
              <w:rPr>
                <w:lang w:val="ru-RU"/>
              </w:rPr>
              <w:t>0,02</w:t>
            </w:r>
          </w:p>
        </w:tc>
        <w:tc>
          <w:tcPr>
            <w:tcW w:w="850" w:type="dxa"/>
            <w:tcBorders>
              <w:top w:val="single" w:sz="4" w:space="0" w:color="000000"/>
              <w:left w:val="single" w:sz="4" w:space="0" w:color="000000"/>
              <w:bottom w:val="single" w:sz="4" w:space="0" w:color="000000"/>
              <w:right w:val="single" w:sz="4" w:space="0" w:color="000000"/>
            </w:tcBorders>
          </w:tcPr>
          <w:p w14:paraId="2BE10C9A" w14:textId="77777777" w:rsidR="005B48DB" w:rsidRDefault="005B48DB" w:rsidP="003E5209">
            <w:pPr>
              <w:jc w:val="center"/>
              <w:rPr>
                <w:lang w:val="ru-RU"/>
              </w:rPr>
            </w:pPr>
            <w:r>
              <w:rPr>
                <w:lang w:val="ru-RU"/>
              </w:rPr>
              <w:t>1,34</w:t>
            </w:r>
          </w:p>
          <w:p w14:paraId="73AD4B81" w14:textId="77777777" w:rsidR="005B48DB" w:rsidRDefault="005B48DB" w:rsidP="003E5209">
            <w:pPr>
              <w:jc w:val="center"/>
              <w:rPr>
                <w:lang w:val="ru-RU"/>
              </w:rPr>
            </w:pPr>
            <w:r>
              <w:rPr>
                <w:lang w:val="ru-RU"/>
              </w:rPr>
              <w:t>1,06</w:t>
            </w:r>
          </w:p>
          <w:p w14:paraId="5A3692B7" w14:textId="77777777" w:rsidR="005B48DB" w:rsidRDefault="005B48DB" w:rsidP="003E5209">
            <w:pPr>
              <w:jc w:val="center"/>
              <w:rPr>
                <w:lang w:val="ru-RU"/>
              </w:rPr>
            </w:pPr>
            <w:r>
              <w:rPr>
                <w:lang w:val="ru-RU"/>
              </w:rPr>
              <w:t>0,99</w:t>
            </w:r>
          </w:p>
          <w:p w14:paraId="7AA7643F" w14:textId="77777777" w:rsidR="005B48DB" w:rsidRDefault="005B48DB" w:rsidP="003E5209">
            <w:pPr>
              <w:jc w:val="center"/>
              <w:rPr>
                <w:lang w:val="ru-RU"/>
              </w:rPr>
            </w:pPr>
            <w:r>
              <w:rPr>
                <w:lang w:val="ru-RU"/>
              </w:rPr>
              <w:t>0,67</w:t>
            </w:r>
          </w:p>
        </w:tc>
        <w:tc>
          <w:tcPr>
            <w:tcW w:w="709" w:type="dxa"/>
            <w:tcBorders>
              <w:top w:val="single" w:sz="4" w:space="0" w:color="000000"/>
              <w:left w:val="single" w:sz="4" w:space="0" w:color="000000"/>
              <w:bottom w:val="single" w:sz="4" w:space="0" w:color="000000"/>
              <w:right w:val="single" w:sz="4" w:space="0" w:color="000000"/>
            </w:tcBorders>
          </w:tcPr>
          <w:p w14:paraId="02BDC910" w14:textId="77777777" w:rsidR="005B48DB" w:rsidRDefault="005B48DB" w:rsidP="003E5209">
            <w:pPr>
              <w:jc w:val="center"/>
              <w:rPr>
                <w:lang w:val="ru-RU"/>
              </w:rPr>
            </w:pPr>
            <w:r>
              <w:rPr>
                <w:lang w:val="ru-RU"/>
              </w:rPr>
              <w:t>0,2</w:t>
            </w:r>
          </w:p>
          <w:p w14:paraId="45D72E2C" w14:textId="77777777" w:rsidR="005B48DB" w:rsidRDefault="005B48DB" w:rsidP="003E5209">
            <w:pPr>
              <w:jc w:val="center"/>
              <w:rPr>
                <w:lang w:val="ru-RU"/>
              </w:rPr>
            </w:pPr>
            <w:r>
              <w:rPr>
                <w:lang w:val="ru-RU"/>
              </w:rPr>
              <w:t>0,11</w:t>
            </w:r>
          </w:p>
          <w:p w14:paraId="6B133323" w14:textId="77777777" w:rsidR="005B48DB" w:rsidRDefault="005B48DB" w:rsidP="003E5209">
            <w:pPr>
              <w:jc w:val="center"/>
              <w:rPr>
                <w:lang w:val="ru-RU"/>
              </w:rPr>
            </w:pPr>
            <w:r>
              <w:rPr>
                <w:lang w:val="ru-RU"/>
              </w:rPr>
              <w:t>0,11</w:t>
            </w:r>
          </w:p>
          <w:p w14:paraId="5A9DBECC" w14:textId="77777777" w:rsidR="005B48DB" w:rsidRDefault="005B48DB" w:rsidP="003E5209">
            <w:pPr>
              <w:jc w:val="center"/>
              <w:rPr>
                <w:lang w:val="ru-RU"/>
              </w:rPr>
            </w:pPr>
            <w:r>
              <w:rPr>
                <w:lang w:val="ru-RU"/>
              </w:rPr>
              <w:t>0,1</w:t>
            </w:r>
          </w:p>
        </w:tc>
        <w:tc>
          <w:tcPr>
            <w:tcW w:w="850" w:type="dxa"/>
            <w:tcBorders>
              <w:top w:val="single" w:sz="4" w:space="0" w:color="000000"/>
              <w:left w:val="single" w:sz="4" w:space="0" w:color="000000"/>
              <w:bottom w:val="single" w:sz="4" w:space="0" w:color="000000"/>
              <w:right w:val="single" w:sz="4" w:space="0" w:color="000000"/>
            </w:tcBorders>
          </w:tcPr>
          <w:p w14:paraId="70AD8654" w14:textId="77777777" w:rsidR="005B48DB" w:rsidRDefault="005B48DB" w:rsidP="003E5209">
            <w:pPr>
              <w:jc w:val="center"/>
              <w:rPr>
                <w:lang w:val="ru-RU"/>
              </w:rPr>
            </w:pPr>
            <w:r>
              <w:rPr>
                <w:lang w:val="ru-RU"/>
              </w:rPr>
              <w:t>94,70</w:t>
            </w:r>
          </w:p>
          <w:p w14:paraId="4C0725C6" w14:textId="77777777" w:rsidR="005B48DB" w:rsidRDefault="005B48DB" w:rsidP="003E5209">
            <w:pPr>
              <w:jc w:val="center"/>
              <w:rPr>
                <w:lang w:val="ru-RU"/>
              </w:rPr>
            </w:pPr>
            <w:r>
              <w:rPr>
                <w:lang w:val="ru-RU"/>
              </w:rPr>
              <w:t>95,60</w:t>
            </w:r>
          </w:p>
          <w:p w14:paraId="4940EE14" w14:textId="77777777" w:rsidR="005B48DB" w:rsidRDefault="005B48DB" w:rsidP="003E5209">
            <w:pPr>
              <w:jc w:val="center"/>
              <w:rPr>
                <w:lang w:val="ru-RU"/>
              </w:rPr>
            </w:pPr>
            <w:r>
              <w:rPr>
                <w:lang w:val="ru-RU"/>
              </w:rPr>
              <w:t>96,46</w:t>
            </w:r>
          </w:p>
          <w:p w14:paraId="5AFA443D" w14:textId="77777777" w:rsidR="005B48DB" w:rsidRDefault="005B48DB" w:rsidP="003E5209">
            <w:pPr>
              <w:jc w:val="center"/>
              <w:rPr>
                <w:lang w:val="ru-RU"/>
              </w:rPr>
            </w:pPr>
            <w:r>
              <w:rPr>
                <w:lang w:val="ru-RU"/>
              </w:rPr>
              <w:t>97,86</w:t>
            </w:r>
          </w:p>
        </w:tc>
        <w:tc>
          <w:tcPr>
            <w:tcW w:w="851" w:type="dxa"/>
            <w:tcBorders>
              <w:top w:val="single" w:sz="4" w:space="0" w:color="000000"/>
              <w:left w:val="single" w:sz="4" w:space="0" w:color="000000"/>
              <w:bottom w:val="single" w:sz="4" w:space="0" w:color="000000"/>
              <w:right w:val="single" w:sz="4" w:space="0" w:color="000000"/>
            </w:tcBorders>
          </w:tcPr>
          <w:p w14:paraId="4E18C33B" w14:textId="77777777" w:rsidR="005B48DB" w:rsidRDefault="005B48DB" w:rsidP="003E5209">
            <w:pPr>
              <w:jc w:val="center"/>
              <w:rPr>
                <w:lang w:val="ru-RU"/>
              </w:rPr>
            </w:pPr>
            <w:r>
              <w:rPr>
                <w:lang w:val="ru-RU"/>
              </w:rPr>
              <w:t>39,09</w:t>
            </w:r>
          </w:p>
          <w:p w14:paraId="27069DEE" w14:textId="77777777" w:rsidR="005B48DB" w:rsidRDefault="005B48DB" w:rsidP="003E5209">
            <w:pPr>
              <w:jc w:val="center"/>
              <w:rPr>
                <w:lang w:val="ru-RU"/>
              </w:rPr>
            </w:pPr>
            <w:r>
              <w:rPr>
                <w:lang w:val="ru-RU"/>
              </w:rPr>
              <w:t>51,82</w:t>
            </w:r>
          </w:p>
          <w:p w14:paraId="43E571BA" w14:textId="77777777" w:rsidR="005B48DB" w:rsidRDefault="005B48DB" w:rsidP="003E5209">
            <w:pPr>
              <w:jc w:val="center"/>
              <w:rPr>
                <w:lang w:val="ru-RU"/>
              </w:rPr>
            </w:pPr>
            <w:r>
              <w:rPr>
                <w:lang w:val="ru-RU"/>
              </w:rPr>
              <w:t>55,0</w:t>
            </w:r>
          </w:p>
          <w:p w14:paraId="5448C43C" w14:textId="77777777" w:rsidR="005B48DB" w:rsidRDefault="005B48DB" w:rsidP="003E5209">
            <w:pPr>
              <w:jc w:val="center"/>
              <w:rPr>
                <w:lang w:val="ru-RU"/>
              </w:rPr>
            </w:pPr>
            <w:r>
              <w:rPr>
                <w:lang w:val="ru-RU"/>
              </w:rPr>
              <w:t>69,54</w:t>
            </w:r>
          </w:p>
        </w:tc>
        <w:tc>
          <w:tcPr>
            <w:tcW w:w="850" w:type="dxa"/>
            <w:tcBorders>
              <w:top w:val="single" w:sz="4" w:space="0" w:color="000000"/>
              <w:left w:val="single" w:sz="4" w:space="0" w:color="000000"/>
              <w:bottom w:val="single" w:sz="4" w:space="0" w:color="000000"/>
              <w:right w:val="single" w:sz="4" w:space="0" w:color="000000"/>
            </w:tcBorders>
          </w:tcPr>
          <w:p w14:paraId="069D1F92" w14:textId="77777777" w:rsidR="005B48DB" w:rsidRDefault="005B48DB" w:rsidP="003E5209">
            <w:pPr>
              <w:jc w:val="center"/>
              <w:rPr>
                <w:lang w:val="ru-RU"/>
              </w:rPr>
            </w:pPr>
            <w:r>
              <w:rPr>
                <w:lang w:val="ru-RU"/>
              </w:rPr>
              <w:t>84,0</w:t>
            </w:r>
          </w:p>
          <w:p w14:paraId="54D0DB7C" w14:textId="77777777" w:rsidR="005B48DB" w:rsidRDefault="005B48DB" w:rsidP="003E5209">
            <w:pPr>
              <w:jc w:val="center"/>
              <w:rPr>
                <w:lang w:val="ru-RU"/>
              </w:rPr>
            </w:pPr>
            <w:r>
              <w:rPr>
                <w:lang w:val="ru-RU"/>
              </w:rPr>
              <w:t>92,0</w:t>
            </w:r>
          </w:p>
          <w:p w14:paraId="6B810DC5" w14:textId="77777777" w:rsidR="005B48DB" w:rsidRDefault="005B48DB" w:rsidP="003E5209">
            <w:pPr>
              <w:jc w:val="center"/>
              <w:rPr>
                <w:lang w:val="ru-RU"/>
              </w:rPr>
            </w:pPr>
            <w:r>
              <w:rPr>
                <w:lang w:val="ru-RU"/>
              </w:rPr>
              <w:t>92,0</w:t>
            </w:r>
          </w:p>
          <w:p w14:paraId="50FA23B8" w14:textId="77777777" w:rsidR="005B48DB" w:rsidRDefault="005B48DB" w:rsidP="003E5209">
            <w:pPr>
              <w:jc w:val="center"/>
              <w:rPr>
                <w:lang w:val="ru-RU"/>
              </w:rPr>
            </w:pPr>
            <w:r>
              <w:rPr>
                <w:lang w:val="ru-RU"/>
              </w:rPr>
              <w:t>92,8</w:t>
            </w:r>
          </w:p>
        </w:tc>
      </w:tr>
      <w:tr w:rsidR="003E5209" w14:paraId="3D79AC93" w14:textId="77777777" w:rsidTr="003E5209">
        <w:trPr>
          <w:jc w:val="center"/>
        </w:trPr>
        <w:tc>
          <w:tcPr>
            <w:tcW w:w="426" w:type="dxa"/>
            <w:tcBorders>
              <w:top w:val="single" w:sz="4" w:space="0" w:color="000000"/>
              <w:left w:val="single" w:sz="4" w:space="0" w:color="000000"/>
              <w:bottom w:val="single" w:sz="4" w:space="0" w:color="000000"/>
              <w:right w:val="single" w:sz="4" w:space="0" w:color="000000"/>
            </w:tcBorders>
          </w:tcPr>
          <w:p w14:paraId="575CB3C3" w14:textId="77777777" w:rsidR="005B48DB" w:rsidRDefault="005B48DB" w:rsidP="003E5209">
            <w:pPr>
              <w:jc w:val="center"/>
              <w:rPr>
                <w:lang w:val="ru-RU"/>
              </w:rPr>
            </w:pPr>
            <w:r>
              <w:rPr>
                <w:lang w:val="ru-RU"/>
              </w:rPr>
              <w:t>4</w:t>
            </w:r>
          </w:p>
        </w:tc>
        <w:tc>
          <w:tcPr>
            <w:tcW w:w="850" w:type="dxa"/>
            <w:tcBorders>
              <w:top w:val="single" w:sz="4" w:space="0" w:color="000000"/>
              <w:left w:val="single" w:sz="4" w:space="0" w:color="000000"/>
              <w:bottom w:val="single" w:sz="4" w:space="0" w:color="000000"/>
              <w:right w:val="single" w:sz="4" w:space="0" w:color="000000"/>
            </w:tcBorders>
          </w:tcPr>
          <w:p w14:paraId="1A691808" w14:textId="77777777" w:rsidR="005B48DB" w:rsidRDefault="005B48DB" w:rsidP="003E5209">
            <w:pPr>
              <w:jc w:val="center"/>
              <w:rPr>
                <w:lang w:val="ru-RU"/>
              </w:rPr>
            </w:pPr>
            <w:r>
              <w:rPr>
                <w:lang w:val="ru-RU"/>
              </w:rPr>
              <w:t>77,64</w:t>
            </w:r>
          </w:p>
        </w:tc>
        <w:tc>
          <w:tcPr>
            <w:tcW w:w="851" w:type="dxa"/>
            <w:tcBorders>
              <w:top w:val="single" w:sz="4" w:space="0" w:color="000000"/>
              <w:left w:val="single" w:sz="4" w:space="0" w:color="000000"/>
              <w:bottom w:val="single" w:sz="4" w:space="0" w:color="000000"/>
              <w:right w:val="single" w:sz="4" w:space="0" w:color="000000"/>
            </w:tcBorders>
            <w:hideMark/>
          </w:tcPr>
          <w:p w14:paraId="4CCBBCBA" w14:textId="77777777" w:rsidR="005B48DB" w:rsidRDefault="005B48DB" w:rsidP="003E5209">
            <w:pPr>
              <w:jc w:val="center"/>
              <w:rPr>
                <w:lang w:val="ru-RU"/>
              </w:rPr>
            </w:pPr>
            <w:r>
              <w:rPr>
                <w:lang w:val="ru-RU"/>
              </w:rPr>
              <w:t>13,27</w:t>
            </w:r>
          </w:p>
        </w:tc>
        <w:tc>
          <w:tcPr>
            <w:tcW w:w="850" w:type="dxa"/>
            <w:tcBorders>
              <w:top w:val="single" w:sz="4" w:space="0" w:color="000000"/>
              <w:left w:val="single" w:sz="4" w:space="0" w:color="000000"/>
              <w:bottom w:val="single" w:sz="4" w:space="0" w:color="000000"/>
              <w:right w:val="single" w:sz="4" w:space="0" w:color="000000"/>
            </w:tcBorders>
          </w:tcPr>
          <w:p w14:paraId="3F1412E6" w14:textId="77777777" w:rsidR="005B48DB" w:rsidRDefault="005B48DB" w:rsidP="003E5209">
            <w:pPr>
              <w:jc w:val="center"/>
              <w:rPr>
                <w:lang w:val="ru-RU"/>
              </w:rPr>
            </w:pPr>
            <w:r>
              <w:rPr>
                <w:lang w:val="ru-RU"/>
              </w:rPr>
              <w:t>9,09</w:t>
            </w:r>
          </w:p>
        </w:tc>
        <w:tc>
          <w:tcPr>
            <w:tcW w:w="1276" w:type="dxa"/>
            <w:tcBorders>
              <w:top w:val="single" w:sz="4" w:space="0" w:color="000000"/>
              <w:left w:val="single" w:sz="4" w:space="0" w:color="000000"/>
              <w:bottom w:val="single" w:sz="4" w:space="0" w:color="000000"/>
              <w:right w:val="single" w:sz="4" w:space="0" w:color="000000"/>
            </w:tcBorders>
          </w:tcPr>
          <w:p w14:paraId="0025C78B" w14:textId="77777777" w:rsidR="005B48DB" w:rsidRDefault="005B48DB" w:rsidP="003E5209">
            <w:pPr>
              <w:jc w:val="center"/>
              <w:rPr>
                <w:lang w:val="ru-RU"/>
              </w:rPr>
            </w:pPr>
            <w:r>
              <w:rPr>
                <w:lang w:val="ru-RU"/>
              </w:rPr>
              <w:t>1100</w:t>
            </w:r>
          </w:p>
          <w:p w14:paraId="4464C5A2" w14:textId="77777777" w:rsidR="005B48DB" w:rsidRDefault="005B48DB" w:rsidP="003E5209">
            <w:pPr>
              <w:jc w:val="center"/>
              <w:rPr>
                <w:lang w:val="ru-RU"/>
              </w:rPr>
            </w:pPr>
            <w:r>
              <w:rPr>
                <w:lang w:val="ru-RU"/>
              </w:rPr>
              <w:t>1100</w:t>
            </w:r>
          </w:p>
          <w:p w14:paraId="68FEC326" w14:textId="77777777" w:rsidR="005B48DB" w:rsidRDefault="005B48DB" w:rsidP="003E5209">
            <w:pPr>
              <w:jc w:val="center"/>
              <w:rPr>
                <w:lang w:val="ru-RU"/>
              </w:rPr>
            </w:pPr>
            <w:r>
              <w:rPr>
                <w:lang w:val="ru-RU"/>
              </w:rPr>
              <w:t>1200</w:t>
            </w:r>
          </w:p>
          <w:p w14:paraId="1091753B" w14:textId="77777777" w:rsidR="005B48DB" w:rsidRDefault="005B48DB" w:rsidP="003E5209">
            <w:pPr>
              <w:jc w:val="center"/>
              <w:rPr>
                <w:lang w:val="ru-RU"/>
              </w:rPr>
            </w:pPr>
            <w:r>
              <w:rPr>
                <w:lang w:val="ru-RU"/>
              </w:rPr>
              <w:t>1200</w:t>
            </w:r>
          </w:p>
        </w:tc>
        <w:tc>
          <w:tcPr>
            <w:tcW w:w="992" w:type="dxa"/>
            <w:tcBorders>
              <w:top w:val="single" w:sz="4" w:space="0" w:color="000000"/>
              <w:left w:val="single" w:sz="4" w:space="0" w:color="000000"/>
              <w:bottom w:val="single" w:sz="4" w:space="0" w:color="000000"/>
              <w:right w:val="single" w:sz="4" w:space="0" w:color="000000"/>
            </w:tcBorders>
          </w:tcPr>
          <w:p w14:paraId="374B058B" w14:textId="77777777" w:rsidR="005B48DB" w:rsidRDefault="005B48DB" w:rsidP="003E5209">
            <w:pPr>
              <w:jc w:val="center"/>
              <w:rPr>
                <w:lang w:val="ru-RU"/>
              </w:rPr>
            </w:pPr>
            <w:r>
              <w:rPr>
                <w:lang w:val="ru-RU"/>
              </w:rPr>
              <w:t>30</w:t>
            </w:r>
          </w:p>
          <w:p w14:paraId="5420664F" w14:textId="77777777" w:rsidR="005B48DB" w:rsidRDefault="005B48DB" w:rsidP="003E5209">
            <w:pPr>
              <w:jc w:val="center"/>
              <w:rPr>
                <w:lang w:val="ru-RU"/>
              </w:rPr>
            </w:pPr>
            <w:r>
              <w:rPr>
                <w:lang w:val="ru-RU"/>
              </w:rPr>
              <w:t>60</w:t>
            </w:r>
          </w:p>
          <w:p w14:paraId="7A01C31B" w14:textId="77777777" w:rsidR="005B48DB" w:rsidRDefault="005B48DB" w:rsidP="003E5209">
            <w:pPr>
              <w:jc w:val="center"/>
              <w:rPr>
                <w:lang w:val="ru-RU"/>
              </w:rPr>
            </w:pPr>
            <w:r>
              <w:rPr>
                <w:lang w:val="ru-RU"/>
              </w:rPr>
              <w:t>30</w:t>
            </w:r>
          </w:p>
          <w:p w14:paraId="30A6DDEB" w14:textId="77777777" w:rsidR="005B48DB" w:rsidRDefault="005B48DB" w:rsidP="003E5209">
            <w:pPr>
              <w:jc w:val="center"/>
              <w:rPr>
                <w:lang w:val="ru-RU"/>
              </w:rPr>
            </w:pPr>
            <w:r>
              <w:rPr>
                <w:lang w:val="ru-RU"/>
              </w:rPr>
              <w:t>60</w:t>
            </w:r>
          </w:p>
        </w:tc>
        <w:tc>
          <w:tcPr>
            <w:tcW w:w="851" w:type="dxa"/>
            <w:tcBorders>
              <w:top w:val="single" w:sz="4" w:space="0" w:color="000000"/>
              <w:left w:val="single" w:sz="4" w:space="0" w:color="000000"/>
              <w:bottom w:val="single" w:sz="4" w:space="0" w:color="000000"/>
              <w:right w:val="single" w:sz="4" w:space="0" w:color="000000"/>
            </w:tcBorders>
          </w:tcPr>
          <w:p w14:paraId="0C9C44A2" w14:textId="77777777" w:rsidR="005B48DB" w:rsidRDefault="003E5209" w:rsidP="003E5209">
            <w:pPr>
              <w:jc w:val="center"/>
              <w:rPr>
                <w:lang w:val="ru-RU"/>
              </w:rPr>
            </w:pPr>
            <w:r>
              <w:rPr>
                <w:lang w:val="en-US"/>
              </w:rPr>
              <w:t>0</w:t>
            </w:r>
            <w:r w:rsidR="005B48DB">
              <w:rPr>
                <w:lang w:val="ru-RU"/>
              </w:rPr>
              <w:t>,05</w:t>
            </w:r>
          </w:p>
          <w:p w14:paraId="6201C088" w14:textId="77777777" w:rsidR="005B48DB" w:rsidRDefault="005B48DB" w:rsidP="003E5209">
            <w:pPr>
              <w:jc w:val="center"/>
              <w:rPr>
                <w:lang w:val="ru-RU"/>
              </w:rPr>
            </w:pPr>
            <w:r>
              <w:rPr>
                <w:lang w:val="ru-RU"/>
              </w:rPr>
              <w:t>0,03</w:t>
            </w:r>
          </w:p>
          <w:p w14:paraId="78441EC2" w14:textId="77777777" w:rsidR="005B48DB" w:rsidRDefault="005B48DB" w:rsidP="003E5209">
            <w:pPr>
              <w:jc w:val="center"/>
              <w:rPr>
                <w:lang w:val="ru-RU"/>
              </w:rPr>
            </w:pPr>
            <w:r>
              <w:rPr>
                <w:lang w:val="ru-RU"/>
              </w:rPr>
              <w:t>0,02</w:t>
            </w:r>
          </w:p>
          <w:p w14:paraId="685CF442" w14:textId="77777777" w:rsidR="005B48DB" w:rsidRDefault="005B48DB" w:rsidP="003E5209">
            <w:pPr>
              <w:jc w:val="center"/>
              <w:rPr>
                <w:lang w:val="ru-RU"/>
              </w:rPr>
            </w:pPr>
            <w:r>
              <w:rPr>
                <w:lang w:val="ru-RU"/>
              </w:rPr>
              <w:t>0,013</w:t>
            </w:r>
          </w:p>
        </w:tc>
        <w:tc>
          <w:tcPr>
            <w:tcW w:w="850" w:type="dxa"/>
            <w:tcBorders>
              <w:top w:val="single" w:sz="4" w:space="0" w:color="000000"/>
              <w:left w:val="single" w:sz="4" w:space="0" w:color="000000"/>
              <w:bottom w:val="single" w:sz="4" w:space="0" w:color="000000"/>
              <w:right w:val="single" w:sz="4" w:space="0" w:color="000000"/>
            </w:tcBorders>
          </w:tcPr>
          <w:p w14:paraId="51136483" w14:textId="77777777" w:rsidR="005B48DB" w:rsidRDefault="005B48DB" w:rsidP="003E5209">
            <w:pPr>
              <w:jc w:val="center"/>
              <w:rPr>
                <w:lang w:val="ru-RU"/>
              </w:rPr>
            </w:pPr>
            <w:r>
              <w:rPr>
                <w:lang w:val="ru-RU"/>
              </w:rPr>
              <w:t>0,64</w:t>
            </w:r>
          </w:p>
          <w:p w14:paraId="7003DBF0" w14:textId="77777777" w:rsidR="005B48DB" w:rsidRDefault="005B48DB" w:rsidP="003E5209">
            <w:pPr>
              <w:jc w:val="center"/>
              <w:rPr>
                <w:lang w:val="ru-RU"/>
              </w:rPr>
            </w:pPr>
            <w:r>
              <w:rPr>
                <w:lang w:val="ru-RU"/>
              </w:rPr>
              <w:t>0,55</w:t>
            </w:r>
          </w:p>
          <w:p w14:paraId="5F198B09" w14:textId="77777777" w:rsidR="005B48DB" w:rsidRDefault="005B48DB" w:rsidP="003E5209">
            <w:pPr>
              <w:jc w:val="center"/>
              <w:rPr>
                <w:lang w:val="ru-RU"/>
              </w:rPr>
            </w:pPr>
            <w:r>
              <w:rPr>
                <w:lang w:val="ru-RU"/>
              </w:rPr>
              <w:t>0,46</w:t>
            </w:r>
          </w:p>
          <w:p w14:paraId="71F7B40E" w14:textId="77777777" w:rsidR="005B48DB" w:rsidRDefault="005B48DB" w:rsidP="003E5209">
            <w:pPr>
              <w:jc w:val="center"/>
              <w:rPr>
                <w:lang w:val="ru-RU"/>
              </w:rPr>
            </w:pPr>
            <w:r>
              <w:rPr>
                <w:lang w:val="ru-RU"/>
              </w:rPr>
              <w:t>0,42</w:t>
            </w:r>
          </w:p>
        </w:tc>
        <w:tc>
          <w:tcPr>
            <w:tcW w:w="709" w:type="dxa"/>
            <w:tcBorders>
              <w:top w:val="single" w:sz="4" w:space="0" w:color="000000"/>
              <w:left w:val="single" w:sz="4" w:space="0" w:color="000000"/>
              <w:bottom w:val="single" w:sz="4" w:space="0" w:color="000000"/>
              <w:right w:val="single" w:sz="4" w:space="0" w:color="000000"/>
            </w:tcBorders>
          </w:tcPr>
          <w:p w14:paraId="46C36A7B" w14:textId="77777777" w:rsidR="005B48DB" w:rsidRDefault="005B48DB" w:rsidP="003E5209">
            <w:pPr>
              <w:jc w:val="center"/>
              <w:rPr>
                <w:lang w:val="ru-RU"/>
              </w:rPr>
            </w:pPr>
            <w:r>
              <w:rPr>
                <w:lang w:val="ru-RU"/>
              </w:rPr>
              <w:t>0,2</w:t>
            </w:r>
          </w:p>
          <w:p w14:paraId="51D8D204" w14:textId="77777777" w:rsidR="005B48DB" w:rsidRDefault="005B48DB" w:rsidP="003E5209">
            <w:pPr>
              <w:jc w:val="center"/>
              <w:rPr>
                <w:lang w:val="ru-RU"/>
              </w:rPr>
            </w:pPr>
            <w:r>
              <w:rPr>
                <w:lang w:val="ru-RU"/>
              </w:rPr>
              <w:t>0,11</w:t>
            </w:r>
          </w:p>
          <w:p w14:paraId="05FDBB6C" w14:textId="77777777" w:rsidR="005B48DB" w:rsidRDefault="005B48DB" w:rsidP="003E5209">
            <w:pPr>
              <w:jc w:val="center"/>
              <w:rPr>
                <w:lang w:val="ru-RU"/>
              </w:rPr>
            </w:pPr>
            <w:r>
              <w:rPr>
                <w:lang w:val="ru-RU"/>
              </w:rPr>
              <w:t>0,1</w:t>
            </w:r>
          </w:p>
          <w:p w14:paraId="720BDB26" w14:textId="77777777" w:rsidR="005B48DB" w:rsidRDefault="005B48DB" w:rsidP="003E5209">
            <w:pPr>
              <w:jc w:val="center"/>
              <w:rPr>
                <w:lang w:val="ru-RU"/>
              </w:rPr>
            </w:pPr>
            <w:r>
              <w:rPr>
                <w:lang w:val="ru-RU"/>
              </w:rPr>
              <w:t>0,1</w:t>
            </w:r>
          </w:p>
        </w:tc>
        <w:tc>
          <w:tcPr>
            <w:tcW w:w="850" w:type="dxa"/>
            <w:tcBorders>
              <w:top w:val="single" w:sz="4" w:space="0" w:color="000000"/>
              <w:left w:val="single" w:sz="4" w:space="0" w:color="000000"/>
              <w:bottom w:val="single" w:sz="4" w:space="0" w:color="000000"/>
              <w:right w:val="single" w:sz="4" w:space="0" w:color="000000"/>
            </w:tcBorders>
          </w:tcPr>
          <w:p w14:paraId="4BE3347E" w14:textId="77777777" w:rsidR="005B48DB" w:rsidRDefault="005B48DB" w:rsidP="003E5209">
            <w:pPr>
              <w:jc w:val="center"/>
              <w:rPr>
                <w:lang w:val="ru-RU"/>
              </w:rPr>
            </w:pPr>
            <w:r>
              <w:rPr>
                <w:lang w:val="ru-RU"/>
              </w:rPr>
              <w:t>96,35</w:t>
            </w:r>
          </w:p>
          <w:p w14:paraId="6661B0FE" w14:textId="77777777" w:rsidR="005B48DB" w:rsidRDefault="005B48DB" w:rsidP="003E5209">
            <w:pPr>
              <w:jc w:val="center"/>
              <w:rPr>
                <w:lang w:val="ru-RU"/>
              </w:rPr>
            </w:pPr>
            <w:r>
              <w:rPr>
                <w:lang w:val="ru-RU"/>
              </w:rPr>
              <w:t>97,11</w:t>
            </w:r>
          </w:p>
          <w:p w14:paraId="4CCFFDB4" w14:textId="77777777" w:rsidR="005B48DB" w:rsidRDefault="005B48DB" w:rsidP="003E5209">
            <w:pPr>
              <w:jc w:val="center"/>
              <w:rPr>
                <w:lang w:val="ru-RU"/>
              </w:rPr>
            </w:pPr>
            <w:r>
              <w:rPr>
                <w:lang w:val="ru-RU"/>
              </w:rPr>
              <w:t>97,10</w:t>
            </w:r>
          </w:p>
          <w:p w14:paraId="6244BEC7" w14:textId="77777777" w:rsidR="005B48DB" w:rsidRDefault="005B48DB" w:rsidP="003E5209">
            <w:pPr>
              <w:jc w:val="center"/>
              <w:rPr>
                <w:lang w:val="ru-RU"/>
              </w:rPr>
            </w:pPr>
            <w:r>
              <w:rPr>
                <w:lang w:val="ru-RU"/>
              </w:rPr>
              <w:t>98,31</w:t>
            </w:r>
          </w:p>
        </w:tc>
        <w:tc>
          <w:tcPr>
            <w:tcW w:w="851" w:type="dxa"/>
            <w:tcBorders>
              <w:top w:val="single" w:sz="4" w:space="0" w:color="000000"/>
              <w:left w:val="single" w:sz="4" w:space="0" w:color="000000"/>
              <w:bottom w:val="single" w:sz="4" w:space="0" w:color="000000"/>
              <w:right w:val="single" w:sz="4" w:space="0" w:color="000000"/>
            </w:tcBorders>
          </w:tcPr>
          <w:p w14:paraId="0257B0B6" w14:textId="77777777" w:rsidR="005B48DB" w:rsidRDefault="005B48DB" w:rsidP="003E5209">
            <w:pPr>
              <w:jc w:val="center"/>
              <w:rPr>
                <w:lang w:val="ru-RU"/>
              </w:rPr>
            </w:pPr>
            <w:r>
              <w:rPr>
                <w:lang w:val="ru-RU"/>
              </w:rPr>
              <w:t>82,25</w:t>
            </w:r>
          </w:p>
          <w:p w14:paraId="7922F67A" w14:textId="77777777" w:rsidR="005B48DB" w:rsidRDefault="005B48DB" w:rsidP="003E5209">
            <w:pPr>
              <w:jc w:val="center"/>
              <w:rPr>
                <w:lang w:val="ru-RU"/>
              </w:rPr>
            </w:pPr>
            <w:r>
              <w:rPr>
                <w:lang w:val="ru-RU"/>
              </w:rPr>
              <w:t>91,27</w:t>
            </w:r>
          </w:p>
          <w:p w14:paraId="4D56A7A6" w14:textId="77777777" w:rsidR="005B48DB" w:rsidRDefault="005B48DB" w:rsidP="003E5209">
            <w:pPr>
              <w:jc w:val="center"/>
              <w:rPr>
                <w:lang w:val="ru-RU"/>
              </w:rPr>
            </w:pPr>
            <w:r>
              <w:rPr>
                <w:lang w:val="ru-RU"/>
              </w:rPr>
              <w:t>90,10</w:t>
            </w:r>
          </w:p>
          <w:p w14:paraId="106A697E" w14:textId="77777777" w:rsidR="005B48DB" w:rsidRDefault="005B48DB" w:rsidP="003E5209">
            <w:pPr>
              <w:jc w:val="center"/>
              <w:rPr>
                <w:lang w:val="ru-RU"/>
              </w:rPr>
            </w:pPr>
            <w:r>
              <w:rPr>
                <w:lang w:val="ru-RU"/>
              </w:rPr>
              <w:t>91,95</w:t>
            </w:r>
          </w:p>
        </w:tc>
        <w:tc>
          <w:tcPr>
            <w:tcW w:w="850" w:type="dxa"/>
            <w:tcBorders>
              <w:top w:val="single" w:sz="4" w:space="0" w:color="000000"/>
              <w:left w:val="single" w:sz="4" w:space="0" w:color="000000"/>
              <w:bottom w:val="single" w:sz="4" w:space="0" w:color="000000"/>
              <w:right w:val="single" w:sz="4" w:space="0" w:color="000000"/>
            </w:tcBorders>
          </w:tcPr>
          <w:p w14:paraId="5D5DC69C" w14:textId="77777777" w:rsidR="005B48DB" w:rsidRDefault="005B48DB" w:rsidP="003E5209">
            <w:pPr>
              <w:jc w:val="center"/>
              <w:rPr>
                <w:lang w:val="ru-RU"/>
              </w:rPr>
            </w:pPr>
            <w:r>
              <w:rPr>
                <w:lang w:val="ru-RU"/>
              </w:rPr>
              <w:t>90,0</w:t>
            </w:r>
          </w:p>
          <w:p w14:paraId="71994595" w14:textId="77777777" w:rsidR="005B48DB" w:rsidRDefault="005B48DB" w:rsidP="003E5209">
            <w:pPr>
              <w:jc w:val="center"/>
              <w:rPr>
                <w:lang w:val="ru-RU"/>
              </w:rPr>
            </w:pPr>
            <w:r>
              <w:rPr>
                <w:lang w:val="ru-RU"/>
              </w:rPr>
              <w:t>94,0</w:t>
            </w:r>
          </w:p>
          <w:p w14:paraId="200F4916" w14:textId="77777777" w:rsidR="005B48DB" w:rsidRDefault="005B48DB" w:rsidP="003E5209">
            <w:pPr>
              <w:jc w:val="center"/>
              <w:rPr>
                <w:lang w:val="ru-RU"/>
              </w:rPr>
            </w:pPr>
            <w:r>
              <w:rPr>
                <w:lang w:val="ru-RU"/>
              </w:rPr>
              <w:t>95,0</w:t>
            </w:r>
          </w:p>
          <w:p w14:paraId="05739076" w14:textId="77777777" w:rsidR="005B48DB" w:rsidRDefault="005B48DB" w:rsidP="003E5209">
            <w:pPr>
              <w:jc w:val="center"/>
              <w:rPr>
                <w:lang w:val="ru-RU"/>
              </w:rPr>
            </w:pPr>
            <w:r>
              <w:rPr>
                <w:lang w:val="ru-RU"/>
              </w:rPr>
              <w:t>95,0</w:t>
            </w:r>
          </w:p>
        </w:tc>
      </w:tr>
      <w:tr w:rsidR="003E5209" w14:paraId="2EEF1A07" w14:textId="77777777" w:rsidTr="003E5209">
        <w:trPr>
          <w:jc w:val="center"/>
        </w:trPr>
        <w:tc>
          <w:tcPr>
            <w:tcW w:w="426" w:type="dxa"/>
            <w:tcBorders>
              <w:top w:val="single" w:sz="4" w:space="0" w:color="000000"/>
              <w:left w:val="single" w:sz="4" w:space="0" w:color="000000"/>
              <w:bottom w:val="single" w:sz="4" w:space="0" w:color="000000"/>
              <w:right w:val="single" w:sz="4" w:space="0" w:color="000000"/>
            </w:tcBorders>
          </w:tcPr>
          <w:p w14:paraId="7FDE5598" w14:textId="77777777" w:rsidR="005B48DB" w:rsidRDefault="005B48DB" w:rsidP="003E5209">
            <w:pPr>
              <w:jc w:val="center"/>
              <w:rPr>
                <w:lang w:val="ru-RU"/>
              </w:rPr>
            </w:pPr>
            <w:r>
              <w:rPr>
                <w:lang w:val="ru-RU"/>
              </w:rPr>
              <w:t>5</w:t>
            </w:r>
          </w:p>
        </w:tc>
        <w:tc>
          <w:tcPr>
            <w:tcW w:w="850" w:type="dxa"/>
            <w:tcBorders>
              <w:top w:val="single" w:sz="4" w:space="0" w:color="000000"/>
              <w:left w:val="single" w:sz="4" w:space="0" w:color="000000"/>
              <w:bottom w:val="single" w:sz="4" w:space="0" w:color="000000"/>
              <w:right w:val="single" w:sz="4" w:space="0" w:color="000000"/>
            </w:tcBorders>
          </w:tcPr>
          <w:p w14:paraId="0F86B264" w14:textId="77777777" w:rsidR="005B48DB" w:rsidRDefault="005B48DB" w:rsidP="003E5209">
            <w:pPr>
              <w:jc w:val="center"/>
              <w:rPr>
                <w:lang w:val="ru-RU"/>
              </w:rPr>
            </w:pPr>
            <w:r>
              <w:rPr>
                <w:lang w:val="ru-RU"/>
              </w:rPr>
              <w:t>78,50</w:t>
            </w:r>
          </w:p>
        </w:tc>
        <w:tc>
          <w:tcPr>
            <w:tcW w:w="851" w:type="dxa"/>
            <w:tcBorders>
              <w:top w:val="single" w:sz="4" w:space="0" w:color="000000"/>
              <w:left w:val="single" w:sz="4" w:space="0" w:color="000000"/>
              <w:bottom w:val="single" w:sz="4" w:space="0" w:color="000000"/>
              <w:right w:val="single" w:sz="4" w:space="0" w:color="000000"/>
            </w:tcBorders>
            <w:hideMark/>
          </w:tcPr>
          <w:p w14:paraId="3D7657B5" w14:textId="77777777" w:rsidR="005B48DB" w:rsidRDefault="005B48DB" w:rsidP="003E5209">
            <w:pPr>
              <w:jc w:val="center"/>
              <w:rPr>
                <w:lang w:val="ru-RU"/>
              </w:rPr>
            </w:pPr>
            <w:r>
              <w:rPr>
                <w:lang w:val="ru-RU"/>
              </w:rPr>
              <w:t>12,41</w:t>
            </w:r>
          </w:p>
        </w:tc>
        <w:tc>
          <w:tcPr>
            <w:tcW w:w="850" w:type="dxa"/>
            <w:tcBorders>
              <w:top w:val="single" w:sz="4" w:space="0" w:color="000000"/>
              <w:left w:val="single" w:sz="4" w:space="0" w:color="000000"/>
              <w:bottom w:val="single" w:sz="4" w:space="0" w:color="000000"/>
              <w:right w:val="single" w:sz="4" w:space="0" w:color="000000"/>
            </w:tcBorders>
          </w:tcPr>
          <w:p w14:paraId="000F8922" w14:textId="77777777" w:rsidR="005B48DB" w:rsidRDefault="005B48DB" w:rsidP="003E5209">
            <w:pPr>
              <w:jc w:val="center"/>
              <w:rPr>
                <w:lang w:val="ru-RU"/>
              </w:rPr>
            </w:pPr>
            <w:r>
              <w:rPr>
                <w:lang w:val="ru-RU"/>
              </w:rPr>
              <w:t>9,09</w:t>
            </w:r>
          </w:p>
        </w:tc>
        <w:tc>
          <w:tcPr>
            <w:tcW w:w="1276" w:type="dxa"/>
            <w:tcBorders>
              <w:top w:val="single" w:sz="4" w:space="0" w:color="000000"/>
              <w:left w:val="single" w:sz="4" w:space="0" w:color="000000"/>
              <w:bottom w:val="single" w:sz="4" w:space="0" w:color="000000"/>
              <w:right w:val="single" w:sz="4" w:space="0" w:color="000000"/>
            </w:tcBorders>
          </w:tcPr>
          <w:p w14:paraId="6F0C90AD" w14:textId="77777777" w:rsidR="005B48DB" w:rsidRDefault="005B48DB" w:rsidP="003E5209">
            <w:pPr>
              <w:jc w:val="center"/>
              <w:rPr>
                <w:lang w:val="ru-RU"/>
              </w:rPr>
            </w:pPr>
            <w:r>
              <w:rPr>
                <w:lang w:val="ru-RU"/>
              </w:rPr>
              <w:t>1100</w:t>
            </w:r>
          </w:p>
          <w:p w14:paraId="501726F2" w14:textId="77777777" w:rsidR="005B48DB" w:rsidRDefault="005B48DB" w:rsidP="003E5209">
            <w:pPr>
              <w:jc w:val="center"/>
              <w:rPr>
                <w:lang w:val="ru-RU"/>
              </w:rPr>
            </w:pPr>
            <w:r>
              <w:rPr>
                <w:lang w:val="ru-RU"/>
              </w:rPr>
              <w:t>1100</w:t>
            </w:r>
          </w:p>
          <w:p w14:paraId="233E0156" w14:textId="77777777" w:rsidR="005B48DB" w:rsidRDefault="005B48DB" w:rsidP="003E5209">
            <w:pPr>
              <w:jc w:val="center"/>
              <w:rPr>
                <w:lang w:val="ru-RU"/>
              </w:rPr>
            </w:pPr>
            <w:r>
              <w:rPr>
                <w:lang w:val="ru-RU"/>
              </w:rPr>
              <w:t>1200</w:t>
            </w:r>
          </w:p>
          <w:p w14:paraId="1CC5F78B" w14:textId="77777777" w:rsidR="005B48DB" w:rsidRDefault="005B48DB" w:rsidP="003E5209">
            <w:pPr>
              <w:jc w:val="center"/>
              <w:rPr>
                <w:lang w:val="ru-RU"/>
              </w:rPr>
            </w:pPr>
            <w:r>
              <w:rPr>
                <w:lang w:val="ru-RU"/>
              </w:rPr>
              <w:t>1200</w:t>
            </w:r>
          </w:p>
        </w:tc>
        <w:tc>
          <w:tcPr>
            <w:tcW w:w="992" w:type="dxa"/>
            <w:tcBorders>
              <w:top w:val="single" w:sz="4" w:space="0" w:color="000000"/>
              <w:left w:val="single" w:sz="4" w:space="0" w:color="000000"/>
              <w:bottom w:val="single" w:sz="4" w:space="0" w:color="000000"/>
              <w:right w:val="single" w:sz="4" w:space="0" w:color="000000"/>
            </w:tcBorders>
          </w:tcPr>
          <w:p w14:paraId="71B644EB" w14:textId="77777777" w:rsidR="005B48DB" w:rsidRDefault="005B48DB" w:rsidP="003E5209">
            <w:pPr>
              <w:jc w:val="center"/>
              <w:rPr>
                <w:lang w:val="ru-RU"/>
              </w:rPr>
            </w:pPr>
            <w:r>
              <w:rPr>
                <w:lang w:val="ru-RU"/>
              </w:rPr>
              <w:t>30</w:t>
            </w:r>
          </w:p>
          <w:p w14:paraId="787ED8C3" w14:textId="77777777" w:rsidR="005B48DB" w:rsidRDefault="005B48DB" w:rsidP="003E5209">
            <w:pPr>
              <w:jc w:val="center"/>
              <w:rPr>
                <w:lang w:val="ru-RU"/>
              </w:rPr>
            </w:pPr>
            <w:r>
              <w:rPr>
                <w:lang w:val="ru-RU"/>
              </w:rPr>
              <w:t>60</w:t>
            </w:r>
          </w:p>
          <w:p w14:paraId="354EB889" w14:textId="77777777" w:rsidR="005B48DB" w:rsidRDefault="005B48DB" w:rsidP="003E5209">
            <w:pPr>
              <w:jc w:val="center"/>
              <w:rPr>
                <w:lang w:val="ru-RU"/>
              </w:rPr>
            </w:pPr>
            <w:r>
              <w:rPr>
                <w:lang w:val="ru-RU"/>
              </w:rPr>
              <w:t>30</w:t>
            </w:r>
          </w:p>
          <w:p w14:paraId="280A37D0" w14:textId="77777777" w:rsidR="005B48DB" w:rsidRDefault="005B48DB" w:rsidP="003E5209">
            <w:pPr>
              <w:jc w:val="center"/>
              <w:rPr>
                <w:lang w:val="ru-RU"/>
              </w:rPr>
            </w:pPr>
            <w:r>
              <w:rPr>
                <w:lang w:val="ru-RU"/>
              </w:rPr>
              <w:t>60</w:t>
            </w:r>
          </w:p>
        </w:tc>
        <w:tc>
          <w:tcPr>
            <w:tcW w:w="851" w:type="dxa"/>
            <w:tcBorders>
              <w:top w:val="single" w:sz="4" w:space="0" w:color="000000"/>
              <w:left w:val="single" w:sz="4" w:space="0" w:color="000000"/>
              <w:bottom w:val="single" w:sz="4" w:space="0" w:color="000000"/>
              <w:right w:val="single" w:sz="4" w:space="0" w:color="000000"/>
            </w:tcBorders>
          </w:tcPr>
          <w:p w14:paraId="2B0BEA73" w14:textId="77777777" w:rsidR="005B48DB" w:rsidRDefault="005B48DB" w:rsidP="003E5209">
            <w:pPr>
              <w:jc w:val="center"/>
              <w:rPr>
                <w:lang w:val="ru-RU"/>
              </w:rPr>
            </w:pPr>
            <w:r>
              <w:rPr>
                <w:lang w:val="ru-RU"/>
              </w:rPr>
              <w:t>0,03</w:t>
            </w:r>
          </w:p>
          <w:p w14:paraId="032E06FC" w14:textId="77777777" w:rsidR="005B48DB" w:rsidRDefault="005B48DB" w:rsidP="003E5209">
            <w:pPr>
              <w:jc w:val="center"/>
              <w:rPr>
                <w:lang w:val="ru-RU"/>
              </w:rPr>
            </w:pPr>
            <w:r>
              <w:rPr>
                <w:lang w:val="ru-RU"/>
              </w:rPr>
              <w:t>0,02</w:t>
            </w:r>
          </w:p>
          <w:p w14:paraId="17CEB6C9" w14:textId="77777777" w:rsidR="005B48DB" w:rsidRDefault="005B48DB" w:rsidP="003E5209">
            <w:pPr>
              <w:jc w:val="center"/>
              <w:rPr>
                <w:lang w:val="ru-RU"/>
              </w:rPr>
            </w:pPr>
            <w:r>
              <w:rPr>
                <w:lang w:val="ru-RU"/>
              </w:rPr>
              <w:t>0,02</w:t>
            </w:r>
          </w:p>
          <w:p w14:paraId="7046EA33" w14:textId="77777777" w:rsidR="005B48DB" w:rsidRDefault="005B48DB" w:rsidP="003E5209">
            <w:pPr>
              <w:jc w:val="center"/>
              <w:rPr>
                <w:lang w:val="ru-RU"/>
              </w:rPr>
            </w:pPr>
            <w:r>
              <w:rPr>
                <w:lang w:val="ru-RU"/>
              </w:rPr>
              <w:t>0,02</w:t>
            </w:r>
          </w:p>
        </w:tc>
        <w:tc>
          <w:tcPr>
            <w:tcW w:w="850" w:type="dxa"/>
            <w:tcBorders>
              <w:top w:val="single" w:sz="4" w:space="0" w:color="000000"/>
              <w:left w:val="single" w:sz="4" w:space="0" w:color="000000"/>
              <w:bottom w:val="single" w:sz="4" w:space="0" w:color="000000"/>
              <w:right w:val="single" w:sz="4" w:space="0" w:color="000000"/>
            </w:tcBorders>
          </w:tcPr>
          <w:p w14:paraId="6B93ABAC" w14:textId="77777777" w:rsidR="005B48DB" w:rsidRDefault="005B48DB" w:rsidP="003E5209">
            <w:pPr>
              <w:jc w:val="center"/>
              <w:rPr>
                <w:lang w:val="ru-RU"/>
              </w:rPr>
            </w:pPr>
            <w:r>
              <w:rPr>
                <w:lang w:val="ru-RU"/>
              </w:rPr>
              <w:t>1,15</w:t>
            </w:r>
          </w:p>
          <w:p w14:paraId="1B2DDD26" w14:textId="77777777" w:rsidR="005B48DB" w:rsidRDefault="005B48DB" w:rsidP="003E5209">
            <w:pPr>
              <w:jc w:val="center"/>
              <w:rPr>
                <w:lang w:val="ru-RU"/>
              </w:rPr>
            </w:pPr>
            <w:r>
              <w:rPr>
                <w:lang w:val="ru-RU"/>
              </w:rPr>
              <w:t>1,25</w:t>
            </w:r>
          </w:p>
          <w:p w14:paraId="4989B16D" w14:textId="77777777" w:rsidR="005B48DB" w:rsidRDefault="005B48DB" w:rsidP="003E5209">
            <w:pPr>
              <w:jc w:val="center"/>
              <w:rPr>
                <w:lang w:val="ru-RU"/>
              </w:rPr>
            </w:pPr>
            <w:r>
              <w:rPr>
                <w:lang w:val="ru-RU"/>
              </w:rPr>
              <w:t>0,8</w:t>
            </w:r>
          </w:p>
          <w:p w14:paraId="42688C66" w14:textId="77777777" w:rsidR="005B48DB" w:rsidRDefault="005B48DB" w:rsidP="003E5209">
            <w:pPr>
              <w:jc w:val="center"/>
              <w:rPr>
                <w:lang w:val="ru-RU"/>
              </w:rPr>
            </w:pPr>
            <w:r>
              <w:rPr>
                <w:lang w:val="ru-RU"/>
              </w:rPr>
              <w:t>0,64</w:t>
            </w:r>
          </w:p>
        </w:tc>
        <w:tc>
          <w:tcPr>
            <w:tcW w:w="709" w:type="dxa"/>
            <w:tcBorders>
              <w:top w:val="single" w:sz="4" w:space="0" w:color="000000"/>
              <w:left w:val="single" w:sz="4" w:space="0" w:color="000000"/>
              <w:bottom w:val="single" w:sz="4" w:space="0" w:color="000000"/>
              <w:right w:val="single" w:sz="4" w:space="0" w:color="000000"/>
            </w:tcBorders>
          </w:tcPr>
          <w:p w14:paraId="3FDEEAD0" w14:textId="77777777" w:rsidR="005B48DB" w:rsidRDefault="005B48DB" w:rsidP="003E5209">
            <w:pPr>
              <w:jc w:val="center"/>
              <w:rPr>
                <w:lang w:val="ru-RU"/>
              </w:rPr>
            </w:pPr>
            <w:r>
              <w:rPr>
                <w:lang w:val="ru-RU"/>
              </w:rPr>
              <w:t>0,1</w:t>
            </w:r>
          </w:p>
          <w:p w14:paraId="65E30B85" w14:textId="77777777" w:rsidR="005B48DB" w:rsidRDefault="005B48DB" w:rsidP="003E5209">
            <w:pPr>
              <w:jc w:val="center"/>
              <w:rPr>
                <w:lang w:val="ru-RU"/>
              </w:rPr>
            </w:pPr>
            <w:r>
              <w:rPr>
                <w:lang w:val="ru-RU"/>
              </w:rPr>
              <w:t>0,1</w:t>
            </w:r>
          </w:p>
          <w:p w14:paraId="523DE4FA" w14:textId="77777777" w:rsidR="005B48DB" w:rsidRDefault="005B48DB" w:rsidP="003E5209">
            <w:pPr>
              <w:jc w:val="center"/>
              <w:rPr>
                <w:lang w:val="ru-RU"/>
              </w:rPr>
            </w:pPr>
            <w:r>
              <w:rPr>
                <w:lang w:val="ru-RU"/>
              </w:rPr>
              <w:t>0,0</w:t>
            </w:r>
            <w:r w:rsidR="003E5209">
              <w:rPr>
                <w:lang w:val="ru-RU"/>
              </w:rPr>
              <w:t>ү</w:t>
            </w:r>
          </w:p>
          <w:p w14:paraId="2B8627BC" w14:textId="77777777" w:rsidR="005B48DB" w:rsidRDefault="005B48DB" w:rsidP="003E5209">
            <w:pPr>
              <w:jc w:val="center"/>
              <w:rPr>
                <w:lang w:val="ru-RU"/>
              </w:rPr>
            </w:pPr>
            <w:r>
              <w:rPr>
                <w:lang w:val="ru-RU"/>
              </w:rPr>
              <w:t>0,07</w:t>
            </w:r>
          </w:p>
        </w:tc>
        <w:tc>
          <w:tcPr>
            <w:tcW w:w="850" w:type="dxa"/>
            <w:tcBorders>
              <w:top w:val="single" w:sz="4" w:space="0" w:color="000000"/>
              <w:left w:val="single" w:sz="4" w:space="0" w:color="000000"/>
              <w:bottom w:val="single" w:sz="4" w:space="0" w:color="000000"/>
              <w:right w:val="single" w:sz="4" w:space="0" w:color="000000"/>
            </w:tcBorders>
          </w:tcPr>
          <w:p w14:paraId="54AF13C3" w14:textId="77777777" w:rsidR="005B48DB" w:rsidRDefault="005B48DB" w:rsidP="003E5209">
            <w:pPr>
              <w:jc w:val="center"/>
              <w:rPr>
                <w:lang w:val="ru-RU"/>
              </w:rPr>
            </w:pPr>
            <w:r>
              <w:rPr>
                <w:lang w:val="ru-RU"/>
              </w:rPr>
              <w:t>97,71</w:t>
            </w:r>
          </w:p>
          <w:p w14:paraId="5B961015" w14:textId="77777777" w:rsidR="005B48DB" w:rsidRDefault="005B48DB" w:rsidP="003E5209">
            <w:pPr>
              <w:jc w:val="center"/>
              <w:rPr>
                <w:lang w:val="ru-RU"/>
              </w:rPr>
            </w:pPr>
            <w:r>
              <w:rPr>
                <w:lang w:val="ru-RU"/>
              </w:rPr>
              <w:t>98,64</w:t>
            </w:r>
          </w:p>
          <w:p w14:paraId="26F3D337" w14:textId="77777777" w:rsidR="005B48DB" w:rsidRDefault="005B48DB" w:rsidP="003E5209">
            <w:pPr>
              <w:jc w:val="center"/>
              <w:rPr>
                <w:lang w:val="ru-RU"/>
              </w:rPr>
            </w:pPr>
            <w:r>
              <w:rPr>
                <w:lang w:val="ru-RU"/>
              </w:rPr>
              <w:t>98,64</w:t>
            </w:r>
          </w:p>
          <w:p w14:paraId="72FAB9CC" w14:textId="77777777" w:rsidR="005B48DB" w:rsidRDefault="005B48DB" w:rsidP="003E5209">
            <w:pPr>
              <w:jc w:val="center"/>
              <w:rPr>
                <w:lang w:val="ru-RU"/>
              </w:rPr>
            </w:pPr>
            <w:r>
              <w:rPr>
                <w:lang w:val="ru-RU"/>
              </w:rPr>
              <w:t>98,52</w:t>
            </w:r>
          </w:p>
        </w:tc>
        <w:tc>
          <w:tcPr>
            <w:tcW w:w="851" w:type="dxa"/>
            <w:tcBorders>
              <w:top w:val="single" w:sz="4" w:space="0" w:color="000000"/>
              <w:left w:val="single" w:sz="4" w:space="0" w:color="000000"/>
              <w:bottom w:val="single" w:sz="4" w:space="0" w:color="000000"/>
              <w:right w:val="single" w:sz="4" w:space="0" w:color="000000"/>
            </w:tcBorders>
          </w:tcPr>
          <w:p w14:paraId="17B6B8A1" w14:textId="77777777" w:rsidR="005B48DB" w:rsidRDefault="005B48DB" w:rsidP="003E5209">
            <w:pPr>
              <w:jc w:val="center"/>
              <w:rPr>
                <w:lang w:val="ru-RU"/>
              </w:rPr>
            </w:pPr>
            <w:r>
              <w:rPr>
                <w:lang w:val="ru-RU"/>
              </w:rPr>
              <w:t>71,89</w:t>
            </w:r>
          </w:p>
          <w:p w14:paraId="57D5B328" w14:textId="77777777" w:rsidR="005B48DB" w:rsidRDefault="005B48DB" w:rsidP="003E5209">
            <w:pPr>
              <w:jc w:val="center"/>
              <w:rPr>
                <w:lang w:val="ru-RU"/>
              </w:rPr>
            </w:pPr>
            <w:r>
              <w:rPr>
                <w:lang w:val="ru-RU"/>
              </w:rPr>
              <w:t>73,23</w:t>
            </w:r>
          </w:p>
          <w:p w14:paraId="3C46E7FD" w14:textId="77777777" w:rsidR="005B48DB" w:rsidRDefault="005B48DB" w:rsidP="003E5209">
            <w:pPr>
              <w:jc w:val="center"/>
              <w:rPr>
                <w:lang w:val="ru-RU"/>
              </w:rPr>
            </w:pPr>
            <w:r>
              <w:rPr>
                <w:lang w:val="ru-RU"/>
              </w:rPr>
              <w:t>83,95</w:t>
            </w:r>
          </w:p>
          <w:p w14:paraId="073EA251" w14:textId="77777777" w:rsidR="005B48DB" w:rsidRDefault="005B48DB" w:rsidP="003E5209">
            <w:pPr>
              <w:jc w:val="center"/>
              <w:rPr>
                <w:lang w:val="ru-RU"/>
              </w:rPr>
            </w:pPr>
            <w:r>
              <w:rPr>
                <w:lang w:val="ru-RU"/>
              </w:rPr>
              <w:t>85,63</w:t>
            </w:r>
          </w:p>
        </w:tc>
        <w:tc>
          <w:tcPr>
            <w:tcW w:w="850" w:type="dxa"/>
            <w:tcBorders>
              <w:top w:val="single" w:sz="4" w:space="0" w:color="000000"/>
              <w:left w:val="single" w:sz="4" w:space="0" w:color="000000"/>
              <w:bottom w:val="single" w:sz="4" w:space="0" w:color="000000"/>
              <w:right w:val="single" w:sz="4" w:space="0" w:color="000000"/>
            </w:tcBorders>
          </w:tcPr>
          <w:p w14:paraId="08E5A2E5" w14:textId="77777777" w:rsidR="005B48DB" w:rsidRDefault="005B48DB" w:rsidP="003E5209">
            <w:pPr>
              <w:jc w:val="center"/>
              <w:rPr>
                <w:lang w:val="ru-RU"/>
              </w:rPr>
            </w:pPr>
            <w:r>
              <w:rPr>
                <w:lang w:val="ru-RU"/>
              </w:rPr>
              <w:t>92,59</w:t>
            </w:r>
          </w:p>
          <w:p w14:paraId="6CA6D7C5" w14:textId="77777777" w:rsidR="005B48DB" w:rsidRDefault="005B48DB" w:rsidP="003E5209">
            <w:pPr>
              <w:jc w:val="center"/>
              <w:rPr>
                <w:lang w:val="ru-RU"/>
              </w:rPr>
            </w:pPr>
            <w:r>
              <w:rPr>
                <w:lang w:val="ru-RU"/>
              </w:rPr>
              <w:t>92,59</w:t>
            </w:r>
          </w:p>
          <w:p w14:paraId="57B0A3B1" w14:textId="77777777" w:rsidR="005B48DB" w:rsidRDefault="005B48DB" w:rsidP="003E5209">
            <w:pPr>
              <w:jc w:val="center"/>
              <w:rPr>
                <w:lang w:val="ru-RU"/>
              </w:rPr>
            </w:pPr>
            <w:r>
              <w:rPr>
                <w:lang w:val="ru-RU"/>
              </w:rPr>
              <w:t>94,07</w:t>
            </w:r>
          </w:p>
          <w:p w14:paraId="2E849259" w14:textId="77777777" w:rsidR="005B48DB" w:rsidRDefault="005B48DB" w:rsidP="003E5209">
            <w:pPr>
              <w:jc w:val="center"/>
              <w:rPr>
                <w:lang w:val="ru-RU"/>
              </w:rPr>
            </w:pPr>
            <w:r>
              <w:rPr>
                <w:lang w:val="ru-RU"/>
              </w:rPr>
              <w:t>94,81</w:t>
            </w:r>
          </w:p>
        </w:tc>
      </w:tr>
    </w:tbl>
    <w:p w14:paraId="25C65324" w14:textId="77777777" w:rsidR="005B48DB" w:rsidRPr="005B48DB" w:rsidRDefault="005B48DB" w:rsidP="005B48DB">
      <w:pPr>
        <w:pStyle w:val="a3"/>
        <w:ind w:right="223" w:firstLine="707"/>
        <w:jc w:val="both"/>
      </w:pPr>
    </w:p>
    <w:p w14:paraId="44704254" w14:textId="77777777" w:rsidR="005B48DB" w:rsidRDefault="006F6A9D" w:rsidP="004602BA">
      <w:pPr>
        <w:pStyle w:val="a3"/>
        <w:ind w:left="0" w:right="2" w:firstLine="709"/>
        <w:jc w:val="both"/>
      </w:pPr>
      <w:r w:rsidRPr="003E5209">
        <w:t xml:space="preserve">4.2 </w:t>
      </w:r>
      <w:r w:rsidRPr="006F6A9D">
        <w:t>к</w:t>
      </w:r>
      <w:r w:rsidR="005B48DB" w:rsidRPr="005B48DB">
        <w:t>есте</w:t>
      </w:r>
      <w:r w:rsidR="003E5209" w:rsidRPr="003E5209">
        <w:t xml:space="preserve"> </w:t>
      </w:r>
      <w:r w:rsidR="005B48DB" w:rsidRPr="005B48DB">
        <w:t>-</w:t>
      </w:r>
      <w:r w:rsidR="003E5209" w:rsidRPr="003E5209">
        <w:t xml:space="preserve"> Г</w:t>
      </w:r>
      <w:r w:rsidR="005B48DB" w:rsidRPr="005B48DB">
        <w:t>альваникалық шламдар негізінде шикізат қоспаларын күйдіруді</w:t>
      </w:r>
      <w:r w:rsidR="005B48DB">
        <w:t>ң</w:t>
      </w:r>
      <w:r w:rsidR="005B48DB" w:rsidRPr="005B48DB">
        <w:t xml:space="preserve"> зертханалық зерттеу нәтижелері</w:t>
      </w:r>
    </w:p>
    <w:p w14:paraId="21AD577A" w14:textId="77777777" w:rsidR="005B48DB" w:rsidRDefault="005B48DB" w:rsidP="00375318">
      <w:pPr>
        <w:pStyle w:val="a3"/>
        <w:ind w:right="223" w:firstLine="707"/>
        <w:jc w:val="both"/>
      </w:pPr>
    </w:p>
    <w:tbl>
      <w:tblPr>
        <w:tblW w:w="99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6"/>
        <w:gridCol w:w="1134"/>
        <w:gridCol w:w="850"/>
        <w:gridCol w:w="1134"/>
        <w:gridCol w:w="992"/>
        <w:gridCol w:w="993"/>
        <w:gridCol w:w="850"/>
        <w:gridCol w:w="851"/>
        <w:gridCol w:w="850"/>
        <w:gridCol w:w="851"/>
        <w:gridCol w:w="992"/>
      </w:tblGrid>
      <w:tr w:rsidR="003E5209" w14:paraId="7E0DC33F" w14:textId="77777777" w:rsidTr="00AA0837">
        <w:trPr>
          <w:trHeight w:val="468"/>
        </w:trPr>
        <w:tc>
          <w:tcPr>
            <w:tcW w:w="426" w:type="dxa"/>
            <w:vMerge w:val="restart"/>
            <w:tcBorders>
              <w:top w:val="single" w:sz="4" w:space="0" w:color="000000"/>
              <w:left w:val="single" w:sz="4" w:space="0" w:color="000000"/>
              <w:bottom w:val="single" w:sz="4" w:space="0" w:color="000000"/>
              <w:right w:val="single" w:sz="4" w:space="0" w:color="000000"/>
            </w:tcBorders>
          </w:tcPr>
          <w:p w14:paraId="12019753" w14:textId="77777777" w:rsidR="005B48DB" w:rsidRPr="00725328" w:rsidRDefault="005B48DB" w:rsidP="005B48DB">
            <w:pPr>
              <w:jc w:val="center"/>
            </w:pPr>
          </w:p>
          <w:p w14:paraId="621700E0" w14:textId="77777777" w:rsidR="005B48DB" w:rsidRDefault="005B48DB" w:rsidP="005B48DB">
            <w:pPr>
              <w:jc w:val="center"/>
              <w:rPr>
                <w:lang w:val="ru-RU"/>
              </w:rPr>
            </w:pPr>
            <w:r>
              <w:rPr>
                <w:lang w:val="ru-RU"/>
              </w:rPr>
              <w:t>№</w:t>
            </w:r>
          </w:p>
        </w:tc>
        <w:tc>
          <w:tcPr>
            <w:tcW w:w="1984" w:type="dxa"/>
            <w:gridSpan w:val="2"/>
            <w:tcBorders>
              <w:top w:val="single" w:sz="4" w:space="0" w:color="000000"/>
              <w:left w:val="single" w:sz="4" w:space="0" w:color="000000"/>
              <w:bottom w:val="single" w:sz="4" w:space="0" w:color="000000"/>
              <w:right w:val="single" w:sz="4" w:space="0" w:color="000000"/>
            </w:tcBorders>
            <w:hideMark/>
          </w:tcPr>
          <w:p w14:paraId="27897448" w14:textId="77777777" w:rsidR="005B48DB" w:rsidRDefault="005B48DB" w:rsidP="00AA0837">
            <w:pPr>
              <w:jc w:val="both"/>
              <w:rPr>
                <w:lang w:val="ru-RU"/>
              </w:rPr>
            </w:pPr>
            <w:proofErr w:type="spellStart"/>
            <w:r>
              <w:rPr>
                <w:lang w:val="ru-RU"/>
              </w:rPr>
              <w:t>Қоспа</w:t>
            </w:r>
            <w:proofErr w:type="spellEnd"/>
            <w:r>
              <w:rPr>
                <w:lang w:val="ru-RU"/>
              </w:rPr>
              <w:t xml:space="preserve"> </w:t>
            </w:r>
            <w:proofErr w:type="spellStart"/>
            <w:r>
              <w:rPr>
                <w:lang w:val="ru-RU"/>
              </w:rPr>
              <w:t>құрамы</w:t>
            </w:r>
            <w:proofErr w:type="spellEnd"/>
            <w:r>
              <w:rPr>
                <w:lang w:val="ru-RU"/>
              </w:rPr>
              <w:t>, %</w:t>
            </w:r>
          </w:p>
        </w:tc>
        <w:tc>
          <w:tcPr>
            <w:tcW w:w="2126" w:type="dxa"/>
            <w:gridSpan w:val="2"/>
            <w:tcBorders>
              <w:top w:val="single" w:sz="4" w:space="0" w:color="000000"/>
              <w:left w:val="single" w:sz="4" w:space="0" w:color="000000"/>
              <w:bottom w:val="single" w:sz="4" w:space="0" w:color="000000"/>
              <w:right w:val="single" w:sz="4" w:space="0" w:color="000000"/>
            </w:tcBorders>
            <w:hideMark/>
          </w:tcPr>
          <w:p w14:paraId="5F3EBF01" w14:textId="77777777" w:rsidR="005B48DB" w:rsidRDefault="005B48DB" w:rsidP="005B48DB">
            <w:pPr>
              <w:jc w:val="center"/>
              <w:rPr>
                <w:lang w:val="ru-RU"/>
              </w:rPr>
            </w:pPr>
            <w:proofErr w:type="spellStart"/>
            <w:r>
              <w:rPr>
                <w:lang w:val="ru-RU"/>
              </w:rPr>
              <w:t>Күйдіру</w:t>
            </w:r>
            <w:proofErr w:type="spellEnd"/>
            <w:r>
              <w:rPr>
                <w:lang w:val="ru-RU"/>
              </w:rPr>
              <w:t xml:space="preserve"> </w:t>
            </w:r>
            <w:proofErr w:type="spellStart"/>
            <w:r>
              <w:rPr>
                <w:lang w:val="ru-RU"/>
              </w:rPr>
              <w:t>шарттары</w:t>
            </w:r>
            <w:proofErr w:type="spellEnd"/>
          </w:p>
        </w:tc>
        <w:tc>
          <w:tcPr>
            <w:tcW w:w="2694" w:type="dxa"/>
            <w:gridSpan w:val="3"/>
            <w:tcBorders>
              <w:top w:val="single" w:sz="4" w:space="0" w:color="000000"/>
              <w:left w:val="single" w:sz="4" w:space="0" w:color="000000"/>
              <w:bottom w:val="single" w:sz="4" w:space="0" w:color="000000"/>
              <w:right w:val="single" w:sz="4" w:space="0" w:color="000000"/>
            </w:tcBorders>
            <w:hideMark/>
          </w:tcPr>
          <w:p w14:paraId="053262D5" w14:textId="77777777" w:rsidR="005B48DB" w:rsidRDefault="005B48DB" w:rsidP="005B48DB">
            <w:pPr>
              <w:jc w:val="center"/>
              <w:rPr>
                <w:lang w:val="ru-RU"/>
              </w:rPr>
            </w:pPr>
            <w:proofErr w:type="spellStart"/>
            <w:r>
              <w:rPr>
                <w:lang w:val="ru-RU"/>
              </w:rPr>
              <w:t>Қалған</w:t>
            </w:r>
            <w:proofErr w:type="spellEnd"/>
            <w:r>
              <w:rPr>
                <w:lang w:val="ru-RU"/>
              </w:rPr>
              <w:t xml:space="preserve"> </w:t>
            </w:r>
            <w:proofErr w:type="spellStart"/>
            <w:r>
              <w:rPr>
                <w:lang w:val="ru-RU"/>
              </w:rPr>
              <w:t>құрамы</w:t>
            </w:r>
            <w:proofErr w:type="spellEnd"/>
            <w:r>
              <w:rPr>
                <w:lang w:val="ru-RU"/>
              </w:rPr>
              <w:t>, %</w:t>
            </w:r>
          </w:p>
        </w:tc>
        <w:tc>
          <w:tcPr>
            <w:tcW w:w="2693" w:type="dxa"/>
            <w:gridSpan w:val="3"/>
            <w:tcBorders>
              <w:top w:val="single" w:sz="4" w:space="0" w:color="000000"/>
              <w:left w:val="single" w:sz="4" w:space="0" w:color="000000"/>
              <w:bottom w:val="single" w:sz="4" w:space="0" w:color="000000"/>
              <w:right w:val="single" w:sz="4" w:space="0" w:color="000000"/>
            </w:tcBorders>
            <w:hideMark/>
          </w:tcPr>
          <w:p w14:paraId="79063435" w14:textId="77777777" w:rsidR="005B48DB" w:rsidRDefault="005B48DB" w:rsidP="005B48DB">
            <w:pPr>
              <w:jc w:val="center"/>
              <w:rPr>
                <w:lang w:val="ru-RU"/>
              </w:rPr>
            </w:pPr>
            <w:proofErr w:type="spellStart"/>
            <w:r>
              <w:rPr>
                <w:lang w:val="ru-RU"/>
              </w:rPr>
              <w:t>Бөліп</w:t>
            </w:r>
            <w:proofErr w:type="spellEnd"/>
            <w:r>
              <w:rPr>
                <w:lang w:val="ru-RU"/>
              </w:rPr>
              <w:t xml:space="preserve"> </w:t>
            </w:r>
            <w:proofErr w:type="spellStart"/>
            <w:r>
              <w:rPr>
                <w:lang w:val="ru-RU"/>
              </w:rPr>
              <w:t>алу</w:t>
            </w:r>
            <w:proofErr w:type="spellEnd"/>
            <w:r>
              <w:rPr>
                <w:lang w:val="ru-RU"/>
              </w:rPr>
              <w:t xml:space="preserve"> </w:t>
            </w:r>
            <w:proofErr w:type="spellStart"/>
            <w:r>
              <w:rPr>
                <w:lang w:val="ru-RU"/>
              </w:rPr>
              <w:t>дәрежесі</w:t>
            </w:r>
            <w:proofErr w:type="spellEnd"/>
            <w:r>
              <w:rPr>
                <w:lang w:val="ru-RU"/>
              </w:rPr>
              <w:t>, %</w:t>
            </w:r>
          </w:p>
        </w:tc>
      </w:tr>
      <w:tr w:rsidR="003E5209" w14:paraId="0B1A4129" w14:textId="77777777" w:rsidTr="00AA0837">
        <w:tc>
          <w:tcPr>
            <w:tcW w:w="426" w:type="dxa"/>
            <w:vMerge/>
            <w:tcBorders>
              <w:top w:val="single" w:sz="4" w:space="0" w:color="000000"/>
              <w:left w:val="single" w:sz="4" w:space="0" w:color="000000"/>
              <w:bottom w:val="single" w:sz="4" w:space="0" w:color="000000"/>
              <w:right w:val="single" w:sz="4" w:space="0" w:color="000000"/>
            </w:tcBorders>
            <w:vAlign w:val="center"/>
            <w:hideMark/>
          </w:tcPr>
          <w:p w14:paraId="71083A99" w14:textId="77777777" w:rsidR="005B48DB" w:rsidRDefault="005B48DB" w:rsidP="00200597">
            <w:pPr>
              <w:rPr>
                <w:lang w:val="ru-RU"/>
              </w:rPr>
            </w:pPr>
          </w:p>
        </w:tc>
        <w:tc>
          <w:tcPr>
            <w:tcW w:w="1134" w:type="dxa"/>
            <w:tcBorders>
              <w:top w:val="single" w:sz="4" w:space="0" w:color="000000"/>
              <w:left w:val="single" w:sz="4" w:space="0" w:color="000000"/>
              <w:bottom w:val="single" w:sz="4" w:space="0" w:color="000000"/>
              <w:right w:val="single" w:sz="4" w:space="0" w:color="000000"/>
            </w:tcBorders>
            <w:hideMark/>
          </w:tcPr>
          <w:p w14:paraId="63BD0361" w14:textId="77777777" w:rsidR="005B48DB" w:rsidRDefault="005B48DB" w:rsidP="00200597">
            <w:pPr>
              <w:jc w:val="center"/>
              <w:rPr>
                <w:lang w:val="ru-RU"/>
              </w:rPr>
            </w:pPr>
            <w:proofErr w:type="spellStart"/>
            <w:r>
              <w:rPr>
                <w:lang w:val="ru-RU"/>
              </w:rPr>
              <w:t>гальваникалық</w:t>
            </w:r>
            <w:proofErr w:type="spellEnd"/>
            <w:r>
              <w:rPr>
                <w:lang w:val="ru-RU"/>
              </w:rPr>
              <w:t xml:space="preserve"> шлам</w:t>
            </w:r>
          </w:p>
        </w:tc>
        <w:tc>
          <w:tcPr>
            <w:tcW w:w="850" w:type="dxa"/>
            <w:tcBorders>
              <w:top w:val="single" w:sz="4" w:space="0" w:color="000000"/>
              <w:left w:val="single" w:sz="4" w:space="0" w:color="000000"/>
              <w:bottom w:val="single" w:sz="4" w:space="0" w:color="000000"/>
              <w:right w:val="single" w:sz="4" w:space="0" w:color="000000"/>
            </w:tcBorders>
            <w:hideMark/>
          </w:tcPr>
          <w:p w14:paraId="65378D8F" w14:textId="77777777" w:rsidR="005B48DB" w:rsidRDefault="005B48DB" w:rsidP="00200597">
            <w:pPr>
              <w:jc w:val="center"/>
              <w:rPr>
                <w:vertAlign w:val="subscript"/>
                <w:lang w:val="en-US"/>
              </w:rPr>
            </w:pPr>
            <w:r>
              <w:t>CaCl</w:t>
            </w:r>
            <w:r>
              <w:rPr>
                <w:vertAlign w:val="subscript"/>
              </w:rPr>
              <w:t>2</w:t>
            </w:r>
          </w:p>
        </w:tc>
        <w:tc>
          <w:tcPr>
            <w:tcW w:w="1134" w:type="dxa"/>
            <w:tcBorders>
              <w:top w:val="single" w:sz="4" w:space="0" w:color="000000"/>
              <w:left w:val="single" w:sz="4" w:space="0" w:color="000000"/>
              <w:bottom w:val="single" w:sz="4" w:space="0" w:color="000000"/>
              <w:right w:val="single" w:sz="4" w:space="0" w:color="000000"/>
            </w:tcBorders>
            <w:hideMark/>
          </w:tcPr>
          <w:p w14:paraId="1F3E8151" w14:textId="77777777" w:rsidR="005B48DB" w:rsidRDefault="005B48DB" w:rsidP="00200597">
            <w:pPr>
              <w:jc w:val="center"/>
              <w:rPr>
                <w:strike/>
                <w:lang w:val="ru-RU"/>
              </w:rPr>
            </w:pPr>
            <w:r>
              <w:rPr>
                <w:lang w:val="ru-RU"/>
              </w:rPr>
              <w:t xml:space="preserve">температура, </w:t>
            </w:r>
            <w:r>
              <w:rPr>
                <w:vertAlign w:val="superscript"/>
                <w:lang w:val="ru-RU"/>
              </w:rPr>
              <w:t>0</w:t>
            </w:r>
            <w:r>
              <w:rPr>
                <w:lang w:val="ru-RU"/>
              </w:rPr>
              <w:t>С</w:t>
            </w:r>
          </w:p>
        </w:tc>
        <w:tc>
          <w:tcPr>
            <w:tcW w:w="992" w:type="dxa"/>
            <w:tcBorders>
              <w:top w:val="single" w:sz="4" w:space="0" w:color="000000"/>
              <w:left w:val="single" w:sz="4" w:space="0" w:color="000000"/>
              <w:bottom w:val="single" w:sz="4" w:space="0" w:color="000000"/>
              <w:right w:val="single" w:sz="4" w:space="0" w:color="000000"/>
            </w:tcBorders>
            <w:hideMark/>
          </w:tcPr>
          <w:p w14:paraId="3BF3B626" w14:textId="77777777" w:rsidR="005B48DB" w:rsidRDefault="005B48DB" w:rsidP="00200597">
            <w:pPr>
              <w:jc w:val="center"/>
              <w:rPr>
                <w:lang w:val="ru-RU"/>
              </w:rPr>
            </w:pPr>
            <w:proofErr w:type="spellStart"/>
            <w:r>
              <w:rPr>
                <w:lang w:val="ru-RU"/>
              </w:rPr>
              <w:t>уақыт</w:t>
            </w:r>
            <w:proofErr w:type="spellEnd"/>
            <w:r>
              <w:rPr>
                <w:lang w:val="ru-RU"/>
              </w:rPr>
              <w:t>,</w:t>
            </w:r>
          </w:p>
          <w:p w14:paraId="0F9FB2B7" w14:textId="77777777" w:rsidR="005B48DB" w:rsidRDefault="005B48DB" w:rsidP="00200597">
            <w:pPr>
              <w:jc w:val="center"/>
              <w:rPr>
                <w:lang w:val="ru-RU"/>
              </w:rPr>
            </w:pPr>
            <w:r>
              <w:rPr>
                <w:lang w:val="ru-RU"/>
              </w:rPr>
              <w:t xml:space="preserve"> мин</w:t>
            </w:r>
          </w:p>
        </w:tc>
        <w:tc>
          <w:tcPr>
            <w:tcW w:w="993" w:type="dxa"/>
            <w:tcBorders>
              <w:top w:val="single" w:sz="4" w:space="0" w:color="000000"/>
              <w:left w:val="single" w:sz="4" w:space="0" w:color="000000"/>
              <w:bottom w:val="single" w:sz="4" w:space="0" w:color="000000"/>
              <w:right w:val="single" w:sz="4" w:space="0" w:color="000000"/>
            </w:tcBorders>
            <w:hideMark/>
          </w:tcPr>
          <w:p w14:paraId="7C97C0F6" w14:textId="77777777" w:rsidR="005B48DB" w:rsidRPr="00381BA6" w:rsidRDefault="005B48DB" w:rsidP="00200597">
            <w:pPr>
              <w:spacing w:before="120" w:after="120"/>
              <w:jc w:val="center"/>
              <w:rPr>
                <w:lang w:val="en-US"/>
              </w:rPr>
            </w:pPr>
            <w:r>
              <w:rPr>
                <w:lang w:val="en-US"/>
              </w:rPr>
              <w:t>Zn</w:t>
            </w:r>
          </w:p>
        </w:tc>
        <w:tc>
          <w:tcPr>
            <w:tcW w:w="850" w:type="dxa"/>
            <w:tcBorders>
              <w:top w:val="single" w:sz="4" w:space="0" w:color="000000"/>
              <w:left w:val="single" w:sz="4" w:space="0" w:color="000000"/>
              <w:bottom w:val="single" w:sz="4" w:space="0" w:color="000000"/>
              <w:right w:val="single" w:sz="4" w:space="0" w:color="000000"/>
            </w:tcBorders>
            <w:hideMark/>
          </w:tcPr>
          <w:p w14:paraId="64D29D31" w14:textId="77777777" w:rsidR="005B48DB" w:rsidRDefault="005B48DB" w:rsidP="00200597">
            <w:pPr>
              <w:spacing w:before="120" w:after="120"/>
              <w:jc w:val="center"/>
            </w:pPr>
            <w:r>
              <w:t>Ni</w:t>
            </w:r>
          </w:p>
        </w:tc>
        <w:tc>
          <w:tcPr>
            <w:tcW w:w="851" w:type="dxa"/>
            <w:tcBorders>
              <w:top w:val="single" w:sz="4" w:space="0" w:color="000000"/>
              <w:left w:val="single" w:sz="4" w:space="0" w:color="000000"/>
              <w:bottom w:val="single" w:sz="4" w:space="0" w:color="000000"/>
              <w:right w:val="single" w:sz="4" w:space="0" w:color="000000"/>
            </w:tcBorders>
            <w:hideMark/>
          </w:tcPr>
          <w:p w14:paraId="7EE55C81" w14:textId="77777777" w:rsidR="005B48DB" w:rsidRDefault="005B48DB" w:rsidP="00200597">
            <w:pPr>
              <w:spacing w:before="120"/>
              <w:jc w:val="center"/>
            </w:pPr>
            <w:r>
              <w:t>Cr</w:t>
            </w:r>
          </w:p>
        </w:tc>
        <w:tc>
          <w:tcPr>
            <w:tcW w:w="850" w:type="dxa"/>
            <w:tcBorders>
              <w:top w:val="single" w:sz="4" w:space="0" w:color="000000"/>
              <w:left w:val="single" w:sz="4" w:space="0" w:color="000000"/>
              <w:bottom w:val="single" w:sz="4" w:space="0" w:color="000000"/>
              <w:right w:val="single" w:sz="4" w:space="0" w:color="000000"/>
            </w:tcBorders>
            <w:hideMark/>
          </w:tcPr>
          <w:p w14:paraId="401ABCCC" w14:textId="77777777" w:rsidR="005B48DB" w:rsidRPr="00381BA6" w:rsidRDefault="005B48DB" w:rsidP="00200597">
            <w:pPr>
              <w:spacing w:before="120" w:after="120"/>
              <w:jc w:val="center"/>
              <w:rPr>
                <w:lang w:val="en-US"/>
              </w:rPr>
            </w:pPr>
            <w:r>
              <w:rPr>
                <w:lang w:val="en-US"/>
              </w:rPr>
              <w:t>Zn</w:t>
            </w:r>
          </w:p>
        </w:tc>
        <w:tc>
          <w:tcPr>
            <w:tcW w:w="851" w:type="dxa"/>
            <w:tcBorders>
              <w:top w:val="single" w:sz="4" w:space="0" w:color="000000"/>
              <w:left w:val="single" w:sz="4" w:space="0" w:color="000000"/>
              <w:bottom w:val="single" w:sz="4" w:space="0" w:color="000000"/>
              <w:right w:val="single" w:sz="4" w:space="0" w:color="000000"/>
            </w:tcBorders>
            <w:hideMark/>
          </w:tcPr>
          <w:p w14:paraId="5CC9A25E" w14:textId="77777777" w:rsidR="005B48DB" w:rsidRDefault="005B48DB" w:rsidP="00200597">
            <w:pPr>
              <w:spacing w:before="120" w:after="120"/>
              <w:jc w:val="center"/>
            </w:pPr>
            <w:r>
              <w:t>Ni</w:t>
            </w:r>
          </w:p>
        </w:tc>
        <w:tc>
          <w:tcPr>
            <w:tcW w:w="992" w:type="dxa"/>
            <w:tcBorders>
              <w:top w:val="single" w:sz="4" w:space="0" w:color="000000"/>
              <w:left w:val="single" w:sz="4" w:space="0" w:color="000000"/>
              <w:bottom w:val="single" w:sz="4" w:space="0" w:color="000000"/>
              <w:right w:val="single" w:sz="4" w:space="0" w:color="000000"/>
            </w:tcBorders>
            <w:hideMark/>
          </w:tcPr>
          <w:p w14:paraId="3E66DC32" w14:textId="77777777" w:rsidR="005B48DB" w:rsidRDefault="005B48DB" w:rsidP="005B48DB">
            <w:pPr>
              <w:spacing w:before="120"/>
              <w:ind w:right="88"/>
              <w:jc w:val="center"/>
            </w:pPr>
            <w:r>
              <w:t>Cr</w:t>
            </w:r>
          </w:p>
        </w:tc>
      </w:tr>
      <w:tr w:rsidR="003E5209" w14:paraId="06573CAE" w14:textId="77777777" w:rsidTr="00AA0837">
        <w:tc>
          <w:tcPr>
            <w:tcW w:w="426" w:type="dxa"/>
            <w:tcBorders>
              <w:top w:val="single" w:sz="4" w:space="0" w:color="000000"/>
              <w:left w:val="single" w:sz="4" w:space="0" w:color="000000"/>
              <w:bottom w:val="single" w:sz="4" w:space="0" w:color="000000"/>
              <w:right w:val="single" w:sz="4" w:space="0" w:color="000000"/>
            </w:tcBorders>
            <w:hideMark/>
          </w:tcPr>
          <w:p w14:paraId="094270F4" w14:textId="77777777" w:rsidR="005B48DB" w:rsidRDefault="005B48DB" w:rsidP="00200597">
            <w:pPr>
              <w:jc w:val="center"/>
              <w:rPr>
                <w:lang w:val="ru-RU"/>
              </w:rPr>
            </w:pPr>
            <w:r>
              <w:rPr>
                <w:lang w:val="ru-RU"/>
              </w:rPr>
              <w:t>1</w:t>
            </w:r>
          </w:p>
        </w:tc>
        <w:tc>
          <w:tcPr>
            <w:tcW w:w="1134" w:type="dxa"/>
            <w:tcBorders>
              <w:top w:val="single" w:sz="4" w:space="0" w:color="000000"/>
              <w:left w:val="single" w:sz="4" w:space="0" w:color="000000"/>
              <w:bottom w:val="single" w:sz="4" w:space="0" w:color="000000"/>
              <w:right w:val="single" w:sz="4" w:space="0" w:color="000000"/>
            </w:tcBorders>
            <w:hideMark/>
          </w:tcPr>
          <w:p w14:paraId="54F3F6D0" w14:textId="77777777" w:rsidR="005B48DB" w:rsidRDefault="005B48DB" w:rsidP="00200597">
            <w:pPr>
              <w:jc w:val="center"/>
              <w:rPr>
                <w:lang w:val="en-US"/>
              </w:rPr>
            </w:pPr>
            <w:r>
              <w:rPr>
                <w:lang w:val="en-US"/>
              </w:rPr>
              <w:t>92</w:t>
            </w:r>
          </w:p>
        </w:tc>
        <w:tc>
          <w:tcPr>
            <w:tcW w:w="850" w:type="dxa"/>
            <w:tcBorders>
              <w:top w:val="single" w:sz="4" w:space="0" w:color="000000"/>
              <w:left w:val="single" w:sz="4" w:space="0" w:color="000000"/>
              <w:bottom w:val="single" w:sz="4" w:space="0" w:color="000000"/>
              <w:right w:val="single" w:sz="4" w:space="0" w:color="000000"/>
            </w:tcBorders>
            <w:hideMark/>
          </w:tcPr>
          <w:p w14:paraId="2E506FEA" w14:textId="77777777" w:rsidR="005B48DB" w:rsidRPr="00381BA6" w:rsidRDefault="005B48DB" w:rsidP="00200597">
            <w:pPr>
              <w:jc w:val="center"/>
              <w:rPr>
                <w:lang w:val="en-US"/>
              </w:rPr>
            </w:pPr>
            <w:r>
              <w:rPr>
                <w:lang w:val="en-US"/>
              </w:rPr>
              <w:t>8</w:t>
            </w:r>
          </w:p>
        </w:tc>
        <w:tc>
          <w:tcPr>
            <w:tcW w:w="1134" w:type="dxa"/>
            <w:tcBorders>
              <w:top w:val="single" w:sz="4" w:space="0" w:color="000000"/>
              <w:left w:val="single" w:sz="4" w:space="0" w:color="000000"/>
              <w:bottom w:val="single" w:sz="4" w:space="0" w:color="000000"/>
              <w:right w:val="single" w:sz="4" w:space="0" w:color="000000"/>
            </w:tcBorders>
          </w:tcPr>
          <w:p w14:paraId="5EE2427E" w14:textId="77777777" w:rsidR="005B48DB" w:rsidRDefault="005B48DB" w:rsidP="00200597">
            <w:pPr>
              <w:jc w:val="center"/>
              <w:rPr>
                <w:lang w:val="ru-RU"/>
              </w:rPr>
            </w:pPr>
            <w:r>
              <w:rPr>
                <w:lang w:val="ru-RU"/>
              </w:rPr>
              <w:t>1100</w:t>
            </w:r>
          </w:p>
          <w:p w14:paraId="291DB77D" w14:textId="77777777" w:rsidR="005B48DB" w:rsidRDefault="005B48DB" w:rsidP="00200597">
            <w:pPr>
              <w:jc w:val="center"/>
              <w:rPr>
                <w:lang w:val="ru-RU"/>
              </w:rPr>
            </w:pPr>
            <w:r>
              <w:rPr>
                <w:lang w:val="ru-RU"/>
              </w:rPr>
              <w:t>1100</w:t>
            </w:r>
          </w:p>
          <w:p w14:paraId="7414F679" w14:textId="77777777" w:rsidR="005B48DB" w:rsidRDefault="005B48DB" w:rsidP="00200597">
            <w:pPr>
              <w:jc w:val="center"/>
              <w:rPr>
                <w:lang w:val="ru-RU"/>
              </w:rPr>
            </w:pPr>
            <w:r>
              <w:rPr>
                <w:lang w:val="ru-RU"/>
              </w:rPr>
              <w:t>1200</w:t>
            </w:r>
          </w:p>
          <w:p w14:paraId="63406568" w14:textId="77777777" w:rsidR="005B48DB" w:rsidRPr="003E5209" w:rsidRDefault="005B48DB" w:rsidP="003E5209">
            <w:pPr>
              <w:jc w:val="center"/>
              <w:rPr>
                <w:lang w:val="en-US"/>
              </w:rPr>
            </w:pPr>
            <w:r>
              <w:rPr>
                <w:lang w:val="ru-RU"/>
              </w:rPr>
              <w:t>1200</w:t>
            </w:r>
          </w:p>
        </w:tc>
        <w:tc>
          <w:tcPr>
            <w:tcW w:w="992" w:type="dxa"/>
            <w:tcBorders>
              <w:top w:val="single" w:sz="4" w:space="0" w:color="000000"/>
              <w:left w:val="single" w:sz="4" w:space="0" w:color="000000"/>
              <w:bottom w:val="single" w:sz="4" w:space="0" w:color="000000"/>
              <w:right w:val="single" w:sz="4" w:space="0" w:color="000000"/>
            </w:tcBorders>
            <w:hideMark/>
          </w:tcPr>
          <w:p w14:paraId="387F44E3" w14:textId="77777777" w:rsidR="005B48DB" w:rsidRDefault="005B48DB" w:rsidP="00200597">
            <w:pPr>
              <w:jc w:val="center"/>
              <w:rPr>
                <w:lang w:val="ru-RU"/>
              </w:rPr>
            </w:pPr>
            <w:r>
              <w:rPr>
                <w:lang w:val="ru-RU"/>
              </w:rPr>
              <w:t>30</w:t>
            </w:r>
          </w:p>
          <w:p w14:paraId="058286D8" w14:textId="77777777" w:rsidR="005B48DB" w:rsidRDefault="005B48DB" w:rsidP="00200597">
            <w:pPr>
              <w:jc w:val="center"/>
              <w:rPr>
                <w:lang w:val="ru-RU"/>
              </w:rPr>
            </w:pPr>
            <w:r>
              <w:rPr>
                <w:lang w:val="ru-RU"/>
              </w:rPr>
              <w:t>60</w:t>
            </w:r>
          </w:p>
          <w:p w14:paraId="7B7BBFCB" w14:textId="77777777" w:rsidR="005B48DB" w:rsidRDefault="005B48DB" w:rsidP="00200597">
            <w:pPr>
              <w:jc w:val="center"/>
              <w:rPr>
                <w:lang w:val="ru-RU"/>
              </w:rPr>
            </w:pPr>
            <w:r>
              <w:rPr>
                <w:lang w:val="ru-RU"/>
              </w:rPr>
              <w:t>30</w:t>
            </w:r>
          </w:p>
          <w:p w14:paraId="5579B8D8" w14:textId="77777777" w:rsidR="005B48DB" w:rsidRDefault="005B48DB" w:rsidP="00200597">
            <w:pPr>
              <w:jc w:val="center"/>
              <w:rPr>
                <w:lang w:val="ru-RU"/>
              </w:rPr>
            </w:pPr>
            <w:r>
              <w:rPr>
                <w:lang w:val="ru-RU"/>
              </w:rPr>
              <w:t>60</w:t>
            </w:r>
          </w:p>
        </w:tc>
        <w:tc>
          <w:tcPr>
            <w:tcW w:w="993" w:type="dxa"/>
            <w:tcBorders>
              <w:top w:val="single" w:sz="4" w:space="0" w:color="000000"/>
              <w:left w:val="single" w:sz="4" w:space="0" w:color="000000"/>
              <w:bottom w:val="single" w:sz="4" w:space="0" w:color="000000"/>
              <w:right w:val="single" w:sz="4" w:space="0" w:color="000000"/>
            </w:tcBorders>
            <w:hideMark/>
          </w:tcPr>
          <w:p w14:paraId="39B5181A" w14:textId="77777777" w:rsidR="005B48DB" w:rsidRDefault="005B48DB" w:rsidP="00200597">
            <w:pPr>
              <w:jc w:val="center"/>
              <w:rPr>
                <w:lang w:val="ru-RU"/>
              </w:rPr>
            </w:pPr>
            <w:r>
              <w:rPr>
                <w:lang w:val="ru-RU"/>
              </w:rPr>
              <w:t>0,03</w:t>
            </w:r>
          </w:p>
          <w:p w14:paraId="736A6AEB" w14:textId="77777777" w:rsidR="005B48DB" w:rsidRDefault="005B48DB" w:rsidP="00200597">
            <w:pPr>
              <w:jc w:val="center"/>
              <w:rPr>
                <w:lang w:val="ru-RU"/>
              </w:rPr>
            </w:pPr>
            <w:r>
              <w:rPr>
                <w:lang w:val="ru-RU"/>
              </w:rPr>
              <w:t>0,02</w:t>
            </w:r>
          </w:p>
          <w:p w14:paraId="5494B287" w14:textId="77777777" w:rsidR="005B48DB" w:rsidRDefault="005B48DB" w:rsidP="00200597">
            <w:pPr>
              <w:jc w:val="center"/>
              <w:rPr>
                <w:lang w:val="ru-RU"/>
              </w:rPr>
            </w:pPr>
            <w:r>
              <w:rPr>
                <w:lang w:val="ru-RU"/>
              </w:rPr>
              <w:t>0,02</w:t>
            </w:r>
          </w:p>
          <w:p w14:paraId="6791DA4E" w14:textId="77777777" w:rsidR="005B48DB" w:rsidRDefault="005B48DB" w:rsidP="00200597">
            <w:pPr>
              <w:jc w:val="center"/>
              <w:rPr>
                <w:lang w:val="ru-RU"/>
              </w:rPr>
            </w:pPr>
            <w:r>
              <w:rPr>
                <w:lang w:val="ru-RU"/>
              </w:rPr>
              <w:t>0,02</w:t>
            </w:r>
          </w:p>
        </w:tc>
        <w:tc>
          <w:tcPr>
            <w:tcW w:w="850" w:type="dxa"/>
            <w:tcBorders>
              <w:top w:val="single" w:sz="4" w:space="0" w:color="000000"/>
              <w:left w:val="single" w:sz="4" w:space="0" w:color="000000"/>
              <w:bottom w:val="single" w:sz="4" w:space="0" w:color="000000"/>
              <w:right w:val="single" w:sz="4" w:space="0" w:color="000000"/>
            </w:tcBorders>
            <w:hideMark/>
          </w:tcPr>
          <w:p w14:paraId="6170C670" w14:textId="77777777" w:rsidR="005B48DB" w:rsidRDefault="005B48DB" w:rsidP="00200597">
            <w:pPr>
              <w:jc w:val="center"/>
              <w:rPr>
                <w:lang w:val="ru-RU"/>
              </w:rPr>
            </w:pPr>
            <w:r>
              <w:rPr>
                <w:lang w:val="ru-RU"/>
              </w:rPr>
              <w:t>0,035</w:t>
            </w:r>
          </w:p>
          <w:p w14:paraId="3E79AA4D" w14:textId="77777777" w:rsidR="005B48DB" w:rsidRDefault="005B48DB" w:rsidP="00200597">
            <w:pPr>
              <w:jc w:val="center"/>
              <w:rPr>
                <w:lang w:val="ru-RU"/>
              </w:rPr>
            </w:pPr>
            <w:r>
              <w:rPr>
                <w:lang w:val="ru-RU"/>
              </w:rPr>
              <w:t>0,028</w:t>
            </w:r>
          </w:p>
          <w:p w14:paraId="5C87303A" w14:textId="77777777" w:rsidR="005B48DB" w:rsidRDefault="005B48DB" w:rsidP="00200597">
            <w:pPr>
              <w:jc w:val="center"/>
              <w:rPr>
                <w:lang w:val="ru-RU"/>
              </w:rPr>
            </w:pPr>
            <w:r>
              <w:rPr>
                <w:lang w:val="ru-RU"/>
              </w:rPr>
              <w:t>0,027</w:t>
            </w:r>
          </w:p>
          <w:p w14:paraId="4951FC42" w14:textId="77777777" w:rsidR="005B48DB" w:rsidRDefault="005B48DB" w:rsidP="00200597">
            <w:pPr>
              <w:jc w:val="center"/>
              <w:rPr>
                <w:lang w:val="ru-RU"/>
              </w:rPr>
            </w:pPr>
            <w:r>
              <w:rPr>
                <w:lang w:val="ru-RU"/>
              </w:rPr>
              <w:t>0,027</w:t>
            </w:r>
          </w:p>
        </w:tc>
        <w:tc>
          <w:tcPr>
            <w:tcW w:w="851" w:type="dxa"/>
            <w:tcBorders>
              <w:top w:val="single" w:sz="4" w:space="0" w:color="000000"/>
              <w:left w:val="single" w:sz="4" w:space="0" w:color="000000"/>
              <w:bottom w:val="single" w:sz="4" w:space="0" w:color="000000"/>
              <w:right w:val="single" w:sz="4" w:space="0" w:color="000000"/>
            </w:tcBorders>
            <w:hideMark/>
          </w:tcPr>
          <w:p w14:paraId="69474BFC" w14:textId="77777777" w:rsidR="005B48DB" w:rsidRDefault="005B48DB" w:rsidP="00200597">
            <w:pPr>
              <w:jc w:val="center"/>
              <w:rPr>
                <w:lang w:val="en-US"/>
              </w:rPr>
            </w:pPr>
            <w:r>
              <w:rPr>
                <w:lang w:val="ru-RU"/>
              </w:rPr>
              <w:t>1,</w:t>
            </w:r>
            <w:r>
              <w:t>33</w:t>
            </w:r>
          </w:p>
          <w:p w14:paraId="6F3B04D8" w14:textId="77777777" w:rsidR="005B48DB" w:rsidRDefault="005B48DB" w:rsidP="00200597">
            <w:pPr>
              <w:jc w:val="center"/>
            </w:pPr>
            <w:r>
              <w:t>1</w:t>
            </w:r>
            <w:r>
              <w:rPr>
                <w:lang w:val="ru-RU"/>
              </w:rPr>
              <w:t>,</w:t>
            </w:r>
            <w:r>
              <w:t>07</w:t>
            </w:r>
          </w:p>
          <w:p w14:paraId="4635CDCD" w14:textId="77777777" w:rsidR="005B48DB" w:rsidRDefault="005B48DB" w:rsidP="00200597">
            <w:pPr>
              <w:jc w:val="center"/>
              <w:rPr>
                <w:lang w:val="ru-RU"/>
              </w:rPr>
            </w:pPr>
            <w:r>
              <w:t>1</w:t>
            </w:r>
            <w:r>
              <w:rPr>
                <w:lang w:val="ru-RU"/>
              </w:rPr>
              <w:t>,1</w:t>
            </w:r>
          </w:p>
          <w:p w14:paraId="19250AB7" w14:textId="77777777" w:rsidR="005B48DB" w:rsidRDefault="005B48DB" w:rsidP="00200597">
            <w:pPr>
              <w:jc w:val="center"/>
              <w:rPr>
                <w:lang w:val="en-US"/>
              </w:rPr>
            </w:pPr>
            <w:r>
              <w:t>1</w:t>
            </w:r>
            <w:r>
              <w:rPr>
                <w:lang w:val="ru-RU"/>
              </w:rPr>
              <w:t>,</w:t>
            </w:r>
            <w:r>
              <w:t>0</w:t>
            </w:r>
          </w:p>
        </w:tc>
        <w:tc>
          <w:tcPr>
            <w:tcW w:w="850" w:type="dxa"/>
            <w:tcBorders>
              <w:top w:val="single" w:sz="4" w:space="0" w:color="000000"/>
              <w:left w:val="single" w:sz="4" w:space="0" w:color="000000"/>
              <w:bottom w:val="single" w:sz="4" w:space="0" w:color="000000"/>
              <w:right w:val="single" w:sz="4" w:space="0" w:color="000000"/>
            </w:tcBorders>
            <w:hideMark/>
          </w:tcPr>
          <w:p w14:paraId="3D18CEC5" w14:textId="77777777" w:rsidR="005B48DB" w:rsidRDefault="005B48DB" w:rsidP="00200597">
            <w:pPr>
              <w:jc w:val="center"/>
            </w:pPr>
            <w:r>
              <w:t>66</w:t>
            </w:r>
            <w:r>
              <w:rPr>
                <w:lang w:val="ru-RU"/>
              </w:rPr>
              <w:t>,</w:t>
            </w:r>
            <w:r>
              <w:t>8</w:t>
            </w:r>
          </w:p>
          <w:p w14:paraId="7BC12F8F" w14:textId="77777777" w:rsidR="005B48DB" w:rsidRDefault="005B48DB" w:rsidP="00200597">
            <w:pPr>
              <w:jc w:val="center"/>
              <w:rPr>
                <w:lang w:val="ru-RU"/>
              </w:rPr>
            </w:pPr>
            <w:r>
              <w:rPr>
                <w:lang w:val="ru-RU"/>
              </w:rPr>
              <w:t>76,0</w:t>
            </w:r>
          </w:p>
          <w:p w14:paraId="3D4A728A" w14:textId="77777777" w:rsidR="005B48DB" w:rsidRDefault="005B48DB" w:rsidP="00200597">
            <w:pPr>
              <w:jc w:val="center"/>
              <w:rPr>
                <w:lang w:val="en-US"/>
              </w:rPr>
            </w:pPr>
            <w:r>
              <w:t>7</w:t>
            </w:r>
            <w:r>
              <w:rPr>
                <w:lang w:val="ru-RU"/>
              </w:rPr>
              <w:t>8,</w:t>
            </w:r>
            <w:r>
              <w:t>0</w:t>
            </w:r>
          </w:p>
          <w:p w14:paraId="6C19000E" w14:textId="77777777" w:rsidR="005B48DB" w:rsidRDefault="005B48DB" w:rsidP="00200597">
            <w:pPr>
              <w:jc w:val="center"/>
            </w:pPr>
            <w:r>
              <w:t>7</w:t>
            </w:r>
            <w:r>
              <w:rPr>
                <w:lang w:val="ru-RU"/>
              </w:rPr>
              <w:t>8,</w:t>
            </w:r>
            <w:r>
              <w:t>0</w:t>
            </w:r>
          </w:p>
        </w:tc>
        <w:tc>
          <w:tcPr>
            <w:tcW w:w="851" w:type="dxa"/>
            <w:tcBorders>
              <w:top w:val="single" w:sz="4" w:space="0" w:color="000000"/>
              <w:left w:val="single" w:sz="4" w:space="0" w:color="000000"/>
              <w:bottom w:val="single" w:sz="4" w:space="0" w:color="000000"/>
              <w:right w:val="single" w:sz="4" w:space="0" w:color="000000"/>
            </w:tcBorders>
            <w:hideMark/>
          </w:tcPr>
          <w:p w14:paraId="162416D2" w14:textId="77777777" w:rsidR="005B48DB" w:rsidRDefault="005B48DB" w:rsidP="00200597">
            <w:pPr>
              <w:jc w:val="center"/>
            </w:pPr>
            <w:r>
              <w:t>72</w:t>
            </w:r>
            <w:r>
              <w:rPr>
                <w:lang w:val="ru-RU"/>
              </w:rPr>
              <w:t>,</w:t>
            </w:r>
            <w:r>
              <w:t>58</w:t>
            </w:r>
          </w:p>
          <w:p w14:paraId="018C21FA" w14:textId="77777777" w:rsidR="005B48DB" w:rsidRDefault="005B48DB" w:rsidP="00200597">
            <w:pPr>
              <w:jc w:val="center"/>
            </w:pPr>
            <w:r>
              <w:rPr>
                <w:lang w:val="ru-RU"/>
              </w:rPr>
              <w:t>8</w:t>
            </w:r>
            <w:r>
              <w:t>5</w:t>
            </w:r>
            <w:r>
              <w:rPr>
                <w:lang w:val="ru-RU"/>
              </w:rPr>
              <w:t>,</w:t>
            </w:r>
            <w:r>
              <w:t>27</w:t>
            </w:r>
          </w:p>
          <w:p w14:paraId="78002352" w14:textId="77777777" w:rsidR="005B48DB" w:rsidRDefault="005B48DB" w:rsidP="00200597">
            <w:pPr>
              <w:jc w:val="center"/>
            </w:pPr>
            <w:r>
              <w:t>84</w:t>
            </w:r>
            <w:r>
              <w:rPr>
                <w:lang w:val="ru-RU"/>
              </w:rPr>
              <w:t>,</w:t>
            </w:r>
            <w:r>
              <w:t>41</w:t>
            </w:r>
          </w:p>
          <w:p w14:paraId="38580723" w14:textId="77777777" w:rsidR="005B48DB" w:rsidRDefault="005B48DB" w:rsidP="00200597">
            <w:pPr>
              <w:jc w:val="center"/>
            </w:pPr>
            <w:r>
              <w:t>84</w:t>
            </w:r>
            <w:r>
              <w:rPr>
                <w:lang w:val="ru-RU"/>
              </w:rPr>
              <w:t>,</w:t>
            </w:r>
            <w:r>
              <w:t>41</w:t>
            </w:r>
          </w:p>
        </w:tc>
        <w:tc>
          <w:tcPr>
            <w:tcW w:w="992" w:type="dxa"/>
            <w:tcBorders>
              <w:top w:val="single" w:sz="4" w:space="0" w:color="000000"/>
              <w:left w:val="single" w:sz="4" w:space="0" w:color="000000"/>
              <w:bottom w:val="single" w:sz="4" w:space="0" w:color="000000"/>
              <w:right w:val="single" w:sz="4" w:space="0" w:color="000000"/>
            </w:tcBorders>
            <w:hideMark/>
          </w:tcPr>
          <w:p w14:paraId="2416A2F5" w14:textId="77777777" w:rsidR="005B48DB" w:rsidRDefault="005B48DB" w:rsidP="00200597">
            <w:pPr>
              <w:jc w:val="center"/>
            </w:pPr>
            <w:r>
              <w:t>44</w:t>
            </w:r>
            <w:r>
              <w:rPr>
                <w:lang w:val="ru-RU"/>
              </w:rPr>
              <w:t>,</w:t>
            </w:r>
            <w:r>
              <w:t>8</w:t>
            </w:r>
          </w:p>
          <w:p w14:paraId="1376514C" w14:textId="77777777" w:rsidR="005B48DB" w:rsidRDefault="005B48DB" w:rsidP="00200597">
            <w:pPr>
              <w:jc w:val="center"/>
            </w:pPr>
            <w:r>
              <w:t>49</w:t>
            </w:r>
            <w:r>
              <w:rPr>
                <w:lang w:val="ru-RU"/>
              </w:rPr>
              <w:t>,</w:t>
            </w:r>
            <w:r>
              <w:t>7</w:t>
            </w:r>
          </w:p>
          <w:p w14:paraId="3D197E3E" w14:textId="77777777" w:rsidR="005B48DB" w:rsidRDefault="005B48DB" w:rsidP="00200597">
            <w:pPr>
              <w:jc w:val="center"/>
            </w:pPr>
            <w:r>
              <w:rPr>
                <w:lang w:val="ru-RU"/>
              </w:rPr>
              <w:t>5</w:t>
            </w:r>
            <w:r>
              <w:t>1</w:t>
            </w:r>
            <w:r>
              <w:rPr>
                <w:lang w:val="ru-RU"/>
              </w:rPr>
              <w:t>,</w:t>
            </w:r>
            <w:r>
              <w:t>4</w:t>
            </w:r>
          </w:p>
          <w:p w14:paraId="160CDBC1" w14:textId="77777777" w:rsidR="005B48DB" w:rsidRDefault="005B48DB" w:rsidP="00200597">
            <w:pPr>
              <w:jc w:val="center"/>
            </w:pPr>
            <w:r>
              <w:rPr>
                <w:lang w:val="ru-RU"/>
              </w:rPr>
              <w:t>5</w:t>
            </w:r>
            <w:r>
              <w:t>3</w:t>
            </w:r>
            <w:r>
              <w:rPr>
                <w:lang w:val="ru-RU"/>
              </w:rPr>
              <w:t>,</w:t>
            </w:r>
            <w:r>
              <w:t>2</w:t>
            </w:r>
          </w:p>
        </w:tc>
      </w:tr>
      <w:tr w:rsidR="003E5209" w14:paraId="4A25A4AF" w14:textId="77777777" w:rsidTr="00AA0837">
        <w:tc>
          <w:tcPr>
            <w:tcW w:w="426" w:type="dxa"/>
            <w:tcBorders>
              <w:top w:val="single" w:sz="4" w:space="0" w:color="000000"/>
              <w:left w:val="single" w:sz="4" w:space="0" w:color="000000"/>
              <w:bottom w:val="single" w:sz="4" w:space="0" w:color="000000"/>
              <w:right w:val="single" w:sz="4" w:space="0" w:color="000000"/>
            </w:tcBorders>
            <w:hideMark/>
          </w:tcPr>
          <w:p w14:paraId="5BBF9036" w14:textId="77777777" w:rsidR="005B48DB" w:rsidRDefault="005B48DB" w:rsidP="00200597">
            <w:pPr>
              <w:jc w:val="center"/>
            </w:pPr>
            <w:r>
              <w:t>2</w:t>
            </w:r>
          </w:p>
        </w:tc>
        <w:tc>
          <w:tcPr>
            <w:tcW w:w="1134" w:type="dxa"/>
            <w:tcBorders>
              <w:top w:val="single" w:sz="4" w:space="0" w:color="000000"/>
              <w:left w:val="single" w:sz="4" w:space="0" w:color="000000"/>
              <w:bottom w:val="single" w:sz="4" w:space="0" w:color="000000"/>
              <w:right w:val="single" w:sz="4" w:space="0" w:color="000000"/>
            </w:tcBorders>
            <w:hideMark/>
          </w:tcPr>
          <w:p w14:paraId="5F0C5FE0" w14:textId="77777777" w:rsidR="005B48DB" w:rsidRDefault="005B48DB" w:rsidP="00200597">
            <w:pPr>
              <w:jc w:val="center"/>
            </w:pPr>
            <w:r>
              <w:rPr>
                <w:lang w:val="en-US"/>
              </w:rPr>
              <w:t>90</w:t>
            </w:r>
          </w:p>
        </w:tc>
        <w:tc>
          <w:tcPr>
            <w:tcW w:w="850" w:type="dxa"/>
            <w:tcBorders>
              <w:top w:val="single" w:sz="4" w:space="0" w:color="000000"/>
              <w:left w:val="single" w:sz="4" w:space="0" w:color="000000"/>
              <w:bottom w:val="single" w:sz="4" w:space="0" w:color="000000"/>
              <w:right w:val="single" w:sz="4" w:space="0" w:color="000000"/>
            </w:tcBorders>
            <w:hideMark/>
          </w:tcPr>
          <w:p w14:paraId="78C702AB" w14:textId="77777777" w:rsidR="005B48DB" w:rsidRPr="00381BA6" w:rsidRDefault="005B48DB" w:rsidP="00200597">
            <w:pPr>
              <w:jc w:val="center"/>
              <w:rPr>
                <w:lang w:val="en-US"/>
              </w:rPr>
            </w:pPr>
            <w:r>
              <w:rPr>
                <w:lang w:val="en-US"/>
              </w:rPr>
              <w:t>10</w:t>
            </w:r>
          </w:p>
        </w:tc>
        <w:tc>
          <w:tcPr>
            <w:tcW w:w="1134" w:type="dxa"/>
            <w:tcBorders>
              <w:top w:val="single" w:sz="4" w:space="0" w:color="000000"/>
              <w:left w:val="single" w:sz="4" w:space="0" w:color="000000"/>
              <w:bottom w:val="single" w:sz="4" w:space="0" w:color="000000"/>
              <w:right w:val="single" w:sz="4" w:space="0" w:color="000000"/>
            </w:tcBorders>
          </w:tcPr>
          <w:p w14:paraId="05BE425A" w14:textId="77777777" w:rsidR="005B48DB" w:rsidRDefault="005B48DB" w:rsidP="00200597">
            <w:pPr>
              <w:jc w:val="center"/>
              <w:rPr>
                <w:lang w:val="ru-RU"/>
              </w:rPr>
            </w:pPr>
            <w:r>
              <w:rPr>
                <w:lang w:val="ru-RU"/>
              </w:rPr>
              <w:t>1100</w:t>
            </w:r>
          </w:p>
          <w:p w14:paraId="6F041D48" w14:textId="77777777" w:rsidR="005B48DB" w:rsidRDefault="005B48DB" w:rsidP="00200597">
            <w:pPr>
              <w:jc w:val="center"/>
              <w:rPr>
                <w:lang w:val="ru-RU"/>
              </w:rPr>
            </w:pPr>
            <w:r>
              <w:rPr>
                <w:lang w:val="ru-RU"/>
              </w:rPr>
              <w:t>1100</w:t>
            </w:r>
          </w:p>
          <w:p w14:paraId="0BE441E7" w14:textId="77777777" w:rsidR="005B48DB" w:rsidRDefault="005B48DB" w:rsidP="00200597">
            <w:pPr>
              <w:jc w:val="center"/>
              <w:rPr>
                <w:lang w:val="ru-RU"/>
              </w:rPr>
            </w:pPr>
            <w:r>
              <w:rPr>
                <w:lang w:val="ru-RU"/>
              </w:rPr>
              <w:t>1200</w:t>
            </w:r>
          </w:p>
          <w:p w14:paraId="4EC10060" w14:textId="77777777" w:rsidR="005B48DB" w:rsidRPr="003E5209" w:rsidRDefault="005B48DB" w:rsidP="003E5209">
            <w:pPr>
              <w:jc w:val="center"/>
              <w:rPr>
                <w:lang w:val="en-US"/>
              </w:rPr>
            </w:pPr>
            <w:r>
              <w:rPr>
                <w:lang w:val="ru-RU"/>
              </w:rPr>
              <w:t>1200</w:t>
            </w:r>
          </w:p>
        </w:tc>
        <w:tc>
          <w:tcPr>
            <w:tcW w:w="992" w:type="dxa"/>
            <w:tcBorders>
              <w:top w:val="single" w:sz="4" w:space="0" w:color="000000"/>
              <w:left w:val="single" w:sz="4" w:space="0" w:color="000000"/>
              <w:bottom w:val="single" w:sz="4" w:space="0" w:color="000000"/>
              <w:right w:val="single" w:sz="4" w:space="0" w:color="000000"/>
            </w:tcBorders>
            <w:hideMark/>
          </w:tcPr>
          <w:p w14:paraId="5D384B53" w14:textId="77777777" w:rsidR="005B48DB" w:rsidRDefault="005B48DB" w:rsidP="00200597">
            <w:pPr>
              <w:jc w:val="center"/>
              <w:rPr>
                <w:lang w:val="ru-RU"/>
              </w:rPr>
            </w:pPr>
            <w:r>
              <w:rPr>
                <w:lang w:val="ru-RU"/>
              </w:rPr>
              <w:t>30</w:t>
            </w:r>
          </w:p>
          <w:p w14:paraId="53AE90EF" w14:textId="77777777" w:rsidR="005B48DB" w:rsidRDefault="005B48DB" w:rsidP="00200597">
            <w:pPr>
              <w:jc w:val="center"/>
              <w:rPr>
                <w:lang w:val="ru-RU"/>
              </w:rPr>
            </w:pPr>
            <w:r>
              <w:rPr>
                <w:lang w:val="ru-RU"/>
              </w:rPr>
              <w:t>60</w:t>
            </w:r>
          </w:p>
          <w:p w14:paraId="6AFAFC3C" w14:textId="77777777" w:rsidR="005B48DB" w:rsidRDefault="005B48DB" w:rsidP="00200597">
            <w:pPr>
              <w:jc w:val="center"/>
              <w:rPr>
                <w:lang w:val="ru-RU"/>
              </w:rPr>
            </w:pPr>
            <w:r>
              <w:rPr>
                <w:lang w:val="ru-RU"/>
              </w:rPr>
              <w:t>30</w:t>
            </w:r>
          </w:p>
          <w:p w14:paraId="39AB7AB7" w14:textId="77777777" w:rsidR="005B48DB" w:rsidRDefault="005B48DB" w:rsidP="00200597">
            <w:pPr>
              <w:jc w:val="center"/>
            </w:pPr>
            <w:r>
              <w:rPr>
                <w:lang w:val="ru-RU"/>
              </w:rPr>
              <w:t>60</w:t>
            </w:r>
          </w:p>
        </w:tc>
        <w:tc>
          <w:tcPr>
            <w:tcW w:w="993" w:type="dxa"/>
            <w:tcBorders>
              <w:top w:val="single" w:sz="4" w:space="0" w:color="000000"/>
              <w:left w:val="single" w:sz="4" w:space="0" w:color="000000"/>
              <w:bottom w:val="single" w:sz="4" w:space="0" w:color="000000"/>
              <w:right w:val="single" w:sz="4" w:space="0" w:color="000000"/>
            </w:tcBorders>
            <w:hideMark/>
          </w:tcPr>
          <w:p w14:paraId="028F8E22" w14:textId="77777777" w:rsidR="005B48DB" w:rsidRDefault="005B48DB" w:rsidP="00200597">
            <w:pPr>
              <w:jc w:val="center"/>
              <w:rPr>
                <w:lang w:val="ru-RU"/>
              </w:rPr>
            </w:pPr>
            <w:r>
              <w:rPr>
                <w:lang w:val="ru-RU"/>
              </w:rPr>
              <w:t>0,03</w:t>
            </w:r>
          </w:p>
          <w:p w14:paraId="584C650C" w14:textId="77777777" w:rsidR="005B48DB" w:rsidRDefault="005B48DB" w:rsidP="00200597">
            <w:pPr>
              <w:jc w:val="center"/>
              <w:rPr>
                <w:lang w:val="en-US"/>
              </w:rPr>
            </w:pPr>
            <w:r>
              <w:rPr>
                <w:lang w:val="ru-RU"/>
              </w:rPr>
              <w:t>0,02</w:t>
            </w:r>
            <w:r>
              <w:t>5</w:t>
            </w:r>
          </w:p>
          <w:p w14:paraId="05CD6E22" w14:textId="77777777" w:rsidR="005B48DB" w:rsidRDefault="005B48DB" w:rsidP="00200597">
            <w:pPr>
              <w:jc w:val="center"/>
              <w:rPr>
                <w:lang w:val="ru-RU"/>
              </w:rPr>
            </w:pPr>
            <w:r>
              <w:rPr>
                <w:lang w:val="ru-RU"/>
              </w:rPr>
              <w:t>0,02</w:t>
            </w:r>
          </w:p>
          <w:p w14:paraId="3506C0A1" w14:textId="77777777" w:rsidR="005B48DB" w:rsidRDefault="005B48DB" w:rsidP="00200597">
            <w:pPr>
              <w:jc w:val="center"/>
              <w:rPr>
                <w:lang w:val="ru-RU"/>
              </w:rPr>
            </w:pPr>
            <w:r>
              <w:rPr>
                <w:lang w:val="ru-RU"/>
              </w:rPr>
              <w:t>0,02</w:t>
            </w:r>
          </w:p>
        </w:tc>
        <w:tc>
          <w:tcPr>
            <w:tcW w:w="850" w:type="dxa"/>
            <w:tcBorders>
              <w:top w:val="single" w:sz="4" w:space="0" w:color="000000"/>
              <w:left w:val="single" w:sz="4" w:space="0" w:color="000000"/>
              <w:bottom w:val="single" w:sz="4" w:space="0" w:color="000000"/>
              <w:right w:val="single" w:sz="4" w:space="0" w:color="000000"/>
            </w:tcBorders>
            <w:hideMark/>
          </w:tcPr>
          <w:p w14:paraId="5F18B5C1" w14:textId="77777777" w:rsidR="005B48DB" w:rsidRDefault="005B48DB" w:rsidP="00200597">
            <w:pPr>
              <w:jc w:val="center"/>
              <w:rPr>
                <w:lang w:val="ru-RU"/>
              </w:rPr>
            </w:pPr>
            <w:r>
              <w:rPr>
                <w:lang w:val="ru-RU"/>
              </w:rPr>
              <w:t>0,05</w:t>
            </w:r>
          </w:p>
          <w:p w14:paraId="5201A213" w14:textId="77777777" w:rsidR="005B48DB" w:rsidRDefault="005B48DB" w:rsidP="00200597">
            <w:pPr>
              <w:jc w:val="center"/>
              <w:rPr>
                <w:lang w:val="en-US"/>
              </w:rPr>
            </w:pPr>
            <w:r>
              <w:rPr>
                <w:lang w:val="ru-RU"/>
              </w:rPr>
              <w:t>0,0</w:t>
            </w:r>
            <w:r>
              <w:t>4</w:t>
            </w:r>
          </w:p>
          <w:p w14:paraId="23B3A180" w14:textId="77777777" w:rsidR="005B48DB" w:rsidRDefault="005B48DB" w:rsidP="00200597">
            <w:pPr>
              <w:jc w:val="center"/>
            </w:pPr>
            <w:r>
              <w:rPr>
                <w:lang w:val="ru-RU"/>
              </w:rPr>
              <w:t>0,0</w:t>
            </w:r>
            <w:r>
              <w:t>33</w:t>
            </w:r>
          </w:p>
          <w:p w14:paraId="3D4762DF" w14:textId="77777777" w:rsidR="005B48DB" w:rsidRDefault="005B48DB" w:rsidP="00200597">
            <w:pPr>
              <w:jc w:val="center"/>
            </w:pPr>
            <w:r>
              <w:rPr>
                <w:lang w:val="ru-RU"/>
              </w:rPr>
              <w:t>0,0</w:t>
            </w:r>
            <w:r>
              <w:t>31</w:t>
            </w:r>
          </w:p>
        </w:tc>
        <w:tc>
          <w:tcPr>
            <w:tcW w:w="851" w:type="dxa"/>
            <w:tcBorders>
              <w:top w:val="single" w:sz="4" w:space="0" w:color="000000"/>
              <w:left w:val="single" w:sz="4" w:space="0" w:color="000000"/>
              <w:bottom w:val="single" w:sz="4" w:space="0" w:color="000000"/>
              <w:right w:val="single" w:sz="4" w:space="0" w:color="000000"/>
            </w:tcBorders>
            <w:hideMark/>
          </w:tcPr>
          <w:p w14:paraId="76A8E7C4" w14:textId="77777777" w:rsidR="005B48DB" w:rsidRDefault="005B48DB" w:rsidP="00200597">
            <w:pPr>
              <w:jc w:val="center"/>
            </w:pPr>
            <w:r>
              <w:rPr>
                <w:lang w:val="ru-RU"/>
              </w:rPr>
              <w:t>1,</w:t>
            </w:r>
            <w:r>
              <w:t>21</w:t>
            </w:r>
          </w:p>
          <w:p w14:paraId="48D0337A" w14:textId="77777777" w:rsidR="005B48DB" w:rsidRDefault="005B48DB" w:rsidP="00200597">
            <w:pPr>
              <w:jc w:val="center"/>
            </w:pPr>
            <w:r>
              <w:rPr>
                <w:lang w:val="ru-RU"/>
              </w:rPr>
              <w:t>1,</w:t>
            </w:r>
            <w:r>
              <w:t>11</w:t>
            </w:r>
          </w:p>
          <w:p w14:paraId="7653B119" w14:textId="77777777" w:rsidR="005B48DB" w:rsidRDefault="005B48DB" w:rsidP="00200597">
            <w:pPr>
              <w:jc w:val="center"/>
              <w:rPr>
                <w:lang w:val="ru-RU"/>
              </w:rPr>
            </w:pPr>
            <w:r>
              <w:rPr>
                <w:lang w:val="ru-RU"/>
              </w:rPr>
              <w:t>1,</w:t>
            </w:r>
            <w:r>
              <w:t>05</w:t>
            </w:r>
          </w:p>
          <w:p w14:paraId="03BE0DDD" w14:textId="77777777" w:rsidR="005B48DB" w:rsidRDefault="005B48DB" w:rsidP="00200597">
            <w:pPr>
              <w:jc w:val="center"/>
              <w:rPr>
                <w:lang w:val="en-US"/>
              </w:rPr>
            </w:pPr>
            <w:r>
              <w:t>0</w:t>
            </w:r>
            <w:r>
              <w:rPr>
                <w:lang w:val="ru-RU"/>
              </w:rPr>
              <w:t>,</w:t>
            </w:r>
            <w:r>
              <w:t>97</w:t>
            </w:r>
          </w:p>
        </w:tc>
        <w:tc>
          <w:tcPr>
            <w:tcW w:w="850" w:type="dxa"/>
            <w:tcBorders>
              <w:top w:val="single" w:sz="4" w:space="0" w:color="000000"/>
              <w:left w:val="single" w:sz="4" w:space="0" w:color="000000"/>
              <w:bottom w:val="single" w:sz="4" w:space="0" w:color="000000"/>
              <w:right w:val="single" w:sz="4" w:space="0" w:color="000000"/>
            </w:tcBorders>
            <w:hideMark/>
          </w:tcPr>
          <w:p w14:paraId="2D267B7A" w14:textId="77777777" w:rsidR="005B48DB" w:rsidRDefault="005B48DB" w:rsidP="00200597">
            <w:pPr>
              <w:jc w:val="center"/>
            </w:pPr>
            <w:r>
              <w:t>66,8</w:t>
            </w:r>
          </w:p>
          <w:p w14:paraId="385BC6E5" w14:textId="77777777" w:rsidR="005B48DB" w:rsidRDefault="005B48DB" w:rsidP="00200597">
            <w:pPr>
              <w:jc w:val="center"/>
            </w:pPr>
            <w:r>
              <w:t>72,27</w:t>
            </w:r>
          </w:p>
          <w:p w14:paraId="33EA1549" w14:textId="77777777" w:rsidR="005B48DB" w:rsidRDefault="005B48DB" w:rsidP="00200597">
            <w:pPr>
              <w:jc w:val="center"/>
            </w:pPr>
            <w:r>
              <w:t>78,0</w:t>
            </w:r>
          </w:p>
          <w:p w14:paraId="363F600C" w14:textId="77777777" w:rsidR="005B48DB" w:rsidRDefault="005B48DB" w:rsidP="00200597">
            <w:pPr>
              <w:jc w:val="center"/>
            </w:pPr>
            <w:r>
              <w:t>78,0</w:t>
            </w:r>
          </w:p>
        </w:tc>
        <w:tc>
          <w:tcPr>
            <w:tcW w:w="851" w:type="dxa"/>
            <w:tcBorders>
              <w:top w:val="single" w:sz="4" w:space="0" w:color="000000"/>
              <w:left w:val="single" w:sz="4" w:space="0" w:color="000000"/>
              <w:bottom w:val="single" w:sz="4" w:space="0" w:color="000000"/>
              <w:right w:val="single" w:sz="4" w:space="0" w:color="000000"/>
            </w:tcBorders>
            <w:hideMark/>
          </w:tcPr>
          <w:p w14:paraId="38546D9F" w14:textId="77777777" w:rsidR="005B48DB" w:rsidRDefault="005B48DB" w:rsidP="00200597">
            <w:pPr>
              <w:jc w:val="center"/>
            </w:pPr>
            <w:r>
              <w:t>70,59</w:t>
            </w:r>
          </w:p>
          <w:p w14:paraId="19FE4E9F" w14:textId="77777777" w:rsidR="005B48DB" w:rsidRDefault="005B48DB" w:rsidP="00200597">
            <w:pPr>
              <w:jc w:val="center"/>
            </w:pPr>
            <w:r>
              <w:t>85,30</w:t>
            </w:r>
          </w:p>
          <w:p w14:paraId="4C1AE5C7" w14:textId="77777777" w:rsidR="005B48DB" w:rsidRDefault="005B48DB" w:rsidP="00200597">
            <w:pPr>
              <w:jc w:val="center"/>
            </w:pPr>
            <w:r>
              <w:t>80,59</w:t>
            </w:r>
          </w:p>
          <w:p w14:paraId="3EEDF017" w14:textId="77777777" w:rsidR="005B48DB" w:rsidRDefault="005B48DB" w:rsidP="00200597">
            <w:pPr>
              <w:jc w:val="center"/>
            </w:pPr>
            <w:r>
              <w:t>81,77</w:t>
            </w:r>
          </w:p>
        </w:tc>
        <w:tc>
          <w:tcPr>
            <w:tcW w:w="992" w:type="dxa"/>
            <w:tcBorders>
              <w:top w:val="single" w:sz="4" w:space="0" w:color="000000"/>
              <w:left w:val="single" w:sz="4" w:space="0" w:color="000000"/>
              <w:bottom w:val="single" w:sz="4" w:space="0" w:color="000000"/>
              <w:right w:val="single" w:sz="4" w:space="0" w:color="000000"/>
            </w:tcBorders>
            <w:hideMark/>
          </w:tcPr>
          <w:p w14:paraId="4920724E" w14:textId="77777777" w:rsidR="005B48DB" w:rsidRDefault="005B48DB" w:rsidP="00200597">
            <w:pPr>
              <w:jc w:val="center"/>
            </w:pPr>
            <w:r>
              <w:t>46,3</w:t>
            </w:r>
          </w:p>
          <w:p w14:paraId="7CCDECE7" w14:textId="77777777" w:rsidR="005B48DB" w:rsidRDefault="005B48DB" w:rsidP="00200597">
            <w:pPr>
              <w:jc w:val="center"/>
            </w:pPr>
            <w:r>
              <w:t>–</w:t>
            </w:r>
          </w:p>
          <w:p w14:paraId="03066091" w14:textId="77777777" w:rsidR="005B48DB" w:rsidRDefault="005B48DB" w:rsidP="00200597">
            <w:pPr>
              <w:jc w:val="center"/>
            </w:pPr>
            <w:r>
              <w:t>52,1</w:t>
            </w:r>
          </w:p>
          <w:p w14:paraId="26B35DE3" w14:textId="77777777" w:rsidR="005B48DB" w:rsidRDefault="005B48DB" w:rsidP="00200597">
            <w:pPr>
              <w:jc w:val="center"/>
            </w:pPr>
            <w:r>
              <w:t>54,2</w:t>
            </w:r>
          </w:p>
        </w:tc>
      </w:tr>
      <w:tr w:rsidR="003E5209" w14:paraId="5AE47645" w14:textId="77777777" w:rsidTr="00AA0837">
        <w:tc>
          <w:tcPr>
            <w:tcW w:w="426" w:type="dxa"/>
            <w:tcBorders>
              <w:top w:val="single" w:sz="4" w:space="0" w:color="000000"/>
              <w:left w:val="single" w:sz="4" w:space="0" w:color="000000"/>
              <w:bottom w:val="single" w:sz="4" w:space="0" w:color="000000"/>
              <w:right w:val="single" w:sz="4" w:space="0" w:color="000000"/>
            </w:tcBorders>
            <w:hideMark/>
          </w:tcPr>
          <w:p w14:paraId="212BA88A" w14:textId="77777777" w:rsidR="005B48DB" w:rsidRDefault="005B48DB" w:rsidP="00200597">
            <w:pPr>
              <w:jc w:val="center"/>
            </w:pPr>
            <w:r>
              <w:t>3</w:t>
            </w:r>
          </w:p>
        </w:tc>
        <w:tc>
          <w:tcPr>
            <w:tcW w:w="1134" w:type="dxa"/>
            <w:tcBorders>
              <w:top w:val="single" w:sz="4" w:space="0" w:color="000000"/>
              <w:left w:val="single" w:sz="4" w:space="0" w:color="000000"/>
              <w:bottom w:val="single" w:sz="4" w:space="0" w:color="000000"/>
              <w:right w:val="single" w:sz="4" w:space="0" w:color="000000"/>
            </w:tcBorders>
            <w:hideMark/>
          </w:tcPr>
          <w:p w14:paraId="22ED7D3E" w14:textId="77777777" w:rsidR="005B48DB" w:rsidRDefault="005B48DB" w:rsidP="00200597">
            <w:pPr>
              <w:jc w:val="center"/>
            </w:pPr>
            <w:r>
              <w:rPr>
                <w:lang w:val="en-US"/>
              </w:rPr>
              <w:t>88</w:t>
            </w:r>
          </w:p>
        </w:tc>
        <w:tc>
          <w:tcPr>
            <w:tcW w:w="850" w:type="dxa"/>
            <w:tcBorders>
              <w:top w:val="single" w:sz="4" w:space="0" w:color="000000"/>
              <w:left w:val="single" w:sz="4" w:space="0" w:color="000000"/>
              <w:bottom w:val="single" w:sz="4" w:space="0" w:color="000000"/>
              <w:right w:val="single" w:sz="4" w:space="0" w:color="000000"/>
            </w:tcBorders>
            <w:hideMark/>
          </w:tcPr>
          <w:p w14:paraId="0BEA7577" w14:textId="77777777" w:rsidR="005B48DB" w:rsidRPr="00381BA6" w:rsidRDefault="005B48DB" w:rsidP="00200597">
            <w:pPr>
              <w:jc w:val="center"/>
              <w:rPr>
                <w:lang w:val="en-US"/>
              </w:rPr>
            </w:pPr>
            <w:r>
              <w:rPr>
                <w:lang w:val="en-US"/>
              </w:rPr>
              <w:t>12</w:t>
            </w:r>
          </w:p>
        </w:tc>
        <w:tc>
          <w:tcPr>
            <w:tcW w:w="1134" w:type="dxa"/>
            <w:tcBorders>
              <w:top w:val="single" w:sz="4" w:space="0" w:color="000000"/>
              <w:left w:val="single" w:sz="4" w:space="0" w:color="000000"/>
              <w:bottom w:val="single" w:sz="4" w:space="0" w:color="000000"/>
              <w:right w:val="single" w:sz="4" w:space="0" w:color="000000"/>
            </w:tcBorders>
            <w:hideMark/>
          </w:tcPr>
          <w:p w14:paraId="3CA903B6" w14:textId="77777777" w:rsidR="005B48DB" w:rsidRDefault="005B48DB" w:rsidP="00200597">
            <w:pPr>
              <w:jc w:val="center"/>
              <w:rPr>
                <w:lang w:val="ru-RU"/>
              </w:rPr>
            </w:pPr>
            <w:r>
              <w:rPr>
                <w:lang w:val="ru-RU"/>
              </w:rPr>
              <w:t>1100</w:t>
            </w:r>
          </w:p>
          <w:p w14:paraId="3B0040C6" w14:textId="77777777" w:rsidR="005B48DB" w:rsidRDefault="005B48DB" w:rsidP="00200597">
            <w:pPr>
              <w:jc w:val="center"/>
              <w:rPr>
                <w:lang w:val="ru-RU"/>
              </w:rPr>
            </w:pPr>
            <w:r>
              <w:rPr>
                <w:lang w:val="ru-RU"/>
              </w:rPr>
              <w:t>1100</w:t>
            </w:r>
          </w:p>
          <w:p w14:paraId="13C1B5BD" w14:textId="77777777" w:rsidR="005B48DB" w:rsidRDefault="005B48DB" w:rsidP="00200597">
            <w:pPr>
              <w:jc w:val="center"/>
              <w:rPr>
                <w:lang w:val="ru-RU"/>
              </w:rPr>
            </w:pPr>
            <w:r>
              <w:rPr>
                <w:lang w:val="ru-RU"/>
              </w:rPr>
              <w:t>1200</w:t>
            </w:r>
          </w:p>
          <w:p w14:paraId="0965C3EB" w14:textId="77777777" w:rsidR="005B48DB" w:rsidRDefault="005B48DB" w:rsidP="00200597">
            <w:pPr>
              <w:jc w:val="center"/>
              <w:rPr>
                <w:lang w:val="ru-RU"/>
              </w:rPr>
            </w:pPr>
            <w:r>
              <w:rPr>
                <w:lang w:val="ru-RU"/>
              </w:rPr>
              <w:t>1200</w:t>
            </w:r>
          </w:p>
        </w:tc>
        <w:tc>
          <w:tcPr>
            <w:tcW w:w="992" w:type="dxa"/>
            <w:tcBorders>
              <w:top w:val="single" w:sz="4" w:space="0" w:color="000000"/>
              <w:left w:val="single" w:sz="4" w:space="0" w:color="000000"/>
              <w:bottom w:val="single" w:sz="4" w:space="0" w:color="000000"/>
              <w:right w:val="single" w:sz="4" w:space="0" w:color="000000"/>
            </w:tcBorders>
            <w:hideMark/>
          </w:tcPr>
          <w:p w14:paraId="2019C0F3" w14:textId="77777777" w:rsidR="005B48DB" w:rsidRDefault="005B48DB" w:rsidP="00200597">
            <w:pPr>
              <w:jc w:val="center"/>
              <w:rPr>
                <w:lang w:val="ru-RU"/>
              </w:rPr>
            </w:pPr>
            <w:r>
              <w:rPr>
                <w:lang w:val="ru-RU"/>
              </w:rPr>
              <w:t>30</w:t>
            </w:r>
          </w:p>
          <w:p w14:paraId="170BF50F" w14:textId="77777777" w:rsidR="005B48DB" w:rsidRDefault="005B48DB" w:rsidP="00200597">
            <w:pPr>
              <w:jc w:val="center"/>
              <w:rPr>
                <w:lang w:val="ru-RU"/>
              </w:rPr>
            </w:pPr>
            <w:r>
              <w:rPr>
                <w:lang w:val="ru-RU"/>
              </w:rPr>
              <w:t>60</w:t>
            </w:r>
          </w:p>
          <w:p w14:paraId="40C4FE91" w14:textId="77777777" w:rsidR="005B48DB" w:rsidRDefault="005B48DB" w:rsidP="00200597">
            <w:pPr>
              <w:jc w:val="center"/>
              <w:rPr>
                <w:lang w:val="ru-RU"/>
              </w:rPr>
            </w:pPr>
            <w:r>
              <w:rPr>
                <w:lang w:val="ru-RU"/>
              </w:rPr>
              <w:t>30</w:t>
            </w:r>
          </w:p>
          <w:p w14:paraId="6066CA67" w14:textId="77777777" w:rsidR="005B48DB" w:rsidRDefault="005B48DB" w:rsidP="00200597">
            <w:pPr>
              <w:jc w:val="center"/>
              <w:rPr>
                <w:lang w:val="en-US"/>
              </w:rPr>
            </w:pPr>
            <w:r>
              <w:rPr>
                <w:lang w:val="ru-RU"/>
              </w:rPr>
              <w:t>60</w:t>
            </w:r>
          </w:p>
        </w:tc>
        <w:tc>
          <w:tcPr>
            <w:tcW w:w="993" w:type="dxa"/>
            <w:tcBorders>
              <w:top w:val="single" w:sz="4" w:space="0" w:color="000000"/>
              <w:left w:val="single" w:sz="4" w:space="0" w:color="000000"/>
              <w:bottom w:val="single" w:sz="4" w:space="0" w:color="000000"/>
              <w:right w:val="single" w:sz="4" w:space="0" w:color="000000"/>
            </w:tcBorders>
            <w:hideMark/>
          </w:tcPr>
          <w:p w14:paraId="626FC76E" w14:textId="77777777" w:rsidR="005B48DB" w:rsidRDefault="005B48DB" w:rsidP="00200597">
            <w:pPr>
              <w:jc w:val="center"/>
            </w:pPr>
            <w:r>
              <w:rPr>
                <w:lang w:val="ru-RU"/>
              </w:rPr>
              <w:t>0,0</w:t>
            </w:r>
            <w:r>
              <w:t>4</w:t>
            </w:r>
          </w:p>
          <w:p w14:paraId="7542A405" w14:textId="77777777" w:rsidR="005B48DB" w:rsidRDefault="005B48DB" w:rsidP="00200597">
            <w:pPr>
              <w:jc w:val="center"/>
            </w:pPr>
            <w:r>
              <w:rPr>
                <w:lang w:val="ru-RU"/>
              </w:rPr>
              <w:t>0,0</w:t>
            </w:r>
            <w:r>
              <w:t>3</w:t>
            </w:r>
          </w:p>
          <w:p w14:paraId="189B4496" w14:textId="77777777" w:rsidR="005B48DB" w:rsidRDefault="005B48DB" w:rsidP="00200597">
            <w:pPr>
              <w:jc w:val="center"/>
            </w:pPr>
            <w:r>
              <w:rPr>
                <w:lang w:val="ru-RU"/>
              </w:rPr>
              <w:t>0,02</w:t>
            </w:r>
            <w:r>
              <w:t>5</w:t>
            </w:r>
          </w:p>
          <w:p w14:paraId="17A2F035" w14:textId="77777777" w:rsidR="005B48DB" w:rsidRDefault="005B48DB" w:rsidP="00200597">
            <w:pPr>
              <w:jc w:val="center"/>
            </w:pPr>
            <w:r>
              <w:rPr>
                <w:lang w:val="ru-RU"/>
              </w:rPr>
              <w:t>0,02</w:t>
            </w:r>
            <w:r>
              <w:t>0</w:t>
            </w:r>
          </w:p>
        </w:tc>
        <w:tc>
          <w:tcPr>
            <w:tcW w:w="850" w:type="dxa"/>
            <w:tcBorders>
              <w:top w:val="single" w:sz="4" w:space="0" w:color="000000"/>
              <w:left w:val="single" w:sz="4" w:space="0" w:color="000000"/>
              <w:bottom w:val="single" w:sz="4" w:space="0" w:color="000000"/>
              <w:right w:val="single" w:sz="4" w:space="0" w:color="000000"/>
            </w:tcBorders>
            <w:hideMark/>
          </w:tcPr>
          <w:p w14:paraId="60E5E031" w14:textId="77777777" w:rsidR="005B48DB" w:rsidRDefault="005B48DB" w:rsidP="00200597">
            <w:pPr>
              <w:jc w:val="center"/>
            </w:pPr>
            <w:r>
              <w:rPr>
                <w:lang w:val="ru-RU"/>
              </w:rPr>
              <w:t>0,0</w:t>
            </w:r>
            <w:r>
              <w:t>4</w:t>
            </w:r>
          </w:p>
          <w:p w14:paraId="6DD6A7D1" w14:textId="77777777" w:rsidR="005B48DB" w:rsidRDefault="005B48DB" w:rsidP="00200597">
            <w:pPr>
              <w:jc w:val="center"/>
            </w:pPr>
            <w:r>
              <w:rPr>
                <w:lang w:val="ru-RU"/>
              </w:rPr>
              <w:t>0,0</w:t>
            </w:r>
            <w:r>
              <w:t>34</w:t>
            </w:r>
          </w:p>
          <w:p w14:paraId="5EF0EBF8" w14:textId="77777777" w:rsidR="005B48DB" w:rsidRDefault="005B48DB" w:rsidP="00200597">
            <w:pPr>
              <w:jc w:val="center"/>
            </w:pPr>
            <w:r>
              <w:rPr>
                <w:lang w:val="ru-RU"/>
              </w:rPr>
              <w:t>0,0</w:t>
            </w:r>
            <w:r>
              <w:t>30</w:t>
            </w:r>
          </w:p>
          <w:p w14:paraId="5B996A6D" w14:textId="77777777" w:rsidR="005B48DB" w:rsidRDefault="005B48DB" w:rsidP="00200597">
            <w:pPr>
              <w:jc w:val="center"/>
            </w:pPr>
            <w:r>
              <w:rPr>
                <w:lang w:val="ru-RU"/>
              </w:rPr>
              <w:t>0,0</w:t>
            </w:r>
            <w:r>
              <w:t>30</w:t>
            </w:r>
          </w:p>
        </w:tc>
        <w:tc>
          <w:tcPr>
            <w:tcW w:w="851" w:type="dxa"/>
            <w:tcBorders>
              <w:top w:val="single" w:sz="4" w:space="0" w:color="000000"/>
              <w:left w:val="single" w:sz="4" w:space="0" w:color="000000"/>
              <w:bottom w:val="single" w:sz="4" w:space="0" w:color="000000"/>
              <w:right w:val="single" w:sz="4" w:space="0" w:color="000000"/>
            </w:tcBorders>
            <w:hideMark/>
          </w:tcPr>
          <w:p w14:paraId="2794AF91" w14:textId="77777777" w:rsidR="005B48DB" w:rsidRDefault="005B48DB" w:rsidP="00200597">
            <w:pPr>
              <w:jc w:val="center"/>
            </w:pPr>
            <w:r>
              <w:rPr>
                <w:lang w:val="ru-RU"/>
              </w:rPr>
              <w:t>1,</w:t>
            </w:r>
            <w:r>
              <w:t>12</w:t>
            </w:r>
          </w:p>
          <w:p w14:paraId="0E200A99" w14:textId="77777777" w:rsidR="005B48DB" w:rsidRDefault="005B48DB" w:rsidP="00200597">
            <w:pPr>
              <w:jc w:val="center"/>
            </w:pPr>
            <w:r>
              <w:rPr>
                <w:lang w:val="ru-RU"/>
              </w:rPr>
              <w:t>1,0</w:t>
            </w:r>
            <w:r>
              <w:t>3</w:t>
            </w:r>
          </w:p>
          <w:p w14:paraId="7E43368B" w14:textId="77777777" w:rsidR="005B48DB" w:rsidRDefault="005B48DB" w:rsidP="00200597">
            <w:pPr>
              <w:jc w:val="center"/>
            </w:pPr>
            <w:r>
              <w:t>0</w:t>
            </w:r>
            <w:r>
              <w:rPr>
                <w:lang w:val="ru-RU"/>
              </w:rPr>
              <w:t>,</w:t>
            </w:r>
            <w:r>
              <w:t>95</w:t>
            </w:r>
          </w:p>
          <w:p w14:paraId="73905DB7" w14:textId="77777777" w:rsidR="005B48DB" w:rsidRDefault="005B48DB" w:rsidP="00200597">
            <w:pPr>
              <w:jc w:val="center"/>
            </w:pPr>
            <w:r>
              <w:t>0</w:t>
            </w:r>
            <w:r>
              <w:rPr>
                <w:lang w:val="ru-RU"/>
              </w:rPr>
              <w:t>,</w:t>
            </w:r>
            <w:r>
              <w:t>88</w:t>
            </w:r>
          </w:p>
        </w:tc>
        <w:tc>
          <w:tcPr>
            <w:tcW w:w="850" w:type="dxa"/>
            <w:tcBorders>
              <w:top w:val="single" w:sz="4" w:space="0" w:color="000000"/>
              <w:left w:val="single" w:sz="4" w:space="0" w:color="000000"/>
              <w:bottom w:val="single" w:sz="4" w:space="0" w:color="000000"/>
              <w:right w:val="single" w:sz="4" w:space="0" w:color="000000"/>
            </w:tcBorders>
            <w:hideMark/>
          </w:tcPr>
          <w:p w14:paraId="046832FD" w14:textId="77777777" w:rsidR="005B48DB" w:rsidRDefault="005B48DB" w:rsidP="00200597">
            <w:pPr>
              <w:jc w:val="center"/>
            </w:pPr>
            <w:r>
              <w:t>64,0</w:t>
            </w:r>
          </w:p>
          <w:p w14:paraId="2C78D0FA" w14:textId="77777777" w:rsidR="005B48DB" w:rsidRDefault="005B48DB" w:rsidP="00200597">
            <w:pPr>
              <w:jc w:val="center"/>
            </w:pPr>
            <w:r>
              <w:t>65,9</w:t>
            </w:r>
          </w:p>
          <w:p w14:paraId="31F5E216" w14:textId="77777777" w:rsidR="005B48DB" w:rsidRDefault="005B48DB" w:rsidP="00200597">
            <w:pPr>
              <w:jc w:val="center"/>
            </w:pPr>
            <w:r>
              <w:t>72,20</w:t>
            </w:r>
          </w:p>
          <w:p w14:paraId="40EF229C" w14:textId="77777777" w:rsidR="005B48DB" w:rsidRPr="00B514D2" w:rsidRDefault="005B48DB" w:rsidP="00200597">
            <w:pPr>
              <w:jc w:val="center"/>
              <w:rPr>
                <w:lang w:val="ru-RU"/>
              </w:rPr>
            </w:pPr>
            <w:r>
              <w:t>78,</w:t>
            </w:r>
            <w:r>
              <w:rPr>
                <w:lang w:val="ru-RU"/>
              </w:rPr>
              <w:t>8</w:t>
            </w:r>
          </w:p>
        </w:tc>
        <w:tc>
          <w:tcPr>
            <w:tcW w:w="851" w:type="dxa"/>
            <w:tcBorders>
              <w:top w:val="single" w:sz="4" w:space="0" w:color="000000"/>
              <w:left w:val="single" w:sz="4" w:space="0" w:color="000000"/>
              <w:bottom w:val="single" w:sz="4" w:space="0" w:color="000000"/>
              <w:right w:val="single" w:sz="4" w:space="0" w:color="000000"/>
            </w:tcBorders>
            <w:hideMark/>
          </w:tcPr>
          <w:p w14:paraId="310F927D" w14:textId="77777777" w:rsidR="005B48DB" w:rsidRDefault="005B48DB" w:rsidP="00200597">
            <w:pPr>
              <w:jc w:val="center"/>
            </w:pPr>
            <w:r>
              <w:t>75,0</w:t>
            </w:r>
          </w:p>
          <w:p w14:paraId="3D739AC1" w14:textId="77777777" w:rsidR="005B48DB" w:rsidRDefault="005B48DB" w:rsidP="00200597">
            <w:pPr>
              <w:jc w:val="center"/>
            </w:pPr>
            <w:r>
              <w:t>78,75</w:t>
            </w:r>
          </w:p>
          <w:p w14:paraId="1704B3AF" w14:textId="77777777" w:rsidR="005B48DB" w:rsidRDefault="005B48DB" w:rsidP="00200597">
            <w:pPr>
              <w:jc w:val="center"/>
            </w:pPr>
            <w:r>
              <w:t>81,25</w:t>
            </w:r>
          </w:p>
          <w:p w14:paraId="2A6E04B0" w14:textId="77777777" w:rsidR="005B48DB" w:rsidRDefault="005B48DB" w:rsidP="00200597">
            <w:pPr>
              <w:jc w:val="center"/>
            </w:pPr>
            <w:r>
              <w:t>87,50</w:t>
            </w:r>
          </w:p>
        </w:tc>
        <w:tc>
          <w:tcPr>
            <w:tcW w:w="992" w:type="dxa"/>
            <w:tcBorders>
              <w:top w:val="single" w:sz="4" w:space="0" w:color="000000"/>
              <w:left w:val="single" w:sz="4" w:space="0" w:color="000000"/>
              <w:bottom w:val="single" w:sz="4" w:space="0" w:color="000000"/>
              <w:right w:val="single" w:sz="4" w:space="0" w:color="000000"/>
            </w:tcBorders>
            <w:hideMark/>
          </w:tcPr>
          <w:p w14:paraId="59B68BAF" w14:textId="77777777" w:rsidR="005B48DB" w:rsidRDefault="005B48DB" w:rsidP="00200597">
            <w:pPr>
              <w:jc w:val="center"/>
            </w:pPr>
            <w:r>
              <w:t>50,9</w:t>
            </w:r>
          </w:p>
          <w:p w14:paraId="4B1997CF" w14:textId="77777777" w:rsidR="005B48DB" w:rsidRDefault="005B48DB" w:rsidP="00200597">
            <w:pPr>
              <w:jc w:val="center"/>
            </w:pPr>
            <w:r>
              <w:t>53,0</w:t>
            </w:r>
          </w:p>
          <w:p w14:paraId="2FE1B4DF" w14:textId="77777777" w:rsidR="005B48DB" w:rsidRDefault="005B48DB" w:rsidP="00200597">
            <w:pPr>
              <w:jc w:val="center"/>
            </w:pPr>
            <w:r>
              <w:t>56,5</w:t>
            </w:r>
          </w:p>
          <w:p w14:paraId="00E48C3B" w14:textId="77777777" w:rsidR="005B48DB" w:rsidRDefault="005B48DB" w:rsidP="00200597">
            <w:pPr>
              <w:jc w:val="center"/>
            </w:pPr>
            <w:r>
              <w:t>62,1</w:t>
            </w:r>
          </w:p>
        </w:tc>
      </w:tr>
    </w:tbl>
    <w:p w14:paraId="099A0FCF" w14:textId="77777777" w:rsidR="00840E5C" w:rsidRDefault="00840E5C" w:rsidP="001064A0">
      <w:pPr>
        <w:pStyle w:val="a3"/>
        <w:spacing w:before="6"/>
        <w:ind w:left="0" w:right="2"/>
        <w:rPr>
          <w:i/>
        </w:rPr>
      </w:pPr>
    </w:p>
    <w:p w14:paraId="765D35DD" w14:textId="77777777" w:rsidR="005B48DB" w:rsidRPr="005B48DB" w:rsidRDefault="005B48DB" w:rsidP="004602BA">
      <w:pPr>
        <w:pStyle w:val="a3"/>
        <w:ind w:left="0" w:right="2" w:firstLine="567"/>
        <w:jc w:val="both"/>
      </w:pPr>
      <w:r w:rsidRPr="005B48DB">
        <w:t>Кальций хлориді қоспасы бар гальваникалық шламға негізделген шикізат қоспаларын 8-12% күйдірудің зертханалық зерттеулерінің нәтижелері кальций хлориді қоспасының 12% - ға дейін ұлғаюы кезінде никельді алу дәрежесі 1200</w:t>
      </w:r>
      <w:r w:rsidRPr="005B48DB">
        <w:rPr>
          <w:vertAlign w:val="superscript"/>
        </w:rPr>
        <w:t>0</w:t>
      </w:r>
      <w:r w:rsidRPr="005B48DB">
        <w:t>С температурада 87,50% - ға дейін және ұзақтығы 60 мин.</w:t>
      </w:r>
      <w:r>
        <w:t xml:space="preserve"> Б</w:t>
      </w:r>
      <w:r w:rsidRPr="005B48DB">
        <w:t>ұл жағдайларда хромды алу дәрежесі 62,1% - ға, ал мырыш 78,8% - ға дейін жететінін көрсетті.</w:t>
      </w:r>
    </w:p>
    <w:p w14:paraId="70E84BEE" w14:textId="77777777" w:rsidR="005B48DB" w:rsidRPr="005B48DB" w:rsidRDefault="005B48DB" w:rsidP="004602BA">
      <w:pPr>
        <w:pStyle w:val="a3"/>
        <w:ind w:left="0" w:right="2" w:firstLine="567"/>
        <w:jc w:val="both"/>
      </w:pPr>
      <w:r w:rsidRPr="005B48DB">
        <w:t xml:space="preserve">Кальций хлориді қосылған гальваникалық шламдарды хлорлау </w:t>
      </w:r>
      <w:r w:rsidRPr="005B48DB">
        <w:lastRenderedPageBreak/>
        <w:t>күйдіруінің 8-12% нәтижелері зерттелетін температура аймағында мырыш пен никельмен салыстырғанда олардың газ фазасына бөлінуі салыстырмалы түрде жоғары емес екенін көрсетті. Бұл хром оксидінің құрамында темір бар қосылыспен байланысын көрсетеді.</w:t>
      </w:r>
    </w:p>
    <w:p w14:paraId="1AB5D1FD" w14:textId="77777777" w:rsidR="00F26C65" w:rsidRPr="00FE6861" w:rsidRDefault="001103AD" w:rsidP="00FE6861">
      <w:pPr>
        <w:ind w:firstLine="397"/>
        <w:jc w:val="both"/>
        <w:rPr>
          <w:noProof/>
          <w:lang w:val="en-US"/>
        </w:rPr>
      </w:pPr>
      <w:r w:rsidRPr="001103AD">
        <w:rPr>
          <w:sz w:val="28"/>
          <w:szCs w:val="28"/>
        </w:rPr>
        <w:t xml:space="preserve">Металдардың бөліну дәрежесінің 10-60 минут күйдіру ұзақтығына және 1100-1200°С температураға графикалық тәуелділігі </w:t>
      </w:r>
      <w:r w:rsidR="003E5209" w:rsidRPr="003E5209">
        <w:rPr>
          <w:sz w:val="28"/>
          <w:szCs w:val="28"/>
        </w:rPr>
        <w:t>4.6</w:t>
      </w:r>
      <w:r w:rsidR="006F6A9D" w:rsidRPr="006F6A9D">
        <w:rPr>
          <w:sz w:val="28"/>
          <w:szCs w:val="28"/>
        </w:rPr>
        <w:t xml:space="preserve"> </w:t>
      </w:r>
      <w:r w:rsidR="006F6A9D" w:rsidRPr="001103AD">
        <w:rPr>
          <w:sz w:val="28"/>
          <w:szCs w:val="28"/>
        </w:rPr>
        <w:t>сурет</w:t>
      </w:r>
      <w:r w:rsidR="006F6A9D" w:rsidRPr="006F6A9D">
        <w:rPr>
          <w:sz w:val="28"/>
          <w:szCs w:val="28"/>
        </w:rPr>
        <w:t>те</w:t>
      </w:r>
      <w:r w:rsidRPr="001103AD">
        <w:rPr>
          <w:sz w:val="28"/>
          <w:szCs w:val="28"/>
        </w:rPr>
        <w:t xml:space="preserve"> келтірілген. Алынған нәтижелерді талдау көрсеткендей, процестің температурасы мен ұзақтығы неғұрлым жоғары болса, соңғы нүктелердегі хлорид түріндегі металдардың бөліну дәрежесі максималды мәндерге жетеді</w:t>
      </w:r>
      <w:r w:rsidR="00FE6861">
        <w:rPr>
          <w:sz w:val="28"/>
          <w:szCs w:val="28"/>
          <w:lang w:val="en-US"/>
        </w:rPr>
        <w:t>.</w:t>
      </w:r>
    </w:p>
    <w:p w14:paraId="4C45995F" w14:textId="77777777" w:rsidR="007711E8" w:rsidRDefault="007A5482" w:rsidP="00F26C65">
      <w:pPr>
        <w:jc w:val="both"/>
        <w:rPr>
          <w:noProof/>
        </w:rPr>
      </w:pPr>
      <w:r w:rsidRPr="004D69EC">
        <w:rPr>
          <w:noProof/>
          <w:lang w:val="ru-RU" w:eastAsia="ru-RU"/>
        </w:rPr>
        <w:drawing>
          <wp:inline distT="0" distB="0" distL="0" distR="0" wp14:anchorId="36B55EBA" wp14:editId="66FFE51A">
            <wp:extent cx="4290060" cy="3516923"/>
            <wp:effectExtent l="0" t="0" r="2540" b="1270"/>
            <wp:docPr id="73" name="Рисунок 1916293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16293457"/>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06656" cy="3530528"/>
                    </a:xfrm>
                    <a:prstGeom prst="rect">
                      <a:avLst/>
                    </a:prstGeom>
                    <a:noFill/>
                    <a:ln>
                      <a:noFill/>
                    </a:ln>
                  </pic:spPr>
                </pic:pic>
              </a:graphicData>
            </a:graphic>
          </wp:inline>
        </w:drawing>
      </w:r>
    </w:p>
    <w:p w14:paraId="2519AFC6" w14:textId="77777777" w:rsidR="00F26C65" w:rsidRPr="002248C6" w:rsidRDefault="007A5482" w:rsidP="00F26C65">
      <w:pPr>
        <w:jc w:val="both"/>
      </w:pPr>
      <w:r w:rsidRPr="004D69EC">
        <w:rPr>
          <w:noProof/>
          <w:lang w:val="ru-RU" w:eastAsia="ru-RU"/>
        </w:rPr>
        <w:drawing>
          <wp:inline distT="0" distB="0" distL="0" distR="0" wp14:anchorId="020506FE" wp14:editId="15E9EB02">
            <wp:extent cx="4290646" cy="3112477"/>
            <wp:effectExtent l="0" t="0" r="2540" b="0"/>
            <wp:docPr id="74" name="Рисунок 17707367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70736707"/>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27381" cy="3139125"/>
                    </a:xfrm>
                    <a:prstGeom prst="rect">
                      <a:avLst/>
                    </a:prstGeom>
                    <a:noFill/>
                    <a:ln>
                      <a:noFill/>
                    </a:ln>
                  </pic:spPr>
                </pic:pic>
              </a:graphicData>
            </a:graphic>
          </wp:inline>
        </w:drawing>
      </w:r>
    </w:p>
    <w:p w14:paraId="657905BC" w14:textId="77777777" w:rsidR="00F26C65" w:rsidRPr="00FE6861" w:rsidRDefault="006F6A9D" w:rsidP="00FE6861">
      <w:pPr>
        <w:pStyle w:val="210"/>
        <w:ind w:firstLine="709"/>
        <w:jc w:val="both"/>
        <w:rPr>
          <w:noProof/>
          <w:sz w:val="28"/>
          <w:szCs w:val="28"/>
          <w:lang w:val="en-US"/>
        </w:rPr>
      </w:pPr>
      <w:r w:rsidRPr="003E5209">
        <w:rPr>
          <w:noProof/>
          <w:sz w:val="28"/>
          <w:szCs w:val="28"/>
          <w:lang w:val="kk-KZ"/>
        </w:rPr>
        <w:t>4.6</w:t>
      </w:r>
      <w:r>
        <w:rPr>
          <w:noProof/>
          <w:sz w:val="28"/>
          <w:szCs w:val="28"/>
          <w:lang w:val="kk-KZ"/>
        </w:rPr>
        <w:t xml:space="preserve"> с</w:t>
      </w:r>
      <w:r w:rsidR="003E5209" w:rsidRPr="003E5209">
        <w:rPr>
          <w:noProof/>
          <w:sz w:val="28"/>
          <w:szCs w:val="28"/>
          <w:lang w:val="kk-KZ"/>
        </w:rPr>
        <w:t>урет</w:t>
      </w:r>
      <w:r>
        <w:rPr>
          <w:noProof/>
          <w:sz w:val="28"/>
          <w:szCs w:val="28"/>
          <w:lang w:val="kk-KZ"/>
        </w:rPr>
        <w:t xml:space="preserve"> </w:t>
      </w:r>
      <w:r w:rsidR="00F26C65" w:rsidRPr="003E5209">
        <w:rPr>
          <w:noProof/>
          <w:sz w:val="28"/>
          <w:szCs w:val="28"/>
          <w:lang w:val="kk-KZ"/>
        </w:rPr>
        <w:t xml:space="preserve">– </w:t>
      </w:r>
      <w:r w:rsidR="001103AD" w:rsidRPr="003E5209">
        <w:rPr>
          <w:noProof/>
          <w:sz w:val="28"/>
          <w:szCs w:val="28"/>
          <w:lang w:val="kk-KZ"/>
        </w:rPr>
        <w:t xml:space="preserve">Металдардың бөліну дәрежесінің температураға және күйдіру ұзақтығына тәуелділігі  </w:t>
      </w:r>
      <w:r w:rsidR="00F26C65" w:rsidRPr="003E5209">
        <w:rPr>
          <w:noProof/>
          <w:sz w:val="28"/>
          <w:szCs w:val="28"/>
          <w:lang w:val="kk-KZ"/>
        </w:rPr>
        <w:t>(а) 1100</w:t>
      </w:r>
      <w:r w:rsidR="00F26C65" w:rsidRPr="003E5209">
        <w:rPr>
          <w:sz w:val="28"/>
          <w:szCs w:val="28"/>
          <w:lang w:val="kk-KZ"/>
        </w:rPr>
        <w:t>°С</w:t>
      </w:r>
      <w:r w:rsidR="001103AD" w:rsidRPr="003E5209">
        <w:rPr>
          <w:sz w:val="28"/>
          <w:szCs w:val="28"/>
          <w:lang w:val="kk-KZ"/>
        </w:rPr>
        <w:t xml:space="preserve"> температурада</w:t>
      </w:r>
      <w:r w:rsidR="00F26C65" w:rsidRPr="003E5209">
        <w:rPr>
          <w:noProof/>
          <w:sz w:val="28"/>
          <w:szCs w:val="28"/>
          <w:lang w:val="kk-KZ"/>
        </w:rPr>
        <w:t>, б) 1200</w:t>
      </w:r>
      <w:r w:rsidR="00F26C65" w:rsidRPr="003E5209">
        <w:rPr>
          <w:sz w:val="28"/>
          <w:szCs w:val="28"/>
          <w:lang w:val="kk-KZ"/>
        </w:rPr>
        <w:t>°С</w:t>
      </w:r>
      <w:r w:rsidR="001103AD" w:rsidRPr="003E5209">
        <w:rPr>
          <w:sz w:val="28"/>
          <w:szCs w:val="28"/>
          <w:lang w:val="kk-KZ"/>
        </w:rPr>
        <w:t xml:space="preserve"> температурада</w:t>
      </w:r>
      <w:r w:rsidR="00F26C65" w:rsidRPr="003E5209">
        <w:rPr>
          <w:sz w:val="28"/>
          <w:szCs w:val="28"/>
          <w:lang w:val="kk-KZ"/>
        </w:rPr>
        <w:t>.</w:t>
      </w:r>
    </w:p>
    <w:p w14:paraId="6EDDF016" w14:textId="77777777" w:rsidR="001103AD" w:rsidRPr="003E5209" w:rsidRDefault="001103AD" w:rsidP="003E5209">
      <w:pPr>
        <w:ind w:firstLine="709"/>
        <w:jc w:val="both"/>
        <w:rPr>
          <w:sz w:val="28"/>
          <w:szCs w:val="28"/>
        </w:rPr>
      </w:pPr>
      <w:r w:rsidRPr="003E5209">
        <w:rPr>
          <w:sz w:val="28"/>
          <w:szCs w:val="28"/>
        </w:rPr>
        <w:lastRenderedPageBreak/>
        <w:t>Эксперименттік зерттеулердің нәтижелері негізінде технологиялық процесті оңтайландыруға әсер ететін тұрақты және өзгермелі критерийлер таңдалды.</w:t>
      </w:r>
    </w:p>
    <w:p w14:paraId="53506052" w14:textId="77777777" w:rsidR="005B48DB" w:rsidRPr="003E5209" w:rsidRDefault="005B48DB" w:rsidP="003E5209">
      <w:pPr>
        <w:ind w:firstLine="709"/>
        <w:jc w:val="both"/>
        <w:rPr>
          <w:sz w:val="28"/>
          <w:szCs w:val="28"/>
        </w:rPr>
      </w:pPr>
      <w:r w:rsidRPr="003E5209">
        <w:rPr>
          <w:sz w:val="28"/>
          <w:szCs w:val="28"/>
        </w:rPr>
        <w:t>Бұл көрсеткіштер жұмыс жүйесінің термодинамикалық зерттеулерінің нәтижелеріне сәйкес келеді, мұнда 1000-1050</w:t>
      </w:r>
      <w:r w:rsidR="003E5209">
        <w:rPr>
          <w:sz w:val="28"/>
          <w:szCs w:val="28"/>
        </w:rPr>
        <w:t>°</w:t>
      </w:r>
      <w:r w:rsidR="004C0675" w:rsidRPr="003E5209">
        <w:rPr>
          <w:sz w:val="28"/>
          <w:szCs w:val="28"/>
        </w:rPr>
        <w:t>С</w:t>
      </w:r>
      <w:r w:rsidRPr="003E5209">
        <w:rPr>
          <w:sz w:val="28"/>
          <w:szCs w:val="28"/>
        </w:rPr>
        <w:t xml:space="preserve"> температуралық аймақта хром іс жүзінде хлорланбайды, бірақ </w:t>
      </w:r>
      <w:r w:rsidR="004C0675" w:rsidRPr="003E5209">
        <w:rPr>
          <w:sz w:val="28"/>
          <w:szCs w:val="28"/>
        </w:rPr>
        <w:t>Сr</w:t>
      </w:r>
      <w:r w:rsidR="004C0675" w:rsidRPr="003E5209">
        <w:rPr>
          <w:sz w:val="28"/>
          <w:szCs w:val="28"/>
          <w:vertAlign w:val="subscript"/>
        </w:rPr>
        <w:t>2</w:t>
      </w:r>
      <w:r w:rsidR="004C0675" w:rsidRPr="003E5209">
        <w:rPr>
          <w:sz w:val="28"/>
          <w:szCs w:val="28"/>
        </w:rPr>
        <w:t>O</w:t>
      </w:r>
      <w:r w:rsidR="004C0675" w:rsidRPr="003E5209">
        <w:rPr>
          <w:sz w:val="28"/>
          <w:szCs w:val="28"/>
          <w:vertAlign w:val="subscript"/>
        </w:rPr>
        <w:t>3</w:t>
      </w:r>
      <w:r w:rsidRPr="003E5209">
        <w:rPr>
          <w:sz w:val="28"/>
          <w:szCs w:val="28"/>
        </w:rPr>
        <w:t xml:space="preserve"> конденсацияланған фазасы ретінде бөлінеді. Алынған конденсатты кальций гидроксиді ерітіндісімен алуға болады, содан кейін бұл өнімді әр түрлі құрылыс өнімдері үшін темір-хром пигменті ретінде қолдануға болады.</w:t>
      </w:r>
    </w:p>
    <w:p w14:paraId="4D8C0C05" w14:textId="77777777" w:rsidR="004C0675" w:rsidRPr="005B48DB" w:rsidRDefault="004C0675" w:rsidP="005B48DB">
      <w:pPr>
        <w:pStyle w:val="a3"/>
        <w:ind w:right="224" w:firstLine="707"/>
        <w:jc w:val="both"/>
      </w:pPr>
    </w:p>
    <w:p w14:paraId="10B5FAAE" w14:textId="77777777" w:rsidR="00725328" w:rsidRDefault="00725328" w:rsidP="003E5209">
      <w:pPr>
        <w:pStyle w:val="a3"/>
        <w:ind w:left="0" w:right="224" w:firstLine="709"/>
        <w:jc w:val="both"/>
        <w:rPr>
          <w:b/>
          <w:bCs/>
          <w:spacing w:val="1"/>
        </w:rPr>
      </w:pPr>
      <w:r w:rsidRPr="00725328">
        <w:rPr>
          <w:b/>
          <w:bCs/>
        </w:rPr>
        <w:t xml:space="preserve">4.2 </w:t>
      </w:r>
      <w:r w:rsidRPr="00E8725F">
        <w:rPr>
          <w:b/>
          <w:bCs/>
        </w:rPr>
        <w:t>Металлургиялық қалдықтардың қоршаған ортаға әсерін математикалық модельдеу</w:t>
      </w:r>
      <w:r w:rsidRPr="00E8725F">
        <w:rPr>
          <w:b/>
          <w:bCs/>
          <w:spacing w:val="1"/>
        </w:rPr>
        <w:t xml:space="preserve"> </w:t>
      </w:r>
    </w:p>
    <w:p w14:paraId="305E970A" w14:textId="77777777" w:rsidR="003767CA" w:rsidRPr="003A1406" w:rsidRDefault="003767CA" w:rsidP="003E5209">
      <w:pPr>
        <w:ind w:firstLine="709"/>
        <w:jc w:val="both"/>
        <w:rPr>
          <w:color w:val="000000"/>
          <w:sz w:val="28"/>
          <w:szCs w:val="28"/>
          <w:lang w:val="en-US"/>
        </w:rPr>
      </w:pPr>
      <w:r w:rsidRPr="003A1406">
        <w:rPr>
          <w:color w:val="000000"/>
          <w:sz w:val="28"/>
          <w:szCs w:val="28"/>
        </w:rPr>
        <w:t>Математикалық модельдеу зерттелініп отырған объектінің қалай жұмыс істейтінін сипаттау үшін қолданылады. Оның құрылымын, даму заңдылықтарын, тәжірибенің даму сатысын және болжанылатын өнімнің түрін анықтауға көмектеседі. Модельдеу кезінде оңтайландыру принципі ұсталынады. Ол үшін объектінің қасиеттері негізге алынып, адекватты регрессия теңдеулері құрылады. Бұны жеке бір жоба ретінде қарастыруға болады. Технологиялық үрдістерді оңтайландыру</w:t>
      </w:r>
      <w:r w:rsidR="003A1406" w:rsidRPr="003A1406">
        <w:rPr>
          <w:color w:val="000000"/>
          <w:sz w:val="28"/>
          <w:szCs w:val="28"/>
        </w:rPr>
        <w:t>да математикалық модельдеу әдісін қолданған тиімді. Тікелей үрдістің өзімен емес, оның құрылымы және қасиеттері ескерілген жобасы қолданылады. Бұл жерде бірнеше модельды бір уақытта болжауға болады. Сонымен қатар, оларды компьютерлік бағдарламалар арқылы имитациялауға болады. Тәжірибиелік түрде мүмкін емес үрдістерді болжауға мүмкіндік береді. Ол жерде ақпараттық толықтық, модельдердің көптігі және параметрлеу мүмкіндігі принциптері қолданылады [</w:t>
      </w:r>
      <w:r w:rsidR="003A1406" w:rsidRPr="003A1406">
        <w:rPr>
          <w:color w:val="000000"/>
          <w:sz w:val="28"/>
          <w:szCs w:val="28"/>
          <w:lang w:val="en-US"/>
        </w:rPr>
        <w:t>1</w:t>
      </w:r>
      <w:r w:rsidR="00DE6CDF">
        <w:rPr>
          <w:color w:val="000000"/>
          <w:sz w:val="28"/>
          <w:szCs w:val="28"/>
          <w:lang w:val="en-US"/>
        </w:rPr>
        <w:t>5</w:t>
      </w:r>
      <w:r w:rsidR="00466727">
        <w:rPr>
          <w:color w:val="000000"/>
          <w:sz w:val="28"/>
          <w:szCs w:val="28"/>
          <w:lang w:val="ru-RU"/>
        </w:rPr>
        <w:t>1</w:t>
      </w:r>
      <w:r w:rsidR="003A1406" w:rsidRPr="003A1406">
        <w:rPr>
          <w:color w:val="000000"/>
          <w:sz w:val="28"/>
          <w:szCs w:val="28"/>
          <w:lang w:val="en-US"/>
        </w:rPr>
        <w:t>].</w:t>
      </w:r>
    </w:p>
    <w:p w14:paraId="37D52C75" w14:textId="77777777" w:rsidR="00725328" w:rsidRPr="00141587" w:rsidRDefault="001103AD" w:rsidP="003E5209">
      <w:pPr>
        <w:ind w:firstLine="709"/>
        <w:jc w:val="both"/>
        <w:rPr>
          <w:color w:val="000000"/>
          <w:sz w:val="28"/>
          <w:szCs w:val="28"/>
        </w:rPr>
      </w:pPr>
      <w:r w:rsidRPr="00141587">
        <w:rPr>
          <w:sz w:val="28"/>
          <w:szCs w:val="28"/>
        </w:rPr>
        <w:t xml:space="preserve">Тәжірибелер санын азайту үшін біз тәжірибені айналмалы жоспарлауды қолдандық. Айналмалы орталық композициялық жоспарларды құру үшін </w:t>
      </w:r>
      <w:r w:rsidR="00F45E50" w:rsidRPr="00141587">
        <w:rPr>
          <w:sz w:val="28"/>
          <w:szCs w:val="28"/>
        </w:rPr>
        <w:t>«</w:t>
      </w:r>
      <w:r w:rsidRPr="00141587">
        <w:rPr>
          <w:sz w:val="28"/>
          <w:szCs w:val="28"/>
        </w:rPr>
        <w:t>жұлдызды иық</w:t>
      </w:r>
      <w:r w:rsidR="00F45E50" w:rsidRPr="00141587">
        <w:rPr>
          <w:sz w:val="28"/>
          <w:szCs w:val="28"/>
        </w:rPr>
        <w:t>»</w:t>
      </w:r>
      <w:r w:rsidR="00C2708B" w:rsidRPr="00141587">
        <w:rPr>
          <w:sz w:val="28"/>
          <w:szCs w:val="28"/>
        </w:rPr>
        <w:t xml:space="preserve"> </w:t>
      </w:r>
      <w:r w:rsidRPr="00141587">
        <w:rPr>
          <w:sz w:val="28"/>
          <w:szCs w:val="28"/>
        </w:rPr>
        <w:t>деп ата</w:t>
      </w:r>
      <w:r w:rsidR="004B3756" w:rsidRPr="00141587">
        <w:rPr>
          <w:sz w:val="28"/>
          <w:szCs w:val="28"/>
        </w:rPr>
        <w:t>й</w:t>
      </w:r>
      <w:r w:rsidRPr="00141587">
        <w:rPr>
          <w:sz w:val="28"/>
          <w:szCs w:val="28"/>
        </w:rPr>
        <w:t>ды</w:t>
      </w:r>
      <w:r w:rsidR="004B3756" w:rsidRPr="00141587">
        <w:rPr>
          <w:sz w:val="28"/>
          <w:szCs w:val="28"/>
        </w:rPr>
        <w:t xml:space="preserve"> </w:t>
      </w:r>
      <w:r w:rsidRPr="00141587">
        <w:rPr>
          <w:sz w:val="28"/>
          <w:szCs w:val="28"/>
        </w:rPr>
        <w:t xml:space="preserve">(жұлдызды нүктелердің иығы). Екі фактор үшін </w:t>
      </w:r>
      <w:r w:rsidR="00F45E50" w:rsidRPr="00141587">
        <w:rPr>
          <w:sz w:val="28"/>
          <w:szCs w:val="28"/>
        </w:rPr>
        <w:t>«</w:t>
      </w:r>
      <w:r w:rsidRPr="00141587">
        <w:rPr>
          <w:sz w:val="28"/>
          <w:szCs w:val="28"/>
        </w:rPr>
        <w:t>жұлдызды иық</w:t>
      </w:r>
      <w:r w:rsidR="00F45E50" w:rsidRPr="00141587">
        <w:rPr>
          <w:sz w:val="28"/>
          <w:szCs w:val="28"/>
        </w:rPr>
        <w:t>»</w:t>
      </w:r>
      <w:r w:rsidRPr="00141587">
        <w:rPr>
          <w:sz w:val="28"/>
          <w:szCs w:val="28"/>
        </w:rPr>
        <w:t xml:space="preserve"> мәні φ=1,</w:t>
      </w:r>
      <w:r w:rsidR="001807BD" w:rsidRPr="00141587">
        <w:rPr>
          <w:sz w:val="28"/>
          <w:szCs w:val="28"/>
        </w:rPr>
        <w:t>682</w:t>
      </w:r>
      <w:r w:rsidRPr="00141587">
        <w:rPr>
          <w:sz w:val="28"/>
          <w:szCs w:val="28"/>
        </w:rPr>
        <w:t xml:space="preserve"> (кодталған масштабта). Тәуелсіз факторлар ретінде </w:t>
      </w:r>
      <w:r w:rsidR="00141587" w:rsidRPr="00141587">
        <w:rPr>
          <w:sz w:val="28"/>
          <w:szCs w:val="28"/>
        </w:rPr>
        <w:t xml:space="preserve">күйдіру </w:t>
      </w:r>
      <w:r w:rsidRPr="00141587">
        <w:rPr>
          <w:sz w:val="28"/>
          <w:szCs w:val="28"/>
        </w:rPr>
        <w:t>температура</w:t>
      </w:r>
      <w:r w:rsidR="00141587" w:rsidRPr="00141587">
        <w:rPr>
          <w:sz w:val="28"/>
          <w:szCs w:val="28"/>
        </w:rPr>
        <w:t>сы және</w:t>
      </w:r>
      <w:r w:rsidRPr="00141587">
        <w:rPr>
          <w:sz w:val="28"/>
          <w:szCs w:val="28"/>
        </w:rPr>
        <w:t xml:space="preserve"> </w:t>
      </w:r>
      <w:r w:rsidR="0078779F" w:rsidRPr="00141587">
        <w:rPr>
          <w:sz w:val="28"/>
          <w:szCs w:val="28"/>
        </w:rPr>
        <w:t>күйдіру</w:t>
      </w:r>
      <w:r w:rsidRPr="00141587">
        <w:rPr>
          <w:sz w:val="28"/>
          <w:szCs w:val="28"/>
        </w:rPr>
        <w:t xml:space="preserve"> </w:t>
      </w:r>
      <w:r w:rsidR="00141587" w:rsidRPr="00141587">
        <w:rPr>
          <w:sz w:val="28"/>
          <w:szCs w:val="28"/>
        </w:rPr>
        <w:t>мерзімі</w:t>
      </w:r>
      <w:r w:rsidRPr="00141587">
        <w:rPr>
          <w:sz w:val="28"/>
          <w:szCs w:val="28"/>
        </w:rPr>
        <w:t xml:space="preserve"> </w:t>
      </w:r>
      <w:r w:rsidRPr="00141587">
        <w:rPr>
          <w:color w:val="000000"/>
          <w:sz w:val="28"/>
          <w:szCs w:val="28"/>
        </w:rPr>
        <w:t>болды</w:t>
      </w:r>
      <w:r w:rsidR="00725328" w:rsidRPr="00141587">
        <w:rPr>
          <w:color w:val="000000"/>
          <w:sz w:val="28"/>
          <w:szCs w:val="28"/>
        </w:rPr>
        <w:t xml:space="preserve"> [</w:t>
      </w:r>
      <w:r w:rsidR="004543A3" w:rsidRPr="00141587">
        <w:rPr>
          <w:color w:val="000000"/>
          <w:sz w:val="28"/>
          <w:szCs w:val="28"/>
        </w:rPr>
        <w:t>1</w:t>
      </w:r>
      <w:r w:rsidR="00DE6CDF">
        <w:rPr>
          <w:color w:val="000000"/>
          <w:sz w:val="28"/>
          <w:szCs w:val="28"/>
          <w:lang w:val="en-US"/>
        </w:rPr>
        <w:t>5</w:t>
      </w:r>
      <w:r w:rsidR="00466727">
        <w:rPr>
          <w:color w:val="000000"/>
          <w:sz w:val="28"/>
          <w:szCs w:val="28"/>
          <w:lang w:val="ru-RU"/>
        </w:rPr>
        <w:t>1</w:t>
      </w:r>
      <w:r w:rsidR="00725328" w:rsidRPr="00141587">
        <w:rPr>
          <w:color w:val="000000"/>
          <w:sz w:val="28"/>
          <w:szCs w:val="28"/>
        </w:rPr>
        <w:t>].</w:t>
      </w:r>
    </w:p>
    <w:p w14:paraId="08174578" w14:textId="77777777" w:rsidR="00725328" w:rsidRPr="00141587" w:rsidRDefault="0078779F" w:rsidP="003E5209">
      <w:pPr>
        <w:ind w:firstLine="709"/>
        <w:jc w:val="both"/>
        <w:rPr>
          <w:color w:val="000000"/>
          <w:sz w:val="28"/>
          <w:szCs w:val="28"/>
        </w:rPr>
      </w:pPr>
      <w:r w:rsidRPr="00141587">
        <w:rPr>
          <w:color w:val="000000"/>
          <w:sz w:val="28"/>
          <w:szCs w:val="28"/>
        </w:rPr>
        <w:t xml:space="preserve">Стъюдент критерийі бойынша біздің теңдеудің факторлары анықталды. Осы теңдеудің сәйкестігін тексері үшін Фишер критерийі қолданылды </w:t>
      </w:r>
      <w:r w:rsidR="00725328" w:rsidRPr="00141587">
        <w:rPr>
          <w:color w:val="000000"/>
          <w:sz w:val="28"/>
          <w:szCs w:val="28"/>
        </w:rPr>
        <w:t>[</w:t>
      </w:r>
      <w:r w:rsidR="004543A3" w:rsidRPr="00141587">
        <w:rPr>
          <w:color w:val="000000"/>
          <w:sz w:val="28"/>
          <w:szCs w:val="28"/>
        </w:rPr>
        <w:t>1</w:t>
      </w:r>
      <w:r w:rsidR="00DE6CDF">
        <w:rPr>
          <w:color w:val="000000"/>
          <w:sz w:val="28"/>
          <w:szCs w:val="28"/>
          <w:lang w:val="en-US"/>
        </w:rPr>
        <w:t>5</w:t>
      </w:r>
      <w:r w:rsidR="00466727">
        <w:rPr>
          <w:color w:val="000000"/>
          <w:sz w:val="28"/>
          <w:szCs w:val="28"/>
          <w:lang w:val="ru-RU"/>
        </w:rPr>
        <w:t>2</w:t>
      </w:r>
      <w:r w:rsidR="00BB6E8D" w:rsidRPr="00141587">
        <w:rPr>
          <w:color w:val="000000"/>
          <w:sz w:val="28"/>
          <w:szCs w:val="28"/>
        </w:rPr>
        <w:t>-1</w:t>
      </w:r>
      <w:r w:rsidR="00DE6CDF">
        <w:rPr>
          <w:color w:val="000000"/>
          <w:sz w:val="28"/>
          <w:szCs w:val="28"/>
          <w:lang w:val="en-US"/>
        </w:rPr>
        <w:t>5</w:t>
      </w:r>
      <w:r w:rsidR="00466727">
        <w:rPr>
          <w:color w:val="000000"/>
          <w:sz w:val="28"/>
          <w:szCs w:val="28"/>
          <w:lang w:val="ru-RU"/>
        </w:rPr>
        <w:t>4</w:t>
      </w:r>
      <w:r w:rsidR="00725328" w:rsidRPr="00141587">
        <w:rPr>
          <w:color w:val="000000"/>
          <w:sz w:val="28"/>
          <w:szCs w:val="28"/>
        </w:rPr>
        <w:t>].</w:t>
      </w:r>
    </w:p>
    <w:p w14:paraId="7FD0D293" w14:textId="77777777" w:rsidR="001103AD" w:rsidRPr="00141587" w:rsidRDefault="0078779F" w:rsidP="0078779F">
      <w:pPr>
        <w:pStyle w:val="210"/>
        <w:ind w:firstLine="709"/>
        <w:jc w:val="both"/>
        <w:rPr>
          <w:sz w:val="28"/>
          <w:szCs w:val="28"/>
        </w:rPr>
      </w:pPr>
      <w:proofErr w:type="spellStart"/>
      <w:r w:rsidRPr="00141587">
        <w:rPr>
          <w:sz w:val="28"/>
          <w:szCs w:val="28"/>
        </w:rPr>
        <w:t>Металдарды</w:t>
      </w:r>
      <w:proofErr w:type="spellEnd"/>
      <w:r w:rsidRPr="00141587">
        <w:rPr>
          <w:sz w:val="28"/>
          <w:szCs w:val="28"/>
        </w:rPr>
        <w:t xml:space="preserve"> </w:t>
      </w:r>
      <w:proofErr w:type="spellStart"/>
      <w:r w:rsidRPr="00141587">
        <w:rPr>
          <w:sz w:val="28"/>
          <w:szCs w:val="28"/>
        </w:rPr>
        <w:t>хлоридті</w:t>
      </w:r>
      <w:proofErr w:type="spellEnd"/>
      <w:r w:rsidRPr="00141587">
        <w:rPr>
          <w:sz w:val="28"/>
          <w:szCs w:val="28"/>
        </w:rPr>
        <w:t xml:space="preserve"> </w:t>
      </w:r>
      <w:proofErr w:type="spellStart"/>
      <w:r w:rsidRPr="00141587">
        <w:rPr>
          <w:sz w:val="28"/>
          <w:szCs w:val="28"/>
        </w:rPr>
        <w:t>түрде</w:t>
      </w:r>
      <w:proofErr w:type="spellEnd"/>
      <w:r w:rsidRPr="00141587">
        <w:rPr>
          <w:sz w:val="28"/>
          <w:szCs w:val="28"/>
        </w:rPr>
        <w:t xml:space="preserve"> </w:t>
      </w:r>
      <w:proofErr w:type="spellStart"/>
      <w:r w:rsidRPr="00141587">
        <w:rPr>
          <w:sz w:val="28"/>
          <w:szCs w:val="28"/>
        </w:rPr>
        <w:t>бөліп</w:t>
      </w:r>
      <w:proofErr w:type="spellEnd"/>
      <w:r w:rsidRPr="00141587">
        <w:rPr>
          <w:sz w:val="28"/>
          <w:szCs w:val="28"/>
        </w:rPr>
        <w:t xml:space="preserve"> </w:t>
      </w:r>
      <w:proofErr w:type="spellStart"/>
      <w:r w:rsidRPr="00141587">
        <w:rPr>
          <w:sz w:val="28"/>
          <w:szCs w:val="28"/>
        </w:rPr>
        <w:t>алу</w:t>
      </w:r>
      <w:proofErr w:type="spellEnd"/>
      <w:r w:rsidRPr="00141587">
        <w:rPr>
          <w:sz w:val="28"/>
          <w:szCs w:val="28"/>
        </w:rPr>
        <w:t xml:space="preserve"> </w:t>
      </w:r>
      <w:proofErr w:type="spellStart"/>
      <w:r w:rsidRPr="00141587">
        <w:rPr>
          <w:sz w:val="28"/>
          <w:szCs w:val="28"/>
        </w:rPr>
        <w:t>дәрежелері</w:t>
      </w:r>
      <w:proofErr w:type="spellEnd"/>
      <w:r w:rsidRPr="00141587">
        <w:rPr>
          <w:sz w:val="28"/>
          <w:szCs w:val="28"/>
        </w:rPr>
        <w:t xml:space="preserve"> </w:t>
      </w:r>
      <w:proofErr w:type="spellStart"/>
      <w:r w:rsidRPr="00141587">
        <w:rPr>
          <w:sz w:val="28"/>
          <w:szCs w:val="28"/>
        </w:rPr>
        <w:t>тұрақсыз</w:t>
      </w:r>
      <w:proofErr w:type="spellEnd"/>
      <w:r w:rsidRPr="00141587">
        <w:rPr>
          <w:sz w:val="28"/>
          <w:szCs w:val="28"/>
        </w:rPr>
        <w:t xml:space="preserve"> фактор </w:t>
      </w:r>
      <w:proofErr w:type="spellStart"/>
      <w:r w:rsidRPr="00141587">
        <w:rPr>
          <w:sz w:val="28"/>
          <w:szCs w:val="28"/>
        </w:rPr>
        <w:t>болып</w:t>
      </w:r>
      <w:proofErr w:type="spellEnd"/>
      <w:r w:rsidRPr="00141587">
        <w:rPr>
          <w:sz w:val="28"/>
          <w:szCs w:val="28"/>
        </w:rPr>
        <w:t xml:space="preserve"> </w:t>
      </w:r>
      <w:proofErr w:type="spellStart"/>
      <w:r w:rsidRPr="00141587">
        <w:rPr>
          <w:sz w:val="28"/>
          <w:szCs w:val="28"/>
        </w:rPr>
        <w:t>табылады</w:t>
      </w:r>
      <w:proofErr w:type="spellEnd"/>
      <w:r w:rsidRPr="00141587">
        <w:rPr>
          <w:sz w:val="28"/>
          <w:szCs w:val="28"/>
        </w:rPr>
        <w:t xml:space="preserve">. Ал </w:t>
      </w:r>
      <w:proofErr w:type="spellStart"/>
      <w:r w:rsidRPr="00141587">
        <w:rPr>
          <w:sz w:val="28"/>
          <w:szCs w:val="28"/>
        </w:rPr>
        <w:t>күйдіруге</w:t>
      </w:r>
      <w:proofErr w:type="spellEnd"/>
      <w:r w:rsidRPr="00141587">
        <w:rPr>
          <w:sz w:val="28"/>
          <w:szCs w:val="28"/>
        </w:rPr>
        <w:t xml:space="preserve"> </w:t>
      </w:r>
      <w:proofErr w:type="spellStart"/>
      <w:r w:rsidRPr="00141587">
        <w:rPr>
          <w:sz w:val="28"/>
          <w:szCs w:val="28"/>
        </w:rPr>
        <w:t>арналған</w:t>
      </w:r>
      <w:proofErr w:type="spellEnd"/>
      <w:r w:rsidRPr="00141587">
        <w:rPr>
          <w:sz w:val="28"/>
          <w:szCs w:val="28"/>
        </w:rPr>
        <w:t xml:space="preserve"> </w:t>
      </w:r>
      <w:proofErr w:type="spellStart"/>
      <w:r w:rsidRPr="00141587">
        <w:rPr>
          <w:sz w:val="28"/>
          <w:szCs w:val="28"/>
        </w:rPr>
        <w:t>қоспаның</w:t>
      </w:r>
      <w:proofErr w:type="spellEnd"/>
      <w:r w:rsidRPr="00141587">
        <w:rPr>
          <w:sz w:val="28"/>
          <w:szCs w:val="28"/>
        </w:rPr>
        <w:t xml:space="preserve"> </w:t>
      </w:r>
      <w:proofErr w:type="spellStart"/>
      <w:r w:rsidRPr="00141587">
        <w:rPr>
          <w:sz w:val="28"/>
          <w:szCs w:val="28"/>
        </w:rPr>
        <w:t>құрамы</w:t>
      </w:r>
      <w:proofErr w:type="spellEnd"/>
      <w:r w:rsidRPr="00141587">
        <w:rPr>
          <w:sz w:val="28"/>
          <w:szCs w:val="28"/>
        </w:rPr>
        <w:t xml:space="preserve"> </w:t>
      </w:r>
      <w:proofErr w:type="spellStart"/>
      <w:r w:rsidRPr="00141587">
        <w:rPr>
          <w:sz w:val="28"/>
          <w:szCs w:val="28"/>
        </w:rPr>
        <w:t>тұрақты</w:t>
      </w:r>
      <w:proofErr w:type="spellEnd"/>
      <w:r w:rsidRPr="00141587">
        <w:rPr>
          <w:sz w:val="28"/>
          <w:szCs w:val="28"/>
        </w:rPr>
        <w:t xml:space="preserve"> фактор </w:t>
      </w:r>
      <w:proofErr w:type="spellStart"/>
      <w:r w:rsidRPr="00141587">
        <w:rPr>
          <w:sz w:val="28"/>
          <w:szCs w:val="28"/>
        </w:rPr>
        <w:t>болып</w:t>
      </w:r>
      <w:proofErr w:type="spellEnd"/>
      <w:r w:rsidRPr="00141587">
        <w:rPr>
          <w:sz w:val="28"/>
          <w:szCs w:val="28"/>
        </w:rPr>
        <w:t xml:space="preserve"> </w:t>
      </w:r>
      <w:proofErr w:type="spellStart"/>
      <w:r w:rsidRPr="00141587">
        <w:rPr>
          <w:sz w:val="28"/>
          <w:szCs w:val="28"/>
        </w:rPr>
        <w:t>келеді</w:t>
      </w:r>
      <w:proofErr w:type="spellEnd"/>
      <w:r w:rsidRPr="00141587">
        <w:rPr>
          <w:sz w:val="28"/>
          <w:szCs w:val="28"/>
        </w:rPr>
        <w:t xml:space="preserve">. </w:t>
      </w:r>
      <w:proofErr w:type="spellStart"/>
      <w:r w:rsidRPr="00141587">
        <w:rPr>
          <w:sz w:val="28"/>
          <w:szCs w:val="28"/>
        </w:rPr>
        <w:t>Қоспаның</w:t>
      </w:r>
      <w:proofErr w:type="spellEnd"/>
      <w:r w:rsidRPr="00141587">
        <w:rPr>
          <w:sz w:val="28"/>
          <w:szCs w:val="28"/>
        </w:rPr>
        <w:t xml:space="preserve"> </w:t>
      </w:r>
      <w:proofErr w:type="spellStart"/>
      <w:r w:rsidRPr="00141587">
        <w:rPr>
          <w:sz w:val="28"/>
          <w:szCs w:val="28"/>
        </w:rPr>
        <w:t>құрамын</w:t>
      </w:r>
      <w:proofErr w:type="spellEnd"/>
      <w:r w:rsidRPr="00141587">
        <w:rPr>
          <w:sz w:val="28"/>
          <w:szCs w:val="28"/>
        </w:rPr>
        <w:t xml:space="preserve"> </w:t>
      </w:r>
      <w:proofErr w:type="spellStart"/>
      <w:r w:rsidRPr="00141587">
        <w:rPr>
          <w:sz w:val="28"/>
          <w:szCs w:val="28"/>
        </w:rPr>
        <w:t>қож</w:t>
      </w:r>
      <w:proofErr w:type="spellEnd"/>
      <w:r w:rsidRPr="00141587">
        <w:rPr>
          <w:sz w:val="28"/>
          <w:szCs w:val="28"/>
        </w:rPr>
        <w:t xml:space="preserve">, кальций </w:t>
      </w:r>
      <w:proofErr w:type="spellStart"/>
      <w:r w:rsidRPr="00141587">
        <w:rPr>
          <w:sz w:val="28"/>
          <w:szCs w:val="28"/>
        </w:rPr>
        <w:t>хлориді</w:t>
      </w:r>
      <w:proofErr w:type="spellEnd"/>
      <w:r w:rsidRPr="00141587">
        <w:rPr>
          <w:sz w:val="28"/>
          <w:szCs w:val="28"/>
        </w:rPr>
        <w:t xml:space="preserve"> </w:t>
      </w:r>
      <w:proofErr w:type="spellStart"/>
      <w:r w:rsidRPr="00141587">
        <w:rPr>
          <w:sz w:val="28"/>
          <w:szCs w:val="28"/>
        </w:rPr>
        <w:t>және</w:t>
      </w:r>
      <w:proofErr w:type="spellEnd"/>
      <w:r w:rsidRPr="00141587">
        <w:rPr>
          <w:sz w:val="28"/>
          <w:szCs w:val="28"/>
        </w:rPr>
        <w:t xml:space="preserve"> </w:t>
      </w:r>
      <w:r w:rsidR="00273290">
        <w:rPr>
          <w:sz w:val="28"/>
          <w:szCs w:val="28"/>
        </w:rPr>
        <w:t>Ленгер</w:t>
      </w:r>
      <w:r w:rsidRPr="00141587">
        <w:rPr>
          <w:sz w:val="28"/>
          <w:szCs w:val="28"/>
        </w:rPr>
        <w:t xml:space="preserve"> сазы </w:t>
      </w:r>
      <w:proofErr w:type="spellStart"/>
      <w:r w:rsidRPr="00141587">
        <w:rPr>
          <w:sz w:val="28"/>
          <w:szCs w:val="28"/>
        </w:rPr>
        <w:t>құрайды</w:t>
      </w:r>
      <w:proofErr w:type="spellEnd"/>
      <w:r w:rsidRPr="00141587">
        <w:rPr>
          <w:sz w:val="28"/>
          <w:szCs w:val="28"/>
        </w:rPr>
        <w:t xml:space="preserve">. </w:t>
      </w:r>
      <w:r w:rsidRPr="00141587">
        <w:rPr>
          <w:sz w:val="28"/>
          <w:szCs w:val="28"/>
          <w:lang w:val="kk-KZ"/>
        </w:rPr>
        <w:t>Э</w:t>
      </w:r>
      <w:proofErr w:type="spellStart"/>
      <w:r w:rsidRPr="00141587">
        <w:rPr>
          <w:sz w:val="28"/>
          <w:szCs w:val="28"/>
        </w:rPr>
        <w:t>ксперименттерді</w:t>
      </w:r>
      <w:proofErr w:type="spellEnd"/>
      <w:r w:rsidRPr="00141587">
        <w:rPr>
          <w:sz w:val="28"/>
          <w:szCs w:val="28"/>
        </w:rPr>
        <w:t xml:space="preserve"> </w:t>
      </w:r>
      <w:proofErr w:type="spellStart"/>
      <w:r w:rsidRPr="00141587">
        <w:rPr>
          <w:sz w:val="28"/>
          <w:szCs w:val="28"/>
        </w:rPr>
        <w:t>жоспарлауға</w:t>
      </w:r>
      <w:proofErr w:type="spellEnd"/>
      <w:r w:rsidRPr="00141587">
        <w:rPr>
          <w:sz w:val="28"/>
          <w:szCs w:val="28"/>
        </w:rPr>
        <w:t xml:space="preserve"> </w:t>
      </w:r>
      <w:proofErr w:type="spellStart"/>
      <w:r w:rsidRPr="00141587">
        <w:rPr>
          <w:sz w:val="28"/>
          <w:szCs w:val="28"/>
        </w:rPr>
        <w:t>арналған</w:t>
      </w:r>
      <w:proofErr w:type="spellEnd"/>
      <w:r w:rsidRPr="00141587">
        <w:rPr>
          <w:sz w:val="28"/>
          <w:szCs w:val="28"/>
        </w:rPr>
        <w:t xml:space="preserve"> </w:t>
      </w:r>
      <w:proofErr w:type="spellStart"/>
      <w:r w:rsidRPr="00141587">
        <w:rPr>
          <w:sz w:val="28"/>
          <w:szCs w:val="28"/>
        </w:rPr>
        <w:t>бастапқы</w:t>
      </w:r>
      <w:proofErr w:type="spellEnd"/>
      <w:r w:rsidRPr="00141587">
        <w:rPr>
          <w:sz w:val="28"/>
          <w:szCs w:val="28"/>
        </w:rPr>
        <w:t xml:space="preserve"> </w:t>
      </w:r>
      <w:proofErr w:type="spellStart"/>
      <w:r w:rsidRPr="00141587">
        <w:rPr>
          <w:sz w:val="28"/>
          <w:szCs w:val="28"/>
        </w:rPr>
        <w:t>деректер</w:t>
      </w:r>
      <w:proofErr w:type="spellEnd"/>
      <w:r w:rsidRPr="00141587">
        <w:rPr>
          <w:sz w:val="28"/>
          <w:szCs w:val="28"/>
          <w:lang w:val="kk-KZ"/>
        </w:rPr>
        <w:t xml:space="preserve"> </w:t>
      </w:r>
      <w:r w:rsidR="004543A3" w:rsidRPr="00141587">
        <w:rPr>
          <w:sz w:val="28"/>
          <w:szCs w:val="28"/>
        </w:rPr>
        <w:t>4.</w:t>
      </w:r>
      <w:r w:rsidR="001103AD" w:rsidRPr="00141587">
        <w:rPr>
          <w:sz w:val="28"/>
          <w:szCs w:val="28"/>
        </w:rPr>
        <w:t>3</w:t>
      </w:r>
      <w:r w:rsidR="006F6A9D" w:rsidRPr="00141587">
        <w:rPr>
          <w:sz w:val="28"/>
          <w:szCs w:val="28"/>
        </w:rPr>
        <w:t xml:space="preserve"> </w:t>
      </w:r>
      <w:proofErr w:type="spellStart"/>
      <w:r w:rsidR="001103AD" w:rsidRPr="00141587">
        <w:rPr>
          <w:sz w:val="28"/>
          <w:szCs w:val="28"/>
        </w:rPr>
        <w:t>кестеде</w:t>
      </w:r>
      <w:proofErr w:type="spellEnd"/>
      <w:r w:rsidR="001103AD" w:rsidRPr="00141587">
        <w:rPr>
          <w:sz w:val="28"/>
          <w:szCs w:val="28"/>
        </w:rPr>
        <w:t xml:space="preserve"> </w:t>
      </w:r>
      <w:proofErr w:type="spellStart"/>
      <w:r w:rsidR="001103AD" w:rsidRPr="00141587">
        <w:rPr>
          <w:sz w:val="28"/>
          <w:szCs w:val="28"/>
        </w:rPr>
        <w:t>келтірілген</w:t>
      </w:r>
      <w:proofErr w:type="spellEnd"/>
      <w:r w:rsidR="001103AD" w:rsidRPr="00141587">
        <w:rPr>
          <w:sz w:val="28"/>
          <w:szCs w:val="28"/>
        </w:rPr>
        <w:t xml:space="preserve">. </w:t>
      </w:r>
      <w:proofErr w:type="spellStart"/>
      <w:r w:rsidRPr="00141587">
        <w:rPr>
          <w:sz w:val="28"/>
          <w:szCs w:val="28"/>
        </w:rPr>
        <w:t>Қорғасын</w:t>
      </w:r>
      <w:proofErr w:type="spellEnd"/>
      <w:r w:rsidRPr="00141587">
        <w:rPr>
          <w:sz w:val="28"/>
          <w:szCs w:val="28"/>
        </w:rPr>
        <w:t xml:space="preserve"> </w:t>
      </w:r>
      <w:proofErr w:type="spellStart"/>
      <w:r w:rsidRPr="00141587">
        <w:rPr>
          <w:sz w:val="28"/>
          <w:szCs w:val="28"/>
        </w:rPr>
        <w:t>хлоридін</w:t>
      </w:r>
      <w:proofErr w:type="spellEnd"/>
      <w:r w:rsidRPr="00141587">
        <w:rPr>
          <w:sz w:val="28"/>
          <w:szCs w:val="28"/>
        </w:rPr>
        <w:t xml:space="preserve"> </w:t>
      </w:r>
      <w:proofErr w:type="spellStart"/>
      <w:r w:rsidRPr="00141587">
        <w:rPr>
          <w:sz w:val="28"/>
          <w:szCs w:val="28"/>
        </w:rPr>
        <w:t>айдау</w:t>
      </w:r>
      <w:proofErr w:type="spellEnd"/>
      <w:r w:rsidRPr="00141587">
        <w:rPr>
          <w:sz w:val="28"/>
          <w:szCs w:val="28"/>
        </w:rPr>
        <w:t xml:space="preserve"> </w:t>
      </w:r>
      <w:proofErr w:type="spellStart"/>
      <w:r w:rsidRPr="00141587">
        <w:rPr>
          <w:sz w:val="28"/>
          <w:szCs w:val="28"/>
        </w:rPr>
        <w:t>эксперименттерінің</w:t>
      </w:r>
      <w:proofErr w:type="spellEnd"/>
      <w:r w:rsidRPr="00141587">
        <w:rPr>
          <w:sz w:val="28"/>
          <w:szCs w:val="28"/>
        </w:rPr>
        <w:t xml:space="preserve"> </w:t>
      </w:r>
      <w:proofErr w:type="spellStart"/>
      <w:r w:rsidRPr="00141587">
        <w:rPr>
          <w:sz w:val="28"/>
          <w:szCs w:val="28"/>
        </w:rPr>
        <w:t>жоспары</w:t>
      </w:r>
      <w:proofErr w:type="spellEnd"/>
      <w:r w:rsidRPr="00141587">
        <w:rPr>
          <w:sz w:val="28"/>
          <w:szCs w:val="28"/>
        </w:rPr>
        <w:t xml:space="preserve"> мен </w:t>
      </w:r>
      <w:proofErr w:type="spellStart"/>
      <w:r w:rsidRPr="00141587">
        <w:rPr>
          <w:sz w:val="28"/>
          <w:szCs w:val="28"/>
        </w:rPr>
        <w:t>нәтижелері</w:t>
      </w:r>
      <w:proofErr w:type="spellEnd"/>
      <w:r w:rsidRPr="00141587">
        <w:rPr>
          <w:sz w:val="28"/>
          <w:szCs w:val="28"/>
        </w:rPr>
        <w:t xml:space="preserve"> </w:t>
      </w:r>
      <w:r w:rsidR="001103AD" w:rsidRPr="00141587">
        <w:rPr>
          <w:sz w:val="28"/>
          <w:szCs w:val="28"/>
        </w:rPr>
        <w:t>4</w:t>
      </w:r>
      <w:r w:rsidR="004543A3" w:rsidRPr="00141587">
        <w:rPr>
          <w:sz w:val="28"/>
          <w:szCs w:val="28"/>
        </w:rPr>
        <w:t>.4</w:t>
      </w:r>
      <w:r w:rsidR="006F6A9D" w:rsidRPr="00141587">
        <w:rPr>
          <w:sz w:val="28"/>
          <w:szCs w:val="28"/>
        </w:rPr>
        <w:t xml:space="preserve"> </w:t>
      </w:r>
      <w:proofErr w:type="spellStart"/>
      <w:r w:rsidR="001103AD" w:rsidRPr="00141587">
        <w:rPr>
          <w:sz w:val="28"/>
          <w:szCs w:val="28"/>
        </w:rPr>
        <w:t>кестеде</w:t>
      </w:r>
      <w:proofErr w:type="spellEnd"/>
      <w:r w:rsidR="001103AD" w:rsidRPr="00141587">
        <w:rPr>
          <w:sz w:val="28"/>
          <w:szCs w:val="28"/>
        </w:rPr>
        <w:t xml:space="preserve"> </w:t>
      </w:r>
      <w:proofErr w:type="spellStart"/>
      <w:r w:rsidR="001103AD" w:rsidRPr="00141587">
        <w:rPr>
          <w:sz w:val="28"/>
          <w:szCs w:val="28"/>
        </w:rPr>
        <w:t>келтірілген</w:t>
      </w:r>
      <w:proofErr w:type="spellEnd"/>
      <w:r w:rsidR="001103AD" w:rsidRPr="00141587">
        <w:rPr>
          <w:sz w:val="28"/>
          <w:szCs w:val="28"/>
        </w:rPr>
        <w:t>.</w:t>
      </w:r>
    </w:p>
    <w:p w14:paraId="092B4445" w14:textId="77777777" w:rsidR="00725328" w:rsidRDefault="0078779F" w:rsidP="003E5209">
      <w:pPr>
        <w:ind w:firstLine="709"/>
        <w:jc w:val="both"/>
        <w:rPr>
          <w:sz w:val="28"/>
          <w:szCs w:val="28"/>
        </w:rPr>
      </w:pPr>
      <w:r w:rsidRPr="00141587">
        <w:rPr>
          <w:sz w:val="28"/>
          <w:szCs w:val="28"/>
        </w:rPr>
        <w:t>Математикалық үш өлшемді графиктерді құру үшін Статистика бағдарламасы қолданылды. Ол үшін алдын</w:t>
      </w:r>
      <w:r w:rsidRPr="00141587">
        <w:rPr>
          <w:sz w:val="28"/>
          <w:szCs w:val="28"/>
          <w:lang w:val="en-US"/>
        </w:rPr>
        <w:t>-а</w:t>
      </w:r>
      <w:r w:rsidRPr="00141587">
        <w:rPr>
          <w:sz w:val="28"/>
          <w:szCs w:val="28"/>
        </w:rPr>
        <w:t xml:space="preserve">ла есептеулер жүргізіліп, кестеге енгізілді. Нәтижесінде бағдарлама үшөлшемді графиктерді тұрақты және тұрақсыз факторларға байланысты тұрғызды. </w:t>
      </w:r>
    </w:p>
    <w:p w14:paraId="5BE6D013" w14:textId="77777777" w:rsidR="00AA0837" w:rsidRPr="00C83391" w:rsidRDefault="00AA0837" w:rsidP="003E5209">
      <w:pPr>
        <w:pStyle w:val="a3"/>
        <w:ind w:left="0" w:right="224" w:firstLine="709"/>
        <w:jc w:val="both"/>
      </w:pPr>
    </w:p>
    <w:p w14:paraId="40C94DE8" w14:textId="77777777" w:rsidR="00725328" w:rsidRDefault="006F6A9D" w:rsidP="003E5209">
      <w:pPr>
        <w:pStyle w:val="210"/>
        <w:ind w:firstLine="709"/>
        <w:jc w:val="both"/>
        <w:rPr>
          <w:sz w:val="28"/>
          <w:szCs w:val="28"/>
        </w:rPr>
      </w:pPr>
      <w:r w:rsidRPr="003E5209">
        <w:rPr>
          <w:sz w:val="28"/>
          <w:szCs w:val="28"/>
        </w:rPr>
        <w:lastRenderedPageBreak/>
        <w:t>4.</w:t>
      </w:r>
      <w:r w:rsidRPr="001103AD">
        <w:rPr>
          <w:sz w:val="28"/>
          <w:szCs w:val="28"/>
        </w:rPr>
        <w:t>3</w:t>
      </w:r>
      <w:r w:rsidRPr="003E5209">
        <w:rPr>
          <w:sz w:val="28"/>
          <w:szCs w:val="28"/>
        </w:rPr>
        <w:t xml:space="preserve"> </w:t>
      </w:r>
      <w:proofErr w:type="spellStart"/>
      <w:r>
        <w:rPr>
          <w:sz w:val="28"/>
          <w:szCs w:val="28"/>
        </w:rPr>
        <w:t>к</w:t>
      </w:r>
      <w:r w:rsidR="001103AD" w:rsidRPr="001103AD">
        <w:rPr>
          <w:sz w:val="28"/>
          <w:szCs w:val="28"/>
        </w:rPr>
        <w:t>есте</w:t>
      </w:r>
      <w:proofErr w:type="spellEnd"/>
      <w:r w:rsidR="003E5209" w:rsidRPr="003E5209">
        <w:rPr>
          <w:sz w:val="28"/>
          <w:szCs w:val="28"/>
        </w:rPr>
        <w:t xml:space="preserve"> -</w:t>
      </w:r>
      <w:r w:rsidR="001103AD" w:rsidRPr="001103AD">
        <w:rPr>
          <w:sz w:val="28"/>
          <w:szCs w:val="28"/>
        </w:rPr>
        <w:t xml:space="preserve"> </w:t>
      </w:r>
      <w:r w:rsidR="001103AD">
        <w:rPr>
          <w:sz w:val="28"/>
          <w:szCs w:val="28"/>
          <w:lang w:val="kk-KZ"/>
        </w:rPr>
        <w:t>Э</w:t>
      </w:r>
      <w:proofErr w:type="spellStart"/>
      <w:r w:rsidR="001103AD" w:rsidRPr="001103AD">
        <w:rPr>
          <w:sz w:val="28"/>
          <w:szCs w:val="28"/>
        </w:rPr>
        <w:t>ксперименттерді</w:t>
      </w:r>
      <w:proofErr w:type="spellEnd"/>
      <w:r w:rsidR="001103AD" w:rsidRPr="001103AD">
        <w:rPr>
          <w:sz w:val="28"/>
          <w:szCs w:val="28"/>
        </w:rPr>
        <w:t xml:space="preserve"> </w:t>
      </w:r>
      <w:proofErr w:type="spellStart"/>
      <w:r w:rsidR="001103AD" w:rsidRPr="001103AD">
        <w:rPr>
          <w:sz w:val="28"/>
          <w:szCs w:val="28"/>
        </w:rPr>
        <w:t>жоспарлауға</w:t>
      </w:r>
      <w:proofErr w:type="spellEnd"/>
      <w:r w:rsidR="001103AD" w:rsidRPr="001103AD">
        <w:rPr>
          <w:sz w:val="28"/>
          <w:szCs w:val="28"/>
        </w:rPr>
        <w:t xml:space="preserve"> </w:t>
      </w:r>
      <w:proofErr w:type="spellStart"/>
      <w:r w:rsidR="001103AD" w:rsidRPr="001103AD">
        <w:rPr>
          <w:sz w:val="28"/>
          <w:szCs w:val="28"/>
        </w:rPr>
        <w:t>арналған</w:t>
      </w:r>
      <w:proofErr w:type="spellEnd"/>
      <w:r w:rsidR="001103AD" w:rsidRPr="001103AD">
        <w:rPr>
          <w:sz w:val="28"/>
          <w:szCs w:val="28"/>
        </w:rPr>
        <w:t xml:space="preserve"> </w:t>
      </w:r>
      <w:proofErr w:type="spellStart"/>
      <w:r w:rsidR="001103AD" w:rsidRPr="001103AD">
        <w:rPr>
          <w:sz w:val="28"/>
          <w:szCs w:val="28"/>
        </w:rPr>
        <w:t>бастапқы</w:t>
      </w:r>
      <w:proofErr w:type="spellEnd"/>
      <w:r w:rsidR="001103AD" w:rsidRPr="001103AD">
        <w:rPr>
          <w:sz w:val="28"/>
          <w:szCs w:val="28"/>
        </w:rPr>
        <w:t xml:space="preserve"> </w:t>
      </w:r>
      <w:proofErr w:type="spellStart"/>
      <w:r w:rsidR="001103AD" w:rsidRPr="001103AD">
        <w:rPr>
          <w:sz w:val="28"/>
          <w:szCs w:val="28"/>
        </w:rPr>
        <w:t>деректер</w:t>
      </w:r>
      <w:proofErr w:type="spellEnd"/>
    </w:p>
    <w:p w14:paraId="05BE916E" w14:textId="77777777" w:rsidR="001103AD" w:rsidRPr="00BE5CA1" w:rsidRDefault="001103AD" w:rsidP="00725328">
      <w:pPr>
        <w:pStyle w:val="210"/>
        <w:jc w:val="both"/>
        <w:rPr>
          <w:sz w:val="28"/>
          <w:szCs w:val="28"/>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00"/>
        <w:gridCol w:w="1080"/>
        <w:gridCol w:w="1080"/>
        <w:gridCol w:w="1080"/>
        <w:gridCol w:w="1080"/>
        <w:gridCol w:w="1372"/>
        <w:gridCol w:w="968"/>
      </w:tblGrid>
      <w:tr w:rsidR="00725328" w:rsidRPr="00BE5CA1" w14:paraId="635E17D5" w14:textId="77777777" w:rsidTr="00200597">
        <w:tc>
          <w:tcPr>
            <w:tcW w:w="2700" w:type="dxa"/>
            <w:vMerge w:val="restart"/>
          </w:tcPr>
          <w:p w14:paraId="7ADDDBC2" w14:textId="77777777" w:rsidR="00725328" w:rsidRPr="00BE5CA1" w:rsidRDefault="001103AD" w:rsidP="00200597">
            <w:pPr>
              <w:pStyle w:val="210"/>
              <w:jc w:val="both"/>
              <w:rPr>
                <w:sz w:val="28"/>
                <w:szCs w:val="28"/>
              </w:rPr>
            </w:pPr>
            <w:proofErr w:type="spellStart"/>
            <w:r w:rsidRPr="001103AD">
              <w:rPr>
                <w:sz w:val="28"/>
                <w:szCs w:val="28"/>
              </w:rPr>
              <w:t>Айнымалылардың</w:t>
            </w:r>
            <w:proofErr w:type="spellEnd"/>
            <w:r w:rsidRPr="001103AD">
              <w:rPr>
                <w:sz w:val="28"/>
                <w:szCs w:val="28"/>
              </w:rPr>
              <w:t xml:space="preserve"> </w:t>
            </w:r>
            <w:proofErr w:type="spellStart"/>
            <w:r w:rsidRPr="001103AD">
              <w:rPr>
                <w:sz w:val="28"/>
                <w:szCs w:val="28"/>
              </w:rPr>
              <w:t>өзгеру</w:t>
            </w:r>
            <w:proofErr w:type="spellEnd"/>
            <w:r w:rsidRPr="001103AD">
              <w:rPr>
                <w:sz w:val="28"/>
                <w:szCs w:val="28"/>
              </w:rPr>
              <w:t xml:space="preserve"> </w:t>
            </w:r>
            <w:proofErr w:type="spellStart"/>
            <w:r w:rsidRPr="001103AD">
              <w:rPr>
                <w:sz w:val="28"/>
                <w:szCs w:val="28"/>
              </w:rPr>
              <w:t>деңгейлері</w:t>
            </w:r>
            <w:proofErr w:type="spellEnd"/>
            <w:r w:rsidRPr="001103AD">
              <w:rPr>
                <w:sz w:val="28"/>
                <w:szCs w:val="28"/>
              </w:rPr>
              <w:t xml:space="preserve"> мен </w:t>
            </w:r>
            <w:proofErr w:type="spellStart"/>
            <w:r w:rsidRPr="001103AD">
              <w:rPr>
                <w:sz w:val="28"/>
                <w:szCs w:val="28"/>
              </w:rPr>
              <w:t>аралықтары</w:t>
            </w:r>
            <w:proofErr w:type="spellEnd"/>
          </w:p>
        </w:tc>
        <w:tc>
          <w:tcPr>
            <w:tcW w:w="3240" w:type="dxa"/>
            <w:gridSpan w:val="3"/>
          </w:tcPr>
          <w:p w14:paraId="2C44A786" w14:textId="77777777" w:rsidR="00725328" w:rsidRPr="001103AD" w:rsidRDefault="001103AD" w:rsidP="00200597">
            <w:pPr>
              <w:pStyle w:val="210"/>
              <w:jc w:val="both"/>
              <w:rPr>
                <w:sz w:val="28"/>
                <w:szCs w:val="28"/>
                <w:lang w:val="kk-KZ"/>
              </w:rPr>
            </w:pPr>
            <w:r>
              <w:rPr>
                <w:sz w:val="28"/>
                <w:szCs w:val="28"/>
                <w:lang w:val="kk-KZ"/>
              </w:rPr>
              <w:t>Кодталған түрі</w:t>
            </w:r>
          </w:p>
        </w:tc>
        <w:tc>
          <w:tcPr>
            <w:tcW w:w="3420" w:type="dxa"/>
            <w:gridSpan w:val="3"/>
          </w:tcPr>
          <w:p w14:paraId="60DB97DE" w14:textId="77777777" w:rsidR="00725328" w:rsidRPr="001103AD" w:rsidRDefault="001103AD" w:rsidP="00200597">
            <w:pPr>
              <w:pStyle w:val="210"/>
              <w:jc w:val="both"/>
              <w:rPr>
                <w:sz w:val="28"/>
                <w:szCs w:val="28"/>
                <w:lang w:val="kk-KZ"/>
              </w:rPr>
            </w:pPr>
            <w:r>
              <w:rPr>
                <w:sz w:val="28"/>
                <w:szCs w:val="28"/>
                <w:lang w:val="kk-KZ"/>
              </w:rPr>
              <w:t>Бастапқы түрі</w:t>
            </w:r>
          </w:p>
        </w:tc>
      </w:tr>
      <w:tr w:rsidR="00725328" w:rsidRPr="00BE5CA1" w14:paraId="2112B029" w14:textId="77777777" w:rsidTr="00F44AA5">
        <w:tc>
          <w:tcPr>
            <w:tcW w:w="2700" w:type="dxa"/>
            <w:vMerge/>
          </w:tcPr>
          <w:p w14:paraId="2BC52DB5" w14:textId="77777777" w:rsidR="00725328" w:rsidRPr="00BE5CA1" w:rsidRDefault="00725328" w:rsidP="00200597">
            <w:pPr>
              <w:pStyle w:val="210"/>
              <w:jc w:val="both"/>
              <w:rPr>
                <w:sz w:val="28"/>
                <w:szCs w:val="28"/>
              </w:rPr>
            </w:pPr>
          </w:p>
        </w:tc>
        <w:tc>
          <w:tcPr>
            <w:tcW w:w="1080" w:type="dxa"/>
          </w:tcPr>
          <w:p w14:paraId="46773EBD" w14:textId="77777777" w:rsidR="00725328" w:rsidRPr="00BE5CA1" w:rsidRDefault="00725328" w:rsidP="00200597">
            <w:pPr>
              <w:pStyle w:val="210"/>
              <w:jc w:val="both"/>
              <w:rPr>
                <w:sz w:val="28"/>
                <w:szCs w:val="28"/>
              </w:rPr>
            </w:pPr>
            <w:r w:rsidRPr="00BE5CA1">
              <w:rPr>
                <w:sz w:val="28"/>
                <w:szCs w:val="28"/>
              </w:rPr>
              <w:t>х</w:t>
            </w:r>
            <w:r w:rsidRPr="00BE5CA1">
              <w:rPr>
                <w:sz w:val="28"/>
                <w:szCs w:val="28"/>
                <w:vertAlign w:val="subscript"/>
              </w:rPr>
              <w:t>1</w:t>
            </w:r>
          </w:p>
        </w:tc>
        <w:tc>
          <w:tcPr>
            <w:tcW w:w="1080" w:type="dxa"/>
          </w:tcPr>
          <w:p w14:paraId="67AEA529" w14:textId="77777777" w:rsidR="00725328" w:rsidRPr="00BE5CA1" w:rsidRDefault="00725328" w:rsidP="00200597">
            <w:pPr>
              <w:pStyle w:val="210"/>
              <w:jc w:val="both"/>
              <w:rPr>
                <w:sz w:val="28"/>
                <w:szCs w:val="28"/>
              </w:rPr>
            </w:pPr>
            <w:r w:rsidRPr="00BE5CA1">
              <w:rPr>
                <w:sz w:val="28"/>
                <w:szCs w:val="28"/>
              </w:rPr>
              <w:t>х</w:t>
            </w:r>
            <w:r w:rsidRPr="00BE5CA1">
              <w:rPr>
                <w:sz w:val="28"/>
                <w:szCs w:val="28"/>
                <w:vertAlign w:val="subscript"/>
              </w:rPr>
              <w:t>2</w:t>
            </w:r>
          </w:p>
        </w:tc>
        <w:tc>
          <w:tcPr>
            <w:tcW w:w="1080" w:type="dxa"/>
          </w:tcPr>
          <w:p w14:paraId="32030131" w14:textId="77777777" w:rsidR="00725328" w:rsidRPr="00BE5CA1" w:rsidRDefault="00725328" w:rsidP="00200597">
            <w:pPr>
              <w:pStyle w:val="210"/>
              <w:jc w:val="both"/>
              <w:rPr>
                <w:sz w:val="28"/>
                <w:szCs w:val="28"/>
              </w:rPr>
            </w:pPr>
            <w:r w:rsidRPr="00BE5CA1">
              <w:rPr>
                <w:sz w:val="28"/>
                <w:szCs w:val="28"/>
              </w:rPr>
              <w:t>х</w:t>
            </w:r>
            <w:r w:rsidRPr="00BE5CA1">
              <w:rPr>
                <w:sz w:val="28"/>
                <w:szCs w:val="28"/>
                <w:vertAlign w:val="subscript"/>
              </w:rPr>
              <w:t>3</w:t>
            </w:r>
          </w:p>
        </w:tc>
        <w:tc>
          <w:tcPr>
            <w:tcW w:w="1080" w:type="dxa"/>
          </w:tcPr>
          <w:p w14:paraId="385192D6" w14:textId="77777777" w:rsidR="00725328" w:rsidRPr="00BE5CA1" w:rsidRDefault="001103AD" w:rsidP="00F44AA5">
            <w:pPr>
              <w:pStyle w:val="210"/>
              <w:ind w:left="51"/>
              <w:jc w:val="both"/>
              <w:rPr>
                <w:sz w:val="28"/>
                <w:szCs w:val="28"/>
              </w:rPr>
            </w:pPr>
            <w:r>
              <w:rPr>
                <w:sz w:val="28"/>
                <w:szCs w:val="28"/>
                <w:lang w:val="kk-KZ"/>
              </w:rPr>
              <w:t>Қож</w:t>
            </w:r>
          </w:p>
        </w:tc>
        <w:tc>
          <w:tcPr>
            <w:tcW w:w="1372" w:type="dxa"/>
          </w:tcPr>
          <w:p w14:paraId="2C7AF402" w14:textId="77777777" w:rsidR="00725328" w:rsidRPr="00BE5CA1" w:rsidRDefault="001103AD" w:rsidP="00F44AA5">
            <w:pPr>
              <w:pStyle w:val="210"/>
              <w:ind w:left="51"/>
              <w:jc w:val="both"/>
              <w:rPr>
                <w:sz w:val="28"/>
                <w:szCs w:val="28"/>
              </w:rPr>
            </w:pPr>
            <w:r>
              <w:rPr>
                <w:sz w:val="28"/>
                <w:szCs w:val="28"/>
                <w:lang w:val="kk-KZ"/>
              </w:rPr>
              <w:t>Кальций хлориді</w:t>
            </w:r>
          </w:p>
        </w:tc>
        <w:tc>
          <w:tcPr>
            <w:tcW w:w="968" w:type="dxa"/>
          </w:tcPr>
          <w:p w14:paraId="03EFC985" w14:textId="77777777" w:rsidR="00725328" w:rsidRPr="001103AD" w:rsidRDefault="001103AD" w:rsidP="00F44AA5">
            <w:pPr>
              <w:pStyle w:val="210"/>
              <w:ind w:left="-156" w:firstLine="156"/>
              <w:jc w:val="both"/>
              <w:rPr>
                <w:sz w:val="28"/>
                <w:szCs w:val="28"/>
                <w:lang w:val="kk-KZ"/>
              </w:rPr>
            </w:pPr>
            <w:r>
              <w:rPr>
                <w:sz w:val="28"/>
                <w:szCs w:val="28"/>
                <w:lang w:val="kk-KZ"/>
              </w:rPr>
              <w:t>Саз</w:t>
            </w:r>
          </w:p>
        </w:tc>
      </w:tr>
      <w:tr w:rsidR="00725328" w:rsidRPr="00BE5CA1" w14:paraId="6E75E68F" w14:textId="77777777" w:rsidTr="00F44AA5">
        <w:tc>
          <w:tcPr>
            <w:tcW w:w="2700" w:type="dxa"/>
          </w:tcPr>
          <w:p w14:paraId="64FCDB40" w14:textId="77777777" w:rsidR="00725328" w:rsidRPr="001103AD" w:rsidRDefault="001103AD" w:rsidP="00200597">
            <w:pPr>
              <w:pStyle w:val="210"/>
              <w:jc w:val="both"/>
              <w:rPr>
                <w:sz w:val="28"/>
                <w:szCs w:val="28"/>
                <w:lang w:val="kk-KZ"/>
              </w:rPr>
            </w:pPr>
            <w:r>
              <w:rPr>
                <w:sz w:val="28"/>
                <w:szCs w:val="28"/>
                <w:lang w:val="kk-KZ"/>
              </w:rPr>
              <w:t>Негізгі деңгей</w:t>
            </w:r>
          </w:p>
        </w:tc>
        <w:tc>
          <w:tcPr>
            <w:tcW w:w="1080" w:type="dxa"/>
          </w:tcPr>
          <w:p w14:paraId="53741598" w14:textId="77777777" w:rsidR="00725328" w:rsidRPr="00BE5CA1" w:rsidRDefault="00725328" w:rsidP="00200597">
            <w:pPr>
              <w:pStyle w:val="210"/>
              <w:jc w:val="both"/>
              <w:rPr>
                <w:sz w:val="28"/>
                <w:szCs w:val="28"/>
              </w:rPr>
            </w:pPr>
            <w:r w:rsidRPr="00BE5CA1">
              <w:rPr>
                <w:sz w:val="28"/>
                <w:szCs w:val="28"/>
              </w:rPr>
              <w:t>0</w:t>
            </w:r>
          </w:p>
        </w:tc>
        <w:tc>
          <w:tcPr>
            <w:tcW w:w="1080" w:type="dxa"/>
          </w:tcPr>
          <w:p w14:paraId="276D3EEA" w14:textId="77777777" w:rsidR="00725328" w:rsidRPr="00BE5CA1" w:rsidRDefault="00725328" w:rsidP="00200597">
            <w:pPr>
              <w:pStyle w:val="210"/>
              <w:jc w:val="both"/>
              <w:rPr>
                <w:sz w:val="28"/>
                <w:szCs w:val="28"/>
              </w:rPr>
            </w:pPr>
            <w:r w:rsidRPr="00BE5CA1">
              <w:rPr>
                <w:sz w:val="28"/>
                <w:szCs w:val="28"/>
              </w:rPr>
              <w:t>0</w:t>
            </w:r>
          </w:p>
        </w:tc>
        <w:tc>
          <w:tcPr>
            <w:tcW w:w="1080" w:type="dxa"/>
          </w:tcPr>
          <w:p w14:paraId="2513508E" w14:textId="77777777" w:rsidR="00725328" w:rsidRPr="00BE5CA1" w:rsidRDefault="00725328" w:rsidP="00200597">
            <w:pPr>
              <w:pStyle w:val="210"/>
              <w:jc w:val="both"/>
              <w:rPr>
                <w:sz w:val="28"/>
                <w:szCs w:val="28"/>
              </w:rPr>
            </w:pPr>
            <w:r w:rsidRPr="00BE5CA1">
              <w:rPr>
                <w:sz w:val="28"/>
                <w:szCs w:val="28"/>
              </w:rPr>
              <w:t>0</w:t>
            </w:r>
          </w:p>
        </w:tc>
        <w:tc>
          <w:tcPr>
            <w:tcW w:w="1080" w:type="dxa"/>
          </w:tcPr>
          <w:p w14:paraId="71061E3E" w14:textId="77777777" w:rsidR="00725328" w:rsidRPr="00BE5CA1" w:rsidRDefault="00725328" w:rsidP="00200597">
            <w:pPr>
              <w:pStyle w:val="210"/>
              <w:jc w:val="both"/>
              <w:rPr>
                <w:sz w:val="28"/>
                <w:szCs w:val="28"/>
              </w:rPr>
            </w:pPr>
            <w:r w:rsidRPr="00BE5CA1">
              <w:rPr>
                <w:sz w:val="28"/>
                <w:szCs w:val="28"/>
                <w:lang w:val="kk-KZ"/>
              </w:rPr>
              <w:t>8</w:t>
            </w:r>
            <w:r w:rsidRPr="00BE5CA1">
              <w:rPr>
                <w:sz w:val="28"/>
                <w:szCs w:val="28"/>
              </w:rPr>
              <w:t>5</w:t>
            </w:r>
          </w:p>
        </w:tc>
        <w:tc>
          <w:tcPr>
            <w:tcW w:w="1372" w:type="dxa"/>
          </w:tcPr>
          <w:p w14:paraId="12C31561" w14:textId="77777777" w:rsidR="00725328" w:rsidRPr="00BE5CA1" w:rsidRDefault="00725328" w:rsidP="00200597">
            <w:pPr>
              <w:pStyle w:val="210"/>
              <w:jc w:val="both"/>
              <w:rPr>
                <w:sz w:val="28"/>
                <w:szCs w:val="28"/>
                <w:lang w:val="kk-KZ"/>
              </w:rPr>
            </w:pPr>
            <w:r w:rsidRPr="00BE5CA1">
              <w:rPr>
                <w:sz w:val="28"/>
                <w:szCs w:val="28"/>
                <w:lang w:val="kk-KZ"/>
              </w:rPr>
              <w:t>6</w:t>
            </w:r>
          </w:p>
        </w:tc>
        <w:tc>
          <w:tcPr>
            <w:tcW w:w="968" w:type="dxa"/>
          </w:tcPr>
          <w:p w14:paraId="6117F098" w14:textId="77777777" w:rsidR="00725328" w:rsidRPr="00BE5CA1" w:rsidRDefault="00725328" w:rsidP="00200597">
            <w:pPr>
              <w:pStyle w:val="210"/>
              <w:jc w:val="both"/>
              <w:rPr>
                <w:sz w:val="28"/>
                <w:szCs w:val="28"/>
                <w:lang w:val="kk-KZ"/>
              </w:rPr>
            </w:pPr>
            <w:r w:rsidRPr="00BE5CA1">
              <w:rPr>
                <w:sz w:val="28"/>
                <w:szCs w:val="28"/>
                <w:lang w:val="kk-KZ"/>
              </w:rPr>
              <w:t>9</w:t>
            </w:r>
          </w:p>
        </w:tc>
      </w:tr>
      <w:tr w:rsidR="00725328" w:rsidRPr="00BE5CA1" w14:paraId="18F946FE" w14:textId="77777777" w:rsidTr="00F44AA5">
        <w:tc>
          <w:tcPr>
            <w:tcW w:w="2700" w:type="dxa"/>
          </w:tcPr>
          <w:p w14:paraId="3C1AF901" w14:textId="77777777" w:rsidR="00725328" w:rsidRPr="001103AD" w:rsidRDefault="001103AD" w:rsidP="00200597">
            <w:pPr>
              <w:pStyle w:val="210"/>
              <w:jc w:val="both"/>
              <w:rPr>
                <w:sz w:val="28"/>
                <w:szCs w:val="28"/>
                <w:lang w:val="kk-KZ"/>
              </w:rPr>
            </w:pPr>
            <w:r>
              <w:rPr>
                <w:sz w:val="28"/>
                <w:szCs w:val="28"/>
                <w:lang w:val="kk-KZ"/>
              </w:rPr>
              <w:t>Өзгеру аралығы</w:t>
            </w:r>
          </w:p>
        </w:tc>
        <w:tc>
          <w:tcPr>
            <w:tcW w:w="1080" w:type="dxa"/>
          </w:tcPr>
          <w:p w14:paraId="71CF7B58" w14:textId="77777777" w:rsidR="00725328" w:rsidRPr="00BE5CA1" w:rsidRDefault="00725328" w:rsidP="00200597">
            <w:pPr>
              <w:pStyle w:val="210"/>
              <w:jc w:val="both"/>
              <w:rPr>
                <w:sz w:val="28"/>
                <w:szCs w:val="28"/>
              </w:rPr>
            </w:pPr>
            <w:r w:rsidRPr="00BE5CA1">
              <w:rPr>
                <w:sz w:val="28"/>
                <w:szCs w:val="28"/>
              </w:rPr>
              <w:sym w:font="Symbol" w:char="F044"/>
            </w:r>
          </w:p>
        </w:tc>
        <w:tc>
          <w:tcPr>
            <w:tcW w:w="1080" w:type="dxa"/>
          </w:tcPr>
          <w:p w14:paraId="3FBBD2F5" w14:textId="77777777" w:rsidR="00725328" w:rsidRPr="00BE5CA1" w:rsidRDefault="00725328" w:rsidP="00200597">
            <w:pPr>
              <w:pStyle w:val="210"/>
              <w:jc w:val="both"/>
              <w:rPr>
                <w:sz w:val="28"/>
                <w:szCs w:val="28"/>
              </w:rPr>
            </w:pPr>
            <w:r w:rsidRPr="00BE5CA1">
              <w:rPr>
                <w:sz w:val="28"/>
                <w:szCs w:val="28"/>
              </w:rPr>
              <w:sym w:font="Symbol" w:char="F044"/>
            </w:r>
          </w:p>
        </w:tc>
        <w:tc>
          <w:tcPr>
            <w:tcW w:w="1080" w:type="dxa"/>
          </w:tcPr>
          <w:p w14:paraId="2398E1BD" w14:textId="77777777" w:rsidR="00725328" w:rsidRPr="00BE5CA1" w:rsidRDefault="00725328" w:rsidP="00200597">
            <w:pPr>
              <w:pStyle w:val="210"/>
              <w:jc w:val="both"/>
              <w:rPr>
                <w:sz w:val="28"/>
                <w:szCs w:val="28"/>
              </w:rPr>
            </w:pPr>
            <w:r w:rsidRPr="00BE5CA1">
              <w:rPr>
                <w:sz w:val="28"/>
                <w:szCs w:val="28"/>
              </w:rPr>
              <w:sym w:font="Symbol" w:char="F044"/>
            </w:r>
          </w:p>
        </w:tc>
        <w:tc>
          <w:tcPr>
            <w:tcW w:w="1080" w:type="dxa"/>
          </w:tcPr>
          <w:p w14:paraId="3B18D63E" w14:textId="77777777" w:rsidR="00725328" w:rsidRPr="00BE5CA1" w:rsidRDefault="00725328" w:rsidP="00200597">
            <w:pPr>
              <w:pStyle w:val="210"/>
              <w:jc w:val="both"/>
              <w:rPr>
                <w:sz w:val="28"/>
                <w:szCs w:val="28"/>
                <w:lang w:val="kk-KZ"/>
              </w:rPr>
            </w:pPr>
            <w:r w:rsidRPr="00BE5CA1">
              <w:rPr>
                <w:sz w:val="28"/>
                <w:szCs w:val="28"/>
                <w:lang w:val="kk-KZ"/>
              </w:rPr>
              <w:t>2</w:t>
            </w:r>
          </w:p>
        </w:tc>
        <w:tc>
          <w:tcPr>
            <w:tcW w:w="1372" w:type="dxa"/>
          </w:tcPr>
          <w:p w14:paraId="42DFE669" w14:textId="77777777" w:rsidR="00725328" w:rsidRPr="00BE5CA1" w:rsidRDefault="00725328" w:rsidP="00200597">
            <w:pPr>
              <w:pStyle w:val="210"/>
              <w:jc w:val="both"/>
              <w:rPr>
                <w:sz w:val="28"/>
                <w:szCs w:val="28"/>
              </w:rPr>
            </w:pPr>
            <w:r w:rsidRPr="00BE5CA1">
              <w:rPr>
                <w:sz w:val="28"/>
                <w:szCs w:val="28"/>
              </w:rPr>
              <w:t>2</w:t>
            </w:r>
          </w:p>
        </w:tc>
        <w:tc>
          <w:tcPr>
            <w:tcW w:w="968" w:type="dxa"/>
          </w:tcPr>
          <w:p w14:paraId="2297147A" w14:textId="77777777" w:rsidR="00725328" w:rsidRPr="00BE5CA1" w:rsidRDefault="00725328" w:rsidP="00200597">
            <w:pPr>
              <w:pStyle w:val="210"/>
              <w:jc w:val="both"/>
              <w:rPr>
                <w:sz w:val="28"/>
                <w:szCs w:val="28"/>
                <w:lang w:val="kk-KZ"/>
              </w:rPr>
            </w:pPr>
            <w:r w:rsidRPr="00BE5CA1">
              <w:rPr>
                <w:sz w:val="28"/>
                <w:szCs w:val="28"/>
                <w:lang w:val="kk-KZ"/>
              </w:rPr>
              <w:t>4</w:t>
            </w:r>
          </w:p>
        </w:tc>
      </w:tr>
      <w:tr w:rsidR="00725328" w:rsidRPr="00BE5CA1" w14:paraId="78AE8096" w14:textId="77777777" w:rsidTr="00F44AA5">
        <w:tc>
          <w:tcPr>
            <w:tcW w:w="2700" w:type="dxa"/>
          </w:tcPr>
          <w:p w14:paraId="2E253A5E" w14:textId="77777777" w:rsidR="00725328" w:rsidRPr="001103AD" w:rsidRDefault="001103AD" w:rsidP="00200597">
            <w:pPr>
              <w:pStyle w:val="210"/>
              <w:jc w:val="both"/>
              <w:rPr>
                <w:sz w:val="28"/>
                <w:szCs w:val="28"/>
                <w:lang w:val="kk-KZ"/>
              </w:rPr>
            </w:pPr>
            <w:r>
              <w:rPr>
                <w:sz w:val="28"/>
                <w:szCs w:val="28"/>
                <w:lang w:val="kk-KZ"/>
              </w:rPr>
              <w:t>Үстіңгі деңгей</w:t>
            </w:r>
          </w:p>
        </w:tc>
        <w:tc>
          <w:tcPr>
            <w:tcW w:w="1080" w:type="dxa"/>
          </w:tcPr>
          <w:p w14:paraId="653CF58C" w14:textId="77777777" w:rsidR="00725328" w:rsidRPr="00BE5CA1" w:rsidRDefault="00725328" w:rsidP="00200597">
            <w:pPr>
              <w:pStyle w:val="210"/>
              <w:jc w:val="both"/>
              <w:rPr>
                <w:sz w:val="28"/>
                <w:szCs w:val="28"/>
              </w:rPr>
            </w:pPr>
            <w:r w:rsidRPr="00BE5CA1">
              <w:rPr>
                <w:sz w:val="28"/>
                <w:szCs w:val="28"/>
              </w:rPr>
              <w:t>+1</w:t>
            </w:r>
          </w:p>
        </w:tc>
        <w:tc>
          <w:tcPr>
            <w:tcW w:w="1080" w:type="dxa"/>
          </w:tcPr>
          <w:p w14:paraId="6EA4EE0C" w14:textId="77777777" w:rsidR="00725328" w:rsidRPr="00BE5CA1" w:rsidRDefault="00725328" w:rsidP="00200597">
            <w:pPr>
              <w:pStyle w:val="210"/>
              <w:jc w:val="both"/>
              <w:rPr>
                <w:sz w:val="28"/>
                <w:szCs w:val="28"/>
              </w:rPr>
            </w:pPr>
            <w:r w:rsidRPr="00BE5CA1">
              <w:rPr>
                <w:sz w:val="28"/>
                <w:szCs w:val="28"/>
              </w:rPr>
              <w:t>+1</w:t>
            </w:r>
          </w:p>
        </w:tc>
        <w:tc>
          <w:tcPr>
            <w:tcW w:w="1080" w:type="dxa"/>
          </w:tcPr>
          <w:p w14:paraId="484D3BAB" w14:textId="77777777" w:rsidR="00725328" w:rsidRPr="00BE5CA1" w:rsidRDefault="00725328" w:rsidP="00200597">
            <w:pPr>
              <w:pStyle w:val="210"/>
              <w:jc w:val="both"/>
              <w:rPr>
                <w:sz w:val="28"/>
                <w:szCs w:val="28"/>
              </w:rPr>
            </w:pPr>
            <w:r w:rsidRPr="00BE5CA1">
              <w:rPr>
                <w:sz w:val="28"/>
                <w:szCs w:val="28"/>
              </w:rPr>
              <w:t>+1</w:t>
            </w:r>
          </w:p>
        </w:tc>
        <w:tc>
          <w:tcPr>
            <w:tcW w:w="1080" w:type="dxa"/>
          </w:tcPr>
          <w:p w14:paraId="55F6EBF5" w14:textId="77777777" w:rsidR="00725328" w:rsidRPr="00BE5CA1" w:rsidRDefault="00725328" w:rsidP="00200597">
            <w:pPr>
              <w:pStyle w:val="210"/>
              <w:jc w:val="both"/>
              <w:rPr>
                <w:sz w:val="28"/>
                <w:szCs w:val="28"/>
                <w:lang w:val="kk-KZ"/>
              </w:rPr>
            </w:pPr>
            <w:r w:rsidRPr="00BE5CA1">
              <w:rPr>
                <w:sz w:val="28"/>
                <w:szCs w:val="28"/>
                <w:lang w:val="kk-KZ"/>
              </w:rPr>
              <w:t>86</w:t>
            </w:r>
          </w:p>
        </w:tc>
        <w:tc>
          <w:tcPr>
            <w:tcW w:w="1372" w:type="dxa"/>
          </w:tcPr>
          <w:p w14:paraId="7CC6F1DD" w14:textId="77777777" w:rsidR="00725328" w:rsidRPr="00BE5CA1" w:rsidRDefault="00725328" w:rsidP="00200597">
            <w:pPr>
              <w:pStyle w:val="210"/>
              <w:jc w:val="both"/>
              <w:rPr>
                <w:sz w:val="28"/>
                <w:szCs w:val="28"/>
                <w:lang w:val="kk-KZ"/>
              </w:rPr>
            </w:pPr>
            <w:r w:rsidRPr="00BE5CA1">
              <w:rPr>
                <w:sz w:val="28"/>
                <w:szCs w:val="28"/>
                <w:lang w:val="kk-KZ"/>
              </w:rPr>
              <w:t>8</w:t>
            </w:r>
          </w:p>
        </w:tc>
        <w:tc>
          <w:tcPr>
            <w:tcW w:w="968" w:type="dxa"/>
          </w:tcPr>
          <w:p w14:paraId="77399FA5" w14:textId="77777777" w:rsidR="00725328" w:rsidRPr="00BE5CA1" w:rsidRDefault="00725328" w:rsidP="00200597">
            <w:pPr>
              <w:pStyle w:val="210"/>
              <w:jc w:val="both"/>
              <w:rPr>
                <w:sz w:val="28"/>
                <w:szCs w:val="28"/>
                <w:lang w:val="kk-KZ"/>
              </w:rPr>
            </w:pPr>
            <w:r w:rsidRPr="00BE5CA1">
              <w:rPr>
                <w:sz w:val="28"/>
                <w:szCs w:val="28"/>
                <w:lang w:val="kk-KZ"/>
              </w:rPr>
              <w:t>5</w:t>
            </w:r>
          </w:p>
        </w:tc>
      </w:tr>
      <w:tr w:rsidR="00725328" w:rsidRPr="00BE5CA1" w14:paraId="345DB8AD" w14:textId="77777777" w:rsidTr="00F44AA5">
        <w:tc>
          <w:tcPr>
            <w:tcW w:w="2700" w:type="dxa"/>
          </w:tcPr>
          <w:p w14:paraId="5988003D" w14:textId="77777777" w:rsidR="00725328" w:rsidRPr="001103AD" w:rsidRDefault="001103AD" w:rsidP="00200597">
            <w:pPr>
              <w:pStyle w:val="210"/>
              <w:jc w:val="both"/>
              <w:rPr>
                <w:sz w:val="28"/>
                <w:szCs w:val="28"/>
                <w:lang w:val="kk-KZ"/>
              </w:rPr>
            </w:pPr>
            <w:r>
              <w:rPr>
                <w:sz w:val="28"/>
                <w:szCs w:val="28"/>
                <w:lang w:val="kk-KZ"/>
              </w:rPr>
              <w:t>Астыңғы деңгей</w:t>
            </w:r>
          </w:p>
        </w:tc>
        <w:tc>
          <w:tcPr>
            <w:tcW w:w="1080" w:type="dxa"/>
          </w:tcPr>
          <w:p w14:paraId="517E06D7" w14:textId="77777777" w:rsidR="00725328" w:rsidRPr="00BE5CA1" w:rsidRDefault="00725328" w:rsidP="00200597">
            <w:pPr>
              <w:pStyle w:val="210"/>
              <w:jc w:val="both"/>
              <w:rPr>
                <w:sz w:val="28"/>
                <w:szCs w:val="28"/>
              </w:rPr>
            </w:pPr>
            <w:r w:rsidRPr="00BE5CA1">
              <w:rPr>
                <w:sz w:val="28"/>
                <w:szCs w:val="28"/>
              </w:rPr>
              <w:t>-1</w:t>
            </w:r>
          </w:p>
        </w:tc>
        <w:tc>
          <w:tcPr>
            <w:tcW w:w="1080" w:type="dxa"/>
          </w:tcPr>
          <w:p w14:paraId="6AD94869" w14:textId="77777777" w:rsidR="00725328" w:rsidRPr="00BE5CA1" w:rsidRDefault="00725328" w:rsidP="00200597">
            <w:pPr>
              <w:pStyle w:val="210"/>
              <w:jc w:val="both"/>
              <w:rPr>
                <w:sz w:val="28"/>
                <w:szCs w:val="28"/>
              </w:rPr>
            </w:pPr>
            <w:r w:rsidRPr="00BE5CA1">
              <w:rPr>
                <w:sz w:val="28"/>
                <w:szCs w:val="28"/>
              </w:rPr>
              <w:t>-1</w:t>
            </w:r>
          </w:p>
        </w:tc>
        <w:tc>
          <w:tcPr>
            <w:tcW w:w="1080" w:type="dxa"/>
          </w:tcPr>
          <w:p w14:paraId="2CBBC9F9" w14:textId="77777777" w:rsidR="00725328" w:rsidRPr="00BE5CA1" w:rsidRDefault="00725328" w:rsidP="00200597">
            <w:pPr>
              <w:pStyle w:val="210"/>
              <w:jc w:val="both"/>
              <w:rPr>
                <w:sz w:val="28"/>
                <w:szCs w:val="28"/>
              </w:rPr>
            </w:pPr>
            <w:r w:rsidRPr="00BE5CA1">
              <w:rPr>
                <w:sz w:val="28"/>
                <w:szCs w:val="28"/>
              </w:rPr>
              <w:t>-1</w:t>
            </w:r>
          </w:p>
        </w:tc>
        <w:tc>
          <w:tcPr>
            <w:tcW w:w="1080" w:type="dxa"/>
          </w:tcPr>
          <w:p w14:paraId="3B40299A" w14:textId="77777777" w:rsidR="00725328" w:rsidRPr="00BE5CA1" w:rsidRDefault="00725328" w:rsidP="00200597">
            <w:pPr>
              <w:pStyle w:val="210"/>
              <w:jc w:val="both"/>
              <w:rPr>
                <w:sz w:val="28"/>
                <w:szCs w:val="28"/>
                <w:lang w:val="kk-KZ"/>
              </w:rPr>
            </w:pPr>
            <w:r w:rsidRPr="00BE5CA1">
              <w:rPr>
                <w:sz w:val="28"/>
                <w:szCs w:val="28"/>
                <w:lang w:val="kk-KZ"/>
              </w:rPr>
              <w:t>80</w:t>
            </w:r>
          </w:p>
        </w:tc>
        <w:tc>
          <w:tcPr>
            <w:tcW w:w="1372" w:type="dxa"/>
          </w:tcPr>
          <w:p w14:paraId="2788D21D" w14:textId="77777777" w:rsidR="00725328" w:rsidRPr="00BE5CA1" w:rsidRDefault="00725328" w:rsidP="00200597">
            <w:pPr>
              <w:pStyle w:val="210"/>
              <w:jc w:val="both"/>
              <w:rPr>
                <w:sz w:val="28"/>
                <w:szCs w:val="28"/>
                <w:lang w:val="kk-KZ"/>
              </w:rPr>
            </w:pPr>
            <w:r w:rsidRPr="00BE5CA1">
              <w:rPr>
                <w:sz w:val="28"/>
                <w:szCs w:val="28"/>
                <w:lang w:val="kk-KZ"/>
              </w:rPr>
              <w:t>4</w:t>
            </w:r>
          </w:p>
        </w:tc>
        <w:tc>
          <w:tcPr>
            <w:tcW w:w="968" w:type="dxa"/>
          </w:tcPr>
          <w:p w14:paraId="46F15BDB" w14:textId="77777777" w:rsidR="00725328" w:rsidRPr="00BE5CA1" w:rsidRDefault="00725328" w:rsidP="00200597">
            <w:pPr>
              <w:pStyle w:val="210"/>
              <w:jc w:val="both"/>
              <w:rPr>
                <w:sz w:val="28"/>
                <w:szCs w:val="28"/>
                <w:lang w:val="kk-KZ"/>
              </w:rPr>
            </w:pPr>
            <w:r w:rsidRPr="00BE5CA1">
              <w:rPr>
                <w:sz w:val="28"/>
                <w:szCs w:val="28"/>
                <w:lang w:val="kk-KZ"/>
              </w:rPr>
              <w:t>9</w:t>
            </w:r>
          </w:p>
        </w:tc>
      </w:tr>
      <w:tr w:rsidR="00725328" w:rsidRPr="00BE5CA1" w14:paraId="69606939" w14:textId="77777777" w:rsidTr="00F44AA5">
        <w:tc>
          <w:tcPr>
            <w:tcW w:w="2700" w:type="dxa"/>
          </w:tcPr>
          <w:p w14:paraId="0A828FB4" w14:textId="77777777" w:rsidR="00725328" w:rsidRPr="001103AD" w:rsidRDefault="001103AD" w:rsidP="00200597">
            <w:pPr>
              <w:pStyle w:val="210"/>
              <w:jc w:val="both"/>
              <w:rPr>
                <w:sz w:val="28"/>
                <w:szCs w:val="28"/>
                <w:lang w:val="kk-KZ"/>
              </w:rPr>
            </w:pPr>
            <w:r>
              <w:rPr>
                <w:sz w:val="28"/>
                <w:szCs w:val="28"/>
                <w:lang w:val="kk-KZ"/>
              </w:rPr>
              <w:t>Жоғарғы</w:t>
            </w:r>
            <w:r w:rsidR="00725328" w:rsidRPr="00BE5CA1">
              <w:rPr>
                <w:sz w:val="28"/>
                <w:szCs w:val="28"/>
              </w:rPr>
              <w:t xml:space="preserve"> «</w:t>
            </w:r>
            <w:r>
              <w:rPr>
                <w:sz w:val="28"/>
                <w:szCs w:val="28"/>
                <w:lang w:val="kk-KZ"/>
              </w:rPr>
              <w:t>жұлдызды</w:t>
            </w:r>
            <w:r w:rsidR="00725328" w:rsidRPr="00BE5CA1">
              <w:rPr>
                <w:sz w:val="28"/>
                <w:szCs w:val="28"/>
              </w:rPr>
              <w:t>»</w:t>
            </w:r>
            <w:r>
              <w:rPr>
                <w:sz w:val="28"/>
                <w:szCs w:val="28"/>
                <w:lang w:val="kk-KZ"/>
              </w:rPr>
              <w:t xml:space="preserve"> иық</w:t>
            </w:r>
          </w:p>
        </w:tc>
        <w:tc>
          <w:tcPr>
            <w:tcW w:w="1080" w:type="dxa"/>
          </w:tcPr>
          <w:p w14:paraId="4DCFB179" w14:textId="77777777" w:rsidR="00725328" w:rsidRPr="00BE5CA1" w:rsidRDefault="00725328" w:rsidP="00200597">
            <w:pPr>
              <w:pStyle w:val="210"/>
              <w:jc w:val="both"/>
              <w:rPr>
                <w:sz w:val="28"/>
                <w:szCs w:val="28"/>
              </w:rPr>
            </w:pPr>
            <w:r w:rsidRPr="00BE5CA1">
              <w:rPr>
                <w:sz w:val="28"/>
                <w:szCs w:val="28"/>
              </w:rPr>
              <w:t>+1,682</w:t>
            </w:r>
          </w:p>
        </w:tc>
        <w:tc>
          <w:tcPr>
            <w:tcW w:w="1080" w:type="dxa"/>
          </w:tcPr>
          <w:p w14:paraId="33D85AEE" w14:textId="77777777" w:rsidR="00725328" w:rsidRPr="00BE5CA1" w:rsidRDefault="00725328" w:rsidP="00200597">
            <w:pPr>
              <w:pStyle w:val="210"/>
              <w:jc w:val="both"/>
              <w:rPr>
                <w:sz w:val="28"/>
                <w:szCs w:val="28"/>
              </w:rPr>
            </w:pPr>
            <w:r w:rsidRPr="00BE5CA1">
              <w:rPr>
                <w:sz w:val="28"/>
                <w:szCs w:val="28"/>
              </w:rPr>
              <w:t>+1,682</w:t>
            </w:r>
          </w:p>
        </w:tc>
        <w:tc>
          <w:tcPr>
            <w:tcW w:w="1080" w:type="dxa"/>
          </w:tcPr>
          <w:p w14:paraId="0E252C7D" w14:textId="77777777" w:rsidR="00725328" w:rsidRPr="00BE5CA1" w:rsidRDefault="00725328" w:rsidP="00200597">
            <w:pPr>
              <w:pStyle w:val="210"/>
              <w:jc w:val="both"/>
              <w:rPr>
                <w:sz w:val="28"/>
                <w:szCs w:val="28"/>
              </w:rPr>
            </w:pPr>
            <w:r w:rsidRPr="00BE5CA1">
              <w:rPr>
                <w:sz w:val="28"/>
                <w:szCs w:val="28"/>
              </w:rPr>
              <w:t>+1,682</w:t>
            </w:r>
          </w:p>
        </w:tc>
        <w:tc>
          <w:tcPr>
            <w:tcW w:w="1080" w:type="dxa"/>
          </w:tcPr>
          <w:p w14:paraId="43286A96" w14:textId="77777777" w:rsidR="00725328" w:rsidRPr="00BE5CA1" w:rsidRDefault="00725328" w:rsidP="00200597">
            <w:pPr>
              <w:pStyle w:val="210"/>
              <w:jc w:val="both"/>
              <w:rPr>
                <w:sz w:val="28"/>
                <w:szCs w:val="28"/>
                <w:lang w:val="kk-KZ"/>
              </w:rPr>
            </w:pPr>
            <w:r w:rsidRPr="00BE5CA1">
              <w:rPr>
                <w:sz w:val="28"/>
                <w:szCs w:val="28"/>
              </w:rPr>
              <w:t>83,</w:t>
            </w:r>
            <w:r w:rsidRPr="00BE5CA1">
              <w:rPr>
                <w:sz w:val="28"/>
                <w:szCs w:val="28"/>
                <w:lang w:val="kk-KZ"/>
              </w:rPr>
              <w:t>318</w:t>
            </w:r>
          </w:p>
        </w:tc>
        <w:tc>
          <w:tcPr>
            <w:tcW w:w="1372" w:type="dxa"/>
          </w:tcPr>
          <w:p w14:paraId="008DD8A8" w14:textId="77777777" w:rsidR="00725328" w:rsidRPr="00BE5CA1" w:rsidRDefault="00725328" w:rsidP="00200597">
            <w:pPr>
              <w:pStyle w:val="210"/>
              <w:jc w:val="both"/>
              <w:rPr>
                <w:sz w:val="28"/>
                <w:szCs w:val="28"/>
              </w:rPr>
            </w:pPr>
            <w:r w:rsidRPr="00BE5CA1">
              <w:rPr>
                <w:sz w:val="28"/>
                <w:szCs w:val="28"/>
                <w:lang w:val="kk-KZ"/>
              </w:rPr>
              <w:t>8,182</w:t>
            </w:r>
          </w:p>
        </w:tc>
        <w:tc>
          <w:tcPr>
            <w:tcW w:w="968" w:type="dxa"/>
          </w:tcPr>
          <w:p w14:paraId="5CBD688A" w14:textId="77777777" w:rsidR="00725328" w:rsidRPr="00BE5CA1" w:rsidRDefault="00725328" w:rsidP="00200597">
            <w:pPr>
              <w:pStyle w:val="210"/>
              <w:jc w:val="both"/>
              <w:rPr>
                <w:sz w:val="28"/>
                <w:szCs w:val="28"/>
                <w:lang w:val="kk-KZ"/>
              </w:rPr>
            </w:pPr>
            <w:r w:rsidRPr="00BE5CA1">
              <w:rPr>
                <w:sz w:val="28"/>
                <w:szCs w:val="28"/>
                <w:lang w:val="kk-KZ"/>
              </w:rPr>
              <w:t>9</w:t>
            </w:r>
          </w:p>
        </w:tc>
      </w:tr>
      <w:tr w:rsidR="00725328" w:rsidRPr="00BE5CA1" w14:paraId="4BE69D2A" w14:textId="77777777" w:rsidTr="00F44AA5">
        <w:tc>
          <w:tcPr>
            <w:tcW w:w="2700" w:type="dxa"/>
          </w:tcPr>
          <w:p w14:paraId="32B19503" w14:textId="77777777" w:rsidR="00725328" w:rsidRPr="001103AD" w:rsidRDefault="001103AD" w:rsidP="00200597">
            <w:pPr>
              <w:pStyle w:val="210"/>
              <w:jc w:val="both"/>
              <w:rPr>
                <w:sz w:val="28"/>
                <w:szCs w:val="28"/>
                <w:lang w:val="kk-KZ"/>
              </w:rPr>
            </w:pPr>
            <w:r>
              <w:rPr>
                <w:sz w:val="28"/>
                <w:szCs w:val="28"/>
                <w:lang w:val="kk-KZ"/>
              </w:rPr>
              <w:t xml:space="preserve">Төменгі </w:t>
            </w:r>
            <w:r w:rsidRPr="00BE5CA1">
              <w:rPr>
                <w:sz w:val="28"/>
                <w:szCs w:val="28"/>
              </w:rPr>
              <w:t>«</w:t>
            </w:r>
            <w:r>
              <w:rPr>
                <w:sz w:val="28"/>
                <w:szCs w:val="28"/>
                <w:lang w:val="kk-KZ"/>
              </w:rPr>
              <w:t>жұлдызды</w:t>
            </w:r>
            <w:r w:rsidRPr="00BE5CA1">
              <w:rPr>
                <w:sz w:val="28"/>
                <w:szCs w:val="28"/>
              </w:rPr>
              <w:t>»</w:t>
            </w:r>
            <w:r>
              <w:rPr>
                <w:sz w:val="28"/>
                <w:szCs w:val="28"/>
                <w:lang w:val="kk-KZ"/>
              </w:rPr>
              <w:t xml:space="preserve"> иық</w:t>
            </w:r>
          </w:p>
        </w:tc>
        <w:tc>
          <w:tcPr>
            <w:tcW w:w="1080" w:type="dxa"/>
          </w:tcPr>
          <w:p w14:paraId="61AE5DBE" w14:textId="77777777" w:rsidR="00725328" w:rsidRPr="00BE5CA1" w:rsidRDefault="00725328" w:rsidP="00200597">
            <w:pPr>
              <w:pStyle w:val="210"/>
              <w:jc w:val="both"/>
              <w:rPr>
                <w:sz w:val="28"/>
                <w:szCs w:val="28"/>
              </w:rPr>
            </w:pPr>
            <w:r w:rsidRPr="00BE5CA1">
              <w:rPr>
                <w:sz w:val="28"/>
                <w:szCs w:val="28"/>
              </w:rPr>
              <w:t>-1,682</w:t>
            </w:r>
          </w:p>
        </w:tc>
        <w:tc>
          <w:tcPr>
            <w:tcW w:w="1080" w:type="dxa"/>
          </w:tcPr>
          <w:p w14:paraId="794F3110" w14:textId="77777777" w:rsidR="00725328" w:rsidRPr="00BE5CA1" w:rsidRDefault="00725328" w:rsidP="00200597">
            <w:pPr>
              <w:pStyle w:val="210"/>
              <w:jc w:val="both"/>
              <w:rPr>
                <w:sz w:val="28"/>
                <w:szCs w:val="28"/>
              </w:rPr>
            </w:pPr>
            <w:r w:rsidRPr="00BE5CA1">
              <w:rPr>
                <w:sz w:val="28"/>
                <w:szCs w:val="28"/>
              </w:rPr>
              <w:t>-1,682</w:t>
            </w:r>
          </w:p>
        </w:tc>
        <w:tc>
          <w:tcPr>
            <w:tcW w:w="1080" w:type="dxa"/>
          </w:tcPr>
          <w:p w14:paraId="6E1A3A5B" w14:textId="77777777" w:rsidR="00725328" w:rsidRPr="00BE5CA1" w:rsidRDefault="00725328" w:rsidP="00200597">
            <w:pPr>
              <w:pStyle w:val="210"/>
              <w:jc w:val="both"/>
              <w:rPr>
                <w:sz w:val="28"/>
                <w:szCs w:val="28"/>
              </w:rPr>
            </w:pPr>
            <w:r w:rsidRPr="00BE5CA1">
              <w:rPr>
                <w:sz w:val="28"/>
                <w:szCs w:val="28"/>
              </w:rPr>
              <w:t>-1,682</w:t>
            </w:r>
          </w:p>
        </w:tc>
        <w:tc>
          <w:tcPr>
            <w:tcW w:w="1080" w:type="dxa"/>
          </w:tcPr>
          <w:p w14:paraId="7F3DA586" w14:textId="77777777" w:rsidR="00725328" w:rsidRPr="00BE5CA1" w:rsidRDefault="00725328" w:rsidP="00200597">
            <w:pPr>
              <w:pStyle w:val="210"/>
              <w:jc w:val="both"/>
              <w:rPr>
                <w:sz w:val="28"/>
                <w:szCs w:val="28"/>
                <w:lang w:val="kk-KZ"/>
              </w:rPr>
            </w:pPr>
            <w:r w:rsidRPr="00BE5CA1">
              <w:rPr>
                <w:sz w:val="28"/>
                <w:szCs w:val="28"/>
                <w:lang w:val="kk-KZ"/>
              </w:rPr>
              <w:t>78,318</w:t>
            </w:r>
          </w:p>
        </w:tc>
        <w:tc>
          <w:tcPr>
            <w:tcW w:w="1372" w:type="dxa"/>
          </w:tcPr>
          <w:p w14:paraId="7B03F83E" w14:textId="77777777" w:rsidR="00725328" w:rsidRPr="00BE5CA1" w:rsidRDefault="00725328" w:rsidP="00200597">
            <w:pPr>
              <w:pStyle w:val="210"/>
              <w:jc w:val="both"/>
              <w:rPr>
                <w:sz w:val="28"/>
                <w:szCs w:val="28"/>
                <w:lang w:val="kk-KZ"/>
              </w:rPr>
            </w:pPr>
            <w:r w:rsidRPr="00BE5CA1">
              <w:rPr>
                <w:sz w:val="28"/>
                <w:szCs w:val="28"/>
                <w:lang w:val="kk-KZ"/>
              </w:rPr>
              <w:t>6,318</w:t>
            </w:r>
          </w:p>
        </w:tc>
        <w:tc>
          <w:tcPr>
            <w:tcW w:w="968" w:type="dxa"/>
          </w:tcPr>
          <w:p w14:paraId="62575862" w14:textId="77777777" w:rsidR="00725328" w:rsidRPr="00BE5CA1" w:rsidRDefault="00725328" w:rsidP="00200597">
            <w:pPr>
              <w:pStyle w:val="210"/>
              <w:jc w:val="both"/>
              <w:rPr>
                <w:sz w:val="28"/>
                <w:szCs w:val="28"/>
                <w:lang w:val="kk-KZ"/>
              </w:rPr>
            </w:pPr>
            <w:r w:rsidRPr="00BE5CA1">
              <w:rPr>
                <w:sz w:val="28"/>
                <w:szCs w:val="28"/>
                <w:lang w:val="kk-KZ"/>
              </w:rPr>
              <w:t>3,318</w:t>
            </w:r>
          </w:p>
        </w:tc>
      </w:tr>
    </w:tbl>
    <w:p w14:paraId="69282DDF" w14:textId="77777777" w:rsidR="00725328" w:rsidRPr="00BE5CA1" w:rsidRDefault="00725328" w:rsidP="00725328">
      <w:pPr>
        <w:pStyle w:val="210"/>
        <w:jc w:val="both"/>
        <w:rPr>
          <w:sz w:val="28"/>
          <w:szCs w:val="28"/>
        </w:rPr>
      </w:pPr>
    </w:p>
    <w:p w14:paraId="4574A724" w14:textId="77777777" w:rsidR="00725328" w:rsidRDefault="006F6A9D" w:rsidP="004543A3">
      <w:pPr>
        <w:pStyle w:val="210"/>
        <w:ind w:firstLine="709"/>
        <w:jc w:val="both"/>
        <w:rPr>
          <w:sz w:val="28"/>
          <w:szCs w:val="28"/>
        </w:rPr>
      </w:pPr>
      <w:r>
        <w:rPr>
          <w:sz w:val="28"/>
          <w:szCs w:val="28"/>
        </w:rPr>
        <w:t>4.</w:t>
      </w:r>
      <w:r w:rsidRPr="001103AD">
        <w:rPr>
          <w:sz w:val="28"/>
          <w:szCs w:val="28"/>
        </w:rPr>
        <w:t>4</w:t>
      </w:r>
      <w:r>
        <w:rPr>
          <w:sz w:val="28"/>
          <w:szCs w:val="28"/>
        </w:rPr>
        <w:t xml:space="preserve"> </w:t>
      </w:r>
      <w:proofErr w:type="spellStart"/>
      <w:r>
        <w:rPr>
          <w:sz w:val="28"/>
          <w:szCs w:val="28"/>
        </w:rPr>
        <w:t>к</w:t>
      </w:r>
      <w:r w:rsidR="001103AD" w:rsidRPr="001103AD">
        <w:rPr>
          <w:sz w:val="28"/>
          <w:szCs w:val="28"/>
        </w:rPr>
        <w:t>есте</w:t>
      </w:r>
      <w:proofErr w:type="spellEnd"/>
      <w:r w:rsidR="004543A3">
        <w:rPr>
          <w:sz w:val="28"/>
          <w:szCs w:val="28"/>
        </w:rPr>
        <w:t xml:space="preserve"> -</w:t>
      </w:r>
      <w:r w:rsidR="001103AD" w:rsidRPr="001103AD">
        <w:rPr>
          <w:sz w:val="28"/>
          <w:szCs w:val="28"/>
        </w:rPr>
        <w:t xml:space="preserve"> </w:t>
      </w:r>
      <w:proofErr w:type="spellStart"/>
      <w:r w:rsidR="001103AD" w:rsidRPr="004543A3">
        <w:rPr>
          <w:sz w:val="28"/>
          <w:szCs w:val="28"/>
        </w:rPr>
        <w:t>Қ</w:t>
      </w:r>
      <w:r w:rsidR="001103AD" w:rsidRPr="001103AD">
        <w:rPr>
          <w:sz w:val="28"/>
          <w:szCs w:val="28"/>
        </w:rPr>
        <w:t>орғасын</w:t>
      </w:r>
      <w:proofErr w:type="spellEnd"/>
      <w:r w:rsidR="001103AD" w:rsidRPr="001103AD">
        <w:rPr>
          <w:sz w:val="28"/>
          <w:szCs w:val="28"/>
        </w:rPr>
        <w:t xml:space="preserve"> </w:t>
      </w:r>
      <w:proofErr w:type="spellStart"/>
      <w:r w:rsidR="001103AD" w:rsidRPr="001103AD">
        <w:rPr>
          <w:sz w:val="28"/>
          <w:szCs w:val="28"/>
        </w:rPr>
        <w:t>хлоридін</w:t>
      </w:r>
      <w:proofErr w:type="spellEnd"/>
      <w:r w:rsidR="001103AD" w:rsidRPr="001103AD">
        <w:rPr>
          <w:sz w:val="28"/>
          <w:szCs w:val="28"/>
        </w:rPr>
        <w:t xml:space="preserve"> </w:t>
      </w:r>
      <w:proofErr w:type="spellStart"/>
      <w:r w:rsidR="001103AD" w:rsidRPr="001103AD">
        <w:rPr>
          <w:sz w:val="28"/>
          <w:szCs w:val="28"/>
        </w:rPr>
        <w:t>айдау</w:t>
      </w:r>
      <w:proofErr w:type="spellEnd"/>
      <w:r w:rsidR="001103AD" w:rsidRPr="001103AD">
        <w:rPr>
          <w:sz w:val="28"/>
          <w:szCs w:val="28"/>
        </w:rPr>
        <w:t xml:space="preserve"> </w:t>
      </w:r>
      <w:proofErr w:type="spellStart"/>
      <w:r w:rsidR="001103AD" w:rsidRPr="001103AD">
        <w:rPr>
          <w:sz w:val="28"/>
          <w:szCs w:val="28"/>
        </w:rPr>
        <w:t>эксперименттерінің</w:t>
      </w:r>
      <w:proofErr w:type="spellEnd"/>
      <w:r w:rsidR="001103AD" w:rsidRPr="001103AD">
        <w:rPr>
          <w:sz w:val="28"/>
          <w:szCs w:val="28"/>
        </w:rPr>
        <w:t xml:space="preserve"> </w:t>
      </w:r>
      <w:proofErr w:type="spellStart"/>
      <w:r w:rsidR="001103AD" w:rsidRPr="001103AD">
        <w:rPr>
          <w:sz w:val="28"/>
          <w:szCs w:val="28"/>
        </w:rPr>
        <w:t>жоспары</w:t>
      </w:r>
      <w:proofErr w:type="spellEnd"/>
      <w:r w:rsidR="001103AD" w:rsidRPr="001103AD">
        <w:rPr>
          <w:sz w:val="28"/>
          <w:szCs w:val="28"/>
        </w:rPr>
        <w:t xml:space="preserve"> мен </w:t>
      </w:r>
      <w:proofErr w:type="spellStart"/>
      <w:r w:rsidR="001103AD" w:rsidRPr="001103AD">
        <w:rPr>
          <w:sz w:val="28"/>
          <w:szCs w:val="28"/>
        </w:rPr>
        <w:t>нәтижелері</w:t>
      </w:r>
      <w:proofErr w:type="spellEnd"/>
    </w:p>
    <w:p w14:paraId="273CF5D5" w14:textId="77777777" w:rsidR="001103AD" w:rsidRPr="00BE5CA1" w:rsidRDefault="001103AD" w:rsidP="00725328">
      <w:pPr>
        <w:pStyle w:val="210"/>
        <w:jc w:val="both"/>
        <w:rPr>
          <w:sz w:val="28"/>
          <w:szCs w:val="28"/>
        </w:rPr>
      </w:pPr>
    </w:p>
    <w:tbl>
      <w:tblPr>
        <w:tblW w:w="94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1080"/>
        <w:gridCol w:w="1080"/>
        <w:gridCol w:w="1080"/>
        <w:gridCol w:w="1260"/>
        <w:gridCol w:w="1368"/>
        <w:gridCol w:w="972"/>
        <w:gridCol w:w="1080"/>
        <w:gridCol w:w="1002"/>
      </w:tblGrid>
      <w:tr w:rsidR="001103AD" w:rsidRPr="00BE5CA1" w14:paraId="3BCF28C1" w14:textId="77777777" w:rsidTr="007C4C20">
        <w:tc>
          <w:tcPr>
            <w:tcW w:w="540" w:type="dxa"/>
            <w:vMerge w:val="restart"/>
          </w:tcPr>
          <w:p w14:paraId="68AFB97A" w14:textId="77777777" w:rsidR="001103AD" w:rsidRPr="00BE5CA1" w:rsidRDefault="001103AD" w:rsidP="001103AD">
            <w:pPr>
              <w:pStyle w:val="210"/>
              <w:jc w:val="both"/>
              <w:rPr>
                <w:color w:val="000000"/>
                <w:sz w:val="28"/>
                <w:szCs w:val="28"/>
              </w:rPr>
            </w:pPr>
            <w:r w:rsidRPr="00BE5CA1">
              <w:rPr>
                <w:color w:val="000000"/>
                <w:sz w:val="28"/>
                <w:szCs w:val="28"/>
              </w:rPr>
              <w:t>№</w:t>
            </w:r>
          </w:p>
        </w:tc>
        <w:tc>
          <w:tcPr>
            <w:tcW w:w="3240" w:type="dxa"/>
            <w:gridSpan w:val="3"/>
          </w:tcPr>
          <w:p w14:paraId="386B7A00" w14:textId="77777777" w:rsidR="001103AD" w:rsidRPr="001103AD" w:rsidRDefault="001103AD" w:rsidP="001103AD">
            <w:pPr>
              <w:pStyle w:val="210"/>
              <w:jc w:val="both"/>
              <w:rPr>
                <w:sz w:val="28"/>
                <w:szCs w:val="28"/>
                <w:lang w:val="kk-KZ"/>
              </w:rPr>
            </w:pPr>
            <w:r>
              <w:rPr>
                <w:sz w:val="28"/>
                <w:szCs w:val="28"/>
                <w:lang w:val="kk-KZ"/>
              </w:rPr>
              <w:t>Кодталған түрі</w:t>
            </w:r>
          </w:p>
        </w:tc>
        <w:tc>
          <w:tcPr>
            <w:tcW w:w="3600" w:type="dxa"/>
            <w:gridSpan w:val="3"/>
          </w:tcPr>
          <w:p w14:paraId="0E34356F" w14:textId="77777777" w:rsidR="001103AD" w:rsidRPr="001103AD" w:rsidRDefault="001103AD" w:rsidP="004543A3">
            <w:pPr>
              <w:pStyle w:val="210"/>
              <w:jc w:val="both"/>
              <w:rPr>
                <w:sz w:val="28"/>
                <w:szCs w:val="28"/>
                <w:lang w:val="kk-KZ"/>
              </w:rPr>
            </w:pPr>
            <w:r>
              <w:rPr>
                <w:sz w:val="28"/>
                <w:szCs w:val="28"/>
                <w:lang w:val="kk-KZ"/>
              </w:rPr>
              <w:t>Бастапқы түрі</w:t>
            </w:r>
          </w:p>
        </w:tc>
        <w:tc>
          <w:tcPr>
            <w:tcW w:w="1080" w:type="dxa"/>
            <w:vMerge w:val="restart"/>
          </w:tcPr>
          <w:p w14:paraId="03F2983A" w14:textId="77777777" w:rsidR="001103AD" w:rsidRPr="00BE5CA1" w:rsidRDefault="001103AD" w:rsidP="001103AD">
            <w:pPr>
              <w:pStyle w:val="210"/>
              <w:jc w:val="both"/>
              <w:rPr>
                <w:color w:val="000000"/>
                <w:sz w:val="28"/>
                <w:szCs w:val="28"/>
              </w:rPr>
            </w:pPr>
            <w:r w:rsidRPr="00BE5CA1">
              <w:rPr>
                <w:sz w:val="28"/>
                <w:szCs w:val="28"/>
              </w:rPr>
              <w:t>α</w:t>
            </w:r>
            <w:r w:rsidRPr="00BE5CA1">
              <w:rPr>
                <w:color w:val="000000"/>
                <w:sz w:val="28"/>
                <w:szCs w:val="28"/>
                <w:vertAlign w:val="subscript"/>
              </w:rPr>
              <w:t>эксп</w:t>
            </w:r>
            <w:proofErr w:type="gramStart"/>
            <w:r w:rsidRPr="00BE5CA1">
              <w:rPr>
                <w:color w:val="000000"/>
                <w:sz w:val="28"/>
                <w:szCs w:val="28"/>
                <w:vertAlign w:val="subscript"/>
              </w:rPr>
              <w:t>.,%</w:t>
            </w:r>
            <w:proofErr w:type="gramEnd"/>
          </w:p>
        </w:tc>
        <w:tc>
          <w:tcPr>
            <w:tcW w:w="1002" w:type="dxa"/>
            <w:vMerge w:val="restart"/>
          </w:tcPr>
          <w:p w14:paraId="0CC6A5B1" w14:textId="77777777" w:rsidR="001103AD" w:rsidRPr="007C4C20" w:rsidRDefault="001103AD" w:rsidP="001103AD">
            <w:pPr>
              <w:pStyle w:val="210"/>
              <w:jc w:val="both"/>
              <w:rPr>
                <w:color w:val="000000"/>
                <w:sz w:val="28"/>
                <w:szCs w:val="28"/>
                <w:vertAlign w:val="subscript"/>
                <w:lang w:val="kk-KZ"/>
              </w:rPr>
            </w:pPr>
            <w:r w:rsidRPr="00BE5CA1">
              <w:rPr>
                <w:sz w:val="28"/>
                <w:szCs w:val="28"/>
              </w:rPr>
              <w:t>α</w:t>
            </w:r>
            <w:r w:rsidR="007C4C20">
              <w:rPr>
                <w:color w:val="000000"/>
                <w:sz w:val="28"/>
                <w:szCs w:val="28"/>
                <w:vertAlign w:val="subscript"/>
                <w:lang w:val="kk-KZ"/>
              </w:rPr>
              <w:t>есеп</w:t>
            </w:r>
            <w:proofErr w:type="gramStart"/>
            <w:r w:rsidRPr="00BE5CA1">
              <w:rPr>
                <w:color w:val="000000"/>
                <w:sz w:val="28"/>
                <w:szCs w:val="28"/>
                <w:vertAlign w:val="subscript"/>
              </w:rPr>
              <w:t>.,%</w:t>
            </w:r>
            <w:proofErr w:type="gramEnd"/>
          </w:p>
        </w:tc>
      </w:tr>
      <w:tr w:rsidR="001103AD" w:rsidRPr="00BE5CA1" w14:paraId="67355D31" w14:textId="77777777" w:rsidTr="007C4C20">
        <w:tc>
          <w:tcPr>
            <w:tcW w:w="540" w:type="dxa"/>
            <w:vMerge/>
          </w:tcPr>
          <w:p w14:paraId="155B4976" w14:textId="77777777" w:rsidR="001103AD" w:rsidRPr="00BE5CA1" w:rsidRDefault="001103AD" w:rsidP="001103AD">
            <w:pPr>
              <w:pStyle w:val="210"/>
              <w:jc w:val="both"/>
              <w:rPr>
                <w:color w:val="000000"/>
                <w:sz w:val="28"/>
                <w:szCs w:val="28"/>
              </w:rPr>
            </w:pPr>
          </w:p>
        </w:tc>
        <w:tc>
          <w:tcPr>
            <w:tcW w:w="1080" w:type="dxa"/>
          </w:tcPr>
          <w:p w14:paraId="6A1DE312" w14:textId="77777777" w:rsidR="001103AD" w:rsidRPr="00BE5CA1" w:rsidRDefault="001103AD" w:rsidP="001103AD">
            <w:pPr>
              <w:pStyle w:val="210"/>
              <w:jc w:val="both"/>
              <w:rPr>
                <w:sz w:val="28"/>
                <w:szCs w:val="28"/>
              </w:rPr>
            </w:pPr>
            <w:r w:rsidRPr="00BE5CA1">
              <w:rPr>
                <w:sz w:val="28"/>
                <w:szCs w:val="28"/>
              </w:rPr>
              <w:t>х</w:t>
            </w:r>
            <w:r w:rsidRPr="00BE5CA1">
              <w:rPr>
                <w:sz w:val="28"/>
                <w:szCs w:val="28"/>
                <w:vertAlign w:val="subscript"/>
              </w:rPr>
              <w:t>1</w:t>
            </w:r>
          </w:p>
        </w:tc>
        <w:tc>
          <w:tcPr>
            <w:tcW w:w="1080" w:type="dxa"/>
          </w:tcPr>
          <w:p w14:paraId="179D1404" w14:textId="77777777" w:rsidR="001103AD" w:rsidRPr="00BE5CA1" w:rsidRDefault="001103AD" w:rsidP="001103AD">
            <w:pPr>
              <w:pStyle w:val="210"/>
              <w:jc w:val="both"/>
              <w:rPr>
                <w:sz w:val="28"/>
                <w:szCs w:val="28"/>
              </w:rPr>
            </w:pPr>
            <w:r w:rsidRPr="00BE5CA1">
              <w:rPr>
                <w:sz w:val="28"/>
                <w:szCs w:val="28"/>
              </w:rPr>
              <w:t>х</w:t>
            </w:r>
            <w:r w:rsidRPr="00BE5CA1">
              <w:rPr>
                <w:sz w:val="28"/>
                <w:szCs w:val="28"/>
                <w:vertAlign w:val="subscript"/>
              </w:rPr>
              <w:t>2</w:t>
            </w:r>
          </w:p>
        </w:tc>
        <w:tc>
          <w:tcPr>
            <w:tcW w:w="1080" w:type="dxa"/>
          </w:tcPr>
          <w:p w14:paraId="00159534" w14:textId="77777777" w:rsidR="001103AD" w:rsidRPr="00BE5CA1" w:rsidRDefault="001103AD" w:rsidP="001103AD">
            <w:pPr>
              <w:pStyle w:val="210"/>
              <w:jc w:val="both"/>
              <w:rPr>
                <w:sz w:val="28"/>
                <w:szCs w:val="28"/>
              </w:rPr>
            </w:pPr>
            <w:r w:rsidRPr="00BE5CA1">
              <w:rPr>
                <w:sz w:val="28"/>
                <w:szCs w:val="28"/>
              </w:rPr>
              <w:t>х</w:t>
            </w:r>
            <w:r w:rsidRPr="00BE5CA1">
              <w:rPr>
                <w:sz w:val="28"/>
                <w:szCs w:val="28"/>
                <w:vertAlign w:val="subscript"/>
              </w:rPr>
              <w:t>3</w:t>
            </w:r>
          </w:p>
        </w:tc>
        <w:tc>
          <w:tcPr>
            <w:tcW w:w="1260" w:type="dxa"/>
          </w:tcPr>
          <w:p w14:paraId="5709A4C3" w14:textId="77777777" w:rsidR="001103AD" w:rsidRPr="00BE5CA1" w:rsidRDefault="001103AD" w:rsidP="004543A3">
            <w:pPr>
              <w:pStyle w:val="210"/>
              <w:jc w:val="both"/>
              <w:rPr>
                <w:sz w:val="28"/>
                <w:szCs w:val="28"/>
              </w:rPr>
            </w:pPr>
            <w:r>
              <w:rPr>
                <w:sz w:val="28"/>
                <w:szCs w:val="28"/>
                <w:lang w:val="kk-KZ"/>
              </w:rPr>
              <w:t>Қож</w:t>
            </w:r>
          </w:p>
        </w:tc>
        <w:tc>
          <w:tcPr>
            <w:tcW w:w="1368" w:type="dxa"/>
          </w:tcPr>
          <w:p w14:paraId="2802A183" w14:textId="77777777" w:rsidR="001103AD" w:rsidRPr="00BE5CA1" w:rsidRDefault="001103AD" w:rsidP="004543A3">
            <w:pPr>
              <w:pStyle w:val="210"/>
              <w:jc w:val="both"/>
              <w:rPr>
                <w:sz w:val="28"/>
                <w:szCs w:val="28"/>
              </w:rPr>
            </w:pPr>
            <w:r>
              <w:rPr>
                <w:sz w:val="28"/>
                <w:szCs w:val="28"/>
                <w:lang w:val="kk-KZ"/>
              </w:rPr>
              <w:t>Кальций хлориді</w:t>
            </w:r>
          </w:p>
        </w:tc>
        <w:tc>
          <w:tcPr>
            <w:tcW w:w="972" w:type="dxa"/>
          </w:tcPr>
          <w:p w14:paraId="07FAE972" w14:textId="77777777" w:rsidR="001103AD" w:rsidRPr="001103AD" w:rsidRDefault="001103AD" w:rsidP="004543A3">
            <w:pPr>
              <w:pStyle w:val="210"/>
              <w:jc w:val="both"/>
              <w:rPr>
                <w:sz w:val="28"/>
                <w:szCs w:val="28"/>
                <w:lang w:val="kk-KZ"/>
              </w:rPr>
            </w:pPr>
            <w:r>
              <w:rPr>
                <w:sz w:val="28"/>
                <w:szCs w:val="28"/>
                <w:lang w:val="kk-KZ"/>
              </w:rPr>
              <w:t>Саз</w:t>
            </w:r>
          </w:p>
        </w:tc>
        <w:tc>
          <w:tcPr>
            <w:tcW w:w="1080" w:type="dxa"/>
            <w:vMerge/>
          </w:tcPr>
          <w:p w14:paraId="3FDA7F80" w14:textId="77777777" w:rsidR="001103AD" w:rsidRPr="00BE5CA1" w:rsidRDefault="001103AD" w:rsidP="001103AD">
            <w:pPr>
              <w:pStyle w:val="210"/>
              <w:jc w:val="both"/>
              <w:rPr>
                <w:color w:val="000000"/>
                <w:sz w:val="28"/>
                <w:szCs w:val="28"/>
              </w:rPr>
            </w:pPr>
          </w:p>
        </w:tc>
        <w:tc>
          <w:tcPr>
            <w:tcW w:w="1002" w:type="dxa"/>
            <w:vMerge/>
          </w:tcPr>
          <w:p w14:paraId="3C5A171C" w14:textId="77777777" w:rsidR="001103AD" w:rsidRPr="00BE5CA1" w:rsidRDefault="001103AD" w:rsidP="001103AD">
            <w:pPr>
              <w:pStyle w:val="210"/>
              <w:jc w:val="both"/>
              <w:rPr>
                <w:color w:val="000000"/>
                <w:sz w:val="28"/>
                <w:szCs w:val="28"/>
              </w:rPr>
            </w:pPr>
          </w:p>
        </w:tc>
      </w:tr>
      <w:tr w:rsidR="00725328" w:rsidRPr="00BE5CA1" w14:paraId="4ABAEADB" w14:textId="77777777" w:rsidTr="007C4C20">
        <w:tc>
          <w:tcPr>
            <w:tcW w:w="540" w:type="dxa"/>
          </w:tcPr>
          <w:p w14:paraId="054520B5" w14:textId="77777777" w:rsidR="00725328" w:rsidRPr="00BE5CA1" w:rsidRDefault="00725328" w:rsidP="00200597">
            <w:pPr>
              <w:pStyle w:val="210"/>
              <w:jc w:val="both"/>
              <w:rPr>
                <w:color w:val="000000"/>
                <w:sz w:val="28"/>
                <w:szCs w:val="28"/>
              </w:rPr>
            </w:pPr>
            <w:r w:rsidRPr="00BE5CA1">
              <w:rPr>
                <w:color w:val="000000"/>
                <w:sz w:val="28"/>
                <w:szCs w:val="28"/>
              </w:rPr>
              <w:t>1</w:t>
            </w:r>
          </w:p>
          <w:p w14:paraId="4804758D" w14:textId="77777777" w:rsidR="00725328" w:rsidRPr="00BE5CA1" w:rsidRDefault="00725328" w:rsidP="00200597">
            <w:pPr>
              <w:pStyle w:val="210"/>
              <w:jc w:val="both"/>
              <w:rPr>
                <w:color w:val="000000"/>
                <w:sz w:val="28"/>
                <w:szCs w:val="28"/>
              </w:rPr>
            </w:pPr>
            <w:r w:rsidRPr="00BE5CA1">
              <w:rPr>
                <w:color w:val="000000"/>
                <w:sz w:val="28"/>
                <w:szCs w:val="28"/>
              </w:rPr>
              <w:t>2</w:t>
            </w:r>
          </w:p>
          <w:p w14:paraId="6E1E8C18" w14:textId="77777777" w:rsidR="00725328" w:rsidRPr="00BE5CA1" w:rsidRDefault="00725328" w:rsidP="00200597">
            <w:pPr>
              <w:pStyle w:val="210"/>
              <w:jc w:val="both"/>
              <w:rPr>
                <w:color w:val="000000"/>
                <w:sz w:val="28"/>
                <w:szCs w:val="28"/>
              </w:rPr>
            </w:pPr>
            <w:r w:rsidRPr="00BE5CA1">
              <w:rPr>
                <w:color w:val="000000"/>
                <w:sz w:val="28"/>
                <w:szCs w:val="28"/>
              </w:rPr>
              <w:t>3</w:t>
            </w:r>
          </w:p>
          <w:p w14:paraId="24F167D0" w14:textId="77777777" w:rsidR="00725328" w:rsidRPr="00BE5CA1" w:rsidRDefault="00725328" w:rsidP="00200597">
            <w:pPr>
              <w:pStyle w:val="210"/>
              <w:jc w:val="both"/>
              <w:rPr>
                <w:color w:val="000000"/>
                <w:sz w:val="28"/>
                <w:szCs w:val="28"/>
              </w:rPr>
            </w:pPr>
            <w:r w:rsidRPr="00BE5CA1">
              <w:rPr>
                <w:color w:val="000000"/>
                <w:sz w:val="28"/>
                <w:szCs w:val="28"/>
              </w:rPr>
              <w:t>4</w:t>
            </w:r>
          </w:p>
          <w:p w14:paraId="5C284A09" w14:textId="77777777" w:rsidR="00725328" w:rsidRPr="00BE5CA1" w:rsidRDefault="00725328" w:rsidP="00200597">
            <w:pPr>
              <w:pStyle w:val="210"/>
              <w:jc w:val="both"/>
              <w:rPr>
                <w:color w:val="000000"/>
                <w:sz w:val="28"/>
                <w:szCs w:val="28"/>
              </w:rPr>
            </w:pPr>
            <w:r w:rsidRPr="00BE5CA1">
              <w:rPr>
                <w:color w:val="000000"/>
                <w:sz w:val="28"/>
                <w:szCs w:val="28"/>
              </w:rPr>
              <w:t>5</w:t>
            </w:r>
          </w:p>
          <w:p w14:paraId="10AD334F" w14:textId="77777777" w:rsidR="00725328" w:rsidRPr="00BE5CA1" w:rsidRDefault="00725328" w:rsidP="00200597">
            <w:pPr>
              <w:pStyle w:val="210"/>
              <w:jc w:val="both"/>
              <w:rPr>
                <w:color w:val="000000"/>
                <w:sz w:val="28"/>
                <w:szCs w:val="28"/>
              </w:rPr>
            </w:pPr>
            <w:r w:rsidRPr="00BE5CA1">
              <w:rPr>
                <w:color w:val="000000"/>
                <w:sz w:val="28"/>
                <w:szCs w:val="28"/>
              </w:rPr>
              <w:t>6</w:t>
            </w:r>
          </w:p>
          <w:p w14:paraId="5F9610B9" w14:textId="77777777" w:rsidR="00725328" w:rsidRPr="00BE5CA1" w:rsidRDefault="00725328" w:rsidP="00200597">
            <w:pPr>
              <w:pStyle w:val="210"/>
              <w:jc w:val="both"/>
              <w:rPr>
                <w:color w:val="000000"/>
                <w:sz w:val="28"/>
                <w:szCs w:val="28"/>
              </w:rPr>
            </w:pPr>
            <w:r w:rsidRPr="00BE5CA1">
              <w:rPr>
                <w:color w:val="000000"/>
                <w:sz w:val="28"/>
                <w:szCs w:val="28"/>
              </w:rPr>
              <w:t>7</w:t>
            </w:r>
          </w:p>
          <w:p w14:paraId="1B0C7DCC" w14:textId="77777777" w:rsidR="00725328" w:rsidRPr="00BE5CA1" w:rsidRDefault="00725328" w:rsidP="00200597">
            <w:pPr>
              <w:pStyle w:val="210"/>
              <w:jc w:val="both"/>
              <w:rPr>
                <w:color w:val="000000"/>
                <w:sz w:val="28"/>
                <w:szCs w:val="28"/>
              </w:rPr>
            </w:pPr>
            <w:r w:rsidRPr="00BE5CA1">
              <w:rPr>
                <w:color w:val="000000"/>
                <w:sz w:val="28"/>
                <w:szCs w:val="28"/>
              </w:rPr>
              <w:t>8</w:t>
            </w:r>
          </w:p>
          <w:p w14:paraId="4942C6DD" w14:textId="77777777" w:rsidR="00725328" w:rsidRPr="00BE5CA1" w:rsidRDefault="00725328" w:rsidP="00200597">
            <w:pPr>
              <w:pStyle w:val="210"/>
              <w:jc w:val="both"/>
              <w:rPr>
                <w:color w:val="000000"/>
                <w:sz w:val="28"/>
                <w:szCs w:val="28"/>
              </w:rPr>
            </w:pPr>
            <w:r w:rsidRPr="00BE5CA1">
              <w:rPr>
                <w:color w:val="000000"/>
                <w:sz w:val="28"/>
                <w:szCs w:val="28"/>
              </w:rPr>
              <w:t>9</w:t>
            </w:r>
          </w:p>
          <w:p w14:paraId="21D3D844" w14:textId="77777777" w:rsidR="00725328" w:rsidRPr="00BE5CA1" w:rsidRDefault="00725328" w:rsidP="00200597">
            <w:pPr>
              <w:pStyle w:val="210"/>
              <w:jc w:val="both"/>
              <w:rPr>
                <w:color w:val="000000"/>
                <w:sz w:val="28"/>
                <w:szCs w:val="28"/>
              </w:rPr>
            </w:pPr>
            <w:r w:rsidRPr="00BE5CA1">
              <w:rPr>
                <w:color w:val="000000"/>
                <w:sz w:val="28"/>
                <w:szCs w:val="28"/>
              </w:rPr>
              <w:t>10</w:t>
            </w:r>
          </w:p>
          <w:p w14:paraId="571C6339" w14:textId="77777777" w:rsidR="00725328" w:rsidRPr="00BE5CA1" w:rsidRDefault="00725328" w:rsidP="00200597">
            <w:pPr>
              <w:pStyle w:val="210"/>
              <w:jc w:val="both"/>
              <w:rPr>
                <w:color w:val="000000"/>
                <w:sz w:val="28"/>
                <w:szCs w:val="28"/>
              </w:rPr>
            </w:pPr>
            <w:r w:rsidRPr="00BE5CA1">
              <w:rPr>
                <w:color w:val="000000"/>
                <w:sz w:val="28"/>
                <w:szCs w:val="28"/>
              </w:rPr>
              <w:t>11</w:t>
            </w:r>
          </w:p>
          <w:p w14:paraId="77175639" w14:textId="77777777" w:rsidR="00725328" w:rsidRPr="00BE5CA1" w:rsidRDefault="00725328" w:rsidP="00200597">
            <w:pPr>
              <w:pStyle w:val="210"/>
              <w:jc w:val="both"/>
              <w:rPr>
                <w:color w:val="000000"/>
                <w:sz w:val="28"/>
                <w:szCs w:val="28"/>
              </w:rPr>
            </w:pPr>
            <w:r w:rsidRPr="00BE5CA1">
              <w:rPr>
                <w:color w:val="000000"/>
                <w:sz w:val="28"/>
                <w:szCs w:val="28"/>
              </w:rPr>
              <w:t>12</w:t>
            </w:r>
          </w:p>
          <w:p w14:paraId="5553C4B6" w14:textId="77777777" w:rsidR="00725328" w:rsidRPr="00BE5CA1" w:rsidRDefault="00725328" w:rsidP="00200597">
            <w:pPr>
              <w:pStyle w:val="210"/>
              <w:jc w:val="both"/>
              <w:rPr>
                <w:color w:val="000000"/>
                <w:sz w:val="28"/>
                <w:szCs w:val="28"/>
              </w:rPr>
            </w:pPr>
            <w:r w:rsidRPr="00BE5CA1">
              <w:rPr>
                <w:color w:val="000000"/>
                <w:sz w:val="28"/>
                <w:szCs w:val="28"/>
              </w:rPr>
              <w:t>13</w:t>
            </w:r>
          </w:p>
          <w:p w14:paraId="09AE6BA3" w14:textId="77777777" w:rsidR="00725328" w:rsidRPr="00BE5CA1" w:rsidRDefault="00725328" w:rsidP="00200597">
            <w:pPr>
              <w:pStyle w:val="210"/>
              <w:jc w:val="both"/>
              <w:rPr>
                <w:color w:val="000000"/>
                <w:sz w:val="28"/>
                <w:szCs w:val="28"/>
              </w:rPr>
            </w:pPr>
            <w:r w:rsidRPr="00BE5CA1">
              <w:rPr>
                <w:color w:val="000000"/>
                <w:sz w:val="28"/>
                <w:szCs w:val="28"/>
              </w:rPr>
              <w:t>14</w:t>
            </w:r>
          </w:p>
          <w:p w14:paraId="036406D0" w14:textId="77777777" w:rsidR="00725328" w:rsidRPr="00BE5CA1" w:rsidRDefault="00725328" w:rsidP="00200597">
            <w:pPr>
              <w:pStyle w:val="210"/>
              <w:jc w:val="both"/>
              <w:rPr>
                <w:color w:val="000000"/>
                <w:sz w:val="28"/>
                <w:szCs w:val="28"/>
              </w:rPr>
            </w:pPr>
            <w:r w:rsidRPr="00BE5CA1">
              <w:rPr>
                <w:color w:val="000000"/>
                <w:sz w:val="28"/>
                <w:szCs w:val="28"/>
              </w:rPr>
              <w:t>15</w:t>
            </w:r>
          </w:p>
          <w:p w14:paraId="2F660EB0" w14:textId="77777777" w:rsidR="00725328" w:rsidRPr="00BE5CA1" w:rsidRDefault="00725328" w:rsidP="00200597">
            <w:pPr>
              <w:pStyle w:val="210"/>
              <w:jc w:val="both"/>
              <w:rPr>
                <w:color w:val="000000"/>
                <w:sz w:val="28"/>
                <w:szCs w:val="28"/>
              </w:rPr>
            </w:pPr>
            <w:r w:rsidRPr="00BE5CA1">
              <w:rPr>
                <w:color w:val="000000"/>
                <w:sz w:val="28"/>
                <w:szCs w:val="28"/>
              </w:rPr>
              <w:t>16</w:t>
            </w:r>
          </w:p>
          <w:p w14:paraId="794E4775" w14:textId="77777777" w:rsidR="00725328" w:rsidRPr="00BE5CA1" w:rsidRDefault="00725328" w:rsidP="00200597">
            <w:pPr>
              <w:pStyle w:val="210"/>
              <w:jc w:val="both"/>
              <w:rPr>
                <w:color w:val="000000"/>
                <w:sz w:val="28"/>
                <w:szCs w:val="28"/>
              </w:rPr>
            </w:pPr>
            <w:r w:rsidRPr="00BE5CA1">
              <w:rPr>
                <w:color w:val="000000"/>
                <w:sz w:val="28"/>
                <w:szCs w:val="28"/>
              </w:rPr>
              <w:t>17</w:t>
            </w:r>
          </w:p>
          <w:p w14:paraId="4B184552" w14:textId="77777777" w:rsidR="00725328" w:rsidRPr="00BE5CA1" w:rsidRDefault="00725328" w:rsidP="00200597">
            <w:pPr>
              <w:pStyle w:val="210"/>
              <w:jc w:val="both"/>
              <w:rPr>
                <w:color w:val="000000"/>
                <w:sz w:val="28"/>
                <w:szCs w:val="28"/>
              </w:rPr>
            </w:pPr>
            <w:r w:rsidRPr="00BE5CA1">
              <w:rPr>
                <w:color w:val="000000"/>
                <w:sz w:val="28"/>
                <w:szCs w:val="28"/>
              </w:rPr>
              <w:t>18</w:t>
            </w:r>
          </w:p>
          <w:p w14:paraId="7D283154" w14:textId="77777777" w:rsidR="00725328" w:rsidRPr="00BE5CA1" w:rsidRDefault="00725328" w:rsidP="00200597">
            <w:pPr>
              <w:pStyle w:val="210"/>
              <w:jc w:val="both"/>
              <w:rPr>
                <w:color w:val="000000"/>
                <w:sz w:val="28"/>
                <w:szCs w:val="28"/>
              </w:rPr>
            </w:pPr>
            <w:r w:rsidRPr="00BE5CA1">
              <w:rPr>
                <w:color w:val="000000"/>
                <w:sz w:val="28"/>
                <w:szCs w:val="28"/>
              </w:rPr>
              <w:t>19</w:t>
            </w:r>
          </w:p>
          <w:p w14:paraId="09F95BDB" w14:textId="77777777" w:rsidR="00725328" w:rsidRPr="00BE5CA1" w:rsidRDefault="00725328" w:rsidP="00200597">
            <w:pPr>
              <w:pStyle w:val="210"/>
              <w:jc w:val="both"/>
              <w:rPr>
                <w:color w:val="000000"/>
                <w:sz w:val="28"/>
                <w:szCs w:val="28"/>
              </w:rPr>
            </w:pPr>
            <w:r w:rsidRPr="00BE5CA1">
              <w:rPr>
                <w:color w:val="000000"/>
                <w:sz w:val="28"/>
                <w:szCs w:val="28"/>
              </w:rPr>
              <w:t>20</w:t>
            </w:r>
          </w:p>
        </w:tc>
        <w:tc>
          <w:tcPr>
            <w:tcW w:w="1080" w:type="dxa"/>
          </w:tcPr>
          <w:p w14:paraId="3E45893F" w14:textId="77777777" w:rsidR="00725328" w:rsidRPr="00BE5CA1" w:rsidRDefault="00725328" w:rsidP="00200597">
            <w:pPr>
              <w:pStyle w:val="210"/>
              <w:jc w:val="both"/>
              <w:rPr>
                <w:sz w:val="28"/>
                <w:szCs w:val="28"/>
              </w:rPr>
            </w:pPr>
            <w:r w:rsidRPr="00BE5CA1">
              <w:rPr>
                <w:sz w:val="28"/>
                <w:szCs w:val="28"/>
              </w:rPr>
              <w:t>+1</w:t>
            </w:r>
          </w:p>
          <w:p w14:paraId="0CAF0191" w14:textId="77777777" w:rsidR="00725328" w:rsidRPr="00BE5CA1" w:rsidRDefault="00725328" w:rsidP="00200597">
            <w:pPr>
              <w:pStyle w:val="210"/>
              <w:jc w:val="both"/>
              <w:rPr>
                <w:sz w:val="28"/>
                <w:szCs w:val="28"/>
              </w:rPr>
            </w:pPr>
            <w:r w:rsidRPr="00BE5CA1">
              <w:rPr>
                <w:sz w:val="28"/>
                <w:szCs w:val="28"/>
              </w:rPr>
              <w:t>-1</w:t>
            </w:r>
          </w:p>
          <w:p w14:paraId="30DBDCB0" w14:textId="77777777" w:rsidR="00725328" w:rsidRPr="00BE5CA1" w:rsidRDefault="00725328" w:rsidP="00200597">
            <w:pPr>
              <w:pStyle w:val="210"/>
              <w:jc w:val="both"/>
              <w:rPr>
                <w:sz w:val="28"/>
                <w:szCs w:val="28"/>
              </w:rPr>
            </w:pPr>
            <w:r w:rsidRPr="00BE5CA1">
              <w:rPr>
                <w:sz w:val="28"/>
                <w:szCs w:val="28"/>
              </w:rPr>
              <w:t>+1</w:t>
            </w:r>
          </w:p>
          <w:p w14:paraId="7DAE0A93" w14:textId="77777777" w:rsidR="00725328" w:rsidRPr="00BE5CA1" w:rsidRDefault="00725328" w:rsidP="00200597">
            <w:pPr>
              <w:pStyle w:val="210"/>
              <w:jc w:val="both"/>
              <w:rPr>
                <w:sz w:val="28"/>
                <w:szCs w:val="28"/>
              </w:rPr>
            </w:pPr>
            <w:r w:rsidRPr="00BE5CA1">
              <w:rPr>
                <w:sz w:val="28"/>
                <w:szCs w:val="28"/>
              </w:rPr>
              <w:t>–1</w:t>
            </w:r>
          </w:p>
          <w:p w14:paraId="18D8A3EA" w14:textId="77777777" w:rsidR="00725328" w:rsidRPr="00BE5CA1" w:rsidRDefault="00725328" w:rsidP="00200597">
            <w:pPr>
              <w:pStyle w:val="210"/>
              <w:jc w:val="both"/>
              <w:rPr>
                <w:sz w:val="28"/>
                <w:szCs w:val="28"/>
              </w:rPr>
            </w:pPr>
            <w:r w:rsidRPr="00BE5CA1">
              <w:rPr>
                <w:sz w:val="28"/>
                <w:szCs w:val="28"/>
              </w:rPr>
              <w:t>+1</w:t>
            </w:r>
          </w:p>
          <w:p w14:paraId="4A14FAE2" w14:textId="77777777" w:rsidR="00725328" w:rsidRPr="00BE5CA1" w:rsidRDefault="00725328" w:rsidP="00200597">
            <w:pPr>
              <w:pStyle w:val="210"/>
              <w:jc w:val="both"/>
              <w:rPr>
                <w:sz w:val="28"/>
                <w:szCs w:val="28"/>
              </w:rPr>
            </w:pPr>
            <w:r w:rsidRPr="00BE5CA1">
              <w:rPr>
                <w:sz w:val="28"/>
                <w:szCs w:val="28"/>
              </w:rPr>
              <w:t>-1</w:t>
            </w:r>
          </w:p>
          <w:p w14:paraId="21E996C1" w14:textId="77777777" w:rsidR="00725328" w:rsidRPr="00BE5CA1" w:rsidRDefault="00725328" w:rsidP="00200597">
            <w:pPr>
              <w:pStyle w:val="210"/>
              <w:jc w:val="both"/>
              <w:rPr>
                <w:sz w:val="28"/>
                <w:szCs w:val="28"/>
              </w:rPr>
            </w:pPr>
            <w:r w:rsidRPr="00BE5CA1">
              <w:rPr>
                <w:sz w:val="28"/>
                <w:szCs w:val="28"/>
              </w:rPr>
              <w:t>+1</w:t>
            </w:r>
          </w:p>
          <w:p w14:paraId="19493E1C" w14:textId="77777777" w:rsidR="00725328" w:rsidRPr="00BE5CA1" w:rsidRDefault="00725328" w:rsidP="00200597">
            <w:pPr>
              <w:pStyle w:val="210"/>
              <w:jc w:val="both"/>
              <w:rPr>
                <w:sz w:val="28"/>
                <w:szCs w:val="28"/>
              </w:rPr>
            </w:pPr>
            <w:r w:rsidRPr="00BE5CA1">
              <w:rPr>
                <w:sz w:val="28"/>
                <w:szCs w:val="28"/>
              </w:rPr>
              <w:t>-1</w:t>
            </w:r>
          </w:p>
          <w:p w14:paraId="29E08367" w14:textId="77777777" w:rsidR="00725328" w:rsidRPr="00BE5CA1" w:rsidRDefault="00725328" w:rsidP="00200597">
            <w:pPr>
              <w:pStyle w:val="210"/>
              <w:jc w:val="both"/>
              <w:rPr>
                <w:sz w:val="28"/>
                <w:szCs w:val="28"/>
              </w:rPr>
            </w:pPr>
            <w:r w:rsidRPr="00BE5CA1">
              <w:rPr>
                <w:sz w:val="28"/>
                <w:szCs w:val="28"/>
              </w:rPr>
              <w:t>+1,682</w:t>
            </w:r>
          </w:p>
          <w:p w14:paraId="251DC7FB" w14:textId="77777777" w:rsidR="00725328" w:rsidRPr="00BE5CA1" w:rsidRDefault="00725328" w:rsidP="00200597">
            <w:pPr>
              <w:pStyle w:val="210"/>
              <w:jc w:val="both"/>
              <w:rPr>
                <w:sz w:val="28"/>
                <w:szCs w:val="28"/>
              </w:rPr>
            </w:pPr>
            <w:r w:rsidRPr="00BE5CA1">
              <w:rPr>
                <w:sz w:val="28"/>
                <w:szCs w:val="28"/>
              </w:rPr>
              <w:t>-1,682</w:t>
            </w:r>
          </w:p>
          <w:p w14:paraId="028DBF8E" w14:textId="77777777" w:rsidR="00725328" w:rsidRPr="00BE5CA1" w:rsidRDefault="00725328" w:rsidP="00200597">
            <w:pPr>
              <w:pStyle w:val="210"/>
              <w:jc w:val="both"/>
              <w:rPr>
                <w:sz w:val="28"/>
                <w:szCs w:val="28"/>
              </w:rPr>
            </w:pPr>
            <w:r w:rsidRPr="00BE5CA1">
              <w:rPr>
                <w:sz w:val="28"/>
                <w:szCs w:val="28"/>
              </w:rPr>
              <w:t xml:space="preserve">0  </w:t>
            </w:r>
          </w:p>
          <w:p w14:paraId="12FA561F" w14:textId="77777777" w:rsidR="00725328" w:rsidRPr="00BE5CA1" w:rsidRDefault="00725328" w:rsidP="00200597">
            <w:pPr>
              <w:pStyle w:val="210"/>
              <w:jc w:val="both"/>
              <w:rPr>
                <w:sz w:val="28"/>
                <w:szCs w:val="28"/>
              </w:rPr>
            </w:pPr>
            <w:r w:rsidRPr="00BE5CA1">
              <w:rPr>
                <w:sz w:val="28"/>
                <w:szCs w:val="28"/>
              </w:rPr>
              <w:t>0</w:t>
            </w:r>
          </w:p>
          <w:p w14:paraId="28C6AB32" w14:textId="77777777" w:rsidR="00725328" w:rsidRPr="00BE5CA1" w:rsidRDefault="00725328" w:rsidP="00200597">
            <w:pPr>
              <w:pStyle w:val="210"/>
              <w:jc w:val="both"/>
              <w:rPr>
                <w:sz w:val="28"/>
                <w:szCs w:val="28"/>
              </w:rPr>
            </w:pPr>
            <w:r w:rsidRPr="00BE5CA1">
              <w:rPr>
                <w:sz w:val="28"/>
                <w:szCs w:val="28"/>
              </w:rPr>
              <w:t>0</w:t>
            </w:r>
          </w:p>
          <w:p w14:paraId="68A27607" w14:textId="77777777" w:rsidR="00725328" w:rsidRPr="00BE5CA1" w:rsidRDefault="00725328" w:rsidP="00200597">
            <w:pPr>
              <w:pStyle w:val="210"/>
              <w:jc w:val="both"/>
              <w:rPr>
                <w:sz w:val="28"/>
                <w:szCs w:val="28"/>
              </w:rPr>
            </w:pPr>
            <w:r w:rsidRPr="00BE5CA1">
              <w:rPr>
                <w:sz w:val="28"/>
                <w:szCs w:val="28"/>
              </w:rPr>
              <w:t>0</w:t>
            </w:r>
          </w:p>
          <w:p w14:paraId="3B96D4B8" w14:textId="77777777" w:rsidR="00725328" w:rsidRPr="00BE5CA1" w:rsidRDefault="00725328" w:rsidP="00200597">
            <w:pPr>
              <w:pStyle w:val="210"/>
              <w:jc w:val="both"/>
              <w:rPr>
                <w:sz w:val="28"/>
                <w:szCs w:val="28"/>
              </w:rPr>
            </w:pPr>
            <w:r w:rsidRPr="00BE5CA1">
              <w:rPr>
                <w:sz w:val="28"/>
                <w:szCs w:val="28"/>
              </w:rPr>
              <w:t>0</w:t>
            </w:r>
          </w:p>
          <w:p w14:paraId="246B5915" w14:textId="77777777" w:rsidR="00725328" w:rsidRPr="00BE5CA1" w:rsidRDefault="00725328" w:rsidP="00200597">
            <w:pPr>
              <w:pStyle w:val="210"/>
              <w:jc w:val="both"/>
              <w:rPr>
                <w:sz w:val="28"/>
                <w:szCs w:val="28"/>
              </w:rPr>
            </w:pPr>
            <w:r w:rsidRPr="00BE5CA1">
              <w:rPr>
                <w:sz w:val="28"/>
                <w:szCs w:val="28"/>
              </w:rPr>
              <w:t>0</w:t>
            </w:r>
          </w:p>
          <w:p w14:paraId="454543FC" w14:textId="77777777" w:rsidR="00725328" w:rsidRPr="00BE5CA1" w:rsidRDefault="00725328" w:rsidP="00200597">
            <w:pPr>
              <w:pStyle w:val="210"/>
              <w:jc w:val="both"/>
              <w:rPr>
                <w:sz w:val="28"/>
                <w:szCs w:val="28"/>
              </w:rPr>
            </w:pPr>
            <w:r w:rsidRPr="00BE5CA1">
              <w:rPr>
                <w:sz w:val="28"/>
                <w:szCs w:val="28"/>
              </w:rPr>
              <w:t>0</w:t>
            </w:r>
          </w:p>
          <w:p w14:paraId="0D4DEDB8" w14:textId="77777777" w:rsidR="00725328" w:rsidRPr="00BE5CA1" w:rsidRDefault="00725328" w:rsidP="00200597">
            <w:pPr>
              <w:pStyle w:val="210"/>
              <w:jc w:val="both"/>
              <w:rPr>
                <w:sz w:val="28"/>
                <w:szCs w:val="28"/>
              </w:rPr>
            </w:pPr>
            <w:r w:rsidRPr="00BE5CA1">
              <w:rPr>
                <w:sz w:val="28"/>
                <w:szCs w:val="28"/>
              </w:rPr>
              <w:t>0</w:t>
            </w:r>
          </w:p>
          <w:p w14:paraId="01A57727" w14:textId="77777777" w:rsidR="00725328" w:rsidRPr="00BE5CA1" w:rsidRDefault="00725328" w:rsidP="00200597">
            <w:pPr>
              <w:pStyle w:val="210"/>
              <w:jc w:val="both"/>
              <w:rPr>
                <w:sz w:val="28"/>
                <w:szCs w:val="28"/>
              </w:rPr>
            </w:pPr>
            <w:r w:rsidRPr="00BE5CA1">
              <w:rPr>
                <w:sz w:val="28"/>
                <w:szCs w:val="28"/>
              </w:rPr>
              <w:t>0</w:t>
            </w:r>
          </w:p>
          <w:p w14:paraId="43D8B556" w14:textId="77777777" w:rsidR="00725328" w:rsidRPr="00BE5CA1" w:rsidRDefault="00725328" w:rsidP="00200597">
            <w:pPr>
              <w:pStyle w:val="210"/>
              <w:jc w:val="both"/>
              <w:rPr>
                <w:sz w:val="28"/>
                <w:szCs w:val="28"/>
              </w:rPr>
            </w:pPr>
            <w:r w:rsidRPr="00BE5CA1">
              <w:rPr>
                <w:sz w:val="28"/>
                <w:szCs w:val="28"/>
              </w:rPr>
              <w:t>0</w:t>
            </w:r>
          </w:p>
        </w:tc>
        <w:tc>
          <w:tcPr>
            <w:tcW w:w="1080" w:type="dxa"/>
          </w:tcPr>
          <w:p w14:paraId="6BB1777D" w14:textId="77777777" w:rsidR="00725328" w:rsidRPr="00BE5CA1" w:rsidRDefault="00725328" w:rsidP="00200597">
            <w:pPr>
              <w:pStyle w:val="210"/>
              <w:jc w:val="both"/>
              <w:rPr>
                <w:sz w:val="28"/>
                <w:szCs w:val="28"/>
              </w:rPr>
            </w:pPr>
            <w:r w:rsidRPr="00BE5CA1">
              <w:rPr>
                <w:sz w:val="28"/>
                <w:szCs w:val="28"/>
              </w:rPr>
              <w:t>+1</w:t>
            </w:r>
          </w:p>
          <w:p w14:paraId="1241D426" w14:textId="77777777" w:rsidR="00725328" w:rsidRPr="00BE5CA1" w:rsidRDefault="00725328" w:rsidP="00200597">
            <w:pPr>
              <w:pStyle w:val="210"/>
              <w:jc w:val="both"/>
              <w:rPr>
                <w:sz w:val="28"/>
                <w:szCs w:val="28"/>
              </w:rPr>
            </w:pPr>
            <w:r w:rsidRPr="00BE5CA1">
              <w:rPr>
                <w:sz w:val="28"/>
                <w:szCs w:val="28"/>
              </w:rPr>
              <w:t>+1</w:t>
            </w:r>
          </w:p>
          <w:p w14:paraId="02747247" w14:textId="77777777" w:rsidR="00725328" w:rsidRPr="00BE5CA1" w:rsidRDefault="00725328" w:rsidP="00200597">
            <w:pPr>
              <w:pStyle w:val="210"/>
              <w:jc w:val="both"/>
              <w:rPr>
                <w:sz w:val="28"/>
                <w:szCs w:val="28"/>
              </w:rPr>
            </w:pPr>
            <w:r w:rsidRPr="00BE5CA1">
              <w:rPr>
                <w:sz w:val="28"/>
                <w:szCs w:val="28"/>
              </w:rPr>
              <w:t>-1</w:t>
            </w:r>
          </w:p>
          <w:p w14:paraId="4850B14F" w14:textId="77777777" w:rsidR="00725328" w:rsidRPr="00BE5CA1" w:rsidRDefault="00725328" w:rsidP="00200597">
            <w:pPr>
              <w:pStyle w:val="210"/>
              <w:jc w:val="both"/>
              <w:rPr>
                <w:sz w:val="28"/>
                <w:szCs w:val="28"/>
              </w:rPr>
            </w:pPr>
            <w:r w:rsidRPr="00BE5CA1">
              <w:rPr>
                <w:sz w:val="28"/>
                <w:szCs w:val="28"/>
              </w:rPr>
              <w:t>-1</w:t>
            </w:r>
          </w:p>
          <w:p w14:paraId="5AAF0149" w14:textId="77777777" w:rsidR="00725328" w:rsidRPr="00BE5CA1" w:rsidRDefault="00725328" w:rsidP="00200597">
            <w:pPr>
              <w:pStyle w:val="210"/>
              <w:jc w:val="both"/>
              <w:rPr>
                <w:sz w:val="28"/>
                <w:szCs w:val="28"/>
              </w:rPr>
            </w:pPr>
            <w:r w:rsidRPr="00BE5CA1">
              <w:rPr>
                <w:sz w:val="28"/>
                <w:szCs w:val="28"/>
              </w:rPr>
              <w:t>+1</w:t>
            </w:r>
          </w:p>
          <w:p w14:paraId="06D13958" w14:textId="77777777" w:rsidR="00725328" w:rsidRPr="00BE5CA1" w:rsidRDefault="00725328" w:rsidP="00200597">
            <w:pPr>
              <w:pStyle w:val="210"/>
              <w:jc w:val="both"/>
              <w:rPr>
                <w:sz w:val="28"/>
                <w:szCs w:val="28"/>
              </w:rPr>
            </w:pPr>
            <w:r w:rsidRPr="00BE5CA1">
              <w:rPr>
                <w:sz w:val="28"/>
                <w:szCs w:val="28"/>
              </w:rPr>
              <w:t>+1</w:t>
            </w:r>
          </w:p>
          <w:p w14:paraId="2391A70F" w14:textId="77777777" w:rsidR="00725328" w:rsidRPr="00BE5CA1" w:rsidRDefault="00725328" w:rsidP="00200597">
            <w:pPr>
              <w:pStyle w:val="210"/>
              <w:jc w:val="both"/>
              <w:rPr>
                <w:sz w:val="28"/>
                <w:szCs w:val="28"/>
              </w:rPr>
            </w:pPr>
            <w:r w:rsidRPr="00BE5CA1">
              <w:rPr>
                <w:sz w:val="28"/>
                <w:szCs w:val="28"/>
              </w:rPr>
              <w:t>-1</w:t>
            </w:r>
          </w:p>
          <w:p w14:paraId="25C2A5DF" w14:textId="77777777" w:rsidR="00725328" w:rsidRPr="00BE5CA1" w:rsidRDefault="00725328" w:rsidP="00200597">
            <w:pPr>
              <w:pStyle w:val="210"/>
              <w:jc w:val="both"/>
              <w:rPr>
                <w:sz w:val="28"/>
                <w:szCs w:val="28"/>
              </w:rPr>
            </w:pPr>
            <w:r w:rsidRPr="00BE5CA1">
              <w:rPr>
                <w:sz w:val="28"/>
                <w:szCs w:val="28"/>
              </w:rPr>
              <w:t>-1</w:t>
            </w:r>
          </w:p>
          <w:p w14:paraId="37621110" w14:textId="77777777" w:rsidR="00725328" w:rsidRPr="00BE5CA1" w:rsidRDefault="00725328" w:rsidP="00200597">
            <w:pPr>
              <w:pStyle w:val="210"/>
              <w:jc w:val="both"/>
              <w:rPr>
                <w:sz w:val="28"/>
                <w:szCs w:val="28"/>
              </w:rPr>
            </w:pPr>
            <w:r w:rsidRPr="00BE5CA1">
              <w:rPr>
                <w:sz w:val="28"/>
                <w:szCs w:val="28"/>
              </w:rPr>
              <w:t>0</w:t>
            </w:r>
          </w:p>
          <w:p w14:paraId="48355D5E" w14:textId="77777777" w:rsidR="00725328" w:rsidRPr="00BE5CA1" w:rsidRDefault="00725328" w:rsidP="00200597">
            <w:pPr>
              <w:pStyle w:val="210"/>
              <w:jc w:val="both"/>
              <w:rPr>
                <w:sz w:val="28"/>
                <w:szCs w:val="28"/>
              </w:rPr>
            </w:pPr>
            <w:r w:rsidRPr="00BE5CA1">
              <w:rPr>
                <w:sz w:val="28"/>
                <w:szCs w:val="28"/>
              </w:rPr>
              <w:t>0</w:t>
            </w:r>
          </w:p>
          <w:p w14:paraId="424BAEB9" w14:textId="77777777" w:rsidR="00725328" w:rsidRPr="00BE5CA1" w:rsidRDefault="00725328" w:rsidP="00200597">
            <w:pPr>
              <w:pStyle w:val="210"/>
              <w:jc w:val="both"/>
              <w:rPr>
                <w:sz w:val="28"/>
                <w:szCs w:val="28"/>
              </w:rPr>
            </w:pPr>
            <w:r w:rsidRPr="00BE5CA1">
              <w:rPr>
                <w:sz w:val="28"/>
                <w:szCs w:val="28"/>
              </w:rPr>
              <w:t>+1,682 -1,682</w:t>
            </w:r>
          </w:p>
          <w:p w14:paraId="6C7AC54C" w14:textId="77777777" w:rsidR="00725328" w:rsidRPr="00BE5CA1" w:rsidRDefault="00725328" w:rsidP="00200597">
            <w:pPr>
              <w:pStyle w:val="210"/>
              <w:jc w:val="both"/>
              <w:rPr>
                <w:sz w:val="28"/>
                <w:szCs w:val="28"/>
              </w:rPr>
            </w:pPr>
            <w:r w:rsidRPr="00BE5CA1">
              <w:rPr>
                <w:sz w:val="28"/>
                <w:szCs w:val="28"/>
              </w:rPr>
              <w:t>0</w:t>
            </w:r>
          </w:p>
          <w:p w14:paraId="3CEFE97F" w14:textId="77777777" w:rsidR="00725328" w:rsidRPr="00BE5CA1" w:rsidRDefault="00725328" w:rsidP="00200597">
            <w:pPr>
              <w:pStyle w:val="210"/>
              <w:jc w:val="both"/>
              <w:rPr>
                <w:sz w:val="28"/>
                <w:szCs w:val="28"/>
              </w:rPr>
            </w:pPr>
            <w:r w:rsidRPr="00BE5CA1">
              <w:rPr>
                <w:sz w:val="28"/>
                <w:szCs w:val="28"/>
              </w:rPr>
              <w:t>0</w:t>
            </w:r>
          </w:p>
          <w:p w14:paraId="5ADD94C3" w14:textId="77777777" w:rsidR="00725328" w:rsidRPr="00BE5CA1" w:rsidRDefault="00725328" w:rsidP="00200597">
            <w:pPr>
              <w:pStyle w:val="210"/>
              <w:jc w:val="both"/>
              <w:rPr>
                <w:sz w:val="28"/>
                <w:szCs w:val="28"/>
              </w:rPr>
            </w:pPr>
            <w:r w:rsidRPr="00BE5CA1">
              <w:rPr>
                <w:sz w:val="28"/>
                <w:szCs w:val="28"/>
              </w:rPr>
              <w:t>0</w:t>
            </w:r>
          </w:p>
          <w:p w14:paraId="01A0DEB3" w14:textId="77777777" w:rsidR="00725328" w:rsidRPr="00BE5CA1" w:rsidRDefault="00725328" w:rsidP="00200597">
            <w:pPr>
              <w:pStyle w:val="210"/>
              <w:jc w:val="both"/>
              <w:rPr>
                <w:sz w:val="28"/>
                <w:szCs w:val="28"/>
              </w:rPr>
            </w:pPr>
            <w:r w:rsidRPr="00BE5CA1">
              <w:rPr>
                <w:sz w:val="28"/>
                <w:szCs w:val="28"/>
              </w:rPr>
              <w:t>0</w:t>
            </w:r>
          </w:p>
          <w:p w14:paraId="138C350C" w14:textId="77777777" w:rsidR="00725328" w:rsidRPr="00BE5CA1" w:rsidRDefault="00725328" w:rsidP="00200597">
            <w:pPr>
              <w:pStyle w:val="210"/>
              <w:jc w:val="both"/>
              <w:rPr>
                <w:sz w:val="28"/>
                <w:szCs w:val="28"/>
              </w:rPr>
            </w:pPr>
            <w:r w:rsidRPr="00BE5CA1">
              <w:rPr>
                <w:sz w:val="28"/>
                <w:szCs w:val="28"/>
              </w:rPr>
              <w:t>0</w:t>
            </w:r>
          </w:p>
          <w:p w14:paraId="04DBD3CC" w14:textId="77777777" w:rsidR="00725328" w:rsidRPr="00BE5CA1" w:rsidRDefault="00725328" w:rsidP="00200597">
            <w:pPr>
              <w:pStyle w:val="210"/>
              <w:jc w:val="both"/>
              <w:rPr>
                <w:sz w:val="28"/>
                <w:szCs w:val="28"/>
              </w:rPr>
            </w:pPr>
            <w:r w:rsidRPr="00BE5CA1">
              <w:rPr>
                <w:sz w:val="28"/>
                <w:szCs w:val="28"/>
              </w:rPr>
              <w:t>0</w:t>
            </w:r>
          </w:p>
          <w:p w14:paraId="0058EE33" w14:textId="77777777" w:rsidR="00725328" w:rsidRPr="00BE5CA1" w:rsidRDefault="00725328" w:rsidP="00200597">
            <w:pPr>
              <w:pStyle w:val="210"/>
              <w:jc w:val="both"/>
              <w:rPr>
                <w:sz w:val="28"/>
                <w:szCs w:val="28"/>
              </w:rPr>
            </w:pPr>
            <w:r w:rsidRPr="00BE5CA1">
              <w:rPr>
                <w:sz w:val="28"/>
                <w:szCs w:val="28"/>
              </w:rPr>
              <w:t>0</w:t>
            </w:r>
          </w:p>
          <w:p w14:paraId="6EB6D562" w14:textId="77777777" w:rsidR="00725328" w:rsidRPr="00BE5CA1" w:rsidRDefault="00725328" w:rsidP="00200597">
            <w:pPr>
              <w:pStyle w:val="210"/>
              <w:jc w:val="both"/>
              <w:rPr>
                <w:sz w:val="28"/>
                <w:szCs w:val="28"/>
              </w:rPr>
            </w:pPr>
            <w:r w:rsidRPr="00BE5CA1">
              <w:rPr>
                <w:sz w:val="28"/>
                <w:szCs w:val="28"/>
              </w:rPr>
              <w:t>0</w:t>
            </w:r>
          </w:p>
        </w:tc>
        <w:tc>
          <w:tcPr>
            <w:tcW w:w="1080" w:type="dxa"/>
          </w:tcPr>
          <w:p w14:paraId="7724F14C" w14:textId="77777777" w:rsidR="00725328" w:rsidRPr="00BE5CA1" w:rsidRDefault="00725328" w:rsidP="00200597">
            <w:pPr>
              <w:pStyle w:val="210"/>
              <w:jc w:val="both"/>
              <w:rPr>
                <w:sz w:val="28"/>
                <w:szCs w:val="28"/>
              </w:rPr>
            </w:pPr>
            <w:r w:rsidRPr="00BE5CA1">
              <w:rPr>
                <w:sz w:val="28"/>
                <w:szCs w:val="28"/>
              </w:rPr>
              <w:t>+1</w:t>
            </w:r>
          </w:p>
          <w:p w14:paraId="5F49D563" w14:textId="77777777" w:rsidR="00725328" w:rsidRPr="00BE5CA1" w:rsidRDefault="00725328" w:rsidP="00200597">
            <w:pPr>
              <w:pStyle w:val="210"/>
              <w:jc w:val="both"/>
              <w:rPr>
                <w:sz w:val="28"/>
                <w:szCs w:val="28"/>
              </w:rPr>
            </w:pPr>
            <w:r w:rsidRPr="00BE5CA1">
              <w:rPr>
                <w:sz w:val="28"/>
                <w:szCs w:val="28"/>
              </w:rPr>
              <w:t>+1</w:t>
            </w:r>
          </w:p>
          <w:p w14:paraId="2E8C1CA5" w14:textId="77777777" w:rsidR="00725328" w:rsidRPr="00BE5CA1" w:rsidRDefault="00725328" w:rsidP="00200597">
            <w:pPr>
              <w:pStyle w:val="210"/>
              <w:jc w:val="both"/>
              <w:rPr>
                <w:sz w:val="28"/>
                <w:szCs w:val="28"/>
              </w:rPr>
            </w:pPr>
            <w:r w:rsidRPr="00BE5CA1">
              <w:rPr>
                <w:sz w:val="28"/>
                <w:szCs w:val="28"/>
              </w:rPr>
              <w:t>+1</w:t>
            </w:r>
          </w:p>
          <w:p w14:paraId="5033AC13" w14:textId="77777777" w:rsidR="00725328" w:rsidRPr="00BE5CA1" w:rsidRDefault="00725328" w:rsidP="00200597">
            <w:pPr>
              <w:pStyle w:val="210"/>
              <w:jc w:val="both"/>
              <w:rPr>
                <w:sz w:val="28"/>
                <w:szCs w:val="28"/>
              </w:rPr>
            </w:pPr>
            <w:r w:rsidRPr="00BE5CA1">
              <w:rPr>
                <w:sz w:val="28"/>
                <w:szCs w:val="28"/>
              </w:rPr>
              <w:t>+1</w:t>
            </w:r>
          </w:p>
          <w:p w14:paraId="695D2F57" w14:textId="77777777" w:rsidR="00725328" w:rsidRPr="00BE5CA1" w:rsidRDefault="00725328" w:rsidP="00200597">
            <w:pPr>
              <w:pStyle w:val="210"/>
              <w:jc w:val="both"/>
              <w:rPr>
                <w:sz w:val="28"/>
                <w:szCs w:val="28"/>
              </w:rPr>
            </w:pPr>
            <w:r w:rsidRPr="00BE5CA1">
              <w:rPr>
                <w:sz w:val="28"/>
                <w:szCs w:val="28"/>
              </w:rPr>
              <w:t>-1</w:t>
            </w:r>
          </w:p>
          <w:p w14:paraId="36EDFFA9" w14:textId="77777777" w:rsidR="00725328" w:rsidRPr="00BE5CA1" w:rsidRDefault="00725328" w:rsidP="00200597">
            <w:pPr>
              <w:pStyle w:val="210"/>
              <w:jc w:val="both"/>
              <w:rPr>
                <w:sz w:val="28"/>
                <w:szCs w:val="28"/>
              </w:rPr>
            </w:pPr>
            <w:r w:rsidRPr="00BE5CA1">
              <w:rPr>
                <w:sz w:val="28"/>
                <w:szCs w:val="28"/>
              </w:rPr>
              <w:t>-1</w:t>
            </w:r>
          </w:p>
          <w:p w14:paraId="6375D52D" w14:textId="77777777" w:rsidR="00725328" w:rsidRPr="00BE5CA1" w:rsidRDefault="00725328" w:rsidP="00200597">
            <w:pPr>
              <w:pStyle w:val="210"/>
              <w:jc w:val="both"/>
              <w:rPr>
                <w:sz w:val="28"/>
                <w:szCs w:val="28"/>
              </w:rPr>
            </w:pPr>
            <w:r w:rsidRPr="00BE5CA1">
              <w:rPr>
                <w:sz w:val="28"/>
                <w:szCs w:val="28"/>
              </w:rPr>
              <w:t>-1</w:t>
            </w:r>
          </w:p>
          <w:p w14:paraId="3A8016EF" w14:textId="77777777" w:rsidR="00725328" w:rsidRPr="00BE5CA1" w:rsidRDefault="00725328" w:rsidP="00200597">
            <w:pPr>
              <w:pStyle w:val="210"/>
              <w:jc w:val="both"/>
              <w:rPr>
                <w:sz w:val="28"/>
                <w:szCs w:val="28"/>
              </w:rPr>
            </w:pPr>
            <w:r w:rsidRPr="00BE5CA1">
              <w:rPr>
                <w:sz w:val="28"/>
                <w:szCs w:val="28"/>
              </w:rPr>
              <w:t>-1</w:t>
            </w:r>
          </w:p>
          <w:p w14:paraId="5EFCA4C4" w14:textId="77777777" w:rsidR="00725328" w:rsidRPr="00BE5CA1" w:rsidRDefault="00725328" w:rsidP="00200597">
            <w:pPr>
              <w:pStyle w:val="210"/>
              <w:jc w:val="both"/>
              <w:rPr>
                <w:sz w:val="28"/>
                <w:szCs w:val="28"/>
              </w:rPr>
            </w:pPr>
            <w:r w:rsidRPr="00BE5CA1">
              <w:rPr>
                <w:sz w:val="28"/>
                <w:szCs w:val="28"/>
              </w:rPr>
              <w:t>0</w:t>
            </w:r>
          </w:p>
          <w:p w14:paraId="1D49DA28" w14:textId="77777777" w:rsidR="00725328" w:rsidRPr="00BE5CA1" w:rsidRDefault="00725328" w:rsidP="00200597">
            <w:pPr>
              <w:pStyle w:val="210"/>
              <w:jc w:val="both"/>
              <w:rPr>
                <w:sz w:val="28"/>
                <w:szCs w:val="28"/>
              </w:rPr>
            </w:pPr>
            <w:r w:rsidRPr="00BE5CA1">
              <w:rPr>
                <w:sz w:val="28"/>
                <w:szCs w:val="28"/>
              </w:rPr>
              <w:t>0</w:t>
            </w:r>
          </w:p>
          <w:p w14:paraId="3542FA09" w14:textId="77777777" w:rsidR="00725328" w:rsidRPr="00BE5CA1" w:rsidRDefault="00725328" w:rsidP="00200597">
            <w:pPr>
              <w:pStyle w:val="210"/>
              <w:jc w:val="both"/>
              <w:rPr>
                <w:sz w:val="28"/>
                <w:szCs w:val="28"/>
              </w:rPr>
            </w:pPr>
            <w:r w:rsidRPr="00BE5CA1">
              <w:rPr>
                <w:sz w:val="28"/>
                <w:szCs w:val="28"/>
              </w:rPr>
              <w:t>0</w:t>
            </w:r>
          </w:p>
          <w:p w14:paraId="657F0C60" w14:textId="77777777" w:rsidR="00725328" w:rsidRPr="00BE5CA1" w:rsidRDefault="00725328" w:rsidP="00200597">
            <w:pPr>
              <w:pStyle w:val="210"/>
              <w:jc w:val="both"/>
              <w:rPr>
                <w:sz w:val="28"/>
                <w:szCs w:val="28"/>
              </w:rPr>
            </w:pPr>
            <w:r w:rsidRPr="00BE5CA1">
              <w:rPr>
                <w:sz w:val="28"/>
                <w:szCs w:val="28"/>
              </w:rPr>
              <w:t>0</w:t>
            </w:r>
          </w:p>
          <w:p w14:paraId="560AA84C" w14:textId="77777777" w:rsidR="00725328" w:rsidRPr="00BE5CA1" w:rsidRDefault="00725328" w:rsidP="00200597">
            <w:pPr>
              <w:pStyle w:val="210"/>
              <w:jc w:val="both"/>
              <w:rPr>
                <w:sz w:val="28"/>
                <w:szCs w:val="28"/>
              </w:rPr>
            </w:pPr>
            <w:r w:rsidRPr="00BE5CA1">
              <w:rPr>
                <w:sz w:val="28"/>
                <w:szCs w:val="28"/>
              </w:rPr>
              <w:t>+1,682 -1,682</w:t>
            </w:r>
          </w:p>
          <w:p w14:paraId="71E75B40" w14:textId="77777777" w:rsidR="00725328" w:rsidRPr="00BE5CA1" w:rsidRDefault="00725328" w:rsidP="00200597">
            <w:pPr>
              <w:pStyle w:val="210"/>
              <w:jc w:val="both"/>
              <w:rPr>
                <w:sz w:val="28"/>
                <w:szCs w:val="28"/>
              </w:rPr>
            </w:pPr>
            <w:r w:rsidRPr="00BE5CA1">
              <w:rPr>
                <w:sz w:val="28"/>
                <w:szCs w:val="28"/>
              </w:rPr>
              <w:t>0</w:t>
            </w:r>
          </w:p>
          <w:p w14:paraId="53A498D1" w14:textId="77777777" w:rsidR="00725328" w:rsidRPr="00BE5CA1" w:rsidRDefault="00725328" w:rsidP="00200597">
            <w:pPr>
              <w:pStyle w:val="210"/>
              <w:jc w:val="both"/>
              <w:rPr>
                <w:sz w:val="28"/>
                <w:szCs w:val="28"/>
              </w:rPr>
            </w:pPr>
            <w:r w:rsidRPr="00BE5CA1">
              <w:rPr>
                <w:sz w:val="28"/>
                <w:szCs w:val="28"/>
              </w:rPr>
              <w:t>0</w:t>
            </w:r>
          </w:p>
          <w:p w14:paraId="6C87596C" w14:textId="77777777" w:rsidR="00725328" w:rsidRPr="00BE5CA1" w:rsidRDefault="00725328" w:rsidP="00200597">
            <w:pPr>
              <w:pStyle w:val="210"/>
              <w:jc w:val="both"/>
              <w:rPr>
                <w:sz w:val="28"/>
                <w:szCs w:val="28"/>
              </w:rPr>
            </w:pPr>
            <w:r w:rsidRPr="00BE5CA1">
              <w:rPr>
                <w:sz w:val="28"/>
                <w:szCs w:val="28"/>
              </w:rPr>
              <w:t>0</w:t>
            </w:r>
          </w:p>
          <w:p w14:paraId="1F7E79B9" w14:textId="77777777" w:rsidR="00725328" w:rsidRPr="00BE5CA1" w:rsidRDefault="00725328" w:rsidP="00200597">
            <w:pPr>
              <w:pStyle w:val="210"/>
              <w:jc w:val="both"/>
              <w:rPr>
                <w:sz w:val="28"/>
                <w:szCs w:val="28"/>
              </w:rPr>
            </w:pPr>
            <w:r w:rsidRPr="00BE5CA1">
              <w:rPr>
                <w:sz w:val="28"/>
                <w:szCs w:val="28"/>
              </w:rPr>
              <w:t>0</w:t>
            </w:r>
          </w:p>
          <w:p w14:paraId="521080DA" w14:textId="77777777" w:rsidR="00725328" w:rsidRPr="00BE5CA1" w:rsidRDefault="00725328" w:rsidP="00200597">
            <w:pPr>
              <w:pStyle w:val="210"/>
              <w:jc w:val="both"/>
              <w:rPr>
                <w:sz w:val="28"/>
                <w:szCs w:val="28"/>
              </w:rPr>
            </w:pPr>
            <w:r w:rsidRPr="00BE5CA1">
              <w:rPr>
                <w:sz w:val="28"/>
                <w:szCs w:val="28"/>
              </w:rPr>
              <w:t>0</w:t>
            </w:r>
          </w:p>
          <w:p w14:paraId="5E2C1272" w14:textId="77777777" w:rsidR="00725328" w:rsidRPr="00BE5CA1" w:rsidRDefault="00725328" w:rsidP="00200597">
            <w:pPr>
              <w:pStyle w:val="210"/>
              <w:jc w:val="both"/>
              <w:rPr>
                <w:sz w:val="28"/>
                <w:szCs w:val="28"/>
              </w:rPr>
            </w:pPr>
            <w:r w:rsidRPr="00BE5CA1">
              <w:rPr>
                <w:sz w:val="28"/>
                <w:szCs w:val="28"/>
              </w:rPr>
              <w:t>0</w:t>
            </w:r>
          </w:p>
        </w:tc>
        <w:tc>
          <w:tcPr>
            <w:tcW w:w="1260" w:type="dxa"/>
          </w:tcPr>
          <w:p w14:paraId="5BCC84CA" w14:textId="77777777" w:rsidR="00725328" w:rsidRPr="00BE5CA1" w:rsidRDefault="00725328" w:rsidP="004543A3">
            <w:pPr>
              <w:pStyle w:val="210"/>
              <w:jc w:val="both"/>
              <w:rPr>
                <w:sz w:val="28"/>
                <w:szCs w:val="28"/>
                <w:lang w:val="kk-KZ"/>
              </w:rPr>
            </w:pPr>
            <w:r w:rsidRPr="00BE5CA1">
              <w:rPr>
                <w:sz w:val="28"/>
                <w:szCs w:val="28"/>
              </w:rPr>
              <w:t>8</w:t>
            </w:r>
            <w:r w:rsidRPr="00BE5CA1">
              <w:rPr>
                <w:sz w:val="28"/>
                <w:szCs w:val="28"/>
                <w:lang w:val="kk-KZ"/>
              </w:rPr>
              <w:t>4</w:t>
            </w:r>
          </w:p>
          <w:p w14:paraId="500F305E" w14:textId="77777777" w:rsidR="00725328" w:rsidRPr="00BE5CA1" w:rsidRDefault="00725328" w:rsidP="004543A3">
            <w:pPr>
              <w:pStyle w:val="210"/>
              <w:jc w:val="both"/>
              <w:rPr>
                <w:sz w:val="28"/>
                <w:szCs w:val="28"/>
                <w:lang w:val="kk-KZ"/>
              </w:rPr>
            </w:pPr>
            <w:r w:rsidRPr="00BE5CA1">
              <w:rPr>
                <w:sz w:val="28"/>
                <w:szCs w:val="28"/>
                <w:lang w:val="kk-KZ"/>
              </w:rPr>
              <w:t>82</w:t>
            </w:r>
          </w:p>
          <w:p w14:paraId="71BF7112" w14:textId="77777777" w:rsidR="00725328" w:rsidRPr="00BE5CA1" w:rsidRDefault="00725328" w:rsidP="004543A3">
            <w:pPr>
              <w:pStyle w:val="210"/>
              <w:jc w:val="both"/>
              <w:rPr>
                <w:sz w:val="28"/>
                <w:szCs w:val="28"/>
                <w:lang w:val="kk-KZ"/>
              </w:rPr>
            </w:pPr>
            <w:r w:rsidRPr="00BE5CA1">
              <w:rPr>
                <w:sz w:val="28"/>
                <w:szCs w:val="28"/>
              </w:rPr>
              <w:t>8</w:t>
            </w:r>
            <w:r w:rsidRPr="00BE5CA1">
              <w:rPr>
                <w:sz w:val="28"/>
                <w:szCs w:val="28"/>
                <w:lang w:val="kk-KZ"/>
              </w:rPr>
              <w:t>4</w:t>
            </w:r>
          </w:p>
          <w:p w14:paraId="5861A118" w14:textId="77777777" w:rsidR="00725328" w:rsidRPr="00BE5CA1" w:rsidRDefault="00725328" w:rsidP="004543A3">
            <w:pPr>
              <w:pStyle w:val="210"/>
              <w:jc w:val="both"/>
              <w:rPr>
                <w:sz w:val="28"/>
                <w:szCs w:val="28"/>
                <w:lang w:val="kk-KZ"/>
              </w:rPr>
            </w:pPr>
            <w:r w:rsidRPr="00BE5CA1">
              <w:rPr>
                <w:sz w:val="28"/>
                <w:szCs w:val="28"/>
                <w:lang w:val="kk-KZ"/>
              </w:rPr>
              <w:t>82</w:t>
            </w:r>
          </w:p>
          <w:p w14:paraId="346E02BE" w14:textId="77777777" w:rsidR="00725328" w:rsidRPr="00BE5CA1" w:rsidRDefault="00725328" w:rsidP="004543A3">
            <w:pPr>
              <w:pStyle w:val="210"/>
              <w:jc w:val="both"/>
              <w:rPr>
                <w:sz w:val="28"/>
                <w:szCs w:val="28"/>
                <w:lang w:val="kk-KZ"/>
              </w:rPr>
            </w:pPr>
            <w:r w:rsidRPr="00BE5CA1">
              <w:rPr>
                <w:sz w:val="28"/>
                <w:szCs w:val="28"/>
                <w:lang w:val="kk-KZ"/>
              </w:rPr>
              <w:t>84</w:t>
            </w:r>
          </w:p>
          <w:p w14:paraId="7B6BF183" w14:textId="77777777" w:rsidR="00725328" w:rsidRPr="00BE5CA1" w:rsidRDefault="00725328" w:rsidP="004543A3">
            <w:pPr>
              <w:pStyle w:val="210"/>
              <w:jc w:val="both"/>
              <w:rPr>
                <w:sz w:val="28"/>
                <w:szCs w:val="28"/>
                <w:lang w:val="kk-KZ"/>
              </w:rPr>
            </w:pPr>
            <w:r w:rsidRPr="00BE5CA1">
              <w:rPr>
                <w:sz w:val="28"/>
                <w:szCs w:val="28"/>
                <w:lang w:val="kk-KZ"/>
              </w:rPr>
              <w:t>82</w:t>
            </w:r>
          </w:p>
          <w:p w14:paraId="771D1B28" w14:textId="77777777" w:rsidR="00725328" w:rsidRPr="00BE5CA1" w:rsidRDefault="00725328" w:rsidP="004543A3">
            <w:pPr>
              <w:pStyle w:val="210"/>
              <w:jc w:val="both"/>
              <w:rPr>
                <w:sz w:val="28"/>
                <w:szCs w:val="28"/>
                <w:lang w:val="kk-KZ"/>
              </w:rPr>
            </w:pPr>
            <w:r w:rsidRPr="00BE5CA1">
              <w:rPr>
                <w:sz w:val="28"/>
                <w:szCs w:val="28"/>
              </w:rPr>
              <w:t>8</w:t>
            </w:r>
            <w:r w:rsidRPr="00BE5CA1">
              <w:rPr>
                <w:sz w:val="28"/>
                <w:szCs w:val="28"/>
                <w:lang w:val="kk-KZ"/>
              </w:rPr>
              <w:t>4</w:t>
            </w:r>
          </w:p>
          <w:p w14:paraId="32A7D561" w14:textId="77777777" w:rsidR="00725328" w:rsidRPr="00BE5CA1" w:rsidRDefault="00725328" w:rsidP="004543A3">
            <w:pPr>
              <w:pStyle w:val="210"/>
              <w:jc w:val="both"/>
              <w:rPr>
                <w:sz w:val="28"/>
                <w:szCs w:val="28"/>
                <w:lang w:val="kk-KZ"/>
              </w:rPr>
            </w:pPr>
            <w:r w:rsidRPr="00BE5CA1">
              <w:rPr>
                <w:sz w:val="28"/>
                <w:szCs w:val="28"/>
                <w:lang w:val="kk-KZ"/>
              </w:rPr>
              <w:t>82</w:t>
            </w:r>
          </w:p>
          <w:p w14:paraId="6BB1A9DA" w14:textId="77777777" w:rsidR="00725328" w:rsidRPr="00BE5CA1" w:rsidRDefault="00725328" w:rsidP="004543A3">
            <w:pPr>
              <w:pStyle w:val="210"/>
              <w:jc w:val="both"/>
              <w:rPr>
                <w:sz w:val="28"/>
                <w:szCs w:val="28"/>
                <w:lang w:val="kk-KZ"/>
              </w:rPr>
            </w:pPr>
            <w:r w:rsidRPr="00BE5CA1">
              <w:rPr>
                <w:sz w:val="28"/>
                <w:szCs w:val="28"/>
                <w:lang w:val="kk-KZ"/>
              </w:rPr>
              <w:t>86</w:t>
            </w:r>
          </w:p>
          <w:p w14:paraId="19CDF234" w14:textId="77777777" w:rsidR="00725328" w:rsidRPr="00BE5CA1" w:rsidRDefault="00725328" w:rsidP="004543A3">
            <w:pPr>
              <w:pStyle w:val="210"/>
              <w:jc w:val="both"/>
              <w:rPr>
                <w:sz w:val="28"/>
                <w:szCs w:val="28"/>
                <w:lang w:val="kk-KZ"/>
              </w:rPr>
            </w:pPr>
            <w:r w:rsidRPr="00BE5CA1">
              <w:rPr>
                <w:sz w:val="28"/>
                <w:szCs w:val="28"/>
                <w:lang w:val="kk-KZ"/>
              </w:rPr>
              <w:t>78</w:t>
            </w:r>
          </w:p>
          <w:p w14:paraId="0CD17ED9" w14:textId="77777777" w:rsidR="00725328" w:rsidRPr="00BE5CA1" w:rsidRDefault="00725328" w:rsidP="004543A3">
            <w:pPr>
              <w:pStyle w:val="210"/>
              <w:jc w:val="both"/>
              <w:rPr>
                <w:sz w:val="28"/>
                <w:szCs w:val="28"/>
                <w:lang w:val="kk-KZ"/>
              </w:rPr>
            </w:pPr>
            <w:r w:rsidRPr="00BE5CA1">
              <w:rPr>
                <w:sz w:val="28"/>
                <w:szCs w:val="28"/>
                <w:lang w:val="kk-KZ"/>
              </w:rPr>
              <w:t>86</w:t>
            </w:r>
          </w:p>
          <w:p w14:paraId="5BFC0905" w14:textId="77777777" w:rsidR="00725328" w:rsidRPr="00BE5CA1" w:rsidRDefault="00725328" w:rsidP="004543A3">
            <w:pPr>
              <w:pStyle w:val="210"/>
              <w:jc w:val="both"/>
              <w:rPr>
                <w:sz w:val="28"/>
                <w:szCs w:val="28"/>
                <w:lang w:val="kk-KZ"/>
              </w:rPr>
            </w:pPr>
            <w:r w:rsidRPr="00BE5CA1">
              <w:rPr>
                <w:sz w:val="28"/>
                <w:szCs w:val="28"/>
              </w:rPr>
              <w:t>7</w:t>
            </w:r>
            <w:r w:rsidRPr="00BE5CA1">
              <w:rPr>
                <w:sz w:val="28"/>
                <w:szCs w:val="28"/>
                <w:lang w:val="kk-KZ"/>
              </w:rPr>
              <w:t>8</w:t>
            </w:r>
          </w:p>
          <w:p w14:paraId="6EF2FBE0" w14:textId="77777777" w:rsidR="00725328" w:rsidRPr="00BE5CA1" w:rsidRDefault="00725328" w:rsidP="004543A3">
            <w:pPr>
              <w:pStyle w:val="210"/>
              <w:jc w:val="both"/>
              <w:rPr>
                <w:sz w:val="28"/>
                <w:szCs w:val="28"/>
                <w:lang w:val="kk-KZ"/>
              </w:rPr>
            </w:pPr>
            <w:r w:rsidRPr="00BE5CA1">
              <w:rPr>
                <w:sz w:val="28"/>
                <w:szCs w:val="28"/>
              </w:rPr>
              <w:t>7</w:t>
            </w:r>
            <w:r w:rsidRPr="00BE5CA1">
              <w:rPr>
                <w:sz w:val="28"/>
                <w:szCs w:val="28"/>
                <w:lang w:val="kk-KZ"/>
              </w:rPr>
              <w:t>8</w:t>
            </w:r>
          </w:p>
          <w:p w14:paraId="7AB5B243" w14:textId="77777777" w:rsidR="00725328" w:rsidRPr="00BE5CA1" w:rsidRDefault="00725328" w:rsidP="004543A3">
            <w:pPr>
              <w:pStyle w:val="210"/>
              <w:jc w:val="both"/>
              <w:rPr>
                <w:sz w:val="28"/>
                <w:szCs w:val="28"/>
                <w:lang w:val="kk-KZ"/>
              </w:rPr>
            </w:pPr>
            <w:r w:rsidRPr="00BE5CA1">
              <w:rPr>
                <w:sz w:val="28"/>
                <w:szCs w:val="28"/>
              </w:rPr>
              <w:t>7</w:t>
            </w:r>
            <w:r w:rsidRPr="00BE5CA1">
              <w:rPr>
                <w:sz w:val="28"/>
                <w:szCs w:val="28"/>
                <w:lang w:val="kk-KZ"/>
              </w:rPr>
              <w:t>8</w:t>
            </w:r>
          </w:p>
          <w:p w14:paraId="2784B824" w14:textId="77777777" w:rsidR="00725328" w:rsidRPr="00BE5CA1" w:rsidRDefault="00725328" w:rsidP="004543A3">
            <w:pPr>
              <w:pStyle w:val="210"/>
              <w:jc w:val="both"/>
              <w:rPr>
                <w:sz w:val="28"/>
                <w:szCs w:val="28"/>
                <w:lang w:val="kk-KZ"/>
              </w:rPr>
            </w:pPr>
            <w:r w:rsidRPr="00BE5CA1">
              <w:rPr>
                <w:sz w:val="28"/>
                <w:szCs w:val="28"/>
              </w:rPr>
              <w:t>7</w:t>
            </w:r>
            <w:r w:rsidRPr="00BE5CA1">
              <w:rPr>
                <w:sz w:val="28"/>
                <w:szCs w:val="28"/>
                <w:lang w:val="kk-KZ"/>
              </w:rPr>
              <w:t>8</w:t>
            </w:r>
          </w:p>
          <w:p w14:paraId="29990409" w14:textId="77777777" w:rsidR="00725328" w:rsidRPr="00BE5CA1" w:rsidRDefault="00725328" w:rsidP="004543A3">
            <w:pPr>
              <w:pStyle w:val="210"/>
              <w:jc w:val="both"/>
              <w:rPr>
                <w:sz w:val="28"/>
                <w:szCs w:val="28"/>
                <w:lang w:val="kk-KZ"/>
              </w:rPr>
            </w:pPr>
            <w:r w:rsidRPr="00BE5CA1">
              <w:rPr>
                <w:sz w:val="28"/>
                <w:szCs w:val="28"/>
              </w:rPr>
              <w:t>7</w:t>
            </w:r>
            <w:r w:rsidRPr="00BE5CA1">
              <w:rPr>
                <w:sz w:val="28"/>
                <w:szCs w:val="28"/>
                <w:lang w:val="kk-KZ"/>
              </w:rPr>
              <w:t>8</w:t>
            </w:r>
          </w:p>
          <w:p w14:paraId="6E3CA7A1" w14:textId="77777777" w:rsidR="00725328" w:rsidRPr="00BE5CA1" w:rsidRDefault="00725328" w:rsidP="004543A3">
            <w:pPr>
              <w:pStyle w:val="210"/>
              <w:jc w:val="both"/>
              <w:rPr>
                <w:sz w:val="28"/>
                <w:szCs w:val="28"/>
                <w:lang w:val="kk-KZ"/>
              </w:rPr>
            </w:pPr>
            <w:r w:rsidRPr="00BE5CA1">
              <w:rPr>
                <w:sz w:val="28"/>
                <w:szCs w:val="28"/>
              </w:rPr>
              <w:t>7</w:t>
            </w:r>
            <w:r w:rsidRPr="00BE5CA1">
              <w:rPr>
                <w:sz w:val="28"/>
                <w:szCs w:val="28"/>
                <w:lang w:val="kk-KZ"/>
              </w:rPr>
              <w:t>8</w:t>
            </w:r>
          </w:p>
          <w:p w14:paraId="27F7CDF1" w14:textId="77777777" w:rsidR="00725328" w:rsidRPr="00BE5CA1" w:rsidRDefault="00725328" w:rsidP="004543A3">
            <w:pPr>
              <w:pStyle w:val="210"/>
              <w:jc w:val="both"/>
              <w:rPr>
                <w:sz w:val="28"/>
                <w:szCs w:val="28"/>
                <w:lang w:val="kk-KZ"/>
              </w:rPr>
            </w:pPr>
            <w:r w:rsidRPr="00BE5CA1">
              <w:rPr>
                <w:sz w:val="28"/>
                <w:szCs w:val="28"/>
              </w:rPr>
              <w:t>7</w:t>
            </w:r>
            <w:r w:rsidRPr="00BE5CA1">
              <w:rPr>
                <w:sz w:val="28"/>
                <w:szCs w:val="28"/>
                <w:lang w:val="kk-KZ"/>
              </w:rPr>
              <w:t>8</w:t>
            </w:r>
          </w:p>
          <w:p w14:paraId="68A4532A" w14:textId="77777777" w:rsidR="00725328" w:rsidRPr="00BE5CA1" w:rsidRDefault="00725328" w:rsidP="004543A3">
            <w:pPr>
              <w:pStyle w:val="210"/>
              <w:jc w:val="both"/>
              <w:rPr>
                <w:sz w:val="28"/>
                <w:szCs w:val="28"/>
                <w:lang w:val="kk-KZ"/>
              </w:rPr>
            </w:pPr>
            <w:r w:rsidRPr="00BE5CA1">
              <w:rPr>
                <w:sz w:val="28"/>
                <w:szCs w:val="28"/>
              </w:rPr>
              <w:t>7</w:t>
            </w:r>
            <w:r w:rsidRPr="00BE5CA1">
              <w:rPr>
                <w:sz w:val="28"/>
                <w:szCs w:val="28"/>
                <w:lang w:val="kk-KZ"/>
              </w:rPr>
              <w:t>8</w:t>
            </w:r>
          </w:p>
          <w:p w14:paraId="03177071" w14:textId="77777777" w:rsidR="00725328" w:rsidRPr="00BE5CA1" w:rsidRDefault="00725328" w:rsidP="004543A3">
            <w:pPr>
              <w:pStyle w:val="210"/>
              <w:jc w:val="both"/>
              <w:rPr>
                <w:sz w:val="28"/>
                <w:szCs w:val="28"/>
                <w:lang w:val="kk-KZ"/>
              </w:rPr>
            </w:pPr>
            <w:r w:rsidRPr="00BE5CA1">
              <w:rPr>
                <w:sz w:val="28"/>
                <w:szCs w:val="28"/>
              </w:rPr>
              <w:t>7</w:t>
            </w:r>
            <w:r w:rsidRPr="00BE5CA1">
              <w:rPr>
                <w:sz w:val="28"/>
                <w:szCs w:val="28"/>
                <w:lang w:val="kk-KZ"/>
              </w:rPr>
              <w:t>8</w:t>
            </w:r>
          </w:p>
        </w:tc>
        <w:tc>
          <w:tcPr>
            <w:tcW w:w="1368" w:type="dxa"/>
          </w:tcPr>
          <w:p w14:paraId="35414E08" w14:textId="77777777" w:rsidR="00725328" w:rsidRPr="00BE5CA1" w:rsidRDefault="00725328" w:rsidP="004543A3">
            <w:pPr>
              <w:pStyle w:val="210"/>
              <w:jc w:val="both"/>
              <w:rPr>
                <w:sz w:val="28"/>
                <w:szCs w:val="28"/>
                <w:lang w:val="kk-KZ"/>
              </w:rPr>
            </w:pPr>
            <w:r w:rsidRPr="00BE5CA1">
              <w:rPr>
                <w:sz w:val="28"/>
                <w:szCs w:val="28"/>
                <w:lang w:val="kk-KZ"/>
              </w:rPr>
              <w:t>6</w:t>
            </w:r>
          </w:p>
          <w:p w14:paraId="255B5E7B" w14:textId="77777777" w:rsidR="00725328" w:rsidRPr="00BE5CA1" w:rsidRDefault="00725328" w:rsidP="004543A3">
            <w:pPr>
              <w:pStyle w:val="210"/>
              <w:jc w:val="both"/>
              <w:rPr>
                <w:sz w:val="28"/>
                <w:szCs w:val="28"/>
                <w:lang w:val="kk-KZ"/>
              </w:rPr>
            </w:pPr>
            <w:r w:rsidRPr="00BE5CA1">
              <w:rPr>
                <w:sz w:val="28"/>
                <w:szCs w:val="28"/>
                <w:lang w:val="kk-KZ"/>
              </w:rPr>
              <w:t>6</w:t>
            </w:r>
          </w:p>
          <w:p w14:paraId="3D44496F" w14:textId="77777777" w:rsidR="00725328" w:rsidRPr="00BE5CA1" w:rsidRDefault="00725328" w:rsidP="004543A3">
            <w:pPr>
              <w:pStyle w:val="210"/>
              <w:jc w:val="both"/>
              <w:rPr>
                <w:sz w:val="28"/>
                <w:szCs w:val="28"/>
              </w:rPr>
            </w:pPr>
            <w:r w:rsidRPr="00BE5CA1">
              <w:rPr>
                <w:sz w:val="28"/>
                <w:szCs w:val="28"/>
              </w:rPr>
              <w:t>3</w:t>
            </w:r>
          </w:p>
          <w:p w14:paraId="7FC1FC5D" w14:textId="77777777" w:rsidR="00725328" w:rsidRPr="00BE5CA1" w:rsidRDefault="00725328" w:rsidP="004543A3">
            <w:pPr>
              <w:pStyle w:val="210"/>
              <w:jc w:val="both"/>
              <w:rPr>
                <w:sz w:val="28"/>
                <w:szCs w:val="28"/>
              </w:rPr>
            </w:pPr>
            <w:r w:rsidRPr="00BE5CA1">
              <w:rPr>
                <w:sz w:val="28"/>
                <w:szCs w:val="28"/>
              </w:rPr>
              <w:t>3</w:t>
            </w:r>
          </w:p>
          <w:p w14:paraId="4FFB8235" w14:textId="77777777" w:rsidR="00725328" w:rsidRPr="00BE5CA1" w:rsidRDefault="00725328" w:rsidP="004543A3">
            <w:pPr>
              <w:pStyle w:val="210"/>
              <w:jc w:val="both"/>
              <w:rPr>
                <w:sz w:val="28"/>
                <w:szCs w:val="28"/>
              </w:rPr>
            </w:pPr>
            <w:r w:rsidRPr="00BE5CA1">
              <w:rPr>
                <w:sz w:val="28"/>
                <w:szCs w:val="28"/>
              </w:rPr>
              <w:t>7</w:t>
            </w:r>
          </w:p>
          <w:p w14:paraId="7EBEFFFF" w14:textId="77777777" w:rsidR="00725328" w:rsidRPr="00BE5CA1" w:rsidRDefault="00725328" w:rsidP="004543A3">
            <w:pPr>
              <w:pStyle w:val="210"/>
              <w:jc w:val="both"/>
              <w:rPr>
                <w:sz w:val="28"/>
                <w:szCs w:val="28"/>
              </w:rPr>
            </w:pPr>
            <w:r w:rsidRPr="00BE5CA1">
              <w:rPr>
                <w:sz w:val="28"/>
                <w:szCs w:val="28"/>
              </w:rPr>
              <w:t>7</w:t>
            </w:r>
          </w:p>
          <w:p w14:paraId="006FC430" w14:textId="77777777" w:rsidR="00725328" w:rsidRPr="00BE5CA1" w:rsidRDefault="00725328" w:rsidP="004543A3">
            <w:pPr>
              <w:pStyle w:val="210"/>
              <w:jc w:val="both"/>
              <w:rPr>
                <w:sz w:val="28"/>
                <w:szCs w:val="28"/>
              </w:rPr>
            </w:pPr>
            <w:r w:rsidRPr="00BE5CA1">
              <w:rPr>
                <w:sz w:val="28"/>
                <w:szCs w:val="28"/>
              </w:rPr>
              <w:t>3</w:t>
            </w:r>
          </w:p>
          <w:p w14:paraId="5AC6244D" w14:textId="77777777" w:rsidR="00725328" w:rsidRPr="00BE5CA1" w:rsidRDefault="00725328" w:rsidP="004543A3">
            <w:pPr>
              <w:pStyle w:val="210"/>
              <w:jc w:val="both"/>
              <w:rPr>
                <w:sz w:val="28"/>
                <w:szCs w:val="28"/>
              </w:rPr>
            </w:pPr>
            <w:r w:rsidRPr="00BE5CA1">
              <w:rPr>
                <w:sz w:val="28"/>
                <w:szCs w:val="28"/>
              </w:rPr>
              <w:t>3</w:t>
            </w:r>
          </w:p>
          <w:p w14:paraId="7E6B8705" w14:textId="77777777" w:rsidR="00725328" w:rsidRPr="00BE5CA1" w:rsidRDefault="00725328" w:rsidP="004543A3">
            <w:pPr>
              <w:pStyle w:val="210"/>
              <w:jc w:val="both"/>
              <w:rPr>
                <w:sz w:val="28"/>
                <w:szCs w:val="28"/>
              </w:rPr>
            </w:pPr>
            <w:r w:rsidRPr="00BE5CA1">
              <w:rPr>
                <w:sz w:val="28"/>
                <w:szCs w:val="28"/>
              </w:rPr>
              <w:t>5</w:t>
            </w:r>
          </w:p>
          <w:p w14:paraId="7E27C971" w14:textId="77777777" w:rsidR="00725328" w:rsidRPr="00BE5CA1" w:rsidRDefault="00725328" w:rsidP="004543A3">
            <w:pPr>
              <w:pStyle w:val="210"/>
              <w:jc w:val="both"/>
              <w:rPr>
                <w:sz w:val="28"/>
                <w:szCs w:val="28"/>
              </w:rPr>
            </w:pPr>
            <w:r w:rsidRPr="00BE5CA1">
              <w:rPr>
                <w:sz w:val="28"/>
                <w:szCs w:val="28"/>
              </w:rPr>
              <w:t>5</w:t>
            </w:r>
          </w:p>
          <w:p w14:paraId="5767F35A" w14:textId="77777777" w:rsidR="00725328" w:rsidRPr="00BE5CA1" w:rsidRDefault="00725328" w:rsidP="004543A3">
            <w:pPr>
              <w:pStyle w:val="210"/>
              <w:jc w:val="both"/>
              <w:rPr>
                <w:sz w:val="28"/>
                <w:szCs w:val="28"/>
              </w:rPr>
            </w:pPr>
            <w:r w:rsidRPr="00BE5CA1">
              <w:rPr>
                <w:sz w:val="28"/>
                <w:szCs w:val="28"/>
              </w:rPr>
              <w:t>8,4</w:t>
            </w:r>
          </w:p>
          <w:p w14:paraId="49EFB4E9" w14:textId="77777777" w:rsidR="00725328" w:rsidRPr="00BE5CA1" w:rsidRDefault="00725328" w:rsidP="004543A3">
            <w:pPr>
              <w:pStyle w:val="210"/>
              <w:jc w:val="both"/>
              <w:rPr>
                <w:sz w:val="28"/>
                <w:szCs w:val="28"/>
              </w:rPr>
            </w:pPr>
            <w:r w:rsidRPr="00BE5CA1">
              <w:rPr>
                <w:sz w:val="28"/>
                <w:szCs w:val="28"/>
              </w:rPr>
              <w:t>1,6</w:t>
            </w:r>
          </w:p>
          <w:p w14:paraId="0BFC3A18" w14:textId="77777777" w:rsidR="00725328" w:rsidRPr="00BE5CA1" w:rsidRDefault="00725328" w:rsidP="004543A3">
            <w:pPr>
              <w:pStyle w:val="210"/>
              <w:jc w:val="both"/>
              <w:rPr>
                <w:sz w:val="28"/>
                <w:szCs w:val="28"/>
              </w:rPr>
            </w:pPr>
            <w:r w:rsidRPr="00BE5CA1">
              <w:rPr>
                <w:sz w:val="28"/>
                <w:szCs w:val="28"/>
              </w:rPr>
              <w:t>5</w:t>
            </w:r>
          </w:p>
          <w:p w14:paraId="664D7053" w14:textId="77777777" w:rsidR="00725328" w:rsidRPr="00BE5CA1" w:rsidRDefault="00725328" w:rsidP="004543A3">
            <w:pPr>
              <w:pStyle w:val="210"/>
              <w:jc w:val="both"/>
              <w:rPr>
                <w:sz w:val="28"/>
                <w:szCs w:val="28"/>
              </w:rPr>
            </w:pPr>
            <w:r w:rsidRPr="00BE5CA1">
              <w:rPr>
                <w:sz w:val="28"/>
                <w:szCs w:val="28"/>
              </w:rPr>
              <w:t>5</w:t>
            </w:r>
          </w:p>
          <w:p w14:paraId="43DB168A" w14:textId="77777777" w:rsidR="00725328" w:rsidRPr="00BE5CA1" w:rsidRDefault="00725328" w:rsidP="004543A3">
            <w:pPr>
              <w:pStyle w:val="210"/>
              <w:jc w:val="both"/>
              <w:rPr>
                <w:sz w:val="28"/>
                <w:szCs w:val="28"/>
              </w:rPr>
            </w:pPr>
            <w:r w:rsidRPr="00BE5CA1">
              <w:rPr>
                <w:sz w:val="28"/>
                <w:szCs w:val="28"/>
              </w:rPr>
              <w:t>5</w:t>
            </w:r>
          </w:p>
          <w:p w14:paraId="46FC85AC" w14:textId="77777777" w:rsidR="00725328" w:rsidRPr="00BE5CA1" w:rsidRDefault="00725328" w:rsidP="004543A3">
            <w:pPr>
              <w:pStyle w:val="210"/>
              <w:jc w:val="both"/>
              <w:rPr>
                <w:sz w:val="28"/>
                <w:szCs w:val="28"/>
              </w:rPr>
            </w:pPr>
            <w:r w:rsidRPr="00BE5CA1">
              <w:rPr>
                <w:sz w:val="28"/>
                <w:szCs w:val="28"/>
              </w:rPr>
              <w:t>5</w:t>
            </w:r>
          </w:p>
          <w:p w14:paraId="60A0F3A5" w14:textId="77777777" w:rsidR="00725328" w:rsidRPr="00BE5CA1" w:rsidRDefault="00725328" w:rsidP="004543A3">
            <w:pPr>
              <w:pStyle w:val="210"/>
              <w:jc w:val="both"/>
              <w:rPr>
                <w:sz w:val="28"/>
                <w:szCs w:val="28"/>
              </w:rPr>
            </w:pPr>
            <w:r w:rsidRPr="00BE5CA1">
              <w:rPr>
                <w:sz w:val="28"/>
                <w:szCs w:val="28"/>
              </w:rPr>
              <w:t>5</w:t>
            </w:r>
          </w:p>
          <w:p w14:paraId="19AFEAD1" w14:textId="77777777" w:rsidR="00725328" w:rsidRPr="00BE5CA1" w:rsidRDefault="00725328" w:rsidP="004543A3">
            <w:pPr>
              <w:pStyle w:val="210"/>
              <w:jc w:val="both"/>
              <w:rPr>
                <w:sz w:val="28"/>
                <w:szCs w:val="28"/>
              </w:rPr>
            </w:pPr>
            <w:r w:rsidRPr="00BE5CA1">
              <w:rPr>
                <w:sz w:val="28"/>
                <w:szCs w:val="28"/>
              </w:rPr>
              <w:t>5</w:t>
            </w:r>
          </w:p>
          <w:p w14:paraId="0CD020A8" w14:textId="77777777" w:rsidR="00725328" w:rsidRPr="00BE5CA1" w:rsidRDefault="00725328" w:rsidP="004543A3">
            <w:pPr>
              <w:pStyle w:val="210"/>
              <w:jc w:val="both"/>
              <w:rPr>
                <w:sz w:val="28"/>
                <w:szCs w:val="28"/>
              </w:rPr>
            </w:pPr>
            <w:r w:rsidRPr="00BE5CA1">
              <w:rPr>
                <w:sz w:val="28"/>
                <w:szCs w:val="28"/>
              </w:rPr>
              <w:t>5</w:t>
            </w:r>
          </w:p>
          <w:p w14:paraId="27818082" w14:textId="77777777" w:rsidR="00725328" w:rsidRPr="00BE5CA1" w:rsidRDefault="00725328" w:rsidP="004543A3">
            <w:pPr>
              <w:pStyle w:val="210"/>
              <w:jc w:val="both"/>
              <w:rPr>
                <w:sz w:val="28"/>
                <w:szCs w:val="28"/>
              </w:rPr>
            </w:pPr>
            <w:r w:rsidRPr="00BE5CA1">
              <w:rPr>
                <w:sz w:val="28"/>
                <w:szCs w:val="28"/>
              </w:rPr>
              <w:t>5</w:t>
            </w:r>
          </w:p>
        </w:tc>
        <w:tc>
          <w:tcPr>
            <w:tcW w:w="972" w:type="dxa"/>
          </w:tcPr>
          <w:p w14:paraId="2E2BCCE6" w14:textId="77777777" w:rsidR="00725328" w:rsidRPr="00BE5CA1" w:rsidRDefault="00725328" w:rsidP="004543A3">
            <w:pPr>
              <w:pStyle w:val="210"/>
              <w:jc w:val="both"/>
              <w:rPr>
                <w:sz w:val="28"/>
                <w:szCs w:val="28"/>
                <w:lang w:val="kk-KZ"/>
              </w:rPr>
            </w:pPr>
            <w:r w:rsidRPr="00BE5CA1">
              <w:rPr>
                <w:sz w:val="28"/>
                <w:szCs w:val="28"/>
                <w:lang w:val="kk-KZ"/>
              </w:rPr>
              <w:t>9</w:t>
            </w:r>
          </w:p>
          <w:p w14:paraId="61606CF1" w14:textId="77777777" w:rsidR="00725328" w:rsidRPr="00BE5CA1" w:rsidRDefault="00725328" w:rsidP="004543A3">
            <w:pPr>
              <w:pStyle w:val="210"/>
              <w:jc w:val="both"/>
              <w:rPr>
                <w:sz w:val="28"/>
                <w:szCs w:val="28"/>
                <w:lang w:val="kk-KZ"/>
              </w:rPr>
            </w:pPr>
            <w:r w:rsidRPr="00BE5CA1">
              <w:rPr>
                <w:sz w:val="28"/>
                <w:szCs w:val="28"/>
                <w:lang w:val="kk-KZ"/>
              </w:rPr>
              <w:t>9</w:t>
            </w:r>
          </w:p>
          <w:p w14:paraId="4B404E24" w14:textId="77777777" w:rsidR="00725328" w:rsidRPr="00BE5CA1" w:rsidRDefault="00725328" w:rsidP="004543A3">
            <w:pPr>
              <w:pStyle w:val="210"/>
              <w:jc w:val="both"/>
              <w:rPr>
                <w:sz w:val="28"/>
                <w:szCs w:val="28"/>
                <w:lang w:val="kk-KZ"/>
              </w:rPr>
            </w:pPr>
            <w:r w:rsidRPr="00BE5CA1">
              <w:rPr>
                <w:sz w:val="28"/>
                <w:szCs w:val="28"/>
                <w:lang w:val="kk-KZ"/>
              </w:rPr>
              <w:t>9</w:t>
            </w:r>
          </w:p>
          <w:p w14:paraId="7D0286D4" w14:textId="77777777" w:rsidR="00725328" w:rsidRPr="00BE5CA1" w:rsidRDefault="00725328" w:rsidP="004543A3">
            <w:pPr>
              <w:pStyle w:val="210"/>
              <w:jc w:val="both"/>
              <w:rPr>
                <w:sz w:val="28"/>
                <w:szCs w:val="28"/>
                <w:lang w:val="kk-KZ"/>
              </w:rPr>
            </w:pPr>
            <w:r w:rsidRPr="00BE5CA1">
              <w:rPr>
                <w:sz w:val="28"/>
                <w:szCs w:val="28"/>
                <w:lang w:val="kk-KZ"/>
              </w:rPr>
              <w:t>9</w:t>
            </w:r>
          </w:p>
          <w:p w14:paraId="64FB655B" w14:textId="77777777" w:rsidR="00725328" w:rsidRPr="00BE5CA1" w:rsidRDefault="00725328" w:rsidP="004543A3">
            <w:pPr>
              <w:pStyle w:val="210"/>
              <w:jc w:val="both"/>
              <w:rPr>
                <w:sz w:val="28"/>
                <w:szCs w:val="28"/>
              </w:rPr>
            </w:pPr>
            <w:r w:rsidRPr="00BE5CA1">
              <w:rPr>
                <w:sz w:val="28"/>
                <w:szCs w:val="28"/>
              </w:rPr>
              <w:t>5</w:t>
            </w:r>
          </w:p>
          <w:p w14:paraId="1B6C3518" w14:textId="77777777" w:rsidR="00725328" w:rsidRPr="00BE5CA1" w:rsidRDefault="00725328" w:rsidP="004543A3">
            <w:pPr>
              <w:pStyle w:val="210"/>
              <w:jc w:val="both"/>
              <w:rPr>
                <w:sz w:val="28"/>
                <w:szCs w:val="28"/>
              </w:rPr>
            </w:pPr>
            <w:r w:rsidRPr="00BE5CA1">
              <w:rPr>
                <w:sz w:val="28"/>
                <w:szCs w:val="28"/>
              </w:rPr>
              <w:t>5</w:t>
            </w:r>
          </w:p>
          <w:p w14:paraId="213D95D0" w14:textId="77777777" w:rsidR="00725328" w:rsidRPr="00BE5CA1" w:rsidRDefault="00725328" w:rsidP="004543A3">
            <w:pPr>
              <w:pStyle w:val="210"/>
              <w:jc w:val="both"/>
              <w:rPr>
                <w:sz w:val="28"/>
                <w:szCs w:val="28"/>
              </w:rPr>
            </w:pPr>
            <w:r w:rsidRPr="00BE5CA1">
              <w:rPr>
                <w:sz w:val="28"/>
                <w:szCs w:val="28"/>
              </w:rPr>
              <w:t>5</w:t>
            </w:r>
          </w:p>
          <w:p w14:paraId="52A919F6" w14:textId="77777777" w:rsidR="00725328" w:rsidRPr="00BE5CA1" w:rsidRDefault="00725328" w:rsidP="004543A3">
            <w:pPr>
              <w:pStyle w:val="210"/>
              <w:jc w:val="both"/>
              <w:rPr>
                <w:sz w:val="28"/>
                <w:szCs w:val="28"/>
              </w:rPr>
            </w:pPr>
            <w:r w:rsidRPr="00BE5CA1">
              <w:rPr>
                <w:sz w:val="28"/>
                <w:szCs w:val="28"/>
              </w:rPr>
              <w:t>5</w:t>
            </w:r>
          </w:p>
          <w:p w14:paraId="3C55E48F" w14:textId="77777777" w:rsidR="00725328" w:rsidRPr="00BE5CA1" w:rsidRDefault="00725328" w:rsidP="004543A3">
            <w:pPr>
              <w:pStyle w:val="210"/>
              <w:jc w:val="both"/>
              <w:rPr>
                <w:sz w:val="28"/>
                <w:szCs w:val="28"/>
                <w:lang w:val="kk-KZ"/>
              </w:rPr>
            </w:pPr>
            <w:r w:rsidRPr="00BE5CA1">
              <w:rPr>
                <w:sz w:val="28"/>
                <w:szCs w:val="28"/>
                <w:lang w:val="kk-KZ"/>
              </w:rPr>
              <w:t>9</w:t>
            </w:r>
          </w:p>
          <w:p w14:paraId="462E14E5" w14:textId="77777777" w:rsidR="00725328" w:rsidRPr="00BE5CA1" w:rsidRDefault="00725328" w:rsidP="004543A3">
            <w:pPr>
              <w:pStyle w:val="210"/>
              <w:jc w:val="both"/>
              <w:rPr>
                <w:sz w:val="28"/>
                <w:szCs w:val="28"/>
                <w:lang w:val="kk-KZ"/>
              </w:rPr>
            </w:pPr>
            <w:r w:rsidRPr="00BE5CA1">
              <w:rPr>
                <w:sz w:val="28"/>
                <w:szCs w:val="28"/>
                <w:lang w:val="kk-KZ"/>
              </w:rPr>
              <w:t>9</w:t>
            </w:r>
          </w:p>
          <w:p w14:paraId="70E471F3" w14:textId="77777777" w:rsidR="00725328" w:rsidRPr="00BE5CA1" w:rsidRDefault="00725328" w:rsidP="004543A3">
            <w:pPr>
              <w:pStyle w:val="210"/>
              <w:jc w:val="both"/>
              <w:rPr>
                <w:sz w:val="28"/>
                <w:szCs w:val="28"/>
                <w:lang w:val="kk-KZ"/>
              </w:rPr>
            </w:pPr>
            <w:r w:rsidRPr="00BE5CA1">
              <w:rPr>
                <w:sz w:val="28"/>
                <w:szCs w:val="28"/>
                <w:lang w:val="kk-KZ"/>
              </w:rPr>
              <w:t>9</w:t>
            </w:r>
          </w:p>
          <w:p w14:paraId="06F4728A" w14:textId="77777777" w:rsidR="00725328" w:rsidRPr="00BE5CA1" w:rsidRDefault="00725328" w:rsidP="004543A3">
            <w:pPr>
              <w:pStyle w:val="210"/>
              <w:jc w:val="both"/>
              <w:rPr>
                <w:sz w:val="28"/>
                <w:szCs w:val="28"/>
                <w:lang w:val="kk-KZ"/>
              </w:rPr>
            </w:pPr>
            <w:r w:rsidRPr="00BE5CA1">
              <w:rPr>
                <w:sz w:val="28"/>
                <w:szCs w:val="28"/>
                <w:lang w:val="kk-KZ"/>
              </w:rPr>
              <w:t>9</w:t>
            </w:r>
          </w:p>
          <w:p w14:paraId="6ADAC3F7" w14:textId="77777777" w:rsidR="00725328" w:rsidRPr="00BE5CA1" w:rsidRDefault="00725328" w:rsidP="004543A3">
            <w:pPr>
              <w:pStyle w:val="210"/>
              <w:jc w:val="both"/>
              <w:rPr>
                <w:sz w:val="28"/>
                <w:szCs w:val="28"/>
                <w:lang w:val="kk-KZ"/>
              </w:rPr>
            </w:pPr>
            <w:r w:rsidRPr="00BE5CA1">
              <w:rPr>
                <w:sz w:val="28"/>
                <w:szCs w:val="28"/>
              </w:rPr>
              <w:t>1</w:t>
            </w:r>
            <w:r w:rsidRPr="00BE5CA1">
              <w:rPr>
                <w:sz w:val="28"/>
                <w:szCs w:val="28"/>
                <w:lang w:val="kk-KZ"/>
              </w:rPr>
              <w:t>1</w:t>
            </w:r>
          </w:p>
          <w:p w14:paraId="659CBE88" w14:textId="77777777" w:rsidR="00725328" w:rsidRPr="00BE5CA1" w:rsidRDefault="00725328" w:rsidP="004543A3">
            <w:pPr>
              <w:pStyle w:val="210"/>
              <w:jc w:val="both"/>
              <w:rPr>
                <w:sz w:val="28"/>
                <w:szCs w:val="28"/>
                <w:lang w:val="kk-KZ"/>
              </w:rPr>
            </w:pPr>
            <w:r w:rsidRPr="00BE5CA1">
              <w:rPr>
                <w:sz w:val="28"/>
                <w:szCs w:val="28"/>
                <w:lang w:val="kk-KZ"/>
              </w:rPr>
              <w:t>4</w:t>
            </w:r>
          </w:p>
          <w:p w14:paraId="49466583" w14:textId="77777777" w:rsidR="00725328" w:rsidRPr="00BE5CA1" w:rsidRDefault="00725328" w:rsidP="004543A3">
            <w:pPr>
              <w:pStyle w:val="210"/>
              <w:jc w:val="both"/>
              <w:rPr>
                <w:sz w:val="28"/>
                <w:szCs w:val="28"/>
                <w:lang w:val="kk-KZ"/>
              </w:rPr>
            </w:pPr>
            <w:r w:rsidRPr="00BE5CA1">
              <w:rPr>
                <w:sz w:val="28"/>
                <w:szCs w:val="28"/>
                <w:lang w:val="kk-KZ"/>
              </w:rPr>
              <w:t>9</w:t>
            </w:r>
          </w:p>
          <w:p w14:paraId="2CB120F7" w14:textId="77777777" w:rsidR="00725328" w:rsidRPr="00BE5CA1" w:rsidRDefault="00725328" w:rsidP="004543A3">
            <w:pPr>
              <w:pStyle w:val="210"/>
              <w:jc w:val="both"/>
              <w:rPr>
                <w:sz w:val="28"/>
                <w:szCs w:val="28"/>
                <w:lang w:val="kk-KZ"/>
              </w:rPr>
            </w:pPr>
            <w:r w:rsidRPr="00BE5CA1">
              <w:rPr>
                <w:sz w:val="28"/>
                <w:szCs w:val="28"/>
                <w:lang w:val="kk-KZ"/>
              </w:rPr>
              <w:t>9</w:t>
            </w:r>
          </w:p>
          <w:p w14:paraId="224A7D6C" w14:textId="77777777" w:rsidR="00725328" w:rsidRPr="00BE5CA1" w:rsidRDefault="00725328" w:rsidP="004543A3">
            <w:pPr>
              <w:pStyle w:val="210"/>
              <w:jc w:val="both"/>
              <w:rPr>
                <w:sz w:val="28"/>
                <w:szCs w:val="28"/>
                <w:lang w:val="kk-KZ"/>
              </w:rPr>
            </w:pPr>
            <w:r w:rsidRPr="00BE5CA1">
              <w:rPr>
                <w:sz w:val="28"/>
                <w:szCs w:val="28"/>
                <w:lang w:val="kk-KZ"/>
              </w:rPr>
              <w:t>9</w:t>
            </w:r>
          </w:p>
          <w:p w14:paraId="1EBA5BF9" w14:textId="77777777" w:rsidR="00725328" w:rsidRPr="00BE5CA1" w:rsidRDefault="00725328" w:rsidP="004543A3">
            <w:pPr>
              <w:pStyle w:val="210"/>
              <w:jc w:val="both"/>
              <w:rPr>
                <w:sz w:val="28"/>
                <w:szCs w:val="28"/>
                <w:lang w:val="kk-KZ"/>
              </w:rPr>
            </w:pPr>
            <w:r w:rsidRPr="00BE5CA1">
              <w:rPr>
                <w:sz w:val="28"/>
                <w:szCs w:val="28"/>
                <w:lang w:val="kk-KZ"/>
              </w:rPr>
              <w:t>9</w:t>
            </w:r>
          </w:p>
          <w:p w14:paraId="6E671AB9" w14:textId="77777777" w:rsidR="00725328" w:rsidRPr="00BE5CA1" w:rsidRDefault="00725328" w:rsidP="004543A3">
            <w:pPr>
              <w:pStyle w:val="210"/>
              <w:jc w:val="both"/>
              <w:rPr>
                <w:sz w:val="28"/>
                <w:szCs w:val="28"/>
                <w:lang w:val="kk-KZ"/>
              </w:rPr>
            </w:pPr>
            <w:r w:rsidRPr="00BE5CA1">
              <w:rPr>
                <w:sz w:val="28"/>
                <w:szCs w:val="28"/>
                <w:lang w:val="kk-KZ"/>
              </w:rPr>
              <w:t>9</w:t>
            </w:r>
          </w:p>
          <w:p w14:paraId="04791F0D" w14:textId="77777777" w:rsidR="00725328" w:rsidRPr="00BE5CA1" w:rsidRDefault="00725328" w:rsidP="004543A3">
            <w:pPr>
              <w:pStyle w:val="210"/>
              <w:jc w:val="both"/>
              <w:rPr>
                <w:sz w:val="28"/>
                <w:szCs w:val="28"/>
                <w:lang w:val="kk-KZ"/>
              </w:rPr>
            </w:pPr>
            <w:r w:rsidRPr="00BE5CA1">
              <w:rPr>
                <w:sz w:val="28"/>
                <w:szCs w:val="28"/>
                <w:lang w:val="kk-KZ"/>
              </w:rPr>
              <w:t>9</w:t>
            </w:r>
          </w:p>
        </w:tc>
        <w:tc>
          <w:tcPr>
            <w:tcW w:w="1080" w:type="dxa"/>
          </w:tcPr>
          <w:p w14:paraId="35A8E24E" w14:textId="77777777" w:rsidR="00725328" w:rsidRPr="00BE5CA1" w:rsidRDefault="00725328" w:rsidP="00200597">
            <w:pPr>
              <w:pStyle w:val="210"/>
              <w:jc w:val="both"/>
              <w:rPr>
                <w:color w:val="000000"/>
                <w:sz w:val="28"/>
                <w:szCs w:val="28"/>
              </w:rPr>
            </w:pPr>
            <w:r w:rsidRPr="00BE5CA1">
              <w:rPr>
                <w:color w:val="000000"/>
                <w:sz w:val="28"/>
                <w:szCs w:val="28"/>
              </w:rPr>
              <w:t>9</w:t>
            </w:r>
            <w:r w:rsidRPr="00BE5CA1">
              <w:rPr>
                <w:color w:val="000000"/>
                <w:sz w:val="28"/>
                <w:szCs w:val="28"/>
                <w:lang w:val="kk-KZ"/>
              </w:rPr>
              <w:t>1</w:t>
            </w:r>
            <w:r w:rsidRPr="00BE5CA1">
              <w:rPr>
                <w:color w:val="000000"/>
                <w:sz w:val="28"/>
                <w:szCs w:val="28"/>
              </w:rPr>
              <w:t>,5</w:t>
            </w:r>
          </w:p>
          <w:p w14:paraId="2AFEA719" w14:textId="77777777" w:rsidR="00725328" w:rsidRPr="00BE5CA1" w:rsidRDefault="00725328" w:rsidP="00200597">
            <w:pPr>
              <w:pStyle w:val="210"/>
              <w:jc w:val="both"/>
              <w:rPr>
                <w:color w:val="000000"/>
                <w:sz w:val="28"/>
                <w:szCs w:val="28"/>
              </w:rPr>
            </w:pPr>
            <w:r w:rsidRPr="00BE5CA1">
              <w:rPr>
                <w:color w:val="000000"/>
                <w:sz w:val="28"/>
                <w:szCs w:val="28"/>
              </w:rPr>
              <w:t>8</w:t>
            </w:r>
            <w:r w:rsidRPr="00BE5CA1">
              <w:rPr>
                <w:color w:val="000000"/>
                <w:sz w:val="28"/>
                <w:szCs w:val="28"/>
                <w:lang w:val="kk-KZ"/>
              </w:rPr>
              <w:t>3</w:t>
            </w:r>
            <w:r w:rsidRPr="00BE5CA1">
              <w:rPr>
                <w:color w:val="000000"/>
                <w:sz w:val="28"/>
                <w:szCs w:val="28"/>
              </w:rPr>
              <w:t>,5</w:t>
            </w:r>
          </w:p>
          <w:p w14:paraId="065D3EFB" w14:textId="77777777" w:rsidR="00725328" w:rsidRPr="00BE5CA1" w:rsidRDefault="00725328" w:rsidP="00200597">
            <w:pPr>
              <w:pStyle w:val="210"/>
              <w:jc w:val="both"/>
              <w:rPr>
                <w:color w:val="000000"/>
                <w:sz w:val="28"/>
                <w:szCs w:val="28"/>
              </w:rPr>
            </w:pPr>
            <w:r w:rsidRPr="00BE5CA1">
              <w:rPr>
                <w:color w:val="000000"/>
                <w:sz w:val="28"/>
                <w:szCs w:val="28"/>
                <w:lang w:val="kk-KZ"/>
              </w:rPr>
              <w:t>89</w:t>
            </w:r>
            <w:r w:rsidRPr="00BE5CA1">
              <w:rPr>
                <w:color w:val="000000"/>
                <w:sz w:val="28"/>
                <w:szCs w:val="28"/>
              </w:rPr>
              <w:t>,1</w:t>
            </w:r>
          </w:p>
          <w:p w14:paraId="4245CEF1" w14:textId="77777777" w:rsidR="00725328" w:rsidRPr="00BE5CA1" w:rsidRDefault="00725328" w:rsidP="00200597">
            <w:pPr>
              <w:pStyle w:val="210"/>
              <w:jc w:val="both"/>
              <w:rPr>
                <w:color w:val="000000"/>
                <w:sz w:val="28"/>
                <w:szCs w:val="28"/>
              </w:rPr>
            </w:pPr>
            <w:r w:rsidRPr="00BE5CA1">
              <w:rPr>
                <w:color w:val="000000"/>
                <w:sz w:val="28"/>
                <w:szCs w:val="28"/>
              </w:rPr>
              <w:t>7</w:t>
            </w:r>
            <w:r w:rsidRPr="00BE5CA1">
              <w:rPr>
                <w:color w:val="000000"/>
                <w:sz w:val="28"/>
                <w:szCs w:val="28"/>
                <w:lang w:val="kk-KZ"/>
              </w:rPr>
              <w:t>7</w:t>
            </w:r>
            <w:r w:rsidRPr="00BE5CA1">
              <w:rPr>
                <w:color w:val="000000"/>
                <w:sz w:val="28"/>
                <w:szCs w:val="28"/>
              </w:rPr>
              <w:t>,9</w:t>
            </w:r>
          </w:p>
          <w:p w14:paraId="0B20D064" w14:textId="77777777" w:rsidR="00725328" w:rsidRPr="00BE5CA1" w:rsidRDefault="00725328" w:rsidP="00200597">
            <w:pPr>
              <w:pStyle w:val="210"/>
              <w:jc w:val="both"/>
              <w:rPr>
                <w:color w:val="000000"/>
                <w:sz w:val="28"/>
                <w:szCs w:val="28"/>
              </w:rPr>
            </w:pPr>
            <w:r w:rsidRPr="00BE5CA1">
              <w:rPr>
                <w:color w:val="000000"/>
                <w:sz w:val="28"/>
                <w:szCs w:val="28"/>
              </w:rPr>
              <w:t>8</w:t>
            </w:r>
            <w:r w:rsidRPr="00BE5CA1">
              <w:rPr>
                <w:color w:val="000000"/>
                <w:sz w:val="28"/>
                <w:szCs w:val="28"/>
                <w:lang w:val="kk-KZ"/>
              </w:rPr>
              <w:t>7</w:t>
            </w:r>
            <w:r w:rsidRPr="00BE5CA1">
              <w:rPr>
                <w:color w:val="000000"/>
                <w:sz w:val="28"/>
                <w:szCs w:val="28"/>
              </w:rPr>
              <w:t>,6</w:t>
            </w:r>
          </w:p>
          <w:p w14:paraId="04E741D5" w14:textId="77777777" w:rsidR="00725328" w:rsidRPr="00BE5CA1" w:rsidRDefault="00725328" w:rsidP="00200597">
            <w:pPr>
              <w:pStyle w:val="210"/>
              <w:jc w:val="both"/>
              <w:rPr>
                <w:color w:val="000000"/>
                <w:sz w:val="28"/>
                <w:szCs w:val="28"/>
              </w:rPr>
            </w:pPr>
            <w:r w:rsidRPr="00BE5CA1">
              <w:rPr>
                <w:color w:val="000000"/>
                <w:sz w:val="28"/>
                <w:szCs w:val="28"/>
                <w:lang w:val="kk-KZ"/>
              </w:rPr>
              <w:t>80</w:t>
            </w:r>
            <w:r w:rsidRPr="00BE5CA1">
              <w:rPr>
                <w:color w:val="000000"/>
                <w:sz w:val="28"/>
                <w:szCs w:val="28"/>
              </w:rPr>
              <w:t>,5</w:t>
            </w:r>
          </w:p>
          <w:p w14:paraId="36D53004" w14:textId="77777777" w:rsidR="00725328" w:rsidRPr="00BE5CA1" w:rsidRDefault="00725328" w:rsidP="00200597">
            <w:pPr>
              <w:pStyle w:val="210"/>
              <w:jc w:val="both"/>
              <w:rPr>
                <w:color w:val="000000"/>
                <w:sz w:val="28"/>
                <w:szCs w:val="28"/>
              </w:rPr>
            </w:pPr>
            <w:r w:rsidRPr="00BE5CA1">
              <w:rPr>
                <w:color w:val="000000"/>
                <w:sz w:val="28"/>
                <w:szCs w:val="28"/>
                <w:lang w:val="kk-KZ"/>
              </w:rPr>
              <w:t>80</w:t>
            </w:r>
            <w:r w:rsidRPr="00BE5CA1">
              <w:rPr>
                <w:color w:val="000000"/>
                <w:sz w:val="28"/>
                <w:szCs w:val="28"/>
              </w:rPr>
              <w:t>,6</w:t>
            </w:r>
          </w:p>
          <w:p w14:paraId="2B9FE6AA" w14:textId="77777777" w:rsidR="00725328" w:rsidRPr="00BE5CA1" w:rsidRDefault="00725328" w:rsidP="00200597">
            <w:pPr>
              <w:pStyle w:val="210"/>
              <w:jc w:val="both"/>
              <w:rPr>
                <w:color w:val="000000"/>
                <w:sz w:val="28"/>
                <w:szCs w:val="28"/>
              </w:rPr>
            </w:pPr>
            <w:r w:rsidRPr="00BE5CA1">
              <w:rPr>
                <w:color w:val="000000"/>
                <w:sz w:val="28"/>
                <w:szCs w:val="28"/>
              </w:rPr>
              <w:t>8</w:t>
            </w:r>
            <w:r w:rsidRPr="00BE5CA1">
              <w:rPr>
                <w:color w:val="000000"/>
                <w:sz w:val="28"/>
                <w:szCs w:val="28"/>
                <w:lang w:val="kk-KZ"/>
              </w:rPr>
              <w:t>3</w:t>
            </w:r>
            <w:r w:rsidRPr="00BE5CA1">
              <w:rPr>
                <w:color w:val="000000"/>
                <w:sz w:val="28"/>
                <w:szCs w:val="28"/>
              </w:rPr>
              <w:t>,0</w:t>
            </w:r>
          </w:p>
          <w:p w14:paraId="3060E019" w14:textId="77777777" w:rsidR="00725328" w:rsidRPr="00BE5CA1" w:rsidRDefault="00725328" w:rsidP="00200597">
            <w:pPr>
              <w:pStyle w:val="210"/>
              <w:jc w:val="both"/>
              <w:rPr>
                <w:color w:val="000000"/>
                <w:sz w:val="28"/>
                <w:szCs w:val="28"/>
              </w:rPr>
            </w:pPr>
            <w:r w:rsidRPr="00BE5CA1">
              <w:rPr>
                <w:color w:val="000000"/>
                <w:sz w:val="28"/>
                <w:szCs w:val="28"/>
              </w:rPr>
              <w:t>9</w:t>
            </w:r>
            <w:r w:rsidRPr="00BE5CA1">
              <w:rPr>
                <w:color w:val="000000"/>
                <w:sz w:val="28"/>
                <w:szCs w:val="28"/>
                <w:lang w:val="kk-KZ"/>
              </w:rPr>
              <w:t>1</w:t>
            </w:r>
            <w:r w:rsidRPr="00BE5CA1">
              <w:rPr>
                <w:color w:val="000000"/>
                <w:sz w:val="28"/>
                <w:szCs w:val="28"/>
              </w:rPr>
              <w:t>,3</w:t>
            </w:r>
          </w:p>
          <w:p w14:paraId="0F81FED8" w14:textId="77777777" w:rsidR="00725328" w:rsidRPr="00BE5CA1" w:rsidRDefault="00725328" w:rsidP="00200597">
            <w:pPr>
              <w:pStyle w:val="210"/>
              <w:jc w:val="both"/>
              <w:rPr>
                <w:color w:val="000000"/>
                <w:sz w:val="28"/>
                <w:szCs w:val="28"/>
              </w:rPr>
            </w:pPr>
            <w:r w:rsidRPr="00BE5CA1">
              <w:rPr>
                <w:color w:val="000000"/>
                <w:sz w:val="28"/>
                <w:szCs w:val="28"/>
                <w:lang w:val="kk-KZ"/>
              </w:rPr>
              <w:t>90</w:t>
            </w:r>
            <w:r w:rsidRPr="00BE5CA1">
              <w:rPr>
                <w:color w:val="000000"/>
                <w:sz w:val="28"/>
                <w:szCs w:val="28"/>
              </w:rPr>
              <w:t>,3</w:t>
            </w:r>
          </w:p>
          <w:p w14:paraId="091A5D31" w14:textId="77777777" w:rsidR="00725328" w:rsidRPr="00BE5CA1" w:rsidRDefault="00725328" w:rsidP="00200597">
            <w:pPr>
              <w:pStyle w:val="210"/>
              <w:jc w:val="both"/>
              <w:rPr>
                <w:color w:val="000000"/>
                <w:sz w:val="28"/>
                <w:szCs w:val="28"/>
              </w:rPr>
            </w:pPr>
            <w:r w:rsidRPr="00BE5CA1">
              <w:rPr>
                <w:color w:val="000000"/>
                <w:sz w:val="28"/>
                <w:szCs w:val="28"/>
              </w:rPr>
              <w:t>9</w:t>
            </w:r>
            <w:r w:rsidRPr="00BE5CA1">
              <w:rPr>
                <w:color w:val="000000"/>
                <w:sz w:val="28"/>
                <w:szCs w:val="28"/>
                <w:lang w:val="kk-KZ"/>
              </w:rPr>
              <w:t>0</w:t>
            </w:r>
            <w:r w:rsidRPr="00BE5CA1">
              <w:rPr>
                <w:color w:val="000000"/>
                <w:sz w:val="28"/>
                <w:szCs w:val="28"/>
              </w:rPr>
              <w:t>,8</w:t>
            </w:r>
          </w:p>
          <w:p w14:paraId="5375E788" w14:textId="77777777" w:rsidR="00725328" w:rsidRPr="00BE5CA1" w:rsidRDefault="00725328" w:rsidP="00200597">
            <w:pPr>
              <w:pStyle w:val="210"/>
              <w:jc w:val="both"/>
              <w:rPr>
                <w:color w:val="000000"/>
                <w:sz w:val="28"/>
                <w:szCs w:val="28"/>
              </w:rPr>
            </w:pPr>
            <w:r w:rsidRPr="00BE5CA1">
              <w:rPr>
                <w:color w:val="000000"/>
                <w:sz w:val="28"/>
                <w:szCs w:val="28"/>
              </w:rPr>
              <w:t>9</w:t>
            </w:r>
            <w:r w:rsidRPr="00BE5CA1">
              <w:rPr>
                <w:color w:val="000000"/>
                <w:sz w:val="28"/>
                <w:szCs w:val="28"/>
                <w:lang w:val="kk-KZ"/>
              </w:rPr>
              <w:t>0</w:t>
            </w:r>
            <w:r w:rsidRPr="00BE5CA1">
              <w:rPr>
                <w:color w:val="000000"/>
                <w:sz w:val="28"/>
                <w:szCs w:val="28"/>
              </w:rPr>
              <w:t>,5</w:t>
            </w:r>
          </w:p>
          <w:p w14:paraId="6D40383A" w14:textId="77777777" w:rsidR="00725328" w:rsidRPr="00BE5CA1" w:rsidRDefault="00725328" w:rsidP="00200597">
            <w:pPr>
              <w:pStyle w:val="210"/>
              <w:jc w:val="both"/>
              <w:rPr>
                <w:color w:val="000000"/>
                <w:sz w:val="28"/>
                <w:szCs w:val="28"/>
              </w:rPr>
            </w:pPr>
            <w:r w:rsidRPr="00BE5CA1">
              <w:rPr>
                <w:color w:val="000000"/>
                <w:sz w:val="28"/>
                <w:szCs w:val="28"/>
                <w:lang w:val="kk-KZ"/>
              </w:rPr>
              <w:t>85</w:t>
            </w:r>
            <w:r w:rsidRPr="00BE5CA1">
              <w:rPr>
                <w:color w:val="000000"/>
                <w:sz w:val="28"/>
                <w:szCs w:val="28"/>
              </w:rPr>
              <w:t>,7</w:t>
            </w:r>
          </w:p>
          <w:p w14:paraId="53B9F185" w14:textId="77777777" w:rsidR="00725328" w:rsidRPr="00BE5CA1" w:rsidRDefault="00725328" w:rsidP="00200597">
            <w:pPr>
              <w:pStyle w:val="210"/>
              <w:jc w:val="both"/>
              <w:rPr>
                <w:color w:val="000000"/>
                <w:sz w:val="28"/>
                <w:szCs w:val="28"/>
              </w:rPr>
            </w:pPr>
            <w:r w:rsidRPr="00BE5CA1">
              <w:rPr>
                <w:color w:val="000000"/>
                <w:sz w:val="28"/>
                <w:szCs w:val="28"/>
                <w:lang w:val="kk-KZ"/>
              </w:rPr>
              <w:t>80</w:t>
            </w:r>
            <w:r w:rsidRPr="00BE5CA1">
              <w:rPr>
                <w:color w:val="000000"/>
                <w:sz w:val="28"/>
                <w:szCs w:val="28"/>
              </w:rPr>
              <w:t>,5</w:t>
            </w:r>
          </w:p>
          <w:p w14:paraId="1F735D40" w14:textId="77777777" w:rsidR="00725328" w:rsidRPr="00BE5CA1" w:rsidRDefault="00725328" w:rsidP="00200597">
            <w:pPr>
              <w:pStyle w:val="210"/>
              <w:jc w:val="both"/>
              <w:rPr>
                <w:color w:val="000000"/>
                <w:sz w:val="28"/>
                <w:szCs w:val="28"/>
              </w:rPr>
            </w:pPr>
            <w:r w:rsidRPr="00BE5CA1">
              <w:rPr>
                <w:color w:val="000000"/>
                <w:sz w:val="28"/>
                <w:szCs w:val="28"/>
              </w:rPr>
              <w:t>8</w:t>
            </w:r>
            <w:r w:rsidRPr="00BE5CA1">
              <w:rPr>
                <w:color w:val="000000"/>
                <w:sz w:val="28"/>
                <w:szCs w:val="28"/>
                <w:lang w:val="kk-KZ"/>
              </w:rPr>
              <w:t>3</w:t>
            </w:r>
            <w:r w:rsidRPr="00BE5CA1">
              <w:rPr>
                <w:color w:val="000000"/>
                <w:sz w:val="28"/>
                <w:szCs w:val="28"/>
              </w:rPr>
              <w:t>,9</w:t>
            </w:r>
          </w:p>
          <w:p w14:paraId="27CD233D" w14:textId="77777777" w:rsidR="00725328" w:rsidRPr="00BE5CA1" w:rsidRDefault="00725328" w:rsidP="00200597">
            <w:pPr>
              <w:pStyle w:val="210"/>
              <w:jc w:val="both"/>
              <w:rPr>
                <w:color w:val="000000"/>
                <w:sz w:val="28"/>
                <w:szCs w:val="28"/>
              </w:rPr>
            </w:pPr>
            <w:r w:rsidRPr="00BE5CA1">
              <w:rPr>
                <w:color w:val="000000"/>
                <w:sz w:val="28"/>
                <w:szCs w:val="28"/>
                <w:lang w:val="kk-KZ"/>
              </w:rPr>
              <w:t>83</w:t>
            </w:r>
            <w:r w:rsidRPr="00BE5CA1">
              <w:rPr>
                <w:color w:val="000000"/>
                <w:sz w:val="28"/>
                <w:szCs w:val="28"/>
              </w:rPr>
              <w:t>,5</w:t>
            </w:r>
          </w:p>
          <w:p w14:paraId="03CD9D7A" w14:textId="77777777" w:rsidR="00725328" w:rsidRPr="00BE5CA1" w:rsidRDefault="00725328" w:rsidP="00200597">
            <w:pPr>
              <w:pStyle w:val="210"/>
              <w:jc w:val="both"/>
              <w:rPr>
                <w:color w:val="000000"/>
                <w:sz w:val="28"/>
                <w:szCs w:val="28"/>
              </w:rPr>
            </w:pPr>
            <w:r w:rsidRPr="00BE5CA1">
              <w:rPr>
                <w:color w:val="000000"/>
                <w:sz w:val="28"/>
                <w:szCs w:val="28"/>
                <w:lang w:val="kk-KZ"/>
              </w:rPr>
              <w:t>90</w:t>
            </w:r>
            <w:r w:rsidRPr="00BE5CA1">
              <w:rPr>
                <w:color w:val="000000"/>
                <w:sz w:val="28"/>
                <w:szCs w:val="28"/>
              </w:rPr>
              <w:t>,9</w:t>
            </w:r>
          </w:p>
          <w:p w14:paraId="021EFB49" w14:textId="77777777" w:rsidR="00725328" w:rsidRPr="00BE5CA1" w:rsidRDefault="00725328" w:rsidP="00200597">
            <w:pPr>
              <w:pStyle w:val="210"/>
              <w:jc w:val="both"/>
              <w:rPr>
                <w:color w:val="000000"/>
                <w:sz w:val="28"/>
                <w:szCs w:val="28"/>
              </w:rPr>
            </w:pPr>
            <w:r w:rsidRPr="00BE5CA1">
              <w:rPr>
                <w:color w:val="000000"/>
                <w:sz w:val="28"/>
                <w:szCs w:val="28"/>
                <w:lang w:val="kk-KZ"/>
              </w:rPr>
              <w:t>89</w:t>
            </w:r>
            <w:r w:rsidRPr="00BE5CA1">
              <w:rPr>
                <w:color w:val="000000"/>
                <w:sz w:val="28"/>
                <w:szCs w:val="28"/>
              </w:rPr>
              <w:t>,9</w:t>
            </w:r>
          </w:p>
          <w:p w14:paraId="799AC834" w14:textId="77777777" w:rsidR="00725328" w:rsidRPr="00BE5CA1" w:rsidRDefault="00725328" w:rsidP="00200597">
            <w:pPr>
              <w:pStyle w:val="210"/>
              <w:jc w:val="both"/>
              <w:rPr>
                <w:color w:val="000000"/>
                <w:sz w:val="28"/>
                <w:szCs w:val="28"/>
              </w:rPr>
            </w:pPr>
            <w:r w:rsidRPr="00BE5CA1">
              <w:rPr>
                <w:color w:val="000000"/>
                <w:sz w:val="28"/>
                <w:szCs w:val="28"/>
              </w:rPr>
              <w:t>8</w:t>
            </w:r>
            <w:r w:rsidRPr="00BE5CA1">
              <w:rPr>
                <w:color w:val="000000"/>
                <w:sz w:val="28"/>
                <w:szCs w:val="28"/>
                <w:lang w:val="kk-KZ"/>
              </w:rPr>
              <w:t>2</w:t>
            </w:r>
            <w:r w:rsidRPr="00BE5CA1">
              <w:rPr>
                <w:color w:val="000000"/>
                <w:sz w:val="28"/>
                <w:szCs w:val="28"/>
              </w:rPr>
              <w:t>,2</w:t>
            </w:r>
          </w:p>
          <w:p w14:paraId="41FF64EF" w14:textId="77777777" w:rsidR="00725328" w:rsidRPr="00BE5CA1" w:rsidRDefault="00725328" w:rsidP="00200597">
            <w:pPr>
              <w:pStyle w:val="210"/>
              <w:jc w:val="both"/>
              <w:rPr>
                <w:color w:val="000000"/>
                <w:sz w:val="28"/>
                <w:szCs w:val="28"/>
              </w:rPr>
            </w:pPr>
            <w:r w:rsidRPr="00BE5CA1">
              <w:rPr>
                <w:color w:val="000000"/>
                <w:sz w:val="28"/>
                <w:szCs w:val="28"/>
              </w:rPr>
              <w:t>8</w:t>
            </w:r>
            <w:r w:rsidRPr="00BE5CA1">
              <w:rPr>
                <w:color w:val="000000"/>
                <w:sz w:val="28"/>
                <w:szCs w:val="28"/>
                <w:lang w:val="kk-KZ"/>
              </w:rPr>
              <w:t>8</w:t>
            </w:r>
            <w:r w:rsidRPr="00BE5CA1">
              <w:rPr>
                <w:color w:val="000000"/>
                <w:sz w:val="28"/>
                <w:szCs w:val="28"/>
              </w:rPr>
              <w:t>,1</w:t>
            </w:r>
          </w:p>
        </w:tc>
        <w:tc>
          <w:tcPr>
            <w:tcW w:w="1002" w:type="dxa"/>
          </w:tcPr>
          <w:p w14:paraId="7DD000E8" w14:textId="77777777" w:rsidR="00725328" w:rsidRPr="00BE5CA1" w:rsidRDefault="00725328" w:rsidP="00200597">
            <w:pPr>
              <w:pStyle w:val="210"/>
              <w:jc w:val="both"/>
              <w:rPr>
                <w:color w:val="000000"/>
                <w:sz w:val="28"/>
                <w:szCs w:val="28"/>
              </w:rPr>
            </w:pPr>
            <w:r w:rsidRPr="00BE5CA1">
              <w:rPr>
                <w:color w:val="000000"/>
                <w:sz w:val="28"/>
                <w:szCs w:val="28"/>
              </w:rPr>
              <w:t>9</w:t>
            </w:r>
            <w:r w:rsidRPr="00BE5CA1">
              <w:rPr>
                <w:color w:val="000000"/>
                <w:sz w:val="28"/>
                <w:szCs w:val="28"/>
                <w:lang w:val="kk-KZ"/>
              </w:rPr>
              <w:t>3</w:t>
            </w:r>
            <w:r w:rsidRPr="00BE5CA1">
              <w:rPr>
                <w:color w:val="000000"/>
                <w:sz w:val="28"/>
                <w:szCs w:val="28"/>
              </w:rPr>
              <w:t>,6</w:t>
            </w:r>
          </w:p>
          <w:p w14:paraId="2FBFCD8D" w14:textId="77777777" w:rsidR="00725328" w:rsidRPr="00BE5CA1" w:rsidRDefault="00725328" w:rsidP="00200597">
            <w:pPr>
              <w:pStyle w:val="210"/>
              <w:jc w:val="both"/>
              <w:rPr>
                <w:color w:val="000000"/>
                <w:sz w:val="28"/>
                <w:szCs w:val="28"/>
              </w:rPr>
            </w:pPr>
            <w:r w:rsidRPr="00BE5CA1">
              <w:rPr>
                <w:color w:val="000000"/>
                <w:sz w:val="28"/>
                <w:szCs w:val="28"/>
              </w:rPr>
              <w:t>8</w:t>
            </w:r>
            <w:r w:rsidRPr="00BE5CA1">
              <w:rPr>
                <w:color w:val="000000"/>
                <w:sz w:val="28"/>
                <w:szCs w:val="28"/>
                <w:lang w:val="kk-KZ"/>
              </w:rPr>
              <w:t>7</w:t>
            </w:r>
            <w:r w:rsidRPr="00BE5CA1">
              <w:rPr>
                <w:color w:val="000000"/>
                <w:sz w:val="28"/>
                <w:szCs w:val="28"/>
              </w:rPr>
              <w:t>,5</w:t>
            </w:r>
          </w:p>
          <w:p w14:paraId="6C3D6B11" w14:textId="77777777" w:rsidR="00725328" w:rsidRPr="00BE5CA1" w:rsidRDefault="00725328" w:rsidP="00200597">
            <w:pPr>
              <w:pStyle w:val="210"/>
              <w:jc w:val="both"/>
              <w:rPr>
                <w:color w:val="000000"/>
                <w:sz w:val="28"/>
                <w:szCs w:val="28"/>
              </w:rPr>
            </w:pPr>
            <w:r w:rsidRPr="00BE5CA1">
              <w:rPr>
                <w:color w:val="000000"/>
                <w:sz w:val="28"/>
                <w:szCs w:val="28"/>
                <w:lang w:val="kk-KZ"/>
              </w:rPr>
              <w:t>93</w:t>
            </w:r>
            <w:r w:rsidRPr="00BE5CA1">
              <w:rPr>
                <w:color w:val="000000"/>
                <w:sz w:val="28"/>
                <w:szCs w:val="28"/>
              </w:rPr>
              <w:t>,42</w:t>
            </w:r>
          </w:p>
          <w:p w14:paraId="0B416B02" w14:textId="77777777" w:rsidR="00725328" w:rsidRPr="00BE5CA1" w:rsidRDefault="00725328" w:rsidP="00200597">
            <w:pPr>
              <w:pStyle w:val="210"/>
              <w:jc w:val="both"/>
              <w:rPr>
                <w:color w:val="000000"/>
                <w:sz w:val="28"/>
                <w:szCs w:val="28"/>
              </w:rPr>
            </w:pPr>
            <w:r w:rsidRPr="00BE5CA1">
              <w:rPr>
                <w:color w:val="000000"/>
                <w:sz w:val="28"/>
                <w:szCs w:val="28"/>
              </w:rPr>
              <w:t>8</w:t>
            </w:r>
            <w:r w:rsidRPr="00BE5CA1">
              <w:rPr>
                <w:color w:val="000000"/>
                <w:sz w:val="28"/>
                <w:szCs w:val="28"/>
                <w:lang w:val="kk-KZ"/>
              </w:rPr>
              <w:t>9</w:t>
            </w:r>
            <w:r w:rsidRPr="00BE5CA1">
              <w:rPr>
                <w:color w:val="000000"/>
                <w:sz w:val="28"/>
                <w:szCs w:val="28"/>
              </w:rPr>
              <w:t>,46</w:t>
            </w:r>
          </w:p>
          <w:p w14:paraId="67B2DAB4" w14:textId="77777777" w:rsidR="00725328" w:rsidRPr="00BE5CA1" w:rsidRDefault="00725328" w:rsidP="00200597">
            <w:pPr>
              <w:pStyle w:val="210"/>
              <w:jc w:val="both"/>
              <w:rPr>
                <w:color w:val="000000"/>
                <w:sz w:val="28"/>
                <w:szCs w:val="28"/>
              </w:rPr>
            </w:pPr>
            <w:r w:rsidRPr="00BE5CA1">
              <w:rPr>
                <w:color w:val="000000"/>
                <w:sz w:val="28"/>
                <w:szCs w:val="28"/>
                <w:lang w:val="kk-KZ"/>
              </w:rPr>
              <w:t>79</w:t>
            </w:r>
            <w:r w:rsidRPr="00BE5CA1">
              <w:rPr>
                <w:color w:val="000000"/>
                <w:sz w:val="28"/>
                <w:szCs w:val="28"/>
              </w:rPr>
              <w:t>,00</w:t>
            </w:r>
          </w:p>
          <w:p w14:paraId="537D2752" w14:textId="77777777" w:rsidR="00725328" w:rsidRPr="00BE5CA1" w:rsidRDefault="00725328" w:rsidP="00200597">
            <w:pPr>
              <w:pStyle w:val="210"/>
              <w:jc w:val="both"/>
              <w:rPr>
                <w:color w:val="000000"/>
                <w:sz w:val="28"/>
                <w:szCs w:val="28"/>
              </w:rPr>
            </w:pPr>
            <w:r w:rsidRPr="00BE5CA1">
              <w:rPr>
                <w:color w:val="000000"/>
                <w:sz w:val="28"/>
                <w:szCs w:val="28"/>
              </w:rPr>
              <w:t>8</w:t>
            </w:r>
            <w:r w:rsidRPr="00BE5CA1">
              <w:rPr>
                <w:color w:val="000000"/>
                <w:sz w:val="28"/>
                <w:szCs w:val="28"/>
                <w:lang w:val="kk-KZ"/>
              </w:rPr>
              <w:t>3</w:t>
            </w:r>
            <w:r w:rsidRPr="00BE5CA1">
              <w:rPr>
                <w:color w:val="000000"/>
                <w:sz w:val="28"/>
                <w:szCs w:val="28"/>
              </w:rPr>
              <w:t>,15</w:t>
            </w:r>
          </w:p>
          <w:p w14:paraId="035A5F44" w14:textId="77777777" w:rsidR="00725328" w:rsidRPr="00BE5CA1" w:rsidRDefault="00725328" w:rsidP="00200597">
            <w:pPr>
              <w:pStyle w:val="210"/>
              <w:jc w:val="both"/>
              <w:rPr>
                <w:color w:val="000000"/>
                <w:sz w:val="28"/>
                <w:szCs w:val="28"/>
              </w:rPr>
            </w:pPr>
            <w:r w:rsidRPr="00BE5CA1">
              <w:rPr>
                <w:color w:val="000000"/>
                <w:sz w:val="28"/>
                <w:szCs w:val="28"/>
              </w:rPr>
              <w:t>8</w:t>
            </w:r>
            <w:r w:rsidRPr="00BE5CA1">
              <w:rPr>
                <w:color w:val="000000"/>
                <w:sz w:val="28"/>
                <w:szCs w:val="28"/>
                <w:lang w:val="kk-KZ"/>
              </w:rPr>
              <w:t>0</w:t>
            </w:r>
            <w:r w:rsidRPr="00BE5CA1">
              <w:rPr>
                <w:color w:val="000000"/>
                <w:sz w:val="28"/>
                <w:szCs w:val="28"/>
              </w:rPr>
              <w:t>,57</w:t>
            </w:r>
          </w:p>
          <w:p w14:paraId="3D056B73" w14:textId="77777777" w:rsidR="00725328" w:rsidRPr="00BE5CA1" w:rsidRDefault="00725328" w:rsidP="00200597">
            <w:pPr>
              <w:pStyle w:val="210"/>
              <w:jc w:val="both"/>
              <w:rPr>
                <w:color w:val="000000"/>
                <w:sz w:val="28"/>
                <w:szCs w:val="28"/>
              </w:rPr>
            </w:pPr>
            <w:r w:rsidRPr="00BE5CA1">
              <w:rPr>
                <w:color w:val="000000"/>
                <w:sz w:val="28"/>
                <w:szCs w:val="28"/>
              </w:rPr>
              <w:t>8</w:t>
            </w:r>
            <w:r w:rsidRPr="00BE5CA1">
              <w:rPr>
                <w:color w:val="000000"/>
                <w:sz w:val="28"/>
                <w:szCs w:val="28"/>
                <w:lang w:val="kk-KZ"/>
              </w:rPr>
              <w:t>9</w:t>
            </w:r>
            <w:r w:rsidRPr="00BE5CA1">
              <w:rPr>
                <w:color w:val="000000"/>
                <w:sz w:val="28"/>
                <w:szCs w:val="28"/>
              </w:rPr>
              <w:t>,86</w:t>
            </w:r>
          </w:p>
          <w:p w14:paraId="13F7FA04" w14:textId="77777777" w:rsidR="00725328" w:rsidRPr="00BE5CA1" w:rsidRDefault="00725328" w:rsidP="00200597">
            <w:pPr>
              <w:pStyle w:val="210"/>
              <w:jc w:val="both"/>
              <w:rPr>
                <w:color w:val="000000"/>
                <w:sz w:val="28"/>
                <w:szCs w:val="28"/>
              </w:rPr>
            </w:pPr>
            <w:r w:rsidRPr="00BE5CA1">
              <w:rPr>
                <w:color w:val="000000"/>
                <w:sz w:val="28"/>
                <w:szCs w:val="28"/>
                <w:lang w:val="kk-KZ"/>
              </w:rPr>
              <w:t>92</w:t>
            </w:r>
            <w:r w:rsidRPr="00BE5CA1">
              <w:rPr>
                <w:color w:val="000000"/>
                <w:sz w:val="28"/>
                <w:szCs w:val="28"/>
              </w:rPr>
              <w:t>,47</w:t>
            </w:r>
          </w:p>
          <w:p w14:paraId="2B3F19C3" w14:textId="77777777" w:rsidR="00725328" w:rsidRPr="00BE5CA1" w:rsidRDefault="00725328" w:rsidP="00200597">
            <w:pPr>
              <w:pStyle w:val="210"/>
              <w:jc w:val="both"/>
              <w:rPr>
                <w:color w:val="000000"/>
                <w:sz w:val="28"/>
                <w:szCs w:val="28"/>
              </w:rPr>
            </w:pPr>
            <w:r w:rsidRPr="00BE5CA1">
              <w:rPr>
                <w:color w:val="000000"/>
                <w:sz w:val="28"/>
                <w:szCs w:val="28"/>
              </w:rPr>
              <w:t>8</w:t>
            </w:r>
            <w:r w:rsidRPr="00BE5CA1">
              <w:rPr>
                <w:color w:val="000000"/>
                <w:sz w:val="28"/>
                <w:szCs w:val="28"/>
                <w:lang w:val="kk-KZ"/>
              </w:rPr>
              <w:t>9</w:t>
            </w:r>
            <w:r w:rsidRPr="00BE5CA1">
              <w:rPr>
                <w:color w:val="000000"/>
                <w:sz w:val="28"/>
                <w:szCs w:val="28"/>
              </w:rPr>
              <w:t>,22</w:t>
            </w:r>
          </w:p>
          <w:p w14:paraId="2ECC0B0F" w14:textId="77777777" w:rsidR="00725328" w:rsidRPr="00BE5CA1" w:rsidRDefault="00725328" w:rsidP="00200597">
            <w:pPr>
              <w:pStyle w:val="210"/>
              <w:jc w:val="both"/>
              <w:rPr>
                <w:color w:val="000000"/>
                <w:sz w:val="28"/>
                <w:szCs w:val="28"/>
              </w:rPr>
            </w:pPr>
            <w:r w:rsidRPr="00BE5CA1">
              <w:rPr>
                <w:color w:val="000000"/>
                <w:sz w:val="28"/>
                <w:szCs w:val="28"/>
              </w:rPr>
              <w:t>9</w:t>
            </w:r>
            <w:r w:rsidRPr="00BE5CA1">
              <w:rPr>
                <w:color w:val="000000"/>
                <w:sz w:val="28"/>
                <w:szCs w:val="28"/>
                <w:lang w:val="kk-KZ"/>
              </w:rPr>
              <w:t>2</w:t>
            </w:r>
            <w:r w:rsidRPr="00BE5CA1">
              <w:rPr>
                <w:color w:val="000000"/>
                <w:sz w:val="28"/>
                <w:szCs w:val="28"/>
              </w:rPr>
              <w:t>,79</w:t>
            </w:r>
          </w:p>
          <w:p w14:paraId="64D10149" w14:textId="77777777" w:rsidR="00725328" w:rsidRPr="00BE5CA1" w:rsidRDefault="00725328" w:rsidP="00200597">
            <w:pPr>
              <w:pStyle w:val="210"/>
              <w:jc w:val="both"/>
              <w:rPr>
                <w:color w:val="000000"/>
                <w:sz w:val="28"/>
                <w:szCs w:val="28"/>
              </w:rPr>
            </w:pPr>
            <w:r w:rsidRPr="00BE5CA1">
              <w:rPr>
                <w:color w:val="000000"/>
                <w:sz w:val="28"/>
                <w:szCs w:val="28"/>
              </w:rPr>
              <w:t>89,56</w:t>
            </w:r>
          </w:p>
          <w:p w14:paraId="412B2842" w14:textId="77777777" w:rsidR="00725328" w:rsidRPr="00BE5CA1" w:rsidRDefault="00725328" w:rsidP="00200597">
            <w:pPr>
              <w:pStyle w:val="210"/>
              <w:jc w:val="both"/>
              <w:rPr>
                <w:color w:val="000000"/>
                <w:sz w:val="28"/>
                <w:szCs w:val="28"/>
              </w:rPr>
            </w:pPr>
            <w:r w:rsidRPr="00BE5CA1">
              <w:rPr>
                <w:color w:val="000000"/>
                <w:sz w:val="28"/>
                <w:szCs w:val="28"/>
                <w:lang w:val="kk-KZ"/>
              </w:rPr>
              <w:t>77</w:t>
            </w:r>
            <w:r w:rsidRPr="00BE5CA1">
              <w:rPr>
                <w:color w:val="000000"/>
                <w:sz w:val="28"/>
                <w:szCs w:val="28"/>
              </w:rPr>
              <w:t>,41</w:t>
            </w:r>
          </w:p>
          <w:p w14:paraId="2FB4448B" w14:textId="77777777" w:rsidR="00725328" w:rsidRPr="00BE5CA1" w:rsidRDefault="00725328" w:rsidP="00200597">
            <w:pPr>
              <w:pStyle w:val="210"/>
              <w:jc w:val="both"/>
              <w:rPr>
                <w:color w:val="000000"/>
                <w:sz w:val="28"/>
                <w:szCs w:val="28"/>
              </w:rPr>
            </w:pPr>
            <w:r w:rsidRPr="00BE5CA1">
              <w:rPr>
                <w:color w:val="000000"/>
                <w:sz w:val="28"/>
                <w:szCs w:val="28"/>
                <w:lang w:val="kk-KZ"/>
              </w:rPr>
              <w:t>80</w:t>
            </w:r>
            <w:r w:rsidRPr="00BE5CA1">
              <w:rPr>
                <w:color w:val="000000"/>
                <w:sz w:val="28"/>
                <w:szCs w:val="28"/>
              </w:rPr>
              <w:t>,83</w:t>
            </w:r>
          </w:p>
          <w:p w14:paraId="31B656CC" w14:textId="77777777" w:rsidR="00725328" w:rsidRPr="00BE5CA1" w:rsidRDefault="00725328" w:rsidP="00200597">
            <w:pPr>
              <w:pStyle w:val="210"/>
              <w:jc w:val="both"/>
              <w:rPr>
                <w:color w:val="000000"/>
                <w:sz w:val="28"/>
                <w:szCs w:val="28"/>
              </w:rPr>
            </w:pPr>
            <w:r w:rsidRPr="00BE5CA1">
              <w:rPr>
                <w:color w:val="000000"/>
                <w:sz w:val="28"/>
                <w:szCs w:val="28"/>
                <w:lang w:val="kk-KZ"/>
              </w:rPr>
              <w:t>79</w:t>
            </w:r>
            <w:r w:rsidRPr="00BE5CA1">
              <w:rPr>
                <w:color w:val="000000"/>
                <w:sz w:val="28"/>
                <w:szCs w:val="28"/>
              </w:rPr>
              <w:t>,06</w:t>
            </w:r>
          </w:p>
          <w:p w14:paraId="3B2CA2D5" w14:textId="77777777" w:rsidR="00725328" w:rsidRPr="00BE5CA1" w:rsidRDefault="00725328" w:rsidP="00200597">
            <w:pPr>
              <w:pStyle w:val="210"/>
              <w:jc w:val="both"/>
              <w:rPr>
                <w:color w:val="000000"/>
                <w:sz w:val="28"/>
                <w:szCs w:val="28"/>
              </w:rPr>
            </w:pPr>
            <w:r w:rsidRPr="00BE5CA1">
              <w:rPr>
                <w:color w:val="000000"/>
                <w:sz w:val="28"/>
                <w:szCs w:val="28"/>
                <w:lang w:val="kk-KZ"/>
              </w:rPr>
              <w:t>79</w:t>
            </w:r>
            <w:r w:rsidRPr="00BE5CA1">
              <w:rPr>
                <w:color w:val="000000"/>
                <w:sz w:val="28"/>
                <w:szCs w:val="28"/>
              </w:rPr>
              <w:t>,06</w:t>
            </w:r>
          </w:p>
          <w:p w14:paraId="3A6F8D3C" w14:textId="77777777" w:rsidR="00725328" w:rsidRPr="00BE5CA1" w:rsidRDefault="00725328" w:rsidP="00200597">
            <w:pPr>
              <w:pStyle w:val="210"/>
              <w:jc w:val="both"/>
              <w:rPr>
                <w:color w:val="000000"/>
                <w:sz w:val="28"/>
                <w:szCs w:val="28"/>
              </w:rPr>
            </w:pPr>
            <w:r w:rsidRPr="00BE5CA1">
              <w:rPr>
                <w:color w:val="000000"/>
                <w:sz w:val="28"/>
                <w:szCs w:val="28"/>
                <w:lang w:val="kk-KZ"/>
              </w:rPr>
              <w:t>79</w:t>
            </w:r>
            <w:r w:rsidRPr="00BE5CA1">
              <w:rPr>
                <w:color w:val="000000"/>
                <w:sz w:val="28"/>
                <w:szCs w:val="28"/>
              </w:rPr>
              <w:t>,06</w:t>
            </w:r>
          </w:p>
          <w:p w14:paraId="648A180D" w14:textId="77777777" w:rsidR="00725328" w:rsidRPr="00BE5CA1" w:rsidRDefault="00725328" w:rsidP="00200597">
            <w:pPr>
              <w:pStyle w:val="210"/>
              <w:jc w:val="both"/>
              <w:rPr>
                <w:color w:val="000000"/>
                <w:sz w:val="28"/>
                <w:szCs w:val="28"/>
              </w:rPr>
            </w:pPr>
            <w:r w:rsidRPr="00BE5CA1">
              <w:rPr>
                <w:color w:val="000000"/>
                <w:sz w:val="28"/>
                <w:szCs w:val="28"/>
                <w:lang w:val="kk-KZ"/>
              </w:rPr>
              <w:t>79</w:t>
            </w:r>
            <w:r w:rsidRPr="00BE5CA1">
              <w:rPr>
                <w:color w:val="000000"/>
                <w:sz w:val="28"/>
                <w:szCs w:val="28"/>
              </w:rPr>
              <w:t>,06</w:t>
            </w:r>
          </w:p>
          <w:p w14:paraId="20C9A216" w14:textId="77777777" w:rsidR="00725328" w:rsidRPr="00BE5CA1" w:rsidRDefault="00725328" w:rsidP="00200597">
            <w:pPr>
              <w:pStyle w:val="210"/>
              <w:jc w:val="both"/>
              <w:rPr>
                <w:color w:val="000000"/>
                <w:sz w:val="28"/>
                <w:szCs w:val="28"/>
              </w:rPr>
            </w:pPr>
            <w:r w:rsidRPr="00BE5CA1">
              <w:rPr>
                <w:color w:val="000000"/>
                <w:sz w:val="28"/>
                <w:szCs w:val="28"/>
                <w:lang w:val="kk-KZ"/>
              </w:rPr>
              <w:t>79</w:t>
            </w:r>
            <w:r w:rsidRPr="00BE5CA1">
              <w:rPr>
                <w:color w:val="000000"/>
                <w:sz w:val="28"/>
                <w:szCs w:val="28"/>
              </w:rPr>
              <w:t>,06</w:t>
            </w:r>
          </w:p>
          <w:p w14:paraId="725BE707" w14:textId="77777777" w:rsidR="00725328" w:rsidRPr="00BE5CA1" w:rsidRDefault="00725328" w:rsidP="00200597">
            <w:pPr>
              <w:pStyle w:val="210"/>
              <w:jc w:val="both"/>
              <w:rPr>
                <w:color w:val="000000"/>
                <w:sz w:val="28"/>
                <w:szCs w:val="28"/>
              </w:rPr>
            </w:pPr>
            <w:r w:rsidRPr="00BE5CA1">
              <w:rPr>
                <w:color w:val="000000"/>
                <w:sz w:val="28"/>
                <w:szCs w:val="28"/>
                <w:lang w:val="kk-KZ"/>
              </w:rPr>
              <w:t>79</w:t>
            </w:r>
            <w:r w:rsidRPr="00BE5CA1">
              <w:rPr>
                <w:color w:val="000000"/>
                <w:sz w:val="28"/>
                <w:szCs w:val="28"/>
              </w:rPr>
              <w:t>,06</w:t>
            </w:r>
          </w:p>
        </w:tc>
      </w:tr>
    </w:tbl>
    <w:p w14:paraId="7FD0C260" w14:textId="77777777" w:rsidR="00725328" w:rsidRPr="00BE5CA1" w:rsidRDefault="00725328" w:rsidP="00725328">
      <w:pPr>
        <w:jc w:val="both"/>
        <w:rPr>
          <w:sz w:val="28"/>
          <w:szCs w:val="28"/>
        </w:rPr>
      </w:pPr>
    </w:p>
    <w:p w14:paraId="06BDCF85" w14:textId="77777777" w:rsidR="007C4C20" w:rsidRDefault="0033114F" w:rsidP="007C4C20">
      <w:pPr>
        <w:tabs>
          <w:tab w:val="left" w:pos="0"/>
        </w:tabs>
        <w:ind w:firstLine="709"/>
        <w:jc w:val="both"/>
        <w:rPr>
          <w:sz w:val="28"/>
          <w:szCs w:val="28"/>
          <w:lang w:val="en-US"/>
        </w:rPr>
      </w:pPr>
      <w:r w:rsidRPr="0033114F">
        <w:rPr>
          <w:sz w:val="28"/>
          <w:szCs w:val="28"/>
        </w:rPr>
        <w:t>Эксперимент нәтижелерін математикалық өңдеу нәтижесінде зерттелетін объектіні сипаттайтын регрессия теңдеуінің b коэффициенттері анықталды:</w:t>
      </w:r>
      <w:r w:rsidR="007C4C20">
        <w:rPr>
          <w:sz w:val="28"/>
          <w:szCs w:val="28"/>
        </w:rPr>
        <w:t xml:space="preserve"> </w:t>
      </w:r>
    </w:p>
    <w:p w14:paraId="3ACED17F" w14:textId="77777777" w:rsidR="00725328" w:rsidRPr="007C4C20" w:rsidRDefault="00000000" w:rsidP="007C4C20">
      <w:pPr>
        <w:tabs>
          <w:tab w:val="left" w:pos="0"/>
        </w:tabs>
        <w:ind w:firstLine="709"/>
        <w:jc w:val="both"/>
        <w:rPr>
          <w:i/>
          <w:sz w:val="28"/>
          <w:szCs w:val="28"/>
          <w:lang w:val="en-US"/>
        </w:rPr>
      </w:pP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lang w:val="en-US"/>
              </w:rPr>
              <m:t>R</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0</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2</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2</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11</m:t>
            </m:r>
          </m:sub>
        </m:sSub>
        <m:r>
          <w:rPr>
            <w:rFonts w:ascii="Cambria Math" w:hAnsi="Cambria Math"/>
            <w:sz w:val="28"/>
            <w:szCs w:val="28"/>
            <w:lang w:val="en-US"/>
          </w:rPr>
          <m:t>∙</m:t>
        </m:r>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1</m:t>
            </m:r>
          </m:sub>
          <m:sup>
            <m:r>
              <w:rPr>
                <w:rFonts w:ascii="Cambria Math" w:hAnsi="Cambria Math"/>
                <w:sz w:val="28"/>
                <w:szCs w:val="28"/>
                <w:lang w:val="en-US"/>
              </w:rPr>
              <m:t>2</m:t>
            </m:r>
          </m:sup>
        </m:sSubSup>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22</m:t>
            </m:r>
          </m:sub>
        </m:sSub>
        <m:r>
          <w:rPr>
            <w:rFonts w:ascii="Cambria Math" w:hAnsi="Cambria Math"/>
            <w:sz w:val="28"/>
            <w:szCs w:val="28"/>
            <w:lang w:val="en-US"/>
          </w:rPr>
          <m:t>∙</m:t>
        </m:r>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2</m:t>
            </m:r>
          </m:sub>
          <m:sup>
            <m:r>
              <w:rPr>
                <w:rFonts w:ascii="Cambria Math" w:hAnsi="Cambria Math"/>
                <w:sz w:val="28"/>
                <w:szCs w:val="28"/>
                <w:lang w:val="en-US"/>
              </w:rPr>
              <m:t>2</m:t>
            </m:r>
          </m:sup>
        </m:sSubSup>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12</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2</m:t>
            </m:r>
          </m:sub>
        </m:sSub>
      </m:oMath>
      <w:r w:rsidR="004543A3">
        <w:rPr>
          <w:sz w:val="28"/>
          <w:szCs w:val="28"/>
        </w:rPr>
        <w:tab/>
      </w:r>
      <w:r w:rsidR="00725328" w:rsidRPr="00BE5CA1">
        <w:rPr>
          <w:sz w:val="28"/>
          <w:szCs w:val="28"/>
        </w:rPr>
        <w:t>(</w:t>
      </w:r>
      <w:r w:rsidR="004543A3" w:rsidRPr="004543A3">
        <w:rPr>
          <w:sz w:val="28"/>
          <w:szCs w:val="28"/>
        </w:rPr>
        <w:t>4.2</w:t>
      </w:r>
      <w:r w:rsidR="00725328" w:rsidRPr="00BE5CA1">
        <w:rPr>
          <w:sz w:val="28"/>
          <w:szCs w:val="28"/>
        </w:rPr>
        <w:t>)</w:t>
      </w:r>
    </w:p>
    <w:p w14:paraId="2B47C71C" w14:textId="77777777" w:rsidR="00725328" w:rsidRPr="0033114F" w:rsidRDefault="007C4C20" w:rsidP="004543A3">
      <w:pPr>
        <w:pStyle w:val="210"/>
        <w:ind w:firstLine="709"/>
        <w:jc w:val="both"/>
        <w:rPr>
          <w:sz w:val="28"/>
          <w:szCs w:val="28"/>
          <w:lang w:val="kk-KZ"/>
        </w:rPr>
      </w:pPr>
      <w:r>
        <w:rPr>
          <w:sz w:val="28"/>
          <w:szCs w:val="28"/>
          <w:lang w:val="en-US"/>
        </w:rPr>
        <w:t>м</w:t>
      </w:r>
      <w:r w:rsidR="0033114F">
        <w:rPr>
          <w:sz w:val="28"/>
          <w:szCs w:val="28"/>
          <w:lang w:val="kk-KZ"/>
        </w:rPr>
        <w:t xml:space="preserve">ұндағы </w:t>
      </w:r>
      <w:r w:rsidR="0066761D" w:rsidRPr="00BE5CA1">
        <w:rPr>
          <w:noProof/>
          <w:position w:val="-10"/>
          <w:sz w:val="28"/>
          <w:szCs w:val="28"/>
        </w:rPr>
        <w:object w:dxaOrig="340" w:dyaOrig="340" w14:anchorId="49E97010">
          <v:shape id="_x0000_i1030" type="#_x0000_t75" alt="" style="width:17.85pt;height:17.85pt;mso-width-percent:0;mso-height-percent:0;mso-width-percent:0;mso-height-percent:0" o:ole="">
            <v:imagedata r:id="rId40" o:title=""/>
          </v:shape>
          <o:OLEObject Type="Embed" ProgID="Equation.3" ShapeID="_x0000_i1030" DrawAspect="Content" ObjectID="_1776215175" r:id="rId41"/>
        </w:object>
      </w:r>
      <w:r w:rsidR="00725328" w:rsidRPr="0033114F">
        <w:rPr>
          <w:sz w:val="28"/>
          <w:szCs w:val="28"/>
          <w:lang w:val="kk-KZ"/>
        </w:rPr>
        <w:t xml:space="preserve"> - </w:t>
      </w:r>
      <w:r w:rsidR="0033114F" w:rsidRPr="0033114F">
        <w:rPr>
          <w:sz w:val="28"/>
          <w:szCs w:val="28"/>
          <w:lang w:val="kk-KZ"/>
        </w:rPr>
        <w:t>шығудың есептік мәні</w:t>
      </w:r>
      <w:r w:rsidR="00725328" w:rsidRPr="0033114F">
        <w:rPr>
          <w:sz w:val="28"/>
          <w:szCs w:val="28"/>
          <w:lang w:val="kk-KZ"/>
        </w:rPr>
        <w:t>.</w:t>
      </w:r>
    </w:p>
    <w:p w14:paraId="7BAE4C11" w14:textId="77777777" w:rsidR="0033114F" w:rsidRDefault="0033114F" w:rsidP="004543A3">
      <w:pPr>
        <w:ind w:firstLine="709"/>
        <w:jc w:val="both"/>
        <w:rPr>
          <w:sz w:val="28"/>
          <w:szCs w:val="28"/>
        </w:rPr>
      </w:pPr>
      <w:r w:rsidRPr="0033114F">
        <w:rPr>
          <w:sz w:val="28"/>
          <w:szCs w:val="28"/>
        </w:rPr>
        <w:t>Кодталған кезде регрессия теңдеуі келесідей болады:</w:t>
      </w:r>
    </w:p>
    <w:p w14:paraId="68A932A4" w14:textId="77777777" w:rsidR="00725328" w:rsidRPr="00BE5CA1" w:rsidRDefault="00725328" w:rsidP="004543A3">
      <w:pPr>
        <w:ind w:firstLine="709"/>
        <w:jc w:val="both"/>
        <w:rPr>
          <w:sz w:val="28"/>
          <w:szCs w:val="28"/>
        </w:rPr>
      </w:pPr>
      <w:r w:rsidRPr="00BE5CA1">
        <w:rPr>
          <w:sz w:val="28"/>
          <w:szCs w:val="28"/>
        </w:rPr>
        <w:sym w:font="Symbol" w:char="F061"/>
      </w:r>
      <w:proofErr w:type="gramStart"/>
      <w:r w:rsidRPr="00BE5CA1">
        <w:rPr>
          <w:sz w:val="28"/>
          <w:szCs w:val="28"/>
          <w:vertAlign w:val="subscript"/>
          <w:lang w:val="en-US"/>
        </w:rPr>
        <w:t>Pb</w:t>
      </w:r>
      <w:r w:rsidRPr="00BE5CA1">
        <w:rPr>
          <w:color w:val="000000"/>
          <w:sz w:val="28"/>
          <w:szCs w:val="28"/>
          <w:vertAlign w:val="subscript"/>
        </w:rPr>
        <w:t>.</w:t>
      </w:r>
      <w:r w:rsidRPr="00BE5CA1">
        <w:rPr>
          <w:sz w:val="28"/>
          <w:szCs w:val="28"/>
        </w:rPr>
        <w:t>=</w:t>
      </w:r>
      <w:proofErr w:type="gramEnd"/>
      <w:r w:rsidRPr="00BE5CA1">
        <w:rPr>
          <w:sz w:val="28"/>
          <w:szCs w:val="28"/>
        </w:rPr>
        <w:t>85,06+2,45·Х</w:t>
      </w:r>
      <w:r w:rsidRPr="00BE5CA1">
        <w:rPr>
          <w:sz w:val="28"/>
          <w:szCs w:val="28"/>
          <w:vertAlign w:val="subscript"/>
        </w:rPr>
        <w:t>1</w:t>
      </w:r>
      <w:r w:rsidRPr="00BE5CA1">
        <w:rPr>
          <w:sz w:val="28"/>
          <w:szCs w:val="28"/>
        </w:rPr>
        <w:t>+0·Х</w:t>
      </w:r>
      <w:r w:rsidRPr="00BE5CA1">
        <w:rPr>
          <w:sz w:val="28"/>
          <w:szCs w:val="28"/>
          <w:vertAlign w:val="subscript"/>
        </w:rPr>
        <w:t>2</w:t>
      </w:r>
      <w:r w:rsidRPr="00BE5CA1">
        <w:rPr>
          <w:sz w:val="28"/>
          <w:szCs w:val="28"/>
        </w:rPr>
        <w:t>+2,55·Х</w:t>
      </w:r>
      <w:r w:rsidRPr="00BE5CA1">
        <w:rPr>
          <w:sz w:val="28"/>
          <w:szCs w:val="28"/>
          <w:vertAlign w:val="subscript"/>
        </w:rPr>
        <w:t>3</w:t>
      </w:r>
      <w:r w:rsidRPr="00BE5CA1">
        <w:rPr>
          <w:sz w:val="28"/>
          <w:szCs w:val="28"/>
        </w:rPr>
        <w:t>+1,87·Х</w:t>
      </w:r>
      <w:r w:rsidRPr="00BE5CA1">
        <w:rPr>
          <w:sz w:val="28"/>
          <w:szCs w:val="28"/>
          <w:vertAlign w:val="subscript"/>
        </w:rPr>
        <w:t>1</w:t>
      </w:r>
      <w:r w:rsidRPr="00BE5CA1">
        <w:rPr>
          <w:sz w:val="28"/>
          <w:szCs w:val="28"/>
          <w:vertAlign w:val="superscript"/>
        </w:rPr>
        <w:t>2</w:t>
      </w:r>
      <w:r w:rsidRPr="00BE5CA1">
        <w:rPr>
          <w:sz w:val="28"/>
          <w:szCs w:val="28"/>
        </w:rPr>
        <w:t>+1,81·Х</w:t>
      </w:r>
      <w:r w:rsidRPr="00BE5CA1">
        <w:rPr>
          <w:sz w:val="28"/>
          <w:szCs w:val="28"/>
          <w:vertAlign w:val="subscript"/>
        </w:rPr>
        <w:t>2</w:t>
      </w:r>
      <w:r w:rsidRPr="00BE5CA1">
        <w:rPr>
          <w:sz w:val="28"/>
          <w:szCs w:val="28"/>
          <w:vertAlign w:val="superscript"/>
        </w:rPr>
        <w:t>2</w:t>
      </w:r>
      <w:r w:rsidRPr="00BE5CA1">
        <w:rPr>
          <w:sz w:val="28"/>
          <w:szCs w:val="28"/>
        </w:rPr>
        <w:t>+0·Х</w:t>
      </w:r>
      <w:r w:rsidRPr="00BE5CA1">
        <w:rPr>
          <w:sz w:val="28"/>
          <w:szCs w:val="28"/>
          <w:vertAlign w:val="subscript"/>
        </w:rPr>
        <w:t>3</w:t>
      </w:r>
      <w:r w:rsidRPr="00BE5CA1">
        <w:rPr>
          <w:sz w:val="28"/>
          <w:szCs w:val="28"/>
          <w:vertAlign w:val="superscript"/>
        </w:rPr>
        <w:t>2</w:t>
      </w:r>
      <w:r w:rsidRPr="00BE5CA1">
        <w:rPr>
          <w:sz w:val="28"/>
          <w:szCs w:val="28"/>
        </w:rPr>
        <w:t>+</w:t>
      </w:r>
    </w:p>
    <w:p w14:paraId="3E08B131" w14:textId="77777777" w:rsidR="00725328" w:rsidRPr="00BE5CA1" w:rsidRDefault="00725328" w:rsidP="004543A3">
      <w:pPr>
        <w:ind w:firstLine="709"/>
        <w:jc w:val="both"/>
        <w:rPr>
          <w:sz w:val="28"/>
          <w:szCs w:val="28"/>
        </w:rPr>
      </w:pPr>
      <w:r w:rsidRPr="00BE5CA1">
        <w:rPr>
          <w:sz w:val="28"/>
          <w:szCs w:val="28"/>
        </w:rPr>
        <w:t>0·Х</w:t>
      </w:r>
      <w:r w:rsidRPr="00BE5CA1">
        <w:rPr>
          <w:sz w:val="28"/>
          <w:szCs w:val="28"/>
          <w:vertAlign w:val="subscript"/>
        </w:rPr>
        <w:t>1</w:t>
      </w:r>
      <w:r w:rsidRPr="00BE5CA1">
        <w:rPr>
          <w:sz w:val="28"/>
          <w:szCs w:val="28"/>
        </w:rPr>
        <w:t>·Х</w:t>
      </w:r>
      <w:r w:rsidRPr="00BE5CA1">
        <w:rPr>
          <w:sz w:val="28"/>
          <w:szCs w:val="28"/>
          <w:vertAlign w:val="subscript"/>
        </w:rPr>
        <w:t>2</w:t>
      </w:r>
      <w:r w:rsidRPr="00BE5CA1">
        <w:rPr>
          <w:sz w:val="28"/>
          <w:szCs w:val="28"/>
        </w:rPr>
        <w:t>+0·Х</w:t>
      </w:r>
      <w:r w:rsidRPr="00BE5CA1">
        <w:rPr>
          <w:sz w:val="28"/>
          <w:szCs w:val="28"/>
          <w:vertAlign w:val="subscript"/>
        </w:rPr>
        <w:t>1</w:t>
      </w:r>
      <w:r w:rsidRPr="00BE5CA1">
        <w:rPr>
          <w:sz w:val="28"/>
          <w:szCs w:val="28"/>
        </w:rPr>
        <w:t>·Х</w:t>
      </w:r>
      <w:r w:rsidRPr="00BE5CA1">
        <w:rPr>
          <w:sz w:val="28"/>
          <w:szCs w:val="28"/>
          <w:vertAlign w:val="subscript"/>
        </w:rPr>
        <w:t>3</w:t>
      </w:r>
      <w:r w:rsidRPr="00BE5CA1">
        <w:rPr>
          <w:sz w:val="28"/>
          <w:szCs w:val="28"/>
        </w:rPr>
        <w:t>+2,94·Х</w:t>
      </w:r>
      <w:r w:rsidRPr="00BE5CA1">
        <w:rPr>
          <w:sz w:val="28"/>
          <w:szCs w:val="28"/>
          <w:vertAlign w:val="subscript"/>
        </w:rPr>
        <w:t>2</w:t>
      </w:r>
      <w:r w:rsidRPr="00BE5CA1">
        <w:rPr>
          <w:sz w:val="28"/>
          <w:szCs w:val="28"/>
        </w:rPr>
        <w:t>·Х</w:t>
      </w:r>
      <w:r w:rsidRPr="00BE5CA1">
        <w:rPr>
          <w:sz w:val="28"/>
          <w:szCs w:val="28"/>
          <w:vertAlign w:val="subscript"/>
        </w:rPr>
        <w:t>3</w:t>
      </w:r>
      <w:r w:rsidRPr="00BE5CA1">
        <w:rPr>
          <w:sz w:val="28"/>
          <w:szCs w:val="28"/>
        </w:rPr>
        <w:t xml:space="preserve"> </w:t>
      </w:r>
      <w:r w:rsidR="004543A3">
        <w:rPr>
          <w:sz w:val="28"/>
          <w:szCs w:val="28"/>
        </w:rPr>
        <w:tab/>
      </w:r>
      <w:r w:rsidR="004543A3">
        <w:rPr>
          <w:sz w:val="28"/>
          <w:szCs w:val="28"/>
        </w:rPr>
        <w:tab/>
      </w:r>
      <w:r w:rsidR="004543A3">
        <w:rPr>
          <w:sz w:val="28"/>
          <w:szCs w:val="28"/>
        </w:rPr>
        <w:tab/>
      </w:r>
      <w:r w:rsidR="004543A3">
        <w:rPr>
          <w:sz w:val="28"/>
          <w:szCs w:val="28"/>
        </w:rPr>
        <w:tab/>
      </w:r>
      <w:r w:rsidR="004543A3">
        <w:rPr>
          <w:sz w:val="28"/>
          <w:szCs w:val="28"/>
        </w:rPr>
        <w:tab/>
      </w:r>
      <w:r w:rsidR="004543A3">
        <w:rPr>
          <w:sz w:val="28"/>
          <w:szCs w:val="28"/>
        </w:rPr>
        <w:tab/>
      </w:r>
      <w:r w:rsidRPr="00BE5CA1">
        <w:rPr>
          <w:sz w:val="28"/>
          <w:szCs w:val="28"/>
        </w:rPr>
        <w:t>(</w:t>
      </w:r>
      <w:r w:rsidR="004543A3">
        <w:rPr>
          <w:sz w:val="28"/>
          <w:szCs w:val="28"/>
          <w:lang w:val="ru-RU"/>
        </w:rPr>
        <w:t>4.3</w:t>
      </w:r>
      <w:r w:rsidRPr="00BE5CA1">
        <w:rPr>
          <w:sz w:val="28"/>
          <w:szCs w:val="28"/>
        </w:rPr>
        <w:t>)</w:t>
      </w:r>
    </w:p>
    <w:p w14:paraId="6E82890D" w14:textId="77777777" w:rsidR="0033114F" w:rsidRDefault="0033114F" w:rsidP="004543A3">
      <w:pPr>
        <w:ind w:firstLine="709"/>
        <w:jc w:val="both"/>
        <w:rPr>
          <w:sz w:val="28"/>
          <w:szCs w:val="28"/>
        </w:rPr>
      </w:pPr>
      <w:r w:rsidRPr="0033114F">
        <w:rPr>
          <w:sz w:val="28"/>
          <w:szCs w:val="28"/>
        </w:rPr>
        <w:t>тәуелсіз коэффициенттерді оқушының критерийі бойынша тастағаннан кейін ол келесідей болады:</w:t>
      </w:r>
    </w:p>
    <w:p w14:paraId="20D0B947" w14:textId="77777777" w:rsidR="00725328" w:rsidRPr="00BE5CA1" w:rsidRDefault="00725328" w:rsidP="004543A3">
      <w:pPr>
        <w:ind w:firstLine="709"/>
        <w:jc w:val="both"/>
        <w:rPr>
          <w:sz w:val="28"/>
          <w:szCs w:val="28"/>
        </w:rPr>
      </w:pPr>
      <w:r w:rsidRPr="00BE5CA1">
        <w:rPr>
          <w:sz w:val="28"/>
          <w:szCs w:val="28"/>
        </w:rPr>
        <w:sym w:font="Symbol" w:char="F061"/>
      </w:r>
      <w:r w:rsidRPr="00E50867">
        <w:rPr>
          <w:sz w:val="28"/>
          <w:szCs w:val="28"/>
          <w:vertAlign w:val="subscript"/>
        </w:rPr>
        <w:t>Pb</w:t>
      </w:r>
      <w:r w:rsidRPr="00BE5CA1">
        <w:rPr>
          <w:color w:val="000000"/>
          <w:sz w:val="28"/>
          <w:szCs w:val="28"/>
          <w:vertAlign w:val="subscript"/>
        </w:rPr>
        <w:t>.</w:t>
      </w:r>
      <w:r w:rsidRPr="00BE5CA1">
        <w:rPr>
          <w:sz w:val="28"/>
          <w:szCs w:val="28"/>
        </w:rPr>
        <w:t>=85,06+2,45·Х</w:t>
      </w:r>
      <w:r w:rsidRPr="00BE5CA1">
        <w:rPr>
          <w:sz w:val="28"/>
          <w:szCs w:val="28"/>
          <w:vertAlign w:val="subscript"/>
        </w:rPr>
        <w:t>1</w:t>
      </w:r>
      <w:r w:rsidRPr="00BE5CA1">
        <w:rPr>
          <w:sz w:val="28"/>
          <w:szCs w:val="28"/>
        </w:rPr>
        <w:t>+2,55·Х</w:t>
      </w:r>
      <w:r w:rsidRPr="00BE5CA1">
        <w:rPr>
          <w:sz w:val="28"/>
          <w:szCs w:val="28"/>
          <w:vertAlign w:val="subscript"/>
        </w:rPr>
        <w:t>3</w:t>
      </w:r>
      <w:r w:rsidRPr="00BE5CA1">
        <w:rPr>
          <w:sz w:val="28"/>
          <w:szCs w:val="28"/>
        </w:rPr>
        <w:t>+1,87·Х</w:t>
      </w:r>
      <w:r w:rsidRPr="00BE5CA1">
        <w:rPr>
          <w:sz w:val="28"/>
          <w:szCs w:val="28"/>
          <w:vertAlign w:val="subscript"/>
        </w:rPr>
        <w:t>1</w:t>
      </w:r>
      <w:r w:rsidRPr="00BE5CA1">
        <w:rPr>
          <w:sz w:val="28"/>
          <w:szCs w:val="28"/>
          <w:vertAlign w:val="superscript"/>
        </w:rPr>
        <w:t>2</w:t>
      </w:r>
      <w:r w:rsidRPr="00BE5CA1">
        <w:rPr>
          <w:sz w:val="28"/>
          <w:szCs w:val="28"/>
        </w:rPr>
        <w:t>+1,81·Х</w:t>
      </w:r>
      <w:r w:rsidRPr="00BE5CA1">
        <w:rPr>
          <w:sz w:val="28"/>
          <w:szCs w:val="28"/>
          <w:vertAlign w:val="subscript"/>
        </w:rPr>
        <w:t>2</w:t>
      </w:r>
      <w:r w:rsidRPr="00BE5CA1">
        <w:rPr>
          <w:sz w:val="28"/>
          <w:szCs w:val="28"/>
          <w:vertAlign w:val="superscript"/>
        </w:rPr>
        <w:t>2</w:t>
      </w:r>
      <w:r w:rsidRPr="00BE5CA1">
        <w:rPr>
          <w:sz w:val="28"/>
          <w:szCs w:val="28"/>
        </w:rPr>
        <w:t>+2,94·Х</w:t>
      </w:r>
      <w:r w:rsidRPr="00BE5CA1">
        <w:rPr>
          <w:sz w:val="28"/>
          <w:szCs w:val="28"/>
          <w:vertAlign w:val="subscript"/>
        </w:rPr>
        <w:t>2</w:t>
      </w:r>
      <w:r w:rsidRPr="00BE5CA1">
        <w:rPr>
          <w:sz w:val="28"/>
          <w:szCs w:val="28"/>
        </w:rPr>
        <w:t>·Х</w:t>
      </w:r>
      <w:r w:rsidRPr="00BE5CA1">
        <w:rPr>
          <w:sz w:val="28"/>
          <w:szCs w:val="28"/>
          <w:vertAlign w:val="subscript"/>
        </w:rPr>
        <w:t>3</w:t>
      </w:r>
      <w:r w:rsidR="004543A3">
        <w:rPr>
          <w:sz w:val="28"/>
          <w:szCs w:val="28"/>
        </w:rPr>
        <w:tab/>
      </w:r>
      <w:r w:rsidRPr="00BE5CA1">
        <w:rPr>
          <w:sz w:val="28"/>
          <w:szCs w:val="28"/>
        </w:rPr>
        <w:t xml:space="preserve"> (</w:t>
      </w:r>
      <w:r w:rsidR="004543A3" w:rsidRPr="004543A3">
        <w:rPr>
          <w:sz w:val="28"/>
          <w:szCs w:val="28"/>
        </w:rPr>
        <w:t>4.4</w:t>
      </w:r>
      <w:r w:rsidRPr="00BE5CA1">
        <w:rPr>
          <w:sz w:val="28"/>
          <w:szCs w:val="28"/>
        </w:rPr>
        <w:t>)</w:t>
      </w:r>
    </w:p>
    <w:p w14:paraId="02608E85" w14:textId="77777777" w:rsidR="0033114F" w:rsidRPr="00FE6861" w:rsidRDefault="0033114F" w:rsidP="00FE6861">
      <w:pPr>
        <w:ind w:firstLine="709"/>
        <w:jc w:val="both"/>
        <w:rPr>
          <w:noProof/>
          <w:sz w:val="28"/>
          <w:szCs w:val="28"/>
          <w:lang w:val="en-US" w:eastAsia="ru-RU"/>
        </w:rPr>
      </w:pPr>
      <w:r w:rsidRPr="00E50867">
        <w:rPr>
          <w:noProof/>
          <w:sz w:val="28"/>
          <w:szCs w:val="28"/>
          <w:lang w:eastAsia="ru-RU"/>
        </w:rPr>
        <w:t>Никель, хром</w:t>
      </w:r>
      <w:r w:rsidR="004B3756">
        <w:rPr>
          <w:noProof/>
          <w:sz w:val="28"/>
          <w:szCs w:val="28"/>
          <w:lang w:eastAsia="ru-RU"/>
        </w:rPr>
        <w:t>, м</w:t>
      </w:r>
      <w:r w:rsidR="004B3756" w:rsidRPr="008C6A39">
        <w:rPr>
          <w:noProof/>
          <w:sz w:val="28"/>
          <w:szCs w:val="28"/>
          <w:lang w:eastAsia="ru-RU"/>
        </w:rPr>
        <w:t>ыс</w:t>
      </w:r>
      <w:r w:rsidRPr="00E50867">
        <w:rPr>
          <w:noProof/>
          <w:sz w:val="28"/>
          <w:szCs w:val="28"/>
          <w:lang w:eastAsia="ru-RU"/>
        </w:rPr>
        <w:t xml:space="preserve"> және қорғасын хлоридінің шихта құрамына тәуелділігін математикалық модельдеу нәтижелері </w:t>
      </w:r>
      <w:r w:rsidR="004543A3" w:rsidRPr="004543A3">
        <w:rPr>
          <w:noProof/>
          <w:sz w:val="28"/>
          <w:szCs w:val="28"/>
          <w:lang w:eastAsia="ru-RU"/>
        </w:rPr>
        <w:t>4.</w:t>
      </w:r>
      <w:r w:rsidRPr="00E50867">
        <w:rPr>
          <w:noProof/>
          <w:sz w:val="28"/>
          <w:szCs w:val="28"/>
          <w:lang w:eastAsia="ru-RU"/>
        </w:rPr>
        <w:t xml:space="preserve">7 және </w:t>
      </w:r>
      <w:r w:rsidR="004543A3" w:rsidRPr="004543A3">
        <w:rPr>
          <w:noProof/>
          <w:sz w:val="28"/>
          <w:szCs w:val="28"/>
          <w:lang w:eastAsia="ru-RU"/>
        </w:rPr>
        <w:t>4.</w:t>
      </w:r>
      <w:r w:rsidRPr="00E50867">
        <w:rPr>
          <w:noProof/>
          <w:sz w:val="28"/>
          <w:szCs w:val="28"/>
          <w:lang w:eastAsia="ru-RU"/>
        </w:rPr>
        <w:t>8 суреттерде келтірілген.</w:t>
      </w:r>
    </w:p>
    <w:p w14:paraId="4D4840DC" w14:textId="77777777" w:rsidR="00725328" w:rsidRPr="00BE5CA1" w:rsidRDefault="007A5482" w:rsidP="00725328">
      <w:pPr>
        <w:pStyle w:val="210"/>
        <w:jc w:val="both"/>
        <w:rPr>
          <w:sz w:val="28"/>
          <w:szCs w:val="28"/>
        </w:rPr>
      </w:pPr>
      <w:r w:rsidRPr="002C0414">
        <w:rPr>
          <w:noProof/>
        </w:rPr>
        <w:drawing>
          <wp:inline distT="0" distB="0" distL="0" distR="0" wp14:anchorId="1B7CF978" wp14:editId="247B3A66">
            <wp:extent cx="6119447" cy="4413739"/>
            <wp:effectExtent l="0" t="0" r="2540" b="6350"/>
            <wp:docPr id="77" name="Рисунок 3358750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5875078"/>
                    <pic:cNvPicPr>
                      <a:picLocks/>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6623" cy="4418915"/>
                    </a:xfrm>
                    <a:prstGeom prst="rect">
                      <a:avLst/>
                    </a:prstGeom>
                    <a:noFill/>
                    <a:ln>
                      <a:noFill/>
                    </a:ln>
                  </pic:spPr>
                </pic:pic>
              </a:graphicData>
            </a:graphic>
          </wp:inline>
        </w:drawing>
      </w:r>
    </w:p>
    <w:p w14:paraId="67ED08C5" w14:textId="77777777" w:rsidR="0033114F" w:rsidRDefault="006F6A9D" w:rsidP="00FE6861">
      <w:pPr>
        <w:ind w:firstLine="709"/>
        <w:jc w:val="both"/>
        <w:rPr>
          <w:sz w:val="28"/>
          <w:szCs w:val="28"/>
        </w:rPr>
      </w:pPr>
      <w:r w:rsidRPr="004543A3">
        <w:rPr>
          <w:sz w:val="28"/>
          <w:szCs w:val="28"/>
        </w:rPr>
        <w:t xml:space="preserve">4.7 </w:t>
      </w:r>
      <w:r w:rsidRPr="006F6A9D">
        <w:rPr>
          <w:sz w:val="28"/>
          <w:szCs w:val="28"/>
        </w:rPr>
        <w:t>с</w:t>
      </w:r>
      <w:r w:rsidR="0033114F" w:rsidRPr="0033114F">
        <w:rPr>
          <w:sz w:val="28"/>
          <w:szCs w:val="28"/>
        </w:rPr>
        <w:t>урет</w:t>
      </w:r>
      <w:r w:rsidR="004543A3" w:rsidRPr="004543A3">
        <w:rPr>
          <w:sz w:val="28"/>
          <w:szCs w:val="28"/>
        </w:rPr>
        <w:t xml:space="preserve"> </w:t>
      </w:r>
      <w:r w:rsidR="0033114F" w:rsidRPr="0033114F">
        <w:rPr>
          <w:sz w:val="28"/>
          <w:szCs w:val="28"/>
        </w:rPr>
        <w:t>-</w:t>
      </w:r>
      <w:r w:rsidR="004543A3" w:rsidRPr="004543A3">
        <w:rPr>
          <w:sz w:val="28"/>
          <w:szCs w:val="28"/>
        </w:rPr>
        <w:t xml:space="preserve"> </w:t>
      </w:r>
      <w:r w:rsidR="004543A3" w:rsidRPr="0033114F">
        <w:rPr>
          <w:sz w:val="28"/>
          <w:szCs w:val="28"/>
        </w:rPr>
        <w:t>Қ</w:t>
      </w:r>
      <w:r w:rsidR="0033114F" w:rsidRPr="0033114F">
        <w:rPr>
          <w:sz w:val="28"/>
          <w:szCs w:val="28"/>
        </w:rPr>
        <w:t>орғасын алу дәрежесінің қож мен кальций хлоридінің құрамына тәуелділігінің үш өлшемді графигі</w:t>
      </w:r>
    </w:p>
    <w:p w14:paraId="0B765E0A" w14:textId="77777777" w:rsidR="004543A3" w:rsidRDefault="004543A3" w:rsidP="004543A3">
      <w:pPr>
        <w:ind w:firstLine="709"/>
        <w:jc w:val="both"/>
        <w:rPr>
          <w:sz w:val="28"/>
          <w:szCs w:val="28"/>
        </w:rPr>
      </w:pPr>
    </w:p>
    <w:p w14:paraId="57024B65" w14:textId="77777777" w:rsidR="0033114F" w:rsidRDefault="0033114F" w:rsidP="004543A3">
      <w:pPr>
        <w:ind w:firstLine="709"/>
        <w:jc w:val="both"/>
        <w:rPr>
          <w:sz w:val="28"/>
          <w:szCs w:val="28"/>
        </w:rPr>
      </w:pPr>
      <w:r w:rsidRPr="0033114F">
        <w:rPr>
          <w:sz w:val="28"/>
          <w:szCs w:val="28"/>
        </w:rPr>
        <w:t xml:space="preserve">Қорғасын алу дәрежесінің </w:t>
      </w:r>
      <w:r>
        <w:rPr>
          <w:sz w:val="28"/>
          <w:szCs w:val="28"/>
        </w:rPr>
        <w:t>қож</w:t>
      </w:r>
      <w:r w:rsidRPr="0033114F">
        <w:rPr>
          <w:sz w:val="28"/>
          <w:szCs w:val="28"/>
        </w:rPr>
        <w:t xml:space="preserve"> </w:t>
      </w:r>
      <w:r>
        <w:rPr>
          <w:sz w:val="28"/>
          <w:szCs w:val="28"/>
        </w:rPr>
        <w:t>б</w:t>
      </w:r>
      <w:r w:rsidRPr="0033114F">
        <w:rPr>
          <w:sz w:val="28"/>
          <w:szCs w:val="28"/>
        </w:rPr>
        <w:t xml:space="preserve">ен кальций хлоридінің құрамына үш өлшемді тәуелділіктерін талдау 94% - дан </w:t>
      </w:r>
      <w:r>
        <w:rPr>
          <w:sz w:val="28"/>
          <w:szCs w:val="28"/>
        </w:rPr>
        <w:t>бөліп алудың</w:t>
      </w:r>
      <w:r w:rsidRPr="0033114F">
        <w:rPr>
          <w:sz w:val="28"/>
          <w:szCs w:val="28"/>
        </w:rPr>
        <w:t xml:space="preserve"> максималды дәрежесіне 87% қож және 8% - ға дейін кальций хлориді қоспалары арқылы қол жеткізілетінін көрсетті.</w:t>
      </w:r>
    </w:p>
    <w:p w14:paraId="0E135084" w14:textId="77777777" w:rsidR="004543A3" w:rsidRDefault="004543A3" w:rsidP="004543A3">
      <w:pPr>
        <w:ind w:firstLine="709"/>
        <w:jc w:val="both"/>
        <w:rPr>
          <w:sz w:val="28"/>
          <w:szCs w:val="28"/>
        </w:rPr>
      </w:pPr>
    </w:p>
    <w:p w14:paraId="16047DDF" w14:textId="77777777" w:rsidR="00725328" w:rsidRPr="00BE5CA1" w:rsidRDefault="007A5482" w:rsidP="00725328">
      <w:pPr>
        <w:jc w:val="both"/>
        <w:rPr>
          <w:sz w:val="28"/>
          <w:szCs w:val="28"/>
        </w:rPr>
      </w:pPr>
      <w:r w:rsidRPr="004D69EC">
        <w:rPr>
          <w:noProof/>
          <w:lang w:val="ru-RU" w:eastAsia="ru-RU"/>
        </w:rPr>
        <w:lastRenderedPageBreak/>
        <w:drawing>
          <wp:inline distT="0" distB="0" distL="0" distR="0" wp14:anchorId="267C31AC" wp14:editId="058A6C6E">
            <wp:extent cx="5943600" cy="4225290"/>
            <wp:effectExtent l="0" t="0" r="0" b="0"/>
            <wp:docPr id="78" name="Рисунок 1774252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74252546"/>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4225290"/>
                    </a:xfrm>
                    <a:prstGeom prst="rect">
                      <a:avLst/>
                    </a:prstGeom>
                    <a:noFill/>
                    <a:ln>
                      <a:noFill/>
                    </a:ln>
                  </pic:spPr>
                </pic:pic>
              </a:graphicData>
            </a:graphic>
          </wp:inline>
        </w:drawing>
      </w:r>
    </w:p>
    <w:p w14:paraId="455D840A" w14:textId="77777777" w:rsidR="0033114F" w:rsidRDefault="006F6A9D" w:rsidP="004543A3">
      <w:pPr>
        <w:jc w:val="center"/>
        <w:rPr>
          <w:sz w:val="28"/>
          <w:szCs w:val="28"/>
        </w:rPr>
      </w:pPr>
      <w:r w:rsidRPr="004543A3">
        <w:rPr>
          <w:sz w:val="28"/>
          <w:szCs w:val="28"/>
        </w:rPr>
        <w:t xml:space="preserve">4.8 </w:t>
      </w:r>
      <w:r w:rsidRPr="006F6A9D">
        <w:rPr>
          <w:sz w:val="28"/>
          <w:szCs w:val="28"/>
        </w:rPr>
        <w:t>с</w:t>
      </w:r>
      <w:r w:rsidR="004543A3" w:rsidRPr="0033114F">
        <w:rPr>
          <w:sz w:val="28"/>
          <w:szCs w:val="28"/>
        </w:rPr>
        <w:t>урет</w:t>
      </w:r>
      <w:r w:rsidR="004543A3" w:rsidRPr="004543A3">
        <w:rPr>
          <w:sz w:val="28"/>
          <w:szCs w:val="28"/>
        </w:rPr>
        <w:t xml:space="preserve"> </w:t>
      </w:r>
      <w:r w:rsidR="004543A3" w:rsidRPr="0033114F">
        <w:rPr>
          <w:sz w:val="28"/>
          <w:szCs w:val="28"/>
        </w:rPr>
        <w:t>-</w:t>
      </w:r>
      <w:r w:rsidR="004543A3" w:rsidRPr="004543A3">
        <w:rPr>
          <w:sz w:val="28"/>
          <w:szCs w:val="28"/>
        </w:rPr>
        <w:t xml:space="preserve"> Х</w:t>
      </w:r>
      <w:r w:rsidR="0033114F" w:rsidRPr="0033114F">
        <w:rPr>
          <w:sz w:val="28"/>
          <w:szCs w:val="28"/>
        </w:rPr>
        <w:t>ромды алу дәрежесінің қождың құрамына және саз компонентінің қоспасына тәуелділігінің үш өлшемді графигі</w:t>
      </w:r>
    </w:p>
    <w:p w14:paraId="2F9F5E08" w14:textId="77777777" w:rsidR="004543A3" w:rsidRDefault="004543A3" w:rsidP="00725328">
      <w:pPr>
        <w:pStyle w:val="210"/>
        <w:ind w:firstLine="567"/>
        <w:jc w:val="both"/>
        <w:rPr>
          <w:sz w:val="28"/>
          <w:szCs w:val="28"/>
          <w:lang w:val="kk-KZ" w:eastAsia="en-US"/>
        </w:rPr>
      </w:pPr>
    </w:p>
    <w:p w14:paraId="0FE7300D" w14:textId="77777777" w:rsidR="0033114F" w:rsidRDefault="0033114F" w:rsidP="004543A3">
      <w:pPr>
        <w:pStyle w:val="210"/>
        <w:ind w:firstLine="709"/>
        <w:jc w:val="both"/>
        <w:rPr>
          <w:sz w:val="28"/>
          <w:szCs w:val="28"/>
          <w:lang w:val="kk-KZ" w:eastAsia="en-US"/>
        </w:rPr>
      </w:pPr>
      <w:r w:rsidRPr="0033114F">
        <w:rPr>
          <w:sz w:val="28"/>
          <w:szCs w:val="28"/>
          <w:lang w:val="kk-KZ" w:eastAsia="en-US"/>
        </w:rPr>
        <w:t>Сол сияқты хромды алу дәрежесінің енгізілген саз компонентінің құрамына тәуелділігі анықталды. 95% - дан жоғары экстракцияның максималды дәрежесіне 87% қож және 12% - ға дейін саз компонентінің қоспалары арқылы қол жеткізіледі.</w:t>
      </w:r>
    </w:p>
    <w:p w14:paraId="332B1FB7" w14:textId="77777777" w:rsidR="004543A3" w:rsidRPr="004543A3" w:rsidRDefault="004543A3" w:rsidP="004543A3">
      <w:pPr>
        <w:pStyle w:val="210"/>
        <w:ind w:firstLine="709"/>
        <w:jc w:val="both"/>
        <w:rPr>
          <w:noProof/>
          <w:sz w:val="28"/>
          <w:szCs w:val="28"/>
          <w:lang w:val="kk-KZ"/>
        </w:rPr>
      </w:pPr>
      <w:r w:rsidRPr="004543A3">
        <w:rPr>
          <w:noProof/>
          <w:sz w:val="28"/>
          <w:szCs w:val="28"/>
          <w:lang w:val="kk-KZ"/>
        </w:rPr>
        <w:t xml:space="preserve">Никель мен мыс хлоридінің шихта құрамына тәуелділігін математикалық модельдеу нәтижелері </w:t>
      </w:r>
      <w:r>
        <w:rPr>
          <w:noProof/>
          <w:sz w:val="28"/>
          <w:szCs w:val="28"/>
          <w:lang w:val="kk-KZ"/>
        </w:rPr>
        <w:t>4.9, 4.10</w:t>
      </w:r>
      <w:r w:rsidR="006F6A9D" w:rsidRPr="006F6A9D">
        <w:rPr>
          <w:noProof/>
          <w:sz w:val="28"/>
          <w:szCs w:val="28"/>
          <w:lang w:val="kk-KZ"/>
        </w:rPr>
        <w:t xml:space="preserve"> </w:t>
      </w:r>
      <w:r w:rsidR="006F6A9D" w:rsidRPr="004543A3">
        <w:rPr>
          <w:noProof/>
          <w:sz w:val="28"/>
          <w:szCs w:val="28"/>
          <w:lang w:val="kk-KZ"/>
        </w:rPr>
        <w:t>сурет</w:t>
      </w:r>
      <w:r w:rsidR="006F6A9D">
        <w:rPr>
          <w:noProof/>
          <w:sz w:val="28"/>
          <w:szCs w:val="28"/>
          <w:lang w:val="kk-KZ"/>
        </w:rPr>
        <w:t>терде</w:t>
      </w:r>
      <w:r w:rsidRPr="004543A3">
        <w:rPr>
          <w:noProof/>
          <w:sz w:val="28"/>
          <w:szCs w:val="28"/>
          <w:lang w:val="kk-KZ"/>
        </w:rPr>
        <w:t xml:space="preserve"> келтірілген. </w:t>
      </w:r>
    </w:p>
    <w:p w14:paraId="186C83C7" w14:textId="77777777" w:rsidR="00725328" w:rsidRDefault="004543A3" w:rsidP="004543A3">
      <w:pPr>
        <w:pStyle w:val="210"/>
        <w:ind w:firstLine="709"/>
        <w:jc w:val="both"/>
        <w:rPr>
          <w:noProof/>
          <w:sz w:val="28"/>
          <w:szCs w:val="28"/>
          <w:lang w:val="kk-KZ"/>
        </w:rPr>
      </w:pPr>
      <w:r w:rsidRPr="004543A3">
        <w:rPr>
          <w:noProof/>
          <w:sz w:val="28"/>
          <w:szCs w:val="28"/>
          <w:lang w:val="kk-KZ"/>
        </w:rPr>
        <w:t xml:space="preserve">Алынған тәуелділіктерді талдау көрсеткендей, никель </w:t>
      </w:r>
      <w:r w:rsidR="004B3756" w:rsidRPr="004543A3">
        <w:rPr>
          <w:noProof/>
          <w:sz w:val="28"/>
          <w:szCs w:val="28"/>
          <w:lang w:val="kk-KZ"/>
        </w:rPr>
        <w:t>9</w:t>
      </w:r>
      <w:r w:rsidR="004B3756">
        <w:rPr>
          <w:noProof/>
          <w:sz w:val="28"/>
          <w:szCs w:val="28"/>
          <w:lang w:val="kk-KZ"/>
        </w:rPr>
        <w:t>5</w:t>
      </w:r>
      <w:r w:rsidR="004B3756" w:rsidRPr="004543A3">
        <w:rPr>
          <w:noProof/>
          <w:sz w:val="28"/>
          <w:szCs w:val="28"/>
          <w:lang w:val="kk-KZ"/>
        </w:rPr>
        <w:t>%</w:t>
      </w:r>
      <w:r w:rsidR="004B3756">
        <w:rPr>
          <w:noProof/>
          <w:sz w:val="28"/>
          <w:szCs w:val="28"/>
          <w:lang w:val="kk-KZ"/>
        </w:rPr>
        <w:t xml:space="preserve"> </w:t>
      </w:r>
      <w:r w:rsidRPr="004543A3">
        <w:rPr>
          <w:noProof/>
          <w:sz w:val="28"/>
          <w:szCs w:val="28"/>
          <w:lang w:val="kk-KZ"/>
        </w:rPr>
        <w:t>кальций хлориді 8% - ға дейін, ал мыс 90% - ға кальций хлориді 10% - ға дейін алынады.</w:t>
      </w:r>
    </w:p>
    <w:p w14:paraId="16082A09" w14:textId="77777777" w:rsidR="004543A3" w:rsidRPr="004543A3" w:rsidRDefault="004543A3" w:rsidP="004543A3">
      <w:pPr>
        <w:pStyle w:val="210"/>
        <w:ind w:firstLine="709"/>
        <w:jc w:val="both"/>
        <w:rPr>
          <w:noProof/>
          <w:sz w:val="28"/>
          <w:szCs w:val="28"/>
          <w:lang w:val="kk-KZ"/>
        </w:rPr>
      </w:pPr>
    </w:p>
    <w:p w14:paraId="52414C59" w14:textId="77777777" w:rsidR="00725328" w:rsidRPr="00BE5CA1" w:rsidRDefault="007A5482" w:rsidP="007711E8">
      <w:pPr>
        <w:pStyle w:val="210"/>
        <w:rPr>
          <w:sz w:val="28"/>
          <w:szCs w:val="28"/>
        </w:rPr>
      </w:pPr>
      <w:r w:rsidRPr="00094A2F">
        <w:rPr>
          <w:noProof/>
        </w:rPr>
        <w:lastRenderedPageBreak/>
        <w:drawing>
          <wp:inline distT="0" distB="0" distL="0" distR="0" wp14:anchorId="2A6E5C61" wp14:editId="66DAB35A">
            <wp:extent cx="5486400" cy="3893820"/>
            <wp:effectExtent l="0" t="0" r="0" b="0"/>
            <wp:docPr id="79" name="Рисунок 378738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8738261"/>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3893820"/>
                    </a:xfrm>
                    <a:prstGeom prst="rect">
                      <a:avLst/>
                    </a:prstGeom>
                    <a:noFill/>
                    <a:ln>
                      <a:noFill/>
                    </a:ln>
                  </pic:spPr>
                </pic:pic>
              </a:graphicData>
            </a:graphic>
          </wp:inline>
        </w:drawing>
      </w:r>
    </w:p>
    <w:p w14:paraId="2E1ACB33" w14:textId="77777777" w:rsidR="00725328" w:rsidRPr="00BE5CA1" w:rsidRDefault="00725328" w:rsidP="00725328">
      <w:pPr>
        <w:ind w:firstLine="567"/>
        <w:jc w:val="both"/>
        <w:rPr>
          <w:sz w:val="28"/>
          <w:szCs w:val="28"/>
        </w:rPr>
      </w:pPr>
    </w:p>
    <w:p w14:paraId="54F22756" w14:textId="77777777" w:rsidR="004543A3" w:rsidRDefault="006F6A9D" w:rsidP="004543A3">
      <w:pPr>
        <w:jc w:val="center"/>
        <w:rPr>
          <w:sz w:val="28"/>
          <w:szCs w:val="28"/>
        </w:rPr>
      </w:pPr>
      <w:r w:rsidRPr="004543A3">
        <w:rPr>
          <w:sz w:val="28"/>
          <w:szCs w:val="28"/>
        </w:rPr>
        <w:t>4.</w:t>
      </w:r>
      <w:r w:rsidRPr="009643C9">
        <w:rPr>
          <w:sz w:val="28"/>
          <w:szCs w:val="28"/>
        </w:rPr>
        <w:t>9</w:t>
      </w:r>
      <w:r w:rsidRPr="004543A3">
        <w:rPr>
          <w:sz w:val="28"/>
          <w:szCs w:val="28"/>
        </w:rPr>
        <w:t xml:space="preserve"> </w:t>
      </w:r>
      <w:r w:rsidRPr="006F6A9D">
        <w:rPr>
          <w:sz w:val="28"/>
          <w:szCs w:val="28"/>
        </w:rPr>
        <w:t>с</w:t>
      </w:r>
      <w:r w:rsidR="004543A3" w:rsidRPr="0033114F">
        <w:rPr>
          <w:sz w:val="28"/>
          <w:szCs w:val="28"/>
        </w:rPr>
        <w:t>урет</w:t>
      </w:r>
      <w:r w:rsidR="004543A3" w:rsidRPr="004543A3">
        <w:rPr>
          <w:sz w:val="28"/>
          <w:szCs w:val="28"/>
        </w:rPr>
        <w:t xml:space="preserve"> </w:t>
      </w:r>
      <w:r w:rsidR="004543A3" w:rsidRPr="0033114F">
        <w:rPr>
          <w:sz w:val="28"/>
          <w:szCs w:val="28"/>
        </w:rPr>
        <w:t>-</w:t>
      </w:r>
      <w:r w:rsidR="004543A3" w:rsidRPr="004543A3">
        <w:rPr>
          <w:sz w:val="28"/>
          <w:szCs w:val="28"/>
        </w:rPr>
        <w:t xml:space="preserve"> </w:t>
      </w:r>
      <w:r w:rsidR="004543A3">
        <w:rPr>
          <w:sz w:val="28"/>
          <w:szCs w:val="28"/>
        </w:rPr>
        <w:t>Никельді</w:t>
      </w:r>
      <w:r w:rsidR="004543A3" w:rsidRPr="0033114F">
        <w:rPr>
          <w:sz w:val="28"/>
          <w:szCs w:val="28"/>
        </w:rPr>
        <w:t xml:space="preserve"> алу дәрежесінің қождың құрамына және саз компонентінің қоспасына тәуелділігінің үш өлшемді графигі</w:t>
      </w:r>
    </w:p>
    <w:p w14:paraId="68DBF6D7" w14:textId="77777777" w:rsidR="00725328" w:rsidRPr="00BE5CA1" w:rsidRDefault="00725328" w:rsidP="00725328">
      <w:pPr>
        <w:ind w:firstLine="567"/>
        <w:jc w:val="both"/>
        <w:rPr>
          <w:sz w:val="28"/>
          <w:szCs w:val="28"/>
        </w:rPr>
      </w:pPr>
    </w:p>
    <w:p w14:paraId="599985D3" w14:textId="77777777" w:rsidR="00725328" w:rsidRPr="00BE5CA1" w:rsidRDefault="007A5482" w:rsidP="007711E8">
      <w:pPr>
        <w:jc w:val="center"/>
        <w:rPr>
          <w:sz w:val="28"/>
          <w:szCs w:val="28"/>
        </w:rPr>
      </w:pPr>
      <w:r w:rsidRPr="004D69EC">
        <w:rPr>
          <w:noProof/>
          <w:lang w:val="ru-RU" w:eastAsia="ru-RU"/>
        </w:rPr>
        <w:drawing>
          <wp:inline distT="0" distB="0" distL="0" distR="0" wp14:anchorId="6F1F73C9" wp14:editId="24A9DC09">
            <wp:extent cx="5139690" cy="3878580"/>
            <wp:effectExtent l="0" t="0" r="0" b="0"/>
            <wp:docPr id="80" name="Рисунок 161843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1843348"/>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39690" cy="3878580"/>
                    </a:xfrm>
                    <a:prstGeom prst="rect">
                      <a:avLst/>
                    </a:prstGeom>
                    <a:noFill/>
                    <a:ln>
                      <a:noFill/>
                    </a:ln>
                  </pic:spPr>
                </pic:pic>
              </a:graphicData>
            </a:graphic>
          </wp:inline>
        </w:drawing>
      </w:r>
    </w:p>
    <w:p w14:paraId="71AFC2D2" w14:textId="77777777" w:rsidR="00725328" w:rsidRPr="00BE5CA1" w:rsidRDefault="00725328" w:rsidP="00725328">
      <w:pPr>
        <w:ind w:firstLine="567"/>
        <w:jc w:val="both"/>
        <w:rPr>
          <w:sz w:val="28"/>
          <w:szCs w:val="28"/>
        </w:rPr>
      </w:pPr>
    </w:p>
    <w:p w14:paraId="7ED1E3F4" w14:textId="77777777" w:rsidR="004543A3" w:rsidRDefault="006F6A9D" w:rsidP="004543A3">
      <w:pPr>
        <w:jc w:val="center"/>
        <w:rPr>
          <w:sz w:val="28"/>
          <w:szCs w:val="28"/>
        </w:rPr>
      </w:pPr>
      <w:r w:rsidRPr="004543A3">
        <w:rPr>
          <w:sz w:val="28"/>
          <w:szCs w:val="28"/>
        </w:rPr>
        <w:t>4.</w:t>
      </w:r>
      <w:r w:rsidRPr="009643C9">
        <w:rPr>
          <w:sz w:val="28"/>
          <w:szCs w:val="28"/>
        </w:rPr>
        <w:t>10</w:t>
      </w:r>
      <w:r w:rsidRPr="004543A3">
        <w:rPr>
          <w:sz w:val="28"/>
          <w:szCs w:val="28"/>
        </w:rPr>
        <w:t xml:space="preserve"> </w:t>
      </w:r>
      <w:r w:rsidRPr="006F6A9D">
        <w:rPr>
          <w:sz w:val="28"/>
          <w:szCs w:val="28"/>
        </w:rPr>
        <w:t>с</w:t>
      </w:r>
      <w:r w:rsidR="004543A3" w:rsidRPr="0033114F">
        <w:rPr>
          <w:sz w:val="28"/>
          <w:szCs w:val="28"/>
        </w:rPr>
        <w:t>урет</w:t>
      </w:r>
      <w:r w:rsidR="004543A3" w:rsidRPr="004543A3">
        <w:rPr>
          <w:sz w:val="28"/>
          <w:szCs w:val="28"/>
        </w:rPr>
        <w:t xml:space="preserve"> </w:t>
      </w:r>
      <w:r w:rsidR="004543A3" w:rsidRPr="0033114F">
        <w:rPr>
          <w:sz w:val="28"/>
          <w:szCs w:val="28"/>
        </w:rPr>
        <w:t>-</w:t>
      </w:r>
      <w:r w:rsidR="004543A3" w:rsidRPr="004543A3">
        <w:rPr>
          <w:sz w:val="28"/>
          <w:szCs w:val="28"/>
        </w:rPr>
        <w:t xml:space="preserve"> </w:t>
      </w:r>
      <w:r w:rsidR="004543A3">
        <w:rPr>
          <w:sz w:val="28"/>
          <w:szCs w:val="28"/>
        </w:rPr>
        <w:t>Мысты</w:t>
      </w:r>
      <w:r w:rsidR="004543A3" w:rsidRPr="0033114F">
        <w:rPr>
          <w:sz w:val="28"/>
          <w:szCs w:val="28"/>
        </w:rPr>
        <w:t xml:space="preserve"> алу дәрежесінің қождың құрамына және саз компонентінің қоспасына тәуелділігінің үш өлшемді графигі</w:t>
      </w:r>
    </w:p>
    <w:p w14:paraId="5522F69C" w14:textId="77777777" w:rsidR="00725328" w:rsidRPr="00BE5CA1" w:rsidRDefault="004543A3" w:rsidP="002C2F45">
      <w:pPr>
        <w:ind w:firstLine="709"/>
        <w:jc w:val="both"/>
        <w:rPr>
          <w:sz w:val="28"/>
          <w:szCs w:val="28"/>
        </w:rPr>
      </w:pPr>
      <w:r w:rsidRPr="004543A3">
        <w:rPr>
          <w:sz w:val="28"/>
          <w:szCs w:val="28"/>
        </w:rPr>
        <w:lastRenderedPageBreak/>
        <w:t>Осылайша, математикалық жоспарлаудың нәтижелері эксперименттер санын азайтуға және ілеспе түсті және отқа төзімді металдарды алу процесінің технологиялық параметрлерін анықтауға мүмкіндік береді</w:t>
      </w:r>
      <w:r w:rsidR="00725328" w:rsidRPr="00BE5CA1">
        <w:rPr>
          <w:sz w:val="28"/>
          <w:szCs w:val="28"/>
        </w:rPr>
        <w:t>.</w:t>
      </w:r>
    </w:p>
    <w:p w14:paraId="395B98F6" w14:textId="77777777" w:rsidR="0033114F" w:rsidRDefault="0033114F">
      <w:pPr>
        <w:pStyle w:val="a3"/>
        <w:tabs>
          <w:tab w:val="left" w:pos="1266"/>
          <w:tab w:val="left" w:pos="1897"/>
          <w:tab w:val="left" w:pos="2320"/>
          <w:tab w:val="left" w:pos="4488"/>
          <w:tab w:val="left" w:pos="5849"/>
          <w:tab w:val="left" w:pos="7499"/>
          <w:tab w:val="left" w:pos="8794"/>
        </w:tabs>
        <w:spacing w:before="67" w:line="242" w:lineRule="auto"/>
        <w:ind w:right="228"/>
      </w:pPr>
    </w:p>
    <w:p w14:paraId="0A07EA7D" w14:textId="77777777" w:rsidR="0033114F" w:rsidRPr="007A364D" w:rsidRDefault="0033114F" w:rsidP="007A364D">
      <w:pPr>
        <w:ind w:firstLine="709"/>
        <w:jc w:val="both"/>
        <w:rPr>
          <w:b/>
          <w:sz w:val="28"/>
          <w:szCs w:val="28"/>
        </w:rPr>
      </w:pPr>
      <w:r w:rsidRPr="007A364D">
        <w:rPr>
          <w:b/>
          <w:sz w:val="28"/>
          <w:szCs w:val="28"/>
        </w:rPr>
        <w:t>4.</w:t>
      </w:r>
      <w:r w:rsidR="00E50867" w:rsidRPr="007A364D">
        <w:rPr>
          <w:b/>
          <w:sz w:val="28"/>
          <w:szCs w:val="28"/>
        </w:rPr>
        <w:t>3</w:t>
      </w:r>
      <w:r w:rsidRPr="007A364D">
        <w:rPr>
          <w:b/>
          <w:sz w:val="28"/>
          <w:szCs w:val="28"/>
        </w:rPr>
        <w:t xml:space="preserve">. </w:t>
      </w:r>
      <w:r w:rsidR="004543A3" w:rsidRPr="007A364D">
        <w:rPr>
          <w:b/>
          <w:sz w:val="28"/>
        </w:rPr>
        <w:t>Экологиялық қауіпсіз қалдықсыз технология бойынша металлургиялық қалдықтардан пайдалы компоненттерді алуды кинетикалық зерттеу</w:t>
      </w:r>
    </w:p>
    <w:p w14:paraId="6CBB7E12" w14:textId="77777777" w:rsidR="00DD7A09" w:rsidRDefault="00141587" w:rsidP="007A364D">
      <w:pPr>
        <w:ind w:firstLine="709"/>
        <w:jc w:val="both"/>
        <w:rPr>
          <w:sz w:val="28"/>
          <w:szCs w:val="28"/>
        </w:rPr>
      </w:pPr>
      <w:r>
        <w:rPr>
          <w:sz w:val="28"/>
          <w:szCs w:val="28"/>
        </w:rPr>
        <w:t xml:space="preserve">Химиялық үрдістердің кинетикалық заңдылықтарын зерттеу, ережеге сай тұрақты температура кезінде жүргізіледі. Яғни ол изотермиялық кезеңде өтеді. Нәтижесінде үрдістің өту ағымының дәрежесінің кинетикалық қисығы – уақыт қисығы тұрғызылады. Кинетикалық сызық тәуелділігін сипаттауда, </w:t>
      </w:r>
      <w:r w:rsidR="00DD7A09">
        <w:rPr>
          <w:sz w:val="28"/>
          <w:szCs w:val="28"/>
        </w:rPr>
        <w:t>бастапқы заттектердің өзара әрекеттесуі нәтижесінің белгілі модельдеріндегі кәдімгі кинетикалық теңдеулер көмектеседі. Гетерогенді үрдістердің кинетикасына бағытталған әдебиеттердің көптігіне қарамастан, тәжірибиелер нәтижелерін кәдімгі кинетикалық теңдеулермен өңдеуге арнлаған әдістемелер де жеткіліксіз.</w:t>
      </w:r>
    </w:p>
    <w:p w14:paraId="6FE06F5F" w14:textId="77777777" w:rsidR="00DD7A09" w:rsidRDefault="00DD7A09" w:rsidP="007A364D">
      <w:pPr>
        <w:ind w:firstLine="709"/>
        <w:jc w:val="both"/>
        <w:rPr>
          <w:sz w:val="28"/>
          <w:szCs w:val="28"/>
        </w:rPr>
      </w:pPr>
      <w:r>
        <w:rPr>
          <w:sz w:val="28"/>
          <w:szCs w:val="28"/>
        </w:rPr>
        <w:t>Күйдіру кезінде бастапқы заттектердің өзінің қалпын жоғалтады. Яғни, олар атомдардың тербелісіне дейін азаяды. Бұл атомдық тербелістердің ұзақтығы мен қысқаруы күйдіру температурасына, күйдіру дәрежесіне, бөліп алу дәрежесіне, сол сияқты диффузиялық үрдістердің өту ықтималдылығына байланысты.</w:t>
      </w:r>
    </w:p>
    <w:p w14:paraId="101D9304" w14:textId="77777777" w:rsidR="00DD7A09" w:rsidRDefault="00DD7A09" w:rsidP="007A364D">
      <w:pPr>
        <w:ind w:firstLine="709"/>
        <w:jc w:val="both"/>
        <w:rPr>
          <w:sz w:val="28"/>
          <w:szCs w:val="28"/>
        </w:rPr>
      </w:pPr>
      <w:r>
        <w:rPr>
          <w:sz w:val="28"/>
          <w:szCs w:val="28"/>
        </w:rPr>
        <w:t xml:space="preserve">Кинетикалық заңдылықтарды зерттеуде алдымен үрдістің өту табиғатын зерттейміз. Бұл сыртқы және ішкі факторлардың әсерінен өзгермелі теңдеулерді сипаттайды. Ал математикалық тәуелділікті сипаттайтын теңдеулер, зерттелініп отырған үрдістің эмпирикалық қасиеттерін сипаттайды. Бұл жерде бастапқы заттектердің құрамын және құрылымын білу қажет. </w:t>
      </w:r>
    </w:p>
    <w:p w14:paraId="599DAB89" w14:textId="77777777" w:rsidR="004543A3" w:rsidRPr="004543A3" w:rsidRDefault="004543A3" w:rsidP="007A364D">
      <w:pPr>
        <w:ind w:firstLine="709"/>
        <w:jc w:val="both"/>
        <w:rPr>
          <w:sz w:val="28"/>
          <w:szCs w:val="28"/>
        </w:rPr>
      </w:pPr>
      <w:r w:rsidRPr="004543A3">
        <w:rPr>
          <w:sz w:val="28"/>
          <w:szCs w:val="28"/>
        </w:rPr>
        <w:t xml:space="preserve">Біз ұсынған түсті металлургия қалдықтарын кешенді пайдалану оларды түсті және ауыр металдар хлоридтерінің қосымша өнімін алу үшін шикізат ретінде ресурс үнемдеу технологиялары саласына тартуды көздейді, бұл </w:t>
      </w:r>
      <w:r w:rsidR="00B509D7">
        <w:rPr>
          <w:sz w:val="28"/>
          <w:szCs w:val="28"/>
        </w:rPr>
        <w:t>Экологиялық таза технологияларды кинетикалық зерттеулер металлургиялық қалдықтар –</w:t>
      </w:r>
      <w:r w:rsidR="00B509D7">
        <w:rPr>
          <w:sz w:val="28"/>
          <w:szCs w:val="28"/>
          <w:lang w:val="en-US"/>
        </w:rPr>
        <w:t xml:space="preserve"> к</w:t>
      </w:r>
      <w:r w:rsidR="00B509D7">
        <w:rPr>
          <w:sz w:val="28"/>
          <w:szCs w:val="28"/>
        </w:rPr>
        <w:t>альций хлориді - саз жұмыс жүйелеріне байланысты</w:t>
      </w:r>
      <w:r w:rsidR="00B509D7">
        <w:rPr>
          <w:sz w:val="28"/>
          <w:szCs w:val="28"/>
          <w:lang w:val="en-US"/>
        </w:rPr>
        <w:t xml:space="preserve"> қ</w:t>
      </w:r>
      <w:r w:rsidR="00B509D7">
        <w:rPr>
          <w:sz w:val="28"/>
          <w:szCs w:val="28"/>
        </w:rPr>
        <w:t xml:space="preserve">атты фазалы үрдістерге сәйкес жүргізілді. </w:t>
      </w:r>
      <w:r w:rsidRPr="004543A3">
        <w:rPr>
          <w:sz w:val="28"/>
          <w:szCs w:val="28"/>
        </w:rPr>
        <w:t>Экологияның негізгі талаптарына жауап беретін қалдықтарды пайдалану тиімділігінің көрсеткішін арттырады.</w:t>
      </w:r>
    </w:p>
    <w:p w14:paraId="10CA919F" w14:textId="77777777" w:rsidR="004543A3" w:rsidRDefault="004543A3" w:rsidP="007A364D">
      <w:pPr>
        <w:ind w:firstLine="709"/>
        <w:jc w:val="both"/>
        <w:rPr>
          <w:sz w:val="28"/>
          <w:szCs w:val="28"/>
        </w:rPr>
      </w:pPr>
      <w:r w:rsidRPr="004543A3">
        <w:rPr>
          <w:sz w:val="28"/>
          <w:szCs w:val="28"/>
        </w:rPr>
        <w:t>Осыған байланысты үйінді металлургиялық қалдықтарға тән никель, хром, мырыш, мыс оксидтерін хлорлау процестерінің кинетикалық заңдылықтарын зерттеу үшін біз келесі жүйелерді таңдадық:</w:t>
      </w:r>
    </w:p>
    <w:p w14:paraId="464134FD" w14:textId="77777777" w:rsidR="0033114F" w:rsidRPr="00BE5CA1" w:rsidRDefault="0033114F" w:rsidP="004543A3">
      <w:pPr>
        <w:ind w:firstLine="567"/>
        <w:jc w:val="center"/>
        <w:rPr>
          <w:sz w:val="28"/>
          <w:szCs w:val="28"/>
          <w:lang w:val="en-US"/>
        </w:rPr>
      </w:pPr>
      <w:r w:rsidRPr="00BE5CA1">
        <w:rPr>
          <w:sz w:val="28"/>
          <w:szCs w:val="28"/>
          <w:lang w:val="en-US"/>
        </w:rPr>
        <w:t>–Fe</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 xml:space="preserve"> – </w:t>
      </w:r>
      <w:proofErr w:type="spellStart"/>
      <w:r w:rsidRPr="00BE5CA1">
        <w:rPr>
          <w:sz w:val="28"/>
          <w:szCs w:val="28"/>
          <w:lang w:val="en-US"/>
        </w:rPr>
        <w:t>NiO</w:t>
      </w:r>
      <w:proofErr w:type="spellEnd"/>
      <w:r w:rsidRPr="00BE5CA1">
        <w:rPr>
          <w:sz w:val="28"/>
          <w:szCs w:val="28"/>
          <w:lang w:val="en-US"/>
        </w:rPr>
        <w:t xml:space="preserve"> – </w:t>
      </w:r>
      <w:proofErr w:type="spellStart"/>
      <w:r w:rsidRPr="00BE5CA1">
        <w:rPr>
          <w:sz w:val="28"/>
          <w:szCs w:val="28"/>
          <w:lang w:val="en-US"/>
        </w:rPr>
        <w:t>CuO</w:t>
      </w:r>
      <w:proofErr w:type="spellEnd"/>
      <w:r w:rsidRPr="00BE5CA1">
        <w:rPr>
          <w:sz w:val="28"/>
          <w:szCs w:val="28"/>
          <w:lang w:val="en-US"/>
        </w:rPr>
        <w:t xml:space="preserve"> – 2CaCl</w:t>
      </w:r>
      <w:r w:rsidRPr="00BE5CA1">
        <w:rPr>
          <w:sz w:val="28"/>
          <w:szCs w:val="28"/>
          <w:vertAlign w:val="subscript"/>
          <w:lang w:val="en-US"/>
        </w:rPr>
        <w:t>2</w:t>
      </w:r>
      <w:r w:rsidRPr="00727F6E">
        <w:rPr>
          <w:sz w:val="28"/>
          <w:szCs w:val="28"/>
          <w:lang w:val="en-US"/>
        </w:rPr>
        <w:t xml:space="preserve"> </w:t>
      </w:r>
      <w:r w:rsidR="004543A3">
        <w:rPr>
          <w:sz w:val="28"/>
          <w:szCs w:val="28"/>
          <w:lang w:val="en-US"/>
        </w:rPr>
        <w:tab/>
      </w:r>
      <w:r w:rsidR="004543A3">
        <w:rPr>
          <w:sz w:val="28"/>
          <w:szCs w:val="28"/>
          <w:lang w:val="en-US"/>
        </w:rPr>
        <w:tab/>
      </w:r>
      <w:r w:rsidR="004543A3">
        <w:rPr>
          <w:sz w:val="28"/>
          <w:szCs w:val="28"/>
          <w:lang w:val="en-US"/>
        </w:rPr>
        <w:tab/>
      </w:r>
      <w:r w:rsidRPr="00BE5CA1">
        <w:rPr>
          <w:sz w:val="28"/>
          <w:szCs w:val="28"/>
          <w:lang w:val="en-US"/>
        </w:rPr>
        <w:t>(</w:t>
      </w:r>
      <w:r w:rsidR="004543A3">
        <w:rPr>
          <w:sz w:val="28"/>
          <w:szCs w:val="28"/>
          <w:lang w:val="en-US"/>
        </w:rPr>
        <w:t>4.5</w:t>
      </w:r>
      <w:r w:rsidRPr="00BE5CA1">
        <w:rPr>
          <w:sz w:val="28"/>
          <w:szCs w:val="28"/>
          <w:lang w:val="en-US"/>
        </w:rPr>
        <w:t>)</w:t>
      </w:r>
    </w:p>
    <w:p w14:paraId="4E9A988A" w14:textId="77777777" w:rsidR="0033114F" w:rsidRPr="00BE5CA1" w:rsidRDefault="0033114F" w:rsidP="004543A3">
      <w:pPr>
        <w:ind w:firstLine="567"/>
        <w:jc w:val="center"/>
        <w:rPr>
          <w:sz w:val="28"/>
          <w:szCs w:val="28"/>
          <w:lang w:val="en-US"/>
        </w:rPr>
      </w:pPr>
      <w:r w:rsidRPr="00BE5CA1">
        <w:rPr>
          <w:sz w:val="28"/>
          <w:szCs w:val="28"/>
          <w:lang w:val="en-US"/>
        </w:rPr>
        <w:t>–Fe</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 xml:space="preserve"> – Cr</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 xml:space="preserve"> – 2CaCl</w:t>
      </w:r>
      <w:r w:rsidRPr="00BE5CA1">
        <w:rPr>
          <w:sz w:val="28"/>
          <w:szCs w:val="28"/>
          <w:vertAlign w:val="subscript"/>
          <w:lang w:val="en-US"/>
        </w:rPr>
        <w:t>2</w:t>
      </w:r>
      <w:r w:rsidRPr="00727F6E">
        <w:rPr>
          <w:sz w:val="28"/>
          <w:szCs w:val="28"/>
          <w:lang w:val="en-US"/>
        </w:rPr>
        <w:t xml:space="preserve"> </w:t>
      </w:r>
      <w:r w:rsidR="004543A3">
        <w:rPr>
          <w:sz w:val="28"/>
          <w:szCs w:val="28"/>
          <w:lang w:val="en-US"/>
        </w:rPr>
        <w:tab/>
      </w:r>
      <w:r w:rsidR="004543A3">
        <w:rPr>
          <w:sz w:val="28"/>
          <w:szCs w:val="28"/>
          <w:lang w:val="en-US"/>
        </w:rPr>
        <w:tab/>
      </w:r>
      <w:r w:rsidR="004543A3">
        <w:rPr>
          <w:sz w:val="28"/>
          <w:szCs w:val="28"/>
          <w:lang w:val="en-US"/>
        </w:rPr>
        <w:tab/>
      </w:r>
      <w:r w:rsidR="004543A3">
        <w:rPr>
          <w:sz w:val="28"/>
          <w:szCs w:val="28"/>
          <w:lang w:val="en-US"/>
        </w:rPr>
        <w:tab/>
      </w:r>
      <w:r w:rsidRPr="00BE5CA1">
        <w:rPr>
          <w:sz w:val="28"/>
          <w:szCs w:val="28"/>
          <w:lang w:val="en-US"/>
        </w:rPr>
        <w:t>(</w:t>
      </w:r>
      <w:r w:rsidR="004543A3">
        <w:rPr>
          <w:sz w:val="28"/>
          <w:szCs w:val="28"/>
          <w:lang w:val="en-US"/>
        </w:rPr>
        <w:t>4.6</w:t>
      </w:r>
      <w:r w:rsidRPr="00BE5CA1">
        <w:rPr>
          <w:sz w:val="28"/>
          <w:szCs w:val="28"/>
          <w:lang w:val="en-US"/>
        </w:rPr>
        <w:t>)</w:t>
      </w:r>
    </w:p>
    <w:p w14:paraId="1BDABCAD" w14:textId="77777777" w:rsidR="0033114F" w:rsidRPr="00BE5CA1" w:rsidRDefault="0033114F" w:rsidP="004543A3">
      <w:pPr>
        <w:ind w:firstLine="567"/>
        <w:jc w:val="center"/>
        <w:rPr>
          <w:sz w:val="28"/>
          <w:szCs w:val="28"/>
          <w:lang w:val="en-US"/>
        </w:rPr>
      </w:pPr>
      <w:r w:rsidRPr="00BE5CA1">
        <w:rPr>
          <w:sz w:val="28"/>
          <w:szCs w:val="28"/>
          <w:lang w:val="en-US"/>
        </w:rPr>
        <w:t>– SiO</w:t>
      </w:r>
      <w:r w:rsidRPr="00BE5CA1">
        <w:rPr>
          <w:sz w:val="28"/>
          <w:szCs w:val="28"/>
          <w:vertAlign w:val="subscript"/>
          <w:lang w:val="en-US"/>
        </w:rPr>
        <w:t>2</w:t>
      </w:r>
      <w:r w:rsidRPr="00BE5CA1">
        <w:rPr>
          <w:sz w:val="28"/>
          <w:szCs w:val="28"/>
          <w:lang w:val="en-US"/>
        </w:rPr>
        <w:t xml:space="preserve"> – </w:t>
      </w:r>
      <w:proofErr w:type="spellStart"/>
      <w:r w:rsidRPr="00BE5CA1">
        <w:rPr>
          <w:sz w:val="28"/>
          <w:szCs w:val="28"/>
          <w:lang w:val="en-US"/>
        </w:rPr>
        <w:t>NiO</w:t>
      </w:r>
      <w:proofErr w:type="spellEnd"/>
      <w:r w:rsidRPr="00BE5CA1">
        <w:rPr>
          <w:sz w:val="28"/>
          <w:szCs w:val="28"/>
          <w:lang w:val="en-US"/>
        </w:rPr>
        <w:t xml:space="preserve"> – </w:t>
      </w:r>
      <w:proofErr w:type="spellStart"/>
      <w:r w:rsidRPr="00BE5CA1">
        <w:rPr>
          <w:sz w:val="28"/>
          <w:szCs w:val="28"/>
          <w:lang w:val="en-US"/>
        </w:rPr>
        <w:t>ZnO</w:t>
      </w:r>
      <w:proofErr w:type="spellEnd"/>
      <w:r w:rsidRPr="00BE5CA1">
        <w:rPr>
          <w:sz w:val="28"/>
          <w:szCs w:val="28"/>
          <w:lang w:val="en-US"/>
        </w:rPr>
        <w:t xml:space="preserve"> – CaCl</w:t>
      </w:r>
      <w:r w:rsidRPr="00BE5CA1">
        <w:rPr>
          <w:sz w:val="28"/>
          <w:szCs w:val="28"/>
          <w:vertAlign w:val="subscript"/>
          <w:lang w:val="en-US"/>
        </w:rPr>
        <w:t>2</w:t>
      </w:r>
      <w:r w:rsidRPr="00727F6E">
        <w:rPr>
          <w:sz w:val="28"/>
          <w:szCs w:val="28"/>
          <w:lang w:val="en-US"/>
        </w:rPr>
        <w:t xml:space="preserve"> </w:t>
      </w:r>
      <w:r w:rsidR="004543A3">
        <w:rPr>
          <w:sz w:val="28"/>
          <w:szCs w:val="28"/>
          <w:lang w:val="en-US"/>
        </w:rPr>
        <w:tab/>
      </w:r>
      <w:r w:rsidR="004543A3">
        <w:rPr>
          <w:sz w:val="28"/>
          <w:szCs w:val="28"/>
          <w:lang w:val="en-US"/>
        </w:rPr>
        <w:tab/>
      </w:r>
      <w:r w:rsidR="004543A3">
        <w:rPr>
          <w:sz w:val="28"/>
          <w:szCs w:val="28"/>
          <w:lang w:val="en-US"/>
        </w:rPr>
        <w:tab/>
      </w:r>
      <w:r w:rsidRPr="00BE5CA1">
        <w:rPr>
          <w:sz w:val="28"/>
          <w:szCs w:val="28"/>
          <w:lang w:val="en-US"/>
        </w:rPr>
        <w:t>(</w:t>
      </w:r>
      <w:r w:rsidR="004543A3">
        <w:rPr>
          <w:sz w:val="28"/>
          <w:szCs w:val="28"/>
          <w:lang w:val="en-US"/>
        </w:rPr>
        <w:t>4.7</w:t>
      </w:r>
      <w:r w:rsidRPr="00BE5CA1">
        <w:rPr>
          <w:sz w:val="28"/>
          <w:szCs w:val="28"/>
          <w:lang w:val="en-US"/>
        </w:rPr>
        <w:t>)</w:t>
      </w:r>
    </w:p>
    <w:p w14:paraId="31850AD2" w14:textId="77777777" w:rsidR="0033114F" w:rsidRPr="00BE5CA1" w:rsidRDefault="0033114F" w:rsidP="004543A3">
      <w:pPr>
        <w:ind w:firstLine="567"/>
        <w:jc w:val="center"/>
        <w:rPr>
          <w:sz w:val="28"/>
          <w:szCs w:val="28"/>
          <w:lang w:val="en-US"/>
        </w:rPr>
      </w:pPr>
      <w:r w:rsidRPr="00BE5CA1">
        <w:rPr>
          <w:sz w:val="28"/>
          <w:szCs w:val="28"/>
          <w:lang w:val="en-US"/>
        </w:rPr>
        <w:t>– SiO</w:t>
      </w:r>
      <w:r w:rsidRPr="00BE5CA1">
        <w:rPr>
          <w:sz w:val="28"/>
          <w:szCs w:val="28"/>
          <w:vertAlign w:val="subscript"/>
          <w:lang w:val="en-US"/>
        </w:rPr>
        <w:t>2</w:t>
      </w:r>
      <w:r w:rsidRPr="00BE5CA1">
        <w:rPr>
          <w:sz w:val="28"/>
          <w:szCs w:val="28"/>
          <w:lang w:val="en-US"/>
        </w:rPr>
        <w:t xml:space="preserve"> – </w:t>
      </w:r>
      <w:proofErr w:type="spellStart"/>
      <w:r w:rsidRPr="00BE5CA1">
        <w:rPr>
          <w:sz w:val="28"/>
          <w:szCs w:val="28"/>
          <w:lang w:val="en-US"/>
        </w:rPr>
        <w:t>NiO</w:t>
      </w:r>
      <w:proofErr w:type="spellEnd"/>
      <w:r w:rsidRPr="00BE5CA1">
        <w:rPr>
          <w:sz w:val="28"/>
          <w:szCs w:val="28"/>
          <w:lang w:val="en-US"/>
        </w:rPr>
        <w:t xml:space="preserve"> – </w:t>
      </w:r>
      <w:proofErr w:type="spellStart"/>
      <w:r w:rsidRPr="00BE5CA1">
        <w:rPr>
          <w:sz w:val="28"/>
          <w:szCs w:val="28"/>
          <w:lang w:val="en-US"/>
        </w:rPr>
        <w:t>CuO</w:t>
      </w:r>
      <w:proofErr w:type="spellEnd"/>
      <w:r w:rsidRPr="00BE5CA1">
        <w:rPr>
          <w:sz w:val="28"/>
          <w:szCs w:val="28"/>
          <w:lang w:val="en-US"/>
        </w:rPr>
        <w:t xml:space="preserve"> – CaCl</w:t>
      </w:r>
      <w:r w:rsidRPr="00BE5CA1">
        <w:rPr>
          <w:sz w:val="28"/>
          <w:szCs w:val="28"/>
          <w:vertAlign w:val="subscript"/>
          <w:lang w:val="en-US"/>
        </w:rPr>
        <w:t>2</w:t>
      </w:r>
      <w:r w:rsidRPr="00727F6E">
        <w:rPr>
          <w:sz w:val="28"/>
          <w:szCs w:val="28"/>
          <w:lang w:val="en-US"/>
        </w:rPr>
        <w:t xml:space="preserve"> </w:t>
      </w:r>
      <w:r w:rsidR="004543A3">
        <w:rPr>
          <w:sz w:val="28"/>
          <w:szCs w:val="28"/>
          <w:lang w:val="en-US"/>
        </w:rPr>
        <w:tab/>
      </w:r>
      <w:r w:rsidR="004543A3">
        <w:rPr>
          <w:sz w:val="28"/>
          <w:szCs w:val="28"/>
          <w:lang w:val="en-US"/>
        </w:rPr>
        <w:tab/>
      </w:r>
      <w:r w:rsidR="004543A3">
        <w:rPr>
          <w:sz w:val="28"/>
          <w:szCs w:val="28"/>
          <w:lang w:val="en-US"/>
        </w:rPr>
        <w:tab/>
      </w:r>
      <w:r w:rsidRPr="00BE5CA1">
        <w:rPr>
          <w:sz w:val="28"/>
          <w:szCs w:val="28"/>
          <w:lang w:val="en-US"/>
        </w:rPr>
        <w:t>(4</w:t>
      </w:r>
      <w:r w:rsidR="004543A3">
        <w:rPr>
          <w:sz w:val="28"/>
          <w:szCs w:val="28"/>
          <w:lang w:val="en-US"/>
        </w:rPr>
        <w:t>.8</w:t>
      </w:r>
      <w:r w:rsidRPr="00BE5CA1">
        <w:rPr>
          <w:sz w:val="28"/>
          <w:szCs w:val="28"/>
          <w:lang w:val="en-US"/>
        </w:rPr>
        <w:t>)</w:t>
      </w:r>
    </w:p>
    <w:p w14:paraId="57FCE930" w14:textId="77777777" w:rsidR="0033114F" w:rsidRPr="00BE5CA1" w:rsidRDefault="0033114F" w:rsidP="004543A3">
      <w:pPr>
        <w:ind w:firstLine="567"/>
        <w:jc w:val="center"/>
        <w:rPr>
          <w:sz w:val="28"/>
          <w:szCs w:val="28"/>
        </w:rPr>
      </w:pPr>
      <w:r w:rsidRPr="00BE5CA1">
        <w:rPr>
          <w:sz w:val="28"/>
          <w:szCs w:val="28"/>
        </w:rPr>
        <w:t>–</w:t>
      </w:r>
      <w:r w:rsidRPr="00BE5CA1">
        <w:rPr>
          <w:sz w:val="28"/>
          <w:szCs w:val="28"/>
          <w:lang w:val="en-US"/>
        </w:rPr>
        <w:t>Fe</w:t>
      </w:r>
      <w:r w:rsidRPr="00BE5CA1">
        <w:rPr>
          <w:sz w:val="28"/>
          <w:szCs w:val="28"/>
          <w:vertAlign w:val="subscript"/>
        </w:rPr>
        <w:t>2</w:t>
      </w:r>
      <w:r w:rsidRPr="00BE5CA1">
        <w:rPr>
          <w:sz w:val="28"/>
          <w:szCs w:val="28"/>
          <w:lang w:val="en-US"/>
        </w:rPr>
        <w:t>O</w:t>
      </w:r>
      <w:r w:rsidRPr="00BE5CA1">
        <w:rPr>
          <w:sz w:val="28"/>
          <w:szCs w:val="28"/>
          <w:vertAlign w:val="subscript"/>
        </w:rPr>
        <w:t>3</w:t>
      </w:r>
      <w:r w:rsidRPr="00BE5CA1">
        <w:rPr>
          <w:sz w:val="28"/>
          <w:szCs w:val="28"/>
        </w:rPr>
        <w:t xml:space="preserve"> – </w:t>
      </w:r>
      <w:proofErr w:type="spellStart"/>
      <w:r w:rsidRPr="00BE5CA1">
        <w:rPr>
          <w:sz w:val="28"/>
          <w:szCs w:val="28"/>
          <w:lang w:val="en-US"/>
        </w:rPr>
        <w:t>NiO</w:t>
      </w:r>
      <w:proofErr w:type="spellEnd"/>
      <w:r w:rsidRPr="00BE5CA1">
        <w:rPr>
          <w:sz w:val="28"/>
          <w:szCs w:val="28"/>
        </w:rPr>
        <w:t xml:space="preserve"> – </w:t>
      </w:r>
      <w:proofErr w:type="spellStart"/>
      <w:r w:rsidRPr="00BE5CA1">
        <w:rPr>
          <w:sz w:val="28"/>
          <w:szCs w:val="28"/>
          <w:lang w:val="en-US"/>
        </w:rPr>
        <w:t>ZnO</w:t>
      </w:r>
      <w:proofErr w:type="spellEnd"/>
      <w:r w:rsidRPr="00BE5CA1">
        <w:rPr>
          <w:sz w:val="28"/>
          <w:szCs w:val="28"/>
        </w:rPr>
        <w:t xml:space="preserve"> – 2</w:t>
      </w:r>
      <w:proofErr w:type="spellStart"/>
      <w:r w:rsidRPr="00BE5CA1">
        <w:rPr>
          <w:sz w:val="28"/>
          <w:szCs w:val="28"/>
          <w:lang w:val="en-US"/>
        </w:rPr>
        <w:t>CaCl</w:t>
      </w:r>
      <w:proofErr w:type="spellEnd"/>
      <w:r w:rsidRPr="00BE5CA1">
        <w:rPr>
          <w:sz w:val="28"/>
          <w:szCs w:val="28"/>
          <w:vertAlign w:val="subscript"/>
        </w:rPr>
        <w:t>2</w:t>
      </w:r>
      <w:r w:rsidRPr="00727F6E">
        <w:rPr>
          <w:sz w:val="28"/>
          <w:szCs w:val="28"/>
        </w:rPr>
        <w:t xml:space="preserve"> </w:t>
      </w:r>
      <w:r w:rsidR="004543A3">
        <w:rPr>
          <w:sz w:val="28"/>
          <w:szCs w:val="28"/>
        </w:rPr>
        <w:tab/>
      </w:r>
      <w:r w:rsidR="004543A3">
        <w:rPr>
          <w:sz w:val="28"/>
          <w:szCs w:val="28"/>
        </w:rPr>
        <w:tab/>
      </w:r>
      <w:r w:rsidR="004543A3">
        <w:rPr>
          <w:sz w:val="28"/>
          <w:szCs w:val="28"/>
        </w:rPr>
        <w:tab/>
      </w:r>
      <w:r w:rsidRPr="00BE5CA1">
        <w:rPr>
          <w:sz w:val="28"/>
          <w:szCs w:val="28"/>
        </w:rPr>
        <w:t>(</w:t>
      </w:r>
      <w:r w:rsidR="004543A3">
        <w:rPr>
          <w:sz w:val="28"/>
          <w:szCs w:val="28"/>
          <w:lang w:val="en-US"/>
        </w:rPr>
        <w:t>4.9</w:t>
      </w:r>
      <w:r w:rsidRPr="00BE5CA1">
        <w:rPr>
          <w:sz w:val="28"/>
          <w:szCs w:val="28"/>
        </w:rPr>
        <w:t>)</w:t>
      </w:r>
    </w:p>
    <w:p w14:paraId="1C8ABA8B" w14:textId="77777777" w:rsidR="0033114F" w:rsidRPr="00BE5CA1" w:rsidRDefault="0033114F" w:rsidP="0033114F">
      <w:pPr>
        <w:ind w:firstLine="567"/>
        <w:jc w:val="both"/>
        <w:rPr>
          <w:sz w:val="28"/>
          <w:szCs w:val="28"/>
        </w:rPr>
      </w:pPr>
    </w:p>
    <w:p w14:paraId="112333C0" w14:textId="77777777" w:rsidR="007A364D" w:rsidRPr="007A364D" w:rsidRDefault="007A364D" w:rsidP="007A364D">
      <w:pPr>
        <w:ind w:firstLine="709"/>
        <w:jc w:val="both"/>
        <w:rPr>
          <w:sz w:val="28"/>
          <w:szCs w:val="28"/>
        </w:rPr>
      </w:pPr>
      <w:r w:rsidRPr="007A364D">
        <w:rPr>
          <w:sz w:val="28"/>
          <w:szCs w:val="28"/>
        </w:rPr>
        <w:t xml:space="preserve">Бастапқы материалдар үйінді қож, кальций хлориді және саз стехиометриялық құрамы бойынша мұқият араластырылды, түйіршіктелді, </w:t>
      </w:r>
      <w:r w:rsidRPr="007A364D">
        <w:rPr>
          <w:sz w:val="28"/>
          <w:szCs w:val="28"/>
        </w:rPr>
        <w:lastRenderedPageBreak/>
        <w:t xml:space="preserve">кептіргіш шкафта кептірілді және 1000, 1100, 1200℃ температурада, изотермиялық ұстамасы 5, 10, 30, 60 минут, тазартылған құрғақ ауа атмосферасында күйдірілді. Күйдіруден кейінгі сынамалар кремний, алюминий, темір оксидтерінің және никель, мырыш және хромның қалдық құрамын талдау үшін ұнтақталған. </w:t>
      </w:r>
    </w:p>
    <w:p w14:paraId="0E850AA5" w14:textId="77777777" w:rsidR="007A364D" w:rsidRDefault="007A364D" w:rsidP="007A364D">
      <w:pPr>
        <w:ind w:firstLine="709"/>
        <w:jc w:val="both"/>
        <w:rPr>
          <w:sz w:val="28"/>
          <w:szCs w:val="28"/>
        </w:rPr>
      </w:pPr>
      <w:r w:rsidRPr="007A364D">
        <w:rPr>
          <w:sz w:val="28"/>
          <w:szCs w:val="28"/>
        </w:rPr>
        <w:t xml:space="preserve">Никель, мырыш, мыс және хромның хлорлану дәрежесінің қисықтарын математикалық сипаттау үшін қатты фазалық реакциялардың кинетикасын </w:t>
      </w:r>
      <w:r w:rsidR="00DE6D8E">
        <w:rPr>
          <w:sz w:val="28"/>
          <w:szCs w:val="28"/>
        </w:rPr>
        <w:t>өрнектеу</w:t>
      </w:r>
      <w:r w:rsidRPr="007A364D">
        <w:rPr>
          <w:sz w:val="28"/>
          <w:szCs w:val="28"/>
        </w:rPr>
        <w:t xml:space="preserve"> үшін Pотинян-Дроздов [1</w:t>
      </w:r>
      <w:r w:rsidR="00466727">
        <w:rPr>
          <w:sz w:val="28"/>
          <w:szCs w:val="28"/>
          <w:lang w:val="ru-RU"/>
        </w:rPr>
        <w:t>55</w:t>
      </w:r>
      <w:r w:rsidRPr="007A364D">
        <w:rPr>
          <w:sz w:val="28"/>
          <w:szCs w:val="28"/>
        </w:rPr>
        <w:t>] теңдеуі қолданылды</w:t>
      </w:r>
      <w:r w:rsidR="00C245F0" w:rsidRPr="00C245F0">
        <w:rPr>
          <w:sz w:val="28"/>
          <w:szCs w:val="28"/>
        </w:rPr>
        <w:t xml:space="preserve"> (4.10)</w:t>
      </w:r>
      <w:r w:rsidRPr="007A364D">
        <w:rPr>
          <w:sz w:val="28"/>
          <w:szCs w:val="28"/>
        </w:rPr>
        <w:t>, ол келесідей:</w:t>
      </w:r>
    </w:p>
    <w:p w14:paraId="20F610C5" w14:textId="77777777" w:rsidR="0033114F" w:rsidRPr="00BE5CA1" w:rsidRDefault="0033114F" w:rsidP="0033114F">
      <w:pPr>
        <w:ind w:firstLine="567"/>
        <w:jc w:val="both"/>
        <w:rPr>
          <w:sz w:val="28"/>
          <w:szCs w:val="28"/>
        </w:rPr>
      </w:pPr>
    </w:p>
    <w:p w14:paraId="1AEE0B38" w14:textId="77777777" w:rsidR="0033114F" w:rsidRPr="00BE5CA1" w:rsidRDefault="00000000" w:rsidP="007A364D">
      <w:pPr>
        <w:ind w:firstLine="567"/>
        <w:jc w:val="center"/>
        <w:rPr>
          <w:i/>
          <w:sz w:val="28"/>
          <w:szCs w:val="28"/>
        </w:rPr>
      </w:pPr>
      <m:oMath>
        <m:f>
          <m:fPr>
            <m:ctrlPr>
              <w:rPr>
                <w:rFonts w:ascii="Cambria Math" w:hAnsi="Cambria Math"/>
                <w:i/>
                <w:sz w:val="32"/>
                <w:szCs w:val="32"/>
              </w:rPr>
            </m:ctrlPr>
          </m:fPr>
          <m:num>
            <m:r>
              <w:rPr>
                <w:rFonts w:ascii="Cambria Math" w:hAnsi="Cambria Math"/>
                <w:sz w:val="32"/>
                <w:szCs w:val="32"/>
              </w:rPr>
              <m:t>1</m:t>
            </m:r>
          </m:num>
          <m:den>
            <m:r>
              <w:rPr>
                <w:rFonts w:ascii="Cambria Math" w:hAnsi="Cambria Math"/>
                <w:i/>
                <w:sz w:val="32"/>
                <w:szCs w:val="32"/>
              </w:rPr>
              <w:sym w:font="Symbol" w:char="F074"/>
            </m:r>
          </m:den>
        </m:f>
      </m:oMath>
      <w:r w:rsidR="007F32ED">
        <w:rPr>
          <w:sz w:val="28"/>
          <w:szCs w:val="28"/>
          <w:lang w:val="en-US"/>
        </w:rPr>
        <w:t>ln</w:t>
      </w:r>
      <m:oMath>
        <m:f>
          <m:fPr>
            <m:ctrlPr>
              <w:rPr>
                <w:rFonts w:ascii="Cambria Math" w:hAnsi="Cambria Math"/>
                <w:i/>
                <w:sz w:val="28"/>
                <w:szCs w:val="28"/>
                <w:lang w:val="en-US"/>
              </w:rPr>
            </m:ctrlPr>
          </m:fPr>
          <m:num>
            <m:r>
              <w:rPr>
                <w:rFonts w:ascii="Cambria Math" w:hAnsi="Cambria Math"/>
                <w:sz w:val="28"/>
                <w:szCs w:val="28"/>
                <w:lang w:val="en-US"/>
              </w:rPr>
              <m:t>1</m:t>
            </m:r>
          </m:num>
          <m:den>
            <m:r>
              <w:rPr>
                <w:rFonts w:ascii="Cambria Math" w:hAnsi="Cambria Math"/>
                <w:sz w:val="28"/>
                <w:szCs w:val="28"/>
                <w:lang w:val="en-US"/>
              </w:rPr>
              <m:t>1-</m:t>
            </m:r>
            <m:r>
              <w:rPr>
                <w:rFonts w:ascii="Cambria Math" w:hAnsi="Cambria Math"/>
                <w:i/>
                <w:sz w:val="28"/>
                <w:szCs w:val="28"/>
                <w:lang w:val="en-US"/>
              </w:rPr>
              <w:sym w:font="Symbol" w:char="F061"/>
            </m:r>
          </m:den>
        </m:f>
        <m:r>
          <w:rPr>
            <w:rFonts w:ascii="Cambria Math" w:hAnsi="Cambria Math"/>
            <w:sz w:val="28"/>
            <w:szCs w:val="28"/>
            <w:lang w:val="en-US"/>
          </w:rPr>
          <m:t>-</m:t>
        </m:r>
        <m:r>
          <w:rPr>
            <w:rFonts w:ascii="Cambria Math" w:hAnsi="Cambria Math"/>
            <w:i/>
            <w:sz w:val="28"/>
            <w:szCs w:val="28"/>
            <w:lang w:val="en-US"/>
          </w:rPr>
          <w:sym w:font="Symbol" w:char="F062"/>
        </m:r>
        <m:f>
          <m:fPr>
            <m:ctrlPr>
              <w:rPr>
                <w:rFonts w:ascii="Cambria Math" w:hAnsi="Cambria Math"/>
                <w:i/>
                <w:sz w:val="28"/>
                <w:szCs w:val="28"/>
                <w:lang w:val="en-US"/>
              </w:rPr>
            </m:ctrlPr>
          </m:fPr>
          <m:num>
            <m:r>
              <w:rPr>
                <w:rFonts w:ascii="Cambria Math" w:hAnsi="Cambria Math"/>
                <w:i/>
                <w:sz w:val="28"/>
                <w:szCs w:val="28"/>
                <w:lang w:val="en-US"/>
              </w:rPr>
              <w:sym w:font="Symbol" w:char="F061"/>
            </m:r>
          </m:num>
          <m:den>
            <m:r>
              <w:rPr>
                <w:rFonts w:ascii="Cambria Math" w:hAnsi="Cambria Math"/>
                <w:i/>
                <w:sz w:val="28"/>
                <w:szCs w:val="28"/>
                <w:lang w:val="en-US"/>
              </w:rPr>
              <w:sym w:font="Symbol" w:char="F074"/>
            </m:r>
          </m:den>
        </m:f>
        <m:r>
          <w:rPr>
            <w:rFonts w:ascii="Cambria Math" w:hAnsi="Cambria Math"/>
            <w:sz w:val="28"/>
            <w:szCs w:val="28"/>
            <w:lang w:val="en-US"/>
          </w:rPr>
          <m:t>=</m:t>
        </m:r>
        <m:r>
          <w:rPr>
            <w:rFonts w:ascii="Cambria Math" w:hAnsi="Cambria Math"/>
            <w:sz w:val="28"/>
            <w:szCs w:val="28"/>
          </w:rPr>
          <m:t>М</m:t>
        </m:r>
      </m:oMath>
      <w:r w:rsidR="004D69EC" w:rsidRPr="004D69EC">
        <w:rPr>
          <w:sz w:val="28"/>
          <w:szCs w:val="28"/>
        </w:rPr>
        <w:fldChar w:fldCharType="begin"/>
      </w:r>
      <w:r w:rsidR="004D69EC" w:rsidRPr="004D69EC">
        <w:rPr>
          <w:sz w:val="28"/>
          <w:szCs w:val="28"/>
        </w:rPr>
        <w:instrText xml:space="preserve"> QUOTE </w:instrText>
      </w:r>
      <w:r w:rsidR="006D09A2">
        <w:rPr>
          <w:noProof/>
          <w:position w:val="-14"/>
        </w:rPr>
        <w:pict w14:anchorId="236AFC0B">
          <v:shape id="_x0000_i1031" type="#_x0000_t75" alt="" style="width:107.15pt;height:24.2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2BCD&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F62BCD&quot; wsp:rsidRDefault=&quot;00F62BCD&quot; wsp:rsidP=&quot;00F62BCD&quot;&gt;&lt;m:oMathPara&gt;&lt;m:oMath&gt;&lt;m:f&gt;&lt;m:fPr&gt;&lt;m:ctrlPr&gt;&lt;w:rPr&gt;&lt;w:rFonts w:ascii=&quot;Cambria Math&quot; w:h-ansi=&quot;Cambria Math&quot;/&gt;&lt;wx:font wx:val=&quot;Cambria Math&quot;/&gt;&lt;w:i/&gt;&lt;w:sz w:val=&quot;28&quot;/&gt;&lt;w:sz-cs w:val=&quot;28&quot;/&gt;&lt;/w:rPr&gt;&lt;/m:ctrlPr&gt;&lt;/m:fPr&gt;&lt;m:num&gt;&lt;m:r&gt;&lt;w:rPr&gt;&lt;w:rFonts w:ascii=&quot;Cambria Math&quot; w:h-ansi=&quot;Cambria Math&quot;/&gt;&lt;wx:font wx:val=&quot;Cambria Math&quot;/&gt;&lt;w:i/&gt;&lt;w:sz w:val=&quot;28&quot;/&gt;&lt;w:sz-cs w:val=&quot;28&quot;/&gt;&lt;/w:rPr&gt;&lt;m:t&gt;1&lt;/m:t&gt;&lt;/m:r&gt;&lt;/m:num&gt;&lt;m:den&gt;&lt;m:r&gt;&lt;w:rPr&gt;&lt;w:rFonts w:ascii=&quot;Cambria Math&quot; w:h-ansi=&quot;Cambria Math&quot;/&gt;&lt;wx:font wx:val=&quot;Cambria Math&quot;/&gt;&lt;w:i/&gt;&lt;w:sz w:val=&quot;28&quot;/&gt;&lt;w:sz-cs w:val=&quot;28&quot;/&gt;&lt;/w:rPr&gt;&lt;m:t&gt;??&lt;/m:t&gt;&lt;/m:r&gt;&lt;/m:den&gt;&lt;/m:f&gt;&lt;m:func&gt;&lt;m:funcPr&gt;&lt;m:ctrlPr&gt;&lt;w:rPr&gt;&lt;w:rFonts w:ascii=&quot;Cambria Math&quot; w:h-ansi=&quot;Cambria Math&quot;/&gt;&lt;wx:font wx:val=&quot;Cambria Math&quot;/&gt;&lt;w:i/&gt;&lt;w:sz w:val=&quot;28&quot;/&gt;&lt;w:sz-cs w:val=&quot;28&quot;/&gt;&lt;/w:rPr&gt;&lt;/m:ctrlPr&gt;&lt;/m:funcPr&gt;&lt;m:fName&gt;&lt;m:r&gt;&lt;m:rPr&gt;&lt;m:sty m:val=&quot;p&quot;/&gt;&lt;/m:rPr&gt;&lt;w:rPr&gt;&lt;w:rFonts w:ascii=&quot;Cambria Math&quot; w:h-ansi=&quot;Cambria Math&quot;/&gt;&lt;wx:font wx:val=&quot;Cambria Math&quot;/&gt;&lt;w:sz w:val=&quot;28&quot;/&gt;&lt;w:sz-cs w:val=&quot;28&quot;/&gt;&lt;/w:rPr&gt;&lt;m:t&gt;ln&lt;/m:t&gt;&lt;/m:r&gt;&lt;/m:fName&gt;&lt;m:e&gt;&lt;m:f&gt;&lt;m:fPr&gt;&lt;m:ctrlPr&gt;&lt;w:rPr&gt;&lt;w:rFonts w:ascii=&quot;Cambria Math&quot; w:h-ansi=&quot;Cambria Math&quot;/&gt;&lt;wx:font wx:val=&quot;Cambria Math&quot;/&gt;&lt;w:i/&gt;&lt;w:sz w:val=&quot;28&quot;/&gt;&lt;w:sz-cs w:val=&quot;28&quot;/&gt;&lt;/w:rPr&gt;&lt;/m:ctrlPr&gt;&lt;/m:fPr&gt;&lt;m:num&gt;&lt;m:r&gt;&lt;w:rPr&gt;&lt;w:rFonts w:ascii=&quot;Cambria Math&quot; w:h-ansi=&quot;Cambria Math&quot;/&gt;&lt;wx:font wx:val=&quot;Cambria Math&quot;/&gt;&lt;w:i/&gt;&lt;w:sz w:val=&quot;28&quot;/&gt;&lt;w:sz-cs w:val=&quot;28&quot;/&gt;&lt;/w:rPr&gt;&lt;m:t&gt;1&lt;/m:t&gt;&lt;/m:r&gt;&lt;/m:num&gt;&lt;m:den&gt;&lt;m:r&gt;&lt;w:rPr&gt;&lt;w:rFonts w:ascii=&quot;Cambria Math&quot; w:h-ansi=&quot;Cambria Math&quot;/&gt;&lt;wx:font wx:val=&quot;Cambria Math&quot;/&gt;&lt;w:i/&gt;&lt;w:sz w:val=&quot;28&quot;/&gt;&lt;w:sz-cs w:val=&quot;28&quot;/&gt;&lt;/w:rPr&gt;&lt;m:t&gt;1-?±&lt;/m:t&gt;&lt;/m:r&gt;&lt;/m:den&gt;&lt;/m:f&gt;&lt;/m:e&gt;&lt;/m:func&gt;&lt;m:r&gt;&lt;w:rPr&gt;&lt;w:rFonts w:ascii=&quot;Cambria Math&quot; w:h-ansi=&quot;Cambria Math&quot;/&gt;&lt;wx:font wx:val=&quot;Cambria Math&quot;/&gt;&lt;w:i/&gt;&lt;w:sz w:val=&quot;28&quot;/&gt;&lt;w:sz-cs w:val=&quot;28&quot;/&gt;&lt;/w:rPr&gt;&lt;m:t&gt;-?=&lt;/m:t&gt;&lt;/m:r&gt;&lt;m:f&gt;&lt;m:fPr&gt;&lt;m:ctrlPr&gt;&lt;w:rPr&gt;&lt;w:rFonts w:ascii=&quot;Cambria Math&quot; w:h-ansi=&quot;Cambria Math&quot;/&gt;&lt;wx:font wx:val=&quot;Cambria Math&quot;/&gt;&lt;w:i/&gt;&lt;w:sz w:val=&quot;28&quot;/&gt;&lt;w:sz-cs w:val=&quot;28&quot;/&gt;&lt;/w:rPr&gt;&lt;/m:ctrlPr&gt;&lt;/m:fPr&gt;&lt;m:num&gt;&lt;m:r&gt;&lt;w:rPr&gt;&lt;w:rFonts w:ascii=&quot;Cambria Math&quot; w:h-ansi=&quot;Cambria Math&quot;/&gt;&lt;wx:font wx:val=&quot;Cambria Math&quot;/&gt;&lt;w:i/&gt;&lt;w:sz w:val=&quot;28&quot;/&gt;&lt;w:sz-cs w:val=&quot;28&quot;/&gt;&lt;/w:rPr&gt;&lt;m:t&gt;?±&lt;/m:t&gt;&lt;/m:r&gt;&lt;/m:num&gt;&lt;m:den&gt;&lt;m:r&gt;&lt;w:rPr&gt;&lt;w:rFonts w:ascii=&quot;Cambria Math&quot; w:h-ansi=&quot;Cambria Math&quot;/&gt;&lt;wx:font wx:val=&quot;Cambria Math&quot;/&gt;&lt;w:i/&gt;&lt;w:sz w:val=&quot;28&quot;/&gt;&lt;w:sz-cs w:val=&quot;28&quot;/&gt;&lt;/w:rPr&gt;&lt;m:t&gt;??&lt;/m:t&gt;&lt;/m:r&gt;&lt;/m:den&gt;&lt;/m:f&gt;&lt;m:r&gt;&lt;w:rPr&gt;&lt;w:rFonts w:ascii=&quot;Cambria Math&quot; w:h-ansi=&quot;Cambria Math&quot;/&gt;&lt;wx:font wx:val=&quot;Cambria Math&quot;/&gt;&lt;w:i/&gt;&lt;w:sz w:val=&quot;28&quot;/&gt;&lt;w:sz-cs w:val=&quot;28&quot;/&gt;&lt;/w:rPr&gt;&lt;m:t&gt;=M&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6" o:title="" chromakey="white"/>
          </v:shape>
        </w:pict>
      </w:r>
      <w:r w:rsidR="004D69EC" w:rsidRPr="004D69EC">
        <w:rPr>
          <w:sz w:val="28"/>
          <w:szCs w:val="28"/>
        </w:rPr>
        <w:instrText xml:space="preserve"> </w:instrText>
      </w:r>
      <w:r>
        <w:rPr>
          <w:sz w:val="28"/>
          <w:szCs w:val="28"/>
        </w:rPr>
        <w:fldChar w:fldCharType="separate"/>
      </w:r>
      <w:r w:rsidR="004D69EC" w:rsidRPr="004D69EC">
        <w:rPr>
          <w:sz w:val="28"/>
          <w:szCs w:val="28"/>
        </w:rPr>
        <w:fldChar w:fldCharType="end"/>
      </w:r>
      <w:r w:rsidR="007A364D">
        <w:rPr>
          <w:sz w:val="28"/>
          <w:szCs w:val="28"/>
        </w:rPr>
        <w:tab/>
      </w:r>
      <w:r w:rsidR="007A364D">
        <w:rPr>
          <w:sz w:val="28"/>
          <w:szCs w:val="28"/>
        </w:rPr>
        <w:tab/>
      </w:r>
      <w:r w:rsidR="007A364D">
        <w:rPr>
          <w:sz w:val="28"/>
          <w:szCs w:val="28"/>
        </w:rPr>
        <w:tab/>
      </w:r>
      <w:r w:rsidR="007A364D">
        <w:rPr>
          <w:sz w:val="28"/>
          <w:szCs w:val="28"/>
        </w:rPr>
        <w:tab/>
      </w:r>
      <w:r w:rsidR="007A364D">
        <w:rPr>
          <w:sz w:val="28"/>
          <w:szCs w:val="28"/>
        </w:rPr>
        <w:tab/>
      </w:r>
      <w:r w:rsidR="0033114F" w:rsidRPr="00BE5CA1">
        <w:rPr>
          <w:i/>
          <w:sz w:val="28"/>
          <w:szCs w:val="28"/>
        </w:rPr>
        <w:t xml:space="preserve"> </w:t>
      </w:r>
      <w:r w:rsidR="0033114F" w:rsidRPr="007A364D">
        <w:rPr>
          <w:iCs/>
          <w:sz w:val="28"/>
          <w:szCs w:val="28"/>
        </w:rPr>
        <w:t>(</w:t>
      </w:r>
      <w:r w:rsidR="007A364D" w:rsidRPr="007A364D">
        <w:rPr>
          <w:iCs/>
          <w:sz w:val="28"/>
          <w:szCs w:val="28"/>
        </w:rPr>
        <w:t>4.10</w:t>
      </w:r>
      <w:r w:rsidR="0033114F" w:rsidRPr="007A364D">
        <w:rPr>
          <w:iCs/>
          <w:sz w:val="28"/>
          <w:szCs w:val="28"/>
        </w:rPr>
        <w:t>)</w:t>
      </w:r>
    </w:p>
    <w:p w14:paraId="393118EB" w14:textId="77777777" w:rsidR="00A17859" w:rsidRDefault="00A17859" w:rsidP="00A17859">
      <w:pPr>
        <w:ind w:firstLine="567"/>
        <w:jc w:val="both"/>
        <w:rPr>
          <w:sz w:val="28"/>
          <w:szCs w:val="28"/>
        </w:rPr>
      </w:pPr>
      <w:r w:rsidRPr="00A17859">
        <w:rPr>
          <w:sz w:val="28"/>
          <w:szCs w:val="28"/>
        </w:rPr>
        <w:t>м</w:t>
      </w:r>
      <w:r>
        <w:rPr>
          <w:sz w:val="28"/>
          <w:szCs w:val="28"/>
        </w:rPr>
        <w:t>ұндағы</w:t>
      </w:r>
      <w:r w:rsidR="0033114F" w:rsidRPr="00BE5CA1">
        <w:rPr>
          <w:sz w:val="28"/>
          <w:szCs w:val="28"/>
        </w:rPr>
        <w:t xml:space="preserve"> </w:t>
      </w:r>
      <w:r w:rsidR="0033114F" w:rsidRPr="00BE5CA1">
        <w:rPr>
          <w:sz w:val="28"/>
          <w:szCs w:val="28"/>
        </w:rPr>
        <w:sym w:font="Symbol" w:char="F061"/>
      </w:r>
      <w:r w:rsidR="0033114F" w:rsidRPr="00BE5CA1">
        <w:rPr>
          <w:sz w:val="28"/>
          <w:szCs w:val="28"/>
        </w:rPr>
        <w:t xml:space="preserve"> – </w:t>
      </w:r>
      <w:r>
        <w:rPr>
          <w:sz w:val="28"/>
          <w:szCs w:val="28"/>
        </w:rPr>
        <w:t>кальций оксидінің сіңірілу деңгейі;</w:t>
      </w:r>
    </w:p>
    <w:p w14:paraId="2B95C457" w14:textId="77777777" w:rsidR="00A17859" w:rsidRDefault="0033114F" w:rsidP="00A17859">
      <w:pPr>
        <w:ind w:firstLine="567"/>
        <w:jc w:val="both"/>
        <w:rPr>
          <w:sz w:val="28"/>
          <w:szCs w:val="28"/>
        </w:rPr>
      </w:pPr>
      <w:r w:rsidRPr="00BE5CA1">
        <w:rPr>
          <w:sz w:val="28"/>
          <w:szCs w:val="28"/>
        </w:rPr>
        <w:sym w:font="Symbol" w:char="F074"/>
      </w:r>
      <w:r w:rsidRPr="00BE5CA1">
        <w:rPr>
          <w:sz w:val="28"/>
          <w:szCs w:val="28"/>
        </w:rPr>
        <w:t xml:space="preserve"> – </w:t>
      </w:r>
      <w:r w:rsidR="00A17859">
        <w:rPr>
          <w:sz w:val="28"/>
          <w:szCs w:val="28"/>
        </w:rPr>
        <w:t>үрдіс ұзақтығы</w:t>
      </w:r>
      <w:r w:rsidRPr="00BE5CA1">
        <w:rPr>
          <w:sz w:val="28"/>
          <w:szCs w:val="28"/>
        </w:rPr>
        <w:t>, мин;</w:t>
      </w:r>
    </w:p>
    <w:p w14:paraId="2B9A16B2" w14:textId="77777777" w:rsidR="00A17859" w:rsidRDefault="0033114F" w:rsidP="00A17859">
      <w:pPr>
        <w:ind w:firstLine="567"/>
        <w:jc w:val="both"/>
        <w:rPr>
          <w:sz w:val="28"/>
          <w:szCs w:val="28"/>
        </w:rPr>
      </w:pPr>
      <w:r w:rsidRPr="00BE5CA1">
        <w:rPr>
          <w:sz w:val="28"/>
          <w:szCs w:val="28"/>
        </w:rPr>
        <w:t>β</w:t>
      </w:r>
      <w:r w:rsidR="00A17859">
        <w:rPr>
          <w:sz w:val="28"/>
          <w:szCs w:val="28"/>
        </w:rPr>
        <w:t xml:space="preserve"> </w:t>
      </w:r>
      <w:r w:rsidRPr="00BE5CA1">
        <w:rPr>
          <w:sz w:val="28"/>
          <w:szCs w:val="28"/>
        </w:rPr>
        <w:t>-</w:t>
      </w:r>
      <w:r w:rsidR="00A17859">
        <w:rPr>
          <w:sz w:val="28"/>
          <w:szCs w:val="28"/>
        </w:rPr>
        <w:t xml:space="preserve"> </w:t>
      </w:r>
      <w:r w:rsidR="00A17859" w:rsidRPr="00A17859">
        <w:rPr>
          <w:sz w:val="28"/>
          <w:szCs w:val="28"/>
        </w:rPr>
        <w:t>реакция өнімдерінің өзара әрекеттесу процесінің жылдамдығына әсерін анықтайтын тежеу коэффициенті</w:t>
      </w:r>
      <w:r w:rsidRPr="00BE5CA1">
        <w:rPr>
          <w:sz w:val="28"/>
          <w:szCs w:val="28"/>
        </w:rPr>
        <w:t>;</w:t>
      </w:r>
    </w:p>
    <w:p w14:paraId="51658361" w14:textId="77777777" w:rsidR="0033114F" w:rsidRDefault="0033114F" w:rsidP="00A17859">
      <w:pPr>
        <w:ind w:firstLine="567"/>
        <w:jc w:val="both"/>
        <w:rPr>
          <w:sz w:val="28"/>
          <w:szCs w:val="28"/>
          <w:lang w:val="ru-RU"/>
        </w:rPr>
      </w:pPr>
      <w:r w:rsidRPr="00BE5CA1">
        <w:rPr>
          <w:sz w:val="28"/>
          <w:szCs w:val="28"/>
        </w:rPr>
        <w:t xml:space="preserve">М – </w:t>
      </w:r>
      <w:r w:rsidR="00A17859" w:rsidRPr="00A17859">
        <w:rPr>
          <w:sz w:val="28"/>
          <w:szCs w:val="28"/>
        </w:rPr>
        <w:t>реакция жылдамдығының тиімді тұрақтысы</w:t>
      </w:r>
      <w:r w:rsidRPr="00BE5CA1">
        <w:rPr>
          <w:sz w:val="28"/>
          <w:szCs w:val="28"/>
        </w:rPr>
        <w:t>.</w:t>
      </w:r>
    </w:p>
    <w:p w14:paraId="3E6DFC7A" w14:textId="77777777" w:rsidR="00C530E8" w:rsidRDefault="00C530E8" w:rsidP="00A17859">
      <w:pPr>
        <w:ind w:firstLine="567"/>
        <w:jc w:val="both"/>
        <w:rPr>
          <w:sz w:val="28"/>
          <w:szCs w:val="28"/>
        </w:rPr>
      </w:pPr>
      <w:r>
        <w:rPr>
          <w:sz w:val="28"/>
          <w:szCs w:val="28"/>
        </w:rPr>
        <w:t xml:space="preserve">Өзара әрекеттесу кинетикасы бойынша есептеулер қосымшадағы кестелерде берілген </w:t>
      </w:r>
      <w:r>
        <w:rPr>
          <w:sz w:val="28"/>
          <w:szCs w:val="28"/>
          <w:lang w:val="en-US"/>
        </w:rPr>
        <w:t>(</w:t>
      </w:r>
      <w:r>
        <w:rPr>
          <w:sz w:val="28"/>
          <w:szCs w:val="28"/>
        </w:rPr>
        <w:t>Қосымша В</w:t>
      </w:r>
      <w:r>
        <w:rPr>
          <w:sz w:val="28"/>
          <w:szCs w:val="28"/>
          <w:lang w:val="en-US"/>
        </w:rPr>
        <w:t xml:space="preserve">). </w:t>
      </w:r>
    </w:p>
    <w:p w14:paraId="1C7B9ECD" w14:textId="77777777" w:rsidR="0032308A" w:rsidRPr="0032308A" w:rsidRDefault="0032308A" w:rsidP="00A17859">
      <w:pPr>
        <w:ind w:firstLine="567"/>
        <w:jc w:val="both"/>
        <w:rPr>
          <w:sz w:val="28"/>
          <w:szCs w:val="28"/>
        </w:rPr>
      </w:pPr>
      <w:r>
        <w:rPr>
          <w:sz w:val="28"/>
          <w:szCs w:val="28"/>
          <w:lang w:val="ru-RU"/>
        </w:rPr>
        <w:t>Т</w:t>
      </w:r>
      <w:r>
        <w:rPr>
          <w:sz w:val="28"/>
          <w:szCs w:val="28"/>
        </w:rPr>
        <w:t>өмендегі суреттерде (</w:t>
      </w:r>
      <w:r>
        <w:rPr>
          <w:sz w:val="28"/>
          <w:szCs w:val="28"/>
          <w:lang w:val="ru-RU"/>
        </w:rPr>
        <w:t xml:space="preserve">4.11-4.25 </w:t>
      </w:r>
      <w:proofErr w:type="spellStart"/>
      <w:r>
        <w:rPr>
          <w:sz w:val="28"/>
          <w:szCs w:val="28"/>
          <w:lang w:val="ru-RU"/>
        </w:rPr>
        <w:t>сурет</w:t>
      </w:r>
      <w:proofErr w:type="spellEnd"/>
      <w:r>
        <w:rPr>
          <w:sz w:val="28"/>
          <w:szCs w:val="28"/>
          <w:lang w:val="ru-RU"/>
        </w:rPr>
        <w:t xml:space="preserve">) </w:t>
      </w:r>
      <w:proofErr w:type="spellStart"/>
      <w:r>
        <w:rPr>
          <w:sz w:val="28"/>
          <w:szCs w:val="28"/>
          <w:lang w:val="ru-RU"/>
        </w:rPr>
        <w:t>кинетикалық</w:t>
      </w:r>
      <w:proofErr w:type="spellEnd"/>
      <w:r>
        <w:rPr>
          <w:sz w:val="28"/>
          <w:szCs w:val="28"/>
          <w:lang w:val="ru-RU"/>
        </w:rPr>
        <w:t xml:space="preserve"> </w:t>
      </w:r>
      <w:proofErr w:type="spellStart"/>
      <w:r>
        <w:rPr>
          <w:sz w:val="28"/>
          <w:szCs w:val="28"/>
          <w:lang w:val="ru-RU"/>
        </w:rPr>
        <w:t>зерттеу</w:t>
      </w:r>
      <w:proofErr w:type="spellEnd"/>
      <w:r>
        <w:rPr>
          <w:sz w:val="28"/>
          <w:szCs w:val="28"/>
          <w:lang w:val="ru-RU"/>
        </w:rPr>
        <w:t xml:space="preserve"> </w:t>
      </w:r>
      <w:proofErr w:type="spellStart"/>
      <w:r>
        <w:rPr>
          <w:sz w:val="28"/>
          <w:szCs w:val="28"/>
          <w:lang w:val="ru-RU"/>
        </w:rPr>
        <w:t>нәтижелері</w:t>
      </w:r>
      <w:proofErr w:type="spellEnd"/>
      <w:r>
        <w:rPr>
          <w:sz w:val="28"/>
          <w:szCs w:val="28"/>
          <w:lang w:val="ru-RU"/>
        </w:rPr>
        <w:t xml:space="preserve"> </w:t>
      </w:r>
      <w:proofErr w:type="spellStart"/>
      <w:r>
        <w:rPr>
          <w:sz w:val="28"/>
          <w:szCs w:val="28"/>
          <w:lang w:val="ru-RU"/>
        </w:rPr>
        <w:t>графикалық</w:t>
      </w:r>
      <w:proofErr w:type="spellEnd"/>
      <w:r>
        <w:rPr>
          <w:sz w:val="28"/>
          <w:szCs w:val="28"/>
          <w:lang w:val="ru-RU"/>
        </w:rPr>
        <w:t xml:space="preserve"> </w:t>
      </w:r>
      <w:proofErr w:type="spellStart"/>
      <w:r>
        <w:rPr>
          <w:sz w:val="28"/>
          <w:szCs w:val="28"/>
          <w:lang w:val="ru-RU"/>
        </w:rPr>
        <w:t>түрде</w:t>
      </w:r>
      <w:proofErr w:type="spellEnd"/>
      <w:r>
        <w:rPr>
          <w:sz w:val="28"/>
          <w:szCs w:val="28"/>
          <w:lang w:val="ru-RU"/>
        </w:rPr>
        <w:t xml:space="preserve"> </w:t>
      </w:r>
      <w:proofErr w:type="spellStart"/>
      <w:r>
        <w:rPr>
          <w:sz w:val="28"/>
          <w:szCs w:val="28"/>
          <w:lang w:val="ru-RU"/>
        </w:rPr>
        <w:t>көрсетілген</w:t>
      </w:r>
      <w:proofErr w:type="spellEnd"/>
      <w:r>
        <w:rPr>
          <w:sz w:val="28"/>
          <w:szCs w:val="28"/>
          <w:lang w:val="ru-RU"/>
        </w:rPr>
        <w:t>.</w:t>
      </w:r>
    </w:p>
    <w:p w14:paraId="4D87E714" w14:textId="77777777" w:rsidR="00840E5C" w:rsidRDefault="00840E5C">
      <w:pPr>
        <w:pStyle w:val="a3"/>
        <w:spacing w:before="7"/>
        <w:ind w:left="0"/>
        <w:rPr>
          <w:sz w:val="16"/>
        </w:rPr>
      </w:pPr>
    </w:p>
    <w:p w14:paraId="71B8C47A" w14:textId="77777777" w:rsidR="000955D4" w:rsidRDefault="007A5482" w:rsidP="002C2F45">
      <w:pPr>
        <w:jc w:val="center"/>
        <w:rPr>
          <w:sz w:val="24"/>
          <w:szCs w:val="24"/>
        </w:rPr>
      </w:pPr>
      <w:bookmarkStart w:id="12" w:name="OLE_LINK9"/>
      <w:bookmarkStart w:id="13" w:name="OLE_LINK10"/>
      <w:r w:rsidRPr="004D69EC">
        <w:rPr>
          <w:noProof/>
          <w:lang w:val="ru-RU" w:eastAsia="ru-RU"/>
        </w:rPr>
        <w:drawing>
          <wp:inline distT="0" distB="0" distL="0" distR="0" wp14:anchorId="5A54035E" wp14:editId="64121107">
            <wp:extent cx="4888523" cy="2901462"/>
            <wp:effectExtent l="0" t="0" r="1270" b="0"/>
            <wp:docPr id="83" name="Диаграмма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23"/>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35155" cy="2929139"/>
                    </a:xfrm>
                    <a:prstGeom prst="rect">
                      <a:avLst/>
                    </a:prstGeom>
                    <a:noFill/>
                    <a:ln>
                      <a:noFill/>
                    </a:ln>
                  </pic:spPr>
                </pic:pic>
              </a:graphicData>
            </a:graphic>
          </wp:inline>
        </w:drawing>
      </w:r>
    </w:p>
    <w:p w14:paraId="585670D5" w14:textId="77777777" w:rsidR="00C245F0" w:rsidRPr="00F80DBD" w:rsidRDefault="006F6A9D" w:rsidP="00F80DBD">
      <w:pPr>
        <w:jc w:val="center"/>
        <w:rPr>
          <w:sz w:val="28"/>
          <w:szCs w:val="28"/>
        </w:rPr>
      </w:pPr>
      <w:r w:rsidRPr="00C245F0">
        <w:rPr>
          <w:sz w:val="28"/>
          <w:szCs w:val="28"/>
        </w:rPr>
        <w:t>4.1</w:t>
      </w:r>
      <w:r w:rsidRPr="009643C9">
        <w:rPr>
          <w:sz w:val="28"/>
          <w:szCs w:val="28"/>
        </w:rPr>
        <w:t>1</w:t>
      </w:r>
      <w:r w:rsidRPr="00C245F0">
        <w:rPr>
          <w:sz w:val="28"/>
          <w:szCs w:val="28"/>
        </w:rPr>
        <w:t xml:space="preserve"> </w:t>
      </w:r>
      <w:r w:rsidRPr="006F6A9D">
        <w:rPr>
          <w:sz w:val="28"/>
          <w:szCs w:val="28"/>
        </w:rPr>
        <w:t>с</w:t>
      </w:r>
      <w:r w:rsidR="006C00A0" w:rsidRPr="00C245F0">
        <w:rPr>
          <w:sz w:val="28"/>
          <w:szCs w:val="28"/>
        </w:rPr>
        <w:t>урет</w:t>
      </w:r>
      <w:r w:rsidR="00C245F0" w:rsidRPr="00C245F0">
        <w:rPr>
          <w:sz w:val="28"/>
          <w:szCs w:val="28"/>
        </w:rPr>
        <w:t>–</w:t>
      </w:r>
      <w:r w:rsidR="006C00A0" w:rsidRPr="00C245F0">
        <w:rPr>
          <w:sz w:val="28"/>
          <w:szCs w:val="28"/>
        </w:rPr>
        <w:t xml:space="preserve"> </w:t>
      </w:r>
      <w:r w:rsidR="00C245F0" w:rsidRPr="00F80DBD">
        <w:rPr>
          <w:sz w:val="28"/>
          <w:szCs w:val="28"/>
        </w:rPr>
        <w:t>SiO</w:t>
      </w:r>
      <w:r w:rsidR="00C245F0" w:rsidRPr="00F80DBD">
        <w:rPr>
          <w:sz w:val="28"/>
          <w:szCs w:val="28"/>
          <w:vertAlign w:val="subscript"/>
        </w:rPr>
        <w:t>2</w:t>
      </w:r>
      <w:r w:rsidR="00C245F0" w:rsidRPr="00F80DBD">
        <w:rPr>
          <w:sz w:val="28"/>
          <w:szCs w:val="28"/>
        </w:rPr>
        <w:t xml:space="preserve"> + NiO + ZnO + CaCl</w:t>
      </w:r>
      <w:r w:rsidR="00C245F0" w:rsidRPr="00F80DBD">
        <w:rPr>
          <w:sz w:val="28"/>
          <w:szCs w:val="28"/>
          <w:vertAlign w:val="subscript"/>
        </w:rPr>
        <w:t>2</w:t>
      </w:r>
      <w:r w:rsidR="00C245F0" w:rsidRPr="00F80DBD">
        <w:rPr>
          <w:sz w:val="28"/>
          <w:szCs w:val="28"/>
        </w:rPr>
        <w:t xml:space="preserve"> = 2CaO</w:t>
      </w:r>
      <w:r w:rsidR="00C245F0" w:rsidRPr="00C245F0">
        <w:rPr>
          <w:sz w:val="28"/>
          <w:szCs w:val="28"/>
          <w:lang w:val="en-US"/>
        </w:rPr>
        <w:sym w:font="Symbol" w:char="F0D7"/>
      </w:r>
      <w:r w:rsidR="00C245F0" w:rsidRPr="00F80DBD">
        <w:rPr>
          <w:sz w:val="28"/>
          <w:szCs w:val="28"/>
        </w:rPr>
        <w:t>SiO</w:t>
      </w:r>
      <w:r w:rsidR="00C245F0" w:rsidRPr="00F80DBD">
        <w:rPr>
          <w:sz w:val="28"/>
          <w:szCs w:val="28"/>
          <w:vertAlign w:val="subscript"/>
        </w:rPr>
        <w:t>2</w:t>
      </w:r>
      <w:r w:rsidR="00C245F0" w:rsidRPr="00F80DBD">
        <w:rPr>
          <w:sz w:val="28"/>
          <w:szCs w:val="28"/>
        </w:rPr>
        <w:t xml:space="preserve"> + NiCl</w:t>
      </w:r>
      <w:r w:rsidR="00C245F0" w:rsidRPr="00F80DBD">
        <w:rPr>
          <w:sz w:val="28"/>
          <w:szCs w:val="28"/>
          <w:vertAlign w:val="subscript"/>
        </w:rPr>
        <w:t>2</w:t>
      </w:r>
      <w:r w:rsidR="00C245F0" w:rsidRPr="00F80DBD">
        <w:rPr>
          <w:sz w:val="28"/>
          <w:szCs w:val="28"/>
        </w:rPr>
        <w:t xml:space="preserve"> + ZnCl</w:t>
      </w:r>
      <w:r w:rsidR="00C245F0" w:rsidRPr="00F80DBD">
        <w:rPr>
          <w:sz w:val="28"/>
          <w:szCs w:val="28"/>
          <w:vertAlign w:val="subscript"/>
        </w:rPr>
        <w:t>2</w:t>
      </w:r>
      <w:r w:rsidR="00F80DBD">
        <w:rPr>
          <w:sz w:val="28"/>
          <w:szCs w:val="28"/>
          <w:vertAlign w:val="subscript"/>
        </w:rPr>
        <w:t xml:space="preserve"> </w:t>
      </w:r>
      <w:r w:rsidR="00F80DBD">
        <w:rPr>
          <w:sz w:val="28"/>
          <w:szCs w:val="28"/>
        </w:rPr>
        <w:t>реакциясы үшін металды бөліп алу дәрежесінің уақытқа тәуелділігі</w:t>
      </w:r>
    </w:p>
    <w:p w14:paraId="0733869B" w14:textId="77777777" w:rsidR="00C245F0" w:rsidRPr="00F80DBD" w:rsidRDefault="00C245F0" w:rsidP="00C245F0">
      <w:pPr>
        <w:jc w:val="center"/>
        <w:rPr>
          <w:sz w:val="28"/>
          <w:szCs w:val="28"/>
        </w:rPr>
      </w:pPr>
    </w:p>
    <w:p w14:paraId="5EBF9903" w14:textId="77777777" w:rsidR="000955D4" w:rsidRPr="002248C6" w:rsidRDefault="007A5482" w:rsidP="000955D4">
      <w:pPr>
        <w:ind w:firstLine="567"/>
        <w:rPr>
          <w:sz w:val="24"/>
          <w:szCs w:val="24"/>
          <w:lang w:val="en-US"/>
        </w:rPr>
      </w:pPr>
      <w:r w:rsidRPr="004D69EC">
        <w:rPr>
          <w:noProof/>
          <w:lang w:val="ru-RU" w:eastAsia="ru-RU"/>
        </w:rPr>
        <w:lastRenderedPageBreak/>
        <w:drawing>
          <wp:inline distT="0" distB="0" distL="0" distR="0" wp14:anchorId="24241841" wp14:editId="17C33FDF">
            <wp:extent cx="5071731" cy="2583712"/>
            <wp:effectExtent l="0" t="0" r="0" b="0"/>
            <wp:docPr id="84"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06302" cy="2601324"/>
                    </a:xfrm>
                    <a:prstGeom prst="rect">
                      <a:avLst/>
                    </a:prstGeom>
                    <a:noFill/>
                    <a:ln>
                      <a:noFill/>
                    </a:ln>
                  </pic:spPr>
                </pic:pic>
              </a:graphicData>
            </a:graphic>
          </wp:inline>
        </w:drawing>
      </w:r>
    </w:p>
    <w:p w14:paraId="775DE479" w14:textId="77777777" w:rsidR="000955D4" w:rsidRPr="0031165D" w:rsidRDefault="006F6A9D" w:rsidP="00F80DBD">
      <w:pPr>
        <w:jc w:val="center"/>
        <w:rPr>
          <w:sz w:val="28"/>
          <w:szCs w:val="28"/>
          <w:lang w:val="en-US"/>
        </w:rPr>
      </w:pPr>
      <w:r w:rsidRPr="00C245F0">
        <w:rPr>
          <w:sz w:val="28"/>
          <w:szCs w:val="28"/>
          <w:lang w:val="en-US"/>
        </w:rPr>
        <w:t>4.1</w:t>
      </w:r>
      <w:r>
        <w:rPr>
          <w:sz w:val="28"/>
          <w:szCs w:val="28"/>
          <w:lang w:val="en-US"/>
        </w:rPr>
        <w:t>2</w:t>
      </w:r>
      <w:r w:rsidRPr="00C245F0">
        <w:rPr>
          <w:sz w:val="28"/>
          <w:szCs w:val="28"/>
          <w:lang w:val="en-US"/>
        </w:rPr>
        <w:t xml:space="preserve"> </w:t>
      </w:r>
      <w:proofErr w:type="spellStart"/>
      <w:r>
        <w:rPr>
          <w:sz w:val="28"/>
          <w:szCs w:val="28"/>
          <w:lang w:val="ru-RU"/>
        </w:rPr>
        <w:t>с</w:t>
      </w:r>
      <w:r w:rsidR="006C00A0" w:rsidRPr="00C245F0">
        <w:rPr>
          <w:sz w:val="28"/>
          <w:szCs w:val="28"/>
          <w:lang w:val="ru-RU"/>
        </w:rPr>
        <w:t>урет</w:t>
      </w:r>
      <w:proofErr w:type="spellEnd"/>
      <w:r w:rsidR="006C00A0" w:rsidRPr="00C245F0">
        <w:rPr>
          <w:sz w:val="28"/>
          <w:szCs w:val="28"/>
          <w:lang w:val="en-US"/>
        </w:rPr>
        <w:t xml:space="preserve"> -</w:t>
      </w:r>
      <w:r w:rsidR="000955D4" w:rsidRPr="00C245F0">
        <w:rPr>
          <w:sz w:val="28"/>
          <w:szCs w:val="28"/>
        </w:rPr>
        <w:t xml:space="preserve"> </w:t>
      </w:r>
      <w:r w:rsidR="000955D4" w:rsidRPr="00F80DBD">
        <w:rPr>
          <w:sz w:val="28"/>
          <w:szCs w:val="28"/>
        </w:rPr>
        <w:t>SiO</w:t>
      </w:r>
      <w:r w:rsidR="000955D4" w:rsidRPr="00F80DBD">
        <w:rPr>
          <w:sz w:val="28"/>
          <w:szCs w:val="28"/>
          <w:vertAlign w:val="subscript"/>
        </w:rPr>
        <w:t>2</w:t>
      </w:r>
      <w:r w:rsidR="000955D4" w:rsidRPr="00F80DBD">
        <w:rPr>
          <w:sz w:val="28"/>
          <w:szCs w:val="28"/>
        </w:rPr>
        <w:t xml:space="preserve"> + NiO + ZnO + CaCl</w:t>
      </w:r>
      <w:r w:rsidR="000955D4" w:rsidRPr="00F80DBD">
        <w:rPr>
          <w:sz w:val="28"/>
          <w:szCs w:val="28"/>
          <w:vertAlign w:val="subscript"/>
        </w:rPr>
        <w:t>2</w:t>
      </w:r>
      <w:r w:rsidR="000955D4" w:rsidRPr="00F80DBD">
        <w:rPr>
          <w:sz w:val="28"/>
          <w:szCs w:val="28"/>
        </w:rPr>
        <w:t xml:space="preserve"> = 2CaO</w:t>
      </w:r>
      <w:r w:rsidR="000955D4" w:rsidRPr="00C245F0">
        <w:rPr>
          <w:sz w:val="28"/>
          <w:szCs w:val="28"/>
          <w:lang w:val="en-US"/>
        </w:rPr>
        <w:sym w:font="Symbol" w:char="F0D7"/>
      </w:r>
      <w:r w:rsidR="000955D4" w:rsidRPr="00F80DBD">
        <w:rPr>
          <w:sz w:val="28"/>
          <w:szCs w:val="28"/>
        </w:rPr>
        <w:t>SiO</w:t>
      </w:r>
      <w:r w:rsidR="000955D4" w:rsidRPr="00F80DBD">
        <w:rPr>
          <w:sz w:val="28"/>
          <w:szCs w:val="28"/>
          <w:vertAlign w:val="subscript"/>
        </w:rPr>
        <w:t>2</w:t>
      </w:r>
      <w:r w:rsidR="000955D4" w:rsidRPr="00F80DBD">
        <w:rPr>
          <w:sz w:val="28"/>
          <w:szCs w:val="28"/>
        </w:rPr>
        <w:t xml:space="preserve"> + NiCl</w:t>
      </w:r>
      <w:r w:rsidR="000955D4" w:rsidRPr="00F80DBD">
        <w:rPr>
          <w:sz w:val="28"/>
          <w:szCs w:val="28"/>
          <w:vertAlign w:val="subscript"/>
        </w:rPr>
        <w:t>2</w:t>
      </w:r>
      <w:r w:rsidR="000955D4" w:rsidRPr="00F80DBD">
        <w:rPr>
          <w:sz w:val="28"/>
          <w:szCs w:val="28"/>
        </w:rPr>
        <w:t xml:space="preserve"> + ZnCl</w:t>
      </w:r>
      <w:r w:rsidR="000955D4" w:rsidRPr="00F80DBD">
        <w:rPr>
          <w:sz w:val="28"/>
          <w:szCs w:val="28"/>
          <w:vertAlign w:val="subscript"/>
        </w:rPr>
        <w:t>2</w:t>
      </w:r>
      <w:r w:rsidR="00F80DBD">
        <w:rPr>
          <w:sz w:val="28"/>
          <w:szCs w:val="28"/>
          <w:vertAlign w:val="subscript"/>
        </w:rPr>
        <w:t xml:space="preserve"> </w:t>
      </w:r>
      <w:r w:rsidR="00F80DBD">
        <w:rPr>
          <w:sz w:val="28"/>
          <w:szCs w:val="28"/>
        </w:rPr>
        <w:t>реакциясы үшін</w:t>
      </w:r>
      <w:r w:rsidR="0031165D">
        <w:rPr>
          <w:sz w:val="28"/>
          <w:szCs w:val="28"/>
        </w:rPr>
        <w:t xml:space="preserve"> </w:t>
      </w:r>
      <m:oMath>
        <m:f>
          <m:fPr>
            <m:type m:val="skw"/>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τ</m:t>
            </m:r>
          </m:den>
        </m:f>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l</m:t>
            </m:r>
            <m:r>
              <w:rPr>
                <w:rFonts w:ascii="Cambria Math" w:hAnsi="Cambria Math"/>
                <w:sz w:val="28"/>
                <w:szCs w:val="28"/>
                <w:lang w:val="en-US"/>
              </w:rPr>
              <m:t>n</m:t>
            </m:r>
          </m:e>
          <m:sub>
            <m:r>
              <w:rPr>
                <w:rFonts w:ascii="Cambria Math" w:hAnsi="Cambria Math"/>
                <w:sz w:val="28"/>
                <w:szCs w:val="28"/>
              </w:rPr>
              <m:t>1</m:t>
            </m:r>
            <m:r>
              <w:rPr>
                <w:rFonts w:ascii="Cambria Math" w:hAnsi="Cambria Math"/>
                <w:sz w:val="28"/>
                <w:szCs w:val="28"/>
                <w:lang w:val="en-US"/>
              </w:rPr>
              <m:t>-α</m:t>
            </m:r>
          </m:sub>
          <m:sup>
            <m:r>
              <w:rPr>
                <w:rFonts w:ascii="Cambria Math" w:hAnsi="Cambria Math"/>
                <w:sz w:val="28"/>
                <w:szCs w:val="28"/>
              </w:rPr>
              <m:t>1</m:t>
            </m:r>
          </m:sup>
        </m:sSubSup>
      </m:oMath>
      <w:r w:rsidR="00F80DBD">
        <w:rPr>
          <w:sz w:val="28"/>
          <w:szCs w:val="28"/>
        </w:rPr>
        <w:t xml:space="preserve"> </w:t>
      </w:r>
      <w:r w:rsidR="004D69EC" w:rsidRPr="004D69EC">
        <w:rPr>
          <w:sz w:val="28"/>
          <w:szCs w:val="28"/>
        </w:rPr>
        <w:fldChar w:fldCharType="begin"/>
      </w:r>
      <w:r w:rsidR="004D69EC" w:rsidRPr="004D69EC">
        <w:rPr>
          <w:sz w:val="28"/>
          <w:szCs w:val="28"/>
        </w:rPr>
        <w:instrText xml:space="preserve"> QUOTE </w:instrText>
      </w:r>
      <w:r w:rsidR="006D09A2">
        <w:rPr>
          <w:noProof/>
          <w:position w:val="-12"/>
        </w:rPr>
        <w:pict w14:anchorId="387601B7">
          <v:shape id="_x0000_i1032" type="#_x0000_t75" alt="" style="width:55.85pt;height:17.85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822&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867822&quot; wsp:rsidRDefault=&quot;00867822&quot; wsp:rsidP=&quot;00867822&quot;&gt;&lt;m:oMathPara&gt;&lt;m:oMath&gt;&lt;m:r&gt;&lt;w:rPr&gt;&lt;w:rFonts w:ascii=&quot;Cambria Math&quot;/&gt;&lt;wx:font wx:val=&quot;Cambria Math&quot;/&gt;&lt;w:i/&gt;&lt;w:lang w:val=&quot;EN-US&quot;/&gt;&lt;/w:rPr&gt;&lt;m:t&gt;1/&lt;/m:t&gt;&lt;/m:r&gt;&lt;m:r&gt;&lt;w:rPr&gt;&lt;w:rFonts w:ascii=&quot;Cambria Math&quot; w:h-ansi=&quot;Cambria Math&quot;/&gt;&lt;wx:font wx:val=&quot;Cambria Math&quot;/&gt;&lt;w:i/&gt;&lt;w:lang w:val=&quot;EN-US&quot;/&gt;&lt;/w:rPr&gt;&lt;m:t&gt;??*&lt;/m:t&gt;&lt;/m:r&gt;&lt;m:r&gt;&lt;w:rPr&gt;&lt;w:rFonts w:ascii=&quot;Cambria Math&quot;/&gt;&lt;wx:font wx:val=&quot;Cambria Math&quot;/&gt;&lt;w:i/&gt;&lt;w:lang w:val=&quot;EN-US&quot;/&gt;&lt;/w:rPr&gt;&lt;m:t&gt;ln&lt;/m:t&gt;&lt;/m:r&gt;&lt;m:f&gt;&lt;m:fPr&gt;&lt;m:ctrlPr&gt;&lt;w:rPr&gt;&lt;w:rFonts w:ascii=&quot;Cambria Math&quot; w:h-ansi=&quot;Cambria Math&quot;/&gt;&lt;wx:font wx:val=&quot;Cambria Math&quot;/&gt;&lt;w:i/&gt;&lt;/w:rPr&gt;&lt;/m:ctrlPr&gt;&lt;/m:fPr&gt;&lt;m:num&gt;&lt;m:r&gt;&lt;w:rPr&gt;&lt;w:rFonts w:ascii=&quot;Cambria Math&quot;/&gt;&lt;wx:font wx:val=&quot;Cambria Math&quot;/&gt;&lt;w:i/&gt;&lt;/w:rPr&gt;&lt;m:t&gt;1&lt;/m:t&gt;&lt;/m:r&gt;&lt;/m:num&gt;&lt;m:den&gt;&lt;m:r&gt;&lt;w:rPr&gt;&lt;w:rFonts w:ascii=&quot;Cambria Math&quot; w:h-ansi=&quot;Cambria Math&quot;/&gt;&lt;wx:font wx:val=&quot;Cambria Math&quot;/&gt;&lt;w:i/&gt;&lt;/w:rPr&gt;&lt;m:t&gt;1-?±&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9" o:title="" chromakey="white"/>
          </v:shape>
        </w:pict>
      </w:r>
      <w:r w:rsidR="004D69EC" w:rsidRPr="004D69EC">
        <w:rPr>
          <w:sz w:val="28"/>
          <w:szCs w:val="28"/>
        </w:rPr>
        <w:instrText xml:space="preserve"> </w:instrText>
      </w:r>
      <w:r w:rsidR="00000000">
        <w:rPr>
          <w:sz w:val="28"/>
          <w:szCs w:val="28"/>
        </w:rPr>
        <w:fldChar w:fldCharType="separate"/>
      </w:r>
      <w:r w:rsidR="004D69EC" w:rsidRPr="004D69EC">
        <w:rPr>
          <w:sz w:val="28"/>
          <w:szCs w:val="28"/>
        </w:rPr>
        <w:fldChar w:fldCharType="end"/>
      </w:r>
      <w:r w:rsidR="00F80DBD">
        <w:rPr>
          <w:sz w:val="28"/>
          <w:szCs w:val="28"/>
        </w:rPr>
        <w:t xml:space="preserve"> -</w:t>
      </w:r>
      <w:r w:rsidR="00F80DBD" w:rsidRPr="00F80DBD">
        <w:rPr>
          <w:sz w:val="28"/>
          <w:szCs w:val="28"/>
        </w:rPr>
        <w:t>д</w:t>
      </w:r>
      <w:r w:rsidR="00F80DBD">
        <w:rPr>
          <w:sz w:val="28"/>
          <w:szCs w:val="28"/>
        </w:rPr>
        <w:t xml:space="preserve">ың </w:t>
      </w:r>
      <m:oMath>
        <m:f>
          <m:fPr>
            <m:type m:val="skw"/>
            <m:ctrlPr>
              <w:rPr>
                <w:rFonts w:ascii="Cambria Math" w:hAnsi="Cambria Math"/>
                <w:i/>
                <w:sz w:val="28"/>
                <w:szCs w:val="28"/>
              </w:rPr>
            </m:ctrlPr>
          </m:fPr>
          <m:num>
            <m:r>
              <w:rPr>
                <w:rFonts w:ascii="Cambria Math" w:hAnsi="Cambria Math"/>
                <w:sz w:val="28"/>
                <w:szCs w:val="28"/>
              </w:rPr>
              <m:t>α</m:t>
            </m:r>
          </m:num>
          <m:den>
            <m:r>
              <w:rPr>
                <w:rFonts w:ascii="Cambria Math" w:hAnsi="Cambria Math"/>
                <w:sz w:val="28"/>
                <w:szCs w:val="28"/>
              </w:rPr>
              <m:t>τ</m:t>
            </m:r>
          </m:den>
        </m:f>
      </m:oMath>
      <w:r w:rsidR="004D69EC" w:rsidRPr="004D69EC">
        <w:rPr>
          <w:sz w:val="28"/>
          <w:szCs w:val="28"/>
        </w:rPr>
        <w:fldChar w:fldCharType="begin"/>
      </w:r>
      <w:r w:rsidR="004D69EC" w:rsidRPr="004D69EC">
        <w:rPr>
          <w:sz w:val="28"/>
          <w:szCs w:val="28"/>
        </w:rPr>
        <w:instrText xml:space="preserve"> QUOTE </w:instrText>
      </w:r>
      <w:r w:rsidR="006D09A2">
        <w:rPr>
          <w:noProof/>
          <w:position w:val="-12"/>
        </w:rPr>
        <w:pict w14:anchorId="222C89B2">
          <v:shape id="_x0000_i1033" type="#_x0000_t75" alt="" style="width:5.75pt;height:17.85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324EC&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4324EC&quot; wsp:rsidRDefault=&quot;004324EC&quot; wsp:rsidP=&quot;004324EC&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lt;/m:t&gt;&lt;/m:r&gt;&lt;/m:num&gt;&lt;m:den&gt;&lt;m:r&gt;&lt;w:rPr&gt;&lt;w:rFonts w:ascii=&quot;Cambria Math&quot; w:h-ansi=&quot;Cambria Math&quot;/&gt;&lt;wx:font wx:val=&quot;Cambria Math&quot;/&gt;&lt;w:i/&gt;&lt;/w:rPr&gt;&lt;m:t&gt;??&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0" o:title="" chromakey="white"/>
          </v:shape>
        </w:pict>
      </w:r>
      <w:r w:rsidR="004D69EC" w:rsidRPr="004D69EC">
        <w:rPr>
          <w:sz w:val="28"/>
          <w:szCs w:val="28"/>
        </w:rPr>
        <w:instrText xml:space="preserve"> </w:instrText>
      </w:r>
      <w:r w:rsidR="00000000">
        <w:rPr>
          <w:sz w:val="28"/>
          <w:szCs w:val="28"/>
        </w:rPr>
        <w:fldChar w:fldCharType="separate"/>
      </w:r>
      <w:r w:rsidR="004D69EC" w:rsidRPr="004D69EC">
        <w:rPr>
          <w:sz w:val="28"/>
          <w:szCs w:val="28"/>
        </w:rPr>
        <w:fldChar w:fldCharType="end"/>
      </w:r>
      <w:r w:rsidR="00F80DBD">
        <w:rPr>
          <w:sz w:val="28"/>
          <w:szCs w:val="28"/>
        </w:rPr>
        <w:t>-</w:t>
      </w:r>
      <w:r w:rsidR="00F80DBD" w:rsidRPr="00F80DBD">
        <w:rPr>
          <w:sz w:val="28"/>
          <w:szCs w:val="28"/>
        </w:rPr>
        <w:t>ғ</w:t>
      </w:r>
      <w:r w:rsidR="00F80DBD">
        <w:rPr>
          <w:sz w:val="28"/>
          <w:szCs w:val="28"/>
        </w:rPr>
        <w:t>а тәуелділігі</w:t>
      </w:r>
    </w:p>
    <w:p w14:paraId="6812F4BC" w14:textId="77777777" w:rsidR="000955D4" w:rsidRPr="00F80DBD" w:rsidRDefault="000955D4" w:rsidP="000955D4">
      <w:pPr>
        <w:jc w:val="center"/>
        <w:rPr>
          <w:sz w:val="28"/>
          <w:szCs w:val="28"/>
        </w:rPr>
      </w:pPr>
    </w:p>
    <w:p w14:paraId="3A43B706" w14:textId="77777777" w:rsidR="000955D4" w:rsidRPr="00F80DBD" w:rsidRDefault="000955D4" w:rsidP="000955D4">
      <w:pPr>
        <w:jc w:val="center"/>
        <w:rPr>
          <w:sz w:val="24"/>
          <w:szCs w:val="24"/>
        </w:rPr>
      </w:pPr>
    </w:p>
    <w:p w14:paraId="52D13C24" w14:textId="77777777" w:rsidR="000955D4" w:rsidRPr="002248C6" w:rsidRDefault="007A5482" w:rsidP="000955D4">
      <w:pPr>
        <w:jc w:val="center"/>
        <w:rPr>
          <w:sz w:val="24"/>
          <w:szCs w:val="24"/>
          <w:lang w:val="en-US"/>
        </w:rPr>
      </w:pPr>
      <w:r w:rsidRPr="009E14AB">
        <w:rPr>
          <w:noProof/>
          <w:sz w:val="24"/>
          <w:szCs w:val="24"/>
          <w:lang w:val="ru-RU" w:eastAsia="ru-RU"/>
        </w:rPr>
        <w:drawing>
          <wp:inline distT="0" distB="0" distL="0" distR="0" wp14:anchorId="21AB3EB1" wp14:editId="4190DBA6">
            <wp:extent cx="5855677" cy="1828800"/>
            <wp:effectExtent l="0" t="0" r="0" b="0"/>
            <wp:docPr id="89" name="Диаграмма 3032967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03296723"/>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62415" cy="1830904"/>
                    </a:xfrm>
                    <a:prstGeom prst="rect">
                      <a:avLst/>
                    </a:prstGeom>
                    <a:noFill/>
                    <a:ln>
                      <a:noFill/>
                    </a:ln>
                  </pic:spPr>
                </pic:pic>
              </a:graphicData>
            </a:graphic>
          </wp:inline>
        </w:drawing>
      </w:r>
    </w:p>
    <w:p w14:paraId="3FFD1E8C" w14:textId="77777777" w:rsidR="000955D4" w:rsidRPr="002248C6" w:rsidRDefault="000955D4" w:rsidP="000955D4">
      <w:pPr>
        <w:jc w:val="center"/>
        <w:rPr>
          <w:sz w:val="24"/>
          <w:szCs w:val="24"/>
          <w:lang w:val="en-US"/>
        </w:rPr>
      </w:pPr>
    </w:p>
    <w:p w14:paraId="6C89C928" w14:textId="77777777" w:rsidR="00F03716" w:rsidRPr="00C245F0" w:rsidRDefault="006F6A9D" w:rsidP="00F03716">
      <w:pPr>
        <w:jc w:val="center"/>
        <w:rPr>
          <w:sz w:val="28"/>
          <w:szCs w:val="28"/>
          <w:vertAlign w:val="subscript"/>
          <w:lang w:val="en-US"/>
        </w:rPr>
      </w:pPr>
      <w:r w:rsidRPr="00F0070B">
        <w:rPr>
          <w:sz w:val="28"/>
          <w:szCs w:val="28"/>
          <w:lang w:val="en-US"/>
        </w:rPr>
        <w:t>4.1</w:t>
      </w:r>
      <w:r>
        <w:rPr>
          <w:sz w:val="28"/>
          <w:szCs w:val="28"/>
          <w:lang w:val="en-US"/>
        </w:rPr>
        <w:t>3</w:t>
      </w:r>
      <w:r w:rsidRPr="00C245F0">
        <w:rPr>
          <w:sz w:val="28"/>
          <w:szCs w:val="28"/>
        </w:rPr>
        <w:t xml:space="preserve"> </w:t>
      </w:r>
      <w:proofErr w:type="spellStart"/>
      <w:r>
        <w:rPr>
          <w:sz w:val="28"/>
          <w:szCs w:val="28"/>
          <w:lang w:val="ru-RU"/>
        </w:rPr>
        <w:t>с</w:t>
      </w:r>
      <w:r w:rsidR="006C00A0" w:rsidRPr="00C245F0">
        <w:rPr>
          <w:sz w:val="28"/>
          <w:szCs w:val="28"/>
          <w:lang w:val="ru-RU"/>
        </w:rPr>
        <w:t>урет</w:t>
      </w:r>
      <w:proofErr w:type="spellEnd"/>
      <w:r w:rsidRPr="006F6A9D">
        <w:rPr>
          <w:sz w:val="28"/>
          <w:szCs w:val="28"/>
          <w:lang w:val="en-US"/>
        </w:rPr>
        <w:t xml:space="preserve"> -</w:t>
      </w:r>
      <w:r w:rsidR="006C00A0" w:rsidRPr="00F0070B">
        <w:rPr>
          <w:sz w:val="28"/>
          <w:szCs w:val="28"/>
          <w:lang w:val="en-US"/>
        </w:rPr>
        <w:t xml:space="preserve"> </w:t>
      </w:r>
      <w:r w:rsidR="00F03716" w:rsidRPr="00C245F0">
        <w:rPr>
          <w:sz w:val="28"/>
          <w:szCs w:val="28"/>
          <w:lang w:val="en-US"/>
        </w:rPr>
        <w:t>SiO</w:t>
      </w:r>
      <w:r w:rsidR="00F03716" w:rsidRPr="00C245F0">
        <w:rPr>
          <w:sz w:val="28"/>
          <w:szCs w:val="28"/>
          <w:vertAlign w:val="subscript"/>
          <w:lang w:val="en-US"/>
        </w:rPr>
        <w:t>2</w:t>
      </w:r>
      <w:r w:rsidR="00F03716" w:rsidRPr="00C245F0">
        <w:rPr>
          <w:sz w:val="28"/>
          <w:szCs w:val="28"/>
          <w:lang w:val="en-US"/>
        </w:rPr>
        <w:t xml:space="preserve"> + </w:t>
      </w:r>
      <w:proofErr w:type="spellStart"/>
      <w:r w:rsidR="00F03716" w:rsidRPr="00C245F0">
        <w:rPr>
          <w:sz w:val="28"/>
          <w:szCs w:val="28"/>
          <w:lang w:val="en-US"/>
        </w:rPr>
        <w:t>NiO</w:t>
      </w:r>
      <w:proofErr w:type="spellEnd"/>
      <w:r w:rsidR="00F03716" w:rsidRPr="00C245F0">
        <w:rPr>
          <w:sz w:val="28"/>
          <w:szCs w:val="28"/>
          <w:lang w:val="en-US"/>
        </w:rPr>
        <w:t xml:space="preserve"> + </w:t>
      </w:r>
      <w:proofErr w:type="spellStart"/>
      <w:r w:rsidR="00F03716" w:rsidRPr="00C245F0">
        <w:rPr>
          <w:sz w:val="28"/>
          <w:szCs w:val="28"/>
          <w:lang w:val="en-US"/>
        </w:rPr>
        <w:t>ZnO</w:t>
      </w:r>
      <w:proofErr w:type="spellEnd"/>
      <w:r w:rsidR="00F03716" w:rsidRPr="00C245F0">
        <w:rPr>
          <w:sz w:val="28"/>
          <w:szCs w:val="28"/>
          <w:lang w:val="en-US"/>
        </w:rPr>
        <w:t xml:space="preserve"> + CaCl</w:t>
      </w:r>
      <w:r w:rsidR="00F03716" w:rsidRPr="00C245F0">
        <w:rPr>
          <w:sz w:val="28"/>
          <w:szCs w:val="28"/>
          <w:vertAlign w:val="subscript"/>
          <w:lang w:val="en-US"/>
        </w:rPr>
        <w:t>2</w:t>
      </w:r>
      <w:r w:rsidR="00F03716" w:rsidRPr="00C245F0">
        <w:rPr>
          <w:sz w:val="28"/>
          <w:szCs w:val="28"/>
          <w:lang w:val="en-US"/>
        </w:rPr>
        <w:t xml:space="preserve"> = 2CaO</w:t>
      </w:r>
      <w:r w:rsidR="00F03716" w:rsidRPr="00C245F0">
        <w:rPr>
          <w:sz w:val="28"/>
          <w:szCs w:val="28"/>
          <w:lang w:val="en-US"/>
        </w:rPr>
        <w:sym w:font="Symbol" w:char="F0D7"/>
      </w:r>
      <w:r w:rsidR="00F03716" w:rsidRPr="00C245F0">
        <w:rPr>
          <w:sz w:val="28"/>
          <w:szCs w:val="28"/>
          <w:lang w:val="en-US"/>
        </w:rPr>
        <w:t>SiO</w:t>
      </w:r>
      <w:r w:rsidR="00F03716" w:rsidRPr="00C245F0">
        <w:rPr>
          <w:sz w:val="28"/>
          <w:szCs w:val="28"/>
          <w:vertAlign w:val="subscript"/>
          <w:lang w:val="en-US"/>
        </w:rPr>
        <w:t>2</w:t>
      </w:r>
      <w:r w:rsidR="00F03716" w:rsidRPr="00C245F0">
        <w:rPr>
          <w:sz w:val="28"/>
          <w:szCs w:val="28"/>
          <w:lang w:val="en-US"/>
        </w:rPr>
        <w:t xml:space="preserve"> + NiCl</w:t>
      </w:r>
      <w:r w:rsidR="00F03716" w:rsidRPr="00C245F0">
        <w:rPr>
          <w:sz w:val="28"/>
          <w:szCs w:val="28"/>
          <w:vertAlign w:val="subscript"/>
          <w:lang w:val="en-US"/>
        </w:rPr>
        <w:t>2</w:t>
      </w:r>
      <w:r w:rsidR="00F03716" w:rsidRPr="00C245F0">
        <w:rPr>
          <w:sz w:val="28"/>
          <w:szCs w:val="28"/>
          <w:lang w:val="en-US"/>
        </w:rPr>
        <w:t xml:space="preserve"> + ZnCl</w:t>
      </w:r>
      <w:r w:rsidR="00F03716" w:rsidRPr="00C245F0">
        <w:rPr>
          <w:sz w:val="28"/>
          <w:szCs w:val="28"/>
          <w:vertAlign w:val="subscript"/>
          <w:lang w:val="en-US"/>
        </w:rPr>
        <w:t>2</w:t>
      </w:r>
    </w:p>
    <w:p w14:paraId="7CF6FDBC" w14:textId="77777777" w:rsidR="000955D4" w:rsidRPr="00C245F0" w:rsidRDefault="00F03716" w:rsidP="000955D4">
      <w:pPr>
        <w:jc w:val="center"/>
        <w:rPr>
          <w:sz w:val="28"/>
          <w:szCs w:val="28"/>
        </w:rPr>
      </w:pPr>
      <w:r>
        <w:rPr>
          <w:sz w:val="28"/>
          <w:szCs w:val="28"/>
          <w:lang w:val="en-US"/>
        </w:rPr>
        <w:t>p</w:t>
      </w:r>
      <w:r w:rsidR="00C245F0" w:rsidRPr="00C245F0">
        <w:rPr>
          <w:sz w:val="28"/>
          <w:szCs w:val="28"/>
        </w:rPr>
        <w:t>еакция</w:t>
      </w:r>
      <w:r>
        <w:rPr>
          <w:sz w:val="28"/>
          <w:szCs w:val="28"/>
        </w:rPr>
        <w:t>сы үшін</w:t>
      </w:r>
      <w:r w:rsidR="000955D4" w:rsidRPr="00C245F0">
        <w:rPr>
          <w:sz w:val="28"/>
          <w:szCs w:val="28"/>
        </w:rPr>
        <w:t xml:space="preserve"> lnK</w:t>
      </w:r>
      <w:r>
        <w:rPr>
          <w:sz w:val="28"/>
          <w:szCs w:val="28"/>
          <w:lang w:val="en-US"/>
        </w:rPr>
        <w:t>-</w:t>
      </w:r>
      <w:r>
        <w:rPr>
          <w:sz w:val="28"/>
          <w:szCs w:val="28"/>
        </w:rPr>
        <w:t xml:space="preserve">ның </w:t>
      </w:r>
      <w:r w:rsidR="000955D4" w:rsidRPr="00C245F0">
        <w:rPr>
          <w:sz w:val="28"/>
          <w:szCs w:val="28"/>
          <w:lang w:val="en-US"/>
        </w:rPr>
        <w:t>τ</w:t>
      </w:r>
      <w:r w:rsidR="000955D4" w:rsidRPr="00C245F0">
        <w:rPr>
          <w:sz w:val="28"/>
          <w:szCs w:val="28"/>
        </w:rPr>
        <w:t>(1/T)</w:t>
      </w:r>
      <w:r>
        <w:rPr>
          <w:sz w:val="28"/>
          <w:szCs w:val="28"/>
        </w:rPr>
        <w:t>-ға</w:t>
      </w:r>
      <w:r w:rsidR="000955D4" w:rsidRPr="00C245F0">
        <w:rPr>
          <w:sz w:val="28"/>
          <w:szCs w:val="28"/>
        </w:rPr>
        <w:t xml:space="preserve"> </w:t>
      </w:r>
      <w:r w:rsidR="00C245F0" w:rsidRPr="00C245F0">
        <w:rPr>
          <w:sz w:val="28"/>
          <w:szCs w:val="28"/>
        </w:rPr>
        <w:t>тәуелділігі</w:t>
      </w:r>
    </w:p>
    <w:bookmarkEnd w:id="12"/>
    <w:bookmarkEnd w:id="13"/>
    <w:p w14:paraId="2A711F64" w14:textId="77777777" w:rsidR="000955D4" w:rsidRPr="002248C6" w:rsidRDefault="000955D4" w:rsidP="000955D4">
      <w:pPr>
        <w:jc w:val="center"/>
        <w:rPr>
          <w:sz w:val="24"/>
          <w:szCs w:val="24"/>
          <w:vertAlign w:val="subscript"/>
          <w:lang w:val="en-US"/>
        </w:rPr>
      </w:pPr>
    </w:p>
    <w:p w14:paraId="50CE102D" w14:textId="77777777" w:rsidR="000955D4" w:rsidRDefault="007A5482" w:rsidP="000955D4">
      <w:pPr>
        <w:jc w:val="center"/>
        <w:rPr>
          <w:sz w:val="24"/>
          <w:szCs w:val="24"/>
          <w:vertAlign w:val="subscript"/>
          <w:lang w:val="en-US"/>
        </w:rPr>
      </w:pPr>
      <w:r w:rsidRPr="004D69EC">
        <w:rPr>
          <w:noProof/>
          <w:lang w:val="ru-RU" w:eastAsia="ru-RU"/>
        </w:rPr>
        <w:drawing>
          <wp:inline distT="0" distB="0" distL="0" distR="0" wp14:anchorId="6D4756DA" wp14:editId="64DBEA72">
            <wp:extent cx="4603750" cy="2509284"/>
            <wp:effectExtent l="0" t="0" r="0" b="5715"/>
            <wp:docPr id="90" name="Диаграмма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25"/>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13004" cy="2514328"/>
                    </a:xfrm>
                    <a:prstGeom prst="rect">
                      <a:avLst/>
                    </a:prstGeom>
                    <a:noFill/>
                    <a:ln>
                      <a:noFill/>
                    </a:ln>
                  </pic:spPr>
                </pic:pic>
              </a:graphicData>
            </a:graphic>
          </wp:inline>
        </w:drawing>
      </w:r>
    </w:p>
    <w:p w14:paraId="0C4F67D1" w14:textId="77777777" w:rsidR="000955D4" w:rsidRDefault="000955D4" w:rsidP="000955D4">
      <w:pPr>
        <w:jc w:val="center"/>
        <w:rPr>
          <w:sz w:val="24"/>
          <w:szCs w:val="24"/>
          <w:vertAlign w:val="subscript"/>
          <w:lang w:val="en-US"/>
        </w:rPr>
      </w:pPr>
    </w:p>
    <w:p w14:paraId="5D4E6BC1" w14:textId="77777777" w:rsidR="000955D4" w:rsidRPr="0031165D" w:rsidRDefault="006F6A9D" w:rsidP="0031165D">
      <w:pPr>
        <w:jc w:val="center"/>
        <w:rPr>
          <w:sz w:val="28"/>
          <w:szCs w:val="28"/>
          <w:lang w:val="en-US"/>
        </w:rPr>
      </w:pPr>
      <w:r w:rsidRPr="00C245F0">
        <w:rPr>
          <w:sz w:val="28"/>
          <w:szCs w:val="28"/>
          <w:lang w:val="en-US"/>
        </w:rPr>
        <w:t>4.1</w:t>
      </w:r>
      <w:r>
        <w:rPr>
          <w:sz w:val="28"/>
          <w:szCs w:val="28"/>
          <w:lang w:val="en-US"/>
        </w:rPr>
        <w:t>4</w:t>
      </w:r>
      <w:r w:rsidRPr="00C245F0">
        <w:rPr>
          <w:sz w:val="28"/>
          <w:szCs w:val="28"/>
          <w:lang w:val="en-US"/>
        </w:rPr>
        <w:t xml:space="preserve"> </w:t>
      </w:r>
      <w:proofErr w:type="spellStart"/>
      <w:r>
        <w:rPr>
          <w:sz w:val="28"/>
          <w:szCs w:val="28"/>
          <w:lang w:val="ru-RU"/>
        </w:rPr>
        <w:t>с</w:t>
      </w:r>
      <w:r w:rsidR="006C00A0" w:rsidRPr="00C245F0">
        <w:rPr>
          <w:sz w:val="28"/>
          <w:szCs w:val="28"/>
          <w:lang w:val="ru-RU"/>
        </w:rPr>
        <w:t>урет</w:t>
      </w:r>
      <w:proofErr w:type="spellEnd"/>
      <w:r w:rsidR="006C00A0" w:rsidRPr="00C245F0">
        <w:rPr>
          <w:sz w:val="28"/>
          <w:szCs w:val="28"/>
          <w:lang w:val="en-US"/>
        </w:rPr>
        <w:t xml:space="preserve"> - </w:t>
      </w:r>
      <w:r w:rsidR="00C245F0" w:rsidRPr="00F03716">
        <w:rPr>
          <w:sz w:val="28"/>
          <w:szCs w:val="28"/>
        </w:rPr>
        <w:t>SiO</w:t>
      </w:r>
      <w:r w:rsidR="00C245F0" w:rsidRPr="00F03716">
        <w:rPr>
          <w:sz w:val="28"/>
          <w:szCs w:val="28"/>
          <w:vertAlign w:val="subscript"/>
        </w:rPr>
        <w:t>2</w:t>
      </w:r>
      <w:r w:rsidR="00C245F0" w:rsidRPr="00F03716">
        <w:rPr>
          <w:sz w:val="28"/>
          <w:szCs w:val="28"/>
        </w:rPr>
        <w:t xml:space="preserve"> + NiO + CuO + CaCl</w:t>
      </w:r>
      <w:r w:rsidR="00C245F0" w:rsidRPr="00F03716">
        <w:rPr>
          <w:sz w:val="28"/>
          <w:szCs w:val="28"/>
          <w:vertAlign w:val="subscript"/>
        </w:rPr>
        <w:t>2</w:t>
      </w:r>
      <w:r w:rsidR="00C245F0" w:rsidRPr="00F03716">
        <w:rPr>
          <w:sz w:val="28"/>
          <w:szCs w:val="28"/>
        </w:rPr>
        <w:t xml:space="preserve"> = 2CaO</w:t>
      </w:r>
      <w:r w:rsidR="00C245F0" w:rsidRPr="00C245F0">
        <w:rPr>
          <w:sz w:val="28"/>
          <w:szCs w:val="28"/>
          <w:lang w:val="en-US"/>
        </w:rPr>
        <w:sym w:font="Symbol" w:char="F0D7"/>
      </w:r>
      <w:r w:rsidR="00C245F0" w:rsidRPr="00F03716">
        <w:rPr>
          <w:sz w:val="28"/>
          <w:szCs w:val="28"/>
        </w:rPr>
        <w:t>SiO</w:t>
      </w:r>
      <w:r w:rsidR="00C245F0" w:rsidRPr="00F03716">
        <w:rPr>
          <w:sz w:val="28"/>
          <w:szCs w:val="28"/>
          <w:vertAlign w:val="subscript"/>
        </w:rPr>
        <w:t>2</w:t>
      </w:r>
      <w:r w:rsidR="00C245F0" w:rsidRPr="00F03716">
        <w:rPr>
          <w:sz w:val="28"/>
          <w:szCs w:val="28"/>
        </w:rPr>
        <w:t xml:space="preserve"> + NiCl</w:t>
      </w:r>
      <w:r w:rsidR="00C245F0" w:rsidRPr="00F03716">
        <w:rPr>
          <w:sz w:val="28"/>
          <w:szCs w:val="28"/>
          <w:vertAlign w:val="subscript"/>
        </w:rPr>
        <w:t>2</w:t>
      </w:r>
      <w:r w:rsidR="00C245F0" w:rsidRPr="00F03716">
        <w:rPr>
          <w:sz w:val="28"/>
          <w:szCs w:val="28"/>
        </w:rPr>
        <w:t xml:space="preserve"> + CuCl</w:t>
      </w:r>
      <w:r w:rsidR="00C245F0" w:rsidRPr="00F03716">
        <w:rPr>
          <w:sz w:val="28"/>
          <w:szCs w:val="28"/>
          <w:vertAlign w:val="subscript"/>
        </w:rPr>
        <w:t>2</w:t>
      </w:r>
      <w:r w:rsidR="00F03716" w:rsidRPr="00F03716">
        <w:rPr>
          <w:sz w:val="28"/>
          <w:szCs w:val="28"/>
          <w:vertAlign w:val="subscript"/>
        </w:rPr>
        <w:t xml:space="preserve"> </w:t>
      </w:r>
      <w:r w:rsidR="00F03716">
        <w:rPr>
          <w:sz w:val="28"/>
          <w:szCs w:val="28"/>
        </w:rPr>
        <w:t>реакциясы үшін металды бөліп алу дәрежесінің уақытқа тәуелділігі</w:t>
      </w:r>
    </w:p>
    <w:p w14:paraId="2488B91C" w14:textId="77777777" w:rsidR="000955D4" w:rsidRPr="002248C6" w:rsidRDefault="007A5482" w:rsidP="000955D4">
      <w:pPr>
        <w:jc w:val="center"/>
        <w:rPr>
          <w:sz w:val="24"/>
          <w:szCs w:val="24"/>
          <w:vertAlign w:val="subscript"/>
          <w:lang w:val="en-US" w:eastAsia="ko-KR"/>
        </w:rPr>
      </w:pPr>
      <w:r w:rsidRPr="004D69EC">
        <w:rPr>
          <w:noProof/>
          <w:lang w:val="ru-RU" w:eastAsia="ru-RU"/>
        </w:rPr>
        <w:lastRenderedPageBreak/>
        <w:drawing>
          <wp:inline distT="0" distB="0" distL="0" distR="0" wp14:anchorId="63BDFDFD" wp14:editId="0AC5C64E">
            <wp:extent cx="5029200" cy="2774950"/>
            <wp:effectExtent l="0" t="0" r="0" b="0"/>
            <wp:docPr id="91"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29200" cy="2774950"/>
                    </a:xfrm>
                    <a:prstGeom prst="rect">
                      <a:avLst/>
                    </a:prstGeom>
                    <a:noFill/>
                    <a:ln>
                      <a:noFill/>
                    </a:ln>
                  </pic:spPr>
                </pic:pic>
              </a:graphicData>
            </a:graphic>
          </wp:inline>
        </w:drawing>
      </w:r>
    </w:p>
    <w:p w14:paraId="2C323386" w14:textId="77777777" w:rsidR="000955D4" w:rsidRPr="00F03716" w:rsidRDefault="006F6A9D" w:rsidP="00F03716">
      <w:pPr>
        <w:jc w:val="center"/>
        <w:rPr>
          <w:sz w:val="28"/>
          <w:szCs w:val="28"/>
        </w:rPr>
      </w:pPr>
      <w:r w:rsidRPr="00C245F0">
        <w:rPr>
          <w:sz w:val="28"/>
          <w:szCs w:val="28"/>
          <w:lang w:val="en-US"/>
        </w:rPr>
        <w:t>4.1</w:t>
      </w:r>
      <w:r>
        <w:rPr>
          <w:sz w:val="28"/>
          <w:szCs w:val="28"/>
          <w:lang w:val="en-US"/>
        </w:rPr>
        <w:t>5</w:t>
      </w:r>
      <w:r w:rsidRPr="00C245F0">
        <w:rPr>
          <w:sz w:val="28"/>
          <w:szCs w:val="28"/>
          <w:lang w:val="en-US"/>
        </w:rPr>
        <w:t xml:space="preserve"> </w:t>
      </w:r>
      <w:proofErr w:type="spellStart"/>
      <w:r>
        <w:rPr>
          <w:sz w:val="28"/>
          <w:szCs w:val="28"/>
          <w:lang w:val="ru-RU"/>
        </w:rPr>
        <w:t>с</w:t>
      </w:r>
      <w:r w:rsidR="006C00A0" w:rsidRPr="00C245F0">
        <w:rPr>
          <w:sz w:val="28"/>
          <w:szCs w:val="28"/>
          <w:lang w:val="ru-RU"/>
        </w:rPr>
        <w:t>урет</w:t>
      </w:r>
      <w:proofErr w:type="spellEnd"/>
      <w:r w:rsidR="006C00A0" w:rsidRPr="00C245F0">
        <w:rPr>
          <w:sz w:val="28"/>
          <w:szCs w:val="28"/>
          <w:lang w:val="en-US"/>
        </w:rPr>
        <w:t xml:space="preserve"> -</w:t>
      </w:r>
      <w:r w:rsidR="00F03716">
        <w:rPr>
          <w:sz w:val="28"/>
          <w:szCs w:val="28"/>
          <w:lang w:val="en-US"/>
        </w:rPr>
        <w:t xml:space="preserve"> </w:t>
      </w:r>
      <w:r w:rsidR="000955D4" w:rsidRPr="00F03716">
        <w:rPr>
          <w:sz w:val="28"/>
          <w:szCs w:val="28"/>
        </w:rPr>
        <w:t>SiO</w:t>
      </w:r>
      <w:r w:rsidR="000955D4" w:rsidRPr="00F03716">
        <w:rPr>
          <w:sz w:val="28"/>
          <w:szCs w:val="28"/>
          <w:vertAlign w:val="subscript"/>
        </w:rPr>
        <w:t>2</w:t>
      </w:r>
      <w:r w:rsidR="000955D4" w:rsidRPr="00F03716">
        <w:rPr>
          <w:sz w:val="28"/>
          <w:szCs w:val="28"/>
        </w:rPr>
        <w:t xml:space="preserve"> + NiO + CuO + CaCl</w:t>
      </w:r>
      <w:r w:rsidR="000955D4" w:rsidRPr="00F03716">
        <w:rPr>
          <w:sz w:val="28"/>
          <w:szCs w:val="28"/>
          <w:vertAlign w:val="subscript"/>
        </w:rPr>
        <w:t>2</w:t>
      </w:r>
      <w:r w:rsidR="000955D4" w:rsidRPr="00F03716">
        <w:rPr>
          <w:sz w:val="28"/>
          <w:szCs w:val="28"/>
        </w:rPr>
        <w:t xml:space="preserve"> = 2CaO</w:t>
      </w:r>
      <w:r w:rsidR="000955D4" w:rsidRPr="00C245F0">
        <w:rPr>
          <w:sz w:val="28"/>
          <w:szCs w:val="28"/>
          <w:lang w:val="en-US"/>
        </w:rPr>
        <w:sym w:font="Symbol" w:char="F0D7"/>
      </w:r>
      <w:r w:rsidR="000955D4" w:rsidRPr="00F03716">
        <w:rPr>
          <w:sz w:val="28"/>
          <w:szCs w:val="28"/>
        </w:rPr>
        <w:t>SiO</w:t>
      </w:r>
      <w:r w:rsidR="000955D4" w:rsidRPr="00F03716">
        <w:rPr>
          <w:sz w:val="28"/>
          <w:szCs w:val="28"/>
          <w:vertAlign w:val="subscript"/>
        </w:rPr>
        <w:t>2</w:t>
      </w:r>
      <w:r w:rsidR="000955D4" w:rsidRPr="00F03716">
        <w:rPr>
          <w:sz w:val="28"/>
          <w:szCs w:val="28"/>
        </w:rPr>
        <w:t xml:space="preserve"> + NiCl</w:t>
      </w:r>
      <w:r w:rsidR="000955D4" w:rsidRPr="00F03716">
        <w:rPr>
          <w:sz w:val="28"/>
          <w:szCs w:val="28"/>
          <w:vertAlign w:val="subscript"/>
        </w:rPr>
        <w:t>2</w:t>
      </w:r>
      <w:r w:rsidR="000955D4" w:rsidRPr="00F03716">
        <w:rPr>
          <w:sz w:val="28"/>
          <w:szCs w:val="28"/>
        </w:rPr>
        <w:t xml:space="preserve"> + CuCl</w:t>
      </w:r>
      <w:r w:rsidR="000955D4" w:rsidRPr="00F03716">
        <w:rPr>
          <w:sz w:val="28"/>
          <w:szCs w:val="28"/>
          <w:vertAlign w:val="subscript"/>
        </w:rPr>
        <w:t>2</w:t>
      </w:r>
      <w:r w:rsidR="00F03716" w:rsidRPr="00F03716">
        <w:rPr>
          <w:sz w:val="28"/>
          <w:szCs w:val="28"/>
          <w:vertAlign w:val="subscript"/>
        </w:rPr>
        <w:t xml:space="preserve"> </w:t>
      </w:r>
      <w:r w:rsidR="00F03716">
        <w:rPr>
          <w:sz w:val="28"/>
          <w:szCs w:val="28"/>
        </w:rPr>
        <w:t xml:space="preserve">реакциясы </w:t>
      </w:r>
      <w:r w:rsidR="0031165D">
        <w:rPr>
          <w:sz w:val="28"/>
          <w:szCs w:val="28"/>
        </w:rPr>
        <w:t xml:space="preserve">үшін </w:t>
      </w:r>
      <m:oMath>
        <m:f>
          <m:fPr>
            <m:type m:val="skw"/>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τ</m:t>
            </m:r>
          </m:den>
        </m:f>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l</m:t>
            </m:r>
            <m:r>
              <w:rPr>
                <w:rFonts w:ascii="Cambria Math" w:hAnsi="Cambria Math"/>
                <w:sz w:val="28"/>
                <w:szCs w:val="28"/>
                <w:lang w:val="en-US"/>
              </w:rPr>
              <m:t>n</m:t>
            </m:r>
          </m:e>
          <m:sub>
            <m:r>
              <w:rPr>
                <w:rFonts w:ascii="Cambria Math" w:hAnsi="Cambria Math"/>
                <w:sz w:val="28"/>
                <w:szCs w:val="28"/>
              </w:rPr>
              <m:t>1</m:t>
            </m:r>
            <m:r>
              <w:rPr>
                <w:rFonts w:ascii="Cambria Math" w:hAnsi="Cambria Math"/>
                <w:sz w:val="28"/>
                <w:szCs w:val="28"/>
                <w:lang w:val="en-US"/>
              </w:rPr>
              <m:t>-α</m:t>
            </m:r>
          </m:sub>
          <m:sup>
            <m:r>
              <w:rPr>
                <w:rFonts w:ascii="Cambria Math" w:hAnsi="Cambria Math"/>
                <w:sz w:val="28"/>
                <w:szCs w:val="28"/>
              </w:rPr>
              <m:t>1</m:t>
            </m:r>
          </m:sup>
        </m:sSubSup>
      </m:oMath>
      <w:r w:rsidR="0031165D">
        <w:rPr>
          <w:sz w:val="28"/>
          <w:szCs w:val="28"/>
        </w:rPr>
        <w:t xml:space="preserve"> </w:t>
      </w:r>
      <w:r w:rsidR="0031165D" w:rsidRPr="004D69EC">
        <w:rPr>
          <w:sz w:val="28"/>
          <w:szCs w:val="28"/>
        </w:rPr>
        <w:fldChar w:fldCharType="begin"/>
      </w:r>
      <w:r w:rsidR="0031165D" w:rsidRPr="004D69EC">
        <w:rPr>
          <w:sz w:val="28"/>
          <w:szCs w:val="28"/>
        </w:rPr>
        <w:instrText xml:space="preserve"> QUOTE </w:instrText>
      </w:r>
      <w:r w:rsidR="006D09A2">
        <w:rPr>
          <w:noProof/>
          <w:position w:val="-12"/>
        </w:rPr>
        <w:pict w14:anchorId="60554752">
          <v:shape id="_x0000_i1034" type="#_x0000_t75" alt="" style="width:55.85pt;height:17.85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822&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867822&quot; wsp:rsidRDefault=&quot;00867822&quot; wsp:rsidP=&quot;00867822&quot;&gt;&lt;m:oMathPara&gt;&lt;m:oMath&gt;&lt;m:r&gt;&lt;w:rPr&gt;&lt;w:rFonts w:ascii=&quot;Cambria Math&quot;/&gt;&lt;wx:font wx:val=&quot;Cambria Math&quot;/&gt;&lt;w:i/&gt;&lt;w:lang w:val=&quot;EN-US&quot;/&gt;&lt;/w:rPr&gt;&lt;m:t&gt;1/&lt;/m:t&gt;&lt;/m:r&gt;&lt;m:r&gt;&lt;w:rPr&gt;&lt;w:rFonts w:ascii=&quot;Cambria Math&quot; w:h-ansi=&quot;Cambria Math&quot;/&gt;&lt;wx:font wx:val=&quot;Cambria Math&quot;/&gt;&lt;w:i/&gt;&lt;w:lang w:val=&quot;EN-US&quot;/&gt;&lt;/w:rPr&gt;&lt;m:t&gt;??*&lt;/m:t&gt;&lt;/m:r&gt;&lt;m:r&gt;&lt;w:rPr&gt;&lt;w:rFonts w:ascii=&quot;Cambria Math&quot;/&gt;&lt;wx:font wx:val=&quot;Cambria Math&quot;/&gt;&lt;w:i/&gt;&lt;w:lang w:val=&quot;EN-US&quot;/&gt;&lt;/w:rPr&gt;&lt;m:t&gt;ln&lt;/m:t&gt;&lt;/m:r&gt;&lt;m:f&gt;&lt;m:fPr&gt;&lt;m:ctrlPr&gt;&lt;w:rPr&gt;&lt;w:rFonts w:ascii=&quot;Cambria Math&quot; w:h-ansi=&quot;Cambria Math&quot;/&gt;&lt;wx:font wx:val=&quot;Cambria Math&quot;/&gt;&lt;w:i/&gt;&lt;/w:rPr&gt;&lt;/m:ctrlPr&gt;&lt;/m:fPr&gt;&lt;m:num&gt;&lt;m:r&gt;&lt;w:rPr&gt;&lt;w:rFonts w:ascii=&quot;Cambria Math&quot;/&gt;&lt;wx:font wx:val=&quot;Cambria Math&quot;/&gt;&lt;w:i/&gt;&lt;/w:rPr&gt;&lt;m:t&gt;1&lt;/m:t&gt;&lt;/m:r&gt;&lt;/m:num&gt;&lt;m:den&gt;&lt;m:r&gt;&lt;w:rPr&gt;&lt;w:rFonts w:ascii=&quot;Cambria Math&quot; w:h-ansi=&quot;Cambria Math&quot;/&gt;&lt;wx:font wx:val=&quot;Cambria Math&quot;/&gt;&lt;w:i/&gt;&lt;/w:rPr&gt;&lt;m:t&gt;1-?±&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9" o:title="" chromakey="white"/>
          </v:shape>
        </w:pict>
      </w:r>
      <w:r w:rsidR="0031165D" w:rsidRPr="004D69EC">
        <w:rPr>
          <w:sz w:val="28"/>
          <w:szCs w:val="28"/>
        </w:rPr>
        <w:instrText xml:space="preserve"> </w:instrText>
      </w:r>
      <w:r w:rsidR="00000000">
        <w:rPr>
          <w:sz w:val="28"/>
          <w:szCs w:val="28"/>
        </w:rPr>
        <w:fldChar w:fldCharType="separate"/>
      </w:r>
      <w:r w:rsidR="0031165D" w:rsidRPr="004D69EC">
        <w:rPr>
          <w:sz w:val="28"/>
          <w:szCs w:val="28"/>
        </w:rPr>
        <w:fldChar w:fldCharType="end"/>
      </w:r>
      <w:r w:rsidR="0031165D">
        <w:rPr>
          <w:sz w:val="28"/>
          <w:szCs w:val="28"/>
        </w:rPr>
        <w:t xml:space="preserve"> -</w:t>
      </w:r>
      <w:r w:rsidR="0031165D" w:rsidRPr="00F80DBD">
        <w:rPr>
          <w:sz w:val="28"/>
          <w:szCs w:val="28"/>
        </w:rPr>
        <w:t>д</w:t>
      </w:r>
      <w:r w:rsidR="0031165D">
        <w:rPr>
          <w:sz w:val="28"/>
          <w:szCs w:val="28"/>
        </w:rPr>
        <w:t xml:space="preserve">ың </w:t>
      </w:r>
      <m:oMath>
        <m:f>
          <m:fPr>
            <m:type m:val="skw"/>
            <m:ctrlPr>
              <w:rPr>
                <w:rFonts w:ascii="Cambria Math" w:hAnsi="Cambria Math"/>
                <w:i/>
                <w:sz w:val="28"/>
                <w:szCs w:val="28"/>
              </w:rPr>
            </m:ctrlPr>
          </m:fPr>
          <m:num>
            <m:r>
              <w:rPr>
                <w:rFonts w:ascii="Cambria Math" w:hAnsi="Cambria Math"/>
                <w:sz w:val="28"/>
                <w:szCs w:val="28"/>
              </w:rPr>
              <m:t>α</m:t>
            </m:r>
          </m:num>
          <m:den>
            <m:r>
              <w:rPr>
                <w:rFonts w:ascii="Cambria Math" w:hAnsi="Cambria Math"/>
                <w:sz w:val="28"/>
                <w:szCs w:val="28"/>
              </w:rPr>
              <m:t>τ</m:t>
            </m:r>
          </m:den>
        </m:f>
      </m:oMath>
      <w:r w:rsidR="0031165D" w:rsidRPr="004D69EC">
        <w:rPr>
          <w:sz w:val="28"/>
          <w:szCs w:val="28"/>
        </w:rPr>
        <w:fldChar w:fldCharType="begin"/>
      </w:r>
      <w:r w:rsidR="0031165D" w:rsidRPr="004D69EC">
        <w:rPr>
          <w:sz w:val="28"/>
          <w:szCs w:val="28"/>
        </w:rPr>
        <w:instrText xml:space="preserve"> QUOTE </w:instrText>
      </w:r>
      <w:r w:rsidR="006D09A2">
        <w:rPr>
          <w:noProof/>
          <w:position w:val="-12"/>
        </w:rPr>
        <w:pict w14:anchorId="429DFC57">
          <v:shape id="_x0000_i1035" type="#_x0000_t75" alt="" style="width:5.75pt;height:17.85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324EC&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4324EC&quot; wsp:rsidRDefault=&quot;004324EC&quot; wsp:rsidP=&quot;004324EC&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lt;/m:t&gt;&lt;/m:r&gt;&lt;/m:num&gt;&lt;m:den&gt;&lt;m:r&gt;&lt;w:rPr&gt;&lt;w:rFonts w:ascii=&quot;Cambria Math&quot; w:h-ansi=&quot;Cambria Math&quot;/&gt;&lt;wx:font wx:val=&quot;Cambria Math&quot;/&gt;&lt;w:i/&gt;&lt;/w:rPr&gt;&lt;m:t&gt;??&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0" o:title="" chromakey="white"/>
          </v:shape>
        </w:pict>
      </w:r>
      <w:r w:rsidR="0031165D" w:rsidRPr="004D69EC">
        <w:rPr>
          <w:sz w:val="28"/>
          <w:szCs w:val="28"/>
        </w:rPr>
        <w:instrText xml:space="preserve"> </w:instrText>
      </w:r>
      <w:r w:rsidR="00000000">
        <w:rPr>
          <w:sz w:val="28"/>
          <w:szCs w:val="28"/>
        </w:rPr>
        <w:fldChar w:fldCharType="separate"/>
      </w:r>
      <w:r w:rsidR="0031165D" w:rsidRPr="004D69EC">
        <w:rPr>
          <w:sz w:val="28"/>
          <w:szCs w:val="28"/>
        </w:rPr>
        <w:fldChar w:fldCharType="end"/>
      </w:r>
      <w:r w:rsidR="0031165D">
        <w:rPr>
          <w:sz w:val="28"/>
          <w:szCs w:val="28"/>
        </w:rPr>
        <w:t>-</w:t>
      </w:r>
      <w:r w:rsidR="0031165D" w:rsidRPr="00F80DBD">
        <w:rPr>
          <w:sz w:val="28"/>
          <w:szCs w:val="28"/>
        </w:rPr>
        <w:t>ғ</w:t>
      </w:r>
      <w:r w:rsidR="0031165D">
        <w:rPr>
          <w:sz w:val="28"/>
          <w:szCs w:val="28"/>
        </w:rPr>
        <w:t>а тәуелділігі</w:t>
      </w:r>
    </w:p>
    <w:p w14:paraId="1CEF790B" w14:textId="77777777" w:rsidR="000955D4" w:rsidRPr="00F03716" w:rsidRDefault="000955D4" w:rsidP="000955D4">
      <w:pPr>
        <w:jc w:val="center"/>
        <w:rPr>
          <w:sz w:val="24"/>
          <w:szCs w:val="24"/>
          <w:vertAlign w:val="subscript"/>
          <w:lang w:eastAsia="ko-KR"/>
        </w:rPr>
      </w:pPr>
    </w:p>
    <w:p w14:paraId="2A035AE9" w14:textId="77777777" w:rsidR="000955D4" w:rsidRPr="00F03716" w:rsidRDefault="000955D4" w:rsidP="000955D4">
      <w:pPr>
        <w:jc w:val="center"/>
        <w:rPr>
          <w:sz w:val="24"/>
          <w:szCs w:val="24"/>
          <w:vertAlign w:val="subscript"/>
          <w:lang w:eastAsia="ko-KR"/>
        </w:rPr>
      </w:pPr>
    </w:p>
    <w:p w14:paraId="5DC37429" w14:textId="77777777" w:rsidR="000955D4" w:rsidRPr="002248C6" w:rsidRDefault="007A5482" w:rsidP="000955D4">
      <w:pPr>
        <w:jc w:val="center"/>
        <w:rPr>
          <w:sz w:val="24"/>
          <w:szCs w:val="24"/>
          <w:vertAlign w:val="subscript"/>
          <w:lang w:val="en-US" w:eastAsia="ko-KR"/>
        </w:rPr>
      </w:pPr>
      <w:r w:rsidRPr="009E14AB">
        <w:rPr>
          <w:noProof/>
          <w:sz w:val="24"/>
          <w:szCs w:val="24"/>
          <w:lang w:val="ru-RU" w:eastAsia="ru-RU"/>
        </w:rPr>
        <w:drawing>
          <wp:inline distT="0" distB="0" distL="0" distR="0" wp14:anchorId="41E6707E" wp14:editId="40767847">
            <wp:extent cx="4808220" cy="3089910"/>
            <wp:effectExtent l="0" t="0" r="0" b="0"/>
            <wp:docPr id="96" name="Диаграмма 4117545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11754580"/>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08220" cy="3089910"/>
                    </a:xfrm>
                    <a:prstGeom prst="rect">
                      <a:avLst/>
                    </a:prstGeom>
                    <a:noFill/>
                    <a:ln>
                      <a:noFill/>
                    </a:ln>
                  </pic:spPr>
                </pic:pic>
              </a:graphicData>
            </a:graphic>
          </wp:inline>
        </w:drawing>
      </w:r>
    </w:p>
    <w:p w14:paraId="2E4C28BB" w14:textId="77777777" w:rsidR="000955D4" w:rsidRPr="002248C6" w:rsidRDefault="000955D4" w:rsidP="000955D4">
      <w:pPr>
        <w:jc w:val="center"/>
        <w:rPr>
          <w:sz w:val="24"/>
          <w:szCs w:val="24"/>
          <w:vertAlign w:val="subscript"/>
          <w:lang w:val="en-US" w:eastAsia="ko-KR"/>
        </w:rPr>
      </w:pPr>
    </w:p>
    <w:p w14:paraId="3AC34DA0" w14:textId="77777777" w:rsidR="000955D4" w:rsidRPr="002248C6" w:rsidRDefault="000955D4" w:rsidP="000955D4">
      <w:pPr>
        <w:jc w:val="center"/>
        <w:rPr>
          <w:sz w:val="24"/>
          <w:szCs w:val="24"/>
          <w:vertAlign w:val="subscript"/>
          <w:lang w:val="en-US" w:eastAsia="ko-KR"/>
        </w:rPr>
      </w:pPr>
    </w:p>
    <w:p w14:paraId="7185B5BC" w14:textId="77777777" w:rsidR="00F03716" w:rsidRPr="00C245F0" w:rsidRDefault="006F6A9D" w:rsidP="00F03716">
      <w:pPr>
        <w:jc w:val="center"/>
        <w:rPr>
          <w:sz w:val="28"/>
          <w:szCs w:val="28"/>
        </w:rPr>
      </w:pPr>
      <w:r w:rsidRPr="00C245F0">
        <w:rPr>
          <w:sz w:val="28"/>
          <w:szCs w:val="28"/>
          <w:lang w:val="en-US"/>
        </w:rPr>
        <w:t>4.1</w:t>
      </w:r>
      <w:r>
        <w:rPr>
          <w:sz w:val="28"/>
          <w:szCs w:val="28"/>
          <w:lang w:val="en-US"/>
        </w:rPr>
        <w:t>6</w:t>
      </w:r>
      <w:r w:rsidRPr="00C245F0">
        <w:rPr>
          <w:sz w:val="28"/>
          <w:szCs w:val="28"/>
          <w:lang w:val="en-US"/>
        </w:rPr>
        <w:t xml:space="preserve"> </w:t>
      </w:r>
      <w:proofErr w:type="spellStart"/>
      <w:r>
        <w:rPr>
          <w:sz w:val="28"/>
          <w:szCs w:val="28"/>
          <w:lang w:val="ru-RU"/>
        </w:rPr>
        <w:t>с</w:t>
      </w:r>
      <w:r w:rsidR="006C00A0" w:rsidRPr="00C245F0">
        <w:rPr>
          <w:sz w:val="28"/>
          <w:szCs w:val="28"/>
          <w:lang w:val="ru-RU"/>
        </w:rPr>
        <w:t>урет</w:t>
      </w:r>
      <w:proofErr w:type="spellEnd"/>
      <w:r w:rsidR="006C00A0" w:rsidRPr="00C245F0">
        <w:rPr>
          <w:sz w:val="28"/>
          <w:szCs w:val="28"/>
          <w:lang w:val="en-US"/>
        </w:rPr>
        <w:t xml:space="preserve"> -</w:t>
      </w:r>
      <w:r w:rsidR="000955D4" w:rsidRPr="00C245F0">
        <w:rPr>
          <w:sz w:val="28"/>
          <w:szCs w:val="28"/>
        </w:rPr>
        <w:t xml:space="preserve"> </w:t>
      </w:r>
      <w:r w:rsidR="000955D4" w:rsidRPr="00F03716">
        <w:rPr>
          <w:sz w:val="28"/>
          <w:szCs w:val="28"/>
        </w:rPr>
        <w:t>SiO</w:t>
      </w:r>
      <w:r w:rsidR="000955D4" w:rsidRPr="00F03716">
        <w:rPr>
          <w:sz w:val="28"/>
          <w:szCs w:val="28"/>
          <w:vertAlign w:val="subscript"/>
        </w:rPr>
        <w:t>2</w:t>
      </w:r>
      <w:r w:rsidR="000955D4" w:rsidRPr="00F03716">
        <w:rPr>
          <w:sz w:val="28"/>
          <w:szCs w:val="28"/>
        </w:rPr>
        <w:t xml:space="preserve"> + NiO + CuO + CaCl</w:t>
      </w:r>
      <w:r w:rsidR="000955D4" w:rsidRPr="00F03716">
        <w:rPr>
          <w:sz w:val="28"/>
          <w:szCs w:val="28"/>
          <w:vertAlign w:val="subscript"/>
        </w:rPr>
        <w:t>2</w:t>
      </w:r>
      <w:r w:rsidR="000955D4" w:rsidRPr="00F03716">
        <w:rPr>
          <w:sz w:val="28"/>
          <w:szCs w:val="28"/>
        </w:rPr>
        <w:t xml:space="preserve"> = 2CaO</w:t>
      </w:r>
      <w:r w:rsidR="000955D4" w:rsidRPr="00C245F0">
        <w:rPr>
          <w:sz w:val="28"/>
          <w:szCs w:val="28"/>
          <w:lang w:val="en-US"/>
        </w:rPr>
        <w:sym w:font="Symbol" w:char="F0D7"/>
      </w:r>
      <w:r w:rsidR="000955D4" w:rsidRPr="00F03716">
        <w:rPr>
          <w:sz w:val="28"/>
          <w:szCs w:val="28"/>
        </w:rPr>
        <w:t>SiO</w:t>
      </w:r>
      <w:r w:rsidR="000955D4" w:rsidRPr="00F03716">
        <w:rPr>
          <w:sz w:val="28"/>
          <w:szCs w:val="28"/>
          <w:vertAlign w:val="subscript"/>
        </w:rPr>
        <w:t>2</w:t>
      </w:r>
      <w:r w:rsidR="000955D4" w:rsidRPr="00F03716">
        <w:rPr>
          <w:sz w:val="28"/>
          <w:szCs w:val="28"/>
        </w:rPr>
        <w:t xml:space="preserve"> + NiCl</w:t>
      </w:r>
      <w:r w:rsidR="000955D4" w:rsidRPr="00F03716">
        <w:rPr>
          <w:sz w:val="28"/>
          <w:szCs w:val="28"/>
          <w:vertAlign w:val="subscript"/>
        </w:rPr>
        <w:t>2</w:t>
      </w:r>
      <w:r w:rsidR="000955D4" w:rsidRPr="00F03716">
        <w:rPr>
          <w:sz w:val="28"/>
          <w:szCs w:val="28"/>
        </w:rPr>
        <w:t xml:space="preserve"> + CuCl</w:t>
      </w:r>
      <w:r w:rsidR="000955D4" w:rsidRPr="00F03716">
        <w:rPr>
          <w:sz w:val="28"/>
          <w:szCs w:val="28"/>
          <w:vertAlign w:val="subscript"/>
        </w:rPr>
        <w:t>2</w:t>
      </w:r>
      <w:r w:rsidR="00F03716" w:rsidRPr="00F03716">
        <w:rPr>
          <w:sz w:val="28"/>
          <w:szCs w:val="28"/>
          <w:vertAlign w:val="subscript"/>
        </w:rPr>
        <w:t xml:space="preserve"> </w:t>
      </w:r>
      <w:r w:rsidR="00F03716" w:rsidRPr="00F03716">
        <w:rPr>
          <w:sz w:val="28"/>
          <w:szCs w:val="28"/>
        </w:rPr>
        <w:t>p</w:t>
      </w:r>
      <w:r w:rsidR="00F03716" w:rsidRPr="00C245F0">
        <w:rPr>
          <w:sz w:val="28"/>
          <w:szCs w:val="28"/>
        </w:rPr>
        <w:t>еакция</w:t>
      </w:r>
      <w:r w:rsidR="00F03716">
        <w:rPr>
          <w:sz w:val="28"/>
          <w:szCs w:val="28"/>
        </w:rPr>
        <w:t>сы үшін</w:t>
      </w:r>
      <w:r w:rsidR="00F03716" w:rsidRPr="00C245F0">
        <w:rPr>
          <w:sz w:val="28"/>
          <w:szCs w:val="28"/>
        </w:rPr>
        <w:t xml:space="preserve"> lnK</w:t>
      </w:r>
      <w:r w:rsidR="00F03716" w:rsidRPr="00F03716">
        <w:rPr>
          <w:sz w:val="28"/>
          <w:szCs w:val="28"/>
        </w:rPr>
        <w:t>-</w:t>
      </w:r>
      <w:r w:rsidR="00F03716">
        <w:rPr>
          <w:sz w:val="28"/>
          <w:szCs w:val="28"/>
        </w:rPr>
        <w:t xml:space="preserve">ның </w:t>
      </w:r>
      <w:r w:rsidR="00F03716" w:rsidRPr="00C245F0">
        <w:rPr>
          <w:sz w:val="28"/>
          <w:szCs w:val="28"/>
          <w:lang w:val="en-US"/>
        </w:rPr>
        <w:t>τ</w:t>
      </w:r>
      <w:r w:rsidR="00F03716" w:rsidRPr="00C245F0">
        <w:rPr>
          <w:sz w:val="28"/>
          <w:szCs w:val="28"/>
        </w:rPr>
        <w:t>(1/T)</w:t>
      </w:r>
      <w:r w:rsidR="00F03716">
        <w:rPr>
          <w:sz w:val="28"/>
          <w:szCs w:val="28"/>
        </w:rPr>
        <w:t>-ға</w:t>
      </w:r>
      <w:r w:rsidR="00F03716" w:rsidRPr="00C245F0">
        <w:rPr>
          <w:sz w:val="28"/>
          <w:szCs w:val="28"/>
        </w:rPr>
        <w:t xml:space="preserve"> тәуелділігі</w:t>
      </w:r>
    </w:p>
    <w:p w14:paraId="3199D97F" w14:textId="77777777" w:rsidR="000955D4" w:rsidRPr="00F03716" w:rsidRDefault="000955D4" w:rsidP="00F03716">
      <w:pPr>
        <w:rPr>
          <w:sz w:val="24"/>
          <w:szCs w:val="24"/>
          <w:vertAlign w:val="subscript"/>
        </w:rPr>
      </w:pPr>
    </w:p>
    <w:p w14:paraId="76399BB3" w14:textId="77777777" w:rsidR="000955D4" w:rsidRPr="002248C6" w:rsidRDefault="007A5482" w:rsidP="000955D4">
      <w:pPr>
        <w:jc w:val="center"/>
        <w:rPr>
          <w:sz w:val="24"/>
          <w:szCs w:val="24"/>
          <w:vertAlign w:val="subscript"/>
          <w:lang w:val="en-US"/>
        </w:rPr>
      </w:pPr>
      <w:r w:rsidRPr="004D69EC">
        <w:rPr>
          <w:noProof/>
          <w:lang w:val="ru-RU" w:eastAsia="ru-RU"/>
        </w:rPr>
        <w:lastRenderedPageBreak/>
        <w:drawing>
          <wp:inline distT="0" distB="0" distL="0" distR="0" wp14:anchorId="1BF101DA" wp14:editId="07E0DBAB">
            <wp:extent cx="4603750" cy="2774950"/>
            <wp:effectExtent l="0" t="0" r="0" b="0"/>
            <wp:docPr id="97" name="Диаграмма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26"/>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03750" cy="2774950"/>
                    </a:xfrm>
                    <a:prstGeom prst="rect">
                      <a:avLst/>
                    </a:prstGeom>
                    <a:noFill/>
                    <a:ln>
                      <a:noFill/>
                    </a:ln>
                  </pic:spPr>
                </pic:pic>
              </a:graphicData>
            </a:graphic>
          </wp:inline>
        </w:drawing>
      </w:r>
    </w:p>
    <w:p w14:paraId="1B171592" w14:textId="77777777" w:rsidR="00C245F0" w:rsidRPr="00F03716" w:rsidRDefault="006F6A9D" w:rsidP="00F03716">
      <w:pPr>
        <w:jc w:val="center"/>
        <w:rPr>
          <w:sz w:val="28"/>
          <w:szCs w:val="28"/>
        </w:rPr>
      </w:pPr>
      <w:r w:rsidRPr="00C245F0">
        <w:rPr>
          <w:sz w:val="28"/>
          <w:szCs w:val="28"/>
          <w:lang w:val="en-US"/>
        </w:rPr>
        <w:t>4.1</w:t>
      </w:r>
      <w:r>
        <w:rPr>
          <w:sz w:val="28"/>
          <w:szCs w:val="28"/>
          <w:lang w:val="en-US"/>
        </w:rPr>
        <w:t>7</w:t>
      </w:r>
      <w:r w:rsidRPr="00C245F0">
        <w:rPr>
          <w:sz w:val="28"/>
          <w:szCs w:val="28"/>
          <w:lang w:val="en-US"/>
        </w:rPr>
        <w:t xml:space="preserve"> </w:t>
      </w:r>
      <w:proofErr w:type="spellStart"/>
      <w:r>
        <w:rPr>
          <w:sz w:val="28"/>
          <w:szCs w:val="28"/>
          <w:lang w:val="ru-RU"/>
        </w:rPr>
        <w:t>с</w:t>
      </w:r>
      <w:r w:rsidR="006C00A0" w:rsidRPr="00C245F0">
        <w:rPr>
          <w:sz w:val="28"/>
          <w:szCs w:val="28"/>
          <w:lang w:val="ru-RU"/>
        </w:rPr>
        <w:t>урет</w:t>
      </w:r>
      <w:proofErr w:type="spellEnd"/>
      <w:r w:rsidR="006C00A0" w:rsidRPr="00C245F0">
        <w:rPr>
          <w:sz w:val="28"/>
          <w:szCs w:val="28"/>
          <w:lang w:val="en-US"/>
        </w:rPr>
        <w:t xml:space="preserve"> - </w:t>
      </w:r>
      <w:r w:rsidR="00C245F0" w:rsidRPr="00F03716">
        <w:rPr>
          <w:sz w:val="28"/>
          <w:szCs w:val="28"/>
        </w:rPr>
        <w:t>Fe</w:t>
      </w:r>
      <w:r w:rsidR="00C245F0" w:rsidRPr="00F03716">
        <w:rPr>
          <w:sz w:val="28"/>
          <w:szCs w:val="28"/>
          <w:vertAlign w:val="subscript"/>
        </w:rPr>
        <w:t>2</w:t>
      </w:r>
      <w:r w:rsidR="00C245F0" w:rsidRPr="00F03716">
        <w:rPr>
          <w:sz w:val="28"/>
          <w:szCs w:val="28"/>
        </w:rPr>
        <w:t>O</w:t>
      </w:r>
      <w:r w:rsidR="00C245F0" w:rsidRPr="00F03716">
        <w:rPr>
          <w:sz w:val="28"/>
          <w:szCs w:val="28"/>
          <w:vertAlign w:val="subscript"/>
        </w:rPr>
        <w:t>3</w:t>
      </w:r>
      <w:r w:rsidR="00C245F0" w:rsidRPr="00F03716">
        <w:rPr>
          <w:sz w:val="28"/>
          <w:szCs w:val="28"/>
        </w:rPr>
        <w:t xml:space="preserve"> + NiO + ZnO + 2CaCl</w:t>
      </w:r>
      <w:r w:rsidR="00C245F0" w:rsidRPr="00F03716">
        <w:rPr>
          <w:sz w:val="28"/>
          <w:szCs w:val="28"/>
          <w:vertAlign w:val="subscript"/>
        </w:rPr>
        <w:t>2</w:t>
      </w:r>
      <w:r w:rsidR="00C245F0" w:rsidRPr="00F03716">
        <w:rPr>
          <w:sz w:val="28"/>
          <w:szCs w:val="28"/>
        </w:rPr>
        <w:t xml:space="preserve"> </w:t>
      </w:r>
      <w:r w:rsidR="00C245F0" w:rsidRPr="00C245F0">
        <w:rPr>
          <w:sz w:val="28"/>
          <w:szCs w:val="28"/>
          <w:lang w:val="en-US"/>
        </w:rPr>
        <w:sym w:font="Symbol" w:char="F0AE"/>
      </w:r>
      <w:r w:rsidR="00C245F0" w:rsidRPr="00F03716">
        <w:rPr>
          <w:sz w:val="28"/>
          <w:szCs w:val="28"/>
        </w:rPr>
        <w:t xml:space="preserve"> 2CaO</w:t>
      </w:r>
      <w:r w:rsidR="00C245F0" w:rsidRPr="00C245F0">
        <w:rPr>
          <w:sz w:val="28"/>
          <w:szCs w:val="28"/>
          <w:lang w:val="en-US"/>
        </w:rPr>
        <w:sym w:font="Symbol" w:char="F0D7"/>
      </w:r>
      <w:r w:rsidR="00C245F0" w:rsidRPr="00F03716">
        <w:rPr>
          <w:sz w:val="28"/>
          <w:szCs w:val="28"/>
        </w:rPr>
        <w:t>Fe</w:t>
      </w:r>
      <w:r w:rsidR="00C245F0" w:rsidRPr="00F03716">
        <w:rPr>
          <w:sz w:val="28"/>
          <w:szCs w:val="28"/>
          <w:vertAlign w:val="subscript"/>
        </w:rPr>
        <w:t>2</w:t>
      </w:r>
      <w:r w:rsidR="00C245F0" w:rsidRPr="00F03716">
        <w:rPr>
          <w:sz w:val="28"/>
          <w:szCs w:val="28"/>
        </w:rPr>
        <w:t>O</w:t>
      </w:r>
      <w:r w:rsidR="00C245F0" w:rsidRPr="00F03716">
        <w:rPr>
          <w:sz w:val="28"/>
          <w:szCs w:val="28"/>
          <w:vertAlign w:val="subscript"/>
        </w:rPr>
        <w:t>3</w:t>
      </w:r>
      <w:r w:rsidR="00C245F0" w:rsidRPr="00F03716">
        <w:rPr>
          <w:sz w:val="28"/>
          <w:szCs w:val="28"/>
        </w:rPr>
        <w:t xml:space="preserve"> + NiCl</w:t>
      </w:r>
      <w:r w:rsidR="00C245F0" w:rsidRPr="00F03716">
        <w:rPr>
          <w:sz w:val="28"/>
          <w:szCs w:val="28"/>
          <w:vertAlign w:val="subscript"/>
        </w:rPr>
        <w:t xml:space="preserve">2 </w:t>
      </w:r>
      <w:r w:rsidR="00C245F0" w:rsidRPr="00F03716">
        <w:rPr>
          <w:sz w:val="28"/>
          <w:szCs w:val="28"/>
        </w:rPr>
        <w:t>+ ZnCl</w:t>
      </w:r>
      <w:r w:rsidR="00C245F0" w:rsidRPr="00F03716">
        <w:rPr>
          <w:sz w:val="28"/>
          <w:szCs w:val="28"/>
          <w:vertAlign w:val="subscript"/>
        </w:rPr>
        <w:t>2</w:t>
      </w:r>
      <w:r w:rsidR="00F03716" w:rsidRPr="00F03716">
        <w:rPr>
          <w:sz w:val="28"/>
          <w:szCs w:val="28"/>
          <w:vertAlign w:val="subscript"/>
        </w:rPr>
        <w:t xml:space="preserve"> </w:t>
      </w:r>
      <w:r w:rsidR="00F03716">
        <w:rPr>
          <w:sz w:val="28"/>
          <w:szCs w:val="28"/>
        </w:rPr>
        <w:t>реакциясы үшін металды бөліп алу дәрежесінің уақытқа тәуелділігі</w:t>
      </w:r>
    </w:p>
    <w:p w14:paraId="5FA3391C" w14:textId="77777777" w:rsidR="00C245F0" w:rsidRPr="00F03716" w:rsidRDefault="00C245F0" w:rsidP="000955D4">
      <w:pPr>
        <w:jc w:val="center"/>
        <w:rPr>
          <w:sz w:val="24"/>
          <w:szCs w:val="24"/>
          <w:vertAlign w:val="subscript"/>
          <w:lang w:eastAsia="ko-KR"/>
        </w:rPr>
      </w:pPr>
    </w:p>
    <w:p w14:paraId="13D2D46C" w14:textId="77777777" w:rsidR="000955D4" w:rsidRPr="002248C6" w:rsidRDefault="007A5482" w:rsidP="000955D4">
      <w:pPr>
        <w:ind w:firstLine="567"/>
        <w:rPr>
          <w:sz w:val="24"/>
          <w:szCs w:val="24"/>
          <w:lang w:val="en-US"/>
        </w:rPr>
      </w:pPr>
      <w:r w:rsidRPr="004D69EC">
        <w:rPr>
          <w:noProof/>
          <w:lang w:val="ru-RU" w:eastAsia="ru-RU"/>
        </w:rPr>
        <w:drawing>
          <wp:inline distT="0" distB="0" distL="0" distR="0" wp14:anchorId="5857EFEF" wp14:editId="409C823C">
            <wp:extent cx="5029200" cy="2774950"/>
            <wp:effectExtent l="0" t="0" r="0" b="0"/>
            <wp:docPr id="98"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29200" cy="2774950"/>
                    </a:xfrm>
                    <a:prstGeom prst="rect">
                      <a:avLst/>
                    </a:prstGeom>
                    <a:noFill/>
                    <a:ln>
                      <a:noFill/>
                    </a:ln>
                  </pic:spPr>
                </pic:pic>
              </a:graphicData>
            </a:graphic>
          </wp:inline>
        </w:drawing>
      </w:r>
    </w:p>
    <w:p w14:paraId="1A2BE045" w14:textId="77777777" w:rsidR="000955D4" w:rsidRPr="002248C6" w:rsidRDefault="000955D4" w:rsidP="000955D4">
      <w:pPr>
        <w:jc w:val="center"/>
        <w:rPr>
          <w:sz w:val="24"/>
          <w:szCs w:val="24"/>
          <w:lang w:val="en-US"/>
        </w:rPr>
      </w:pPr>
    </w:p>
    <w:p w14:paraId="204770EA" w14:textId="77777777" w:rsidR="000955D4" w:rsidRPr="00F03716" w:rsidRDefault="006F6A9D" w:rsidP="00F03716">
      <w:pPr>
        <w:jc w:val="center"/>
        <w:rPr>
          <w:sz w:val="28"/>
          <w:szCs w:val="28"/>
        </w:rPr>
      </w:pPr>
      <w:r w:rsidRPr="00C245F0">
        <w:rPr>
          <w:sz w:val="28"/>
          <w:szCs w:val="28"/>
          <w:lang w:val="en-US"/>
        </w:rPr>
        <w:t>4.1</w:t>
      </w:r>
      <w:r>
        <w:rPr>
          <w:sz w:val="28"/>
          <w:szCs w:val="28"/>
          <w:lang w:val="en-US"/>
        </w:rPr>
        <w:t>8</w:t>
      </w:r>
      <w:r w:rsidRPr="00C245F0">
        <w:rPr>
          <w:sz w:val="28"/>
          <w:szCs w:val="28"/>
          <w:lang w:val="en-US"/>
        </w:rPr>
        <w:t xml:space="preserve"> </w:t>
      </w:r>
      <w:proofErr w:type="spellStart"/>
      <w:r>
        <w:rPr>
          <w:sz w:val="28"/>
          <w:szCs w:val="28"/>
          <w:lang w:val="ru-RU"/>
        </w:rPr>
        <w:t>с</w:t>
      </w:r>
      <w:r w:rsidR="006C00A0" w:rsidRPr="00C245F0">
        <w:rPr>
          <w:sz w:val="28"/>
          <w:szCs w:val="28"/>
          <w:lang w:val="ru-RU"/>
        </w:rPr>
        <w:t>урет</w:t>
      </w:r>
      <w:proofErr w:type="spellEnd"/>
      <w:r w:rsidR="006C00A0" w:rsidRPr="00C245F0">
        <w:rPr>
          <w:sz w:val="28"/>
          <w:szCs w:val="28"/>
          <w:lang w:val="en-US"/>
        </w:rPr>
        <w:t xml:space="preserve"> -</w:t>
      </w:r>
      <w:r w:rsidR="000955D4" w:rsidRPr="00C245F0">
        <w:rPr>
          <w:sz w:val="28"/>
          <w:szCs w:val="28"/>
        </w:rPr>
        <w:t xml:space="preserve"> </w:t>
      </w:r>
      <w:r w:rsidR="000955D4" w:rsidRPr="00F03716">
        <w:rPr>
          <w:sz w:val="28"/>
          <w:szCs w:val="28"/>
        </w:rPr>
        <w:t>Fe</w:t>
      </w:r>
      <w:r w:rsidR="000955D4" w:rsidRPr="00F03716">
        <w:rPr>
          <w:sz w:val="28"/>
          <w:szCs w:val="28"/>
          <w:vertAlign w:val="subscript"/>
        </w:rPr>
        <w:t>2</w:t>
      </w:r>
      <w:r w:rsidR="000955D4" w:rsidRPr="00F03716">
        <w:rPr>
          <w:sz w:val="28"/>
          <w:szCs w:val="28"/>
        </w:rPr>
        <w:t>O</w:t>
      </w:r>
      <w:r w:rsidR="000955D4" w:rsidRPr="00F03716">
        <w:rPr>
          <w:sz w:val="28"/>
          <w:szCs w:val="28"/>
          <w:vertAlign w:val="subscript"/>
        </w:rPr>
        <w:t>3</w:t>
      </w:r>
      <w:r w:rsidR="000955D4" w:rsidRPr="00F03716">
        <w:rPr>
          <w:sz w:val="28"/>
          <w:szCs w:val="28"/>
        </w:rPr>
        <w:t xml:space="preserve"> + NiO + ZnO + 2CaCl</w:t>
      </w:r>
      <w:r w:rsidR="000955D4" w:rsidRPr="00F03716">
        <w:rPr>
          <w:sz w:val="28"/>
          <w:szCs w:val="28"/>
          <w:vertAlign w:val="subscript"/>
        </w:rPr>
        <w:t>2</w:t>
      </w:r>
      <w:r w:rsidR="000955D4" w:rsidRPr="00F03716">
        <w:rPr>
          <w:sz w:val="28"/>
          <w:szCs w:val="28"/>
        </w:rPr>
        <w:t xml:space="preserve"> </w:t>
      </w:r>
      <w:r w:rsidR="000955D4" w:rsidRPr="00C245F0">
        <w:rPr>
          <w:sz w:val="28"/>
          <w:szCs w:val="28"/>
          <w:lang w:val="en-US"/>
        </w:rPr>
        <w:sym w:font="Symbol" w:char="F0AE"/>
      </w:r>
      <w:r w:rsidR="000955D4" w:rsidRPr="00F03716">
        <w:rPr>
          <w:sz w:val="28"/>
          <w:szCs w:val="28"/>
        </w:rPr>
        <w:t xml:space="preserve"> 2CaO</w:t>
      </w:r>
      <w:r w:rsidR="000955D4" w:rsidRPr="00C245F0">
        <w:rPr>
          <w:sz w:val="28"/>
          <w:szCs w:val="28"/>
          <w:lang w:val="en-US"/>
        </w:rPr>
        <w:sym w:font="Symbol" w:char="F0D7"/>
      </w:r>
      <w:r w:rsidR="000955D4" w:rsidRPr="00F03716">
        <w:rPr>
          <w:sz w:val="28"/>
          <w:szCs w:val="28"/>
        </w:rPr>
        <w:t>Fe</w:t>
      </w:r>
      <w:r w:rsidR="000955D4" w:rsidRPr="00F03716">
        <w:rPr>
          <w:sz w:val="28"/>
          <w:szCs w:val="28"/>
          <w:vertAlign w:val="subscript"/>
        </w:rPr>
        <w:t>2</w:t>
      </w:r>
      <w:r w:rsidR="000955D4" w:rsidRPr="00F03716">
        <w:rPr>
          <w:sz w:val="28"/>
          <w:szCs w:val="28"/>
        </w:rPr>
        <w:t>O</w:t>
      </w:r>
      <w:r w:rsidR="000955D4" w:rsidRPr="00F03716">
        <w:rPr>
          <w:sz w:val="28"/>
          <w:szCs w:val="28"/>
          <w:vertAlign w:val="subscript"/>
        </w:rPr>
        <w:t>3</w:t>
      </w:r>
      <w:r w:rsidR="000955D4" w:rsidRPr="00F03716">
        <w:rPr>
          <w:sz w:val="28"/>
          <w:szCs w:val="28"/>
        </w:rPr>
        <w:t xml:space="preserve"> + NiCl</w:t>
      </w:r>
      <w:r w:rsidR="000955D4" w:rsidRPr="00F03716">
        <w:rPr>
          <w:sz w:val="28"/>
          <w:szCs w:val="28"/>
          <w:vertAlign w:val="subscript"/>
        </w:rPr>
        <w:t xml:space="preserve">2 </w:t>
      </w:r>
      <w:r w:rsidR="000955D4" w:rsidRPr="00F03716">
        <w:rPr>
          <w:sz w:val="28"/>
          <w:szCs w:val="28"/>
        </w:rPr>
        <w:t>+ ZnCl</w:t>
      </w:r>
      <w:r w:rsidR="000955D4" w:rsidRPr="00F03716">
        <w:rPr>
          <w:sz w:val="28"/>
          <w:szCs w:val="28"/>
          <w:vertAlign w:val="subscript"/>
        </w:rPr>
        <w:t>2</w:t>
      </w:r>
      <w:r w:rsidR="00F03716" w:rsidRPr="00F03716">
        <w:rPr>
          <w:sz w:val="28"/>
          <w:szCs w:val="28"/>
          <w:vertAlign w:val="subscript"/>
        </w:rPr>
        <w:t xml:space="preserve"> </w:t>
      </w:r>
      <w:r w:rsidR="00F03716">
        <w:rPr>
          <w:sz w:val="28"/>
          <w:szCs w:val="28"/>
        </w:rPr>
        <w:t xml:space="preserve">реакциясы </w:t>
      </w:r>
      <w:r w:rsidR="0031165D">
        <w:rPr>
          <w:sz w:val="28"/>
          <w:szCs w:val="28"/>
        </w:rPr>
        <w:t xml:space="preserve">үшін </w:t>
      </w:r>
      <m:oMath>
        <m:f>
          <m:fPr>
            <m:type m:val="skw"/>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τ</m:t>
            </m:r>
          </m:den>
        </m:f>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l</m:t>
            </m:r>
            <m:r>
              <w:rPr>
                <w:rFonts w:ascii="Cambria Math" w:hAnsi="Cambria Math"/>
                <w:sz w:val="28"/>
                <w:szCs w:val="28"/>
                <w:lang w:val="en-US"/>
              </w:rPr>
              <m:t>n</m:t>
            </m:r>
          </m:e>
          <m:sub>
            <m:r>
              <w:rPr>
                <w:rFonts w:ascii="Cambria Math" w:hAnsi="Cambria Math"/>
                <w:sz w:val="28"/>
                <w:szCs w:val="28"/>
              </w:rPr>
              <m:t>1</m:t>
            </m:r>
            <m:r>
              <w:rPr>
                <w:rFonts w:ascii="Cambria Math" w:hAnsi="Cambria Math"/>
                <w:sz w:val="28"/>
                <w:szCs w:val="28"/>
                <w:lang w:val="en-US"/>
              </w:rPr>
              <m:t>-α</m:t>
            </m:r>
          </m:sub>
          <m:sup>
            <m:r>
              <w:rPr>
                <w:rFonts w:ascii="Cambria Math" w:hAnsi="Cambria Math"/>
                <w:sz w:val="28"/>
                <w:szCs w:val="28"/>
              </w:rPr>
              <m:t>1</m:t>
            </m:r>
          </m:sup>
        </m:sSubSup>
      </m:oMath>
      <w:r w:rsidR="0031165D">
        <w:rPr>
          <w:sz w:val="28"/>
          <w:szCs w:val="28"/>
        </w:rPr>
        <w:t xml:space="preserve"> </w:t>
      </w:r>
      <w:r w:rsidR="0031165D" w:rsidRPr="004D69EC">
        <w:rPr>
          <w:sz w:val="28"/>
          <w:szCs w:val="28"/>
        </w:rPr>
        <w:fldChar w:fldCharType="begin"/>
      </w:r>
      <w:r w:rsidR="0031165D" w:rsidRPr="004D69EC">
        <w:rPr>
          <w:sz w:val="28"/>
          <w:szCs w:val="28"/>
        </w:rPr>
        <w:instrText xml:space="preserve"> QUOTE </w:instrText>
      </w:r>
      <w:r w:rsidR="006D09A2">
        <w:rPr>
          <w:noProof/>
          <w:position w:val="-12"/>
        </w:rPr>
        <w:pict w14:anchorId="4F3D0C8A">
          <v:shape id="_x0000_i1036" type="#_x0000_t75" alt="" style="width:55.85pt;height:17.85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822&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867822&quot; wsp:rsidRDefault=&quot;00867822&quot; wsp:rsidP=&quot;00867822&quot;&gt;&lt;m:oMathPara&gt;&lt;m:oMath&gt;&lt;m:r&gt;&lt;w:rPr&gt;&lt;w:rFonts w:ascii=&quot;Cambria Math&quot;/&gt;&lt;wx:font wx:val=&quot;Cambria Math&quot;/&gt;&lt;w:i/&gt;&lt;w:lang w:val=&quot;EN-US&quot;/&gt;&lt;/w:rPr&gt;&lt;m:t&gt;1/&lt;/m:t&gt;&lt;/m:r&gt;&lt;m:r&gt;&lt;w:rPr&gt;&lt;w:rFonts w:ascii=&quot;Cambria Math&quot; w:h-ansi=&quot;Cambria Math&quot;/&gt;&lt;wx:font wx:val=&quot;Cambria Math&quot;/&gt;&lt;w:i/&gt;&lt;w:lang w:val=&quot;EN-US&quot;/&gt;&lt;/w:rPr&gt;&lt;m:t&gt;??*&lt;/m:t&gt;&lt;/m:r&gt;&lt;m:r&gt;&lt;w:rPr&gt;&lt;w:rFonts w:ascii=&quot;Cambria Math&quot;/&gt;&lt;wx:font wx:val=&quot;Cambria Math&quot;/&gt;&lt;w:i/&gt;&lt;w:lang w:val=&quot;EN-US&quot;/&gt;&lt;/w:rPr&gt;&lt;m:t&gt;ln&lt;/m:t&gt;&lt;/m:r&gt;&lt;m:f&gt;&lt;m:fPr&gt;&lt;m:ctrlPr&gt;&lt;w:rPr&gt;&lt;w:rFonts w:ascii=&quot;Cambria Math&quot; w:h-ansi=&quot;Cambria Math&quot;/&gt;&lt;wx:font wx:val=&quot;Cambria Math&quot;/&gt;&lt;w:i/&gt;&lt;/w:rPr&gt;&lt;/m:ctrlPr&gt;&lt;/m:fPr&gt;&lt;m:num&gt;&lt;m:r&gt;&lt;w:rPr&gt;&lt;w:rFonts w:ascii=&quot;Cambria Math&quot;/&gt;&lt;wx:font wx:val=&quot;Cambria Math&quot;/&gt;&lt;w:i/&gt;&lt;/w:rPr&gt;&lt;m:t&gt;1&lt;/m:t&gt;&lt;/m:r&gt;&lt;/m:num&gt;&lt;m:den&gt;&lt;m:r&gt;&lt;w:rPr&gt;&lt;w:rFonts w:ascii=&quot;Cambria Math&quot; w:h-ansi=&quot;Cambria Math&quot;/&gt;&lt;wx:font wx:val=&quot;Cambria Math&quot;/&gt;&lt;w:i/&gt;&lt;/w:rPr&gt;&lt;m:t&gt;1-?±&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9" o:title="" chromakey="white"/>
          </v:shape>
        </w:pict>
      </w:r>
      <w:r w:rsidR="0031165D" w:rsidRPr="004D69EC">
        <w:rPr>
          <w:sz w:val="28"/>
          <w:szCs w:val="28"/>
        </w:rPr>
        <w:instrText xml:space="preserve"> </w:instrText>
      </w:r>
      <w:r w:rsidR="00000000">
        <w:rPr>
          <w:sz w:val="28"/>
          <w:szCs w:val="28"/>
        </w:rPr>
        <w:fldChar w:fldCharType="separate"/>
      </w:r>
      <w:r w:rsidR="0031165D" w:rsidRPr="004D69EC">
        <w:rPr>
          <w:sz w:val="28"/>
          <w:szCs w:val="28"/>
        </w:rPr>
        <w:fldChar w:fldCharType="end"/>
      </w:r>
      <w:r w:rsidR="0031165D">
        <w:rPr>
          <w:sz w:val="28"/>
          <w:szCs w:val="28"/>
        </w:rPr>
        <w:t xml:space="preserve"> -</w:t>
      </w:r>
      <w:r w:rsidR="0031165D" w:rsidRPr="00F80DBD">
        <w:rPr>
          <w:sz w:val="28"/>
          <w:szCs w:val="28"/>
        </w:rPr>
        <w:t>д</w:t>
      </w:r>
      <w:r w:rsidR="0031165D">
        <w:rPr>
          <w:sz w:val="28"/>
          <w:szCs w:val="28"/>
        </w:rPr>
        <w:t xml:space="preserve">ың </w:t>
      </w:r>
      <m:oMath>
        <m:f>
          <m:fPr>
            <m:type m:val="skw"/>
            <m:ctrlPr>
              <w:rPr>
                <w:rFonts w:ascii="Cambria Math" w:hAnsi="Cambria Math"/>
                <w:i/>
                <w:sz w:val="28"/>
                <w:szCs w:val="28"/>
              </w:rPr>
            </m:ctrlPr>
          </m:fPr>
          <m:num>
            <m:r>
              <w:rPr>
                <w:rFonts w:ascii="Cambria Math" w:hAnsi="Cambria Math"/>
                <w:sz w:val="28"/>
                <w:szCs w:val="28"/>
              </w:rPr>
              <m:t>α</m:t>
            </m:r>
          </m:num>
          <m:den>
            <m:r>
              <w:rPr>
                <w:rFonts w:ascii="Cambria Math" w:hAnsi="Cambria Math"/>
                <w:sz w:val="28"/>
                <w:szCs w:val="28"/>
              </w:rPr>
              <m:t>τ</m:t>
            </m:r>
          </m:den>
        </m:f>
      </m:oMath>
      <w:r w:rsidR="0031165D" w:rsidRPr="004D69EC">
        <w:rPr>
          <w:sz w:val="28"/>
          <w:szCs w:val="28"/>
        </w:rPr>
        <w:fldChar w:fldCharType="begin"/>
      </w:r>
      <w:r w:rsidR="0031165D" w:rsidRPr="004D69EC">
        <w:rPr>
          <w:sz w:val="28"/>
          <w:szCs w:val="28"/>
        </w:rPr>
        <w:instrText xml:space="preserve"> QUOTE </w:instrText>
      </w:r>
      <w:r w:rsidR="006D09A2">
        <w:rPr>
          <w:noProof/>
          <w:position w:val="-12"/>
        </w:rPr>
        <w:pict w14:anchorId="7416F4AE">
          <v:shape id="_x0000_i1037" type="#_x0000_t75" alt="" style="width:5.75pt;height:17.85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324EC&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4324EC&quot; wsp:rsidRDefault=&quot;004324EC&quot; wsp:rsidP=&quot;004324EC&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lt;/m:t&gt;&lt;/m:r&gt;&lt;/m:num&gt;&lt;m:den&gt;&lt;m:r&gt;&lt;w:rPr&gt;&lt;w:rFonts w:ascii=&quot;Cambria Math&quot; w:h-ansi=&quot;Cambria Math&quot;/&gt;&lt;wx:font wx:val=&quot;Cambria Math&quot;/&gt;&lt;w:i/&gt;&lt;/w:rPr&gt;&lt;m:t&gt;??&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0" o:title="" chromakey="white"/>
          </v:shape>
        </w:pict>
      </w:r>
      <w:r w:rsidR="0031165D" w:rsidRPr="004D69EC">
        <w:rPr>
          <w:sz w:val="28"/>
          <w:szCs w:val="28"/>
        </w:rPr>
        <w:instrText xml:space="preserve"> </w:instrText>
      </w:r>
      <w:r w:rsidR="00000000">
        <w:rPr>
          <w:sz w:val="28"/>
          <w:szCs w:val="28"/>
        </w:rPr>
        <w:fldChar w:fldCharType="separate"/>
      </w:r>
      <w:r w:rsidR="0031165D" w:rsidRPr="004D69EC">
        <w:rPr>
          <w:sz w:val="28"/>
          <w:szCs w:val="28"/>
        </w:rPr>
        <w:fldChar w:fldCharType="end"/>
      </w:r>
      <w:r w:rsidR="0031165D">
        <w:rPr>
          <w:sz w:val="28"/>
          <w:szCs w:val="28"/>
        </w:rPr>
        <w:t>-</w:t>
      </w:r>
      <w:r w:rsidR="0031165D" w:rsidRPr="00F80DBD">
        <w:rPr>
          <w:sz w:val="28"/>
          <w:szCs w:val="28"/>
        </w:rPr>
        <w:t>ғ</w:t>
      </w:r>
      <w:r w:rsidR="0031165D">
        <w:rPr>
          <w:sz w:val="28"/>
          <w:szCs w:val="28"/>
        </w:rPr>
        <w:t>а тәуелділігі</w:t>
      </w:r>
    </w:p>
    <w:p w14:paraId="6FC37D2C" w14:textId="77777777" w:rsidR="000955D4" w:rsidRPr="00F03716" w:rsidRDefault="000955D4" w:rsidP="000955D4">
      <w:pPr>
        <w:jc w:val="center"/>
        <w:rPr>
          <w:sz w:val="24"/>
          <w:szCs w:val="24"/>
        </w:rPr>
      </w:pPr>
    </w:p>
    <w:p w14:paraId="39A5FBB8" w14:textId="77777777" w:rsidR="000955D4" w:rsidRPr="002248C6" w:rsidRDefault="007A5482" w:rsidP="000955D4">
      <w:pPr>
        <w:jc w:val="center"/>
        <w:rPr>
          <w:sz w:val="24"/>
          <w:szCs w:val="24"/>
          <w:lang w:val="en-US"/>
        </w:rPr>
      </w:pPr>
      <w:r w:rsidRPr="009E14AB">
        <w:rPr>
          <w:noProof/>
          <w:sz w:val="24"/>
          <w:szCs w:val="24"/>
          <w:lang w:val="ru-RU" w:eastAsia="ru-RU"/>
        </w:rPr>
        <w:lastRenderedPageBreak/>
        <w:drawing>
          <wp:inline distT="0" distB="0" distL="0" distR="0" wp14:anchorId="2FB59C4A" wp14:editId="65399E12">
            <wp:extent cx="4808220" cy="3089910"/>
            <wp:effectExtent l="0" t="0" r="0" b="0"/>
            <wp:docPr id="103" name="Диаграмма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19"/>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08220" cy="3089910"/>
                    </a:xfrm>
                    <a:prstGeom prst="rect">
                      <a:avLst/>
                    </a:prstGeom>
                    <a:noFill/>
                    <a:ln>
                      <a:noFill/>
                    </a:ln>
                  </pic:spPr>
                </pic:pic>
              </a:graphicData>
            </a:graphic>
          </wp:inline>
        </w:drawing>
      </w:r>
    </w:p>
    <w:p w14:paraId="2FB689B4" w14:textId="77777777" w:rsidR="00F03716" w:rsidRPr="00C245F0" w:rsidRDefault="006F6A9D" w:rsidP="00F03716">
      <w:pPr>
        <w:jc w:val="center"/>
        <w:rPr>
          <w:sz w:val="28"/>
          <w:szCs w:val="28"/>
        </w:rPr>
      </w:pPr>
      <w:r w:rsidRPr="00C245F0">
        <w:rPr>
          <w:sz w:val="28"/>
          <w:szCs w:val="28"/>
          <w:lang w:val="en-US"/>
        </w:rPr>
        <w:t>4.1</w:t>
      </w:r>
      <w:r>
        <w:rPr>
          <w:sz w:val="28"/>
          <w:szCs w:val="28"/>
          <w:lang w:val="en-US"/>
        </w:rPr>
        <w:t>9</w:t>
      </w:r>
      <w:r w:rsidRPr="00C245F0">
        <w:rPr>
          <w:sz w:val="28"/>
          <w:szCs w:val="28"/>
          <w:lang w:val="en-US"/>
        </w:rPr>
        <w:t xml:space="preserve"> </w:t>
      </w:r>
      <w:proofErr w:type="spellStart"/>
      <w:r>
        <w:rPr>
          <w:sz w:val="28"/>
          <w:szCs w:val="28"/>
          <w:lang w:val="ru-RU"/>
        </w:rPr>
        <w:t>с</w:t>
      </w:r>
      <w:r w:rsidR="006C00A0" w:rsidRPr="00C245F0">
        <w:rPr>
          <w:sz w:val="28"/>
          <w:szCs w:val="28"/>
          <w:lang w:val="ru-RU"/>
        </w:rPr>
        <w:t>урет</w:t>
      </w:r>
      <w:proofErr w:type="spellEnd"/>
      <w:r w:rsidR="006C00A0" w:rsidRPr="00C245F0">
        <w:rPr>
          <w:sz w:val="28"/>
          <w:szCs w:val="28"/>
          <w:lang w:val="en-US"/>
        </w:rPr>
        <w:t xml:space="preserve"> - </w:t>
      </w:r>
      <w:r w:rsidR="000955D4" w:rsidRPr="00F03716">
        <w:rPr>
          <w:sz w:val="28"/>
          <w:szCs w:val="28"/>
        </w:rPr>
        <w:t>Fe</w:t>
      </w:r>
      <w:r w:rsidR="000955D4" w:rsidRPr="00F03716">
        <w:rPr>
          <w:sz w:val="28"/>
          <w:szCs w:val="28"/>
          <w:vertAlign w:val="subscript"/>
        </w:rPr>
        <w:t>2</w:t>
      </w:r>
      <w:r w:rsidR="000955D4" w:rsidRPr="00F03716">
        <w:rPr>
          <w:sz w:val="28"/>
          <w:szCs w:val="28"/>
        </w:rPr>
        <w:t>O</w:t>
      </w:r>
      <w:r w:rsidR="000955D4" w:rsidRPr="00F03716">
        <w:rPr>
          <w:sz w:val="28"/>
          <w:szCs w:val="28"/>
          <w:vertAlign w:val="subscript"/>
        </w:rPr>
        <w:t>3</w:t>
      </w:r>
      <w:r w:rsidR="000955D4" w:rsidRPr="00F03716">
        <w:rPr>
          <w:sz w:val="28"/>
          <w:szCs w:val="28"/>
        </w:rPr>
        <w:t xml:space="preserve"> + NiO + ZnO + 2CaCl</w:t>
      </w:r>
      <w:r w:rsidR="000955D4" w:rsidRPr="00F03716">
        <w:rPr>
          <w:sz w:val="28"/>
          <w:szCs w:val="28"/>
          <w:vertAlign w:val="subscript"/>
        </w:rPr>
        <w:t>2</w:t>
      </w:r>
      <w:r w:rsidR="000955D4" w:rsidRPr="00F03716">
        <w:rPr>
          <w:sz w:val="28"/>
          <w:szCs w:val="28"/>
        </w:rPr>
        <w:t xml:space="preserve"> </w:t>
      </w:r>
      <w:r w:rsidR="000955D4" w:rsidRPr="00C245F0">
        <w:rPr>
          <w:sz w:val="28"/>
          <w:szCs w:val="28"/>
          <w:lang w:val="en-US"/>
        </w:rPr>
        <w:sym w:font="Symbol" w:char="F0AE"/>
      </w:r>
      <w:r w:rsidR="000955D4" w:rsidRPr="00F03716">
        <w:rPr>
          <w:sz w:val="28"/>
          <w:szCs w:val="28"/>
        </w:rPr>
        <w:t xml:space="preserve"> 2CaO</w:t>
      </w:r>
      <w:r w:rsidR="000955D4" w:rsidRPr="00C245F0">
        <w:rPr>
          <w:sz w:val="28"/>
          <w:szCs w:val="28"/>
          <w:lang w:val="en-US"/>
        </w:rPr>
        <w:sym w:font="Symbol" w:char="F0D7"/>
      </w:r>
      <w:r w:rsidR="000955D4" w:rsidRPr="00F03716">
        <w:rPr>
          <w:sz w:val="28"/>
          <w:szCs w:val="28"/>
        </w:rPr>
        <w:t>Fe</w:t>
      </w:r>
      <w:r w:rsidR="000955D4" w:rsidRPr="00F03716">
        <w:rPr>
          <w:sz w:val="28"/>
          <w:szCs w:val="28"/>
          <w:vertAlign w:val="subscript"/>
        </w:rPr>
        <w:t>2</w:t>
      </w:r>
      <w:r w:rsidR="000955D4" w:rsidRPr="00F03716">
        <w:rPr>
          <w:sz w:val="28"/>
          <w:szCs w:val="28"/>
        </w:rPr>
        <w:t>O</w:t>
      </w:r>
      <w:r w:rsidR="000955D4" w:rsidRPr="00F03716">
        <w:rPr>
          <w:sz w:val="28"/>
          <w:szCs w:val="28"/>
          <w:vertAlign w:val="subscript"/>
        </w:rPr>
        <w:t>3</w:t>
      </w:r>
      <w:r w:rsidR="000955D4" w:rsidRPr="00F03716">
        <w:rPr>
          <w:sz w:val="28"/>
          <w:szCs w:val="28"/>
        </w:rPr>
        <w:t xml:space="preserve"> + NiCl</w:t>
      </w:r>
      <w:r w:rsidR="000955D4" w:rsidRPr="00F03716">
        <w:rPr>
          <w:sz w:val="28"/>
          <w:szCs w:val="28"/>
          <w:vertAlign w:val="subscript"/>
        </w:rPr>
        <w:t xml:space="preserve">2 </w:t>
      </w:r>
      <w:r w:rsidR="000955D4" w:rsidRPr="00F03716">
        <w:rPr>
          <w:sz w:val="28"/>
          <w:szCs w:val="28"/>
        </w:rPr>
        <w:t>+ ZnCl</w:t>
      </w:r>
      <w:r w:rsidR="000955D4" w:rsidRPr="00F03716">
        <w:rPr>
          <w:sz w:val="28"/>
          <w:szCs w:val="28"/>
          <w:vertAlign w:val="subscript"/>
        </w:rPr>
        <w:t>2</w:t>
      </w:r>
      <w:r w:rsidR="00F03716" w:rsidRPr="00F03716">
        <w:rPr>
          <w:sz w:val="28"/>
          <w:szCs w:val="28"/>
          <w:vertAlign w:val="subscript"/>
        </w:rPr>
        <w:t xml:space="preserve"> </w:t>
      </w:r>
      <w:r w:rsidR="00F03716" w:rsidRPr="00F03716">
        <w:rPr>
          <w:sz w:val="28"/>
          <w:szCs w:val="28"/>
        </w:rPr>
        <w:t>p</w:t>
      </w:r>
      <w:r w:rsidR="00F03716" w:rsidRPr="00C245F0">
        <w:rPr>
          <w:sz w:val="28"/>
          <w:szCs w:val="28"/>
        </w:rPr>
        <w:t>еакция</w:t>
      </w:r>
      <w:r w:rsidR="00F03716">
        <w:rPr>
          <w:sz w:val="28"/>
          <w:szCs w:val="28"/>
        </w:rPr>
        <w:t>сы үшін</w:t>
      </w:r>
      <w:r w:rsidR="00F03716" w:rsidRPr="00C245F0">
        <w:rPr>
          <w:sz w:val="28"/>
          <w:szCs w:val="28"/>
        </w:rPr>
        <w:t xml:space="preserve"> lnK</w:t>
      </w:r>
      <w:r w:rsidR="00F03716" w:rsidRPr="00F03716">
        <w:rPr>
          <w:sz w:val="28"/>
          <w:szCs w:val="28"/>
        </w:rPr>
        <w:t>-</w:t>
      </w:r>
      <w:r w:rsidR="00F03716">
        <w:rPr>
          <w:sz w:val="28"/>
          <w:szCs w:val="28"/>
        </w:rPr>
        <w:t xml:space="preserve">ның </w:t>
      </w:r>
      <w:r w:rsidR="00F03716" w:rsidRPr="00C245F0">
        <w:rPr>
          <w:sz w:val="28"/>
          <w:szCs w:val="28"/>
          <w:lang w:val="en-US"/>
        </w:rPr>
        <w:t>τ</w:t>
      </w:r>
      <w:r w:rsidR="00F03716" w:rsidRPr="00C245F0">
        <w:rPr>
          <w:sz w:val="28"/>
          <w:szCs w:val="28"/>
        </w:rPr>
        <w:t>(1/T)</w:t>
      </w:r>
      <w:r w:rsidR="00F03716">
        <w:rPr>
          <w:sz w:val="28"/>
          <w:szCs w:val="28"/>
        </w:rPr>
        <w:t>-ға</w:t>
      </w:r>
      <w:r w:rsidR="00F03716" w:rsidRPr="00C245F0">
        <w:rPr>
          <w:sz w:val="28"/>
          <w:szCs w:val="28"/>
        </w:rPr>
        <w:t xml:space="preserve"> тәуелділігі</w:t>
      </w:r>
    </w:p>
    <w:p w14:paraId="08CD794A" w14:textId="77777777" w:rsidR="000955D4" w:rsidRPr="002C2F45" w:rsidRDefault="000955D4" w:rsidP="002C2F45">
      <w:pPr>
        <w:rPr>
          <w:sz w:val="24"/>
          <w:szCs w:val="24"/>
          <w:lang w:val="en-US"/>
        </w:rPr>
      </w:pPr>
    </w:p>
    <w:p w14:paraId="4DB2B684" w14:textId="77777777" w:rsidR="000955D4" w:rsidRPr="00F03716" w:rsidRDefault="000955D4" w:rsidP="000955D4">
      <w:pPr>
        <w:jc w:val="center"/>
        <w:rPr>
          <w:sz w:val="24"/>
          <w:szCs w:val="24"/>
          <w:vertAlign w:val="subscript"/>
        </w:rPr>
      </w:pPr>
    </w:p>
    <w:p w14:paraId="5C10CD5A" w14:textId="77777777" w:rsidR="000955D4" w:rsidRDefault="007A5482" w:rsidP="000955D4">
      <w:pPr>
        <w:ind w:firstLine="567"/>
        <w:rPr>
          <w:sz w:val="24"/>
          <w:szCs w:val="24"/>
          <w:lang w:val="en-US"/>
        </w:rPr>
      </w:pPr>
      <w:r w:rsidRPr="004D69EC">
        <w:rPr>
          <w:noProof/>
          <w:lang w:val="ru-RU" w:eastAsia="ru-RU"/>
        </w:rPr>
        <w:drawing>
          <wp:inline distT="0" distB="0" distL="0" distR="0" wp14:anchorId="6E71F48C" wp14:editId="24BFA129">
            <wp:extent cx="4603750" cy="2774950"/>
            <wp:effectExtent l="0" t="0" r="0" b="0"/>
            <wp:docPr id="104" name="Диаграмма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27"/>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03750" cy="2774950"/>
                    </a:xfrm>
                    <a:prstGeom prst="rect">
                      <a:avLst/>
                    </a:prstGeom>
                    <a:noFill/>
                    <a:ln>
                      <a:noFill/>
                    </a:ln>
                  </pic:spPr>
                </pic:pic>
              </a:graphicData>
            </a:graphic>
          </wp:inline>
        </w:drawing>
      </w:r>
    </w:p>
    <w:p w14:paraId="0BA2E903" w14:textId="77777777" w:rsidR="00C245F0" w:rsidRPr="00F03716" w:rsidRDefault="006F6A9D" w:rsidP="00C245F0">
      <w:pPr>
        <w:jc w:val="center"/>
        <w:rPr>
          <w:sz w:val="28"/>
          <w:szCs w:val="28"/>
          <w:vertAlign w:val="subscript"/>
        </w:rPr>
      </w:pPr>
      <w:r w:rsidRPr="00C245F0">
        <w:rPr>
          <w:sz w:val="28"/>
          <w:szCs w:val="28"/>
          <w:lang w:val="en-US"/>
        </w:rPr>
        <w:t>4.</w:t>
      </w:r>
      <w:r>
        <w:rPr>
          <w:sz w:val="28"/>
          <w:szCs w:val="28"/>
          <w:lang w:val="en-US"/>
        </w:rPr>
        <w:t>20</w:t>
      </w:r>
      <w:r w:rsidRPr="00C245F0">
        <w:rPr>
          <w:sz w:val="28"/>
          <w:szCs w:val="28"/>
          <w:lang w:val="en-US"/>
        </w:rPr>
        <w:t xml:space="preserve"> </w:t>
      </w:r>
      <w:proofErr w:type="spellStart"/>
      <w:r>
        <w:rPr>
          <w:sz w:val="28"/>
          <w:szCs w:val="28"/>
          <w:lang w:val="ru-RU"/>
        </w:rPr>
        <w:t>с</w:t>
      </w:r>
      <w:r w:rsidR="006C00A0" w:rsidRPr="00C245F0">
        <w:rPr>
          <w:sz w:val="28"/>
          <w:szCs w:val="28"/>
          <w:lang w:val="ru-RU"/>
        </w:rPr>
        <w:t>урет</w:t>
      </w:r>
      <w:proofErr w:type="spellEnd"/>
      <w:r w:rsidR="006C00A0" w:rsidRPr="00C245F0">
        <w:rPr>
          <w:sz w:val="28"/>
          <w:szCs w:val="28"/>
          <w:lang w:val="en-US"/>
        </w:rPr>
        <w:t xml:space="preserve"> - </w:t>
      </w:r>
      <w:r w:rsidR="00C245F0" w:rsidRPr="00F03716">
        <w:rPr>
          <w:sz w:val="28"/>
          <w:szCs w:val="28"/>
        </w:rPr>
        <w:t>Fe</w:t>
      </w:r>
      <w:r w:rsidR="00C245F0" w:rsidRPr="00F03716">
        <w:rPr>
          <w:sz w:val="28"/>
          <w:szCs w:val="28"/>
          <w:vertAlign w:val="subscript"/>
        </w:rPr>
        <w:t>2</w:t>
      </w:r>
      <w:r w:rsidR="00C245F0" w:rsidRPr="00F03716">
        <w:rPr>
          <w:sz w:val="28"/>
          <w:szCs w:val="28"/>
        </w:rPr>
        <w:t>O</w:t>
      </w:r>
      <w:r w:rsidR="00C245F0" w:rsidRPr="00F03716">
        <w:rPr>
          <w:sz w:val="28"/>
          <w:szCs w:val="28"/>
          <w:vertAlign w:val="subscript"/>
        </w:rPr>
        <w:t>3</w:t>
      </w:r>
      <w:r w:rsidR="00C245F0" w:rsidRPr="00F03716">
        <w:rPr>
          <w:sz w:val="28"/>
          <w:szCs w:val="28"/>
        </w:rPr>
        <w:t xml:space="preserve"> + NiO + CuO + 2CaCl</w:t>
      </w:r>
      <w:r w:rsidR="00C245F0" w:rsidRPr="00F03716">
        <w:rPr>
          <w:sz w:val="28"/>
          <w:szCs w:val="28"/>
          <w:vertAlign w:val="subscript"/>
        </w:rPr>
        <w:t>2</w:t>
      </w:r>
      <w:r w:rsidR="00C245F0" w:rsidRPr="00F03716">
        <w:rPr>
          <w:sz w:val="28"/>
          <w:szCs w:val="28"/>
        </w:rPr>
        <w:t xml:space="preserve"> </w:t>
      </w:r>
      <w:r w:rsidR="00C245F0" w:rsidRPr="00C245F0">
        <w:rPr>
          <w:sz w:val="28"/>
          <w:szCs w:val="28"/>
          <w:lang w:val="en-US"/>
        </w:rPr>
        <w:sym w:font="Symbol" w:char="F0AE"/>
      </w:r>
      <w:r w:rsidR="00C245F0" w:rsidRPr="00F03716">
        <w:rPr>
          <w:sz w:val="28"/>
          <w:szCs w:val="28"/>
        </w:rPr>
        <w:t xml:space="preserve"> 2CaO</w:t>
      </w:r>
      <w:r w:rsidR="00C245F0" w:rsidRPr="00C245F0">
        <w:rPr>
          <w:sz w:val="28"/>
          <w:szCs w:val="28"/>
          <w:lang w:val="en-US"/>
        </w:rPr>
        <w:sym w:font="Symbol" w:char="F0D7"/>
      </w:r>
      <w:r w:rsidR="00C245F0" w:rsidRPr="00F03716">
        <w:rPr>
          <w:sz w:val="28"/>
          <w:szCs w:val="28"/>
        </w:rPr>
        <w:t>Fe</w:t>
      </w:r>
      <w:r w:rsidR="00C245F0" w:rsidRPr="00F03716">
        <w:rPr>
          <w:sz w:val="28"/>
          <w:szCs w:val="28"/>
          <w:vertAlign w:val="subscript"/>
        </w:rPr>
        <w:t>2</w:t>
      </w:r>
      <w:r w:rsidR="00C245F0" w:rsidRPr="00F03716">
        <w:rPr>
          <w:sz w:val="28"/>
          <w:szCs w:val="28"/>
        </w:rPr>
        <w:t>O</w:t>
      </w:r>
      <w:r w:rsidR="00C245F0" w:rsidRPr="00F03716">
        <w:rPr>
          <w:sz w:val="28"/>
          <w:szCs w:val="28"/>
          <w:vertAlign w:val="subscript"/>
        </w:rPr>
        <w:t>3</w:t>
      </w:r>
      <w:r w:rsidR="00C245F0" w:rsidRPr="00F03716">
        <w:rPr>
          <w:sz w:val="28"/>
          <w:szCs w:val="28"/>
        </w:rPr>
        <w:t xml:space="preserve"> + NiCl</w:t>
      </w:r>
      <w:r w:rsidR="00C245F0" w:rsidRPr="00F03716">
        <w:rPr>
          <w:sz w:val="28"/>
          <w:szCs w:val="28"/>
          <w:vertAlign w:val="subscript"/>
        </w:rPr>
        <w:t xml:space="preserve">2 </w:t>
      </w:r>
      <w:r w:rsidR="00C245F0" w:rsidRPr="00F03716">
        <w:rPr>
          <w:sz w:val="28"/>
          <w:szCs w:val="28"/>
        </w:rPr>
        <w:t>+ CuCl</w:t>
      </w:r>
      <w:r w:rsidR="00C245F0" w:rsidRPr="00F03716">
        <w:rPr>
          <w:sz w:val="28"/>
          <w:szCs w:val="28"/>
          <w:vertAlign w:val="subscript"/>
        </w:rPr>
        <w:t>2</w:t>
      </w:r>
      <w:r w:rsidR="00F03716" w:rsidRPr="00F03716">
        <w:rPr>
          <w:sz w:val="28"/>
          <w:szCs w:val="28"/>
          <w:vertAlign w:val="subscript"/>
        </w:rPr>
        <w:t xml:space="preserve"> </w:t>
      </w:r>
      <w:r w:rsidR="00F03716">
        <w:rPr>
          <w:sz w:val="28"/>
          <w:szCs w:val="28"/>
        </w:rPr>
        <w:t>реакциясы үшін металды бөліп алу дәрежесінің уақытқа тәуелділігі</w:t>
      </w:r>
    </w:p>
    <w:p w14:paraId="03D1E079" w14:textId="77777777" w:rsidR="000955D4" w:rsidRPr="00F03716" w:rsidRDefault="000955D4" w:rsidP="000955D4">
      <w:pPr>
        <w:ind w:firstLine="567"/>
        <w:rPr>
          <w:sz w:val="24"/>
          <w:szCs w:val="24"/>
        </w:rPr>
      </w:pPr>
    </w:p>
    <w:p w14:paraId="259D4745" w14:textId="77777777" w:rsidR="000955D4" w:rsidRPr="002248C6" w:rsidRDefault="007A5482" w:rsidP="000955D4">
      <w:pPr>
        <w:ind w:firstLine="567"/>
        <w:rPr>
          <w:sz w:val="24"/>
          <w:szCs w:val="24"/>
          <w:lang w:val="en-US"/>
        </w:rPr>
      </w:pPr>
      <w:r w:rsidRPr="004D69EC">
        <w:rPr>
          <w:noProof/>
          <w:lang w:val="ru-RU" w:eastAsia="ru-RU"/>
        </w:rPr>
        <w:lastRenderedPageBreak/>
        <w:drawing>
          <wp:inline distT="0" distB="0" distL="0" distR="0" wp14:anchorId="669676F0" wp14:editId="355DB53F">
            <wp:extent cx="5029200" cy="2774950"/>
            <wp:effectExtent l="0" t="0" r="0" b="0"/>
            <wp:docPr id="105"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29200" cy="2774950"/>
                    </a:xfrm>
                    <a:prstGeom prst="rect">
                      <a:avLst/>
                    </a:prstGeom>
                    <a:noFill/>
                    <a:ln>
                      <a:noFill/>
                    </a:ln>
                  </pic:spPr>
                </pic:pic>
              </a:graphicData>
            </a:graphic>
          </wp:inline>
        </w:drawing>
      </w:r>
    </w:p>
    <w:p w14:paraId="1DC3D638" w14:textId="77777777" w:rsidR="00F03716" w:rsidRPr="00F03716" w:rsidRDefault="006F6A9D" w:rsidP="00F03716">
      <w:pPr>
        <w:jc w:val="center"/>
        <w:rPr>
          <w:sz w:val="28"/>
          <w:szCs w:val="28"/>
        </w:rPr>
      </w:pPr>
      <w:r w:rsidRPr="00C245F0">
        <w:rPr>
          <w:sz w:val="28"/>
          <w:szCs w:val="28"/>
          <w:lang w:val="en-US"/>
        </w:rPr>
        <w:t>4.2</w:t>
      </w:r>
      <w:r>
        <w:rPr>
          <w:sz w:val="28"/>
          <w:szCs w:val="28"/>
          <w:lang w:val="en-US"/>
        </w:rPr>
        <w:t>1</w:t>
      </w:r>
      <w:r w:rsidRPr="00C245F0">
        <w:rPr>
          <w:sz w:val="28"/>
          <w:szCs w:val="28"/>
          <w:lang w:val="en-US"/>
        </w:rPr>
        <w:t xml:space="preserve"> </w:t>
      </w:r>
      <w:proofErr w:type="spellStart"/>
      <w:r>
        <w:rPr>
          <w:sz w:val="28"/>
          <w:szCs w:val="28"/>
          <w:lang w:val="ru-RU"/>
        </w:rPr>
        <w:t>с</w:t>
      </w:r>
      <w:r w:rsidR="006C00A0" w:rsidRPr="00C245F0">
        <w:rPr>
          <w:sz w:val="28"/>
          <w:szCs w:val="28"/>
          <w:lang w:val="ru-RU"/>
        </w:rPr>
        <w:t>урет</w:t>
      </w:r>
      <w:proofErr w:type="spellEnd"/>
      <w:r w:rsidR="006C00A0" w:rsidRPr="00C245F0">
        <w:rPr>
          <w:sz w:val="28"/>
          <w:szCs w:val="28"/>
          <w:lang w:val="en-US"/>
        </w:rPr>
        <w:t xml:space="preserve"> - </w:t>
      </w:r>
      <w:r w:rsidR="000955D4" w:rsidRPr="00F03716">
        <w:rPr>
          <w:sz w:val="28"/>
          <w:szCs w:val="28"/>
        </w:rPr>
        <w:t>Fe</w:t>
      </w:r>
      <w:r w:rsidR="000955D4" w:rsidRPr="00F03716">
        <w:rPr>
          <w:sz w:val="28"/>
          <w:szCs w:val="28"/>
          <w:vertAlign w:val="subscript"/>
        </w:rPr>
        <w:t>2</w:t>
      </w:r>
      <w:r w:rsidR="000955D4" w:rsidRPr="00F03716">
        <w:rPr>
          <w:sz w:val="28"/>
          <w:szCs w:val="28"/>
        </w:rPr>
        <w:t>O</w:t>
      </w:r>
      <w:r w:rsidR="000955D4" w:rsidRPr="00F03716">
        <w:rPr>
          <w:sz w:val="28"/>
          <w:szCs w:val="28"/>
          <w:vertAlign w:val="subscript"/>
        </w:rPr>
        <w:t>3</w:t>
      </w:r>
      <w:r w:rsidR="000955D4" w:rsidRPr="00F03716">
        <w:rPr>
          <w:sz w:val="28"/>
          <w:szCs w:val="28"/>
        </w:rPr>
        <w:t xml:space="preserve"> + NiO + CuO + 2CaCl</w:t>
      </w:r>
      <w:r w:rsidR="000955D4" w:rsidRPr="00F03716">
        <w:rPr>
          <w:sz w:val="28"/>
          <w:szCs w:val="28"/>
          <w:vertAlign w:val="subscript"/>
        </w:rPr>
        <w:t>2</w:t>
      </w:r>
      <w:r w:rsidR="000955D4" w:rsidRPr="00F03716">
        <w:rPr>
          <w:sz w:val="28"/>
          <w:szCs w:val="28"/>
        </w:rPr>
        <w:t xml:space="preserve"> </w:t>
      </w:r>
      <w:r w:rsidR="000955D4" w:rsidRPr="00C245F0">
        <w:rPr>
          <w:sz w:val="28"/>
          <w:szCs w:val="28"/>
          <w:lang w:val="en-US"/>
        </w:rPr>
        <w:sym w:font="Symbol" w:char="F0AE"/>
      </w:r>
      <w:r w:rsidR="000955D4" w:rsidRPr="00F03716">
        <w:rPr>
          <w:sz w:val="28"/>
          <w:szCs w:val="28"/>
        </w:rPr>
        <w:t xml:space="preserve"> 2CaO</w:t>
      </w:r>
      <w:r w:rsidR="000955D4" w:rsidRPr="00C245F0">
        <w:rPr>
          <w:sz w:val="28"/>
          <w:szCs w:val="28"/>
          <w:lang w:val="en-US"/>
        </w:rPr>
        <w:sym w:font="Symbol" w:char="F0D7"/>
      </w:r>
      <w:r w:rsidR="000955D4" w:rsidRPr="00F03716">
        <w:rPr>
          <w:sz w:val="28"/>
          <w:szCs w:val="28"/>
        </w:rPr>
        <w:t>Fe</w:t>
      </w:r>
      <w:r w:rsidR="000955D4" w:rsidRPr="00F03716">
        <w:rPr>
          <w:sz w:val="28"/>
          <w:szCs w:val="28"/>
          <w:vertAlign w:val="subscript"/>
        </w:rPr>
        <w:t>2</w:t>
      </w:r>
      <w:r w:rsidR="000955D4" w:rsidRPr="00F03716">
        <w:rPr>
          <w:sz w:val="28"/>
          <w:szCs w:val="28"/>
        </w:rPr>
        <w:t>O</w:t>
      </w:r>
      <w:r w:rsidR="000955D4" w:rsidRPr="00F03716">
        <w:rPr>
          <w:sz w:val="28"/>
          <w:szCs w:val="28"/>
          <w:vertAlign w:val="subscript"/>
        </w:rPr>
        <w:t>3</w:t>
      </w:r>
      <w:r w:rsidR="000955D4" w:rsidRPr="00F03716">
        <w:rPr>
          <w:sz w:val="28"/>
          <w:szCs w:val="28"/>
        </w:rPr>
        <w:t xml:space="preserve"> + NiCl</w:t>
      </w:r>
      <w:r w:rsidR="000955D4" w:rsidRPr="00F03716">
        <w:rPr>
          <w:sz w:val="28"/>
          <w:szCs w:val="28"/>
          <w:vertAlign w:val="subscript"/>
        </w:rPr>
        <w:t xml:space="preserve">2 </w:t>
      </w:r>
      <w:r w:rsidR="000955D4" w:rsidRPr="00F03716">
        <w:rPr>
          <w:sz w:val="28"/>
          <w:szCs w:val="28"/>
        </w:rPr>
        <w:t>+ CuCl</w:t>
      </w:r>
      <w:r w:rsidR="000955D4" w:rsidRPr="00F03716">
        <w:rPr>
          <w:sz w:val="28"/>
          <w:szCs w:val="28"/>
          <w:vertAlign w:val="subscript"/>
        </w:rPr>
        <w:t>2</w:t>
      </w:r>
      <w:r w:rsidR="00F03716" w:rsidRPr="00F03716">
        <w:rPr>
          <w:sz w:val="28"/>
          <w:szCs w:val="28"/>
          <w:vertAlign w:val="subscript"/>
        </w:rPr>
        <w:t xml:space="preserve"> </w:t>
      </w:r>
      <w:r w:rsidR="00F03716">
        <w:rPr>
          <w:sz w:val="28"/>
          <w:szCs w:val="28"/>
        </w:rPr>
        <w:t xml:space="preserve">реакциясы </w:t>
      </w:r>
      <w:r w:rsidR="0031165D">
        <w:rPr>
          <w:sz w:val="28"/>
          <w:szCs w:val="28"/>
        </w:rPr>
        <w:t xml:space="preserve">үшін </w:t>
      </w:r>
      <m:oMath>
        <m:f>
          <m:fPr>
            <m:type m:val="skw"/>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τ</m:t>
            </m:r>
          </m:den>
        </m:f>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l</m:t>
            </m:r>
            <m:r>
              <w:rPr>
                <w:rFonts w:ascii="Cambria Math" w:hAnsi="Cambria Math"/>
                <w:sz w:val="28"/>
                <w:szCs w:val="28"/>
                <w:lang w:val="en-US"/>
              </w:rPr>
              <m:t>n</m:t>
            </m:r>
          </m:e>
          <m:sub>
            <m:r>
              <w:rPr>
                <w:rFonts w:ascii="Cambria Math" w:hAnsi="Cambria Math"/>
                <w:sz w:val="28"/>
                <w:szCs w:val="28"/>
              </w:rPr>
              <m:t>1</m:t>
            </m:r>
            <m:r>
              <w:rPr>
                <w:rFonts w:ascii="Cambria Math" w:hAnsi="Cambria Math"/>
                <w:sz w:val="28"/>
                <w:szCs w:val="28"/>
                <w:lang w:val="en-US"/>
              </w:rPr>
              <m:t>-α</m:t>
            </m:r>
          </m:sub>
          <m:sup>
            <m:r>
              <w:rPr>
                <w:rFonts w:ascii="Cambria Math" w:hAnsi="Cambria Math"/>
                <w:sz w:val="28"/>
                <w:szCs w:val="28"/>
              </w:rPr>
              <m:t>1</m:t>
            </m:r>
          </m:sup>
        </m:sSubSup>
      </m:oMath>
      <w:r w:rsidR="0031165D">
        <w:rPr>
          <w:sz w:val="28"/>
          <w:szCs w:val="28"/>
        </w:rPr>
        <w:t xml:space="preserve"> </w:t>
      </w:r>
      <w:r w:rsidR="0031165D" w:rsidRPr="004D69EC">
        <w:rPr>
          <w:sz w:val="28"/>
          <w:szCs w:val="28"/>
        </w:rPr>
        <w:fldChar w:fldCharType="begin"/>
      </w:r>
      <w:r w:rsidR="0031165D" w:rsidRPr="004D69EC">
        <w:rPr>
          <w:sz w:val="28"/>
          <w:szCs w:val="28"/>
        </w:rPr>
        <w:instrText xml:space="preserve"> QUOTE </w:instrText>
      </w:r>
      <w:r w:rsidR="006D09A2">
        <w:rPr>
          <w:noProof/>
          <w:position w:val="-12"/>
        </w:rPr>
        <w:pict w14:anchorId="66FF067B">
          <v:shape id="_x0000_i1038" type="#_x0000_t75" alt="" style="width:55.85pt;height:17.85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822&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867822&quot; wsp:rsidRDefault=&quot;00867822&quot; wsp:rsidP=&quot;00867822&quot;&gt;&lt;m:oMathPara&gt;&lt;m:oMath&gt;&lt;m:r&gt;&lt;w:rPr&gt;&lt;w:rFonts w:ascii=&quot;Cambria Math&quot;/&gt;&lt;wx:font wx:val=&quot;Cambria Math&quot;/&gt;&lt;w:i/&gt;&lt;w:lang w:val=&quot;EN-US&quot;/&gt;&lt;/w:rPr&gt;&lt;m:t&gt;1/&lt;/m:t&gt;&lt;/m:r&gt;&lt;m:r&gt;&lt;w:rPr&gt;&lt;w:rFonts w:ascii=&quot;Cambria Math&quot; w:h-ansi=&quot;Cambria Math&quot;/&gt;&lt;wx:font wx:val=&quot;Cambria Math&quot;/&gt;&lt;w:i/&gt;&lt;w:lang w:val=&quot;EN-US&quot;/&gt;&lt;/w:rPr&gt;&lt;m:t&gt;??*&lt;/m:t&gt;&lt;/m:r&gt;&lt;m:r&gt;&lt;w:rPr&gt;&lt;w:rFonts w:ascii=&quot;Cambria Math&quot;/&gt;&lt;wx:font wx:val=&quot;Cambria Math&quot;/&gt;&lt;w:i/&gt;&lt;w:lang w:val=&quot;EN-US&quot;/&gt;&lt;/w:rPr&gt;&lt;m:t&gt;ln&lt;/m:t&gt;&lt;/m:r&gt;&lt;m:f&gt;&lt;m:fPr&gt;&lt;m:ctrlPr&gt;&lt;w:rPr&gt;&lt;w:rFonts w:ascii=&quot;Cambria Math&quot; w:h-ansi=&quot;Cambria Math&quot;/&gt;&lt;wx:font wx:val=&quot;Cambria Math&quot;/&gt;&lt;w:i/&gt;&lt;/w:rPr&gt;&lt;/m:ctrlPr&gt;&lt;/m:fPr&gt;&lt;m:num&gt;&lt;m:r&gt;&lt;w:rPr&gt;&lt;w:rFonts w:ascii=&quot;Cambria Math&quot;/&gt;&lt;wx:font wx:val=&quot;Cambria Math&quot;/&gt;&lt;w:i/&gt;&lt;/w:rPr&gt;&lt;m:t&gt;1&lt;/m:t&gt;&lt;/m:r&gt;&lt;/m:num&gt;&lt;m:den&gt;&lt;m:r&gt;&lt;w:rPr&gt;&lt;w:rFonts w:ascii=&quot;Cambria Math&quot; w:h-ansi=&quot;Cambria Math&quot;/&gt;&lt;wx:font wx:val=&quot;Cambria Math&quot;/&gt;&lt;w:i/&gt;&lt;/w:rPr&gt;&lt;m:t&gt;1-?±&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9" o:title="" chromakey="white"/>
          </v:shape>
        </w:pict>
      </w:r>
      <w:r w:rsidR="0031165D" w:rsidRPr="004D69EC">
        <w:rPr>
          <w:sz w:val="28"/>
          <w:szCs w:val="28"/>
        </w:rPr>
        <w:instrText xml:space="preserve"> </w:instrText>
      </w:r>
      <w:r w:rsidR="00000000">
        <w:rPr>
          <w:sz w:val="28"/>
          <w:szCs w:val="28"/>
        </w:rPr>
        <w:fldChar w:fldCharType="separate"/>
      </w:r>
      <w:r w:rsidR="0031165D" w:rsidRPr="004D69EC">
        <w:rPr>
          <w:sz w:val="28"/>
          <w:szCs w:val="28"/>
        </w:rPr>
        <w:fldChar w:fldCharType="end"/>
      </w:r>
      <w:r w:rsidR="0031165D">
        <w:rPr>
          <w:sz w:val="28"/>
          <w:szCs w:val="28"/>
        </w:rPr>
        <w:t xml:space="preserve"> -</w:t>
      </w:r>
      <w:r w:rsidR="0031165D" w:rsidRPr="00F80DBD">
        <w:rPr>
          <w:sz w:val="28"/>
          <w:szCs w:val="28"/>
        </w:rPr>
        <w:t>д</w:t>
      </w:r>
      <w:r w:rsidR="0031165D">
        <w:rPr>
          <w:sz w:val="28"/>
          <w:szCs w:val="28"/>
        </w:rPr>
        <w:t xml:space="preserve">ың </w:t>
      </w:r>
      <m:oMath>
        <m:f>
          <m:fPr>
            <m:type m:val="skw"/>
            <m:ctrlPr>
              <w:rPr>
                <w:rFonts w:ascii="Cambria Math" w:hAnsi="Cambria Math"/>
                <w:i/>
                <w:sz w:val="28"/>
                <w:szCs w:val="28"/>
              </w:rPr>
            </m:ctrlPr>
          </m:fPr>
          <m:num>
            <m:r>
              <w:rPr>
                <w:rFonts w:ascii="Cambria Math" w:hAnsi="Cambria Math"/>
                <w:sz w:val="28"/>
                <w:szCs w:val="28"/>
              </w:rPr>
              <m:t>α</m:t>
            </m:r>
          </m:num>
          <m:den>
            <m:r>
              <w:rPr>
                <w:rFonts w:ascii="Cambria Math" w:hAnsi="Cambria Math"/>
                <w:sz w:val="28"/>
                <w:szCs w:val="28"/>
              </w:rPr>
              <m:t>τ</m:t>
            </m:r>
          </m:den>
        </m:f>
      </m:oMath>
      <w:r w:rsidR="0031165D" w:rsidRPr="004D69EC">
        <w:rPr>
          <w:sz w:val="28"/>
          <w:szCs w:val="28"/>
        </w:rPr>
        <w:fldChar w:fldCharType="begin"/>
      </w:r>
      <w:r w:rsidR="0031165D" w:rsidRPr="004D69EC">
        <w:rPr>
          <w:sz w:val="28"/>
          <w:szCs w:val="28"/>
        </w:rPr>
        <w:instrText xml:space="preserve"> QUOTE </w:instrText>
      </w:r>
      <w:r w:rsidR="006D09A2">
        <w:rPr>
          <w:noProof/>
          <w:position w:val="-12"/>
        </w:rPr>
        <w:pict w14:anchorId="60A8794B">
          <v:shape id="_x0000_i1039" type="#_x0000_t75" alt="" style="width:5.75pt;height:17.85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324EC&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4324EC&quot; wsp:rsidRDefault=&quot;004324EC&quot; wsp:rsidP=&quot;004324EC&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lt;/m:t&gt;&lt;/m:r&gt;&lt;/m:num&gt;&lt;m:den&gt;&lt;m:r&gt;&lt;w:rPr&gt;&lt;w:rFonts w:ascii=&quot;Cambria Math&quot; w:h-ansi=&quot;Cambria Math&quot;/&gt;&lt;wx:font wx:val=&quot;Cambria Math&quot;/&gt;&lt;w:i/&gt;&lt;/w:rPr&gt;&lt;m:t&gt;??&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0" o:title="" chromakey="white"/>
          </v:shape>
        </w:pict>
      </w:r>
      <w:r w:rsidR="0031165D" w:rsidRPr="004D69EC">
        <w:rPr>
          <w:sz w:val="28"/>
          <w:szCs w:val="28"/>
        </w:rPr>
        <w:instrText xml:space="preserve"> </w:instrText>
      </w:r>
      <w:r w:rsidR="00000000">
        <w:rPr>
          <w:sz w:val="28"/>
          <w:szCs w:val="28"/>
        </w:rPr>
        <w:fldChar w:fldCharType="separate"/>
      </w:r>
      <w:r w:rsidR="0031165D" w:rsidRPr="004D69EC">
        <w:rPr>
          <w:sz w:val="28"/>
          <w:szCs w:val="28"/>
        </w:rPr>
        <w:fldChar w:fldCharType="end"/>
      </w:r>
      <w:r w:rsidR="0031165D">
        <w:rPr>
          <w:sz w:val="28"/>
          <w:szCs w:val="28"/>
        </w:rPr>
        <w:t>-</w:t>
      </w:r>
      <w:r w:rsidR="0031165D" w:rsidRPr="00F80DBD">
        <w:rPr>
          <w:sz w:val="28"/>
          <w:szCs w:val="28"/>
        </w:rPr>
        <w:t>ғ</w:t>
      </w:r>
      <w:r w:rsidR="0031165D">
        <w:rPr>
          <w:sz w:val="28"/>
          <w:szCs w:val="28"/>
        </w:rPr>
        <w:t>а тәуелділігі</w:t>
      </w:r>
    </w:p>
    <w:p w14:paraId="7CFDE600" w14:textId="77777777" w:rsidR="000955D4" w:rsidRPr="00F03716" w:rsidRDefault="000955D4" w:rsidP="000955D4">
      <w:pPr>
        <w:jc w:val="center"/>
        <w:rPr>
          <w:sz w:val="28"/>
          <w:szCs w:val="28"/>
        </w:rPr>
      </w:pPr>
    </w:p>
    <w:p w14:paraId="336D8F07" w14:textId="77777777" w:rsidR="000955D4" w:rsidRPr="00F03716" w:rsidRDefault="000955D4" w:rsidP="000955D4">
      <w:pPr>
        <w:jc w:val="center"/>
        <w:rPr>
          <w:sz w:val="28"/>
          <w:szCs w:val="28"/>
        </w:rPr>
      </w:pPr>
    </w:p>
    <w:p w14:paraId="0D14D14B" w14:textId="77777777" w:rsidR="000955D4" w:rsidRPr="002248C6" w:rsidRDefault="007A5482" w:rsidP="000955D4">
      <w:pPr>
        <w:jc w:val="center"/>
        <w:rPr>
          <w:sz w:val="24"/>
          <w:szCs w:val="24"/>
          <w:lang w:val="en-US"/>
        </w:rPr>
      </w:pPr>
      <w:r w:rsidRPr="009E14AB">
        <w:rPr>
          <w:noProof/>
          <w:sz w:val="24"/>
          <w:szCs w:val="24"/>
          <w:lang w:val="ru-RU" w:eastAsia="ru-RU"/>
        </w:rPr>
        <w:drawing>
          <wp:inline distT="0" distB="0" distL="0" distR="0" wp14:anchorId="3A421F91" wp14:editId="15C1D80B">
            <wp:extent cx="4808220" cy="3089910"/>
            <wp:effectExtent l="0" t="0" r="0" b="0"/>
            <wp:docPr id="110" name="Диаграмма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20"/>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08220" cy="3089910"/>
                    </a:xfrm>
                    <a:prstGeom prst="rect">
                      <a:avLst/>
                    </a:prstGeom>
                    <a:noFill/>
                    <a:ln>
                      <a:noFill/>
                    </a:ln>
                  </pic:spPr>
                </pic:pic>
              </a:graphicData>
            </a:graphic>
          </wp:inline>
        </w:drawing>
      </w:r>
    </w:p>
    <w:p w14:paraId="72ADE43D" w14:textId="77777777" w:rsidR="00F03716" w:rsidRPr="00C245F0" w:rsidRDefault="006F6A9D" w:rsidP="00F03716">
      <w:pPr>
        <w:jc w:val="center"/>
        <w:rPr>
          <w:sz w:val="28"/>
          <w:szCs w:val="28"/>
        </w:rPr>
      </w:pPr>
      <w:r w:rsidRPr="00C245F0">
        <w:rPr>
          <w:sz w:val="28"/>
          <w:szCs w:val="28"/>
          <w:lang w:val="en-US"/>
        </w:rPr>
        <w:t>4.2</w:t>
      </w:r>
      <w:r>
        <w:rPr>
          <w:sz w:val="28"/>
          <w:szCs w:val="28"/>
          <w:lang w:val="en-US"/>
        </w:rPr>
        <w:t>2</w:t>
      </w:r>
      <w:r w:rsidRPr="00C245F0">
        <w:rPr>
          <w:sz w:val="28"/>
          <w:szCs w:val="28"/>
          <w:lang w:val="en-US"/>
        </w:rPr>
        <w:t xml:space="preserve"> </w:t>
      </w:r>
      <w:proofErr w:type="spellStart"/>
      <w:r>
        <w:rPr>
          <w:sz w:val="28"/>
          <w:szCs w:val="28"/>
          <w:lang w:val="ru-RU"/>
        </w:rPr>
        <w:t>с</w:t>
      </w:r>
      <w:r w:rsidR="006C00A0" w:rsidRPr="00C245F0">
        <w:rPr>
          <w:sz w:val="28"/>
          <w:szCs w:val="28"/>
          <w:lang w:val="ru-RU"/>
        </w:rPr>
        <w:t>урет</w:t>
      </w:r>
      <w:proofErr w:type="spellEnd"/>
      <w:r w:rsidR="006C00A0" w:rsidRPr="00C245F0">
        <w:rPr>
          <w:sz w:val="28"/>
          <w:szCs w:val="28"/>
          <w:lang w:val="en-US"/>
        </w:rPr>
        <w:t xml:space="preserve"> - </w:t>
      </w:r>
      <w:r w:rsidR="000955D4" w:rsidRPr="00F03716">
        <w:rPr>
          <w:sz w:val="28"/>
          <w:szCs w:val="28"/>
        </w:rPr>
        <w:t>Fe</w:t>
      </w:r>
      <w:r w:rsidR="000955D4" w:rsidRPr="00F03716">
        <w:rPr>
          <w:sz w:val="28"/>
          <w:szCs w:val="28"/>
          <w:vertAlign w:val="subscript"/>
        </w:rPr>
        <w:t>2</w:t>
      </w:r>
      <w:r w:rsidR="000955D4" w:rsidRPr="00F03716">
        <w:rPr>
          <w:sz w:val="28"/>
          <w:szCs w:val="28"/>
        </w:rPr>
        <w:t>O</w:t>
      </w:r>
      <w:r w:rsidR="000955D4" w:rsidRPr="00F03716">
        <w:rPr>
          <w:sz w:val="28"/>
          <w:szCs w:val="28"/>
          <w:vertAlign w:val="subscript"/>
        </w:rPr>
        <w:t>3</w:t>
      </w:r>
      <w:r w:rsidR="000955D4" w:rsidRPr="00F03716">
        <w:rPr>
          <w:sz w:val="28"/>
          <w:szCs w:val="28"/>
        </w:rPr>
        <w:t xml:space="preserve"> + NiO + CuO + 2CaCl</w:t>
      </w:r>
      <w:r w:rsidR="000955D4" w:rsidRPr="00F03716">
        <w:rPr>
          <w:sz w:val="28"/>
          <w:szCs w:val="28"/>
          <w:vertAlign w:val="subscript"/>
        </w:rPr>
        <w:t>2</w:t>
      </w:r>
      <w:r w:rsidR="000955D4" w:rsidRPr="00F03716">
        <w:rPr>
          <w:sz w:val="28"/>
          <w:szCs w:val="28"/>
        </w:rPr>
        <w:t xml:space="preserve"> </w:t>
      </w:r>
      <w:r w:rsidR="000955D4" w:rsidRPr="00C245F0">
        <w:rPr>
          <w:sz w:val="28"/>
          <w:szCs w:val="28"/>
          <w:lang w:val="en-US"/>
        </w:rPr>
        <w:sym w:font="Symbol" w:char="F0AE"/>
      </w:r>
      <w:r w:rsidR="000955D4" w:rsidRPr="00F03716">
        <w:rPr>
          <w:sz w:val="28"/>
          <w:szCs w:val="28"/>
        </w:rPr>
        <w:t xml:space="preserve"> 2CaO</w:t>
      </w:r>
      <w:r w:rsidR="000955D4" w:rsidRPr="00C245F0">
        <w:rPr>
          <w:sz w:val="28"/>
          <w:szCs w:val="28"/>
          <w:lang w:val="en-US"/>
        </w:rPr>
        <w:sym w:font="Symbol" w:char="F0D7"/>
      </w:r>
      <w:r w:rsidR="000955D4" w:rsidRPr="00F03716">
        <w:rPr>
          <w:sz w:val="28"/>
          <w:szCs w:val="28"/>
        </w:rPr>
        <w:t>Fe</w:t>
      </w:r>
      <w:r w:rsidR="000955D4" w:rsidRPr="00F03716">
        <w:rPr>
          <w:sz w:val="28"/>
          <w:szCs w:val="28"/>
          <w:vertAlign w:val="subscript"/>
        </w:rPr>
        <w:t>2</w:t>
      </w:r>
      <w:r w:rsidR="000955D4" w:rsidRPr="00F03716">
        <w:rPr>
          <w:sz w:val="28"/>
          <w:szCs w:val="28"/>
        </w:rPr>
        <w:t>O</w:t>
      </w:r>
      <w:r w:rsidR="000955D4" w:rsidRPr="00F03716">
        <w:rPr>
          <w:sz w:val="28"/>
          <w:szCs w:val="28"/>
          <w:vertAlign w:val="subscript"/>
        </w:rPr>
        <w:t>3</w:t>
      </w:r>
      <w:r w:rsidR="000955D4" w:rsidRPr="00F03716">
        <w:rPr>
          <w:sz w:val="28"/>
          <w:szCs w:val="28"/>
        </w:rPr>
        <w:t xml:space="preserve"> + NiCl</w:t>
      </w:r>
      <w:r w:rsidR="000955D4" w:rsidRPr="00F03716">
        <w:rPr>
          <w:sz w:val="28"/>
          <w:szCs w:val="28"/>
          <w:vertAlign w:val="subscript"/>
        </w:rPr>
        <w:t xml:space="preserve">2 </w:t>
      </w:r>
      <w:r w:rsidR="000955D4" w:rsidRPr="00F03716">
        <w:rPr>
          <w:sz w:val="28"/>
          <w:szCs w:val="28"/>
        </w:rPr>
        <w:t>+ CuCl</w:t>
      </w:r>
      <w:r w:rsidR="000955D4" w:rsidRPr="00F03716">
        <w:rPr>
          <w:sz w:val="28"/>
          <w:szCs w:val="28"/>
          <w:vertAlign w:val="subscript"/>
        </w:rPr>
        <w:t>2</w:t>
      </w:r>
      <w:r w:rsidR="00F03716" w:rsidRPr="00F03716">
        <w:rPr>
          <w:sz w:val="28"/>
          <w:szCs w:val="28"/>
          <w:vertAlign w:val="subscript"/>
        </w:rPr>
        <w:t xml:space="preserve"> </w:t>
      </w:r>
      <w:r w:rsidR="00F03716" w:rsidRPr="00F03716">
        <w:rPr>
          <w:sz w:val="28"/>
          <w:szCs w:val="28"/>
        </w:rPr>
        <w:t>p</w:t>
      </w:r>
      <w:r w:rsidR="00F03716" w:rsidRPr="00C245F0">
        <w:rPr>
          <w:sz w:val="28"/>
          <w:szCs w:val="28"/>
        </w:rPr>
        <w:t>еакция</w:t>
      </w:r>
      <w:r w:rsidR="00F03716">
        <w:rPr>
          <w:sz w:val="28"/>
          <w:szCs w:val="28"/>
        </w:rPr>
        <w:t>сы үшін</w:t>
      </w:r>
      <w:r w:rsidR="00F03716" w:rsidRPr="00C245F0">
        <w:rPr>
          <w:sz w:val="28"/>
          <w:szCs w:val="28"/>
        </w:rPr>
        <w:t xml:space="preserve"> lnK</w:t>
      </w:r>
      <w:r w:rsidR="00F03716" w:rsidRPr="00F03716">
        <w:rPr>
          <w:sz w:val="28"/>
          <w:szCs w:val="28"/>
        </w:rPr>
        <w:t>-</w:t>
      </w:r>
      <w:r w:rsidR="00F03716">
        <w:rPr>
          <w:sz w:val="28"/>
          <w:szCs w:val="28"/>
        </w:rPr>
        <w:t xml:space="preserve">ның </w:t>
      </w:r>
      <w:r w:rsidR="00F03716" w:rsidRPr="00C245F0">
        <w:rPr>
          <w:sz w:val="28"/>
          <w:szCs w:val="28"/>
          <w:lang w:val="en-US"/>
        </w:rPr>
        <w:t>τ</w:t>
      </w:r>
      <w:r w:rsidR="00F03716" w:rsidRPr="00C245F0">
        <w:rPr>
          <w:sz w:val="28"/>
          <w:szCs w:val="28"/>
        </w:rPr>
        <w:t>(1/T)</w:t>
      </w:r>
      <w:r w:rsidR="00F03716">
        <w:rPr>
          <w:sz w:val="28"/>
          <w:szCs w:val="28"/>
        </w:rPr>
        <w:t>-ға</w:t>
      </w:r>
      <w:r w:rsidR="00F03716" w:rsidRPr="00C245F0">
        <w:rPr>
          <w:sz w:val="28"/>
          <w:szCs w:val="28"/>
        </w:rPr>
        <w:t xml:space="preserve"> тәуелділігі</w:t>
      </w:r>
    </w:p>
    <w:p w14:paraId="1419E8A1" w14:textId="77777777" w:rsidR="000955D4" w:rsidRPr="00F03716" w:rsidRDefault="000955D4" w:rsidP="000955D4">
      <w:pPr>
        <w:jc w:val="center"/>
        <w:rPr>
          <w:sz w:val="28"/>
          <w:szCs w:val="28"/>
        </w:rPr>
      </w:pPr>
    </w:p>
    <w:p w14:paraId="40FE34B1" w14:textId="77777777" w:rsidR="000955D4" w:rsidRPr="00F03716" w:rsidRDefault="000955D4" w:rsidP="000955D4">
      <w:pPr>
        <w:ind w:firstLine="567"/>
        <w:rPr>
          <w:sz w:val="24"/>
          <w:szCs w:val="24"/>
        </w:rPr>
      </w:pPr>
    </w:p>
    <w:p w14:paraId="733839B9" w14:textId="77777777" w:rsidR="000955D4" w:rsidRDefault="007A5482" w:rsidP="000955D4">
      <w:pPr>
        <w:ind w:firstLine="567"/>
        <w:rPr>
          <w:sz w:val="24"/>
          <w:szCs w:val="24"/>
          <w:lang w:val="en-US"/>
        </w:rPr>
      </w:pPr>
      <w:r w:rsidRPr="004D69EC">
        <w:rPr>
          <w:noProof/>
          <w:lang w:val="ru-RU" w:eastAsia="ru-RU"/>
        </w:rPr>
        <w:lastRenderedPageBreak/>
        <w:drawing>
          <wp:inline distT="0" distB="0" distL="0" distR="0" wp14:anchorId="4889D3B8" wp14:editId="6A8C1CBF">
            <wp:extent cx="4603750" cy="2774950"/>
            <wp:effectExtent l="0" t="0" r="0" b="0"/>
            <wp:docPr id="111" name="Диаграмма 1181176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181176645"/>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03750" cy="2774950"/>
                    </a:xfrm>
                    <a:prstGeom prst="rect">
                      <a:avLst/>
                    </a:prstGeom>
                    <a:noFill/>
                    <a:ln>
                      <a:noFill/>
                    </a:ln>
                  </pic:spPr>
                </pic:pic>
              </a:graphicData>
            </a:graphic>
          </wp:inline>
        </w:drawing>
      </w:r>
    </w:p>
    <w:p w14:paraId="4F0B5CBA" w14:textId="77777777" w:rsidR="000955D4" w:rsidRDefault="000955D4" w:rsidP="000955D4">
      <w:pPr>
        <w:ind w:firstLine="567"/>
        <w:rPr>
          <w:sz w:val="24"/>
          <w:szCs w:val="24"/>
          <w:lang w:val="en-US"/>
        </w:rPr>
      </w:pPr>
    </w:p>
    <w:p w14:paraId="01F1226B" w14:textId="77777777" w:rsidR="00F03716" w:rsidRPr="00F03716" w:rsidRDefault="00477DF3" w:rsidP="00F03716">
      <w:pPr>
        <w:ind w:firstLine="567"/>
        <w:jc w:val="center"/>
        <w:rPr>
          <w:sz w:val="28"/>
          <w:szCs w:val="28"/>
          <w:lang w:val="en-US"/>
        </w:rPr>
      </w:pPr>
      <w:r w:rsidRPr="00C245F0">
        <w:rPr>
          <w:sz w:val="28"/>
          <w:szCs w:val="28"/>
          <w:lang w:val="en-US"/>
        </w:rPr>
        <w:t>4.2</w:t>
      </w:r>
      <w:r>
        <w:rPr>
          <w:sz w:val="28"/>
          <w:szCs w:val="28"/>
          <w:lang w:val="en-US"/>
        </w:rPr>
        <w:t>3</w:t>
      </w:r>
      <w:r w:rsidRPr="00C245F0">
        <w:rPr>
          <w:sz w:val="28"/>
          <w:szCs w:val="28"/>
          <w:lang w:val="en-US"/>
        </w:rPr>
        <w:t xml:space="preserve"> </w:t>
      </w:r>
      <w:proofErr w:type="spellStart"/>
      <w:r>
        <w:rPr>
          <w:sz w:val="28"/>
          <w:szCs w:val="28"/>
          <w:lang w:val="ru-RU"/>
        </w:rPr>
        <w:t>с</w:t>
      </w:r>
      <w:r w:rsidR="006C00A0" w:rsidRPr="00C245F0">
        <w:rPr>
          <w:sz w:val="28"/>
          <w:szCs w:val="28"/>
          <w:lang w:val="ru-RU"/>
        </w:rPr>
        <w:t>урет</w:t>
      </w:r>
      <w:proofErr w:type="spellEnd"/>
      <w:r w:rsidR="006C00A0" w:rsidRPr="00C245F0">
        <w:rPr>
          <w:sz w:val="28"/>
          <w:szCs w:val="28"/>
          <w:lang w:val="en-US"/>
        </w:rPr>
        <w:t xml:space="preserve"> - </w:t>
      </w:r>
      <w:r w:rsidR="00C245F0" w:rsidRPr="00C245F0">
        <w:rPr>
          <w:sz w:val="28"/>
          <w:szCs w:val="28"/>
          <w:lang w:val="en-US"/>
        </w:rPr>
        <w:t>Fe</w:t>
      </w:r>
      <w:r w:rsidR="00C245F0" w:rsidRPr="00C245F0">
        <w:rPr>
          <w:sz w:val="28"/>
          <w:szCs w:val="28"/>
          <w:vertAlign w:val="subscript"/>
          <w:lang w:val="en-US"/>
        </w:rPr>
        <w:t>2</w:t>
      </w:r>
      <w:r w:rsidR="00C245F0" w:rsidRPr="00C245F0">
        <w:rPr>
          <w:sz w:val="28"/>
          <w:szCs w:val="28"/>
          <w:lang w:val="en-US"/>
        </w:rPr>
        <w:t>O</w:t>
      </w:r>
      <w:r w:rsidR="00C245F0" w:rsidRPr="00C245F0">
        <w:rPr>
          <w:sz w:val="28"/>
          <w:szCs w:val="28"/>
          <w:vertAlign w:val="subscript"/>
          <w:lang w:val="en-US"/>
        </w:rPr>
        <w:t>3</w:t>
      </w:r>
      <w:r w:rsidR="00C245F0" w:rsidRPr="00C245F0">
        <w:rPr>
          <w:sz w:val="28"/>
          <w:szCs w:val="28"/>
          <w:lang w:val="en-US"/>
        </w:rPr>
        <w:t xml:space="preserve"> + </w:t>
      </w:r>
      <w:proofErr w:type="spellStart"/>
      <w:r w:rsidR="00C245F0" w:rsidRPr="00C245F0">
        <w:rPr>
          <w:sz w:val="28"/>
          <w:szCs w:val="28"/>
          <w:lang w:val="en-US"/>
        </w:rPr>
        <w:t>NiO</w:t>
      </w:r>
      <w:proofErr w:type="spellEnd"/>
      <w:r w:rsidR="00C245F0" w:rsidRPr="00C245F0">
        <w:rPr>
          <w:sz w:val="28"/>
          <w:szCs w:val="28"/>
          <w:lang w:val="en-US"/>
        </w:rPr>
        <w:t xml:space="preserve"> + </w:t>
      </w:r>
      <w:proofErr w:type="spellStart"/>
      <w:r w:rsidR="00C245F0" w:rsidRPr="00C245F0">
        <w:rPr>
          <w:sz w:val="28"/>
          <w:szCs w:val="28"/>
          <w:lang w:val="en-US"/>
        </w:rPr>
        <w:t>CuO</w:t>
      </w:r>
      <w:proofErr w:type="spellEnd"/>
      <w:r w:rsidR="00C245F0" w:rsidRPr="00C245F0">
        <w:rPr>
          <w:sz w:val="28"/>
          <w:szCs w:val="28"/>
          <w:lang w:val="en-US"/>
        </w:rPr>
        <w:t xml:space="preserve"> + 2CaCl</w:t>
      </w:r>
      <w:r w:rsidR="00C245F0" w:rsidRPr="00C245F0">
        <w:rPr>
          <w:sz w:val="28"/>
          <w:szCs w:val="28"/>
          <w:vertAlign w:val="subscript"/>
          <w:lang w:val="en-US"/>
        </w:rPr>
        <w:t>2</w:t>
      </w:r>
      <w:r w:rsidR="00C245F0" w:rsidRPr="00C245F0">
        <w:rPr>
          <w:sz w:val="28"/>
          <w:szCs w:val="28"/>
          <w:lang w:val="en-US"/>
        </w:rPr>
        <w:t xml:space="preserve"> </w:t>
      </w:r>
      <w:r w:rsidR="00C245F0" w:rsidRPr="00C245F0">
        <w:rPr>
          <w:sz w:val="28"/>
          <w:szCs w:val="28"/>
          <w:lang w:val="en-US"/>
        </w:rPr>
        <w:sym w:font="Symbol" w:char="F0AE"/>
      </w:r>
      <w:r w:rsidR="00C245F0" w:rsidRPr="00C245F0">
        <w:rPr>
          <w:sz w:val="28"/>
          <w:szCs w:val="28"/>
          <w:lang w:val="en-US"/>
        </w:rPr>
        <w:t xml:space="preserve"> 2CaO</w:t>
      </w:r>
      <w:r w:rsidR="00C245F0" w:rsidRPr="00C245F0">
        <w:rPr>
          <w:sz w:val="28"/>
          <w:szCs w:val="28"/>
          <w:lang w:val="en-US"/>
        </w:rPr>
        <w:sym w:font="Symbol" w:char="F0D7"/>
      </w:r>
      <w:r w:rsidR="00C245F0" w:rsidRPr="00C245F0">
        <w:rPr>
          <w:sz w:val="28"/>
          <w:szCs w:val="28"/>
          <w:lang w:val="en-US"/>
        </w:rPr>
        <w:t>Fe</w:t>
      </w:r>
      <w:r w:rsidR="00C245F0" w:rsidRPr="00C245F0">
        <w:rPr>
          <w:sz w:val="28"/>
          <w:szCs w:val="28"/>
          <w:vertAlign w:val="subscript"/>
          <w:lang w:val="en-US"/>
        </w:rPr>
        <w:t>2</w:t>
      </w:r>
      <w:r w:rsidR="00C245F0" w:rsidRPr="00C245F0">
        <w:rPr>
          <w:sz w:val="28"/>
          <w:szCs w:val="28"/>
          <w:lang w:val="en-US"/>
        </w:rPr>
        <w:t>O</w:t>
      </w:r>
      <w:r w:rsidR="00C245F0" w:rsidRPr="00C245F0">
        <w:rPr>
          <w:sz w:val="28"/>
          <w:szCs w:val="28"/>
          <w:vertAlign w:val="subscript"/>
          <w:lang w:val="en-US"/>
        </w:rPr>
        <w:t>3</w:t>
      </w:r>
      <w:r w:rsidR="00C245F0" w:rsidRPr="00C245F0">
        <w:rPr>
          <w:sz w:val="28"/>
          <w:szCs w:val="28"/>
          <w:lang w:val="en-US"/>
        </w:rPr>
        <w:t xml:space="preserve"> + NiCl</w:t>
      </w:r>
      <w:r w:rsidR="00C245F0" w:rsidRPr="00C245F0">
        <w:rPr>
          <w:sz w:val="28"/>
          <w:szCs w:val="28"/>
          <w:vertAlign w:val="subscript"/>
          <w:lang w:val="en-US"/>
        </w:rPr>
        <w:t xml:space="preserve">2 </w:t>
      </w:r>
      <w:r w:rsidR="00C245F0" w:rsidRPr="00C245F0">
        <w:rPr>
          <w:sz w:val="28"/>
          <w:szCs w:val="28"/>
          <w:lang w:val="en-US"/>
        </w:rPr>
        <w:t>+ CuCl</w:t>
      </w:r>
      <w:r w:rsidR="00C245F0" w:rsidRPr="00C245F0">
        <w:rPr>
          <w:sz w:val="28"/>
          <w:szCs w:val="28"/>
          <w:vertAlign w:val="subscript"/>
          <w:lang w:val="en-US"/>
        </w:rPr>
        <w:t>2</w:t>
      </w:r>
      <w:r w:rsidR="00F03716">
        <w:rPr>
          <w:sz w:val="28"/>
          <w:szCs w:val="28"/>
          <w:vertAlign w:val="subscript"/>
          <w:lang w:val="en-US"/>
        </w:rPr>
        <w:t xml:space="preserve"> </w:t>
      </w:r>
      <w:r w:rsidR="00F03716">
        <w:rPr>
          <w:sz w:val="28"/>
          <w:szCs w:val="28"/>
        </w:rPr>
        <w:t>реакциясы үшін металды бөліп алу дәрежесінің уақытқа тәуелділігі</w:t>
      </w:r>
    </w:p>
    <w:p w14:paraId="1AC203FE" w14:textId="77777777" w:rsidR="00C245F0" w:rsidRPr="00F03716" w:rsidRDefault="00C245F0" w:rsidP="00C245F0">
      <w:pPr>
        <w:jc w:val="center"/>
        <w:rPr>
          <w:sz w:val="28"/>
          <w:szCs w:val="28"/>
        </w:rPr>
      </w:pPr>
    </w:p>
    <w:p w14:paraId="201FE5B1" w14:textId="77777777" w:rsidR="00C245F0" w:rsidRPr="00C245F0" w:rsidRDefault="00C245F0" w:rsidP="000955D4">
      <w:pPr>
        <w:ind w:firstLine="567"/>
        <w:rPr>
          <w:sz w:val="24"/>
          <w:szCs w:val="24"/>
          <w:lang w:val="en-US"/>
        </w:rPr>
      </w:pPr>
    </w:p>
    <w:p w14:paraId="02BB8D8C" w14:textId="77777777" w:rsidR="000955D4" w:rsidRDefault="000955D4" w:rsidP="000955D4">
      <w:pPr>
        <w:ind w:firstLine="567"/>
        <w:rPr>
          <w:sz w:val="24"/>
          <w:szCs w:val="24"/>
          <w:lang w:val="en-US"/>
        </w:rPr>
      </w:pPr>
    </w:p>
    <w:p w14:paraId="7031E9F4" w14:textId="77777777" w:rsidR="000955D4" w:rsidRPr="002248C6" w:rsidRDefault="007A5482" w:rsidP="000955D4">
      <w:pPr>
        <w:ind w:firstLine="567"/>
        <w:rPr>
          <w:sz w:val="24"/>
          <w:szCs w:val="24"/>
          <w:lang w:val="en-US"/>
        </w:rPr>
      </w:pPr>
      <w:r w:rsidRPr="004D69EC">
        <w:rPr>
          <w:noProof/>
          <w:lang w:val="ru-RU" w:eastAsia="ru-RU"/>
        </w:rPr>
        <w:drawing>
          <wp:inline distT="0" distB="0" distL="0" distR="0" wp14:anchorId="1C37C29A" wp14:editId="2231410C">
            <wp:extent cx="5107940" cy="2774950"/>
            <wp:effectExtent l="0" t="0" r="0" b="0"/>
            <wp:docPr id="112"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07940" cy="2774950"/>
                    </a:xfrm>
                    <a:prstGeom prst="rect">
                      <a:avLst/>
                    </a:prstGeom>
                    <a:noFill/>
                    <a:ln>
                      <a:noFill/>
                    </a:ln>
                  </pic:spPr>
                </pic:pic>
              </a:graphicData>
            </a:graphic>
          </wp:inline>
        </w:drawing>
      </w:r>
    </w:p>
    <w:p w14:paraId="45E93B64" w14:textId="77777777" w:rsidR="00F03716" w:rsidRPr="00F03716" w:rsidRDefault="00477DF3" w:rsidP="00F03716">
      <w:pPr>
        <w:jc w:val="center"/>
        <w:rPr>
          <w:sz w:val="28"/>
          <w:szCs w:val="28"/>
        </w:rPr>
      </w:pPr>
      <w:r w:rsidRPr="00C245F0">
        <w:rPr>
          <w:sz w:val="28"/>
          <w:szCs w:val="28"/>
          <w:lang w:val="en-US"/>
        </w:rPr>
        <w:t>4.2</w:t>
      </w:r>
      <w:r>
        <w:rPr>
          <w:sz w:val="28"/>
          <w:szCs w:val="28"/>
          <w:lang w:val="en-US"/>
        </w:rPr>
        <w:t>4</w:t>
      </w:r>
      <w:r w:rsidRPr="00C245F0">
        <w:rPr>
          <w:sz w:val="28"/>
          <w:szCs w:val="28"/>
          <w:lang w:val="en-US"/>
        </w:rPr>
        <w:t xml:space="preserve"> </w:t>
      </w:r>
      <w:proofErr w:type="spellStart"/>
      <w:r>
        <w:rPr>
          <w:sz w:val="28"/>
          <w:szCs w:val="28"/>
          <w:lang w:val="ru-RU"/>
        </w:rPr>
        <w:t>с</w:t>
      </w:r>
      <w:r w:rsidR="006C00A0" w:rsidRPr="00C245F0">
        <w:rPr>
          <w:sz w:val="28"/>
          <w:szCs w:val="28"/>
          <w:lang w:val="ru-RU"/>
        </w:rPr>
        <w:t>урет</w:t>
      </w:r>
      <w:proofErr w:type="spellEnd"/>
      <w:r w:rsidR="006C00A0" w:rsidRPr="00C245F0">
        <w:rPr>
          <w:sz w:val="28"/>
          <w:szCs w:val="28"/>
          <w:lang w:val="en-US"/>
        </w:rPr>
        <w:t xml:space="preserve"> - </w:t>
      </w:r>
      <w:r w:rsidR="000955D4" w:rsidRPr="00F03716">
        <w:rPr>
          <w:sz w:val="28"/>
          <w:szCs w:val="28"/>
        </w:rPr>
        <w:t>Fe</w:t>
      </w:r>
      <w:r w:rsidR="000955D4" w:rsidRPr="00F03716">
        <w:rPr>
          <w:sz w:val="28"/>
          <w:szCs w:val="28"/>
          <w:vertAlign w:val="subscript"/>
        </w:rPr>
        <w:t>2</w:t>
      </w:r>
      <w:r w:rsidR="000955D4" w:rsidRPr="00F03716">
        <w:rPr>
          <w:sz w:val="28"/>
          <w:szCs w:val="28"/>
        </w:rPr>
        <w:t>O</w:t>
      </w:r>
      <w:r w:rsidR="000955D4" w:rsidRPr="00F03716">
        <w:rPr>
          <w:sz w:val="28"/>
          <w:szCs w:val="28"/>
          <w:vertAlign w:val="subscript"/>
        </w:rPr>
        <w:t>3</w:t>
      </w:r>
      <w:r w:rsidR="000955D4" w:rsidRPr="00F03716">
        <w:rPr>
          <w:sz w:val="28"/>
          <w:szCs w:val="28"/>
        </w:rPr>
        <w:t xml:space="preserve"> + NiO + CuO + 2CaCl</w:t>
      </w:r>
      <w:r w:rsidR="000955D4" w:rsidRPr="00F03716">
        <w:rPr>
          <w:sz w:val="28"/>
          <w:szCs w:val="28"/>
          <w:vertAlign w:val="subscript"/>
        </w:rPr>
        <w:t>2</w:t>
      </w:r>
      <w:r w:rsidR="000955D4" w:rsidRPr="00F03716">
        <w:rPr>
          <w:sz w:val="28"/>
          <w:szCs w:val="28"/>
        </w:rPr>
        <w:t xml:space="preserve"> </w:t>
      </w:r>
      <w:r w:rsidR="000955D4" w:rsidRPr="00C245F0">
        <w:rPr>
          <w:sz w:val="28"/>
          <w:szCs w:val="28"/>
          <w:lang w:val="en-US"/>
        </w:rPr>
        <w:sym w:font="Symbol" w:char="F0AE"/>
      </w:r>
      <w:r w:rsidR="000955D4" w:rsidRPr="00F03716">
        <w:rPr>
          <w:sz w:val="28"/>
          <w:szCs w:val="28"/>
        </w:rPr>
        <w:t xml:space="preserve"> 2CaO</w:t>
      </w:r>
      <w:r w:rsidR="000955D4" w:rsidRPr="00C245F0">
        <w:rPr>
          <w:sz w:val="28"/>
          <w:szCs w:val="28"/>
          <w:lang w:val="en-US"/>
        </w:rPr>
        <w:sym w:font="Symbol" w:char="F0D7"/>
      </w:r>
      <w:r w:rsidR="000955D4" w:rsidRPr="00F03716">
        <w:rPr>
          <w:sz w:val="28"/>
          <w:szCs w:val="28"/>
        </w:rPr>
        <w:t>Fe</w:t>
      </w:r>
      <w:r w:rsidR="000955D4" w:rsidRPr="00F03716">
        <w:rPr>
          <w:sz w:val="28"/>
          <w:szCs w:val="28"/>
          <w:vertAlign w:val="subscript"/>
        </w:rPr>
        <w:t>2</w:t>
      </w:r>
      <w:r w:rsidR="000955D4" w:rsidRPr="00F03716">
        <w:rPr>
          <w:sz w:val="28"/>
          <w:szCs w:val="28"/>
        </w:rPr>
        <w:t>O</w:t>
      </w:r>
      <w:r w:rsidR="000955D4" w:rsidRPr="00F03716">
        <w:rPr>
          <w:sz w:val="28"/>
          <w:szCs w:val="28"/>
          <w:vertAlign w:val="subscript"/>
        </w:rPr>
        <w:t>3</w:t>
      </w:r>
      <w:r w:rsidR="000955D4" w:rsidRPr="00F03716">
        <w:rPr>
          <w:sz w:val="28"/>
          <w:szCs w:val="28"/>
        </w:rPr>
        <w:t xml:space="preserve"> + NiCl</w:t>
      </w:r>
      <w:r w:rsidR="000955D4" w:rsidRPr="00F03716">
        <w:rPr>
          <w:sz w:val="28"/>
          <w:szCs w:val="28"/>
          <w:vertAlign w:val="subscript"/>
        </w:rPr>
        <w:t xml:space="preserve">2 </w:t>
      </w:r>
      <w:r w:rsidR="000955D4" w:rsidRPr="00F03716">
        <w:rPr>
          <w:sz w:val="28"/>
          <w:szCs w:val="28"/>
        </w:rPr>
        <w:t>+ CuCl</w:t>
      </w:r>
      <w:r w:rsidR="000955D4" w:rsidRPr="00F03716">
        <w:rPr>
          <w:sz w:val="28"/>
          <w:szCs w:val="28"/>
          <w:vertAlign w:val="subscript"/>
        </w:rPr>
        <w:t>2</w:t>
      </w:r>
      <w:r w:rsidR="00F03716" w:rsidRPr="00F03716">
        <w:rPr>
          <w:sz w:val="28"/>
          <w:szCs w:val="28"/>
          <w:vertAlign w:val="subscript"/>
        </w:rPr>
        <w:t xml:space="preserve"> </w:t>
      </w:r>
      <w:r w:rsidR="00F03716">
        <w:rPr>
          <w:sz w:val="28"/>
          <w:szCs w:val="28"/>
        </w:rPr>
        <w:t xml:space="preserve">реакциясы </w:t>
      </w:r>
      <w:r w:rsidR="0031165D">
        <w:rPr>
          <w:sz w:val="28"/>
          <w:szCs w:val="28"/>
        </w:rPr>
        <w:t xml:space="preserve">үшін </w:t>
      </w:r>
      <m:oMath>
        <m:f>
          <m:fPr>
            <m:type m:val="skw"/>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τ</m:t>
            </m:r>
          </m:den>
        </m:f>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l</m:t>
            </m:r>
            <m:r>
              <w:rPr>
                <w:rFonts w:ascii="Cambria Math" w:hAnsi="Cambria Math"/>
                <w:sz w:val="28"/>
                <w:szCs w:val="28"/>
                <w:lang w:val="en-US"/>
              </w:rPr>
              <m:t>n</m:t>
            </m:r>
          </m:e>
          <m:sub>
            <m:r>
              <w:rPr>
                <w:rFonts w:ascii="Cambria Math" w:hAnsi="Cambria Math"/>
                <w:sz w:val="28"/>
                <w:szCs w:val="28"/>
              </w:rPr>
              <m:t>1</m:t>
            </m:r>
            <m:r>
              <w:rPr>
                <w:rFonts w:ascii="Cambria Math" w:hAnsi="Cambria Math"/>
                <w:sz w:val="28"/>
                <w:szCs w:val="28"/>
                <w:lang w:val="en-US"/>
              </w:rPr>
              <m:t>-α</m:t>
            </m:r>
          </m:sub>
          <m:sup>
            <m:r>
              <w:rPr>
                <w:rFonts w:ascii="Cambria Math" w:hAnsi="Cambria Math"/>
                <w:sz w:val="28"/>
                <w:szCs w:val="28"/>
              </w:rPr>
              <m:t>1</m:t>
            </m:r>
          </m:sup>
        </m:sSubSup>
      </m:oMath>
      <w:r w:rsidR="0031165D">
        <w:rPr>
          <w:sz w:val="28"/>
          <w:szCs w:val="28"/>
        </w:rPr>
        <w:t xml:space="preserve"> </w:t>
      </w:r>
      <w:r w:rsidR="0031165D" w:rsidRPr="004D69EC">
        <w:rPr>
          <w:sz w:val="28"/>
          <w:szCs w:val="28"/>
        </w:rPr>
        <w:fldChar w:fldCharType="begin"/>
      </w:r>
      <w:r w:rsidR="0031165D" w:rsidRPr="004D69EC">
        <w:rPr>
          <w:sz w:val="28"/>
          <w:szCs w:val="28"/>
        </w:rPr>
        <w:instrText xml:space="preserve"> QUOTE </w:instrText>
      </w:r>
      <w:r w:rsidR="006D09A2">
        <w:rPr>
          <w:noProof/>
          <w:position w:val="-12"/>
        </w:rPr>
        <w:pict w14:anchorId="56993E8D">
          <v:shape id="_x0000_i1040" type="#_x0000_t75" alt="" style="width:55.85pt;height:17.85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822&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867822&quot; wsp:rsidRDefault=&quot;00867822&quot; wsp:rsidP=&quot;00867822&quot;&gt;&lt;m:oMathPara&gt;&lt;m:oMath&gt;&lt;m:r&gt;&lt;w:rPr&gt;&lt;w:rFonts w:ascii=&quot;Cambria Math&quot;/&gt;&lt;wx:font wx:val=&quot;Cambria Math&quot;/&gt;&lt;w:i/&gt;&lt;w:lang w:val=&quot;EN-US&quot;/&gt;&lt;/w:rPr&gt;&lt;m:t&gt;1/&lt;/m:t&gt;&lt;/m:r&gt;&lt;m:r&gt;&lt;w:rPr&gt;&lt;w:rFonts w:ascii=&quot;Cambria Math&quot; w:h-ansi=&quot;Cambria Math&quot;/&gt;&lt;wx:font wx:val=&quot;Cambria Math&quot;/&gt;&lt;w:i/&gt;&lt;w:lang w:val=&quot;EN-US&quot;/&gt;&lt;/w:rPr&gt;&lt;m:t&gt;??*&lt;/m:t&gt;&lt;/m:r&gt;&lt;m:r&gt;&lt;w:rPr&gt;&lt;w:rFonts w:ascii=&quot;Cambria Math&quot;/&gt;&lt;wx:font wx:val=&quot;Cambria Math&quot;/&gt;&lt;w:i/&gt;&lt;w:lang w:val=&quot;EN-US&quot;/&gt;&lt;/w:rPr&gt;&lt;m:t&gt;ln&lt;/m:t&gt;&lt;/m:r&gt;&lt;m:f&gt;&lt;m:fPr&gt;&lt;m:ctrlPr&gt;&lt;w:rPr&gt;&lt;w:rFonts w:ascii=&quot;Cambria Math&quot; w:h-ansi=&quot;Cambria Math&quot;/&gt;&lt;wx:font wx:val=&quot;Cambria Math&quot;/&gt;&lt;w:i/&gt;&lt;/w:rPr&gt;&lt;/m:ctrlPr&gt;&lt;/m:fPr&gt;&lt;m:num&gt;&lt;m:r&gt;&lt;w:rPr&gt;&lt;w:rFonts w:ascii=&quot;Cambria Math&quot;/&gt;&lt;wx:font wx:val=&quot;Cambria Math&quot;/&gt;&lt;w:i/&gt;&lt;/w:rPr&gt;&lt;m:t&gt;1&lt;/m:t&gt;&lt;/m:r&gt;&lt;/m:num&gt;&lt;m:den&gt;&lt;m:r&gt;&lt;w:rPr&gt;&lt;w:rFonts w:ascii=&quot;Cambria Math&quot; w:h-ansi=&quot;Cambria Math&quot;/&gt;&lt;wx:font wx:val=&quot;Cambria Math&quot;/&gt;&lt;w:i/&gt;&lt;/w:rPr&gt;&lt;m:t&gt;1-?±&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9" o:title="" chromakey="white"/>
          </v:shape>
        </w:pict>
      </w:r>
      <w:r w:rsidR="0031165D" w:rsidRPr="004D69EC">
        <w:rPr>
          <w:sz w:val="28"/>
          <w:szCs w:val="28"/>
        </w:rPr>
        <w:instrText xml:space="preserve"> </w:instrText>
      </w:r>
      <w:r w:rsidR="00000000">
        <w:rPr>
          <w:sz w:val="28"/>
          <w:szCs w:val="28"/>
        </w:rPr>
        <w:fldChar w:fldCharType="separate"/>
      </w:r>
      <w:r w:rsidR="0031165D" w:rsidRPr="004D69EC">
        <w:rPr>
          <w:sz w:val="28"/>
          <w:szCs w:val="28"/>
        </w:rPr>
        <w:fldChar w:fldCharType="end"/>
      </w:r>
      <w:r w:rsidR="0031165D">
        <w:rPr>
          <w:sz w:val="28"/>
          <w:szCs w:val="28"/>
        </w:rPr>
        <w:t xml:space="preserve"> -</w:t>
      </w:r>
      <w:r w:rsidR="0031165D" w:rsidRPr="00F80DBD">
        <w:rPr>
          <w:sz w:val="28"/>
          <w:szCs w:val="28"/>
        </w:rPr>
        <w:t>д</w:t>
      </w:r>
      <w:r w:rsidR="0031165D">
        <w:rPr>
          <w:sz w:val="28"/>
          <w:szCs w:val="28"/>
        </w:rPr>
        <w:t xml:space="preserve">ың </w:t>
      </w:r>
      <m:oMath>
        <m:f>
          <m:fPr>
            <m:type m:val="skw"/>
            <m:ctrlPr>
              <w:rPr>
                <w:rFonts w:ascii="Cambria Math" w:hAnsi="Cambria Math"/>
                <w:i/>
                <w:sz w:val="28"/>
                <w:szCs w:val="28"/>
              </w:rPr>
            </m:ctrlPr>
          </m:fPr>
          <m:num>
            <m:r>
              <w:rPr>
                <w:rFonts w:ascii="Cambria Math" w:hAnsi="Cambria Math"/>
                <w:sz w:val="28"/>
                <w:szCs w:val="28"/>
              </w:rPr>
              <m:t>α</m:t>
            </m:r>
          </m:num>
          <m:den>
            <m:r>
              <w:rPr>
                <w:rFonts w:ascii="Cambria Math" w:hAnsi="Cambria Math"/>
                <w:sz w:val="28"/>
                <w:szCs w:val="28"/>
              </w:rPr>
              <m:t>τ</m:t>
            </m:r>
          </m:den>
        </m:f>
      </m:oMath>
      <w:r w:rsidR="0031165D" w:rsidRPr="004D69EC">
        <w:rPr>
          <w:sz w:val="28"/>
          <w:szCs w:val="28"/>
        </w:rPr>
        <w:fldChar w:fldCharType="begin"/>
      </w:r>
      <w:r w:rsidR="0031165D" w:rsidRPr="004D69EC">
        <w:rPr>
          <w:sz w:val="28"/>
          <w:szCs w:val="28"/>
        </w:rPr>
        <w:instrText xml:space="preserve"> QUOTE </w:instrText>
      </w:r>
      <w:r w:rsidR="006D09A2">
        <w:rPr>
          <w:noProof/>
          <w:position w:val="-12"/>
        </w:rPr>
        <w:pict w14:anchorId="50019537">
          <v:shape id="_x0000_i1041" type="#_x0000_t75" alt="" style="width:5.75pt;height:17.85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324EC&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4324EC&quot; wsp:rsidRDefault=&quot;004324EC&quot; wsp:rsidP=&quot;004324EC&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lt;/m:t&gt;&lt;/m:r&gt;&lt;/m:num&gt;&lt;m:den&gt;&lt;m:r&gt;&lt;w:rPr&gt;&lt;w:rFonts w:ascii=&quot;Cambria Math&quot; w:h-ansi=&quot;Cambria Math&quot;/&gt;&lt;wx:font wx:val=&quot;Cambria Math&quot;/&gt;&lt;w:i/&gt;&lt;/w:rPr&gt;&lt;m:t&gt;??&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0" o:title="" chromakey="white"/>
          </v:shape>
        </w:pict>
      </w:r>
      <w:r w:rsidR="0031165D" w:rsidRPr="004D69EC">
        <w:rPr>
          <w:sz w:val="28"/>
          <w:szCs w:val="28"/>
        </w:rPr>
        <w:instrText xml:space="preserve"> </w:instrText>
      </w:r>
      <w:r w:rsidR="00000000">
        <w:rPr>
          <w:sz w:val="28"/>
          <w:szCs w:val="28"/>
        </w:rPr>
        <w:fldChar w:fldCharType="separate"/>
      </w:r>
      <w:r w:rsidR="0031165D" w:rsidRPr="004D69EC">
        <w:rPr>
          <w:sz w:val="28"/>
          <w:szCs w:val="28"/>
        </w:rPr>
        <w:fldChar w:fldCharType="end"/>
      </w:r>
      <w:r w:rsidR="0031165D">
        <w:rPr>
          <w:sz w:val="28"/>
          <w:szCs w:val="28"/>
        </w:rPr>
        <w:t>-</w:t>
      </w:r>
      <w:r w:rsidR="0031165D" w:rsidRPr="00F80DBD">
        <w:rPr>
          <w:sz w:val="28"/>
          <w:szCs w:val="28"/>
        </w:rPr>
        <w:t>ғ</w:t>
      </w:r>
      <w:r w:rsidR="0031165D">
        <w:rPr>
          <w:sz w:val="28"/>
          <w:szCs w:val="28"/>
        </w:rPr>
        <w:t>а тәуелділігі</w:t>
      </w:r>
    </w:p>
    <w:p w14:paraId="1F983E93" w14:textId="77777777" w:rsidR="000955D4" w:rsidRPr="00F03716" w:rsidRDefault="000955D4" w:rsidP="000955D4">
      <w:pPr>
        <w:jc w:val="center"/>
        <w:rPr>
          <w:sz w:val="28"/>
          <w:szCs w:val="28"/>
        </w:rPr>
      </w:pPr>
    </w:p>
    <w:p w14:paraId="2EA55FAD" w14:textId="77777777" w:rsidR="000955D4" w:rsidRPr="00F03716" w:rsidRDefault="000955D4" w:rsidP="000955D4">
      <w:pPr>
        <w:jc w:val="center"/>
        <w:rPr>
          <w:sz w:val="24"/>
          <w:szCs w:val="24"/>
        </w:rPr>
      </w:pPr>
    </w:p>
    <w:p w14:paraId="19543443" w14:textId="77777777" w:rsidR="000955D4" w:rsidRPr="002248C6" w:rsidRDefault="007A5482" w:rsidP="000955D4">
      <w:pPr>
        <w:jc w:val="center"/>
        <w:rPr>
          <w:sz w:val="24"/>
          <w:szCs w:val="24"/>
          <w:lang w:val="en-US"/>
        </w:rPr>
      </w:pPr>
      <w:r w:rsidRPr="009E14AB">
        <w:rPr>
          <w:noProof/>
          <w:sz w:val="24"/>
          <w:szCs w:val="24"/>
          <w:lang w:val="ru-RU" w:eastAsia="ru-RU"/>
        </w:rPr>
        <w:lastRenderedPageBreak/>
        <w:drawing>
          <wp:inline distT="0" distB="0" distL="0" distR="0" wp14:anchorId="67C651B2" wp14:editId="3E38F706">
            <wp:extent cx="4808220" cy="3089910"/>
            <wp:effectExtent l="0" t="0" r="0" b="0"/>
            <wp:docPr id="117" name="Диаграмма 2058826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058826382"/>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08220" cy="3089910"/>
                    </a:xfrm>
                    <a:prstGeom prst="rect">
                      <a:avLst/>
                    </a:prstGeom>
                    <a:noFill/>
                    <a:ln>
                      <a:noFill/>
                    </a:ln>
                  </pic:spPr>
                </pic:pic>
              </a:graphicData>
            </a:graphic>
          </wp:inline>
        </w:drawing>
      </w:r>
    </w:p>
    <w:p w14:paraId="4E659B99" w14:textId="77777777" w:rsidR="00F03716" w:rsidRPr="00C245F0" w:rsidRDefault="00477DF3" w:rsidP="00F03716">
      <w:pPr>
        <w:jc w:val="center"/>
        <w:rPr>
          <w:sz w:val="28"/>
          <w:szCs w:val="28"/>
        </w:rPr>
      </w:pPr>
      <w:r w:rsidRPr="00C245F0">
        <w:rPr>
          <w:sz w:val="28"/>
          <w:szCs w:val="28"/>
          <w:lang w:val="en-US"/>
        </w:rPr>
        <w:t>4.2</w:t>
      </w:r>
      <w:r>
        <w:rPr>
          <w:sz w:val="28"/>
          <w:szCs w:val="28"/>
          <w:lang w:val="en-US"/>
        </w:rPr>
        <w:t>5</w:t>
      </w:r>
      <w:r w:rsidRPr="00C245F0">
        <w:rPr>
          <w:sz w:val="28"/>
          <w:szCs w:val="28"/>
          <w:lang w:val="en-US"/>
        </w:rPr>
        <w:t xml:space="preserve"> </w:t>
      </w:r>
      <w:proofErr w:type="spellStart"/>
      <w:r>
        <w:rPr>
          <w:sz w:val="28"/>
          <w:szCs w:val="28"/>
          <w:lang w:val="ru-RU"/>
        </w:rPr>
        <w:t>с</w:t>
      </w:r>
      <w:r w:rsidR="006C00A0" w:rsidRPr="00C245F0">
        <w:rPr>
          <w:sz w:val="28"/>
          <w:szCs w:val="28"/>
          <w:lang w:val="ru-RU"/>
        </w:rPr>
        <w:t>урет</w:t>
      </w:r>
      <w:proofErr w:type="spellEnd"/>
      <w:r w:rsidR="006C00A0" w:rsidRPr="00C245F0">
        <w:rPr>
          <w:sz w:val="28"/>
          <w:szCs w:val="28"/>
          <w:lang w:val="en-US"/>
        </w:rPr>
        <w:t xml:space="preserve"> - </w:t>
      </w:r>
      <w:r w:rsidR="000955D4" w:rsidRPr="00F03716">
        <w:rPr>
          <w:sz w:val="28"/>
          <w:szCs w:val="28"/>
        </w:rPr>
        <w:t>Fe</w:t>
      </w:r>
      <w:r w:rsidR="000955D4" w:rsidRPr="00F03716">
        <w:rPr>
          <w:sz w:val="28"/>
          <w:szCs w:val="28"/>
          <w:vertAlign w:val="subscript"/>
        </w:rPr>
        <w:t>2</w:t>
      </w:r>
      <w:r w:rsidR="000955D4" w:rsidRPr="00F03716">
        <w:rPr>
          <w:sz w:val="28"/>
          <w:szCs w:val="28"/>
        </w:rPr>
        <w:t>O</w:t>
      </w:r>
      <w:r w:rsidR="000955D4" w:rsidRPr="00F03716">
        <w:rPr>
          <w:sz w:val="28"/>
          <w:szCs w:val="28"/>
          <w:vertAlign w:val="subscript"/>
        </w:rPr>
        <w:t>3</w:t>
      </w:r>
      <w:r w:rsidR="000955D4" w:rsidRPr="00F03716">
        <w:rPr>
          <w:sz w:val="28"/>
          <w:szCs w:val="28"/>
        </w:rPr>
        <w:t xml:space="preserve"> + NiO + CuO + 2CaCl</w:t>
      </w:r>
      <w:r w:rsidR="000955D4" w:rsidRPr="00F03716">
        <w:rPr>
          <w:sz w:val="28"/>
          <w:szCs w:val="28"/>
          <w:vertAlign w:val="subscript"/>
        </w:rPr>
        <w:t>2</w:t>
      </w:r>
      <w:r w:rsidR="000955D4" w:rsidRPr="00F03716">
        <w:rPr>
          <w:sz w:val="28"/>
          <w:szCs w:val="28"/>
        </w:rPr>
        <w:t xml:space="preserve"> </w:t>
      </w:r>
      <w:r w:rsidR="000955D4" w:rsidRPr="00C245F0">
        <w:rPr>
          <w:sz w:val="28"/>
          <w:szCs w:val="28"/>
          <w:lang w:val="en-US"/>
        </w:rPr>
        <w:sym w:font="Symbol" w:char="F0AE"/>
      </w:r>
      <w:r w:rsidR="000955D4" w:rsidRPr="00F03716">
        <w:rPr>
          <w:sz w:val="28"/>
          <w:szCs w:val="28"/>
        </w:rPr>
        <w:t xml:space="preserve"> 2CaO</w:t>
      </w:r>
      <w:r w:rsidR="000955D4" w:rsidRPr="00C245F0">
        <w:rPr>
          <w:sz w:val="28"/>
          <w:szCs w:val="28"/>
          <w:lang w:val="en-US"/>
        </w:rPr>
        <w:sym w:font="Symbol" w:char="F0D7"/>
      </w:r>
      <w:r w:rsidR="000955D4" w:rsidRPr="00F03716">
        <w:rPr>
          <w:sz w:val="28"/>
          <w:szCs w:val="28"/>
        </w:rPr>
        <w:t>Fe</w:t>
      </w:r>
      <w:r w:rsidR="000955D4" w:rsidRPr="00F03716">
        <w:rPr>
          <w:sz w:val="28"/>
          <w:szCs w:val="28"/>
          <w:vertAlign w:val="subscript"/>
        </w:rPr>
        <w:t>2</w:t>
      </w:r>
      <w:r w:rsidR="000955D4" w:rsidRPr="00F03716">
        <w:rPr>
          <w:sz w:val="28"/>
          <w:szCs w:val="28"/>
        </w:rPr>
        <w:t>O</w:t>
      </w:r>
      <w:r w:rsidR="000955D4" w:rsidRPr="00F03716">
        <w:rPr>
          <w:sz w:val="28"/>
          <w:szCs w:val="28"/>
          <w:vertAlign w:val="subscript"/>
        </w:rPr>
        <w:t>3</w:t>
      </w:r>
      <w:r w:rsidR="000955D4" w:rsidRPr="00F03716">
        <w:rPr>
          <w:sz w:val="28"/>
          <w:szCs w:val="28"/>
        </w:rPr>
        <w:t xml:space="preserve"> + NiCl</w:t>
      </w:r>
      <w:r w:rsidR="000955D4" w:rsidRPr="00F03716">
        <w:rPr>
          <w:sz w:val="28"/>
          <w:szCs w:val="28"/>
          <w:vertAlign w:val="subscript"/>
        </w:rPr>
        <w:t xml:space="preserve">2 </w:t>
      </w:r>
      <w:r w:rsidR="000955D4" w:rsidRPr="00F03716">
        <w:rPr>
          <w:sz w:val="28"/>
          <w:szCs w:val="28"/>
        </w:rPr>
        <w:t>+ CuCl</w:t>
      </w:r>
      <w:r w:rsidR="000955D4" w:rsidRPr="00F03716">
        <w:rPr>
          <w:sz w:val="28"/>
          <w:szCs w:val="28"/>
          <w:vertAlign w:val="subscript"/>
        </w:rPr>
        <w:t>2</w:t>
      </w:r>
      <w:r w:rsidR="00F03716" w:rsidRPr="00F03716">
        <w:rPr>
          <w:sz w:val="28"/>
          <w:szCs w:val="28"/>
          <w:vertAlign w:val="subscript"/>
        </w:rPr>
        <w:t xml:space="preserve"> </w:t>
      </w:r>
      <w:r w:rsidR="00F03716" w:rsidRPr="00F03716">
        <w:rPr>
          <w:sz w:val="28"/>
          <w:szCs w:val="28"/>
        </w:rPr>
        <w:t>p</w:t>
      </w:r>
      <w:r w:rsidR="00F03716" w:rsidRPr="00C245F0">
        <w:rPr>
          <w:sz w:val="28"/>
          <w:szCs w:val="28"/>
        </w:rPr>
        <w:t>еакция</w:t>
      </w:r>
      <w:r w:rsidR="00F03716">
        <w:rPr>
          <w:sz w:val="28"/>
          <w:szCs w:val="28"/>
        </w:rPr>
        <w:t>сы үшін</w:t>
      </w:r>
      <w:r w:rsidR="00F03716" w:rsidRPr="00C245F0">
        <w:rPr>
          <w:sz w:val="28"/>
          <w:szCs w:val="28"/>
        </w:rPr>
        <w:t xml:space="preserve"> lnK</w:t>
      </w:r>
      <w:r w:rsidR="00F03716" w:rsidRPr="00F03716">
        <w:rPr>
          <w:sz w:val="28"/>
          <w:szCs w:val="28"/>
        </w:rPr>
        <w:t>-</w:t>
      </w:r>
      <w:r w:rsidR="00F03716">
        <w:rPr>
          <w:sz w:val="28"/>
          <w:szCs w:val="28"/>
        </w:rPr>
        <w:t xml:space="preserve">ның </w:t>
      </w:r>
      <w:r w:rsidR="00F03716" w:rsidRPr="00C245F0">
        <w:rPr>
          <w:sz w:val="28"/>
          <w:szCs w:val="28"/>
          <w:lang w:val="en-US"/>
        </w:rPr>
        <w:t>τ</w:t>
      </w:r>
      <w:r w:rsidR="00F03716" w:rsidRPr="00C245F0">
        <w:rPr>
          <w:sz w:val="28"/>
          <w:szCs w:val="28"/>
        </w:rPr>
        <w:t>(1/T)</w:t>
      </w:r>
      <w:r w:rsidR="00F03716">
        <w:rPr>
          <w:sz w:val="28"/>
          <w:szCs w:val="28"/>
        </w:rPr>
        <w:t>-ға</w:t>
      </w:r>
      <w:r w:rsidR="00F03716" w:rsidRPr="00C245F0">
        <w:rPr>
          <w:sz w:val="28"/>
          <w:szCs w:val="28"/>
        </w:rPr>
        <w:t xml:space="preserve"> тәуелділігі</w:t>
      </w:r>
    </w:p>
    <w:p w14:paraId="2B0F0B55" w14:textId="77777777" w:rsidR="000955D4" w:rsidRPr="00F03716" w:rsidRDefault="000955D4" w:rsidP="000955D4">
      <w:pPr>
        <w:jc w:val="center"/>
        <w:rPr>
          <w:sz w:val="28"/>
          <w:szCs w:val="28"/>
        </w:rPr>
      </w:pPr>
    </w:p>
    <w:p w14:paraId="7B32920B" w14:textId="77777777" w:rsidR="00A17859" w:rsidRDefault="00A17859" w:rsidP="007A364D">
      <w:pPr>
        <w:ind w:firstLine="709"/>
        <w:jc w:val="both"/>
        <w:rPr>
          <w:sz w:val="28"/>
          <w:szCs w:val="28"/>
        </w:rPr>
      </w:pPr>
      <w:r w:rsidRPr="00A17859">
        <w:rPr>
          <w:sz w:val="28"/>
          <w:szCs w:val="28"/>
        </w:rPr>
        <w:t xml:space="preserve">Кремний мен темір оксидтерінің қатысуымен никель, мырыш, мыс және хром оксидтерін хлорлау кезінде 1000, 1100, 1200℃ температурада және ұзақтығы 5, 10, 30, 60 минут болатын зерттелетін жүйелердің өзара әрекеттесу </w:t>
      </w:r>
      <w:r w:rsidRPr="002C2F45">
        <w:rPr>
          <w:sz w:val="28"/>
          <w:szCs w:val="28"/>
        </w:rPr>
        <w:t>кинетикасы ең аз 31% және максималды 97% хлорлау дәрежесімен сипатталады. Басым</w:t>
      </w:r>
      <w:r w:rsidRPr="00A17859">
        <w:rPr>
          <w:sz w:val="28"/>
          <w:szCs w:val="28"/>
        </w:rPr>
        <w:t xml:space="preserve"> көпшілігінде графикалық тәуелділіктер сызықтық болып табылады, бұл қатты фазалық реакцияларды сипаттау үшін Ротинян-Дроздов теңдеуінің қолданылуын растайды. </w:t>
      </w:r>
    </w:p>
    <w:p w14:paraId="5E19ABDA" w14:textId="77777777" w:rsidR="00A17859" w:rsidRDefault="00A17859" w:rsidP="007A364D">
      <w:pPr>
        <w:ind w:firstLine="709"/>
        <w:jc w:val="both"/>
        <w:rPr>
          <w:sz w:val="28"/>
          <w:szCs w:val="28"/>
        </w:rPr>
      </w:pPr>
      <w:r w:rsidRPr="00A17859">
        <w:rPr>
          <w:sz w:val="28"/>
          <w:szCs w:val="28"/>
        </w:rPr>
        <w:t xml:space="preserve">Мұны изотермиялық жағдайда уақыт бойынша жылдамдық константасы мен трансформация коэффициенттерінің шамалы өзгеруі көрсетеді. Зерттелетін жүйелер үшін </w:t>
      </w:r>
      <w:r w:rsidR="009E5D7D">
        <w:rPr>
          <w:sz w:val="28"/>
          <w:szCs w:val="28"/>
        </w:rPr>
        <w:t>көріністі</w:t>
      </w:r>
      <w:r w:rsidRPr="00A17859">
        <w:rPr>
          <w:sz w:val="28"/>
          <w:szCs w:val="28"/>
        </w:rPr>
        <w:t xml:space="preserve"> </w:t>
      </w:r>
      <w:r w:rsidR="00DE6D8E">
        <w:rPr>
          <w:sz w:val="28"/>
          <w:szCs w:val="28"/>
        </w:rPr>
        <w:t>«</w:t>
      </w:r>
      <w:r w:rsidR="003178F7" w:rsidRPr="008C6A39">
        <w:rPr>
          <w:sz w:val="28"/>
          <w:szCs w:val="28"/>
        </w:rPr>
        <w:t>болжамды</w:t>
      </w:r>
      <w:r w:rsidR="00DE6D8E">
        <w:rPr>
          <w:sz w:val="28"/>
          <w:szCs w:val="28"/>
        </w:rPr>
        <w:t>»</w:t>
      </w:r>
      <w:r w:rsidRPr="00A17859">
        <w:rPr>
          <w:sz w:val="28"/>
          <w:szCs w:val="28"/>
        </w:rPr>
        <w:t xml:space="preserve"> </w:t>
      </w:r>
      <w:r w:rsidR="00F52657">
        <w:rPr>
          <w:sz w:val="28"/>
          <w:szCs w:val="28"/>
        </w:rPr>
        <w:t xml:space="preserve">белсенділік </w:t>
      </w:r>
      <w:r w:rsidRPr="00A17859">
        <w:rPr>
          <w:sz w:val="28"/>
          <w:szCs w:val="28"/>
        </w:rPr>
        <w:t>энергиясының мәндері (</w:t>
      </w:r>
      <w:r w:rsidRPr="00BE5CA1">
        <w:rPr>
          <w:sz w:val="28"/>
          <w:szCs w:val="28"/>
        </w:rPr>
        <w:t>Е</w:t>
      </w:r>
      <w:r w:rsidR="003178F7" w:rsidRPr="008C6A39">
        <w:rPr>
          <w:sz w:val="28"/>
          <w:szCs w:val="28"/>
          <w:vertAlign w:val="subscript"/>
        </w:rPr>
        <w:t>болж</w:t>
      </w:r>
      <w:r w:rsidRPr="00A17859">
        <w:rPr>
          <w:sz w:val="28"/>
          <w:szCs w:val="28"/>
        </w:rPr>
        <w:t>) 33,11-ден 64,95 Дж/мольге дейін ауытқиды, бұл өтпелі режимдегі біріктірілген процестердің диффузиялық аймаққа үлкен батырумен жүруін көрсетеді (</w:t>
      </w:r>
      <w:r w:rsidR="00477DF3" w:rsidRPr="007A364D">
        <w:rPr>
          <w:sz w:val="28"/>
          <w:szCs w:val="28"/>
        </w:rPr>
        <w:t>4.5</w:t>
      </w:r>
      <w:r w:rsidR="00477DF3" w:rsidRPr="00477DF3">
        <w:rPr>
          <w:sz w:val="28"/>
          <w:szCs w:val="28"/>
        </w:rPr>
        <w:t xml:space="preserve"> </w:t>
      </w:r>
      <w:r w:rsidRPr="00A17859">
        <w:rPr>
          <w:sz w:val="28"/>
          <w:szCs w:val="28"/>
        </w:rPr>
        <w:t>кесте).</w:t>
      </w:r>
    </w:p>
    <w:p w14:paraId="19E2ADC7" w14:textId="77777777" w:rsidR="0025033D" w:rsidRDefault="0025033D" w:rsidP="0025033D">
      <w:pPr>
        <w:jc w:val="both"/>
        <w:rPr>
          <w:sz w:val="28"/>
          <w:szCs w:val="28"/>
        </w:rPr>
      </w:pPr>
    </w:p>
    <w:p w14:paraId="28316E21" w14:textId="77777777" w:rsidR="0025033D" w:rsidRDefault="007A364D" w:rsidP="00477DF3">
      <w:pPr>
        <w:ind w:firstLine="709"/>
        <w:jc w:val="both"/>
        <w:rPr>
          <w:sz w:val="28"/>
          <w:szCs w:val="28"/>
          <w:lang w:val="ru-RU"/>
        </w:rPr>
      </w:pPr>
      <w:r w:rsidRPr="009E5D7D">
        <w:rPr>
          <w:sz w:val="28"/>
          <w:szCs w:val="28"/>
        </w:rPr>
        <w:t>4.5</w:t>
      </w:r>
      <w:r w:rsidR="00477DF3" w:rsidRPr="00477DF3">
        <w:rPr>
          <w:sz w:val="28"/>
          <w:szCs w:val="28"/>
        </w:rPr>
        <w:t xml:space="preserve"> </w:t>
      </w:r>
      <w:r w:rsidR="00477DF3" w:rsidRPr="002C2F45">
        <w:rPr>
          <w:sz w:val="28"/>
          <w:szCs w:val="28"/>
        </w:rPr>
        <w:t>кесте</w:t>
      </w:r>
      <w:r w:rsidR="0025033D" w:rsidRPr="002C2F45">
        <w:rPr>
          <w:sz w:val="28"/>
          <w:szCs w:val="28"/>
        </w:rPr>
        <w:t xml:space="preserve"> – </w:t>
      </w:r>
      <w:r w:rsidR="00A17859" w:rsidRPr="002C2F45">
        <w:rPr>
          <w:sz w:val="28"/>
          <w:szCs w:val="28"/>
        </w:rPr>
        <w:t>Реакцияның</w:t>
      </w:r>
      <w:r w:rsidR="009E5D7D" w:rsidRPr="002C2F45">
        <w:rPr>
          <w:sz w:val="28"/>
          <w:szCs w:val="28"/>
        </w:rPr>
        <w:t xml:space="preserve"> </w:t>
      </w:r>
      <w:r w:rsidR="00DE6D8E" w:rsidRPr="002C2F45">
        <w:rPr>
          <w:sz w:val="28"/>
          <w:szCs w:val="28"/>
        </w:rPr>
        <w:t>«</w:t>
      </w:r>
      <w:r w:rsidR="003178F7" w:rsidRPr="002C2F45">
        <w:rPr>
          <w:sz w:val="28"/>
          <w:szCs w:val="28"/>
        </w:rPr>
        <w:t>болжамды</w:t>
      </w:r>
      <w:r w:rsidR="00DE6D8E" w:rsidRPr="002C2F45">
        <w:rPr>
          <w:sz w:val="28"/>
          <w:szCs w:val="28"/>
        </w:rPr>
        <w:t>» белсенділік</w:t>
      </w:r>
      <w:r w:rsidR="00A17859" w:rsidRPr="002C2F45">
        <w:rPr>
          <w:sz w:val="28"/>
          <w:szCs w:val="28"/>
        </w:rPr>
        <w:t xml:space="preserve"> энергиясын есептеу нәтижелері</w:t>
      </w:r>
      <w:r w:rsidR="00304A3E" w:rsidRPr="002C2F45">
        <w:rPr>
          <w:sz w:val="28"/>
          <w:szCs w:val="28"/>
        </w:rPr>
        <w:t>.</w:t>
      </w:r>
    </w:p>
    <w:p w14:paraId="0B5AC2BB" w14:textId="77777777" w:rsidR="00304A3E" w:rsidRPr="00304A3E" w:rsidRDefault="00304A3E" w:rsidP="00477DF3">
      <w:pPr>
        <w:ind w:firstLine="709"/>
        <w:jc w:val="both"/>
        <w:rPr>
          <w:sz w:val="28"/>
          <w:szCs w:val="28"/>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7274"/>
        <w:gridCol w:w="1399"/>
      </w:tblGrid>
      <w:tr w:rsidR="0025033D" w:rsidRPr="00BE5CA1" w14:paraId="6D4937CD" w14:textId="77777777" w:rsidTr="00200597">
        <w:tc>
          <w:tcPr>
            <w:tcW w:w="567" w:type="dxa"/>
          </w:tcPr>
          <w:p w14:paraId="33ED3223" w14:textId="77777777" w:rsidR="0025033D" w:rsidRPr="00BE5CA1" w:rsidRDefault="0025033D" w:rsidP="00200597">
            <w:pPr>
              <w:jc w:val="both"/>
              <w:rPr>
                <w:sz w:val="28"/>
                <w:szCs w:val="28"/>
              </w:rPr>
            </w:pPr>
            <w:r w:rsidRPr="00BE5CA1">
              <w:rPr>
                <w:sz w:val="28"/>
                <w:szCs w:val="28"/>
              </w:rPr>
              <w:t>№</w:t>
            </w:r>
          </w:p>
          <w:p w14:paraId="2DA93704" w14:textId="77777777" w:rsidR="0025033D" w:rsidRPr="00BE5CA1" w:rsidRDefault="00A17859" w:rsidP="00200597">
            <w:pPr>
              <w:jc w:val="both"/>
              <w:rPr>
                <w:sz w:val="28"/>
                <w:szCs w:val="28"/>
              </w:rPr>
            </w:pPr>
            <w:r>
              <w:rPr>
                <w:sz w:val="28"/>
                <w:szCs w:val="28"/>
              </w:rPr>
              <w:t>р</w:t>
            </w:r>
            <w:r w:rsidR="0025033D" w:rsidRPr="00BE5CA1">
              <w:rPr>
                <w:sz w:val="28"/>
                <w:szCs w:val="28"/>
              </w:rPr>
              <w:t>/</w:t>
            </w:r>
            <w:r>
              <w:rPr>
                <w:sz w:val="28"/>
                <w:szCs w:val="28"/>
              </w:rPr>
              <w:t>с</w:t>
            </w:r>
          </w:p>
        </w:tc>
        <w:tc>
          <w:tcPr>
            <w:tcW w:w="7395" w:type="dxa"/>
          </w:tcPr>
          <w:p w14:paraId="4FB0672C" w14:textId="77777777" w:rsidR="0025033D" w:rsidRPr="00BE5CA1" w:rsidRDefault="0025033D" w:rsidP="00200597">
            <w:pPr>
              <w:jc w:val="both"/>
              <w:rPr>
                <w:sz w:val="28"/>
                <w:szCs w:val="28"/>
              </w:rPr>
            </w:pPr>
            <w:r w:rsidRPr="00BE5CA1">
              <w:rPr>
                <w:sz w:val="28"/>
                <w:szCs w:val="28"/>
              </w:rPr>
              <w:t>Реакци</w:t>
            </w:r>
            <w:r w:rsidR="00A17859">
              <w:rPr>
                <w:sz w:val="28"/>
                <w:szCs w:val="28"/>
              </w:rPr>
              <w:t>ялар</w:t>
            </w:r>
          </w:p>
        </w:tc>
        <w:tc>
          <w:tcPr>
            <w:tcW w:w="1275" w:type="dxa"/>
          </w:tcPr>
          <w:p w14:paraId="3D72F134" w14:textId="77777777" w:rsidR="0025033D" w:rsidRPr="00BE5CA1" w:rsidRDefault="0025033D" w:rsidP="00200597">
            <w:pPr>
              <w:jc w:val="both"/>
              <w:rPr>
                <w:sz w:val="28"/>
                <w:szCs w:val="28"/>
              </w:rPr>
            </w:pPr>
            <w:r w:rsidRPr="00BE5CA1">
              <w:rPr>
                <w:sz w:val="28"/>
                <w:szCs w:val="28"/>
              </w:rPr>
              <w:t>Е</w:t>
            </w:r>
            <w:proofErr w:type="spellStart"/>
            <w:r w:rsidR="003178F7" w:rsidRPr="003178F7">
              <w:rPr>
                <w:sz w:val="28"/>
                <w:szCs w:val="28"/>
                <w:vertAlign w:val="subscript"/>
                <w:lang w:val="ru-RU"/>
              </w:rPr>
              <w:t>болж</w:t>
            </w:r>
            <w:proofErr w:type="spellEnd"/>
            <w:r w:rsidRPr="00BE5CA1">
              <w:rPr>
                <w:sz w:val="28"/>
                <w:szCs w:val="28"/>
              </w:rPr>
              <w:t>,</w:t>
            </w:r>
          </w:p>
          <w:p w14:paraId="7D9C3925" w14:textId="77777777" w:rsidR="0025033D" w:rsidRPr="00BE5CA1" w:rsidRDefault="0025033D" w:rsidP="00200597">
            <w:pPr>
              <w:jc w:val="both"/>
              <w:rPr>
                <w:sz w:val="28"/>
                <w:szCs w:val="28"/>
              </w:rPr>
            </w:pPr>
            <w:r w:rsidRPr="00BE5CA1">
              <w:rPr>
                <w:sz w:val="28"/>
                <w:szCs w:val="28"/>
              </w:rPr>
              <w:t>кДж/моль</w:t>
            </w:r>
          </w:p>
        </w:tc>
      </w:tr>
      <w:tr w:rsidR="0025033D" w:rsidRPr="00BE5CA1" w14:paraId="14B3ECF6" w14:textId="77777777" w:rsidTr="00200597">
        <w:tc>
          <w:tcPr>
            <w:tcW w:w="567" w:type="dxa"/>
          </w:tcPr>
          <w:p w14:paraId="2CEE9AF3" w14:textId="77777777" w:rsidR="0025033D" w:rsidRPr="00BE5CA1" w:rsidRDefault="0025033D" w:rsidP="00200597">
            <w:pPr>
              <w:spacing w:before="60"/>
              <w:jc w:val="both"/>
              <w:rPr>
                <w:sz w:val="28"/>
                <w:szCs w:val="28"/>
              </w:rPr>
            </w:pPr>
            <w:r w:rsidRPr="00BE5CA1">
              <w:rPr>
                <w:sz w:val="28"/>
                <w:szCs w:val="28"/>
              </w:rPr>
              <w:t>1</w:t>
            </w:r>
          </w:p>
        </w:tc>
        <w:tc>
          <w:tcPr>
            <w:tcW w:w="7395" w:type="dxa"/>
          </w:tcPr>
          <w:p w14:paraId="58BB3045" w14:textId="77777777" w:rsidR="0025033D" w:rsidRPr="00BE5CA1" w:rsidRDefault="0025033D" w:rsidP="00200597">
            <w:pPr>
              <w:spacing w:before="60"/>
              <w:jc w:val="both"/>
              <w:rPr>
                <w:sz w:val="28"/>
                <w:szCs w:val="28"/>
                <w:lang w:val="en-US"/>
              </w:rPr>
            </w:pPr>
            <w:r w:rsidRPr="00BE5CA1">
              <w:rPr>
                <w:sz w:val="28"/>
                <w:szCs w:val="28"/>
                <w:lang w:val="en-US"/>
              </w:rPr>
              <w:t>SiO</w:t>
            </w:r>
            <w:r w:rsidRPr="00BE5CA1">
              <w:rPr>
                <w:sz w:val="28"/>
                <w:szCs w:val="28"/>
                <w:vertAlign w:val="subscript"/>
                <w:lang w:val="en-US"/>
              </w:rPr>
              <w:t>2</w:t>
            </w:r>
            <w:r w:rsidRPr="00BE5CA1">
              <w:rPr>
                <w:sz w:val="28"/>
                <w:szCs w:val="28"/>
                <w:lang w:val="en-US"/>
              </w:rPr>
              <w:t xml:space="preserve"> + </w:t>
            </w:r>
            <w:proofErr w:type="spellStart"/>
            <w:r w:rsidRPr="00BE5CA1">
              <w:rPr>
                <w:sz w:val="28"/>
                <w:szCs w:val="28"/>
                <w:lang w:val="en-US"/>
              </w:rPr>
              <w:t>NiO</w:t>
            </w:r>
            <w:proofErr w:type="spellEnd"/>
            <w:r w:rsidRPr="00BE5CA1">
              <w:rPr>
                <w:sz w:val="28"/>
                <w:szCs w:val="28"/>
                <w:lang w:val="en-US"/>
              </w:rPr>
              <w:t xml:space="preserve"> + </w:t>
            </w:r>
            <w:proofErr w:type="spellStart"/>
            <w:r w:rsidRPr="00BE5CA1">
              <w:rPr>
                <w:sz w:val="28"/>
                <w:szCs w:val="28"/>
                <w:lang w:val="en-US"/>
              </w:rPr>
              <w:t>ZnO</w:t>
            </w:r>
            <w:proofErr w:type="spellEnd"/>
            <w:r w:rsidRPr="00BE5CA1">
              <w:rPr>
                <w:sz w:val="28"/>
                <w:szCs w:val="28"/>
                <w:lang w:val="en-US"/>
              </w:rPr>
              <w:t xml:space="preserve"> + CaCl</w:t>
            </w:r>
            <w:r w:rsidRPr="00BE5CA1">
              <w:rPr>
                <w:sz w:val="28"/>
                <w:szCs w:val="28"/>
                <w:vertAlign w:val="subscript"/>
                <w:lang w:val="en-US"/>
              </w:rPr>
              <w:t>2</w:t>
            </w:r>
            <w:r w:rsidRPr="00BE5CA1">
              <w:rPr>
                <w:sz w:val="28"/>
                <w:szCs w:val="28"/>
                <w:lang w:val="en-US"/>
              </w:rPr>
              <w:t xml:space="preserve"> = 2CaO</w:t>
            </w:r>
            <w:r w:rsidRPr="00BE5CA1">
              <w:rPr>
                <w:sz w:val="28"/>
                <w:szCs w:val="28"/>
                <w:lang w:val="en-US"/>
              </w:rPr>
              <w:sym w:font="Symbol" w:char="F0D7"/>
            </w:r>
            <w:r w:rsidRPr="00BE5CA1">
              <w:rPr>
                <w:sz w:val="28"/>
                <w:szCs w:val="28"/>
                <w:lang w:val="en-US"/>
              </w:rPr>
              <w:t>SiO</w:t>
            </w:r>
            <w:r w:rsidRPr="00BE5CA1">
              <w:rPr>
                <w:sz w:val="28"/>
                <w:szCs w:val="28"/>
                <w:vertAlign w:val="subscript"/>
                <w:lang w:val="en-US"/>
              </w:rPr>
              <w:t>2</w:t>
            </w:r>
            <w:r w:rsidRPr="00BE5CA1">
              <w:rPr>
                <w:sz w:val="28"/>
                <w:szCs w:val="28"/>
                <w:lang w:val="en-US"/>
              </w:rPr>
              <w:t xml:space="preserve"> + NiCl</w:t>
            </w:r>
            <w:r w:rsidRPr="00BE5CA1">
              <w:rPr>
                <w:sz w:val="28"/>
                <w:szCs w:val="28"/>
                <w:vertAlign w:val="subscript"/>
                <w:lang w:val="en-US"/>
              </w:rPr>
              <w:t>2</w:t>
            </w:r>
            <w:r w:rsidRPr="00BE5CA1">
              <w:rPr>
                <w:sz w:val="28"/>
                <w:szCs w:val="28"/>
                <w:lang w:val="en-US"/>
              </w:rPr>
              <w:t xml:space="preserve"> + ZnCl</w:t>
            </w:r>
            <w:r w:rsidRPr="00BE5CA1">
              <w:rPr>
                <w:sz w:val="28"/>
                <w:szCs w:val="28"/>
                <w:vertAlign w:val="subscript"/>
                <w:lang w:val="en-US"/>
              </w:rPr>
              <w:t>2</w:t>
            </w:r>
          </w:p>
        </w:tc>
        <w:tc>
          <w:tcPr>
            <w:tcW w:w="1275" w:type="dxa"/>
          </w:tcPr>
          <w:p w14:paraId="2037B8A9" w14:textId="77777777" w:rsidR="0025033D" w:rsidRPr="00BE5CA1" w:rsidRDefault="0025033D" w:rsidP="00200597">
            <w:pPr>
              <w:spacing w:before="60"/>
              <w:jc w:val="both"/>
              <w:rPr>
                <w:sz w:val="28"/>
                <w:szCs w:val="28"/>
              </w:rPr>
            </w:pPr>
            <w:r w:rsidRPr="00BE5CA1">
              <w:rPr>
                <w:sz w:val="28"/>
                <w:szCs w:val="28"/>
              </w:rPr>
              <w:t>33,11</w:t>
            </w:r>
          </w:p>
        </w:tc>
      </w:tr>
      <w:tr w:rsidR="0025033D" w:rsidRPr="00BE5CA1" w14:paraId="77572520" w14:textId="77777777" w:rsidTr="00200597">
        <w:tc>
          <w:tcPr>
            <w:tcW w:w="567" w:type="dxa"/>
          </w:tcPr>
          <w:p w14:paraId="55964A5F" w14:textId="77777777" w:rsidR="0025033D" w:rsidRPr="00BE5CA1" w:rsidRDefault="0025033D" w:rsidP="00200597">
            <w:pPr>
              <w:spacing w:before="60"/>
              <w:jc w:val="both"/>
              <w:rPr>
                <w:sz w:val="28"/>
                <w:szCs w:val="28"/>
              </w:rPr>
            </w:pPr>
            <w:r w:rsidRPr="00BE5CA1">
              <w:rPr>
                <w:sz w:val="28"/>
                <w:szCs w:val="28"/>
              </w:rPr>
              <w:t>2</w:t>
            </w:r>
          </w:p>
        </w:tc>
        <w:tc>
          <w:tcPr>
            <w:tcW w:w="7395" w:type="dxa"/>
          </w:tcPr>
          <w:p w14:paraId="01AFF06A" w14:textId="77777777" w:rsidR="0025033D" w:rsidRPr="00BE5CA1" w:rsidRDefault="0025033D" w:rsidP="00200597">
            <w:pPr>
              <w:spacing w:before="60"/>
              <w:jc w:val="both"/>
              <w:rPr>
                <w:sz w:val="28"/>
                <w:szCs w:val="28"/>
                <w:vertAlign w:val="subscript"/>
                <w:lang w:val="en-US"/>
              </w:rPr>
            </w:pPr>
            <w:r w:rsidRPr="00BE5CA1">
              <w:rPr>
                <w:sz w:val="28"/>
                <w:szCs w:val="28"/>
                <w:lang w:val="en-US"/>
              </w:rPr>
              <w:t>SiO</w:t>
            </w:r>
            <w:r w:rsidRPr="00BE5CA1">
              <w:rPr>
                <w:sz w:val="28"/>
                <w:szCs w:val="28"/>
                <w:vertAlign w:val="subscript"/>
                <w:lang w:val="en-US"/>
              </w:rPr>
              <w:t>2</w:t>
            </w:r>
            <w:r w:rsidRPr="00BE5CA1">
              <w:rPr>
                <w:sz w:val="28"/>
                <w:szCs w:val="28"/>
                <w:lang w:val="en-US"/>
              </w:rPr>
              <w:t xml:space="preserve"> + </w:t>
            </w:r>
            <w:proofErr w:type="spellStart"/>
            <w:r w:rsidRPr="00BE5CA1">
              <w:rPr>
                <w:sz w:val="28"/>
                <w:szCs w:val="28"/>
                <w:lang w:val="en-US"/>
              </w:rPr>
              <w:t>NiO</w:t>
            </w:r>
            <w:proofErr w:type="spellEnd"/>
            <w:r w:rsidRPr="00BE5CA1">
              <w:rPr>
                <w:sz w:val="28"/>
                <w:szCs w:val="28"/>
                <w:lang w:val="en-US"/>
              </w:rPr>
              <w:t xml:space="preserve"> + </w:t>
            </w:r>
            <w:proofErr w:type="spellStart"/>
            <w:r w:rsidRPr="00BE5CA1">
              <w:rPr>
                <w:sz w:val="28"/>
                <w:szCs w:val="28"/>
                <w:lang w:val="en-US"/>
              </w:rPr>
              <w:t>CuO</w:t>
            </w:r>
            <w:proofErr w:type="spellEnd"/>
            <w:r w:rsidRPr="00BE5CA1">
              <w:rPr>
                <w:sz w:val="28"/>
                <w:szCs w:val="28"/>
                <w:lang w:val="en-US"/>
              </w:rPr>
              <w:t xml:space="preserve"> + CaCl</w:t>
            </w:r>
            <w:r w:rsidRPr="00BE5CA1">
              <w:rPr>
                <w:sz w:val="28"/>
                <w:szCs w:val="28"/>
                <w:vertAlign w:val="subscript"/>
                <w:lang w:val="en-US"/>
              </w:rPr>
              <w:t>2</w:t>
            </w:r>
            <w:r w:rsidRPr="00BE5CA1">
              <w:rPr>
                <w:sz w:val="28"/>
                <w:szCs w:val="28"/>
                <w:lang w:val="en-US"/>
              </w:rPr>
              <w:t xml:space="preserve"> = 2CaO</w:t>
            </w:r>
            <w:r w:rsidRPr="00BE5CA1">
              <w:rPr>
                <w:sz w:val="28"/>
                <w:szCs w:val="28"/>
                <w:lang w:val="en-US"/>
              </w:rPr>
              <w:sym w:font="Symbol" w:char="F0D7"/>
            </w:r>
            <w:r w:rsidRPr="00BE5CA1">
              <w:rPr>
                <w:sz w:val="28"/>
                <w:szCs w:val="28"/>
                <w:lang w:val="en-US"/>
              </w:rPr>
              <w:t>SiO</w:t>
            </w:r>
            <w:r w:rsidRPr="00BE5CA1">
              <w:rPr>
                <w:sz w:val="28"/>
                <w:szCs w:val="28"/>
                <w:vertAlign w:val="subscript"/>
                <w:lang w:val="en-US"/>
              </w:rPr>
              <w:t>2</w:t>
            </w:r>
            <w:r w:rsidRPr="00BE5CA1">
              <w:rPr>
                <w:sz w:val="28"/>
                <w:szCs w:val="28"/>
                <w:lang w:val="en-US"/>
              </w:rPr>
              <w:t xml:space="preserve"> + NiCl</w:t>
            </w:r>
            <w:r w:rsidRPr="00BE5CA1">
              <w:rPr>
                <w:sz w:val="28"/>
                <w:szCs w:val="28"/>
                <w:vertAlign w:val="subscript"/>
                <w:lang w:val="en-US"/>
              </w:rPr>
              <w:t>2</w:t>
            </w:r>
            <w:r w:rsidRPr="00BE5CA1">
              <w:rPr>
                <w:sz w:val="28"/>
                <w:szCs w:val="28"/>
                <w:lang w:val="en-US"/>
              </w:rPr>
              <w:t xml:space="preserve"> + CuCl</w:t>
            </w:r>
            <w:r w:rsidRPr="00BE5CA1">
              <w:rPr>
                <w:sz w:val="28"/>
                <w:szCs w:val="28"/>
                <w:vertAlign w:val="subscript"/>
                <w:lang w:val="en-US"/>
              </w:rPr>
              <w:t>2</w:t>
            </w:r>
          </w:p>
        </w:tc>
        <w:tc>
          <w:tcPr>
            <w:tcW w:w="1275" w:type="dxa"/>
          </w:tcPr>
          <w:p w14:paraId="55A6B413" w14:textId="77777777" w:rsidR="0025033D" w:rsidRPr="00BE5CA1" w:rsidRDefault="0025033D" w:rsidP="00200597">
            <w:pPr>
              <w:spacing w:before="60"/>
              <w:jc w:val="both"/>
              <w:rPr>
                <w:sz w:val="28"/>
                <w:szCs w:val="28"/>
              </w:rPr>
            </w:pPr>
            <w:r w:rsidRPr="00BE5CA1">
              <w:rPr>
                <w:sz w:val="28"/>
                <w:szCs w:val="28"/>
              </w:rPr>
              <w:t>41,57</w:t>
            </w:r>
          </w:p>
        </w:tc>
      </w:tr>
      <w:tr w:rsidR="0025033D" w:rsidRPr="00BE5CA1" w14:paraId="7AC070CD" w14:textId="77777777" w:rsidTr="00200597">
        <w:tc>
          <w:tcPr>
            <w:tcW w:w="567" w:type="dxa"/>
          </w:tcPr>
          <w:p w14:paraId="653846DE" w14:textId="77777777" w:rsidR="0025033D" w:rsidRPr="00BE5CA1" w:rsidRDefault="0025033D" w:rsidP="00200597">
            <w:pPr>
              <w:spacing w:before="60"/>
              <w:jc w:val="both"/>
              <w:rPr>
                <w:sz w:val="28"/>
                <w:szCs w:val="28"/>
              </w:rPr>
            </w:pPr>
            <w:r w:rsidRPr="00BE5CA1">
              <w:rPr>
                <w:sz w:val="28"/>
                <w:szCs w:val="28"/>
              </w:rPr>
              <w:t>3</w:t>
            </w:r>
          </w:p>
        </w:tc>
        <w:tc>
          <w:tcPr>
            <w:tcW w:w="7395" w:type="dxa"/>
          </w:tcPr>
          <w:p w14:paraId="3B03916F" w14:textId="77777777" w:rsidR="0025033D" w:rsidRPr="00BE5CA1" w:rsidRDefault="0025033D" w:rsidP="00200597">
            <w:pPr>
              <w:spacing w:before="60"/>
              <w:jc w:val="both"/>
              <w:rPr>
                <w:sz w:val="28"/>
                <w:szCs w:val="28"/>
                <w:lang w:val="en-US"/>
              </w:rPr>
            </w:pPr>
            <w:r w:rsidRPr="00BE5CA1">
              <w:rPr>
                <w:sz w:val="28"/>
                <w:szCs w:val="28"/>
                <w:lang w:val="en-US"/>
              </w:rPr>
              <w:t>Fe</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 xml:space="preserve"> + </w:t>
            </w:r>
            <w:proofErr w:type="spellStart"/>
            <w:r w:rsidRPr="00BE5CA1">
              <w:rPr>
                <w:sz w:val="28"/>
                <w:szCs w:val="28"/>
                <w:lang w:val="en-US"/>
              </w:rPr>
              <w:t>NiO</w:t>
            </w:r>
            <w:proofErr w:type="spellEnd"/>
            <w:r w:rsidRPr="00BE5CA1">
              <w:rPr>
                <w:sz w:val="28"/>
                <w:szCs w:val="28"/>
                <w:lang w:val="en-US"/>
              </w:rPr>
              <w:t xml:space="preserve"> + </w:t>
            </w:r>
            <w:proofErr w:type="spellStart"/>
            <w:r w:rsidRPr="00BE5CA1">
              <w:rPr>
                <w:sz w:val="28"/>
                <w:szCs w:val="28"/>
                <w:lang w:val="en-US"/>
              </w:rPr>
              <w:t>ZnO</w:t>
            </w:r>
            <w:proofErr w:type="spellEnd"/>
            <w:r w:rsidRPr="00BE5CA1">
              <w:rPr>
                <w:sz w:val="28"/>
                <w:szCs w:val="28"/>
                <w:lang w:val="en-US"/>
              </w:rPr>
              <w:t xml:space="preserve"> + 2CaCl</w:t>
            </w:r>
            <w:r w:rsidRPr="00BE5CA1">
              <w:rPr>
                <w:sz w:val="28"/>
                <w:szCs w:val="28"/>
                <w:vertAlign w:val="subscript"/>
                <w:lang w:val="en-US"/>
              </w:rPr>
              <w:t>2</w:t>
            </w:r>
            <w:r w:rsidRPr="00BE5CA1">
              <w:rPr>
                <w:sz w:val="28"/>
                <w:szCs w:val="28"/>
                <w:lang w:val="en-US"/>
              </w:rPr>
              <w:t xml:space="preserve"> </w:t>
            </w:r>
            <w:r w:rsidR="0031165D">
              <w:rPr>
                <w:sz w:val="28"/>
                <w:szCs w:val="28"/>
                <w:lang w:val="en-US"/>
              </w:rPr>
              <w:t>=</w:t>
            </w:r>
            <w:r w:rsidRPr="00BE5CA1">
              <w:rPr>
                <w:sz w:val="28"/>
                <w:szCs w:val="28"/>
                <w:lang w:val="en-US"/>
              </w:rPr>
              <w:t xml:space="preserve"> 2CaO</w:t>
            </w:r>
            <w:r w:rsidRPr="00BE5CA1">
              <w:rPr>
                <w:sz w:val="28"/>
                <w:szCs w:val="28"/>
                <w:lang w:val="en-US"/>
              </w:rPr>
              <w:sym w:font="Symbol" w:char="F0D7"/>
            </w:r>
            <w:r w:rsidRPr="00BE5CA1">
              <w:rPr>
                <w:sz w:val="28"/>
                <w:szCs w:val="28"/>
                <w:lang w:val="en-US"/>
              </w:rPr>
              <w:t>Fe</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 xml:space="preserve"> + NiCl</w:t>
            </w:r>
            <w:r w:rsidRPr="00BE5CA1">
              <w:rPr>
                <w:sz w:val="28"/>
                <w:szCs w:val="28"/>
                <w:vertAlign w:val="subscript"/>
                <w:lang w:val="en-US"/>
              </w:rPr>
              <w:t xml:space="preserve">2 </w:t>
            </w:r>
            <w:r w:rsidRPr="00BE5CA1">
              <w:rPr>
                <w:sz w:val="28"/>
                <w:szCs w:val="28"/>
                <w:lang w:val="en-US"/>
              </w:rPr>
              <w:t>+ ZnCl</w:t>
            </w:r>
            <w:r w:rsidRPr="00BE5CA1">
              <w:rPr>
                <w:sz w:val="28"/>
                <w:szCs w:val="28"/>
                <w:vertAlign w:val="subscript"/>
                <w:lang w:val="en-US"/>
              </w:rPr>
              <w:t>2</w:t>
            </w:r>
            <w:r w:rsidRPr="00BE5CA1">
              <w:rPr>
                <w:sz w:val="28"/>
                <w:szCs w:val="28"/>
                <w:lang w:val="en-US"/>
              </w:rPr>
              <w:t xml:space="preserve"> </w:t>
            </w:r>
          </w:p>
        </w:tc>
        <w:tc>
          <w:tcPr>
            <w:tcW w:w="1275" w:type="dxa"/>
          </w:tcPr>
          <w:p w14:paraId="12EF208D" w14:textId="77777777" w:rsidR="0025033D" w:rsidRPr="00BE5CA1" w:rsidRDefault="0025033D" w:rsidP="00200597">
            <w:pPr>
              <w:spacing w:before="60"/>
              <w:jc w:val="both"/>
              <w:rPr>
                <w:sz w:val="28"/>
                <w:szCs w:val="28"/>
              </w:rPr>
            </w:pPr>
            <w:r w:rsidRPr="00BE5CA1">
              <w:rPr>
                <w:sz w:val="28"/>
                <w:szCs w:val="28"/>
              </w:rPr>
              <w:t>43,65</w:t>
            </w:r>
          </w:p>
        </w:tc>
      </w:tr>
      <w:tr w:rsidR="0025033D" w:rsidRPr="00BE5CA1" w14:paraId="0228AE95" w14:textId="77777777" w:rsidTr="00200597">
        <w:tc>
          <w:tcPr>
            <w:tcW w:w="567" w:type="dxa"/>
          </w:tcPr>
          <w:p w14:paraId="43B44F6D" w14:textId="77777777" w:rsidR="0025033D" w:rsidRPr="00BE5CA1" w:rsidRDefault="0025033D" w:rsidP="00200597">
            <w:pPr>
              <w:spacing w:before="60"/>
              <w:jc w:val="both"/>
              <w:rPr>
                <w:sz w:val="28"/>
                <w:szCs w:val="28"/>
              </w:rPr>
            </w:pPr>
            <w:r w:rsidRPr="00BE5CA1">
              <w:rPr>
                <w:sz w:val="28"/>
                <w:szCs w:val="28"/>
              </w:rPr>
              <w:t>4</w:t>
            </w:r>
          </w:p>
        </w:tc>
        <w:tc>
          <w:tcPr>
            <w:tcW w:w="7395" w:type="dxa"/>
          </w:tcPr>
          <w:p w14:paraId="7757D240" w14:textId="77777777" w:rsidR="0025033D" w:rsidRPr="00BE5CA1" w:rsidRDefault="0025033D" w:rsidP="00200597">
            <w:pPr>
              <w:spacing w:before="60"/>
              <w:jc w:val="both"/>
              <w:rPr>
                <w:sz w:val="28"/>
                <w:szCs w:val="28"/>
                <w:vertAlign w:val="subscript"/>
                <w:lang w:val="en-US"/>
              </w:rPr>
            </w:pPr>
            <w:r w:rsidRPr="00BE5CA1">
              <w:rPr>
                <w:sz w:val="28"/>
                <w:szCs w:val="28"/>
                <w:lang w:val="en-US"/>
              </w:rPr>
              <w:t>Fe</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 xml:space="preserve"> + </w:t>
            </w:r>
            <w:proofErr w:type="spellStart"/>
            <w:r w:rsidRPr="00BE5CA1">
              <w:rPr>
                <w:sz w:val="28"/>
                <w:szCs w:val="28"/>
                <w:lang w:val="en-US"/>
              </w:rPr>
              <w:t>NiO</w:t>
            </w:r>
            <w:proofErr w:type="spellEnd"/>
            <w:r w:rsidRPr="00BE5CA1">
              <w:rPr>
                <w:sz w:val="28"/>
                <w:szCs w:val="28"/>
                <w:lang w:val="en-US"/>
              </w:rPr>
              <w:t xml:space="preserve"> + </w:t>
            </w:r>
            <w:proofErr w:type="spellStart"/>
            <w:r w:rsidRPr="00BE5CA1">
              <w:rPr>
                <w:sz w:val="28"/>
                <w:szCs w:val="28"/>
                <w:lang w:val="en-US"/>
              </w:rPr>
              <w:t>CuO</w:t>
            </w:r>
            <w:proofErr w:type="spellEnd"/>
            <w:r w:rsidRPr="00BE5CA1">
              <w:rPr>
                <w:sz w:val="28"/>
                <w:szCs w:val="28"/>
                <w:lang w:val="en-US"/>
              </w:rPr>
              <w:t xml:space="preserve"> + 2CaCl</w:t>
            </w:r>
            <w:r w:rsidRPr="00BE5CA1">
              <w:rPr>
                <w:sz w:val="28"/>
                <w:szCs w:val="28"/>
                <w:vertAlign w:val="subscript"/>
                <w:lang w:val="en-US"/>
              </w:rPr>
              <w:t>2</w:t>
            </w:r>
            <w:r w:rsidRPr="00BE5CA1">
              <w:rPr>
                <w:sz w:val="28"/>
                <w:szCs w:val="28"/>
                <w:lang w:val="en-US"/>
              </w:rPr>
              <w:t xml:space="preserve"> </w:t>
            </w:r>
            <w:r w:rsidR="0031165D">
              <w:rPr>
                <w:sz w:val="28"/>
                <w:szCs w:val="28"/>
                <w:lang w:val="en-US"/>
              </w:rPr>
              <w:t>=</w:t>
            </w:r>
            <w:r w:rsidRPr="00BE5CA1">
              <w:rPr>
                <w:sz w:val="28"/>
                <w:szCs w:val="28"/>
                <w:lang w:val="en-US"/>
              </w:rPr>
              <w:t>2CaO</w:t>
            </w:r>
            <w:r w:rsidRPr="00BE5CA1">
              <w:rPr>
                <w:sz w:val="28"/>
                <w:szCs w:val="28"/>
                <w:lang w:val="en-US"/>
              </w:rPr>
              <w:sym w:font="Symbol" w:char="F0D7"/>
            </w:r>
            <w:r w:rsidRPr="00BE5CA1">
              <w:rPr>
                <w:sz w:val="28"/>
                <w:szCs w:val="28"/>
                <w:lang w:val="en-US"/>
              </w:rPr>
              <w:t>Fe</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 xml:space="preserve"> + NiCl</w:t>
            </w:r>
            <w:r w:rsidRPr="00BE5CA1">
              <w:rPr>
                <w:sz w:val="28"/>
                <w:szCs w:val="28"/>
                <w:vertAlign w:val="subscript"/>
                <w:lang w:val="en-US"/>
              </w:rPr>
              <w:t xml:space="preserve">2 </w:t>
            </w:r>
            <w:r w:rsidRPr="00BE5CA1">
              <w:rPr>
                <w:sz w:val="28"/>
                <w:szCs w:val="28"/>
                <w:lang w:val="en-US"/>
              </w:rPr>
              <w:t>+ CuCl</w:t>
            </w:r>
            <w:r w:rsidRPr="00BE5CA1">
              <w:rPr>
                <w:sz w:val="28"/>
                <w:szCs w:val="28"/>
                <w:vertAlign w:val="subscript"/>
                <w:lang w:val="en-US"/>
              </w:rPr>
              <w:t>2</w:t>
            </w:r>
            <w:r w:rsidRPr="00BE5CA1">
              <w:rPr>
                <w:sz w:val="28"/>
                <w:szCs w:val="28"/>
                <w:lang w:val="en-US"/>
              </w:rPr>
              <w:t xml:space="preserve"> </w:t>
            </w:r>
          </w:p>
        </w:tc>
        <w:tc>
          <w:tcPr>
            <w:tcW w:w="1275" w:type="dxa"/>
          </w:tcPr>
          <w:p w14:paraId="7F29D04A" w14:textId="77777777" w:rsidR="0025033D" w:rsidRPr="00BE5CA1" w:rsidRDefault="0025033D" w:rsidP="00200597">
            <w:pPr>
              <w:spacing w:before="60"/>
              <w:jc w:val="both"/>
              <w:rPr>
                <w:sz w:val="28"/>
                <w:szCs w:val="28"/>
              </w:rPr>
            </w:pPr>
            <w:r w:rsidRPr="00BE5CA1">
              <w:rPr>
                <w:sz w:val="28"/>
                <w:szCs w:val="28"/>
              </w:rPr>
              <w:t>58,72</w:t>
            </w:r>
          </w:p>
        </w:tc>
      </w:tr>
      <w:tr w:rsidR="0025033D" w:rsidRPr="00BE5CA1" w14:paraId="5A145AED" w14:textId="77777777" w:rsidTr="00200597">
        <w:tc>
          <w:tcPr>
            <w:tcW w:w="567" w:type="dxa"/>
          </w:tcPr>
          <w:p w14:paraId="6DBE3BCE" w14:textId="77777777" w:rsidR="0025033D" w:rsidRPr="00BE5CA1" w:rsidRDefault="0025033D" w:rsidP="00200597">
            <w:pPr>
              <w:spacing w:before="60"/>
              <w:jc w:val="both"/>
              <w:rPr>
                <w:sz w:val="28"/>
                <w:szCs w:val="28"/>
              </w:rPr>
            </w:pPr>
            <w:r w:rsidRPr="00BE5CA1">
              <w:rPr>
                <w:sz w:val="28"/>
                <w:szCs w:val="28"/>
              </w:rPr>
              <w:t>5</w:t>
            </w:r>
          </w:p>
        </w:tc>
        <w:tc>
          <w:tcPr>
            <w:tcW w:w="7395" w:type="dxa"/>
          </w:tcPr>
          <w:p w14:paraId="36093816" w14:textId="77777777" w:rsidR="0025033D" w:rsidRPr="00BE5CA1" w:rsidRDefault="0025033D" w:rsidP="00200597">
            <w:pPr>
              <w:jc w:val="both"/>
              <w:rPr>
                <w:sz w:val="28"/>
                <w:szCs w:val="28"/>
                <w:vertAlign w:val="subscript"/>
                <w:lang w:val="en-US"/>
              </w:rPr>
            </w:pPr>
            <w:r w:rsidRPr="00BE5CA1">
              <w:rPr>
                <w:sz w:val="28"/>
                <w:szCs w:val="28"/>
                <w:lang w:val="en-US"/>
              </w:rPr>
              <w:t>Fe</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 xml:space="preserve"> + Cr</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 xml:space="preserve"> + 2CaCl</w:t>
            </w:r>
            <w:r w:rsidRPr="00BE5CA1">
              <w:rPr>
                <w:sz w:val="28"/>
                <w:szCs w:val="28"/>
                <w:vertAlign w:val="subscript"/>
                <w:lang w:val="en-US"/>
              </w:rPr>
              <w:t>2</w:t>
            </w:r>
            <w:r w:rsidR="0031165D">
              <w:rPr>
                <w:sz w:val="28"/>
                <w:szCs w:val="28"/>
                <w:vertAlign w:val="subscript"/>
                <w:lang w:val="en-US"/>
              </w:rPr>
              <w:t xml:space="preserve"> </w:t>
            </w:r>
            <w:r w:rsidR="0031165D">
              <w:rPr>
                <w:sz w:val="28"/>
                <w:szCs w:val="28"/>
                <w:lang w:val="en-US"/>
              </w:rPr>
              <w:t>=</w:t>
            </w:r>
            <w:r w:rsidRPr="00BE5CA1">
              <w:rPr>
                <w:sz w:val="28"/>
                <w:szCs w:val="28"/>
                <w:lang w:val="en-US"/>
              </w:rPr>
              <w:t xml:space="preserve"> 2CaO</w:t>
            </w:r>
            <w:r w:rsidRPr="00BE5CA1">
              <w:rPr>
                <w:sz w:val="28"/>
                <w:szCs w:val="28"/>
                <w:lang w:val="en-US"/>
              </w:rPr>
              <w:sym w:font="Symbol" w:char="F0D7"/>
            </w:r>
            <w:r w:rsidRPr="00BE5CA1">
              <w:rPr>
                <w:sz w:val="28"/>
                <w:szCs w:val="28"/>
                <w:lang w:val="en-US"/>
              </w:rPr>
              <w:t>Fe</w:t>
            </w:r>
            <w:r w:rsidRPr="00BE5CA1">
              <w:rPr>
                <w:sz w:val="28"/>
                <w:szCs w:val="28"/>
                <w:vertAlign w:val="subscript"/>
                <w:lang w:val="en-US"/>
              </w:rPr>
              <w:t>2</w:t>
            </w:r>
            <w:r w:rsidRPr="00BE5CA1">
              <w:rPr>
                <w:sz w:val="28"/>
                <w:szCs w:val="28"/>
                <w:lang w:val="en-US"/>
              </w:rPr>
              <w:t>O</w:t>
            </w:r>
            <w:r w:rsidRPr="00BE5CA1">
              <w:rPr>
                <w:sz w:val="28"/>
                <w:szCs w:val="28"/>
                <w:vertAlign w:val="subscript"/>
                <w:lang w:val="en-US"/>
              </w:rPr>
              <w:t>3</w:t>
            </w:r>
            <w:r w:rsidRPr="00BE5CA1">
              <w:rPr>
                <w:sz w:val="28"/>
                <w:szCs w:val="28"/>
                <w:lang w:val="en-US"/>
              </w:rPr>
              <w:t xml:space="preserve"> + 2CrCl</w:t>
            </w:r>
            <w:r w:rsidRPr="00BE5CA1">
              <w:rPr>
                <w:sz w:val="28"/>
                <w:szCs w:val="28"/>
                <w:vertAlign w:val="subscript"/>
                <w:lang w:val="en-US"/>
              </w:rPr>
              <w:t>2</w:t>
            </w:r>
            <w:r w:rsidRPr="00BE5CA1">
              <w:rPr>
                <w:sz w:val="28"/>
                <w:szCs w:val="28"/>
                <w:lang w:val="en-US"/>
              </w:rPr>
              <w:t xml:space="preserve"> + 0,5O</w:t>
            </w:r>
            <w:r w:rsidRPr="00BE5CA1">
              <w:rPr>
                <w:sz w:val="28"/>
                <w:szCs w:val="28"/>
                <w:vertAlign w:val="subscript"/>
                <w:lang w:val="en-US"/>
              </w:rPr>
              <w:t>2</w:t>
            </w:r>
          </w:p>
        </w:tc>
        <w:tc>
          <w:tcPr>
            <w:tcW w:w="1275" w:type="dxa"/>
          </w:tcPr>
          <w:p w14:paraId="1AB98447" w14:textId="77777777" w:rsidR="0025033D" w:rsidRPr="00BE5CA1" w:rsidRDefault="0025033D" w:rsidP="00200597">
            <w:pPr>
              <w:spacing w:before="60"/>
              <w:jc w:val="both"/>
              <w:rPr>
                <w:sz w:val="28"/>
                <w:szCs w:val="28"/>
              </w:rPr>
            </w:pPr>
            <w:r w:rsidRPr="00BE5CA1">
              <w:rPr>
                <w:sz w:val="28"/>
                <w:szCs w:val="28"/>
              </w:rPr>
              <w:t>64,95</w:t>
            </w:r>
          </w:p>
        </w:tc>
      </w:tr>
    </w:tbl>
    <w:p w14:paraId="59F12CB5" w14:textId="77777777" w:rsidR="0025033D" w:rsidRPr="00BE5CA1" w:rsidRDefault="0025033D" w:rsidP="0025033D">
      <w:pPr>
        <w:jc w:val="both"/>
        <w:rPr>
          <w:sz w:val="28"/>
          <w:szCs w:val="28"/>
          <w:lang w:val="en-US"/>
        </w:rPr>
      </w:pPr>
    </w:p>
    <w:p w14:paraId="144D0A34" w14:textId="77777777" w:rsidR="00A17859" w:rsidRPr="00A17859" w:rsidRDefault="00A17859" w:rsidP="007A364D">
      <w:pPr>
        <w:ind w:firstLine="709"/>
        <w:jc w:val="both"/>
        <w:rPr>
          <w:sz w:val="28"/>
          <w:szCs w:val="28"/>
        </w:rPr>
      </w:pPr>
      <w:r w:rsidRPr="00A17859">
        <w:rPr>
          <w:sz w:val="28"/>
          <w:szCs w:val="28"/>
        </w:rPr>
        <w:lastRenderedPageBreak/>
        <w:t>Диффузиялық фактордың әсері бір мезгілде, яғни никель мен мырыш оксидтерінің, сондай-ақ никель мен хром оксидтерінің ұжымдық хлорлануымен күшейетінін атап өткен жөн. Жалпы алғанда, E</w:t>
      </w:r>
      <w:r w:rsidR="003178F7" w:rsidRPr="008C6A39">
        <w:rPr>
          <w:sz w:val="28"/>
          <w:szCs w:val="28"/>
          <w:vertAlign w:val="subscript"/>
        </w:rPr>
        <w:t>болж</w:t>
      </w:r>
      <w:r w:rsidRPr="00A17859">
        <w:rPr>
          <w:sz w:val="28"/>
          <w:szCs w:val="28"/>
        </w:rPr>
        <w:t xml:space="preserve"> мәнінің алынған тәуелділіктері түсті және ауыр металдарды ұжымдық және селективті шығарумен біріктірілген процестердің технологиялық параметрлерін белгілеу үшін маңызды практикалық мәнге ие.</w:t>
      </w:r>
    </w:p>
    <w:p w14:paraId="6A8D1653" w14:textId="77777777" w:rsidR="00A17859" w:rsidRPr="00A17859" w:rsidRDefault="00A17859" w:rsidP="007A364D">
      <w:pPr>
        <w:ind w:firstLine="709"/>
        <w:jc w:val="both"/>
        <w:rPr>
          <w:sz w:val="28"/>
          <w:szCs w:val="28"/>
        </w:rPr>
      </w:pPr>
      <w:r w:rsidRPr="00A17859">
        <w:rPr>
          <w:sz w:val="28"/>
          <w:szCs w:val="28"/>
        </w:rPr>
        <w:t>Қож-саз-кальций хлоридінің шикізат қоспаларын күйдіру өнімі РЭМ, Дрон-7-</w:t>
      </w:r>
      <w:r>
        <w:rPr>
          <w:sz w:val="28"/>
          <w:szCs w:val="28"/>
        </w:rPr>
        <w:t>д</w:t>
      </w:r>
      <w:r w:rsidRPr="00A17859">
        <w:rPr>
          <w:sz w:val="28"/>
          <w:szCs w:val="28"/>
        </w:rPr>
        <w:t>е талданды.</w:t>
      </w:r>
    </w:p>
    <w:p w14:paraId="419E5926" w14:textId="77777777" w:rsidR="00E50867" w:rsidRDefault="00A17859" w:rsidP="007A364D">
      <w:pPr>
        <w:ind w:firstLine="709"/>
        <w:jc w:val="both"/>
        <w:rPr>
          <w:sz w:val="28"/>
          <w:szCs w:val="28"/>
        </w:rPr>
      </w:pPr>
      <w:r w:rsidRPr="00A17859">
        <w:rPr>
          <w:sz w:val="28"/>
          <w:szCs w:val="28"/>
        </w:rPr>
        <w:t xml:space="preserve">Күйдіру өнімдерін рентгендік фазалық талдау нәтижелерін талдау </w:t>
      </w:r>
      <w:r w:rsidR="00C245F0" w:rsidRPr="00C245F0">
        <w:rPr>
          <w:sz w:val="28"/>
          <w:szCs w:val="28"/>
        </w:rPr>
        <w:t>4.2</w:t>
      </w:r>
      <w:r w:rsidR="009643C9" w:rsidRPr="009643C9">
        <w:rPr>
          <w:sz w:val="28"/>
          <w:szCs w:val="28"/>
        </w:rPr>
        <w:t>6</w:t>
      </w:r>
      <w:r w:rsidR="00477DF3" w:rsidRPr="00477DF3">
        <w:rPr>
          <w:sz w:val="28"/>
          <w:szCs w:val="28"/>
        </w:rPr>
        <w:t xml:space="preserve"> суретте</w:t>
      </w:r>
      <w:r w:rsidRPr="00A17859">
        <w:rPr>
          <w:sz w:val="28"/>
          <w:szCs w:val="28"/>
        </w:rPr>
        <w:t xml:space="preserve"> көрсетілген</w:t>
      </w:r>
      <w:r w:rsidRPr="00BE5CA1">
        <w:rPr>
          <w:sz w:val="28"/>
          <w:szCs w:val="28"/>
        </w:rPr>
        <w:t>.</w:t>
      </w:r>
    </w:p>
    <w:p w14:paraId="72CEEF54" w14:textId="77777777" w:rsidR="00C245F0" w:rsidRDefault="00C245F0" w:rsidP="007A364D">
      <w:pPr>
        <w:ind w:firstLine="709"/>
        <w:jc w:val="both"/>
        <w:rPr>
          <w:sz w:val="27"/>
        </w:rPr>
      </w:pPr>
    </w:p>
    <w:p w14:paraId="07C05245" w14:textId="77777777" w:rsidR="00A17859" w:rsidRPr="00BE5CA1" w:rsidRDefault="007A5482" w:rsidP="002C2F45">
      <w:pPr>
        <w:jc w:val="center"/>
        <w:rPr>
          <w:sz w:val="28"/>
          <w:szCs w:val="28"/>
        </w:rPr>
      </w:pPr>
      <w:r w:rsidRPr="004D69EC">
        <w:rPr>
          <w:noProof/>
          <w:sz w:val="28"/>
          <w:szCs w:val="28"/>
          <w:lang w:val="ru-RU" w:eastAsia="ru-RU"/>
        </w:rPr>
        <w:drawing>
          <wp:inline distT="0" distB="0" distL="0" distR="0" wp14:anchorId="2A698775" wp14:editId="2D7E6B06">
            <wp:extent cx="5750170" cy="3569677"/>
            <wp:effectExtent l="0" t="0" r="3175" b="0"/>
            <wp:docPr id="118"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5931" cy="3573253"/>
                    </a:xfrm>
                    <a:prstGeom prst="rect">
                      <a:avLst/>
                    </a:prstGeom>
                    <a:noFill/>
                    <a:ln>
                      <a:noFill/>
                    </a:ln>
                  </pic:spPr>
                </pic:pic>
              </a:graphicData>
            </a:graphic>
          </wp:inline>
        </w:drawing>
      </w:r>
    </w:p>
    <w:p w14:paraId="7820D224" w14:textId="77777777" w:rsidR="00A17859" w:rsidRPr="00C245F0" w:rsidRDefault="00477DF3" w:rsidP="00C245F0">
      <w:pPr>
        <w:ind w:firstLine="709"/>
        <w:jc w:val="center"/>
        <w:rPr>
          <w:sz w:val="28"/>
          <w:szCs w:val="28"/>
        </w:rPr>
      </w:pPr>
      <w:r w:rsidRPr="00C245F0">
        <w:rPr>
          <w:sz w:val="28"/>
          <w:szCs w:val="28"/>
        </w:rPr>
        <w:t>4.2</w:t>
      </w:r>
      <w:r w:rsidRPr="009643C9">
        <w:rPr>
          <w:sz w:val="28"/>
          <w:szCs w:val="28"/>
        </w:rPr>
        <w:t>6</w:t>
      </w:r>
      <w:r w:rsidRPr="00C245F0">
        <w:rPr>
          <w:sz w:val="28"/>
          <w:szCs w:val="28"/>
        </w:rPr>
        <w:t xml:space="preserve"> </w:t>
      </w:r>
      <w:r w:rsidRPr="00477DF3">
        <w:rPr>
          <w:sz w:val="28"/>
          <w:szCs w:val="28"/>
        </w:rPr>
        <w:t>с</w:t>
      </w:r>
      <w:r w:rsidR="006C00A0" w:rsidRPr="00C245F0">
        <w:rPr>
          <w:sz w:val="28"/>
          <w:szCs w:val="28"/>
        </w:rPr>
        <w:t>урет</w:t>
      </w:r>
      <w:r w:rsidR="00A17859" w:rsidRPr="00C245F0">
        <w:rPr>
          <w:sz w:val="28"/>
          <w:szCs w:val="28"/>
        </w:rPr>
        <w:t>– Күйдіру өнімдерін рентгендік фазалық талдау нәтижелері</w:t>
      </w:r>
    </w:p>
    <w:p w14:paraId="1E2AAE4F" w14:textId="77777777" w:rsidR="00A17859" w:rsidRPr="00BE5CA1" w:rsidRDefault="00A17859" w:rsidP="00A17859">
      <w:pPr>
        <w:jc w:val="both"/>
        <w:rPr>
          <w:sz w:val="28"/>
          <w:szCs w:val="28"/>
        </w:rPr>
      </w:pPr>
    </w:p>
    <w:p w14:paraId="666DD0A8" w14:textId="77777777" w:rsidR="00BF6080" w:rsidRPr="00BF6080" w:rsidRDefault="00BF6080" w:rsidP="00C245F0">
      <w:pPr>
        <w:ind w:firstLine="709"/>
        <w:jc w:val="both"/>
        <w:rPr>
          <w:sz w:val="28"/>
          <w:szCs w:val="28"/>
        </w:rPr>
      </w:pPr>
      <w:r>
        <w:rPr>
          <w:sz w:val="28"/>
          <w:szCs w:val="28"/>
        </w:rPr>
        <w:t>Д</w:t>
      </w:r>
      <w:r w:rsidRPr="00BF6080">
        <w:rPr>
          <w:sz w:val="28"/>
          <w:szCs w:val="28"/>
        </w:rPr>
        <w:t>ифрактограмма</w:t>
      </w:r>
      <w:r>
        <w:rPr>
          <w:sz w:val="28"/>
          <w:szCs w:val="28"/>
        </w:rPr>
        <w:t>дағы</w:t>
      </w:r>
      <w:r w:rsidRPr="00BF6080">
        <w:rPr>
          <w:sz w:val="28"/>
          <w:szCs w:val="28"/>
        </w:rPr>
        <w:t xml:space="preserve"> жазықтық аралық мәндері бар </w:t>
      </w:r>
      <m:oMath>
        <m:f>
          <m:fPr>
            <m:ctrlPr>
              <w:rPr>
                <w:rFonts w:ascii="Cambria Math" w:hAnsi="Cambria Math"/>
                <w:i/>
                <w:sz w:val="28"/>
                <w:szCs w:val="28"/>
              </w:rPr>
            </m:ctrlPr>
          </m:fPr>
          <m:num>
            <m:r>
              <w:rPr>
                <w:rFonts w:ascii="Cambria Math" w:hAnsi="Cambria Math"/>
                <w:sz w:val="28"/>
                <w:szCs w:val="28"/>
              </w:rPr>
              <m:t>d</m:t>
            </m:r>
          </m:num>
          <m:den>
            <m:r>
              <w:rPr>
                <w:rFonts w:ascii="Cambria Math" w:hAnsi="Cambria Math"/>
                <w:sz w:val="28"/>
                <w:szCs w:val="28"/>
              </w:rPr>
              <m:t>h</m:t>
            </m:r>
          </m:den>
        </m:f>
        <m:r>
          <w:rPr>
            <w:rFonts w:ascii="Cambria Math" w:hAnsi="Cambria Math"/>
            <w:sz w:val="28"/>
            <w:szCs w:val="28"/>
          </w:rPr>
          <m:t>=</m:t>
        </m:r>
      </m:oMath>
      <w:r w:rsidR="004939A7">
        <w:rPr>
          <w:sz w:val="28"/>
          <w:szCs w:val="28"/>
          <w:lang w:val="en-US"/>
        </w:rPr>
        <w:t>2,79-2,72-2,68-1,94-1,61A°</w:t>
      </w:r>
      <w:r w:rsidR="004D69EC" w:rsidRPr="004D69EC">
        <w:rPr>
          <w:sz w:val="28"/>
          <w:szCs w:val="28"/>
        </w:rPr>
        <w:fldChar w:fldCharType="begin"/>
      </w:r>
      <w:r w:rsidR="004D69EC" w:rsidRPr="004D69EC">
        <w:rPr>
          <w:sz w:val="28"/>
          <w:szCs w:val="28"/>
        </w:rPr>
        <w:instrText xml:space="preserve"> QUOTE </w:instrText>
      </w:r>
      <w:r w:rsidR="006D09A2">
        <w:rPr>
          <w:noProof/>
          <w:position w:val="-14"/>
        </w:rPr>
        <w:pict w14:anchorId="65DC7EA6">
          <v:shape id="_x0000_i1042" type="#_x0000_t75" alt="" style="width:281.1pt;height:24.2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461C&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50461C&quot; wsp:rsidRDefault=&quot;0050461C&quot; wsp:rsidP=&quot;0050461C&quot;&gt;&lt;m:oMathPara&gt;&lt;m:oMath&gt;&lt;m:f&gt;&lt;m:fPr&gt;&lt;m:ctrlPr&gt;&lt;w:rPr&gt;&lt;w:rFonts w:ascii=&quot;Cambria Math&quot; w:h-ansi=&quot;Cambria Math&quot;/&gt;&lt;wx:font wx:val=&quot;Cambria Math&quot;/&gt;&lt;w:i/&gt;&lt;w:sz w:val=&quot;28&quot;/&gt;&lt;w:sz-cs w:val=&quot;28&quot;/&gt;&lt;/w:rPr&gt;&lt;/m:ctrlPr&gt;&lt;/m:fPr&gt;&lt;m:num&gt;&lt;m:r&gt;&lt;w:rPr&gt;&lt;w:rFonts w:ascii=&quot;Cambria Math&quot; w:h-ansi=&quot;Cambria Math&quot;/&gt;&lt;wx:font wx:val=&quot;Cambria Math&quot;/&gt;&lt;w:i/&gt;&lt;w:sz w:val=&quot;28&quot;/&gt;&lt;w:sz-cs w:val=&quot;28&quot;/&gt;&lt;w:lang w:val=&quot;EN-US&quot;/&gt;&lt;/w:rPr&gt;&lt;m:t&gt;d&lt;/m:t&gt;&lt;/m:r&gt;&lt;/m:num&gt;&lt;m:den&gt;&lt;m:r&gt;&lt;w:rPr&gt;&lt;w:rFonts w:ascii=&quot;Cambria Math&quot; w:h-ansi=&quot;Cambria Math&quot;/&gt;&lt;wx:font wx:val=&quot;Cambria Math&quot;/&gt;&lt;w:i/&gt;&lt;w:sz w:val=&quot;28&quot;/&gt;&lt;w:sz-cs w:val=&quot;28&quot;/&gt;&lt;/w:rPr&gt;&lt;m:t&gt;h&lt;/m:t&gt;&lt;/m:r&gt;&lt;/m:den&gt;&lt;/m:f&gt;&lt;m:r&gt;&lt;w:rPr&gt;&lt;w:rFonts w:ascii=&quot;Cambria Math&quot; w:h-ansi=&quot;Cambria Math&quot;/&gt;&lt;wx:font wx:val=&quot;Cambria Math&quot;/&gt;&lt;w:i/&gt;&lt;w:sz w:val=&quot;28&quot;/&gt;&lt;w:sz-cs w:val=&quot;28&quot;/&gt;&lt;/w:rPr&gt;&lt;m:t&gt;=2.79-2.72-2.68-1.94-1.74-1.61A¬8&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62" o:title="" chromakey="white"/>
          </v:shape>
        </w:pict>
      </w:r>
      <w:r w:rsidR="004D69EC" w:rsidRPr="004D69EC">
        <w:rPr>
          <w:sz w:val="28"/>
          <w:szCs w:val="28"/>
        </w:rPr>
        <w:instrText xml:space="preserve"> </w:instrText>
      </w:r>
      <w:r w:rsidR="00000000">
        <w:rPr>
          <w:sz w:val="28"/>
          <w:szCs w:val="28"/>
        </w:rPr>
        <w:fldChar w:fldCharType="separate"/>
      </w:r>
      <w:r w:rsidR="004D69EC" w:rsidRPr="004D69EC">
        <w:rPr>
          <w:sz w:val="28"/>
          <w:szCs w:val="28"/>
        </w:rPr>
        <w:fldChar w:fldCharType="end"/>
      </w:r>
      <w:r>
        <w:rPr>
          <w:sz w:val="28"/>
          <w:szCs w:val="28"/>
        </w:rPr>
        <w:t>. Д</w:t>
      </w:r>
      <w:r w:rsidRPr="00BF6080">
        <w:rPr>
          <w:sz w:val="28"/>
          <w:szCs w:val="28"/>
        </w:rPr>
        <w:t>ифракциялық максимумдар екі кальций ферритінің -2</w:t>
      </w:r>
      <w:r>
        <w:rPr>
          <w:sz w:val="28"/>
          <w:szCs w:val="28"/>
        </w:rPr>
        <w:t>СаО</w:t>
      </w:r>
      <w:r w:rsidRPr="00BF6080">
        <w:rPr>
          <w:sz w:val="28"/>
          <w:szCs w:val="28"/>
        </w:rPr>
        <w:t>*Fe</w:t>
      </w:r>
      <w:r w:rsidRPr="00BF6080">
        <w:rPr>
          <w:sz w:val="28"/>
          <w:szCs w:val="28"/>
          <w:vertAlign w:val="subscript"/>
        </w:rPr>
        <w:t>2</w:t>
      </w:r>
      <w:r w:rsidRPr="00BF6080">
        <w:rPr>
          <w:sz w:val="28"/>
          <w:szCs w:val="28"/>
        </w:rPr>
        <w:t>O</w:t>
      </w:r>
      <w:r w:rsidRPr="00BF6080">
        <w:rPr>
          <w:sz w:val="28"/>
          <w:szCs w:val="28"/>
          <w:vertAlign w:val="subscript"/>
        </w:rPr>
        <w:t>3</w:t>
      </w:r>
      <w:r>
        <w:rPr>
          <w:sz w:val="28"/>
          <w:szCs w:val="28"/>
          <w:vertAlign w:val="subscript"/>
        </w:rPr>
        <w:t xml:space="preserve"> </w:t>
      </w:r>
      <w:r w:rsidRPr="00BF6080">
        <w:rPr>
          <w:sz w:val="28"/>
          <w:szCs w:val="28"/>
        </w:rPr>
        <w:t xml:space="preserve">кристалдық торына жатады. </w:t>
      </w:r>
      <w:r>
        <w:rPr>
          <w:sz w:val="28"/>
          <w:szCs w:val="28"/>
        </w:rPr>
        <w:t>Жазық</w:t>
      </w:r>
      <w:r w:rsidRPr="00BF6080">
        <w:rPr>
          <w:sz w:val="28"/>
          <w:szCs w:val="28"/>
        </w:rPr>
        <w:t xml:space="preserve">аралық қашықтық мәндері бар </w:t>
      </w:r>
      <m:oMath>
        <m:f>
          <m:fPr>
            <m:ctrlPr>
              <w:rPr>
                <w:rFonts w:ascii="Cambria Math" w:hAnsi="Cambria Math"/>
                <w:i/>
                <w:sz w:val="28"/>
                <w:szCs w:val="28"/>
              </w:rPr>
            </m:ctrlPr>
          </m:fPr>
          <m:num>
            <m:r>
              <w:rPr>
                <w:rFonts w:ascii="Cambria Math" w:hAnsi="Cambria Math"/>
                <w:sz w:val="28"/>
                <w:szCs w:val="28"/>
              </w:rPr>
              <m:t>d</m:t>
            </m:r>
          </m:num>
          <m:den>
            <m:r>
              <w:rPr>
                <w:rFonts w:ascii="Cambria Math" w:hAnsi="Cambria Math"/>
                <w:sz w:val="28"/>
                <w:szCs w:val="28"/>
              </w:rPr>
              <m:t>h</m:t>
            </m:r>
          </m:den>
        </m:f>
        <m:r>
          <w:rPr>
            <w:rFonts w:ascii="Cambria Math" w:hAnsi="Cambria Math"/>
            <w:sz w:val="28"/>
            <w:szCs w:val="28"/>
          </w:rPr>
          <m:t>=3</m:t>
        </m:r>
        <m:r>
          <w:rPr>
            <w:rFonts w:ascii="Cambria Math" w:hAnsi="Cambria Math"/>
            <w:sz w:val="28"/>
            <w:szCs w:val="28"/>
            <w:lang w:val="en-US"/>
          </w:rPr>
          <m:t>,07-2,89-2,68-1,83,1,47A°</m:t>
        </m:r>
      </m:oMath>
      <w:r w:rsidR="004D69EC" w:rsidRPr="004D69EC">
        <w:rPr>
          <w:sz w:val="28"/>
          <w:szCs w:val="28"/>
        </w:rPr>
        <w:fldChar w:fldCharType="begin"/>
      </w:r>
      <w:r w:rsidR="004D69EC" w:rsidRPr="004D69EC">
        <w:rPr>
          <w:sz w:val="28"/>
          <w:szCs w:val="28"/>
        </w:rPr>
        <w:instrText xml:space="preserve"> QUOTE </w:instrText>
      </w:r>
      <w:r w:rsidR="006D09A2">
        <w:rPr>
          <w:noProof/>
          <w:position w:val="-14"/>
        </w:rPr>
        <w:pict w14:anchorId="56F38C5B">
          <v:shape id="_x0000_i1043" type="#_x0000_t75" alt="" style="width:233.85pt;height:24.2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8414A&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98414A&quot; wsp:rsidRDefault=&quot;0098414A&quot; wsp:rsidP=&quot;0098414A&quot;&gt;&lt;m:oMathPara&gt;&lt;m:oMath&gt;&lt;m:f&gt;&lt;m:fPr&gt;&lt;m:ctrlPr&gt;&lt;w:rPr&gt;&lt;w:rFonts w:ascii=&quot;Cambria Math&quot; w:h-ansi=&quot;Cambria Math&quot;/&gt;&lt;wx:font wx:val=&quot;Cambria Math&quot;/&gt;&lt;w:i/&gt;&lt;w:sz w:val=&quot;28&quot;/&gt;&lt;w:sz-cs w:val=&quot;28&quot;/&gt;&lt;/w:rPr&gt;&lt;/m:ctrlPr&gt;&lt;/m:fPr&gt;&lt;m:num&gt;&lt;m:r&gt;&lt;w:rPr&gt;&lt;w:rFonts w:ascii=&quot;Cambria Math&quot; w:h-ansi=&quot;Cambria Math&quot;/&gt;&lt;wx:font wx:val=&quot;Cambria Math&quot;/&gt;&lt;w:i/&gt;&lt;w:sz w:val=&quot;28&quot;/&gt;&lt;w:sz-cs w:val=&quot;28&quot;/&gt;&lt;w:lang w:val=&quot;EN-US&quot;/&gt;&lt;/w:rPr&gt;&lt;m:t&gt;d&lt;/m:t&gt;&lt;/m:r&gt;&lt;/m:num&gt;&lt;m:den&gt;&lt;m:r&gt;&lt;w:rPr&gt;&lt;w:rFonts w:ascii=&quot;Cambria Math&quot; w:h-ansi=&quot;Cambria Math&quot;/&gt;&lt;wx:font wx:val=&quot;Cambria Math&quot;/&gt;&lt;w:i/&gt;&lt;w:sz w:val=&quot;28&quot;/&gt;&lt;w:sz-cs w:val=&quot;28&quot;/&gt;&lt;/w:rPr&gt;&lt;m:t&gt;h&lt;/m:t&gt;&lt;/m:r&gt;&lt;/m:den&gt;&lt;/m:f&gt;&lt;m:r&gt;&lt;w:rPr&gt;&lt;w:rFonts w:ascii=&quot;Cambria Math&quot; w:h-ansi=&quot;Cambria Math&quot;/&gt;&lt;wx:font wx:val=&quot;Cambria Math&quot;/&gt;&lt;w:i/&gt;&lt;w:sz w:val=&quot;28&quot;/&gt;&lt;w:sz-cs w:val=&quot;28&quot;/&gt;&lt;/w:rPr&gt;&lt;m:t&gt;=3,07-2.89-2.68-1.83-1.47A¬8&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63" o:title="" chromakey="white"/>
          </v:shape>
        </w:pict>
      </w:r>
      <w:r w:rsidR="004D69EC" w:rsidRPr="004D69EC">
        <w:rPr>
          <w:sz w:val="28"/>
          <w:szCs w:val="28"/>
        </w:rPr>
        <w:instrText xml:space="preserve"> </w:instrText>
      </w:r>
      <w:r w:rsidR="004D69EC" w:rsidRPr="004D69EC">
        <w:rPr>
          <w:sz w:val="28"/>
          <w:szCs w:val="28"/>
        </w:rPr>
        <w:fldChar w:fldCharType="separate"/>
      </w:r>
      <w:r w:rsidR="004939A7">
        <w:rPr>
          <w:sz w:val="28"/>
          <w:szCs w:val="28"/>
          <w:lang w:val="en-US"/>
        </w:rPr>
        <w:t xml:space="preserve"> </w:t>
      </w:r>
      <w:r w:rsidR="004D69EC" w:rsidRPr="004D69EC">
        <w:rPr>
          <w:sz w:val="28"/>
          <w:szCs w:val="28"/>
        </w:rPr>
        <w:fldChar w:fldCharType="end"/>
      </w:r>
      <w:r w:rsidRPr="00BF6080">
        <w:rPr>
          <w:sz w:val="28"/>
          <w:szCs w:val="28"/>
        </w:rPr>
        <w:t>дифракциялық максимумдар кальций силикатының кристалдық торына (Ca</w:t>
      </w:r>
      <w:r w:rsidRPr="00BF6080">
        <w:rPr>
          <w:sz w:val="28"/>
          <w:szCs w:val="28"/>
          <w:vertAlign w:val="subscript"/>
        </w:rPr>
        <w:t>3</w:t>
      </w:r>
      <w:r w:rsidRPr="00BF6080">
        <w:rPr>
          <w:sz w:val="28"/>
          <w:szCs w:val="28"/>
        </w:rPr>
        <w:t>Si</w:t>
      </w:r>
      <w:r w:rsidRPr="00BF6080">
        <w:rPr>
          <w:sz w:val="28"/>
          <w:szCs w:val="28"/>
          <w:vertAlign w:val="subscript"/>
        </w:rPr>
        <w:t>2</w:t>
      </w:r>
      <w:r w:rsidRPr="00BF6080">
        <w:rPr>
          <w:sz w:val="28"/>
          <w:szCs w:val="28"/>
        </w:rPr>
        <w:t xml:space="preserve">O7) жатады. Сондай – ақ, дифрактограммаларда </w:t>
      </w:r>
      <w:r>
        <w:rPr>
          <w:sz w:val="28"/>
          <w:szCs w:val="28"/>
        </w:rPr>
        <w:t>жазық</w:t>
      </w:r>
      <w:r w:rsidRPr="00BF6080">
        <w:rPr>
          <w:sz w:val="28"/>
          <w:szCs w:val="28"/>
        </w:rPr>
        <w:t>аралық қашықтық мәндері бар вьюстит минералының (FeO) болуы көрінеді .</w:t>
      </w:r>
    </w:p>
    <w:p w14:paraId="1DEAB392" w14:textId="77777777" w:rsidR="00BF6080" w:rsidRDefault="00BF6080" w:rsidP="00C245F0">
      <w:pPr>
        <w:ind w:firstLine="709"/>
        <w:jc w:val="both"/>
        <w:rPr>
          <w:sz w:val="28"/>
          <w:szCs w:val="28"/>
        </w:rPr>
      </w:pPr>
      <w:r w:rsidRPr="00477DF3">
        <w:rPr>
          <w:sz w:val="28"/>
          <w:szCs w:val="28"/>
        </w:rPr>
        <w:t xml:space="preserve">Күйдіру өнімдерінің микроқұрылымын талдау </w:t>
      </w:r>
      <w:r w:rsidR="009643C9" w:rsidRPr="00477DF3">
        <w:rPr>
          <w:sz w:val="28"/>
          <w:szCs w:val="28"/>
        </w:rPr>
        <w:t>4.27, 4.28</w:t>
      </w:r>
      <w:r w:rsidRPr="00477DF3">
        <w:rPr>
          <w:sz w:val="28"/>
          <w:szCs w:val="28"/>
        </w:rPr>
        <w:t>-суреттерде келтірілген және құрамында темір бар қож құрамдас минералдардың басым болуымен сипатталады.</w:t>
      </w:r>
    </w:p>
    <w:p w14:paraId="4FF7A927" w14:textId="77777777" w:rsidR="007711E8" w:rsidRDefault="007711E8" w:rsidP="00C245F0">
      <w:pPr>
        <w:ind w:firstLine="709"/>
        <w:jc w:val="both"/>
        <w:rPr>
          <w:sz w:val="28"/>
          <w:szCs w:val="28"/>
        </w:rPr>
      </w:pPr>
    </w:p>
    <w:p w14:paraId="6B211116" w14:textId="77777777" w:rsidR="007711E8" w:rsidRDefault="007711E8" w:rsidP="00C245F0">
      <w:pPr>
        <w:ind w:firstLine="709"/>
        <w:jc w:val="both"/>
        <w:rPr>
          <w:sz w:val="28"/>
          <w:szCs w:val="28"/>
        </w:rPr>
      </w:pPr>
    </w:p>
    <w:p w14:paraId="6E99639D" w14:textId="77777777" w:rsidR="007711E8" w:rsidRPr="00477DF3" w:rsidRDefault="007711E8" w:rsidP="00C245F0">
      <w:pPr>
        <w:ind w:firstLine="709"/>
        <w:jc w:val="both"/>
        <w:rPr>
          <w:sz w:val="28"/>
          <w:szCs w:val="28"/>
        </w:rPr>
      </w:pPr>
    </w:p>
    <w:p w14:paraId="0D8F6A29" w14:textId="77777777" w:rsidR="009643C9" w:rsidRDefault="002C2F45" w:rsidP="00C245F0">
      <w:pPr>
        <w:ind w:firstLine="709"/>
        <w:jc w:val="both"/>
        <w:rPr>
          <w:sz w:val="28"/>
          <w:szCs w:val="28"/>
        </w:rPr>
      </w:pPr>
      <w:r>
        <w:rPr>
          <w:noProof/>
        </w:rPr>
        <w:lastRenderedPageBreak/>
        <w:drawing>
          <wp:anchor distT="0" distB="0" distL="114300" distR="114300" simplePos="0" relativeHeight="251659776" behindDoc="0" locked="0" layoutInCell="1" allowOverlap="1" wp14:anchorId="585C6808" wp14:editId="6C0FE71A">
            <wp:simplePos x="0" y="0"/>
            <wp:positionH relativeFrom="page">
              <wp:posOffset>4097215</wp:posOffset>
            </wp:positionH>
            <wp:positionV relativeFrom="page">
              <wp:posOffset>404446</wp:posOffset>
            </wp:positionV>
            <wp:extent cx="2813539" cy="2004646"/>
            <wp:effectExtent l="0" t="0" r="0" b="2540"/>
            <wp:wrapNone/>
            <wp:docPr id="860439444"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15507" cy="200604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800" behindDoc="0" locked="0" layoutInCell="1" allowOverlap="1" wp14:anchorId="3921B560" wp14:editId="5D37F120">
            <wp:simplePos x="0" y="0"/>
            <wp:positionH relativeFrom="page">
              <wp:posOffset>1295510</wp:posOffset>
            </wp:positionH>
            <wp:positionV relativeFrom="page">
              <wp:posOffset>263525</wp:posOffset>
            </wp:positionV>
            <wp:extent cx="2696308" cy="2391508"/>
            <wp:effectExtent l="0" t="0" r="0" b="0"/>
            <wp:wrapNone/>
            <wp:docPr id="217780109"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96308" cy="23915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E85E91" w14:textId="77777777" w:rsidR="00AD2193" w:rsidRDefault="00AD2193" w:rsidP="00C245F0">
      <w:pPr>
        <w:ind w:firstLine="709"/>
        <w:jc w:val="both"/>
        <w:rPr>
          <w:sz w:val="28"/>
          <w:szCs w:val="28"/>
        </w:rPr>
      </w:pPr>
    </w:p>
    <w:p w14:paraId="5A80B8F1" w14:textId="77777777" w:rsidR="00AD2193" w:rsidRDefault="00AD2193" w:rsidP="00C245F0">
      <w:pPr>
        <w:ind w:firstLine="709"/>
        <w:jc w:val="both"/>
        <w:rPr>
          <w:sz w:val="28"/>
          <w:szCs w:val="28"/>
        </w:rPr>
      </w:pPr>
    </w:p>
    <w:p w14:paraId="1743CE58" w14:textId="77777777" w:rsidR="00AD2193" w:rsidRDefault="00AD2193" w:rsidP="00C245F0">
      <w:pPr>
        <w:ind w:firstLine="709"/>
        <w:jc w:val="both"/>
        <w:rPr>
          <w:sz w:val="28"/>
          <w:szCs w:val="28"/>
        </w:rPr>
      </w:pPr>
    </w:p>
    <w:p w14:paraId="1F4FC2D0" w14:textId="77777777" w:rsidR="00A17859" w:rsidRDefault="00A17859" w:rsidP="00A17859">
      <w:pPr>
        <w:ind w:firstLine="426"/>
        <w:jc w:val="both"/>
        <w:rPr>
          <w:sz w:val="28"/>
          <w:szCs w:val="28"/>
        </w:rPr>
      </w:pPr>
    </w:p>
    <w:p w14:paraId="51F16BEB" w14:textId="77777777" w:rsidR="00BB6E8D" w:rsidRPr="00C83391" w:rsidRDefault="00BB6E8D" w:rsidP="00A17859">
      <w:pPr>
        <w:ind w:firstLine="426"/>
        <w:jc w:val="both"/>
        <w:rPr>
          <w:sz w:val="28"/>
          <w:szCs w:val="28"/>
        </w:rPr>
      </w:pPr>
    </w:p>
    <w:p w14:paraId="35C605B7" w14:textId="77777777" w:rsidR="00BB6E8D" w:rsidRPr="00C83391" w:rsidRDefault="00BB6E8D" w:rsidP="00A17859">
      <w:pPr>
        <w:ind w:firstLine="426"/>
        <w:jc w:val="both"/>
        <w:rPr>
          <w:sz w:val="28"/>
          <w:szCs w:val="28"/>
        </w:rPr>
      </w:pPr>
    </w:p>
    <w:p w14:paraId="08D6142D" w14:textId="77777777" w:rsidR="00BB6E8D" w:rsidRPr="00C83391" w:rsidRDefault="00BB6E8D" w:rsidP="00A17859">
      <w:pPr>
        <w:ind w:firstLine="426"/>
        <w:jc w:val="both"/>
        <w:rPr>
          <w:sz w:val="28"/>
          <w:szCs w:val="28"/>
        </w:rPr>
      </w:pPr>
    </w:p>
    <w:p w14:paraId="17D0BBE5" w14:textId="77777777" w:rsidR="0032308A" w:rsidRDefault="0032308A" w:rsidP="00A17859">
      <w:pPr>
        <w:ind w:firstLine="426"/>
        <w:jc w:val="both"/>
        <w:rPr>
          <w:sz w:val="28"/>
          <w:szCs w:val="28"/>
        </w:rPr>
      </w:pPr>
    </w:p>
    <w:p w14:paraId="3DC506D9" w14:textId="77777777" w:rsidR="0032308A" w:rsidRDefault="0032308A" w:rsidP="00A17859">
      <w:pPr>
        <w:ind w:firstLine="426"/>
        <w:jc w:val="both"/>
        <w:rPr>
          <w:sz w:val="28"/>
          <w:szCs w:val="28"/>
        </w:rPr>
      </w:pPr>
    </w:p>
    <w:p w14:paraId="4AA497AF" w14:textId="77777777" w:rsidR="00AD2193" w:rsidRDefault="00477DF3" w:rsidP="00A17859">
      <w:pPr>
        <w:ind w:firstLine="426"/>
        <w:jc w:val="both"/>
        <w:rPr>
          <w:sz w:val="28"/>
          <w:szCs w:val="28"/>
        </w:rPr>
      </w:pPr>
      <w:r w:rsidRPr="00477DF3">
        <w:rPr>
          <w:sz w:val="28"/>
          <w:szCs w:val="28"/>
        </w:rPr>
        <w:t>4.27 с</w:t>
      </w:r>
      <w:r w:rsidR="00AD2193" w:rsidRPr="00477DF3">
        <w:rPr>
          <w:sz w:val="28"/>
          <w:szCs w:val="28"/>
        </w:rPr>
        <w:t>урет– Күйдіру өнімдерінің микроқұрылымын талдау (қож, кальций</w:t>
      </w:r>
      <w:r w:rsidR="00AD2193" w:rsidRPr="00BE5CA1">
        <w:rPr>
          <w:sz w:val="28"/>
          <w:szCs w:val="28"/>
        </w:rPr>
        <w:t xml:space="preserve"> хлорид</w:t>
      </w:r>
      <w:r w:rsidR="00AD2193">
        <w:rPr>
          <w:sz w:val="28"/>
          <w:szCs w:val="28"/>
        </w:rPr>
        <w:t>і, саз)</w:t>
      </w:r>
    </w:p>
    <w:p w14:paraId="275C0126" w14:textId="77777777" w:rsidR="00AD2193" w:rsidRDefault="00AD2193" w:rsidP="00A17859">
      <w:pPr>
        <w:ind w:firstLine="426"/>
        <w:jc w:val="both"/>
        <w:rPr>
          <w:sz w:val="28"/>
          <w:szCs w:val="28"/>
        </w:rPr>
      </w:pPr>
    </w:p>
    <w:p w14:paraId="0FA4C9DA" w14:textId="77777777" w:rsidR="00AD2193" w:rsidRPr="00AD2193" w:rsidRDefault="00477DF3" w:rsidP="00A17859">
      <w:pPr>
        <w:ind w:firstLine="426"/>
        <w:jc w:val="both"/>
        <w:rPr>
          <w:sz w:val="28"/>
          <w:szCs w:val="28"/>
        </w:rPr>
      </w:pPr>
      <w:r w:rsidRPr="00AD2193">
        <w:rPr>
          <w:sz w:val="28"/>
          <w:szCs w:val="28"/>
        </w:rPr>
        <w:t xml:space="preserve">4.6 </w:t>
      </w:r>
      <w:r w:rsidRPr="00477DF3">
        <w:rPr>
          <w:sz w:val="28"/>
          <w:szCs w:val="28"/>
        </w:rPr>
        <w:t>к</w:t>
      </w:r>
      <w:r w:rsidR="00AD2193">
        <w:rPr>
          <w:sz w:val="28"/>
          <w:szCs w:val="28"/>
        </w:rPr>
        <w:t xml:space="preserve">есте </w:t>
      </w:r>
      <w:r w:rsidR="00AD2193" w:rsidRPr="00AD2193">
        <w:rPr>
          <w:sz w:val="28"/>
          <w:szCs w:val="28"/>
        </w:rPr>
        <w:t xml:space="preserve">- </w:t>
      </w:r>
      <w:r w:rsidR="00AD2193" w:rsidRPr="00BF6080">
        <w:rPr>
          <w:sz w:val="28"/>
          <w:szCs w:val="28"/>
        </w:rPr>
        <w:t xml:space="preserve">Күйдіру өнімдерінің </w:t>
      </w:r>
      <w:r w:rsidR="00AD2193">
        <w:rPr>
          <w:sz w:val="28"/>
          <w:szCs w:val="28"/>
        </w:rPr>
        <w:t>элементтік құрамы</w:t>
      </w:r>
      <w:r w:rsidR="00AD2193" w:rsidRPr="00BF6080">
        <w:rPr>
          <w:sz w:val="28"/>
          <w:szCs w:val="28"/>
        </w:rPr>
        <w:t xml:space="preserve"> </w:t>
      </w:r>
      <w:r w:rsidR="00AD2193" w:rsidRPr="00BE5CA1">
        <w:rPr>
          <w:sz w:val="28"/>
          <w:szCs w:val="28"/>
        </w:rPr>
        <w:t>(</w:t>
      </w:r>
      <w:r w:rsidR="00AD2193">
        <w:rPr>
          <w:sz w:val="28"/>
          <w:szCs w:val="28"/>
        </w:rPr>
        <w:t>қож</w:t>
      </w:r>
      <w:r w:rsidR="00AD2193" w:rsidRPr="00BE5CA1">
        <w:rPr>
          <w:sz w:val="28"/>
          <w:szCs w:val="28"/>
        </w:rPr>
        <w:t>,</w:t>
      </w:r>
      <w:r w:rsidR="00AD2193">
        <w:rPr>
          <w:sz w:val="28"/>
          <w:szCs w:val="28"/>
        </w:rPr>
        <w:t xml:space="preserve"> кальций</w:t>
      </w:r>
      <w:r w:rsidR="00AD2193" w:rsidRPr="00BE5CA1">
        <w:rPr>
          <w:sz w:val="28"/>
          <w:szCs w:val="28"/>
        </w:rPr>
        <w:t xml:space="preserve"> хлорид</w:t>
      </w:r>
      <w:r w:rsidR="00AD2193">
        <w:rPr>
          <w:sz w:val="28"/>
          <w:szCs w:val="28"/>
        </w:rPr>
        <w:t>і, саз)</w:t>
      </w:r>
    </w:p>
    <w:tbl>
      <w:tblPr>
        <w:tblW w:w="95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0"/>
        <w:gridCol w:w="569"/>
        <w:gridCol w:w="567"/>
        <w:gridCol w:w="709"/>
        <w:gridCol w:w="628"/>
        <w:gridCol w:w="591"/>
        <w:gridCol w:w="591"/>
        <w:gridCol w:w="699"/>
        <w:gridCol w:w="591"/>
        <w:gridCol w:w="591"/>
        <w:gridCol w:w="590"/>
        <w:gridCol w:w="567"/>
        <w:gridCol w:w="567"/>
        <w:gridCol w:w="1074"/>
      </w:tblGrid>
      <w:tr w:rsidR="00AD2193" w:rsidRPr="00F70DC7" w14:paraId="06FF682E" w14:textId="77777777" w:rsidTr="004939A7">
        <w:tc>
          <w:tcPr>
            <w:tcW w:w="1240" w:type="dxa"/>
            <w:shd w:val="clear" w:color="auto" w:fill="auto"/>
          </w:tcPr>
          <w:p w14:paraId="3FE068C4" w14:textId="77777777" w:rsidR="00AD2193" w:rsidRPr="005C5A30" w:rsidRDefault="00AD2193" w:rsidP="005C5A30">
            <w:pPr>
              <w:jc w:val="both"/>
              <w:rPr>
                <w:sz w:val="20"/>
                <w:szCs w:val="20"/>
              </w:rPr>
            </w:pPr>
            <w:r w:rsidRPr="005C5A30">
              <w:rPr>
                <w:sz w:val="20"/>
                <w:szCs w:val="20"/>
              </w:rPr>
              <w:t>Элемент</w:t>
            </w:r>
          </w:p>
        </w:tc>
        <w:tc>
          <w:tcPr>
            <w:tcW w:w="569" w:type="dxa"/>
            <w:shd w:val="clear" w:color="auto" w:fill="auto"/>
          </w:tcPr>
          <w:p w14:paraId="1F20065D" w14:textId="77777777" w:rsidR="00AD2193" w:rsidRPr="005C5A30" w:rsidRDefault="00AD2193" w:rsidP="005C5A30">
            <w:pPr>
              <w:jc w:val="both"/>
              <w:rPr>
                <w:sz w:val="20"/>
                <w:szCs w:val="20"/>
                <w:lang w:val="en-US"/>
              </w:rPr>
            </w:pPr>
            <w:r w:rsidRPr="005C5A30">
              <w:rPr>
                <w:sz w:val="20"/>
                <w:szCs w:val="20"/>
                <w:lang w:val="en-US"/>
              </w:rPr>
              <w:t>Mg</w:t>
            </w:r>
          </w:p>
        </w:tc>
        <w:tc>
          <w:tcPr>
            <w:tcW w:w="567" w:type="dxa"/>
            <w:shd w:val="clear" w:color="auto" w:fill="auto"/>
          </w:tcPr>
          <w:p w14:paraId="2AA0EB7D" w14:textId="77777777" w:rsidR="00AD2193" w:rsidRPr="005C5A30" w:rsidRDefault="00AD2193" w:rsidP="005C5A30">
            <w:pPr>
              <w:jc w:val="both"/>
              <w:rPr>
                <w:sz w:val="20"/>
                <w:szCs w:val="20"/>
                <w:lang w:val="en-US"/>
              </w:rPr>
            </w:pPr>
            <w:r w:rsidRPr="005C5A30">
              <w:rPr>
                <w:sz w:val="20"/>
                <w:szCs w:val="20"/>
                <w:lang w:val="en-US"/>
              </w:rPr>
              <w:t>Al</w:t>
            </w:r>
          </w:p>
        </w:tc>
        <w:tc>
          <w:tcPr>
            <w:tcW w:w="709" w:type="dxa"/>
            <w:shd w:val="clear" w:color="auto" w:fill="auto"/>
          </w:tcPr>
          <w:p w14:paraId="7A76DBBF" w14:textId="77777777" w:rsidR="00AD2193" w:rsidRPr="005C5A30" w:rsidRDefault="00AD2193" w:rsidP="005C5A30">
            <w:pPr>
              <w:jc w:val="both"/>
              <w:rPr>
                <w:sz w:val="20"/>
                <w:szCs w:val="20"/>
                <w:lang w:val="en-US"/>
              </w:rPr>
            </w:pPr>
            <w:r w:rsidRPr="005C5A30">
              <w:rPr>
                <w:sz w:val="20"/>
                <w:szCs w:val="20"/>
                <w:lang w:val="en-US"/>
              </w:rPr>
              <w:t>Si</w:t>
            </w:r>
          </w:p>
        </w:tc>
        <w:tc>
          <w:tcPr>
            <w:tcW w:w="628" w:type="dxa"/>
            <w:shd w:val="clear" w:color="auto" w:fill="auto"/>
          </w:tcPr>
          <w:p w14:paraId="3CD91736" w14:textId="77777777" w:rsidR="00AD2193" w:rsidRPr="005C5A30" w:rsidRDefault="00AD2193" w:rsidP="005C5A30">
            <w:pPr>
              <w:jc w:val="both"/>
              <w:rPr>
                <w:sz w:val="20"/>
                <w:szCs w:val="20"/>
                <w:lang w:val="en-US"/>
              </w:rPr>
            </w:pPr>
            <w:r w:rsidRPr="005C5A30">
              <w:rPr>
                <w:sz w:val="20"/>
                <w:szCs w:val="20"/>
                <w:lang w:val="en-US"/>
              </w:rPr>
              <w:t>Pb</w:t>
            </w:r>
          </w:p>
        </w:tc>
        <w:tc>
          <w:tcPr>
            <w:tcW w:w="591" w:type="dxa"/>
            <w:shd w:val="clear" w:color="auto" w:fill="auto"/>
          </w:tcPr>
          <w:p w14:paraId="6F5C50F3" w14:textId="77777777" w:rsidR="00AD2193" w:rsidRPr="005C5A30" w:rsidRDefault="00AD2193" w:rsidP="005C5A30">
            <w:pPr>
              <w:jc w:val="both"/>
              <w:rPr>
                <w:sz w:val="20"/>
                <w:szCs w:val="20"/>
                <w:lang w:val="en-US"/>
              </w:rPr>
            </w:pPr>
            <w:r w:rsidRPr="005C5A30">
              <w:rPr>
                <w:sz w:val="20"/>
                <w:szCs w:val="20"/>
                <w:lang w:val="en-US"/>
              </w:rPr>
              <w:t>S</w:t>
            </w:r>
          </w:p>
        </w:tc>
        <w:tc>
          <w:tcPr>
            <w:tcW w:w="591" w:type="dxa"/>
            <w:shd w:val="clear" w:color="auto" w:fill="auto"/>
          </w:tcPr>
          <w:p w14:paraId="439A6E6B" w14:textId="77777777" w:rsidR="00AD2193" w:rsidRPr="005C5A30" w:rsidRDefault="00AD2193" w:rsidP="005C5A30">
            <w:pPr>
              <w:jc w:val="both"/>
              <w:rPr>
                <w:sz w:val="20"/>
                <w:szCs w:val="20"/>
                <w:lang w:val="en-US"/>
              </w:rPr>
            </w:pPr>
            <w:r w:rsidRPr="005C5A30">
              <w:rPr>
                <w:sz w:val="20"/>
                <w:szCs w:val="20"/>
                <w:lang w:val="en-US"/>
              </w:rPr>
              <w:t>K</w:t>
            </w:r>
          </w:p>
        </w:tc>
        <w:tc>
          <w:tcPr>
            <w:tcW w:w="699" w:type="dxa"/>
            <w:shd w:val="clear" w:color="auto" w:fill="auto"/>
          </w:tcPr>
          <w:p w14:paraId="168AC754" w14:textId="77777777" w:rsidR="00AD2193" w:rsidRPr="005C5A30" w:rsidRDefault="00AD2193" w:rsidP="005C5A30">
            <w:pPr>
              <w:jc w:val="both"/>
              <w:rPr>
                <w:sz w:val="20"/>
                <w:szCs w:val="20"/>
                <w:lang w:val="en-US"/>
              </w:rPr>
            </w:pPr>
            <w:r w:rsidRPr="005C5A30">
              <w:rPr>
                <w:sz w:val="20"/>
                <w:szCs w:val="20"/>
                <w:lang w:val="en-US"/>
              </w:rPr>
              <w:t>Ca</w:t>
            </w:r>
          </w:p>
        </w:tc>
        <w:tc>
          <w:tcPr>
            <w:tcW w:w="591" w:type="dxa"/>
            <w:shd w:val="clear" w:color="auto" w:fill="auto"/>
          </w:tcPr>
          <w:p w14:paraId="650DADCA" w14:textId="77777777" w:rsidR="00AD2193" w:rsidRPr="005C5A30" w:rsidRDefault="00AD2193" w:rsidP="005C5A30">
            <w:pPr>
              <w:jc w:val="both"/>
              <w:rPr>
                <w:sz w:val="20"/>
                <w:szCs w:val="20"/>
                <w:lang w:val="en-US"/>
              </w:rPr>
            </w:pPr>
            <w:r w:rsidRPr="005C5A30">
              <w:rPr>
                <w:sz w:val="20"/>
                <w:szCs w:val="20"/>
                <w:lang w:val="en-US"/>
              </w:rPr>
              <w:t>Ti</w:t>
            </w:r>
          </w:p>
        </w:tc>
        <w:tc>
          <w:tcPr>
            <w:tcW w:w="591" w:type="dxa"/>
            <w:shd w:val="clear" w:color="auto" w:fill="auto"/>
          </w:tcPr>
          <w:p w14:paraId="58D11B23" w14:textId="77777777" w:rsidR="00AD2193" w:rsidRPr="005C5A30" w:rsidRDefault="00AD2193" w:rsidP="005C5A30">
            <w:pPr>
              <w:jc w:val="both"/>
              <w:rPr>
                <w:sz w:val="20"/>
                <w:szCs w:val="20"/>
                <w:lang w:val="en-US"/>
              </w:rPr>
            </w:pPr>
            <w:r w:rsidRPr="005C5A30">
              <w:rPr>
                <w:sz w:val="20"/>
                <w:szCs w:val="20"/>
                <w:lang w:val="en-US"/>
              </w:rPr>
              <w:t>Mn</w:t>
            </w:r>
          </w:p>
        </w:tc>
        <w:tc>
          <w:tcPr>
            <w:tcW w:w="590" w:type="dxa"/>
            <w:shd w:val="clear" w:color="auto" w:fill="auto"/>
          </w:tcPr>
          <w:p w14:paraId="690AF81C" w14:textId="77777777" w:rsidR="00AD2193" w:rsidRPr="005C5A30" w:rsidRDefault="00AD2193" w:rsidP="005C5A30">
            <w:pPr>
              <w:jc w:val="both"/>
              <w:rPr>
                <w:sz w:val="20"/>
                <w:szCs w:val="20"/>
                <w:lang w:val="en-US"/>
              </w:rPr>
            </w:pPr>
            <w:r w:rsidRPr="005C5A30">
              <w:rPr>
                <w:sz w:val="20"/>
                <w:szCs w:val="20"/>
                <w:lang w:val="en-US"/>
              </w:rPr>
              <w:t>Fe</w:t>
            </w:r>
          </w:p>
        </w:tc>
        <w:tc>
          <w:tcPr>
            <w:tcW w:w="567" w:type="dxa"/>
            <w:shd w:val="clear" w:color="auto" w:fill="auto"/>
          </w:tcPr>
          <w:p w14:paraId="64DD47AD" w14:textId="77777777" w:rsidR="00AD2193" w:rsidRPr="005C5A30" w:rsidRDefault="00AD2193" w:rsidP="005C5A30">
            <w:pPr>
              <w:jc w:val="both"/>
              <w:rPr>
                <w:sz w:val="20"/>
                <w:szCs w:val="20"/>
                <w:lang w:val="en-US"/>
              </w:rPr>
            </w:pPr>
            <w:r w:rsidRPr="005C5A30">
              <w:rPr>
                <w:sz w:val="20"/>
                <w:szCs w:val="20"/>
                <w:lang w:val="en-US"/>
              </w:rPr>
              <w:t>Cu</w:t>
            </w:r>
          </w:p>
        </w:tc>
        <w:tc>
          <w:tcPr>
            <w:tcW w:w="567" w:type="dxa"/>
            <w:shd w:val="clear" w:color="auto" w:fill="auto"/>
          </w:tcPr>
          <w:p w14:paraId="18139B35" w14:textId="77777777" w:rsidR="00AD2193" w:rsidRPr="005C5A30" w:rsidRDefault="00AD2193" w:rsidP="005C5A30">
            <w:pPr>
              <w:jc w:val="both"/>
              <w:rPr>
                <w:sz w:val="20"/>
                <w:szCs w:val="20"/>
                <w:lang w:val="en-US"/>
              </w:rPr>
            </w:pPr>
            <w:r w:rsidRPr="005C5A30">
              <w:rPr>
                <w:sz w:val="20"/>
                <w:szCs w:val="20"/>
                <w:lang w:val="en-US"/>
              </w:rPr>
              <w:t>Zn</w:t>
            </w:r>
          </w:p>
        </w:tc>
        <w:tc>
          <w:tcPr>
            <w:tcW w:w="1074" w:type="dxa"/>
            <w:shd w:val="clear" w:color="auto" w:fill="auto"/>
          </w:tcPr>
          <w:p w14:paraId="4335EE2F" w14:textId="77777777" w:rsidR="00AD2193" w:rsidRPr="005C5A30" w:rsidRDefault="00AD2193" w:rsidP="005C5A30">
            <w:pPr>
              <w:jc w:val="both"/>
              <w:rPr>
                <w:sz w:val="20"/>
                <w:szCs w:val="20"/>
                <w:lang w:val="en-US"/>
              </w:rPr>
            </w:pPr>
            <w:r w:rsidRPr="005C5A30">
              <w:rPr>
                <w:sz w:val="20"/>
                <w:szCs w:val="20"/>
              </w:rPr>
              <w:t>Барлығы</w:t>
            </w:r>
          </w:p>
        </w:tc>
      </w:tr>
      <w:tr w:rsidR="00AD2193" w:rsidRPr="00F70DC7" w14:paraId="72183553" w14:textId="77777777" w:rsidTr="004939A7">
        <w:tc>
          <w:tcPr>
            <w:tcW w:w="1240" w:type="dxa"/>
            <w:shd w:val="clear" w:color="auto" w:fill="auto"/>
          </w:tcPr>
          <w:p w14:paraId="0F4C5DCB" w14:textId="77777777" w:rsidR="00AD2193" w:rsidRPr="005C5A30" w:rsidRDefault="00AD2193" w:rsidP="005C5A30">
            <w:pPr>
              <w:jc w:val="both"/>
              <w:rPr>
                <w:sz w:val="20"/>
                <w:szCs w:val="20"/>
              </w:rPr>
            </w:pPr>
            <w:r w:rsidRPr="005C5A30">
              <w:rPr>
                <w:sz w:val="20"/>
                <w:szCs w:val="20"/>
              </w:rPr>
              <w:t>Салмақтық үлесі, %</w:t>
            </w:r>
          </w:p>
        </w:tc>
        <w:tc>
          <w:tcPr>
            <w:tcW w:w="569" w:type="dxa"/>
            <w:shd w:val="clear" w:color="auto" w:fill="auto"/>
          </w:tcPr>
          <w:p w14:paraId="7FB6E73F" w14:textId="77777777" w:rsidR="00AD2193" w:rsidRPr="005C5A30" w:rsidRDefault="00AD2193" w:rsidP="005C5A30">
            <w:pPr>
              <w:jc w:val="both"/>
              <w:rPr>
                <w:sz w:val="20"/>
                <w:szCs w:val="20"/>
                <w:lang w:val="en-US"/>
              </w:rPr>
            </w:pPr>
            <w:r w:rsidRPr="005C5A30">
              <w:rPr>
                <w:sz w:val="20"/>
                <w:szCs w:val="20"/>
                <w:lang w:val="en-US"/>
              </w:rPr>
              <w:t>1.47</w:t>
            </w:r>
          </w:p>
        </w:tc>
        <w:tc>
          <w:tcPr>
            <w:tcW w:w="567" w:type="dxa"/>
            <w:shd w:val="clear" w:color="auto" w:fill="auto"/>
          </w:tcPr>
          <w:p w14:paraId="26D24610" w14:textId="77777777" w:rsidR="00AD2193" w:rsidRPr="005C5A30" w:rsidRDefault="00AD2193" w:rsidP="005C5A30">
            <w:pPr>
              <w:jc w:val="both"/>
              <w:rPr>
                <w:sz w:val="20"/>
                <w:szCs w:val="20"/>
                <w:lang w:val="en-US"/>
              </w:rPr>
            </w:pPr>
            <w:r w:rsidRPr="005C5A30">
              <w:rPr>
                <w:sz w:val="20"/>
                <w:szCs w:val="20"/>
                <w:lang w:val="en-US"/>
              </w:rPr>
              <w:t>3.01</w:t>
            </w:r>
          </w:p>
        </w:tc>
        <w:tc>
          <w:tcPr>
            <w:tcW w:w="709" w:type="dxa"/>
            <w:shd w:val="clear" w:color="auto" w:fill="auto"/>
          </w:tcPr>
          <w:p w14:paraId="6BD6961F" w14:textId="77777777" w:rsidR="00AD2193" w:rsidRPr="005C5A30" w:rsidRDefault="00AD2193" w:rsidP="005C5A30">
            <w:pPr>
              <w:jc w:val="both"/>
              <w:rPr>
                <w:sz w:val="20"/>
                <w:szCs w:val="20"/>
                <w:lang w:val="en-US"/>
              </w:rPr>
            </w:pPr>
            <w:r w:rsidRPr="005C5A30">
              <w:rPr>
                <w:sz w:val="20"/>
                <w:szCs w:val="20"/>
                <w:lang w:val="en-US"/>
              </w:rPr>
              <w:t>25.11</w:t>
            </w:r>
          </w:p>
        </w:tc>
        <w:tc>
          <w:tcPr>
            <w:tcW w:w="628" w:type="dxa"/>
            <w:shd w:val="clear" w:color="auto" w:fill="auto"/>
          </w:tcPr>
          <w:p w14:paraId="224A19F3" w14:textId="77777777" w:rsidR="00AD2193" w:rsidRPr="005C5A30" w:rsidRDefault="00AD2193" w:rsidP="005C5A30">
            <w:pPr>
              <w:jc w:val="both"/>
              <w:rPr>
                <w:sz w:val="20"/>
                <w:szCs w:val="20"/>
                <w:lang w:val="en-US"/>
              </w:rPr>
            </w:pPr>
            <w:r w:rsidRPr="005C5A30">
              <w:rPr>
                <w:sz w:val="20"/>
                <w:szCs w:val="20"/>
                <w:lang w:val="en-US"/>
              </w:rPr>
              <w:t>0.47</w:t>
            </w:r>
          </w:p>
        </w:tc>
        <w:tc>
          <w:tcPr>
            <w:tcW w:w="591" w:type="dxa"/>
            <w:shd w:val="clear" w:color="auto" w:fill="auto"/>
          </w:tcPr>
          <w:p w14:paraId="0FD24E54" w14:textId="77777777" w:rsidR="00AD2193" w:rsidRPr="005C5A30" w:rsidRDefault="00AD2193" w:rsidP="005C5A30">
            <w:pPr>
              <w:jc w:val="both"/>
              <w:rPr>
                <w:sz w:val="20"/>
                <w:szCs w:val="20"/>
                <w:lang w:val="en-US"/>
              </w:rPr>
            </w:pPr>
            <w:r w:rsidRPr="005C5A30">
              <w:rPr>
                <w:sz w:val="20"/>
                <w:szCs w:val="20"/>
                <w:lang w:val="en-US"/>
              </w:rPr>
              <w:t>0.13</w:t>
            </w:r>
          </w:p>
        </w:tc>
        <w:tc>
          <w:tcPr>
            <w:tcW w:w="591" w:type="dxa"/>
            <w:shd w:val="clear" w:color="auto" w:fill="auto"/>
          </w:tcPr>
          <w:p w14:paraId="1213B832" w14:textId="77777777" w:rsidR="00AD2193" w:rsidRPr="005C5A30" w:rsidRDefault="00AD2193" w:rsidP="005C5A30">
            <w:pPr>
              <w:jc w:val="both"/>
              <w:rPr>
                <w:sz w:val="20"/>
                <w:szCs w:val="20"/>
                <w:lang w:val="en-US"/>
              </w:rPr>
            </w:pPr>
            <w:r w:rsidRPr="005C5A30">
              <w:rPr>
                <w:sz w:val="20"/>
                <w:szCs w:val="20"/>
                <w:lang w:val="en-US"/>
              </w:rPr>
              <w:t>0.91</w:t>
            </w:r>
          </w:p>
        </w:tc>
        <w:tc>
          <w:tcPr>
            <w:tcW w:w="699" w:type="dxa"/>
            <w:shd w:val="clear" w:color="auto" w:fill="auto"/>
          </w:tcPr>
          <w:p w14:paraId="198E1B2D" w14:textId="77777777" w:rsidR="00AD2193" w:rsidRPr="005C5A30" w:rsidRDefault="00AD2193" w:rsidP="005C5A30">
            <w:pPr>
              <w:jc w:val="both"/>
              <w:rPr>
                <w:sz w:val="20"/>
                <w:szCs w:val="20"/>
                <w:lang w:val="en-US"/>
              </w:rPr>
            </w:pPr>
            <w:r w:rsidRPr="005C5A30">
              <w:rPr>
                <w:sz w:val="20"/>
                <w:szCs w:val="20"/>
                <w:lang w:val="en-US"/>
              </w:rPr>
              <w:t>12.47</w:t>
            </w:r>
          </w:p>
        </w:tc>
        <w:tc>
          <w:tcPr>
            <w:tcW w:w="591" w:type="dxa"/>
            <w:shd w:val="clear" w:color="auto" w:fill="auto"/>
          </w:tcPr>
          <w:p w14:paraId="7BB54BFC" w14:textId="77777777" w:rsidR="00AD2193" w:rsidRPr="005C5A30" w:rsidRDefault="00AD2193" w:rsidP="005C5A30">
            <w:pPr>
              <w:jc w:val="both"/>
              <w:rPr>
                <w:sz w:val="20"/>
                <w:szCs w:val="20"/>
                <w:lang w:val="en-US"/>
              </w:rPr>
            </w:pPr>
            <w:r w:rsidRPr="005C5A30">
              <w:rPr>
                <w:sz w:val="20"/>
                <w:szCs w:val="20"/>
                <w:lang w:val="en-US"/>
              </w:rPr>
              <w:t>0.57</w:t>
            </w:r>
          </w:p>
        </w:tc>
        <w:tc>
          <w:tcPr>
            <w:tcW w:w="591" w:type="dxa"/>
            <w:shd w:val="clear" w:color="auto" w:fill="auto"/>
          </w:tcPr>
          <w:p w14:paraId="7530FD0D" w14:textId="77777777" w:rsidR="00AD2193" w:rsidRPr="005C5A30" w:rsidRDefault="00AD2193" w:rsidP="005C5A30">
            <w:pPr>
              <w:jc w:val="both"/>
              <w:rPr>
                <w:sz w:val="20"/>
                <w:szCs w:val="20"/>
                <w:lang w:val="en-US"/>
              </w:rPr>
            </w:pPr>
            <w:r w:rsidRPr="005C5A30">
              <w:rPr>
                <w:sz w:val="20"/>
                <w:szCs w:val="20"/>
                <w:lang w:val="en-US"/>
              </w:rPr>
              <w:t>0.50</w:t>
            </w:r>
          </w:p>
        </w:tc>
        <w:tc>
          <w:tcPr>
            <w:tcW w:w="590" w:type="dxa"/>
            <w:shd w:val="clear" w:color="auto" w:fill="auto"/>
          </w:tcPr>
          <w:p w14:paraId="7368DB53" w14:textId="77777777" w:rsidR="00AD2193" w:rsidRPr="005C5A30" w:rsidRDefault="00AD2193" w:rsidP="005C5A30">
            <w:pPr>
              <w:jc w:val="both"/>
              <w:rPr>
                <w:sz w:val="20"/>
                <w:szCs w:val="20"/>
                <w:lang w:val="en-US"/>
              </w:rPr>
            </w:pPr>
            <w:r w:rsidRPr="005C5A30">
              <w:rPr>
                <w:sz w:val="20"/>
                <w:szCs w:val="20"/>
                <w:lang w:val="en-US"/>
              </w:rPr>
              <w:t>21.2</w:t>
            </w:r>
          </w:p>
        </w:tc>
        <w:tc>
          <w:tcPr>
            <w:tcW w:w="567" w:type="dxa"/>
            <w:shd w:val="clear" w:color="auto" w:fill="auto"/>
          </w:tcPr>
          <w:p w14:paraId="18B2E5E2" w14:textId="77777777" w:rsidR="00AD2193" w:rsidRPr="005C5A30" w:rsidRDefault="00AD2193" w:rsidP="005C5A30">
            <w:pPr>
              <w:jc w:val="both"/>
              <w:rPr>
                <w:sz w:val="20"/>
                <w:szCs w:val="20"/>
                <w:lang w:val="en-US"/>
              </w:rPr>
            </w:pPr>
            <w:r w:rsidRPr="005C5A30">
              <w:rPr>
                <w:sz w:val="20"/>
                <w:szCs w:val="20"/>
                <w:lang w:val="en-US"/>
              </w:rPr>
              <w:t>0.11</w:t>
            </w:r>
          </w:p>
        </w:tc>
        <w:tc>
          <w:tcPr>
            <w:tcW w:w="567" w:type="dxa"/>
            <w:shd w:val="clear" w:color="auto" w:fill="auto"/>
          </w:tcPr>
          <w:p w14:paraId="2229C3C7" w14:textId="77777777" w:rsidR="00AD2193" w:rsidRPr="005C5A30" w:rsidRDefault="00AD2193" w:rsidP="005C5A30">
            <w:pPr>
              <w:jc w:val="both"/>
              <w:rPr>
                <w:sz w:val="20"/>
                <w:szCs w:val="20"/>
                <w:lang w:val="en-US"/>
              </w:rPr>
            </w:pPr>
            <w:r w:rsidRPr="005C5A30">
              <w:rPr>
                <w:sz w:val="20"/>
                <w:szCs w:val="20"/>
                <w:lang w:val="en-US"/>
              </w:rPr>
              <w:t>0.82</w:t>
            </w:r>
          </w:p>
        </w:tc>
        <w:tc>
          <w:tcPr>
            <w:tcW w:w="1074" w:type="dxa"/>
            <w:shd w:val="clear" w:color="auto" w:fill="auto"/>
          </w:tcPr>
          <w:p w14:paraId="3748775E" w14:textId="77777777" w:rsidR="00AD2193" w:rsidRPr="005C5A30" w:rsidRDefault="00AD2193" w:rsidP="005C5A30">
            <w:pPr>
              <w:jc w:val="both"/>
              <w:rPr>
                <w:sz w:val="20"/>
                <w:szCs w:val="20"/>
                <w:lang w:val="en-US"/>
              </w:rPr>
            </w:pPr>
            <w:r w:rsidRPr="005C5A30">
              <w:rPr>
                <w:sz w:val="20"/>
                <w:szCs w:val="20"/>
                <w:lang w:val="en-US"/>
              </w:rPr>
              <w:t>100</w:t>
            </w:r>
          </w:p>
        </w:tc>
      </w:tr>
    </w:tbl>
    <w:p w14:paraId="25C2ABBD" w14:textId="77777777" w:rsidR="00A17859" w:rsidRPr="004939A7" w:rsidRDefault="002C2F45" w:rsidP="004939A7">
      <w:pPr>
        <w:jc w:val="both"/>
        <w:rPr>
          <w:sz w:val="28"/>
          <w:szCs w:val="28"/>
          <w:lang w:val="en-US"/>
        </w:rPr>
      </w:pPr>
      <w:r>
        <w:rPr>
          <w:noProof/>
        </w:rPr>
        <w:drawing>
          <wp:anchor distT="0" distB="0" distL="114300" distR="114300" simplePos="0" relativeHeight="251657728" behindDoc="0" locked="0" layoutInCell="1" allowOverlap="1" wp14:anchorId="462A3CE1" wp14:editId="5D6E5EED">
            <wp:simplePos x="0" y="0"/>
            <wp:positionH relativeFrom="page">
              <wp:posOffset>1342411</wp:posOffset>
            </wp:positionH>
            <wp:positionV relativeFrom="page">
              <wp:posOffset>4501515</wp:posOffset>
            </wp:positionV>
            <wp:extent cx="2655276" cy="2145323"/>
            <wp:effectExtent l="0" t="0" r="0" b="1270"/>
            <wp:wrapNone/>
            <wp:docPr id="1525809878"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55276" cy="214532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752" behindDoc="0" locked="0" layoutInCell="1" allowOverlap="1" wp14:anchorId="6E3C861B" wp14:editId="22F1BC1C">
            <wp:simplePos x="0" y="0"/>
            <wp:positionH relativeFrom="margin">
              <wp:posOffset>3016592</wp:posOffset>
            </wp:positionH>
            <wp:positionV relativeFrom="margin">
              <wp:posOffset>3922395</wp:posOffset>
            </wp:positionV>
            <wp:extent cx="2848708" cy="2004646"/>
            <wp:effectExtent l="0" t="0" r="0" b="2540"/>
            <wp:wrapNone/>
            <wp:docPr id="1475510631"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48708" cy="20046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432B6E" w14:textId="77777777" w:rsidR="00AD2193" w:rsidRDefault="00AD2193" w:rsidP="00A17859">
      <w:pPr>
        <w:jc w:val="both"/>
        <w:rPr>
          <w:b/>
          <w:bCs/>
          <w:sz w:val="28"/>
          <w:szCs w:val="28"/>
        </w:rPr>
      </w:pPr>
    </w:p>
    <w:p w14:paraId="03E5F687" w14:textId="77777777" w:rsidR="00AD2193" w:rsidRDefault="00AD2193" w:rsidP="00A17859">
      <w:pPr>
        <w:jc w:val="both"/>
        <w:rPr>
          <w:b/>
          <w:bCs/>
          <w:sz w:val="28"/>
          <w:szCs w:val="28"/>
        </w:rPr>
      </w:pPr>
    </w:p>
    <w:p w14:paraId="282F4B2C" w14:textId="77777777" w:rsidR="00AD2193" w:rsidRDefault="00AD2193" w:rsidP="00A17859">
      <w:pPr>
        <w:jc w:val="both"/>
        <w:rPr>
          <w:b/>
          <w:bCs/>
          <w:sz w:val="28"/>
          <w:szCs w:val="28"/>
        </w:rPr>
      </w:pPr>
    </w:p>
    <w:p w14:paraId="39639E51" w14:textId="77777777" w:rsidR="00AD2193" w:rsidRDefault="00AD2193" w:rsidP="00A17859">
      <w:pPr>
        <w:jc w:val="both"/>
        <w:rPr>
          <w:b/>
          <w:bCs/>
          <w:sz w:val="28"/>
          <w:szCs w:val="28"/>
        </w:rPr>
      </w:pPr>
    </w:p>
    <w:p w14:paraId="3DBD6045" w14:textId="77777777" w:rsidR="00AD2193" w:rsidRDefault="00AD2193" w:rsidP="00A17859">
      <w:pPr>
        <w:jc w:val="both"/>
        <w:rPr>
          <w:b/>
          <w:bCs/>
          <w:sz w:val="28"/>
          <w:szCs w:val="28"/>
        </w:rPr>
      </w:pPr>
    </w:p>
    <w:p w14:paraId="2522FE8D" w14:textId="77777777" w:rsidR="00AD2193" w:rsidRDefault="00AD2193" w:rsidP="00A17859">
      <w:pPr>
        <w:jc w:val="both"/>
        <w:rPr>
          <w:b/>
          <w:bCs/>
          <w:sz w:val="28"/>
          <w:szCs w:val="28"/>
        </w:rPr>
      </w:pPr>
    </w:p>
    <w:p w14:paraId="4A8C25A3" w14:textId="77777777" w:rsidR="00AD2193" w:rsidRDefault="00AD2193" w:rsidP="00A17859">
      <w:pPr>
        <w:jc w:val="both"/>
        <w:rPr>
          <w:b/>
          <w:bCs/>
          <w:sz w:val="28"/>
          <w:szCs w:val="28"/>
        </w:rPr>
      </w:pPr>
    </w:p>
    <w:p w14:paraId="7D8CC3D0" w14:textId="77777777" w:rsidR="00BB6E8D" w:rsidRPr="00304A3E" w:rsidRDefault="00BB6E8D" w:rsidP="00AD2193">
      <w:pPr>
        <w:ind w:firstLine="426"/>
        <w:jc w:val="both"/>
        <w:rPr>
          <w:sz w:val="28"/>
          <w:szCs w:val="28"/>
          <w:lang w:val="ru-RU"/>
        </w:rPr>
      </w:pPr>
    </w:p>
    <w:p w14:paraId="1C410E75" w14:textId="77777777" w:rsidR="002C2F45" w:rsidRDefault="002C2F45" w:rsidP="00AD2193">
      <w:pPr>
        <w:ind w:firstLine="426"/>
        <w:jc w:val="both"/>
        <w:rPr>
          <w:sz w:val="28"/>
          <w:szCs w:val="28"/>
          <w:lang w:val="en-US"/>
        </w:rPr>
      </w:pPr>
    </w:p>
    <w:p w14:paraId="06D456C7" w14:textId="77777777" w:rsidR="002C2F45" w:rsidRDefault="002C2F45" w:rsidP="00AD2193">
      <w:pPr>
        <w:ind w:firstLine="426"/>
        <w:jc w:val="both"/>
        <w:rPr>
          <w:sz w:val="28"/>
          <w:szCs w:val="28"/>
          <w:lang w:val="en-US"/>
        </w:rPr>
      </w:pPr>
    </w:p>
    <w:p w14:paraId="1B11D395" w14:textId="77777777" w:rsidR="00AD2193" w:rsidRDefault="00477DF3" w:rsidP="00AD2193">
      <w:pPr>
        <w:ind w:firstLine="426"/>
        <w:jc w:val="both"/>
        <w:rPr>
          <w:sz w:val="28"/>
          <w:szCs w:val="28"/>
          <w:lang w:val="en-US"/>
        </w:rPr>
      </w:pPr>
      <w:r w:rsidRPr="00477DF3">
        <w:rPr>
          <w:sz w:val="28"/>
          <w:szCs w:val="28"/>
        </w:rPr>
        <w:t>4.28 с</w:t>
      </w:r>
      <w:r w:rsidR="00AD2193" w:rsidRPr="00477DF3">
        <w:rPr>
          <w:sz w:val="28"/>
          <w:szCs w:val="28"/>
        </w:rPr>
        <w:t>урет– Күйдіру өнімдерінің микроқұрылымын талдау (гальваникалық</w:t>
      </w:r>
      <w:r w:rsidR="00AD2193">
        <w:rPr>
          <w:sz w:val="28"/>
          <w:szCs w:val="28"/>
        </w:rPr>
        <w:t xml:space="preserve"> шлам</w:t>
      </w:r>
      <w:r w:rsidR="00AD2193" w:rsidRPr="00BE5CA1">
        <w:rPr>
          <w:sz w:val="28"/>
          <w:szCs w:val="28"/>
        </w:rPr>
        <w:t>,</w:t>
      </w:r>
      <w:r w:rsidR="00AD2193">
        <w:rPr>
          <w:sz w:val="28"/>
          <w:szCs w:val="28"/>
        </w:rPr>
        <w:t xml:space="preserve"> кальций</w:t>
      </w:r>
      <w:r w:rsidR="00AD2193" w:rsidRPr="00BE5CA1">
        <w:rPr>
          <w:sz w:val="28"/>
          <w:szCs w:val="28"/>
        </w:rPr>
        <w:t xml:space="preserve"> хлорид</w:t>
      </w:r>
      <w:r w:rsidR="00AD2193">
        <w:rPr>
          <w:sz w:val="28"/>
          <w:szCs w:val="28"/>
        </w:rPr>
        <w:t>і, саз)</w:t>
      </w:r>
    </w:p>
    <w:p w14:paraId="15EEB2F4" w14:textId="77777777" w:rsidR="00BB6E8D" w:rsidRPr="00BB6E8D" w:rsidRDefault="00BB6E8D" w:rsidP="00AD2193">
      <w:pPr>
        <w:ind w:firstLine="426"/>
        <w:jc w:val="both"/>
        <w:rPr>
          <w:sz w:val="28"/>
          <w:szCs w:val="28"/>
          <w:lang w:val="en-US"/>
        </w:rPr>
      </w:pPr>
    </w:p>
    <w:p w14:paraId="0153FA7C" w14:textId="77777777" w:rsidR="00AD2193" w:rsidRDefault="00AD2193" w:rsidP="009643C9">
      <w:pPr>
        <w:ind w:firstLine="426"/>
        <w:jc w:val="both"/>
        <w:rPr>
          <w:sz w:val="28"/>
          <w:szCs w:val="28"/>
        </w:rPr>
      </w:pPr>
      <w:r w:rsidRPr="00AD2193">
        <w:rPr>
          <w:sz w:val="28"/>
          <w:szCs w:val="28"/>
        </w:rPr>
        <w:t>4.7</w:t>
      </w:r>
      <w:r w:rsidR="00477DF3" w:rsidRPr="00477DF3">
        <w:rPr>
          <w:sz w:val="28"/>
          <w:szCs w:val="28"/>
        </w:rPr>
        <w:t xml:space="preserve"> кесте</w:t>
      </w:r>
      <w:r w:rsidRPr="00AD2193">
        <w:rPr>
          <w:sz w:val="28"/>
          <w:szCs w:val="28"/>
        </w:rPr>
        <w:t xml:space="preserve"> - </w:t>
      </w:r>
      <w:r w:rsidRPr="00BF6080">
        <w:rPr>
          <w:sz w:val="28"/>
          <w:szCs w:val="28"/>
        </w:rPr>
        <w:t xml:space="preserve">Күйдіру өнімдерінің </w:t>
      </w:r>
      <w:r>
        <w:rPr>
          <w:sz w:val="28"/>
          <w:szCs w:val="28"/>
        </w:rPr>
        <w:t>элементтік құрамы</w:t>
      </w:r>
      <w:r w:rsidRPr="00BF6080">
        <w:rPr>
          <w:sz w:val="28"/>
          <w:szCs w:val="28"/>
        </w:rPr>
        <w:t xml:space="preserve"> </w:t>
      </w:r>
      <w:r w:rsidRPr="00BE5CA1">
        <w:rPr>
          <w:sz w:val="28"/>
          <w:szCs w:val="28"/>
        </w:rPr>
        <w:t>(</w:t>
      </w:r>
      <w:r>
        <w:rPr>
          <w:sz w:val="28"/>
          <w:szCs w:val="28"/>
        </w:rPr>
        <w:t>гальваникалық шлам</w:t>
      </w:r>
      <w:r w:rsidRPr="00BE5CA1">
        <w:rPr>
          <w:sz w:val="28"/>
          <w:szCs w:val="28"/>
        </w:rPr>
        <w:t>,</w:t>
      </w:r>
      <w:r>
        <w:rPr>
          <w:sz w:val="28"/>
          <w:szCs w:val="28"/>
        </w:rPr>
        <w:t xml:space="preserve"> кальций</w:t>
      </w:r>
      <w:r w:rsidRPr="00BE5CA1">
        <w:rPr>
          <w:sz w:val="28"/>
          <w:szCs w:val="28"/>
        </w:rPr>
        <w:t xml:space="preserve"> хлорид</w:t>
      </w:r>
      <w:r>
        <w:rPr>
          <w:sz w:val="28"/>
          <w:szCs w:val="28"/>
        </w:rPr>
        <w:t>і, саз)</w:t>
      </w:r>
    </w:p>
    <w:p w14:paraId="0DBD113C" w14:textId="77777777" w:rsidR="00AD2193" w:rsidRDefault="00AD2193" w:rsidP="00A17859">
      <w:pPr>
        <w:jc w:val="both"/>
        <w:rPr>
          <w:b/>
          <w:bCs/>
          <w:sz w:val="28"/>
          <w:szCs w:val="28"/>
        </w:rPr>
      </w:pPr>
    </w:p>
    <w:tbl>
      <w:tblPr>
        <w:tblW w:w="95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0"/>
        <w:gridCol w:w="569"/>
        <w:gridCol w:w="567"/>
        <w:gridCol w:w="709"/>
        <w:gridCol w:w="628"/>
        <w:gridCol w:w="591"/>
        <w:gridCol w:w="591"/>
        <w:gridCol w:w="699"/>
        <w:gridCol w:w="591"/>
        <w:gridCol w:w="591"/>
        <w:gridCol w:w="590"/>
        <w:gridCol w:w="567"/>
        <w:gridCol w:w="567"/>
        <w:gridCol w:w="1074"/>
      </w:tblGrid>
      <w:tr w:rsidR="00AD2193" w:rsidRPr="00F70DC7" w14:paraId="3C4AF097" w14:textId="77777777" w:rsidTr="00F44AA5">
        <w:tc>
          <w:tcPr>
            <w:tcW w:w="1240" w:type="dxa"/>
            <w:shd w:val="clear" w:color="auto" w:fill="auto"/>
          </w:tcPr>
          <w:p w14:paraId="294AE864" w14:textId="77777777" w:rsidR="00AD2193" w:rsidRPr="005C5A30" w:rsidRDefault="00AD2193" w:rsidP="005C5A30">
            <w:pPr>
              <w:jc w:val="both"/>
              <w:rPr>
                <w:sz w:val="20"/>
                <w:szCs w:val="20"/>
              </w:rPr>
            </w:pPr>
            <w:r w:rsidRPr="005C5A30">
              <w:rPr>
                <w:sz w:val="20"/>
                <w:szCs w:val="20"/>
              </w:rPr>
              <w:t>Элемент</w:t>
            </w:r>
          </w:p>
        </w:tc>
        <w:tc>
          <w:tcPr>
            <w:tcW w:w="569" w:type="dxa"/>
            <w:shd w:val="clear" w:color="auto" w:fill="auto"/>
          </w:tcPr>
          <w:p w14:paraId="39C20F25" w14:textId="77777777" w:rsidR="00AD2193" w:rsidRPr="005C5A30" w:rsidRDefault="00AD2193" w:rsidP="005C5A30">
            <w:pPr>
              <w:jc w:val="both"/>
              <w:rPr>
                <w:sz w:val="20"/>
                <w:szCs w:val="20"/>
                <w:lang w:val="en-US"/>
              </w:rPr>
            </w:pPr>
            <w:r w:rsidRPr="005C5A30">
              <w:rPr>
                <w:sz w:val="20"/>
                <w:szCs w:val="20"/>
                <w:lang w:val="en-US"/>
              </w:rPr>
              <w:t>Mg</w:t>
            </w:r>
          </w:p>
        </w:tc>
        <w:tc>
          <w:tcPr>
            <w:tcW w:w="567" w:type="dxa"/>
            <w:shd w:val="clear" w:color="auto" w:fill="auto"/>
          </w:tcPr>
          <w:p w14:paraId="64CBD339" w14:textId="77777777" w:rsidR="00AD2193" w:rsidRPr="005C5A30" w:rsidRDefault="00AD2193" w:rsidP="005C5A30">
            <w:pPr>
              <w:jc w:val="both"/>
              <w:rPr>
                <w:sz w:val="20"/>
                <w:szCs w:val="20"/>
                <w:lang w:val="en-US"/>
              </w:rPr>
            </w:pPr>
            <w:r w:rsidRPr="005C5A30">
              <w:rPr>
                <w:sz w:val="20"/>
                <w:szCs w:val="20"/>
                <w:lang w:val="en-US"/>
              </w:rPr>
              <w:t>Al</w:t>
            </w:r>
          </w:p>
        </w:tc>
        <w:tc>
          <w:tcPr>
            <w:tcW w:w="709" w:type="dxa"/>
            <w:shd w:val="clear" w:color="auto" w:fill="auto"/>
          </w:tcPr>
          <w:p w14:paraId="7A730C84" w14:textId="77777777" w:rsidR="00AD2193" w:rsidRPr="005C5A30" w:rsidRDefault="00AD2193" w:rsidP="005C5A30">
            <w:pPr>
              <w:jc w:val="both"/>
              <w:rPr>
                <w:sz w:val="20"/>
                <w:szCs w:val="20"/>
                <w:lang w:val="en-US"/>
              </w:rPr>
            </w:pPr>
            <w:r w:rsidRPr="005C5A30">
              <w:rPr>
                <w:sz w:val="20"/>
                <w:szCs w:val="20"/>
                <w:lang w:val="en-US"/>
              </w:rPr>
              <w:t>Si</w:t>
            </w:r>
          </w:p>
        </w:tc>
        <w:tc>
          <w:tcPr>
            <w:tcW w:w="628" w:type="dxa"/>
            <w:shd w:val="clear" w:color="auto" w:fill="auto"/>
          </w:tcPr>
          <w:p w14:paraId="2AB429DA" w14:textId="77777777" w:rsidR="00AD2193" w:rsidRPr="005C5A30" w:rsidRDefault="00AD2193" w:rsidP="005C5A30">
            <w:pPr>
              <w:jc w:val="both"/>
              <w:rPr>
                <w:sz w:val="20"/>
                <w:szCs w:val="20"/>
                <w:lang w:val="en-US"/>
              </w:rPr>
            </w:pPr>
            <w:r w:rsidRPr="005C5A30">
              <w:rPr>
                <w:sz w:val="20"/>
                <w:szCs w:val="20"/>
                <w:lang w:val="en-US"/>
              </w:rPr>
              <w:t>Pb</w:t>
            </w:r>
          </w:p>
        </w:tc>
        <w:tc>
          <w:tcPr>
            <w:tcW w:w="591" w:type="dxa"/>
            <w:shd w:val="clear" w:color="auto" w:fill="auto"/>
          </w:tcPr>
          <w:p w14:paraId="5CB65A73" w14:textId="77777777" w:rsidR="00AD2193" w:rsidRPr="005C5A30" w:rsidRDefault="00AD2193" w:rsidP="005C5A30">
            <w:pPr>
              <w:jc w:val="both"/>
              <w:rPr>
                <w:sz w:val="20"/>
                <w:szCs w:val="20"/>
                <w:lang w:val="en-US"/>
              </w:rPr>
            </w:pPr>
            <w:r w:rsidRPr="005C5A30">
              <w:rPr>
                <w:sz w:val="20"/>
                <w:szCs w:val="20"/>
                <w:lang w:val="en-US"/>
              </w:rPr>
              <w:t>S</w:t>
            </w:r>
          </w:p>
        </w:tc>
        <w:tc>
          <w:tcPr>
            <w:tcW w:w="591" w:type="dxa"/>
            <w:shd w:val="clear" w:color="auto" w:fill="auto"/>
          </w:tcPr>
          <w:p w14:paraId="5AB8C7D7" w14:textId="77777777" w:rsidR="00AD2193" w:rsidRPr="005C5A30" w:rsidRDefault="00AD2193" w:rsidP="005C5A30">
            <w:pPr>
              <w:jc w:val="both"/>
              <w:rPr>
                <w:sz w:val="20"/>
                <w:szCs w:val="20"/>
                <w:lang w:val="en-US"/>
              </w:rPr>
            </w:pPr>
            <w:r w:rsidRPr="005C5A30">
              <w:rPr>
                <w:sz w:val="20"/>
                <w:szCs w:val="20"/>
                <w:lang w:val="en-US"/>
              </w:rPr>
              <w:t>K</w:t>
            </w:r>
          </w:p>
        </w:tc>
        <w:tc>
          <w:tcPr>
            <w:tcW w:w="699" w:type="dxa"/>
            <w:shd w:val="clear" w:color="auto" w:fill="auto"/>
          </w:tcPr>
          <w:p w14:paraId="7DD769AE" w14:textId="77777777" w:rsidR="00AD2193" w:rsidRPr="005C5A30" w:rsidRDefault="00AD2193" w:rsidP="005C5A30">
            <w:pPr>
              <w:jc w:val="both"/>
              <w:rPr>
                <w:sz w:val="20"/>
                <w:szCs w:val="20"/>
                <w:lang w:val="en-US"/>
              </w:rPr>
            </w:pPr>
            <w:r w:rsidRPr="005C5A30">
              <w:rPr>
                <w:sz w:val="20"/>
                <w:szCs w:val="20"/>
                <w:lang w:val="en-US"/>
              </w:rPr>
              <w:t>Ca</w:t>
            </w:r>
          </w:p>
        </w:tc>
        <w:tc>
          <w:tcPr>
            <w:tcW w:w="591" w:type="dxa"/>
            <w:shd w:val="clear" w:color="auto" w:fill="auto"/>
          </w:tcPr>
          <w:p w14:paraId="4BFE2B9A" w14:textId="77777777" w:rsidR="00AD2193" w:rsidRPr="005C5A30" w:rsidRDefault="00AD2193" w:rsidP="005C5A30">
            <w:pPr>
              <w:jc w:val="both"/>
              <w:rPr>
                <w:sz w:val="20"/>
                <w:szCs w:val="20"/>
                <w:lang w:val="en-US"/>
              </w:rPr>
            </w:pPr>
            <w:r w:rsidRPr="005C5A30">
              <w:rPr>
                <w:sz w:val="20"/>
                <w:szCs w:val="20"/>
                <w:lang w:val="en-US"/>
              </w:rPr>
              <w:t>Ti</w:t>
            </w:r>
          </w:p>
        </w:tc>
        <w:tc>
          <w:tcPr>
            <w:tcW w:w="591" w:type="dxa"/>
            <w:shd w:val="clear" w:color="auto" w:fill="auto"/>
          </w:tcPr>
          <w:p w14:paraId="70DB824B" w14:textId="77777777" w:rsidR="00AD2193" w:rsidRPr="005C5A30" w:rsidRDefault="00AD2193" w:rsidP="005C5A30">
            <w:pPr>
              <w:jc w:val="both"/>
              <w:rPr>
                <w:sz w:val="20"/>
                <w:szCs w:val="20"/>
                <w:lang w:val="en-US"/>
              </w:rPr>
            </w:pPr>
            <w:r w:rsidRPr="005C5A30">
              <w:rPr>
                <w:sz w:val="20"/>
                <w:szCs w:val="20"/>
                <w:lang w:val="en-US"/>
              </w:rPr>
              <w:t>Mn</w:t>
            </w:r>
          </w:p>
        </w:tc>
        <w:tc>
          <w:tcPr>
            <w:tcW w:w="590" w:type="dxa"/>
            <w:shd w:val="clear" w:color="auto" w:fill="auto"/>
          </w:tcPr>
          <w:p w14:paraId="30225ECC" w14:textId="77777777" w:rsidR="00AD2193" w:rsidRPr="005C5A30" w:rsidRDefault="00AD2193" w:rsidP="005C5A30">
            <w:pPr>
              <w:jc w:val="both"/>
              <w:rPr>
                <w:sz w:val="20"/>
                <w:szCs w:val="20"/>
                <w:lang w:val="en-US"/>
              </w:rPr>
            </w:pPr>
            <w:r w:rsidRPr="005C5A30">
              <w:rPr>
                <w:sz w:val="20"/>
                <w:szCs w:val="20"/>
                <w:lang w:val="en-US"/>
              </w:rPr>
              <w:t>Fe</w:t>
            </w:r>
          </w:p>
        </w:tc>
        <w:tc>
          <w:tcPr>
            <w:tcW w:w="567" w:type="dxa"/>
            <w:shd w:val="clear" w:color="auto" w:fill="auto"/>
          </w:tcPr>
          <w:p w14:paraId="319B9326" w14:textId="77777777" w:rsidR="00AD2193" w:rsidRPr="005C5A30" w:rsidRDefault="00AD2193" w:rsidP="005C5A30">
            <w:pPr>
              <w:jc w:val="both"/>
              <w:rPr>
                <w:sz w:val="20"/>
                <w:szCs w:val="20"/>
                <w:lang w:val="en-US"/>
              </w:rPr>
            </w:pPr>
            <w:r w:rsidRPr="005C5A30">
              <w:rPr>
                <w:sz w:val="20"/>
                <w:szCs w:val="20"/>
                <w:lang w:val="en-US"/>
              </w:rPr>
              <w:t>Cu</w:t>
            </w:r>
          </w:p>
        </w:tc>
        <w:tc>
          <w:tcPr>
            <w:tcW w:w="567" w:type="dxa"/>
            <w:shd w:val="clear" w:color="auto" w:fill="auto"/>
          </w:tcPr>
          <w:p w14:paraId="3868E6E1" w14:textId="77777777" w:rsidR="00AD2193" w:rsidRPr="005C5A30" w:rsidRDefault="00AD2193" w:rsidP="005C5A30">
            <w:pPr>
              <w:jc w:val="both"/>
              <w:rPr>
                <w:sz w:val="20"/>
                <w:szCs w:val="20"/>
                <w:lang w:val="en-US"/>
              </w:rPr>
            </w:pPr>
            <w:r w:rsidRPr="005C5A30">
              <w:rPr>
                <w:sz w:val="20"/>
                <w:szCs w:val="20"/>
                <w:lang w:val="en-US"/>
              </w:rPr>
              <w:t>Zn</w:t>
            </w:r>
          </w:p>
        </w:tc>
        <w:tc>
          <w:tcPr>
            <w:tcW w:w="1074" w:type="dxa"/>
            <w:shd w:val="clear" w:color="auto" w:fill="auto"/>
          </w:tcPr>
          <w:p w14:paraId="2B6E29EB" w14:textId="77777777" w:rsidR="00AD2193" w:rsidRPr="005C5A30" w:rsidRDefault="00AD2193" w:rsidP="005C5A30">
            <w:pPr>
              <w:jc w:val="both"/>
              <w:rPr>
                <w:sz w:val="20"/>
                <w:szCs w:val="20"/>
                <w:lang w:val="en-US"/>
              </w:rPr>
            </w:pPr>
            <w:r w:rsidRPr="005C5A30">
              <w:rPr>
                <w:sz w:val="20"/>
                <w:szCs w:val="20"/>
              </w:rPr>
              <w:t>Барлығы</w:t>
            </w:r>
          </w:p>
        </w:tc>
      </w:tr>
      <w:tr w:rsidR="00AD2193" w:rsidRPr="00F70DC7" w14:paraId="4647985A" w14:textId="77777777" w:rsidTr="00F44AA5">
        <w:tc>
          <w:tcPr>
            <w:tcW w:w="1240" w:type="dxa"/>
            <w:shd w:val="clear" w:color="auto" w:fill="auto"/>
          </w:tcPr>
          <w:p w14:paraId="21FCB0FE" w14:textId="77777777" w:rsidR="00AD2193" w:rsidRPr="005C5A30" w:rsidRDefault="00AD2193" w:rsidP="005C5A30">
            <w:pPr>
              <w:jc w:val="both"/>
              <w:rPr>
                <w:sz w:val="20"/>
                <w:szCs w:val="20"/>
              </w:rPr>
            </w:pPr>
            <w:r w:rsidRPr="005C5A30">
              <w:rPr>
                <w:sz w:val="20"/>
                <w:szCs w:val="20"/>
              </w:rPr>
              <w:t>Салмақтық үлесі, %</w:t>
            </w:r>
          </w:p>
        </w:tc>
        <w:tc>
          <w:tcPr>
            <w:tcW w:w="569" w:type="dxa"/>
            <w:shd w:val="clear" w:color="auto" w:fill="auto"/>
          </w:tcPr>
          <w:p w14:paraId="761EB578" w14:textId="77777777" w:rsidR="00AD2193" w:rsidRPr="005C5A30" w:rsidRDefault="00AD2193" w:rsidP="005C5A30">
            <w:pPr>
              <w:jc w:val="both"/>
              <w:rPr>
                <w:sz w:val="20"/>
                <w:szCs w:val="20"/>
                <w:lang w:val="en-US"/>
              </w:rPr>
            </w:pPr>
            <w:r w:rsidRPr="005C5A30">
              <w:rPr>
                <w:sz w:val="20"/>
                <w:szCs w:val="20"/>
                <w:lang w:val="en-US"/>
              </w:rPr>
              <w:t>1.75</w:t>
            </w:r>
          </w:p>
        </w:tc>
        <w:tc>
          <w:tcPr>
            <w:tcW w:w="567" w:type="dxa"/>
            <w:shd w:val="clear" w:color="auto" w:fill="auto"/>
          </w:tcPr>
          <w:p w14:paraId="1324BB73" w14:textId="77777777" w:rsidR="00AD2193" w:rsidRPr="005C5A30" w:rsidRDefault="00AD2193" w:rsidP="005C5A30">
            <w:pPr>
              <w:jc w:val="both"/>
              <w:rPr>
                <w:sz w:val="20"/>
                <w:szCs w:val="20"/>
                <w:lang w:val="en-US"/>
              </w:rPr>
            </w:pPr>
            <w:r w:rsidRPr="005C5A30">
              <w:rPr>
                <w:sz w:val="20"/>
                <w:szCs w:val="20"/>
                <w:lang w:val="en-US"/>
              </w:rPr>
              <w:t>3.84</w:t>
            </w:r>
          </w:p>
        </w:tc>
        <w:tc>
          <w:tcPr>
            <w:tcW w:w="709" w:type="dxa"/>
            <w:shd w:val="clear" w:color="auto" w:fill="auto"/>
          </w:tcPr>
          <w:p w14:paraId="0337F230" w14:textId="77777777" w:rsidR="00AD2193" w:rsidRPr="005C5A30" w:rsidRDefault="00AD2193" w:rsidP="005C5A30">
            <w:pPr>
              <w:jc w:val="both"/>
              <w:rPr>
                <w:sz w:val="20"/>
                <w:szCs w:val="20"/>
                <w:lang w:val="en-US"/>
              </w:rPr>
            </w:pPr>
            <w:r w:rsidRPr="005C5A30">
              <w:rPr>
                <w:sz w:val="20"/>
                <w:szCs w:val="20"/>
                <w:lang w:val="en-US"/>
              </w:rPr>
              <w:t>25.62</w:t>
            </w:r>
          </w:p>
        </w:tc>
        <w:tc>
          <w:tcPr>
            <w:tcW w:w="628" w:type="dxa"/>
            <w:shd w:val="clear" w:color="auto" w:fill="auto"/>
          </w:tcPr>
          <w:p w14:paraId="1452D2E3" w14:textId="77777777" w:rsidR="00AD2193" w:rsidRPr="005C5A30" w:rsidRDefault="00AD2193" w:rsidP="005C5A30">
            <w:pPr>
              <w:jc w:val="both"/>
              <w:rPr>
                <w:sz w:val="20"/>
                <w:szCs w:val="20"/>
                <w:lang w:val="en-US"/>
              </w:rPr>
            </w:pPr>
            <w:r w:rsidRPr="005C5A30">
              <w:rPr>
                <w:sz w:val="20"/>
                <w:szCs w:val="20"/>
                <w:lang w:val="en-US"/>
              </w:rPr>
              <w:t>0.50</w:t>
            </w:r>
          </w:p>
        </w:tc>
        <w:tc>
          <w:tcPr>
            <w:tcW w:w="591" w:type="dxa"/>
            <w:shd w:val="clear" w:color="auto" w:fill="auto"/>
          </w:tcPr>
          <w:p w14:paraId="487111D4" w14:textId="77777777" w:rsidR="00AD2193" w:rsidRPr="005C5A30" w:rsidRDefault="00AD2193" w:rsidP="005C5A30">
            <w:pPr>
              <w:jc w:val="both"/>
              <w:rPr>
                <w:sz w:val="20"/>
                <w:szCs w:val="20"/>
                <w:lang w:val="en-US"/>
              </w:rPr>
            </w:pPr>
            <w:r w:rsidRPr="005C5A30">
              <w:rPr>
                <w:sz w:val="20"/>
                <w:szCs w:val="20"/>
                <w:lang w:val="en-US"/>
              </w:rPr>
              <w:t>2.08</w:t>
            </w:r>
          </w:p>
        </w:tc>
        <w:tc>
          <w:tcPr>
            <w:tcW w:w="591" w:type="dxa"/>
            <w:shd w:val="clear" w:color="auto" w:fill="auto"/>
          </w:tcPr>
          <w:p w14:paraId="34C5C7CF" w14:textId="77777777" w:rsidR="00AD2193" w:rsidRPr="005C5A30" w:rsidRDefault="00AD2193" w:rsidP="005C5A30">
            <w:pPr>
              <w:jc w:val="both"/>
              <w:rPr>
                <w:sz w:val="20"/>
                <w:szCs w:val="20"/>
                <w:lang w:val="en-US"/>
              </w:rPr>
            </w:pPr>
            <w:r w:rsidRPr="005C5A30">
              <w:rPr>
                <w:sz w:val="20"/>
                <w:szCs w:val="20"/>
                <w:lang w:val="en-US"/>
              </w:rPr>
              <w:t>0.78</w:t>
            </w:r>
          </w:p>
        </w:tc>
        <w:tc>
          <w:tcPr>
            <w:tcW w:w="699" w:type="dxa"/>
            <w:shd w:val="clear" w:color="auto" w:fill="auto"/>
          </w:tcPr>
          <w:p w14:paraId="228F2937" w14:textId="77777777" w:rsidR="00AD2193" w:rsidRPr="005C5A30" w:rsidRDefault="00AD2193" w:rsidP="005C5A30">
            <w:pPr>
              <w:jc w:val="both"/>
              <w:rPr>
                <w:sz w:val="20"/>
                <w:szCs w:val="20"/>
                <w:lang w:val="en-US"/>
              </w:rPr>
            </w:pPr>
            <w:r w:rsidRPr="005C5A30">
              <w:rPr>
                <w:sz w:val="20"/>
                <w:szCs w:val="20"/>
                <w:lang w:val="en-US"/>
              </w:rPr>
              <w:t>11.42</w:t>
            </w:r>
          </w:p>
        </w:tc>
        <w:tc>
          <w:tcPr>
            <w:tcW w:w="591" w:type="dxa"/>
            <w:shd w:val="clear" w:color="auto" w:fill="auto"/>
          </w:tcPr>
          <w:p w14:paraId="692CF4BA" w14:textId="77777777" w:rsidR="00AD2193" w:rsidRPr="005C5A30" w:rsidRDefault="00AD2193" w:rsidP="005C5A30">
            <w:pPr>
              <w:jc w:val="both"/>
              <w:rPr>
                <w:sz w:val="20"/>
                <w:szCs w:val="20"/>
                <w:lang w:val="en-US"/>
              </w:rPr>
            </w:pPr>
            <w:r w:rsidRPr="005C5A30">
              <w:rPr>
                <w:sz w:val="20"/>
                <w:szCs w:val="20"/>
                <w:lang w:val="en-US"/>
              </w:rPr>
              <w:t>0.79</w:t>
            </w:r>
          </w:p>
        </w:tc>
        <w:tc>
          <w:tcPr>
            <w:tcW w:w="591" w:type="dxa"/>
            <w:shd w:val="clear" w:color="auto" w:fill="auto"/>
          </w:tcPr>
          <w:p w14:paraId="7CB563ED" w14:textId="77777777" w:rsidR="00AD2193" w:rsidRPr="005C5A30" w:rsidRDefault="00AD2193" w:rsidP="005C5A30">
            <w:pPr>
              <w:jc w:val="both"/>
              <w:rPr>
                <w:sz w:val="20"/>
                <w:szCs w:val="20"/>
                <w:lang w:val="en-US"/>
              </w:rPr>
            </w:pPr>
            <w:r w:rsidRPr="005C5A30">
              <w:rPr>
                <w:sz w:val="20"/>
                <w:szCs w:val="20"/>
                <w:lang w:val="en-US"/>
              </w:rPr>
              <w:t>0.50</w:t>
            </w:r>
          </w:p>
        </w:tc>
        <w:tc>
          <w:tcPr>
            <w:tcW w:w="590" w:type="dxa"/>
            <w:shd w:val="clear" w:color="auto" w:fill="auto"/>
          </w:tcPr>
          <w:p w14:paraId="55C76B90" w14:textId="77777777" w:rsidR="00AD2193" w:rsidRPr="005C5A30" w:rsidRDefault="00AD2193" w:rsidP="005C5A30">
            <w:pPr>
              <w:jc w:val="both"/>
              <w:rPr>
                <w:sz w:val="20"/>
                <w:szCs w:val="20"/>
                <w:lang w:val="en-US"/>
              </w:rPr>
            </w:pPr>
            <w:r w:rsidRPr="005C5A30">
              <w:rPr>
                <w:sz w:val="20"/>
                <w:szCs w:val="20"/>
                <w:lang w:val="en-US"/>
              </w:rPr>
              <w:t>22.4</w:t>
            </w:r>
          </w:p>
        </w:tc>
        <w:tc>
          <w:tcPr>
            <w:tcW w:w="567" w:type="dxa"/>
            <w:shd w:val="clear" w:color="auto" w:fill="auto"/>
          </w:tcPr>
          <w:p w14:paraId="5E7665E0" w14:textId="77777777" w:rsidR="00AD2193" w:rsidRPr="005C5A30" w:rsidRDefault="00AD2193" w:rsidP="005C5A30">
            <w:pPr>
              <w:jc w:val="both"/>
              <w:rPr>
                <w:sz w:val="20"/>
                <w:szCs w:val="20"/>
                <w:lang w:val="en-US"/>
              </w:rPr>
            </w:pPr>
            <w:r w:rsidRPr="005C5A30">
              <w:rPr>
                <w:sz w:val="20"/>
                <w:szCs w:val="20"/>
                <w:lang w:val="en-US"/>
              </w:rPr>
              <w:t>0.22</w:t>
            </w:r>
          </w:p>
        </w:tc>
        <w:tc>
          <w:tcPr>
            <w:tcW w:w="567" w:type="dxa"/>
            <w:shd w:val="clear" w:color="auto" w:fill="auto"/>
          </w:tcPr>
          <w:p w14:paraId="7F2F3829" w14:textId="77777777" w:rsidR="00AD2193" w:rsidRPr="005C5A30" w:rsidRDefault="00AD2193" w:rsidP="005C5A30">
            <w:pPr>
              <w:jc w:val="both"/>
              <w:rPr>
                <w:sz w:val="20"/>
                <w:szCs w:val="20"/>
                <w:lang w:val="en-US"/>
              </w:rPr>
            </w:pPr>
            <w:r w:rsidRPr="005C5A30">
              <w:rPr>
                <w:sz w:val="20"/>
                <w:szCs w:val="20"/>
                <w:lang w:val="en-US"/>
              </w:rPr>
              <w:t>0.63</w:t>
            </w:r>
          </w:p>
        </w:tc>
        <w:tc>
          <w:tcPr>
            <w:tcW w:w="1074" w:type="dxa"/>
            <w:shd w:val="clear" w:color="auto" w:fill="auto"/>
          </w:tcPr>
          <w:p w14:paraId="518A6B6A" w14:textId="77777777" w:rsidR="00AD2193" w:rsidRPr="005C5A30" w:rsidRDefault="00AD2193" w:rsidP="005C5A30">
            <w:pPr>
              <w:jc w:val="both"/>
              <w:rPr>
                <w:sz w:val="20"/>
                <w:szCs w:val="20"/>
                <w:lang w:val="en-US"/>
              </w:rPr>
            </w:pPr>
            <w:r w:rsidRPr="005C5A30">
              <w:rPr>
                <w:sz w:val="20"/>
                <w:szCs w:val="20"/>
                <w:lang w:val="en-US"/>
              </w:rPr>
              <w:t>100</w:t>
            </w:r>
          </w:p>
        </w:tc>
      </w:tr>
    </w:tbl>
    <w:p w14:paraId="43AC7C2D" w14:textId="77777777" w:rsidR="00AD2193" w:rsidRDefault="00AD2193" w:rsidP="00A17859">
      <w:pPr>
        <w:jc w:val="both"/>
        <w:rPr>
          <w:b/>
          <w:bCs/>
          <w:sz w:val="28"/>
          <w:szCs w:val="28"/>
        </w:rPr>
      </w:pPr>
    </w:p>
    <w:p w14:paraId="4B24AF20" w14:textId="77777777" w:rsidR="00BF6080" w:rsidRDefault="00BF6080" w:rsidP="00BF6080">
      <w:pPr>
        <w:shd w:val="clear" w:color="auto" w:fill="FFFFFF"/>
        <w:adjustRightInd w:val="0"/>
        <w:ind w:firstLine="709"/>
        <w:jc w:val="both"/>
        <w:rPr>
          <w:color w:val="000000"/>
          <w:sz w:val="28"/>
          <w:szCs w:val="28"/>
          <w:shd w:val="clear" w:color="auto" w:fill="FFFFFF"/>
          <w:lang w:val="en-US"/>
        </w:rPr>
      </w:pPr>
      <w:r w:rsidRPr="002C2F45">
        <w:rPr>
          <w:color w:val="000000"/>
          <w:sz w:val="28"/>
          <w:szCs w:val="28"/>
          <w:shd w:val="clear" w:color="auto" w:fill="FFFFFF"/>
        </w:rPr>
        <w:t>Алынған өнім (</w:t>
      </w:r>
      <w:r w:rsidR="00DB4DBF" w:rsidRPr="002C2F45">
        <w:rPr>
          <w:color w:val="000000"/>
          <w:sz w:val="28"/>
          <w:szCs w:val="28"/>
          <w:shd w:val="clear" w:color="auto" w:fill="FFFFFF"/>
        </w:rPr>
        <w:t>4.2</w:t>
      </w:r>
      <w:r w:rsidR="009643C9" w:rsidRPr="002C2F45">
        <w:rPr>
          <w:color w:val="000000"/>
          <w:sz w:val="28"/>
          <w:szCs w:val="28"/>
          <w:shd w:val="clear" w:color="auto" w:fill="FFFFFF"/>
        </w:rPr>
        <w:t>9</w:t>
      </w:r>
      <w:r w:rsidR="00477DF3" w:rsidRPr="002C2F45">
        <w:rPr>
          <w:color w:val="000000"/>
          <w:sz w:val="28"/>
          <w:szCs w:val="28"/>
          <w:shd w:val="clear" w:color="auto" w:fill="FFFFFF"/>
        </w:rPr>
        <w:t xml:space="preserve"> сурет</w:t>
      </w:r>
      <w:r w:rsidRPr="002C2F45">
        <w:rPr>
          <w:color w:val="000000"/>
          <w:sz w:val="28"/>
          <w:szCs w:val="28"/>
          <w:shd w:val="clear" w:color="auto" w:fill="FFFFFF"/>
        </w:rPr>
        <w:t>) құрамында хром мен темірдің эсколайт минералдары түрінде шоғырлануымен сипатталады (Eskolaite — сирек кездесетін минералды хром оксиді ( хром (III), Cr</w:t>
      </w:r>
      <w:r w:rsidRPr="002C2F45">
        <w:rPr>
          <w:color w:val="000000"/>
          <w:sz w:val="28"/>
          <w:szCs w:val="28"/>
          <w:shd w:val="clear" w:color="auto" w:fill="FFFFFF"/>
          <w:vertAlign w:val="subscript"/>
        </w:rPr>
        <w:t>2</w:t>
      </w:r>
      <w:r w:rsidRPr="002C2F45">
        <w:rPr>
          <w:color w:val="000000"/>
          <w:sz w:val="28"/>
          <w:szCs w:val="28"/>
          <w:shd w:val="clear" w:color="auto" w:fill="FFFFFF"/>
        </w:rPr>
        <w:t>O</w:t>
      </w:r>
      <w:r w:rsidRPr="002C2F45">
        <w:rPr>
          <w:color w:val="000000"/>
          <w:sz w:val="28"/>
          <w:szCs w:val="28"/>
          <w:shd w:val="clear" w:color="auto" w:fill="FFFFFF"/>
          <w:vertAlign w:val="subscript"/>
        </w:rPr>
        <w:t>3</w:t>
      </w:r>
      <w:r w:rsidRPr="002C2F45">
        <w:rPr>
          <w:color w:val="000000"/>
          <w:sz w:val="28"/>
          <w:szCs w:val="28"/>
          <w:shd w:val="clear" w:color="auto" w:fill="FFFFFF"/>
        </w:rPr>
        <w:t xml:space="preserve"> оксиді) гематитпен (Hematite-Темірдің кең таралған минералы Fe</w:t>
      </w:r>
      <w:r w:rsidRPr="002C2F45">
        <w:rPr>
          <w:color w:val="000000"/>
          <w:sz w:val="28"/>
          <w:szCs w:val="28"/>
          <w:shd w:val="clear" w:color="auto" w:fill="FFFFFF"/>
          <w:vertAlign w:val="subscript"/>
        </w:rPr>
        <w:t>2</w:t>
      </w:r>
      <w:r w:rsidRPr="002C2F45">
        <w:rPr>
          <w:color w:val="000000"/>
          <w:sz w:val="28"/>
          <w:szCs w:val="28"/>
          <w:shd w:val="clear" w:color="auto" w:fill="FFFFFF"/>
        </w:rPr>
        <w:t>O</w:t>
      </w:r>
      <w:r w:rsidRPr="002C2F45">
        <w:rPr>
          <w:color w:val="000000"/>
          <w:sz w:val="28"/>
          <w:szCs w:val="28"/>
          <w:shd w:val="clear" w:color="auto" w:fill="FFFFFF"/>
          <w:vertAlign w:val="subscript"/>
        </w:rPr>
        <w:t>3</w:t>
      </w:r>
      <w:r w:rsidRPr="002C2F45">
        <w:rPr>
          <w:color w:val="000000"/>
          <w:sz w:val="28"/>
          <w:szCs w:val="28"/>
          <w:shd w:val="clear" w:color="auto" w:fill="FFFFFF"/>
        </w:rPr>
        <w:t>, ал қоспалы металдардың едәуір азаюы оларды күйдіру кезінде хлоридті возгондар түрінде шығаруды көрсетеді.</w:t>
      </w:r>
    </w:p>
    <w:p w14:paraId="595F443A" w14:textId="77777777" w:rsidR="002C2F45" w:rsidRPr="002C2F45" w:rsidRDefault="002C2F45" w:rsidP="00BF6080">
      <w:pPr>
        <w:shd w:val="clear" w:color="auto" w:fill="FFFFFF"/>
        <w:adjustRightInd w:val="0"/>
        <w:ind w:firstLine="709"/>
        <w:jc w:val="both"/>
        <w:rPr>
          <w:color w:val="000000"/>
          <w:sz w:val="28"/>
          <w:szCs w:val="28"/>
          <w:shd w:val="clear" w:color="auto" w:fill="FFFFFF"/>
          <w:lang w:val="en-US"/>
        </w:rPr>
      </w:pPr>
    </w:p>
    <w:p w14:paraId="36C94A99" w14:textId="77777777" w:rsidR="00A17859" w:rsidRPr="000C7DFD" w:rsidRDefault="007A5482" w:rsidP="00BF6080">
      <w:pPr>
        <w:shd w:val="clear" w:color="auto" w:fill="FFFFFF"/>
        <w:adjustRightInd w:val="0"/>
        <w:ind w:firstLine="709"/>
        <w:jc w:val="both"/>
        <w:rPr>
          <w:sz w:val="28"/>
          <w:szCs w:val="28"/>
        </w:rPr>
      </w:pPr>
      <w:r w:rsidRPr="004D69EC">
        <w:rPr>
          <w:noProof/>
          <w:lang w:val="ru-RU" w:eastAsia="ru-RU"/>
        </w:rPr>
        <w:lastRenderedPageBreak/>
        <w:drawing>
          <wp:inline distT="0" distB="0" distL="0" distR="0" wp14:anchorId="2ECA5338" wp14:editId="22E7450A">
            <wp:extent cx="5415280" cy="2919047"/>
            <wp:effectExtent l="0" t="0" r="0" b="2540"/>
            <wp:docPr id="123" name="Picture 40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577"/>
                    <pic:cNvPicPr>
                      <a:picLocks/>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22431" cy="2922902"/>
                    </a:xfrm>
                    <a:prstGeom prst="rect">
                      <a:avLst/>
                    </a:prstGeom>
                    <a:noFill/>
                    <a:ln>
                      <a:noFill/>
                    </a:ln>
                  </pic:spPr>
                </pic:pic>
              </a:graphicData>
            </a:graphic>
          </wp:inline>
        </w:drawing>
      </w:r>
    </w:p>
    <w:p w14:paraId="633FAE24" w14:textId="77777777" w:rsidR="00A17859" w:rsidRDefault="00A17859" w:rsidP="00A17859">
      <w:pPr>
        <w:shd w:val="clear" w:color="auto" w:fill="FFFFFF"/>
        <w:adjustRightInd w:val="0"/>
        <w:ind w:firstLine="709"/>
        <w:jc w:val="center"/>
        <w:rPr>
          <w:sz w:val="28"/>
          <w:szCs w:val="28"/>
        </w:rPr>
      </w:pPr>
    </w:p>
    <w:p w14:paraId="1D087DC3" w14:textId="77777777" w:rsidR="00A17859" w:rsidRPr="00DB4DBF" w:rsidRDefault="00477DF3" w:rsidP="00A17859">
      <w:pPr>
        <w:shd w:val="clear" w:color="auto" w:fill="FFFFFF"/>
        <w:adjustRightInd w:val="0"/>
        <w:ind w:firstLine="709"/>
        <w:jc w:val="center"/>
        <w:rPr>
          <w:sz w:val="28"/>
          <w:szCs w:val="28"/>
        </w:rPr>
      </w:pPr>
      <w:r w:rsidRPr="00DB4DBF">
        <w:rPr>
          <w:sz w:val="28"/>
          <w:szCs w:val="28"/>
        </w:rPr>
        <w:t>4.2</w:t>
      </w:r>
      <w:r w:rsidRPr="00477DF3">
        <w:rPr>
          <w:sz w:val="28"/>
          <w:szCs w:val="28"/>
        </w:rPr>
        <w:t>9</w:t>
      </w:r>
      <w:r w:rsidRPr="00DB4DBF">
        <w:rPr>
          <w:sz w:val="28"/>
          <w:szCs w:val="28"/>
        </w:rPr>
        <w:t xml:space="preserve"> </w:t>
      </w:r>
      <w:r w:rsidRPr="00477DF3">
        <w:rPr>
          <w:sz w:val="28"/>
          <w:szCs w:val="28"/>
        </w:rPr>
        <w:t>с</w:t>
      </w:r>
      <w:r w:rsidR="006C00A0" w:rsidRPr="00DB4DBF">
        <w:rPr>
          <w:sz w:val="28"/>
          <w:szCs w:val="28"/>
        </w:rPr>
        <w:t xml:space="preserve">урет - </w:t>
      </w:r>
      <w:r w:rsidR="00BF6080" w:rsidRPr="00DB4DBF">
        <w:rPr>
          <w:sz w:val="28"/>
          <w:szCs w:val="28"/>
        </w:rPr>
        <w:t>Күйдіру өнімдерінің рентгенографиясы</w:t>
      </w:r>
    </w:p>
    <w:p w14:paraId="69CD5DC8" w14:textId="77777777" w:rsidR="00A17859" w:rsidRDefault="00A17859" w:rsidP="00A17859">
      <w:pPr>
        <w:shd w:val="clear" w:color="auto" w:fill="FFFFFF"/>
        <w:adjustRightInd w:val="0"/>
        <w:ind w:firstLine="709"/>
        <w:jc w:val="center"/>
        <w:rPr>
          <w:sz w:val="28"/>
          <w:szCs w:val="28"/>
        </w:rPr>
      </w:pPr>
    </w:p>
    <w:p w14:paraId="0693A77D" w14:textId="77777777" w:rsidR="00A17859" w:rsidRDefault="00477DF3" w:rsidP="00DB4DBF">
      <w:pPr>
        <w:shd w:val="clear" w:color="auto" w:fill="FFFFFF"/>
        <w:adjustRightInd w:val="0"/>
        <w:ind w:firstLine="709"/>
        <w:rPr>
          <w:sz w:val="28"/>
          <w:szCs w:val="28"/>
        </w:rPr>
      </w:pPr>
      <w:r w:rsidRPr="006C00A0">
        <w:rPr>
          <w:sz w:val="28"/>
          <w:szCs w:val="28"/>
        </w:rPr>
        <w:t>4.</w:t>
      </w:r>
      <w:r w:rsidRPr="00AD2193">
        <w:rPr>
          <w:sz w:val="28"/>
          <w:szCs w:val="28"/>
        </w:rPr>
        <w:t>8</w:t>
      </w:r>
      <w:r w:rsidRPr="006C00A0">
        <w:rPr>
          <w:sz w:val="28"/>
          <w:szCs w:val="28"/>
        </w:rPr>
        <w:t xml:space="preserve"> </w:t>
      </w:r>
      <w:r w:rsidRPr="00477DF3">
        <w:rPr>
          <w:sz w:val="28"/>
          <w:szCs w:val="28"/>
        </w:rPr>
        <w:t>к</w:t>
      </w:r>
      <w:r w:rsidR="006C00A0" w:rsidRPr="006C00A0">
        <w:rPr>
          <w:sz w:val="28"/>
          <w:szCs w:val="28"/>
        </w:rPr>
        <w:t xml:space="preserve">есте </w:t>
      </w:r>
      <w:r w:rsidR="00A17859">
        <w:rPr>
          <w:sz w:val="28"/>
          <w:szCs w:val="28"/>
        </w:rPr>
        <w:t xml:space="preserve">- </w:t>
      </w:r>
      <w:r w:rsidR="00BF6080" w:rsidRPr="00BF6080">
        <w:rPr>
          <w:sz w:val="28"/>
          <w:szCs w:val="28"/>
        </w:rPr>
        <w:t>ДРОН-7 құрылғысында зерттелген алынған өнімнің құрамы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7"/>
        <w:gridCol w:w="1844"/>
      </w:tblGrid>
      <w:tr w:rsidR="00A17859" w14:paraId="75E99D85" w14:textId="77777777" w:rsidTr="00200597">
        <w:trPr>
          <w:jc w:val="center"/>
        </w:trPr>
        <w:tc>
          <w:tcPr>
            <w:tcW w:w="2267" w:type="dxa"/>
            <w:vAlign w:val="center"/>
          </w:tcPr>
          <w:p w14:paraId="698D141D" w14:textId="77777777" w:rsidR="00A17859" w:rsidRPr="00830C15" w:rsidRDefault="00BF6080" w:rsidP="00200597">
            <w:pPr>
              <w:shd w:val="clear" w:color="auto" w:fill="FFFFFF"/>
              <w:adjustRightInd w:val="0"/>
              <w:jc w:val="center"/>
              <w:rPr>
                <w:color w:val="000000"/>
                <w:sz w:val="28"/>
                <w:szCs w:val="28"/>
              </w:rPr>
            </w:pPr>
            <w:r>
              <w:rPr>
                <w:color w:val="000000"/>
                <w:sz w:val="28"/>
                <w:szCs w:val="28"/>
              </w:rPr>
              <w:t>Атауы</w:t>
            </w:r>
          </w:p>
        </w:tc>
        <w:tc>
          <w:tcPr>
            <w:tcW w:w="1844" w:type="dxa"/>
          </w:tcPr>
          <w:p w14:paraId="64499518" w14:textId="77777777" w:rsidR="00A17859" w:rsidRPr="00830C15" w:rsidRDefault="00BF6080" w:rsidP="00200597">
            <w:pPr>
              <w:adjustRightInd w:val="0"/>
              <w:jc w:val="center"/>
              <w:rPr>
                <w:sz w:val="28"/>
                <w:szCs w:val="28"/>
              </w:rPr>
            </w:pPr>
            <w:r>
              <w:rPr>
                <w:sz w:val="28"/>
                <w:szCs w:val="28"/>
              </w:rPr>
              <w:t>Нәтижесі</w:t>
            </w:r>
            <w:r w:rsidR="00A17859" w:rsidRPr="00830C15">
              <w:rPr>
                <w:sz w:val="28"/>
                <w:szCs w:val="28"/>
              </w:rPr>
              <w:t>, %</w:t>
            </w:r>
          </w:p>
        </w:tc>
      </w:tr>
      <w:tr w:rsidR="00A17859" w14:paraId="288A603C" w14:textId="77777777" w:rsidTr="00200597">
        <w:trPr>
          <w:jc w:val="center"/>
        </w:trPr>
        <w:tc>
          <w:tcPr>
            <w:tcW w:w="2267" w:type="dxa"/>
            <w:vAlign w:val="center"/>
          </w:tcPr>
          <w:p w14:paraId="1E4CF56C" w14:textId="77777777" w:rsidR="00A17859" w:rsidRPr="00830C15" w:rsidRDefault="00A17859" w:rsidP="00200597">
            <w:pPr>
              <w:shd w:val="clear" w:color="auto" w:fill="FFFFFF"/>
              <w:adjustRightInd w:val="0"/>
              <w:jc w:val="center"/>
              <w:rPr>
                <w:color w:val="000000"/>
                <w:sz w:val="28"/>
                <w:szCs w:val="28"/>
              </w:rPr>
            </w:pPr>
            <w:r w:rsidRPr="00830C15">
              <w:rPr>
                <w:color w:val="000000"/>
                <w:sz w:val="28"/>
                <w:szCs w:val="28"/>
                <w:lang w:val="en-US"/>
              </w:rPr>
              <w:t>Cr</w:t>
            </w:r>
            <w:r w:rsidRPr="00830C15">
              <w:rPr>
                <w:color w:val="000000"/>
                <w:sz w:val="28"/>
                <w:szCs w:val="28"/>
                <w:vertAlign w:val="subscript"/>
                <w:lang w:val="en-US"/>
              </w:rPr>
              <w:t>2</w:t>
            </w:r>
            <w:r w:rsidRPr="00830C15">
              <w:rPr>
                <w:color w:val="000000"/>
                <w:sz w:val="28"/>
                <w:szCs w:val="28"/>
                <w:lang w:val="en-US"/>
              </w:rPr>
              <w:t>O</w:t>
            </w:r>
            <w:r w:rsidRPr="00830C15">
              <w:rPr>
                <w:color w:val="000000"/>
                <w:sz w:val="28"/>
                <w:szCs w:val="28"/>
                <w:vertAlign w:val="subscript"/>
                <w:lang w:val="en-US"/>
              </w:rPr>
              <w:t>3</w:t>
            </w:r>
          </w:p>
        </w:tc>
        <w:tc>
          <w:tcPr>
            <w:tcW w:w="1844" w:type="dxa"/>
          </w:tcPr>
          <w:p w14:paraId="096FFEB0" w14:textId="77777777" w:rsidR="00A17859" w:rsidRPr="00830C15" w:rsidRDefault="00A17859" w:rsidP="00200597">
            <w:pPr>
              <w:adjustRightInd w:val="0"/>
              <w:jc w:val="center"/>
              <w:rPr>
                <w:sz w:val="28"/>
                <w:szCs w:val="28"/>
              </w:rPr>
            </w:pPr>
            <w:r w:rsidRPr="00830C15">
              <w:rPr>
                <w:sz w:val="28"/>
                <w:szCs w:val="28"/>
              </w:rPr>
              <w:t>89,354</w:t>
            </w:r>
          </w:p>
        </w:tc>
      </w:tr>
      <w:tr w:rsidR="00A17859" w14:paraId="0D3A4D20" w14:textId="77777777" w:rsidTr="00200597">
        <w:trPr>
          <w:jc w:val="center"/>
        </w:trPr>
        <w:tc>
          <w:tcPr>
            <w:tcW w:w="2267" w:type="dxa"/>
            <w:vAlign w:val="center"/>
          </w:tcPr>
          <w:p w14:paraId="5F9A9D69" w14:textId="77777777" w:rsidR="00A17859" w:rsidRPr="00830C15" w:rsidRDefault="00A17859" w:rsidP="00200597">
            <w:pPr>
              <w:shd w:val="clear" w:color="auto" w:fill="FFFFFF"/>
              <w:adjustRightInd w:val="0"/>
              <w:jc w:val="center"/>
              <w:rPr>
                <w:color w:val="000000"/>
                <w:sz w:val="28"/>
                <w:szCs w:val="28"/>
              </w:rPr>
            </w:pPr>
            <w:r w:rsidRPr="00830C15">
              <w:rPr>
                <w:color w:val="000000"/>
                <w:sz w:val="28"/>
                <w:szCs w:val="28"/>
                <w:lang w:val="en-US"/>
              </w:rPr>
              <w:t>Fe</w:t>
            </w:r>
            <w:r w:rsidRPr="00830C15">
              <w:rPr>
                <w:color w:val="000000"/>
                <w:sz w:val="28"/>
                <w:szCs w:val="28"/>
                <w:vertAlign w:val="subscript"/>
                <w:lang w:val="en-US"/>
              </w:rPr>
              <w:t>2</w:t>
            </w:r>
            <w:r w:rsidRPr="00830C15">
              <w:rPr>
                <w:color w:val="000000"/>
                <w:sz w:val="28"/>
                <w:szCs w:val="28"/>
                <w:lang w:val="en-US"/>
              </w:rPr>
              <w:t>O</w:t>
            </w:r>
            <w:r w:rsidRPr="00830C15">
              <w:rPr>
                <w:color w:val="000000"/>
                <w:sz w:val="28"/>
                <w:szCs w:val="28"/>
                <w:vertAlign w:val="subscript"/>
                <w:lang w:val="en-US"/>
              </w:rPr>
              <w:t>3</w:t>
            </w:r>
          </w:p>
        </w:tc>
        <w:tc>
          <w:tcPr>
            <w:tcW w:w="1844" w:type="dxa"/>
          </w:tcPr>
          <w:p w14:paraId="4995A727" w14:textId="77777777" w:rsidR="00A17859" w:rsidRPr="00830C15" w:rsidRDefault="00A17859" w:rsidP="00200597">
            <w:pPr>
              <w:adjustRightInd w:val="0"/>
              <w:jc w:val="center"/>
              <w:rPr>
                <w:sz w:val="28"/>
                <w:szCs w:val="28"/>
              </w:rPr>
            </w:pPr>
            <w:r w:rsidRPr="00830C15">
              <w:rPr>
                <w:sz w:val="28"/>
                <w:szCs w:val="28"/>
              </w:rPr>
              <w:t>9,06</w:t>
            </w:r>
          </w:p>
        </w:tc>
      </w:tr>
      <w:tr w:rsidR="00A17859" w14:paraId="366E31A7" w14:textId="77777777" w:rsidTr="00200597">
        <w:trPr>
          <w:jc w:val="center"/>
        </w:trPr>
        <w:tc>
          <w:tcPr>
            <w:tcW w:w="2267" w:type="dxa"/>
          </w:tcPr>
          <w:p w14:paraId="10AD82D2" w14:textId="77777777" w:rsidR="00A17859" w:rsidRPr="00830C15" w:rsidRDefault="00A17859" w:rsidP="00200597">
            <w:pPr>
              <w:adjustRightInd w:val="0"/>
              <w:jc w:val="center"/>
              <w:rPr>
                <w:sz w:val="28"/>
                <w:szCs w:val="28"/>
              </w:rPr>
            </w:pPr>
            <w:proofErr w:type="spellStart"/>
            <w:r w:rsidRPr="00830C15">
              <w:rPr>
                <w:color w:val="000000"/>
                <w:sz w:val="28"/>
                <w:szCs w:val="28"/>
                <w:lang w:val="en-US"/>
              </w:rPr>
              <w:t>ZnO</w:t>
            </w:r>
            <w:proofErr w:type="spellEnd"/>
          </w:p>
        </w:tc>
        <w:tc>
          <w:tcPr>
            <w:tcW w:w="1844" w:type="dxa"/>
          </w:tcPr>
          <w:p w14:paraId="6B805C9F" w14:textId="77777777" w:rsidR="00A17859" w:rsidRPr="00830C15" w:rsidRDefault="00A17859" w:rsidP="00200597">
            <w:pPr>
              <w:adjustRightInd w:val="0"/>
              <w:jc w:val="center"/>
              <w:rPr>
                <w:sz w:val="28"/>
                <w:szCs w:val="28"/>
              </w:rPr>
            </w:pPr>
            <w:r w:rsidRPr="00830C15">
              <w:rPr>
                <w:sz w:val="28"/>
                <w:szCs w:val="28"/>
              </w:rPr>
              <w:t>0,761</w:t>
            </w:r>
          </w:p>
        </w:tc>
      </w:tr>
      <w:tr w:rsidR="00A17859" w14:paraId="5EF29CB2" w14:textId="77777777" w:rsidTr="00200597">
        <w:trPr>
          <w:jc w:val="center"/>
        </w:trPr>
        <w:tc>
          <w:tcPr>
            <w:tcW w:w="2267" w:type="dxa"/>
          </w:tcPr>
          <w:p w14:paraId="3C73B11B" w14:textId="77777777" w:rsidR="00A17859" w:rsidRPr="00830C15" w:rsidRDefault="00A17859" w:rsidP="00200597">
            <w:pPr>
              <w:adjustRightInd w:val="0"/>
              <w:jc w:val="center"/>
              <w:rPr>
                <w:sz w:val="28"/>
                <w:szCs w:val="28"/>
              </w:rPr>
            </w:pPr>
            <w:proofErr w:type="spellStart"/>
            <w:r w:rsidRPr="00830C15">
              <w:rPr>
                <w:color w:val="000000"/>
                <w:sz w:val="28"/>
                <w:szCs w:val="28"/>
                <w:lang w:val="en-US"/>
              </w:rPr>
              <w:t>NiO</w:t>
            </w:r>
            <w:proofErr w:type="spellEnd"/>
          </w:p>
        </w:tc>
        <w:tc>
          <w:tcPr>
            <w:tcW w:w="1844" w:type="dxa"/>
          </w:tcPr>
          <w:p w14:paraId="3D5E1FB1" w14:textId="77777777" w:rsidR="00A17859" w:rsidRPr="00830C15" w:rsidRDefault="00A17859" w:rsidP="00200597">
            <w:pPr>
              <w:adjustRightInd w:val="0"/>
              <w:jc w:val="center"/>
              <w:rPr>
                <w:sz w:val="28"/>
                <w:szCs w:val="28"/>
              </w:rPr>
            </w:pPr>
            <w:r w:rsidRPr="00830C15">
              <w:rPr>
                <w:sz w:val="28"/>
                <w:szCs w:val="28"/>
              </w:rPr>
              <w:t>0,825</w:t>
            </w:r>
          </w:p>
        </w:tc>
      </w:tr>
    </w:tbl>
    <w:p w14:paraId="1C7238E0" w14:textId="77777777" w:rsidR="00DB4DBF" w:rsidRPr="00BE5CA1" w:rsidRDefault="00DB4DBF" w:rsidP="00DB4DBF">
      <w:pPr>
        <w:ind w:firstLine="709"/>
        <w:jc w:val="both"/>
        <w:rPr>
          <w:sz w:val="28"/>
          <w:szCs w:val="28"/>
        </w:rPr>
      </w:pPr>
      <w:r w:rsidRPr="00BF6080">
        <w:rPr>
          <w:sz w:val="28"/>
          <w:szCs w:val="28"/>
        </w:rPr>
        <w:t>Күйдіру өнімдерінің жалпы құрылымында беті алюмосиликатты мелилит, мервинит және окерманит минералдарының және кальций моносиликаттарының болуымен сипатталады, ақшыл сұр пластиналы кристалдардың тұрақты емес формалары түрінде. Алюмосиликат кристалдарының айналасында моносиликат кристалдары мен кальций ферриттерінің ұсақ дөңгелек формалары байқалады.</w:t>
      </w:r>
    </w:p>
    <w:p w14:paraId="64FCA58A" w14:textId="77777777" w:rsidR="00A17859" w:rsidRPr="00DB4DBF" w:rsidRDefault="00A17859" w:rsidP="00A17859">
      <w:pPr>
        <w:tabs>
          <w:tab w:val="left" w:pos="2552"/>
        </w:tabs>
        <w:ind w:firstLine="567"/>
        <w:jc w:val="both"/>
        <w:rPr>
          <w:bCs/>
          <w:sz w:val="28"/>
          <w:szCs w:val="28"/>
        </w:rPr>
      </w:pPr>
    </w:p>
    <w:p w14:paraId="4B6799DD" w14:textId="77777777" w:rsidR="00840E5C" w:rsidRDefault="00E50867" w:rsidP="007A364D">
      <w:pPr>
        <w:pStyle w:val="1"/>
        <w:tabs>
          <w:tab w:val="left" w:pos="1247"/>
        </w:tabs>
        <w:spacing w:line="319" w:lineRule="exact"/>
        <w:ind w:left="0" w:firstLine="709"/>
      </w:pPr>
      <w:r w:rsidRPr="00E50867">
        <w:t>4-</w:t>
      </w:r>
      <w:r>
        <w:t>бөлім</w:t>
      </w:r>
      <w:r>
        <w:rPr>
          <w:spacing w:val="-4"/>
        </w:rPr>
        <w:t xml:space="preserve"> </w:t>
      </w:r>
      <w:r>
        <w:t>бойынша</w:t>
      </w:r>
      <w:r>
        <w:rPr>
          <w:spacing w:val="-3"/>
        </w:rPr>
        <w:t xml:space="preserve"> </w:t>
      </w:r>
      <w:r>
        <w:t>қорытындылар</w:t>
      </w:r>
    </w:p>
    <w:p w14:paraId="6086A15A" w14:textId="77777777" w:rsidR="00BF6080" w:rsidRDefault="00BF6080" w:rsidP="007A364D">
      <w:pPr>
        <w:pStyle w:val="a3"/>
        <w:ind w:left="0" w:right="220" w:firstLine="709"/>
        <w:jc w:val="both"/>
      </w:pPr>
      <w:r>
        <w:t>Отқа төзімді саз бен кальций хлоридімен қоспадағы үйінді қожды және гальваникалық шламды хлорлайтын күйдіруді зертханалық зерттеу құбырлы электр пешін 1000-1200</w:t>
      </w:r>
      <w:r w:rsidRPr="00BE5CA1">
        <w:rPr>
          <w:vertAlign w:val="superscript"/>
        </w:rPr>
        <w:t>0</w:t>
      </w:r>
      <w:r w:rsidRPr="00BE5CA1">
        <w:t>С</w:t>
      </w:r>
      <w:r>
        <w:t xml:space="preserve"> температуралық интервалда және ұзақтығы 60 минут күйдіру кезінде жүргізілді.</w:t>
      </w:r>
    </w:p>
    <w:p w14:paraId="27E8F361" w14:textId="77777777" w:rsidR="00BF6080" w:rsidRPr="007A364D" w:rsidRDefault="00BF6080" w:rsidP="007A364D">
      <w:pPr>
        <w:pStyle w:val="a3"/>
        <w:ind w:left="0" w:right="220" w:firstLine="709"/>
        <w:jc w:val="both"/>
      </w:pPr>
      <w:r>
        <w:t xml:space="preserve">Күйдіру нәтижелері көрсеткендей, күйдіру өніміндегі металдардың қалдық </w:t>
      </w:r>
      <w:r w:rsidRPr="007A364D">
        <w:t>құрамының бөліну дәрежесіне қоспаның құрамы, температура және процестің ұзақтығы әсер етеді.</w:t>
      </w:r>
    </w:p>
    <w:p w14:paraId="2ECDA97B" w14:textId="77777777" w:rsidR="00BF6080" w:rsidRPr="007A364D" w:rsidRDefault="00BF6080" w:rsidP="007A364D">
      <w:pPr>
        <w:pStyle w:val="a3"/>
        <w:ind w:left="0" w:right="220" w:firstLine="709"/>
        <w:jc w:val="both"/>
      </w:pPr>
      <w:r w:rsidRPr="007A364D">
        <w:t>Күйдіру температурасы мен ұзақтығының жоғарылауымен мырыш алу дәрежесі 89,03-91,60%, мыс 94,81-95%, қорғасын 98,07-98,48%, күйдіру температурасында 1200</w:t>
      </w:r>
      <w:r w:rsidRPr="007A364D">
        <w:rPr>
          <w:vertAlign w:val="superscript"/>
        </w:rPr>
        <w:t>0</w:t>
      </w:r>
      <w:r w:rsidRPr="007A364D">
        <w:t>С, кальций хлориді 10-12% қосылған кезде 60 минут ішінде жетті. Сонымен қатар, кальций хлориді қосылған гальваникалық шламды 8-12% күйдіру кезінде никельді алу дәрежесі 1200</w:t>
      </w:r>
      <w:r w:rsidRPr="007A364D">
        <w:rPr>
          <w:vertAlign w:val="superscript"/>
        </w:rPr>
        <w:t>0</w:t>
      </w:r>
      <w:r w:rsidRPr="007A364D">
        <w:t xml:space="preserve">С температурада 87,50% - ға жетеді және ұзақтығы 60 мин. осы жағдайларда хромды алу </w:t>
      </w:r>
      <w:r w:rsidRPr="007A364D">
        <w:lastRenderedPageBreak/>
        <w:t>дәрежесі 62,1% - ға, ал мырыш 78,8% - ға дейін жетеді.</w:t>
      </w:r>
    </w:p>
    <w:p w14:paraId="22EB93F9" w14:textId="77777777" w:rsidR="00BF6080" w:rsidRPr="007A364D" w:rsidRDefault="00BF6080" w:rsidP="007A364D">
      <w:pPr>
        <w:pStyle w:val="a3"/>
        <w:ind w:left="0" w:right="220" w:firstLine="709"/>
        <w:jc w:val="both"/>
      </w:pPr>
      <w:r w:rsidRPr="007A364D">
        <w:t>Экспериментті математикалық жоспарлау Стъюдент критерий бойынша регрессия теңдеуінің коэффициенттерінің маңыздылығын бағалаумен орындалды, регрессия теңдеуінің сәйкестігін тексеру Фишер критерийі бойынша жүргізілді.</w:t>
      </w:r>
    </w:p>
    <w:p w14:paraId="42988B74" w14:textId="77777777" w:rsidR="00BF6080" w:rsidRPr="007A364D" w:rsidRDefault="00BF6080" w:rsidP="007A364D">
      <w:pPr>
        <w:pStyle w:val="a3"/>
        <w:ind w:left="0" w:right="220" w:firstLine="709"/>
        <w:jc w:val="both"/>
      </w:pPr>
      <w:r w:rsidRPr="007A364D">
        <w:t>Үйінді қождар мен гальваникалық шламдарды қайта өңдеуді математикалық жоспарлаудың нәтижелері қорғасынның 94% - ға дейін шығарылуының максималды дәрежесіне қождың 87% және кальций хлориді қоспасының 8% - ға дейін жететіндігін көрсетті. 95% - ға дейін хромды алудың максималды дәрежесіне 87% қож және 12% - ға дейін сазды компонент қоспалары болған кезде қол жеткізіледі.</w:t>
      </w:r>
    </w:p>
    <w:p w14:paraId="712AAC5E" w14:textId="77777777" w:rsidR="00BF6080" w:rsidRPr="007A364D" w:rsidRDefault="00BF6080" w:rsidP="007A364D">
      <w:pPr>
        <w:pStyle w:val="a3"/>
        <w:ind w:left="0" w:right="220" w:firstLine="709"/>
        <w:jc w:val="both"/>
      </w:pPr>
      <w:r w:rsidRPr="007A364D">
        <w:t xml:space="preserve">Кальций хлориді 8% - ға дейін, ал кальций хлориді 10% болғанда мыс 90% - ға дейін никельді алудың </w:t>
      </w:r>
      <w:r w:rsidRPr="007A364D">
        <w:rPr>
          <w:noProof/>
        </w:rPr>
        <w:t>93%</w:t>
      </w:r>
      <w:r w:rsidRPr="007A364D">
        <w:t xml:space="preserve"> максималды деңгейіне жеткізіледі.</w:t>
      </w:r>
    </w:p>
    <w:p w14:paraId="0D237A14" w14:textId="77777777" w:rsidR="00BF6080" w:rsidRPr="007A364D" w:rsidRDefault="00BF6080" w:rsidP="007A364D">
      <w:pPr>
        <w:pStyle w:val="a3"/>
        <w:ind w:left="0" w:right="220" w:firstLine="709"/>
        <w:jc w:val="both"/>
      </w:pPr>
      <w:r w:rsidRPr="007A364D">
        <w:t>Алынған мәліметтер негізінде регрессия теңдеулері алынады</w:t>
      </w:r>
      <w:r w:rsidR="003218D0" w:rsidRPr="007A364D">
        <w:t>.</w:t>
      </w:r>
    </w:p>
    <w:p w14:paraId="250F0258" w14:textId="77777777" w:rsidR="009E5D7D" w:rsidRPr="00821799" w:rsidRDefault="003218D0" w:rsidP="009E5D7D">
      <w:pPr>
        <w:ind w:firstLine="709"/>
        <w:jc w:val="both"/>
        <w:rPr>
          <w:sz w:val="28"/>
          <w:szCs w:val="28"/>
        </w:rPr>
      </w:pPr>
      <w:r w:rsidRPr="007A364D">
        <w:rPr>
          <w:sz w:val="28"/>
          <w:szCs w:val="28"/>
        </w:rPr>
        <w:t xml:space="preserve">Керамзит минералдарын алу және металл хлоридтерін бөліп алу арқылы экологиялық зиянды металлургиялық қалдықтарды кәдеге жаратудың кинетикалық зерттеулері келесі жүйелер үшін Ротинян –Дроздов теңдеуін өңдеумен тәжірибелік мәліметтер негізінде орындалды: </w:t>
      </w:r>
      <w:r w:rsidRPr="007A364D">
        <w:rPr>
          <w:sz w:val="28"/>
          <w:szCs w:val="28"/>
        </w:rPr>
        <w:tab/>
        <w:t>–Fe</w:t>
      </w:r>
      <w:r w:rsidRPr="007A364D">
        <w:rPr>
          <w:sz w:val="28"/>
          <w:szCs w:val="28"/>
          <w:vertAlign w:val="subscript"/>
        </w:rPr>
        <w:t>2</w:t>
      </w:r>
      <w:r w:rsidRPr="007A364D">
        <w:rPr>
          <w:sz w:val="28"/>
          <w:szCs w:val="28"/>
        </w:rPr>
        <w:t>O</w:t>
      </w:r>
      <w:r w:rsidRPr="007A364D">
        <w:rPr>
          <w:sz w:val="28"/>
          <w:szCs w:val="28"/>
          <w:vertAlign w:val="subscript"/>
        </w:rPr>
        <w:t>3</w:t>
      </w:r>
      <w:r w:rsidRPr="007A364D">
        <w:rPr>
          <w:sz w:val="28"/>
          <w:szCs w:val="28"/>
        </w:rPr>
        <w:t xml:space="preserve"> – NiO – CuO – 2CaCl</w:t>
      </w:r>
      <w:r w:rsidRPr="007A364D">
        <w:rPr>
          <w:sz w:val="28"/>
          <w:szCs w:val="28"/>
          <w:vertAlign w:val="subscript"/>
        </w:rPr>
        <w:t>2</w:t>
      </w:r>
      <w:r w:rsidRPr="007A364D">
        <w:rPr>
          <w:sz w:val="28"/>
          <w:szCs w:val="28"/>
        </w:rPr>
        <w:t xml:space="preserve"> (1),</w:t>
      </w:r>
      <w:r w:rsidRPr="007A364D">
        <w:rPr>
          <w:sz w:val="28"/>
          <w:szCs w:val="28"/>
        </w:rPr>
        <w:tab/>
        <w:t>–Fe</w:t>
      </w:r>
      <w:r w:rsidRPr="007A364D">
        <w:rPr>
          <w:sz w:val="28"/>
          <w:szCs w:val="28"/>
          <w:vertAlign w:val="subscript"/>
        </w:rPr>
        <w:t>2</w:t>
      </w:r>
      <w:r w:rsidRPr="007A364D">
        <w:rPr>
          <w:sz w:val="28"/>
          <w:szCs w:val="28"/>
        </w:rPr>
        <w:t>O</w:t>
      </w:r>
      <w:r w:rsidRPr="007A364D">
        <w:rPr>
          <w:sz w:val="28"/>
          <w:szCs w:val="28"/>
          <w:vertAlign w:val="subscript"/>
        </w:rPr>
        <w:t>3</w:t>
      </w:r>
      <w:r w:rsidRPr="007A364D">
        <w:rPr>
          <w:sz w:val="28"/>
          <w:szCs w:val="28"/>
        </w:rPr>
        <w:t xml:space="preserve"> – Cr</w:t>
      </w:r>
      <w:r w:rsidRPr="007A364D">
        <w:rPr>
          <w:sz w:val="28"/>
          <w:szCs w:val="28"/>
          <w:vertAlign w:val="subscript"/>
        </w:rPr>
        <w:t>2</w:t>
      </w:r>
      <w:r w:rsidRPr="007A364D">
        <w:rPr>
          <w:sz w:val="28"/>
          <w:szCs w:val="28"/>
        </w:rPr>
        <w:t>O</w:t>
      </w:r>
      <w:r w:rsidRPr="007A364D">
        <w:rPr>
          <w:sz w:val="28"/>
          <w:szCs w:val="28"/>
          <w:vertAlign w:val="subscript"/>
        </w:rPr>
        <w:t>3</w:t>
      </w:r>
      <w:r w:rsidRPr="007A364D">
        <w:rPr>
          <w:sz w:val="28"/>
          <w:szCs w:val="28"/>
        </w:rPr>
        <w:t xml:space="preserve"> – 2CaCl</w:t>
      </w:r>
      <w:r w:rsidRPr="007A364D">
        <w:rPr>
          <w:sz w:val="28"/>
          <w:szCs w:val="28"/>
          <w:vertAlign w:val="subscript"/>
        </w:rPr>
        <w:t>2</w:t>
      </w:r>
      <w:r w:rsidRPr="007A364D">
        <w:rPr>
          <w:sz w:val="28"/>
          <w:szCs w:val="28"/>
        </w:rPr>
        <w:t xml:space="preserve"> (2),</w:t>
      </w:r>
      <w:r w:rsidRPr="007A364D">
        <w:rPr>
          <w:sz w:val="28"/>
          <w:szCs w:val="28"/>
        </w:rPr>
        <w:tab/>
        <w:t>– SiO</w:t>
      </w:r>
      <w:r w:rsidRPr="007A364D">
        <w:rPr>
          <w:sz w:val="28"/>
          <w:szCs w:val="28"/>
          <w:vertAlign w:val="subscript"/>
        </w:rPr>
        <w:t>2</w:t>
      </w:r>
      <w:r w:rsidRPr="007A364D">
        <w:rPr>
          <w:sz w:val="28"/>
          <w:szCs w:val="28"/>
        </w:rPr>
        <w:t xml:space="preserve"> – NiO – ZnO – CaCl</w:t>
      </w:r>
      <w:r w:rsidRPr="007A364D">
        <w:rPr>
          <w:sz w:val="28"/>
          <w:szCs w:val="28"/>
          <w:vertAlign w:val="subscript"/>
        </w:rPr>
        <w:t>2</w:t>
      </w:r>
      <w:r w:rsidRPr="007A364D">
        <w:rPr>
          <w:sz w:val="28"/>
          <w:szCs w:val="28"/>
        </w:rPr>
        <w:t xml:space="preserve"> (3)</w:t>
      </w:r>
      <w:r w:rsidR="009E5D7D">
        <w:rPr>
          <w:sz w:val="28"/>
          <w:szCs w:val="28"/>
        </w:rPr>
        <w:t>,</w:t>
      </w:r>
      <w:r w:rsidR="00F44AA5">
        <w:rPr>
          <w:sz w:val="28"/>
          <w:szCs w:val="28"/>
          <w:lang w:val="en-US"/>
        </w:rPr>
        <w:t xml:space="preserve"> </w:t>
      </w:r>
      <w:r w:rsidRPr="009E5D7D">
        <w:rPr>
          <w:sz w:val="28"/>
          <w:szCs w:val="28"/>
        </w:rPr>
        <w:t>– SiO</w:t>
      </w:r>
      <w:r w:rsidRPr="009E5D7D">
        <w:rPr>
          <w:sz w:val="28"/>
          <w:szCs w:val="28"/>
          <w:vertAlign w:val="subscript"/>
        </w:rPr>
        <w:t>2</w:t>
      </w:r>
      <w:r w:rsidRPr="009E5D7D">
        <w:rPr>
          <w:sz w:val="28"/>
          <w:szCs w:val="28"/>
        </w:rPr>
        <w:t xml:space="preserve"> – NiO – CuO – CaCl</w:t>
      </w:r>
      <w:r w:rsidRPr="009E5D7D">
        <w:rPr>
          <w:sz w:val="28"/>
          <w:szCs w:val="28"/>
          <w:vertAlign w:val="subscript"/>
        </w:rPr>
        <w:t>2</w:t>
      </w:r>
      <w:r w:rsidRPr="009E5D7D">
        <w:rPr>
          <w:sz w:val="28"/>
          <w:szCs w:val="28"/>
        </w:rPr>
        <w:t xml:space="preserve"> (4), </w:t>
      </w:r>
      <w:r w:rsidRPr="007A364D">
        <w:rPr>
          <w:sz w:val="28"/>
          <w:szCs w:val="28"/>
        </w:rPr>
        <w:t>–</w:t>
      </w:r>
      <w:r w:rsidRPr="009E5D7D">
        <w:rPr>
          <w:sz w:val="28"/>
          <w:szCs w:val="28"/>
        </w:rPr>
        <w:t>Fe</w:t>
      </w:r>
      <w:r w:rsidRPr="007A364D">
        <w:rPr>
          <w:sz w:val="28"/>
          <w:szCs w:val="28"/>
          <w:vertAlign w:val="subscript"/>
        </w:rPr>
        <w:t>2</w:t>
      </w:r>
      <w:r w:rsidRPr="009E5D7D">
        <w:rPr>
          <w:sz w:val="28"/>
          <w:szCs w:val="28"/>
        </w:rPr>
        <w:t>O</w:t>
      </w:r>
      <w:r w:rsidRPr="007A364D">
        <w:rPr>
          <w:sz w:val="28"/>
          <w:szCs w:val="28"/>
          <w:vertAlign w:val="subscript"/>
        </w:rPr>
        <w:t>3</w:t>
      </w:r>
      <w:r w:rsidRPr="007A364D">
        <w:rPr>
          <w:sz w:val="28"/>
          <w:szCs w:val="28"/>
        </w:rPr>
        <w:t xml:space="preserve"> – </w:t>
      </w:r>
      <w:r w:rsidRPr="009E5D7D">
        <w:rPr>
          <w:sz w:val="28"/>
          <w:szCs w:val="28"/>
        </w:rPr>
        <w:t>NiO</w:t>
      </w:r>
      <w:r w:rsidRPr="007A364D">
        <w:rPr>
          <w:sz w:val="28"/>
          <w:szCs w:val="28"/>
        </w:rPr>
        <w:t xml:space="preserve"> – </w:t>
      </w:r>
      <w:r w:rsidRPr="009E5D7D">
        <w:rPr>
          <w:sz w:val="28"/>
          <w:szCs w:val="28"/>
        </w:rPr>
        <w:t>ZnO</w:t>
      </w:r>
      <w:r w:rsidRPr="007A364D">
        <w:rPr>
          <w:sz w:val="28"/>
          <w:szCs w:val="28"/>
        </w:rPr>
        <w:t xml:space="preserve"> – 2</w:t>
      </w:r>
      <w:r w:rsidRPr="009E5D7D">
        <w:rPr>
          <w:sz w:val="28"/>
          <w:szCs w:val="28"/>
        </w:rPr>
        <w:t>CaCl</w:t>
      </w:r>
      <w:r w:rsidRPr="007A364D">
        <w:rPr>
          <w:sz w:val="28"/>
          <w:szCs w:val="28"/>
          <w:vertAlign w:val="subscript"/>
        </w:rPr>
        <w:t>2</w:t>
      </w:r>
      <w:r w:rsidRPr="007A364D">
        <w:rPr>
          <w:sz w:val="28"/>
          <w:szCs w:val="28"/>
        </w:rPr>
        <w:t xml:space="preserve"> (5)</w:t>
      </w:r>
      <w:r w:rsidR="00821799" w:rsidRPr="00821799">
        <w:rPr>
          <w:sz w:val="28"/>
          <w:szCs w:val="28"/>
        </w:rPr>
        <w:t>.</w:t>
      </w:r>
    </w:p>
    <w:p w14:paraId="4BD9C2D5" w14:textId="77777777" w:rsidR="003218D0" w:rsidRPr="009E5D7D" w:rsidRDefault="003218D0" w:rsidP="009E5D7D">
      <w:pPr>
        <w:ind w:firstLine="709"/>
        <w:jc w:val="both"/>
        <w:rPr>
          <w:sz w:val="28"/>
          <w:szCs w:val="28"/>
        </w:rPr>
      </w:pPr>
      <w:r w:rsidRPr="009E5D7D">
        <w:rPr>
          <w:sz w:val="28"/>
          <w:szCs w:val="28"/>
        </w:rPr>
        <w:t>Алынған нәтижелер хлорлау дәрежесінің мәндерінің процестің ұзақтығына, сондай-ақ Ротинян –Дроздов теңдеуінің қолданылуын көрсетті.</w:t>
      </w:r>
    </w:p>
    <w:p w14:paraId="7C144F8D" w14:textId="77777777" w:rsidR="003218D0" w:rsidRPr="007A364D" w:rsidRDefault="003218D0" w:rsidP="007A364D">
      <w:pPr>
        <w:pStyle w:val="a3"/>
        <w:ind w:left="0" w:right="220" w:firstLine="709"/>
        <w:jc w:val="both"/>
      </w:pPr>
      <w:r w:rsidRPr="007A364D">
        <w:t xml:space="preserve">Зерттелетін жүйелердің </w:t>
      </w:r>
      <w:r w:rsidR="001807BD" w:rsidRPr="008C6A39">
        <w:t>б</w:t>
      </w:r>
      <w:r w:rsidR="001807BD">
        <w:t>олжамды</w:t>
      </w:r>
      <w:r w:rsidR="009E5D7D">
        <w:t xml:space="preserve"> </w:t>
      </w:r>
      <w:r w:rsidR="00DE6D8E">
        <w:t>белсенді</w:t>
      </w:r>
      <w:r w:rsidR="00F52657">
        <w:t>лік</w:t>
      </w:r>
      <w:r w:rsidR="009E5D7D">
        <w:t xml:space="preserve"> энергиясы</w:t>
      </w:r>
      <w:r w:rsidRPr="007A364D">
        <w:t xml:space="preserve"> 33,11-ден 64,95 Дж/мольге дейін ауытқиды, бұл диффузиялық аймаққа үлкен батырумен өтпелі режимдегі біріктірілген процестердің барысын көрсетеді.</w:t>
      </w:r>
    </w:p>
    <w:p w14:paraId="323CBCD3" w14:textId="77777777" w:rsidR="00840E5C" w:rsidRPr="003218D0" w:rsidRDefault="003218D0" w:rsidP="007A364D">
      <w:pPr>
        <w:pStyle w:val="a3"/>
        <w:ind w:left="0" w:right="220" w:firstLine="709"/>
        <w:jc w:val="both"/>
      </w:pPr>
      <w:r w:rsidRPr="007A364D">
        <w:t xml:space="preserve">Күйдіру өнімдерінің физика-химиялық талдаулары металл қосылыстарының болмауымен және </w:t>
      </w:r>
      <w:r w:rsidR="00BE6F09">
        <w:t>керамзит</w:t>
      </w:r>
      <w:r w:rsidRPr="007A364D">
        <w:t xml:space="preserve"> минералдарының басым болуымен сипатталады</w:t>
      </w:r>
      <w:r>
        <w:t>. Күйдіру өнімдерінің жалпы құрылымында беті алюмосиликатты мелилит, мервинит және окерманит минералдарының және кальций моносиликаттарының болуымен сипатталады, ақшыл сұр пластиналы кристалдардың тұрақты емес формалары түрінде. Алюмосиликат кристалдарының айналасында моносиликат кристалдары мен кальций ферриттерінің ұсақ дөңгелек формалары байқалады.</w:t>
      </w:r>
    </w:p>
    <w:p w14:paraId="5F24B401" w14:textId="77777777" w:rsidR="00E50867" w:rsidRPr="0090574B" w:rsidRDefault="00E50867" w:rsidP="007A364D">
      <w:pPr>
        <w:ind w:firstLine="709"/>
        <w:jc w:val="both"/>
        <w:sectPr w:rsidR="00E50867" w:rsidRPr="0090574B" w:rsidSect="00356154">
          <w:pgSz w:w="11910" w:h="16840"/>
          <w:pgMar w:top="1134" w:right="851" w:bottom="1134" w:left="1701" w:header="0" w:footer="975" w:gutter="0"/>
          <w:cols w:space="720"/>
        </w:sectPr>
      </w:pPr>
    </w:p>
    <w:p w14:paraId="1E1A83E6" w14:textId="77777777" w:rsidR="00E50867" w:rsidRPr="00E70D32" w:rsidRDefault="00E50867" w:rsidP="007A364D">
      <w:pPr>
        <w:ind w:firstLine="709"/>
        <w:jc w:val="both"/>
        <w:rPr>
          <w:b/>
          <w:sz w:val="28"/>
          <w:szCs w:val="28"/>
        </w:rPr>
      </w:pPr>
      <w:r w:rsidRPr="00A808FD">
        <w:rPr>
          <w:b/>
          <w:sz w:val="28"/>
          <w:szCs w:val="28"/>
        </w:rPr>
        <w:lastRenderedPageBreak/>
        <w:t xml:space="preserve">5 </w:t>
      </w:r>
      <w:r w:rsidR="003218D0">
        <w:rPr>
          <w:b/>
          <w:sz w:val="28"/>
          <w:szCs w:val="28"/>
        </w:rPr>
        <w:t>БӨЛІМ</w:t>
      </w:r>
      <w:r w:rsidRPr="00A808FD">
        <w:rPr>
          <w:b/>
          <w:sz w:val="28"/>
          <w:szCs w:val="28"/>
        </w:rPr>
        <w:t xml:space="preserve">. </w:t>
      </w:r>
      <w:r w:rsidR="00A05A7B" w:rsidRPr="00C83391">
        <w:rPr>
          <w:b/>
          <w:sz w:val="28"/>
        </w:rPr>
        <w:t>М</w:t>
      </w:r>
      <w:r w:rsidR="00A05A7B">
        <w:rPr>
          <w:b/>
          <w:sz w:val="28"/>
        </w:rPr>
        <w:t>ЕТАЛЛУРГИЯЛЫҚ ҚАЛДЫҚТАРДЫҢ ҚОРШАҒАН ОРТАҒА ӘСЕРІН БАҒАЛАУ</w:t>
      </w:r>
      <w:r w:rsidR="00E70D32">
        <w:rPr>
          <w:b/>
          <w:sz w:val="28"/>
        </w:rPr>
        <w:t xml:space="preserve"> </w:t>
      </w:r>
    </w:p>
    <w:p w14:paraId="7A42D9DB" w14:textId="77777777" w:rsidR="00E50867" w:rsidRPr="003B0D63" w:rsidRDefault="00E50867" w:rsidP="007A364D">
      <w:pPr>
        <w:ind w:firstLine="709"/>
        <w:jc w:val="both"/>
        <w:rPr>
          <w:sz w:val="28"/>
          <w:szCs w:val="28"/>
        </w:rPr>
      </w:pPr>
    </w:p>
    <w:p w14:paraId="71AC9573" w14:textId="77777777" w:rsidR="00E50867" w:rsidRPr="001E3F38" w:rsidRDefault="00E50867" w:rsidP="007A364D">
      <w:pPr>
        <w:pStyle w:val="TableParagraph"/>
        <w:spacing w:line="302" w:lineRule="exact"/>
        <w:ind w:left="200" w:firstLine="709"/>
        <w:jc w:val="both"/>
        <w:rPr>
          <w:b/>
          <w:bCs/>
          <w:sz w:val="28"/>
        </w:rPr>
      </w:pPr>
      <w:r w:rsidRPr="001E3F38">
        <w:rPr>
          <w:b/>
          <w:bCs/>
          <w:sz w:val="28"/>
        </w:rPr>
        <w:t>5.1</w:t>
      </w:r>
      <w:r w:rsidRPr="001E3F38">
        <w:rPr>
          <w:b/>
          <w:bCs/>
          <w:spacing w:val="-4"/>
          <w:sz w:val="28"/>
        </w:rPr>
        <w:t xml:space="preserve"> </w:t>
      </w:r>
      <w:r w:rsidR="00AA0837">
        <w:rPr>
          <w:b/>
          <w:bCs/>
          <w:sz w:val="28"/>
        </w:rPr>
        <w:t>Ауыр металлдарды алудың экологиялық таза технологиясының қоршаған ортаға әсерін бағалау</w:t>
      </w:r>
    </w:p>
    <w:p w14:paraId="04EE5664" w14:textId="77777777" w:rsidR="008E2EA1" w:rsidRDefault="008E2EA1" w:rsidP="00724D2E">
      <w:pPr>
        <w:pStyle w:val="a3"/>
        <w:ind w:left="0" w:right="2" w:firstLine="567"/>
        <w:jc w:val="both"/>
      </w:pPr>
      <w:r>
        <w:t>«Қоршаған ортаға әсерді бағалауды» жүргізу қажеттілігі ҚР ЭК 65-бабында айқындалған [9].</w:t>
      </w:r>
    </w:p>
    <w:p w14:paraId="4674E650" w14:textId="77777777" w:rsidR="008E2EA1" w:rsidRDefault="008E2EA1" w:rsidP="00724D2E">
      <w:pPr>
        <w:pStyle w:val="a3"/>
        <w:ind w:left="0" w:right="2" w:firstLine="567"/>
        <w:jc w:val="both"/>
      </w:pPr>
      <w:r>
        <w:t>2019 жылы республикада қалдықтарды қайта өңдеу деңгейі 32,2% құрады. Пайда болған қалдықтардың қалған көлемі (шамамен 680 млн. тонна) жыл сайын қалдық қоймалары мен полигондарға орналастырылады, бұл қоршаған ортаға айтарлықтай зиян келтіреді.</w:t>
      </w:r>
    </w:p>
    <w:p w14:paraId="0DB45672" w14:textId="77777777" w:rsidR="008E2EA1" w:rsidRDefault="008E2EA1" w:rsidP="00724D2E">
      <w:pPr>
        <w:pStyle w:val="a3"/>
        <w:ind w:left="0" w:right="2" w:firstLine="567"/>
        <w:jc w:val="both"/>
      </w:pPr>
      <w:r>
        <w:t>«</w:t>
      </w:r>
      <w:r w:rsidRPr="008E2EA1">
        <w:t>Қазақстан Республикасын индустриялық - инновациялық дамытудың 2020 – 2025 жылдарға арналған мемлекеттік бағдарламасынан</w:t>
      </w:r>
      <w:r>
        <w:t>»</w:t>
      </w:r>
      <w:r w:rsidRPr="008E2EA1">
        <w:t xml:space="preserve"> көрініп тұрғандай [1</w:t>
      </w:r>
      <w:r w:rsidR="00DE6CDF">
        <w:rPr>
          <w:lang w:val="en-US"/>
        </w:rPr>
        <w:t>5</w:t>
      </w:r>
      <w:r w:rsidR="00466727">
        <w:rPr>
          <w:lang w:val="ru-RU"/>
        </w:rPr>
        <w:t>6</w:t>
      </w:r>
      <w:r w:rsidRPr="008E2EA1">
        <w:t>]</w:t>
      </w:r>
      <w:r>
        <w:t>,</w:t>
      </w:r>
      <w:r w:rsidRPr="008E2EA1">
        <w:t xml:space="preserve"> табиғи ресурстардың сарқылуы және адамзат үшін қауіпті қоршаған ортаның ластануы жағдайында өндірістің тұйық циклінің экономикасы өзекті бола түсуде. Мұндай экономика өндіріс пен тұтыну кезінде қоршаған ортада жиналатын қалдықтардың пайда болуын болдырмайтын материалдардың тұрақты айналымын білдіреді. Бизнестің мұндай моделі өндірілген тауарды кәдеге жарату жөніндегі шараларды алдын ала жоспарлау және материалдарды өндірістік циклге қайтару қажеттілігін көздейді. Сонымен қатар, өндірістің жабық циклі өндіріс шығындарын азайтуға мүмкіндік береді.</w:t>
      </w:r>
    </w:p>
    <w:p w14:paraId="5A64FC8C" w14:textId="77777777" w:rsidR="008E2EA1" w:rsidRDefault="008E2EA1" w:rsidP="00724D2E">
      <w:pPr>
        <w:pStyle w:val="a3"/>
        <w:ind w:left="0" w:right="2" w:firstLine="567"/>
        <w:jc w:val="both"/>
      </w:pPr>
      <w:r>
        <w:t>Металдардың қалдық құрамын бөле отырып және минералды бөлігінен керамзитті бір мезгілде ала отырып, металлургиялық қалдықтарды қайта өңдеудің ұсынылып отырған экологиялық қауіпсіз технологиясы бұрынғы қорғасын зауытының аумағында іске асырылады.</w:t>
      </w:r>
    </w:p>
    <w:p w14:paraId="6F397C58" w14:textId="77777777" w:rsidR="008E2EA1" w:rsidRDefault="008E2EA1" w:rsidP="00724D2E">
      <w:pPr>
        <w:pStyle w:val="a3"/>
        <w:ind w:left="0" w:right="2" w:firstLine="567"/>
        <w:jc w:val="both"/>
      </w:pPr>
      <w:r>
        <w:t>Негізгі жабдық ретінде тиісті қуат бункерлері бар вельц пешін пайдалануға болады.</w:t>
      </w:r>
    </w:p>
    <w:p w14:paraId="0B6434FB" w14:textId="77777777" w:rsidR="008E2EA1" w:rsidRDefault="008E2EA1" w:rsidP="00724D2E">
      <w:pPr>
        <w:pStyle w:val="a3"/>
        <w:ind w:left="0" w:right="2" w:firstLine="567"/>
        <w:jc w:val="both"/>
      </w:pPr>
      <w:r>
        <w:t>Осы жобада жоспарланатын іс-шаралар түсті металлургия қалдықтарын қайталама ресурстар ретінде ұтымды пайдалануға мүмкіндік береді және қалдықтарды өндірістік циклге қайтаруға ықпал етеді және олардың табиғи ресурстар жинақталатын және үнемделетін жерлерде қоршаған ортаға теріс әсерін айтарлықтай азайтады.</w:t>
      </w:r>
    </w:p>
    <w:p w14:paraId="1E514226" w14:textId="77777777" w:rsidR="008E2EA1" w:rsidRDefault="008E2EA1" w:rsidP="00724D2E">
      <w:pPr>
        <w:pStyle w:val="a3"/>
        <w:ind w:left="0" w:right="2" w:firstLine="567"/>
        <w:jc w:val="both"/>
      </w:pPr>
      <w:r>
        <w:t>Қоршаған ортаға әсерді бағалау ҚОӘБ өткізу жөніндегі нормативтік құжаттарға сәйкес жүргізілді [1</w:t>
      </w:r>
      <w:r w:rsidR="00DE6CDF">
        <w:rPr>
          <w:lang w:val="en-US"/>
        </w:rPr>
        <w:t>5</w:t>
      </w:r>
      <w:r w:rsidR="00466727">
        <w:rPr>
          <w:lang w:val="ru-RU"/>
        </w:rPr>
        <w:t>7</w:t>
      </w:r>
      <w:r w:rsidR="00DE6CDF">
        <w:rPr>
          <w:lang w:val="en-US"/>
        </w:rPr>
        <w:t>-</w:t>
      </w:r>
      <w:r>
        <w:t>1</w:t>
      </w:r>
      <w:r w:rsidR="00466727">
        <w:rPr>
          <w:lang w:val="ru-RU"/>
        </w:rPr>
        <w:t>59</w:t>
      </w:r>
      <w:r>
        <w:t>].</w:t>
      </w:r>
    </w:p>
    <w:p w14:paraId="2E6371CA" w14:textId="77777777" w:rsidR="008E2EA1" w:rsidRPr="00C83391" w:rsidRDefault="008E2EA1" w:rsidP="00724D2E">
      <w:pPr>
        <w:pStyle w:val="a3"/>
        <w:ind w:left="0" w:right="2" w:firstLine="567"/>
        <w:jc w:val="both"/>
      </w:pPr>
      <w:r>
        <w:t>Кәсіпорын ауданы 118,8 га жер учаскесінде орналасқан, жер учаскесінің нысаналы мақсаты –зауыт, қойма және кеңсе үй-жайлары (5.1-сурет).</w:t>
      </w:r>
    </w:p>
    <w:p w14:paraId="38111EE3" w14:textId="77777777" w:rsidR="008E2EA1" w:rsidRPr="008E2EA1" w:rsidRDefault="008E2EA1" w:rsidP="008E2EA1">
      <w:pPr>
        <w:pStyle w:val="a3"/>
        <w:ind w:left="0" w:right="220" w:firstLine="567"/>
        <w:jc w:val="both"/>
        <w:rPr>
          <w:lang w:val="en-US"/>
        </w:rPr>
      </w:pPr>
      <w:r w:rsidRPr="0011046D">
        <w:rPr>
          <w:rFonts w:hint="cs"/>
        </w:rPr>
        <w:lastRenderedPageBreak/>
        <w:fldChar w:fldCharType="begin"/>
      </w:r>
      <w:r w:rsidR="00766415">
        <w:instrText xml:space="preserve"> INCLUDEPICTURE "/Users/makbuk/Library/Group Containers/UBF8T346G9.ms/WebArchiveCopyPasteTempFiles/com.microsoft.Word/2-016.jpg" \* MERGEFORMAT </w:instrText>
      </w:r>
      <w:r w:rsidRPr="0011046D">
        <w:rPr>
          <w:rFonts w:hint="cs"/>
        </w:rPr>
        <w:fldChar w:fldCharType="separate"/>
      </w:r>
      <w:r w:rsidR="007A5482" w:rsidRPr="00AB5D6D">
        <w:rPr>
          <w:noProof/>
        </w:rPr>
        <w:drawing>
          <wp:inline distT="0" distB="0" distL="0" distR="0" wp14:anchorId="1D50653B" wp14:editId="30483EAF">
            <wp:extent cx="4888524" cy="3481754"/>
            <wp:effectExtent l="0" t="0" r="1270" b="0"/>
            <wp:docPr id="124"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97690" cy="3488282"/>
                    </a:xfrm>
                    <a:prstGeom prst="rect">
                      <a:avLst/>
                    </a:prstGeom>
                    <a:noFill/>
                    <a:ln>
                      <a:noFill/>
                    </a:ln>
                  </pic:spPr>
                </pic:pic>
              </a:graphicData>
            </a:graphic>
          </wp:inline>
        </w:drawing>
      </w:r>
      <w:r w:rsidRPr="0011046D">
        <w:rPr>
          <w:rFonts w:hint="cs"/>
        </w:rPr>
        <w:fldChar w:fldCharType="end"/>
      </w:r>
    </w:p>
    <w:p w14:paraId="03DAAF67" w14:textId="77777777" w:rsidR="008E2EA1" w:rsidRPr="008E2EA1" w:rsidRDefault="008E2EA1" w:rsidP="008E2EA1">
      <w:pPr>
        <w:pStyle w:val="a3"/>
        <w:ind w:left="0" w:right="220" w:firstLine="567"/>
        <w:jc w:val="both"/>
      </w:pPr>
      <w:r>
        <w:t>5.1-сурет</w:t>
      </w:r>
      <w:r>
        <w:rPr>
          <w:lang w:val="en-US"/>
        </w:rPr>
        <w:t xml:space="preserve"> – </w:t>
      </w:r>
      <w:r>
        <w:t>Шымкент қаласы бұрынғы Қорғасын зауыты</w:t>
      </w:r>
    </w:p>
    <w:p w14:paraId="7787BA16" w14:textId="77777777" w:rsidR="008E2EA1" w:rsidRDefault="008E2EA1" w:rsidP="008E2EA1">
      <w:pPr>
        <w:pStyle w:val="a3"/>
        <w:ind w:left="0" w:right="220" w:firstLine="709"/>
        <w:jc w:val="both"/>
        <w:rPr>
          <w:lang w:val="en-US"/>
        </w:rPr>
      </w:pPr>
    </w:p>
    <w:p w14:paraId="2CFADC9F" w14:textId="77777777" w:rsidR="008E2EA1" w:rsidRDefault="008E2EA1" w:rsidP="00724D2E">
      <w:pPr>
        <w:pStyle w:val="a3"/>
        <w:ind w:left="0" w:right="2" w:firstLine="567"/>
        <w:jc w:val="both"/>
      </w:pPr>
      <w:r>
        <w:t>ҚР ЭК және қоршаған ортаға теріс әсер ететін объектінің санатын анықтау жөніндегі нұсқаулыққа сәйкес [1</w:t>
      </w:r>
      <w:r w:rsidR="00DE6CDF">
        <w:rPr>
          <w:lang w:val="en-US"/>
        </w:rPr>
        <w:t>6</w:t>
      </w:r>
      <w:r w:rsidR="00466727">
        <w:rPr>
          <w:lang w:val="ru-RU"/>
        </w:rPr>
        <w:t>0</w:t>
      </w:r>
      <w:r>
        <w:t xml:space="preserve">] көзделіп отырған қызметтің бұл түрі ІІІ санаттағы объектілерге жатады. </w:t>
      </w:r>
    </w:p>
    <w:p w14:paraId="2EEE98B4" w14:textId="77777777" w:rsidR="008E2EA1" w:rsidRDefault="008E2EA1" w:rsidP="00724D2E">
      <w:pPr>
        <w:pStyle w:val="a3"/>
        <w:ind w:left="0" w:right="2" w:firstLine="567"/>
        <w:jc w:val="both"/>
      </w:pPr>
      <w:r>
        <w:t>Өндірістік объектілердің санитарлық-қорғау аймағын белгілеу бойынша санитарлық-эпидемиологиялық талаптарға сәйкес [1</w:t>
      </w:r>
      <w:r w:rsidR="00DE6CDF">
        <w:rPr>
          <w:lang w:val="en-US"/>
        </w:rPr>
        <w:t>6</w:t>
      </w:r>
      <w:r w:rsidR="00466727">
        <w:rPr>
          <w:lang w:val="ru-RU"/>
        </w:rPr>
        <w:t>1</w:t>
      </w:r>
      <w:r>
        <w:t>] кер</w:t>
      </w:r>
      <w:r w:rsidR="00466727">
        <w:rPr>
          <w:lang w:val="ru-RU"/>
        </w:rPr>
        <w:t>а</w:t>
      </w:r>
      <w:r>
        <w:t>мзит өндірісі 300 м санитарлық-қорғау аймағымен (СҚА) ІІІ сыныпқа жатады.</w:t>
      </w:r>
    </w:p>
    <w:p w14:paraId="1264FC2C" w14:textId="77777777" w:rsidR="008E2EA1" w:rsidRDefault="008E2EA1" w:rsidP="00724D2E">
      <w:pPr>
        <w:pStyle w:val="a3"/>
        <w:ind w:left="0" w:right="2" w:firstLine="567"/>
        <w:jc w:val="both"/>
      </w:pPr>
      <w:r>
        <w:t xml:space="preserve">Шымкент қаласының аумағы Бадам өзенінің аңғарының орта бөлігіндегі тау бөктеріндегі көлбеу жазықта орналасқан. Тау бөктеріндегі орта тоқсандық аллювиалды-пролювиалды жазық жобаланған кәсіпорын орналасқан қаланың шығыс бөлігінің едәуір аумағын алып жатыр. </w:t>
      </w:r>
    </w:p>
    <w:p w14:paraId="472AE21A" w14:textId="77777777" w:rsidR="008E2EA1" w:rsidRDefault="008E2EA1" w:rsidP="00724D2E">
      <w:pPr>
        <w:pStyle w:val="a3"/>
        <w:ind w:left="0" w:right="2" w:firstLine="567"/>
        <w:jc w:val="both"/>
      </w:pPr>
      <w:r>
        <w:t xml:space="preserve">Кәсіпорын ауданы өнеркәсіптік кәсіпорындар салған типтік техногендік ландшафтпен ұсынылған. </w:t>
      </w:r>
    </w:p>
    <w:p w14:paraId="5330C92D" w14:textId="77777777" w:rsidR="008E2EA1" w:rsidRDefault="008E2EA1" w:rsidP="00724D2E">
      <w:pPr>
        <w:pStyle w:val="a3"/>
        <w:ind w:left="0" w:right="2" w:firstLine="567"/>
        <w:jc w:val="both"/>
      </w:pPr>
      <w:r>
        <w:t>Ауданның климаты күрт континенталды, құрғақ, тәуліктік және жылдық температураның үлкен ауытқу амплитудасы бар, тұрақсыз ылғалдылығы бар [1</w:t>
      </w:r>
      <w:r w:rsidR="00466727">
        <w:rPr>
          <w:lang w:val="ru-RU"/>
        </w:rPr>
        <w:t>62</w:t>
      </w:r>
      <w:r>
        <w:t>].</w:t>
      </w:r>
    </w:p>
    <w:p w14:paraId="11A29300" w14:textId="77777777" w:rsidR="008E2EA1" w:rsidRDefault="008E2EA1" w:rsidP="00724D2E">
      <w:pPr>
        <w:pStyle w:val="a3"/>
        <w:ind w:left="0" w:right="2" w:firstLine="567"/>
        <w:jc w:val="both"/>
      </w:pPr>
      <w:r>
        <w:t xml:space="preserve">Атмосфералық ауа. Жоспарланған қызмет ауданындағы атмосфералық ауаның ластануының негізгі көздері өнеркәсіптік кәсіпорындар мен автокөліктердің шығарындылары болып табылады. </w:t>
      </w:r>
    </w:p>
    <w:p w14:paraId="24EE1DB3" w14:textId="77777777" w:rsidR="008E2EA1" w:rsidRDefault="008E2EA1" w:rsidP="00724D2E">
      <w:pPr>
        <w:pStyle w:val="a3"/>
        <w:ind w:left="0" w:right="2" w:firstLine="567"/>
        <w:jc w:val="both"/>
      </w:pPr>
      <w:r>
        <w:t xml:space="preserve">«Қазгидромет» РМК бақылауларының деректері бойынша бау-бақша шаруашылығындағы ластаушы заттардың фондық концентрациясы туралы ақпарат анықталды. Атмосфералық ауадағы ластаушы заттардың фондық шоғырлануын бақылау «Қазгидромет» РМК Шымкент қаласы бойынша филиалының стационарлық бекеттерінде жүргізіледі. </w:t>
      </w:r>
    </w:p>
    <w:p w14:paraId="5DF6266E" w14:textId="77777777" w:rsidR="008E2EA1" w:rsidRDefault="008E2EA1" w:rsidP="00724D2E">
      <w:pPr>
        <w:pStyle w:val="a3"/>
        <w:ind w:left="0" w:right="2" w:firstLine="567"/>
        <w:jc w:val="both"/>
      </w:pPr>
      <w:r>
        <w:t>Атмосфералық ауаның жоғары ластануы және өте жоғары ластануы жағдайлары тіркелмеген.</w:t>
      </w:r>
    </w:p>
    <w:p w14:paraId="472D31F6" w14:textId="77777777" w:rsidR="008E2EA1" w:rsidRDefault="008E2EA1" w:rsidP="00724D2E">
      <w:pPr>
        <w:pStyle w:val="a3"/>
        <w:ind w:left="0" w:right="2" w:firstLine="567"/>
        <w:jc w:val="both"/>
      </w:pPr>
      <w:r>
        <w:t xml:space="preserve">Қала бойынша атмосфералық ауадағы ластаушы заттардың фондық </w:t>
      </w:r>
      <w:r>
        <w:lastRenderedPageBreak/>
        <w:t>концентрациясы «Қазгидромет» РМК филиалының 26.02.2024 ж</w:t>
      </w:r>
      <w:r w:rsidR="00DA4F43">
        <w:t>.</w:t>
      </w:r>
      <w:r>
        <w:t xml:space="preserve"> анықтамасының деректері бойынша қабылданды (мг/м</w:t>
      </w:r>
      <w:r w:rsidRPr="008E2EA1">
        <w:rPr>
          <w:vertAlign w:val="superscript"/>
        </w:rPr>
        <w:t>3</w:t>
      </w:r>
      <w:r>
        <w:t xml:space="preserve">): </w:t>
      </w:r>
    </w:p>
    <w:p w14:paraId="2BE288B4" w14:textId="77777777" w:rsidR="008E2EA1" w:rsidRDefault="008E2EA1" w:rsidP="008E2EA1">
      <w:pPr>
        <w:pStyle w:val="a3"/>
        <w:ind w:left="0" w:right="220" w:firstLine="567"/>
        <w:jc w:val="both"/>
      </w:pPr>
      <w:r>
        <w:t xml:space="preserve">- өлшенген заттар-0,601; </w:t>
      </w:r>
    </w:p>
    <w:p w14:paraId="2CA32F2B" w14:textId="77777777" w:rsidR="008E2EA1" w:rsidRDefault="008E2EA1" w:rsidP="008E2EA1">
      <w:pPr>
        <w:pStyle w:val="a3"/>
        <w:ind w:left="0" w:right="220" w:firstLine="567"/>
        <w:jc w:val="both"/>
      </w:pPr>
      <w:r>
        <w:t>- күкірт диоксиді-0,026;</w:t>
      </w:r>
    </w:p>
    <w:p w14:paraId="0B554CEE" w14:textId="77777777" w:rsidR="008E2EA1" w:rsidRDefault="008E2EA1" w:rsidP="008E2EA1">
      <w:pPr>
        <w:pStyle w:val="a3"/>
        <w:ind w:left="0" w:right="220" w:firstLine="567"/>
        <w:jc w:val="both"/>
      </w:pPr>
      <w:r>
        <w:t>- көміртегі оксиді-6,3165;</w:t>
      </w:r>
    </w:p>
    <w:p w14:paraId="627504CD" w14:textId="77777777" w:rsidR="008E2EA1" w:rsidRDefault="008E2EA1" w:rsidP="008E2EA1">
      <w:pPr>
        <w:pStyle w:val="a3"/>
        <w:ind w:left="0" w:right="220" w:firstLine="567"/>
        <w:jc w:val="both"/>
      </w:pPr>
      <w:r>
        <w:t xml:space="preserve">- азот диоксиді-0,3155. </w:t>
      </w:r>
    </w:p>
    <w:p w14:paraId="3E460B1C" w14:textId="77777777" w:rsidR="008E2EA1" w:rsidRDefault="008E2EA1" w:rsidP="00724D2E">
      <w:pPr>
        <w:pStyle w:val="a3"/>
        <w:ind w:left="0" w:right="2" w:firstLine="567"/>
        <w:jc w:val="both"/>
      </w:pPr>
      <w:r>
        <w:t>Кәсіпорын аймағында кез-келген археологиялық тарихи ескерткіштер, басқа да тарихи орындар жоқ.</w:t>
      </w:r>
    </w:p>
    <w:p w14:paraId="2024F476" w14:textId="77777777" w:rsidR="008E2EA1" w:rsidRDefault="008E2EA1" w:rsidP="00724D2E">
      <w:pPr>
        <w:pStyle w:val="a3"/>
        <w:ind w:left="0" w:right="2" w:firstLine="567"/>
        <w:jc w:val="both"/>
      </w:pPr>
      <w:r>
        <w:t xml:space="preserve">Зауыт ауданында орман алқаптары, ерекше қорғалатын табиғи аумақтар, курорттық аймақтар жоқ. </w:t>
      </w:r>
    </w:p>
    <w:p w14:paraId="44C30AB0" w14:textId="77777777" w:rsidR="008E2EA1" w:rsidRDefault="008E2EA1" w:rsidP="00724D2E">
      <w:pPr>
        <w:pStyle w:val="a3"/>
        <w:ind w:left="0" w:right="2" w:firstLine="567"/>
        <w:jc w:val="both"/>
      </w:pPr>
      <w:r>
        <w:t xml:space="preserve">Кәсіпорын ауданындағы жердің негізгі үлесі өнеркәсіп жерлеріне жатады. </w:t>
      </w:r>
    </w:p>
    <w:p w14:paraId="097DE825" w14:textId="77777777" w:rsidR="008E2EA1" w:rsidRDefault="008E2EA1" w:rsidP="00724D2E">
      <w:pPr>
        <w:pStyle w:val="a3"/>
        <w:ind w:left="0" w:right="2" w:firstLine="567"/>
        <w:jc w:val="both"/>
      </w:pPr>
      <w:r>
        <w:t>«Шымкент қ. Бас жоспарының Инвестициялық картасы» интернет порталының деректері бойынша [1</w:t>
      </w:r>
      <w:r w:rsidR="00DE6CDF">
        <w:rPr>
          <w:lang w:val="en-US"/>
        </w:rPr>
        <w:t>6</w:t>
      </w:r>
      <w:r w:rsidR="00466727">
        <w:rPr>
          <w:lang w:val="ru-RU"/>
        </w:rPr>
        <w:t>3</w:t>
      </w:r>
      <w:r>
        <w:t xml:space="preserve">], кәсіпорын ауданында перспективада қандай да бір тұрғын үй құрылысы көзделмейді. Кәсіпорын аймағындағы жерлер өнеркәсіп жерлеріне жатады. </w:t>
      </w:r>
    </w:p>
    <w:p w14:paraId="3E3F7DA0" w14:textId="77777777" w:rsidR="008E2EA1" w:rsidRDefault="008E2EA1" w:rsidP="00724D2E">
      <w:pPr>
        <w:pStyle w:val="a3"/>
        <w:ind w:left="0" w:right="2" w:firstLine="567"/>
        <w:jc w:val="both"/>
      </w:pPr>
      <w:r w:rsidRPr="00C83391">
        <w:t>5</w:t>
      </w:r>
      <w:r>
        <w:t>.</w:t>
      </w:r>
      <w:r w:rsidRPr="00C83391">
        <w:t>2</w:t>
      </w:r>
      <w:r w:rsidR="0032308A">
        <w:t xml:space="preserve">. </w:t>
      </w:r>
      <w:r>
        <w:t>суретте жылжымалы көздерді ескере отырып</w:t>
      </w:r>
      <w:r w:rsidRPr="00C83391">
        <w:t xml:space="preserve">, </w:t>
      </w:r>
      <w:r>
        <w:t>стационарлық көздер үшін атмосфераға шығарылатын ластаушы заттар келтірілген.</w:t>
      </w:r>
    </w:p>
    <w:p w14:paraId="24C34715" w14:textId="77777777" w:rsidR="008E2EA1" w:rsidRPr="00724D2E" w:rsidRDefault="008E2EA1" w:rsidP="00724D2E">
      <w:pPr>
        <w:pStyle w:val="a3"/>
        <w:ind w:left="0" w:right="286"/>
        <w:jc w:val="both"/>
        <w:rPr>
          <w:lang w:val="en-US"/>
        </w:rPr>
      </w:pPr>
    </w:p>
    <w:p w14:paraId="728AAFF1" w14:textId="77777777" w:rsidR="008E2EA1" w:rsidRDefault="007A5482" w:rsidP="007F4578">
      <w:pPr>
        <w:pStyle w:val="a3"/>
        <w:ind w:left="0" w:right="286"/>
        <w:jc w:val="both"/>
      </w:pPr>
      <w:r w:rsidRPr="004D69EC">
        <w:rPr>
          <w:noProof/>
          <w:lang w:val="en-US"/>
        </w:rPr>
        <w:drawing>
          <wp:inline distT="0" distB="0" distL="0" distR="0" wp14:anchorId="5E998688" wp14:editId="42CAE9C5">
            <wp:extent cx="5754370" cy="3042920"/>
            <wp:effectExtent l="0" t="0" r="0" b="0"/>
            <wp:docPr id="125"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70" cstate="print">
                      <a:extLst>
                        <a:ext uri="{28A0092B-C50C-407E-A947-70E740481C1C}">
                          <a14:useLocalDpi xmlns:a14="http://schemas.microsoft.com/office/drawing/2010/main" val="0"/>
                        </a:ext>
                      </a:extLst>
                    </a:blip>
                    <a:srcRect t="17545" r="-15" b="18214"/>
                    <a:stretch>
                      <a:fillRect/>
                    </a:stretch>
                  </pic:blipFill>
                  <pic:spPr bwMode="auto">
                    <a:xfrm>
                      <a:off x="0" y="0"/>
                      <a:ext cx="5754370" cy="3042920"/>
                    </a:xfrm>
                    <a:prstGeom prst="rect">
                      <a:avLst/>
                    </a:prstGeom>
                    <a:noFill/>
                    <a:ln>
                      <a:noFill/>
                    </a:ln>
                  </pic:spPr>
                </pic:pic>
              </a:graphicData>
            </a:graphic>
          </wp:inline>
        </w:drawing>
      </w:r>
    </w:p>
    <w:p w14:paraId="4D8C9D0C" w14:textId="77777777" w:rsidR="008E2EA1" w:rsidRDefault="008E2EA1" w:rsidP="008E2EA1">
      <w:pPr>
        <w:pStyle w:val="a3"/>
        <w:ind w:left="0" w:right="286" w:firstLine="567"/>
        <w:jc w:val="both"/>
      </w:pPr>
    </w:p>
    <w:p w14:paraId="2671AFCD" w14:textId="77777777" w:rsidR="007F4578" w:rsidRPr="00C83391" w:rsidRDefault="007F4578" w:rsidP="007F4578">
      <w:pPr>
        <w:pStyle w:val="a3"/>
        <w:ind w:left="0" w:right="220"/>
        <w:jc w:val="both"/>
        <w:rPr>
          <w:sz w:val="24"/>
        </w:rPr>
      </w:pPr>
      <w:r w:rsidRPr="00C83391">
        <w:rPr>
          <w:sz w:val="24"/>
        </w:rPr>
        <w:t>0001-керамзит өндіру цехы</w:t>
      </w:r>
    </w:p>
    <w:p w14:paraId="72720829" w14:textId="77777777" w:rsidR="008E2EA1" w:rsidRPr="00C83391" w:rsidRDefault="007F4578" w:rsidP="007F4578">
      <w:pPr>
        <w:pStyle w:val="a3"/>
        <w:ind w:left="0" w:right="220"/>
        <w:jc w:val="both"/>
        <w:rPr>
          <w:sz w:val="24"/>
        </w:rPr>
      </w:pPr>
      <w:r w:rsidRPr="00C83391">
        <w:rPr>
          <w:sz w:val="24"/>
        </w:rPr>
        <w:t>0002-қойма бөлмесі.</w:t>
      </w:r>
    </w:p>
    <w:p w14:paraId="1BB0120B" w14:textId="77777777" w:rsidR="008E2EA1" w:rsidRDefault="0032308A" w:rsidP="008E2EA1">
      <w:pPr>
        <w:pStyle w:val="a3"/>
        <w:ind w:left="0" w:right="220" w:firstLine="567"/>
        <w:jc w:val="both"/>
      </w:pPr>
      <w:r w:rsidRPr="00C83391">
        <w:t>5</w:t>
      </w:r>
      <w:r>
        <w:t>.</w:t>
      </w:r>
      <w:r w:rsidRPr="00C83391">
        <w:t>2</w:t>
      </w:r>
      <w:r>
        <w:t>. сурет – Ұсынылып отырған технология бойынша стационарлық көздер үшін ластаушылар</w:t>
      </w:r>
    </w:p>
    <w:p w14:paraId="4CB1014B" w14:textId="77777777" w:rsidR="0032308A" w:rsidRPr="0032308A" w:rsidRDefault="0032308A" w:rsidP="008E2EA1">
      <w:pPr>
        <w:pStyle w:val="a3"/>
        <w:ind w:left="0" w:right="220" w:firstLine="567"/>
        <w:jc w:val="both"/>
      </w:pPr>
    </w:p>
    <w:p w14:paraId="3D8B7728" w14:textId="77777777" w:rsidR="007F4578" w:rsidRDefault="007F4578" w:rsidP="007D2AA2">
      <w:pPr>
        <w:pStyle w:val="a3"/>
        <w:ind w:left="0" w:right="220" w:firstLine="567"/>
        <w:jc w:val="both"/>
      </w:pPr>
      <w:r>
        <w:t xml:space="preserve">Шығарудың әрбір көзі атмосфераға ластаушы заттардың шығарылу (бөліну) көлемімен, биіктігімен, конфигурациясымен, қарқындылығымен, бағдарлануымен және жер бедерінде орналасуымен сипатталады. Кәсіпорын көздерінен шығарындылардың параметрлерін сипаттайтын деректер </w:t>
      </w:r>
      <w:r w:rsidR="00F663BC">
        <w:t>МЕ</w:t>
      </w:r>
      <w:r w:rsidR="002E1F70">
        <w:t>М</w:t>
      </w:r>
      <w:r w:rsidR="00F663BC">
        <w:t>СТ</w:t>
      </w:r>
      <w:r>
        <w:t xml:space="preserve"> 17.2.3.02-78 [1</w:t>
      </w:r>
      <w:r w:rsidR="00DE6CDF">
        <w:rPr>
          <w:lang w:val="en-US"/>
        </w:rPr>
        <w:t>6</w:t>
      </w:r>
      <w:r w:rsidR="00466727">
        <w:rPr>
          <w:lang w:val="ru-RU"/>
        </w:rPr>
        <w:t>4</w:t>
      </w:r>
      <w:r>
        <w:t>] сәйкес</w:t>
      </w:r>
      <w:r w:rsidR="00F663BC">
        <w:t>,</w:t>
      </w:r>
      <w:r>
        <w:t xml:space="preserve"> жобалық деректер негізінде анықталған. </w:t>
      </w:r>
    </w:p>
    <w:p w14:paraId="2A671C5D" w14:textId="77777777" w:rsidR="00E63B25" w:rsidRDefault="007F4578" w:rsidP="007D2AA2">
      <w:pPr>
        <w:pStyle w:val="a3"/>
        <w:ind w:left="0" w:right="220" w:firstLine="567"/>
        <w:jc w:val="both"/>
      </w:pPr>
      <w:r>
        <w:t xml:space="preserve">Атмосфераға шығарындылардың </w:t>
      </w:r>
      <w:r w:rsidR="007D2AA2">
        <w:t>апаттық</w:t>
      </w:r>
      <w:r>
        <w:t xml:space="preserve"> көздері жобада көзделмейді.</w:t>
      </w:r>
    </w:p>
    <w:p w14:paraId="50B7E5AA" w14:textId="77777777" w:rsidR="007F4578" w:rsidRDefault="007F4578" w:rsidP="007D2AA2">
      <w:pPr>
        <w:pStyle w:val="a3"/>
        <w:ind w:left="0" w:right="220" w:firstLine="567"/>
        <w:jc w:val="both"/>
      </w:pPr>
      <w:r>
        <w:lastRenderedPageBreak/>
        <w:t xml:space="preserve">Ықтимал авариялық жағдайларға байланысты авариялық шығарындылар болжанбайды. </w:t>
      </w:r>
    </w:p>
    <w:p w14:paraId="39F28858" w14:textId="77777777" w:rsidR="008E2EA1" w:rsidRDefault="007F4578" w:rsidP="007D2AA2">
      <w:pPr>
        <w:pStyle w:val="a3"/>
        <w:ind w:left="0" w:right="286" w:firstLine="567"/>
        <w:jc w:val="both"/>
      </w:pPr>
      <w:r>
        <w:t>Кәсіпорын ауданында пайдалы қазбалардың пайда болу алаңы жоқ. Кәсіпорынды пайдалану процесінде жер қойнауын пайдалану көзделмейді.</w:t>
      </w:r>
    </w:p>
    <w:p w14:paraId="28656CCA" w14:textId="77777777" w:rsidR="007D2AA2" w:rsidRDefault="007D2AA2" w:rsidP="007D2AA2">
      <w:pPr>
        <w:pStyle w:val="a3"/>
        <w:ind w:left="0" w:right="286" w:firstLine="567"/>
        <w:jc w:val="both"/>
      </w:pPr>
      <w:r>
        <w:t xml:space="preserve">Кәсіпорын ауданында белгіленген тәртіппен қорықтар, табиғат, тарих және мәдениет ескерткіштері деп жарияланған қандай да бір сирек кездесетін геологиялық өсінділер, минералды түзілімдер, палеонтологиялық объектілер мен жер қойнауы учаскелері анықталған жоқ. </w:t>
      </w:r>
    </w:p>
    <w:p w14:paraId="560B4C89" w14:textId="77777777" w:rsidR="007D2AA2" w:rsidRDefault="007D2AA2" w:rsidP="007D2AA2">
      <w:pPr>
        <w:pStyle w:val="a3"/>
        <w:ind w:left="0" w:right="286" w:firstLine="567"/>
        <w:jc w:val="both"/>
      </w:pPr>
      <w:r>
        <w:t xml:space="preserve">Кәсіпорында қолданылатын шикізат пайдалы қазба болып табылмайды. </w:t>
      </w:r>
    </w:p>
    <w:p w14:paraId="0A8404BB" w14:textId="77777777" w:rsidR="00AC14B6" w:rsidRDefault="00AC14B6" w:rsidP="007D2AA2">
      <w:pPr>
        <w:pStyle w:val="a3"/>
        <w:ind w:left="0" w:right="286" w:firstLine="567"/>
        <w:jc w:val="both"/>
      </w:pPr>
      <w:r>
        <w:t xml:space="preserve">Құрылыс және пайдалану кезіндегі ластаушы заттектердің концентрацияларының таралу есебінің жиынтығы </w:t>
      </w:r>
      <w:r>
        <w:rPr>
          <w:lang w:val="en-US"/>
        </w:rPr>
        <w:t>5.1 к</w:t>
      </w:r>
      <w:proofErr w:type="spellStart"/>
      <w:r>
        <w:rPr>
          <w:lang w:val="ru-RU"/>
        </w:rPr>
        <w:t>естеде</w:t>
      </w:r>
      <w:proofErr w:type="spellEnd"/>
      <w:r>
        <w:rPr>
          <w:lang w:val="ru-RU"/>
        </w:rPr>
        <w:t xml:space="preserve"> </w:t>
      </w:r>
      <w:r>
        <w:t>көрсетілген.</w:t>
      </w:r>
    </w:p>
    <w:p w14:paraId="05B62F10" w14:textId="77777777" w:rsidR="00AC14B6" w:rsidRDefault="00AC14B6" w:rsidP="007D2AA2">
      <w:pPr>
        <w:pStyle w:val="a3"/>
        <w:ind w:left="0" w:right="286" w:firstLine="567"/>
        <w:jc w:val="both"/>
      </w:pPr>
    </w:p>
    <w:p w14:paraId="393823F9" w14:textId="77777777" w:rsidR="00AC14B6" w:rsidRDefault="00AC14B6" w:rsidP="00AC14B6">
      <w:pPr>
        <w:pStyle w:val="a3"/>
        <w:ind w:left="0" w:right="286" w:firstLine="567"/>
        <w:jc w:val="both"/>
      </w:pPr>
      <w:r>
        <w:t>5</w:t>
      </w:r>
      <w:r w:rsidRPr="00C83391">
        <w:rPr>
          <w:rFonts w:hint="cs"/>
        </w:rPr>
        <w:t>.1</w:t>
      </w:r>
      <w:r w:rsidRPr="00AC14B6">
        <w:t xml:space="preserve"> ке</w:t>
      </w:r>
      <w:r>
        <w:t>сте</w:t>
      </w:r>
      <w:r w:rsidRPr="00C83391">
        <w:t xml:space="preserve"> - </w:t>
      </w:r>
      <w:r>
        <w:t>Құрылыс және пайдалану кезіндегі ластаушы заттектердің концентрацияларының таралу есебінің жиынтық кестесі</w:t>
      </w:r>
    </w:p>
    <w:tbl>
      <w:tblPr>
        <w:tblStyle w:val="a9"/>
        <w:tblW w:w="0" w:type="auto"/>
        <w:tblLook w:val="04A0" w:firstRow="1" w:lastRow="0" w:firstColumn="1" w:lastColumn="0" w:noHBand="0" w:noVBand="1"/>
      </w:tblPr>
      <w:tblGrid>
        <w:gridCol w:w="3116"/>
        <w:gridCol w:w="3116"/>
        <w:gridCol w:w="3116"/>
      </w:tblGrid>
      <w:tr w:rsidR="00AC14B6" w14:paraId="2F84DB28" w14:textId="77777777" w:rsidTr="00AC14B6">
        <w:tc>
          <w:tcPr>
            <w:tcW w:w="3116" w:type="dxa"/>
          </w:tcPr>
          <w:p w14:paraId="39C8D2E9" w14:textId="77777777" w:rsidR="00AC14B6" w:rsidRDefault="00AC14B6" w:rsidP="00AC14B6">
            <w:pPr>
              <w:pStyle w:val="a3"/>
              <w:ind w:left="0" w:right="286"/>
              <w:jc w:val="both"/>
            </w:pPr>
            <w:r>
              <w:t>Ластаушы заттектің коды</w:t>
            </w:r>
          </w:p>
        </w:tc>
        <w:tc>
          <w:tcPr>
            <w:tcW w:w="3116" w:type="dxa"/>
          </w:tcPr>
          <w:p w14:paraId="68500B1C" w14:textId="77777777" w:rsidR="00AC14B6" w:rsidRDefault="00AC14B6" w:rsidP="00AC14B6">
            <w:pPr>
              <w:pStyle w:val="a3"/>
              <w:ind w:left="0" w:right="286"/>
              <w:jc w:val="both"/>
            </w:pPr>
            <w:r>
              <w:t>Ластаушы заттектің атауы</w:t>
            </w:r>
          </w:p>
        </w:tc>
        <w:tc>
          <w:tcPr>
            <w:tcW w:w="3116" w:type="dxa"/>
          </w:tcPr>
          <w:p w14:paraId="61C72289" w14:textId="77777777" w:rsidR="00AC14B6" w:rsidRPr="00AC14B6" w:rsidRDefault="00AC14B6" w:rsidP="00AC14B6">
            <w:pPr>
              <w:pStyle w:val="a3"/>
              <w:ind w:left="0" w:right="286"/>
              <w:jc w:val="both"/>
            </w:pPr>
            <w:r>
              <w:t>Тұрғын үй аймағы</w:t>
            </w:r>
            <w:r>
              <w:rPr>
                <w:lang w:val="en-US"/>
              </w:rPr>
              <w:t xml:space="preserve"> </w:t>
            </w:r>
            <w:r>
              <w:t>(ШРК есебінде)</w:t>
            </w:r>
          </w:p>
        </w:tc>
      </w:tr>
      <w:tr w:rsidR="00AC14B6" w14:paraId="02BE2A55" w14:textId="77777777" w:rsidTr="00AC14B6">
        <w:tc>
          <w:tcPr>
            <w:tcW w:w="9348" w:type="dxa"/>
            <w:gridSpan w:val="3"/>
            <w:vAlign w:val="center"/>
          </w:tcPr>
          <w:p w14:paraId="16D84AE6" w14:textId="77777777" w:rsidR="00AC14B6" w:rsidRDefault="00AC14B6" w:rsidP="00AC14B6">
            <w:pPr>
              <w:pStyle w:val="a3"/>
              <w:ind w:left="0" w:right="286"/>
              <w:jc w:val="center"/>
            </w:pPr>
            <w:r>
              <w:t>Құрылыс кезеңінде</w:t>
            </w:r>
          </w:p>
        </w:tc>
      </w:tr>
      <w:tr w:rsidR="00AC14B6" w14:paraId="5CD693CD" w14:textId="77777777" w:rsidTr="00AC14B6">
        <w:tc>
          <w:tcPr>
            <w:tcW w:w="3116" w:type="dxa"/>
          </w:tcPr>
          <w:p w14:paraId="546AAB03" w14:textId="77777777" w:rsidR="00AC14B6" w:rsidRPr="00AC14B6" w:rsidRDefault="00AC14B6" w:rsidP="00AC14B6">
            <w:pPr>
              <w:pStyle w:val="a3"/>
              <w:ind w:left="0" w:right="286"/>
              <w:jc w:val="both"/>
              <w:rPr>
                <w:lang w:val="en-US"/>
              </w:rPr>
            </w:pPr>
            <w:r>
              <w:rPr>
                <w:lang w:val="en-US"/>
              </w:rPr>
              <w:t>2908</w:t>
            </w:r>
          </w:p>
        </w:tc>
        <w:tc>
          <w:tcPr>
            <w:tcW w:w="3116" w:type="dxa"/>
          </w:tcPr>
          <w:p w14:paraId="1B2F6B69" w14:textId="77777777" w:rsidR="00AC14B6" w:rsidRDefault="00AC14B6" w:rsidP="00AC14B6">
            <w:pPr>
              <w:pStyle w:val="a3"/>
              <w:ind w:left="0" w:right="286"/>
              <w:jc w:val="both"/>
            </w:pPr>
            <w:r w:rsidRPr="004D69EC">
              <w:rPr>
                <w:rFonts w:hint="cs"/>
              </w:rPr>
              <w:t>Бейорганикалық шаң, құрамында 2</w:t>
            </w:r>
            <w:r w:rsidRPr="00C83391">
              <w:rPr>
                <w:rFonts w:hint="cs"/>
              </w:rPr>
              <w:t>0% к</w:t>
            </w:r>
            <w:r w:rsidRPr="004D69EC">
              <w:rPr>
                <w:rFonts w:hint="cs"/>
              </w:rPr>
              <w:t>ремний диоксиді бар</w:t>
            </w:r>
          </w:p>
        </w:tc>
        <w:tc>
          <w:tcPr>
            <w:tcW w:w="3116" w:type="dxa"/>
          </w:tcPr>
          <w:p w14:paraId="0538530C" w14:textId="77777777" w:rsidR="00AC14B6" w:rsidRPr="00AC14B6" w:rsidRDefault="00AC14B6" w:rsidP="00AC14B6">
            <w:pPr>
              <w:pStyle w:val="a3"/>
              <w:ind w:left="0" w:right="286"/>
              <w:jc w:val="both"/>
              <w:rPr>
                <w:lang w:val="en-US"/>
              </w:rPr>
            </w:pPr>
            <w:r>
              <w:rPr>
                <w:lang w:val="en-US"/>
              </w:rPr>
              <w:t>0,01</w:t>
            </w:r>
          </w:p>
        </w:tc>
      </w:tr>
      <w:tr w:rsidR="00AC14B6" w14:paraId="715678AB" w14:textId="77777777" w:rsidTr="00AC14B6">
        <w:tc>
          <w:tcPr>
            <w:tcW w:w="9348" w:type="dxa"/>
            <w:gridSpan w:val="3"/>
            <w:vAlign w:val="center"/>
          </w:tcPr>
          <w:p w14:paraId="2EF11244" w14:textId="77777777" w:rsidR="00AC14B6" w:rsidRDefault="00AC14B6" w:rsidP="00AC14B6">
            <w:pPr>
              <w:pStyle w:val="a3"/>
              <w:ind w:left="0" w:right="286"/>
              <w:jc w:val="center"/>
            </w:pPr>
            <w:r>
              <w:t>Пайдалану кезеңінде</w:t>
            </w:r>
          </w:p>
        </w:tc>
      </w:tr>
      <w:tr w:rsidR="00AC14B6" w14:paraId="177B5FB2" w14:textId="77777777" w:rsidTr="00AC14B6">
        <w:tc>
          <w:tcPr>
            <w:tcW w:w="3116" w:type="dxa"/>
          </w:tcPr>
          <w:p w14:paraId="1D601A48" w14:textId="77777777" w:rsidR="00AC14B6" w:rsidRPr="00AC14B6" w:rsidRDefault="00AC14B6" w:rsidP="00AC14B6">
            <w:pPr>
              <w:pStyle w:val="a3"/>
              <w:ind w:left="0" w:right="286"/>
              <w:jc w:val="both"/>
              <w:rPr>
                <w:lang w:val="en-US"/>
              </w:rPr>
            </w:pPr>
            <w:r>
              <w:rPr>
                <w:lang w:val="en-US"/>
              </w:rPr>
              <w:t>2908</w:t>
            </w:r>
          </w:p>
        </w:tc>
        <w:tc>
          <w:tcPr>
            <w:tcW w:w="3116" w:type="dxa"/>
          </w:tcPr>
          <w:p w14:paraId="0ADCEDD6" w14:textId="77777777" w:rsidR="00AC14B6" w:rsidRDefault="00AC14B6" w:rsidP="00AC14B6">
            <w:pPr>
              <w:pStyle w:val="a3"/>
              <w:ind w:left="0" w:right="286"/>
              <w:jc w:val="both"/>
            </w:pPr>
            <w:r w:rsidRPr="004D69EC">
              <w:rPr>
                <w:rFonts w:hint="cs"/>
              </w:rPr>
              <w:t>Бейорганикалық шаң, құрамында 2</w:t>
            </w:r>
            <w:r w:rsidRPr="00C83391">
              <w:rPr>
                <w:rFonts w:hint="cs"/>
              </w:rPr>
              <w:t>0% к</w:t>
            </w:r>
            <w:r w:rsidRPr="004D69EC">
              <w:rPr>
                <w:rFonts w:hint="cs"/>
              </w:rPr>
              <w:t>ремний диоксиді бар</w:t>
            </w:r>
          </w:p>
        </w:tc>
        <w:tc>
          <w:tcPr>
            <w:tcW w:w="3116" w:type="dxa"/>
          </w:tcPr>
          <w:p w14:paraId="589CEEA0" w14:textId="77777777" w:rsidR="00AC14B6" w:rsidRPr="00AC14B6" w:rsidRDefault="00AC14B6" w:rsidP="00AC14B6">
            <w:pPr>
              <w:pStyle w:val="a3"/>
              <w:ind w:left="0" w:right="286"/>
              <w:jc w:val="both"/>
              <w:rPr>
                <w:lang w:val="en-US"/>
              </w:rPr>
            </w:pPr>
            <w:r>
              <w:t>0</w:t>
            </w:r>
            <w:r>
              <w:rPr>
                <w:lang w:val="en-US"/>
              </w:rPr>
              <w:t>,223</w:t>
            </w:r>
          </w:p>
        </w:tc>
      </w:tr>
    </w:tbl>
    <w:p w14:paraId="7312F4E5" w14:textId="77777777" w:rsidR="00AC14B6" w:rsidRDefault="00AC14B6" w:rsidP="00AC14B6">
      <w:pPr>
        <w:pStyle w:val="a3"/>
        <w:ind w:left="0" w:right="286"/>
        <w:jc w:val="both"/>
      </w:pPr>
    </w:p>
    <w:p w14:paraId="3949EF1A" w14:textId="77777777" w:rsidR="00AC14B6" w:rsidRPr="00AC14B6" w:rsidRDefault="00AC14B6" w:rsidP="00AC14B6">
      <w:pPr>
        <w:pStyle w:val="a3"/>
        <w:ind w:left="0" w:right="286"/>
        <w:jc w:val="both"/>
      </w:pPr>
      <w:r>
        <w:tab/>
        <w:t>Ластаушы заттектердің концентрацияларының таралу есебі көрсеткендей, санитарлы қорғау аймағының тұрғын үй аумағының атмосферасы үшін есепті шекті рауалы концентрация шекті рауалы концентрация шамасынан аспайды, ауаның нормативті сапасы қамтамасыз етіледі.</w:t>
      </w:r>
    </w:p>
    <w:p w14:paraId="6466804D" w14:textId="77777777" w:rsidR="007D2AA2" w:rsidRDefault="007D2AA2" w:rsidP="00AC14B6">
      <w:pPr>
        <w:pStyle w:val="a3"/>
        <w:ind w:left="0" w:right="286" w:firstLine="567"/>
        <w:jc w:val="both"/>
      </w:pPr>
      <w:r>
        <w:t>Өндіру жұмыстары кезінде қоршаған ортаға эмиссиялар үшін төлемақыны айқындау қоршаған ортаға эмиссиялар нормативтерін айқындау әдістемесіне сәйкес орындалды [1</w:t>
      </w:r>
      <w:r w:rsidR="00DE6CDF">
        <w:rPr>
          <w:lang w:val="en-US"/>
        </w:rPr>
        <w:t>6</w:t>
      </w:r>
      <w:r w:rsidR="00466727">
        <w:rPr>
          <w:lang w:val="ru-RU"/>
        </w:rPr>
        <w:t>5</w:t>
      </w:r>
      <w:r>
        <w:t>].</w:t>
      </w:r>
    </w:p>
    <w:p w14:paraId="4B54EB3B" w14:textId="77777777" w:rsidR="00E63B25" w:rsidRPr="00E63B25" w:rsidRDefault="00841CE5" w:rsidP="00E63B25">
      <w:pPr>
        <w:pStyle w:val="a3"/>
        <w:ind w:left="0" w:right="286" w:firstLine="567"/>
        <w:jc w:val="both"/>
      </w:pPr>
      <w:r w:rsidRPr="00841CE5">
        <w:t>Стационарлық көздерден нормативтер эмиссиялары шегінде i- ластаушы зат шығарындылары үшін төлемақыны есептеу келесі формула бойынша жүзеге асырылады</w:t>
      </w:r>
      <w:r w:rsidR="00E63B25" w:rsidRPr="00E63B25">
        <w:t>:</w:t>
      </w:r>
    </w:p>
    <w:p w14:paraId="13D1076F" w14:textId="77777777" w:rsidR="00E63B25" w:rsidRPr="0032308A" w:rsidRDefault="00E63B25" w:rsidP="00E63B25">
      <w:pPr>
        <w:pStyle w:val="a3"/>
        <w:ind w:left="0" w:right="286" w:firstLine="567"/>
        <w:jc w:val="both"/>
      </w:pPr>
      <w:r w:rsidRPr="00E63B25">
        <w:t>C </w:t>
      </w:r>
      <w:r w:rsidRPr="00841CE5">
        <w:rPr>
          <w:vertAlign w:val="superscript"/>
        </w:rPr>
        <w:t>i</w:t>
      </w:r>
      <w:r w:rsidRPr="00E63B25">
        <w:t> </w:t>
      </w:r>
      <w:r w:rsidR="00841CE5" w:rsidRPr="00841CE5">
        <w:rPr>
          <w:vertAlign w:val="subscript"/>
        </w:rPr>
        <w:t>шығ</w:t>
      </w:r>
      <w:r w:rsidRPr="00841CE5">
        <w:rPr>
          <w:vertAlign w:val="subscript"/>
        </w:rPr>
        <w:t>.</w:t>
      </w:r>
      <w:r w:rsidRPr="00E63B25">
        <w:t> = H </w:t>
      </w:r>
      <w:r w:rsidR="00841CE5" w:rsidRPr="00841CE5">
        <w:rPr>
          <w:vertAlign w:val="superscript"/>
        </w:rPr>
        <w:t>i</w:t>
      </w:r>
      <w:r w:rsidR="00841CE5" w:rsidRPr="00E63B25">
        <w:t> </w:t>
      </w:r>
      <w:r w:rsidR="00841CE5" w:rsidRPr="00841CE5">
        <w:rPr>
          <w:vertAlign w:val="subscript"/>
        </w:rPr>
        <w:t>шығ.</w:t>
      </w:r>
      <w:r w:rsidR="00841CE5" w:rsidRPr="00E63B25">
        <w:t> </w:t>
      </w:r>
      <w:r w:rsidRPr="00E63B25">
        <w:t>хΣM </w:t>
      </w:r>
      <w:r w:rsidR="00841CE5" w:rsidRPr="00841CE5">
        <w:rPr>
          <w:vertAlign w:val="superscript"/>
        </w:rPr>
        <w:t>i</w:t>
      </w:r>
      <w:r w:rsidR="00841CE5" w:rsidRPr="00E63B25">
        <w:t> </w:t>
      </w:r>
      <w:r w:rsidR="00841CE5" w:rsidRPr="00841CE5">
        <w:rPr>
          <w:vertAlign w:val="subscript"/>
        </w:rPr>
        <w:t>шығ.</w:t>
      </w:r>
      <w:r w:rsidR="00841CE5" w:rsidRPr="00E63B25">
        <w:t> </w:t>
      </w:r>
      <w:r w:rsidR="0032308A">
        <w:t xml:space="preserve">   </w:t>
      </w:r>
      <w:r w:rsidR="00B509D7">
        <w:rPr>
          <w:lang w:val="en-US"/>
        </w:rPr>
        <w:t xml:space="preserve"> </w:t>
      </w:r>
      <w:r w:rsidR="0032308A">
        <w:t>(5</w:t>
      </w:r>
      <w:r w:rsidR="0032308A">
        <w:rPr>
          <w:lang w:val="ru-RU"/>
        </w:rPr>
        <w:t>.1)</w:t>
      </w:r>
    </w:p>
    <w:p w14:paraId="5516EE5C" w14:textId="77777777" w:rsidR="00E63B25" w:rsidRPr="00E63B25" w:rsidRDefault="00E63B25" w:rsidP="00E63B25">
      <w:pPr>
        <w:pStyle w:val="a3"/>
        <w:ind w:left="0" w:right="286" w:firstLine="567"/>
        <w:jc w:val="both"/>
      </w:pPr>
      <w:r>
        <w:t>Мұндағы:</w:t>
      </w:r>
    </w:p>
    <w:p w14:paraId="6BC332BC" w14:textId="77777777" w:rsidR="00E63B25" w:rsidRPr="00E63B25" w:rsidRDefault="00E63B25" w:rsidP="00E63B25">
      <w:pPr>
        <w:pStyle w:val="a3"/>
        <w:ind w:left="0" w:right="286" w:firstLine="567"/>
        <w:jc w:val="both"/>
      </w:pPr>
      <w:r w:rsidRPr="00E63B25">
        <w:t>C </w:t>
      </w:r>
      <w:r w:rsidR="00841CE5" w:rsidRPr="00841CE5">
        <w:rPr>
          <w:vertAlign w:val="superscript"/>
        </w:rPr>
        <w:t>i</w:t>
      </w:r>
      <w:r w:rsidR="00841CE5" w:rsidRPr="00E63B25">
        <w:t> </w:t>
      </w:r>
      <w:r w:rsidR="00841CE5" w:rsidRPr="00841CE5">
        <w:rPr>
          <w:vertAlign w:val="subscript"/>
        </w:rPr>
        <w:t>шығ.</w:t>
      </w:r>
      <w:r w:rsidR="00841CE5" w:rsidRPr="00E63B25">
        <w:t> </w:t>
      </w:r>
      <w:r w:rsidRPr="00E63B25">
        <w:t xml:space="preserve">- </w:t>
      </w:r>
      <w:r w:rsidR="00841CE5" w:rsidRPr="00841CE5">
        <w:t>стационарлық көздерден i- ластаушы зат шығарындылары үшін төлемақы (</w:t>
      </w:r>
      <w:r w:rsidR="00B509D7">
        <w:t>айлық есептік көрсеткіш</w:t>
      </w:r>
      <w:r w:rsidR="00B509D7">
        <w:rPr>
          <w:lang w:val="en-US"/>
        </w:rPr>
        <w:t>)</w:t>
      </w:r>
      <w:r w:rsidRPr="00E63B25">
        <w:t>;</w:t>
      </w:r>
    </w:p>
    <w:p w14:paraId="3A7E450B" w14:textId="77777777" w:rsidR="00E63B25" w:rsidRPr="00E63B25" w:rsidRDefault="00E63B25" w:rsidP="00E63B25">
      <w:pPr>
        <w:pStyle w:val="a3"/>
        <w:ind w:left="0" w:right="286" w:firstLine="567"/>
        <w:jc w:val="both"/>
      </w:pPr>
      <w:r w:rsidRPr="00E63B25">
        <w:t>H </w:t>
      </w:r>
      <w:r w:rsidR="00841CE5" w:rsidRPr="00841CE5">
        <w:rPr>
          <w:vertAlign w:val="superscript"/>
        </w:rPr>
        <w:t>i</w:t>
      </w:r>
      <w:r w:rsidR="00841CE5" w:rsidRPr="00E63B25">
        <w:t> </w:t>
      </w:r>
      <w:r w:rsidR="00841CE5" w:rsidRPr="00841CE5">
        <w:rPr>
          <w:vertAlign w:val="subscript"/>
        </w:rPr>
        <w:t>шығ.</w:t>
      </w:r>
      <w:r w:rsidR="00841CE5" w:rsidRPr="00E63B25">
        <w:t> </w:t>
      </w:r>
      <w:r w:rsidRPr="00E63B25">
        <w:t xml:space="preserve">- </w:t>
      </w:r>
      <w:r w:rsidR="00841CE5" w:rsidRPr="00841CE5">
        <w:t>Қазақстан Республикасы салық заңнамасына сәйкес белгіленген стационарлық көздерден i- ластаушы зат шығарындылары үшін төлемақы ставкасы (</w:t>
      </w:r>
      <w:r w:rsidR="00B509D7">
        <w:t>айлық есептік көрсеткіш</w:t>
      </w:r>
      <w:r w:rsidR="00841CE5" w:rsidRPr="00841CE5">
        <w:t>/тонна);</w:t>
      </w:r>
    </w:p>
    <w:p w14:paraId="192B7C75" w14:textId="77777777" w:rsidR="00E63B25" w:rsidRDefault="00E63B25" w:rsidP="00841CE5">
      <w:pPr>
        <w:pStyle w:val="a3"/>
        <w:ind w:left="0" w:right="286" w:firstLine="567"/>
        <w:jc w:val="both"/>
      </w:pPr>
      <w:r w:rsidRPr="00E63B25">
        <w:t>ΣM </w:t>
      </w:r>
      <w:r w:rsidR="00841CE5" w:rsidRPr="00841CE5">
        <w:rPr>
          <w:vertAlign w:val="superscript"/>
        </w:rPr>
        <w:t>i</w:t>
      </w:r>
      <w:r w:rsidR="00841CE5" w:rsidRPr="00E63B25">
        <w:t> </w:t>
      </w:r>
      <w:r w:rsidR="00841CE5" w:rsidRPr="00841CE5">
        <w:rPr>
          <w:vertAlign w:val="subscript"/>
        </w:rPr>
        <w:t>шығ.</w:t>
      </w:r>
      <w:r w:rsidR="00841CE5" w:rsidRPr="00E63B25">
        <w:t> </w:t>
      </w:r>
      <w:r w:rsidRPr="00E63B25">
        <w:t xml:space="preserve">- </w:t>
      </w:r>
      <w:r w:rsidR="00841CE5" w:rsidRPr="00841CE5">
        <w:t xml:space="preserve">есептік кезеңдегі қоршаған ортаға шығарылған i- ластаушы </w:t>
      </w:r>
      <w:r w:rsidR="00841CE5" w:rsidRPr="00841CE5">
        <w:lastRenderedPageBreak/>
        <w:t>заттың барлық түрлерінің жиынтық массасы (тонна). </w:t>
      </w:r>
    </w:p>
    <w:p w14:paraId="34525697" w14:textId="77777777" w:rsidR="007D2AA2" w:rsidRDefault="007D2AA2" w:rsidP="007D2AA2">
      <w:pPr>
        <w:pStyle w:val="a3"/>
        <w:ind w:left="0" w:right="286" w:firstLine="567"/>
        <w:jc w:val="both"/>
      </w:pPr>
      <w:r w:rsidRPr="007D2AA2">
        <w:t xml:space="preserve">Стационарлық көздер үшін ластаушы заттардың шығарылуы үшін төлемақыны есептеу </w:t>
      </w:r>
      <w:r w:rsidRPr="00C83391">
        <w:t>5</w:t>
      </w:r>
      <w:r w:rsidRPr="007D2AA2">
        <w:t>.</w:t>
      </w:r>
      <w:r w:rsidR="00AC14B6">
        <w:t>2</w:t>
      </w:r>
      <w:r w:rsidRPr="007D2AA2">
        <w:t>-кестеде келтірілген.</w:t>
      </w:r>
    </w:p>
    <w:p w14:paraId="55D0C0A3" w14:textId="77777777" w:rsidR="007D2AA2" w:rsidRDefault="007D2AA2" w:rsidP="007D2AA2">
      <w:pPr>
        <w:pStyle w:val="a3"/>
        <w:ind w:left="0" w:right="286" w:firstLine="567"/>
        <w:jc w:val="both"/>
      </w:pPr>
    </w:p>
    <w:p w14:paraId="447B08A1" w14:textId="77777777" w:rsidR="007D2AA2" w:rsidRPr="00C83391" w:rsidRDefault="007D2AA2" w:rsidP="007D2AA2">
      <w:pPr>
        <w:pStyle w:val="ab"/>
        <w:spacing w:before="0" w:beforeAutospacing="0" w:after="0" w:afterAutospacing="0"/>
        <w:ind w:right="5" w:firstLine="567"/>
        <w:jc w:val="both"/>
        <w:rPr>
          <w:sz w:val="28"/>
          <w:szCs w:val="28"/>
          <w:lang w:val="kk-KZ"/>
        </w:rPr>
      </w:pPr>
      <w:r w:rsidRPr="00C83391">
        <w:rPr>
          <w:rFonts w:hint="cs"/>
          <w:sz w:val="28"/>
          <w:szCs w:val="28"/>
          <w:lang w:val="kk-KZ"/>
        </w:rPr>
        <w:t xml:space="preserve"> </w:t>
      </w:r>
      <w:r>
        <w:rPr>
          <w:sz w:val="28"/>
          <w:szCs w:val="28"/>
          <w:lang w:val="kk-KZ"/>
        </w:rPr>
        <w:t>5</w:t>
      </w:r>
      <w:r w:rsidRPr="00C83391">
        <w:rPr>
          <w:rFonts w:hint="cs"/>
          <w:sz w:val="28"/>
          <w:szCs w:val="28"/>
          <w:lang w:val="kk-KZ"/>
        </w:rPr>
        <w:t>.</w:t>
      </w:r>
      <w:r w:rsidR="00AC14B6">
        <w:rPr>
          <w:sz w:val="28"/>
          <w:szCs w:val="28"/>
          <w:lang w:val="kk-KZ"/>
        </w:rPr>
        <w:t>2</w:t>
      </w:r>
      <w:r w:rsidR="00D926C8">
        <w:rPr>
          <w:sz w:val="28"/>
          <w:szCs w:val="28"/>
          <w:lang w:val="en-US"/>
        </w:rPr>
        <w:t xml:space="preserve"> </w:t>
      </w:r>
      <w:proofErr w:type="spellStart"/>
      <w:r w:rsidR="00D926C8">
        <w:rPr>
          <w:sz w:val="28"/>
          <w:szCs w:val="28"/>
          <w:lang w:val="en-US"/>
        </w:rPr>
        <w:t>ке</w:t>
      </w:r>
      <w:proofErr w:type="spellEnd"/>
      <w:r w:rsidR="00D926C8">
        <w:rPr>
          <w:sz w:val="28"/>
          <w:szCs w:val="28"/>
          <w:lang w:val="kk-KZ"/>
        </w:rPr>
        <w:t>сте</w:t>
      </w:r>
      <w:r w:rsidRPr="00C83391">
        <w:rPr>
          <w:sz w:val="28"/>
          <w:szCs w:val="28"/>
          <w:lang w:val="kk-KZ"/>
        </w:rPr>
        <w:t xml:space="preserve"> - 2024 жылға арналған ластаушы заттардың нормативтік шығарындылары үшін төлемақыны есептеу</w:t>
      </w:r>
    </w:p>
    <w:p w14:paraId="3F06D30B" w14:textId="77777777" w:rsidR="007D2AA2" w:rsidRPr="00C83391" w:rsidRDefault="007D2AA2" w:rsidP="007D2AA2">
      <w:pPr>
        <w:pStyle w:val="ab"/>
        <w:spacing w:before="0" w:beforeAutospacing="0" w:after="0" w:afterAutospacing="0"/>
        <w:ind w:right="5" w:firstLine="567"/>
        <w:jc w:val="both"/>
        <w:rPr>
          <w:color w:val="FF0000"/>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0"/>
        <w:gridCol w:w="1956"/>
        <w:gridCol w:w="1766"/>
        <w:gridCol w:w="1498"/>
        <w:gridCol w:w="1657"/>
      </w:tblGrid>
      <w:tr w:rsidR="007D2AA2" w:rsidRPr="0011046D" w14:paraId="5C7E42F0" w14:textId="77777777" w:rsidTr="004D69EC">
        <w:tc>
          <w:tcPr>
            <w:tcW w:w="2195" w:type="dxa"/>
            <w:shd w:val="clear" w:color="auto" w:fill="auto"/>
          </w:tcPr>
          <w:p w14:paraId="03DB1C93" w14:textId="77777777" w:rsidR="007D2AA2" w:rsidRPr="004D69EC" w:rsidRDefault="007D2AA2" w:rsidP="004D69EC">
            <w:pPr>
              <w:pStyle w:val="ab"/>
              <w:spacing w:before="0" w:beforeAutospacing="0" w:after="0" w:afterAutospacing="0"/>
              <w:ind w:right="5" w:firstLine="31"/>
              <w:jc w:val="both"/>
              <w:rPr>
                <w:sz w:val="28"/>
                <w:szCs w:val="28"/>
                <w:lang w:val="kk-KZ"/>
              </w:rPr>
            </w:pPr>
            <w:r w:rsidRPr="004D69EC">
              <w:rPr>
                <w:rFonts w:hint="cs"/>
                <w:sz w:val="28"/>
                <w:szCs w:val="28"/>
                <w:lang w:val="kk-KZ"/>
              </w:rPr>
              <w:t>Заттектердің атауы</w:t>
            </w:r>
          </w:p>
        </w:tc>
        <w:tc>
          <w:tcPr>
            <w:tcW w:w="1951" w:type="dxa"/>
            <w:shd w:val="clear" w:color="auto" w:fill="auto"/>
          </w:tcPr>
          <w:p w14:paraId="07E3E323" w14:textId="77777777" w:rsidR="007D2AA2" w:rsidRPr="004D69EC" w:rsidRDefault="007D2AA2" w:rsidP="004D69EC">
            <w:pPr>
              <w:pStyle w:val="ab"/>
              <w:spacing w:before="0" w:beforeAutospacing="0" w:after="0" w:afterAutospacing="0"/>
              <w:ind w:right="5"/>
              <w:jc w:val="both"/>
              <w:rPr>
                <w:sz w:val="28"/>
                <w:szCs w:val="28"/>
                <w:lang w:val="kk-KZ"/>
              </w:rPr>
            </w:pPr>
            <w:r w:rsidRPr="004D69EC">
              <w:rPr>
                <w:rFonts w:hint="cs"/>
                <w:sz w:val="28"/>
                <w:szCs w:val="28"/>
                <w:lang w:val="kk-KZ"/>
              </w:rPr>
              <w:t>Заттектердің шығарылымы, т</w:t>
            </w:r>
            <w:r w:rsidRPr="004D69EC">
              <w:rPr>
                <w:rFonts w:hint="cs"/>
                <w:sz w:val="28"/>
                <w:szCs w:val="28"/>
                <w:lang w:val="en-US"/>
              </w:rPr>
              <w:t>/ж</w:t>
            </w:r>
            <w:r w:rsidRPr="004D69EC">
              <w:rPr>
                <w:rFonts w:hint="cs"/>
                <w:sz w:val="28"/>
                <w:szCs w:val="28"/>
                <w:lang w:val="kk-KZ"/>
              </w:rPr>
              <w:t>ыл</w:t>
            </w:r>
          </w:p>
        </w:tc>
        <w:tc>
          <w:tcPr>
            <w:tcW w:w="1766" w:type="dxa"/>
            <w:shd w:val="clear" w:color="auto" w:fill="auto"/>
          </w:tcPr>
          <w:p w14:paraId="4C8D5DE0" w14:textId="77777777" w:rsidR="007D2AA2" w:rsidRPr="004D69EC" w:rsidRDefault="007D2AA2" w:rsidP="004D69EC">
            <w:pPr>
              <w:pStyle w:val="ab"/>
              <w:spacing w:before="0" w:beforeAutospacing="0" w:after="0" w:afterAutospacing="0"/>
              <w:ind w:right="5"/>
              <w:jc w:val="both"/>
              <w:rPr>
                <w:sz w:val="28"/>
                <w:szCs w:val="28"/>
                <w:lang w:val="kk-KZ"/>
              </w:rPr>
            </w:pPr>
            <w:r w:rsidRPr="004D69EC">
              <w:rPr>
                <w:rFonts w:hint="cs"/>
                <w:sz w:val="28"/>
                <w:szCs w:val="28"/>
                <w:lang w:val="kk-KZ"/>
              </w:rPr>
              <w:t>1 тоннаға шаққандағы құны</w:t>
            </w:r>
          </w:p>
        </w:tc>
        <w:tc>
          <w:tcPr>
            <w:tcW w:w="1498" w:type="dxa"/>
            <w:shd w:val="clear" w:color="auto" w:fill="auto"/>
          </w:tcPr>
          <w:p w14:paraId="66574200" w14:textId="77777777" w:rsidR="007D2AA2" w:rsidRPr="004D69EC" w:rsidRDefault="007D2AA2" w:rsidP="004D69EC">
            <w:pPr>
              <w:pStyle w:val="ab"/>
              <w:spacing w:before="0" w:beforeAutospacing="0" w:after="0" w:afterAutospacing="0"/>
              <w:ind w:right="5"/>
              <w:jc w:val="both"/>
              <w:rPr>
                <w:sz w:val="28"/>
                <w:szCs w:val="28"/>
                <w:lang w:val="kk-KZ"/>
              </w:rPr>
            </w:pPr>
            <w:r w:rsidRPr="004D69EC">
              <w:rPr>
                <w:rFonts w:hint="cs"/>
                <w:sz w:val="28"/>
                <w:szCs w:val="28"/>
                <w:lang w:val="kk-KZ"/>
              </w:rPr>
              <w:t>А</w:t>
            </w:r>
            <w:r w:rsidR="00841CE5">
              <w:rPr>
                <w:sz w:val="28"/>
                <w:szCs w:val="28"/>
                <w:lang w:val="kk-KZ"/>
              </w:rPr>
              <w:t>ЕК</w:t>
            </w:r>
            <w:r w:rsidRPr="004D69EC">
              <w:rPr>
                <w:rFonts w:hint="cs"/>
                <w:sz w:val="28"/>
                <w:szCs w:val="28"/>
                <w:lang w:val="kk-KZ"/>
              </w:rPr>
              <w:t>, теңге</w:t>
            </w:r>
          </w:p>
        </w:tc>
        <w:tc>
          <w:tcPr>
            <w:tcW w:w="1657" w:type="dxa"/>
            <w:shd w:val="clear" w:color="auto" w:fill="auto"/>
          </w:tcPr>
          <w:p w14:paraId="3C8BDBDB" w14:textId="77777777" w:rsidR="007D2AA2" w:rsidRPr="004D69EC" w:rsidRDefault="007D2AA2" w:rsidP="004D69EC">
            <w:pPr>
              <w:pStyle w:val="ab"/>
              <w:spacing w:before="0" w:beforeAutospacing="0" w:after="0" w:afterAutospacing="0"/>
              <w:ind w:right="5" w:firstLine="25"/>
              <w:jc w:val="both"/>
              <w:rPr>
                <w:sz w:val="28"/>
                <w:szCs w:val="28"/>
                <w:lang w:val="kk-KZ"/>
              </w:rPr>
            </w:pPr>
            <w:r w:rsidRPr="004D69EC">
              <w:rPr>
                <w:rFonts w:hint="cs"/>
                <w:sz w:val="28"/>
                <w:szCs w:val="28"/>
                <w:lang w:val="kk-KZ"/>
              </w:rPr>
              <w:t>Төлем соммасы, теңге</w:t>
            </w:r>
          </w:p>
        </w:tc>
      </w:tr>
      <w:tr w:rsidR="007D2AA2" w:rsidRPr="0011046D" w14:paraId="35217E18" w14:textId="77777777" w:rsidTr="004D69EC">
        <w:tc>
          <w:tcPr>
            <w:tcW w:w="2195" w:type="dxa"/>
            <w:shd w:val="clear" w:color="auto" w:fill="auto"/>
          </w:tcPr>
          <w:p w14:paraId="72DADDFB" w14:textId="77777777" w:rsidR="007D2AA2" w:rsidRPr="004D69EC" w:rsidRDefault="007D2AA2" w:rsidP="004D69EC">
            <w:pPr>
              <w:pStyle w:val="ab"/>
              <w:spacing w:before="0" w:beforeAutospacing="0" w:after="0" w:afterAutospacing="0"/>
              <w:ind w:right="5" w:firstLine="31"/>
              <w:jc w:val="both"/>
              <w:rPr>
                <w:sz w:val="28"/>
                <w:szCs w:val="28"/>
                <w:lang w:val="kk-KZ"/>
              </w:rPr>
            </w:pPr>
            <w:r w:rsidRPr="004D69EC">
              <w:rPr>
                <w:rFonts w:hint="cs"/>
                <w:sz w:val="28"/>
                <w:szCs w:val="28"/>
                <w:lang w:val="kk-KZ"/>
              </w:rPr>
              <w:t>Бейорганикалық шаң, құрамында 2</w:t>
            </w:r>
            <w:r w:rsidRPr="00C83391">
              <w:rPr>
                <w:rFonts w:hint="cs"/>
                <w:sz w:val="28"/>
                <w:szCs w:val="28"/>
              </w:rPr>
              <w:t>0% к</w:t>
            </w:r>
            <w:r w:rsidRPr="004D69EC">
              <w:rPr>
                <w:rFonts w:hint="cs"/>
                <w:sz w:val="28"/>
                <w:szCs w:val="28"/>
                <w:lang w:val="kk-KZ"/>
              </w:rPr>
              <w:t>ремний диоксиді бар</w:t>
            </w:r>
          </w:p>
        </w:tc>
        <w:tc>
          <w:tcPr>
            <w:tcW w:w="1951" w:type="dxa"/>
            <w:shd w:val="clear" w:color="auto" w:fill="auto"/>
          </w:tcPr>
          <w:p w14:paraId="5182DC7F" w14:textId="77777777" w:rsidR="007D2AA2" w:rsidRPr="004D69EC" w:rsidRDefault="007D2AA2" w:rsidP="004D69EC">
            <w:pPr>
              <w:pStyle w:val="ab"/>
              <w:spacing w:before="0" w:beforeAutospacing="0" w:after="0" w:afterAutospacing="0"/>
              <w:ind w:right="5"/>
              <w:jc w:val="both"/>
              <w:rPr>
                <w:sz w:val="28"/>
                <w:szCs w:val="28"/>
                <w:lang w:val="en-US"/>
              </w:rPr>
            </w:pPr>
            <w:r w:rsidRPr="004D69EC">
              <w:rPr>
                <w:rFonts w:hint="cs"/>
                <w:sz w:val="28"/>
                <w:szCs w:val="28"/>
                <w:lang w:val="en-US"/>
              </w:rPr>
              <w:t>0,223</w:t>
            </w:r>
          </w:p>
        </w:tc>
        <w:tc>
          <w:tcPr>
            <w:tcW w:w="1766" w:type="dxa"/>
            <w:shd w:val="clear" w:color="auto" w:fill="auto"/>
          </w:tcPr>
          <w:p w14:paraId="2451C6C9" w14:textId="77777777" w:rsidR="007D2AA2" w:rsidRPr="004D69EC" w:rsidRDefault="007D2AA2" w:rsidP="004D69EC">
            <w:pPr>
              <w:pStyle w:val="ab"/>
              <w:spacing w:before="0" w:beforeAutospacing="0" w:after="0" w:afterAutospacing="0"/>
              <w:ind w:right="5"/>
              <w:jc w:val="both"/>
              <w:rPr>
                <w:sz w:val="28"/>
                <w:szCs w:val="28"/>
                <w:lang w:val="en-US"/>
              </w:rPr>
            </w:pPr>
            <w:r w:rsidRPr="004D69EC">
              <w:rPr>
                <w:rFonts w:hint="cs"/>
                <w:sz w:val="28"/>
                <w:szCs w:val="28"/>
                <w:lang w:val="en-US"/>
              </w:rPr>
              <w:t>10</w:t>
            </w:r>
          </w:p>
        </w:tc>
        <w:tc>
          <w:tcPr>
            <w:tcW w:w="1498" w:type="dxa"/>
            <w:shd w:val="clear" w:color="auto" w:fill="auto"/>
          </w:tcPr>
          <w:p w14:paraId="7043CDE8" w14:textId="77777777" w:rsidR="007D2AA2" w:rsidRPr="004D69EC" w:rsidRDefault="007D2AA2" w:rsidP="004D69EC">
            <w:pPr>
              <w:pStyle w:val="ab"/>
              <w:spacing w:before="0" w:beforeAutospacing="0" w:after="0" w:afterAutospacing="0"/>
              <w:ind w:right="5"/>
              <w:jc w:val="both"/>
              <w:rPr>
                <w:sz w:val="28"/>
                <w:szCs w:val="28"/>
                <w:lang w:val="en-US"/>
              </w:rPr>
            </w:pPr>
            <w:r w:rsidRPr="004D69EC">
              <w:rPr>
                <w:rFonts w:hint="cs"/>
                <w:sz w:val="28"/>
                <w:szCs w:val="28"/>
                <w:lang w:val="en-US"/>
              </w:rPr>
              <w:t>3692</w:t>
            </w:r>
          </w:p>
        </w:tc>
        <w:tc>
          <w:tcPr>
            <w:tcW w:w="1657" w:type="dxa"/>
            <w:shd w:val="clear" w:color="auto" w:fill="auto"/>
          </w:tcPr>
          <w:p w14:paraId="743F22A8" w14:textId="77777777" w:rsidR="007D2AA2" w:rsidRPr="004D69EC" w:rsidRDefault="007D2AA2" w:rsidP="004D69EC">
            <w:pPr>
              <w:pStyle w:val="ab"/>
              <w:spacing w:before="0" w:beforeAutospacing="0" w:after="0" w:afterAutospacing="0"/>
              <w:ind w:right="5" w:firstLine="25"/>
              <w:jc w:val="both"/>
              <w:rPr>
                <w:sz w:val="28"/>
                <w:szCs w:val="28"/>
                <w:lang w:val="en-US"/>
              </w:rPr>
            </w:pPr>
            <w:r w:rsidRPr="004D69EC">
              <w:rPr>
                <w:rFonts w:hint="cs"/>
                <w:sz w:val="28"/>
                <w:szCs w:val="28"/>
                <w:lang w:val="en-US"/>
              </w:rPr>
              <w:t>8233,16</w:t>
            </w:r>
          </w:p>
        </w:tc>
      </w:tr>
      <w:tr w:rsidR="007D2AA2" w:rsidRPr="0011046D" w14:paraId="4CA8AD3E" w14:textId="77777777" w:rsidTr="004D69EC">
        <w:tc>
          <w:tcPr>
            <w:tcW w:w="2195" w:type="dxa"/>
            <w:shd w:val="clear" w:color="auto" w:fill="auto"/>
          </w:tcPr>
          <w:p w14:paraId="60EF2A52" w14:textId="77777777" w:rsidR="007D2AA2" w:rsidRPr="004D69EC" w:rsidRDefault="007D2AA2" w:rsidP="004D69EC">
            <w:pPr>
              <w:pStyle w:val="ab"/>
              <w:spacing w:before="0" w:beforeAutospacing="0" w:after="0" w:afterAutospacing="0"/>
              <w:ind w:right="5" w:firstLine="31"/>
              <w:jc w:val="both"/>
              <w:rPr>
                <w:sz w:val="28"/>
                <w:szCs w:val="28"/>
                <w:lang w:val="kk-KZ"/>
              </w:rPr>
            </w:pPr>
            <w:r w:rsidRPr="004D69EC">
              <w:rPr>
                <w:rFonts w:hint="cs"/>
                <w:sz w:val="28"/>
                <w:szCs w:val="28"/>
                <w:lang w:val="en-US"/>
              </w:rPr>
              <w:t>Б</w:t>
            </w:r>
            <w:r w:rsidRPr="004D69EC">
              <w:rPr>
                <w:rFonts w:hint="cs"/>
                <w:sz w:val="28"/>
                <w:szCs w:val="28"/>
                <w:lang w:val="kk-KZ"/>
              </w:rPr>
              <w:t>арлығы</w:t>
            </w:r>
          </w:p>
        </w:tc>
        <w:tc>
          <w:tcPr>
            <w:tcW w:w="1951" w:type="dxa"/>
            <w:shd w:val="clear" w:color="auto" w:fill="auto"/>
          </w:tcPr>
          <w:p w14:paraId="52377031" w14:textId="77777777" w:rsidR="007D2AA2" w:rsidRPr="004D69EC" w:rsidRDefault="007D2AA2" w:rsidP="004D69EC">
            <w:pPr>
              <w:pStyle w:val="ab"/>
              <w:spacing w:before="0" w:beforeAutospacing="0" w:after="0" w:afterAutospacing="0"/>
              <w:ind w:right="5"/>
              <w:jc w:val="both"/>
              <w:rPr>
                <w:sz w:val="28"/>
                <w:szCs w:val="28"/>
                <w:lang w:val="kk-KZ"/>
              </w:rPr>
            </w:pPr>
          </w:p>
        </w:tc>
        <w:tc>
          <w:tcPr>
            <w:tcW w:w="1766" w:type="dxa"/>
            <w:shd w:val="clear" w:color="auto" w:fill="auto"/>
          </w:tcPr>
          <w:p w14:paraId="33D7F0ED" w14:textId="77777777" w:rsidR="007D2AA2" w:rsidRPr="004D69EC" w:rsidRDefault="007D2AA2" w:rsidP="004D69EC">
            <w:pPr>
              <w:pStyle w:val="ab"/>
              <w:spacing w:before="0" w:beforeAutospacing="0" w:after="0" w:afterAutospacing="0"/>
              <w:ind w:right="5"/>
              <w:jc w:val="both"/>
              <w:rPr>
                <w:sz w:val="28"/>
                <w:szCs w:val="28"/>
                <w:lang w:val="kk-KZ"/>
              </w:rPr>
            </w:pPr>
          </w:p>
        </w:tc>
        <w:tc>
          <w:tcPr>
            <w:tcW w:w="1498" w:type="dxa"/>
            <w:shd w:val="clear" w:color="auto" w:fill="auto"/>
          </w:tcPr>
          <w:p w14:paraId="7E4287DD" w14:textId="77777777" w:rsidR="007D2AA2" w:rsidRPr="004D69EC" w:rsidRDefault="007D2AA2" w:rsidP="004D69EC">
            <w:pPr>
              <w:pStyle w:val="ab"/>
              <w:spacing w:before="0" w:beforeAutospacing="0" w:after="0" w:afterAutospacing="0"/>
              <w:ind w:right="5"/>
              <w:jc w:val="both"/>
              <w:rPr>
                <w:sz w:val="28"/>
                <w:szCs w:val="28"/>
                <w:lang w:val="kk-KZ"/>
              </w:rPr>
            </w:pPr>
          </w:p>
        </w:tc>
        <w:tc>
          <w:tcPr>
            <w:tcW w:w="1657" w:type="dxa"/>
            <w:shd w:val="clear" w:color="auto" w:fill="auto"/>
          </w:tcPr>
          <w:p w14:paraId="59632C55" w14:textId="77777777" w:rsidR="007D2AA2" w:rsidRPr="004D69EC" w:rsidRDefault="007D2AA2" w:rsidP="004D69EC">
            <w:pPr>
              <w:pStyle w:val="ab"/>
              <w:spacing w:before="0" w:beforeAutospacing="0" w:after="0" w:afterAutospacing="0"/>
              <w:ind w:right="5" w:firstLine="25"/>
              <w:jc w:val="both"/>
              <w:rPr>
                <w:sz w:val="28"/>
                <w:szCs w:val="28"/>
                <w:lang w:val="kk-KZ"/>
              </w:rPr>
            </w:pPr>
            <w:r w:rsidRPr="004D69EC">
              <w:rPr>
                <w:rFonts w:hint="cs"/>
                <w:sz w:val="28"/>
                <w:szCs w:val="28"/>
                <w:lang w:val="en-US"/>
              </w:rPr>
              <w:t>8233,16</w:t>
            </w:r>
          </w:p>
        </w:tc>
      </w:tr>
    </w:tbl>
    <w:p w14:paraId="7E0B00BB" w14:textId="77777777" w:rsidR="007D2AA2" w:rsidRPr="0011046D" w:rsidRDefault="007D2AA2" w:rsidP="007D2AA2">
      <w:pPr>
        <w:pStyle w:val="ab"/>
        <w:spacing w:before="0" w:beforeAutospacing="0" w:after="0" w:afterAutospacing="0"/>
        <w:ind w:right="5" w:firstLine="567"/>
        <w:jc w:val="both"/>
        <w:rPr>
          <w:sz w:val="28"/>
          <w:szCs w:val="28"/>
        </w:rPr>
      </w:pPr>
    </w:p>
    <w:p w14:paraId="072804A4" w14:textId="77777777" w:rsidR="007D2AA2" w:rsidRDefault="007D2AA2" w:rsidP="007D2AA2">
      <w:pPr>
        <w:pStyle w:val="a3"/>
        <w:ind w:right="286" w:firstLine="567"/>
        <w:jc w:val="both"/>
      </w:pPr>
      <w:r>
        <w:t>Бұл жұмыста қоршаған ортаға әсердің сапалық және сандық баға</w:t>
      </w:r>
      <w:r w:rsidRPr="00C83391">
        <w:rPr>
          <w:lang w:val="ru-RU"/>
        </w:rPr>
        <w:t>л</w:t>
      </w:r>
      <w:r>
        <w:t xml:space="preserve">ауы орындалды. </w:t>
      </w:r>
    </w:p>
    <w:p w14:paraId="2546C10D" w14:textId="77777777" w:rsidR="007D2AA2" w:rsidRDefault="007D2AA2" w:rsidP="007D2AA2">
      <w:pPr>
        <w:pStyle w:val="a3"/>
        <w:ind w:right="286" w:firstLine="567"/>
        <w:jc w:val="both"/>
      </w:pPr>
      <w:r>
        <w:t xml:space="preserve">Осы жұмыста келтірілген материалдар негізінде келесі қорытындылар жасауға болады: </w:t>
      </w:r>
    </w:p>
    <w:p w14:paraId="2668CF6A" w14:textId="77777777" w:rsidR="007D2AA2" w:rsidRDefault="007D2AA2" w:rsidP="007D2AA2">
      <w:pPr>
        <w:pStyle w:val="a3"/>
        <w:ind w:right="286" w:firstLine="567"/>
        <w:jc w:val="both"/>
      </w:pPr>
      <w:r>
        <w:t xml:space="preserve">1. Атмосфералық ауаға әсер ету рұқсат етілген деп бағаланады. Тұрғын үй аумағы жұмыстар жүргізілетін учаскеден едәуір алыс. </w:t>
      </w:r>
    </w:p>
    <w:p w14:paraId="1DE9D81F" w14:textId="77777777" w:rsidR="007D2AA2" w:rsidRDefault="007D2AA2" w:rsidP="007D2AA2">
      <w:pPr>
        <w:pStyle w:val="a3"/>
        <w:ind w:right="286" w:firstLine="567"/>
        <w:jc w:val="both"/>
      </w:pPr>
      <w:r>
        <w:t xml:space="preserve">2. Жер асты суларына олардың ластануы әсер етпейді. </w:t>
      </w:r>
    </w:p>
    <w:p w14:paraId="2F14E319" w14:textId="77777777" w:rsidR="007D2AA2" w:rsidRDefault="007D2AA2" w:rsidP="007D2AA2">
      <w:pPr>
        <w:pStyle w:val="a3"/>
        <w:ind w:right="286" w:firstLine="567"/>
        <w:jc w:val="both"/>
      </w:pPr>
      <w:r>
        <w:t xml:space="preserve">3. Жер үсті суларына олардың ластануы жағынан әсер етпейді. </w:t>
      </w:r>
    </w:p>
    <w:p w14:paraId="4F58F4A6" w14:textId="77777777" w:rsidR="007D2AA2" w:rsidRDefault="007D2AA2" w:rsidP="007D2AA2">
      <w:pPr>
        <w:pStyle w:val="a3"/>
        <w:ind w:right="286" w:firstLine="567"/>
        <w:jc w:val="both"/>
      </w:pPr>
      <w:r>
        <w:t xml:space="preserve">4. Бөлінген учаске шегіндегі топыраққа әсер ету рұқсат етілген деп бағаланады. </w:t>
      </w:r>
    </w:p>
    <w:p w14:paraId="22AE517C" w14:textId="77777777" w:rsidR="007D2AA2" w:rsidRDefault="007D2AA2" w:rsidP="007D2AA2">
      <w:pPr>
        <w:pStyle w:val="a3"/>
        <w:ind w:right="286" w:firstLine="567"/>
        <w:jc w:val="both"/>
      </w:pPr>
      <w:r>
        <w:t xml:space="preserve">5. Биологиялық жүйеге әсер етпейді деп бағаланады. Бұл өсімдіктер мен жануарлар әлемінің қолданыстағы түрлік құрамының өзгеруіне әкелмейді. </w:t>
      </w:r>
    </w:p>
    <w:p w14:paraId="1478B8F9" w14:textId="77777777" w:rsidR="007D2AA2" w:rsidRDefault="007D2AA2" w:rsidP="007D2AA2">
      <w:pPr>
        <w:pStyle w:val="a3"/>
        <w:ind w:right="286" w:firstLine="567"/>
        <w:jc w:val="both"/>
      </w:pPr>
      <w:r>
        <w:t xml:space="preserve">6. Әлеуметтік-экономикалық аспектілерге әсері ҚР экономикасы мен жергілікті экономика үшін де, халықты жұмысқа орналастыру үшін де оң - елеулі деп бағаланды. </w:t>
      </w:r>
    </w:p>
    <w:p w14:paraId="765CE166" w14:textId="77777777" w:rsidR="007D2AA2" w:rsidRDefault="007D2AA2" w:rsidP="007D2AA2">
      <w:pPr>
        <w:pStyle w:val="a3"/>
        <w:ind w:left="0" w:right="286" w:firstLine="567"/>
        <w:jc w:val="both"/>
      </w:pPr>
      <w:r>
        <w:t>Осылайша, керамзит өндірісі қолданыстағы экологиялық тепе-теңдікті бұзбайды, қоршаған ортаның барлық компоненттеріне әсер етуге болады.</w:t>
      </w:r>
    </w:p>
    <w:p w14:paraId="6440080E" w14:textId="77777777" w:rsidR="00BF5AA2" w:rsidRDefault="00BF5AA2" w:rsidP="001E3F38">
      <w:pPr>
        <w:ind w:firstLine="709"/>
        <w:jc w:val="both"/>
        <w:rPr>
          <w:sz w:val="28"/>
          <w:szCs w:val="28"/>
        </w:rPr>
      </w:pPr>
    </w:p>
    <w:p w14:paraId="0781E0A0" w14:textId="77777777" w:rsidR="00E50867" w:rsidRPr="00103544" w:rsidRDefault="00E50867" w:rsidP="001E3F38">
      <w:pPr>
        <w:ind w:firstLine="709"/>
        <w:jc w:val="both"/>
        <w:rPr>
          <w:b/>
          <w:sz w:val="28"/>
        </w:rPr>
      </w:pPr>
      <w:r w:rsidRPr="00103544">
        <w:rPr>
          <w:b/>
          <w:sz w:val="28"/>
          <w:szCs w:val="28"/>
        </w:rPr>
        <w:t xml:space="preserve">5.2 </w:t>
      </w:r>
      <w:r w:rsidR="00103544" w:rsidRPr="00103544">
        <w:rPr>
          <w:b/>
          <w:sz w:val="28"/>
        </w:rPr>
        <w:t>Үйінді қождарды қайта өңдеудің экологиялық қауіпсіз технологиясын әзірлеу</w:t>
      </w:r>
    </w:p>
    <w:p w14:paraId="1C92FDF1" w14:textId="77777777" w:rsidR="00103544" w:rsidRDefault="00103544" w:rsidP="001E3F38">
      <w:pPr>
        <w:ind w:firstLine="709"/>
        <w:jc w:val="both"/>
        <w:rPr>
          <w:sz w:val="28"/>
          <w:szCs w:val="28"/>
        </w:rPr>
      </w:pPr>
      <w:r w:rsidRPr="00103544">
        <w:rPr>
          <w:sz w:val="28"/>
          <w:szCs w:val="28"/>
        </w:rPr>
        <w:t xml:space="preserve">Өнеркәсіптік сынақтарды біз Астана қаласындағы </w:t>
      </w:r>
      <w:r w:rsidR="00877CE2">
        <w:rPr>
          <w:sz w:val="28"/>
          <w:szCs w:val="28"/>
        </w:rPr>
        <w:t>«</w:t>
      </w:r>
      <w:r w:rsidRPr="00103544">
        <w:rPr>
          <w:sz w:val="28"/>
          <w:szCs w:val="28"/>
        </w:rPr>
        <w:t>ЭКОСЕРВИС-С</w:t>
      </w:r>
      <w:r w:rsidR="00877CE2">
        <w:rPr>
          <w:sz w:val="28"/>
          <w:szCs w:val="28"/>
        </w:rPr>
        <w:t>»</w:t>
      </w:r>
      <w:r w:rsidRPr="00103544">
        <w:rPr>
          <w:sz w:val="28"/>
          <w:szCs w:val="28"/>
        </w:rPr>
        <w:t xml:space="preserve"> ЖШС филиалында жүргіздік, ол табиғи және техногендік шикізаттан металл хлоридтерін бөле отырып, хлорлау арқылы керамзит алуға арналған. Астана қаласындағы </w:t>
      </w:r>
      <w:r w:rsidR="00877CE2">
        <w:rPr>
          <w:sz w:val="28"/>
          <w:szCs w:val="28"/>
        </w:rPr>
        <w:t>«</w:t>
      </w:r>
      <w:r w:rsidRPr="00103544">
        <w:rPr>
          <w:sz w:val="28"/>
          <w:szCs w:val="28"/>
        </w:rPr>
        <w:t>ЭКОСЕРВИС-С</w:t>
      </w:r>
      <w:r w:rsidR="00877CE2">
        <w:rPr>
          <w:sz w:val="28"/>
          <w:szCs w:val="28"/>
        </w:rPr>
        <w:t>»</w:t>
      </w:r>
      <w:r w:rsidRPr="00103544">
        <w:rPr>
          <w:sz w:val="28"/>
          <w:szCs w:val="28"/>
        </w:rPr>
        <w:t xml:space="preserve"> ЖШС филиалында шикізатты қайта өңдеудің технологиялық схемасы </w:t>
      </w:r>
      <w:r w:rsidR="00C7311A" w:rsidRPr="00C7311A">
        <w:rPr>
          <w:sz w:val="28"/>
          <w:szCs w:val="28"/>
        </w:rPr>
        <w:t>5.</w:t>
      </w:r>
      <w:r w:rsidR="0032308A">
        <w:rPr>
          <w:sz w:val="28"/>
          <w:szCs w:val="28"/>
          <w:lang w:val="ru-RU"/>
        </w:rPr>
        <w:t>3</w:t>
      </w:r>
      <w:r w:rsidR="00C7311A" w:rsidRPr="00C7311A">
        <w:rPr>
          <w:sz w:val="28"/>
          <w:szCs w:val="28"/>
        </w:rPr>
        <w:t xml:space="preserve"> </w:t>
      </w:r>
      <w:r w:rsidRPr="00103544">
        <w:rPr>
          <w:sz w:val="28"/>
          <w:szCs w:val="28"/>
        </w:rPr>
        <w:t>суретте келтірілген.</w:t>
      </w:r>
    </w:p>
    <w:p w14:paraId="4E24D9A5" w14:textId="77777777" w:rsidR="00103544" w:rsidRDefault="00103544" w:rsidP="001E3F38">
      <w:pPr>
        <w:ind w:firstLine="709"/>
        <w:jc w:val="both"/>
        <w:rPr>
          <w:sz w:val="28"/>
          <w:szCs w:val="28"/>
        </w:rPr>
      </w:pPr>
      <w:r w:rsidRPr="00103544">
        <w:rPr>
          <w:sz w:val="28"/>
          <w:szCs w:val="28"/>
        </w:rPr>
        <w:t>Дайындалған (&lt;1 мм фракцияға дейін ұнтақталған) бастапқы компоненттер (қож, саз, кальций хлориді) әрқайсысының сыйымдылығы 4 м</w:t>
      </w:r>
      <w:r w:rsidRPr="00103544">
        <w:rPr>
          <w:sz w:val="28"/>
          <w:szCs w:val="28"/>
          <w:vertAlign w:val="superscript"/>
        </w:rPr>
        <w:t>3</w:t>
      </w:r>
      <w:r w:rsidRPr="00103544">
        <w:rPr>
          <w:sz w:val="28"/>
          <w:szCs w:val="28"/>
        </w:rPr>
        <w:t xml:space="preserve"> болатын қабылдау бункерлеріне берілді. Шихтаны араластыру және алдын ала </w:t>
      </w:r>
      <w:r w:rsidRPr="00103544">
        <w:rPr>
          <w:sz w:val="28"/>
          <w:szCs w:val="28"/>
        </w:rPr>
        <w:lastRenderedPageBreak/>
        <w:t>ылғалдандыру өнімділігі 18 м</w:t>
      </w:r>
      <w:r w:rsidRPr="00103544">
        <w:rPr>
          <w:sz w:val="28"/>
          <w:szCs w:val="28"/>
          <w:vertAlign w:val="superscript"/>
        </w:rPr>
        <w:t>3</w:t>
      </w:r>
      <w:r w:rsidRPr="00103544">
        <w:rPr>
          <w:sz w:val="28"/>
          <w:szCs w:val="28"/>
        </w:rPr>
        <w:t xml:space="preserve">/сағ болатын СМК–125 екі білікті бұрандалы араластырғышта жүргізілді және </w:t>
      </w:r>
      <w:r>
        <w:rPr>
          <w:sz w:val="28"/>
          <w:szCs w:val="28"/>
        </w:rPr>
        <w:t xml:space="preserve">келесі </w:t>
      </w:r>
      <w:r w:rsidRPr="00103544">
        <w:rPr>
          <w:sz w:val="28"/>
          <w:szCs w:val="28"/>
        </w:rPr>
        <w:t>параметрлермен сипатталды: корпустың ұзындығы – 3м; корпустың ені – 1,14 м; салмағы – 2,35 т; жетек электр қозғалтқышының қуаты-22 кВт.</w:t>
      </w:r>
    </w:p>
    <w:p w14:paraId="76BE79A3" w14:textId="77777777" w:rsidR="003917BD" w:rsidRPr="003917BD" w:rsidRDefault="003917BD" w:rsidP="001E3F38">
      <w:pPr>
        <w:ind w:firstLine="709"/>
        <w:jc w:val="both"/>
        <w:rPr>
          <w:sz w:val="28"/>
          <w:szCs w:val="28"/>
        </w:rPr>
      </w:pPr>
      <w:r w:rsidRPr="003917BD">
        <w:rPr>
          <w:sz w:val="28"/>
          <w:szCs w:val="28"/>
        </w:rPr>
        <w:t>Бастапқы шикізаттар –</w:t>
      </w:r>
      <w:r w:rsidRPr="003917BD">
        <w:rPr>
          <w:sz w:val="28"/>
          <w:szCs w:val="28"/>
          <w:lang w:val="en-US"/>
        </w:rPr>
        <w:t xml:space="preserve"> </w:t>
      </w:r>
      <w:r w:rsidRPr="003917BD">
        <w:rPr>
          <w:sz w:val="28"/>
          <w:szCs w:val="28"/>
        </w:rPr>
        <w:t xml:space="preserve">металлургиялық қалдықтар, техникалық кальций хлориді, </w:t>
      </w:r>
      <w:r w:rsidR="00273290">
        <w:rPr>
          <w:sz w:val="28"/>
          <w:szCs w:val="28"/>
          <w:lang w:val="ru-RU"/>
        </w:rPr>
        <w:t>Ленгер</w:t>
      </w:r>
      <w:r w:rsidRPr="003917BD">
        <w:rPr>
          <w:sz w:val="28"/>
          <w:szCs w:val="28"/>
        </w:rPr>
        <w:t xml:space="preserve"> сазы кептіріліп, бункерлер арқылы есептелініп,</w:t>
      </w:r>
      <w:r w:rsidR="00B509D7" w:rsidRPr="003917BD">
        <w:rPr>
          <w:sz w:val="28"/>
          <w:szCs w:val="28"/>
        </w:rPr>
        <w:t xml:space="preserve"> араластырғышта біркелкі </w:t>
      </w:r>
      <w:r w:rsidRPr="003917BD">
        <w:rPr>
          <w:sz w:val="28"/>
          <w:szCs w:val="28"/>
        </w:rPr>
        <w:t xml:space="preserve">консистенцияға дейін жеткізіледі. Содан кейін қоспа тарелкалы түйіршіктертеушіде су қосылу арқылы түйіршіктеледі. Түйіршіктердің диаметрі </w:t>
      </w:r>
      <w:r w:rsidRPr="003917BD">
        <w:rPr>
          <w:sz w:val="28"/>
          <w:szCs w:val="28"/>
          <w:lang w:val="en-US"/>
        </w:rPr>
        <w:t>6-15 м</w:t>
      </w:r>
      <w:r w:rsidRPr="003917BD">
        <w:rPr>
          <w:sz w:val="28"/>
          <w:szCs w:val="28"/>
        </w:rPr>
        <w:t>м</w:t>
      </w:r>
      <w:r w:rsidRPr="003917BD">
        <w:rPr>
          <w:sz w:val="28"/>
          <w:szCs w:val="28"/>
          <w:lang w:val="ru-RU"/>
        </w:rPr>
        <w:t xml:space="preserve"> </w:t>
      </w:r>
      <w:proofErr w:type="spellStart"/>
      <w:r w:rsidRPr="003917BD">
        <w:rPr>
          <w:sz w:val="28"/>
          <w:szCs w:val="28"/>
          <w:lang w:val="ru-RU"/>
        </w:rPr>
        <w:t>келт</w:t>
      </w:r>
      <w:proofErr w:type="spellEnd"/>
      <w:r w:rsidRPr="003917BD">
        <w:rPr>
          <w:sz w:val="28"/>
          <w:szCs w:val="28"/>
        </w:rPr>
        <w:t xml:space="preserve">іріліп, айналмалы кептіргіш барабанға жіберіледі.  Кепкен түйіршіктерді айналмалы барабанды пеште </w:t>
      </w:r>
      <w:r w:rsidRPr="003917BD">
        <w:rPr>
          <w:sz w:val="28"/>
          <w:szCs w:val="28"/>
          <w:lang w:val="ru-RU"/>
        </w:rPr>
        <w:t>1100-1200</w:t>
      </w:r>
      <w:r w:rsidRPr="003917BD">
        <w:rPr>
          <w:sz w:val="28"/>
          <w:szCs w:val="28"/>
          <w:vertAlign w:val="superscript"/>
          <w:lang w:val="ru-RU"/>
        </w:rPr>
        <w:t>0</w:t>
      </w:r>
      <w:r w:rsidRPr="003917BD">
        <w:rPr>
          <w:sz w:val="28"/>
          <w:szCs w:val="28"/>
          <w:lang w:val="ru-RU"/>
        </w:rPr>
        <w:t>С</w:t>
      </w:r>
      <w:r w:rsidRPr="003917BD">
        <w:rPr>
          <w:sz w:val="28"/>
          <w:szCs w:val="28"/>
        </w:rPr>
        <w:t xml:space="preserve"> температурада күйдіріледі. Бөлінген шаңды-</w:t>
      </w:r>
      <w:r w:rsidRPr="003917BD">
        <w:rPr>
          <w:sz w:val="28"/>
          <w:szCs w:val="28"/>
          <w:lang w:val="ru-RU"/>
        </w:rPr>
        <w:t>г</w:t>
      </w:r>
      <w:r w:rsidRPr="003917BD">
        <w:rPr>
          <w:sz w:val="28"/>
          <w:szCs w:val="28"/>
        </w:rPr>
        <w:t>азды қоспа циклонды және жеңді фильтрлерде ұсталынып, ары қарай сулы адсорберде қалған қоспалардан тазартылып, циклдың регенерацияланады. Жеңді фильтрлерде жинақталған металдардың хлоридті концентраты арнайы металлургиялық процестерге немесе пигменттерді өңдеуге жіберіледі.</w:t>
      </w:r>
    </w:p>
    <w:p w14:paraId="044D553C" w14:textId="77777777" w:rsidR="00103544" w:rsidRPr="00103544" w:rsidRDefault="00505977" w:rsidP="001E3F38">
      <w:pPr>
        <w:ind w:firstLine="709"/>
        <w:jc w:val="both"/>
        <w:rPr>
          <w:sz w:val="28"/>
          <w:szCs w:val="28"/>
        </w:rPr>
      </w:pPr>
      <w:r>
        <w:rPr>
          <w:sz w:val="28"/>
          <w:szCs w:val="28"/>
        </w:rPr>
        <w:t>Күйдіру</w:t>
      </w:r>
      <w:r w:rsidR="00103544" w:rsidRPr="00103544">
        <w:rPr>
          <w:sz w:val="28"/>
          <w:szCs w:val="28"/>
        </w:rPr>
        <w:t xml:space="preserve"> аяқталғаннан кейін </w:t>
      </w:r>
      <w:r w:rsidR="00103544">
        <w:rPr>
          <w:sz w:val="28"/>
          <w:szCs w:val="28"/>
        </w:rPr>
        <w:t>күйдірілген заттектер</w:t>
      </w:r>
      <w:r w:rsidR="00103544" w:rsidRPr="00103544">
        <w:rPr>
          <w:sz w:val="28"/>
          <w:szCs w:val="28"/>
        </w:rPr>
        <w:t xml:space="preserve"> роликті ұсатқышқа берілді, содан кейін дайын өнімді ұсақ фракциядан бөлу үшін таспалы транспортермен конустық экранға түсті.</w:t>
      </w:r>
    </w:p>
    <w:p w14:paraId="25CB8B62" w14:textId="77777777" w:rsidR="00103544" w:rsidRDefault="00103544" w:rsidP="001E3F38">
      <w:pPr>
        <w:ind w:firstLine="709"/>
        <w:jc w:val="both"/>
        <w:rPr>
          <w:sz w:val="28"/>
          <w:szCs w:val="28"/>
        </w:rPr>
      </w:pPr>
      <w:r w:rsidRPr="00103544">
        <w:rPr>
          <w:sz w:val="28"/>
          <w:szCs w:val="28"/>
        </w:rPr>
        <w:t xml:space="preserve">Бастапқы материалдар ретінде </w:t>
      </w:r>
      <w:r>
        <w:rPr>
          <w:sz w:val="28"/>
          <w:szCs w:val="28"/>
        </w:rPr>
        <w:t>қорғасын зауытынң</w:t>
      </w:r>
      <w:r w:rsidRPr="00103544">
        <w:rPr>
          <w:sz w:val="28"/>
          <w:szCs w:val="28"/>
        </w:rPr>
        <w:t xml:space="preserve"> қожы, </w:t>
      </w:r>
      <w:r w:rsidR="00273290">
        <w:rPr>
          <w:sz w:val="28"/>
          <w:szCs w:val="28"/>
          <w:lang w:val="ru-RU"/>
        </w:rPr>
        <w:t>Ленгер</w:t>
      </w:r>
      <w:r w:rsidRPr="00103544">
        <w:rPr>
          <w:sz w:val="28"/>
          <w:szCs w:val="28"/>
        </w:rPr>
        <w:t xml:space="preserve"> отқа төзімді саз</w:t>
      </w:r>
      <w:r>
        <w:rPr>
          <w:sz w:val="28"/>
          <w:szCs w:val="28"/>
        </w:rPr>
        <w:t>ы</w:t>
      </w:r>
      <w:r w:rsidRPr="00103544">
        <w:rPr>
          <w:sz w:val="28"/>
          <w:szCs w:val="28"/>
        </w:rPr>
        <w:t xml:space="preserve">, кальций техникалық хлориді (бастапқы материалдардың химиялық құрамы </w:t>
      </w:r>
      <w:r w:rsidR="009643C9" w:rsidRPr="009643C9">
        <w:rPr>
          <w:sz w:val="28"/>
          <w:szCs w:val="28"/>
        </w:rPr>
        <w:t>3</w:t>
      </w:r>
      <w:r w:rsidR="00C7311A" w:rsidRPr="00C7311A">
        <w:rPr>
          <w:sz w:val="28"/>
          <w:szCs w:val="28"/>
        </w:rPr>
        <w:t xml:space="preserve">.1 </w:t>
      </w:r>
      <w:r w:rsidRPr="00103544">
        <w:rPr>
          <w:sz w:val="28"/>
          <w:szCs w:val="28"/>
        </w:rPr>
        <w:t>кестеде келтірілген) пайдаланылды.</w:t>
      </w:r>
    </w:p>
    <w:p w14:paraId="0CAEE501" w14:textId="77777777" w:rsidR="00DE6D8E" w:rsidRDefault="00DE6D8E" w:rsidP="00841CE5">
      <w:pPr>
        <w:jc w:val="both"/>
        <w:rPr>
          <w:sz w:val="28"/>
          <w:szCs w:val="28"/>
        </w:rPr>
      </w:pPr>
    </w:p>
    <w:p w14:paraId="2C9405E5" w14:textId="77777777" w:rsidR="00DE6D8E" w:rsidRDefault="00DE6D8E" w:rsidP="001E3F38">
      <w:pPr>
        <w:ind w:firstLine="709"/>
        <w:jc w:val="both"/>
        <w:rPr>
          <w:sz w:val="28"/>
          <w:szCs w:val="28"/>
        </w:rPr>
      </w:pPr>
    </w:p>
    <w:p w14:paraId="45B2F450" w14:textId="77777777" w:rsidR="00DE6D8E" w:rsidRDefault="007A5482" w:rsidP="00DE6D8E">
      <w:pPr>
        <w:jc w:val="both"/>
        <w:rPr>
          <w:sz w:val="28"/>
          <w:szCs w:val="28"/>
        </w:rPr>
      </w:pPr>
      <w:r w:rsidRPr="00FE5D5F">
        <w:rPr>
          <w:noProof/>
          <w:sz w:val="28"/>
          <w:szCs w:val="28"/>
          <w:lang w:val="ru-RU" w:eastAsia="ru-RU"/>
        </w:rPr>
        <w:lastRenderedPageBreak/>
        <w:drawing>
          <wp:inline distT="0" distB="0" distL="0" distR="0" wp14:anchorId="7D7706A6" wp14:editId="5A471792">
            <wp:extent cx="5926015" cy="6611815"/>
            <wp:effectExtent l="0" t="0" r="5080" b="5080"/>
            <wp:docPr id="126" name="Рисунок 1" descr="C:\Users\Admini\Downloads\замкнутая новая техсхема Тлеуова С Т.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C:\Users\Admini\Downloads\замкнутая новая техсхема Тлеуова С Т.jpg"/>
                    <pic:cNvPicPr>
                      <a:picLocks/>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0651" cy="6616988"/>
                    </a:xfrm>
                    <a:prstGeom prst="rect">
                      <a:avLst/>
                    </a:prstGeom>
                    <a:noFill/>
                    <a:ln>
                      <a:noFill/>
                    </a:ln>
                  </pic:spPr>
                </pic:pic>
              </a:graphicData>
            </a:graphic>
          </wp:inline>
        </w:drawing>
      </w:r>
    </w:p>
    <w:p w14:paraId="7D537DE5" w14:textId="77777777" w:rsidR="00E50867" w:rsidRDefault="00E50867" w:rsidP="00E50867">
      <w:pPr>
        <w:jc w:val="both"/>
        <w:rPr>
          <w:sz w:val="28"/>
          <w:szCs w:val="28"/>
        </w:rPr>
      </w:pPr>
    </w:p>
    <w:p w14:paraId="0711BC6C" w14:textId="77777777" w:rsidR="00E50867" w:rsidRDefault="00E50867" w:rsidP="00E50867">
      <w:pPr>
        <w:jc w:val="both"/>
        <w:rPr>
          <w:sz w:val="28"/>
          <w:szCs w:val="28"/>
        </w:rPr>
      </w:pPr>
    </w:p>
    <w:p w14:paraId="4E762305" w14:textId="77777777" w:rsidR="00E50867" w:rsidRDefault="00477DF3" w:rsidP="001E3F38">
      <w:pPr>
        <w:ind w:firstLine="709"/>
        <w:jc w:val="both"/>
        <w:rPr>
          <w:sz w:val="28"/>
          <w:szCs w:val="28"/>
        </w:rPr>
      </w:pPr>
      <w:r w:rsidRPr="00C7311A">
        <w:rPr>
          <w:sz w:val="28"/>
          <w:szCs w:val="28"/>
        </w:rPr>
        <w:t>5.</w:t>
      </w:r>
      <w:r w:rsidR="0032308A">
        <w:rPr>
          <w:sz w:val="28"/>
          <w:szCs w:val="28"/>
          <w:lang w:val="ru-RU"/>
        </w:rPr>
        <w:t>3</w:t>
      </w:r>
      <w:r w:rsidRPr="00C7311A">
        <w:rPr>
          <w:sz w:val="28"/>
          <w:szCs w:val="28"/>
        </w:rPr>
        <w:t xml:space="preserve"> </w:t>
      </w:r>
      <w:r w:rsidRPr="00477DF3">
        <w:rPr>
          <w:sz w:val="28"/>
          <w:szCs w:val="28"/>
        </w:rPr>
        <w:t>с</w:t>
      </w:r>
      <w:r w:rsidR="00103544" w:rsidRPr="00103544">
        <w:rPr>
          <w:sz w:val="28"/>
          <w:szCs w:val="28"/>
        </w:rPr>
        <w:t>урет</w:t>
      </w:r>
      <w:r w:rsidR="00C7311A" w:rsidRPr="00C7311A">
        <w:rPr>
          <w:sz w:val="28"/>
          <w:szCs w:val="28"/>
        </w:rPr>
        <w:t xml:space="preserve"> </w:t>
      </w:r>
      <w:r w:rsidR="00103544" w:rsidRPr="00103544">
        <w:rPr>
          <w:sz w:val="28"/>
          <w:szCs w:val="28"/>
        </w:rPr>
        <w:t>-</w:t>
      </w:r>
      <w:r w:rsidR="00C7311A" w:rsidRPr="00C7311A">
        <w:rPr>
          <w:sz w:val="28"/>
          <w:szCs w:val="28"/>
        </w:rPr>
        <w:t xml:space="preserve"> M</w:t>
      </w:r>
      <w:r w:rsidR="00103544" w:rsidRPr="00103544">
        <w:rPr>
          <w:sz w:val="28"/>
          <w:szCs w:val="28"/>
        </w:rPr>
        <w:t>еталлургиялық қалдықтарды хлор</w:t>
      </w:r>
      <w:r w:rsidR="00FD6CF5">
        <w:rPr>
          <w:sz w:val="28"/>
          <w:szCs w:val="28"/>
        </w:rPr>
        <w:t>лау</w:t>
      </w:r>
      <w:r w:rsidR="00103544" w:rsidRPr="00103544">
        <w:rPr>
          <w:sz w:val="28"/>
          <w:szCs w:val="28"/>
        </w:rPr>
        <w:t xml:space="preserve"> тәсілімен өңдеудің технологиялық схемасы</w:t>
      </w:r>
    </w:p>
    <w:p w14:paraId="252A61F7" w14:textId="77777777" w:rsidR="00BF5AA2" w:rsidRDefault="00BF5AA2" w:rsidP="001E3F38">
      <w:pPr>
        <w:ind w:firstLine="709"/>
        <w:jc w:val="both"/>
        <w:rPr>
          <w:sz w:val="28"/>
          <w:szCs w:val="28"/>
        </w:rPr>
      </w:pPr>
    </w:p>
    <w:p w14:paraId="65FD10D4" w14:textId="77777777" w:rsidR="00103544" w:rsidRDefault="00103544" w:rsidP="001E3F38">
      <w:pPr>
        <w:ind w:firstLine="709"/>
        <w:jc w:val="both"/>
        <w:rPr>
          <w:sz w:val="28"/>
          <w:szCs w:val="28"/>
        </w:rPr>
      </w:pPr>
      <w:r w:rsidRPr="00103544">
        <w:rPr>
          <w:sz w:val="28"/>
          <w:szCs w:val="28"/>
        </w:rPr>
        <w:t xml:space="preserve">Сынақ барысында 1000 кг шихта қайта өңделді. Кестелерден көрініп тұрғандай, мырыш, қорғасын және мысты қождардан </w:t>
      </w:r>
      <w:r w:rsidR="00B54D4B">
        <w:rPr>
          <w:sz w:val="28"/>
          <w:szCs w:val="28"/>
        </w:rPr>
        <w:t>бөліп алу</w:t>
      </w:r>
      <w:r w:rsidRPr="00103544">
        <w:rPr>
          <w:sz w:val="28"/>
          <w:szCs w:val="28"/>
        </w:rPr>
        <w:t xml:space="preserve"> дәрежесі тиісінше 98,48%, 91,60% және 95,0% құрады. </w:t>
      </w:r>
      <w:r w:rsidR="00BE6F09">
        <w:rPr>
          <w:sz w:val="28"/>
          <w:szCs w:val="28"/>
        </w:rPr>
        <w:t>Керамзиттің</w:t>
      </w:r>
      <w:r w:rsidRPr="00103544">
        <w:rPr>
          <w:sz w:val="28"/>
          <w:szCs w:val="28"/>
        </w:rPr>
        <w:t xml:space="preserve"> тығыздығы-600 кг/м</w:t>
      </w:r>
      <w:r w:rsidRPr="00103544">
        <w:rPr>
          <w:sz w:val="28"/>
          <w:szCs w:val="28"/>
          <w:vertAlign w:val="superscript"/>
        </w:rPr>
        <w:t>3</w:t>
      </w:r>
      <w:r w:rsidRPr="00103544">
        <w:rPr>
          <w:sz w:val="28"/>
          <w:szCs w:val="28"/>
        </w:rPr>
        <w:t xml:space="preserve">. </w:t>
      </w:r>
      <w:r>
        <w:rPr>
          <w:sz w:val="28"/>
          <w:szCs w:val="28"/>
        </w:rPr>
        <w:t>Керамзиттің</w:t>
      </w:r>
      <w:r w:rsidRPr="00103544">
        <w:rPr>
          <w:sz w:val="28"/>
          <w:szCs w:val="28"/>
        </w:rPr>
        <w:t xml:space="preserve"> сығылу беріктігі-1,5-2,0 МПа.</w:t>
      </w:r>
    </w:p>
    <w:p w14:paraId="387B7586" w14:textId="77777777" w:rsidR="00103544" w:rsidRPr="00103544" w:rsidRDefault="00103544" w:rsidP="001E3F38">
      <w:pPr>
        <w:ind w:firstLine="709"/>
        <w:jc w:val="both"/>
        <w:rPr>
          <w:sz w:val="28"/>
          <w:szCs w:val="28"/>
        </w:rPr>
      </w:pPr>
      <w:r w:rsidRPr="00103544">
        <w:rPr>
          <w:sz w:val="28"/>
          <w:szCs w:val="28"/>
        </w:rPr>
        <w:t xml:space="preserve">Осылайша, жүргізілген сынақтар </w:t>
      </w:r>
      <w:r w:rsidR="00273290">
        <w:rPr>
          <w:sz w:val="28"/>
          <w:szCs w:val="28"/>
          <w:lang w:val="ru-RU"/>
        </w:rPr>
        <w:t>Ленгер</w:t>
      </w:r>
      <w:r w:rsidRPr="00103544">
        <w:rPr>
          <w:sz w:val="28"/>
          <w:szCs w:val="28"/>
        </w:rPr>
        <w:t xml:space="preserve"> сазы мен кальций хлоридін байланыстырушы материал ретінде пайдалана отырып, </w:t>
      </w:r>
      <w:r>
        <w:rPr>
          <w:sz w:val="28"/>
          <w:szCs w:val="28"/>
        </w:rPr>
        <w:t>т</w:t>
      </w:r>
      <w:r w:rsidRPr="00103544">
        <w:rPr>
          <w:sz w:val="28"/>
          <w:szCs w:val="28"/>
        </w:rPr>
        <w:t>үсті металдарды алу арқылы қождарды өңдеудің кейінгі керамзитт</w:t>
      </w:r>
      <w:r>
        <w:rPr>
          <w:sz w:val="28"/>
          <w:szCs w:val="28"/>
        </w:rPr>
        <w:t xml:space="preserve">і алудың </w:t>
      </w:r>
      <w:r w:rsidRPr="00103544">
        <w:rPr>
          <w:sz w:val="28"/>
          <w:szCs w:val="28"/>
        </w:rPr>
        <w:t xml:space="preserve">принципті </w:t>
      </w:r>
      <w:r w:rsidRPr="00103544">
        <w:rPr>
          <w:sz w:val="28"/>
          <w:szCs w:val="28"/>
        </w:rPr>
        <w:lastRenderedPageBreak/>
        <w:t>технологиялық мүмкіндігін көрсетті.</w:t>
      </w:r>
    </w:p>
    <w:p w14:paraId="73586DB8" w14:textId="77777777" w:rsidR="00103544" w:rsidRDefault="00103544" w:rsidP="001E3F38">
      <w:pPr>
        <w:ind w:firstLine="709"/>
        <w:jc w:val="both"/>
        <w:rPr>
          <w:sz w:val="28"/>
          <w:szCs w:val="28"/>
        </w:rPr>
      </w:pPr>
      <w:r w:rsidRPr="00103544">
        <w:rPr>
          <w:sz w:val="28"/>
          <w:szCs w:val="28"/>
        </w:rPr>
        <w:t xml:space="preserve">Сынақтар ҚР № 7894 пайдалы моделіне патент алуға сәйкес жүргізілді. </w:t>
      </w:r>
      <w:r w:rsidR="00877CE2">
        <w:rPr>
          <w:sz w:val="28"/>
          <w:szCs w:val="28"/>
        </w:rPr>
        <w:t>«</w:t>
      </w:r>
      <w:r w:rsidRPr="00103544">
        <w:rPr>
          <w:sz w:val="28"/>
          <w:szCs w:val="28"/>
        </w:rPr>
        <w:t xml:space="preserve">Құрамында қорғасын бар </w:t>
      </w:r>
      <w:r w:rsidR="00877CE2">
        <w:rPr>
          <w:sz w:val="28"/>
          <w:szCs w:val="28"/>
        </w:rPr>
        <w:t>қалдықтарды</w:t>
      </w:r>
      <w:r w:rsidRPr="00103544">
        <w:rPr>
          <w:sz w:val="28"/>
          <w:szCs w:val="28"/>
        </w:rPr>
        <w:t xml:space="preserve"> қайта өңдеу әдісі</w:t>
      </w:r>
      <w:r w:rsidR="00877CE2">
        <w:rPr>
          <w:sz w:val="28"/>
          <w:szCs w:val="28"/>
        </w:rPr>
        <w:t>»</w:t>
      </w:r>
      <w:r w:rsidRPr="00103544">
        <w:rPr>
          <w:sz w:val="28"/>
          <w:szCs w:val="28"/>
        </w:rPr>
        <w:t>, Бюль. №12, 2023</w:t>
      </w:r>
      <w:r w:rsidR="00C7311A" w:rsidRPr="00C7311A">
        <w:rPr>
          <w:sz w:val="28"/>
          <w:szCs w:val="28"/>
        </w:rPr>
        <w:t xml:space="preserve"> (</w:t>
      </w:r>
      <w:r w:rsidR="00C7311A">
        <w:rPr>
          <w:sz w:val="28"/>
          <w:szCs w:val="28"/>
        </w:rPr>
        <w:t>ҚОСЫМША А)</w:t>
      </w:r>
      <w:r w:rsidRPr="00103544">
        <w:rPr>
          <w:sz w:val="28"/>
          <w:szCs w:val="28"/>
        </w:rPr>
        <w:t>.</w:t>
      </w:r>
    </w:p>
    <w:p w14:paraId="22761618" w14:textId="77777777" w:rsidR="00841CE5" w:rsidRDefault="00841CE5" w:rsidP="001E3F38">
      <w:pPr>
        <w:ind w:firstLine="709"/>
        <w:jc w:val="both"/>
        <w:rPr>
          <w:b/>
          <w:sz w:val="28"/>
          <w:szCs w:val="28"/>
        </w:rPr>
      </w:pPr>
    </w:p>
    <w:p w14:paraId="273A6013" w14:textId="77777777" w:rsidR="00E50867" w:rsidRPr="00D41957" w:rsidRDefault="00E50867" w:rsidP="001E3F38">
      <w:pPr>
        <w:ind w:firstLine="709"/>
        <w:jc w:val="both"/>
        <w:rPr>
          <w:b/>
          <w:sz w:val="28"/>
          <w:szCs w:val="28"/>
        </w:rPr>
      </w:pPr>
      <w:r w:rsidRPr="00D41957">
        <w:rPr>
          <w:b/>
          <w:sz w:val="28"/>
          <w:szCs w:val="28"/>
        </w:rPr>
        <w:t>5.</w:t>
      </w:r>
      <w:r w:rsidRPr="00664656">
        <w:rPr>
          <w:b/>
          <w:sz w:val="28"/>
          <w:szCs w:val="28"/>
        </w:rPr>
        <w:t>3</w:t>
      </w:r>
      <w:r w:rsidRPr="00D41957">
        <w:rPr>
          <w:b/>
          <w:sz w:val="28"/>
          <w:szCs w:val="28"/>
        </w:rPr>
        <w:t xml:space="preserve"> </w:t>
      </w:r>
      <w:r w:rsidR="00664656" w:rsidRPr="00664656">
        <w:rPr>
          <w:b/>
          <w:bCs/>
          <w:sz w:val="28"/>
        </w:rPr>
        <w:t>Үйінді қождарды қайта өңдеудің экологиялық қауіпсіз технологиясының экологиялық-экономикалық көрсеткіштері</w:t>
      </w:r>
    </w:p>
    <w:p w14:paraId="05848C14" w14:textId="77777777" w:rsidR="00664656" w:rsidRDefault="00664656" w:rsidP="001E3F38">
      <w:pPr>
        <w:ind w:firstLine="709"/>
        <w:jc w:val="both"/>
        <w:rPr>
          <w:sz w:val="28"/>
          <w:szCs w:val="28"/>
        </w:rPr>
      </w:pPr>
      <w:r>
        <w:rPr>
          <w:sz w:val="28"/>
          <w:szCs w:val="28"/>
        </w:rPr>
        <w:tab/>
      </w:r>
      <w:r w:rsidRPr="00664656">
        <w:rPr>
          <w:sz w:val="28"/>
          <w:szCs w:val="28"/>
        </w:rPr>
        <w:t xml:space="preserve">Қождарды қайта өңдеудің техникалық-экономикалық есептеулері Астана қаласындағы </w:t>
      </w:r>
      <w:r w:rsidR="00877CE2">
        <w:rPr>
          <w:sz w:val="28"/>
          <w:szCs w:val="28"/>
        </w:rPr>
        <w:t>«</w:t>
      </w:r>
      <w:r w:rsidRPr="00664656">
        <w:rPr>
          <w:sz w:val="28"/>
          <w:szCs w:val="28"/>
        </w:rPr>
        <w:t>ЭКОСЕРВИС-С</w:t>
      </w:r>
      <w:r w:rsidR="00877CE2">
        <w:rPr>
          <w:sz w:val="28"/>
          <w:szCs w:val="28"/>
        </w:rPr>
        <w:t>»</w:t>
      </w:r>
      <w:r w:rsidRPr="00664656">
        <w:rPr>
          <w:sz w:val="28"/>
          <w:szCs w:val="28"/>
        </w:rPr>
        <w:t xml:space="preserve"> ЖШС филиалында біз жүргізген жартылай өнеркәсіптік сынақтар негізінде жүргізілді. Жартылай өнеркәсіптік сынақтар жүргізу кезінде (</w:t>
      </w:r>
      <w:r w:rsidR="00C7311A">
        <w:rPr>
          <w:sz w:val="28"/>
          <w:szCs w:val="28"/>
        </w:rPr>
        <w:t>ҚОСЫМША</w:t>
      </w:r>
      <w:r>
        <w:rPr>
          <w:sz w:val="28"/>
          <w:szCs w:val="28"/>
        </w:rPr>
        <w:t xml:space="preserve"> </w:t>
      </w:r>
      <w:r w:rsidR="00C7311A">
        <w:rPr>
          <w:sz w:val="28"/>
          <w:szCs w:val="28"/>
        </w:rPr>
        <w:t>Ә</w:t>
      </w:r>
      <w:r w:rsidRPr="00664656">
        <w:rPr>
          <w:sz w:val="28"/>
          <w:szCs w:val="28"/>
        </w:rPr>
        <w:t>) қождан мырыштың хлорид айдау дәрежесі – 91,60%</w:t>
      </w:r>
      <w:r>
        <w:rPr>
          <w:sz w:val="28"/>
          <w:szCs w:val="28"/>
        </w:rPr>
        <w:t>,</w:t>
      </w:r>
      <w:r w:rsidRPr="00664656">
        <w:rPr>
          <w:sz w:val="28"/>
          <w:szCs w:val="28"/>
        </w:rPr>
        <w:t xml:space="preserve"> қорғасын – 98,48%</w:t>
      </w:r>
      <w:r>
        <w:rPr>
          <w:sz w:val="28"/>
          <w:szCs w:val="28"/>
        </w:rPr>
        <w:t>,</w:t>
      </w:r>
      <w:r w:rsidRPr="00664656">
        <w:rPr>
          <w:sz w:val="28"/>
          <w:szCs w:val="28"/>
        </w:rPr>
        <w:t xml:space="preserve"> мыс – 95%</w:t>
      </w:r>
      <w:r>
        <w:rPr>
          <w:sz w:val="28"/>
          <w:szCs w:val="28"/>
        </w:rPr>
        <w:t xml:space="preserve"> </w:t>
      </w:r>
      <w:r w:rsidRPr="00664656">
        <w:rPr>
          <w:sz w:val="28"/>
          <w:szCs w:val="28"/>
        </w:rPr>
        <w:t xml:space="preserve">құрады. Алынған </w:t>
      </w:r>
      <w:r>
        <w:rPr>
          <w:sz w:val="28"/>
          <w:szCs w:val="28"/>
        </w:rPr>
        <w:t>керамзиттің</w:t>
      </w:r>
      <w:r w:rsidRPr="00664656">
        <w:rPr>
          <w:sz w:val="28"/>
          <w:szCs w:val="28"/>
        </w:rPr>
        <w:t xml:space="preserve"> тығыздығы 600 кг/м</w:t>
      </w:r>
      <w:r w:rsidRPr="00664656">
        <w:rPr>
          <w:sz w:val="28"/>
          <w:szCs w:val="28"/>
          <w:vertAlign w:val="superscript"/>
        </w:rPr>
        <w:t>3</w:t>
      </w:r>
      <w:r w:rsidRPr="00664656">
        <w:rPr>
          <w:sz w:val="28"/>
          <w:szCs w:val="28"/>
        </w:rPr>
        <w:t xml:space="preserve"> болды.</w:t>
      </w:r>
    </w:p>
    <w:p w14:paraId="48FE8034" w14:textId="77777777" w:rsidR="00FE5D5F" w:rsidRPr="00664656" w:rsidRDefault="00FE5D5F" w:rsidP="001E3F38">
      <w:pPr>
        <w:ind w:firstLine="709"/>
        <w:jc w:val="both"/>
        <w:rPr>
          <w:sz w:val="28"/>
          <w:szCs w:val="28"/>
        </w:rPr>
      </w:pPr>
      <w:r>
        <w:rPr>
          <w:sz w:val="28"/>
          <w:szCs w:val="28"/>
        </w:rPr>
        <w:t>Біздің технологиямен салыстырмалы түрде кәдімгі керамзит өндірісінің экологиялық-экономикалық көрсеткіштері есептелінді (5.</w:t>
      </w:r>
      <w:r w:rsidR="0032308A">
        <w:rPr>
          <w:sz w:val="28"/>
          <w:szCs w:val="28"/>
          <w:lang w:val="ru-RU"/>
        </w:rPr>
        <w:t>2</w:t>
      </w:r>
      <w:r>
        <w:rPr>
          <w:sz w:val="28"/>
          <w:szCs w:val="28"/>
        </w:rPr>
        <w:t xml:space="preserve"> кесте). 1 тонна кәдімгі керамзиттің өндірісінің калькуляциясы 67263,4 теңгені құрады.</w:t>
      </w:r>
    </w:p>
    <w:p w14:paraId="668939C8" w14:textId="77777777" w:rsidR="00664656" w:rsidRPr="00FE5D5F" w:rsidRDefault="00664656" w:rsidP="001E3F38">
      <w:pPr>
        <w:ind w:firstLine="709"/>
        <w:jc w:val="both"/>
        <w:rPr>
          <w:sz w:val="28"/>
          <w:szCs w:val="28"/>
        </w:rPr>
      </w:pPr>
      <w:r w:rsidRPr="00664656">
        <w:rPr>
          <w:sz w:val="28"/>
          <w:szCs w:val="28"/>
        </w:rPr>
        <w:tab/>
        <w:t>Хлорид айдау үшін негізгі агрегат ретінде біз металлургиялық қождан керамзит шығару бойынша Астана қаласындағы</w:t>
      </w:r>
      <w:r w:rsidR="00877CE2">
        <w:rPr>
          <w:sz w:val="28"/>
          <w:szCs w:val="28"/>
        </w:rPr>
        <w:t xml:space="preserve"> «</w:t>
      </w:r>
      <w:r w:rsidRPr="00664656">
        <w:rPr>
          <w:sz w:val="28"/>
          <w:szCs w:val="28"/>
        </w:rPr>
        <w:t>ЭКОСЕРВИС-С</w:t>
      </w:r>
      <w:r w:rsidR="00877CE2">
        <w:rPr>
          <w:sz w:val="28"/>
          <w:szCs w:val="28"/>
        </w:rPr>
        <w:t>»</w:t>
      </w:r>
      <w:r w:rsidRPr="00664656">
        <w:rPr>
          <w:sz w:val="28"/>
          <w:szCs w:val="28"/>
        </w:rPr>
        <w:t xml:space="preserve"> ЖШС филиалында орнатылған құбырлы пешті ұсынамыз. Сондықтан ұсынылған технологияны техникалық-экономикалық бағалау осы өнімдердің көрсеткіштеріне негізделеді және 1 тонна </w:t>
      </w:r>
      <w:r>
        <w:rPr>
          <w:sz w:val="28"/>
          <w:szCs w:val="28"/>
        </w:rPr>
        <w:t>керамзитті</w:t>
      </w:r>
      <w:r w:rsidRPr="00664656">
        <w:rPr>
          <w:sz w:val="28"/>
          <w:szCs w:val="28"/>
        </w:rPr>
        <w:t xml:space="preserve"> есептеу</w:t>
      </w:r>
      <w:r>
        <w:rPr>
          <w:sz w:val="28"/>
          <w:szCs w:val="28"/>
        </w:rPr>
        <w:t xml:space="preserve"> арқылы</w:t>
      </w:r>
      <w:r w:rsidRPr="00664656">
        <w:rPr>
          <w:sz w:val="28"/>
          <w:szCs w:val="28"/>
        </w:rPr>
        <w:t xml:space="preserve"> жүргізілді. Ол 2022 жылдың аяғында, 2023 жылдың басында 61036,04 теңгені құрады. Хлорл</w:t>
      </w:r>
      <w:r>
        <w:rPr>
          <w:sz w:val="28"/>
          <w:szCs w:val="28"/>
        </w:rPr>
        <w:t>ы</w:t>
      </w:r>
      <w:r w:rsidRPr="00664656">
        <w:rPr>
          <w:sz w:val="28"/>
          <w:szCs w:val="28"/>
        </w:rPr>
        <w:t xml:space="preserve"> күйдіру кезінде 1 т шикізатты (қож-саз-кальций хлориді)</w:t>
      </w:r>
      <w:r>
        <w:rPr>
          <w:sz w:val="28"/>
          <w:szCs w:val="28"/>
        </w:rPr>
        <w:t xml:space="preserve"> </w:t>
      </w:r>
      <w:r w:rsidRPr="00664656">
        <w:rPr>
          <w:sz w:val="28"/>
          <w:szCs w:val="28"/>
        </w:rPr>
        <w:t>өңдеу құнының калькуляциясы</w:t>
      </w:r>
      <w:r>
        <w:rPr>
          <w:sz w:val="28"/>
          <w:szCs w:val="28"/>
        </w:rPr>
        <w:t xml:space="preserve"> </w:t>
      </w:r>
      <w:r w:rsidR="00477DF3">
        <w:rPr>
          <w:sz w:val="28"/>
          <w:szCs w:val="28"/>
        </w:rPr>
        <w:t>5</w:t>
      </w:r>
      <w:r w:rsidR="00FE5D5F">
        <w:rPr>
          <w:sz w:val="28"/>
          <w:szCs w:val="28"/>
        </w:rPr>
        <w:t>.</w:t>
      </w:r>
      <w:r w:rsidR="0032308A">
        <w:rPr>
          <w:sz w:val="28"/>
          <w:szCs w:val="28"/>
          <w:lang w:val="ru-RU"/>
        </w:rPr>
        <w:t>3</w:t>
      </w:r>
      <w:r w:rsidR="00477DF3">
        <w:rPr>
          <w:sz w:val="28"/>
          <w:szCs w:val="28"/>
        </w:rPr>
        <w:t xml:space="preserve"> </w:t>
      </w:r>
      <w:r>
        <w:rPr>
          <w:sz w:val="28"/>
          <w:szCs w:val="28"/>
        </w:rPr>
        <w:t>кестеде</w:t>
      </w:r>
      <w:r w:rsidRPr="00664656">
        <w:rPr>
          <w:sz w:val="28"/>
          <w:szCs w:val="28"/>
        </w:rPr>
        <w:t xml:space="preserve"> келтірілген.</w:t>
      </w:r>
    </w:p>
    <w:p w14:paraId="397AA744" w14:textId="77777777" w:rsidR="001B758A" w:rsidRPr="00FE5D5F" w:rsidRDefault="001B758A" w:rsidP="001E3F38">
      <w:pPr>
        <w:ind w:firstLine="709"/>
        <w:jc w:val="both"/>
        <w:rPr>
          <w:sz w:val="28"/>
          <w:szCs w:val="28"/>
        </w:rPr>
      </w:pPr>
    </w:p>
    <w:p w14:paraId="316FADFA" w14:textId="77777777" w:rsidR="001B758A" w:rsidRPr="0032308A" w:rsidRDefault="001B758A" w:rsidP="0032308A">
      <w:pPr>
        <w:ind w:firstLine="709"/>
        <w:rPr>
          <w:sz w:val="28"/>
          <w:szCs w:val="28"/>
          <w:lang w:val="ru-RU"/>
        </w:rPr>
      </w:pPr>
      <w:r>
        <w:rPr>
          <w:sz w:val="28"/>
          <w:szCs w:val="28"/>
        </w:rPr>
        <w:t>5</w:t>
      </w:r>
      <w:r w:rsidRPr="00C7311A">
        <w:rPr>
          <w:sz w:val="28"/>
          <w:szCs w:val="28"/>
        </w:rPr>
        <w:t>.</w:t>
      </w:r>
      <w:r w:rsidR="0032308A">
        <w:rPr>
          <w:sz w:val="28"/>
          <w:szCs w:val="28"/>
          <w:lang w:val="ru-RU"/>
        </w:rPr>
        <w:t>2</w:t>
      </w:r>
      <w:r>
        <w:rPr>
          <w:sz w:val="28"/>
          <w:szCs w:val="28"/>
        </w:rPr>
        <w:t xml:space="preserve"> </w:t>
      </w:r>
      <w:r w:rsidRPr="00477DF3">
        <w:rPr>
          <w:sz w:val="28"/>
          <w:szCs w:val="28"/>
        </w:rPr>
        <w:t>к</w:t>
      </w:r>
      <w:r>
        <w:rPr>
          <w:sz w:val="28"/>
          <w:szCs w:val="28"/>
        </w:rPr>
        <w:t xml:space="preserve">есте– </w:t>
      </w:r>
      <w:r w:rsidRPr="00664656">
        <w:rPr>
          <w:sz w:val="28"/>
          <w:szCs w:val="28"/>
        </w:rPr>
        <w:t xml:space="preserve">1 т шикізатты </w:t>
      </w:r>
      <w:r>
        <w:rPr>
          <w:sz w:val="28"/>
          <w:szCs w:val="28"/>
        </w:rPr>
        <w:t>кәдімгі керамзитты өндірудің</w:t>
      </w:r>
      <w:r w:rsidRPr="00664656">
        <w:rPr>
          <w:sz w:val="28"/>
          <w:szCs w:val="28"/>
        </w:rPr>
        <w:t xml:space="preserve"> құнын калькуляциялау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9"/>
        <w:gridCol w:w="3386"/>
        <w:gridCol w:w="1424"/>
        <w:gridCol w:w="1123"/>
        <w:gridCol w:w="1526"/>
        <w:gridCol w:w="1252"/>
      </w:tblGrid>
      <w:tr w:rsidR="001B758A" w:rsidRPr="001C5D0C" w14:paraId="4949A2F6" w14:textId="77777777" w:rsidTr="001B758A">
        <w:tc>
          <w:tcPr>
            <w:tcW w:w="534" w:type="dxa"/>
            <w:vMerge w:val="restart"/>
          </w:tcPr>
          <w:p w14:paraId="2472143B" w14:textId="77777777" w:rsidR="001B758A" w:rsidRPr="001C5D0C" w:rsidRDefault="001B758A" w:rsidP="001163D1">
            <w:pPr>
              <w:jc w:val="center"/>
              <w:rPr>
                <w:sz w:val="28"/>
                <w:szCs w:val="28"/>
              </w:rPr>
            </w:pPr>
            <w:r w:rsidRPr="001C5D0C">
              <w:rPr>
                <w:sz w:val="28"/>
                <w:szCs w:val="28"/>
              </w:rPr>
              <w:t xml:space="preserve">№ </w:t>
            </w:r>
            <w:r>
              <w:rPr>
                <w:sz w:val="28"/>
                <w:szCs w:val="28"/>
              </w:rPr>
              <w:t>рс</w:t>
            </w:r>
          </w:p>
        </w:tc>
        <w:tc>
          <w:tcPr>
            <w:tcW w:w="3487" w:type="dxa"/>
            <w:vMerge w:val="restart"/>
          </w:tcPr>
          <w:p w14:paraId="477EEF0E" w14:textId="77777777" w:rsidR="001B758A" w:rsidRPr="001C5D0C" w:rsidRDefault="001B758A" w:rsidP="001163D1">
            <w:pPr>
              <w:jc w:val="center"/>
              <w:rPr>
                <w:sz w:val="28"/>
                <w:szCs w:val="28"/>
              </w:rPr>
            </w:pPr>
            <w:r>
              <w:rPr>
                <w:sz w:val="28"/>
                <w:szCs w:val="28"/>
              </w:rPr>
              <w:t>Шығындар есебі</w:t>
            </w:r>
          </w:p>
        </w:tc>
        <w:tc>
          <w:tcPr>
            <w:tcW w:w="1459" w:type="dxa"/>
            <w:vMerge w:val="restart"/>
          </w:tcPr>
          <w:p w14:paraId="6BA5BAD5" w14:textId="77777777" w:rsidR="001B758A" w:rsidRPr="001C5D0C" w:rsidRDefault="001B758A" w:rsidP="001163D1">
            <w:pPr>
              <w:jc w:val="center"/>
              <w:rPr>
                <w:sz w:val="28"/>
                <w:szCs w:val="28"/>
              </w:rPr>
            </w:pPr>
            <w:r>
              <w:rPr>
                <w:sz w:val="28"/>
                <w:szCs w:val="28"/>
              </w:rPr>
              <w:t>Өлшем бірлігі</w:t>
            </w:r>
          </w:p>
        </w:tc>
        <w:tc>
          <w:tcPr>
            <w:tcW w:w="1123" w:type="dxa"/>
            <w:vMerge w:val="restart"/>
          </w:tcPr>
          <w:p w14:paraId="4FFD79E9" w14:textId="77777777" w:rsidR="001B758A" w:rsidRPr="001B758A" w:rsidRDefault="001B758A" w:rsidP="001B758A">
            <w:pPr>
              <w:jc w:val="center"/>
              <w:rPr>
                <w:sz w:val="28"/>
                <w:szCs w:val="28"/>
                <w:lang w:val="en-US"/>
              </w:rPr>
            </w:pPr>
            <w:r>
              <w:rPr>
                <w:sz w:val="28"/>
                <w:szCs w:val="28"/>
              </w:rPr>
              <w:t>Бағасы</w:t>
            </w:r>
            <w:r w:rsidRPr="001C5D0C">
              <w:rPr>
                <w:sz w:val="28"/>
                <w:szCs w:val="28"/>
              </w:rPr>
              <w:t>, те</w:t>
            </w:r>
            <w:r>
              <w:rPr>
                <w:sz w:val="28"/>
                <w:szCs w:val="28"/>
              </w:rPr>
              <w:t>ң</w:t>
            </w:r>
            <w:r w:rsidRPr="001C5D0C">
              <w:rPr>
                <w:sz w:val="28"/>
                <w:szCs w:val="28"/>
              </w:rPr>
              <w:t>ге</w:t>
            </w:r>
          </w:p>
        </w:tc>
        <w:tc>
          <w:tcPr>
            <w:tcW w:w="2863" w:type="dxa"/>
            <w:gridSpan w:val="2"/>
          </w:tcPr>
          <w:p w14:paraId="4A3AB54A" w14:textId="77777777" w:rsidR="001B758A" w:rsidRPr="001C5D0C" w:rsidRDefault="001B758A" w:rsidP="001163D1">
            <w:pPr>
              <w:rPr>
                <w:sz w:val="28"/>
                <w:szCs w:val="28"/>
              </w:rPr>
            </w:pPr>
            <w:r w:rsidRPr="001C5D0C">
              <w:rPr>
                <w:sz w:val="28"/>
                <w:szCs w:val="28"/>
              </w:rPr>
              <w:t xml:space="preserve"> 1 т </w:t>
            </w:r>
            <w:r>
              <w:rPr>
                <w:sz w:val="28"/>
                <w:szCs w:val="28"/>
              </w:rPr>
              <w:t>шикізатқа есептегенде</w:t>
            </w:r>
          </w:p>
        </w:tc>
      </w:tr>
      <w:tr w:rsidR="001B758A" w:rsidRPr="001C5D0C" w14:paraId="31D37A62" w14:textId="77777777" w:rsidTr="001B758A">
        <w:tc>
          <w:tcPr>
            <w:tcW w:w="534" w:type="dxa"/>
            <w:vMerge/>
            <w:tcBorders>
              <w:bottom w:val="single" w:sz="4" w:space="0" w:color="auto"/>
            </w:tcBorders>
          </w:tcPr>
          <w:p w14:paraId="28FD915C" w14:textId="77777777" w:rsidR="001B758A" w:rsidRPr="001C5D0C" w:rsidRDefault="001B758A" w:rsidP="001163D1">
            <w:pPr>
              <w:jc w:val="center"/>
              <w:rPr>
                <w:sz w:val="28"/>
                <w:szCs w:val="28"/>
              </w:rPr>
            </w:pPr>
          </w:p>
        </w:tc>
        <w:tc>
          <w:tcPr>
            <w:tcW w:w="3487" w:type="dxa"/>
            <w:vMerge/>
            <w:tcBorders>
              <w:bottom w:val="single" w:sz="4" w:space="0" w:color="auto"/>
            </w:tcBorders>
          </w:tcPr>
          <w:p w14:paraId="22BE2FAB" w14:textId="77777777" w:rsidR="001B758A" w:rsidRPr="001C5D0C" w:rsidRDefault="001B758A" w:rsidP="001163D1">
            <w:pPr>
              <w:jc w:val="center"/>
              <w:rPr>
                <w:sz w:val="28"/>
                <w:szCs w:val="28"/>
              </w:rPr>
            </w:pPr>
          </w:p>
        </w:tc>
        <w:tc>
          <w:tcPr>
            <w:tcW w:w="1459" w:type="dxa"/>
            <w:vMerge/>
            <w:tcBorders>
              <w:bottom w:val="single" w:sz="4" w:space="0" w:color="auto"/>
            </w:tcBorders>
          </w:tcPr>
          <w:p w14:paraId="75378444" w14:textId="77777777" w:rsidR="001B758A" w:rsidRPr="001C5D0C" w:rsidRDefault="001B758A" w:rsidP="001163D1">
            <w:pPr>
              <w:jc w:val="center"/>
              <w:rPr>
                <w:sz w:val="28"/>
                <w:szCs w:val="28"/>
              </w:rPr>
            </w:pPr>
          </w:p>
        </w:tc>
        <w:tc>
          <w:tcPr>
            <w:tcW w:w="1123" w:type="dxa"/>
            <w:vMerge/>
            <w:tcBorders>
              <w:bottom w:val="single" w:sz="4" w:space="0" w:color="auto"/>
            </w:tcBorders>
          </w:tcPr>
          <w:p w14:paraId="6DDA1A0A" w14:textId="77777777" w:rsidR="001B758A" w:rsidRPr="001C5D0C" w:rsidRDefault="001B758A" w:rsidP="001163D1">
            <w:pPr>
              <w:jc w:val="center"/>
              <w:rPr>
                <w:sz w:val="28"/>
                <w:szCs w:val="28"/>
              </w:rPr>
            </w:pPr>
          </w:p>
        </w:tc>
        <w:tc>
          <w:tcPr>
            <w:tcW w:w="1597" w:type="dxa"/>
            <w:tcBorders>
              <w:bottom w:val="single" w:sz="4" w:space="0" w:color="auto"/>
            </w:tcBorders>
          </w:tcPr>
          <w:p w14:paraId="6325DCDA" w14:textId="77777777" w:rsidR="001B758A" w:rsidRPr="001C5D0C" w:rsidRDefault="001B758A" w:rsidP="001163D1">
            <w:pPr>
              <w:jc w:val="center"/>
              <w:rPr>
                <w:sz w:val="28"/>
                <w:szCs w:val="28"/>
              </w:rPr>
            </w:pPr>
            <w:r>
              <w:rPr>
                <w:sz w:val="28"/>
                <w:szCs w:val="28"/>
              </w:rPr>
              <w:t>Саны</w:t>
            </w:r>
          </w:p>
        </w:tc>
        <w:tc>
          <w:tcPr>
            <w:tcW w:w="1266" w:type="dxa"/>
            <w:tcBorders>
              <w:bottom w:val="single" w:sz="4" w:space="0" w:color="auto"/>
            </w:tcBorders>
          </w:tcPr>
          <w:p w14:paraId="3E9694B3" w14:textId="77777777" w:rsidR="001B758A" w:rsidRPr="001C5D0C" w:rsidRDefault="001B758A" w:rsidP="001163D1">
            <w:pPr>
              <w:jc w:val="center"/>
              <w:rPr>
                <w:sz w:val="28"/>
                <w:szCs w:val="28"/>
              </w:rPr>
            </w:pPr>
            <w:r>
              <w:rPr>
                <w:sz w:val="28"/>
                <w:szCs w:val="28"/>
              </w:rPr>
              <w:t>Бағасы</w:t>
            </w:r>
            <w:r w:rsidRPr="001C5D0C">
              <w:rPr>
                <w:sz w:val="28"/>
                <w:szCs w:val="28"/>
              </w:rPr>
              <w:t>, т</w:t>
            </w:r>
          </w:p>
        </w:tc>
      </w:tr>
      <w:tr w:rsidR="001B758A" w:rsidRPr="001C5D0C" w14:paraId="69E3BAD9" w14:textId="77777777" w:rsidTr="001B758A">
        <w:tc>
          <w:tcPr>
            <w:tcW w:w="534" w:type="dxa"/>
            <w:tcBorders>
              <w:top w:val="nil"/>
              <w:left w:val="single" w:sz="4" w:space="0" w:color="auto"/>
              <w:bottom w:val="nil"/>
              <w:right w:val="single" w:sz="4" w:space="0" w:color="auto"/>
            </w:tcBorders>
          </w:tcPr>
          <w:p w14:paraId="190AD5E6" w14:textId="77777777" w:rsidR="001B758A" w:rsidRPr="001B758A" w:rsidRDefault="001B758A" w:rsidP="001163D1">
            <w:pPr>
              <w:jc w:val="both"/>
              <w:rPr>
                <w:sz w:val="28"/>
                <w:szCs w:val="28"/>
                <w:lang w:val="en-US"/>
              </w:rPr>
            </w:pPr>
            <w:r>
              <w:rPr>
                <w:sz w:val="28"/>
                <w:szCs w:val="28"/>
                <w:lang w:val="en-US"/>
              </w:rPr>
              <w:t>1</w:t>
            </w:r>
          </w:p>
        </w:tc>
        <w:tc>
          <w:tcPr>
            <w:tcW w:w="3487" w:type="dxa"/>
            <w:tcBorders>
              <w:top w:val="nil"/>
              <w:left w:val="single" w:sz="4" w:space="0" w:color="auto"/>
              <w:bottom w:val="nil"/>
              <w:right w:val="single" w:sz="4" w:space="0" w:color="auto"/>
            </w:tcBorders>
          </w:tcPr>
          <w:p w14:paraId="4FBC994B" w14:textId="77777777" w:rsidR="001B758A" w:rsidRPr="001C5D0C" w:rsidRDefault="001B758A" w:rsidP="001163D1">
            <w:pPr>
              <w:jc w:val="both"/>
              <w:rPr>
                <w:sz w:val="28"/>
                <w:szCs w:val="28"/>
              </w:rPr>
            </w:pPr>
            <w:r>
              <w:rPr>
                <w:sz w:val="28"/>
                <w:szCs w:val="28"/>
              </w:rPr>
              <w:t>Саз</w:t>
            </w:r>
          </w:p>
        </w:tc>
        <w:tc>
          <w:tcPr>
            <w:tcW w:w="1459" w:type="dxa"/>
            <w:tcBorders>
              <w:top w:val="nil"/>
              <w:left w:val="single" w:sz="4" w:space="0" w:color="auto"/>
              <w:bottom w:val="nil"/>
              <w:right w:val="single" w:sz="4" w:space="0" w:color="auto"/>
            </w:tcBorders>
          </w:tcPr>
          <w:p w14:paraId="1151A9B1" w14:textId="77777777" w:rsidR="001B758A" w:rsidRPr="001C5D0C" w:rsidRDefault="001B758A" w:rsidP="001163D1">
            <w:pPr>
              <w:jc w:val="center"/>
              <w:rPr>
                <w:sz w:val="28"/>
                <w:szCs w:val="28"/>
              </w:rPr>
            </w:pPr>
            <w:r w:rsidRPr="001C5D0C">
              <w:rPr>
                <w:sz w:val="28"/>
                <w:szCs w:val="28"/>
              </w:rPr>
              <w:t>т</w:t>
            </w:r>
          </w:p>
        </w:tc>
        <w:tc>
          <w:tcPr>
            <w:tcW w:w="1123" w:type="dxa"/>
            <w:tcBorders>
              <w:top w:val="nil"/>
              <w:left w:val="single" w:sz="4" w:space="0" w:color="auto"/>
              <w:bottom w:val="nil"/>
              <w:right w:val="single" w:sz="4" w:space="0" w:color="auto"/>
            </w:tcBorders>
          </w:tcPr>
          <w:p w14:paraId="04E79DCE" w14:textId="77777777" w:rsidR="001B758A" w:rsidRPr="001C5D0C" w:rsidRDefault="001B758A" w:rsidP="001163D1">
            <w:pPr>
              <w:jc w:val="center"/>
              <w:rPr>
                <w:sz w:val="28"/>
                <w:szCs w:val="28"/>
              </w:rPr>
            </w:pPr>
            <w:r>
              <w:rPr>
                <w:sz w:val="28"/>
                <w:szCs w:val="28"/>
              </w:rPr>
              <w:t>5600</w:t>
            </w:r>
          </w:p>
        </w:tc>
        <w:tc>
          <w:tcPr>
            <w:tcW w:w="1597" w:type="dxa"/>
            <w:tcBorders>
              <w:top w:val="nil"/>
              <w:left w:val="single" w:sz="4" w:space="0" w:color="auto"/>
              <w:bottom w:val="nil"/>
              <w:right w:val="single" w:sz="4" w:space="0" w:color="auto"/>
            </w:tcBorders>
          </w:tcPr>
          <w:p w14:paraId="449DABA5" w14:textId="77777777" w:rsidR="001B758A" w:rsidRPr="001B758A" w:rsidRDefault="001B758A" w:rsidP="001B758A">
            <w:pPr>
              <w:jc w:val="center"/>
              <w:rPr>
                <w:sz w:val="28"/>
                <w:szCs w:val="28"/>
                <w:lang w:val="en-US"/>
              </w:rPr>
            </w:pPr>
            <w:r w:rsidRPr="001C5D0C">
              <w:rPr>
                <w:sz w:val="28"/>
                <w:szCs w:val="28"/>
              </w:rPr>
              <w:t>1</w:t>
            </w:r>
            <w:r>
              <w:rPr>
                <w:sz w:val="28"/>
                <w:szCs w:val="28"/>
              </w:rPr>
              <w:t>,2</w:t>
            </w:r>
          </w:p>
        </w:tc>
        <w:tc>
          <w:tcPr>
            <w:tcW w:w="1266" w:type="dxa"/>
            <w:tcBorders>
              <w:top w:val="nil"/>
              <w:left w:val="single" w:sz="4" w:space="0" w:color="auto"/>
              <w:bottom w:val="nil"/>
              <w:right w:val="single" w:sz="4" w:space="0" w:color="auto"/>
            </w:tcBorders>
          </w:tcPr>
          <w:p w14:paraId="6FCEC18A" w14:textId="77777777" w:rsidR="001B758A" w:rsidRPr="001C5D0C" w:rsidRDefault="001B758A" w:rsidP="001B758A">
            <w:pPr>
              <w:jc w:val="center"/>
              <w:rPr>
                <w:sz w:val="28"/>
                <w:szCs w:val="28"/>
              </w:rPr>
            </w:pPr>
            <w:r>
              <w:rPr>
                <w:sz w:val="28"/>
                <w:szCs w:val="28"/>
              </w:rPr>
              <w:t>6720</w:t>
            </w:r>
          </w:p>
        </w:tc>
      </w:tr>
      <w:tr w:rsidR="001B758A" w:rsidRPr="001C5D0C" w14:paraId="3FFB8A88" w14:textId="77777777" w:rsidTr="001B758A">
        <w:tc>
          <w:tcPr>
            <w:tcW w:w="534" w:type="dxa"/>
            <w:tcBorders>
              <w:top w:val="nil"/>
              <w:left w:val="single" w:sz="4" w:space="0" w:color="auto"/>
              <w:bottom w:val="nil"/>
              <w:right w:val="single" w:sz="4" w:space="0" w:color="auto"/>
            </w:tcBorders>
          </w:tcPr>
          <w:p w14:paraId="60841070" w14:textId="77777777" w:rsidR="001B758A" w:rsidRPr="001B758A" w:rsidRDefault="001B758A" w:rsidP="001163D1">
            <w:pPr>
              <w:jc w:val="both"/>
              <w:rPr>
                <w:sz w:val="28"/>
                <w:szCs w:val="28"/>
                <w:lang w:val="en-US"/>
              </w:rPr>
            </w:pPr>
            <w:r>
              <w:rPr>
                <w:sz w:val="28"/>
                <w:szCs w:val="28"/>
                <w:lang w:val="en-US"/>
              </w:rPr>
              <w:t>2</w:t>
            </w:r>
          </w:p>
        </w:tc>
        <w:tc>
          <w:tcPr>
            <w:tcW w:w="3487" w:type="dxa"/>
            <w:tcBorders>
              <w:top w:val="nil"/>
              <w:left w:val="single" w:sz="4" w:space="0" w:color="auto"/>
              <w:bottom w:val="nil"/>
              <w:right w:val="single" w:sz="4" w:space="0" w:color="auto"/>
            </w:tcBorders>
          </w:tcPr>
          <w:p w14:paraId="45779152" w14:textId="77777777" w:rsidR="001B758A" w:rsidRPr="001C5D0C" w:rsidRDefault="001B758A" w:rsidP="001163D1">
            <w:pPr>
              <w:jc w:val="both"/>
              <w:rPr>
                <w:sz w:val="28"/>
                <w:szCs w:val="28"/>
              </w:rPr>
            </w:pPr>
            <w:r>
              <w:rPr>
                <w:sz w:val="28"/>
                <w:szCs w:val="28"/>
              </w:rPr>
              <w:t>Су</w:t>
            </w:r>
          </w:p>
        </w:tc>
        <w:tc>
          <w:tcPr>
            <w:tcW w:w="1459" w:type="dxa"/>
            <w:tcBorders>
              <w:top w:val="nil"/>
              <w:left w:val="single" w:sz="4" w:space="0" w:color="auto"/>
              <w:bottom w:val="nil"/>
              <w:right w:val="single" w:sz="4" w:space="0" w:color="auto"/>
            </w:tcBorders>
          </w:tcPr>
          <w:p w14:paraId="170EE191" w14:textId="77777777" w:rsidR="001B758A" w:rsidRPr="001C5D0C" w:rsidRDefault="001B758A" w:rsidP="001163D1">
            <w:pPr>
              <w:jc w:val="center"/>
              <w:rPr>
                <w:sz w:val="28"/>
                <w:szCs w:val="28"/>
              </w:rPr>
            </w:pPr>
            <w:r w:rsidRPr="001C5D0C">
              <w:rPr>
                <w:sz w:val="28"/>
                <w:szCs w:val="28"/>
              </w:rPr>
              <w:t>м</w:t>
            </w:r>
            <w:r w:rsidRPr="001C5D0C">
              <w:rPr>
                <w:sz w:val="28"/>
                <w:szCs w:val="28"/>
                <w:vertAlign w:val="superscript"/>
              </w:rPr>
              <w:t>3</w:t>
            </w:r>
          </w:p>
        </w:tc>
        <w:tc>
          <w:tcPr>
            <w:tcW w:w="1123" w:type="dxa"/>
            <w:tcBorders>
              <w:top w:val="nil"/>
              <w:left w:val="single" w:sz="4" w:space="0" w:color="auto"/>
              <w:bottom w:val="nil"/>
              <w:right w:val="single" w:sz="4" w:space="0" w:color="auto"/>
            </w:tcBorders>
          </w:tcPr>
          <w:p w14:paraId="30F024EF" w14:textId="77777777" w:rsidR="001B758A" w:rsidRPr="001C5D0C" w:rsidRDefault="001B758A" w:rsidP="001163D1">
            <w:pPr>
              <w:jc w:val="center"/>
              <w:rPr>
                <w:sz w:val="28"/>
                <w:szCs w:val="28"/>
              </w:rPr>
            </w:pPr>
            <w:r>
              <w:rPr>
                <w:sz w:val="28"/>
                <w:szCs w:val="28"/>
              </w:rPr>
              <w:t>143</w:t>
            </w:r>
          </w:p>
        </w:tc>
        <w:tc>
          <w:tcPr>
            <w:tcW w:w="1597" w:type="dxa"/>
            <w:tcBorders>
              <w:top w:val="nil"/>
              <w:left w:val="single" w:sz="4" w:space="0" w:color="auto"/>
              <w:bottom w:val="nil"/>
              <w:right w:val="single" w:sz="4" w:space="0" w:color="auto"/>
            </w:tcBorders>
          </w:tcPr>
          <w:p w14:paraId="07C5B394" w14:textId="77777777" w:rsidR="001B758A" w:rsidRPr="001B758A" w:rsidRDefault="001B758A" w:rsidP="001B758A">
            <w:pPr>
              <w:jc w:val="center"/>
              <w:rPr>
                <w:sz w:val="28"/>
                <w:szCs w:val="28"/>
                <w:lang w:val="en-US"/>
              </w:rPr>
            </w:pPr>
            <w:r w:rsidRPr="001C5D0C">
              <w:rPr>
                <w:sz w:val="28"/>
                <w:szCs w:val="28"/>
              </w:rPr>
              <w:t>1</w:t>
            </w:r>
            <w:r>
              <w:rPr>
                <w:sz w:val="28"/>
                <w:szCs w:val="28"/>
              </w:rPr>
              <w:t>,2</w:t>
            </w:r>
          </w:p>
        </w:tc>
        <w:tc>
          <w:tcPr>
            <w:tcW w:w="1266" w:type="dxa"/>
            <w:tcBorders>
              <w:top w:val="nil"/>
              <w:left w:val="single" w:sz="4" w:space="0" w:color="auto"/>
              <w:bottom w:val="nil"/>
              <w:right w:val="single" w:sz="4" w:space="0" w:color="auto"/>
            </w:tcBorders>
          </w:tcPr>
          <w:p w14:paraId="4686E492" w14:textId="77777777" w:rsidR="001B758A" w:rsidRPr="001C5D0C" w:rsidRDefault="001B758A" w:rsidP="001B758A">
            <w:pPr>
              <w:jc w:val="center"/>
              <w:rPr>
                <w:sz w:val="28"/>
                <w:szCs w:val="28"/>
              </w:rPr>
            </w:pPr>
            <w:r>
              <w:rPr>
                <w:sz w:val="28"/>
                <w:szCs w:val="28"/>
              </w:rPr>
              <w:t>171,6</w:t>
            </w:r>
          </w:p>
        </w:tc>
      </w:tr>
      <w:tr w:rsidR="001B758A" w:rsidRPr="001C5D0C" w14:paraId="329D2753" w14:textId="77777777" w:rsidTr="001B758A">
        <w:tc>
          <w:tcPr>
            <w:tcW w:w="534" w:type="dxa"/>
            <w:tcBorders>
              <w:top w:val="nil"/>
              <w:left w:val="single" w:sz="4" w:space="0" w:color="auto"/>
              <w:bottom w:val="nil"/>
              <w:right w:val="single" w:sz="4" w:space="0" w:color="auto"/>
            </w:tcBorders>
          </w:tcPr>
          <w:p w14:paraId="2FFE66EA" w14:textId="77777777" w:rsidR="001B758A" w:rsidRPr="001B758A" w:rsidRDefault="001B758A" w:rsidP="001163D1">
            <w:pPr>
              <w:jc w:val="both"/>
              <w:rPr>
                <w:sz w:val="28"/>
                <w:szCs w:val="28"/>
                <w:lang w:val="en-US"/>
              </w:rPr>
            </w:pPr>
            <w:r>
              <w:rPr>
                <w:sz w:val="28"/>
                <w:szCs w:val="28"/>
                <w:lang w:val="en-US"/>
              </w:rPr>
              <w:t>3</w:t>
            </w:r>
          </w:p>
        </w:tc>
        <w:tc>
          <w:tcPr>
            <w:tcW w:w="3487" w:type="dxa"/>
            <w:tcBorders>
              <w:top w:val="nil"/>
              <w:left w:val="single" w:sz="4" w:space="0" w:color="auto"/>
              <w:bottom w:val="nil"/>
              <w:right w:val="single" w:sz="4" w:space="0" w:color="auto"/>
            </w:tcBorders>
          </w:tcPr>
          <w:p w14:paraId="4DBEDAE0" w14:textId="77777777" w:rsidR="001B758A" w:rsidRPr="001C5D0C" w:rsidRDefault="001B758A" w:rsidP="001163D1">
            <w:pPr>
              <w:jc w:val="both"/>
              <w:rPr>
                <w:sz w:val="28"/>
                <w:szCs w:val="28"/>
              </w:rPr>
            </w:pPr>
            <w:r>
              <w:rPr>
                <w:sz w:val="28"/>
                <w:szCs w:val="28"/>
              </w:rPr>
              <w:t>Жанармай (табиғи газ)</w:t>
            </w:r>
          </w:p>
        </w:tc>
        <w:tc>
          <w:tcPr>
            <w:tcW w:w="1459" w:type="dxa"/>
            <w:tcBorders>
              <w:top w:val="nil"/>
              <w:left w:val="single" w:sz="4" w:space="0" w:color="auto"/>
              <w:bottom w:val="nil"/>
              <w:right w:val="single" w:sz="4" w:space="0" w:color="auto"/>
            </w:tcBorders>
          </w:tcPr>
          <w:p w14:paraId="2DDFA23C" w14:textId="77777777" w:rsidR="001B758A" w:rsidRPr="001C5D0C" w:rsidRDefault="001B758A" w:rsidP="001163D1">
            <w:pPr>
              <w:jc w:val="center"/>
              <w:rPr>
                <w:sz w:val="28"/>
                <w:szCs w:val="28"/>
              </w:rPr>
            </w:pPr>
            <w:r w:rsidRPr="001C5D0C">
              <w:rPr>
                <w:sz w:val="28"/>
                <w:szCs w:val="28"/>
              </w:rPr>
              <w:t>л</w:t>
            </w:r>
          </w:p>
        </w:tc>
        <w:tc>
          <w:tcPr>
            <w:tcW w:w="1123" w:type="dxa"/>
            <w:tcBorders>
              <w:top w:val="nil"/>
              <w:left w:val="single" w:sz="4" w:space="0" w:color="auto"/>
              <w:bottom w:val="nil"/>
              <w:right w:val="single" w:sz="4" w:space="0" w:color="auto"/>
            </w:tcBorders>
          </w:tcPr>
          <w:p w14:paraId="775FAFFC" w14:textId="77777777" w:rsidR="001B758A" w:rsidRPr="000B2E3F" w:rsidRDefault="001B758A" w:rsidP="001163D1">
            <w:pPr>
              <w:jc w:val="center"/>
              <w:rPr>
                <w:sz w:val="28"/>
                <w:szCs w:val="28"/>
                <w:lang w:val="ru-RU"/>
              </w:rPr>
            </w:pPr>
            <w:r>
              <w:rPr>
                <w:sz w:val="28"/>
                <w:szCs w:val="28"/>
              </w:rPr>
              <w:t>70</w:t>
            </w:r>
          </w:p>
        </w:tc>
        <w:tc>
          <w:tcPr>
            <w:tcW w:w="1597" w:type="dxa"/>
            <w:tcBorders>
              <w:top w:val="nil"/>
              <w:left w:val="single" w:sz="4" w:space="0" w:color="auto"/>
              <w:bottom w:val="nil"/>
              <w:right w:val="single" w:sz="4" w:space="0" w:color="auto"/>
            </w:tcBorders>
          </w:tcPr>
          <w:p w14:paraId="2CEF4EBC" w14:textId="77777777" w:rsidR="001B758A" w:rsidRPr="001C5D0C" w:rsidRDefault="001B758A" w:rsidP="001163D1">
            <w:pPr>
              <w:jc w:val="center"/>
              <w:rPr>
                <w:sz w:val="28"/>
                <w:szCs w:val="28"/>
              </w:rPr>
            </w:pPr>
            <w:r w:rsidRPr="001C5D0C">
              <w:rPr>
                <w:sz w:val="28"/>
                <w:szCs w:val="28"/>
              </w:rPr>
              <w:t>8,5</w:t>
            </w:r>
          </w:p>
        </w:tc>
        <w:tc>
          <w:tcPr>
            <w:tcW w:w="1266" w:type="dxa"/>
            <w:tcBorders>
              <w:top w:val="nil"/>
              <w:left w:val="single" w:sz="4" w:space="0" w:color="auto"/>
              <w:bottom w:val="nil"/>
              <w:right w:val="single" w:sz="4" w:space="0" w:color="auto"/>
            </w:tcBorders>
          </w:tcPr>
          <w:p w14:paraId="73AC4342" w14:textId="77777777" w:rsidR="001B758A" w:rsidRPr="000B2E3F" w:rsidRDefault="001B758A" w:rsidP="001163D1">
            <w:pPr>
              <w:jc w:val="center"/>
              <w:rPr>
                <w:sz w:val="28"/>
                <w:szCs w:val="28"/>
                <w:lang w:val="ru-RU"/>
              </w:rPr>
            </w:pPr>
            <w:r>
              <w:rPr>
                <w:sz w:val="28"/>
                <w:szCs w:val="28"/>
              </w:rPr>
              <w:t>595</w:t>
            </w:r>
          </w:p>
        </w:tc>
      </w:tr>
      <w:tr w:rsidR="001B758A" w:rsidRPr="001C5D0C" w14:paraId="3E08B9DE" w14:textId="77777777" w:rsidTr="001B758A">
        <w:tc>
          <w:tcPr>
            <w:tcW w:w="534" w:type="dxa"/>
            <w:tcBorders>
              <w:top w:val="nil"/>
              <w:left w:val="single" w:sz="4" w:space="0" w:color="auto"/>
              <w:bottom w:val="nil"/>
              <w:right w:val="single" w:sz="4" w:space="0" w:color="auto"/>
            </w:tcBorders>
          </w:tcPr>
          <w:p w14:paraId="51FA67CE" w14:textId="77777777" w:rsidR="001B758A" w:rsidRPr="001B758A" w:rsidRDefault="001B758A" w:rsidP="001163D1">
            <w:pPr>
              <w:jc w:val="both"/>
              <w:rPr>
                <w:sz w:val="28"/>
                <w:szCs w:val="28"/>
                <w:lang w:val="en-US"/>
              </w:rPr>
            </w:pPr>
            <w:r>
              <w:rPr>
                <w:sz w:val="28"/>
                <w:szCs w:val="28"/>
                <w:lang w:val="en-US"/>
              </w:rPr>
              <w:t>4</w:t>
            </w:r>
          </w:p>
        </w:tc>
        <w:tc>
          <w:tcPr>
            <w:tcW w:w="3487" w:type="dxa"/>
            <w:tcBorders>
              <w:top w:val="nil"/>
              <w:left w:val="single" w:sz="4" w:space="0" w:color="auto"/>
              <w:bottom w:val="nil"/>
              <w:right w:val="single" w:sz="4" w:space="0" w:color="auto"/>
            </w:tcBorders>
          </w:tcPr>
          <w:p w14:paraId="0E6D1CB6" w14:textId="77777777" w:rsidR="001B758A" w:rsidRPr="001C5D0C" w:rsidRDefault="001B758A" w:rsidP="001163D1">
            <w:pPr>
              <w:jc w:val="both"/>
              <w:rPr>
                <w:sz w:val="28"/>
                <w:szCs w:val="28"/>
              </w:rPr>
            </w:pPr>
            <w:r w:rsidRPr="001C5D0C">
              <w:rPr>
                <w:sz w:val="28"/>
                <w:szCs w:val="28"/>
              </w:rPr>
              <w:t>Электроэнергия</w:t>
            </w:r>
            <w:r>
              <w:rPr>
                <w:sz w:val="28"/>
                <w:szCs w:val="28"/>
              </w:rPr>
              <w:t>сы</w:t>
            </w:r>
          </w:p>
        </w:tc>
        <w:tc>
          <w:tcPr>
            <w:tcW w:w="1459" w:type="dxa"/>
            <w:tcBorders>
              <w:top w:val="nil"/>
              <w:left w:val="single" w:sz="4" w:space="0" w:color="auto"/>
              <w:bottom w:val="nil"/>
              <w:right w:val="single" w:sz="4" w:space="0" w:color="auto"/>
            </w:tcBorders>
          </w:tcPr>
          <w:p w14:paraId="0AF3218D" w14:textId="77777777" w:rsidR="001B758A" w:rsidRPr="001C5D0C" w:rsidRDefault="001B758A" w:rsidP="001163D1">
            <w:pPr>
              <w:jc w:val="center"/>
              <w:rPr>
                <w:sz w:val="28"/>
                <w:szCs w:val="28"/>
              </w:rPr>
            </w:pPr>
            <w:r w:rsidRPr="001C5D0C">
              <w:rPr>
                <w:sz w:val="28"/>
                <w:szCs w:val="28"/>
              </w:rPr>
              <w:t>кВт.</w:t>
            </w:r>
            <w:r>
              <w:rPr>
                <w:sz w:val="28"/>
                <w:szCs w:val="28"/>
              </w:rPr>
              <w:t>сағ</w:t>
            </w:r>
          </w:p>
        </w:tc>
        <w:tc>
          <w:tcPr>
            <w:tcW w:w="1123" w:type="dxa"/>
            <w:tcBorders>
              <w:top w:val="nil"/>
              <w:left w:val="single" w:sz="4" w:space="0" w:color="auto"/>
              <w:bottom w:val="nil"/>
              <w:right w:val="single" w:sz="4" w:space="0" w:color="auto"/>
            </w:tcBorders>
          </w:tcPr>
          <w:p w14:paraId="2C5AD0E0" w14:textId="77777777" w:rsidR="001B758A" w:rsidRPr="000B2E3F" w:rsidRDefault="001B758A" w:rsidP="001163D1">
            <w:pPr>
              <w:jc w:val="center"/>
              <w:rPr>
                <w:sz w:val="28"/>
                <w:szCs w:val="28"/>
                <w:lang w:val="ru-RU"/>
              </w:rPr>
            </w:pPr>
            <w:r>
              <w:rPr>
                <w:sz w:val="28"/>
                <w:szCs w:val="28"/>
              </w:rPr>
              <w:t>5,6</w:t>
            </w:r>
          </w:p>
        </w:tc>
        <w:tc>
          <w:tcPr>
            <w:tcW w:w="1597" w:type="dxa"/>
            <w:tcBorders>
              <w:top w:val="nil"/>
              <w:left w:val="single" w:sz="4" w:space="0" w:color="auto"/>
              <w:bottom w:val="nil"/>
              <w:right w:val="single" w:sz="4" w:space="0" w:color="auto"/>
            </w:tcBorders>
          </w:tcPr>
          <w:p w14:paraId="330BF31F" w14:textId="77777777" w:rsidR="001B758A" w:rsidRPr="001C5D0C" w:rsidRDefault="001B758A" w:rsidP="001163D1">
            <w:pPr>
              <w:jc w:val="center"/>
              <w:rPr>
                <w:sz w:val="28"/>
                <w:szCs w:val="28"/>
              </w:rPr>
            </w:pPr>
            <w:r w:rsidRPr="001C5D0C">
              <w:rPr>
                <w:sz w:val="28"/>
                <w:szCs w:val="28"/>
              </w:rPr>
              <w:t>108,0</w:t>
            </w:r>
          </w:p>
        </w:tc>
        <w:tc>
          <w:tcPr>
            <w:tcW w:w="1266" w:type="dxa"/>
            <w:tcBorders>
              <w:top w:val="nil"/>
              <w:left w:val="single" w:sz="4" w:space="0" w:color="auto"/>
              <w:bottom w:val="nil"/>
              <w:right w:val="single" w:sz="4" w:space="0" w:color="auto"/>
            </w:tcBorders>
          </w:tcPr>
          <w:p w14:paraId="6C7ACC9E" w14:textId="77777777" w:rsidR="001B758A" w:rsidRPr="000B2E3F" w:rsidRDefault="001B758A" w:rsidP="001163D1">
            <w:pPr>
              <w:jc w:val="center"/>
              <w:rPr>
                <w:sz w:val="28"/>
                <w:szCs w:val="28"/>
                <w:lang w:val="ru-RU"/>
              </w:rPr>
            </w:pPr>
            <w:r>
              <w:rPr>
                <w:sz w:val="28"/>
                <w:szCs w:val="28"/>
              </w:rPr>
              <w:t>604,8</w:t>
            </w:r>
          </w:p>
        </w:tc>
      </w:tr>
      <w:tr w:rsidR="001B758A" w:rsidRPr="001C5D0C" w14:paraId="0964738D" w14:textId="77777777" w:rsidTr="001B758A">
        <w:tc>
          <w:tcPr>
            <w:tcW w:w="534" w:type="dxa"/>
            <w:tcBorders>
              <w:top w:val="nil"/>
              <w:left w:val="single" w:sz="4" w:space="0" w:color="auto"/>
              <w:bottom w:val="nil"/>
              <w:right w:val="single" w:sz="4" w:space="0" w:color="auto"/>
            </w:tcBorders>
          </w:tcPr>
          <w:p w14:paraId="6FCF45D9" w14:textId="77777777" w:rsidR="001B758A" w:rsidRPr="001B758A" w:rsidRDefault="001B758A" w:rsidP="001163D1">
            <w:pPr>
              <w:jc w:val="both"/>
              <w:rPr>
                <w:sz w:val="28"/>
                <w:szCs w:val="28"/>
                <w:lang w:val="en-US"/>
              </w:rPr>
            </w:pPr>
            <w:r>
              <w:rPr>
                <w:sz w:val="28"/>
                <w:szCs w:val="28"/>
                <w:lang w:val="en-US"/>
              </w:rPr>
              <w:t>5</w:t>
            </w:r>
          </w:p>
        </w:tc>
        <w:tc>
          <w:tcPr>
            <w:tcW w:w="3487" w:type="dxa"/>
            <w:tcBorders>
              <w:top w:val="nil"/>
              <w:left w:val="single" w:sz="4" w:space="0" w:color="auto"/>
              <w:bottom w:val="nil"/>
              <w:right w:val="single" w:sz="4" w:space="0" w:color="auto"/>
            </w:tcBorders>
          </w:tcPr>
          <w:p w14:paraId="7DB78B9E" w14:textId="77777777" w:rsidR="001B758A" w:rsidRPr="001C5D0C" w:rsidRDefault="001B758A" w:rsidP="001163D1">
            <w:pPr>
              <w:jc w:val="both"/>
              <w:rPr>
                <w:sz w:val="28"/>
                <w:szCs w:val="28"/>
              </w:rPr>
            </w:pPr>
            <w:r>
              <w:rPr>
                <w:sz w:val="28"/>
                <w:szCs w:val="28"/>
              </w:rPr>
              <w:t>Еңбек ақысы</w:t>
            </w:r>
          </w:p>
        </w:tc>
        <w:tc>
          <w:tcPr>
            <w:tcW w:w="1459" w:type="dxa"/>
            <w:tcBorders>
              <w:top w:val="nil"/>
              <w:left w:val="single" w:sz="4" w:space="0" w:color="auto"/>
              <w:bottom w:val="nil"/>
              <w:right w:val="single" w:sz="4" w:space="0" w:color="auto"/>
            </w:tcBorders>
          </w:tcPr>
          <w:p w14:paraId="05741AEC" w14:textId="77777777" w:rsidR="001B758A" w:rsidRPr="001C5D0C" w:rsidRDefault="001B758A" w:rsidP="001163D1">
            <w:pPr>
              <w:jc w:val="center"/>
              <w:rPr>
                <w:sz w:val="28"/>
                <w:szCs w:val="28"/>
              </w:rPr>
            </w:pPr>
          </w:p>
        </w:tc>
        <w:tc>
          <w:tcPr>
            <w:tcW w:w="1123" w:type="dxa"/>
            <w:tcBorders>
              <w:top w:val="nil"/>
              <w:left w:val="single" w:sz="4" w:space="0" w:color="auto"/>
              <w:bottom w:val="nil"/>
              <w:right w:val="single" w:sz="4" w:space="0" w:color="auto"/>
            </w:tcBorders>
          </w:tcPr>
          <w:p w14:paraId="52398036" w14:textId="77777777" w:rsidR="001B758A" w:rsidRPr="001C5D0C" w:rsidRDefault="001B758A" w:rsidP="001163D1">
            <w:pPr>
              <w:jc w:val="center"/>
              <w:rPr>
                <w:sz w:val="28"/>
                <w:szCs w:val="28"/>
              </w:rPr>
            </w:pPr>
          </w:p>
        </w:tc>
        <w:tc>
          <w:tcPr>
            <w:tcW w:w="1597" w:type="dxa"/>
            <w:tcBorders>
              <w:top w:val="nil"/>
              <w:left w:val="single" w:sz="4" w:space="0" w:color="auto"/>
              <w:bottom w:val="nil"/>
              <w:right w:val="single" w:sz="4" w:space="0" w:color="auto"/>
            </w:tcBorders>
          </w:tcPr>
          <w:p w14:paraId="02F88577" w14:textId="77777777" w:rsidR="001B758A" w:rsidRPr="001C5D0C" w:rsidRDefault="001B758A" w:rsidP="001163D1">
            <w:pPr>
              <w:jc w:val="center"/>
              <w:rPr>
                <w:sz w:val="28"/>
                <w:szCs w:val="28"/>
              </w:rPr>
            </w:pPr>
          </w:p>
        </w:tc>
        <w:tc>
          <w:tcPr>
            <w:tcW w:w="1266" w:type="dxa"/>
            <w:tcBorders>
              <w:top w:val="nil"/>
              <w:left w:val="single" w:sz="4" w:space="0" w:color="auto"/>
              <w:bottom w:val="nil"/>
              <w:right w:val="single" w:sz="4" w:space="0" w:color="auto"/>
            </w:tcBorders>
          </w:tcPr>
          <w:p w14:paraId="1324E4A6" w14:textId="77777777" w:rsidR="001B758A" w:rsidRPr="001C5D0C" w:rsidRDefault="001B758A" w:rsidP="001163D1">
            <w:pPr>
              <w:jc w:val="center"/>
              <w:rPr>
                <w:sz w:val="28"/>
                <w:szCs w:val="28"/>
              </w:rPr>
            </w:pPr>
            <w:r>
              <w:rPr>
                <w:sz w:val="28"/>
                <w:szCs w:val="28"/>
              </w:rPr>
              <w:t>52050</w:t>
            </w:r>
          </w:p>
        </w:tc>
      </w:tr>
      <w:tr w:rsidR="001B758A" w:rsidRPr="001C5D0C" w14:paraId="3053BC87" w14:textId="77777777" w:rsidTr="001B758A">
        <w:tc>
          <w:tcPr>
            <w:tcW w:w="534" w:type="dxa"/>
            <w:tcBorders>
              <w:top w:val="nil"/>
              <w:left w:val="single" w:sz="4" w:space="0" w:color="auto"/>
              <w:bottom w:val="nil"/>
              <w:right w:val="single" w:sz="4" w:space="0" w:color="auto"/>
            </w:tcBorders>
          </w:tcPr>
          <w:p w14:paraId="6DB19806" w14:textId="77777777" w:rsidR="001B758A" w:rsidRPr="001B758A" w:rsidRDefault="001B758A" w:rsidP="001163D1">
            <w:pPr>
              <w:jc w:val="both"/>
              <w:rPr>
                <w:sz w:val="28"/>
                <w:szCs w:val="28"/>
                <w:lang w:val="en-US"/>
              </w:rPr>
            </w:pPr>
            <w:r>
              <w:rPr>
                <w:sz w:val="28"/>
                <w:szCs w:val="28"/>
                <w:lang w:val="en-US"/>
              </w:rPr>
              <w:t>6</w:t>
            </w:r>
          </w:p>
        </w:tc>
        <w:tc>
          <w:tcPr>
            <w:tcW w:w="3487" w:type="dxa"/>
            <w:tcBorders>
              <w:top w:val="nil"/>
              <w:left w:val="single" w:sz="4" w:space="0" w:color="auto"/>
              <w:bottom w:val="nil"/>
              <w:right w:val="single" w:sz="4" w:space="0" w:color="auto"/>
            </w:tcBorders>
          </w:tcPr>
          <w:p w14:paraId="51221A09" w14:textId="77777777" w:rsidR="001B758A" w:rsidRPr="001C5D0C" w:rsidRDefault="001B758A" w:rsidP="001163D1">
            <w:pPr>
              <w:jc w:val="both"/>
              <w:rPr>
                <w:sz w:val="28"/>
                <w:szCs w:val="28"/>
              </w:rPr>
            </w:pPr>
            <w:r w:rsidRPr="001C5D0C">
              <w:rPr>
                <w:sz w:val="28"/>
                <w:szCs w:val="28"/>
              </w:rPr>
              <w:t>Амортизация</w:t>
            </w:r>
          </w:p>
        </w:tc>
        <w:tc>
          <w:tcPr>
            <w:tcW w:w="1459" w:type="dxa"/>
            <w:tcBorders>
              <w:top w:val="nil"/>
              <w:left w:val="single" w:sz="4" w:space="0" w:color="auto"/>
              <w:bottom w:val="nil"/>
              <w:right w:val="single" w:sz="4" w:space="0" w:color="auto"/>
            </w:tcBorders>
          </w:tcPr>
          <w:p w14:paraId="244DAEDA" w14:textId="77777777" w:rsidR="001B758A" w:rsidRPr="001C5D0C" w:rsidRDefault="001B758A" w:rsidP="001163D1">
            <w:pPr>
              <w:jc w:val="center"/>
              <w:rPr>
                <w:sz w:val="28"/>
                <w:szCs w:val="28"/>
              </w:rPr>
            </w:pPr>
          </w:p>
        </w:tc>
        <w:tc>
          <w:tcPr>
            <w:tcW w:w="1123" w:type="dxa"/>
            <w:tcBorders>
              <w:top w:val="nil"/>
              <w:left w:val="single" w:sz="4" w:space="0" w:color="auto"/>
              <w:bottom w:val="nil"/>
              <w:right w:val="single" w:sz="4" w:space="0" w:color="auto"/>
            </w:tcBorders>
          </w:tcPr>
          <w:p w14:paraId="5339A408" w14:textId="77777777" w:rsidR="001B758A" w:rsidRPr="001C5D0C" w:rsidRDefault="001B758A" w:rsidP="001163D1">
            <w:pPr>
              <w:jc w:val="center"/>
              <w:rPr>
                <w:sz w:val="28"/>
                <w:szCs w:val="28"/>
              </w:rPr>
            </w:pPr>
          </w:p>
        </w:tc>
        <w:tc>
          <w:tcPr>
            <w:tcW w:w="1597" w:type="dxa"/>
            <w:tcBorders>
              <w:top w:val="nil"/>
              <w:left w:val="single" w:sz="4" w:space="0" w:color="auto"/>
              <w:bottom w:val="nil"/>
              <w:right w:val="single" w:sz="4" w:space="0" w:color="auto"/>
            </w:tcBorders>
          </w:tcPr>
          <w:p w14:paraId="6556A1A4" w14:textId="77777777" w:rsidR="001B758A" w:rsidRPr="001C5D0C" w:rsidRDefault="001B758A" w:rsidP="001163D1">
            <w:pPr>
              <w:jc w:val="center"/>
              <w:rPr>
                <w:sz w:val="28"/>
                <w:szCs w:val="28"/>
              </w:rPr>
            </w:pPr>
          </w:p>
        </w:tc>
        <w:tc>
          <w:tcPr>
            <w:tcW w:w="1266" w:type="dxa"/>
            <w:tcBorders>
              <w:top w:val="nil"/>
              <w:left w:val="single" w:sz="4" w:space="0" w:color="auto"/>
              <w:bottom w:val="nil"/>
              <w:right w:val="single" w:sz="4" w:space="0" w:color="auto"/>
            </w:tcBorders>
          </w:tcPr>
          <w:p w14:paraId="47840F82" w14:textId="77777777" w:rsidR="001B758A" w:rsidRPr="001C5D0C" w:rsidRDefault="001B758A" w:rsidP="001163D1">
            <w:pPr>
              <w:jc w:val="center"/>
              <w:rPr>
                <w:sz w:val="28"/>
                <w:szCs w:val="28"/>
              </w:rPr>
            </w:pPr>
            <w:r>
              <w:rPr>
                <w:sz w:val="28"/>
                <w:szCs w:val="28"/>
              </w:rPr>
              <w:t>2602</w:t>
            </w:r>
          </w:p>
        </w:tc>
      </w:tr>
      <w:tr w:rsidR="001B758A" w:rsidRPr="001C5D0C" w14:paraId="33E81968" w14:textId="77777777" w:rsidTr="001B758A">
        <w:tc>
          <w:tcPr>
            <w:tcW w:w="534" w:type="dxa"/>
            <w:tcBorders>
              <w:top w:val="nil"/>
              <w:left w:val="single" w:sz="4" w:space="0" w:color="auto"/>
              <w:bottom w:val="single" w:sz="4" w:space="0" w:color="auto"/>
              <w:right w:val="single" w:sz="4" w:space="0" w:color="auto"/>
            </w:tcBorders>
          </w:tcPr>
          <w:p w14:paraId="177459C4" w14:textId="77777777" w:rsidR="001B758A" w:rsidRPr="001B758A" w:rsidRDefault="001B758A" w:rsidP="001163D1">
            <w:pPr>
              <w:jc w:val="both"/>
              <w:rPr>
                <w:sz w:val="28"/>
                <w:szCs w:val="28"/>
                <w:lang w:val="en-US"/>
              </w:rPr>
            </w:pPr>
            <w:r>
              <w:rPr>
                <w:sz w:val="28"/>
                <w:szCs w:val="28"/>
                <w:lang w:val="en-US"/>
              </w:rPr>
              <w:t>7</w:t>
            </w:r>
          </w:p>
        </w:tc>
        <w:tc>
          <w:tcPr>
            <w:tcW w:w="3487" w:type="dxa"/>
            <w:tcBorders>
              <w:top w:val="nil"/>
              <w:left w:val="single" w:sz="4" w:space="0" w:color="auto"/>
              <w:bottom w:val="single" w:sz="4" w:space="0" w:color="auto"/>
              <w:right w:val="single" w:sz="4" w:space="0" w:color="auto"/>
            </w:tcBorders>
          </w:tcPr>
          <w:p w14:paraId="65A47C0F" w14:textId="77777777" w:rsidR="001B758A" w:rsidRPr="001C5D0C" w:rsidRDefault="001B758A" w:rsidP="001163D1">
            <w:pPr>
              <w:jc w:val="both"/>
              <w:rPr>
                <w:sz w:val="28"/>
                <w:szCs w:val="28"/>
              </w:rPr>
            </w:pPr>
            <w:r>
              <w:rPr>
                <w:sz w:val="28"/>
                <w:szCs w:val="28"/>
              </w:rPr>
              <w:t>Басқа шығындар</w:t>
            </w:r>
          </w:p>
        </w:tc>
        <w:tc>
          <w:tcPr>
            <w:tcW w:w="1459" w:type="dxa"/>
            <w:tcBorders>
              <w:top w:val="nil"/>
              <w:left w:val="single" w:sz="4" w:space="0" w:color="auto"/>
              <w:bottom w:val="single" w:sz="4" w:space="0" w:color="auto"/>
              <w:right w:val="single" w:sz="4" w:space="0" w:color="auto"/>
            </w:tcBorders>
          </w:tcPr>
          <w:p w14:paraId="72382CB4" w14:textId="77777777" w:rsidR="001B758A" w:rsidRPr="001C5D0C" w:rsidRDefault="001B758A" w:rsidP="001163D1">
            <w:pPr>
              <w:jc w:val="center"/>
              <w:rPr>
                <w:sz w:val="28"/>
                <w:szCs w:val="28"/>
              </w:rPr>
            </w:pPr>
          </w:p>
        </w:tc>
        <w:tc>
          <w:tcPr>
            <w:tcW w:w="1123" w:type="dxa"/>
            <w:tcBorders>
              <w:top w:val="nil"/>
              <w:left w:val="single" w:sz="4" w:space="0" w:color="auto"/>
              <w:bottom w:val="single" w:sz="4" w:space="0" w:color="auto"/>
              <w:right w:val="single" w:sz="4" w:space="0" w:color="auto"/>
            </w:tcBorders>
          </w:tcPr>
          <w:p w14:paraId="7017ECC0" w14:textId="77777777" w:rsidR="001B758A" w:rsidRPr="001C5D0C" w:rsidRDefault="001B758A" w:rsidP="001163D1">
            <w:pPr>
              <w:jc w:val="center"/>
              <w:rPr>
                <w:sz w:val="28"/>
                <w:szCs w:val="28"/>
              </w:rPr>
            </w:pPr>
          </w:p>
        </w:tc>
        <w:tc>
          <w:tcPr>
            <w:tcW w:w="1597" w:type="dxa"/>
            <w:tcBorders>
              <w:top w:val="nil"/>
              <w:left w:val="single" w:sz="4" w:space="0" w:color="auto"/>
              <w:bottom w:val="single" w:sz="4" w:space="0" w:color="auto"/>
              <w:right w:val="single" w:sz="4" w:space="0" w:color="auto"/>
            </w:tcBorders>
          </w:tcPr>
          <w:p w14:paraId="60E26939" w14:textId="77777777" w:rsidR="001B758A" w:rsidRPr="001C5D0C" w:rsidRDefault="001B758A" w:rsidP="001163D1">
            <w:pPr>
              <w:jc w:val="center"/>
              <w:rPr>
                <w:sz w:val="28"/>
                <w:szCs w:val="28"/>
              </w:rPr>
            </w:pPr>
          </w:p>
        </w:tc>
        <w:tc>
          <w:tcPr>
            <w:tcW w:w="1266" w:type="dxa"/>
            <w:tcBorders>
              <w:top w:val="nil"/>
              <w:left w:val="single" w:sz="4" w:space="0" w:color="auto"/>
              <w:bottom w:val="single" w:sz="4" w:space="0" w:color="auto"/>
              <w:right w:val="single" w:sz="4" w:space="0" w:color="auto"/>
            </w:tcBorders>
          </w:tcPr>
          <w:p w14:paraId="68EBAA10" w14:textId="77777777" w:rsidR="001B758A" w:rsidRPr="001C5D0C" w:rsidRDefault="001B758A" w:rsidP="001163D1">
            <w:pPr>
              <w:jc w:val="center"/>
              <w:rPr>
                <w:sz w:val="28"/>
                <w:szCs w:val="28"/>
              </w:rPr>
            </w:pPr>
            <w:r>
              <w:rPr>
                <w:sz w:val="28"/>
                <w:szCs w:val="28"/>
              </w:rPr>
              <w:t>4520</w:t>
            </w:r>
          </w:p>
        </w:tc>
      </w:tr>
      <w:tr w:rsidR="001B758A" w:rsidRPr="001C5D0C" w14:paraId="3CB04A02" w14:textId="77777777" w:rsidTr="001B758A">
        <w:tc>
          <w:tcPr>
            <w:tcW w:w="534" w:type="dxa"/>
            <w:tcBorders>
              <w:top w:val="single" w:sz="4" w:space="0" w:color="auto"/>
              <w:left w:val="single" w:sz="4" w:space="0" w:color="auto"/>
              <w:bottom w:val="single" w:sz="4" w:space="0" w:color="auto"/>
              <w:right w:val="nil"/>
            </w:tcBorders>
          </w:tcPr>
          <w:p w14:paraId="6A236C57" w14:textId="77777777" w:rsidR="001B758A" w:rsidRPr="001C5D0C" w:rsidRDefault="001B758A" w:rsidP="001163D1">
            <w:pPr>
              <w:jc w:val="both"/>
              <w:rPr>
                <w:sz w:val="28"/>
                <w:szCs w:val="28"/>
              </w:rPr>
            </w:pPr>
          </w:p>
        </w:tc>
        <w:tc>
          <w:tcPr>
            <w:tcW w:w="3487" w:type="dxa"/>
            <w:tcBorders>
              <w:top w:val="single" w:sz="4" w:space="0" w:color="auto"/>
              <w:left w:val="nil"/>
              <w:bottom w:val="single" w:sz="4" w:space="0" w:color="auto"/>
              <w:right w:val="nil"/>
            </w:tcBorders>
          </w:tcPr>
          <w:p w14:paraId="6C004355" w14:textId="77777777" w:rsidR="001B758A" w:rsidRPr="001C5D0C" w:rsidRDefault="001B758A" w:rsidP="001163D1">
            <w:pPr>
              <w:jc w:val="both"/>
              <w:rPr>
                <w:sz w:val="28"/>
                <w:szCs w:val="28"/>
              </w:rPr>
            </w:pPr>
            <w:r>
              <w:rPr>
                <w:sz w:val="28"/>
                <w:szCs w:val="28"/>
              </w:rPr>
              <w:t>Барлығы</w:t>
            </w:r>
          </w:p>
        </w:tc>
        <w:tc>
          <w:tcPr>
            <w:tcW w:w="1459" w:type="dxa"/>
            <w:tcBorders>
              <w:top w:val="single" w:sz="4" w:space="0" w:color="auto"/>
              <w:left w:val="nil"/>
              <w:bottom w:val="single" w:sz="4" w:space="0" w:color="auto"/>
              <w:right w:val="nil"/>
            </w:tcBorders>
          </w:tcPr>
          <w:p w14:paraId="61240C23" w14:textId="77777777" w:rsidR="001B758A" w:rsidRPr="001C5D0C" w:rsidRDefault="001B758A" w:rsidP="001163D1">
            <w:pPr>
              <w:jc w:val="center"/>
              <w:rPr>
                <w:sz w:val="28"/>
                <w:szCs w:val="28"/>
              </w:rPr>
            </w:pPr>
          </w:p>
        </w:tc>
        <w:tc>
          <w:tcPr>
            <w:tcW w:w="1123" w:type="dxa"/>
            <w:tcBorders>
              <w:top w:val="single" w:sz="4" w:space="0" w:color="auto"/>
              <w:left w:val="nil"/>
              <w:bottom w:val="single" w:sz="4" w:space="0" w:color="auto"/>
              <w:right w:val="nil"/>
            </w:tcBorders>
          </w:tcPr>
          <w:p w14:paraId="3EF28916" w14:textId="77777777" w:rsidR="001B758A" w:rsidRPr="001C5D0C" w:rsidRDefault="001B758A" w:rsidP="001163D1">
            <w:pPr>
              <w:jc w:val="center"/>
              <w:rPr>
                <w:sz w:val="28"/>
                <w:szCs w:val="28"/>
              </w:rPr>
            </w:pPr>
          </w:p>
        </w:tc>
        <w:tc>
          <w:tcPr>
            <w:tcW w:w="1597" w:type="dxa"/>
            <w:tcBorders>
              <w:top w:val="single" w:sz="4" w:space="0" w:color="auto"/>
              <w:left w:val="nil"/>
              <w:bottom w:val="single" w:sz="4" w:space="0" w:color="auto"/>
              <w:right w:val="nil"/>
            </w:tcBorders>
          </w:tcPr>
          <w:p w14:paraId="7981D9D2" w14:textId="77777777" w:rsidR="001B758A" w:rsidRPr="001C5D0C" w:rsidRDefault="001B758A" w:rsidP="001163D1">
            <w:pPr>
              <w:jc w:val="center"/>
              <w:rPr>
                <w:sz w:val="28"/>
                <w:szCs w:val="28"/>
              </w:rPr>
            </w:pPr>
          </w:p>
        </w:tc>
        <w:tc>
          <w:tcPr>
            <w:tcW w:w="1266" w:type="dxa"/>
            <w:tcBorders>
              <w:top w:val="single" w:sz="4" w:space="0" w:color="auto"/>
              <w:left w:val="nil"/>
              <w:bottom w:val="single" w:sz="4" w:space="0" w:color="auto"/>
              <w:right w:val="single" w:sz="4" w:space="0" w:color="auto"/>
            </w:tcBorders>
          </w:tcPr>
          <w:p w14:paraId="058E3C69" w14:textId="77777777" w:rsidR="001B758A" w:rsidRPr="000B2E3F" w:rsidRDefault="001B758A" w:rsidP="001B758A">
            <w:pPr>
              <w:jc w:val="center"/>
              <w:rPr>
                <w:sz w:val="28"/>
                <w:szCs w:val="28"/>
                <w:lang w:val="ru-RU"/>
              </w:rPr>
            </w:pPr>
            <w:r>
              <w:rPr>
                <w:sz w:val="28"/>
                <w:szCs w:val="28"/>
                <w:lang w:val="en-US"/>
              </w:rPr>
              <w:t>6</w:t>
            </w:r>
            <w:r>
              <w:rPr>
                <w:sz w:val="28"/>
                <w:szCs w:val="28"/>
              </w:rPr>
              <w:t>7263,4</w:t>
            </w:r>
          </w:p>
        </w:tc>
      </w:tr>
    </w:tbl>
    <w:p w14:paraId="5213FB9A" w14:textId="77777777" w:rsidR="00E50867" w:rsidRDefault="00E50867" w:rsidP="001E3F38">
      <w:pPr>
        <w:ind w:firstLine="709"/>
        <w:jc w:val="both"/>
        <w:rPr>
          <w:sz w:val="28"/>
          <w:szCs w:val="28"/>
          <w:lang w:val="en-US"/>
        </w:rPr>
      </w:pPr>
    </w:p>
    <w:p w14:paraId="63A82AB8" w14:textId="77777777" w:rsidR="001D47A8" w:rsidRDefault="001D47A8" w:rsidP="001E3F38">
      <w:pPr>
        <w:ind w:firstLine="709"/>
        <w:jc w:val="both"/>
        <w:rPr>
          <w:sz w:val="28"/>
          <w:szCs w:val="28"/>
          <w:lang w:val="en-US"/>
        </w:rPr>
      </w:pPr>
    </w:p>
    <w:p w14:paraId="457BC4A3" w14:textId="77777777" w:rsidR="001D47A8" w:rsidRDefault="001D47A8" w:rsidP="001E3F38">
      <w:pPr>
        <w:ind w:firstLine="709"/>
        <w:jc w:val="both"/>
        <w:rPr>
          <w:sz w:val="28"/>
          <w:szCs w:val="28"/>
          <w:lang w:val="en-US"/>
        </w:rPr>
      </w:pPr>
    </w:p>
    <w:p w14:paraId="38337B5B" w14:textId="77777777" w:rsidR="001D47A8" w:rsidRDefault="001D47A8" w:rsidP="001E3F38">
      <w:pPr>
        <w:ind w:firstLine="709"/>
        <w:jc w:val="both"/>
        <w:rPr>
          <w:sz w:val="28"/>
          <w:szCs w:val="28"/>
          <w:lang w:val="en-US"/>
        </w:rPr>
      </w:pPr>
    </w:p>
    <w:p w14:paraId="2A10193E" w14:textId="77777777" w:rsidR="001D47A8" w:rsidRDefault="001D47A8" w:rsidP="001E3F38">
      <w:pPr>
        <w:ind w:firstLine="709"/>
        <w:jc w:val="both"/>
        <w:rPr>
          <w:sz w:val="28"/>
          <w:szCs w:val="28"/>
          <w:lang w:val="en-US"/>
        </w:rPr>
      </w:pPr>
    </w:p>
    <w:p w14:paraId="46A5286E" w14:textId="77777777" w:rsidR="001D47A8" w:rsidRPr="001D47A8" w:rsidRDefault="001D47A8" w:rsidP="001E3F38">
      <w:pPr>
        <w:ind w:firstLine="709"/>
        <w:jc w:val="both"/>
        <w:rPr>
          <w:sz w:val="28"/>
          <w:szCs w:val="28"/>
          <w:lang w:val="en-US"/>
        </w:rPr>
      </w:pPr>
    </w:p>
    <w:p w14:paraId="490CD3AF" w14:textId="77777777" w:rsidR="00E50867" w:rsidRDefault="00477DF3" w:rsidP="001E3F38">
      <w:pPr>
        <w:ind w:firstLine="709"/>
        <w:rPr>
          <w:sz w:val="28"/>
          <w:szCs w:val="28"/>
        </w:rPr>
      </w:pPr>
      <w:r>
        <w:rPr>
          <w:sz w:val="28"/>
          <w:szCs w:val="28"/>
        </w:rPr>
        <w:lastRenderedPageBreak/>
        <w:t>5</w:t>
      </w:r>
      <w:r w:rsidRPr="00C7311A">
        <w:rPr>
          <w:sz w:val="28"/>
          <w:szCs w:val="28"/>
        </w:rPr>
        <w:t>.</w:t>
      </w:r>
      <w:r w:rsidR="0032308A">
        <w:rPr>
          <w:sz w:val="28"/>
          <w:szCs w:val="28"/>
          <w:lang w:val="ru-RU"/>
        </w:rPr>
        <w:t>3</w:t>
      </w:r>
      <w:r>
        <w:rPr>
          <w:sz w:val="28"/>
          <w:szCs w:val="28"/>
        </w:rPr>
        <w:t xml:space="preserve"> </w:t>
      </w:r>
      <w:r w:rsidRPr="00477DF3">
        <w:rPr>
          <w:sz w:val="28"/>
          <w:szCs w:val="28"/>
        </w:rPr>
        <w:t>к</w:t>
      </w:r>
      <w:r w:rsidR="00664656">
        <w:rPr>
          <w:sz w:val="28"/>
          <w:szCs w:val="28"/>
        </w:rPr>
        <w:t>есте</w:t>
      </w:r>
      <w:r w:rsidR="00E50867">
        <w:rPr>
          <w:sz w:val="28"/>
          <w:szCs w:val="28"/>
        </w:rPr>
        <w:t xml:space="preserve">– </w:t>
      </w:r>
      <w:r w:rsidR="00664656" w:rsidRPr="00664656">
        <w:rPr>
          <w:sz w:val="28"/>
          <w:szCs w:val="28"/>
        </w:rPr>
        <w:t>1 т шикізатты (қож және саз, кальций хлориді) хлорлау тәсілімен өңдеу құнын калькуляциялау</w:t>
      </w:r>
    </w:p>
    <w:p w14:paraId="0C21C49B" w14:textId="77777777" w:rsidR="00477DF3" w:rsidRDefault="00477DF3" w:rsidP="001E3F38">
      <w:pPr>
        <w:ind w:firstLine="709"/>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9"/>
        <w:gridCol w:w="3379"/>
        <w:gridCol w:w="1422"/>
        <w:gridCol w:w="1123"/>
        <w:gridCol w:w="1521"/>
        <w:gridCol w:w="1266"/>
      </w:tblGrid>
      <w:tr w:rsidR="00E50867" w:rsidRPr="001C5D0C" w14:paraId="76AC719A" w14:textId="77777777" w:rsidTr="00200597">
        <w:tc>
          <w:tcPr>
            <w:tcW w:w="536" w:type="dxa"/>
            <w:vMerge w:val="restart"/>
          </w:tcPr>
          <w:p w14:paraId="06803498" w14:textId="77777777" w:rsidR="00E50867" w:rsidRPr="001C5D0C" w:rsidRDefault="00E50867" w:rsidP="00200597">
            <w:pPr>
              <w:jc w:val="center"/>
              <w:rPr>
                <w:sz w:val="28"/>
                <w:szCs w:val="28"/>
              </w:rPr>
            </w:pPr>
            <w:r w:rsidRPr="001C5D0C">
              <w:rPr>
                <w:sz w:val="28"/>
                <w:szCs w:val="28"/>
              </w:rPr>
              <w:t xml:space="preserve">№ </w:t>
            </w:r>
            <w:r w:rsidR="00664656">
              <w:rPr>
                <w:sz w:val="28"/>
                <w:szCs w:val="28"/>
              </w:rPr>
              <w:t>рс</w:t>
            </w:r>
          </w:p>
        </w:tc>
        <w:tc>
          <w:tcPr>
            <w:tcW w:w="3520" w:type="dxa"/>
            <w:vMerge w:val="restart"/>
          </w:tcPr>
          <w:p w14:paraId="7F6E6D3A" w14:textId="77777777" w:rsidR="00E50867" w:rsidRPr="001C5D0C" w:rsidRDefault="00664656" w:rsidP="00200597">
            <w:pPr>
              <w:jc w:val="center"/>
              <w:rPr>
                <w:sz w:val="28"/>
                <w:szCs w:val="28"/>
              </w:rPr>
            </w:pPr>
            <w:r>
              <w:rPr>
                <w:sz w:val="28"/>
                <w:szCs w:val="28"/>
              </w:rPr>
              <w:t>Шығындар есебі</w:t>
            </w:r>
          </w:p>
        </w:tc>
        <w:tc>
          <w:tcPr>
            <w:tcW w:w="1471" w:type="dxa"/>
            <w:vMerge w:val="restart"/>
          </w:tcPr>
          <w:p w14:paraId="4A614B3F" w14:textId="77777777" w:rsidR="00E50867" w:rsidRPr="001C5D0C" w:rsidRDefault="00664656" w:rsidP="00200597">
            <w:pPr>
              <w:jc w:val="center"/>
              <w:rPr>
                <w:sz w:val="28"/>
                <w:szCs w:val="28"/>
              </w:rPr>
            </w:pPr>
            <w:r>
              <w:rPr>
                <w:sz w:val="28"/>
                <w:szCs w:val="28"/>
              </w:rPr>
              <w:t>Өлшем бірлігі</w:t>
            </w:r>
          </w:p>
        </w:tc>
        <w:tc>
          <w:tcPr>
            <w:tcW w:w="1057" w:type="dxa"/>
            <w:vMerge w:val="restart"/>
          </w:tcPr>
          <w:p w14:paraId="11908F6C" w14:textId="77777777" w:rsidR="00E50867" w:rsidRPr="001C5D0C" w:rsidRDefault="00664656" w:rsidP="00200597">
            <w:pPr>
              <w:jc w:val="center"/>
              <w:rPr>
                <w:sz w:val="28"/>
                <w:szCs w:val="28"/>
              </w:rPr>
            </w:pPr>
            <w:r>
              <w:rPr>
                <w:sz w:val="28"/>
                <w:szCs w:val="28"/>
              </w:rPr>
              <w:t>Бағасы</w:t>
            </w:r>
            <w:r w:rsidR="00E50867" w:rsidRPr="001C5D0C">
              <w:rPr>
                <w:sz w:val="28"/>
                <w:szCs w:val="28"/>
              </w:rPr>
              <w:t>, те</w:t>
            </w:r>
            <w:r>
              <w:rPr>
                <w:sz w:val="28"/>
                <w:szCs w:val="28"/>
              </w:rPr>
              <w:t>ң</w:t>
            </w:r>
            <w:r w:rsidR="00E50867" w:rsidRPr="001C5D0C">
              <w:rPr>
                <w:sz w:val="28"/>
                <w:szCs w:val="28"/>
              </w:rPr>
              <w:t>ге</w:t>
            </w:r>
          </w:p>
        </w:tc>
        <w:tc>
          <w:tcPr>
            <w:tcW w:w="2886" w:type="dxa"/>
            <w:gridSpan w:val="2"/>
          </w:tcPr>
          <w:p w14:paraId="71DAEC69" w14:textId="77777777" w:rsidR="00E50867" w:rsidRPr="001C5D0C" w:rsidRDefault="00E50867" w:rsidP="00664656">
            <w:pPr>
              <w:rPr>
                <w:sz w:val="28"/>
                <w:szCs w:val="28"/>
              </w:rPr>
            </w:pPr>
            <w:r w:rsidRPr="001C5D0C">
              <w:rPr>
                <w:sz w:val="28"/>
                <w:szCs w:val="28"/>
              </w:rPr>
              <w:t xml:space="preserve"> 1 т </w:t>
            </w:r>
            <w:r w:rsidR="00664656">
              <w:rPr>
                <w:sz w:val="28"/>
                <w:szCs w:val="28"/>
              </w:rPr>
              <w:t>шикізатқа есептегенде</w:t>
            </w:r>
          </w:p>
        </w:tc>
      </w:tr>
      <w:tr w:rsidR="00E50867" w:rsidRPr="001C5D0C" w14:paraId="1CB1BBB1" w14:textId="77777777" w:rsidTr="00200597">
        <w:tc>
          <w:tcPr>
            <w:tcW w:w="536" w:type="dxa"/>
            <w:vMerge/>
            <w:tcBorders>
              <w:bottom w:val="single" w:sz="4" w:space="0" w:color="auto"/>
            </w:tcBorders>
          </w:tcPr>
          <w:p w14:paraId="508F0BB8" w14:textId="77777777" w:rsidR="00E50867" w:rsidRPr="001C5D0C" w:rsidRDefault="00E50867" w:rsidP="00200597">
            <w:pPr>
              <w:jc w:val="center"/>
              <w:rPr>
                <w:sz w:val="28"/>
                <w:szCs w:val="28"/>
              </w:rPr>
            </w:pPr>
          </w:p>
        </w:tc>
        <w:tc>
          <w:tcPr>
            <w:tcW w:w="3520" w:type="dxa"/>
            <w:vMerge/>
            <w:tcBorders>
              <w:bottom w:val="single" w:sz="4" w:space="0" w:color="auto"/>
            </w:tcBorders>
          </w:tcPr>
          <w:p w14:paraId="1AC1658B" w14:textId="77777777" w:rsidR="00E50867" w:rsidRPr="001C5D0C" w:rsidRDefault="00E50867" w:rsidP="00200597">
            <w:pPr>
              <w:jc w:val="center"/>
              <w:rPr>
                <w:sz w:val="28"/>
                <w:szCs w:val="28"/>
              </w:rPr>
            </w:pPr>
          </w:p>
        </w:tc>
        <w:tc>
          <w:tcPr>
            <w:tcW w:w="1471" w:type="dxa"/>
            <w:vMerge/>
            <w:tcBorders>
              <w:bottom w:val="single" w:sz="4" w:space="0" w:color="auto"/>
            </w:tcBorders>
          </w:tcPr>
          <w:p w14:paraId="086134DB" w14:textId="77777777" w:rsidR="00E50867" w:rsidRPr="001C5D0C" w:rsidRDefault="00E50867" w:rsidP="00200597">
            <w:pPr>
              <w:jc w:val="center"/>
              <w:rPr>
                <w:sz w:val="28"/>
                <w:szCs w:val="28"/>
              </w:rPr>
            </w:pPr>
          </w:p>
        </w:tc>
        <w:tc>
          <w:tcPr>
            <w:tcW w:w="1057" w:type="dxa"/>
            <w:vMerge/>
            <w:tcBorders>
              <w:bottom w:val="single" w:sz="4" w:space="0" w:color="auto"/>
            </w:tcBorders>
          </w:tcPr>
          <w:p w14:paraId="1435613F" w14:textId="77777777" w:rsidR="00E50867" w:rsidRPr="001C5D0C" w:rsidRDefault="00E50867" w:rsidP="00200597">
            <w:pPr>
              <w:jc w:val="center"/>
              <w:rPr>
                <w:sz w:val="28"/>
                <w:szCs w:val="28"/>
              </w:rPr>
            </w:pPr>
          </w:p>
        </w:tc>
        <w:tc>
          <w:tcPr>
            <w:tcW w:w="1620" w:type="dxa"/>
            <w:tcBorders>
              <w:bottom w:val="single" w:sz="4" w:space="0" w:color="auto"/>
            </w:tcBorders>
          </w:tcPr>
          <w:p w14:paraId="5EE05D64" w14:textId="77777777" w:rsidR="00E50867" w:rsidRPr="001C5D0C" w:rsidRDefault="00664656" w:rsidP="00200597">
            <w:pPr>
              <w:jc w:val="center"/>
              <w:rPr>
                <w:sz w:val="28"/>
                <w:szCs w:val="28"/>
              </w:rPr>
            </w:pPr>
            <w:r>
              <w:rPr>
                <w:sz w:val="28"/>
                <w:szCs w:val="28"/>
              </w:rPr>
              <w:t>Саны</w:t>
            </w:r>
          </w:p>
        </w:tc>
        <w:tc>
          <w:tcPr>
            <w:tcW w:w="1266" w:type="dxa"/>
            <w:tcBorders>
              <w:bottom w:val="single" w:sz="4" w:space="0" w:color="auto"/>
            </w:tcBorders>
          </w:tcPr>
          <w:p w14:paraId="606BA54F" w14:textId="77777777" w:rsidR="00E50867" w:rsidRPr="001C5D0C" w:rsidRDefault="00664656" w:rsidP="00200597">
            <w:pPr>
              <w:jc w:val="center"/>
              <w:rPr>
                <w:sz w:val="28"/>
                <w:szCs w:val="28"/>
              </w:rPr>
            </w:pPr>
            <w:r>
              <w:rPr>
                <w:sz w:val="28"/>
                <w:szCs w:val="28"/>
              </w:rPr>
              <w:t>Бағасы</w:t>
            </w:r>
            <w:r w:rsidR="00E50867" w:rsidRPr="001C5D0C">
              <w:rPr>
                <w:sz w:val="28"/>
                <w:szCs w:val="28"/>
              </w:rPr>
              <w:t>, т</w:t>
            </w:r>
          </w:p>
        </w:tc>
      </w:tr>
      <w:tr w:rsidR="00E50867" w:rsidRPr="001C5D0C" w14:paraId="38BDA1C3" w14:textId="77777777" w:rsidTr="00200597">
        <w:tc>
          <w:tcPr>
            <w:tcW w:w="536" w:type="dxa"/>
            <w:tcBorders>
              <w:top w:val="single" w:sz="4" w:space="0" w:color="auto"/>
              <w:left w:val="single" w:sz="4" w:space="0" w:color="auto"/>
              <w:bottom w:val="nil"/>
              <w:right w:val="single" w:sz="4" w:space="0" w:color="auto"/>
            </w:tcBorders>
          </w:tcPr>
          <w:p w14:paraId="697A2FAB" w14:textId="77777777" w:rsidR="00E50867" w:rsidRPr="001C5D0C" w:rsidRDefault="00E50867" w:rsidP="00200597">
            <w:pPr>
              <w:jc w:val="both"/>
              <w:rPr>
                <w:sz w:val="28"/>
                <w:szCs w:val="28"/>
              </w:rPr>
            </w:pPr>
            <w:r w:rsidRPr="001C5D0C">
              <w:rPr>
                <w:sz w:val="28"/>
                <w:szCs w:val="28"/>
              </w:rPr>
              <w:t>1</w:t>
            </w:r>
          </w:p>
        </w:tc>
        <w:tc>
          <w:tcPr>
            <w:tcW w:w="3520" w:type="dxa"/>
            <w:tcBorders>
              <w:top w:val="single" w:sz="4" w:space="0" w:color="auto"/>
              <w:left w:val="single" w:sz="4" w:space="0" w:color="auto"/>
              <w:bottom w:val="nil"/>
              <w:right w:val="single" w:sz="4" w:space="0" w:color="auto"/>
            </w:tcBorders>
          </w:tcPr>
          <w:p w14:paraId="0F83A012" w14:textId="77777777" w:rsidR="00E50867" w:rsidRPr="001C5D0C" w:rsidRDefault="00664656" w:rsidP="00200597">
            <w:pPr>
              <w:jc w:val="both"/>
              <w:rPr>
                <w:sz w:val="28"/>
                <w:szCs w:val="28"/>
              </w:rPr>
            </w:pPr>
            <w:r>
              <w:rPr>
                <w:sz w:val="28"/>
                <w:szCs w:val="28"/>
              </w:rPr>
              <w:t>Қож</w:t>
            </w:r>
          </w:p>
        </w:tc>
        <w:tc>
          <w:tcPr>
            <w:tcW w:w="1471" w:type="dxa"/>
            <w:tcBorders>
              <w:top w:val="single" w:sz="4" w:space="0" w:color="auto"/>
              <w:left w:val="single" w:sz="4" w:space="0" w:color="auto"/>
              <w:bottom w:val="nil"/>
              <w:right w:val="single" w:sz="4" w:space="0" w:color="auto"/>
            </w:tcBorders>
          </w:tcPr>
          <w:p w14:paraId="47A08A10" w14:textId="77777777" w:rsidR="00E50867" w:rsidRPr="001C5D0C" w:rsidRDefault="00E50867" w:rsidP="00200597">
            <w:pPr>
              <w:jc w:val="center"/>
              <w:rPr>
                <w:sz w:val="28"/>
                <w:szCs w:val="28"/>
              </w:rPr>
            </w:pPr>
            <w:r w:rsidRPr="001C5D0C">
              <w:rPr>
                <w:sz w:val="28"/>
                <w:szCs w:val="28"/>
              </w:rPr>
              <w:t>т</w:t>
            </w:r>
          </w:p>
        </w:tc>
        <w:tc>
          <w:tcPr>
            <w:tcW w:w="1057" w:type="dxa"/>
            <w:tcBorders>
              <w:top w:val="single" w:sz="4" w:space="0" w:color="auto"/>
              <w:left w:val="single" w:sz="4" w:space="0" w:color="auto"/>
              <w:bottom w:val="nil"/>
              <w:right w:val="single" w:sz="4" w:space="0" w:color="auto"/>
            </w:tcBorders>
          </w:tcPr>
          <w:p w14:paraId="74DD5223" w14:textId="77777777" w:rsidR="00E50867" w:rsidRPr="001C5D0C" w:rsidRDefault="00E50867" w:rsidP="00200597">
            <w:pPr>
              <w:jc w:val="center"/>
              <w:rPr>
                <w:sz w:val="28"/>
                <w:szCs w:val="28"/>
              </w:rPr>
            </w:pPr>
            <w:r>
              <w:rPr>
                <w:sz w:val="28"/>
                <w:szCs w:val="28"/>
              </w:rPr>
              <w:t>5</w:t>
            </w:r>
            <w:r w:rsidRPr="001C5D0C">
              <w:rPr>
                <w:sz w:val="28"/>
                <w:szCs w:val="28"/>
              </w:rPr>
              <w:t>00</w:t>
            </w:r>
          </w:p>
        </w:tc>
        <w:tc>
          <w:tcPr>
            <w:tcW w:w="1620" w:type="dxa"/>
            <w:tcBorders>
              <w:left w:val="single" w:sz="4" w:space="0" w:color="auto"/>
              <w:bottom w:val="nil"/>
              <w:right w:val="single" w:sz="4" w:space="0" w:color="auto"/>
            </w:tcBorders>
          </w:tcPr>
          <w:p w14:paraId="69A5101C" w14:textId="77777777" w:rsidR="00E50867" w:rsidRPr="001C5D0C" w:rsidRDefault="00E50867" w:rsidP="00200597">
            <w:pPr>
              <w:jc w:val="center"/>
              <w:rPr>
                <w:sz w:val="28"/>
                <w:szCs w:val="28"/>
              </w:rPr>
            </w:pPr>
            <w:r w:rsidRPr="001C5D0C">
              <w:rPr>
                <w:sz w:val="28"/>
                <w:szCs w:val="28"/>
              </w:rPr>
              <w:t>0,83</w:t>
            </w:r>
          </w:p>
        </w:tc>
        <w:tc>
          <w:tcPr>
            <w:tcW w:w="1266" w:type="dxa"/>
            <w:tcBorders>
              <w:top w:val="single" w:sz="4" w:space="0" w:color="auto"/>
              <w:left w:val="single" w:sz="4" w:space="0" w:color="auto"/>
              <w:bottom w:val="nil"/>
              <w:right w:val="single" w:sz="4" w:space="0" w:color="auto"/>
            </w:tcBorders>
          </w:tcPr>
          <w:p w14:paraId="7C67E4B3" w14:textId="77777777" w:rsidR="00E50867" w:rsidRPr="001C5D0C" w:rsidRDefault="00E50867" w:rsidP="00200597">
            <w:pPr>
              <w:jc w:val="center"/>
              <w:rPr>
                <w:sz w:val="28"/>
                <w:szCs w:val="28"/>
              </w:rPr>
            </w:pPr>
            <w:r>
              <w:rPr>
                <w:sz w:val="28"/>
                <w:szCs w:val="28"/>
              </w:rPr>
              <w:t>415</w:t>
            </w:r>
            <w:r w:rsidRPr="001C5D0C">
              <w:rPr>
                <w:sz w:val="28"/>
                <w:szCs w:val="28"/>
              </w:rPr>
              <w:t>,0</w:t>
            </w:r>
          </w:p>
        </w:tc>
      </w:tr>
      <w:tr w:rsidR="00E50867" w:rsidRPr="001C5D0C" w14:paraId="274E2B0A" w14:textId="77777777" w:rsidTr="00200597">
        <w:tc>
          <w:tcPr>
            <w:tcW w:w="536" w:type="dxa"/>
            <w:tcBorders>
              <w:top w:val="nil"/>
              <w:left w:val="single" w:sz="4" w:space="0" w:color="auto"/>
              <w:bottom w:val="nil"/>
              <w:right w:val="single" w:sz="4" w:space="0" w:color="auto"/>
            </w:tcBorders>
          </w:tcPr>
          <w:p w14:paraId="5DF37DB2" w14:textId="77777777" w:rsidR="00E50867" w:rsidRPr="001C5D0C" w:rsidRDefault="00E50867" w:rsidP="00200597">
            <w:pPr>
              <w:jc w:val="both"/>
              <w:rPr>
                <w:sz w:val="28"/>
                <w:szCs w:val="28"/>
              </w:rPr>
            </w:pPr>
            <w:r w:rsidRPr="001C5D0C">
              <w:rPr>
                <w:sz w:val="28"/>
                <w:szCs w:val="28"/>
              </w:rPr>
              <w:t>2</w:t>
            </w:r>
          </w:p>
        </w:tc>
        <w:tc>
          <w:tcPr>
            <w:tcW w:w="3520" w:type="dxa"/>
            <w:tcBorders>
              <w:top w:val="nil"/>
              <w:left w:val="single" w:sz="4" w:space="0" w:color="auto"/>
              <w:bottom w:val="nil"/>
              <w:right w:val="single" w:sz="4" w:space="0" w:color="auto"/>
            </w:tcBorders>
          </w:tcPr>
          <w:p w14:paraId="6129F6EB" w14:textId="77777777" w:rsidR="00E50867" w:rsidRPr="001C5D0C" w:rsidRDefault="00664656" w:rsidP="00200597">
            <w:pPr>
              <w:jc w:val="both"/>
              <w:rPr>
                <w:sz w:val="28"/>
                <w:szCs w:val="28"/>
              </w:rPr>
            </w:pPr>
            <w:r>
              <w:rPr>
                <w:sz w:val="28"/>
                <w:szCs w:val="28"/>
              </w:rPr>
              <w:t>Саз</w:t>
            </w:r>
          </w:p>
        </w:tc>
        <w:tc>
          <w:tcPr>
            <w:tcW w:w="1471" w:type="dxa"/>
            <w:tcBorders>
              <w:top w:val="nil"/>
              <w:left w:val="single" w:sz="4" w:space="0" w:color="auto"/>
              <w:bottom w:val="nil"/>
              <w:right w:val="single" w:sz="4" w:space="0" w:color="auto"/>
            </w:tcBorders>
          </w:tcPr>
          <w:p w14:paraId="21F28CBC" w14:textId="77777777" w:rsidR="00E50867" w:rsidRPr="001C5D0C" w:rsidRDefault="00E50867" w:rsidP="00200597">
            <w:pPr>
              <w:jc w:val="center"/>
              <w:rPr>
                <w:sz w:val="28"/>
                <w:szCs w:val="28"/>
              </w:rPr>
            </w:pPr>
            <w:r w:rsidRPr="001C5D0C">
              <w:rPr>
                <w:sz w:val="28"/>
                <w:szCs w:val="28"/>
              </w:rPr>
              <w:t>т</w:t>
            </w:r>
          </w:p>
        </w:tc>
        <w:tc>
          <w:tcPr>
            <w:tcW w:w="1057" w:type="dxa"/>
            <w:tcBorders>
              <w:top w:val="nil"/>
              <w:left w:val="single" w:sz="4" w:space="0" w:color="auto"/>
              <w:bottom w:val="nil"/>
              <w:right w:val="single" w:sz="4" w:space="0" w:color="auto"/>
            </w:tcBorders>
          </w:tcPr>
          <w:p w14:paraId="710DC955" w14:textId="77777777" w:rsidR="00E50867" w:rsidRPr="001C5D0C" w:rsidRDefault="00E50867" w:rsidP="00200597">
            <w:pPr>
              <w:jc w:val="center"/>
              <w:rPr>
                <w:sz w:val="28"/>
                <w:szCs w:val="28"/>
              </w:rPr>
            </w:pPr>
            <w:r>
              <w:rPr>
                <w:sz w:val="28"/>
                <w:szCs w:val="28"/>
              </w:rPr>
              <w:t>155</w:t>
            </w:r>
            <w:r w:rsidRPr="001C5D0C">
              <w:rPr>
                <w:sz w:val="28"/>
                <w:szCs w:val="28"/>
              </w:rPr>
              <w:t>0</w:t>
            </w:r>
          </w:p>
        </w:tc>
        <w:tc>
          <w:tcPr>
            <w:tcW w:w="1620" w:type="dxa"/>
            <w:tcBorders>
              <w:top w:val="nil"/>
              <w:left w:val="single" w:sz="4" w:space="0" w:color="auto"/>
              <w:bottom w:val="nil"/>
              <w:right w:val="single" w:sz="4" w:space="0" w:color="auto"/>
            </w:tcBorders>
          </w:tcPr>
          <w:p w14:paraId="38F1B532" w14:textId="77777777" w:rsidR="00E50867" w:rsidRPr="001C5D0C" w:rsidRDefault="00E50867" w:rsidP="00200597">
            <w:pPr>
              <w:jc w:val="center"/>
              <w:rPr>
                <w:sz w:val="28"/>
                <w:szCs w:val="28"/>
              </w:rPr>
            </w:pPr>
            <w:r w:rsidRPr="001C5D0C">
              <w:rPr>
                <w:sz w:val="28"/>
                <w:szCs w:val="28"/>
              </w:rPr>
              <w:t>0,17</w:t>
            </w:r>
          </w:p>
        </w:tc>
        <w:tc>
          <w:tcPr>
            <w:tcW w:w="1266" w:type="dxa"/>
            <w:tcBorders>
              <w:top w:val="nil"/>
              <w:left w:val="single" w:sz="4" w:space="0" w:color="auto"/>
              <w:bottom w:val="nil"/>
              <w:right w:val="single" w:sz="4" w:space="0" w:color="auto"/>
            </w:tcBorders>
          </w:tcPr>
          <w:p w14:paraId="2BC1079F" w14:textId="77777777" w:rsidR="00E50867" w:rsidRPr="001C5D0C" w:rsidRDefault="00E50867" w:rsidP="00200597">
            <w:pPr>
              <w:jc w:val="center"/>
              <w:rPr>
                <w:sz w:val="28"/>
                <w:szCs w:val="28"/>
              </w:rPr>
            </w:pPr>
            <w:r>
              <w:rPr>
                <w:sz w:val="28"/>
                <w:szCs w:val="28"/>
              </w:rPr>
              <w:t>263,5</w:t>
            </w:r>
          </w:p>
        </w:tc>
      </w:tr>
      <w:tr w:rsidR="00E50867" w:rsidRPr="001C5D0C" w14:paraId="1BBD14F6" w14:textId="77777777" w:rsidTr="00200597">
        <w:tc>
          <w:tcPr>
            <w:tcW w:w="536" w:type="dxa"/>
            <w:tcBorders>
              <w:top w:val="nil"/>
              <w:left w:val="single" w:sz="4" w:space="0" w:color="auto"/>
              <w:bottom w:val="nil"/>
              <w:right w:val="single" w:sz="4" w:space="0" w:color="auto"/>
            </w:tcBorders>
          </w:tcPr>
          <w:p w14:paraId="7CD5F506" w14:textId="77777777" w:rsidR="00E50867" w:rsidRPr="001C5D0C" w:rsidRDefault="00E50867" w:rsidP="00200597">
            <w:pPr>
              <w:jc w:val="both"/>
              <w:rPr>
                <w:sz w:val="28"/>
                <w:szCs w:val="28"/>
              </w:rPr>
            </w:pPr>
            <w:r w:rsidRPr="001C5D0C">
              <w:rPr>
                <w:sz w:val="28"/>
                <w:szCs w:val="28"/>
              </w:rPr>
              <w:t>3</w:t>
            </w:r>
          </w:p>
        </w:tc>
        <w:tc>
          <w:tcPr>
            <w:tcW w:w="3520" w:type="dxa"/>
            <w:tcBorders>
              <w:top w:val="nil"/>
              <w:left w:val="single" w:sz="4" w:space="0" w:color="auto"/>
              <w:bottom w:val="nil"/>
              <w:right w:val="single" w:sz="4" w:space="0" w:color="auto"/>
            </w:tcBorders>
          </w:tcPr>
          <w:p w14:paraId="3725D194" w14:textId="77777777" w:rsidR="00E50867" w:rsidRPr="001C5D0C" w:rsidRDefault="00664656" w:rsidP="00200597">
            <w:pPr>
              <w:jc w:val="both"/>
              <w:rPr>
                <w:sz w:val="28"/>
                <w:szCs w:val="28"/>
              </w:rPr>
            </w:pPr>
            <w:r>
              <w:rPr>
                <w:sz w:val="28"/>
                <w:szCs w:val="28"/>
              </w:rPr>
              <w:t>Кальций х</w:t>
            </w:r>
            <w:r w:rsidR="00E50867" w:rsidRPr="001C5D0C">
              <w:rPr>
                <w:sz w:val="28"/>
                <w:szCs w:val="28"/>
              </w:rPr>
              <w:t>лори</w:t>
            </w:r>
            <w:r>
              <w:rPr>
                <w:sz w:val="28"/>
                <w:szCs w:val="28"/>
              </w:rPr>
              <w:t>ді</w:t>
            </w:r>
          </w:p>
        </w:tc>
        <w:tc>
          <w:tcPr>
            <w:tcW w:w="1471" w:type="dxa"/>
            <w:tcBorders>
              <w:top w:val="nil"/>
              <w:left w:val="single" w:sz="4" w:space="0" w:color="auto"/>
              <w:bottom w:val="nil"/>
              <w:right w:val="single" w:sz="4" w:space="0" w:color="auto"/>
            </w:tcBorders>
          </w:tcPr>
          <w:p w14:paraId="40E5F1E8" w14:textId="77777777" w:rsidR="00E50867" w:rsidRPr="001C5D0C" w:rsidRDefault="00E50867" w:rsidP="00200597">
            <w:pPr>
              <w:jc w:val="center"/>
              <w:rPr>
                <w:sz w:val="28"/>
                <w:szCs w:val="28"/>
              </w:rPr>
            </w:pPr>
            <w:r>
              <w:rPr>
                <w:sz w:val="28"/>
                <w:szCs w:val="28"/>
              </w:rPr>
              <w:t>кг</w:t>
            </w:r>
          </w:p>
        </w:tc>
        <w:tc>
          <w:tcPr>
            <w:tcW w:w="1057" w:type="dxa"/>
            <w:tcBorders>
              <w:top w:val="nil"/>
              <w:left w:val="single" w:sz="4" w:space="0" w:color="auto"/>
              <w:bottom w:val="nil"/>
              <w:right w:val="single" w:sz="4" w:space="0" w:color="auto"/>
            </w:tcBorders>
          </w:tcPr>
          <w:p w14:paraId="507E34A3" w14:textId="77777777" w:rsidR="00E50867" w:rsidRPr="00372AA1" w:rsidRDefault="00E50867" w:rsidP="00200597">
            <w:pPr>
              <w:jc w:val="center"/>
              <w:rPr>
                <w:sz w:val="28"/>
                <w:szCs w:val="28"/>
                <w:lang w:val="en-US"/>
              </w:rPr>
            </w:pPr>
            <w:r>
              <w:rPr>
                <w:sz w:val="28"/>
                <w:szCs w:val="28"/>
              </w:rPr>
              <w:t>6</w:t>
            </w:r>
            <w:r>
              <w:rPr>
                <w:sz w:val="28"/>
                <w:szCs w:val="28"/>
                <w:lang w:val="en-US"/>
              </w:rPr>
              <w:t>00</w:t>
            </w:r>
          </w:p>
        </w:tc>
        <w:tc>
          <w:tcPr>
            <w:tcW w:w="1620" w:type="dxa"/>
            <w:tcBorders>
              <w:top w:val="nil"/>
              <w:left w:val="single" w:sz="4" w:space="0" w:color="auto"/>
              <w:bottom w:val="nil"/>
              <w:right w:val="single" w:sz="4" w:space="0" w:color="auto"/>
            </w:tcBorders>
          </w:tcPr>
          <w:p w14:paraId="14B62583" w14:textId="77777777" w:rsidR="00E50867" w:rsidRPr="001C5D0C" w:rsidRDefault="00E50867" w:rsidP="00200597">
            <w:pPr>
              <w:jc w:val="center"/>
              <w:rPr>
                <w:sz w:val="28"/>
                <w:szCs w:val="28"/>
              </w:rPr>
            </w:pPr>
            <w:r w:rsidRPr="001C5D0C">
              <w:rPr>
                <w:sz w:val="28"/>
                <w:szCs w:val="28"/>
              </w:rPr>
              <w:t>0,1</w:t>
            </w:r>
          </w:p>
        </w:tc>
        <w:tc>
          <w:tcPr>
            <w:tcW w:w="1266" w:type="dxa"/>
            <w:tcBorders>
              <w:top w:val="nil"/>
              <w:left w:val="single" w:sz="4" w:space="0" w:color="auto"/>
              <w:bottom w:val="nil"/>
              <w:right w:val="single" w:sz="4" w:space="0" w:color="auto"/>
            </w:tcBorders>
          </w:tcPr>
          <w:p w14:paraId="2AC9D354" w14:textId="77777777" w:rsidR="00E50867" w:rsidRPr="00372AA1" w:rsidRDefault="00E50867" w:rsidP="00200597">
            <w:pPr>
              <w:jc w:val="center"/>
              <w:rPr>
                <w:sz w:val="28"/>
                <w:szCs w:val="28"/>
                <w:lang w:val="en-US"/>
              </w:rPr>
            </w:pPr>
            <w:r>
              <w:rPr>
                <w:sz w:val="28"/>
                <w:szCs w:val="28"/>
              </w:rPr>
              <w:t>6</w:t>
            </w:r>
            <w:r>
              <w:rPr>
                <w:sz w:val="28"/>
                <w:szCs w:val="28"/>
                <w:lang w:val="en-US"/>
              </w:rPr>
              <w:t>0</w:t>
            </w:r>
          </w:p>
        </w:tc>
      </w:tr>
      <w:tr w:rsidR="00E50867" w:rsidRPr="001C5D0C" w14:paraId="59328F55" w14:textId="77777777" w:rsidTr="00200597">
        <w:tc>
          <w:tcPr>
            <w:tcW w:w="536" w:type="dxa"/>
            <w:tcBorders>
              <w:top w:val="nil"/>
              <w:left w:val="single" w:sz="4" w:space="0" w:color="auto"/>
              <w:bottom w:val="nil"/>
              <w:right w:val="single" w:sz="4" w:space="0" w:color="auto"/>
            </w:tcBorders>
          </w:tcPr>
          <w:p w14:paraId="3FD9D3DF" w14:textId="77777777" w:rsidR="00E50867" w:rsidRPr="001C5D0C" w:rsidRDefault="00E50867" w:rsidP="00200597">
            <w:pPr>
              <w:jc w:val="both"/>
              <w:rPr>
                <w:sz w:val="28"/>
                <w:szCs w:val="28"/>
              </w:rPr>
            </w:pPr>
            <w:r>
              <w:rPr>
                <w:sz w:val="28"/>
                <w:szCs w:val="28"/>
              </w:rPr>
              <w:t>4</w:t>
            </w:r>
          </w:p>
        </w:tc>
        <w:tc>
          <w:tcPr>
            <w:tcW w:w="3520" w:type="dxa"/>
            <w:tcBorders>
              <w:top w:val="nil"/>
              <w:left w:val="single" w:sz="4" w:space="0" w:color="auto"/>
              <w:bottom w:val="nil"/>
              <w:right w:val="single" w:sz="4" w:space="0" w:color="auto"/>
            </w:tcBorders>
          </w:tcPr>
          <w:p w14:paraId="22A1D5D3" w14:textId="77777777" w:rsidR="00E50867" w:rsidRPr="001C5D0C" w:rsidRDefault="00664656" w:rsidP="00200597">
            <w:pPr>
              <w:jc w:val="both"/>
              <w:rPr>
                <w:sz w:val="28"/>
                <w:szCs w:val="28"/>
              </w:rPr>
            </w:pPr>
            <w:r>
              <w:rPr>
                <w:sz w:val="28"/>
                <w:szCs w:val="28"/>
              </w:rPr>
              <w:t>Су</w:t>
            </w:r>
          </w:p>
        </w:tc>
        <w:tc>
          <w:tcPr>
            <w:tcW w:w="1471" w:type="dxa"/>
            <w:tcBorders>
              <w:top w:val="nil"/>
              <w:left w:val="single" w:sz="4" w:space="0" w:color="auto"/>
              <w:bottom w:val="nil"/>
              <w:right w:val="single" w:sz="4" w:space="0" w:color="auto"/>
            </w:tcBorders>
          </w:tcPr>
          <w:p w14:paraId="3594C1E4" w14:textId="77777777" w:rsidR="00E50867" w:rsidRPr="001C5D0C" w:rsidRDefault="00E50867" w:rsidP="00200597">
            <w:pPr>
              <w:jc w:val="center"/>
              <w:rPr>
                <w:sz w:val="28"/>
                <w:szCs w:val="28"/>
              </w:rPr>
            </w:pPr>
            <w:r w:rsidRPr="001C5D0C">
              <w:rPr>
                <w:sz w:val="28"/>
                <w:szCs w:val="28"/>
              </w:rPr>
              <w:t>м</w:t>
            </w:r>
            <w:r w:rsidRPr="001C5D0C">
              <w:rPr>
                <w:sz w:val="28"/>
                <w:szCs w:val="28"/>
                <w:vertAlign w:val="superscript"/>
              </w:rPr>
              <w:t>3</w:t>
            </w:r>
          </w:p>
        </w:tc>
        <w:tc>
          <w:tcPr>
            <w:tcW w:w="1057" w:type="dxa"/>
            <w:tcBorders>
              <w:top w:val="nil"/>
              <w:left w:val="single" w:sz="4" w:space="0" w:color="auto"/>
              <w:bottom w:val="nil"/>
              <w:right w:val="single" w:sz="4" w:space="0" w:color="auto"/>
            </w:tcBorders>
          </w:tcPr>
          <w:p w14:paraId="26DF112F" w14:textId="77777777" w:rsidR="00E50867" w:rsidRPr="001C5D0C" w:rsidRDefault="00E50867" w:rsidP="00200597">
            <w:pPr>
              <w:jc w:val="center"/>
              <w:rPr>
                <w:sz w:val="28"/>
                <w:szCs w:val="28"/>
              </w:rPr>
            </w:pPr>
            <w:r>
              <w:rPr>
                <w:sz w:val="28"/>
                <w:szCs w:val="28"/>
              </w:rPr>
              <w:t>143</w:t>
            </w:r>
          </w:p>
        </w:tc>
        <w:tc>
          <w:tcPr>
            <w:tcW w:w="1620" w:type="dxa"/>
            <w:tcBorders>
              <w:top w:val="nil"/>
              <w:left w:val="single" w:sz="4" w:space="0" w:color="auto"/>
              <w:bottom w:val="nil"/>
              <w:right w:val="single" w:sz="4" w:space="0" w:color="auto"/>
            </w:tcBorders>
          </w:tcPr>
          <w:p w14:paraId="56A30B3E" w14:textId="77777777" w:rsidR="00E50867" w:rsidRPr="001C5D0C" w:rsidRDefault="00E50867" w:rsidP="00200597">
            <w:pPr>
              <w:jc w:val="center"/>
              <w:rPr>
                <w:sz w:val="28"/>
                <w:szCs w:val="28"/>
              </w:rPr>
            </w:pPr>
            <w:r w:rsidRPr="001C5D0C">
              <w:rPr>
                <w:sz w:val="28"/>
                <w:szCs w:val="28"/>
              </w:rPr>
              <w:t>0,18</w:t>
            </w:r>
          </w:p>
        </w:tc>
        <w:tc>
          <w:tcPr>
            <w:tcW w:w="1266" w:type="dxa"/>
            <w:tcBorders>
              <w:top w:val="nil"/>
              <w:left w:val="single" w:sz="4" w:space="0" w:color="auto"/>
              <w:bottom w:val="nil"/>
              <w:right w:val="single" w:sz="4" w:space="0" w:color="auto"/>
            </w:tcBorders>
          </w:tcPr>
          <w:p w14:paraId="47F33B31" w14:textId="77777777" w:rsidR="00E50867" w:rsidRPr="001C5D0C" w:rsidRDefault="00E50867" w:rsidP="00200597">
            <w:pPr>
              <w:jc w:val="center"/>
              <w:rPr>
                <w:sz w:val="28"/>
                <w:szCs w:val="28"/>
              </w:rPr>
            </w:pPr>
            <w:r>
              <w:rPr>
                <w:sz w:val="28"/>
                <w:szCs w:val="28"/>
              </w:rPr>
              <w:t>25,74</w:t>
            </w:r>
          </w:p>
        </w:tc>
      </w:tr>
      <w:tr w:rsidR="00E50867" w:rsidRPr="001C5D0C" w14:paraId="2584EDA0" w14:textId="77777777" w:rsidTr="00200597">
        <w:tc>
          <w:tcPr>
            <w:tcW w:w="536" w:type="dxa"/>
            <w:tcBorders>
              <w:top w:val="nil"/>
              <w:left w:val="single" w:sz="4" w:space="0" w:color="auto"/>
              <w:bottom w:val="nil"/>
              <w:right w:val="single" w:sz="4" w:space="0" w:color="auto"/>
            </w:tcBorders>
          </w:tcPr>
          <w:p w14:paraId="03B18321" w14:textId="77777777" w:rsidR="00E50867" w:rsidRPr="001C5D0C" w:rsidRDefault="00E50867" w:rsidP="00200597">
            <w:pPr>
              <w:jc w:val="both"/>
              <w:rPr>
                <w:sz w:val="28"/>
                <w:szCs w:val="28"/>
              </w:rPr>
            </w:pPr>
            <w:r>
              <w:rPr>
                <w:sz w:val="28"/>
                <w:szCs w:val="28"/>
              </w:rPr>
              <w:t>5</w:t>
            </w:r>
          </w:p>
        </w:tc>
        <w:tc>
          <w:tcPr>
            <w:tcW w:w="3520" w:type="dxa"/>
            <w:tcBorders>
              <w:top w:val="nil"/>
              <w:left w:val="single" w:sz="4" w:space="0" w:color="auto"/>
              <w:bottom w:val="nil"/>
              <w:right w:val="single" w:sz="4" w:space="0" w:color="auto"/>
            </w:tcBorders>
          </w:tcPr>
          <w:p w14:paraId="4C0034E5" w14:textId="77777777" w:rsidR="00E50867" w:rsidRPr="001C5D0C" w:rsidRDefault="00664656" w:rsidP="00200597">
            <w:pPr>
              <w:jc w:val="both"/>
              <w:rPr>
                <w:sz w:val="28"/>
                <w:szCs w:val="28"/>
              </w:rPr>
            </w:pPr>
            <w:r>
              <w:rPr>
                <w:sz w:val="28"/>
                <w:szCs w:val="28"/>
              </w:rPr>
              <w:t>Жанармай</w:t>
            </w:r>
            <w:r w:rsidR="00E50867">
              <w:rPr>
                <w:sz w:val="28"/>
                <w:szCs w:val="28"/>
              </w:rPr>
              <w:t xml:space="preserve"> (</w:t>
            </w:r>
            <w:r>
              <w:rPr>
                <w:sz w:val="28"/>
                <w:szCs w:val="28"/>
              </w:rPr>
              <w:t>табиғи</w:t>
            </w:r>
            <w:r w:rsidR="00E50867">
              <w:rPr>
                <w:sz w:val="28"/>
                <w:szCs w:val="28"/>
              </w:rPr>
              <w:t xml:space="preserve"> газ)</w:t>
            </w:r>
          </w:p>
        </w:tc>
        <w:tc>
          <w:tcPr>
            <w:tcW w:w="1471" w:type="dxa"/>
            <w:tcBorders>
              <w:top w:val="nil"/>
              <w:left w:val="single" w:sz="4" w:space="0" w:color="auto"/>
              <w:bottom w:val="nil"/>
              <w:right w:val="single" w:sz="4" w:space="0" w:color="auto"/>
            </w:tcBorders>
          </w:tcPr>
          <w:p w14:paraId="3EFA1FF7" w14:textId="77777777" w:rsidR="00E50867" w:rsidRPr="001C5D0C" w:rsidRDefault="00E50867" w:rsidP="00200597">
            <w:pPr>
              <w:jc w:val="center"/>
              <w:rPr>
                <w:sz w:val="28"/>
                <w:szCs w:val="28"/>
              </w:rPr>
            </w:pPr>
            <w:r w:rsidRPr="001C5D0C">
              <w:rPr>
                <w:sz w:val="28"/>
                <w:szCs w:val="28"/>
              </w:rPr>
              <w:t>л</w:t>
            </w:r>
          </w:p>
        </w:tc>
        <w:tc>
          <w:tcPr>
            <w:tcW w:w="1057" w:type="dxa"/>
            <w:tcBorders>
              <w:top w:val="nil"/>
              <w:left w:val="single" w:sz="4" w:space="0" w:color="auto"/>
              <w:bottom w:val="nil"/>
              <w:right w:val="single" w:sz="4" w:space="0" w:color="auto"/>
            </w:tcBorders>
          </w:tcPr>
          <w:p w14:paraId="1CA91A5A" w14:textId="77777777" w:rsidR="00E50867" w:rsidRPr="000B2E3F" w:rsidRDefault="00E50867" w:rsidP="00200597">
            <w:pPr>
              <w:jc w:val="center"/>
              <w:rPr>
                <w:sz w:val="28"/>
                <w:szCs w:val="28"/>
                <w:lang w:val="ru-RU"/>
              </w:rPr>
            </w:pPr>
            <w:r>
              <w:rPr>
                <w:sz w:val="28"/>
                <w:szCs w:val="28"/>
              </w:rPr>
              <w:t>70</w:t>
            </w:r>
          </w:p>
        </w:tc>
        <w:tc>
          <w:tcPr>
            <w:tcW w:w="1620" w:type="dxa"/>
            <w:tcBorders>
              <w:top w:val="nil"/>
              <w:left w:val="single" w:sz="4" w:space="0" w:color="auto"/>
              <w:bottom w:val="nil"/>
              <w:right w:val="single" w:sz="4" w:space="0" w:color="auto"/>
            </w:tcBorders>
          </w:tcPr>
          <w:p w14:paraId="1E64BD73" w14:textId="77777777" w:rsidR="00E50867" w:rsidRPr="001C5D0C" w:rsidRDefault="00E50867" w:rsidP="00200597">
            <w:pPr>
              <w:jc w:val="center"/>
              <w:rPr>
                <w:sz w:val="28"/>
                <w:szCs w:val="28"/>
              </w:rPr>
            </w:pPr>
            <w:r w:rsidRPr="001C5D0C">
              <w:rPr>
                <w:sz w:val="28"/>
                <w:szCs w:val="28"/>
              </w:rPr>
              <w:t>8,5</w:t>
            </w:r>
          </w:p>
        </w:tc>
        <w:tc>
          <w:tcPr>
            <w:tcW w:w="1266" w:type="dxa"/>
            <w:tcBorders>
              <w:top w:val="nil"/>
              <w:left w:val="single" w:sz="4" w:space="0" w:color="auto"/>
              <w:bottom w:val="nil"/>
              <w:right w:val="single" w:sz="4" w:space="0" w:color="auto"/>
            </w:tcBorders>
          </w:tcPr>
          <w:p w14:paraId="19C49496" w14:textId="77777777" w:rsidR="00E50867" w:rsidRPr="000B2E3F" w:rsidRDefault="00E50867" w:rsidP="00200597">
            <w:pPr>
              <w:jc w:val="center"/>
              <w:rPr>
                <w:sz w:val="28"/>
                <w:szCs w:val="28"/>
                <w:lang w:val="ru-RU"/>
              </w:rPr>
            </w:pPr>
            <w:r>
              <w:rPr>
                <w:sz w:val="28"/>
                <w:szCs w:val="28"/>
              </w:rPr>
              <w:t>595</w:t>
            </w:r>
          </w:p>
        </w:tc>
      </w:tr>
      <w:tr w:rsidR="00E50867" w:rsidRPr="001C5D0C" w14:paraId="2D973894" w14:textId="77777777" w:rsidTr="00200597">
        <w:tc>
          <w:tcPr>
            <w:tcW w:w="536" w:type="dxa"/>
            <w:tcBorders>
              <w:top w:val="nil"/>
              <w:left w:val="single" w:sz="4" w:space="0" w:color="auto"/>
              <w:bottom w:val="nil"/>
              <w:right w:val="single" w:sz="4" w:space="0" w:color="auto"/>
            </w:tcBorders>
          </w:tcPr>
          <w:p w14:paraId="779CD043" w14:textId="77777777" w:rsidR="00E50867" w:rsidRPr="001C5D0C" w:rsidRDefault="00E50867" w:rsidP="00200597">
            <w:pPr>
              <w:jc w:val="both"/>
              <w:rPr>
                <w:sz w:val="28"/>
                <w:szCs w:val="28"/>
              </w:rPr>
            </w:pPr>
            <w:r>
              <w:rPr>
                <w:sz w:val="28"/>
                <w:szCs w:val="28"/>
              </w:rPr>
              <w:t>6</w:t>
            </w:r>
          </w:p>
        </w:tc>
        <w:tc>
          <w:tcPr>
            <w:tcW w:w="3520" w:type="dxa"/>
            <w:tcBorders>
              <w:top w:val="nil"/>
              <w:left w:val="single" w:sz="4" w:space="0" w:color="auto"/>
              <w:bottom w:val="nil"/>
              <w:right w:val="single" w:sz="4" w:space="0" w:color="auto"/>
            </w:tcBorders>
          </w:tcPr>
          <w:p w14:paraId="55EEA2EF" w14:textId="77777777" w:rsidR="00E50867" w:rsidRPr="001C5D0C" w:rsidRDefault="00E50867" w:rsidP="00200597">
            <w:pPr>
              <w:jc w:val="both"/>
              <w:rPr>
                <w:sz w:val="28"/>
                <w:szCs w:val="28"/>
              </w:rPr>
            </w:pPr>
            <w:r w:rsidRPr="001C5D0C">
              <w:rPr>
                <w:sz w:val="28"/>
                <w:szCs w:val="28"/>
              </w:rPr>
              <w:t>Электроэнергия</w:t>
            </w:r>
            <w:r w:rsidR="00664656">
              <w:rPr>
                <w:sz w:val="28"/>
                <w:szCs w:val="28"/>
              </w:rPr>
              <w:t>сы</w:t>
            </w:r>
          </w:p>
        </w:tc>
        <w:tc>
          <w:tcPr>
            <w:tcW w:w="1471" w:type="dxa"/>
            <w:tcBorders>
              <w:top w:val="nil"/>
              <w:left w:val="single" w:sz="4" w:space="0" w:color="auto"/>
              <w:bottom w:val="nil"/>
              <w:right w:val="single" w:sz="4" w:space="0" w:color="auto"/>
            </w:tcBorders>
          </w:tcPr>
          <w:p w14:paraId="3EED89C2" w14:textId="77777777" w:rsidR="00E50867" w:rsidRPr="001C5D0C" w:rsidRDefault="00E50867" w:rsidP="00200597">
            <w:pPr>
              <w:jc w:val="center"/>
              <w:rPr>
                <w:sz w:val="28"/>
                <w:szCs w:val="28"/>
              </w:rPr>
            </w:pPr>
            <w:r w:rsidRPr="001C5D0C">
              <w:rPr>
                <w:sz w:val="28"/>
                <w:szCs w:val="28"/>
              </w:rPr>
              <w:t>кВт.</w:t>
            </w:r>
            <w:r w:rsidR="00664656">
              <w:rPr>
                <w:sz w:val="28"/>
                <w:szCs w:val="28"/>
              </w:rPr>
              <w:t>сағ</w:t>
            </w:r>
          </w:p>
        </w:tc>
        <w:tc>
          <w:tcPr>
            <w:tcW w:w="1057" w:type="dxa"/>
            <w:tcBorders>
              <w:top w:val="nil"/>
              <w:left w:val="single" w:sz="4" w:space="0" w:color="auto"/>
              <w:bottom w:val="nil"/>
              <w:right w:val="single" w:sz="4" w:space="0" w:color="auto"/>
            </w:tcBorders>
          </w:tcPr>
          <w:p w14:paraId="39CAB6A3" w14:textId="77777777" w:rsidR="00E50867" w:rsidRPr="000B2E3F" w:rsidRDefault="00E50867" w:rsidP="00200597">
            <w:pPr>
              <w:jc w:val="center"/>
              <w:rPr>
                <w:sz w:val="28"/>
                <w:szCs w:val="28"/>
                <w:lang w:val="ru-RU"/>
              </w:rPr>
            </w:pPr>
            <w:r>
              <w:rPr>
                <w:sz w:val="28"/>
                <w:szCs w:val="28"/>
              </w:rPr>
              <w:t>5,6</w:t>
            </w:r>
          </w:p>
        </w:tc>
        <w:tc>
          <w:tcPr>
            <w:tcW w:w="1620" w:type="dxa"/>
            <w:tcBorders>
              <w:top w:val="nil"/>
              <w:left w:val="single" w:sz="4" w:space="0" w:color="auto"/>
              <w:bottom w:val="nil"/>
              <w:right w:val="single" w:sz="4" w:space="0" w:color="auto"/>
            </w:tcBorders>
          </w:tcPr>
          <w:p w14:paraId="30CD58EB" w14:textId="77777777" w:rsidR="00E50867" w:rsidRPr="001C5D0C" w:rsidRDefault="00E50867" w:rsidP="00200597">
            <w:pPr>
              <w:jc w:val="center"/>
              <w:rPr>
                <w:sz w:val="28"/>
                <w:szCs w:val="28"/>
              </w:rPr>
            </w:pPr>
            <w:r w:rsidRPr="001C5D0C">
              <w:rPr>
                <w:sz w:val="28"/>
                <w:szCs w:val="28"/>
              </w:rPr>
              <w:t>108,0</w:t>
            </w:r>
          </w:p>
        </w:tc>
        <w:tc>
          <w:tcPr>
            <w:tcW w:w="1266" w:type="dxa"/>
            <w:tcBorders>
              <w:top w:val="nil"/>
              <w:left w:val="single" w:sz="4" w:space="0" w:color="auto"/>
              <w:bottom w:val="nil"/>
              <w:right w:val="single" w:sz="4" w:space="0" w:color="auto"/>
            </w:tcBorders>
          </w:tcPr>
          <w:p w14:paraId="50D8F0B5" w14:textId="77777777" w:rsidR="00E50867" w:rsidRPr="000B2E3F" w:rsidRDefault="00E50867" w:rsidP="00200597">
            <w:pPr>
              <w:jc w:val="center"/>
              <w:rPr>
                <w:sz w:val="28"/>
                <w:szCs w:val="28"/>
                <w:lang w:val="ru-RU"/>
              </w:rPr>
            </w:pPr>
            <w:r>
              <w:rPr>
                <w:sz w:val="28"/>
                <w:szCs w:val="28"/>
              </w:rPr>
              <w:t>604,8</w:t>
            </w:r>
          </w:p>
        </w:tc>
      </w:tr>
      <w:tr w:rsidR="00E50867" w:rsidRPr="001C5D0C" w14:paraId="056B9780" w14:textId="77777777" w:rsidTr="00200597">
        <w:tc>
          <w:tcPr>
            <w:tcW w:w="536" w:type="dxa"/>
            <w:tcBorders>
              <w:top w:val="nil"/>
              <w:left w:val="single" w:sz="4" w:space="0" w:color="auto"/>
              <w:bottom w:val="nil"/>
              <w:right w:val="single" w:sz="4" w:space="0" w:color="auto"/>
            </w:tcBorders>
          </w:tcPr>
          <w:p w14:paraId="1D626407" w14:textId="77777777" w:rsidR="00E50867" w:rsidRPr="001C5D0C" w:rsidRDefault="00E50867" w:rsidP="00200597">
            <w:pPr>
              <w:jc w:val="both"/>
              <w:rPr>
                <w:sz w:val="28"/>
                <w:szCs w:val="28"/>
              </w:rPr>
            </w:pPr>
            <w:r>
              <w:rPr>
                <w:sz w:val="28"/>
                <w:szCs w:val="28"/>
              </w:rPr>
              <w:t>7</w:t>
            </w:r>
          </w:p>
        </w:tc>
        <w:tc>
          <w:tcPr>
            <w:tcW w:w="3520" w:type="dxa"/>
            <w:tcBorders>
              <w:top w:val="nil"/>
              <w:left w:val="single" w:sz="4" w:space="0" w:color="auto"/>
              <w:bottom w:val="nil"/>
              <w:right w:val="single" w:sz="4" w:space="0" w:color="auto"/>
            </w:tcBorders>
          </w:tcPr>
          <w:p w14:paraId="62A42759" w14:textId="77777777" w:rsidR="00E50867" w:rsidRPr="001C5D0C" w:rsidRDefault="00664656" w:rsidP="00200597">
            <w:pPr>
              <w:jc w:val="both"/>
              <w:rPr>
                <w:sz w:val="28"/>
                <w:szCs w:val="28"/>
              </w:rPr>
            </w:pPr>
            <w:r>
              <w:rPr>
                <w:sz w:val="28"/>
                <w:szCs w:val="28"/>
              </w:rPr>
              <w:t>Еңбек ақысы</w:t>
            </w:r>
          </w:p>
        </w:tc>
        <w:tc>
          <w:tcPr>
            <w:tcW w:w="1471" w:type="dxa"/>
            <w:tcBorders>
              <w:top w:val="nil"/>
              <w:left w:val="single" w:sz="4" w:space="0" w:color="auto"/>
              <w:bottom w:val="nil"/>
              <w:right w:val="single" w:sz="4" w:space="0" w:color="auto"/>
            </w:tcBorders>
          </w:tcPr>
          <w:p w14:paraId="4E86741F" w14:textId="77777777" w:rsidR="00E50867" w:rsidRPr="001C5D0C" w:rsidRDefault="00E50867" w:rsidP="00200597">
            <w:pPr>
              <w:jc w:val="center"/>
              <w:rPr>
                <w:sz w:val="28"/>
                <w:szCs w:val="28"/>
              </w:rPr>
            </w:pPr>
          </w:p>
        </w:tc>
        <w:tc>
          <w:tcPr>
            <w:tcW w:w="1057" w:type="dxa"/>
            <w:tcBorders>
              <w:top w:val="nil"/>
              <w:left w:val="single" w:sz="4" w:space="0" w:color="auto"/>
              <w:bottom w:val="nil"/>
              <w:right w:val="single" w:sz="4" w:space="0" w:color="auto"/>
            </w:tcBorders>
          </w:tcPr>
          <w:p w14:paraId="1721AD98" w14:textId="77777777" w:rsidR="00E50867" w:rsidRPr="001C5D0C" w:rsidRDefault="00E50867" w:rsidP="00200597">
            <w:pPr>
              <w:jc w:val="center"/>
              <w:rPr>
                <w:sz w:val="28"/>
                <w:szCs w:val="28"/>
              </w:rPr>
            </w:pPr>
          </w:p>
        </w:tc>
        <w:tc>
          <w:tcPr>
            <w:tcW w:w="1620" w:type="dxa"/>
            <w:tcBorders>
              <w:top w:val="nil"/>
              <w:left w:val="single" w:sz="4" w:space="0" w:color="auto"/>
              <w:bottom w:val="nil"/>
              <w:right w:val="single" w:sz="4" w:space="0" w:color="auto"/>
            </w:tcBorders>
          </w:tcPr>
          <w:p w14:paraId="020D5C04" w14:textId="77777777" w:rsidR="00E50867" w:rsidRPr="001C5D0C" w:rsidRDefault="00E50867" w:rsidP="00200597">
            <w:pPr>
              <w:jc w:val="center"/>
              <w:rPr>
                <w:sz w:val="28"/>
                <w:szCs w:val="28"/>
              </w:rPr>
            </w:pPr>
          </w:p>
        </w:tc>
        <w:tc>
          <w:tcPr>
            <w:tcW w:w="1266" w:type="dxa"/>
            <w:tcBorders>
              <w:top w:val="nil"/>
              <w:left w:val="single" w:sz="4" w:space="0" w:color="auto"/>
              <w:bottom w:val="nil"/>
              <w:right w:val="single" w:sz="4" w:space="0" w:color="auto"/>
            </w:tcBorders>
          </w:tcPr>
          <w:p w14:paraId="558FB6FB" w14:textId="77777777" w:rsidR="00E50867" w:rsidRPr="001C5D0C" w:rsidRDefault="00E50867" w:rsidP="00200597">
            <w:pPr>
              <w:jc w:val="center"/>
              <w:rPr>
                <w:sz w:val="28"/>
                <w:szCs w:val="28"/>
              </w:rPr>
            </w:pPr>
            <w:r>
              <w:rPr>
                <w:sz w:val="28"/>
                <w:szCs w:val="28"/>
              </w:rPr>
              <w:t>52050</w:t>
            </w:r>
          </w:p>
        </w:tc>
      </w:tr>
      <w:tr w:rsidR="00E50867" w:rsidRPr="001C5D0C" w14:paraId="3EA7FADB" w14:textId="77777777" w:rsidTr="00200597">
        <w:tc>
          <w:tcPr>
            <w:tcW w:w="536" w:type="dxa"/>
            <w:tcBorders>
              <w:top w:val="nil"/>
              <w:left w:val="single" w:sz="4" w:space="0" w:color="auto"/>
              <w:bottom w:val="nil"/>
              <w:right w:val="single" w:sz="4" w:space="0" w:color="auto"/>
            </w:tcBorders>
          </w:tcPr>
          <w:p w14:paraId="0B9FCB97" w14:textId="77777777" w:rsidR="00E50867" w:rsidRPr="001C5D0C" w:rsidRDefault="00E50867" w:rsidP="00200597">
            <w:pPr>
              <w:jc w:val="both"/>
              <w:rPr>
                <w:sz w:val="28"/>
                <w:szCs w:val="28"/>
              </w:rPr>
            </w:pPr>
            <w:r>
              <w:rPr>
                <w:sz w:val="28"/>
                <w:szCs w:val="28"/>
              </w:rPr>
              <w:t>8</w:t>
            </w:r>
          </w:p>
        </w:tc>
        <w:tc>
          <w:tcPr>
            <w:tcW w:w="3520" w:type="dxa"/>
            <w:tcBorders>
              <w:top w:val="nil"/>
              <w:left w:val="single" w:sz="4" w:space="0" w:color="auto"/>
              <w:bottom w:val="nil"/>
              <w:right w:val="single" w:sz="4" w:space="0" w:color="auto"/>
            </w:tcBorders>
          </w:tcPr>
          <w:p w14:paraId="0C521B47" w14:textId="77777777" w:rsidR="00E50867" w:rsidRPr="001C5D0C" w:rsidRDefault="00E50867" w:rsidP="00200597">
            <w:pPr>
              <w:jc w:val="both"/>
              <w:rPr>
                <w:sz w:val="28"/>
                <w:szCs w:val="28"/>
              </w:rPr>
            </w:pPr>
            <w:r w:rsidRPr="001C5D0C">
              <w:rPr>
                <w:sz w:val="28"/>
                <w:szCs w:val="28"/>
              </w:rPr>
              <w:t>Амортизация</w:t>
            </w:r>
          </w:p>
        </w:tc>
        <w:tc>
          <w:tcPr>
            <w:tcW w:w="1471" w:type="dxa"/>
            <w:tcBorders>
              <w:top w:val="nil"/>
              <w:left w:val="single" w:sz="4" w:space="0" w:color="auto"/>
              <w:bottom w:val="nil"/>
              <w:right w:val="single" w:sz="4" w:space="0" w:color="auto"/>
            </w:tcBorders>
          </w:tcPr>
          <w:p w14:paraId="44ED27D8" w14:textId="77777777" w:rsidR="00E50867" w:rsidRPr="001C5D0C" w:rsidRDefault="00E50867" w:rsidP="00200597">
            <w:pPr>
              <w:jc w:val="center"/>
              <w:rPr>
                <w:sz w:val="28"/>
                <w:szCs w:val="28"/>
              </w:rPr>
            </w:pPr>
          </w:p>
        </w:tc>
        <w:tc>
          <w:tcPr>
            <w:tcW w:w="1057" w:type="dxa"/>
            <w:tcBorders>
              <w:top w:val="nil"/>
              <w:left w:val="single" w:sz="4" w:space="0" w:color="auto"/>
              <w:bottom w:val="nil"/>
              <w:right w:val="single" w:sz="4" w:space="0" w:color="auto"/>
            </w:tcBorders>
          </w:tcPr>
          <w:p w14:paraId="591E5405" w14:textId="77777777" w:rsidR="00E50867" w:rsidRPr="001C5D0C" w:rsidRDefault="00E50867" w:rsidP="00200597">
            <w:pPr>
              <w:jc w:val="center"/>
              <w:rPr>
                <w:sz w:val="28"/>
                <w:szCs w:val="28"/>
              </w:rPr>
            </w:pPr>
          </w:p>
        </w:tc>
        <w:tc>
          <w:tcPr>
            <w:tcW w:w="1620" w:type="dxa"/>
            <w:tcBorders>
              <w:top w:val="nil"/>
              <w:left w:val="single" w:sz="4" w:space="0" w:color="auto"/>
              <w:bottom w:val="nil"/>
              <w:right w:val="single" w:sz="4" w:space="0" w:color="auto"/>
            </w:tcBorders>
          </w:tcPr>
          <w:p w14:paraId="7B8A39C0" w14:textId="77777777" w:rsidR="00E50867" w:rsidRPr="001C5D0C" w:rsidRDefault="00E50867" w:rsidP="00200597">
            <w:pPr>
              <w:jc w:val="center"/>
              <w:rPr>
                <w:sz w:val="28"/>
                <w:szCs w:val="28"/>
              </w:rPr>
            </w:pPr>
          </w:p>
        </w:tc>
        <w:tc>
          <w:tcPr>
            <w:tcW w:w="1266" w:type="dxa"/>
            <w:tcBorders>
              <w:top w:val="nil"/>
              <w:left w:val="single" w:sz="4" w:space="0" w:color="auto"/>
              <w:bottom w:val="nil"/>
              <w:right w:val="single" w:sz="4" w:space="0" w:color="auto"/>
            </w:tcBorders>
          </w:tcPr>
          <w:p w14:paraId="00D67736" w14:textId="77777777" w:rsidR="00E50867" w:rsidRPr="001C5D0C" w:rsidRDefault="00E50867" w:rsidP="00200597">
            <w:pPr>
              <w:jc w:val="center"/>
              <w:rPr>
                <w:sz w:val="28"/>
                <w:szCs w:val="28"/>
              </w:rPr>
            </w:pPr>
            <w:r>
              <w:rPr>
                <w:sz w:val="28"/>
                <w:szCs w:val="28"/>
              </w:rPr>
              <w:t>2602</w:t>
            </w:r>
          </w:p>
        </w:tc>
      </w:tr>
      <w:tr w:rsidR="00E50867" w:rsidRPr="001C5D0C" w14:paraId="08DACF8B" w14:textId="77777777" w:rsidTr="00200597">
        <w:tc>
          <w:tcPr>
            <w:tcW w:w="536" w:type="dxa"/>
            <w:tcBorders>
              <w:top w:val="nil"/>
              <w:left w:val="single" w:sz="4" w:space="0" w:color="auto"/>
              <w:bottom w:val="single" w:sz="4" w:space="0" w:color="auto"/>
              <w:right w:val="single" w:sz="4" w:space="0" w:color="auto"/>
            </w:tcBorders>
          </w:tcPr>
          <w:p w14:paraId="4D4F6BCA" w14:textId="77777777" w:rsidR="00E50867" w:rsidRPr="001C5D0C" w:rsidRDefault="00E50867" w:rsidP="00200597">
            <w:pPr>
              <w:jc w:val="both"/>
              <w:rPr>
                <w:sz w:val="28"/>
                <w:szCs w:val="28"/>
              </w:rPr>
            </w:pPr>
            <w:r>
              <w:rPr>
                <w:sz w:val="28"/>
                <w:szCs w:val="28"/>
              </w:rPr>
              <w:t>9</w:t>
            </w:r>
          </w:p>
        </w:tc>
        <w:tc>
          <w:tcPr>
            <w:tcW w:w="3520" w:type="dxa"/>
            <w:tcBorders>
              <w:top w:val="nil"/>
              <w:left w:val="single" w:sz="4" w:space="0" w:color="auto"/>
              <w:bottom w:val="single" w:sz="4" w:space="0" w:color="auto"/>
              <w:right w:val="single" w:sz="4" w:space="0" w:color="auto"/>
            </w:tcBorders>
          </w:tcPr>
          <w:p w14:paraId="7AE70D94" w14:textId="77777777" w:rsidR="00E50867" w:rsidRPr="001C5D0C" w:rsidRDefault="00664656" w:rsidP="00200597">
            <w:pPr>
              <w:jc w:val="both"/>
              <w:rPr>
                <w:sz w:val="28"/>
                <w:szCs w:val="28"/>
              </w:rPr>
            </w:pPr>
            <w:r>
              <w:rPr>
                <w:sz w:val="28"/>
                <w:szCs w:val="28"/>
              </w:rPr>
              <w:t>Басқа шығындар</w:t>
            </w:r>
          </w:p>
        </w:tc>
        <w:tc>
          <w:tcPr>
            <w:tcW w:w="1471" w:type="dxa"/>
            <w:tcBorders>
              <w:top w:val="nil"/>
              <w:left w:val="single" w:sz="4" w:space="0" w:color="auto"/>
              <w:bottom w:val="single" w:sz="4" w:space="0" w:color="auto"/>
              <w:right w:val="single" w:sz="4" w:space="0" w:color="auto"/>
            </w:tcBorders>
          </w:tcPr>
          <w:p w14:paraId="0D00E7DF" w14:textId="77777777" w:rsidR="00E50867" w:rsidRPr="001C5D0C" w:rsidRDefault="00E50867" w:rsidP="00200597">
            <w:pPr>
              <w:jc w:val="center"/>
              <w:rPr>
                <w:sz w:val="28"/>
                <w:szCs w:val="28"/>
              </w:rPr>
            </w:pPr>
          </w:p>
        </w:tc>
        <w:tc>
          <w:tcPr>
            <w:tcW w:w="1057" w:type="dxa"/>
            <w:tcBorders>
              <w:top w:val="nil"/>
              <w:left w:val="single" w:sz="4" w:space="0" w:color="auto"/>
              <w:bottom w:val="single" w:sz="4" w:space="0" w:color="auto"/>
              <w:right w:val="single" w:sz="4" w:space="0" w:color="auto"/>
            </w:tcBorders>
          </w:tcPr>
          <w:p w14:paraId="76CC0849" w14:textId="77777777" w:rsidR="00E50867" w:rsidRPr="001C5D0C" w:rsidRDefault="00E50867" w:rsidP="00200597">
            <w:pPr>
              <w:jc w:val="center"/>
              <w:rPr>
                <w:sz w:val="28"/>
                <w:szCs w:val="28"/>
              </w:rPr>
            </w:pPr>
          </w:p>
        </w:tc>
        <w:tc>
          <w:tcPr>
            <w:tcW w:w="1620" w:type="dxa"/>
            <w:tcBorders>
              <w:top w:val="nil"/>
              <w:left w:val="single" w:sz="4" w:space="0" w:color="auto"/>
              <w:bottom w:val="single" w:sz="4" w:space="0" w:color="auto"/>
              <w:right w:val="single" w:sz="4" w:space="0" w:color="auto"/>
            </w:tcBorders>
          </w:tcPr>
          <w:p w14:paraId="0C66D428" w14:textId="77777777" w:rsidR="00E50867" w:rsidRPr="001C5D0C" w:rsidRDefault="00E50867" w:rsidP="00200597">
            <w:pPr>
              <w:jc w:val="center"/>
              <w:rPr>
                <w:sz w:val="28"/>
                <w:szCs w:val="28"/>
              </w:rPr>
            </w:pPr>
          </w:p>
        </w:tc>
        <w:tc>
          <w:tcPr>
            <w:tcW w:w="1266" w:type="dxa"/>
            <w:tcBorders>
              <w:top w:val="nil"/>
              <w:left w:val="single" w:sz="4" w:space="0" w:color="auto"/>
              <w:bottom w:val="single" w:sz="4" w:space="0" w:color="auto"/>
              <w:right w:val="single" w:sz="4" w:space="0" w:color="auto"/>
            </w:tcBorders>
          </w:tcPr>
          <w:p w14:paraId="5FE5AAEA" w14:textId="77777777" w:rsidR="00E50867" w:rsidRPr="001C5D0C" w:rsidRDefault="00E50867" w:rsidP="00200597">
            <w:pPr>
              <w:jc w:val="center"/>
              <w:rPr>
                <w:sz w:val="28"/>
                <w:szCs w:val="28"/>
              </w:rPr>
            </w:pPr>
            <w:r>
              <w:rPr>
                <w:sz w:val="28"/>
                <w:szCs w:val="28"/>
              </w:rPr>
              <w:t>4520</w:t>
            </w:r>
          </w:p>
        </w:tc>
      </w:tr>
      <w:tr w:rsidR="00E50867" w:rsidRPr="001C5D0C" w14:paraId="5A9DE562" w14:textId="77777777" w:rsidTr="00200597">
        <w:tc>
          <w:tcPr>
            <w:tcW w:w="536" w:type="dxa"/>
            <w:tcBorders>
              <w:top w:val="single" w:sz="4" w:space="0" w:color="auto"/>
              <w:left w:val="single" w:sz="4" w:space="0" w:color="auto"/>
              <w:bottom w:val="single" w:sz="4" w:space="0" w:color="auto"/>
              <w:right w:val="nil"/>
            </w:tcBorders>
          </w:tcPr>
          <w:p w14:paraId="4D58B6A0" w14:textId="77777777" w:rsidR="00E50867" w:rsidRPr="001C5D0C" w:rsidRDefault="00E50867" w:rsidP="00200597">
            <w:pPr>
              <w:jc w:val="both"/>
              <w:rPr>
                <w:sz w:val="28"/>
                <w:szCs w:val="28"/>
              </w:rPr>
            </w:pPr>
          </w:p>
        </w:tc>
        <w:tc>
          <w:tcPr>
            <w:tcW w:w="3520" w:type="dxa"/>
            <w:tcBorders>
              <w:top w:val="single" w:sz="4" w:space="0" w:color="auto"/>
              <w:left w:val="nil"/>
              <w:bottom w:val="single" w:sz="4" w:space="0" w:color="auto"/>
              <w:right w:val="nil"/>
            </w:tcBorders>
          </w:tcPr>
          <w:p w14:paraId="5F62FBA1" w14:textId="77777777" w:rsidR="00E50867" w:rsidRPr="001C5D0C" w:rsidRDefault="00664656" w:rsidP="00200597">
            <w:pPr>
              <w:jc w:val="both"/>
              <w:rPr>
                <w:sz w:val="28"/>
                <w:szCs w:val="28"/>
              </w:rPr>
            </w:pPr>
            <w:r>
              <w:rPr>
                <w:sz w:val="28"/>
                <w:szCs w:val="28"/>
              </w:rPr>
              <w:t>Барлығы</w:t>
            </w:r>
          </w:p>
        </w:tc>
        <w:tc>
          <w:tcPr>
            <w:tcW w:w="1471" w:type="dxa"/>
            <w:tcBorders>
              <w:top w:val="single" w:sz="4" w:space="0" w:color="auto"/>
              <w:left w:val="nil"/>
              <w:bottom w:val="single" w:sz="4" w:space="0" w:color="auto"/>
              <w:right w:val="nil"/>
            </w:tcBorders>
          </w:tcPr>
          <w:p w14:paraId="735C31B7" w14:textId="77777777" w:rsidR="00E50867" w:rsidRPr="001C5D0C" w:rsidRDefault="00E50867" w:rsidP="00200597">
            <w:pPr>
              <w:jc w:val="center"/>
              <w:rPr>
                <w:sz w:val="28"/>
                <w:szCs w:val="28"/>
              </w:rPr>
            </w:pPr>
          </w:p>
        </w:tc>
        <w:tc>
          <w:tcPr>
            <w:tcW w:w="1057" w:type="dxa"/>
            <w:tcBorders>
              <w:top w:val="single" w:sz="4" w:space="0" w:color="auto"/>
              <w:left w:val="nil"/>
              <w:bottom w:val="single" w:sz="4" w:space="0" w:color="auto"/>
              <w:right w:val="nil"/>
            </w:tcBorders>
          </w:tcPr>
          <w:p w14:paraId="32EC3EB4" w14:textId="77777777" w:rsidR="00E50867" w:rsidRPr="001C5D0C" w:rsidRDefault="00E50867" w:rsidP="00200597">
            <w:pPr>
              <w:jc w:val="center"/>
              <w:rPr>
                <w:sz w:val="28"/>
                <w:szCs w:val="28"/>
              </w:rPr>
            </w:pPr>
          </w:p>
        </w:tc>
        <w:tc>
          <w:tcPr>
            <w:tcW w:w="1620" w:type="dxa"/>
            <w:tcBorders>
              <w:top w:val="single" w:sz="4" w:space="0" w:color="auto"/>
              <w:left w:val="nil"/>
              <w:bottom w:val="single" w:sz="4" w:space="0" w:color="auto"/>
              <w:right w:val="nil"/>
            </w:tcBorders>
          </w:tcPr>
          <w:p w14:paraId="2C2E57BC" w14:textId="77777777" w:rsidR="00E50867" w:rsidRPr="001C5D0C" w:rsidRDefault="00E50867" w:rsidP="00200597">
            <w:pPr>
              <w:jc w:val="center"/>
              <w:rPr>
                <w:sz w:val="28"/>
                <w:szCs w:val="28"/>
              </w:rPr>
            </w:pPr>
          </w:p>
        </w:tc>
        <w:tc>
          <w:tcPr>
            <w:tcW w:w="1266" w:type="dxa"/>
            <w:tcBorders>
              <w:top w:val="single" w:sz="4" w:space="0" w:color="auto"/>
              <w:left w:val="nil"/>
              <w:bottom w:val="single" w:sz="4" w:space="0" w:color="auto"/>
              <w:right w:val="single" w:sz="4" w:space="0" w:color="auto"/>
            </w:tcBorders>
          </w:tcPr>
          <w:p w14:paraId="08E880B2" w14:textId="77777777" w:rsidR="00E50867" w:rsidRPr="000B2E3F" w:rsidRDefault="00E50867" w:rsidP="00200597">
            <w:pPr>
              <w:jc w:val="center"/>
              <w:rPr>
                <w:sz w:val="28"/>
                <w:szCs w:val="28"/>
                <w:lang w:val="ru-RU"/>
              </w:rPr>
            </w:pPr>
            <w:r>
              <w:rPr>
                <w:sz w:val="28"/>
                <w:szCs w:val="28"/>
                <w:lang w:val="en-US"/>
              </w:rPr>
              <w:t>6</w:t>
            </w:r>
            <w:r>
              <w:rPr>
                <w:sz w:val="28"/>
                <w:szCs w:val="28"/>
              </w:rPr>
              <w:t>1136,04</w:t>
            </w:r>
          </w:p>
        </w:tc>
      </w:tr>
    </w:tbl>
    <w:p w14:paraId="7675CDB2" w14:textId="77777777" w:rsidR="00E50867" w:rsidRDefault="00E50867" w:rsidP="00E50867">
      <w:pPr>
        <w:jc w:val="both"/>
        <w:rPr>
          <w:sz w:val="28"/>
          <w:szCs w:val="28"/>
        </w:rPr>
      </w:pPr>
    </w:p>
    <w:p w14:paraId="2061117D" w14:textId="77777777" w:rsidR="00841CE5" w:rsidRDefault="00841CE5" w:rsidP="00841CE5">
      <w:pPr>
        <w:ind w:firstLine="709"/>
        <w:jc w:val="both"/>
        <w:rPr>
          <w:sz w:val="28"/>
          <w:szCs w:val="28"/>
        </w:rPr>
      </w:pPr>
      <w:r>
        <w:rPr>
          <w:sz w:val="28"/>
          <w:szCs w:val="28"/>
        </w:rPr>
        <w:t>Кәдімгі керамзит өндірісі бентонит сазын айнымалы пеште күйдірсе, ұ</w:t>
      </w:r>
      <w:r w:rsidRPr="00841CE5">
        <w:rPr>
          <w:sz w:val="28"/>
          <w:szCs w:val="28"/>
        </w:rPr>
        <w:t>сынылған технология бойынша шикізаттың өзіндік құны өндіріс қалдықтары болып табылатын металлургиялық қожд</w:t>
      </w:r>
      <w:r>
        <w:rPr>
          <w:sz w:val="28"/>
          <w:szCs w:val="28"/>
        </w:rPr>
        <w:t>ы</w:t>
      </w:r>
      <w:r w:rsidRPr="00841CE5">
        <w:rPr>
          <w:sz w:val="28"/>
          <w:szCs w:val="28"/>
        </w:rPr>
        <w:t xml:space="preserve"> және кальций техникалық хлоридін пайдалану есебінен 6127,36 теңгеге төмен.</w:t>
      </w:r>
    </w:p>
    <w:p w14:paraId="46E8AA92" w14:textId="77777777" w:rsidR="00664656" w:rsidRDefault="00664656" w:rsidP="00841CE5">
      <w:pPr>
        <w:ind w:firstLine="709"/>
        <w:rPr>
          <w:sz w:val="28"/>
          <w:szCs w:val="28"/>
        </w:rPr>
      </w:pPr>
      <w:r w:rsidRPr="00664656">
        <w:rPr>
          <w:sz w:val="28"/>
          <w:szCs w:val="28"/>
        </w:rPr>
        <w:t>1 тонна қожға қайта есептегенде өзіндік құны:</w:t>
      </w:r>
    </w:p>
    <w:p w14:paraId="66E48BC9" w14:textId="77777777" w:rsidR="00E50867" w:rsidRDefault="00E50867" w:rsidP="00E50867">
      <w:pPr>
        <w:jc w:val="center"/>
        <w:rPr>
          <w:sz w:val="28"/>
          <w:szCs w:val="28"/>
        </w:rPr>
      </w:pPr>
      <w:r>
        <w:rPr>
          <w:sz w:val="28"/>
          <w:szCs w:val="28"/>
        </w:rPr>
        <w:t xml:space="preserve">1 / (0,83) * </w:t>
      </w:r>
      <w:r w:rsidRPr="007072F0">
        <w:rPr>
          <w:sz w:val="28"/>
          <w:szCs w:val="28"/>
        </w:rPr>
        <w:t>6</w:t>
      </w:r>
      <w:r>
        <w:rPr>
          <w:sz w:val="28"/>
          <w:szCs w:val="28"/>
        </w:rPr>
        <w:t>1136,4 = 73657 те</w:t>
      </w:r>
      <w:r w:rsidR="00664656">
        <w:rPr>
          <w:sz w:val="28"/>
          <w:szCs w:val="28"/>
        </w:rPr>
        <w:t>ң</w:t>
      </w:r>
      <w:r>
        <w:rPr>
          <w:sz w:val="28"/>
          <w:szCs w:val="28"/>
        </w:rPr>
        <w:t>ге.</w:t>
      </w:r>
    </w:p>
    <w:p w14:paraId="68D39BAC" w14:textId="77777777" w:rsidR="00664656" w:rsidRPr="00664656" w:rsidRDefault="00664656" w:rsidP="00664656">
      <w:pPr>
        <w:ind w:firstLine="720"/>
        <w:jc w:val="both"/>
        <w:rPr>
          <w:sz w:val="28"/>
          <w:szCs w:val="28"/>
        </w:rPr>
      </w:pPr>
      <w:r w:rsidRPr="00664656">
        <w:rPr>
          <w:sz w:val="28"/>
          <w:szCs w:val="28"/>
        </w:rPr>
        <w:t>Қождан 1м</w:t>
      </w:r>
      <w:r w:rsidRPr="00664656">
        <w:rPr>
          <w:sz w:val="28"/>
          <w:szCs w:val="28"/>
          <w:vertAlign w:val="superscript"/>
        </w:rPr>
        <w:t>3</w:t>
      </w:r>
      <w:r w:rsidRPr="00664656">
        <w:rPr>
          <w:sz w:val="28"/>
          <w:szCs w:val="28"/>
        </w:rPr>
        <w:t xml:space="preserve"> керамзит шығаруға арналған күрделі салымдар 60000 теңгені құрайды, ал 1т шикізатқа қайта есептегенде – 72657 теңге хлоридті </w:t>
      </w:r>
      <w:r>
        <w:rPr>
          <w:sz w:val="28"/>
          <w:szCs w:val="28"/>
        </w:rPr>
        <w:t>возгонды</w:t>
      </w:r>
      <w:r w:rsidRPr="00664656">
        <w:rPr>
          <w:sz w:val="28"/>
          <w:szCs w:val="28"/>
        </w:rPr>
        <w:t xml:space="preserve"> ұстау және газдар құрамын Ш</w:t>
      </w:r>
      <w:r w:rsidR="0007459E" w:rsidRPr="008C6A39">
        <w:rPr>
          <w:sz w:val="28"/>
          <w:szCs w:val="28"/>
        </w:rPr>
        <w:t>Р</w:t>
      </w:r>
      <w:r w:rsidRPr="00664656">
        <w:rPr>
          <w:sz w:val="28"/>
          <w:szCs w:val="28"/>
        </w:rPr>
        <w:t xml:space="preserve">К-ға жеткізу жөніндегі жабдықтарды орнатуды ескере отырып, күрделі салымдар 5% - ға ұлғайтылды және 76289 теңгені құрайды. 1,5 т </w:t>
      </w:r>
      <w:r w:rsidR="00860BC3">
        <w:rPr>
          <w:sz w:val="28"/>
          <w:szCs w:val="28"/>
        </w:rPr>
        <w:t>қождарды</w:t>
      </w:r>
      <w:r w:rsidRPr="00664656">
        <w:rPr>
          <w:sz w:val="28"/>
          <w:szCs w:val="28"/>
        </w:rPr>
        <w:t xml:space="preserve"> өңдеу кезінде 1,18 т </w:t>
      </w:r>
      <w:r>
        <w:rPr>
          <w:sz w:val="28"/>
          <w:szCs w:val="28"/>
        </w:rPr>
        <w:t>керамзит</w:t>
      </w:r>
      <w:r w:rsidRPr="00664656">
        <w:rPr>
          <w:sz w:val="28"/>
          <w:szCs w:val="28"/>
        </w:rPr>
        <w:t xml:space="preserve"> және 0,072 т хлоридті </w:t>
      </w:r>
      <w:r>
        <w:rPr>
          <w:sz w:val="28"/>
          <w:szCs w:val="28"/>
        </w:rPr>
        <w:t>возгондар</w:t>
      </w:r>
      <w:r w:rsidRPr="00664656">
        <w:rPr>
          <w:sz w:val="28"/>
          <w:szCs w:val="28"/>
        </w:rPr>
        <w:t xml:space="preserve"> түзіледі.</w:t>
      </w:r>
    </w:p>
    <w:p w14:paraId="190806C7" w14:textId="77777777" w:rsidR="00664656" w:rsidRPr="00664656" w:rsidRDefault="00664656" w:rsidP="00664656">
      <w:pPr>
        <w:ind w:firstLine="720"/>
        <w:jc w:val="both"/>
        <w:rPr>
          <w:sz w:val="28"/>
          <w:szCs w:val="28"/>
        </w:rPr>
      </w:pPr>
      <w:r w:rsidRPr="00664656">
        <w:rPr>
          <w:sz w:val="28"/>
          <w:szCs w:val="28"/>
        </w:rPr>
        <w:t>Қож құрамындағы Pb-1,2%, Zn-5,86%, Cu-1,45%, Ni-0,13% және 1000 кг шығын кезінде түсті металдар саны: қорғасын-1,2 кг, мырыш-5,86 кг, мыс-1,45 кг, никель-0,13 кг</w:t>
      </w:r>
      <w:r>
        <w:rPr>
          <w:sz w:val="28"/>
          <w:szCs w:val="28"/>
        </w:rPr>
        <w:t xml:space="preserve"> құрайды</w:t>
      </w:r>
      <w:r w:rsidRPr="00664656">
        <w:rPr>
          <w:sz w:val="28"/>
          <w:szCs w:val="28"/>
        </w:rPr>
        <w:t>.</w:t>
      </w:r>
    </w:p>
    <w:p w14:paraId="63F8CC58" w14:textId="77777777" w:rsidR="00664656" w:rsidRPr="00664656" w:rsidRDefault="00664656" w:rsidP="00664656">
      <w:pPr>
        <w:ind w:firstLine="720"/>
        <w:jc w:val="both"/>
        <w:rPr>
          <w:sz w:val="28"/>
          <w:szCs w:val="28"/>
        </w:rPr>
      </w:pPr>
      <w:r w:rsidRPr="00664656">
        <w:rPr>
          <w:sz w:val="28"/>
          <w:szCs w:val="28"/>
        </w:rPr>
        <w:t xml:space="preserve">Шикізат қоспасынан қорғасын 95%-ға, мыс-89%-ға, мырыш-92%-ға, никель-94%-ға алынған кезде хлоридті </w:t>
      </w:r>
      <w:r>
        <w:rPr>
          <w:sz w:val="28"/>
          <w:szCs w:val="28"/>
        </w:rPr>
        <w:t>возгондарға</w:t>
      </w:r>
      <w:r w:rsidRPr="00664656">
        <w:rPr>
          <w:sz w:val="28"/>
          <w:szCs w:val="28"/>
        </w:rPr>
        <w:t xml:space="preserve"> </w:t>
      </w:r>
      <w:r>
        <w:rPr>
          <w:sz w:val="28"/>
          <w:szCs w:val="28"/>
        </w:rPr>
        <w:t>айналу</w:t>
      </w:r>
      <w:r w:rsidRPr="00664656">
        <w:rPr>
          <w:sz w:val="28"/>
          <w:szCs w:val="28"/>
        </w:rPr>
        <w:t>: қорғасын-1,14 кг, мырыш-5,39 кг, мыс-1,29 кг, никель-0,12 кг құрайды. Σ=7,82 кг.</w:t>
      </w:r>
    </w:p>
    <w:p w14:paraId="5AC433D1" w14:textId="77777777" w:rsidR="00664656" w:rsidRPr="00664656" w:rsidRDefault="00664656" w:rsidP="00664656">
      <w:pPr>
        <w:ind w:firstLine="720"/>
        <w:jc w:val="both"/>
        <w:rPr>
          <w:sz w:val="28"/>
          <w:szCs w:val="28"/>
        </w:rPr>
      </w:pPr>
      <w:r w:rsidRPr="00664656">
        <w:rPr>
          <w:sz w:val="28"/>
          <w:szCs w:val="28"/>
        </w:rPr>
        <w:t>Алынған ұжымдық концентратта мырыш хлориді басым болады, бағасы 1 кг үшін 3207 теңге.</w:t>
      </w:r>
    </w:p>
    <w:p w14:paraId="3404CFB0" w14:textId="77777777" w:rsidR="00664656" w:rsidRPr="00664656" w:rsidRDefault="00664656" w:rsidP="00664656">
      <w:pPr>
        <w:ind w:firstLine="720"/>
        <w:jc w:val="both"/>
        <w:rPr>
          <w:sz w:val="28"/>
          <w:szCs w:val="28"/>
        </w:rPr>
      </w:pPr>
      <w:r w:rsidRPr="00664656">
        <w:rPr>
          <w:sz w:val="28"/>
          <w:szCs w:val="28"/>
        </w:rPr>
        <w:t>Осылайша, алынған мырыш концентратының құны 3207*7,82 = 25078 теңгені құрайды</w:t>
      </w:r>
    </w:p>
    <w:p w14:paraId="37A068F5" w14:textId="77777777" w:rsidR="00664656" w:rsidRDefault="00664656" w:rsidP="00584331">
      <w:pPr>
        <w:ind w:firstLine="720"/>
        <w:jc w:val="both"/>
        <w:rPr>
          <w:sz w:val="28"/>
          <w:szCs w:val="28"/>
        </w:rPr>
      </w:pPr>
      <w:r w:rsidRPr="00664656">
        <w:rPr>
          <w:sz w:val="28"/>
          <w:szCs w:val="28"/>
        </w:rPr>
        <w:t>Күйдіру кезінде тығыздығы 600 кг/м</w:t>
      </w:r>
      <w:r w:rsidRPr="00DD2464">
        <w:rPr>
          <w:sz w:val="28"/>
          <w:szCs w:val="28"/>
          <w:vertAlign w:val="superscript"/>
        </w:rPr>
        <w:t>3</w:t>
      </w:r>
      <w:r w:rsidRPr="00664656">
        <w:rPr>
          <w:sz w:val="28"/>
          <w:szCs w:val="28"/>
        </w:rPr>
        <w:t xml:space="preserve"> болатын 1,18 г </w:t>
      </w:r>
      <w:r>
        <w:rPr>
          <w:sz w:val="28"/>
          <w:szCs w:val="28"/>
        </w:rPr>
        <w:t>керамзит</w:t>
      </w:r>
      <w:r w:rsidRPr="00664656">
        <w:rPr>
          <w:sz w:val="28"/>
          <w:szCs w:val="28"/>
        </w:rPr>
        <w:t xml:space="preserve"> түзіледі. Керамзиттің бағасы 1 м</w:t>
      </w:r>
      <w:r w:rsidRPr="00664656">
        <w:rPr>
          <w:sz w:val="28"/>
          <w:szCs w:val="28"/>
          <w:vertAlign w:val="superscript"/>
        </w:rPr>
        <w:t>3</w:t>
      </w:r>
      <w:r w:rsidRPr="00664656">
        <w:rPr>
          <w:sz w:val="28"/>
          <w:szCs w:val="28"/>
        </w:rPr>
        <w:t xml:space="preserve"> үшін 23000 теңге болғанда керамзиттің (</w:t>
      </w:r>
      <w:r>
        <w:rPr>
          <w:sz w:val="28"/>
          <w:szCs w:val="28"/>
        </w:rPr>
        <w:t>А</w:t>
      </w:r>
      <w:r w:rsidRPr="00664656">
        <w:rPr>
          <w:sz w:val="28"/>
          <w:szCs w:val="28"/>
        </w:rPr>
        <w:t>) құны:</w:t>
      </w:r>
    </w:p>
    <w:p w14:paraId="1FE74690" w14:textId="77777777" w:rsidR="00E50867" w:rsidRDefault="00E50867" w:rsidP="00E50867">
      <w:pPr>
        <w:jc w:val="center"/>
        <w:rPr>
          <w:sz w:val="28"/>
          <w:szCs w:val="28"/>
        </w:rPr>
      </w:pPr>
      <w:r>
        <w:rPr>
          <w:sz w:val="28"/>
          <w:szCs w:val="28"/>
        </w:rPr>
        <w:t>А = 1180 / (600) * 23</w:t>
      </w:r>
      <w:r w:rsidRPr="002762BA">
        <w:rPr>
          <w:sz w:val="28"/>
          <w:szCs w:val="28"/>
        </w:rPr>
        <w:t>0</w:t>
      </w:r>
      <w:r>
        <w:rPr>
          <w:sz w:val="28"/>
          <w:szCs w:val="28"/>
        </w:rPr>
        <w:t>00 = 45233 те</w:t>
      </w:r>
      <w:r w:rsidR="00664656">
        <w:rPr>
          <w:sz w:val="28"/>
          <w:szCs w:val="28"/>
        </w:rPr>
        <w:t>ң</w:t>
      </w:r>
      <w:r>
        <w:rPr>
          <w:sz w:val="28"/>
          <w:szCs w:val="28"/>
        </w:rPr>
        <w:t>ге.</w:t>
      </w:r>
    </w:p>
    <w:p w14:paraId="068AC7B3" w14:textId="77777777" w:rsidR="00E50867" w:rsidRDefault="00E50867" w:rsidP="00E50867">
      <w:pPr>
        <w:jc w:val="center"/>
        <w:rPr>
          <w:sz w:val="28"/>
          <w:szCs w:val="28"/>
        </w:rPr>
      </w:pPr>
    </w:p>
    <w:p w14:paraId="151BD926" w14:textId="77777777" w:rsidR="00E50867" w:rsidRDefault="00664656" w:rsidP="00C7311A">
      <w:pPr>
        <w:ind w:firstLine="709"/>
        <w:jc w:val="both"/>
        <w:rPr>
          <w:sz w:val="28"/>
          <w:szCs w:val="28"/>
        </w:rPr>
      </w:pPr>
      <w:r w:rsidRPr="00664656">
        <w:rPr>
          <w:sz w:val="28"/>
          <w:szCs w:val="28"/>
        </w:rPr>
        <w:t>Сон</w:t>
      </w:r>
      <w:r>
        <w:rPr>
          <w:sz w:val="28"/>
          <w:szCs w:val="28"/>
        </w:rPr>
        <w:t>да</w:t>
      </w:r>
      <w:r w:rsidRPr="00664656">
        <w:rPr>
          <w:sz w:val="28"/>
          <w:szCs w:val="28"/>
        </w:rPr>
        <w:t xml:space="preserve"> 1 тонна </w:t>
      </w:r>
      <w:r>
        <w:rPr>
          <w:sz w:val="28"/>
          <w:szCs w:val="28"/>
        </w:rPr>
        <w:t>қожды</w:t>
      </w:r>
      <w:r w:rsidRPr="00664656">
        <w:rPr>
          <w:sz w:val="28"/>
          <w:szCs w:val="28"/>
        </w:rPr>
        <w:t xml:space="preserve"> өңдеу кезінде алынған өнімнің жалпы құны</w:t>
      </w:r>
      <w:r w:rsidR="00E50867">
        <w:rPr>
          <w:sz w:val="28"/>
          <w:szCs w:val="28"/>
        </w:rPr>
        <w:t>:</w:t>
      </w:r>
    </w:p>
    <w:p w14:paraId="68664657" w14:textId="77777777" w:rsidR="00E50867" w:rsidRDefault="00E50867" w:rsidP="00E50867">
      <w:pPr>
        <w:jc w:val="both"/>
        <w:rPr>
          <w:sz w:val="28"/>
          <w:szCs w:val="28"/>
        </w:rPr>
      </w:pPr>
    </w:p>
    <w:p w14:paraId="36A57902" w14:textId="77777777" w:rsidR="00E50867" w:rsidRDefault="00E50867" w:rsidP="00E50867">
      <w:pPr>
        <w:jc w:val="center"/>
        <w:rPr>
          <w:sz w:val="28"/>
          <w:szCs w:val="28"/>
        </w:rPr>
      </w:pPr>
      <w:r>
        <w:rPr>
          <w:sz w:val="28"/>
          <w:szCs w:val="28"/>
        </w:rPr>
        <w:t>С = КТ + А = 25078 + 45233 = 70311 те</w:t>
      </w:r>
      <w:r w:rsidR="00664656">
        <w:rPr>
          <w:sz w:val="28"/>
          <w:szCs w:val="28"/>
        </w:rPr>
        <w:t>ң</w:t>
      </w:r>
      <w:r>
        <w:rPr>
          <w:sz w:val="28"/>
          <w:szCs w:val="28"/>
        </w:rPr>
        <w:t>ге</w:t>
      </w:r>
    </w:p>
    <w:p w14:paraId="05200FCE" w14:textId="77777777" w:rsidR="00E50867" w:rsidRDefault="00E50867" w:rsidP="00E50867">
      <w:pPr>
        <w:jc w:val="center"/>
        <w:rPr>
          <w:sz w:val="28"/>
          <w:szCs w:val="28"/>
        </w:rPr>
      </w:pPr>
    </w:p>
    <w:p w14:paraId="3A0B0FA7" w14:textId="77777777" w:rsidR="00E50867" w:rsidRDefault="00E50867" w:rsidP="00C7311A">
      <w:pPr>
        <w:ind w:firstLine="709"/>
        <w:jc w:val="both"/>
        <w:rPr>
          <w:sz w:val="28"/>
          <w:szCs w:val="28"/>
        </w:rPr>
      </w:pPr>
      <w:r>
        <w:rPr>
          <w:sz w:val="28"/>
          <w:szCs w:val="28"/>
        </w:rPr>
        <w:t xml:space="preserve">1 т </w:t>
      </w:r>
      <w:r w:rsidR="00664656">
        <w:rPr>
          <w:sz w:val="28"/>
          <w:szCs w:val="28"/>
        </w:rPr>
        <w:t>қожды қайта өңдеген кездегі пайда (П)</w:t>
      </w:r>
      <w:r>
        <w:rPr>
          <w:sz w:val="28"/>
          <w:szCs w:val="28"/>
        </w:rPr>
        <w:t>:</w:t>
      </w:r>
    </w:p>
    <w:p w14:paraId="55644DE3" w14:textId="77777777" w:rsidR="00E50867" w:rsidRDefault="00E50867" w:rsidP="00E50867">
      <w:pPr>
        <w:jc w:val="both"/>
        <w:rPr>
          <w:sz w:val="28"/>
          <w:szCs w:val="28"/>
        </w:rPr>
      </w:pPr>
    </w:p>
    <w:p w14:paraId="040CDD9A" w14:textId="77777777" w:rsidR="00E50867" w:rsidRDefault="00E50867" w:rsidP="00E50867">
      <w:pPr>
        <w:jc w:val="center"/>
        <w:rPr>
          <w:sz w:val="28"/>
          <w:szCs w:val="28"/>
        </w:rPr>
      </w:pPr>
      <w:r>
        <w:rPr>
          <w:sz w:val="28"/>
          <w:szCs w:val="28"/>
        </w:rPr>
        <w:t>П = А + КТ – (3 + Е * К)=25078 + 45233 – (52050 + 0,15 * 60000) = 9261 те</w:t>
      </w:r>
      <w:r w:rsidR="00664656">
        <w:rPr>
          <w:sz w:val="28"/>
          <w:szCs w:val="28"/>
        </w:rPr>
        <w:t>ң</w:t>
      </w:r>
      <w:r>
        <w:rPr>
          <w:sz w:val="28"/>
          <w:szCs w:val="28"/>
        </w:rPr>
        <w:t>ге,</w:t>
      </w:r>
    </w:p>
    <w:p w14:paraId="7C9E1224" w14:textId="77777777" w:rsidR="00E50867" w:rsidRDefault="00E50867" w:rsidP="00E50867">
      <w:pPr>
        <w:jc w:val="center"/>
        <w:rPr>
          <w:sz w:val="28"/>
          <w:szCs w:val="28"/>
        </w:rPr>
      </w:pPr>
    </w:p>
    <w:p w14:paraId="572AEDEE" w14:textId="77777777" w:rsidR="00C7311A" w:rsidRDefault="00C7311A" w:rsidP="00C7311A">
      <w:pPr>
        <w:ind w:firstLine="709"/>
        <w:jc w:val="both"/>
        <w:rPr>
          <w:sz w:val="28"/>
          <w:szCs w:val="28"/>
        </w:rPr>
      </w:pPr>
      <w:r>
        <w:rPr>
          <w:sz w:val="28"/>
          <w:szCs w:val="28"/>
        </w:rPr>
        <w:t>М</w:t>
      </w:r>
      <w:r w:rsidR="00664656">
        <w:rPr>
          <w:sz w:val="28"/>
          <w:szCs w:val="28"/>
        </w:rPr>
        <w:t>ұндағы</w:t>
      </w:r>
      <w:r w:rsidRPr="00C7311A">
        <w:rPr>
          <w:sz w:val="28"/>
          <w:szCs w:val="28"/>
        </w:rPr>
        <w:t>:</w:t>
      </w:r>
    </w:p>
    <w:p w14:paraId="24F6B13C" w14:textId="77777777" w:rsidR="00E50867" w:rsidRDefault="00E50867" w:rsidP="001D47A8">
      <w:pPr>
        <w:ind w:firstLine="567"/>
        <w:jc w:val="both"/>
        <w:rPr>
          <w:sz w:val="28"/>
          <w:szCs w:val="28"/>
        </w:rPr>
      </w:pPr>
      <w:r>
        <w:rPr>
          <w:sz w:val="28"/>
          <w:szCs w:val="28"/>
        </w:rPr>
        <w:t xml:space="preserve">Е – </w:t>
      </w:r>
      <w:r w:rsidR="00664656" w:rsidRPr="00664656">
        <w:rPr>
          <w:sz w:val="28"/>
          <w:szCs w:val="28"/>
        </w:rPr>
        <w:t xml:space="preserve">күрделі салымдар тиімділігінің нормативтік коэффициенті </w:t>
      </w:r>
      <w:r>
        <w:rPr>
          <w:sz w:val="28"/>
          <w:szCs w:val="28"/>
        </w:rPr>
        <w:t>= 0,15;</w:t>
      </w:r>
    </w:p>
    <w:p w14:paraId="26FA023F" w14:textId="77777777" w:rsidR="00664656" w:rsidRDefault="00E50867" w:rsidP="001D47A8">
      <w:pPr>
        <w:ind w:firstLine="567"/>
        <w:jc w:val="both"/>
        <w:rPr>
          <w:sz w:val="28"/>
          <w:szCs w:val="28"/>
        </w:rPr>
      </w:pPr>
      <w:r>
        <w:rPr>
          <w:sz w:val="28"/>
          <w:szCs w:val="28"/>
        </w:rPr>
        <w:t xml:space="preserve">К – </w:t>
      </w:r>
      <w:r w:rsidR="00664656" w:rsidRPr="00664656">
        <w:rPr>
          <w:sz w:val="28"/>
          <w:szCs w:val="28"/>
        </w:rPr>
        <w:t xml:space="preserve">1т қожды қайта өңдеуге қажетті нақты </w:t>
      </w:r>
      <w:r w:rsidR="00664656">
        <w:rPr>
          <w:sz w:val="28"/>
          <w:szCs w:val="28"/>
        </w:rPr>
        <w:t>к</w:t>
      </w:r>
      <w:r w:rsidR="00664656" w:rsidRPr="00664656">
        <w:rPr>
          <w:sz w:val="28"/>
          <w:szCs w:val="28"/>
        </w:rPr>
        <w:t>үрделі салымдар.</w:t>
      </w:r>
    </w:p>
    <w:p w14:paraId="6034EE3F" w14:textId="77777777" w:rsidR="00551D59" w:rsidRDefault="00551D59" w:rsidP="001D47A8">
      <w:pPr>
        <w:ind w:firstLine="567"/>
        <w:jc w:val="both"/>
        <w:rPr>
          <w:sz w:val="28"/>
          <w:szCs w:val="28"/>
        </w:rPr>
      </w:pPr>
      <w:r w:rsidRPr="00F769E6">
        <w:rPr>
          <w:sz w:val="28"/>
          <w:szCs w:val="28"/>
        </w:rPr>
        <w:t>1 тонна қожды қайта өңдеу кезінде алынатын өнімнің өзіндік құны 70311 теңгені құрады, ал алынған өнімдерді сатудан түскен пайда 1 тонна қожды қайта өңдеу кезінде 9261 теңгеге сәйкес келеді.</w:t>
      </w:r>
    </w:p>
    <w:p w14:paraId="69A4CC0A" w14:textId="77777777" w:rsidR="00664656" w:rsidRDefault="00664656" w:rsidP="00551D59">
      <w:pPr>
        <w:jc w:val="both"/>
        <w:rPr>
          <w:sz w:val="28"/>
          <w:szCs w:val="28"/>
        </w:rPr>
      </w:pPr>
    </w:p>
    <w:p w14:paraId="72347DB6" w14:textId="77777777" w:rsidR="00E50867" w:rsidRPr="00F769E6" w:rsidRDefault="00E50867" w:rsidP="00F769E6">
      <w:pPr>
        <w:tabs>
          <w:tab w:val="left" w:pos="284"/>
        </w:tabs>
        <w:ind w:firstLine="709"/>
        <w:jc w:val="both"/>
        <w:rPr>
          <w:sz w:val="28"/>
          <w:szCs w:val="28"/>
        </w:rPr>
      </w:pPr>
      <w:r w:rsidRPr="00F769E6">
        <w:rPr>
          <w:b/>
          <w:sz w:val="28"/>
          <w:szCs w:val="28"/>
        </w:rPr>
        <w:t>5</w:t>
      </w:r>
      <w:r w:rsidR="00664656" w:rsidRPr="00F769E6">
        <w:rPr>
          <w:b/>
          <w:sz w:val="28"/>
          <w:szCs w:val="28"/>
        </w:rPr>
        <w:t xml:space="preserve"> бөлім бойынша қорытындылар</w:t>
      </w:r>
    </w:p>
    <w:p w14:paraId="62C7A667" w14:textId="77777777" w:rsidR="00664656" w:rsidRPr="00F769E6" w:rsidRDefault="00664656" w:rsidP="00F769E6">
      <w:pPr>
        <w:tabs>
          <w:tab w:val="left" w:pos="284"/>
        </w:tabs>
        <w:ind w:firstLine="709"/>
        <w:jc w:val="both"/>
        <w:rPr>
          <w:sz w:val="28"/>
          <w:szCs w:val="28"/>
        </w:rPr>
      </w:pPr>
      <w:r w:rsidRPr="00F769E6">
        <w:rPr>
          <w:sz w:val="28"/>
          <w:szCs w:val="28"/>
        </w:rPr>
        <w:t>Заңнамалық құжаттар мен ҚР 2021 жылғы Экологиялық кодексінің негізінде металлургия саласының қызметі өндірістік объектілердің санитариялық сыныптамасының I сыныбына және металлургияның қоршаған ортаға тікелей әсері бойынша I санатқа жатады.</w:t>
      </w:r>
    </w:p>
    <w:p w14:paraId="20479DDA" w14:textId="77777777" w:rsidR="00664656" w:rsidRPr="00F769E6" w:rsidRDefault="00664656" w:rsidP="00F769E6">
      <w:pPr>
        <w:tabs>
          <w:tab w:val="left" w:pos="284"/>
        </w:tabs>
        <w:ind w:firstLine="709"/>
        <w:jc w:val="both"/>
        <w:rPr>
          <w:sz w:val="28"/>
          <w:szCs w:val="28"/>
        </w:rPr>
      </w:pPr>
      <w:r w:rsidRPr="00F769E6">
        <w:rPr>
          <w:sz w:val="28"/>
          <w:szCs w:val="28"/>
        </w:rPr>
        <w:t xml:space="preserve">Қорғасынның топыраққа да, өсімдіктерге де, суға да, тірі организмдерге де токсикалық әсерін ескере отырып, минералды бөліктен </w:t>
      </w:r>
      <w:r w:rsidR="00A24008" w:rsidRPr="00F769E6">
        <w:rPr>
          <w:sz w:val="28"/>
          <w:szCs w:val="28"/>
        </w:rPr>
        <w:t>керамзитті</w:t>
      </w:r>
      <w:r w:rsidRPr="00F769E6">
        <w:rPr>
          <w:sz w:val="28"/>
          <w:szCs w:val="28"/>
        </w:rPr>
        <w:t xml:space="preserve"> ала отырып, хлоридті </w:t>
      </w:r>
      <w:r w:rsidR="00A24008" w:rsidRPr="00F769E6">
        <w:rPr>
          <w:sz w:val="28"/>
          <w:szCs w:val="28"/>
        </w:rPr>
        <w:t xml:space="preserve">возгондарға </w:t>
      </w:r>
      <w:r w:rsidRPr="00F769E6">
        <w:rPr>
          <w:sz w:val="28"/>
          <w:szCs w:val="28"/>
        </w:rPr>
        <w:t xml:space="preserve">түсті және ауыр металдардың қалдық құрамын бөле отырып, үйінді </w:t>
      </w:r>
      <w:r w:rsidR="00A24008" w:rsidRPr="00F769E6">
        <w:rPr>
          <w:sz w:val="28"/>
          <w:szCs w:val="28"/>
        </w:rPr>
        <w:t>қождар</w:t>
      </w:r>
      <w:r w:rsidRPr="00F769E6">
        <w:rPr>
          <w:sz w:val="28"/>
          <w:szCs w:val="28"/>
        </w:rPr>
        <w:t xml:space="preserve"> мен гальваникалық шламдарды өңдеудің экологиялық қауіпсіз технологиясы ұсынылды. </w:t>
      </w:r>
    </w:p>
    <w:p w14:paraId="767F8544" w14:textId="77777777" w:rsidR="00664656" w:rsidRPr="00F769E6" w:rsidRDefault="00664656" w:rsidP="00F769E6">
      <w:pPr>
        <w:tabs>
          <w:tab w:val="left" w:pos="284"/>
        </w:tabs>
        <w:ind w:firstLine="709"/>
        <w:jc w:val="both"/>
        <w:rPr>
          <w:sz w:val="28"/>
          <w:szCs w:val="28"/>
        </w:rPr>
      </w:pPr>
      <w:r w:rsidRPr="00F769E6">
        <w:rPr>
          <w:sz w:val="28"/>
          <w:szCs w:val="28"/>
        </w:rPr>
        <w:t xml:space="preserve">Ұсынылған технология Астана қаласындағы </w:t>
      </w:r>
      <w:r w:rsidR="00877CE2">
        <w:rPr>
          <w:sz w:val="28"/>
          <w:szCs w:val="28"/>
        </w:rPr>
        <w:t>«</w:t>
      </w:r>
      <w:r w:rsidRPr="00F769E6">
        <w:rPr>
          <w:sz w:val="28"/>
          <w:szCs w:val="28"/>
        </w:rPr>
        <w:t>ЭКОСЕРВИС-С</w:t>
      </w:r>
      <w:r w:rsidR="00877CE2">
        <w:rPr>
          <w:sz w:val="28"/>
          <w:szCs w:val="28"/>
        </w:rPr>
        <w:t>»</w:t>
      </w:r>
      <w:r w:rsidRPr="00F769E6">
        <w:rPr>
          <w:sz w:val="28"/>
          <w:szCs w:val="28"/>
        </w:rPr>
        <w:t xml:space="preserve"> ЖШС филиалында өнеркәсіптік сынақтан өтті. Өнеркәсіптік сынақтарды жүргізу кезінде мырыштың қождан хлорид айдау дәрежесі – 91,60</w:t>
      </w:r>
      <w:r w:rsidR="00A24008" w:rsidRPr="00F769E6">
        <w:rPr>
          <w:sz w:val="28"/>
          <w:szCs w:val="28"/>
        </w:rPr>
        <w:t>%,</w:t>
      </w:r>
      <w:r w:rsidRPr="00F769E6">
        <w:rPr>
          <w:sz w:val="28"/>
          <w:szCs w:val="28"/>
        </w:rPr>
        <w:t xml:space="preserve"> қорғасын – 98,48%</w:t>
      </w:r>
      <w:r w:rsidR="00A24008" w:rsidRPr="00F769E6">
        <w:rPr>
          <w:sz w:val="28"/>
          <w:szCs w:val="28"/>
        </w:rPr>
        <w:t xml:space="preserve">, </w:t>
      </w:r>
      <w:r w:rsidRPr="00F769E6">
        <w:rPr>
          <w:sz w:val="28"/>
          <w:szCs w:val="28"/>
        </w:rPr>
        <w:t>мыс – 95%</w:t>
      </w:r>
      <w:r w:rsidR="00A24008" w:rsidRPr="00F769E6">
        <w:rPr>
          <w:sz w:val="28"/>
          <w:szCs w:val="28"/>
        </w:rPr>
        <w:t xml:space="preserve"> </w:t>
      </w:r>
      <w:r w:rsidRPr="00F769E6">
        <w:rPr>
          <w:sz w:val="28"/>
          <w:szCs w:val="28"/>
        </w:rPr>
        <w:t xml:space="preserve">құрады. Алынған </w:t>
      </w:r>
      <w:r w:rsidR="00A24008" w:rsidRPr="00F769E6">
        <w:rPr>
          <w:sz w:val="28"/>
          <w:szCs w:val="28"/>
        </w:rPr>
        <w:t>керамзит</w:t>
      </w:r>
      <w:r w:rsidRPr="00F769E6">
        <w:rPr>
          <w:sz w:val="28"/>
          <w:szCs w:val="28"/>
        </w:rPr>
        <w:t xml:space="preserve"> тығыздығы 600 кг/м</w:t>
      </w:r>
      <w:r w:rsidRPr="00F769E6">
        <w:rPr>
          <w:sz w:val="28"/>
          <w:szCs w:val="28"/>
          <w:vertAlign w:val="superscript"/>
        </w:rPr>
        <w:t>3</w:t>
      </w:r>
      <w:r w:rsidRPr="00F769E6">
        <w:rPr>
          <w:sz w:val="28"/>
          <w:szCs w:val="28"/>
        </w:rPr>
        <w:t xml:space="preserve"> болды. Алынған нәтижелер сынақ актісімен расталды</w:t>
      </w:r>
      <w:r w:rsidR="00A24008" w:rsidRPr="00F769E6">
        <w:rPr>
          <w:sz w:val="28"/>
          <w:szCs w:val="28"/>
        </w:rPr>
        <w:t>.</w:t>
      </w:r>
    </w:p>
    <w:p w14:paraId="15287013" w14:textId="77777777" w:rsidR="00664656" w:rsidRPr="00F769E6" w:rsidRDefault="00664656" w:rsidP="00F769E6">
      <w:pPr>
        <w:tabs>
          <w:tab w:val="left" w:pos="284"/>
        </w:tabs>
        <w:ind w:firstLine="709"/>
        <w:jc w:val="both"/>
        <w:rPr>
          <w:sz w:val="28"/>
          <w:szCs w:val="28"/>
        </w:rPr>
      </w:pPr>
      <w:r w:rsidRPr="00F769E6">
        <w:rPr>
          <w:sz w:val="28"/>
          <w:szCs w:val="28"/>
        </w:rPr>
        <w:t>Экологиялық-экономикалық бағалау және техникалық-экономикалық көрсеткіштерді есептеу, қож, саз және кальций хлориді қоспасынан 1 т шикізатты өңдеуге 61136,04 теңгені құрады. Бұл ретте пайда 1 кг үшін 3207 теңге бағасымен мырыш концентратын және 1 кг үшін 23000 теңгеден керамзит қиыршық тасты алуды ескере отырып есептелді.</w:t>
      </w:r>
    </w:p>
    <w:p w14:paraId="4B6051CF" w14:textId="77777777" w:rsidR="00551D59" w:rsidRDefault="00664656" w:rsidP="00F769E6">
      <w:pPr>
        <w:tabs>
          <w:tab w:val="left" w:pos="284"/>
        </w:tabs>
        <w:ind w:firstLine="709"/>
        <w:jc w:val="both"/>
        <w:rPr>
          <w:sz w:val="28"/>
          <w:szCs w:val="28"/>
        </w:rPr>
      </w:pPr>
      <w:r w:rsidRPr="00F769E6">
        <w:rPr>
          <w:sz w:val="28"/>
          <w:szCs w:val="28"/>
        </w:rPr>
        <w:t>1 тонна қожды қайта өңдеу кезінде алынатын өнімнің өзіндік құны 70311 теңгені құрады, ал алынған өнімдерді сатудан түскен пайда 1 тонна қожды қайта өңдеу кезінде 9261 теңгеге сәйкес келеді.</w:t>
      </w:r>
    </w:p>
    <w:p w14:paraId="492F41EC" w14:textId="77777777" w:rsidR="00840E5C" w:rsidRPr="00551D59" w:rsidRDefault="00F769E6" w:rsidP="00551D59">
      <w:pPr>
        <w:tabs>
          <w:tab w:val="left" w:pos="284"/>
        </w:tabs>
        <w:ind w:firstLine="709"/>
        <w:jc w:val="center"/>
        <w:rPr>
          <w:b/>
          <w:sz w:val="28"/>
        </w:rPr>
      </w:pPr>
      <w:r>
        <w:rPr>
          <w:sz w:val="28"/>
          <w:szCs w:val="28"/>
        </w:rPr>
        <w:br w:type="page"/>
      </w:r>
      <w:r w:rsidR="00200597" w:rsidRPr="00551D59">
        <w:rPr>
          <w:b/>
          <w:sz w:val="28"/>
        </w:rPr>
        <w:lastRenderedPageBreak/>
        <w:t>ҚОРЫТЫНДЫ</w:t>
      </w:r>
    </w:p>
    <w:p w14:paraId="3500DEC4" w14:textId="77777777" w:rsidR="00840E5C" w:rsidRDefault="00840E5C" w:rsidP="001E3F38">
      <w:pPr>
        <w:pStyle w:val="a3"/>
        <w:spacing w:before="8"/>
        <w:ind w:left="0" w:firstLine="709"/>
        <w:rPr>
          <w:b/>
          <w:sz w:val="27"/>
        </w:rPr>
      </w:pPr>
    </w:p>
    <w:p w14:paraId="7D6ECB7C" w14:textId="77777777" w:rsidR="00C36E52" w:rsidRPr="00867E49" w:rsidRDefault="00C36E52" w:rsidP="00E01589">
      <w:pPr>
        <w:ind w:right="2" w:firstLine="567"/>
        <w:jc w:val="both"/>
        <w:rPr>
          <w:sz w:val="28"/>
          <w:szCs w:val="28"/>
        </w:rPr>
      </w:pPr>
      <w:r w:rsidRPr="00C36E52">
        <w:rPr>
          <w:sz w:val="28"/>
          <w:szCs w:val="28"/>
        </w:rPr>
        <w:t>Металлургиялық қалдықтардың қоршаған ортаға және тірі организмдерге әсері туралы ақпараттық деректер мен заңнамалық материалдарды талдау</w:t>
      </w:r>
      <w:r>
        <w:rPr>
          <w:sz w:val="28"/>
          <w:szCs w:val="28"/>
        </w:rPr>
        <w:t xml:space="preserve"> жасалынды</w:t>
      </w:r>
      <w:r w:rsidRPr="00C36E52">
        <w:rPr>
          <w:sz w:val="28"/>
          <w:szCs w:val="28"/>
        </w:rPr>
        <w:t>, сондай-ақ металлургиялық қалдықтардың қоршаған ортаға әсерін теориялық және эксперименттік зерттеулер мен экологиялық-экономикалық бағалау негізінде техногендік қалдықтарды өңдеудің экологиялық қауіпсіз технологиясы әзірленді.</w:t>
      </w:r>
    </w:p>
    <w:p w14:paraId="1E813C6D" w14:textId="77777777" w:rsidR="00C3570A" w:rsidRPr="00C83391" w:rsidRDefault="00C3570A" w:rsidP="00E01589">
      <w:pPr>
        <w:ind w:right="2" w:firstLine="567"/>
        <w:jc w:val="both"/>
        <w:rPr>
          <w:sz w:val="28"/>
          <w:szCs w:val="28"/>
        </w:rPr>
      </w:pPr>
      <w:r w:rsidRPr="00C3570A">
        <w:rPr>
          <w:sz w:val="28"/>
          <w:szCs w:val="28"/>
        </w:rPr>
        <w:t>Металлургиялық қалдықтардың химиялық және физика-химиялық ерекшеліктерінің нәтижелері Pb-1.2%, Cu-1.45%, Zn-5.68%, Fe-29,44%, Al-10,46%</w:t>
      </w:r>
      <w:r w:rsidRPr="00C83391">
        <w:rPr>
          <w:sz w:val="28"/>
          <w:szCs w:val="28"/>
        </w:rPr>
        <w:t xml:space="preserve"> </w:t>
      </w:r>
      <w:r>
        <w:rPr>
          <w:sz w:val="28"/>
          <w:szCs w:val="28"/>
        </w:rPr>
        <w:t>металлдарының</w:t>
      </w:r>
      <w:r w:rsidRPr="00C3570A">
        <w:rPr>
          <w:sz w:val="28"/>
          <w:szCs w:val="28"/>
        </w:rPr>
        <w:t xml:space="preserve"> қалдық құрамының болуын көрсетті.</w:t>
      </w:r>
      <w:r w:rsidRPr="00C83391">
        <w:rPr>
          <w:sz w:val="28"/>
          <w:szCs w:val="28"/>
        </w:rPr>
        <w:t xml:space="preserve"> </w:t>
      </w:r>
      <w:r w:rsidRPr="00C3570A">
        <w:rPr>
          <w:sz w:val="28"/>
          <w:szCs w:val="28"/>
        </w:rPr>
        <w:t>Минералогиялық құрылымы мен фазалық құрамы фаялит, кальций ферриті, мелилит, мервинит және окерманит минералдарының болуын көрсетеді.</w:t>
      </w:r>
    </w:p>
    <w:p w14:paraId="5EF7D61F" w14:textId="77777777" w:rsidR="00C3570A" w:rsidRDefault="00C3570A" w:rsidP="00E01589">
      <w:pPr>
        <w:ind w:right="2" w:firstLine="567"/>
        <w:jc w:val="both"/>
        <w:rPr>
          <w:sz w:val="28"/>
          <w:szCs w:val="28"/>
        </w:rPr>
      </w:pPr>
      <w:r w:rsidRPr="00C3570A">
        <w:rPr>
          <w:sz w:val="28"/>
          <w:szCs w:val="28"/>
        </w:rPr>
        <w:t xml:space="preserve">Гиббс энергиясының термодинамикалық есептеулеріне сәйкес теориялық және эксперименттік зерттеулердің нәтижелері </w:t>
      </w:r>
      <w:r>
        <w:rPr>
          <w:sz w:val="28"/>
          <w:szCs w:val="28"/>
        </w:rPr>
        <w:t>ауыр</w:t>
      </w:r>
      <w:r w:rsidRPr="00C3570A">
        <w:rPr>
          <w:sz w:val="28"/>
          <w:szCs w:val="28"/>
        </w:rPr>
        <w:t xml:space="preserve"> және түсті металдардың бірлескен хлорлануының негізгі реакцияларының қолданыстағы жағдайларға сәйкес жүру мүмкіндігін көрсетті және кинетикалық зерттеулерге сәйкес процестің жүру аймағы анықталды. Е</w:t>
      </w:r>
      <w:r w:rsidRPr="00C3570A">
        <w:rPr>
          <w:sz w:val="28"/>
          <w:szCs w:val="28"/>
          <w:vertAlign w:val="subscript"/>
        </w:rPr>
        <w:t>болж</w:t>
      </w:r>
      <w:r w:rsidRPr="00C3570A">
        <w:rPr>
          <w:sz w:val="28"/>
          <w:szCs w:val="28"/>
        </w:rPr>
        <w:t xml:space="preserve"> </w:t>
      </w:r>
      <w:r>
        <w:rPr>
          <w:sz w:val="28"/>
          <w:szCs w:val="28"/>
        </w:rPr>
        <w:t xml:space="preserve">белсенділік энергиясының </w:t>
      </w:r>
      <w:r w:rsidRPr="00C3570A">
        <w:rPr>
          <w:sz w:val="28"/>
          <w:szCs w:val="28"/>
        </w:rPr>
        <w:t>есептік деректері 33,11-ден 64,95 Дж/мольге дейін ауытқиды, бұл диффузиялық аймаққа үлкен батырумен өтпелі режимдегі интеграцияланған процестердің барысын көрсетеді.</w:t>
      </w:r>
    </w:p>
    <w:p w14:paraId="64DE49C3" w14:textId="77777777" w:rsidR="00867E49" w:rsidRPr="00867E49" w:rsidRDefault="00867E49" w:rsidP="00E01589">
      <w:pPr>
        <w:ind w:right="2" w:firstLine="567"/>
        <w:jc w:val="both"/>
        <w:rPr>
          <w:sz w:val="28"/>
          <w:szCs w:val="28"/>
        </w:rPr>
      </w:pPr>
      <w:r w:rsidRPr="00867E49">
        <w:rPr>
          <w:sz w:val="28"/>
          <w:szCs w:val="28"/>
        </w:rPr>
        <w:t>Экспериментті математикалық жоспарлау Стъюдент критерийі бойынша регрессия теңдеуінің коэффициенттерінің маңыздылығын бағалаумен орындалды, регрессия теңдеуінің сәйкестігін тексеру Фишер критерийі бойынша жүргізілді. 1200</w:t>
      </w:r>
      <w:r w:rsidRPr="00C3570A">
        <w:rPr>
          <w:sz w:val="28"/>
          <w:szCs w:val="28"/>
          <w:vertAlign w:val="superscript"/>
        </w:rPr>
        <w:t>0</w:t>
      </w:r>
      <w:r w:rsidRPr="00867E49">
        <w:rPr>
          <w:sz w:val="28"/>
          <w:szCs w:val="28"/>
        </w:rPr>
        <w:t>С -қа дейінгі температураның, 12% кальций хлоридінің және 8% саз қоспасының әсерінің үш өлшемді графикалық деректерін талдау 9</w:t>
      </w:r>
      <w:r w:rsidR="00BB1086" w:rsidRPr="00C83391">
        <w:rPr>
          <w:sz w:val="28"/>
          <w:szCs w:val="28"/>
        </w:rPr>
        <w:t>4</w:t>
      </w:r>
      <w:r w:rsidRPr="00867E49">
        <w:rPr>
          <w:sz w:val="28"/>
          <w:szCs w:val="28"/>
        </w:rPr>
        <w:t>% - ға дейін хромды</w:t>
      </w:r>
      <w:r w:rsidR="00BB1086">
        <w:rPr>
          <w:sz w:val="28"/>
          <w:szCs w:val="28"/>
        </w:rPr>
        <w:t>, қорғасынды</w:t>
      </w:r>
      <w:r w:rsidR="00BB1086" w:rsidRPr="00C83391">
        <w:rPr>
          <w:sz w:val="28"/>
          <w:szCs w:val="28"/>
        </w:rPr>
        <w:t xml:space="preserve"> 95%</w:t>
      </w:r>
      <w:r w:rsidR="00BB1086">
        <w:rPr>
          <w:sz w:val="28"/>
          <w:szCs w:val="28"/>
        </w:rPr>
        <w:t xml:space="preserve">, никельді </w:t>
      </w:r>
      <w:r w:rsidR="00BB1086" w:rsidRPr="00C83391">
        <w:rPr>
          <w:sz w:val="28"/>
          <w:szCs w:val="28"/>
        </w:rPr>
        <w:t xml:space="preserve">90% </w:t>
      </w:r>
      <w:r w:rsidR="00BB1086">
        <w:rPr>
          <w:sz w:val="28"/>
          <w:szCs w:val="28"/>
        </w:rPr>
        <w:t>және мысты</w:t>
      </w:r>
      <w:r w:rsidRPr="00867E49">
        <w:rPr>
          <w:sz w:val="28"/>
          <w:szCs w:val="28"/>
        </w:rPr>
        <w:t xml:space="preserve"> </w:t>
      </w:r>
      <w:r w:rsidR="00BB1086" w:rsidRPr="00C83391">
        <w:rPr>
          <w:sz w:val="28"/>
          <w:szCs w:val="28"/>
        </w:rPr>
        <w:t xml:space="preserve">95% </w:t>
      </w:r>
      <w:r w:rsidRPr="00867E49">
        <w:rPr>
          <w:sz w:val="28"/>
          <w:szCs w:val="28"/>
        </w:rPr>
        <w:t xml:space="preserve">алудың максималды дәрежесіне қол жеткізілгенін көрсетті. </w:t>
      </w:r>
    </w:p>
    <w:p w14:paraId="3EC0AA43" w14:textId="77777777" w:rsidR="00F663BC" w:rsidRDefault="00BB1086" w:rsidP="00E01589">
      <w:pPr>
        <w:ind w:right="2" w:firstLine="567"/>
        <w:jc w:val="both"/>
        <w:rPr>
          <w:sz w:val="28"/>
          <w:szCs w:val="28"/>
        </w:rPr>
      </w:pPr>
      <w:r w:rsidRPr="00BB1086">
        <w:rPr>
          <w:sz w:val="28"/>
          <w:szCs w:val="28"/>
        </w:rPr>
        <w:t>Металлургиялық қалдықтардың қоршаған ортаға әсерін экологиялық-экономикалық бағалау қауіптілік класын айқындау және қоршаған ортаға эмиссияны есептеу арқылы жүргізілді.</w:t>
      </w:r>
      <w:r>
        <w:rPr>
          <w:sz w:val="28"/>
          <w:szCs w:val="28"/>
        </w:rPr>
        <w:t xml:space="preserve"> Қоршаған ортаға әсерді бағалау нәтижелері бойынша</w:t>
      </w:r>
      <w:r w:rsidR="00841CE5">
        <w:rPr>
          <w:sz w:val="28"/>
          <w:szCs w:val="28"/>
        </w:rPr>
        <w:t xml:space="preserve"> ұсынылып отырған қож қалдықтарынан ауыр металдардың а</w:t>
      </w:r>
      <w:r w:rsidR="00F663BC">
        <w:rPr>
          <w:sz w:val="28"/>
          <w:szCs w:val="28"/>
        </w:rPr>
        <w:t xml:space="preserve">лудың экологиялық таза технологиясы нәтижесінде қоршаған ортаға </w:t>
      </w:r>
      <w:r w:rsidR="00F663BC" w:rsidRPr="004D69EC">
        <w:rPr>
          <w:rFonts w:hint="cs"/>
          <w:sz w:val="28"/>
          <w:szCs w:val="28"/>
          <w:lang w:val="en-US"/>
        </w:rPr>
        <w:t>0,223</w:t>
      </w:r>
      <w:r w:rsidR="00F663BC">
        <w:rPr>
          <w:sz w:val="28"/>
          <w:szCs w:val="28"/>
          <w:lang w:val="en-US"/>
        </w:rPr>
        <w:t xml:space="preserve"> </w:t>
      </w:r>
      <w:proofErr w:type="spellStart"/>
      <w:r w:rsidR="00F663BC">
        <w:rPr>
          <w:sz w:val="28"/>
          <w:szCs w:val="28"/>
          <w:lang w:val="en-US"/>
        </w:rPr>
        <w:t>тонна</w:t>
      </w:r>
      <w:proofErr w:type="spellEnd"/>
      <w:r w:rsidR="00F663BC">
        <w:rPr>
          <w:sz w:val="28"/>
          <w:szCs w:val="28"/>
          <w:lang w:val="en-US"/>
        </w:rPr>
        <w:t xml:space="preserve"> </w:t>
      </w:r>
      <w:proofErr w:type="spellStart"/>
      <w:r w:rsidR="00F663BC">
        <w:rPr>
          <w:sz w:val="28"/>
          <w:szCs w:val="28"/>
          <w:lang w:val="en-US"/>
        </w:rPr>
        <w:t>жылына</w:t>
      </w:r>
      <w:proofErr w:type="spellEnd"/>
      <w:r w:rsidR="00F663BC">
        <w:rPr>
          <w:sz w:val="28"/>
          <w:szCs w:val="28"/>
          <w:lang w:val="en-US"/>
        </w:rPr>
        <w:t xml:space="preserve"> </w:t>
      </w:r>
      <w:r w:rsidR="00F663BC" w:rsidRPr="004D69EC">
        <w:rPr>
          <w:rFonts w:hint="cs"/>
          <w:sz w:val="28"/>
          <w:szCs w:val="28"/>
        </w:rPr>
        <w:t>құрамында 2</w:t>
      </w:r>
      <w:r w:rsidR="00F663BC" w:rsidRPr="00C83391">
        <w:rPr>
          <w:rFonts w:hint="cs"/>
          <w:sz w:val="28"/>
          <w:szCs w:val="28"/>
        </w:rPr>
        <w:t>0% к</w:t>
      </w:r>
      <w:r w:rsidR="00F663BC" w:rsidRPr="004D69EC">
        <w:rPr>
          <w:rFonts w:hint="cs"/>
          <w:sz w:val="28"/>
          <w:szCs w:val="28"/>
        </w:rPr>
        <w:t>ремний диоксиді бар</w:t>
      </w:r>
      <w:r w:rsidR="00F663BC">
        <w:rPr>
          <w:sz w:val="28"/>
          <w:szCs w:val="28"/>
        </w:rPr>
        <w:t xml:space="preserve"> бейорганикалық шаң бөлінетіні анықталды. Қоршаған ортаға бөлінетін эмиссиялар үшін төлемақы </w:t>
      </w:r>
      <w:r w:rsidR="00F663BC" w:rsidRPr="004D69EC">
        <w:rPr>
          <w:rFonts w:hint="cs"/>
          <w:sz w:val="28"/>
          <w:szCs w:val="28"/>
          <w:lang w:val="en-US"/>
        </w:rPr>
        <w:t>8233,16</w:t>
      </w:r>
      <w:r w:rsidR="00F663BC">
        <w:rPr>
          <w:sz w:val="28"/>
          <w:szCs w:val="28"/>
          <w:lang w:val="en-US"/>
        </w:rPr>
        <w:t xml:space="preserve"> </w:t>
      </w:r>
      <w:proofErr w:type="spellStart"/>
      <w:r w:rsidR="00F663BC">
        <w:rPr>
          <w:sz w:val="28"/>
          <w:szCs w:val="28"/>
          <w:lang w:val="en-US"/>
        </w:rPr>
        <w:t>теңгені</w:t>
      </w:r>
      <w:proofErr w:type="spellEnd"/>
      <w:r w:rsidR="00F663BC">
        <w:rPr>
          <w:sz w:val="28"/>
          <w:szCs w:val="28"/>
          <w:lang w:val="en-US"/>
        </w:rPr>
        <w:t xml:space="preserve"> </w:t>
      </w:r>
      <w:proofErr w:type="spellStart"/>
      <w:r w:rsidR="00F663BC">
        <w:rPr>
          <w:sz w:val="28"/>
          <w:szCs w:val="28"/>
          <w:lang w:val="en-US"/>
        </w:rPr>
        <w:t>құрайды</w:t>
      </w:r>
      <w:proofErr w:type="spellEnd"/>
      <w:r w:rsidR="00F663BC">
        <w:rPr>
          <w:sz w:val="28"/>
          <w:szCs w:val="28"/>
          <w:lang w:val="en-US"/>
        </w:rPr>
        <w:t>.</w:t>
      </w:r>
    </w:p>
    <w:p w14:paraId="00509FD0" w14:textId="77777777" w:rsidR="00867E49" w:rsidRPr="00867E49" w:rsidRDefault="00867E49" w:rsidP="00E01589">
      <w:pPr>
        <w:ind w:right="2" w:firstLine="567"/>
        <w:jc w:val="both"/>
        <w:rPr>
          <w:sz w:val="28"/>
          <w:szCs w:val="28"/>
        </w:rPr>
      </w:pPr>
      <w:r w:rsidRPr="00867E49">
        <w:rPr>
          <w:sz w:val="28"/>
          <w:szCs w:val="28"/>
        </w:rPr>
        <w:t>Қож қалдықтарынан ауыр металдарды алудың экологиялық таза технологиясына тәжірибелік-өнеркәсіптік сынақтар жүргізілді. Нәтижесінде металдарды бөліп алу дәрежесі Zn– 91,60%, Pb – 98,48%, Cu – 95% құрады. Алынған керамзиттің тығыздығы 600 кг/м</w:t>
      </w:r>
      <w:r w:rsidRPr="00BB1086">
        <w:rPr>
          <w:sz w:val="28"/>
          <w:szCs w:val="28"/>
          <w:vertAlign w:val="superscript"/>
        </w:rPr>
        <w:t>3</w:t>
      </w:r>
      <w:r w:rsidRPr="00867E49">
        <w:rPr>
          <w:sz w:val="28"/>
          <w:szCs w:val="28"/>
        </w:rPr>
        <w:t xml:space="preserve"> болды. Сынақталу актісі №20 15.11.2023 жыл.</w:t>
      </w:r>
    </w:p>
    <w:p w14:paraId="300FAF60" w14:textId="77777777" w:rsidR="00867E49" w:rsidRPr="00867E49" w:rsidRDefault="00BB1086" w:rsidP="00E01589">
      <w:pPr>
        <w:ind w:right="2" w:firstLine="567"/>
        <w:jc w:val="both"/>
        <w:rPr>
          <w:sz w:val="28"/>
          <w:szCs w:val="28"/>
        </w:rPr>
      </w:pPr>
      <w:r w:rsidRPr="00C83391">
        <w:rPr>
          <w:sz w:val="28"/>
          <w:szCs w:val="28"/>
        </w:rPr>
        <w:t>З</w:t>
      </w:r>
      <w:r>
        <w:rPr>
          <w:sz w:val="28"/>
          <w:szCs w:val="28"/>
        </w:rPr>
        <w:t xml:space="preserve">ерттеу нәтижесі бойынша </w:t>
      </w:r>
      <w:r w:rsidR="00867E49" w:rsidRPr="00867E49">
        <w:rPr>
          <w:sz w:val="28"/>
          <w:szCs w:val="28"/>
        </w:rPr>
        <w:t>«</w:t>
      </w:r>
      <w:r>
        <w:rPr>
          <w:sz w:val="28"/>
          <w:szCs w:val="28"/>
        </w:rPr>
        <w:t>Қорғасын құрамды қалдықтарды қайта өңдеу</w:t>
      </w:r>
      <w:r w:rsidR="00867E49" w:rsidRPr="00867E49">
        <w:rPr>
          <w:sz w:val="28"/>
          <w:szCs w:val="28"/>
        </w:rPr>
        <w:t>»</w:t>
      </w:r>
      <w:r>
        <w:rPr>
          <w:sz w:val="28"/>
          <w:szCs w:val="28"/>
        </w:rPr>
        <w:t xml:space="preserve"> ҚР Пайдалы модельге патенті алынды</w:t>
      </w:r>
      <w:r w:rsidR="00867E49" w:rsidRPr="00867E49">
        <w:rPr>
          <w:sz w:val="28"/>
          <w:szCs w:val="28"/>
        </w:rPr>
        <w:t xml:space="preserve"> (</w:t>
      </w:r>
      <w:r>
        <w:rPr>
          <w:sz w:val="28"/>
          <w:szCs w:val="28"/>
        </w:rPr>
        <w:t xml:space="preserve">ҚР ПМ </w:t>
      </w:r>
      <w:r w:rsidR="00867E49" w:rsidRPr="00867E49">
        <w:rPr>
          <w:sz w:val="28"/>
          <w:szCs w:val="28"/>
        </w:rPr>
        <w:t>Патент</w:t>
      </w:r>
      <w:r>
        <w:rPr>
          <w:sz w:val="28"/>
          <w:szCs w:val="28"/>
        </w:rPr>
        <w:t>і</w:t>
      </w:r>
      <w:r w:rsidR="00867E49" w:rsidRPr="00867E49">
        <w:rPr>
          <w:sz w:val="28"/>
          <w:szCs w:val="28"/>
        </w:rPr>
        <w:t xml:space="preserve"> №7894 бюлл.12 24.03.2023</w:t>
      </w:r>
      <w:r>
        <w:rPr>
          <w:sz w:val="28"/>
          <w:szCs w:val="28"/>
        </w:rPr>
        <w:t xml:space="preserve"> жыл</w:t>
      </w:r>
      <w:r w:rsidR="00867E49" w:rsidRPr="00867E49">
        <w:rPr>
          <w:sz w:val="28"/>
          <w:szCs w:val="28"/>
        </w:rPr>
        <w:t>).</w:t>
      </w:r>
    </w:p>
    <w:p w14:paraId="64C7D449" w14:textId="77777777" w:rsidR="00867E49" w:rsidRPr="00867E49" w:rsidRDefault="00867E49" w:rsidP="00E01589">
      <w:pPr>
        <w:ind w:right="2" w:firstLine="567"/>
        <w:jc w:val="both"/>
        <w:rPr>
          <w:sz w:val="28"/>
          <w:szCs w:val="28"/>
        </w:rPr>
      </w:pPr>
      <w:r w:rsidRPr="00867E49">
        <w:rPr>
          <w:sz w:val="28"/>
          <w:szCs w:val="28"/>
        </w:rPr>
        <w:t xml:space="preserve">«Қалдықсыз технология», «Ресурсрсберегающие технологии </w:t>
      </w:r>
      <w:r w:rsidRPr="00867E49">
        <w:rPr>
          <w:sz w:val="28"/>
          <w:szCs w:val="28"/>
        </w:rPr>
        <w:lastRenderedPageBreak/>
        <w:t xml:space="preserve">переработки техногенных отходов» және «Табиғи және өндірістік аумақтардың потенциалдарын кешенді бағалау» пәндерінің оқу үрдісінің практикалық сабақтарына енгізілгені туралы Актпен расталды. Енгізу актісі №017, 018, 019 15.11.2023 жыл. </w:t>
      </w:r>
    </w:p>
    <w:p w14:paraId="6127D7A6" w14:textId="77777777" w:rsidR="0090574B" w:rsidRPr="00176225" w:rsidRDefault="0090574B" w:rsidP="00E01589">
      <w:pPr>
        <w:ind w:right="2" w:firstLine="567"/>
        <w:jc w:val="both"/>
        <w:rPr>
          <w:sz w:val="28"/>
        </w:rPr>
        <w:sectPr w:rsidR="0090574B" w:rsidRPr="00176225" w:rsidSect="00356154">
          <w:pgSz w:w="11910" w:h="16840"/>
          <w:pgMar w:top="1134" w:right="851" w:bottom="1134" w:left="1701" w:header="0" w:footer="975" w:gutter="0"/>
          <w:cols w:space="720"/>
        </w:sectPr>
      </w:pPr>
    </w:p>
    <w:p w14:paraId="5088E10E" w14:textId="77777777" w:rsidR="00840E5C" w:rsidRDefault="00200597" w:rsidP="00AA0837">
      <w:pPr>
        <w:pStyle w:val="1"/>
        <w:spacing w:before="72"/>
        <w:ind w:left="0" w:firstLine="567"/>
        <w:jc w:val="center"/>
      </w:pPr>
      <w:r>
        <w:lastRenderedPageBreak/>
        <w:t>ПАЙДАЛАНҒАН</w:t>
      </w:r>
      <w:r>
        <w:rPr>
          <w:spacing w:val="-2"/>
        </w:rPr>
        <w:t xml:space="preserve"> </w:t>
      </w:r>
      <w:r>
        <w:t>ӘДЕБИЕТТЕР</w:t>
      </w:r>
      <w:r>
        <w:rPr>
          <w:spacing w:val="-4"/>
        </w:rPr>
        <w:t xml:space="preserve"> </w:t>
      </w:r>
      <w:r>
        <w:t>ТІЗІМІ</w:t>
      </w:r>
    </w:p>
    <w:p w14:paraId="2E2EC98D" w14:textId="77777777" w:rsidR="0021025D" w:rsidRDefault="0021025D" w:rsidP="00AA0837">
      <w:pPr>
        <w:tabs>
          <w:tab w:val="left" w:pos="1598"/>
        </w:tabs>
        <w:spacing w:before="1"/>
        <w:rPr>
          <w:sz w:val="20"/>
        </w:rPr>
      </w:pPr>
    </w:p>
    <w:p w14:paraId="53F6FC8A" w14:textId="77777777" w:rsidR="00163A63" w:rsidRPr="00163A63" w:rsidRDefault="00841596" w:rsidP="00AA0837">
      <w:pPr>
        <w:pStyle w:val="a5"/>
        <w:widowControl/>
        <w:numPr>
          <w:ilvl w:val="0"/>
          <w:numId w:val="27"/>
        </w:numPr>
        <w:autoSpaceDE/>
        <w:autoSpaceDN/>
        <w:ind w:left="0" w:right="0" w:firstLine="567"/>
        <w:contextualSpacing/>
        <w:rPr>
          <w:sz w:val="28"/>
          <w:szCs w:val="28"/>
        </w:rPr>
      </w:pPr>
      <w:r>
        <w:rPr>
          <w:sz w:val="28"/>
          <w:szCs w:val="28"/>
        </w:rPr>
        <w:t>ҚР Президенті Н.Назарбаевтың Қазақстан халқына жолдау</w:t>
      </w:r>
      <w:r w:rsidRPr="00DA0AC8">
        <w:rPr>
          <w:sz w:val="28"/>
          <w:szCs w:val="28"/>
        </w:rPr>
        <w:t>ы</w:t>
      </w:r>
      <w:r>
        <w:rPr>
          <w:sz w:val="28"/>
          <w:szCs w:val="28"/>
        </w:rPr>
        <w:t>.</w:t>
      </w:r>
      <w:r w:rsidRPr="00DA0AC8">
        <w:rPr>
          <w:sz w:val="28"/>
          <w:szCs w:val="28"/>
        </w:rPr>
        <w:t xml:space="preserve"> </w:t>
      </w:r>
      <w:r>
        <w:rPr>
          <w:sz w:val="28"/>
          <w:szCs w:val="28"/>
        </w:rPr>
        <w:t>«Қазақстан</w:t>
      </w:r>
      <w:r w:rsidRPr="00DA0AC8">
        <w:rPr>
          <w:sz w:val="28"/>
          <w:szCs w:val="28"/>
        </w:rPr>
        <w:t>-2050»</w:t>
      </w:r>
      <w:r>
        <w:rPr>
          <w:sz w:val="28"/>
          <w:szCs w:val="28"/>
        </w:rPr>
        <w:t xml:space="preserve"> бағдарламасы. </w:t>
      </w:r>
      <w:hyperlink r:id="rId72" w:history="1">
        <w:r w:rsidR="00163A63" w:rsidRPr="00874EC1">
          <w:rPr>
            <w:rStyle w:val="ad"/>
            <w:sz w:val="28"/>
            <w:szCs w:val="28"/>
          </w:rPr>
          <w:t>https://www.akorda.kz/ru/official_documents/strategies_and_programs</w:t>
        </w:r>
      </w:hyperlink>
    </w:p>
    <w:p w14:paraId="45431D90" w14:textId="77777777" w:rsidR="00DA0AC8" w:rsidRPr="00163A63" w:rsidRDefault="00DA0AC8" w:rsidP="00AA0837">
      <w:pPr>
        <w:pStyle w:val="a5"/>
        <w:widowControl/>
        <w:numPr>
          <w:ilvl w:val="0"/>
          <w:numId w:val="27"/>
        </w:numPr>
        <w:autoSpaceDE/>
        <w:autoSpaceDN/>
        <w:ind w:left="0" w:right="0" w:firstLine="567"/>
        <w:contextualSpacing/>
        <w:rPr>
          <w:sz w:val="28"/>
          <w:szCs w:val="28"/>
        </w:rPr>
      </w:pPr>
      <w:r w:rsidRPr="00163A63">
        <w:rPr>
          <w:sz w:val="28"/>
          <w:szCs w:val="28"/>
        </w:rPr>
        <w:t xml:space="preserve">Қазақстан Республикасының </w:t>
      </w:r>
      <w:r w:rsidR="00947B66">
        <w:rPr>
          <w:sz w:val="28"/>
          <w:szCs w:val="28"/>
        </w:rPr>
        <w:t>«</w:t>
      </w:r>
      <w:r w:rsidRPr="00163A63">
        <w:rPr>
          <w:sz w:val="28"/>
          <w:szCs w:val="28"/>
        </w:rPr>
        <w:t>жасыл экономикаға</w:t>
      </w:r>
      <w:r w:rsidR="00947B66">
        <w:rPr>
          <w:sz w:val="28"/>
          <w:szCs w:val="28"/>
        </w:rPr>
        <w:t>»</w:t>
      </w:r>
      <w:r w:rsidRPr="00163A63">
        <w:rPr>
          <w:sz w:val="28"/>
          <w:szCs w:val="28"/>
        </w:rPr>
        <w:t xml:space="preserve"> көшуі жөніндегі тұжырымдама туралы. Қазақстан Республикасы Президентінің 2013 жылғы 30 мамырдағы № 577 Жарлығы. </w:t>
      </w:r>
      <w:hyperlink r:id="rId73" w:history="1">
        <w:r w:rsidR="00947B66" w:rsidRPr="00874EC1">
          <w:rPr>
            <w:rStyle w:val="ad"/>
            <w:sz w:val="28"/>
            <w:szCs w:val="28"/>
          </w:rPr>
          <w:t>https://adilet.zan.kz/kaz/docs/U1300000577</w:t>
        </w:r>
      </w:hyperlink>
      <w:r w:rsidR="00947B66">
        <w:rPr>
          <w:sz w:val="28"/>
          <w:szCs w:val="28"/>
          <w:lang w:val="ru-RU"/>
        </w:rPr>
        <w:t xml:space="preserve"> </w:t>
      </w:r>
    </w:p>
    <w:p w14:paraId="3AD1F893"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r w:rsidRPr="003B78BC">
        <w:rPr>
          <w:sz w:val="28"/>
          <w:szCs w:val="28"/>
        </w:rPr>
        <w:t xml:space="preserve">Арынгазин </w:t>
      </w:r>
      <w:r w:rsidR="00163A63" w:rsidRPr="003B78BC">
        <w:rPr>
          <w:sz w:val="28"/>
          <w:szCs w:val="28"/>
        </w:rPr>
        <w:t>К.Ш.</w:t>
      </w:r>
      <w:r w:rsidR="00947B66">
        <w:rPr>
          <w:sz w:val="28"/>
          <w:szCs w:val="28"/>
        </w:rPr>
        <w:t xml:space="preserve"> </w:t>
      </w:r>
      <w:r w:rsidRPr="003B78BC">
        <w:rPr>
          <w:sz w:val="28"/>
          <w:szCs w:val="28"/>
        </w:rPr>
        <w:t xml:space="preserve">и др. Промышленная экология: учебно-методическое пособие / сост.: - Павлодар: Кереку, 2014. - 123 с. </w:t>
      </w:r>
    </w:p>
    <w:p w14:paraId="243A0262"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r w:rsidRPr="003B78BC">
        <w:rPr>
          <w:sz w:val="28"/>
          <w:szCs w:val="28"/>
        </w:rPr>
        <w:t xml:space="preserve">Жарменов А.А., Сатбаев Б.Н., Аймбетова Э.О., Margarita Filipova, Минжанова Г.М. Рациональное использование отходов металлургических производств с получением химически стойких композиционных материалов //Вестник КазНУ. Серия экологическая. – 2017. - No4 (53). - С. 42-54. </w:t>
      </w:r>
    </w:p>
    <w:p w14:paraId="607A416A" w14:textId="77777777" w:rsidR="00E76E9A" w:rsidRPr="00947B66" w:rsidRDefault="00E76E9A" w:rsidP="00AA0837">
      <w:pPr>
        <w:pStyle w:val="a5"/>
        <w:widowControl/>
        <w:numPr>
          <w:ilvl w:val="0"/>
          <w:numId w:val="27"/>
        </w:numPr>
        <w:autoSpaceDE/>
        <w:autoSpaceDN/>
        <w:ind w:left="0" w:right="0" w:firstLine="567"/>
        <w:contextualSpacing/>
        <w:rPr>
          <w:sz w:val="28"/>
          <w:szCs w:val="28"/>
        </w:rPr>
      </w:pPr>
      <w:r w:rsidRPr="003B78BC">
        <w:rPr>
          <w:sz w:val="28"/>
          <w:szCs w:val="28"/>
        </w:rPr>
        <w:t>Уманец В. Н.</w:t>
      </w:r>
      <w:r w:rsidR="00163A63">
        <w:rPr>
          <w:sz w:val="28"/>
          <w:szCs w:val="28"/>
        </w:rPr>
        <w:t>,</w:t>
      </w:r>
      <w:r w:rsidRPr="003B78BC">
        <w:rPr>
          <w:sz w:val="28"/>
          <w:szCs w:val="28"/>
        </w:rPr>
        <w:t xml:space="preserve"> </w:t>
      </w:r>
      <w:r w:rsidR="00163A63" w:rsidRPr="003B78BC">
        <w:rPr>
          <w:sz w:val="28"/>
          <w:szCs w:val="28"/>
        </w:rPr>
        <w:t>Бугаева</w:t>
      </w:r>
      <w:r w:rsidR="00163A63" w:rsidRPr="00163A63">
        <w:rPr>
          <w:sz w:val="28"/>
          <w:szCs w:val="28"/>
        </w:rPr>
        <w:t xml:space="preserve"> </w:t>
      </w:r>
      <w:r w:rsidR="00163A63" w:rsidRPr="003B78BC">
        <w:rPr>
          <w:sz w:val="28"/>
          <w:szCs w:val="28"/>
        </w:rPr>
        <w:t xml:space="preserve">Г. Г., Завалишин В. С. </w:t>
      </w:r>
      <w:r w:rsidRPr="003B78BC">
        <w:rPr>
          <w:sz w:val="28"/>
          <w:szCs w:val="28"/>
        </w:rPr>
        <w:t>Перспективы освоения техногенных месторождений Казахстана</w:t>
      </w:r>
      <w:r w:rsidR="00947B66">
        <w:rPr>
          <w:sz w:val="28"/>
          <w:szCs w:val="28"/>
        </w:rPr>
        <w:t xml:space="preserve">. </w:t>
      </w:r>
      <w:r w:rsidRPr="00947B66">
        <w:rPr>
          <w:sz w:val="28"/>
          <w:szCs w:val="28"/>
        </w:rPr>
        <w:t xml:space="preserve">Научно-техническое обеспе- чение горного производства : сб. науч. тр. ИГД им. Д. А. Кунаева. ― Алматы, 2002. ― Т. 63. ― С. 153‒160. </w:t>
      </w:r>
    </w:p>
    <w:p w14:paraId="4D2C7B37"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r w:rsidRPr="003B78BC">
        <w:rPr>
          <w:sz w:val="28"/>
          <w:szCs w:val="28"/>
        </w:rPr>
        <w:t xml:space="preserve">ҚР </w:t>
      </w:r>
      <w:r w:rsidR="00947B66">
        <w:rPr>
          <w:sz w:val="28"/>
          <w:szCs w:val="28"/>
        </w:rPr>
        <w:t>Қ</w:t>
      </w:r>
      <w:r w:rsidR="00163A63">
        <w:rPr>
          <w:sz w:val="28"/>
          <w:szCs w:val="28"/>
        </w:rPr>
        <w:t xml:space="preserve">алдықтар </w:t>
      </w:r>
      <w:r>
        <w:rPr>
          <w:sz w:val="28"/>
          <w:szCs w:val="28"/>
        </w:rPr>
        <w:t>классификатор</w:t>
      </w:r>
      <w:r w:rsidR="00947B66">
        <w:rPr>
          <w:sz w:val="28"/>
          <w:szCs w:val="28"/>
        </w:rPr>
        <w:t xml:space="preserve">ы. </w:t>
      </w:r>
      <w:r w:rsidR="00947B66" w:rsidRPr="00947B66">
        <w:rPr>
          <w:sz w:val="28"/>
          <w:szCs w:val="28"/>
        </w:rPr>
        <w:t xml:space="preserve">Қазақстан Республикасы Экология, геология және табиғи ресурстар министрінің м.а. 2021 жылғы 6 тамыздағы № 314 бұйрығы. </w:t>
      </w:r>
      <w:r>
        <w:fldChar w:fldCharType="begin"/>
      </w:r>
      <w:r>
        <w:instrText>HYPERLINK "https://adilet.zan.kz/kaz/docs/V2100023903"</w:instrText>
      </w:r>
      <w:r>
        <w:fldChar w:fldCharType="separate"/>
      </w:r>
      <w:r w:rsidR="00947B66" w:rsidRPr="00874EC1">
        <w:rPr>
          <w:rStyle w:val="ad"/>
          <w:sz w:val="28"/>
          <w:szCs w:val="28"/>
        </w:rPr>
        <w:t>https://adilet.zan.kz/kaz/docs/V2100023903</w:t>
      </w:r>
      <w:r>
        <w:rPr>
          <w:rStyle w:val="ad"/>
          <w:sz w:val="28"/>
          <w:szCs w:val="28"/>
        </w:rPr>
        <w:fldChar w:fldCharType="end"/>
      </w:r>
      <w:r w:rsidR="00947B66">
        <w:rPr>
          <w:sz w:val="28"/>
          <w:szCs w:val="28"/>
        </w:rPr>
        <w:t xml:space="preserve"> </w:t>
      </w:r>
    </w:p>
    <w:p w14:paraId="3E7FC28D"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r w:rsidRPr="003B78BC">
        <w:rPr>
          <w:sz w:val="28"/>
          <w:szCs w:val="28"/>
        </w:rPr>
        <w:t>Панфилов М. И. Металлургический завод без шлаковых отвалов. - М.: Металлургия, 1978. - 248 с.</w:t>
      </w:r>
    </w:p>
    <w:p w14:paraId="46575F55" w14:textId="77777777" w:rsidR="00E76E9A" w:rsidRPr="003B78BC" w:rsidRDefault="00947B66" w:rsidP="00AA0837">
      <w:pPr>
        <w:pStyle w:val="a5"/>
        <w:widowControl/>
        <w:numPr>
          <w:ilvl w:val="0"/>
          <w:numId w:val="27"/>
        </w:numPr>
        <w:autoSpaceDE/>
        <w:autoSpaceDN/>
        <w:ind w:left="0" w:right="0" w:firstLine="567"/>
        <w:contextualSpacing/>
        <w:rPr>
          <w:sz w:val="28"/>
          <w:szCs w:val="28"/>
        </w:rPr>
      </w:pPr>
      <w:r w:rsidRPr="003B78BC">
        <w:rPr>
          <w:sz w:val="28"/>
          <w:szCs w:val="28"/>
        </w:rPr>
        <w:t>Пугин</w:t>
      </w:r>
      <w:r w:rsidRPr="00947B66">
        <w:rPr>
          <w:sz w:val="28"/>
          <w:szCs w:val="28"/>
        </w:rPr>
        <w:t xml:space="preserve"> </w:t>
      </w:r>
      <w:r w:rsidRPr="003B78BC">
        <w:rPr>
          <w:sz w:val="28"/>
          <w:szCs w:val="28"/>
        </w:rPr>
        <w:t>К.Г., Вайсман</w:t>
      </w:r>
      <w:r w:rsidRPr="00947B66">
        <w:rPr>
          <w:sz w:val="28"/>
          <w:szCs w:val="28"/>
        </w:rPr>
        <w:t xml:space="preserve"> </w:t>
      </w:r>
      <w:r w:rsidRPr="003B78BC">
        <w:rPr>
          <w:sz w:val="28"/>
          <w:szCs w:val="28"/>
        </w:rPr>
        <w:t>Я.И., Юшков</w:t>
      </w:r>
      <w:r w:rsidRPr="00947B66">
        <w:rPr>
          <w:sz w:val="28"/>
          <w:szCs w:val="28"/>
        </w:rPr>
        <w:t xml:space="preserve"> </w:t>
      </w:r>
      <w:r w:rsidRPr="003B78BC">
        <w:rPr>
          <w:sz w:val="28"/>
          <w:szCs w:val="28"/>
        </w:rPr>
        <w:t>Б.С., Максимович</w:t>
      </w:r>
      <w:r w:rsidRPr="00947B66">
        <w:rPr>
          <w:sz w:val="28"/>
          <w:szCs w:val="28"/>
        </w:rPr>
        <w:t xml:space="preserve"> </w:t>
      </w:r>
      <w:r w:rsidRPr="003B78BC">
        <w:rPr>
          <w:sz w:val="28"/>
          <w:szCs w:val="28"/>
        </w:rPr>
        <w:t>Н.Г.</w:t>
      </w:r>
      <w:r>
        <w:rPr>
          <w:sz w:val="28"/>
          <w:szCs w:val="28"/>
        </w:rPr>
        <w:t xml:space="preserve"> </w:t>
      </w:r>
      <w:r w:rsidR="00E76E9A" w:rsidRPr="003B78BC">
        <w:rPr>
          <w:sz w:val="28"/>
          <w:szCs w:val="28"/>
        </w:rPr>
        <w:t>Снижение экологической нагрузки при обращении со шлаками черной металлургии: монография</w:t>
      </w:r>
      <w:r>
        <w:rPr>
          <w:sz w:val="28"/>
          <w:szCs w:val="28"/>
        </w:rPr>
        <w:t xml:space="preserve"> </w:t>
      </w:r>
      <w:r w:rsidR="00E76E9A" w:rsidRPr="003B78BC">
        <w:rPr>
          <w:sz w:val="28"/>
          <w:szCs w:val="28"/>
        </w:rPr>
        <w:t>– Перм. гос. техн. ун-т. – Пермь, 2008. – 316 с.</w:t>
      </w:r>
    </w:p>
    <w:p w14:paraId="20F11DFE" w14:textId="77777777" w:rsidR="00E76E9A" w:rsidRPr="003B78BC" w:rsidRDefault="00DA0AC8" w:rsidP="00AA0837">
      <w:pPr>
        <w:pStyle w:val="a5"/>
        <w:widowControl/>
        <w:numPr>
          <w:ilvl w:val="0"/>
          <w:numId w:val="27"/>
        </w:numPr>
        <w:autoSpaceDE/>
        <w:autoSpaceDN/>
        <w:ind w:left="0" w:right="0" w:firstLine="567"/>
        <w:contextualSpacing/>
        <w:rPr>
          <w:sz w:val="28"/>
          <w:szCs w:val="28"/>
        </w:rPr>
      </w:pPr>
      <w:r>
        <w:rPr>
          <w:sz w:val="28"/>
          <w:szCs w:val="28"/>
        </w:rPr>
        <w:t xml:space="preserve">Қазақстан Республикасының Экологиялық Кодексі. Қазақстан Республикасының </w:t>
      </w:r>
      <w:r w:rsidR="00E76E9A" w:rsidRPr="003B78BC">
        <w:rPr>
          <w:sz w:val="28"/>
          <w:szCs w:val="28"/>
        </w:rPr>
        <w:t>2021</w:t>
      </w:r>
      <w:r>
        <w:rPr>
          <w:sz w:val="28"/>
          <w:szCs w:val="28"/>
        </w:rPr>
        <w:t xml:space="preserve"> жылғы </w:t>
      </w:r>
      <w:r w:rsidRPr="008C6A39">
        <w:rPr>
          <w:sz w:val="28"/>
          <w:szCs w:val="28"/>
        </w:rPr>
        <w:t xml:space="preserve">2 </w:t>
      </w:r>
      <w:r>
        <w:rPr>
          <w:sz w:val="28"/>
          <w:szCs w:val="28"/>
        </w:rPr>
        <w:t>қаңтардағы</w:t>
      </w:r>
      <w:r w:rsidR="00E76E9A" w:rsidRPr="003B78BC">
        <w:rPr>
          <w:sz w:val="28"/>
          <w:szCs w:val="28"/>
        </w:rPr>
        <w:t xml:space="preserve"> № 400-VI </w:t>
      </w:r>
      <w:r>
        <w:rPr>
          <w:sz w:val="28"/>
          <w:szCs w:val="28"/>
        </w:rPr>
        <w:t>ҚРЗ Кодексі</w:t>
      </w:r>
      <w:r w:rsidR="00E76E9A" w:rsidRPr="003B78BC">
        <w:rPr>
          <w:sz w:val="28"/>
          <w:szCs w:val="28"/>
        </w:rPr>
        <w:t>.</w:t>
      </w:r>
      <w:r>
        <w:rPr>
          <w:sz w:val="28"/>
          <w:szCs w:val="28"/>
        </w:rPr>
        <w:t xml:space="preserve"> </w:t>
      </w:r>
      <w:hyperlink r:id="rId74" w:history="1">
        <w:r w:rsidR="00947B66" w:rsidRPr="00874EC1">
          <w:rPr>
            <w:rStyle w:val="ad"/>
            <w:sz w:val="28"/>
            <w:szCs w:val="28"/>
          </w:rPr>
          <w:t>https://adilet.zan.kz/kaz/docs/K2100000400</w:t>
        </w:r>
      </w:hyperlink>
      <w:r w:rsidR="00947B66">
        <w:rPr>
          <w:sz w:val="28"/>
          <w:szCs w:val="28"/>
        </w:rPr>
        <w:t xml:space="preserve"> </w:t>
      </w:r>
    </w:p>
    <w:p w14:paraId="5D185224"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r w:rsidRPr="003B78BC">
        <w:rPr>
          <w:sz w:val="28"/>
          <w:szCs w:val="28"/>
        </w:rPr>
        <w:t>Мудрый И.В. Влияние химического загрязнения почвы на здоровье населения // Гигиена и санитария. -2008. №4. - С. 32-37.</w:t>
      </w:r>
    </w:p>
    <w:p w14:paraId="09142A1D" w14:textId="77777777" w:rsidR="00E76E9A" w:rsidRPr="003B78BC" w:rsidRDefault="00947B66" w:rsidP="00AA0837">
      <w:pPr>
        <w:pStyle w:val="a5"/>
        <w:widowControl/>
        <w:numPr>
          <w:ilvl w:val="0"/>
          <w:numId w:val="27"/>
        </w:numPr>
        <w:autoSpaceDE/>
        <w:autoSpaceDN/>
        <w:ind w:left="0" w:right="0" w:firstLine="567"/>
        <w:contextualSpacing/>
        <w:rPr>
          <w:sz w:val="28"/>
          <w:szCs w:val="28"/>
        </w:rPr>
      </w:pPr>
      <w:r>
        <w:rPr>
          <w:sz w:val="28"/>
          <w:szCs w:val="28"/>
        </w:rPr>
        <w:t>Теплая Г.А. Т</w:t>
      </w:r>
      <w:r w:rsidRPr="003B78BC">
        <w:rPr>
          <w:sz w:val="28"/>
          <w:szCs w:val="28"/>
        </w:rPr>
        <w:t>яжелые металлы как фактор загрязнения окружающей среды (обзор литературы)</w:t>
      </w:r>
      <w:r>
        <w:rPr>
          <w:sz w:val="28"/>
          <w:szCs w:val="28"/>
        </w:rPr>
        <w:t>.</w:t>
      </w:r>
      <w:r w:rsidRPr="003B78BC">
        <w:rPr>
          <w:sz w:val="28"/>
          <w:szCs w:val="28"/>
        </w:rPr>
        <w:t xml:space="preserve"> </w:t>
      </w:r>
      <w:r w:rsidR="00E76E9A" w:rsidRPr="003B78BC">
        <w:rPr>
          <w:sz w:val="28"/>
          <w:szCs w:val="28"/>
        </w:rPr>
        <w:t xml:space="preserve">Астраханский вестник экологического образования № 1 (23) 2013. </w:t>
      </w:r>
      <w:r>
        <w:rPr>
          <w:sz w:val="28"/>
          <w:szCs w:val="28"/>
        </w:rPr>
        <w:t>с</w:t>
      </w:r>
      <w:r w:rsidR="00E76E9A" w:rsidRPr="003B78BC">
        <w:rPr>
          <w:sz w:val="28"/>
          <w:szCs w:val="28"/>
        </w:rPr>
        <w:t>. 182-192. Обзор удк: 546.3; 577.4 (20)</w:t>
      </w:r>
      <w:r>
        <w:rPr>
          <w:sz w:val="28"/>
          <w:szCs w:val="28"/>
        </w:rPr>
        <w:t>.</w:t>
      </w:r>
    </w:p>
    <w:p w14:paraId="65A057C0" w14:textId="77777777" w:rsidR="00E76E9A" w:rsidRPr="003B78BC" w:rsidRDefault="00947B66" w:rsidP="00AA0837">
      <w:pPr>
        <w:pStyle w:val="a5"/>
        <w:widowControl/>
        <w:numPr>
          <w:ilvl w:val="0"/>
          <w:numId w:val="27"/>
        </w:numPr>
        <w:autoSpaceDE/>
        <w:autoSpaceDN/>
        <w:ind w:left="0" w:right="0" w:firstLine="567"/>
        <w:contextualSpacing/>
        <w:rPr>
          <w:sz w:val="28"/>
          <w:szCs w:val="28"/>
        </w:rPr>
      </w:pPr>
      <w:proofErr w:type="spellStart"/>
      <w:r>
        <w:rPr>
          <w:sz w:val="28"/>
          <w:szCs w:val="28"/>
          <w:lang w:val="ru-RU"/>
        </w:rPr>
        <w:t>Сульдина</w:t>
      </w:r>
      <w:proofErr w:type="spellEnd"/>
      <w:r>
        <w:rPr>
          <w:sz w:val="28"/>
          <w:szCs w:val="28"/>
          <w:lang w:val="ru-RU"/>
        </w:rPr>
        <w:t xml:space="preserve"> Т.И. </w:t>
      </w:r>
      <w:r w:rsidR="00E76E9A" w:rsidRPr="005712A8">
        <w:rPr>
          <w:sz w:val="28"/>
          <w:szCs w:val="28"/>
          <w:lang w:val="ru-RU"/>
        </w:rPr>
        <w:t>C</w:t>
      </w:r>
      <w:r w:rsidR="00E76E9A" w:rsidRPr="003B78BC">
        <w:rPr>
          <w:sz w:val="28"/>
          <w:szCs w:val="28"/>
        </w:rPr>
        <w:t>одержание тяжелых металлов в продуктах питания и их влияние на организм</w:t>
      </w:r>
      <w:r>
        <w:rPr>
          <w:sz w:val="28"/>
          <w:szCs w:val="28"/>
        </w:rPr>
        <w:t xml:space="preserve">. Журнал </w:t>
      </w:r>
      <w:r w:rsidR="00E76E9A" w:rsidRPr="003B78BC">
        <w:rPr>
          <w:sz w:val="28"/>
          <w:szCs w:val="28"/>
        </w:rPr>
        <w:t>рациональное питание, пищевые добавки и биостимуляторы</w:t>
      </w:r>
      <w:r>
        <w:rPr>
          <w:sz w:val="28"/>
          <w:szCs w:val="28"/>
          <w:lang w:val="en-US"/>
        </w:rPr>
        <w:t>,</w:t>
      </w:r>
      <w:r w:rsidR="00E76E9A" w:rsidRPr="003B78BC">
        <w:rPr>
          <w:sz w:val="28"/>
          <w:szCs w:val="28"/>
        </w:rPr>
        <w:t xml:space="preserve"> № 1, 2016</w:t>
      </w:r>
      <w:r>
        <w:rPr>
          <w:sz w:val="28"/>
          <w:szCs w:val="28"/>
        </w:rPr>
        <w:t>. с. 1</w:t>
      </w:r>
      <w:r>
        <w:rPr>
          <w:sz w:val="28"/>
          <w:szCs w:val="28"/>
          <w:lang w:val="en-US"/>
        </w:rPr>
        <w:t>36-140.</w:t>
      </w:r>
    </w:p>
    <w:p w14:paraId="535349F3" w14:textId="77777777" w:rsidR="00E76E9A" w:rsidRPr="005712A8" w:rsidRDefault="00E76E9A" w:rsidP="00AA0837">
      <w:pPr>
        <w:pStyle w:val="a5"/>
        <w:widowControl/>
        <w:numPr>
          <w:ilvl w:val="0"/>
          <w:numId w:val="27"/>
        </w:numPr>
        <w:autoSpaceDE/>
        <w:autoSpaceDN/>
        <w:ind w:left="0" w:right="0" w:firstLine="567"/>
        <w:contextualSpacing/>
        <w:rPr>
          <w:sz w:val="28"/>
          <w:szCs w:val="28"/>
        </w:rPr>
      </w:pPr>
      <w:r w:rsidRPr="005712A8">
        <w:rPr>
          <w:sz w:val="28"/>
          <w:szCs w:val="28"/>
        </w:rPr>
        <w:t>Жидкин В.И., Семушев А.М. Основные загрязнители продовольственного сырья и пищевых продуктов // Вторые чтения памяти профессора О.А. Зауралова: материалы Междунар. науч.-практ. конф. (Саранск, 12 мая 2010 г.). – Саранск, 2010. – С. 28-31.</w:t>
      </w:r>
    </w:p>
    <w:p w14:paraId="3D48CA04" w14:textId="77777777" w:rsidR="00E76E9A" w:rsidRPr="005712A8" w:rsidRDefault="00E76E9A" w:rsidP="00AA0837">
      <w:pPr>
        <w:pStyle w:val="a5"/>
        <w:widowControl/>
        <w:numPr>
          <w:ilvl w:val="0"/>
          <w:numId w:val="27"/>
        </w:numPr>
        <w:autoSpaceDE/>
        <w:autoSpaceDN/>
        <w:ind w:left="0" w:right="0" w:firstLine="567"/>
        <w:contextualSpacing/>
        <w:rPr>
          <w:sz w:val="28"/>
          <w:szCs w:val="28"/>
        </w:rPr>
      </w:pPr>
      <w:r w:rsidRPr="005712A8">
        <w:rPr>
          <w:sz w:val="28"/>
          <w:szCs w:val="28"/>
        </w:rPr>
        <w:t>Жидкин В.И., Семушев А.М. Пути загрязнения продовольствия // Третьи чтения памяти профессора О.А. Зауралова: материалы Междунар. науч.-практ. конф. (Саранск, 13 мая 2011 г.). – Саранск, 2011. – С. 20-23.</w:t>
      </w:r>
    </w:p>
    <w:p w14:paraId="2C7AD405" w14:textId="77777777" w:rsidR="00E76E9A" w:rsidRPr="005712A8" w:rsidRDefault="00E76E9A" w:rsidP="00AA0837">
      <w:pPr>
        <w:pStyle w:val="a5"/>
        <w:widowControl/>
        <w:numPr>
          <w:ilvl w:val="0"/>
          <w:numId w:val="27"/>
        </w:numPr>
        <w:autoSpaceDE/>
        <w:autoSpaceDN/>
        <w:ind w:left="0" w:right="0" w:firstLine="567"/>
        <w:contextualSpacing/>
        <w:rPr>
          <w:sz w:val="28"/>
          <w:szCs w:val="28"/>
        </w:rPr>
      </w:pPr>
      <w:r w:rsidRPr="005712A8">
        <w:rPr>
          <w:sz w:val="28"/>
          <w:szCs w:val="28"/>
        </w:rPr>
        <w:lastRenderedPageBreak/>
        <w:t>Жидкин В.И., Семушев А.М. Загрязнение пищевых продуктов нитратами, пестицидами и тяжелыми металлами // Предпринимательство. – 2014. – № 5. – С. 190-198.</w:t>
      </w:r>
    </w:p>
    <w:p w14:paraId="7F24921D" w14:textId="77777777" w:rsidR="00E76E9A" w:rsidRPr="00DE6CDF" w:rsidRDefault="00DE6CDF" w:rsidP="00DE6CDF">
      <w:pPr>
        <w:pStyle w:val="a5"/>
        <w:widowControl/>
        <w:numPr>
          <w:ilvl w:val="0"/>
          <w:numId w:val="27"/>
        </w:numPr>
        <w:autoSpaceDE/>
        <w:autoSpaceDN/>
        <w:ind w:left="0" w:right="0" w:firstLine="567"/>
        <w:contextualSpacing/>
        <w:rPr>
          <w:sz w:val="28"/>
          <w:szCs w:val="28"/>
        </w:rPr>
      </w:pPr>
      <w:proofErr w:type="spellStart"/>
      <w:r>
        <w:rPr>
          <w:sz w:val="28"/>
          <w:szCs w:val="28"/>
          <w:lang w:val="ru-RU"/>
        </w:rPr>
        <w:t>Санитарлы</w:t>
      </w:r>
      <w:proofErr w:type="spellEnd"/>
      <w:r>
        <w:rPr>
          <w:sz w:val="28"/>
          <w:szCs w:val="28"/>
        </w:rPr>
        <w:t>қ</w:t>
      </w:r>
      <w:r>
        <w:rPr>
          <w:sz w:val="28"/>
          <w:szCs w:val="28"/>
          <w:lang w:val="en-US"/>
        </w:rPr>
        <w:t>-</w:t>
      </w:r>
      <w:r>
        <w:rPr>
          <w:sz w:val="28"/>
          <w:szCs w:val="28"/>
        </w:rPr>
        <w:t>эпидемиалогиялық ережелер</w:t>
      </w:r>
      <w:r w:rsidR="00E76E9A" w:rsidRPr="005712A8">
        <w:rPr>
          <w:sz w:val="28"/>
          <w:szCs w:val="28"/>
        </w:rPr>
        <w:t xml:space="preserve"> 2.1.7.1322–03 «</w:t>
      </w:r>
      <w:r w:rsidRPr="00DE6CDF">
        <w:rPr>
          <w:sz w:val="28"/>
          <w:szCs w:val="28"/>
        </w:rPr>
        <w:t>Өндіріс және тұтыну қалдықтарын жинауға, пайдалануға, қолдануға, залалсыздандыруға, тасымалдауға, сақтауға және көмуге қойылатын санитариялық-эпидемиологиялық талаптар</w:t>
      </w:r>
      <w:r w:rsidR="00E76E9A" w:rsidRPr="00DE6CDF">
        <w:rPr>
          <w:sz w:val="28"/>
          <w:szCs w:val="28"/>
        </w:rPr>
        <w:t>».</w:t>
      </w:r>
      <w:r w:rsidRPr="00DE6CDF">
        <w:rPr>
          <w:sz w:val="28"/>
          <w:szCs w:val="28"/>
        </w:rPr>
        <w:t xml:space="preserve"> санитариялық қағидаларын бекіту туралы</w:t>
      </w:r>
      <w:r>
        <w:rPr>
          <w:sz w:val="28"/>
          <w:szCs w:val="28"/>
          <w:lang w:val="en-US"/>
        </w:rPr>
        <w:t xml:space="preserve"> </w:t>
      </w:r>
      <w:r w:rsidRPr="00DE6CDF">
        <w:rPr>
          <w:sz w:val="28"/>
          <w:szCs w:val="28"/>
        </w:rPr>
        <w:t>Қазақстан Республикасы Денсаулық сақтау министрінің м.а. 2020 жылғы 25 желтоқсандағы № ҚР ДСМ-331/2020 бұйрығы.</w:t>
      </w:r>
      <w:r w:rsidR="00183055" w:rsidRPr="00DE6CDF">
        <w:rPr>
          <w:sz w:val="28"/>
          <w:szCs w:val="28"/>
        </w:rPr>
        <w:t xml:space="preserve"> </w:t>
      </w:r>
      <w:hyperlink r:id="rId75" w:history="1">
        <w:r w:rsidR="00183055" w:rsidRPr="00DE6CDF">
          <w:rPr>
            <w:sz w:val="28"/>
            <w:szCs w:val="28"/>
          </w:rPr>
          <w:t>https://adilet.zan.kz/kaz/docs/V2000021934</w:t>
        </w:r>
      </w:hyperlink>
      <w:r w:rsidR="00183055" w:rsidRPr="00DE6CDF">
        <w:rPr>
          <w:sz w:val="28"/>
          <w:szCs w:val="28"/>
        </w:rPr>
        <w:t xml:space="preserve"> </w:t>
      </w:r>
    </w:p>
    <w:p w14:paraId="39065B9F" w14:textId="77777777" w:rsidR="00E76E9A" w:rsidRPr="005712A8" w:rsidRDefault="00E76E9A" w:rsidP="00AA0837">
      <w:pPr>
        <w:pStyle w:val="a5"/>
        <w:widowControl/>
        <w:numPr>
          <w:ilvl w:val="0"/>
          <w:numId w:val="27"/>
        </w:numPr>
        <w:autoSpaceDE/>
        <w:autoSpaceDN/>
        <w:ind w:left="0" w:right="0" w:firstLine="567"/>
        <w:contextualSpacing/>
        <w:rPr>
          <w:sz w:val="28"/>
          <w:szCs w:val="28"/>
        </w:rPr>
      </w:pPr>
      <w:r w:rsidRPr="00DE6CDF">
        <w:rPr>
          <w:sz w:val="28"/>
          <w:szCs w:val="28"/>
        </w:rPr>
        <w:t xml:space="preserve">Снетилова В.С. 2017. </w:t>
      </w:r>
      <w:r w:rsidRPr="005C5A30">
        <w:rPr>
          <w:sz w:val="28"/>
          <w:szCs w:val="28"/>
        </w:rPr>
        <w:t>Роль содержания тяжёлых металлов в почвах для жизнедеятельности растений</w:t>
      </w:r>
      <w:r w:rsidR="00947B66" w:rsidRPr="00C83391">
        <w:rPr>
          <w:sz w:val="28"/>
          <w:szCs w:val="28"/>
          <w:lang w:val="ru-RU"/>
        </w:rPr>
        <w:t xml:space="preserve">. </w:t>
      </w:r>
      <w:proofErr w:type="spellStart"/>
      <w:r w:rsidR="00947B66">
        <w:rPr>
          <w:sz w:val="28"/>
          <w:szCs w:val="28"/>
          <w:lang w:val="en-US"/>
        </w:rPr>
        <w:t>Журнал</w:t>
      </w:r>
      <w:proofErr w:type="spellEnd"/>
      <w:r w:rsidR="00947B66">
        <w:rPr>
          <w:sz w:val="28"/>
          <w:szCs w:val="28"/>
          <w:lang w:val="en-US"/>
        </w:rPr>
        <w:t xml:space="preserve"> </w:t>
      </w:r>
      <w:proofErr w:type="spellStart"/>
      <w:r w:rsidR="00947B66">
        <w:rPr>
          <w:sz w:val="28"/>
          <w:szCs w:val="28"/>
          <w:lang w:val="en-US"/>
        </w:rPr>
        <w:t>NovaInfo</w:t>
      </w:r>
      <w:proofErr w:type="spellEnd"/>
      <w:r w:rsidRPr="005712A8">
        <w:rPr>
          <w:sz w:val="28"/>
          <w:szCs w:val="28"/>
        </w:rPr>
        <w:t>,</w:t>
      </w:r>
      <w:r w:rsidR="00947B66">
        <w:rPr>
          <w:sz w:val="28"/>
          <w:szCs w:val="28"/>
        </w:rPr>
        <w:t xml:space="preserve"> </w:t>
      </w:r>
      <w:r w:rsidR="00947B66">
        <w:rPr>
          <w:sz w:val="28"/>
          <w:szCs w:val="28"/>
          <w:lang w:val="en-US"/>
        </w:rPr>
        <w:t>59,</w:t>
      </w:r>
      <w:r w:rsidRPr="005712A8">
        <w:rPr>
          <w:sz w:val="28"/>
          <w:szCs w:val="28"/>
        </w:rPr>
        <w:t> с.39-47</w:t>
      </w:r>
      <w:r w:rsidR="00947B66">
        <w:rPr>
          <w:sz w:val="28"/>
          <w:szCs w:val="28"/>
          <w:lang w:val="en-US"/>
        </w:rPr>
        <w:t>.</w:t>
      </w:r>
    </w:p>
    <w:p w14:paraId="43F5AA9E"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r w:rsidRPr="005712A8">
        <w:rPr>
          <w:sz w:val="28"/>
          <w:szCs w:val="28"/>
        </w:rPr>
        <w:t>Тарасова Н</w:t>
      </w:r>
      <w:r w:rsidR="00947B66" w:rsidRPr="00C83391">
        <w:rPr>
          <w:sz w:val="28"/>
          <w:szCs w:val="28"/>
          <w:lang w:val="ru-RU"/>
        </w:rPr>
        <w:t>.</w:t>
      </w:r>
      <w:r w:rsidRPr="005712A8">
        <w:rPr>
          <w:sz w:val="28"/>
          <w:szCs w:val="28"/>
        </w:rPr>
        <w:t>П</w:t>
      </w:r>
      <w:r w:rsidR="00947B66" w:rsidRPr="00C83391">
        <w:rPr>
          <w:sz w:val="28"/>
          <w:szCs w:val="28"/>
          <w:lang w:val="ru-RU"/>
        </w:rPr>
        <w:t>.</w:t>
      </w:r>
      <w:r w:rsidRPr="005712A8">
        <w:rPr>
          <w:sz w:val="28"/>
          <w:szCs w:val="28"/>
        </w:rPr>
        <w:t xml:space="preserve">, Кузнецов </w:t>
      </w:r>
      <w:r w:rsidR="00947B66">
        <w:rPr>
          <w:sz w:val="28"/>
          <w:szCs w:val="28"/>
          <w:lang w:val="ru-RU"/>
        </w:rPr>
        <w:t>В.</w:t>
      </w:r>
      <w:r w:rsidRPr="005712A8">
        <w:rPr>
          <w:sz w:val="28"/>
          <w:szCs w:val="28"/>
        </w:rPr>
        <w:t>А</w:t>
      </w:r>
      <w:r w:rsidR="00947B66">
        <w:rPr>
          <w:sz w:val="28"/>
          <w:szCs w:val="28"/>
          <w:lang w:val="ru-RU"/>
        </w:rPr>
        <w:t>.</w:t>
      </w:r>
      <w:r w:rsidRPr="005712A8">
        <w:rPr>
          <w:sz w:val="28"/>
          <w:szCs w:val="28"/>
        </w:rPr>
        <w:t xml:space="preserve">, Малков </w:t>
      </w:r>
      <w:r w:rsidR="00947B66">
        <w:rPr>
          <w:sz w:val="28"/>
          <w:szCs w:val="28"/>
          <w:lang w:val="ru-RU"/>
        </w:rPr>
        <w:t>А.В.</w:t>
      </w:r>
      <w:r w:rsidRPr="005712A8">
        <w:rPr>
          <w:sz w:val="28"/>
          <w:szCs w:val="28"/>
        </w:rPr>
        <w:t xml:space="preserve"> и др. Задачи и вопросы по химии окружающей среды: учеб. Пособие для вузов (спец. «Охрана окружающей среды и рациональное использование природных ресурсов» спец. «Защита окружающей среды»). – М.: Мир, 2002. – 368 с. 54 Справочник</w:t>
      </w:r>
      <w:r w:rsidRPr="003B78BC">
        <w:rPr>
          <w:sz w:val="28"/>
          <w:szCs w:val="28"/>
        </w:rPr>
        <w:t xml:space="preserve"> по гидрохимии. Учебник. / Под ред. А.М. Никанорова. 2- е изд, перераб. и доп. - СПб: Гидрометеоиздат, 2001. - 444 с</w:t>
      </w:r>
    </w:p>
    <w:p w14:paraId="429F50A8"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r w:rsidRPr="005712A8">
        <w:rPr>
          <w:sz w:val="28"/>
          <w:szCs w:val="28"/>
        </w:rPr>
        <w:t xml:space="preserve">Онищенко Г.Г., Новиков С.М., Рахманин Ю.А. и др. Основы оценки риска для здоровья населения при воздействии химических веществ, загрязняющих окружающую среду. - М.: НИИ ЭЧ и ГОС, 2002. - 408 с. </w:t>
      </w:r>
    </w:p>
    <w:p w14:paraId="74E60E07"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r w:rsidRPr="005712A8">
        <w:rPr>
          <w:sz w:val="28"/>
          <w:szCs w:val="28"/>
        </w:rPr>
        <w:t>Добровольский В.В. Основы биогеохимии Учебник для студ. высш. учеб. заведений. - М.: Издательский центр «Академия», 2003. - 400 с.</w:t>
      </w:r>
    </w:p>
    <w:p w14:paraId="38B509F2" w14:textId="77777777" w:rsidR="00E76E9A" w:rsidRPr="00947B66" w:rsidRDefault="00947B66" w:rsidP="00AA0837">
      <w:pPr>
        <w:pStyle w:val="a5"/>
        <w:widowControl/>
        <w:numPr>
          <w:ilvl w:val="0"/>
          <w:numId w:val="27"/>
        </w:numPr>
        <w:autoSpaceDE/>
        <w:autoSpaceDN/>
        <w:ind w:left="0" w:right="0" w:firstLine="567"/>
        <w:contextualSpacing/>
        <w:rPr>
          <w:sz w:val="28"/>
          <w:szCs w:val="28"/>
        </w:rPr>
      </w:pPr>
      <w:r>
        <w:rPr>
          <w:sz w:val="28"/>
          <w:szCs w:val="28"/>
          <w:lang w:val="ru-RU"/>
        </w:rPr>
        <w:t>Пузырьков П.Е</w:t>
      </w:r>
      <w:r w:rsidRPr="00947B66">
        <w:rPr>
          <w:sz w:val="28"/>
          <w:szCs w:val="28"/>
          <w:lang w:val="ru-RU"/>
        </w:rPr>
        <w:t xml:space="preserve">., </w:t>
      </w:r>
      <w:r>
        <w:rPr>
          <w:sz w:val="28"/>
          <w:szCs w:val="28"/>
          <w:lang w:val="ru-RU"/>
        </w:rPr>
        <w:t>Дорожкина Л.А.</w:t>
      </w:r>
      <w:r w:rsidRPr="00947B66">
        <w:rPr>
          <w:sz w:val="28"/>
          <w:szCs w:val="28"/>
          <w:lang w:val="ru-RU"/>
        </w:rPr>
        <w:t xml:space="preserve"> Качество продукции и здоровье населения. </w:t>
      </w:r>
      <w:r>
        <w:rPr>
          <w:sz w:val="28"/>
          <w:szCs w:val="28"/>
          <w:lang w:val="ru-RU"/>
        </w:rPr>
        <w:t>Журнал Нива Поволжья, 1, 2008.</w:t>
      </w:r>
    </w:p>
    <w:p w14:paraId="144B55DE"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r w:rsidRPr="003B78BC">
        <w:rPr>
          <w:sz w:val="28"/>
          <w:szCs w:val="28"/>
        </w:rPr>
        <w:t>Паранько Н. М., Белицкая Э.Н., Карнаух Н.Г., Рублевская Н.И. Тяжелые металлы внешней среды и их влияние на иммунный статус населения. – Днепропетровск : «Полиграфист», 2002. –141 с.</w:t>
      </w:r>
    </w:p>
    <w:p w14:paraId="2929EE08"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r w:rsidRPr="003B78BC">
        <w:rPr>
          <w:sz w:val="28"/>
          <w:szCs w:val="28"/>
        </w:rPr>
        <w:t xml:space="preserve">Егошина Т.Л., Шихова Л.Н., Лисицын Е.М., Жиряков А.С. Накопление тяжелых металлов в водных экосистемах разной степени загрязненности // Проблемы региональной экологии. - 2007. - №2. - С. 17-23. </w:t>
      </w:r>
    </w:p>
    <w:p w14:paraId="489D6E37"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r w:rsidRPr="003B78BC">
        <w:rPr>
          <w:sz w:val="28"/>
          <w:szCs w:val="28"/>
        </w:rPr>
        <w:t>Корбакова А. И., Соркина Н.С., Молодкина Н.Н. и др. Свинец и его действие на организм // Медицина труда и промышленная экология.-2001.-№ 5. – С. 29–34.</w:t>
      </w:r>
    </w:p>
    <w:p w14:paraId="5A9A0E7E"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r w:rsidRPr="003B78BC">
        <w:rPr>
          <w:sz w:val="28"/>
          <w:szCs w:val="28"/>
        </w:rPr>
        <w:t>Огурцов Р.П. и др. Коррекция миелопидом иммунодефицита у сотрудников промышленного предприятия, работающих со свинецсодержащими материалами // Медицина труда и промышленная экология. – 2001.-№ 5.- С.26-29.</w:t>
      </w:r>
    </w:p>
    <w:p w14:paraId="632AE1CC"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r w:rsidRPr="003B78BC">
        <w:rPr>
          <w:sz w:val="28"/>
          <w:szCs w:val="28"/>
        </w:rPr>
        <w:t>Малых О. Л. Оценка риска свинцовой экспозиции для здоровья детей, 135 проживающих в зоне влияния выбросов промышленных предприятий: автореф. ... канд. мед. наук. - Екатеринбург, 2002. - с.24.</w:t>
      </w:r>
    </w:p>
    <w:p w14:paraId="7F2529C5" w14:textId="77777777" w:rsidR="00E76E9A" w:rsidRPr="00B20A4B" w:rsidRDefault="00E76E9A" w:rsidP="00AA0837">
      <w:pPr>
        <w:pStyle w:val="a5"/>
        <w:widowControl/>
        <w:numPr>
          <w:ilvl w:val="0"/>
          <w:numId w:val="27"/>
        </w:numPr>
        <w:autoSpaceDE/>
        <w:autoSpaceDN/>
        <w:ind w:left="0" w:right="0" w:firstLine="567"/>
        <w:contextualSpacing/>
        <w:rPr>
          <w:sz w:val="28"/>
          <w:szCs w:val="28"/>
          <w:lang w:val="en-US"/>
        </w:rPr>
      </w:pPr>
      <w:r w:rsidRPr="00B20A4B">
        <w:rPr>
          <w:sz w:val="28"/>
          <w:szCs w:val="28"/>
          <w:lang w:val="en-US"/>
        </w:rPr>
        <w:t>Tiwari Seema and Tripathi I.P,   Lead Pollution -An Overview, Int. Res. J. Environment Sci., 1(5), 84- 86, 2012</w:t>
      </w:r>
      <w:r w:rsidR="00072E55">
        <w:rPr>
          <w:sz w:val="28"/>
          <w:szCs w:val="28"/>
          <w:lang w:val="en-US"/>
        </w:rPr>
        <w:t>.</w:t>
      </w:r>
    </w:p>
    <w:p w14:paraId="4FC06287" w14:textId="77777777" w:rsidR="00E76E9A" w:rsidRPr="00B20A4B" w:rsidRDefault="00E76E9A" w:rsidP="00AA0837">
      <w:pPr>
        <w:pStyle w:val="a5"/>
        <w:widowControl/>
        <w:numPr>
          <w:ilvl w:val="0"/>
          <w:numId w:val="27"/>
        </w:numPr>
        <w:autoSpaceDE/>
        <w:autoSpaceDN/>
        <w:ind w:left="0" w:right="0" w:firstLine="567"/>
        <w:contextualSpacing/>
        <w:rPr>
          <w:sz w:val="28"/>
          <w:szCs w:val="28"/>
          <w:lang w:val="en-US"/>
        </w:rPr>
      </w:pPr>
      <w:r w:rsidRPr="00B20A4B">
        <w:rPr>
          <w:sz w:val="28"/>
          <w:szCs w:val="28"/>
          <w:lang w:val="en-US"/>
        </w:rPr>
        <w:lastRenderedPageBreak/>
        <w:t xml:space="preserve">Tiwari Seema </w:t>
      </w:r>
      <w:hyperlink r:id="rId76" w:history="1">
        <w:r w:rsidRPr="00B20A4B">
          <w:rPr>
            <w:sz w:val="28"/>
            <w:szCs w:val="28"/>
            <w:lang w:val="en-US"/>
          </w:rPr>
          <w:t>Indra Prasad Tripathi</w:t>
        </w:r>
      </w:hyperlink>
      <w:r w:rsidRPr="00B20A4B">
        <w:rPr>
          <w:sz w:val="28"/>
          <w:szCs w:val="28"/>
          <w:lang w:val="en-US"/>
        </w:rPr>
        <w:t xml:space="preserve"> Effects of Lead on Environment International Journal of Emerging Research in Management &amp;Technology ISSN: 2278-9359 (Volume-2, Issue-6), 201</w:t>
      </w:r>
      <w:r w:rsidR="00072E55">
        <w:rPr>
          <w:sz w:val="28"/>
          <w:szCs w:val="28"/>
          <w:lang w:val="en-US"/>
        </w:rPr>
        <w:t>3.</w:t>
      </w:r>
    </w:p>
    <w:p w14:paraId="2290A78B"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r w:rsidRPr="003B78BC">
        <w:rPr>
          <w:sz w:val="28"/>
          <w:szCs w:val="28"/>
        </w:rPr>
        <w:t xml:space="preserve">Колесников В.А., Аветисян А.А. Оценка содержания тяжелых металлов (свинец и кадмий) в семенах перспективных кормовых растений// Вестник Красноярского государственного аграрного университета.-2015. - №4.- С.10-14. </w:t>
      </w:r>
    </w:p>
    <w:p w14:paraId="22783273"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r w:rsidRPr="003B78BC">
        <w:rPr>
          <w:sz w:val="28"/>
          <w:szCs w:val="28"/>
        </w:rPr>
        <w:t>Гаевая Е.В., Захарова Е.В., Скипин Л.Н. Тяжелые металлы в продуктах питания юга Тюменской области. - Тюмень, 2013. - 146 с.</w:t>
      </w:r>
    </w:p>
    <w:p w14:paraId="78342D08" w14:textId="77777777" w:rsidR="00072E55" w:rsidRPr="00072E55" w:rsidRDefault="00E76E9A" w:rsidP="00AA0837">
      <w:pPr>
        <w:pStyle w:val="a5"/>
        <w:widowControl/>
        <w:numPr>
          <w:ilvl w:val="0"/>
          <w:numId w:val="27"/>
        </w:numPr>
        <w:autoSpaceDE/>
        <w:autoSpaceDN/>
        <w:ind w:left="0" w:right="0" w:firstLine="567"/>
        <w:contextualSpacing/>
        <w:rPr>
          <w:sz w:val="28"/>
          <w:szCs w:val="28"/>
        </w:rPr>
      </w:pPr>
      <w:r w:rsidRPr="005712A8">
        <w:rPr>
          <w:sz w:val="28"/>
          <w:szCs w:val="28"/>
        </w:rPr>
        <w:t xml:space="preserve">Исмагулова  </w:t>
      </w:r>
      <w:r w:rsidR="00183055" w:rsidRPr="005712A8">
        <w:rPr>
          <w:sz w:val="28"/>
          <w:szCs w:val="28"/>
        </w:rPr>
        <w:t xml:space="preserve">Л. </w:t>
      </w:r>
      <w:r w:rsidRPr="003B78BC">
        <w:rPr>
          <w:sz w:val="28"/>
          <w:szCs w:val="28"/>
        </w:rPr>
        <w:t xml:space="preserve">Экологическая оценка влияния хрома на почву и растения города Актобе </w:t>
      </w:r>
      <w:r>
        <w:fldChar w:fldCharType="begin"/>
      </w:r>
      <w:r>
        <w:instrText>HYPERLINK "https://bulletin-geography.kaznu.kz/index.php/1-geo/issue/view/53"</w:instrText>
      </w:r>
      <w:r>
        <w:fldChar w:fldCharType="separate"/>
      </w:r>
      <w:r w:rsidRPr="000E7366">
        <w:rPr>
          <w:sz w:val="28"/>
          <w:szCs w:val="28"/>
        </w:rPr>
        <w:t>Том 65 № 2 (2022): Вестник КазНУ. Серия географическая</w:t>
      </w:r>
      <w:r>
        <w:rPr>
          <w:sz w:val="28"/>
          <w:szCs w:val="28"/>
        </w:rPr>
        <w:fldChar w:fldCharType="end"/>
      </w:r>
      <w:r w:rsidR="00183055">
        <w:rPr>
          <w:sz w:val="28"/>
          <w:szCs w:val="28"/>
          <w:lang w:val="ru-RU"/>
        </w:rPr>
        <w:t xml:space="preserve">. </w:t>
      </w:r>
      <w:r w:rsidR="00000000">
        <w:fldChar w:fldCharType="begin"/>
      </w:r>
      <w:r w:rsidR="00000000">
        <w:instrText>HYPERLINK "https://doi.org/10.26577/JGEM.2022.v65.i2.08"</w:instrText>
      </w:r>
      <w:r w:rsidR="00000000">
        <w:fldChar w:fldCharType="separate"/>
      </w:r>
      <w:r w:rsidR="00183055" w:rsidRPr="00874EC1">
        <w:rPr>
          <w:rStyle w:val="ad"/>
          <w:sz w:val="28"/>
          <w:szCs w:val="28"/>
        </w:rPr>
        <w:t>https://doi.org/10.26577/JGEM.2022.v65.i2.08</w:t>
      </w:r>
      <w:r w:rsidR="00000000">
        <w:rPr>
          <w:rStyle w:val="ad"/>
          <w:sz w:val="28"/>
          <w:szCs w:val="28"/>
        </w:rPr>
        <w:fldChar w:fldCharType="end"/>
      </w:r>
      <w:r w:rsidR="00183055" w:rsidRPr="003B78BC">
        <w:rPr>
          <w:sz w:val="28"/>
          <w:szCs w:val="28"/>
        </w:rPr>
        <w:t xml:space="preserve"> </w:t>
      </w:r>
      <w:r w:rsidR="00183055" w:rsidRPr="000E7366">
        <w:rPr>
          <w:sz w:val="28"/>
          <w:szCs w:val="28"/>
          <w:lang w:val="ru-RU"/>
        </w:rPr>
        <w:t xml:space="preserve"> </w:t>
      </w:r>
      <w:r w:rsidR="00183055">
        <w:rPr>
          <w:sz w:val="28"/>
          <w:szCs w:val="28"/>
          <w:lang w:val="ru-RU"/>
        </w:rPr>
        <w:t xml:space="preserve"> </w:t>
      </w:r>
    </w:p>
    <w:p w14:paraId="04B08226" w14:textId="77777777" w:rsidR="00072E55" w:rsidRPr="00466727" w:rsidRDefault="00466727" w:rsidP="00466727">
      <w:pPr>
        <w:pStyle w:val="a5"/>
        <w:widowControl/>
        <w:numPr>
          <w:ilvl w:val="0"/>
          <w:numId w:val="27"/>
        </w:numPr>
        <w:autoSpaceDE/>
        <w:autoSpaceDN/>
        <w:ind w:left="0" w:right="0" w:firstLine="567"/>
        <w:contextualSpacing/>
        <w:rPr>
          <w:sz w:val="28"/>
          <w:szCs w:val="28"/>
        </w:rPr>
      </w:pPr>
      <w:r>
        <w:rPr>
          <w:sz w:val="28"/>
          <w:szCs w:val="28"/>
        </w:rPr>
        <w:t>«</w:t>
      </w:r>
      <w:r w:rsidRPr="00466727">
        <w:rPr>
          <w:sz w:val="28"/>
          <w:szCs w:val="28"/>
        </w:rPr>
        <w:t>Су көздеріне, шаруашылық-ауыз су мақсаты үшін су жинау орындарына, шаруашылық-ауыз сумен жабдықтауға және суды мәдени-тұрмыстық пайдалану орындарына және су объектілерінің қауіпсіздігіне қойылатын санитариялық-эпидемиологиялық талаптар</w:t>
      </w:r>
      <w:r>
        <w:rPr>
          <w:sz w:val="28"/>
          <w:szCs w:val="28"/>
        </w:rPr>
        <w:t>»</w:t>
      </w:r>
      <w:r w:rsidRPr="00466727">
        <w:rPr>
          <w:sz w:val="28"/>
          <w:szCs w:val="28"/>
        </w:rPr>
        <w:t xml:space="preserve"> санитариялық қағидаларын бекіту туралы</w:t>
      </w:r>
      <w:r>
        <w:rPr>
          <w:sz w:val="28"/>
          <w:szCs w:val="28"/>
        </w:rPr>
        <w:t xml:space="preserve"> </w:t>
      </w:r>
      <w:r w:rsidRPr="00466727">
        <w:rPr>
          <w:sz w:val="28"/>
          <w:szCs w:val="28"/>
        </w:rPr>
        <w:t xml:space="preserve">Қазақстан Республикасы Денсаулық сақтау министрінің 2023 жылғы 20 ақпандағы № 26 бұйрығы. </w:t>
      </w:r>
      <w:hyperlink r:id="rId77" w:history="1">
        <w:r w:rsidRPr="00466727">
          <w:rPr>
            <w:rStyle w:val="ad"/>
            <w:sz w:val="28"/>
            <w:szCs w:val="28"/>
          </w:rPr>
          <w:t>https://adilet.zan.kz/kaz/docs/V2300031934</w:t>
        </w:r>
      </w:hyperlink>
      <w:r w:rsidR="00183055" w:rsidRPr="00466727">
        <w:rPr>
          <w:sz w:val="28"/>
          <w:szCs w:val="28"/>
        </w:rPr>
        <w:t xml:space="preserve"> </w:t>
      </w:r>
    </w:p>
    <w:p w14:paraId="027D9133"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C7311A">
        <w:rPr>
          <w:sz w:val="28"/>
          <w:szCs w:val="28"/>
          <w:lang w:val="en-US"/>
        </w:rPr>
        <w:t xml:space="preserve">Dong, B.S., 2001. The current situation and treatment countermeasure of industry </w:t>
      </w:r>
      <w:proofErr w:type="spellStart"/>
      <w:r w:rsidRPr="00C7311A">
        <w:rPr>
          <w:sz w:val="28"/>
          <w:szCs w:val="28"/>
          <w:lang w:val="en-US"/>
        </w:rPr>
        <w:t>solidwastes</w:t>
      </w:r>
      <w:proofErr w:type="spellEnd"/>
      <w:r w:rsidRPr="00C7311A">
        <w:rPr>
          <w:sz w:val="28"/>
          <w:szCs w:val="28"/>
          <w:lang w:val="en-US"/>
        </w:rPr>
        <w:t xml:space="preserve"> in China. </w:t>
      </w:r>
      <w:proofErr w:type="spellStart"/>
      <w:r w:rsidRPr="005712A8">
        <w:rPr>
          <w:sz w:val="28"/>
          <w:szCs w:val="28"/>
          <w:lang w:val="ru-RU"/>
        </w:rPr>
        <w:t>Chin</w:t>
      </w:r>
      <w:proofErr w:type="spellEnd"/>
      <w:r w:rsidRPr="005712A8">
        <w:rPr>
          <w:sz w:val="28"/>
          <w:szCs w:val="28"/>
          <w:lang w:val="ru-RU"/>
        </w:rPr>
        <w:t xml:space="preserve">. </w:t>
      </w:r>
      <w:proofErr w:type="spellStart"/>
      <w:r w:rsidRPr="005712A8">
        <w:rPr>
          <w:sz w:val="28"/>
          <w:szCs w:val="28"/>
          <w:lang w:val="ru-RU"/>
        </w:rPr>
        <w:t>Environ</w:t>
      </w:r>
      <w:proofErr w:type="spellEnd"/>
      <w:r w:rsidRPr="005712A8">
        <w:rPr>
          <w:sz w:val="28"/>
          <w:szCs w:val="28"/>
          <w:lang w:val="ru-RU"/>
        </w:rPr>
        <w:t xml:space="preserve">. </w:t>
      </w:r>
      <w:proofErr w:type="spellStart"/>
      <w:r w:rsidRPr="005712A8">
        <w:rPr>
          <w:sz w:val="28"/>
          <w:szCs w:val="28"/>
          <w:lang w:val="ru-RU"/>
        </w:rPr>
        <w:t>Prot</w:t>
      </w:r>
      <w:proofErr w:type="spellEnd"/>
      <w:r w:rsidRPr="005712A8">
        <w:rPr>
          <w:sz w:val="28"/>
          <w:szCs w:val="28"/>
          <w:lang w:val="ru-RU"/>
        </w:rPr>
        <w:t>. Industry 5, 20–21.</w:t>
      </w:r>
    </w:p>
    <w:p w14:paraId="2637F725"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proofErr w:type="spellStart"/>
      <w:r w:rsidRPr="00B20A4B">
        <w:rPr>
          <w:sz w:val="28"/>
          <w:szCs w:val="28"/>
          <w:lang w:val="en-US"/>
        </w:rPr>
        <w:t>Seignez</w:t>
      </w:r>
      <w:proofErr w:type="spellEnd"/>
      <w:r w:rsidRPr="00B20A4B">
        <w:rPr>
          <w:sz w:val="28"/>
          <w:szCs w:val="28"/>
          <w:lang w:val="en-US"/>
        </w:rPr>
        <w:t xml:space="preserve">, N., Gauthier, A., </w:t>
      </w:r>
      <w:proofErr w:type="spellStart"/>
      <w:r w:rsidRPr="00B20A4B">
        <w:rPr>
          <w:sz w:val="28"/>
          <w:szCs w:val="28"/>
          <w:lang w:val="en-US"/>
        </w:rPr>
        <w:t>Bulteel</w:t>
      </w:r>
      <w:proofErr w:type="spellEnd"/>
      <w:r w:rsidRPr="00B20A4B">
        <w:rPr>
          <w:sz w:val="28"/>
          <w:szCs w:val="28"/>
          <w:lang w:val="en-US"/>
        </w:rPr>
        <w:t xml:space="preserve">, D., </w:t>
      </w:r>
      <w:proofErr w:type="spellStart"/>
      <w:r w:rsidRPr="00B20A4B">
        <w:rPr>
          <w:sz w:val="28"/>
          <w:szCs w:val="28"/>
          <w:lang w:val="en-US"/>
        </w:rPr>
        <w:t>Damidot</w:t>
      </w:r>
      <w:proofErr w:type="spellEnd"/>
      <w:r w:rsidRPr="00B20A4B">
        <w:rPr>
          <w:sz w:val="28"/>
          <w:szCs w:val="28"/>
          <w:lang w:val="en-US"/>
        </w:rPr>
        <w:t xml:space="preserve">, D., Potdevin, J., 2008. Leaching of </w:t>
      </w:r>
      <w:proofErr w:type="spellStart"/>
      <w:r w:rsidRPr="00B20A4B">
        <w:rPr>
          <w:sz w:val="28"/>
          <w:szCs w:val="28"/>
          <w:lang w:val="en-US"/>
        </w:rPr>
        <w:t>leadmetallurgical</w:t>
      </w:r>
      <w:proofErr w:type="spellEnd"/>
      <w:r w:rsidRPr="00B20A4B">
        <w:rPr>
          <w:sz w:val="28"/>
          <w:szCs w:val="28"/>
          <w:lang w:val="en-US"/>
        </w:rPr>
        <w:t xml:space="preserve"> slags and pollutant mobility far from equilibrium conditions. </w:t>
      </w:r>
      <w:proofErr w:type="spellStart"/>
      <w:r w:rsidRPr="005712A8">
        <w:rPr>
          <w:sz w:val="28"/>
          <w:szCs w:val="28"/>
          <w:lang w:val="ru-RU"/>
        </w:rPr>
        <w:t>Appl.Geochem</w:t>
      </w:r>
      <w:proofErr w:type="spellEnd"/>
      <w:r w:rsidRPr="005712A8">
        <w:rPr>
          <w:sz w:val="28"/>
          <w:szCs w:val="28"/>
          <w:lang w:val="ru-RU"/>
        </w:rPr>
        <w:t>. 23, 3699–3711.</w:t>
      </w:r>
    </w:p>
    <w:p w14:paraId="4C1100F6"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proofErr w:type="spellStart"/>
      <w:r w:rsidRPr="00B20A4B">
        <w:rPr>
          <w:sz w:val="28"/>
          <w:szCs w:val="28"/>
          <w:lang w:val="en-US"/>
        </w:rPr>
        <w:t>Ettler</w:t>
      </w:r>
      <w:proofErr w:type="spellEnd"/>
      <w:r w:rsidRPr="00B20A4B">
        <w:rPr>
          <w:sz w:val="28"/>
          <w:szCs w:val="28"/>
          <w:lang w:val="en-US"/>
        </w:rPr>
        <w:t xml:space="preserve">, V., Johan, Z., </w:t>
      </w:r>
      <w:proofErr w:type="spellStart"/>
      <w:r w:rsidRPr="00B20A4B">
        <w:rPr>
          <w:sz w:val="28"/>
          <w:szCs w:val="28"/>
          <w:lang w:val="en-US"/>
        </w:rPr>
        <w:t>Kříbek</w:t>
      </w:r>
      <w:proofErr w:type="spellEnd"/>
      <w:r w:rsidRPr="00B20A4B">
        <w:rPr>
          <w:sz w:val="28"/>
          <w:szCs w:val="28"/>
          <w:lang w:val="en-US"/>
        </w:rPr>
        <w:t xml:space="preserve">, B., Šebek, O., </w:t>
      </w:r>
      <w:proofErr w:type="spellStart"/>
      <w:r w:rsidRPr="00B20A4B">
        <w:rPr>
          <w:sz w:val="28"/>
          <w:szCs w:val="28"/>
          <w:lang w:val="en-US"/>
        </w:rPr>
        <w:t>Mihaljevič</w:t>
      </w:r>
      <w:proofErr w:type="spellEnd"/>
      <w:r w:rsidRPr="00B20A4B">
        <w:rPr>
          <w:sz w:val="28"/>
          <w:szCs w:val="28"/>
          <w:lang w:val="en-US"/>
        </w:rPr>
        <w:t xml:space="preserve">, M., 2009. Mineralogy and </w:t>
      </w:r>
      <w:proofErr w:type="spellStart"/>
      <w:r w:rsidRPr="00B20A4B">
        <w:rPr>
          <w:sz w:val="28"/>
          <w:szCs w:val="28"/>
          <w:lang w:val="en-US"/>
        </w:rPr>
        <w:t>environmentalstability</w:t>
      </w:r>
      <w:proofErr w:type="spellEnd"/>
      <w:r w:rsidRPr="00B20A4B">
        <w:rPr>
          <w:sz w:val="28"/>
          <w:szCs w:val="28"/>
          <w:lang w:val="en-US"/>
        </w:rPr>
        <w:t xml:space="preserve"> of slags from the </w:t>
      </w:r>
      <w:proofErr w:type="spellStart"/>
      <w:r w:rsidRPr="00B20A4B">
        <w:rPr>
          <w:sz w:val="28"/>
          <w:szCs w:val="28"/>
          <w:lang w:val="en-US"/>
        </w:rPr>
        <w:t>Tsumeb</w:t>
      </w:r>
      <w:proofErr w:type="spellEnd"/>
      <w:r w:rsidRPr="00B20A4B">
        <w:rPr>
          <w:sz w:val="28"/>
          <w:szCs w:val="28"/>
          <w:lang w:val="en-US"/>
        </w:rPr>
        <w:t xml:space="preserve"> smelter. Namibia. </w:t>
      </w:r>
      <w:proofErr w:type="spellStart"/>
      <w:r w:rsidRPr="005712A8">
        <w:rPr>
          <w:sz w:val="28"/>
          <w:szCs w:val="28"/>
          <w:lang w:val="ru-RU"/>
        </w:rPr>
        <w:t>Appl</w:t>
      </w:r>
      <w:proofErr w:type="spellEnd"/>
      <w:r w:rsidRPr="005712A8">
        <w:rPr>
          <w:sz w:val="28"/>
          <w:szCs w:val="28"/>
          <w:lang w:val="ru-RU"/>
        </w:rPr>
        <w:t xml:space="preserve">. </w:t>
      </w:r>
      <w:proofErr w:type="spellStart"/>
      <w:r w:rsidRPr="005712A8">
        <w:rPr>
          <w:sz w:val="28"/>
          <w:szCs w:val="28"/>
          <w:lang w:val="ru-RU"/>
        </w:rPr>
        <w:t>Geochem</w:t>
      </w:r>
      <w:proofErr w:type="spellEnd"/>
      <w:r w:rsidRPr="005712A8">
        <w:rPr>
          <w:sz w:val="28"/>
          <w:szCs w:val="28"/>
          <w:lang w:val="ru-RU"/>
        </w:rPr>
        <w:t>. 24(1), 1–15.</w:t>
      </w:r>
    </w:p>
    <w:p w14:paraId="435EC8E4"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B20A4B">
        <w:rPr>
          <w:sz w:val="28"/>
          <w:szCs w:val="28"/>
          <w:lang w:val="en-US"/>
        </w:rPr>
        <w:t xml:space="preserve">De Andrade Lima, L.R.P., Bernardez, L.A., 2013. Evaluation of the chemical stability of </w:t>
      </w:r>
      <w:proofErr w:type="spellStart"/>
      <w:r w:rsidRPr="00B20A4B">
        <w:rPr>
          <w:sz w:val="28"/>
          <w:szCs w:val="28"/>
          <w:lang w:val="en-US"/>
        </w:rPr>
        <w:t>alandfilled</w:t>
      </w:r>
      <w:proofErr w:type="spellEnd"/>
      <w:r w:rsidRPr="00B20A4B">
        <w:rPr>
          <w:sz w:val="28"/>
          <w:szCs w:val="28"/>
          <w:lang w:val="en-US"/>
        </w:rPr>
        <w:t xml:space="preserve"> primary lead smelting slag. </w:t>
      </w:r>
      <w:proofErr w:type="spellStart"/>
      <w:r w:rsidRPr="005712A8">
        <w:rPr>
          <w:sz w:val="28"/>
          <w:szCs w:val="28"/>
          <w:lang w:val="ru-RU"/>
        </w:rPr>
        <w:t>Environ</w:t>
      </w:r>
      <w:proofErr w:type="spellEnd"/>
      <w:r w:rsidRPr="005712A8">
        <w:rPr>
          <w:sz w:val="28"/>
          <w:szCs w:val="28"/>
          <w:lang w:val="ru-RU"/>
        </w:rPr>
        <w:t xml:space="preserve">. Earth </w:t>
      </w:r>
      <w:proofErr w:type="spellStart"/>
      <w:r w:rsidRPr="005712A8">
        <w:rPr>
          <w:sz w:val="28"/>
          <w:szCs w:val="28"/>
          <w:lang w:val="ru-RU"/>
        </w:rPr>
        <w:t>Sci</w:t>
      </w:r>
      <w:proofErr w:type="spellEnd"/>
      <w:r w:rsidRPr="005712A8">
        <w:rPr>
          <w:sz w:val="28"/>
          <w:szCs w:val="28"/>
          <w:lang w:val="ru-RU"/>
        </w:rPr>
        <w:t>. 68, 1033–1040.</w:t>
      </w:r>
    </w:p>
    <w:p w14:paraId="264D9F68" w14:textId="77777777" w:rsidR="00E76E9A" w:rsidRPr="000E7366" w:rsidRDefault="00E76E9A" w:rsidP="00AA0837">
      <w:pPr>
        <w:pStyle w:val="a5"/>
        <w:widowControl/>
        <w:numPr>
          <w:ilvl w:val="0"/>
          <w:numId w:val="27"/>
        </w:numPr>
        <w:autoSpaceDE/>
        <w:autoSpaceDN/>
        <w:ind w:left="0" w:right="0" w:firstLine="567"/>
        <w:contextualSpacing/>
        <w:rPr>
          <w:sz w:val="28"/>
          <w:szCs w:val="28"/>
        </w:rPr>
      </w:pPr>
      <w:proofErr w:type="spellStart"/>
      <w:r w:rsidRPr="005712A8">
        <w:rPr>
          <w:sz w:val="28"/>
          <w:szCs w:val="28"/>
          <w:lang w:val="ru-RU"/>
        </w:rPr>
        <w:t>Chai</w:t>
      </w:r>
      <w:proofErr w:type="spellEnd"/>
      <w:r w:rsidRPr="005712A8">
        <w:rPr>
          <w:sz w:val="28"/>
          <w:szCs w:val="28"/>
          <w:lang w:val="ru-RU"/>
        </w:rPr>
        <w:t xml:space="preserve">, L.Y., </w:t>
      </w:r>
      <w:proofErr w:type="spellStart"/>
      <w:r w:rsidRPr="005712A8">
        <w:rPr>
          <w:sz w:val="28"/>
          <w:szCs w:val="28"/>
          <w:lang w:val="ru-RU"/>
        </w:rPr>
        <w:t>Wu</w:t>
      </w:r>
      <w:proofErr w:type="spellEnd"/>
      <w:r w:rsidRPr="005712A8">
        <w:rPr>
          <w:sz w:val="28"/>
          <w:szCs w:val="28"/>
          <w:lang w:val="ru-RU"/>
        </w:rPr>
        <w:t xml:space="preserve">, J.X., </w:t>
      </w:r>
      <w:proofErr w:type="spellStart"/>
      <w:r w:rsidRPr="005712A8">
        <w:rPr>
          <w:sz w:val="28"/>
          <w:szCs w:val="28"/>
          <w:lang w:val="ru-RU"/>
        </w:rPr>
        <w:t>Wu</w:t>
      </w:r>
      <w:proofErr w:type="spellEnd"/>
      <w:r w:rsidRPr="005712A8">
        <w:rPr>
          <w:sz w:val="28"/>
          <w:szCs w:val="28"/>
          <w:lang w:val="ru-RU"/>
        </w:rPr>
        <w:t xml:space="preserve">, Y.J., </w:t>
      </w:r>
      <w:proofErr w:type="spellStart"/>
      <w:r w:rsidRPr="005712A8">
        <w:rPr>
          <w:sz w:val="28"/>
          <w:szCs w:val="28"/>
          <w:lang w:val="ru-RU"/>
        </w:rPr>
        <w:t>Tang</w:t>
      </w:r>
      <w:proofErr w:type="spellEnd"/>
      <w:r w:rsidRPr="005712A8">
        <w:rPr>
          <w:sz w:val="28"/>
          <w:szCs w:val="28"/>
          <w:lang w:val="ru-RU"/>
        </w:rPr>
        <w:t xml:space="preserve">, C.B., </w:t>
      </w:r>
      <w:proofErr w:type="spellStart"/>
      <w:r w:rsidRPr="005712A8">
        <w:rPr>
          <w:sz w:val="28"/>
          <w:szCs w:val="28"/>
          <w:lang w:val="ru-RU"/>
        </w:rPr>
        <w:t>Yang</w:t>
      </w:r>
      <w:proofErr w:type="spellEnd"/>
      <w:r w:rsidRPr="005712A8">
        <w:rPr>
          <w:sz w:val="28"/>
          <w:szCs w:val="28"/>
          <w:lang w:val="ru-RU"/>
        </w:rPr>
        <w:t xml:space="preserve">, W.C., 2015. </w:t>
      </w:r>
      <w:r w:rsidRPr="00B20A4B">
        <w:rPr>
          <w:sz w:val="28"/>
          <w:szCs w:val="28"/>
          <w:lang w:val="en-US"/>
        </w:rPr>
        <w:t xml:space="preserve">Environmental risk </w:t>
      </w:r>
      <w:proofErr w:type="spellStart"/>
      <w:r w:rsidRPr="00B20A4B">
        <w:rPr>
          <w:sz w:val="28"/>
          <w:szCs w:val="28"/>
          <w:lang w:val="en-US"/>
        </w:rPr>
        <w:t>assessmenton</w:t>
      </w:r>
      <w:proofErr w:type="spellEnd"/>
      <w:r w:rsidRPr="00B20A4B">
        <w:rPr>
          <w:sz w:val="28"/>
          <w:szCs w:val="28"/>
          <w:lang w:val="en-US"/>
        </w:rPr>
        <w:t xml:space="preserve"> slag and iron-rich matte produced from reducing-matting smelting of </w:t>
      </w:r>
      <w:proofErr w:type="spellStart"/>
      <w:r w:rsidRPr="00B20A4B">
        <w:rPr>
          <w:sz w:val="28"/>
          <w:szCs w:val="28"/>
          <w:lang w:val="en-US"/>
        </w:rPr>
        <w:t>leadbearingwastes</w:t>
      </w:r>
      <w:proofErr w:type="spellEnd"/>
      <w:r w:rsidRPr="00B20A4B">
        <w:rPr>
          <w:sz w:val="28"/>
          <w:szCs w:val="28"/>
          <w:lang w:val="en-US"/>
        </w:rPr>
        <w:t xml:space="preserve"> and iron-rich wastes. </w:t>
      </w:r>
      <w:r w:rsidRPr="005712A8">
        <w:rPr>
          <w:sz w:val="28"/>
          <w:szCs w:val="28"/>
          <w:lang w:val="ru-RU"/>
        </w:rPr>
        <w:t xml:space="preserve">Trans. </w:t>
      </w:r>
      <w:proofErr w:type="spellStart"/>
      <w:r w:rsidRPr="005712A8">
        <w:rPr>
          <w:sz w:val="28"/>
          <w:szCs w:val="28"/>
          <w:lang w:val="ru-RU"/>
        </w:rPr>
        <w:t>Nonferrous</w:t>
      </w:r>
      <w:proofErr w:type="spellEnd"/>
      <w:r w:rsidRPr="005712A8">
        <w:rPr>
          <w:sz w:val="28"/>
          <w:szCs w:val="28"/>
          <w:lang w:val="ru-RU"/>
        </w:rPr>
        <w:t xml:space="preserve"> </w:t>
      </w:r>
      <w:proofErr w:type="spellStart"/>
      <w:r w:rsidRPr="005712A8">
        <w:rPr>
          <w:sz w:val="28"/>
          <w:szCs w:val="28"/>
          <w:lang w:val="ru-RU"/>
        </w:rPr>
        <w:t>Met</w:t>
      </w:r>
      <w:proofErr w:type="spellEnd"/>
      <w:r w:rsidRPr="005712A8">
        <w:rPr>
          <w:sz w:val="28"/>
          <w:szCs w:val="28"/>
          <w:lang w:val="ru-RU"/>
        </w:rPr>
        <w:t xml:space="preserve">. </w:t>
      </w:r>
      <w:proofErr w:type="spellStart"/>
      <w:r w:rsidRPr="005712A8">
        <w:rPr>
          <w:sz w:val="28"/>
          <w:szCs w:val="28"/>
          <w:lang w:val="ru-RU"/>
        </w:rPr>
        <w:t>Soc</w:t>
      </w:r>
      <w:proofErr w:type="spellEnd"/>
      <w:r w:rsidRPr="005712A8">
        <w:rPr>
          <w:sz w:val="28"/>
          <w:szCs w:val="28"/>
          <w:lang w:val="ru-RU"/>
        </w:rPr>
        <w:t>. China 25,</w:t>
      </w:r>
      <w:r>
        <w:rPr>
          <w:sz w:val="28"/>
          <w:szCs w:val="28"/>
          <w:lang w:val="en-US"/>
        </w:rPr>
        <w:t xml:space="preserve"> </w:t>
      </w:r>
      <w:r w:rsidRPr="000E7366">
        <w:rPr>
          <w:sz w:val="28"/>
          <w:szCs w:val="28"/>
        </w:rPr>
        <w:t>3429–3435.</w:t>
      </w:r>
    </w:p>
    <w:p w14:paraId="0AE924B0"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B20A4B">
        <w:rPr>
          <w:sz w:val="28"/>
          <w:szCs w:val="28"/>
          <w:lang w:val="en-US"/>
        </w:rPr>
        <w:t xml:space="preserve">Gulson, B.L., Mizon, K.J., Davis, J.D., Palmer, J.M., Graham, V., 2004. Identification </w:t>
      </w:r>
      <w:proofErr w:type="spellStart"/>
      <w:r w:rsidRPr="00B20A4B">
        <w:rPr>
          <w:sz w:val="28"/>
          <w:szCs w:val="28"/>
          <w:lang w:val="en-US"/>
        </w:rPr>
        <w:t>ofsources</w:t>
      </w:r>
      <w:proofErr w:type="spellEnd"/>
      <w:r w:rsidRPr="00B20A4B">
        <w:rPr>
          <w:sz w:val="28"/>
          <w:szCs w:val="28"/>
          <w:lang w:val="en-US"/>
        </w:rPr>
        <w:t xml:space="preserve"> of lead in children in a primary zinc-lead smelter environment. </w:t>
      </w:r>
      <w:proofErr w:type="spellStart"/>
      <w:r w:rsidRPr="005712A8">
        <w:rPr>
          <w:sz w:val="28"/>
          <w:szCs w:val="28"/>
          <w:lang w:val="ru-RU"/>
        </w:rPr>
        <w:t>Environ.Health</w:t>
      </w:r>
      <w:proofErr w:type="spellEnd"/>
      <w:r w:rsidRPr="005712A8">
        <w:rPr>
          <w:sz w:val="28"/>
          <w:szCs w:val="28"/>
          <w:lang w:val="ru-RU"/>
        </w:rPr>
        <w:t xml:space="preserve">. </w:t>
      </w:r>
      <w:proofErr w:type="spellStart"/>
      <w:r w:rsidRPr="005712A8">
        <w:rPr>
          <w:sz w:val="28"/>
          <w:szCs w:val="28"/>
          <w:lang w:val="ru-RU"/>
        </w:rPr>
        <w:t>Perspect</w:t>
      </w:r>
      <w:proofErr w:type="spellEnd"/>
      <w:r w:rsidRPr="005712A8">
        <w:rPr>
          <w:sz w:val="28"/>
          <w:szCs w:val="28"/>
          <w:lang w:val="ru-RU"/>
        </w:rPr>
        <w:t>. 112 (1), 52–60</w:t>
      </w:r>
      <w:r w:rsidR="00072E55">
        <w:rPr>
          <w:sz w:val="28"/>
          <w:szCs w:val="28"/>
          <w:lang w:val="ru-RU"/>
        </w:rPr>
        <w:t>.</w:t>
      </w:r>
    </w:p>
    <w:p w14:paraId="2D31277D" w14:textId="77777777" w:rsidR="00E76E9A" w:rsidRPr="00B20A4B" w:rsidRDefault="00E76E9A" w:rsidP="00AA0837">
      <w:pPr>
        <w:pStyle w:val="a5"/>
        <w:widowControl/>
        <w:numPr>
          <w:ilvl w:val="0"/>
          <w:numId w:val="27"/>
        </w:numPr>
        <w:autoSpaceDE/>
        <w:autoSpaceDN/>
        <w:ind w:left="0" w:right="0" w:firstLine="567"/>
        <w:contextualSpacing/>
        <w:rPr>
          <w:sz w:val="28"/>
          <w:szCs w:val="28"/>
          <w:lang w:val="en-US"/>
        </w:rPr>
      </w:pPr>
      <w:r>
        <w:rPr>
          <w:sz w:val="28"/>
          <w:szCs w:val="28"/>
          <w:lang w:val="en-US"/>
        </w:rPr>
        <w:t>Yang X.L., Dai H.X., Li X. 2014. Valuable elements of lead-zinc slag recovery and research methods. Territory Natural Resources Study 1, 42-43.</w:t>
      </w:r>
    </w:p>
    <w:p w14:paraId="51C4BF0D" w14:textId="77777777" w:rsidR="00E76E9A" w:rsidRPr="00B20A4B" w:rsidRDefault="00E76E9A" w:rsidP="00AA0837">
      <w:pPr>
        <w:pStyle w:val="a5"/>
        <w:widowControl/>
        <w:numPr>
          <w:ilvl w:val="0"/>
          <w:numId w:val="27"/>
        </w:numPr>
        <w:autoSpaceDE/>
        <w:autoSpaceDN/>
        <w:ind w:left="0" w:right="0" w:firstLine="567"/>
        <w:contextualSpacing/>
        <w:rPr>
          <w:sz w:val="28"/>
          <w:szCs w:val="28"/>
          <w:lang w:val="en-US"/>
        </w:rPr>
      </w:pPr>
      <w:r>
        <w:rPr>
          <w:sz w:val="28"/>
          <w:szCs w:val="28"/>
          <w:lang w:val="en-US"/>
        </w:rPr>
        <w:t>Yu X., Guo X., Zhang Y., Zhang L. 2011. Recovery of zinc, lead and silver from zinc leaching residue. International conference on Materials for Renewable Energy and Environment. Pp. 1104-1108.</w:t>
      </w:r>
    </w:p>
    <w:p w14:paraId="03E22AFF" w14:textId="77777777" w:rsidR="00E76E9A" w:rsidRPr="00183055" w:rsidRDefault="00183055" w:rsidP="00AA0837">
      <w:pPr>
        <w:pStyle w:val="a5"/>
        <w:widowControl/>
        <w:numPr>
          <w:ilvl w:val="0"/>
          <w:numId w:val="27"/>
        </w:numPr>
        <w:autoSpaceDE/>
        <w:autoSpaceDN/>
        <w:ind w:left="0" w:firstLine="567"/>
        <w:contextualSpacing/>
        <w:rPr>
          <w:sz w:val="28"/>
          <w:szCs w:val="28"/>
        </w:rPr>
      </w:pPr>
      <w:r w:rsidRPr="00183055">
        <w:rPr>
          <w:sz w:val="28"/>
          <w:szCs w:val="28"/>
        </w:rPr>
        <w:t>Guo B., Pan D.A., Liu B., Volinsky A.A., Fincan M., Du J.F., Zhang S.G., 2017.</w:t>
      </w:r>
      <w:r w:rsidRPr="00C83391">
        <w:rPr>
          <w:sz w:val="28"/>
          <w:szCs w:val="28"/>
          <w:lang w:val="en-US"/>
        </w:rPr>
        <w:t xml:space="preserve"> </w:t>
      </w:r>
      <w:r w:rsidRPr="00183055">
        <w:rPr>
          <w:sz w:val="28"/>
          <w:szCs w:val="28"/>
        </w:rPr>
        <w:t>Immobilization mechanism of Pb in fly ash-based geopolymer. Constr. Build. Mater.</w:t>
      </w:r>
      <w:r>
        <w:rPr>
          <w:sz w:val="28"/>
          <w:szCs w:val="28"/>
          <w:lang w:val="ru-RU"/>
        </w:rPr>
        <w:t xml:space="preserve"> </w:t>
      </w:r>
      <w:r w:rsidRPr="00183055">
        <w:rPr>
          <w:sz w:val="28"/>
          <w:szCs w:val="28"/>
        </w:rPr>
        <w:t>134, 123–130.</w:t>
      </w:r>
    </w:p>
    <w:p w14:paraId="169820E0"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r>
        <w:rPr>
          <w:sz w:val="28"/>
          <w:szCs w:val="28"/>
          <w:lang w:val="en-US"/>
        </w:rPr>
        <w:lastRenderedPageBreak/>
        <w:t xml:space="preserve">Kim E., </w:t>
      </w:r>
      <w:proofErr w:type="spellStart"/>
      <w:r>
        <w:rPr>
          <w:sz w:val="28"/>
          <w:szCs w:val="28"/>
          <w:lang w:val="en-US"/>
        </w:rPr>
        <w:t>Horckmans</w:t>
      </w:r>
      <w:proofErr w:type="spellEnd"/>
      <w:r>
        <w:rPr>
          <w:sz w:val="28"/>
          <w:szCs w:val="28"/>
          <w:lang w:val="en-US"/>
        </w:rPr>
        <w:t xml:space="preserve"> L., </w:t>
      </w:r>
      <w:proofErr w:type="spellStart"/>
      <w:r>
        <w:rPr>
          <w:sz w:val="28"/>
          <w:szCs w:val="28"/>
          <w:lang w:val="en-US"/>
        </w:rPr>
        <w:t>Spooren</w:t>
      </w:r>
      <w:proofErr w:type="spellEnd"/>
      <w:r>
        <w:rPr>
          <w:sz w:val="28"/>
          <w:szCs w:val="28"/>
          <w:lang w:val="en-US"/>
        </w:rPr>
        <w:t xml:space="preserve"> J., </w:t>
      </w:r>
      <w:proofErr w:type="spellStart"/>
      <w:r>
        <w:rPr>
          <w:sz w:val="28"/>
          <w:szCs w:val="28"/>
          <w:lang w:val="en-US"/>
        </w:rPr>
        <w:t>Vrancken</w:t>
      </w:r>
      <w:proofErr w:type="spellEnd"/>
      <w:r>
        <w:rPr>
          <w:sz w:val="28"/>
          <w:szCs w:val="28"/>
          <w:lang w:val="en-US"/>
        </w:rPr>
        <w:t xml:space="preserve"> K., </w:t>
      </w:r>
      <w:proofErr w:type="spellStart"/>
      <w:r>
        <w:rPr>
          <w:sz w:val="28"/>
          <w:szCs w:val="28"/>
          <w:lang w:val="en-US"/>
        </w:rPr>
        <w:t>Quaghebeur</w:t>
      </w:r>
      <w:proofErr w:type="spellEnd"/>
      <w:r>
        <w:rPr>
          <w:sz w:val="28"/>
          <w:szCs w:val="28"/>
          <w:lang w:val="en-US"/>
        </w:rPr>
        <w:t xml:space="preserve"> M., Broos K. 2017a. Selective leaching of Pb, Cu, Ni and Zn from secondary lead smelting residues. Hydrometallurgy 169, 372-381.</w:t>
      </w:r>
      <w:r w:rsidRPr="003B78BC">
        <w:rPr>
          <w:sz w:val="28"/>
          <w:szCs w:val="28"/>
        </w:rPr>
        <w:t xml:space="preserve"> </w:t>
      </w:r>
    </w:p>
    <w:p w14:paraId="6531F99B" w14:textId="77777777" w:rsidR="00E76E9A" w:rsidRDefault="00E76E9A" w:rsidP="00AA0837">
      <w:pPr>
        <w:pStyle w:val="a5"/>
        <w:widowControl/>
        <w:numPr>
          <w:ilvl w:val="0"/>
          <w:numId w:val="27"/>
        </w:numPr>
        <w:autoSpaceDE/>
        <w:autoSpaceDN/>
        <w:ind w:left="0" w:right="0" w:firstLine="567"/>
        <w:contextualSpacing/>
        <w:rPr>
          <w:sz w:val="28"/>
          <w:szCs w:val="28"/>
        </w:rPr>
      </w:pPr>
      <w:r>
        <w:rPr>
          <w:sz w:val="28"/>
          <w:szCs w:val="28"/>
          <w:lang w:val="en-US"/>
        </w:rPr>
        <w:t xml:space="preserve">Kim E., Roosen J., </w:t>
      </w:r>
      <w:proofErr w:type="spellStart"/>
      <w:r>
        <w:rPr>
          <w:sz w:val="28"/>
          <w:szCs w:val="28"/>
          <w:lang w:val="en-US"/>
        </w:rPr>
        <w:t>Horckmans</w:t>
      </w:r>
      <w:proofErr w:type="spellEnd"/>
      <w:r>
        <w:rPr>
          <w:sz w:val="28"/>
          <w:szCs w:val="28"/>
          <w:lang w:val="en-US"/>
        </w:rPr>
        <w:t xml:space="preserve"> L., </w:t>
      </w:r>
      <w:proofErr w:type="spellStart"/>
      <w:r>
        <w:rPr>
          <w:sz w:val="28"/>
          <w:szCs w:val="28"/>
          <w:lang w:val="en-US"/>
        </w:rPr>
        <w:t>Spooren</w:t>
      </w:r>
      <w:proofErr w:type="spellEnd"/>
      <w:r>
        <w:rPr>
          <w:sz w:val="28"/>
          <w:szCs w:val="28"/>
          <w:lang w:val="en-US"/>
        </w:rPr>
        <w:t xml:space="preserve"> J., Broos K., </w:t>
      </w:r>
      <w:proofErr w:type="spellStart"/>
      <w:r>
        <w:rPr>
          <w:sz w:val="28"/>
          <w:szCs w:val="28"/>
          <w:lang w:val="en-US"/>
        </w:rPr>
        <w:t>Binnemans</w:t>
      </w:r>
      <w:proofErr w:type="spellEnd"/>
      <w:r>
        <w:rPr>
          <w:sz w:val="28"/>
          <w:szCs w:val="28"/>
          <w:lang w:val="en-US"/>
        </w:rPr>
        <w:t xml:space="preserve"> K., </w:t>
      </w:r>
      <w:proofErr w:type="spellStart"/>
      <w:r>
        <w:rPr>
          <w:sz w:val="28"/>
          <w:szCs w:val="28"/>
          <w:lang w:val="en-US"/>
        </w:rPr>
        <w:t>Vrancken</w:t>
      </w:r>
      <w:proofErr w:type="spellEnd"/>
      <w:r>
        <w:rPr>
          <w:sz w:val="28"/>
          <w:szCs w:val="28"/>
          <w:lang w:val="en-US"/>
        </w:rPr>
        <w:t xml:space="preserve"> K., </w:t>
      </w:r>
      <w:proofErr w:type="spellStart"/>
      <w:r>
        <w:rPr>
          <w:sz w:val="28"/>
          <w:szCs w:val="28"/>
          <w:lang w:val="en-US"/>
        </w:rPr>
        <w:t>Quaghebeur</w:t>
      </w:r>
      <w:proofErr w:type="spellEnd"/>
      <w:r>
        <w:rPr>
          <w:sz w:val="28"/>
          <w:szCs w:val="28"/>
          <w:lang w:val="en-US"/>
        </w:rPr>
        <w:t xml:space="preserve"> M. 2017b. Process development for hydrometallurgical recovery of valuable metals from sulfide-rich residue generated in a secondary lead smelter. Hydrometallurgy 169, 589-598.</w:t>
      </w:r>
    </w:p>
    <w:p w14:paraId="49418D0B"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r>
        <w:rPr>
          <w:sz w:val="28"/>
          <w:szCs w:val="28"/>
          <w:lang w:val="en-US"/>
        </w:rPr>
        <w:t>Wang C., Yang H., Jiang B., Zhang J., Lu L., Tang Q. 2014. Recovery of iron from lead slag with coal-based direct reduction followed by magnetic separation. Advanced Material Resources, 878. 254-263.</w:t>
      </w:r>
    </w:p>
    <w:p w14:paraId="72CCC1C0"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r w:rsidRPr="003B78BC">
        <w:rPr>
          <w:sz w:val="28"/>
          <w:szCs w:val="28"/>
        </w:rPr>
        <w:t>Alwaeli</w:t>
      </w:r>
      <w:r>
        <w:rPr>
          <w:sz w:val="28"/>
          <w:szCs w:val="28"/>
          <w:lang w:val="en-US"/>
        </w:rPr>
        <w:t xml:space="preserve"> M. 2013. Application of granulated lead-zinc slag in concrete as an opportunity to save </w:t>
      </w:r>
      <w:proofErr w:type="spellStart"/>
      <w:r>
        <w:rPr>
          <w:sz w:val="28"/>
          <w:szCs w:val="28"/>
          <w:lang w:val="en-US"/>
        </w:rPr>
        <w:t>antural</w:t>
      </w:r>
      <w:proofErr w:type="spellEnd"/>
      <w:r>
        <w:rPr>
          <w:sz w:val="28"/>
          <w:szCs w:val="28"/>
          <w:lang w:val="en-US"/>
        </w:rPr>
        <w:t xml:space="preserve"> resources. Radiation Physical Chemistry, 83. 54-60.</w:t>
      </w:r>
    </w:p>
    <w:p w14:paraId="3431CC06"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r w:rsidRPr="003B78BC">
        <w:rPr>
          <w:sz w:val="28"/>
          <w:szCs w:val="28"/>
        </w:rPr>
        <w:t xml:space="preserve">Buzatu </w:t>
      </w:r>
      <w:r>
        <w:rPr>
          <w:sz w:val="28"/>
          <w:szCs w:val="28"/>
          <w:lang w:val="en-US"/>
        </w:rPr>
        <w:t xml:space="preserve">T., </w:t>
      </w:r>
      <w:proofErr w:type="spellStart"/>
      <w:r>
        <w:rPr>
          <w:sz w:val="28"/>
          <w:szCs w:val="28"/>
          <w:lang w:val="en-US"/>
        </w:rPr>
        <w:t>Talpos</w:t>
      </w:r>
      <w:proofErr w:type="spellEnd"/>
      <w:r>
        <w:rPr>
          <w:sz w:val="28"/>
          <w:szCs w:val="28"/>
          <w:lang w:val="en-US"/>
        </w:rPr>
        <w:t xml:space="preserve"> E., Petrescu M., Ghica V., Iacob G., Buzatu M. 2015. Utilization of granulated lead slag as a structural material in roads constructions. Journal of Material Cycles Waste Manage 17, 707-717.</w:t>
      </w:r>
    </w:p>
    <w:p w14:paraId="756CE3F5" w14:textId="77777777" w:rsidR="00E76E9A" w:rsidRPr="005712A8" w:rsidRDefault="00E76E9A" w:rsidP="00AA0837">
      <w:pPr>
        <w:pStyle w:val="a5"/>
        <w:widowControl/>
        <w:numPr>
          <w:ilvl w:val="0"/>
          <w:numId w:val="27"/>
        </w:numPr>
        <w:autoSpaceDE/>
        <w:autoSpaceDN/>
        <w:ind w:left="0" w:right="0" w:firstLine="567"/>
        <w:contextualSpacing/>
        <w:rPr>
          <w:sz w:val="28"/>
          <w:szCs w:val="28"/>
        </w:rPr>
      </w:pPr>
      <w:r w:rsidRPr="003B78BC">
        <w:rPr>
          <w:sz w:val="28"/>
          <w:szCs w:val="28"/>
        </w:rPr>
        <w:t>Попова С.С.</w:t>
      </w:r>
      <w:r w:rsidR="00183055">
        <w:rPr>
          <w:sz w:val="28"/>
          <w:szCs w:val="28"/>
          <w:lang w:val="ru-RU"/>
        </w:rPr>
        <w:t>,</w:t>
      </w:r>
      <w:r w:rsidRPr="003B78BC">
        <w:rPr>
          <w:sz w:val="28"/>
          <w:szCs w:val="28"/>
        </w:rPr>
        <w:t xml:space="preserve"> </w:t>
      </w:r>
      <w:r w:rsidR="00183055" w:rsidRPr="003B78BC">
        <w:rPr>
          <w:sz w:val="28"/>
          <w:szCs w:val="28"/>
        </w:rPr>
        <w:t>Ольшанская</w:t>
      </w:r>
      <w:r w:rsidR="00183055" w:rsidRPr="00183055">
        <w:rPr>
          <w:sz w:val="28"/>
          <w:szCs w:val="28"/>
        </w:rPr>
        <w:t xml:space="preserve"> </w:t>
      </w:r>
      <w:r w:rsidR="00183055" w:rsidRPr="003B78BC">
        <w:rPr>
          <w:sz w:val="28"/>
          <w:szCs w:val="28"/>
        </w:rPr>
        <w:t xml:space="preserve">Л.Н., Настасин В.А. </w:t>
      </w:r>
      <w:r w:rsidRPr="003B78BC">
        <w:rPr>
          <w:sz w:val="28"/>
          <w:szCs w:val="28"/>
        </w:rPr>
        <w:t>Экологические аспекты переработки и утилизации гальваношламов /Экологические проблемы промышленных городов / Под. ред. Т.И. Губиной. – Саратов: СГТУ, 2003. – С. 148-150</w:t>
      </w:r>
    </w:p>
    <w:p w14:paraId="6D722FC7"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r w:rsidRPr="003B78BC">
        <w:rPr>
          <w:sz w:val="28"/>
          <w:szCs w:val="28"/>
        </w:rPr>
        <w:t xml:space="preserve">Рашевская И.В.  Разработка комплексной технологии обработки и утилизации осадков сточных вод гальванических производств М.: Химия, 2009. — 564 с. </w:t>
      </w:r>
    </w:p>
    <w:p w14:paraId="509FD636"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B20A4B">
        <w:rPr>
          <w:sz w:val="28"/>
          <w:szCs w:val="28"/>
          <w:lang w:val="en-US"/>
        </w:rPr>
        <w:t xml:space="preserve">Zhang Yu., </w:t>
      </w:r>
      <w:proofErr w:type="spellStart"/>
      <w:r w:rsidRPr="00B20A4B">
        <w:rPr>
          <w:sz w:val="28"/>
          <w:szCs w:val="28"/>
          <w:lang w:val="en-US"/>
        </w:rPr>
        <w:t>Peixin</w:t>
      </w:r>
      <w:proofErr w:type="spellEnd"/>
      <w:r w:rsidRPr="00B20A4B">
        <w:rPr>
          <w:sz w:val="28"/>
          <w:szCs w:val="28"/>
          <w:lang w:val="en-US"/>
        </w:rPr>
        <w:t xml:space="preserve"> Shi, Lijuan Ch., Qiang T. Utilization of Electroplating Sludge as Subgrade Backfill Materials: Mechanical and Environmental Risk Evaluation. </w:t>
      </w:r>
      <w:proofErr w:type="spellStart"/>
      <w:r w:rsidRPr="005712A8">
        <w:rPr>
          <w:sz w:val="28"/>
          <w:szCs w:val="28"/>
          <w:lang w:val="ru-RU"/>
        </w:rPr>
        <w:t>Advances</w:t>
      </w:r>
      <w:proofErr w:type="spellEnd"/>
      <w:r w:rsidRPr="005712A8">
        <w:rPr>
          <w:sz w:val="28"/>
          <w:szCs w:val="28"/>
          <w:lang w:val="ru-RU"/>
        </w:rPr>
        <w:t xml:space="preserve"> </w:t>
      </w:r>
      <w:proofErr w:type="spellStart"/>
      <w:r w:rsidRPr="005712A8">
        <w:rPr>
          <w:sz w:val="28"/>
          <w:szCs w:val="28"/>
          <w:lang w:val="ru-RU"/>
        </w:rPr>
        <w:t>in</w:t>
      </w:r>
      <w:proofErr w:type="spellEnd"/>
      <w:r w:rsidRPr="005712A8">
        <w:rPr>
          <w:sz w:val="28"/>
          <w:szCs w:val="28"/>
          <w:lang w:val="ru-RU"/>
        </w:rPr>
        <w:t xml:space="preserve"> </w:t>
      </w:r>
      <w:proofErr w:type="spellStart"/>
      <w:r w:rsidRPr="005712A8">
        <w:rPr>
          <w:sz w:val="28"/>
          <w:szCs w:val="28"/>
          <w:lang w:val="ru-RU"/>
        </w:rPr>
        <w:t>Civil</w:t>
      </w:r>
      <w:proofErr w:type="spellEnd"/>
      <w:r w:rsidRPr="005712A8">
        <w:rPr>
          <w:sz w:val="28"/>
          <w:szCs w:val="28"/>
          <w:lang w:val="ru-RU"/>
        </w:rPr>
        <w:t xml:space="preserve"> Engineering 2018;</w:t>
      </w:r>
      <w:r w:rsidR="00183055">
        <w:rPr>
          <w:sz w:val="28"/>
          <w:szCs w:val="28"/>
          <w:lang w:val="ru-RU"/>
        </w:rPr>
        <w:t xml:space="preserve"> </w:t>
      </w:r>
      <w:proofErr w:type="spellStart"/>
      <w:r w:rsidRPr="005712A8">
        <w:rPr>
          <w:sz w:val="28"/>
          <w:szCs w:val="28"/>
          <w:lang w:val="ru-RU"/>
        </w:rPr>
        <w:t>Article</w:t>
      </w:r>
      <w:proofErr w:type="spellEnd"/>
      <w:r w:rsidRPr="005712A8">
        <w:rPr>
          <w:sz w:val="28"/>
          <w:szCs w:val="28"/>
          <w:lang w:val="ru-RU"/>
        </w:rPr>
        <w:t xml:space="preserve"> ID 4891418:925-930. </w:t>
      </w:r>
    </w:p>
    <w:p w14:paraId="1EE9A545"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B20A4B">
        <w:rPr>
          <w:sz w:val="28"/>
          <w:szCs w:val="28"/>
          <w:lang w:val="en-US"/>
        </w:rPr>
        <w:t xml:space="preserve">Zhang M., Chen C., Mao L., Wu Q. Use of electroplating sludge in production of fired clay bricks: characterization and environmental risk evaluation. </w:t>
      </w:r>
      <w:r w:rsidRPr="005712A8">
        <w:rPr>
          <w:sz w:val="28"/>
          <w:szCs w:val="28"/>
          <w:lang w:val="ru-RU"/>
        </w:rPr>
        <w:t xml:space="preserve">Construction </w:t>
      </w:r>
      <w:proofErr w:type="spellStart"/>
      <w:r w:rsidRPr="005712A8">
        <w:rPr>
          <w:sz w:val="28"/>
          <w:szCs w:val="28"/>
          <w:lang w:val="ru-RU"/>
        </w:rPr>
        <w:t>and</w:t>
      </w:r>
      <w:proofErr w:type="spellEnd"/>
      <w:r w:rsidRPr="005712A8">
        <w:rPr>
          <w:sz w:val="28"/>
          <w:szCs w:val="28"/>
          <w:lang w:val="ru-RU"/>
        </w:rPr>
        <w:t xml:space="preserve"> Building Materials;159</w:t>
      </w:r>
      <w:r w:rsidR="00183055">
        <w:rPr>
          <w:sz w:val="28"/>
          <w:szCs w:val="28"/>
          <w:lang w:val="ru-RU"/>
        </w:rPr>
        <w:t xml:space="preserve">, 2017, </w:t>
      </w:r>
      <w:r w:rsidRPr="005712A8">
        <w:rPr>
          <w:sz w:val="28"/>
          <w:szCs w:val="28"/>
          <w:lang w:val="ru-RU"/>
        </w:rPr>
        <w:t>27-36.</w:t>
      </w:r>
    </w:p>
    <w:p w14:paraId="0475FEC5" w14:textId="77777777" w:rsidR="00E76E9A" w:rsidRPr="006E373B" w:rsidRDefault="00E76E9A" w:rsidP="00AA0837">
      <w:pPr>
        <w:pStyle w:val="a5"/>
        <w:widowControl/>
        <w:numPr>
          <w:ilvl w:val="0"/>
          <w:numId w:val="27"/>
        </w:numPr>
        <w:autoSpaceDE/>
        <w:autoSpaceDN/>
        <w:ind w:left="0" w:right="0" w:firstLine="567"/>
        <w:contextualSpacing/>
        <w:rPr>
          <w:sz w:val="28"/>
          <w:szCs w:val="28"/>
          <w:lang w:val="ru-RU"/>
        </w:rPr>
      </w:pPr>
      <w:proofErr w:type="spellStart"/>
      <w:r w:rsidRPr="00F0070B">
        <w:rPr>
          <w:sz w:val="28"/>
          <w:szCs w:val="28"/>
          <w:lang w:val="en-US"/>
        </w:rPr>
        <w:t>Datsenko</w:t>
      </w:r>
      <w:proofErr w:type="spellEnd"/>
      <w:r w:rsidRPr="00F0070B">
        <w:rPr>
          <w:sz w:val="28"/>
          <w:szCs w:val="28"/>
          <w:lang w:val="en-US"/>
        </w:rPr>
        <w:t xml:space="preserve"> V., </w:t>
      </w:r>
      <w:proofErr w:type="spellStart"/>
      <w:r w:rsidRPr="00F0070B">
        <w:rPr>
          <w:sz w:val="28"/>
          <w:szCs w:val="28"/>
          <w:lang w:val="en-US"/>
        </w:rPr>
        <w:t>Khimenko</w:t>
      </w:r>
      <w:proofErr w:type="spellEnd"/>
      <w:r w:rsidRPr="00F0070B">
        <w:rPr>
          <w:sz w:val="28"/>
          <w:szCs w:val="28"/>
          <w:lang w:val="en-US"/>
        </w:rPr>
        <w:t xml:space="preserve"> N., Egorova L., </w:t>
      </w:r>
      <w:proofErr w:type="spellStart"/>
      <w:r w:rsidRPr="00F0070B">
        <w:rPr>
          <w:sz w:val="28"/>
          <w:szCs w:val="28"/>
          <w:lang w:val="en-US"/>
        </w:rPr>
        <w:t>Svishchova</w:t>
      </w:r>
      <w:proofErr w:type="spellEnd"/>
      <w:r w:rsidRPr="00F0070B">
        <w:rPr>
          <w:sz w:val="28"/>
          <w:szCs w:val="28"/>
          <w:lang w:val="en-US"/>
        </w:rPr>
        <w:t xml:space="preserve"> Ya., </w:t>
      </w:r>
      <w:proofErr w:type="spellStart"/>
      <w:r w:rsidRPr="00F0070B">
        <w:rPr>
          <w:sz w:val="28"/>
          <w:szCs w:val="28"/>
          <w:lang w:val="en-US"/>
        </w:rPr>
        <w:t>Dubyna</w:t>
      </w:r>
      <w:proofErr w:type="spellEnd"/>
      <w:r w:rsidRPr="00F0070B">
        <w:rPr>
          <w:sz w:val="28"/>
          <w:szCs w:val="28"/>
          <w:lang w:val="en-US"/>
        </w:rPr>
        <w:t xml:space="preserve"> O., </w:t>
      </w:r>
      <w:proofErr w:type="spellStart"/>
      <w:r w:rsidRPr="00F0070B">
        <w:rPr>
          <w:sz w:val="28"/>
          <w:szCs w:val="28"/>
          <w:lang w:val="en-US"/>
        </w:rPr>
        <w:t>Budvytska</w:t>
      </w:r>
      <w:proofErr w:type="spellEnd"/>
      <w:r w:rsidRPr="00F0070B">
        <w:rPr>
          <w:sz w:val="28"/>
          <w:szCs w:val="28"/>
          <w:lang w:val="en-US"/>
        </w:rPr>
        <w:t xml:space="preserve"> O., </w:t>
      </w:r>
      <w:proofErr w:type="spellStart"/>
      <w:r w:rsidRPr="00F0070B">
        <w:rPr>
          <w:sz w:val="28"/>
          <w:szCs w:val="28"/>
          <w:lang w:val="en-US"/>
        </w:rPr>
        <w:t>Lyubymova</w:t>
      </w:r>
      <w:proofErr w:type="spellEnd"/>
      <w:r w:rsidRPr="00F0070B">
        <w:rPr>
          <w:sz w:val="28"/>
          <w:szCs w:val="28"/>
          <w:lang w:val="en-US"/>
        </w:rPr>
        <w:t xml:space="preserve"> N., Pasternak V., </w:t>
      </w:r>
      <w:proofErr w:type="spellStart"/>
      <w:r w:rsidRPr="00F0070B">
        <w:rPr>
          <w:sz w:val="28"/>
          <w:szCs w:val="28"/>
          <w:lang w:val="en-US"/>
        </w:rPr>
        <w:t>Pusik</w:t>
      </w:r>
      <w:proofErr w:type="spellEnd"/>
      <w:r w:rsidRPr="00F0070B">
        <w:rPr>
          <w:sz w:val="28"/>
          <w:szCs w:val="28"/>
          <w:lang w:val="en-US"/>
        </w:rPr>
        <w:t xml:space="preserve"> L. </w:t>
      </w:r>
      <w:r w:rsidRPr="006E373B">
        <w:rPr>
          <w:sz w:val="28"/>
          <w:szCs w:val="28"/>
          <w:lang w:val="ru-RU"/>
        </w:rPr>
        <w:t>С</w:t>
      </w:r>
      <w:proofErr w:type="spellStart"/>
      <w:r w:rsidRPr="00F0070B">
        <w:rPr>
          <w:sz w:val="28"/>
          <w:szCs w:val="28"/>
          <w:lang w:val="en-US"/>
        </w:rPr>
        <w:t>onstruction</w:t>
      </w:r>
      <w:proofErr w:type="spellEnd"/>
      <w:r w:rsidRPr="00F0070B">
        <w:rPr>
          <w:sz w:val="28"/>
          <w:szCs w:val="28"/>
          <w:lang w:val="en-US"/>
        </w:rPr>
        <w:t xml:space="preserve"> of the algorithm for assessing the environmental safety of galvanic sludges. </w:t>
      </w:r>
      <w:r w:rsidRPr="005712A8">
        <w:rPr>
          <w:sz w:val="28"/>
          <w:szCs w:val="28"/>
          <w:lang w:val="ru-RU"/>
        </w:rPr>
        <w:t>Eastern</w:t>
      </w:r>
      <w:r w:rsidRPr="006E373B">
        <w:rPr>
          <w:sz w:val="28"/>
          <w:szCs w:val="28"/>
          <w:lang w:val="ru-RU"/>
        </w:rPr>
        <w:t>-</w:t>
      </w:r>
      <w:r w:rsidRPr="005712A8">
        <w:rPr>
          <w:sz w:val="28"/>
          <w:szCs w:val="28"/>
          <w:lang w:val="ru-RU"/>
        </w:rPr>
        <w:t>European</w:t>
      </w:r>
      <w:r w:rsidRPr="006E373B">
        <w:rPr>
          <w:sz w:val="28"/>
          <w:szCs w:val="28"/>
          <w:lang w:val="ru-RU"/>
        </w:rPr>
        <w:t xml:space="preserve"> </w:t>
      </w:r>
      <w:r w:rsidRPr="005712A8">
        <w:rPr>
          <w:sz w:val="28"/>
          <w:szCs w:val="28"/>
          <w:lang w:val="ru-RU"/>
        </w:rPr>
        <w:t>Journal</w:t>
      </w:r>
      <w:r w:rsidRPr="006E373B">
        <w:rPr>
          <w:sz w:val="28"/>
          <w:szCs w:val="28"/>
          <w:lang w:val="ru-RU"/>
        </w:rPr>
        <w:t xml:space="preserve"> </w:t>
      </w:r>
      <w:proofErr w:type="spellStart"/>
      <w:r w:rsidRPr="005712A8">
        <w:rPr>
          <w:sz w:val="28"/>
          <w:szCs w:val="28"/>
          <w:lang w:val="ru-RU"/>
        </w:rPr>
        <w:t>of</w:t>
      </w:r>
      <w:proofErr w:type="spellEnd"/>
      <w:r w:rsidRPr="006E373B">
        <w:rPr>
          <w:sz w:val="28"/>
          <w:szCs w:val="28"/>
          <w:lang w:val="ru-RU"/>
        </w:rPr>
        <w:t xml:space="preserve"> </w:t>
      </w:r>
      <w:r w:rsidRPr="005712A8">
        <w:rPr>
          <w:sz w:val="28"/>
          <w:szCs w:val="28"/>
          <w:lang w:val="ru-RU"/>
        </w:rPr>
        <w:t>Enterprise</w:t>
      </w:r>
      <w:r w:rsidRPr="006E373B">
        <w:rPr>
          <w:sz w:val="28"/>
          <w:szCs w:val="28"/>
          <w:lang w:val="ru-RU"/>
        </w:rPr>
        <w:t xml:space="preserve"> </w:t>
      </w:r>
      <w:r w:rsidRPr="005712A8">
        <w:rPr>
          <w:sz w:val="28"/>
          <w:szCs w:val="28"/>
          <w:lang w:val="ru-RU"/>
        </w:rPr>
        <w:t>Technologies</w:t>
      </w:r>
      <w:r w:rsidRPr="006E373B">
        <w:rPr>
          <w:sz w:val="28"/>
          <w:szCs w:val="28"/>
          <w:lang w:val="ru-RU"/>
        </w:rPr>
        <w:t xml:space="preserve"> 2019;6(10(102)):42-48. </w:t>
      </w:r>
      <w:proofErr w:type="spellStart"/>
      <w:r w:rsidRPr="005712A8">
        <w:rPr>
          <w:sz w:val="28"/>
          <w:szCs w:val="28"/>
          <w:lang w:val="ru-RU"/>
        </w:rPr>
        <w:t>doi</w:t>
      </w:r>
      <w:proofErr w:type="spellEnd"/>
      <w:r w:rsidRPr="006E373B">
        <w:rPr>
          <w:sz w:val="28"/>
          <w:szCs w:val="28"/>
          <w:lang w:val="ru-RU"/>
        </w:rPr>
        <w:t>: 10.15587/1729-4061.2019.188251.</w:t>
      </w:r>
      <w:r w:rsidR="00183055">
        <w:rPr>
          <w:sz w:val="28"/>
          <w:szCs w:val="28"/>
          <w:lang w:val="ru-RU"/>
        </w:rPr>
        <w:t xml:space="preserve"> </w:t>
      </w:r>
    </w:p>
    <w:p w14:paraId="3DBB6F9B" w14:textId="77777777" w:rsidR="00E76E9A" w:rsidRPr="00C83391" w:rsidRDefault="00183055" w:rsidP="00AA0837">
      <w:pPr>
        <w:pStyle w:val="a5"/>
        <w:widowControl/>
        <w:numPr>
          <w:ilvl w:val="0"/>
          <w:numId w:val="27"/>
        </w:numPr>
        <w:autoSpaceDE/>
        <w:autoSpaceDN/>
        <w:ind w:left="0" w:right="0" w:firstLine="567"/>
        <w:contextualSpacing/>
        <w:rPr>
          <w:sz w:val="28"/>
          <w:szCs w:val="28"/>
        </w:rPr>
      </w:pPr>
      <w:r w:rsidRPr="00C83391">
        <w:rPr>
          <w:sz w:val="28"/>
          <w:szCs w:val="28"/>
          <w:lang w:val="ru-RU"/>
        </w:rPr>
        <w:t xml:space="preserve">2021 </w:t>
      </w:r>
      <w:proofErr w:type="spellStart"/>
      <w:r w:rsidRPr="00C83391">
        <w:rPr>
          <w:sz w:val="28"/>
          <w:szCs w:val="28"/>
          <w:lang w:val="ru-RU"/>
        </w:rPr>
        <w:t>жылғы</w:t>
      </w:r>
      <w:proofErr w:type="spellEnd"/>
      <w:r w:rsidRPr="00C83391">
        <w:rPr>
          <w:sz w:val="28"/>
          <w:szCs w:val="28"/>
          <w:lang w:val="ru-RU"/>
        </w:rPr>
        <w:t xml:space="preserve"> </w:t>
      </w:r>
      <w:proofErr w:type="spellStart"/>
      <w:r w:rsidRPr="00C83391">
        <w:rPr>
          <w:sz w:val="28"/>
          <w:szCs w:val="28"/>
          <w:lang w:val="ru-RU"/>
        </w:rPr>
        <w:t>қаңтардағы</w:t>
      </w:r>
      <w:proofErr w:type="spellEnd"/>
      <w:r w:rsidRPr="00C83391">
        <w:rPr>
          <w:sz w:val="28"/>
          <w:szCs w:val="28"/>
          <w:lang w:val="ru-RU"/>
        </w:rPr>
        <w:t xml:space="preserve"> </w:t>
      </w:r>
      <w:proofErr w:type="spellStart"/>
      <w:r w:rsidRPr="00C83391">
        <w:rPr>
          <w:sz w:val="28"/>
          <w:szCs w:val="28"/>
          <w:lang w:val="ru-RU"/>
        </w:rPr>
        <w:t>Түркістан</w:t>
      </w:r>
      <w:proofErr w:type="spellEnd"/>
      <w:r w:rsidRPr="00C83391">
        <w:rPr>
          <w:sz w:val="28"/>
          <w:szCs w:val="28"/>
          <w:lang w:val="ru-RU"/>
        </w:rPr>
        <w:t xml:space="preserve"> </w:t>
      </w:r>
      <w:proofErr w:type="spellStart"/>
      <w:r w:rsidRPr="00C83391">
        <w:rPr>
          <w:sz w:val="28"/>
          <w:szCs w:val="28"/>
          <w:lang w:val="ru-RU"/>
        </w:rPr>
        <w:t>облысының</w:t>
      </w:r>
      <w:proofErr w:type="spellEnd"/>
      <w:r w:rsidRPr="00C83391">
        <w:rPr>
          <w:sz w:val="28"/>
          <w:szCs w:val="28"/>
          <w:lang w:val="ru-RU"/>
        </w:rPr>
        <w:t xml:space="preserve"> </w:t>
      </w:r>
      <w:proofErr w:type="spellStart"/>
      <w:r w:rsidRPr="00C83391">
        <w:rPr>
          <w:sz w:val="28"/>
          <w:szCs w:val="28"/>
          <w:lang w:val="ru-RU"/>
        </w:rPr>
        <w:t>қоршаған</w:t>
      </w:r>
      <w:proofErr w:type="spellEnd"/>
      <w:r w:rsidRPr="00C83391">
        <w:rPr>
          <w:sz w:val="28"/>
          <w:szCs w:val="28"/>
          <w:lang w:val="ru-RU"/>
        </w:rPr>
        <w:t xml:space="preserve"> </w:t>
      </w:r>
      <w:proofErr w:type="spellStart"/>
      <w:r w:rsidRPr="00C83391">
        <w:rPr>
          <w:sz w:val="28"/>
          <w:szCs w:val="28"/>
          <w:lang w:val="ru-RU"/>
        </w:rPr>
        <w:t>ортасының</w:t>
      </w:r>
      <w:proofErr w:type="spellEnd"/>
      <w:r w:rsidRPr="00C83391">
        <w:rPr>
          <w:sz w:val="28"/>
          <w:szCs w:val="28"/>
          <w:lang w:val="ru-RU"/>
        </w:rPr>
        <w:t xml:space="preserve"> </w:t>
      </w:r>
      <w:proofErr w:type="spellStart"/>
      <w:r w:rsidRPr="00C83391">
        <w:rPr>
          <w:sz w:val="28"/>
          <w:szCs w:val="28"/>
          <w:lang w:val="ru-RU"/>
        </w:rPr>
        <w:t>жай-күйі</w:t>
      </w:r>
      <w:proofErr w:type="spellEnd"/>
      <w:r w:rsidRPr="00C83391">
        <w:rPr>
          <w:sz w:val="28"/>
          <w:szCs w:val="28"/>
          <w:lang w:val="ru-RU"/>
        </w:rPr>
        <w:t xml:space="preserve"> </w:t>
      </w:r>
      <w:proofErr w:type="spellStart"/>
      <w:r w:rsidRPr="00C83391">
        <w:rPr>
          <w:sz w:val="28"/>
          <w:szCs w:val="28"/>
          <w:lang w:val="ru-RU"/>
        </w:rPr>
        <w:t>туралы</w:t>
      </w:r>
      <w:proofErr w:type="spellEnd"/>
      <w:r w:rsidRPr="00C83391">
        <w:rPr>
          <w:sz w:val="28"/>
          <w:szCs w:val="28"/>
          <w:lang w:val="ru-RU"/>
        </w:rPr>
        <w:t xml:space="preserve"> </w:t>
      </w:r>
      <w:proofErr w:type="spellStart"/>
      <w:r w:rsidRPr="00C83391">
        <w:rPr>
          <w:sz w:val="28"/>
          <w:szCs w:val="28"/>
          <w:lang w:val="ru-RU"/>
        </w:rPr>
        <w:t>Ақпараттық</w:t>
      </w:r>
      <w:proofErr w:type="spellEnd"/>
      <w:r w:rsidRPr="00C83391">
        <w:rPr>
          <w:sz w:val="28"/>
          <w:szCs w:val="28"/>
          <w:lang w:val="ru-RU"/>
        </w:rPr>
        <w:t xml:space="preserve"> бюллетень. </w:t>
      </w:r>
      <w:r>
        <w:rPr>
          <w:sz w:val="28"/>
          <w:szCs w:val="28"/>
        </w:rPr>
        <w:t>«</w:t>
      </w:r>
      <w:proofErr w:type="spellStart"/>
      <w:r w:rsidRPr="00C83391">
        <w:rPr>
          <w:sz w:val="28"/>
          <w:szCs w:val="28"/>
          <w:lang w:val="ru-RU"/>
        </w:rPr>
        <w:t>Қазгидромет</w:t>
      </w:r>
      <w:proofErr w:type="spellEnd"/>
      <w:r w:rsidRPr="00C83391">
        <w:rPr>
          <w:sz w:val="28"/>
          <w:szCs w:val="28"/>
          <w:lang w:val="ru-RU"/>
        </w:rPr>
        <w:t xml:space="preserve">” РМК </w:t>
      </w:r>
      <w:proofErr w:type="spellStart"/>
      <w:r w:rsidRPr="00C83391">
        <w:rPr>
          <w:sz w:val="28"/>
          <w:szCs w:val="28"/>
          <w:lang w:val="ru-RU"/>
        </w:rPr>
        <w:t>Түркістан</w:t>
      </w:r>
      <w:proofErr w:type="spellEnd"/>
      <w:r w:rsidRPr="00C83391">
        <w:rPr>
          <w:sz w:val="28"/>
          <w:szCs w:val="28"/>
          <w:lang w:val="ru-RU"/>
        </w:rPr>
        <w:t xml:space="preserve"> </w:t>
      </w:r>
      <w:proofErr w:type="spellStart"/>
      <w:r w:rsidRPr="00C83391">
        <w:rPr>
          <w:sz w:val="28"/>
          <w:szCs w:val="28"/>
          <w:lang w:val="ru-RU"/>
        </w:rPr>
        <w:t>облысы</w:t>
      </w:r>
      <w:proofErr w:type="spellEnd"/>
      <w:r w:rsidRPr="00C83391">
        <w:rPr>
          <w:sz w:val="28"/>
          <w:szCs w:val="28"/>
          <w:lang w:val="ru-RU"/>
        </w:rPr>
        <w:t xml:space="preserve"> </w:t>
      </w:r>
      <w:proofErr w:type="spellStart"/>
      <w:r w:rsidRPr="00C83391">
        <w:rPr>
          <w:sz w:val="28"/>
          <w:szCs w:val="28"/>
          <w:lang w:val="ru-RU"/>
        </w:rPr>
        <w:t>бойынша</w:t>
      </w:r>
      <w:proofErr w:type="spellEnd"/>
      <w:r w:rsidRPr="00C83391">
        <w:rPr>
          <w:sz w:val="28"/>
          <w:szCs w:val="28"/>
          <w:lang w:val="ru-RU"/>
        </w:rPr>
        <w:t xml:space="preserve"> филиалы. </w:t>
      </w:r>
      <w:hyperlink r:id="rId78" w:history="1">
        <w:r w:rsidR="00E76E9A" w:rsidRPr="00C83391">
          <w:rPr>
            <w:sz w:val="28"/>
            <w:szCs w:val="28"/>
          </w:rPr>
          <w:t>https://www.kazhydromet.kz/ru/ecology/ezhemesyachnyy-informacionnyy-byulleten-o-sostoyanii-okruzhayuschey-sredy/2021</w:t>
        </w:r>
      </w:hyperlink>
      <w:r w:rsidR="00E76E9A" w:rsidRPr="00C83391">
        <w:rPr>
          <w:sz w:val="28"/>
          <w:szCs w:val="28"/>
        </w:rPr>
        <w:t>.</w:t>
      </w:r>
      <w:r w:rsidRPr="00C83391">
        <w:rPr>
          <w:sz w:val="28"/>
          <w:szCs w:val="28"/>
        </w:rPr>
        <w:t xml:space="preserve"> </w:t>
      </w:r>
    </w:p>
    <w:p w14:paraId="5AB5754F" w14:textId="77777777" w:rsidR="00E76E9A" w:rsidRDefault="00E76E9A" w:rsidP="00AA0837">
      <w:pPr>
        <w:pStyle w:val="a5"/>
        <w:widowControl/>
        <w:numPr>
          <w:ilvl w:val="0"/>
          <w:numId w:val="27"/>
        </w:numPr>
        <w:autoSpaceDE/>
        <w:autoSpaceDN/>
        <w:ind w:left="0" w:right="0" w:firstLine="567"/>
        <w:contextualSpacing/>
        <w:rPr>
          <w:sz w:val="28"/>
          <w:szCs w:val="28"/>
          <w:lang w:val="ru-RU"/>
        </w:rPr>
      </w:pPr>
      <w:proofErr w:type="spellStart"/>
      <w:r w:rsidRPr="00F0070B">
        <w:rPr>
          <w:sz w:val="28"/>
          <w:szCs w:val="28"/>
          <w:lang w:val="en-US"/>
        </w:rPr>
        <w:t>Abilmagzhanov</w:t>
      </w:r>
      <w:proofErr w:type="spellEnd"/>
      <w:r w:rsidRPr="00F0070B">
        <w:rPr>
          <w:sz w:val="28"/>
          <w:szCs w:val="28"/>
          <w:lang w:val="en-US"/>
        </w:rPr>
        <w:t xml:space="preserve"> A., Ivanov N., </w:t>
      </w:r>
      <w:proofErr w:type="spellStart"/>
      <w:r w:rsidRPr="00F0070B">
        <w:rPr>
          <w:sz w:val="28"/>
          <w:szCs w:val="28"/>
          <w:lang w:val="en-US"/>
        </w:rPr>
        <w:t>Klokhin</w:t>
      </w:r>
      <w:proofErr w:type="spellEnd"/>
      <w:r w:rsidRPr="00F0070B">
        <w:rPr>
          <w:sz w:val="28"/>
          <w:szCs w:val="28"/>
          <w:lang w:val="en-US"/>
        </w:rPr>
        <w:t xml:space="preserve"> O., </w:t>
      </w:r>
      <w:proofErr w:type="spellStart"/>
      <w:r w:rsidRPr="00F0070B">
        <w:rPr>
          <w:sz w:val="28"/>
          <w:szCs w:val="28"/>
          <w:lang w:val="en-US"/>
        </w:rPr>
        <w:t>Adelbayev</w:t>
      </w:r>
      <w:proofErr w:type="spellEnd"/>
      <w:r w:rsidRPr="00F0070B">
        <w:rPr>
          <w:sz w:val="28"/>
          <w:szCs w:val="28"/>
          <w:lang w:val="en-US"/>
        </w:rPr>
        <w:t xml:space="preserve"> I. Studying of Energy and Environmental Characteristics of Municipal Solid Waste </w:t>
      </w:r>
      <w:proofErr w:type="gramStart"/>
      <w:r w:rsidRPr="00F0070B">
        <w:rPr>
          <w:sz w:val="28"/>
          <w:szCs w:val="28"/>
          <w:lang w:val="en-US"/>
        </w:rPr>
        <w:t>From</w:t>
      </w:r>
      <w:proofErr w:type="gramEnd"/>
      <w:r w:rsidRPr="00F0070B">
        <w:rPr>
          <w:sz w:val="28"/>
          <w:szCs w:val="28"/>
          <w:lang w:val="en-US"/>
        </w:rPr>
        <w:t xml:space="preserve"> Shymkent City Polygon. </w:t>
      </w:r>
      <w:r w:rsidRPr="006E373B">
        <w:rPr>
          <w:sz w:val="28"/>
          <w:szCs w:val="28"/>
          <w:lang w:val="ru-RU"/>
        </w:rPr>
        <w:t xml:space="preserve">2022. </w:t>
      </w:r>
      <w:hyperlink r:id="rId79" w:history="1">
        <w:r w:rsidRPr="006E373B">
          <w:rPr>
            <w:sz w:val="28"/>
            <w:szCs w:val="28"/>
            <w:lang w:val="ru-RU"/>
          </w:rPr>
          <w:t>https://doi.org/10.21203/rs.3.rs-1944414/v1</w:t>
        </w:r>
      </w:hyperlink>
      <w:r w:rsidRPr="006E373B">
        <w:rPr>
          <w:sz w:val="28"/>
          <w:szCs w:val="28"/>
          <w:lang w:val="ru-RU"/>
        </w:rPr>
        <w:t xml:space="preserve">. </w:t>
      </w:r>
    </w:p>
    <w:p w14:paraId="7E623608" w14:textId="77777777" w:rsidR="00E76E9A" w:rsidRPr="00F0070B" w:rsidRDefault="00E76E9A" w:rsidP="00AA0837">
      <w:pPr>
        <w:pStyle w:val="a5"/>
        <w:widowControl/>
        <w:numPr>
          <w:ilvl w:val="0"/>
          <w:numId w:val="27"/>
        </w:numPr>
        <w:autoSpaceDE/>
        <w:autoSpaceDN/>
        <w:ind w:left="0" w:right="0" w:firstLine="567"/>
        <w:contextualSpacing/>
        <w:rPr>
          <w:sz w:val="28"/>
          <w:szCs w:val="28"/>
          <w:lang w:val="en-US"/>
        </w:rPr>
      </w:pPr>
      <w:proofErr w:type="spellStart"/>
      <w:r w:rsidRPr="00F0070B">
        <w:rPr>
          <w:sz w:val="28"/>
          <w:szCs w:val="28"/>
          <w:lang w:val="en-US"/>
        </w:rPr>
        <w:lastRenderedPageBreak/>
        <w:t>Tleuova</w:t>
      </w:r>
      <w:proofErr w:type="spellEnd"/>
      <w:r w:rsidRPr="00F0070B">
        <w:rPr>
          <w:sz w:val="28"/>
          <w:szCs w:val="28"/>
          <w:lang w:val="en-US"/>
        </w:rPr>
        <w:t xml:space="preserve"> S.T. and </w:t>
      </w:r>
      <w:proofErr w:type="spellStart"/>
      <w:r w:rsidRPr="00F0070B">
        <w:rPr>
          <w:sz w:val="28"/>
          <w:szCs w:val="28"/>
          <w:lang w:val="en-US"/>
        </w:rPr>
        <w:t>Tleuov</w:t>
      </w:r>
      <w:proofErr w:type="spellEnd"/>
      <w:r w:rsidRPr="00F0070B">
        <w:rPr>
          <w:sz w:val="28"/>
          <w:szCs w:val="28"/>
          <w:lang w:val="en-US"/>
        </w:rPr>
        <w:t xml:space="preserve"> A.S. Integrated recycling of metallurgical and petrochemical waste. Monograph. South Kazakhstan State University. M. </w:t>
      </w:r>
      <w:proofErr w:type="spellStart"/>
      <w:r w:rsidRPr="00F0070B">
        <w:rPr>
          <w:sz w:val="28"/>
          <w:szCs w:val="28"/>
          <w:lang w:val="en-US"/>
        </w:rPr>
        <w:t>Auezov</w:t>
      </w:r>
      <w:proofErr w:type="spellEnd"/>
      <w:r w:rsidRPr="00F0070B">
        <w:rPr>
          <w:sz w:val="28"/>
          <w:szCs w:val="28"/>
          <w:lang w:val="en-US"/>
        </w:rPr>
        <w:t>, Shymkent, Republic of Kazakhstan, 2014; p. 321.</w:t>
      </w:r>
    </w:p>
    <w:p w14:paraId="18BFC50C" w14:textId="77777777" w:rsidR="00E76E9A" w:rsidRPr="006E373B" w:rsidRDefault="00E76E9A" w:rsidP="00AA0837">
      <w:pPr>
        <w:pStyle w:val="a5"/>
        <w:widowControl/>
        <w:numPr>
          <w:ilvl w:val="0"/>
          <w:numId w:val="27"/>
        </w:numPr>
        <w:autoSpaceDE/>
        <w:autoSpaceDN/>
        <w:ind w:left="0" w:right="0" w:firstLine="567"/>
        <w:contextualSpacing/>
        <w:rPr>
          <w:sz w:val="28"/>
          <w:szCs w:val="28"/>
        </w:rPr>
      </w:pPr>
      <w:proofErr w:type="spellStart"/>
      <w:r w:rsidRPr="00F0070B">
        <w:rPr>
          <w:sz w:val="28"/>
          <w:szCs w:val="28"/>
          <w:lang w:val="en-US"/>
        </w:rPr>
        <w:t>Vitosevic</w:t>
      </w:r>
      <w:proofErr w:type="spellEnd"/>
      <w:r w:rsidRPr="00F0070B">
        <w:rPr>
          <w:sz w:val="28"/>
          <w:szCs w:val="28"/>
          <w:lang w:val="en-US"/>
        </w:rPr>
        <w:t xml:space="preserve"> B., Samardzic S., </w:t>
      </w:r>
      <w:proofErr w:type="spellStart"/>
      <w:r w:rsidRPr="00F0070B">
        <w:rPr>
          <w:sz w:val="28"/>
          <w:szCs w:val="28"/>
          <w:lang w:val="en-US"/>
        </w:rPr>
        <w:t>Antonijevic</w:t>
      </w:r>
      <w:proofErr w:type="spellEnd"/>
      <w:r w:rsidRPr="00F0070B">
        <w:rPr>
          <w:sz w:val="28"/>
          <w:szCs w:val="28"/>
          <w:lang w:val="en-US"/>
        </w:rPr>
        <w:t xml:space="preserve"> V., Jakovljevic V. Heavy metals in some imported food products and their potential toxic implications.</w:t>
      </w:r>
      <w:r w:rsidRPr="006E373B">
        <w:rPr>
          <w:sz w:val="28"/>
          <w:szCs w:val="28"/>
        </w:rPr>
        <w:t xml:space="preserve"> Medicus </w:t>
      </w:r>
      <w:r w:rsidRPr="00183055">
        <w:rPr>
          <w:sz w:val="28"/>
          <w:szCs w:val="28"/>
        </w:rPr>
        <w:t>2007</w:t>
      </w:r>
      <w:r w:rsidRPr="006E373B">
        <w:rPr>
          <w:sz w:val="28"/>
          <w:szCs w:val="28"/>
        </w:rPr>
        <w:t>; Volume 8(2), pp. 62-66.</w:t>
      </w:r>
    </w:p>
    <w:p w14:paraId="0FF725D1" w14:textId="77777777" w:rsidR="00E76E9A" w:rsidRPr="00B20A4B" w:rsidRDefault="00000000" w:rsidP="00AA0837">
      <w:pPr>
        <w:pStyle w:val="a5"/>
        <w:widowControl/>
        <w:numPr>
          <w:ilvl w:val="0"/>
          <w:numId w:val="27"/>
        </w:numPr>
        <w:autoSpaceDE/>
        <w:autoSpaceDN/>
        <w:ind w:left="0" w:right="0" w:firstLine="567"/>
        <w:contextualSpacing/>
        <w:rPr>
          <w:sz w:val="28"/>
          <w:szCs w:val="28"/>
          <w:lang w:val="en-US"/>
        </w:rPr>
      </w:pPr>
      <w:hyperlink r:id="rId80" w:history="1">
        <w:r w:rsidR="00E76E9A" w:rsidRPr="00CC4655">
          <w:rPr>
            <w:sz w:val="28"/>
            <w:szCs w:val="28"/>
          </w:rPr>
          <w:t>Pazylova D.Т.</w:t>
        </w:r>
      </w:hyperlink>
      <w:r w:rsidR="00E76E9A" w:rsidRPr="00CC4655">
        <w:rPr>
          <w:sz w:val="28"/>
          <w:szCs w:val="28"/>
        </w:rPr>
        <w:t xml:space="preserve">, </w:t>
      </w:r>
      <w:hyperlink r:id="rId81" w:history="1">
        <w:r w:rsidR="00E76E9A" w:rsidRPr="00CC4655">
          <w:rPr>
            <w:sz w:val="28"/>
            <w:szCs w:val="28"/>
          </w:rPr>
          <w:t>Shevko V.M.</w:t>
        </w:r>
      </w:hyperlink>
      <w:r w:rsidR="00E76E9A" w:rsidRPr="00CC4655">
        <w:rPr>
          <w:sz w:val="28"/>
          <w:szCs w:val="28"/>
        </w:rPr>
        <w:t xml:space="preserve">, </w:t>
      </w:r>
      <w:hyperlink r:id="rId82" w:history="1">
        <w:r w:rsidR="00E76E9A" w:rsidRPr="00CC4655">
          <w:rPr>
            <w:sz w:val="28"/>
            <w:szCs w:val="28"/>
          </w:rPr>
          <w:t>Tleuov A.S.</w:t>
        </w:r>
      </w:hyperlink>
      <w:r w:rsidR="00E76E9A" w:rsidRPr="00CC4655">
        <w:rPr>
          <w:sz w:val="28"/>
          <w:szCs w:val="28"/>
        </w:rPr>
        <w:t xml:space="preserve">, </w:t>
      </w:r>
      <w:hyperlink r:id="rId83" w:history="1">
        <w:r w:rsidR="00E76E9A" w:rsidRPr="00CC4655">
          <w:rPr>
            <w:sz w:val="28"/>
            <w:szCs w:val="28"/>
          </w:rPr>
          <w:t>Saidullayeva N.S.</w:t>
        </w:r>
      </w:hyperlink>
      <w:r w:rsidR="00E76E9A" w:rsidRPr="00CC4655">
        <w:rPr>
          <w:sz w:val="28"/>
          <w:szCs w:val="28"/>
        </w:rPr>
        <w:t xml:space="preserve">, </w:t>
      </w:r>
      <w:hyperlink r:id="rId84" w:history="1">
        <w:r w:rsidR="00E76E9A" w:rsidRPr="00CC4655">
          <w:rPr>
            <w:sz w:val="28"/>
            <w:szCs w:val="28"/>
          </w:rPr>
          <w:t>Abzhanova A.S.</w:t>
        </w:r>
      </w:hyperlink>
      <w:r w:rsidR="00E76E9A" w:rsidRPr="00CC4655">
        <w:rPr>
          <w:sz w:val="28"/>
          <w:szCs w:val="28"/>
        </w:rPr>
        <w:t xml:space="preserve"> </w:t>
      </w:r>
      <w:r w:rsidR="00E76E9A" w:rsidRPr="00CC4655">
        <w:rPr>
          <w:sz w:val="28"/>
          <w:szCs w:val="28"/>
          <w:lang w:val="en-US"/>
        </w:rPr>
        <w:t xml:space="preserve">«Kinetics of extraction of inorganic chlorides from lead production slags in the presence of distiller liquid» </w:t>
      </w:r>
      <w:hyperlink r:id="rId85" w:anchor="disabled" w:tooltip="Посмотреть сведения о документе" w:history="1">
        <w:proofErr w:type="spellStart"/>
        <w:r w:rsidR="00E76E9A" w:rsidRPr="00CC4655">
          <w:rPr>
            <w:sz w:val="28"/>
            <w:szCs w:val="28"/>
            <w:lang w:val="en-US"/>
          </w:rPr>
          <w:t>Rasayan</w:t>
        </w:r>
        <w:proofErr w:type="spellEnd"/>
        <w:r w:rsidR="00E76E9A" w:rsidRPr="00CC4655">
          <w:rPr>
            <w:sz w:val="28"/>
            <w:szCs w:val="28"/>
            <w:lang w:val="en-US"/>
          </w:rPr>
          <w:t xml:space="preserve"> Journal of Chemistry</w:t>
        </w:r>
      </w:hyperlink>
      <w:r w:rsidR="00E76E9A" w:rsidRPr="00CC4655">
        <w:rPr>
          <w:sz w:val="28"/>
          <w:szCs w:val="28"/>
          <w:lang w:val="en-US"/>
        </w:rPr>
        <w:t>,</w:t>
      </w:r>
      <w:r w:rsidR="00E76E9A">
        <w:rPr>
          <w:sz w:val="28"/>
          <w:szCs w:val="28"/>
          <w:lang w:val="en-US"/>
        </w:rPr>
        <w:t xml:space="preserve"> </w:t>
      </w:r>
      <w:r w:rsidR="00E76E9A" w:rsidRPr="00CC4655">
        <w:rPr>
          <w:sz w:val="28"/>
          <w:szCs w:val="28"/>
          <w:lang w:val="en-US"/>
        </w:rPr>
        <w:t xml:space="preserve">2020, 13(4), </w:t>
      </w:r>
      <w:r w:rsidR="00E76E9A" w:rsidRPr="00CC4655">
        <w:rPr>
          <w:sz w:val="28"/>
          <w:szCs w:val="28"/>
        </w:rPr>
        <w:t>стр</w:t>
      </w:r>
      <w:r w:rsidR="00E76E9A" w:rsidRPr="00CC4655">
        <w:rPr>
          <w:sz w:val="28"/>
          <w:szCs w:val="28"/>
          <w:lang w:val="en-US"/>
        </w:rPr>
        <w:t>. 2646</w:t>
      </w:r>
      <w:r w:rsidR="00E76E9A" w:rsidRPr="00B20A4B">
        <w:rPr>
          <w:sz w:val="28"/>
          <w:szCs w:val="28"/>
          <w:lang w:val="en-US"/>
        </w:rPr>
        <w:t>–2652.</w:t>
      </w:r>
    </w:p>
    <w:p w14:paraId="17728F35"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B20A4B">
        <w:rPr>
          <w:sz w:val="28"/>
          <w:szCs w:val="28"/>
          <w:lang w:val="en-US"/>
        </w:rPr>
        <w:t xml:space="preserve">Chen, H.Y., Li, A.J., </w:t>
      </w:r>
      <w:proofErr w:type="spellStart"/>
      <w:r w:rsidRPr="00B20A4B">
        <w:rPr>
          <w:sz w:val="28"/>
          <w:szCs w:val="28"/>
          <w:lang w:val="en-US"/>
        </w:rPr>
        <w:t>Finlow</w:t>
      </w:r>
      <w:proofErr w:type="spellEnd"/>
      <w:r w:rsidRPr="00B20A4B">
        <w:rPr>
          <w:sz w:val="28"/>
          <w:szCs w:val="28"/>
          <w:lang w:val="en-US"/>
        </w:rPr>
        <w:t xml:space="preserve">, D.E., 2009. The lead and lead-acid battery industries during2002 and 2007 in China. </w:t>
      </w:r>
      <w:r w:rsidRPr="005712A8">
        <w:rPr>
          <w:sz w:val="28"/>
          <w:szCs w:val="28"/>
          <w:lang w:val="ru-RU"/>
        </w:rPr>
        <w:t xml:space="preserve">J. Power </w:t>
      </w:r>
      <w:proofErr w:type="spellStart"/>
      <w:r w:rsidRPr="005712A8">
        <w:rPr>
          <w:sz w:val="28"/>
          <w:szCs w:val="28"/>
          <w:lang w:val="ru-RU"/>
        </w:rPr>
        <w:t>Sources</w:t>
      </w:r>
      <w:proofErr w:type="spellEnd"/>
      <w:r w:rsidRPr="005712A8">
        <w:rPr>
          <w:sz w:val="28"/>
          <w:szCs w:val="28"/>
          <w:lang w:val="ru-RU"/>
        </w:rPr>
        <w:t xml:space="preserve"> 191, 22–27.</w:t>
      </w:r>
    </w:p>
    <w:p w14:paraId="20EC9449" w14:textId="77777777" w:rsidR="00E76E9A" w:rsidRPr="00D90393" w:rsidRDefault="00E76E9A" w:rsidP="00AA0837">
      <w:pPr>
        <w:pStyle w:val="a5"/>
        <w:widowControl/>
        <w:numPr>
          <w:ilvl w:val="0"/>
          <w:numId w:val="27"/>
        </w:numPr>
        <w:autoSpaceDE/>
        <w:autoSpaceDN/>
        <w:ind w:left="0" w:right="0" w:firstLine="567"/>
        <w:contextualSpacing/>
        <w:rPr>
          <w:sz w:val="28"/>
          <w:szCs w:val="28"/>
        </w:rPr>
      </w:pPr>
      <w:proofErr w:type="spellStart"/>
      <w:r w:rsidRPr="005712A8">
        <w:rPr>
          <w:sz w:val="28"/>
          <w:szCs w:val="28"/>
          <w:lang w:val="ru-RU"/>
        </w:rPr>
        <w:t>Zhang</w:t>
      </w:r>
      <w:proofErr w:type="spellEnd"/>
      <w:r w:rsidRPr="005712A8">
        <w:rPr>
          <w:sz w:val="28"/>
          <w:szCs w:val="28"/>
          <w:lang w:val="ru-RU"/>
        </w:rPr>
        <w:t xml:space="preserve">, W., </w:t>
      </w:r>
      <w:proofErr w:type="spellStart"/>
      <w:r w:rsidRPr="005712A8">
        <w:rPr>
          <w:sz w:val="28"/>
          <w:szCs w:val="28"/>
          <w:lang w:val="ru-RU"/>
        </w:rPr>
        <w:t>Yang</w:t>
      </w:r>
      <w:proofErr w:type="spellEnd"/>
      <w:r w:rsidRPr="005712A8">
        <w:rPr>
          <w:sz w:val="28"/>
          <w:szCs w:val="28"/>
          <w:lang w:val="ru-RU"/>
        </w:rPr>
        <w:t xml:space="preserve">, J.K., </w:t>
      </w:r>
      <w:proofErr w:type="spellStart"/>
      <w:r w:rsidRPr="005712A8">
        <w:rPr>
          <w:sz w:val="28"/>
          <w:szCs w:val="28"/>
          <w:lang w:val="ru-RU"/>
        </w:rPr>
        <w:t>Zhu</w:t>
      </w:r>
      <w:proofErr w:type="spellEnd"/>
      <w:r w:rsidRPr="005712A8">
        <w:rPr>
          <w:sz w:val="28"/>
          <w:szCs w:val="28"/>
          <w:lang w:val="ru-RU"/>
        </w:rPr>
        <w:t xml:space="preserve">, X.F., Sun, X.J., </w:t>
      </w:r>
      <w:proofErr w:type="spellStart"/>
      <w:r w:rsidRPr="005712A8">
        <w:rPr>
          <w:sz w:val="28"/>
          <w:szCs w:val="28"/>
          <w:lang w:val="ru-RU"/>
        </w:rPr>
        <w:t>Yu</w:t>
      </w:r>
      <w:proofErr w:type="spellEnd"/>
      <w:r w:rsidRPr="005712A8">
        <w:rPr>
          <w:sz w:val="28"/>
          <w:szCs w:val="28"/>
          <w:lang w:val="ru-RU"/>
        </w:rPr>
        <w:t xml:space="preserve">, W.H., </w:t>
      </w:r>
      <w:proofErr w:type="spellStart"/>
      <w:r w:rsidRPr="005712A8">
        <w:rPr>
          <w:sz w:val="28"/>
          <w:szCs w:val="28"/>
          <w:lang w:val="ru-RU"/>
        </w:rPr>
        <w:t>Hu</w:t>
      </w:r>
      <w:proofErr w:type="spellEnd"/>
      <w:r w:rsidRPr="005712A8">
        <w:rPr>
          <w:sz w:val="28"/>
          <w:szCs w:val="28"/>
          <w:lang w:val="ru-RU"/>
        </w:rPr>
        <w:t xml:space="preserve">, Y.C., </w:t>
      </w:r>
      <w:proofErr w:type="spellStart"/>
      <w:r w:rsidRPr="005712A8">
        <w:rPr>
          <w:sz w:val="28"/>
          <w:szCs w:val="28"/>
          <w:lang w:val="ru-RU"/>
        </w:rPr>
        <w:t>Yuan</w:t>
      </w:r>
      <w:proofErr w:type="spellEnd"/>
      <w:r w:rsidRPr="005712A8">
        <w:rPr>
          <w:sz w:val="28"/>
          <w:szCs w:val="28"/>
          <w:lang w:val="ru-RU"/>
        </w:rPr>
        <w:t xml:space="preserve">, X.Q., </w:t>
      </w:r>
      <w:proofErr w:type="spellStart"/>
      <w:r w:rsidRPr="005712A8">
        <w:rPr>
          <w:sz w:val="28"/>
          <w:szCs w:val="28"/>
          <w:lang w:val="ru-RU"/>
        </w:rPr>
        <w:t>Dong</w:t>
      </w:r>
      <w:proofErr w:type="spellEnd"/>
      <w:r w:rsidRPr="005712A8">
        <w:rPr>
          <w:sz w:val="28"/>
          <w:szCs w:val="28"/>
          <w:lang w:val="ru-RU"/>
        </w:rPr>
        <w:t xml:space="preserve">, J.X., </w:t>
      </w:r>
      <w:proofErr w:type="spellStart"/>
      <w:r w:rsidRPr="005712A8">
        <w:rPr>
          <w:sz w:val="28"/>
          <w:szCs w:val="28"/>
          <w:lang w:val="ru-RU"/>
        </w:rPr>
        <w:t>Hu</w:t>
      </w:r>
      <w:proofErr w:type="spellEnd"/>
      <w:r w:rsidR="00183055">
        <w:rPr>
          <w:sz w:val="28"/>
          <w:szCs w:val="28"/>
          <w:lang w:val="ru-RU"/>
        </w:rPr>
        <w:t xml:space="preserve"> </w:t>
      </w:r>
      <w:r w:rsidRPr="005712A8">
        <w:rPr>
          <w:sz w:val="28"/>
          <w:szCs w:val="28"/>
          <w:lang w:val="ru-RU"/>
        </w:rPr>
        <w:t xml:space="preserve">J.P., </w:t>
      </w:r>
      <w:proofErr w:type="spellStart"/>
      <w:r w:rsidRPr="005712A8">
        <w:rPr>
          <w:sz w:val="28"/>
          <w:szCs w:val="28"/>
          <w:lang w:val="ru-RU"/>
        </w:rPr>
        <w:t>Liang</w:t>
      </w:r>
      <w:proofErr w:type="spellEnd"/>
      <w:r w:rsidRPr="005712A8">
        <w:rPr>
          <w:sz w:val="28"/>
          <w:szCs w:val="28"/>
          <w:lang w:val="ru-RU"/>
        </w:rPr>
        <w:t xml:space="preserve">, S., </w:t>
      </w:r>
      <w:proofErr w:type="spellStart"/>
      <w:r w:rsidRPr="005712A8">
        <w:rPr>
          <w:sz w:val="28"/>
          <w:szCs w:val="28"/>
          <w:lang w:val="ru-RU"/>
        </w:rPr>
        <w:t>Kumar</w:t>
      </w:r>
      <w:proofErr w:type="spellEnd"/>
      <w:r w:rsidRPr="005712A8">
        <w:rPr>
          <w:sz w:val="28"/>
          <w:szCs w:val="28"/>
          <w:lang w:val="ru-RU"/>
        </w:rPr>
        <w:t xml:space="preserve">, R.V., 2016a. </w:t>
      </w:r>
      <w:r w:rsidRPr="00B20A4B">
        <w:rPr>
          <w:sz w:val="28"/>
          <w:szCs w:val="28"/>
          <w:lang w:val="en-US"/>
        </w:rPr>
        <w:t xml:space="preserve">Structural study of a lead (II) organic complex – </w:t>
      </w:r>
      <w:proofErr w:type="spellStart"/>
      <w:r w:rsidRPr="00B20A4B">
        <w:rPr>
          <w:sz w:val="28"/>
          <w:szCs w:val="28"/>
          <w:lang w:val="en-US"/>
        </w:rPr>
        <w:t>akey</w:t>
      </w:r>
      <w:proofErr w:type="spellEnd"/>
      <w:r w:rsidRPr="00B20A4B">
        <w:rPr>
          <w:sz w:val="28"/>
          <w:szCs w:val="28"/>
          <w:lang w:val="en-US"/>
        </w:rPr>
        <w:t xml:space="preserve"> precursor in a green recovery route for spent lead-acid battery paste. </w:t>
      </w:r>
      <w:r w:rsidRPr="005712A8">
        <w:rPr>
          <w:sz w:val="28"/>
          <w:szCs w:val="28"/>
          <w:lang w:val="ru-RU"/>
        </w:rPr>
        <w:t xml:space="preserve">J. </w:t>
      </w:r>
      <w:proofErr w:type="spellStart"/>
      <w:r w:rsidRPr="005712A8">
        <w:rPr>
          <w:sz w:val="28"/>
          <w:szCs w:val="28"/>
          <w:lang w:val="ru-RU"/>
        </w:rPr>
        <w:t>Chem.Technol</w:t>
      </w:r>
      <w:proofErr w:type="spellEnd"/>
      <w:r w:rsidRPr="005712A8">
        <w:rPr>
          <w:sz w:val="28"/>
          <w:szCs w:val="28"/>
          <w:lang w:val="ru-RU"/>
        </w:rPr>
        <w:t xml:space="preserve">. </w:t>
      </w:r>
      <w:proofErr w:type="spellStart"/>
      <w:r w:rsidRPr="005712A8">
        <w:rPr>
          <w:sz w:val="28"/>
          <w:szCs w:val="28"/>
          <w:lang w:val="ru-RU"/>
        </w:rPr>
        <w:t>Biot</w:t>
      </w:r>
      <w:proofErr w:type="spellEnd"/>
      <w:r w:rsidRPr="005712A8">
        <w:rPr>
          <w:sz w:val="28"/>
          <w:szCs w:val="28"/>
          <w:lang w:val="ru-RU"/>
        </w:rPr>
        <w:t>. 91, 672–679.</w:t>
      </w:r>
    </w:p>
    <w:p w14:paraId="2F01788E" w14:textId="77777777" w:rsidR="00E76E9A" w:rsidRPr="00D90393" w:rsidRDefault="00E76E9A" w:rsidP="00AA0837">
      <w:pPr>
        <w:pStyle w:val="a5"/>
        <w:widowControl/>
        <w:numPr>
          <w:ilvl w:val="0"/>
          <w:numId w:val="27"/>
        </w:numPr>
        <w:autoSpaceDE/>
        <w:autoSpaceDN/>
        <w:ind w:left="0" w:right="0" w:firstLine="567"/>
        <w:contextualSpacing/>
        <w:rPr>
          <w:sz w:val="28"/>
          <w:szCs w:val="28"/>
        </w:rPr>
      </w:pPr>
      <w:r w:rsidRPr="00B20A4B">
        <w:rPr>
          <w:sz w:val="28"/>
          <w:szCs w:val="28"/>
          <w:lang w:val="en-US"/>
        </w:rPr>
        <w:t>Zhang, W., Yang, J., Wu, X., Hu, Y., Yu, W., Wang, J., Dong, J., Li, M., Liang, S., Hu, J.</w:t>
      </w:r>
      <w:r w:rsidR="00183055">
        <w:rPr>
          <w:sz w:val="28"/>
          <w:szCs w:val="28"/>
          <w:lang w:val="en-US"/>
        </w:rPr>
        <w:t xml:space="preserve">, </w:t>
      </w:r>
      <w:r w:rsidRPr="00B20A4B">
        <w:rPr>
          <w:sz w:val="28"/>
          <w:szCs w:val="28"/>
          <w:lang w:val="en-US"/>
        </w:rPr>
        <w:t xml:space="preserve">Kumar, R.V., 2016b. A critical review on secondary lead recycling technology and </w:t>
      </w:r>
      <w:proofErr w:type="spellStart"/>
      <w:r w:rsidRPr="00B20A4B">
        <w:rPr>
          <w:sz w:val="28"/>
          <w:szCs w:val="28"/>
          <w:lang w:val="en-US"/>
        </w:rPr>
        <w:t>itsprospect</w:t>
      </w:r>
      <w:proofErr w:type="spellEnd"/>
      <w:r w:rsidRPr="00B20A4B">
        <w:rPr>
          <w:sz w:val="28"/>
          <w:szCs w:val="28"/>
          <w:lang w:val="en-US"/>
        </w:rPr>
        <w:t xml:space="preserve">. </w:t>
      </w:r>
      <w:proofErr w:type="spellStart"/>
      <w:r w:rsidRPr="005712A8">
        <w:rPr>
          <w:sz w:val="28"/>
          <w:szCs w:val="28"/>
          <w:lang w:val="ru-RU"/>
        </w:rPr>
        <w:t>Renew</w:t>
      </w:r>
      <w:proofErr w:type="spellEnd"/>
      <w:r w:rsidRPr="005712A8">
        <w:rPr>
          <w:sz w:val="28"/>
          <w:szCs w:val="28"/>
          <w:lang w:val="ru-RU"/>
        </w:rPr>
        <w:t xml:space="preserve">. </w:t>
      </w:r>
      <w:proofErr w:type="spellStart"/>
      <w:r w:rsidRPr="005712A8">
        <w:rPr>
          <w:sz w:val="28"/>
          <w:szCs w:val="28"/>
          <w:lang w:val="ru-RU"/>
        </w:rPr>
        <w:t>Sustain</w:t>
      </w:r>
      <w:proofErr w:type="spellEnd"/>
      <w:r w:rsidRPr="005712A8">
        <w:rPr>
          <w:sz w:val="28"/>
          <w:szCs w:val="28"/>
          <w:lang w:val="ru-RU"/>
        </w:rPr>
        <w:t xml:space="preserve">. Energy </w:t>
      </w:r>
      <w:proofErr w:type="spellStart"/>
      <w:r w:rsidRPr="005712A8">
        <w:rPr>
          <w:sz w:val="28"/>
          <w:szCs w:val="28"/>
          <w:lang w:val="ru-RU"/>
        </w:rPr>
        <w:t>Rev</w:t>
      </w:r>
      <w:proofErr w:type="spellEnd"/>
      <w:r w:rsidRPr="005712A8">
        <w:rPr>
          <w:sz w:val="28"/>
          <w:szCs w:val="28"/>
          <w:lang w:val="ru-RU"/>
        </w:rPr>
        <w:t>. 61, 108–122.</w:t>
      </w:r>
    </w:p>
    <w:p w14:paraId="667AB6BA" w14:textId="77777777" w:rsidR="00E76E9A" w:rsidRPr="00D90393" w:rsidRDefault="00E76E9A" w:rsidP="00AA0837">
      <w:pPr>
        <w:pStyle w:val="a5"/>
        <w:widowControl/>
        <w:numPr>
          <w:ilvl w:val="0"/>
          <w:numId w:val="27"/>
        </w:numPr>
        <w:autoSpaceDE/>
        <w:autoSpaceDN/>
        <w:ind w:left="0" w:right="0" w:firstLine="567"/>
        <w:contextualSpacing/>
        <w:rPr>
          <w:sz w:val="28"/>
          <w:szCs w:val="28"/>
        </w:rPr>
      </w:pPr>
      <w:r w:rsidRPr="00B20A4B">
        <w:rPr>
          <w:sz w:val="28"/>
          <w:szCs w:val="28"/>
          <w:lang w:val="en-US"/>
        </w:rPr>
        <w:t>Hou X.B., 2011. Systematic analysis and study on the treatment of the slag of lead-</w:t>
      </w:r>
      <w:proofErr w:type="spellStart"/>
      <w:r w:rsidRPr="00B20A4B">
        <w:rPr>
          <w:sz w:val="28"/>
          <w:szCs w:val="28"/>
          <w:lang w:val="en-US"/>
        </w:rPr>
        <w:t>zincmetallurgy</w:t>
      </w:r>
      <w:proofErr w:type="spellEnd"/>
      <w:r w:rsidRPr="00B20A4B">
        <w:rPr>
          <w:sz w:val="28"/>
          <w:szCs w:val="28"/>
          <w:lang w:val="en-US"/>
        </w:rPr>
        <w:t xml:space="preserve">. </w:t>
      </w:r>
      <w:proofErr w:type="spellStart"/>
      <w:r w:rsidRPr="005712A8">
        <w:rPr>
          <w:sz w:val="28"/>
          <w:szCs w:val="28"/>
          <w:lang w:val="ru-RU"/>
        </w:rPr>
        <w:t>YunNan</w:t>
      </w:r>
      <w:proofErr w:type="spellEnd"/>
      <w:r w:rsidRPr="005712A8">
        <w:rPr>
          <w:sz w:val="28"/>
          <w:szCs w:val="28"/>
          <w:lang w:val="ru-RU"/>
        </w:rPr>
        <w:t xml:space="preserve"> </w:t>
      </w:r>
      <w:proofErr w:type="spellStart"/>
      <w:r w:rsidRPr="005712A8">
        <w:rPr>
          <w:sz w:val="28"/>
          <w:szCs w:val="28"/>
          <w:lang w:val="ru-RU"/>
        </w:rPr>
        <w:t>Metall</w:t>
      </w:r>
      <w:proofErr w:type="spellEnd"/>
      <w:r w:rsidRPr="005712A8">
        <w:rPr>
          <w:sz w:val="28"/>
          <w:szCs w:val="28"/>
          <w:lang w:val="ru-RU"/>
        </w:rPr>
        <w:t>. 40, 42–46.</w:t>
      </w:r>
    </w:p>
    <w:p w14:paraId="0CC0E0EE" w14:textId="77777777" w:rsidR="00E76E9A" w:rsidRPr="00D90393" w:rsidRDefault="00E76E9A" w:rsidP="00AA0837">
      <w:pPr>
        <w:pStyle w:val="a5"/>
        <w:widowControl/>
        <w:numPr>
          <w:ilvl w:val="0"/>
          <w:numId w:val="27"/>
        </w:numPr>
        <w:autoSpaceDE/>
        <w:autoSpaceDN/>
        <w:ind w:left="0" w:right="0" w:firstLine="567"/>
        <w:contextualSpacing/>
        <w:rPr>
          <w:sz w:val="28"/>
          <w:szCs w:val="28"/>
        </w:rPr>
      </w:pPr>
      <w:r w:rsidRPr="00B20A4B">
        <w:rPr>
          <w:sz w:val="28"/>
          <w:szCs w:val="28"/>
        </w:rPr>
        <w:t xml:space="preserve">Kreusch, M.A., Ponte, M.J.J.S., Ponte, H.A., Kaminari, N.M.S., Marino, C.E.B., Mymrin,V., 2007. </w:t>
      </w:r>
      <w:r w:rsidRPr="00CC4655">
        <w:rPr>
          <w:sz w:val="28"/>
          <w:szCs w:val="28"/>
          <w:lang w:val="en-US"/>
        </w:rPr>
        <w:t xml:space="preserve">Technological improvements in automotive battery recycling. </w:t>
      </w:r>
      <w:proofErr w:type="spellStart"/>
      <w:r w:rsidRPr="00CC4655">
        <w:rPr>
          <w:sz w:val="28"/>
          <w:szCs w:val="28"/>
          <w:lang w:val="en-US"/>
        </w:rPr>
        <w:t>Resour.Conserv</w:t>
      </w:r>
      <w:proofErr w:type="spellEnd"/>
      <w:r w:rsidRPr="00CC4655">
        <w:rPr>
          <w:sz w:val="28"/>
          <w:szCs w:val="28"/>
          <w:lang w:val="en-US"/>
        </w:rPr>
        <w:t xml:space="preserve">. </w:t>
      </w:r>
      <w:proofErr w:type="spellStart"/>
      <w:r w:rsidRPr="00CC4655">
        <w:rPr>
          <w:sz w:val="28"/>
          <w:szCs w:val="28"/>
          <w:lang w:val="en-US"/>
        </w:rPr>
        <w:t>Recycl</w:t>
      </w:r>
      <w:proofErr w:type="spellEnd"/>
      <w:r w:rsidRPr="00CC4655">
        <w:rPr>
          <w:sz w:val="28"/>
          <w:szCs w:val="28"/>
          <w:lang w:val="en-US"/>
        </w:rPr>
        <w:t>. 52, 368–380.</w:t>
      </w:r>
    </w:p>
    <w:p w14:paraId="5E81B864" w14:textId="77777777" w:rsidR="00E76E9A" w:rsidRPr="00D90393" w:rsidRDefault="00E76E9A" w:rsidP="00AA0837">
      <w:pPr>
        <w:pStyle w:val="a5"/>
        <w:widowControl/>
        <w:numPr>
          <w:ilvl w:val="0"/>
          <w:numId w:val="27"/>
        </w:numPr>
        <w:autoSpaceDE/>
        <w:autoSpaceDN/>
        <w:ind w:left="0" w:right="0" w:firstLine="567"/>
        <w:contextualSpacing/>
        <w:rPr>
          <w:sz w:val="28"/>
          <w:szCs w:val="28"/>
        </w:rPr>
      </w:pPr>
      <w:proofErr w:type="spellStart"/>
      <w:r w:rsidRPr="00B20A4B">
        <w:rPr>
          <w:sz w:val="28"/>
          <w:szCs w:val="28"/>
          <w:lang w:val="en-US"/>
        </w:rPr>
        <w:t>Ettler</w:t>
      </w:r>
      <w:proofErr w:type="spellEnd"/>
      <w:r w:rsidRPr="00B20A4B">
        <w:rPr>
          <w:sz w:val="28"/>
          <w:szCs w:val="28"/>
          <w:lang w:val="en-US"/>
        </w:rPr>
        <w:t>, V., Johan, Z., 2014. 12 years of leaching of contaminants from Pb smelter slags:</w:t>
      </w:r>
      <w:r w:rsidR="00183055">
        <w:rPr>
          <w:sz w:val="28"/>
          <w:szCs w:val="28"/>
          <w:lang w:val="en-US"/>
        </w:rPr>
        <w:t xml:space="preserve"> </w:t>
      </w:r>
      <w:r w:rsidRPr="00B20A4B">
        <w:rPr>
          <w:sz w:val="28"/>
          <w:szCs w:val="28"/>
          <w:lang w:val="en-US"/>
        </w:rPr>
        <w:t>Geochemical</w:t>
      </w:r>
      <w:r w:rsidR="00183055">
        <w:rPr>
          <w:sz w:val="28"/>
          <w:szCs w:val="28"/>
          <w:lang w:val="en-US"/>
        </w:rPr>
        <w:t xml:space="preserve"> </w:t>
      </w:r>
      <w:r w:rsidRPr="00B20A4B">
        <w:rPr>
          <w:sz w:val="28"/>
          <w:szCs w:val="28"/>
          <w:lang w:val="en-US"/>
        </w:rPr>
        <w:t xml:space="preserve">mineralogical controls and slag recycling potential. </w:t>
      </w:r>
      <w:proofErr w:type="spellStart"/>
      <w:r w:rsidRPr="005712A8">
        <w:rPr>
          <w:sz w:val="28"/>
          <w:szCs w:val="28"/>
          <w:lang w:val="ru-RU"/>
        </w:rPr>
        <w:t>Appl</w:t>
      </w:r>
      <w:proofErr w:type="spellEnd"/>
      <w:r w:rsidRPr="005712A8">
        <w:rPr>
          <w:sz w:val="28"/>
          <w:szCs w:val="28"/>
          <w:lang w:val="ru-RU"/>
        </w:rPr>
        <w:t xml:space="preserve">. </w:t>
      </w:r>
      <w:proofErr w:type="spellStart"/>
      <w:r w:rsidRPr="005712A8">
        <w:rPr>
          <w:sz w:val="28"/>
          <w:szCs w:val="28"/>
          <w:lang w:val="ru-RU"/>
        </w:rPr>
        <w:t>Geochem</w:t>
      </w:r>
      <w:proofErr w:type="spellEnd"/>
      <w:r w:rsidRPr="005712A8">
        <w:rPr>
          <w:sz w:val="28"/>
          <w:szCs w:val="28"/>
          <w:lang w:val="ru-RU"/>
        </w:rPr>
        <w:t>. 40,97–103.</w:t>
      </w:r>
    </w:p>
    <w:p w14:paraId="318BBB6E" w14:textId="77777777" w:rsidR="00E76E9A" w:rsidRPr="00B20A4B" w:rsidRDefault="00E76E9A" w:rsidP="00AA0837">
      <w:pPr>
        <w:pStyle w:val="a5"/>
        <w:widowControl/>
        <w:numPr>
          <w:ilvl w:val="0"/>
          <w:numId w:val="27"/>
        </w:numPr>
        <w:autoSpaceDE/>
        <w:autoSpaceDN/>
        <w:ind w:left="0" w:right="0" w:firstLine="567"/>
        <w:contextualSpacing/>
        <w:rPr>
          <w:sz w:val="28"/>
          <w:szCs w:val="28"/>
          <w:lang w:val="en-US"/>
        </w:rPr>
      </w:pPr>
      <w:r w:rsidRPr="00B20A4B">
        <w:rPr>
          <w:sz w:val="28"/>
          <w:szCs w:val="28"/>
        </w:rPr>
        <w:t>Sohn</w:t>
      </w:r>
      <w:r w:rsidRPr="00D90393">
        <w:rPr>
          <w:sz w:val="28"/>
          <w:szCs w:val="28"/>
        </w:rPr>
        <w:t xml:space="preserve">, </w:t>
      </w:r>
      <w:r w:rsidRPr="00B20A4B">
        <w:rPr>
          <w:sz w:val="28"/>
          <w:szCs w:val="28"/>
        </w:rPr>
        <w:t>H</w:t>
      </w:r>
      <w:r w:rsidRPr="00D90393">
        <w:rPr>
          <w:sz w:val="28"/>
          <w:szCs w:val="28"/>
        </w:rPr>
        <w:t>.</w:t>
      </w:r>
      <w:r w:rsidRPr="00B20A4B">
        <w:rPr>
          <w:sz w:val="28"/>
          <w:szCs w:val="28"/>
        </w:rPr>
        <w:t>Y</w:t>
      </w:r>
      <w:r w:rsidRPr="00D90393">
        <w:rPr>
          <w:sz w:val="28"/>
          <w:szCs w:val="28"/>
        </w:rPr>
        <w:t xml:space="preserve">., </w:t>
      </w:r>
      <w:r w:rsidRPr="00B20A4B">
        <w:rPr>
          <w:sz w:val="28"/>
          <w:szCs w:val="28"/>
        </w:rPr>
        <w:t>Olivas</w:t>
      </w:r>
      <w:r w:rsidRPr="00D90393">
        <w:rPr>
          <w:sz w:val="28"/>
          <w:szCs w:val="28"/>
        </w:rPr>
        <w:t>-</w:t>
      </w:r>
      <w:r w:rsidRPr="00B20A4B">
        <w:rPr>
          <w:sz w:val="28"/>
          <w:szCs w:val="28"/>
        </w:rPr>
        <w:t>Martinez</w:t>
      </w:r>
      <w:r w:rsidRPr="00D90393">
        <w:rPr>
          <w:sz w:val="28"/>
          <w:szCs w:val="28"/>
        </w:rPr>
        <w:t xml:space="preserve">, </w:t>
      </w:r>
      <w:r w:rsidRPr="00B20A4B">
        <w:rPr>
          <w:sz w:val="28"/>
          <w:szCs w:val="28"/>
        </w:rPr>
        <w:t>M</w:t>
      </w:r>
      <w:r w:rsidRPr="00D90393">
        <w:rPr>
          <w:sz w:val="28"/>
          <w:szCs w:val="28"/>
        </w:rPr>
        <w:t xml:space="preserve">., 2014. </w:t>
      </w:r>
      <w:r w:rsidRPr="00B20A4B">
        <w:rPr>
          <w:sz w:val="28"/>
          <w:szCs w:val="28"/>
          <w:lang w:val="en-US"/>
        </w:rPr>
        <w:t xml:space="preserve">Chapter 2.3 – Lead and Zinc Production, </w:t>
      </w:r>
      <w:proofErr w:type="spellStart"/>
      <w:r w:rsidRPr="00B20A4B">
        <w:rPr>
          <w:sz w:val="28"/>
          <w:szCs w:val="28"/>
          <w:lang w:val="en-US"/>
        </w:rPr>
        <w:t>Treatiseon</w:t>
      </w:r>
      <w:proofErr w:type="spellEnd"/>
      <w:r w:rsidRPr="00B20A4B">
        <w:rPr>
          <w:sz w:val="28"/>
          <w:szCs w:val="28"/>
          <w:lang w:val="en-US"/>
        </w:rPr>
        <w:t xml:space="preserve"> Process Metallurgy. Elsevier, pp. 671–700.</w:t>
      </w:r>
      <w:r w:rsidRPr="00B20A4B">
        <w:rPr>
          <w:sz w:val="28"/>
          <w:szCs w:val="28"/>
          <w:lang w:val="en-US"/>
        </w:rPr>
        <w:tab/>
      </w:r>
    </w:p>
    <w:p w14:paraId="58A24267"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proofErr w:type="spellStart"/>
      <w:r w:rsidRPr="00B20A4B">
        <w:rPr>
          <w:sz w:val="28"/>
          <w:szCs w:val="28"/>
          <w:lang w:val="en-US"/>
        </w:rPr>
        <w:t>Sobanska</w:t>
      </w:r>
      <w:proofErr w:type="spellEnd"/>
      <w:r w:rsidRPr="00B20A4B">
        <w:rPr>
          <w:sz w:val="28"/>
          <w:szCs w:val="28"/>
          <w:lang w:val="en-US"/>
        </w:rPr>
        <w:t xml:space="preserve">, S., </w:t>
      </w:r>
      <w:proofErr w:type="spellStart"/>
      <w:r w:rsidRPr="00B20A4B">
        <w:rPr>
          <w:sz w:val="28"/>
          <w:szCs w:val="28"/>
          <w:lang w:val="en-US"/>
        </w:rPr>
        <w:t>Deneele</w:t>
      </w:r>
      <w:proofErr w:type="spellEnd"/>
      <w:r w:rsidRPr="00B20A4B">
        <w:rPr>
          <w:sz w:val="28"/>
          <w:szCs w:val="28"/>
          <w:lang w:val="en-US"/>
        </w:rPr>
        <w:t xml:space="preserve">, D., </w:t>
      </w:r>
      <w:proofErr w:type="spellStart"/>
      <w:r w:rsidRPr="00B20A4B">
        <w:rPr>
          <w:sz w:val="28"/>
          <w:szCs w:val="28"/>
          <w:lang w:val="en-US"/>
        </w:rPr>
        <w:t>Barbillat</w:t>
      </w:r>
      <w:proofErr w:type="spellEnd"/>
      <w:r w:rsidRPr="00B20A4B">
        <w:rPr>
          <w:sz w:val="28"/>
          <w:szCs w:val="28"/>
          <w:lang w:val="en-US"/>
        </w:rPr>
        <w:t xml:space="preserve">, J., </w:t>
      </w:r>
      <w:proofErr w:type="spellStart"/>
      <w:r w:rsidRPr="00B20A4B">
        <w:rPr>
          <w:sz w:val="28"/>
          <w:szCs w:val="28"/>
          <w:lang w:val="en-US"/>
        </w:rPr>
        <w:t>Ledésert</w:t>
      </w:r>
      <w:proofErr w:type="spellEnd"/>
      <w:r w:rsidRPr="00B20A4B">
        <w:rPr>
          <w:sz w:val="28"/>
          <w:szCs w:val="28"/>
          <w:lang w:val="en-US"/>
        </w:rPr>
        <w:t xml:space="preserve">, B., 2016. Natural weathering of </w:t>
      </w:r>
      <w:proofErr w:type="spellStart"/>
      <w:r w:rsidRPr="00B20A4B">
        <w:rPr>
          <w:sz w:val="28"/>
          <w:szCs w:val="28"/>
          <w:lang w:val="en-US"/>
        </w:rPr>
        <w:t>slagsfrom</w:t>
      </w:r>
      <w:proofErr w:type="spellEnd"/>
      <w:r w:rsidRPr="00B20A4B">
        <w:rPr>
          <w:sz w:val="28"/>
          <w:szCs w:val="28"/>
          <w:lang w:val="en-US"/>
        </w:rPr>
        <w:t xml:space="preserve"> primary Pb-Zn smelting as evidenced by Raman </w:t>
      </w:r>
      <w:proofErr w:type="spellStart"/>
      <w:r w:rsidRPr="00B20A4B">
        <w:rPr>
          <w:sz w:val="28"/>
          <w:szCs w:val="28"/>
          <w:lang w:val="en-US"/>
        </w:rPr>
        <w:t>microspectroscopy</w:t>
      </w:r>
      <w:proofErr w:type="spellEnd"/>
      <w:r w:rsidRPr="00B20A4B">
        <w:rPr>
          <w:sz w:val="28"/>
          <w:szCs w:val="28"/>
          <w:lang w:val="en-US"/>
        </w:rPr>
        <w:t xml:space="preserve">. </w:t>
      </w:r>
      <w:proofErr w:type="spellStart"/>
      <w:r w:rsidRPr="005712A8">
        <w:rPr>
          <w:sz w:val="28"/>
          <w:szCs w:val="28"/>
          <w:lang w:val="ru-RU"/>
        </w:rPr>
        <w:t>Appl.Geochem</w:t>
      </w:r>
      <w:proofErr w:type="spellEnd"/>
      <w:r w:rsidRPr="005712A8">
        <w:rPr>
          <w:sz w:val="28"/>
          <w:szCs w:val="28"/>
          <w:lang w:val="ru-RU"/>
        </w:rPr>
        <w:t>. 64, 107–117.</w:t>
      </w:r>
    </w:p>
    <w:p w14:paraId="63DA4248" w14:textId="77777777" w:rsidR="00E76E9A" w:rsidRDefault="00E76E9A" w:rsidP="00AA0837">
      <w:pPr>
        <w:pStyle w:val="a5"/>
        <w:widowControl/>
        <w:numPr>
          <w:ilvl w:val="0"/>
          <w:numId w:val="27"/>
        </w:numPr>
        <w:autoSpaceDE/>
        <w:autoSpaceDN/>
        <w:ind w:left="0" w:right="0" w:firstLine="567"/>
        <w:contextualSpacing/>
        <w:rPr>
          <w:sz w:val="28"/>
          <w:szCs w:val="28"/>
        </w:rPr>
      </w:pPr>
      <w:r w:rsidRPr="00B20A4B">
        <w:rPr>
          <w:sz w:val="28"/>
          <w:szCs w:val="28"/>
          <w:lang w:val="en-US"/>
        </w:rPr>
        <w:t xml:space="preserve">Meng, Y., Ling, T., Mo, K.H., 2018. Recycling of wastes for value-added applications </w:t>
      </w:r>
      <w:proofErr w:type="spellStart"/>
      <w:r w:rsidRPr="00B20A4B">
        <w:rPr>
          <w:sz w:val="28"/>
          <w:szCs w:val="28"/>
          <w:lang w:val="en-US"/>
        </w:rPr>
        <w:t>inconcrete</w:t>
      </w:r>
      <w:proofErr w:type="spellEnd"/>
      <w:r w:rsidRPr="00B20A4B">
        <w:rPr>
          <w:sz w:val="28"/>
          <w:szCs w:val="28"/>
          <w:lang w:val="en-US"/>
        </w:rPr>
        <w:t xml:space="preserve"> blocks: an overview. </w:t>
      </w:r>
      <w:proofErr w:type="spellStart"/>
      <w:r w:rsidRPr="005712A8">
        <w:rPr>
          <w:sz w:val="28"/>
          <w:szCs w:val="28"/>
          <w:lang w:val="ru-RU"/>
        </w:rPr>
        <w:t>Resour</w:t>
      </w:r>
      <w:proofErr w:type="spellEnd"/>
      <w:r w:rsidRPr="005712A8">
        <w:rPr>
          <w:sz w:val="28"/>
          <w:szCs w:val="28"/>
          <w:lang w:val="ru-RU"/>
        </w:rPr>
        <w:t xml:space="preserve">. </w:t>
      </w:r>
      <w:proofErr w:type="spellStart"/>
      <w:r w:rsidRPr="005712A8">
        <w:rPr>
          <w:sz w:val="28"/>
          <w:szCs w:val="28"/>
          <w:lang w:val="ru-RU"/>
        </w:rPr>
        <w:t>Conserv</w:t>
      </w:r>
      <w:proofErr w:type="spellEnd"/>
      <w:r w:rsidRPr="005712A8">
        <w:rPr>
          <w:sz w:val="28"/>
          <w:szCs w:val="28"/>
          <w:lang w:val="ru-RU"/>
        </w:rPr>
        <w:t xml:space="preserve">. </w:t>
      </w:r>
      <w:proofErr w:type="spellStart"/>
      <w:r w:rsidRPr="005712A8">
        <w:rPr>
          <w:sz w:val="28"/>
          <w:szCs w:val="28"/>
          <w:lang w:val="ru-RU"/>
        </w:rPr>
        <w:t>Recycl</w:t>
      </w:r>
      <w:proofErr w:type="spellEnd"/>
      <w:r w:rsidRPr="005712A8">
        <w:rPr>
          <w:sz w:val="28"/>
          <w:szCs w:val="28"/>
          <w:lang w:val="ru-RU"/>
        </w:rPr>
        <w:t>. 138, 298–312</w:t>
      </w:r>
    </w:p>
    <w:p w14:paraId="472DAE54" w14:textId="77777777" w:rsidR="00E76E9A" w:rsidRPr="00D90393" w:rsidRDefault="00E76E9A" w:rsidP="00AA0837">
      <w:pPr>
        <w:pStyle w:val="a5"/>
        <w:widowControl/>
        <w:numPr>
          <w:ilvl w:val="0"/>
          <w:numId w:val="27"/>
        </w:numPr>
        <w:autoSpaceDE/>
        <w:autoSpaceDN/>
        <w:ind w:left="0" w:right="0" w:firstLine="567"/>
        <w:contextualSpacing/>
        <w:rPr>
          <w:sz w:val="28"/>
          <w:szCs w:val="28"/>
        </w:rPr>
      </w:pPr>
      <w:r w:rsidRPr="00B20A4B">
        <w:rPr>
          <w:sz w:val="28"/>
          <w:szCs w:val="28"/>
          <w:lang w:val="en-US"/>
        </w:rPr>
        <w:t xml:space="preserve">Gregurek, D., </w:t>
      </w:r>
      <w:proofErr w:type="spellStart"/>
      <w:r w:rsidRPr="00B20A4B">
        <w:rPr>
          <w:sz w:val="28"/>
          <w:szCs w:val="28"/>
          <w:lang w:val="en-US"/>
        </w:rPr>
        <w:t>Reinharter</w:t>
      </w:r>
      <w:proofErr w:type="spellEnd"/>
      <w:r w:rsidRPr="00B20A4B">
        <w:rPr>
          <w:sz w:val="28"/>
          <w:szCs w:val="28"/>
          <w:lang w:val="en-US"/>
        </w:rPr>
        <w:t xml:space="preserve">, K., </w:t>
      </w:r>
      <w:proofErr w:type="spellStart"/>
      <w:r w:rsidRPr="00B20A4B">
        <w:rPr>
          <w:sz w:val="28"/>
          <w:szCs w:val="28"/>
          <w:lang w:val="en-US"/>
        </w:rPr>
        <w:t>Majcenovic</w:t>
      </w:r>
      <w:proofErr w:type="spellEnd"/>
      <w:r w:rsidRPr="00B20A4B">
        <w:rPr>
          <w:sz w:val="28"/>
          <w:szCs w:val="28"/>
          <w:lang w:val="en-US"/>
        </w:rPr>
        <w:t xml:space="preserve">, C., Wenzl, C., </w:t>
      </w:r>
      <w:proofErr w:type="spellStart"/>
      <w:r w:rsidRPr="00B20A4B">
        <w:rPr>
          <w:sz w:val="28"/>
          <w:szCs w:val="28"/>
          <w:lang w:val="en-US"/>
        </w:rPr>
        <w:t>Spanring</w:t>
      </w:r>
      <w:proofErr w:type="spellEnd"/>
      <w:r w:rsidRPr="00B20A4B">
        <w:rPr>
          <w:sz w:val="28"/>
          <w:szCs w:val="28"/>
          <w:lang w:val="en-US"/>
        </w:rPr>
        <w:t xml:space="preserve">, A., 2015. Overview </w:t>
      </w:r>
      <w:proofErr w:type="spellStart"/>
      <w:r w:rsidRPr="00B20A4B">
        <w:rPr>
          <w:sz w:val="28"/>
          <w:szCs w:val="28"/>
          <w:lang w:val="en-US"/>
        </w:rPr>
        <w:t>ofwear</w:t>
      </w:r>
      <w:proofErr w:type="spellEnd"/>
      <w:r w:rsidRPr="00B20A4B">
        <w:rPr>
          <w:sz w:val="28"/>
          <w:szCs w:val="28"/>
          <w:lang w:val="en-US"/>
        </w:rPr>
        <w:t xml:space="preserve"> phenomena in lead processing furnaces. J. Eur. Ceram. </w:t>
      </w:r>
      <w:r w:rsidRPr="009E5D7D">
        <w:rPr>
          <w:sz w:val="28"/>
          <w:szCs w:val="28"/>
          <w:lang w:val="en-US"/>
        </w:rPr>
        <w:t>Soc. 35, 1683–1698.</w:t>
      </w:r>
    </w:p>
    <w:p w14:paraId="3E85B51E" w14:textId="77777777" w:rsidR="00E76E9A" w:rsidRPr="00D90393" w:rsidRDefault="00E76E9A" w:rsidP="00AA0837">
      <w:pPr>
        <w:pStyle w:val="a5"/>
        <w:widowControl/>
        <w:numPr>
          <w:ilvl w:val="0"/>
          <w:numId w:val="27"/>
        </w:numPr>
        <w:autoSpaceDE/>
        <w:autoSpaceDN/>
        <w:ind w:left="0" w:right="0" w:firstLine="567"/>
        <w:contextualSpacing/>
        <w:rPr>
          <w:sz w:val="28"/>
          <w:szCs w:val="28"/>
        </w:rPr>
      </w:pPr>
      <w:r w:rsidRPr="00B20A4B">
        <w:rPr>
          <w:sz w:val="28"/>
          <w:szCs w:val="28"/>
          <w:lang w:val="en-US"/>
        </w:rPr>
        <w:t xml:space="preserve">Smaniotto, A., Antunes, A., Filho, I.D.N., </w:t>
      </w:r>
      <w:proofErr w:type="spellStart"/>
      <w:r w:rsidRPr="00B20A4B">
        <w:rPr>
          <w:sz w:val="28"/>
          <w:szCs w:val="28"/>
          <w:lang w:val="en-US"/>
        </w:rPr>
        <w:t>Venquiaruto</w:t>
      </w:r>
      <w:proofErr w:type="spellEnd"/>
      <w:r w:rsidRPr="00B20A4B">
        <w:rPr>
          <w:sz w:val="28"/>
          <w:szCs w:val="28"/>
          <w:lang w:val="en-US"/>
        </w:rPr>
        <w:t xml:space="preserve">, L.D., de Oliveira, D., Mossi, A., </w:t>
      </w:r>
      <w:proofErr w:type="spellStart"/>
      <w:r w:rsidRPr="00B20A4B">
        <w:rPr>
          <w:sz w:val="28"/>
          <w:szCs w:val="28"/>
          <w:lang w:val="en-US"/>
        </w:rPr>
        <w:t>DiLuccio</w:t>
      </w:r>
      <w:proofErr w:type="spellEnd"/>
      <w:r w:rsidRPr="00B20A4B">
        <w:rPr>
          <w:sz w:val="28"/>
          <w:szCs w:val="28"/>
          <w:lang w:val="en-US"/>
        </w:rPr>
        <w:t xml:space="preserve">, M., Treichel, H., Dallago, R., 2009. Qualitative lead extraction from </w:t>
      </w:r>
      <w:proofErr w:type="spellStart"/>
      <w:r w:rsidRPr="00B20A4B">
        <w:rPr>
          <w:sz w:val="28"/>
          <w:szCs w:val="28"/>
          <w:lang w:val="en-US"/>
        </w:rPr>
        <w:t>recycledlead</w:t>
      </w:r>
      <w:proofErr w:type="spellEnd"/>
      <w:r w:rsidRPr="00B20A4B">
        <w:rPr>
          <w:sz w:val="28"/>
          <w:szCs w:val="28"/>
          <w:lang w:val="en-US"/>
        </w:rPr>
        <w:t xml:space="preserve">-acid batteries slag. J. Hazard. </w:t>
      </w:r>
      <w:r w:rsidRPr="005712A8">
        <w:rPr>
          <w:sz w:val="28"/>
          <w:szCs w:val="28"/>
          <w:lang w:val="ru-RU"/>
        </w:rPr>
        <w:t>Mater. 172, 1677–1680.</w:t>
      </w:r>
    </w:p>
    <w:p w14:paraId="2A820941" w14:textId="77777777" w:rsidR="00E76E9A" w:rsidRPr="00D90393" w:rsidRDefault="00E76E9A" w:rsidP="00AA0837">
      <w:pPr>
        <w:pStyle w:val="a5"/>
        <w:widowControl/>
        <w:numPr>
          <w:ilvl w:val="0"/>
          <w:numId w:val="27"/>
        </w:numPr>
        <w:autoSpaceDE/>
        <w:autoSpaceDN/>
        <w:ind w:left="0" w:right="0" w:firstLine="567"/>
        <w:contextualSpacing/>
        <w:rPr>
          <w:sz w:val="28"/>
          <w:szCs w:val="28"/>
        </w:rPr>
      </w:pPr>
      <w:r w:rsidRPr="00B20A4B">
        <w:rPr>
          <w:sz w:val="28"/>
          <w:szCs w:val="28"/>
          <w:lang w:val="en-US"/>
        </w:rPr>
        <w:t xml:space="preserve">Barna, R., Moszkowicz, P., Gervais, C., 2004. Leaching assessment of road </w:t>
      </w:r>
      <w:proofErr w:type="spellStart"/>
      <w:r w:rsidRPr="00B20A4B">
        <w:rPr>
          <w:sz w:val="28"/>
          <w:szCs w:val="28"/>
          <w:lang w:val="en-US"/>
        </w:rPr>
        <w:t>materialscontaining</w:t>
      </w:r>
      <w:proofErr w:type="spellEnd"/>
      <w:r w:rsidRPr="00B20A4B">
        <w:rPr>
          <w:sz w:val="28"/>
          <w:szCs w:val="28"/>
          <w:lang w:val="en-US"/>
        </w:rPr>
        <w:t xml:space="preserve"> primary lead and zinc slags. </w:t>
      </w:r>
      <w:proofErr w:type="spellStart"/>
      <w:r w:rsidRPr="005712A8">
        <w:rPr>
          <w:sz w:val="28"/>
          <w:szCs w:val="28"/>
          <w:lang w:val="ru-RU"/>
        </w:rPr>
        <w:t>Waste</w:t>
      </w:r>
      <w:proofErr w:type="spellEnd"/>
      <w:r w:rsidRPr="005712A8">
        <w:rPr>
          <w:sz w:val="28"/>
          <w:szCs w:val="28"/>
          <w:lang w:val="ru-RU"/>
        </w:rPr>
        <w:t xml:space="preserve"> </w:t>
      </w:r>
      <w:proofErr w:type="spellStart"/>
      <w:r w:rsidRPr="005712A8">
        <w:rPr>
          <w:sz w:val="28"/>
          <w:szCs w:val="28"/>
          <w:lang w:val="ru-RU"/>
        </w:rPr>
        <w:t>Manage</w:t>
      </w:r>
      <w:proofErr w:type="spellEnd"/>
      <w:r w:rsidRPr="005712A8">
        <w:rPr>
          <w:sz w:val="28"/>
          <w:szCs w:val="28"/>
          <w:lang w:val="ru-RU"/>
        </w:rPr>
        <w:t>. 24, 945–955.</w:t>
      </w:r>
    </w:p>
    <w:p w14:paraId="59A9D5C8" w14:textId="77777777" w:rsidR="00E76E9A" w:rsidRPr="00B20A4B" w:rsidRDefault="00E76E9A" w:rsidP="00AA0837">
      <w:pPr>
        <w:pStyle w:val="a5"/>
        <w:widowControl/>
        <w:numPr>
          <w:ilvl w:val="0"/>
          <w:numId w:val="27"/>
        </w:numPr>
        <w:autoSpaceDE/>
        <w:autoSpaceDN/>
        <w:ind w:left="0" w:right="0" w:firstLine="567"/>
        <w:contextualSpacing/>
        <w:rPr>
          <w:sz w:val="28"/>
          <w:szCs w:val="28"/>
          <w:lang w:val="en-US"/>
        </w:rPr>
      </w:pPr>
      <w:proofErr w:type="spellStart"/>
      <w:r w:rsidRPr="00B20A4B">
        <w:rPr>
          <w:sz w:val="28"/>
          <w:szCs w:val="28"/>
          <w:lang w:val="en-US"/>
        </w:rPr>
        <w:lastRenderedPageBreak/>
        <w:t>Penpolcharoen</w:t>
      </w:r>
      <w:proofErr w:type="spellEnd"/>
      <w:r w:rsidRPr="00B20A4B">
        <w:rPr>
          <w:sz w:val="28"/>
          <w:szCs w:val="28"/>
          <w:lang w:val="en-US"/>
        </w:rPr>
        <w:t>, M., 2005. Utilization of secondary lead slag as construction material.</w:t>
      </w:r>
      <w:r w:rsidR="00183055">
        <w:rPr>
          <w:sz w:val="28"/>
          <w:szCs w:val="28"/>
          <w:lang w:val="en-US"/>
        </w:rPr>
        <w:t xml:space="preserve"> </w:t>
      </w:r>
      <w:r w:rsidRPr="00B20A4B">
        <w:rPr>
          <w:sz w:val="28"/>
          <w:szCs w:val="28"/>
          <w:lang w:val="en-US"/>
        </w:rPr>
        <w:t>Cement Concrete Res. 35, 1050–1055.</w:t>
      </w:r>
    </w:p>
    <w:p w14:paraId="637B4B52"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r w:rsidRPr="00B20A4B">
        <w:rPr>
          <w:sz w:val="28"/>
          <w:szCs w:val="28"/>
          <w:lang w:val="en-US"/>
        </w:rPr>
        <w:t xml:space="preserve">Shoaib, M.M., Ahmed, S.A., Balaha, M.M., 2001. Effect of fire and cooling mode on </w:t>
      </w:r>
      <w:proofErr w:type="spellStart"/>
      <w:r w:rsidRPr="00B20A4B">
        <w:rPr>
          <w:sz w:val="28"/>
          <w:szCs w:val="28"/>
          <w:lang w:val="en-US"/>
        </w:rPr>
        <w:t>theproperties</w:t>
      </w:r>
      <w:proofErr w:type="spellEnd"/>
      <w:r w:rsidRPr="00B20A4B">
        <w:rPr>
          <w:sz w:val="28"/>
          <w:szCs w:val="28"/>
          <w:lang w:val="en-US"/>
        </w:rPr>
        <w:t xml:space="preserve"> of slag mortars. </w:t>
      </w:r>
      <w:proofErr w:type="spellStart"/>
      <w:r w:rsidRPr="005712A8">
        <w:rPr>
          <w:sz w:val="28"/>
          <w:szCs w:val="28"/>
          <w:lang w:val="ru-RU"/>
        </w:rPr>
        <w:t>Cement</w:t>
      </w:r>
      <w:proofErr w:type="spellEnd"/>
      <w:r w:rsidRPr="005712A8">
        <w:rPr>
          <w:sz w:val="28"/>
          <w:szCs w:val="28"/>
          <w:lang w:val="ru-RU"/>
        </w:rPr>
        <w:t xml:space="preserve"> </w:t>
      </w:r>
      <w:proofErr w:type="spellStart"/>
      <w:r w:rsidRPr="005712A8">
        <w:rPr>
          <w:sz w:val="28"/>
          <w:szCs w:val="28"/>
          <w:lang w:val="ru-RU"/>
        </w:rPr>
        <w:t>Concrete</w:t>
      </w:r>
      <w:proofErr w:type="spellEnd"/>
      <w:r w:rsidRPr="005712A8">
        <w:rPr>
          <w:sz w:val="28"/>
          <w:szCs w:val="28"/>
          <w:lang w:val="ru-RU"/>
        </w:rPr>
        <w:t xml:space="preserve"> Res. 31, 1533–1538</w:t>
      </w:r>
    </w:p>
    <w:p w14:paraId="0C0577B0" w14:textId="77777777" w:rsidR="00E76E9A" w:rsidRPr="003B78BC" w:rsidRDefault="00E76E9A" w:rsidP="00AA0837">
      <w:pPr>
        <w:pStyle w:val="a5"/>
        <w:widowControl/>
        <w:numPr>
          <w:ilvl w:val="0"/>
          <w:numId w:val="27"/>
        </w:numPr>
        <w:autoSpaceDE/>
        <w:autoSpaceDN/>
        <w:ind w:left="0" w:right="0" w:firstLine="567"/>
        <w:contextualSpacing/>
        <w:rPr>
          <w:sz w:val="28"/>
          <w:szCs w:val="28"/>
        </w:rPr>
      </w:pPr>
      <w:proofErr w:type="spellStart"/>
      <w:r w:rsidRPr="00B20A4B">
        <w:rPr>
          <w:sz w:val="28"/>
          <w:szCs w:val="28"/>
          <w:lang w:val="en-US"/>
        </w:rPr>
        <w:t>Mosavinezhad</w:t>
      </w:r>
      <w:proofErr w:type="spellEnd"/>
      <w:r w:rsidRPr="00B20A4B">
        <w:rPr>
          <w:sz w:val="28"/>
          <w:szCs w:val="28"/>
          <w:lang w:val="en-US"/>
        </w:rPr>
        <w:t>, S.H.G., Nabavi, S.E., 2012. Effect of 30% ground granulated blast furnace,</w:t>
      </w:r>
      <w:r w:rsidR="00183055">
        <w:rPr>
          <w:sz w:val="28"/>
          <w:szCs w:val="28"/>
          <w:lang w:val="en-US"/>
        </w:rPr>
        <w:t xml:space="preserve"> </w:t>
      </w:r>
      <w:r w:rsidRPr="00B20A4B">
        <w:rPr>
          <w:sz w:val="28"/>
          <w:szCs w:val="28"/>
          <w:lang w:val="en-US"/>
        </w:rPr>
        <w:t xml:space="preserve">lead and zinc slags as sand replacements on the strength of concrete. </w:t>
      </w:r>
      <w:r w:rsidRPr="005712A8">
        <w:rPr>
          <w:sz w:val="28"/>
          <w:szCs w:val="28"/>
          <w:lang w:val="ru-RU"/>
        </w:rPr>
        <w:t xml:space="preserve">KSCE J. </w:t>
      </w:r>
      <w:proofErr w:type="spellStart"/>
      <w:r w:rsidRPr="005712A8">
        <w:rPr>
          <w:sz w:val="28"/>
          <w:szCs w:val="28"/>
          <w:lang w:val="ru-RU"/>
        </w:rPr>
        <w:t>Civ.Eng</w:t>
      </w:r>
      <w:proofErr w:type="spellEnd"/>
      <w:r w:rsidRPr="005712A8">
        <w:rPr>
          <w:sz w:val="28"/>
          <w:szCs w:val="28"/>
          <w:lang w:val="ru-RU"/>
        </w:rPr>
        <w:t>. 16, 989–993</w:t>
      </w:r>
    </w:p>
    <w:p w14:paraId="48CD47D2" w14:textId="77777777" w:rsidR="00E76E9A" w:rsidRPr="00397CEA" w:rsidRDefault="00E76E9A" w:rsidP="00AA0837">
      <w:pPr>
        <w:pStyle w:val="a5"/>
        <w:widowControl/>
        <w:numPr>
          <w:ilvl w:val="0"/>
          <w:numId w:val="27"/>
        </w:numPr>
        <w:autoSpaceDE/>
        <w:autoSpaceDN/>
        <w:ind w:left="0" w:right="0" w:firstLine="567"/>
        <w:contextualSpacing/>
        <w:rPr>
          <w:sz w:val="28"/>
          <w:szCs w:val="28"/>
        </w:rPr>
      </w:pPr>
      <w:proofErr w:type="spellStart"/>
      <w:r w:rsidRPr="00B20A4B">
        <w:rPr>
          <w:sz w:val="28"/>
          <w:szCs w:val="28"/>
          <w:lang w:val="en-US"/>
        </w:rPr>
        <w:t>Ettler</w:t>
      </w:r>
      <w:proofErr w:type="spellEnd"/>
      <w:r w:rsidRPr="00B20A4B">
        <w:rPr>
          <w:sz w:val="28"/>
          <w:szCs w:val="28"/>
          <w:lang w:val="en-US"/>
        </w:rPr>
        <w:t xml:space="preserve">, V., Johan, Z., </w:t>
      </w:r>
      <w:proofErr w:type="spellStart"/>
      <w:r w:rsidRPr="00B20A4B">
        <w:rPr>
          <w:sz w:val="28"/>
          <w:szCs w:val="28"/>
          <w:lang w:val="en-US"/>
        </w:rPr>
        <w:t>Kříbek</w:t>
      </w:r>
      <w:proofErr w:type="spellEnd"/>
      <w:r w:rsidRPr="00B20A4B">
        <w:rPr>
          <w:sz w:val="28"/>
          <w:szCs w:val="28"/>
          <w:lang w:val="en-US"/>
        </w:rPr>
        <w:t xml:space="preserve">, B., Šebek, O., </w:t>
      </w:r>
      <w:proofErr w:type="spellStart"/>
      <w:r w:rsidRPr="00B20A4B">
        <w:rPr>
          <w:sz w:val="28"/>
          <w:szCs w:val="28"/>
          <w:lang w:val="en-US"/>
        </w:rPr>
        <w:t>Mihaljevič</w:t>
      </w:r>
      <w:proofErr w:type="spellEnd"/>
      <w:r w:rsidRPr="00B20A4B">
        <w:rPr>
          <w:sz w:val="28"/>
          <w:szCs w:val="28"/>
          <w:lang w:val="en-US"/>
        </w:rPr>
        <w:t xml:space="preserve">, M., 2009. Mineralogy and </w:t>
      </w:r>
      <w:proofErr w:type="spellStart"/>
      <w:r w:rsidRPr="00B20A4B">
        <w:rPr>
          <w:sz w:val="28"/>
          <w:szCs w:val="28"/>
          <w:lang w:val="en-US"/>
        </w:rPr>
        <w:t>environmentalstability</w:t>
      </w:r>
      <w:proofErr w:type="spellEnd"/>
      <w:r w:rsidRPr="00B20A4B">
        <w:rPr>
          <w:sz w:val="28"/>
          <w:szCs w:val="28"/>
          <w:lang w:val="en-US"/>
        </w:rPr>
        <w:t xml:space="preserve"> of slags from the </w:t>
      </w:r>
      <w:proofErr w:type="spellStart"/>
      <w:r w:rsidRPr="00B20A4B">
        <w:rPr>
          <w:sz w:val="28"/>
          <w:szCs w:val="28"/>
          <w:lang w:val="en-US"/>
        </w:rPr>
        <w:t>Tsumeb</w:t>
      </w:r>
      <w:proofErr w:type="spellEnd"/>
      <w:r w:rsidRPr="00B20A4B">
        <w:rPr>
          <w:sz w:val="28"/>
          <w:szCs w:val="28"/>
          <w:lang w:val="en-US"/>
        </w:rPr>
        <w:t xml:space="preserve"> smelter. Namibia. </w:t>
      </w:r>
      <w:proofErr w:type="spellStart"/>
      <w:r w:rsidRPr="005712A8">
        <w:rPr>
          <w:sz w:val="28"/>
          <w:szCs w:val="28"/>
          <w:lang w:val="ru-RU"/>
        </w:rPr>
        <w:t>Appl</w:t>
      </w:r>
      <w:proofErr w:type="spellEnd"/>
      <w:r w:rsidRPr="005712A8">
        <w:rPr>
          <w:sz w:val="28"/>
          <w:szCs w:val="28"/>
          <w:lang w:val="ru-RU"/>
        </w:rPr>
        <w:t xml:space="preserve">. </w:t>
      </w:r>
      <w:proofErr w:type="spellStart"/>
      <w:r w:rsidRPr="005712A8">
        <w:rPr>
          <w:sz w:val="28"/>
          <w:szCs w:val="28"/>
          <w:lang w:val="ru-RU"/>
        </w:rPr>
        <w:t>Geochem</w:t>
      </w:r>
      <w:proofErr w:type="spellEnd"/>
      <w:r w:rsidRPr="005712A8">
        <w:rPr>
          <w:sz w:val="28"/>
          <w:szCs w:val="28"/>
          <w:lang w:val="ru-RU"/>
        </w:rPr>
        <w:t>. 24(1), 1–15</w:t>
      </w:r>
    </w:p>
    <w:p w14:paraId="06491590"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B20A4B">
        <w:rPr>
          <w:sz w:val="28"/>
          <w:szCs w:val="28"/>
          <w:lang w:val="en-US"/>
        </w:rPr>
        <w:t xml:space="preserve">Saikia, N., Cornelis, G., Mertens, G., Elsen, J., Van Balen, K., Van </w:t>
      </w:r>
      <w:proofErr w:type="spellStart"/>
      <w:r w:rsidRPr="00B20A4B">
        <w:rPr>
          <w:sz w:val="28"/>
          <w:szCs w:val="28"/>
          <w:lang w:val="en-US"/>
        </w:rPr>
        <w:t>Gerven</w:t>
      </w:r>
      <w:proofErr w:type="spellEnd"/>
      <w:r w:rsidRPr="00B20A4B">
        <w:rPr>
          <w:sz w:val="28"/>
          <w:szCs w:val="28"/>
          <w:lang w:val="en-US"/>
        </w:rPr>
        <w:t xml:space="preserve">, T., Vandecasteele, C., 2008. Assessment of Pb-slag, MSWI bottom ash and boiler and </w:t>
      </w:r>
      <w:proofErr w:type="spellStart"/>
      <w:r w:rsidRPr="00B20A4B">
        <w:rPr>
          <w:sz w:val="28"/>
          <w:szCs w:val="28"/>
          <w:lang w:val="en-US"/>
        </w:rPr>
        <w:t>flyash</w:t>
      </w:r>
      <w:proofErr w:type="spellEnd"/>
      <w:r w:rsidRPr="00B20A4B">
        <w:rPr>
          <w:sz w:val="28"/>
          <w:szCs w:val="28"/>
          <w:lang w:val="en-US"/>
        </w:rPr>
        <w:t xml:space="preserve"> for using as a fine aggregate in cement mortar. </w:t>
      </w:r>
      <w:r w:rsidRPr="005712A8">
        <w:rPr>
          <w:sz w:val="28"/>
          <w:szCs w:val="28"/>
          <w:lang w:val="ru-RU"/>
        </w:rPr>
        <w:t xml:space="preserve">J. </w:t>
      </w:r>
      <w:proofErr w:type="spellStart"/>
      <w:r w:rsidRPr="005712A8">
        <w:rPr>
          <w:sz w:val="28"/>
          <w:szCs w:val="28"/>
          <w:lang w:val="ru-RU"/>
        </w:rPr>
        <w:t>Hazard</w:t>
      </w:r>
      <w:proofErr w:type="spellEnd"/>
      <w:r w:rsidRPr="005712A8">
        <w:rPr>
          <w:sz w:val="28"/>
          <w:szCs w:val="28"/>
          <w:lang w:val="ru-RU"/>
        </w:rPr>
        <w:t>. Mater. 154, 766–777.</w:t>
      </w:r>
    </w:p>
    <w:p w14:paraId="3CCCF9B9"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B20A4B">
        <w:rPr>
          <w:sz w:val="28"/>
          <w:szCs w:val="28"/>
          <w:lang w:val="en-US"/>
        </w:rPr>
        <w:t xml:space="preserve">De Andrade Lima, L.R.P., Bernardez, L.A., 2011. Characterization of the lead smelter </w:t>
      </w:r>
      <w:proofErr w:type="spellStart"/>
      <w:r w:rsidRPr="00B20A4B">
        <w:rPr>
          <w:sz w:val="28"/>
          <w:szCs w:val="28"/>
          <w:lang w:val="en-US"/>
        </w:rPr>
        <w:t>slagin</w:t>
      </w:r>
      <w:proofErr w:type="spellEnd"/>
      <w:r w:rsidRPr="00B20A4B">
        <w:rPr>
          <w:sz w:val="28"/>
          <w:szCs w:val="28"/>
          <w:lang w:val="en-US"/>
        </w:rPr>
        <w:t xml:space="preserve"> Santo Amaro, Bahia, Brazil. </w:t>
      </w:r>
      <w:r w:rsidRPr="005712A8">
        <w:rPr>
          <w:sz w:val="28"/>
          <w:szCs w:val="28"/>
          <w:lang w:val="ru-RU"/>
        </w:rPr>
        <w:t xml:space="preserve">J. </w:t>
      </w:r>
      <w:proofErr w:type="spellStart"/>
      <w:r w:rsidRPr="005712A8">
        <w:rPr>
          <w:sz w:val="28"/>
          <w:szCs w:val="28"/>
          <w:lang w:val="ru-RU"/>
        </w:rPr>
        <w:t>Hazard</w:t>
      </w:r>
      <w:proofErr w:type="spellEnd"/>
      <w:r w:rsidRPr="005712A8">
        <w:rPr>
          <w:sz w:val="28"/>
          <w:szCs w:val="28"/>
          <w:lang w:val="ru-RU"/>
        </w:rPr>
        <w:t>. Mater. 189, 692–699</w:t>
      </w:r>
    </w:p>
    <w:p w14:paraId="1E9501D4"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B20A4B">
        <w:rPr>
          <w:sz w:val="28"/>
          <w:szCs w:val="28"/>
          <w:lang w:val="en-US"/>
        </w:rPr>
        <w:t xml:space="preserve">Kim, E., Roosen, J., </w:t>
      </w:r>
      <w:proofErr w:type="spellStart"/>
      <w:r w:rsidRPr="00B20A4B">
        <w:rPr>
          <w:sz w:val="28"/>
          <w:szCs w:val="28"/>
          <w:lang w:val="en-US"/>
        </w:rPr>
        <w:t>Horckmans</w:t>
      </w:r>
      <w:proofErr w:type="spellEnd"/>
      <w:r w:rsidRPr="00B20A4B">
        <w:rPr>
          <w:sz w:val="28"/>
          <w:szCs w:val="28"/>
          <w:lang w:val="en-US"/>
        </w:rPr>
        <w:t xml:space="preserve">, L., </w:t>
      </w:r>
      <w:proofErr w:type="spellStart"/>
      <w:r w:rsidRPr="00B20A4B">
        <w:rPr>
          <w:sz w:val="28"/>
          <w:szCs w:val="28"/>
          <w:lang w:val="en-US"/>
        </w:rPr>
        <w:t>Spooren</w:t>
      </w:r>
      <w:proofErr w:type="spellEnd"/>
      <w:r w:rsidRPr="00B20A4B">
        <w:rPr>
          <w:sz w:val="28"/>
          <w:szCs w:val="28"/>
          <w:lang w:val="en-US"/>
        </w:rPr>
        <w:t xml:space="preserve">, J., Broos, K., </w:t>
      </w:r>
      <w:proofErr w:type="spellStart"/>
      <w:r w:rsidRPr="00B20A4B">
        <w:rPr>
          <w:sz w:val="28"/>
          <w:szCs w:val="28"/>
          <w:lang w:val="en-US"/>
        </w:rPr>
        <w:t>Binnemans</w:t>
      </w:r>
      <w:proofErr w:type="spellEnd"/>
      <w:r w:rsidRPr="00B20A4B">
        <w:rPr>
          <w:sz w:val="28"/>
          <w:szCs w:val="28"/>
          <w:lang w:val="en-US"/>
        </w:rPr>
        <w:t xml:space="preserve">, K., </w:t>
      </w:r>
      <w:proofErr w:type="spellStart"/>
      <w:r w:rsidRPr="00B20A4B">
        <w:rPr>
          <w:sz w:val="28"/>
          <w:szCs w:val="28"/>
          <w:lang w:val="en-US"/>
        </w:rPr>
        <w:t>Vrancken</w:t>
      </w:r>
      <w:proofErr w:type="spellEnd"/>
      <w:r w:rsidRPr="00B20A4B">
        <w:rPr>
          <w:sz w:val="28"/>
          <w:szCs w:val="28"/>
          <w:lang w:val="en-US"/>
        </w:rPr>
        <w:t xml:space="preserve">, K.C., </w:t>
      </w:r>
      <w:proofErr w:type="spellStart"/>
      <w:r w:rsidRPr="00B20A4B">
        <w:rPr>
          <w:sz w:val="28"/>
          <w:szCs w:val="28"/>
          <w:lang w:val="en-US"/>
        </w:rPr>
        <w:t>Quaghebeur</w:t>
      </w:r>
      <w:proofErr w:type="spellEnd"/>
      <w:r w:rsidRPr="00B20A4B">
        <w:rPr>
          <w:sz w:val="28"/>
          <w:szCs w:val="28"/>
          <w:lang w:val="en-US"/>
        </w:rPr>
        <w:t xml:space="preserve">, M., 2017b. Process development for hydrometallurgical recovery of valuable metals from sulfide-rich residue generated in a secondary lead smelter. </w:t>
      </w:r>
      <w:proofErr w:type="spellStart"/>
      <w:r w:rsidRPr="005712A8">
        <w:rPr>
          <w:sz w:val="28"/>
          <w:szCs w:val="28"/>
          <w:lang w:val="ru-RU"/>
        </w:rPr>
        <w:t>Hydrometallurgy</w:t>
      </w:r>
      <w:proofErr w:type="spellEnd"/>
      <w:r w:rsidRPr="005712A8">
        <w:rPr>
          <w:sz w:val="28"/>
          <w:szCs w:val="28"/>
          <w:lang w:val="ru-RU"/>
        </w:rPr>
        <w:t xml:space="preserve"> 169, 589–598.</w:t>
      </w:r>
    </w:p>
    <w:p w14:paraId="5573F0C4"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B20A4B">
        <w:rPr>
          <w:sz w:val="28"/>
          <w:szCs w:val="28"/>
          <w:lang w:val="en-US"/>
        </w:rPr>
        <w:t xml:space="preserve">Gomes, G.M.F., Mendes, T.F., Wada, K., 2011. Reduction in toxicity and generation of </w:t>
      </w:r>
      <w:proofErr w:type="spellStart"/>
      <w:r w:rsidRPr="00B20A4B">
        <w:rPr>
          <w:sz w:val="28"/>
          <w:szCs w:val="28"/>
          <w:lang w:val="en-US"/>
        </w:rPr>
        <w:t>slagin</w:t>
      </w:r>
      <w:proofErr w:type="spellEnd"/>
      <w:r w:rsidRPr="00B20A4B">
        <w:rPr>
          <w:sz w:val="28"/>
          <w:szCs w:val="28"/>
          <w:lang w:val="en-US"/>
        </w:rPr>
        <w:t xml:space="preserve"> secondary lead process. </w:t>
      </w:r>
      <w:r w:rsidRPr="005712A8">
        <w:rPr>
          <w:sz w:val="28"/>
          <w:szCs w:val="28"/>
          <w:lang w:val="ru-RU"/>
        </w:rPr>
        <w:t xml:space="preserve">J. </w:t>
      </w:r>
      <w:proofErr w:type="spellStart"/>
      <w:r w:rsidRPr="005712A8">
        <w:rPr>
          <w:sz w:val="28"/>
          <w:szCs w:val="28"/>
          <w:lang w:val="ru-RU"/>
        </w:rPr>
        <w:t>Clean</w:t>
      </w:r>
      <w:proofErr w:type="spellEnd"/>
      <w:r w:rsidRPr="005712A8">
        <w:rPr>
          <w:sz w:val="28"/>
          <w:szCs w:val="28"/>
          <w:lang w:val="ru-RU"/>
        </w:rPr>
        <w:t xml:space="preserve">. </w:t>
      </w:r>
      <w:proofErr w:type="spellStart"/>
      <w:r w:rsidRPr="005712A8">
        <w:rPr>
          <w:sz w:val="28"/>
          <w:szCs w:val="28"/>
          <w:lang w:val="ru-RU"/>
        </w:rPr>
        <w:t>Prod</w:t>
      </w:r>
      <w:proofErr w:type="spellEnd"/>
      <w:r w:rsidRPr="005712A8">
        <w:rPr>
          <w:sz w:val="28"/>
          <w:szCs w:val="28"/>
          <w:lang w:val="ru-RU"/>
        </w:rPr>
        <w:t>. 19, 1096–1103.</w:t>
      </w:r>
    </w:p>
    <w:p w14:paraId="5BE8655F"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proofErr w:type="spellStart"/>
      <w:r w:rsidRPr="00B20A4B">
        <w:rPr>
          <w:sz w:val="28"/>
          <w:szCs w:val="28"/>
          <w:lang w:val="en-US"/>
        </w:rPr>
        <w:t>Lassin</w:t>
      </w:r>
      <w:proofErr w:type="spellEnd"/>
      <w:r w:rsidRPr="00B20A4B">
        <w:rPr>
          <w:sz w:val="28"/>
          <w:szCs w:val="28"/>
          <w:lang w:val="en-US"/>
        </w:rPr>
        <w:t xml:space="preserve">, A., </w:t>
      </w:r>
      <w:proofErr w:type="spellStart"/>
      <w:r w:rsidRPr="00B20A4B">
        <w:rPr>
          <w:sz w:val="28"/>
          <w:szCs w:val="28"/>
          <w:lang w:val="en-US"/>
        </w:rPr>
        <w:t>Piantone</w:t>
      </w:r>
      <w:proofErr w:type="spellEnd"/>
      <w:r w:rsidRPr="00B20A4B">
        <w:rPr>
          <w:sz w:val="28"/>
          <w:szCs w:val="28"/>
          <w:lang w:val="en-US"/>
        </w:rPr>
        <w:t xml:space="preserve">, P., </w:t>
      </w:r>
      <w:proofErr w:type="spellStart"/>
      <w:r w:rsidRPr="00B20A4B">
        <w:rPr>
          <w:sz w:val="28"/>
          <w:szCs w:val="28"/>
          <w:lang w:val="en-US"/>
        </w:rPr>
        <w:t>Burnol</w:t>
      </w:r>
      <w:proofErr w:type="spellEnd"/>
      <w:r w:rsidRPr="00B20A4B">
        <w:rPr>
          <w:sz w:val="28"/>
          <w:szCs w:val="28"/>
          <w:lang w:val="en-US"/>
        </w:rPr>
        <w:t xml:space="preserve">, A., </w:t>
      </w:r>
      <w:proofErr w:type="spellStart"/>
      <w:r w:rsidRPr="00B20A4B">
        <w:rPr>
          <w:sz w:val="28"/>
          <w:szCs w:val="28"/>
          <w:lang w:val="en-US"/>
        </w:rPr>
        <w:t>Bodénan</w:t>
      </w:r>
      <w:proofErr w:type="spellEnd"/>
      <w:r w:rsidRPr="00B20A4B">
        <w:rPr>
          <w:sz w:val="28"/>
          <w:szCs w:val="28"/>
          <w:lang w:val="en-US"/>
        </w:rPr>
        <w:t xml:space="preserve">, F., Chateau, L., Lerouge, C., Crouzet, </w:t>
      </w:r>
      <w:proofErr w:type="gramStart"/>
      <w:r w:rsidRPr="00B20A4B">
        <w:rPr>
          <w:sz w:val="28"/>
          <w:szCs w:val="28"/>
          <w:lang w:val="en-US"/>
        </w:rPr>
        <w:t>C.,</w:t>
      </w:r>
      <w:proofErr w:type="spellStart"/>
      <w:r w:rsidRPr="00B20A4B">
        <w:rPr>
          <w:sz w:val="28"/>
          <w:szCs w:val="28"/>
          <w:lang w:val="en-US"/>
        </w:rPr>
        <w:t>Guyonnet</w:t>
      </w:r>
      <w:proofErr w:type="spellEnd"/>
      <w:proofErr w:type="gramEnd"/>
      <w:r w:rsidRPr="00B20A4B">
        <w:rPr>
          <w:sz w:val="28"/>
          <w:szCs w:val="28"/>
          <w:lang w:val="en-US"/>
        </w:rPr>
        <w:t xml:space="preserve">, D., Bailly, L., 2007. Reactivity of waste generated during lead recycling: </w:t>
      </w:r>
      <w:proofErr w:type="spellStart"/>
      <w:r w:rsidRPr="00B20A4B">
        <w:rPr>
          <w:sz w:val="28"/>
          <w:szCs w:val="28"/>
          <w:lang w:val="en-US"/>
        </w:rPr>
        <w:t>anintegrated</w:t>
      </w:r>
      <w:proofErr w:type="spellEnd"/>
      <w:r w:rsidRPr="00B20A4B">
        <w:rPr>
          <w:sz w:val="28"/>
          <w:szCs w:val="28"/>
          <w:lang w:val="en-US"/>
        </w:rPr>
        <w:t xml:space="preserve"> study. J. Hazard. </w:t>
      </w:r>
      <w:r w:rsidRPr="005712A8">
        <w:rPr>
          <w:sz w:val="28"/>
          <w:szCs w:val="28"/>
          <w:lang w:val="ru-RU"/>
        </w:rPr>
        <w:t>Mater. 139, 430–437</w:t>
      </w:r>
    </w:p>
    <w:p w14:paraId="7D85C300"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B20A4B">
        <w:rPr>
          <w:sz w:val="28"/>
          <w:szCs w:val="28"/>
          <w:lang w:val="en-US"/>
        </w:rPr>
        <w:t xml:space="preserve">Sun, Z., Cao, H., Zhang, X., Lin, X., Zheng, W., Cao, G., Sun, Y., Zhang, Y., 2017. </w:t>
      </w:r>
      <w:proofErr w:type="spellStart"/>
      <w:r w:rsidRPr="00B20A4B">
        <w:rPr>
          <w:sz w:val="28"/>
          <w:szCs w:val="28"/>
          <w:lang w:val="en-US"/>
        </w:rPr>
        <w:t>Spentlead</w:t>
      </w:r>
      <w:proofErr w:type="spellEnd"/>
      <w:r w:rsidRPr="00B20A4B">
        <w:rPr>
          <w:sz w:val="28"/>
          <w:szCs w:val="28"/>
          <w:lang w:val="en-US"/>
        </w:rPr>
        <w:t xml:space="preserve">-acid battery recycling in China – a review and sustainable analyses on mass </w:t>
      </w:r>
      <w:proofErr w:type="spellStart"/>
      <w:r w:rsidRPr="00B20A4B">
        <w:rPr>
          <w:sz w:val="28"/>
          <w:szCs w:val="28"/>
          <w:lang w:val="en-US"/>
        </w:rPr>
        <w:t>flowof</w:t>
      </w:r>
      <w:proofErr w:type="spellEnd"/>
      <w:r w:rsidRPr="00B20A4B">
        <w:rPr>
          <w:sz w:val="28"/>
          <w:szCs w:val="28"/>
          <w:lang w:val="en-US"/>
        </w:rPr>
        <w:t xml:space="preserve"> lead. </w:t>
      </w:r>
      <w:proofErr w:type="spellStart"/>
      <w:r w:rsidRPr="005712A8">
        <w:rPr>
          <w:sz w:val="28"/>
          <w:szCs w:val="28"/>
          <w:lang w:val="ru-RU"/>
        </w:rPr>
        <w:t>Waste</w:t>
      </w:r>
      <w:proofErr w:type="spellEnd"/>
      <w:r w:rsidRPr="005712A8">
        <w:rPr>
          <w:sz w:val="28"/>
          <w:szCs w:val="28"/>
          <w:lang w:val="ru-RU"/>
        </w:rPr>
        <w:t xml:space="preserve"> </w:t>
      </w:r>
      <w:proofErr w:type="spellStart"/>
      <w:r w:rsidRPr="005712A8">
        <w:rPr>
          <w:sz w:val="28"/>
          <w:szCs w:val="28"/>
          <w:lang w:val="ru-RU"/>
        </w:rPr>
        <w:t>Manage</w:t>
      </w:r>
      <w:proofErr w:type="spellEnd"/>
      <w:r w:rsidRPr="005712A8">
        <w:rPr>
          <w:sz w:val="28"/>
          <w:szCs w:val="28"/>
          <w:lang w:val="ru-RU"/>
        </w:rPr>
        <w:t xml:space="preserve"> 64, 190–201</w:t>
      </w:r>
    </w:p>
    <w:p w14:paraId="0F96E0DF"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B20A4B">
        <w:rPr>
          <w:sz w:val="28"/>
          <w:szCs w:val="28"/>
          <w:lang w:val="en-US"/>
        </w:rPr>
        <w:t xml:space="preserve">Li, Y.C., Liu, Z.L., Liu, H., Peng, B., 2017a. Clean strengthening reduction of lead and </w:t>
      </w:r>
      <w:proofErr w:type="spellStart"/>
      <w:r w:rsidRPr="00B20A4B">
        <w:rPr>
          <w:sz w:val="28"/>
          <w:szCs w:val="28"/>
          <w:lang w:val="en-US"/>
        </w:rPr>
        <w:t>zincfrom</w:t>
      </w:r>
      <w:proofErr w:type="spellEnd"/>
      <w:r w:rsidRPr="00B20A4B">
        <w:rPr>
          <w:sz w:val="28"/>
          <w:szCs w:val="28"/>
          <w:lang w:val="en-US"/>
        </w:rPr>
        <w:t xml:space="preserve"> smelting waste slag by iron oxide. </w:t>
      </w:r>
      <w:r w:rsidRPr="005712A8">
        <w:rPr>
          <w:sz w:val="28"/>
          <w:szCs w:val="28"/>
          <w:lang w:val="ru-RU"/>
        </w:rPr>
        <w:t xml:space="preserve">J. </w:t>
      </w:r>
      <w:proofErr w:type="spellStart"/>
      <w:r w:rsidRPr="005712A8">
        <w:rPr>
          <w:sz w:val="28"/>
          <w:szCs w:val="28"/>
          <w:lang w:val="ru-RU"/>
        </w:rPr>
        <w:t>Clean</w:t>
      </w:r>
      <w:proofErr w:type="spellEnd"/>
      <w:r w:rsidRPr="005712A8">
        <w:rPr>
          <w:sz w:val="28"/>
          <w:szCs w:val="28"/>
          <w:lang w:val="ru-RU"/>
        </w:rPr>
        <w:t xml:space="preserve">. </w:t>
      </w:r>
      <w:proofErr w:type="spellStart"/>
      <w:r w:rsidRPr="005712A8">
        <w:rPr>
          <w:sz w:val="28"/>
          <w:szCs w:val="28"/>
          <w:lang w:val="ru-RU"/>
        </w:rPr>
        <w:t>Prod</w:t>
      </w:r>
      <w:proofErr w:type="spellEnd"/>
      <w:r w:rsidRPr="005712A8">
        <w:rPr>
          <w:sz w:val="28"/>
          <w:szCs w:val="28"/>
          <w:lang w:val="ru-RU"/>
        </w:rPr>
        <w:t xml:space="preserve">. 143, 311–318. </w:t>
      </w:r>
    </w:p>
    <w:p w14:paraId="2A3D86E2"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B20A4B">
        <w:rPr>
          <w:sz w:val="28"/>
          <w:szCs w:val="28"/>
          <w:lang w:val="en-US"/>
        </w:rPr>
        <w:t xml:space="preserve">Li, Y.P., Su, Z., Qiao, Q., Hu, X., Wan, S., Zhao, R., 2017c. Integrated assessment </w:t>
      </w:r>
      <w:proofErr w:type="spellStart"/>
      <w:r w:rsidRPr="00B20A4B">
        <w:rPr>
          <w:sz w:val="28"/>
          <w:szCs w:val="28"/>
          <w:lang w:val="en-US"/>
        </w:rPr>
        <w:t>ofprocess</w:t>
      </w:r>
      <w:proofErr w:type="spellEnd"/>
      <w:r w:rsidRPr="00B20A4B">
        <w:rPr>
          <w:sz w:val="28"/>
          <w:szCs w:val="28"/>
          <w:lang w:val="en-US"/>
        </w:rPr>
        <w:t xml:space="preserve"> pollution prevention and end-of-pipe control in secondary lead smelting.</w:t>
      </w:r>
      <w:r w:rsidR="00163A63">
        <w:rPr>
          <w:sz w:val="28"/>
          <w:szCs w:val="28"/>
          <w:lang w:val="en-US"/>
        </w:rPr>
        <w:t xml:space="preserve"> </w:t>
      </w:r>
      <w:proofErr w:type="spellStart"/>
      <w:r w:rsidRPr="00B20A4B">
        <w:rPr>
          <w:sz w:val="28"/>
          <w:szCs w:val="28"/>
          <w:lang w:val="en-US"/>
        </w:rPr>
        <w:t>Resour</w:t>
      </w:r>
      <w:proofErr w:type="spellEnd"/>
      <w:r w:rsidRPr="00B20A4B">
        <w:rPr>
          <w:sz w:val="28"/>
          <w:szCs w:val="28"/>
          <w:lang w:val="en-US"/>
        </w:rPr>
        <w:t xml:space="preserve">. </w:t>
      </w:r>
      <w:proofErr w:type="spellStart"/>
      <w:r w:rsidRPr="00B20A4B">
        <w:rPr>
          <w:sz w:val="28"/>
          <w:szCs w:val="28"/>
          <w:lang w:val="en-US"/>
        </w:rPr>
        <w:t>Conserv</w:t>
      </w:r>
      <w:proofErr w:type="spellEnd"/>
      <w:r w:rsidRPr="00B20A4B">
        <w:rPr>
          <w:sz w:val="28"/>
          <w:szCs w:val="28"/>
          <w:lang w:val="en-US"/>
        </w:rPr>
        <w:t xml:space="preserve">. </w:t>
      </w:r>
      <w:proofErr w:type="spellStart"/>
      <w:r w:rsidRPr="005712A8">
        <w:rPr>
          <w:sz w:val="28"/>
          <w:szCs w:val="28"/>
          <w:lang w:val="ru-RU"/>
        </w:rPr>
        <w:t>Recycl</w:t>
      </w:r>
      <w:proofErr w:type="spellEnd"/>
      <w:r w:rsidRPr="005712A8">
        <w:rPr>
          <w:sz w:val="28"/>
          <w:szCs w:val="28"/>
          <w:lang w:val="ru-RU"/>
        </w:rPr>
        <w:t>. 117, 1–11.</w:t>
      </w:r>
    </w:p>
    <w:p w14:paraId="156C449A"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CC4655">
        <w:rPr>
          <w:sz w:val="28"/>
          <w:szCs w:val="28"/>
          <w:lang w:val="en-US"/>
        </w:rPr>
        <w:t xml:space="preserve">Ellis, T.W., Mirza, A.H., 2010. </w:t>
      </w:r>
      <w:r w:rsidRPr="00B20A4B">
        <w:rPr>
          <w:sz w:val="28"/>
          <w:szCs w:val="28"/>
          <w:lang w:val="en-US"/>
        </w:rPr>
        <w:t xml:space="preserve">The refining of secondary lead for use in advanced </w:t>
      </w:r>
      <w:proofErr w:type="spellStart"/>
      <w:r w:rsidRPr="00B20A4B">
        <w:rPr>
          <w:sz w:val="28"/>
          <w:szCs w:val="28"/>
          <w:lang w:val="en-US"/>
        </w:rPr>
        <w:t>leadacidbatteries</w:t>
      </w:r>
      <w:proofErr w:type="spellEnd"/>
      <w:r w:rsidRPr="00B20A4B">
        <w:rPr>
          <w:sz w:val="28"/>
          <w:szCs w:val="28"/>
          <w:lang w:val="en-US"/>
        </w:rPr>
        <w:t xml:space="preserve">. </w:t>
      </w:r>
      <w:r w:rsidRPr="005712A8">
        <w:rPr>
          <w:sz w:val="28"/>
          <w:szCs w:val="28"/>
          <w:lang w:val="ru-RU"/>
        </w:rPr>
        <w:t xml:space="preserve">J. Power </w:t>
      </w:r>
      <w:proofErr w:type="spellStart"/>
      <w:r w:rsidRPr="005712A8">
        <w:rPr>
          <w:sz w:val="28"/>
          <w:szCs w:val="28"/>
          <w:lang w:val="ru-RU"/>
        </w:rPr>
        <w:t>Sources</w:t>
      </w:r>
      <w:proofErr w:type="spellEnd"/>
      <w:r w:rsidRPr="005712A8">
        <w:rPr>
          <w:sz w:val="28"/>
          <w:szCs w:val="28"/>
          <w:lang w:val="ru-RU"/>
        </w:rPr>
        <w:t xml:space="preserve"> 195, 4525–4529</w:t>
      </w:r>
    </w:p>
    <w:p w14:paraId="759079C5"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proofErr w:type="spellStart"/>
      <w:r w:rsidRPr="005712A8">
        <w:rPr>
          <w:sz w:val="28"/>
          <w:szCs w:val="28"/>
          <w:lang w:val="ru-RU"/>
        </w:rPr>
        <w:t>Morachevskii</w:t>
      </w:r>
      <w:proofErr w:type="spellEnd"/>
      <w:r w:rsidRPr="005712A8">
        <w:rPr>
          <w:sz w:val="28"/>
          <w:szCs w:val="28"/>
          <w:lang w:val="ru-RU"/>
        </w:rPr>
        <w:t xml:space="preserve">, A.G., </w:t>
      </w:r>
      <w:proofErr w:type="spellStart"/>
      <w:r w:rsidRPr="005712A8">
        <w:rPr>
          <w:sz w:val="28"/>
          <w:szCs w:val="28"/>
          <w:lang w:val="ru-RU"/>
        </w:rPr>
        <w:t>Vaisgant</w:t>
      </w:r>
      <w:proofErr w:type="spellEnd"/>
      <w:r w:rsidRPr="005712A8">
        <w:rPr>
          <w:sz w:val="28"/>
          <w:szCs w:val="28"/>
          <w:lang w:val="ru-RU"/>
        </w:rPr>
        <w:t xml:space="preserve">, Z.I., </w:t>
      </w:r>
      <w:proofErr w:type="spellStart"/>
      <w:r w:rsidRPr="005712A8">
        <w:rPr>
          <w:sz w:val="28"/>
          <w:szCs w:val="28"/>
          <w:lang w:val="ru-RU"/>
        </w:rPr>
        <w:t>Rusin</w:t>
      </w:r>
      <w:proofErr w:type="spellEnd"/>
      <w:r w:rsidRPr="005712A8">
        <w:rPr>
          <w:sz w:val="28"/>
          <w:szCs w:val="28"/>
          <w:lang w:val="ru-RU"/>
        </w:rPr>
        <w:t xml:space="preserve">, A.I., </w:t>
      </w:r>
      <w:proofErr w:type="spellStart"/>
      <w:r w:rsidRPr="005712A8">
        <w:rPr>
          <w:sz w:val="28"/>
          <w:szCs w:val="28"/>
          <w:lang w:val="ru-RU"/>
        </w:rPr>
        <w:t>Khabachev</w:t>
      </w:r>
      <w:proofErr w:type="spellEnd"/>
      <w:r w:rsidRPr="005712A8">
        <w:rPr>
          <w:sz w:val="28"/>
          <w:szCs w:val="28"/>
          <w:lang w:val="ru-RU"/>
        </w:rPr>
        <w:t xml:space="preserve">, M.N., 2001. </w:t>
      </w:r>
      <w:r w:rsidRPr="00B20A4B">
        <w:rPr>
          <w:sz w:val="28"/>
          <w:szCs w:val="28"/>
          <w:lang w:val="en-US"/>
        </w:rPr>
        <w:t xml:space="preserve">Removal of </w:t>
      </w:r>
      <w:proofErr w:type="spellStart"/>
      <w:r w:rsidRPr="00B20A4B">
        <w:rPr>
          <w:sz w:val="28"/>
          <w:szCs w:val="28"/>
          <w:lang w:val="en-US"/>
        </w:rPr>
        <w:t>sulfurfrom</w:t>
      </w:r>
      <w:proofErr w:type="spellEnd"/>
      <w:r w:rsidRPr="00B20A4B">
        <w:rPr>
          <w:sz w:val="28"/>
          <w:szCs w:val="28"/>
          <w:lang w:val="en-US"/>
        </w:rPr>
        <w:t xml:space="preserve"> the active mass of lead battery scrap. </w:t>
      </w:r>
      <w:proofErr w:type="spellStart"/>
      <w:r w:rsidRPr="005712A8">
        <w:rPr>
          <w:sz w:val="28"/>
          <w:szCs w:val="28"/>
          <w:lang w:val="ru-RU"/>
        </w:rPr>
        <w:t>Russ</w:t>
      </w:r>
      <w:proofErr w:type="spellEnd"/>
      <w:r w:rsidRPr="005712A8">
        <w:rPr>
          <w:sz w:val="28"/>
          <w:szCs w:val="28"/>
          <w:lang w:val="ru-RU"/>
        </w:rPr>
        <w:t xml:space="preserve">. J. </w:t>
      </w:r>
      <w:proofErr w:type="spellStart"/>
      <w:r w:rsidRPr="005712A8">
        <w:rPr>
          <w:sz w:val="28"/>
          <w:szCs w:val="28"/>
          <w:lang w:val="ru-RU"/>
        </w:rPr>
        <w:t>Appl</w:t>
      </w:r>
      <w:proofErr w:type="spellEnd"/>
      <w:r w:rsidRPr="005712A8">
        <w:rPr>
          <w:sz w:val="28"/>
          <w:szCs w:val="28"/>
          <w:lang w:val="ru-RU"/>
        </w:rPr>
        <w:t xml:space="preserve">. </w:t>
      </w:r>
      <w:proofErr w:type="spellStart"/>
      <w:r w:rsidRPr="005712A8">
        <w:rPr>
          <w:sz w:val="28"/>
          <w:szCs w:val="28"/>
          <w:lang w:val="ru-RU"/>
        </w:rPr>
        <w:t>Chem</w:t>
      </w:r>
      <w:proofErr w:type="spellEnd"/>
      <w:r w:rsidRPr="005712A8">
        <w:rPr>
          <w:sz w:val="28"/>
          <w:szCs w:val="28"/>
          <w:lang w:val="ru-RU"/>
        </w:rPr>
        <w:t>. 74, 1103–1105</w:t>
      </w:r>
    </w:p>
    <w:p w14:paraId="429C72C0"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proofErr w:type="spellStart"/>
      <w:r w:rsidRPr="005712A8">
        <w:rPr>
          <w:sz w:val="28"/>
          <w:szCs w:val="28"/>
          <w:lang w:val="ru-RU"/>
        </w:rPr>
        <w:t>Guo</w:t>
      </w:r>
      <w:proofErr w:type="spellEnd"/>
      <w:r w:rsidRPr="005712A8">
        <w:rPr>
          <w:sz w:val="28"/>
          <w:szCs w:val="28"/>
          <w:lang w:val="ru-RU"/>
        </w:rPr>
        <w:t xml:space="preserve">, H., </w:t>
      </w:r>
      <w:proofErr w:type="spellStart"/>
      <w:r w:rsidRPr="005712A8">
        <w:rPr>
          <w:sz w:val="28"/>
          <w:szCs w:val="28"/>
          <w:lang w:val="ru-RU"/>
        </w:rPr>
        <w:t>Yin</w:t>
      </w:r>
      <w:proofErr w:type="spellEnd"/>
      <w:r w:rsidRPr="005712A8">
        <w:rPr>
          <w:sz w:val="28"/>
          <w:szCs w:val="28"/>
          <w:lang w:val="ru-RU"/>
        </w:rPr>
        <w:t xml:space="preserve">, S.H., </w:t>
      </w:r>
      <w:proofErr w:type="spellStart"/>
      <w:r w:rsidRPr="005712A8">
        <w:rPr>
          <w:sz w:val="28"/>
          <w:szCs w:val="28"/>
          <w:lang w:val="ru-RU"/>
        </w:rPr>
        <w:t>Yu</w:t>
      </w:r>
      <w:proofErr w:type="spellEnd"/>
      <w:r w:rsidRPr="005712A8">
        <w:rPr>
          <w:sz w:val="28"/>
          <w:szCs w:val="28"/>
          <w:lang w:val="ru-RU"/>
        </w:rPr>
        <w:t xml:space="preserve">, Q.J., </w:t>
      </w:r>
      <w:proofErr w:type="spellStart"/>
      <w:r w:rsidRPr="005712A8">
        <w:rPr>
          <w:sz w:val="28"/>
          <w:szCs w:val="28"/>
          <w:lang w:val="ru-RU"/>
        </w:rPr>
        <w:t>Yang</w:t>
      </w:r>
      <w:proofErr w:type="spellEnd"/>
      <w:r w:rsidRPr="005712A8">
        <w:rPr>
          <w:sz w:val="28"/>
          <w:szCs w:val="28"/>
          <w:lang w:val="ru-RU"/>
        </w:rPr>
        <w:t xml:space="preserve">, X., </w:t>
      </w:r>
      <w:proofErr w:type="spellStart"/>
      <w:r w:rsidRPr="005712A8">
        <w:rPr>
          <w:sz w:val="28"/>
          <w:szCs w:val="28"/>
          <w:lang w:val="ru-RU"/>
        </w:rPr>
        <w:t>Huang</w:t>
      </w:r>
      <w:proofErr w:type="spellEnd"/>
      <w:r w:rsidRPr="005712A8">
        <w:rPr>
          <w:sz w:val="28"/>
          <w:szCs w:val="28"/>
          <w:lang w:val="ru-RU"/>
        </w:rPr>
        <w:t xml:space="preserve">, H.L., </w:t>
      </w:r>
      <w:proofErr w:type="spellStart"/>
      <w:r w:rsidRPr="005712A8">
        <w:rPr>
          <w:sz w:val="28"/>
          <w:szCs w:val="28"/>
          <w:lang w:val="ru-RU"/>
        </w:rPr>
        <w:t>Yang</w:t>
      </w:r>
      <w:proofErr w:type="spellEnd"/>
      <w:r w:rsidRPr="005712A8">
        <w:rPr>
          <w:sz w:val="28"/>
          <w:szCs w:val="28"/>
          <w:lang w:val="ru-RU"/>
        </w:rPr>
        <w:t xml:space="preserve">, Y., </w:t>
      </w:r>
      <w:proofErr w:type="spellStart"/>
      <w:r w:rsidRPr="005712A8">
        <w:rPr>
          <w:sz w:val="28"/>
          <w:szCs w:val="28"/>
          <w:lang w:val="ru-RU"/>
        </w:rPr>
        <w:t>Gao</w:t>
      </w:r>
      <w:proofErr w:type="spellEnd"/>
      <w:r w:rsidRPr="005712A8">
        <w:rPr>
          <w:sz w:val="28"/>
          <w:szCs w:val="28"/>
          <w:lang w:val="ru-RU"/>
        </w:rPr>
        <w:t xml:space="preserve">, F., 2018. </w:t>
      </w:r>
      <w:r w:rsidRPr="00B20A4B">
        <w:rPr>
          <w:sz w:val="28"/>
          <w:szCs w:val="28"/>
          <w:lang w:val="en-US"/>
        </w:rPr>
        <w:t xml:space="preserve">Iron </w:t>
      </w:r>
      <w:proofErr w:type="spellStart"/>
      <w:r w:rsidRPr="00B20A4B">
        <w:rPr>
          <w:sz w:val="28"/>
          <w:szCs w:val="28"/>
          <w:lang w:val="en-US"/>
        </w:rPr>
        <w:t>recoveryand</w:t>
      </w:r>
      <w:proofErr w:type="spellEnd"/>
      <w:r w:rsidRPr="00B20A4B">
        <w:rPr>
          <w:sz w:val="28"/>
          <w:szCs w:val="28"/>
          <w:lang w:val="en-US"/>
        </w:rPr>
        <w:t xml:space="preserve"> active residue production from basic oxygen furnace (BOF) slag for supplementary cementitious materials. </w:t>
      </w:r>
      <w:proofErr w:type="spellStart"/>
      <w:r w:rsidRPr="005712A8">
        <w:rPr>
          <w:sz w:val="28"/>
          <w:szCs w:val="28"/>
          <w:lang w:val="ru-RU"/>
        </w:rPr>
        <w:t>Resour</w:t>
      </w:r>
      <w:proofErr w:type="spellEnd"/>
      <w:r w:rsidRPr="005712A8">
        <w:rPr>
          <w:sz w:val="28"/>
          <w:szCs w:val="28"/>
          <w:lang w:val="ru-RU"/>
        </w:rPr>
        <w:t xml:space="preserve">. </w:t>
      </w:r>
      <w:proofErr w:type="spellStart"/>
      <w:r w:rsidRPr="005712A8">
        <w:rPr>
          <w:sz w:val="28"/>
          <w:szCs w:val="28"/>
          <w:lang w:val="ru-RU"/>
        </w:rPr>
        <w:t>Conserv</w:t>
      </w:r>
      <w:proofErr w:type="spellEnd"/>
      <w:r w:rsidRPr="005712A8">
        <w:rPr>
          <w:sz w:val="28"/>
          <w:szCs w:val="28"/>
          <w:lang w:val="ru-RU"/>
        </w:rPr>
        <w:t xml:space="preserve">. </w:t>
      </w:r>
      <w:proofErr w:type="spellStart"/>
      <w:r w:rsidRPr="005712A8">
        <w:rPr>
          <w:sz w:val="28"/>
          <w:szCs w:val="28"/>
          <w:lang w:val="ru-RU"/>
        </w:rPr>
        <w:t>Recycl</w:t>
      </w:r>
      <w:proofErr w:type="spellEnd"/>
      <w:r w:rsidRPr="005712A8">
        <w:rPr>
          <w:sz w:val="28"/>
          <w:szCs w:val="28"/>
          <w:lang w:val="ru-RU"/>
        </w:rPr>
        <w:t>. 129, 209–218</w:t>
      </w:r>
    </w:p>
    <w:p w14:paraId="06EB1714"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B20A4B">
        <w:rPr>
          <w:sz w:val="28"/>
          <w:szCs w:val="28"/>
          <w:lang w:val="en-US"/>
        </w:rPr>
        <w:lastRenderedPageBreak/>
        <w:t xml:space="preserve">Li, K.M., Cui, Y.R., Wang, S.J., He, J.S., 2012a. Status of lead pyrometallurgy and </w:t>
      </w:r>
      <w:proofErr w:type="spellStart"/>
      <w:r w:rsidRPr="00B20A4B">
        <w:rPr>
          <w:sz w:val="28"/>
          <w:szCs w:val="28"/>
          <w:lang w:val="en-US"/>
        </w:rPr>
        <w:t>comprohensive</w:t>
      </w:r>
      <w:proofErr w:type="spellEnd"/>
      <w:r w:rsidRPr="00B20A4B">
        <w:rPr>
          <w:sz w:val="28"/>
          <w:szCs w:val="28"/>
          <w:lang w:val="en-US"/>
        </w:rPr>
        <w:t xml:space="preserve"> utilization of its waste slag. </w:t>
      </w:r>
      <w:r w:rsidRPr="005712A8">
        <w:rPr>
          <w:sz w:val="28"/>
          <w:szCs w:val="28"/>
          <w:lang w:val="ru-RU"/>
        </w:rPr>
        <w:t xml:space="preserve">China </w:t>
      </w:r>
      <w:proofErr w:type="spellStart"/>
      <w:r w:rsidRPr="005712A8">
        <w:rPr>
          <w:sz w:val="28"/>
          <w:szCs w:val="28"/>
          <w:lang w:val="ru-RU"/>
        </w:rPr>
        <w:t>Nonferrous</w:t>
      </w:r>
      <w:proofErr w:type="spellEnd"/>
      <w:r w:rsidRPr="005712A8">
        <w:rPr>
          <w:sz w:val="28"/>
          <w:szCs w:val="28"/>
          <w:lang w:val="ru-RU"/>
        </w:rPr>
        <w:t xml:space="preserve"> </w:t>
      </w:r>
      <w:proofErr w:type="spellStart"/>
      <w:r w:rsidRPr="005712A8">
        <w:rPr>
          <w:sz w:val="28"/>
          <w:szCs w:val="28"/>
          <w:lang w:val="ru-RU"/>
        </w:rPr>
        <w:t>Metall</w:t>
      </w:r>
      <w:proofErr w:type="spellEnd"/>
      <w:r w:rsidRPr="005712A8">
        <w:rPr>
          <w:sz w:val="28"/>
          <w:szCs w:val="28"/>
          <w:lang w:val="ru-RU"/>
        </w:rPr>
        <w:t>. 70–73.</w:t>
      </w:r>
    </w:p>
    <w:p w14:paraId="03E12041"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B20A4B">
        <w:rPr>
          <w:sz w:val="28"/>
          <w:szCs w:val="28"/>
          <w:lang w:val="en-US"/>
        </w:rPr>
        <w:t xml:space="preserve">Yu, W., Sun, T.C., Hu, T.Y., 2015. </w:t>
      </w:r>
      <w:proofErr w:type="spellStart"/>
      <w:r w:rsidRPr="00B20A4B">
        <w:rPr>
          <w:sz w:val="28"/>
          <w:szCs w:val="28"/>
          <w:lang w:val="en-US"/>
        </w:rPr>
        <w:t>Desulfuration</w:t>
      </w:r>
      <w:proofErr w:type="spellEnd"/>
      <w:r w:rsidRPr="00B20A4B">
        <w:rPr>
          <w:sz w:val="28"/>
          <w:szCs w:val="28"/>
          <w:lang w:val="en-US"/>
        </w:rPr>
        <w:t xml:space="preserve"> behavior of low-grade iron ore-coal briquette during the process of direct reduction followed by magnetic separation. </w:t>
      </w:r>
      <w:r w:rsidRPr="005712A8">
        <w:rPr>
          <w:sz w:val="28"/>
          <w:szCs w:val="28"/>
          <w:lang w:val="ru-RU"/>
        </w:rPr>
        <w:t>ISIJ Int. 55, 329–331.</w:t>
      </w:r>
    </w:p>
    <w:p w14:paraId="6E9F03C0"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CC4655">
        <w:rPr>
          <w:sz w:val="28"/>
          <w:szCs w:val="28"/>
          <w:lang w:val="en-US"/>
        </w:rPr>
        <w:t xml:space="preserve">Li, Y.P., Su, Z., Qiao, Q., Hu, X., Wan, S., Zhao, R., 2017c. </w:t>
      </w:r>
      <w:r w:rsidRPr="00B20A4B">
        <w:rPr>
          <w:sz w:val="28"/>
          <w:szCs w:val="28"/>
          <w:lang w:val="en-US"/>
        </w:rPr>
        <w:t xml:space="preserve">Integrated assessment of process pollution prevention and end-of-pipe control in secondary lead smelting. </w:t>
      </w:r>
      <w:proofErr w:type="spellStart"/>
      <w:r w:rsidRPr="005712A8">
        <w:rPr>
          <w:sz w:val="28"/>
          <w:szCs w:val="28"/>
          <w:lang w:val="ru-RU"/>
        </w:rPr>
        <w:t>Resour</w:t>
      </w:r>
      <w:proofErr w:type="spellEnd"/>
      <w:r w:rsidRPr="005712A8">
        <w:rPr>
          <w:sz w:val="28"/>
          <w:szCs w:val="28"/>
          <w:lang w:val="ru-RU"/>
        </w:rPr>
        <w:t xml:space="preserve">. </w:t>
      </w:r>
      <w:proofErr w:type="spellStart"/>
      <w:r w:rsidRPr="005712A8">
        <w:rPr>
          <w:sz w:val="28"/>
          <w:szCs w:val="28"/>
          <w:lang w:val="ru-RU"/>
        </w:rPr>
        <w:t>Conserv</w:t>
      </w:r>
      <w:proofErr w:type="spellEnd"/>
      <w:r w:rsidRPr="005712A8">
        <w:rPr>
          <w:sz w:val="28"/>
          <w:szCs w:val="28"/>
          <w:lang w:val="ru-RU"/>
        </w:rPr>
        <w:t xml:space="preserve">. </w:t>
      </w:r>
      <w:proofErr w:type="spellStart"/>
      <w:r w:rsidRPr="005712A8">
        <w:rPr>
          <w:sz w:val="28"/>
          <w:szCs w:val="28"/>
          <w:lang w:val="ru-RU"/>
        </w:rPr>
        <w:t>Recycl</w:t>
      </w:r>
      <w:proofErr w:type="spellEnd"/>
      <w:r w:rsidRPr="005712A8">
        <w:rPr>
          <w:sz w:val="28"/>
          <w:szCs w:val="28"/>
          <w:lang w:val="ru-RU"/>
        </w:rPr>
        <w:t>. 117, 1–11.</w:t>
      </w:r>
    </w:p>
    <w:p w14:paraId="655FC80C"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proofErr w:type="spellStart"/>
      <w:r w:rsidRPr="005712A8">
        <w:rPr>
          <w:sz w:val="28"/>
          <w:szCs w:val="28"/>
          <w:lang w:val="ru-RU"/>
        </w:rPr>
        <w:t>Wang</w:t>
      </w:r>
      <w:proofErr w:type="spellEnd"/>
      <w:r w:rsidRPr="005712A8">
        <w:rPr>
          <w:sz w:val="28"/>
          <w:szCs w:val="28"/>
          <w:lang w:val="ru-RU"/>
        </w:rPr>
        <w:t xml:space="preserve">, C.L., Li, K.Q., </w:t>
      </w:r>
      <w:proofErr w:type="spellStart"/>
      <w:r w:rsidRPr="005712A8">
        <w:rPr>
          <w:sz w:val="28"/>
          <w:szCs w:val="28"/>
          <w:lang w:val="ru-RU"/>
        </w:rPr>
        <w:t>Yang</w:t>
      </w:r>
      <w:proofErr w:type="spellEnd"/>
      <w:r w:rsidRPr="005712A8">
        <w:rPr>
          <w:sz w:val="28"/>
          <w:szCs w:val="28"/>
          <w:lang w:val="ru-RU"/>
        </w:rPr>
        <w:t xml:space="preserve">, H.F., Li, C.H., 2017. </w:t>
      </w:r>
      <w:r w:rsidRPr="00B20A4B">
        <w:rPr>
          <w:sz w:val="28"/>
          <w:szCs w:val="28"/>
          <w:lang w:val="en-US"/>
        </w:rPr>
        <w:t xml:space="preserve">Probing study on separating Pb, Zn, </w:t>
      </w:r>
      <w:proofErr w:type="spellStart"/>
      <w:r w:rsidRPr="00B20A4B">
        <w:rPr>
          <w:sz w:val="28"/>
          <w:szCs w:val="28"/>
          <w:lang w:val="en-US"/>
        </w:rPr>
        <w:t>andFe</w:t>
      </w:r>
      <w:proofErr w:type="spellEnd"/>
      <w:r w:rsidRPr="00B20A4B">
        <w:rPr>
          <w:sz w:val="28"/>
          <w:szCs w:val="28"/>
          <w:lang w:val="en-US"/>
        </w:rPr>
        <w:t xml:space="preserve"> from lead slag by coal-based direct reduction. </w:t>
      </w:r>
      <w:r w:rsidRPr="005712A8">
        <w:rPr>
          <w:sz w:val="28"/>
          <w:szCs w:val="28"/>
          <w:lang w:val="ru-RU"/>
        </w:rPr>
        <w:t>ISIJ Int. 57, 996–1003</w:t>
      </w:r>
    </w:p>
    <w:p w14:paraId="268A5265"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B20A4B">
        <w:rPr>
          <w:sz w:val="28"/>
          <w:szCs w:val="28"/>
          <w:lang w:val="en-US"/>
        </w:rPr>
        <w:t xml:space="preserve">Li, Y.C., Liu, Z.L., Liu, H., Peng, B., 2017a. Clean strengthening reduction of lead and </w:t>
      </w:r>
      <w:proofErr w:type="spellStart"/>
      <w:r w:rsidRPr="00B20A4B">
        <w:rPr>
          <w:sz w:val="28"/>
          <w:szCs w:val="28"/>
          <w:lang w:val="en-US"/>
        </w:rPr>
        <w:t>zincfrom</w:t>
      </w:r>
      <w:proofErr w:type="spellEnd"/>
      <w:r w:rsidRPr="00B20A4B">
        <w:rPr>
          <w:sz w:val="28"/>
          <w:szCs w:val="28"/>
          <w:lang w:val="en-US"/>
        </w:rPr>
        <w:t xml:space="preserve"> smelting waste slag by iron oxide. </w:t>
      </w:r>
      <w:r w:rsidRPr="009E5D7D">
        <w:rPr>
          <w:sz w:val="28"/>
          <w:szCs w:val="28"/>
          <w:lang w:val="en-US"/>
        </w:rPr>
        <w:t xml:space="preserve">J. Clean. </w:t>
      </w:r>
      <w:proofErr w:type="spellStart"/>
      <w:r w:rsidRPr="005712A8">
        <w:rPr>
          <w:sz w:val="28"/>
          <w:szCs w:val="28"/>
          <w:lang w:val="ru-RU"/>
        </w:rPr>
        <w:t>Prod</w:t>
      </w:r>
      <w:proofErr w:type="spellEnd"/>
      <w:r w:rsidRPr="005712A8">
        <w:rPr>
          <w:sz w:val="28"/>
          <w:szCs w:val="28"/>
          <w:lang w:val="ru-RU"/>
        </w:rPr>
        <w:t>. 143, 311–318.</w:t>
      </w:r>
    </w:p>
    <w:p w14:paraId="2387C4F6"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B20A4B">
        <w:rPr>
          <w:sz w:val="28"/>
          <w:szCs w:val="28"/>
          <w:lang w:val="en-US"/>
        </w:rPr>
        <w:t xml:space="preserve">Li, Y.C., Yuan, Y.Z., Liu, H., Peng, B., Liu, Z.L., 2017b. Iron extraction from lead slag </w:t>
      </w:r>
      <w:proofErr w:type="spellStart"/>
      <w:r w:rsidRPr="00B20A4B">
        <w:rPr>
          <w:sz w:val="28"/>
          <w:szCs w:val="28"/>
          <w:lang w:val="en-US"/>
        </w:rPr>
        <w:t>bybath</w:t>
      </w:r>
      <w:proofErr w:type="spellEnd"/>
      <w:r w:rsidRPr="00B20A4B">
        <w:rPr>
          <w:sz w:val="28"/>
          <w:szCs w:val="28"/>
          <w:lang w:val="en-US"/>
        </w:rPr>
        <w:t xml:space="preserve"> smelting. </w:t>
      </w:r>
      <w:r w:rsidRPr="009E5D7D">
        <w:rPr>
          <w:sz w:val="28"/>
          <w:szCs w:val="28"/>
          <w:lang w:val="en-US"/>
        </w:rPr>
        <w:t xml:space="preserve">Trans. Nonferrous Met. Soc. </w:t>
      </w:r>
      <w:r w:rsidRPr="005712A8">
        <w:rPr>
          <w:sz w:val="28"/>
          <w:szCs w:val="28"/>
          <w:lang w:val="ru-RU"/>
        </w:rPr>
        <w:t>China 27, 1862–1869.</w:t>
      </w:r>
    </w:p>
    <w:p w14:paraId="2A9BC3CC"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proofErr w:type="spellStart"/>
      <w:r w:rsidRPr="00B20A4B">
        <w:rPr>
          <w:sz w:val="28"/>
          <w:szCs w:val="28"/>
          <w:lang w:val="en-US"/>
        </w:rPr>
        <w:t>Golpayegani</w:t>
      </w:r>
      <w:proofErr w:type="spellEnd"/>
      <w:r w:rsidRPr="00B20A4B">
        <w:rPr>
          <w:sz w:val="28"/>
          <w:szCs w:val="28"/>
          <w:lang w:val="en-US"/>
        </w:rPr>
        <w:t xml:space="preserve">, M.H., Abdollahzadeh, A.A., 2017. Optimization of operating </w:t>
      </w:r>
      <w:proofErr w:type="spellStart"/>
      <w:r w:rsidRPr="00B20A4B">
        <w:rPr>
          <w:sz w:val="28"/>
          <w:szCs w:val="28"/>
          <w:lang w:val="en-US"/>
        </w:rPr>
        <w:t>parametersand</w:t>
      </w:r>
      <w:proofErr w:type="spellEnd"/>
      <w:r w:rsidRPr="00B20A4B">
        <w:rPr>
          <w:sz w:val="28"/>
          <w:szCs w:val="28"/>
          <w:lang w:val="en-US"/>
        </w:rPr>
        <w:t xml:space="preserve"> kinetics for chloride leaching of lead from melting furnace slag. </w:t>
      </w:r>
      <w:proofErr w:type="spellStart"/>
      <w:r w:rsidRPr="005712A8">
        <w:rPr>
          <w:sz w:val="28"/>
          <w:szCs w:val="28"/>
          <w:lang w:val="ru-RU"/>
        </w:rPr>
        <w:t>Trans.Nonferrous</w:t>
      </w:r>
      <w:proofErr w:type="spellEnd"/>
      <w:r w:rsidRPr="005712A8">
        <w:rPr>
          <w:sz w:val="28"/>
          <w:szCs w:val="28"/>
          <w:lang w:val="ru-RU"/>
        </w:rPr>
        <w:t xml:space="preserve"> </w:t>
      </w:r>
      <w:proofErr w:type="spellStart"/>
      <w:r w:rsidRPr="005712A8">
        <w:rPr>
          <w:sz w:val="28"/>
          <w:szCs w:val="28"/>
          <w:lang w:val="ru-RU"/>
        </w:rPr>
        <w:t>Met</w:t>
      </w:r>
      <w:proofErr w:type="spellEnd"/>
      <w:r w:rsidRPr="005712A8">
        <w:rPr>
          <w:sz w:val="28"/>
          <w:szCs w:val="28"/>
          <w:lang w:val="ru-RU"/>
        </w:rPr>
        <w:t xml:space="preserve">. </w:t>
      </w:r>
      <w:proofErr w:type="spellStart"/>
      <w:r w:rsidRPr="005712A8">
        <w:rPr>
          <w:sz w:val="28"/>
          <w:szCs w:val="28"/>
          <w:lang w:val="ru-RU"/>
        </w:rPr>
        <w:t>Soc</w:t>
      </w:r>
      <w:proofErr w:type="spellEnd"/>
      <w:r w:rsidRPr="005712A8">
        <w:rPr>
          <w:sz w:val="28"/>
          <w:szCs w:val="28"/>
          <w:lang w:val="ru-RU"/>
        </w:rPr>
        <w:t>. China 27 (12), 2704–2714</w:t>
      </w:r>
    </w:p>
    <w:p w14:paraId="34B325F4" w14:textId="77777777" w:rsidR="00E76E9A" w:rsidRPr="00B20A4B" w:rsidRDefault="00E76E9A" w:rsidP="00AA0837">
      <w:pPr>
        <w:pStyle w:val="a5"/>
        <w:widowControl/>
        <w:numPr>
          <w:ilvl w:val="0"/>
          <w:numId w:val="27"/>
        </w:numPr>
        <w:autoSpaceDE/>
        <w:autoSpaceDN/>
        <w:ind w:left="0" w:right="0" w:firstLine="567"/>
        <w:contextualSpacing/>
        <w:rPr>
          <w:sz w:val="28"/>
          <w:szCs w:val="28"/>
          <w:lang w:val="en-US"/>
        </w:rPr>
      </w:pPr>
      <w:r w:rsidRPr="00B20A4B">
        <w:rPr>
          <w:sz w:val="28"/>
          <w:szCs w:val="28"/>
          <w:lang w:val="en-US"/>
        </w:rPr>
        <w:t xml:space="preserve">Forte, F., </w:t>
      </w:r>
      <w:proofErr w:type="spellStart"/>
      <w:r w:rsidRPr="00B20A4B">
        <w:rPr>
          <w:sz w:val="28"/>
          <w:szCs w:val="28"/>
          <w:lang w:val="en-US"/>
        </w:rPr>
        <w:t>Horckmans</w:t>
      </w:r>
      <w:proofErr w:type="spellEnd"/>
      <w:r w:rsidRPr="00B20A4B">
        <w:rPr>
          <w:sz w:val="28"/>
          <w:szCs w:val="28"/>
          <w:lang w:val="en-US"/>
        </w:rPr>
        <w:t xml:space="preserve">, L., Broos, K., Kim, E., </w:t>
      </w:r>
      <w:proofErr w:type="spellStart"/>
      <w:r w:rsidRPr="00B20A4B">
        <w:rPr>
          <w:sz w:val="28"/>
          <w:szCs w:val="28"/>
          <w:lang w:val="en-US"/>
        </w:rPr>
        <w:t>Kukurugya</w:t>
      </w:r>
      <w:proofErr w:type="spellEnd"/>
      <w:r w:rsidRPr="00B20A4B">
        <w:rPr>
          <w:sz w:val="28"/>
          <w:szCs w:val="28"/>
          <w:lang w:val="en-US"/>
        </w:rPr>
        <w:t xml:space="preserve">, F., </w:t>
      </w:r>
      <w:proofErr w:type="spellStart"/>
      <w:r w:rsidRPr="00B20A4B">
        <w:rPr>
          <w:sz w:val="28"/>
          <w:szCs w:val="28"/>
          <w:lang w:val="en-US"/>
        </w:rPr>
        <w:t>Binnemans</w:t>
      </w:r>
      <w:proofErr w:type="spellEnd"/>
      <w:r w:rsidRPr="00B20A4B">
        <w:rPr>
          <w:sz w:val="28"/>
          <w:szCs w:val="28"/>
          <w:lang w:val="en-US"/>
        </w:rPr>
        <w:t xml:space="preserve">, K., 2017. </w:t>
      </w:r>
      <w:proofErr w:type="spellStart"/>
      <w:r w:rsidRPr="00B20A4B">
        <w:rPr>
          <w:sz w:val="28"/>
          <w:szCs w:val="28"/>
          <w:lang w:val="en-US"/>
        </w:rPr>
        <w:t>Closedloop</w:t>
      </w:r>
      <w:proofErr w:type="spellEnd"/>
      <w:r w:rsidRPr="00B20A4B">
        <w:rPr>
          <w:sz w:val="28"/>
          <w:szCs w:val="28"/>
          <w:lang w:val="en-US"/>
        </w:rPr>
        <w:t xml:space="preserve"> </w:t>
      </w:r>
      <w:proofErr w:type="spellStart"/>
      <w:r w:rsidRPr="00B20A4B">
        <w:rPr>
          <w:sz w:val="28"/>
          <w:szCs w:val="28"/>
          <w:lang w:val="en-US"/>
        </w:rPr>
        <w:t>solvometallurgical</w:t>
      </w:r>
      <w:proofErr w:type="spellEnd"/>
      <w:r w:rsidRPr="00B20A4B">
        <w:rPr>
          <w:sz w:val="28"/>
          <w:szCs w:val="28"/>
          <w:lang w:val="en-US"/>
        </w:rPr>
        <w:t xml:space="preserve"> process for recovery of lead from iron-rich secondary lead</w:t>
      </w:r>
    </w:p>
    <w:p w14:paraId="57C3C7FF"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B20A4B">
        <w:rPr>
          <w:sz w:val="28"/>
          <w:szCs w:val="28"/>
          <w:lang w:val="en-US"/>
        </w:rPr>
        <w:t xml:space="preserve">Cioffi, R., Lavorgna, M., Santoro, L., 2000. Reuse of secondary lead smelter slag in </w:t>
      </w:r>
      <w:proofErr w:type="spellStart"/>
      <w:r w:rsidRPr="00B20A4B">
        <w:rPr>
          <w:sz w:val="28"/>
          <w:szCs w:val="28"/>
          <w:lang w:val="en-US"/>
        </w:rPr>
        <w:t>themanufacture</w:t>
      </w:r>
      <w:proofErr w:type="spellEnd"/>
      <w:r w:rsidRPr="00B20A4B">
        <w:rPr>
          <w:sz w:val="28"/>
          <w:szCs w:val="28"/>
          <w:lang w:val="en-US"/>
        </w:rPr>
        <w:t xml:space="preserve"> of concrete blocks. In: Woolley, G.R., </w:t>
      </w:r>
      <w:proofErr w:type="spellStart"/>
      <w:r w:rsidRPr="00B20A4B">
        <w:rPr>
          <w:sz w:val="28"/>
          <w:szCs w:val="28"/>
          <w:lang w:val="en-US"/>
        </w:rPr>
        <w:t>Goumans</w:t>
      </w:r>
      <w:proofErr w:type="spellEnd"/>
      <w:r w:rsidRPr="00B20A4B">
        <w:rPr>
          <w:sz w:val="28"/>
          <w:szCs w:val="28"/>
          <w:lang w:val="en-US"/>
        </w:rPr>
        <w:t xml:space="preserve">, J.J.J.M., </w:t>
      </w:r>
      <w:proofErr w:type="spellStart"/>
      <w:proofErr w:type="gramStart"/>
      <w:r w:rsidRPr="00B20A4B">
        <w:rPr>
          <w:sz w:val="28"/>
          <w:szCs w:val="28"/>
          <w:lang w:val="en-US"/>
        </w:rPr>
        <w:t>Wainwright,P.J</w:t>
      </w:r>
      <w:proofErr w:type="spellEnd"/>
      <w:r w:rsidRPr="00B20A4B">
        <w:rPr>
          <w:sz w:val="28"/>
          <w:szCs w:val="28"/>
          <w:lang w:val="en-US"/>
        </w:rPr>
        <w:t>.</w:t>
      </w:r>
      <w:proofErr w:type="gramEnd"/>
      <w:r w:rsidRPr="00B20A4B">
        <w:rPr>
          <w:sz w:val="28"/>
          <w:szCs w:val="28"/>
          <w:lang w:val="en-US"/>
        </w:rPr>
        <w:t xml:space="preserve"> (Eds.), Waste Management Series. </w:t>
      </w:r>
      <w:proofErr w:type="spellStart"/>
      <w:r w:rsidRPr="005712A8">
        <w:rPr>
          <w:sz w:val="28"/>
          <w:szCs w:val="28"/>
          <w:lang w:val="ru-RU"/>
        </w:rPr>
        <w:t>Elsevier</w:t>
      </w:r>
      <w:proofErr w:type="spellEnd"/>
      <w:r w:rsidRPr="005712A8">
        <w:rPr>
          <w:sz w:val="28"/>
          <w:szCs w:val="28"/>
          <w:lang w:val="ru-RU"/>
        </w:rPr>
        <w:t xml:space="preserve">, </w:t>
      </w:r>
      <w:proofErr w:type="spellStart"/>
      <w:r w:rsidRPr="005712A8">
        <w:rPr>
          <w:sz w:val="28"/>
          <w:szCs w:val="28"/>
          <w:lang w:val="ru-RU"/>
        </w:rPr>
        <w:t>pp</w:t>
      </w:r>
      <w:proofErr w:type="spellEnd"/>
      <w:r w:rsidRPr="005712A8">
        <w:rPr>
          <w:sz w:val="28"/>
          <w:szCs w:val="28"/>
          <w:lang w:val="ru-RU"/>
        </w:rPr>
        <w:t>. 741–749.</w:t>
      </w:r>
    </w:p>
    <w:p w14:paraId="0CDC70FC"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CC4655">
        <w:rPr>
          <w:sz w:val="28"/>
          <w:szCs w:val="28"/>
          <w:lang w:val="en-US"/>
        </w:rPr>
        <w:t xml:space="preserve">Shu, Y.H., Ma, C., Zhu, L.G., Chen, H.Y., 2015. </w:t>
      </w:r>
      <w:r w:rsidRPr="00B20A4B">
        <w:rPr>
          <w:sz w:val="28"/>
          <w:szCs w:val="28"/>
          <w:lang w:val="en-US"/>
        </w:rPr>
        <w:t xml:space="preserve">Leaching of lead slag component by sodium chloride and diluted nitric acid and synthesis of ultrafine lead oxide powders. </w:t>
      </w:r>
      <w:proofErr w:type="spellStart"/>
      <w:r w:rsidRPr="005712A8">
        <w:rPr>
          <w:sz w:val="28"/>
          <w:szCs w:val="28"/>
          <w:lang w:val="ru-RU"/>
        </w:rPr>
        <w:t>J.Power</w:t>
      </w:r>
      <w:proofErr w:type="spellEnd"/>
      <w:r w:rsidRPr="005712A8">
        <w:rPr>
          <w:sz w:val="28"/>
          <w:szCs w:val="28"/>
          <w:lang w:val="ru-RU"/>
        </w:rPr>
        <w:t xml:space="preserve"> </w:t>
      </w:r>
      <w:proofErr w:type="spellStart"/>
      <w:r w:rsidRPr="005712A8">
        <w:rPr>
          <w:sz w:val="28"/>
          <w:szCs w:val="28"/>
          <w:lang w:val="ru-RU"/>
        </w:rPr>
        <w:t>Sources</w:t>
      </w:r>
      <w:proofErr w:type="spellEnd"/>
      <w:r w:rsidRPr="005712A8">
        <w:rPr>
          <w:sz w:val="28"/>
          <w:szCs w:val="28"/>
          <w:lang w:val="ru-RU"/>
        </w:rPr>
        <w:t xml:space="preserve"> 281, 219–226</w:t>
      </w:r>
    </w:p>
    <w:p w14:paraId="7FE723DF" w14:textId="77777777" w:rsidR="00E76E9A" w:rsidRPr="00B20A4B" w:rsidRDefault="00E76E9A" w:rsidP="00AA0837">
      <w:pPr>
        <w:pStyle w:val="a5"/>
        <w:widowControl/>
        <w:numPr>
          <w:ilvl w:val="0"/>
          <w:numId w:val="27"/>
        </w:numPr>
        <w:autoSpaceDE/>
        <w:autoSpaceDN/>
        <w:ind w:left="0" w:right="0" w:firstLine="567"/>
        <w:contextualSpacing/>
        <w:rPr>
          <w:sz w:val="28"/>
          <w:szCs w:val="28"/>
          <w:lang w:val="en-US"/>
        </w:rPr>
      </w:pPr>
      <w:r w:rsidRPr="00CC4655">
        <w:rPr>
          <w:sz w:val="28"/>
          <w:szCs w:val="28"/>
          <w:lang w:val="en-US"/>
        </w:rPr>
        <w:t xml:space="preserve">Pollmann, K., Kutschke, S., Matys, S., Raff, J., </w:t>
      </w:r>
      <w:proofErr w:type="spellStart"/>
      <w:r w:rsidRPr="00CC4655">
        <w:rPr>
          <w:sz w:val="28"/>
          <w:szCs w:val="28"/>
          <w:lang w:val="en-US"/>
        </w:rPr>
        <w:t>Hlawacek</w:t>
      </w:r>
      <w:proofErr w:type="spellEnd"/>
      <w:r w:rsidRPr="00CC4655">
        <w:rPr>
          <w:sz w:val="28"/>
          <w:szCs w:val="28"/>
          <w:lang w:val="en-US"/>
        </w:rPr>
        <w:t xml:space="preserve">, G., Lederer, F.L., 2018. </w:t>
      </w:r>
      <w:proofErr w:type="spellStart"/>
      <w:r w:rsidRPr="00B20A4B">
        <w:rPr>
          <w:sz w:val="28"/>
          <w:szCs w:val="28"/>
          <w:lang w:val="en-US"/>
        </w:rPr>
        <w:t>Biorecycling</w:t>
      </w:r>
      <w:proofErr w:type="spellEnd"/>
      <w:r w:rsidRPr="00B20A4B">
        <w:rPr>
          <w:sz w:val="28"/>
          <w:szCs w:val="28"/>
          <w:lang w:val="en-US"/>
        </w:rPr>
        <w:t xml:space="preserve"> of metals: recycling of technical products using biological </w:t>
      </w:r>
      <w:proofErr w:type="spellStart"/>
      <w:proofErr w:type="gramStart"/>
      <w:r w:rsidRPr="00B20A4B">
        <w:rPr>
          <w:sz w:val="28"/>
          <w:szCs w:val="28"/>
          <w:lang w:val="en-US"/>
        </w:rPr>
        <w:t>applications.Biotechnol</w:t>
      </w:r>
      <w:proofErr w:type="spellEnd"/>
      <w:proofErr w:type="gramEnd"/>
      <w:r w:rsidRPr="00B20A4B">
        <w:rPr>
          <w:sz w:val="28"/>
          <w:szCs w:val="28"/>
          <w:lang w:val="en-US"/>
        </w:rPr>
        <w:t>. Adv. 36 (4), 1048–1062</w:t>
      </w:r>
    </w:p>
    <w:p w14:paraId="61582848" w14:textId="77777777" w:rsidR="00E76E9A" w:rsidRPr="00CC4655" w:rsidRDefault="00E76E9A" w:rsidP="00AA0837">
      <w:pPr>
        <w:pStyle w:val="a5"/>
        <w:widowControl/>
        <w:numPr>
          <w:ilvl w:val="0"/>
          <w:numId w:val="27"/>
        </w:numPr>
        <w:autoSpaceDE/>
        <w:autoSpaceDN/>
        <w:ind w:left="0" w:right="0" w:firstLine="567"/>
        <w:contextualSpacing/>
        <w:rPr>
          <w:sz w:val="28"/>
          <w:szCs w:val="28"/>
          <w:lang w:val="en-US"/>
        </w:rPr>
      </w:pPr>
      <w:r w:rsidRPr="00B20A4B">
        <w:rPr>
          <w:sz w:val="28"/>
          <w:szCs w:val="28"/>
          <w:lang w:val="en-US"/>
        </w:rPr>
        <w:t xml:space="preserve">Piatak, N.M., Parsons, M.B., Seal, R.R., 2015. </w:t>
      </w:r>
      <w:r w:rsidRPr="00CC4655">
        <w:rPr>
          <w:sz w:val="28"/>
          <w:szCs w:val="28"/>
          <w:lang w:val="en-US"/>
        </w:rPr>
        <w:t xml:space="preserve">Characteristics and environmental </w:t>
      </w:r>
      <w:proofErr w:type="spellStart"/>
      <w:r w:rsidRPr="00CC4655">
        <w:rPr>
          <w:sz w:val="28"/>
          <w:szCs w:val="28"/>
          <w:lang w:val="en-US"/>
        </w:rPr>
        <w:t>aspectsof</w:t>
      </w:r>
      <w:proofErr w:type="spellEnd"/>
      <w:r w:rsidRPr="00CC4655">
        <w:rPr>
          <w:sz w:val="28"/>
          <w:szCs w:val="28"/>
          <w:lang w:val="en-US"/>
        </w:rPr>
        <w:t xml:space="preserve"> slag: a review. Appl. Geochem. 57, 236–266</w:t>
      </w:r>
    </w:p>
    <w:p w14:paraId="0E0E3F2E"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proofErr w:type="spellStart"/>
      <w:r w:rsidRPr="00B20A4B">
        <w:rPr>
          <w:sz w:val="28"/>
          <w:szCs w:val="28"/>
          <w:lang w:val="en-US"/>
        </w:rPr>
        <w:t>Potysz</w:t>
      </w:r>
      <w:proofErr w:type="spellEnd"/>
      <w:r w:rsidRPr="00B20A4B">
        <w:rPr>
          <w:sz w:val="28"/>
          <w:szCs w:val="28"/>
          <w:lang w:val="en-US"/>
        </w:rPr>
        <w:t xml:space="preserve">, A., van </w:t>
      </w:r>
      <w:proofErr w:type="spellStart"/>
      <w:r w:rsidRPr="00B20A4B">
        <w:rPr>
          <w:sz w:val="28"/>
          <w:szCs w:val="28"/>
          <w:lang w:val="en-US"/>
        </w:rPr>
        <w:t>Hullebusch</w:t>
      </w:r>
      <w:proofErr w:type="spellEnd"/>
      <w:r w:rsidRPr="00B20A4B">
        <w:rPr>
          <w:sz w:val="28"/>
          <w:szCs w:val="28"/>
          <w:lang w:val="en-US"/>
        </w:rPr>
        <w:t xml:space="preserve">, E.D., </w:t>
      </w:r>
      <w:proofErr w:type="spellStart"/>
      <w:r w:rsidRPr="00B20A4B">
        <w:rPr>
          <w:sz w:val="28"/>
          <w:szCs w:val="28"/>
          <w:lang w:val="en-US"/>
        </w:rPr>
        <w:t>Kierczak</w:t>
      </w:r>
      <w:proofErr w:type="spellEnd"/>
      <w:r w:rsidRPr="00B20A4B">
        <w:rPr>
          <w:sz w:val="28"/>
          <w:szCs w:val="28"/>
          <w:lang w:val="en-US"/>
        </w:rPr>
        <w:t xml:space="preserve">, J., 2018. Perspectives regarding the use </w:t>
      </w:r>
      <w:proofErr w:type="spellStart"/>
      <w:r w:rsidRPr="00B20A4B">
        <w:rPr>
          <w:sz w:val="28"/>
          <w:szCs w:val="28"/>
          <w:lang w:val="en-US"/>
        </w:rPr>
        <w:t>ofmetallurgical</w:t>
      </w:r>
      <w:proofErr w:type="spellEnd"/>
      <w:r w:rsidRPr="00B20A4B">
        <w:rPr>
          <w:sz w:val="28"/>
          <w:szCs w:val="28"/>
          <w:lang w:val="en-US"/>
        </w:rPr>
        <w:t xml:space="preserve"> slags as secondary metal resources – a review of bioleaching approaches. </w:t>
      </w:r>
      <w:r w:rsidRPr="005712A8">
        <w:rPr>
          <w:sz w:val="28"/>
          <w:szCs w:val="28"/>
          <w:lang w:val="ru-RU"/>
        </w:rPr>
        <w:t xml:space="preserve">J. </w:t>
      </w:r>
      <w:proofErr w:type="spellStart"/>
      <w:r w:rsidRPr="005712A8">
        <w:rPr>
          <w:sz w:val="28"/>
          <w:szCs w:val="28"/>
          <w:lang w:val="ru-RU"/>
        </w:rPr>
        <w:t>Environ</w:t>
      </w:r>
      <w:proofErr w:type="spellEnd"/>
      <w:r w:rsidRPr="005712A8">
        <w:rPr>
          <w:sz w:val="28"/>
          <w:szCs w:val="28"/>
          <w:lang w:val="ru-RU"/>
        </w:rPr>
        <w:t xml:space="preserve">. </w:t>
      </w:r>
      <w:proofErr w:type="spellStart"/>
      <w:r w:rsidRPr="005712A8">
        <w:rPr>
          <w:sz w:val="28"/>
          <w:szCs w:val="28"/>
          <w:lang w:val="ru-RU"/>
        </w:rPr>
        <w:t>Manage</w:t>
      </w:r>
      <w:proofErr w:type="spellEnd"/>
      <w:r w:rsidRPr="005712A8">
        <w:rPr>
          <w:sz w:val="28"/>
          <w:szCs w:val="28"/>
          <w:lang w:val="ru-RU"/>
        </w:rPr>
        <w:t>. 219, 138–152.</w:t>
      </w:r>
    </w:p>
    <w:p w14:paraId="539A8633"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B20A4B">
        <w:rPr>
          <w:sz w:val="28"/>
          <w:szCs w:val="28"/>
          <w:lang w:val="en-US"/>
        </w:rPr>
        <w:t xml:space="preserve">Lan, M.Z., Cui, S.P., Yan, X.L., 2004. Experimental study on the influence of </w:t>
      </w:r>
      <w:proofErr w:type="spellStart"/>
      <w:r w:rsidRPr="00B20A4B">
        <w:rPr>
          <w:sz w:val="28"/>
          <w:szCs w:val="28"/>
          <w:lang w:val="en-US"/>
        </w:rPr>
        <w:t>industrialwaste</w:t>
      </w:r>
      <w:proofErr w:type="spellEnd"/>
      <w:r w:rsidRPr="00B20A4B">
        <w:rPr>
          <w:sz w:val="28"/>
          <w:szCs w:val="28"/>
          <w:lang w:val="en-US"/>
        </w:rPr>
        <w:t xml:space="preserve"> on the burning ability of cement raw meal. </w:t>
      </w:r>
      <w:proofErr w:type="spellStart"/>
      <w:r w:rsidRPr="005712A8">
        <w:rPr>
          <w:sz w:val="28"/>
          <w:szCs w:val="28"/>
          <w:lang w:val="ru-RU"/>
        </w:rPr>
        <w:t>Cement</w:t>
      </w:r>
      <w:proofErr w:type="spellEnd"/>
      <w:r w:rsidRPr="005712A8">
        <w:rPr>
          <w:sz w:val="28"/>
          <w:szCs w:val="28"/>
          <w:lang w:val="ru-RU"/>
        </w:rPr>
        <w:t xml:space="preserve"> 6, 7–9.</w:t>
      </w:r>
    </w:p>
    <w:p w14:paraId="6A1B3F19" w14:textId="77777777" w:rsidR="00E76E9A" w:rsidRPr="002E5BE9" w:rsidRDefault="00E76E9A" w:rsidP="00AA0837">
      <w:pPr>
        <w:pStyle w:val="a5"/>
        <w:widowControl/>
        <w:numPr>
          <w:ilvl w:val="0"/>
          <w:numId w:val="27"/>
        </w:numPr>
        <w:autoSpaceDE/>
        <w:autoSpaceDN/>
        <w:ind w:left="0" w:right="0" w:firstLine="567"/>
        <w:contextualSpacing/>
        <w:rPr>
          <w:sz w:val="28"/>
          <w:szCs w:val="28"/>
        </w:rPr>
      </w:pPr>
      <w:r w:rsidRPr="00B20A4B">
        <w:rPr>
          <w:sz w:val="28"/>
          <w:szCs w:val="28"/>
          <w:lang w:val="en-US"/>
        </w:rPr>
        <w:t xml:space="preserve">Guo, Z.H., Cheng, Y., Qiu, G.Z., Liu, X.D., Pan, F.K., 2008. Optimization on bioleaching </w:t>
      </w:r>
      <w:proofErr w:type="spellStart"/>
      <w:r w:rsidRPr="00B20A4B">
        <w:rPr>
          <w:sz w:val="28"/>
          <w:szCs w:val="28"/>
          <w:lang w:val="en-US"/>
        </w:rPr>
        <w:t>ofmetal</w:t>
      </w:r>
      <w:proofErr w:type="spellEnd"/>
      <w:r w:rsidRPr="00B20A4B">
        <w:rPr>
          <w:sz w:val="28"/>
          <w:szCs w:val="28"/>
          <w:lang w:val="en-US"/>
        </w:rPr>
        <w:t xml:space="preserve"> values from Pb/Zn smelting slag. </w:t>
      </w:r>
      <w:proofErr w:type="spellStart"/>
      <w:r w:rsidRPr="005712A8">
        <w:rPr>
          <w:sz w:val="28"/>
          <w:szCs w:val="28"/>
          <w:lang w:val="ru-RU"/>
        </w:rPr>
        <w:t>Chin</w:t>
      </w:r>
      <w:proofErr w:type="spellEnd"/>
      <w:r w:rsidRPr="005712A8">
        <w:rPr>
          <w:sz w:val="28"/>
          <w:szCs w:val="28"/>
          <w:lang w:val="ru-RU"/>
        </w:rPr>
        <w:t xml:space="preserve">. J. </w:t>
      </w:r>
      <w:proofErr w:type="spellStart"/>
      <w:r w:rsidRPr="005712A8">
        <w:rPr>
          <w:sz w:val="28"/>
          <w:szCs w:val="28"/>
          <w:lang w:val="ru-RU"/>
        </w:rPr>
        <w:t>Nonferrous</w:t>
      </w:r>
      <w:proofErr w:type="spellEnd"/>
      <w:r w:rsidRPr="005712A8">
        <w:rPr>
          <w:sz w:val="28"/>
          <w:szCs w:val="28"/>
          <w:lang w:val="ru-RU"/>
        </w:rPr>
        <w:t xml:space="preserve"> </w:t>
      </w:r>
      <w:proofErr w:type="spellStart"/>
      <w:r w:rsidRPr="005712A8">
        <w:rPr>
          <w:sz w:val="28"/>
          <w:szCs w:val="28"/>
          <w:lang w:val="ru-RU"/>
        </w:rPr>
        <w:t>Met</w:t>
      </w:r>
      <w:proofErr w:type="spellEnd"/>
      <w:r w:rsidRPr="005712A8">
        <w:rPr>
          <w:sz w:val="28"/>
          <w:szCs w:val="28"/>
          <w:lang w:val="ru-RU"/>
        </w:rPr>
        <w:t>. 18, 923–928.</w:t>
      </w:r>
    </w:p>
    <w:p w14:paraId="3250837D" w14:textId="77777777" w:rsidR="009C2D91" w:rsidRDefault="007F5237" w:rsidP="009C2D91">
      <w:pPr>
        <w:pStyle w:val="a5"/>
        <w:widowControl/>
        <w:numPr>
          <w:ilvl w:val="0"/>
          <w:numId w:val="27"/>
        </w:numPr>
        <w:autoSpaceDE/>
        <w:autoSpaceDN/>
        <w:ind w:left="0" w:right="0" w:firstLine="567"/>
        <w:contextualSpacing/>
        <w:rPr>
          <w:sz w:val="28"/>
          <w:szCs w:val="28"/>
          <w:lang w:val="en-US"/>
        </w:rPr>
      </w:pPr>
      <w:r w:rsidRPr="009C2D91">
        <w:rPr>
          <w:sz w:val="28"/>
          <w:szCs w:val="28"/>
          <w:lang w:val="en-US"/>
        </w:rPr>
        <w:lastRenderedPageBreak/>
        <w:t>B</w:t>
      </w:r>
      <w:r>
        <w:rPr>
          <w:sz w:val="28"/>
          <w:szCs w:val="28"/>
          <w:lang w:val="en-US"/>
        </w:rPr>
        <w:t xml:space="preserve">uzatu </w:t>
      </w:r>
      <w:r w:rsidR="009C2D91">
        <w:rPr>
          <w:sz w:val="28"/>
          <w:szCs w:val="28"/>
          <w:lang w:val="en-US"/>
        </w:rPr>
        <w:t xml:space="preserve">T., </w:t>
      </w:r>
      <w:proofErr w:type="spellStart"/>
      <w:r w:rsidR="009C2D91">
        <w:rPr>
          <w:sz w:val="28"/>
          <w:szCs w:val="28"/>
          <w:lang w:val="en-US"/>
        </w:rPr>
        <w:t>Talpos</w:t>
      </w:r>
      <w:proofErr w:type="spellEnd"/>
      <w:r w:rsidR="009C2D91">
        <w:rPr>
          <w:sz w:val="28"/>
          <w:szCs w:val="28"/>
          <w:lang w:val="en-US"/>
        </w:rPr>
        <w:t xml:space="preserve"> E., Petrescu M., Ghica V., Iacob G., Buzatu M. Utilization of granulated lead slag as a structural material in roads constructions. Journal of material cycles and waste management, 2015, Volume 17, pp. 707-717. </w:t>
      </w:r>
      <w:hyperlink r:id="rId86" w:history="1">
        <w:r w:rsidR="009C2D91" w:rsidRPr="009C2D91">
          <w:rPr>
            <w:sz w:val="28"/>
            <w:szCs w:val="28"/>
            <w:lang w:val="en-US"/>
          </w:rPr>
          <w:t>https://doi.org/10.1007/s10163-014-0297-z</w:t>
        </w:r>
      </w:hyperlink>
      <w:r w:rsidR="009C2D91">
        <w:rPr>
          <w:sz w:val="28"/>
          <w:szCs w:val="28"/>
          <w:lang w:val="en-US"/>
        </w:rPr>
        <w:t xml:space="preserve"> </w:t>
      </w:r>
    </w:p>
    <w:p w14:paraId="55D13158" w14:textId="77777777" w:rsidR="009C2D91" w:rsidRDefault="009C2D91" w:rsidP="009C2D91">
      <w:pPr>
        <w:pStyle w:val="a5"/>
        <w:widowControl/>
        <w:numPr>
          <w:ilvl w:val="0"/>
          <w:numId w:val="27"/>
        </w:numPr>
        <w:autoSpaceDE/>
        <w:autoSpaceDN/>
        <w:ind w:left="0" w:right="0" w:firstLine="567"/>
        <w:contextualSpacing/>
        <w:rPr>
          <w:sz w:val="28"/>
          <w:szCs w:val="28"/>
          <w:lang w:val="en-US"/>
        </w:rPr>
      </w:pPr>
      <w:r>
        <w:rPr>
          <w:sz w:val="28"/>
          <w:szCs w:val="28"/>
          <w:lang w:val="en-US"/>
        </w:rPr>
        <w:t xml:space="preserve">Li Y., Yu Y., Xu M. Simple open chain phosphite-olefin as ligand for Rh-catalyzed asymmetric arylation of cyclic </w:t>
      </w:r>
      <w:proofErr w:type="spellStart"/>
      <w:r>
        <w:rPr>
          <w:sz w:val="28"/>
          <w:szCs w:val="28"/>
          <w:lang w:val="en-US"/>
        </w:rPr>
        <w:t>ketimines</w:t>
      </w:r>
      <w:proofErr w:type="spellEnd"/>
      <w:r>
        <w:rPr>
          <w:sz w:val="28"/>
          <w:szCs w:val="28"/>
          <w:lang w:val="en-US"/>
        </w:rPr>
        <w:t>: enantioselective access to gem-</w:t>
      </w:r>
      <w:proofErr w:type="spellStart"/>
      <w:r>
        <w:rPr>
          <w:sz w:val="28"/>
          <w:szCs w:val="28"/>
          <w:lang w:val="en-US"/>
        </w:rPr>
        <w:t>Diaryl</w:t>
      </w:r>
      <w:proofErr w:type="spellEnd"/>
      <w:r>
        <w:rPr>
          <w:sz w:val="28"/>
          <w:szCs w:val="28"/>
          <w:lang w:val="en-US"/>
        </w:rPr>
        <w:t xml:space="preserve"> a-</w:t>
      </w:r>
      <w:proofErr w:type="spellStart"/>
      <w:r>
        <w:rPr>
          <w:sz w:val="28"/>
          <w:szCs w:val="28"/>
          <w:lang w:val="en-US"/>
        </w:rPr>
        <w:t>amina</w:t>
      </w:r>
      <w:proofErr w:type="spellEnd"/>
      <w:r>
        <w:rPr>
          <w:sz w:val="28"/>
          <w:szCs w:val="28"/>
          <w:lang w:val="en-US"/>
        </w:rPr>
        <w:t xml:space="preserve"> acid derivatives. Journal ACS Catalysis, 2016, Volume 6, pp. 661-665. </w:t>
      </w:r>
      <w:hyperlink r:id="rId87" w:tooltip="DOI URL" w:history="1">
        <w:r w:rsidRPr="009C2D91">
          <w:rPr>
            <w:sz w:val="28"/>
            <w:szCs w:val="28"/>
            <w:lang w:val="en-US"/>
          </w:rPr>
          <w:t>https://doi.org/10.1021/acscatal.5b02403</w:t>
        </w:r>
      </w:hyperlink>
    </w:p>
    <w:p w14:paraId="555EDC20" w14:textId="77777777" w:rsidR="00714134" w:rsidRDefault="00714134" w:rsidP="009C2D91">
      <w:pPr>
        <w:pStyle w:val="a5"/>
        <w:widowControl/>
        <w:numPr>
          <w:ilvl w:val="0"/>
          <w:numId w:val="27"/>
        </w:numPr>
        <w:autoSpaceDE/>
        <w:autoSpaceDN/>
        <w:ind w:left="0" w:right="0" w:firstLine="567"/>
        <w:contextualSpacing/>
        <w:rPr>
          <w:sz w:val="28"/>
          <w:szCs w:val="28"/>
          <w:lang w:val="en-US"/>
        </w:rPr>
      </w:pPr>
      <w:r w:rsidRPr="00714134">
        <w:rPr>
          <w:sz w:val="28"/>
          <w:szCs w:val="28"/>
          <w:lang w:val="en-US"/>
        </w:rPr>
        <w:t>Shen H</w:t>
      </w:r>
      <w:r>
        <w:rPr>
          <w:sz w:val="28"/>
          <w:szCs w:val="28"/>
          <w:lang w:val="en-US"/>
        </w:rPr>
        <w:t>.</w:t>
      </w:r>
      <w:r w:rsidRPr="00714134">
        <w:rPr>
          <w:sz w:val="28"/>
          <w:szCs w:val="28"/>
          <w:lang w:val="en-US"/>
        </w:rPr>
        <w:t xml:space="preserve">, </w:t>
      </w:r>
      <w:proofErr w:type="spellStart"/>
      <w:r w:rsidRPr="00714134">
        <w:rPr>
          <w:sz w:val="28"/>
          <w:szCs w:val="28"/>
          <w:lang w:val="en-US"/>
        </w:rPr>
        <w:t>Forssberg</w:t>
      </w:r>
      <w:proofErr w:type="spellEnd"/>
      <w:r w:rsidRPr="00714134">
        <w:rPr>
          <w:sz w:val="28"/>
          <w:szCs w:val="28"/>
          <w:lang w:val="en-US"/>
        </w:rPr>
        <w:t xml:space="preserve"> E</w:t>
      </w:r>
      <w:r>
        <w:rPr>
          <w:sz w:val="28"/>
          <w:szCs w:val="28"/>
          <w:lang w:val="en-US"/>
        </w:rPr>
        <w:t xml:space="preserve">. </w:t>
      </w:r>
      <w:r w:rsidRPr="00714134">
        <w:rPr>
          <w:sz w:val="28"/>
          <w:szCs w:val="28"/>
          <w:lang w:val="en-US"/>
        </w:rPr>
        <w:t xml:space="preserve">An overview of recovery of metals from slags. </w:t>
      </w:r>
      <w:proofErr w:type="spellStart"/>
      <w:r>
        <w:rPr>
          <w:sz w:val="28"/>
          <w:szCs w:val="28"/>
          <w:lang w:val="en-US"/>
        </w:rPr>
        <w:t>Jourmal</w:t>
      </w:r>
      <w:proofErr w:type="spellEnd"/>
      <w:r>
        <w:rPr>
          <w:sz w:val="28"/>
          <w:szCs w:val="28"/>
          <w:lang w:val="en-US"/>
        </w:rPr>
        <w:t xml:space="preserve"> of </w:t>
      </w:r>
      <w:r w:rsidRPr="00714134">
        <w:rPr>
          <w:sz w:val="28"/>
          <w:szCs w:val="28"/>
          <w:lang w:val="en-US"/>
        </w:rPr>
        <w:t>Waste Manag</w:t>
      </w:r>
      <w:r>
        <w:rPr>
          <w:sz w:val="28"/>
          <w:szCs w:val="28"/>
          <w:lang w:val="en-US"/>
        </w:rPr>
        <w:t>ement, 2003, Volume</w:t>
      </w:r>
      <w:r w:rsidRPr="00714134">
        <w:rPr>
          <w:sz w:val="28"/>
          <w:szCs w:val="28"/>
          <w:lang w:val="en-US"/>
        </w:rPr>
        <w:t xml:space="preserve"> 23</w:t>
      </w:r>
      <w:r>
        <w:rPr>
          <w:sz w:val="28"/>
          <w:szCs w:val="28"/>
          <w:lang w:val="en-US"/>
        </w:rPr>
        <w:t xml:space="preserve">, pp. </w:t>
      </w:r>
      <w:r w:rsidRPr="00714134">
        <w:rPr>
          <w:sz w:val="28"/>
          <w:szCs w:val="28"/>
          <w:lang w:val="en-US"/>
        </w:rPr>
        <w:t xml:space="preserve">933–949. </w:t>
      </w:r>
      <w:r>
        <w:rPr>
          <w:sz w:val="28"/>
          <w:szCs w:val="28"/>
          <w:lang w:val="en-US"/>
        </w:rPr>
        <w:t>https:/</w:t>
      </w:r>
      <w:r w:rsidRPr="00714134">
        <w:rPr>
          <w:sz w:val="28"/>
          <w:szCs w:val="28"/>
          <w:lang w:val="en-US"/>
        </w:rPr>
        <w:t>doi</w:t>
      </w:r>
      <w:r>
        <w:rPr>
          <w:sz w:val="28"/>
          <w:szCs w:val="28"/>
          <w:lang w:val="en-US"/>
        </w:rPr>
        <w:t>.org/</w:t>
      </w:r>
      <w:hyperlink r:id="rId88" w:history="1">
        <w:r w:rsidRPr="00714134">
          <w:rPr>
            <w:sz w:val="28"/>
            <w:szCs w:val="28"/>
            <w:lang w:val="en-US"/>
          </w:rPr>
          <w:t>10.1016/S0956-053</w:t>
        </w:r>
        <w:proofErr w:type="gramStart"/>
        <w:r w:rsidRPr="00714134">
          <w:rPr>
            <w:sz w:val="28"/>
            <w:szCs w:val="28"/>
            <w:lang w:val="en-US"/>
          </w:rPr>
          <w:t>X(</w:t>
        </w:r>
        <w:proofErr w:type="gramEnd"/>
        <w:r w:rsidRPr="00714134">
          <w:rPr>
            <w:sz w:val="28"/>
            <w:szCs w:val="28"/>
            <w:lang w:val="en-US"/>
          </w:rPr>
          <w:t>02)00164-2</w:t>
        </w:r>
      </w:hyperlink>
    </w:p>
    <w:p w14:paraId="332FABB1" w14:textId="77777777" w:rsidR="009C2D91" w:rsidRDefault="009C2D91" w:rsidP="009C2D91">
      <w:pPr>
        <w:pStyle w:val="a5"/>
        <w:widowControl/>
        <w:numPr>
          <w:ilvl w:val="0"/>
          <w:numId w:val="27"/>
        </w:numPr>
        <w:autoSpaceDE/>
        <w:autoSpaceDN/>
        <w:ind w:left="0" w:right="0" w:firstLine="567"/>
        <w:contextualSpacing/>
        <w:rPr>
          <w:sz w:val="28"/>
          <w:szCs w:val="28"/>
          <w:lang w:val="en-US"/>
        </w:rPr>
      </w:pPr>
      <w:r w:rsidRPr="009C2D91">
        <w:rPr>
          <w:sz w:val="28"/>
          <w:szCs w:val="28"/>
          <w:lang w:val="en-US"/>
        </w:rPr>
        <w:t>Barna R</w:t>
      </w:r>
      <w:r w:rsidR="00714134">
        <w:rPr>
          <w:sz w:val="28"/>
          <w:szCs w:val="28"/>
          <w:lang w:val="en-US"/>
        </w:rPr>
        <w:t>.</w:t>
      </w:r>
      <w:r w:rsidRPr="009C2D91">
        <w:rPr>
          <w:sz w:val="28"/>
          <w:szCs w:val="28"/>
          <w:lang w:val="en-US"/>
        </w:rPr>
        <w:t>, Moszkowicz P</w:t>
      </w:r>
      <w:r w:rsidR="00714134">
        <w:rPr>
          <w:sz w:val="28"/>
          <w:szCs w:val="28"/>
          <w:lang w:val="en-US"/>
        </w:rPr>
        <w:t>.</w:t>
      </w:r>
      <w:r w:rsidRPr="009C2D91">
        <w:rPr>
          <w:sz w:val="28"/>
          <w:szCs w:val="28"/>
          <w:lang w:val="en-US"/>
        </w:rPr>
        <w:t>, Gervais C</w:t>
      </w:r>
      <w:r w:rsidR="00714134">
        <w:rPr>
          <w:sz w:val="28"/>
          <w:szCs w:val="28"/>
          <w:lang w:val="en-US"/>
        </w:rPr>
        <w:t>.</w:t>
      </w:r>
      <w:r w:rsidRPr="009C2D91">
        <w:rPr>
          <w:sz w:val="28"/>
          <w:szCs w:val="28"/>
          <w:lang w:val="en-US"/>
        </w:rPr>
        <w:t xml:space="preserve"> Leaching assessment of road materials containing primary lead and zinc slags. </w:t>
      </w:r>
      <w:r w:rsidR="00714134">
        <w:rPr>
          <w:sz w:val="28"/>
          <w:szCs w:val="28"/>
          <w:lang w:val="en-US"/>
        </w:rPr>
        <w:t xml:space="preserve">Journal of </w:t>
      </w:r>
      <w:r w:rsidRPr="009C2D91">
        <w:rPr>
          <w:sz w:val="28"/>
          <w:szCs w:val="28"/>
          <w:lang w:val="en-US"/>
        </w:rPr>
        <w:t>Waste Manag</w:t>
      </w:r>
      <w:r w:rsidR="00714134">
        <w:rPr>
          <w:sz w:val="28"/>
          <w:szCs w:val="28"/>
          <w:lang w:val="en-US"/>
        </w:rPr>
        <w:t>ement, 2004, Volume</w:t>
      </w:r>
      <w:r w:rsidRPr="009C2D91">
        <w:rPr>
          <w:sz w:val="28"/>
          <w:szCs w:val="28"/>
          <w:lang w:val="en-US"/>
        </w:rPr>
        <w:t xml:space="preserve"> 24</w:t>
      </w:r>
      <w:r w:rsidR="00714134">
        <w:rPr>
          <w:sz w:val="28"/>
          <w:szCs w:val="28"/>
          <w:lang w:val="en-US"/>
        </w:rPr>
        <w:t xml:space="preserve">, pp. </w:t>
      </w:r>
      <w:r w:rsidRPr="009C2D91">
        <w:rPr>
          <w:sz w:val="28"/>
          <w:szCs w:val="28"/>
          <w:lang w:val="en-US"/>
        </w:rPr>
        <w:t xml:space="preserve">945–955. </w:t>
      </w:r>
      <w:r>
        <w:rPr>
          <w:sz w:val="28"/>
          <w:szCs w:val="28"/>
          <w:lang w:val="en-US"/>
        </w:rPr>
        <w:t>https://</w:t>
      </w:r>
      <w:r w:rsidRPr="009C2D91">
        <w:rPr>
          <w:sz w:val="28"/>
          <w:szCs w:val="28"/>
          <w:lang w:val="en-US"/>
        </w:rPr>
        <w:t>doi</w:t>
      </w:r>
      <w:r>
        <w:rPr>
          <w:sz w:val="28"/>
          <w:szCs w:val="28"/>
          <w:lang w:val="en-US"/>
        </w:rPr>
        <w:t>.org/</w:t>
      </w:r>
      <w:hyperlink r:id="rId89" w:history="1">
        <w:r w:rsidRPr="009C2D91">
          <w:rPr>
            <w:sz w:val="28"/>
            <w:szCs w:val="28"/>
            <w:lang w:val="en-US"/>
          </w:rPr>
          <w:t>10.1016/j.wasman.2004.07.014</w:t>
        </w:r>
      </w:hyperlink>
    </w:p>
    <w:p w14:paraId="46DA66A3" w14:textId="77777777" w:rsidR="000F0C24" w:rsidRPr="00F244E5" w:rsidRDefault="000F0C24" w:rsidP="009C2D91">
      <w:pPr>
        <w:pStyle w:val="a5"/>
        <w:widowControl/>
        <w:numPr>
          <w:ilvl w:val="0"/>
          <w:numId w:val="27"/>
        </w:numPr>
        <w:autoSpaceDE/>
        <w:autoSpaceDN/>
        <w:ind w:left="0" w:right="0" w:firstLine="567"/>
        <w:contextualSpacing/>
        <w:rPr>
          <w:sz w:val="28"/>
          <w:szCs w:val="28"/>
          <w:lang w:val="en-US"/>
        </w:rPr>
      </w:pPr>
      <w:r>
        <w:rPr>
          <w:sz w:val="28"/>
          <w:szCs w:val="28"/>
          <w:lang w:val="en-US"/>
        </w:rPr>
        <w:t xml:space="preserve">De Brito J., Saikia N. </w:t>
      </w:r>
      <w:r w:rsidR="00F244E5" w:rsidRPr="00F244E5">
        <w:rPr>
          <w:sz w:val="28"/>
          <w:szCs w:val="28"/>
          <w:lang w:val="en-US"/>
        </w:rPr>
        <w:t>Recycled Aggregate in Concrete: Use of Industrial, Construction and Demolition Waste. Green Energy and Technology, Springer-Verlag, London</w:t>
      </w:r>
      <w:r w:rsidR="00F244E5">
        <w:rPr>
          <w:sz w:val="28"/>
          <w:szCs w:val="28"/>
          <w:lang w:val="en-US"/>
        </w:rPr>
        <w:t>, 2013</w:t>
      </w:r>
      <w:r w:rsidR="00F244E5" w:rsidRPr="00F244E5">
        <w:rPr>
          <w:sz w:val="28"/>
          <w:szCs w:val="28"/>
          <w:lang w:val="en-US"/>
        </w:rPr>
        <w:t>. </w:t>
      </w:r>
      <w:hyperlink r:id="rId90" w:history="1">
        <w:r w:rsidR="00F244E5" w:rsidRPr="00032D07">
          <w:rPr>
            <w:rStyle w:val="ad"/>
            <w:sz w:val="28"/>
            <w:szCs w:val="28"/>
            <w:lang w:val="en-US"/>
          </w:rPr>
          <w:t>http://dx.doi.org/10.1007/978-1-4471-4540-0</w:t>
        </w:r>
      </w:hyperlink>
    </w:p>
    <w:p w14:paraId="43A0640A" w14:textId="77777777" w:rsidR="00F244E5" w:rsidRDefault="00F244E5" w:rsidP="009C2D91">
      <w:pPr>
        <w:pStyle w:val="a5"/>
        <w:widowControl/>
        <w:numPr>
          <w:ilvl w:val="0"/>
          <w:numId w:val="27"/>
        </w:numPr>
        <w:autoSpaceDE/>
        <w:autoSpaceDN/>
        <w:ind w:left="0" w:right="0" w:firstLine="567"/>
        <w:contextualSpacing/>
        <w:rPr>
          <w:sz w:val="28"/>
          <w:szCs w:val="28"/>
          <w:lang w:val="en-US"/>
        </w:rPr>
      </w:pPr>
      <w:r>
        <w:rPr>
          <w:sz w:val="28"/>
          <w:szCs w:val="28"/>
          <w:lang w:val="en-US"/>
        </w:rPr>
        <w:t xml:space="preserve">Cardoso C., Camoes A., </w:t>
      </w:r>
      <w:proofErr w:type="spellStart"/>
      <w:r>
        <w:rPr>
          <w:sz w:val="28"/>
          <w:szCs w:val="28"/>
          <w:lang w:val="en-US"/>
        </w:rPr>
        <w:t>Eires</w:t>
      </w:r>
      <w:proofErr w:type="spellEnd"/>
      <w:r>
        <w:rPr>
          <w:sz w:val="28"/>
          <w:szCs w:val="28"/>
          <w:lang w:val="en-US"/>
        </w:rPr>
        <w:t xml:space="preserve"> R., Mota A., Araujo J., Castro F., Carvalho J. </w:t>
      </w:r>
      <w:r w:rsidRPr="00F244E5">
        <w:rPr>
          <w:sz w:val="28"/>
          <w:szCs w:val="28"/>
          <w:lang w:val="en-US"/>
        </w:rPr>
        <w:t>The use of foundry slag of ferrous metals as a fine aggregate for concrete</w:t>
      </w:r>
      <w:r>
        <w:rPr>
          <w:sz w:val="28"/>
          <w:szCs w:val="28"/>
          <w:lang w:val="en-US"/>
        </w:rPr>
        <w:t>. Journal of Resources, Conservation and Recycling, 2018, Volume 138, pp. 130-141.</w:t>
      </w:r>
      <w:r w:rsidRPr="00F244E5">
        <w:t xml:space="preserve"> </w:t>
      </w:r>
      <w:hyperlink r:id="rId91" w:tgtFrame="_blank" w:tooltip="Persistent link using digital object identifier" w:history="1">
        <w:r w:rsidRPr="00F244E5">
          <w:rPr>
            <w:sz w:val="28"/>
            <w:szCs w:val="28"/>
            <w:lang w:val="en-US"/>
          </w:rPr>
          <w:t>https://doi.org/10.1016/j.resconrec.2018.0</w:t>
        </w:r>
      </w:hyperlink>
      <w:r w:rsidRPr="00F244E5">
        <w:rPr>
          <w:sz w:val="28"/>
          <w:szCs w:val="28"/>
          <w:lang w:val="en-US"/>
        </w:rPr>
        <w:t xml:space="preserve"> </w:t>
      </w:r>
    </w:p>
    <w:p w14:paraId="7B2AB1E4" w14:textId="77777777" w:rsidR="00F244E5" w:rsidRDefault="00F244E5" w:rsidP="009C2D91">
      <w:pPr>
        <w:pStyle w:val="a5"/>
        <w:widowControl/>
        <w:numPr>
          <w:ilvl w:val="0"/>
          <w:numId w:val="27"/>
        </w:numPr>
        <w:autoSpaceDE/>
        <w:autoSpaceDN/>
        <w:ind w:left="0" w:right="0" w:firstLine="567"/>
        <w:contextualSpacing/>
        <w:rPr>
          <w:sz w:val="28"/>
          <w:szCs w:val="28"/>
          <w:lang w:val="en-US"/>
        </w:rPr>
      </w:pPr>
      <w:r>
        <w:rPr>
          <w:sz w:val="28"/>
          <w:szCs w:val="28"/>
          <w:lang w:val="en-US"/>
        </w:rPr>
        <w:t xml:space="preserve">Meng Y., Ling T., Mo K. Recycling of wastes for value-added </w:t>
      </w:r>
      <w:proofErr w:type="spellStart"/>
      <w:r>
        <w:rPr>
          <w:sz w:val="28"/>
          <w:szCs w:val="28"/>
          <w:lang w:val="en-US"/>
        </w:rPr>
        <w:t>applicationa</w:t>
      </w:r>
      <w:proofErr w:type="spellEnd"/>
      <w:r>
        <w:rPr>
          <w:sz w:val="28"/>
          <w:szCs w:val="28"/>
          <w:lang w:val="en-US"/>
        </w:rPr>
        <w:t xml:space="preserve"> in concrete blocks: an overview. Journal of Resources, Conservation and Recycling, 2018, Volume 138, pp. 298-312. </w:t>
      </w:r>
      <w:hyperlink r:id="rId92" w:tgtFrame="_blank" w:tooltip="Persistent link using digital object identifier" w:history="1">
        <w:r w:rsidRPr="00F244E5">
          <w:rPr>
            <w:sz w:val="28"/>
            <w:szCs w:val="28"/>
            <w:lang w:val="en-US"/>
          </w:rPr>
          <w:t>https://doi.org/10.1016/j.resconrec.2018.0</w:t>
        </w:r>
      </w:hyperlink>
    </w:p>
    <w:p w14:paraId="2FF76500" w14:textId="77777777" w:rsidR="00F244E5" w:rsidRPr="00494148" w:rsidRDefault="00F244E5" w:rsidP="009C2D91">
      <w:pPr>
        <w:pStyle w:val="a5"/>
        <w:widowControl/>
        <w:numPr>
          <w:ilvl w:val="0"/>
          <w:numId w:val="27"/>
        </w:numPr>
        <w:autoSpaceDE/>
        <w:autoSpaceDN/>
        <w:ind w:left="0" w:right="0" w:firstLine="567"/>
        <w:contextualSpacing/>
        <w:rPr>
          <w:sz w:val="28"/>
          <w:szCs w:val="28"/>
          <w:lang w:val="en-US"/>
        </w:rPr>
      </w:pPr>
      <w:r>
        <w:rPr>
          <w:sz w:val="28"/>
          <w:szCs w:val="28"/>
          <w:lang w:val="en-US"/>
        </w:rPr>
        <w:t xml:space="preserve">De Angelis G., Medici F., </w:t>
      </w:r>
      <w:proofErr w:type="spellStart"/>
      <w:r>
        <w:rPr>
          <w:sz w:val="28"/>
          <w:szCs w:val="28"/>
          <w:lang w:val="en-US"/>
        </w:rPr>
        <w:t>Montereali</w:t>
      </w:r>
      <w:proofErr w:type="spellEnd"/>
      <w:r>
        <w:rPr>
          <w:sz w:val="28"/>
          <w:szCs w:val="28"/>
          <w:lang w:val="en-US"/>
        </w:rPr>
        <w:t xml:space="preserve"> M. Reuse of residues arising from lead batteries recycle: a feasibility study. Journal of Waste Management, 2022, Volume </w:t>
      </w:r>
      <w:r w:rsidR="00494148">
        <w:rPr>
          <w:sz w:val="28"/>
          <w:szCs w:val="28"/>
          <w:lang w:val="en-US"/>
        </w:rPr>
        <w:t xml:space="preserve">22, Issue 8, pp. 925-930. </w:t>
      </w:r>
      <w:hyperlink r:id="rId93" w:tgtFrame="_blank" w:tooltip="Persistent link using digital object identifier" w:history="1">
        <w:r w:rsidR="00494148" w:rsidRPr="00494148">
          <w:rPr>
            <w:sz w:val="28"/>
            <w:szCs w:val="28"/>
            <w:lang w:val="en-US"/>
          </w:rPr>
          <w:t>https://doi.org/10.1016/S0956-053X(02)00082-X</w:t>
        </w:r>
      </w:hyperlink>
    </w:p>
    <w:p w14:paraId="40EA7D81" w14:textId="77777777" w:rsidR="00494148" w:rsidRDefault="00494148" w:rsidP="009C2D91">
      <w:pPr>
        <w:pStyle w:val="a5"/>
        <w:widowControl/>
        <w:numPr>
          <w:ilvl w:val="0"/>
          <w:numId w:val="27"/>
        </w:numPr>
        <w:autoSpaceDE/>
        <w:autoSpaceDN/>
        <w:ind w:left="0" w:right="0" w:firstLine="567"/>
        <w:contextualSpacing/>
        <w:rPr>
          <w:sz w:val="28"/>
          <w:szCs w:val="28"/>
          <w:lang w:val="en-US"/>
        </w:rPr>
      </w:pPr>
      <w:proofErr w:type="spellStart"/>
      <w:r>
        <w:rPr>
          <w:sz w:val="28"/>
          <w:szCs w:val="28"/>
          <w:lang w:val="en-US"/>
        </w:rPr>
        <w:t>Mosavinezhad</w:t>
      </w:r>
      <w:proofErr w:type="spellEnd"/>
      <w:r>
        <w:rPr>
          <w:sz w:val="28"/>
          <w:szCs w:val="28"/>
          <w:lang w:val="en-US"/>
        </w:rPr>
        <w:t xml:space="preserve"> S., Nabavi S. Effect of 30% ground granulated blast furnace, lead and zinc slags as sand replacements on the strength of concrete. Journal of Civil Engineering, 2012, Volume 16, pp. 989-993. </w:t>
      </w:r>
      <w:hyperlink r:id="rId94" w:history="1">
        <w:r w:rsidRPr="00032D07">
          <w:rPr>
            <w:rStyle w:val="ad"/>
            <w:sz w:val="28"/>
            <w:szCs w:val="28"/>
            <w:lang w:val="en-US"/>
          </w:rPr>
          <w:t>https://doi.org/10.1007/s12205-012-1240-2</w:t>
        </w:r>
      </w:hyperlink>
    </w:p>
    <w:p w14:paraId="7EDD82CB" w14:textId="77777777" w:rsidR="00494148" w:rsidRDefault="00494148" w:rsidP="00494148">
      <w:pPr>
        <w:pStyle w:val="a5"/>
        <w:widowControl/>
        <w:numPr>
          <w:ilvl w:val="0"/>
          <w:numId w:val="27"/>
        </w:numPr>
        <w:autoSpaceDE/>
        <w:autoSpaceDN/>
        <w:ind w:left="0" w:right="0" w:firstLine="567"/>
        <w:contextualSpacing/>
        <w:rPr>
          <w:sz w:val="28"/>
          <w:szCs w:val="28"/>
          <w:lang w:val="en-US"/>
        </w:rPr>
      </w:pPr>
      <w:r>
        <w:rPr>
          <w:sz w:val="28"/>
          <w:szCs w:val="28"/>
          <w:lang w:val="en-US"/>
        </w:rPr>
        <w:t xml:space="preserve">Atzeni C., </w:t>
      </w:r>
      <w:proofErr w:type="spellStart"/>
      <w:r>
        <w:rPr>
          <w:sz w:val="28"/>
          <w:szCs w:val="28"/>
          <w:lang w:val="en-US"/>
        </w:rPr>
        <w:t>Massidda</w:t>
      </w:r>
      <w:proofErr w:type="spellEnd"/>
      <w:r>
        <w:rPr>
          <w:sz w:val="28"/>
          <w:szCs w:val="28"/>
          <w:lang w:val="en-US"/>
        </w:rPr>
        <w:t xml:space="preserve"> L., Sanna U. Use of granulated slag from lead and zinc processing in concrete technology. Journal of Cement and Concrete Research, 1996, Volume 26, Issue 9, pp. 1381-1388. </w:t>
      </w:r>
      <w:hyperlink r:id="rId95" w:tgtFrame="_blank" w:tooltip="Persistent link using digital object identifier" w:history="1">
        <w:r w:rsidRPr="00494148">
          <w:rPr>
            <w:sz w:val="28"/>
            <w:szCs w:val="28"/>
            <w:lang w:val="en-US"/>
          </w:rPr>
          <w:t>https://doi.org/10.1016/0008-8846(96)00121-4</w:t>
        </w:r>
      </w:hyperlink>
    </w:p>
    <w:p w14:paraId="12EFAA26" w14:textId="77777777" w:rsidR="00494148" w:rsidRDefault="00494148" w:rsidP="00494148">
      <w:pPr>
        <w:pStyle w:val="a5"/>
        <w:widowControl/>
        <w:numPr>
          <w:ilvl w:val="0"/>
          <w:numId w:val="27"/>
        </w:numPr>
        <w:autoSpaceDE/>
        <w:autoSpaceDN/>
        <w:ind w:left="0" w:right="0" w:firstLine="567"/>
        <w:contextualSpacing/>
        <w:rPr>
          <w:sz w:val="28"/>
          <w:szCs w:val="28"/>
          <w:lang w:val="en-US"/>
        </w:rPr>
      </w:pPr>
      <w:proofErr w:type="spellStart"/>
      <w:r>
        <w:rPr>
          <w:sz w:val="28"/>
          <w:szCs w:val="28"/>
          <w:lang w:val="en-US"/>
        </w:rPr>
        <w:t>Alwaeli</w:t>
      </w:r>
      <w:proofErr w:type="spellEnd"/>
      <w:r>
        <w:rPr>
          <w:sz w:val="28"/>
          <w:szCs w:val="28"/>
          <w:lang w:val="en-US"/>
        </w:rPr>
        <w:t xml:space="preserve"> M. Investigation of gamma radiation shielding and compressive strength properties of concrete containing scale and granulated lead-zinc slag wastes. Journal of Cleaner Production, 2017, Volume 166, pp. 157-162.</w:t>
      </w:r>
      <w:r w:rsidRPr="00494148">
        <w:t xml:space="preserve"> </w:t>
      </w:r>
      <w:hyperlink r:id="rId96" w:tgtFrame="_blank" w:tooltip="Persistent link using digital object identifier" w:history="1">
        <w:r w:rsidRPr="00494148">
          <w:rPr>
            <w:sz w:val="28"/>
            <w:szCs w:val="28"/>
            <w:lang w:val="en-US"/>
          </w:rPr>
          <w:t>https://doi.org/10.1016/j.jclepro.2017.07.203</w:t>
        </w:r>
      </w:hyperlink>
    </w:p>
    <w:p w14:paraId="0F5F25C9" w14:textId="77777777" w:rsidR="00494148" w:rsidRDefault="00494148" w:rsidP="00494148">
      <w:pPr>
        <w:pStyle w:val="a5"/>
        <w:widowControl/>
        <w:numPr>
          <w:ilvl w:val="0"/>
          <w:numId w:val="27"/>
        </w:numPr>
        <w:autoSpaceDE/>
        <w:autoSpaceDN/>
        <w:ind w:left="0" w:right="0" w:firstLine="567"/>
        <w:contextualSpacing/>
        <w:rPr>
          <w:sz w:val="28"/>
          <w:szCs w:val="28"/>
          <w:lang w:val="en-US"/>
        </w:rPr>
      </w:pPr>
      <w:r>
        <w:rPr>
          <w:sz w:val="28"/>
          <w:szCs w:val="28"/>
          <w:lang w:val="en-US"/>
        </w:rPr>
        <w:t xml:space="preserve">Saikia N., Cornelis G., </w:t>
      </w:r>
      <w:proofErr w:type="spellStart"/>
      <w:r>
        <w:rPr>
          <w:sz w:val="28"/>
          <w:szCs w:val="28"/>
          <w:lang w:val="en-US"/>
        </w:rPr>
        <w:t>Cizer</w:t>
      </w:r>
      <w:proofErr w:type="spellEnd"/>
      <w:r>
        <w:rPr>
          <w:sz w:val="28"/>
          <w:szCs w:val="28"/>
          <w:lang w:val="en-US"/>
        </w:rPr>
        <w:t xml:space="preserve"> O., Vandecasteele C., Gemert D., Balen K., </w:t>
      </w:r>
      <w:proofErr w:type="spellStart"/>
      <w:r>
        <w:rPr>
          <w:sz w:val="28"/>
          <w:szCs w:val="28"/>
          <w:lang w:val="en-US"/>
        </w:rPr>
        <w:t>Gerven</w:t>
      </w:r>
      <w:proofErr w:type="spellEnd"/>
      <w:r>
        <w:rPr>
          <w:sz w:val="28"/>
          <w:szCs w:val="28"/>
          <w:lang w:val="en-US"/>
        </w:rPr>
        <w:t xml:space="preserve"> T. Use of Pb blast furnace slag as a partial substitute for fine aggregate in cement mortar. Journal of Material Cycles and Waste Management, 2012, Volume 14, pp. 102-112. </w:t>
      </w:r>
      <w:hyperlink r:id="rId97" w:history="1">
        <w:r w:rsidR="00E8060D" w:rsidRPr="00032D07">
          <w:rPr>
            <w:rStyle w:val="ad"/>
            <w:sz w:val="28"/>
            <w:szCs w:val="28"/>
            <w:lang w:val="en-US"/>
          </w:rPr>
          <w:t>https://doi.org/10.1007/s10163-012-0043-3</w:t>
        </w:r>
      </w:hyperlink>
    </w:p>
    <w:p w14:paraId="5039496A" w14:textId="77777777" w:rsidR="00E8060D" w:rsidRPr="00E8060D" w:rsidRDefault="00E8060D" w:rsidP="00494148">
      <w:pPr>
        <w:pStyle w:val="a5"/>
        <w:widowControl/>
        <w:numPr>
          <w:ilvl w:val="0"/>
          <w:numId w:val="27"/>
        </w:numPr>
        <w:autoSpaceDE/>
        <w:autoSpaceDN/>
        <w:ind w:left="0" w:right="0" w:firstLine="567"/>
        <w:contextualSpacing/>
        <w:rPr>
          <w:sz w:val="28"/>
          <w:szCs w:val="28"/>
          <w:lang w:val="en-US"/>
        </w:rPr>
      </w:pPr>
      <w:r>
        <w:rPr>
          <w:sz w:val="28"/>
          <w:szCs w:val="28"/>
          <w:lang w:val="en-US"/>
        </w:rPr>
        <w:lastRenderedPageBreak/>
        <w:t xml:space="preserve">Saikia N., Cornelis G., Mertens G., Elsen J., Balen K., </w:t>
      </w:r>
      <w:proofErr w:type="spellStart"/>
      <w:r>
        <w:rPr>
          <w:sz w:val="28"/>
          <w:szCs w:val="28"/>
          <w:lang w:val="en-US"/>
        </w:rPr>
        <w:t>Gerven</w:t>
      </w:r>
      <w:proofErr w:type="spellEnd"/>
      <w:r>
        <w:rPr>
          <w:sz w:val="28"/>
          <w:szCs w:val="28"/>
          <w:lang w:val="en-US"/>
        </w:rPr>
        <w:t xml:space="preserve"> T., Vandecasteele. </w:t>
      </w:r>
      <w:proofErr w:type="spellStart"/>
      <w:r>
        <w:rPr>
          <w:sz w:val="28"/>
          <w:szCs w:val="28"/>
          <w:lang w:val="en-US"/>
        </w:rPr>
        <w:t>Assesment</w:t>
      </w:r>
      <w:proofErr w:type="spellEnd"/>
      <w:r>
        <w:rPr>
          <w:sz w:val="28"/>
          <w:szCs w:val="28"/>
          <w:lang w:val="en-US"/>
        </w:rPr>
        <w:t xml:space="preserve"> of Pb slag, MSWI bottom ash and boiler and fly ash for using as a fine aggregate in cement mortar. Journal of Hazardous Materials, 2008, Volume 154, pp. 776-777. </w:t>
      </w:r>
      <w:hyperlink r:id="rId98" w:tgtFrame="_blank" w:tooltip="Persistent link using digital object identifier" w:history="1">
        <w:r w:rsidRPr="00E8060D">
          <w:rPr>
            <w:sz w:val="28"/>
            <w:szCs w:val="28"/>
            <w:lang w:val="en-US"/>
          </w:rPr>
          <w:t>https://doi.org/10.1016/j.jhazmat.2007.10.093</w:t>
        </w:r>
      </w:hyperlink>
    </w:p>
    <w:p w14:paraId="40C24698" w14:textId="77777777" w:rsidR="00E8060D" w:rsidRDefault="00E8060D" w:rsidP="00494148">
      <w:pPr>
        <w:pStyle w:val="a5"/>
        <w:widowControl/>
        <w:numPr>
          <w:ilvl w:val="0"/>
          <w:numId w:val="27"/>
        </w:numPr>
        <w:autoSpaceDE/>
        <w:autoSpaceDN/>
        <w:ind w:left="0" w:right="0" w:firstLine="567"/>
        <w:contextualSpacing/>
        <w:rPr>
          <w:sz w:val="28"/>
          <w:szCs w:val="28"/>
          <w:lang w:val="en-US"/>
        </w:rPr>
      </w:pPr>
      <w:r>
        <w:rPr>
          <w:sz w:val="28"/>
          <w:szCs w:val="28"/>
          <w:lang w:val="en-US"/>
        </w:rPr>
        <w:t xml:space="preserve">Lewis A., </w:t>
      </w:r>
      <w:proofErr w:type="spellStart"/>
      <w:r>
        <w:rPr>
          <w:sz w:val="28"/>
          <w:szCs w:val="28"/>
          <w:lang w:val="en-US"/>
        </w:rPr>
        <w:t>Beautement</w:t>
      </w:r>
      <w:proofErr w:type="spellEnd"/>
      <w:r>
        <w:rPr>
          <w:sz w:val="28"/>
          <w:szCs w:val="28"/>
          <w:lang w:val="en-US"/>
        </w:rPr>
        <w:t xml:space="preserve"> C. </w:t>
      </w:r>
      <w:proofErr w:type="spellStart"/>
      <w:r w:rsidRPr="00E8060D">
        <w:rPr>
          <w:sz w:val="28"/>
          <w:szCs w:val="28"/>
          <w:lang w:val="en-US"/>
        </w:rPr>
        <w:t>Prioritising</w:t>
      </w:r>
      <w:proofErr w:type="spellEnd"/>
      <w:r w:rsidRPr="00E8060D">
        <w:rPr>
          <w:sz w:val="28"/>
          <w:szCs w:val="28"/>
          <w:lang w:val="en-US"/>
        </w:rPr>
        <w:t xml:space="preserve"> objectives for waste reprocessing: a case study in secondary lead refining.</w:t>
      </w:r>
      <w:r>
        <w:rPr>
          <w:sz w:val="28"/>
          <w:szCs w:val="28"/>
          <w:lang w:val="en-US"/>
        </w:rPr>
        <w:t xml:space="preserve"> Journal of</w:t>
      </w:r>
      <w:r w:rsidRPr="00E8060D">
        <w:rPr>
          <w:sz w:val="28"/>
          <w:szCs w:val="28"/>
          <w:lang w:val="en-US"/>
        </w:rPr>
        <w:t xml:space="preserve"> Waste Manag</w:t>
      </w:r>
      <w:r>
        <w:rPr>
          <w:sz w:val="28"/>
          <w:szCs w:val="28"/>
          <w:lang w:val="en-US"/>
        </w:rPr>
        <w:t xml:space="preserve">ement, 2002, Volume 22, pp. 677-685. </w:t>
      </w:r>
      <w:hyperlink r:id="rId99" w:tgtFrame="_blank" w:tooltip="Persistent link using digital object identifier" w:history="1">
        <w:r w:rsidRPr="00E8060D">
          <w:rPr>
            <w:sz w:val="28"/>
            <w:szCs w:val="28"/>
            <w:lang w:val="en-US"/>
          </w:rPr>
          <w:t>https://doi.org/10.1016/S0956-053X(02)00012-0</w:t>
        </w:r>
      </w:hyperlink>
    </w:p>
    <w:p w14:paraId="781AFBF3" w14:textId="77777777" w:rsidR="00E8060D" w:rsidRPr="001328BB" w:rsidRDefault="001328BB" w:rsidP="00494148">
      <w:pPr>
        <w:pStyle w:val="a5"/>
        <w:widowControl/>
        <w:numPr>
          <w:ilvl w:val="0"/>
          <w:numId w:val="27"/>
        </w:numPr>
        <w:autoSpaceDE/>
        <w:autoSpaceDN/>
        <w:ind w:left="0" w:right="0" w:firstLine="567"/>
        <w:contextualSpacing/>
        <w:rPr>
          <w:sz w:val="28"/>
          <w:szCs w:val="28"/>
          <w:lang w:val="en-US"/>
        </w:rPr>
      </w:pPr>
      <w:r>
        <w:rPr>
          <w:sz w:val="28"/>
          <w:szCs w:val="28"/>
          <w:lang w:val="en-US"/>
        </w:rPr>
        <w:t xml:space="preserve">Li Y., Linke B., Voet H., Falk B., Schmitt R., Lam M. Cost, sustainability and surface roughness quality – a comprehensive analysis of products made with personal 3D printers. Journal of Manufacturing science and </w:t>
      </w:r>
      <w:proofErr w:type="spellStart"/>
      <w:r>
        <w:rPr>
          <w:sz w:val="28"/>
          <w:szCs w:val="28"/>
          <w:lang w:val="en-US"/>
        </w:rPr>
        <w:t>technolohy</w:t>
      </w:r>
      <w:proofErr w:type="spellEnd"/>
      <w:r>
        <w:rPr>
          <w:sz w:val="28"/>
          <w:szCs w:val="28"/>
          <w:lang w:val="en-US"/>
        </w:rPr>
        <w:t xml:space="preserve">, 2017, Volume 16, pp. 1-11. </w:t>
      </w:r>
      <w:hyperlink r:id="rId100" w:tgtFrame="_blank" w:tooltip="Persistent link using digital object identifier" w:history="1">
        <w:r w:rsidRPr="001328BB">
          <w:rPr>
            <w:sz w:val="28"/>
            <w:szCs w:val="28"/>
            <w:lang w:val="en-US"/>
          </w:rPr>
          <w:t>https://doi.org/10.1016/j.cirpj.2016.10.001</w:t>
        </w:r>
      </w:hyperlink>
    </w:p>
    <w:p w14:paraId="3E408519" w14:textId="77777777" w:rsidR="001328BB" w:rsidRDefault="00AB4109" w:rsidP="00494148">
      <w:pPr>
        <w:pStyle w:val="a5"/>
        <w:widowControl/>
        <w:numPr>
          <w:ilvl w:val="0"/>
          <w:numId w:val="27"/>
        </w:numPr>
        <w:autoSpaceDE/>
        <w:autoSpaceDN/>
        <w:ind w:left="0" w:right="0" w:firstLine="567"/>
        <w:contextualSpacing/>
        <w:rPr>
          <w:sz w:val="28"/>
          <w:szCs w:val="28"/>
          <w:lang w:val="en-US"/>
        </w:rPr>
      </w:pPr>
      <w:r>
        <w:rPr>
          <w:sz w:val="28"/>
          <w:szCs w:val="28"/>
          <w:lang w:val="en-US"/>
        </w:rPr>
        <w:t xml:space="preserve">Carvalho S., </w:t>
      </w:r>
      <w:proofErr w:type="spellStart"/>
      <w:r>
        <w:rPr>
          <w:sz w:val="28"/>
          <w:szCs w:val="28"/>
          <w:lang w:val="en-US"/>
        </w:rPr>
        <w:t>Vernilli</w:t>
      </w:r>
      <w:proofErr w:type="spellEnd"/>
      <w:r>
        <w:rPr>
          <w:sz w:val="28"/>
          <w:szCs w:val="28"/>
          <w:lang w:val="en-US"/>
        </w:rPr>
        <w:t xml:space="preserve"> F., Almeida B., Demarco M., Silva S. The recycling effect of BOF slag in the Portland cement properties. Journal of Resources Conservation and Recycling, 2017, Volume 127, pp. 216-220. </w:t>
      </w:r>
      <w:hyperlink r:id="rId101" w:tgtFrame="_blank" w:tooltip="Persistent link using digital object identifier" w:history="1">
        <w:r w:rsidRPr="00AB4109">
          <w:rPr>
            <w:sz w:val="28"/>
            <w:szCs w:val="28"/>
            <w:lang w:val="en-US"/>
          </w:rPr>
          <w:t>https://doi.org/10.1016/j.resconrec.2017.08.021</w:t>
        </w:r>
      </w:hyperlink>
    </w:p>
    <w:p w14:paraId="4C3EF89B" w14:textId="77777777" w:rsidR="00AB4109" w:rsidRDefault="00AB4109" w:rsidP="00494148">
      <w:pPr>
        <w:pStyle w:val="a5"/>
        <w:widowControl/>
        <w:numPr>
          <w:ilvl w:val="0"/>
          <w:numId w:val="27"/>
        </w:numPr>
        <w:autoSpaceDE/>
        <w:autoSpaceDN/>
        <w:ind w:left="0" w:right="0" w:firstLine="567"/>
        <w:contextualSpacing/>
        <w:rPr>
          <w:sz w:val="28"/>
          <w:szCs w:val="28"/>
          <w:lang w:val="en-US"/>
        </w:rPr>
      </w:pPr>
      <w:proofErr w:type="spellStart"/>
      <w:r w:rsidRPr="00AB4109">
        <w:rPr>
          <w:sz w:val="28"/>
          <w:szCs w:val="28"/>
          <w:lang w:val="en-US"/>
        </w:rPr>
        <w:t>Duressa</w:t>
      </w:r>
      <w:proofErr w:type="spellEnd"/>
      <w:r w:rsidRPr="00AB4109">
        <w:rPr>
          <w:sz w:val="28"/>
          <w:szCs w:val="28"/>
          <w:lang w:val="en-US"/>
        </w:rPr>
        <w:t xml:space="preserve"> A. Use of lead slag for highway structural. Dissertation, 1991, University of New Brunswick, Canada.</w:t>
      </w:r>
    </w:p>
    <w:p w14:paraId="26D43B0F" w14:textId="77777777" w:rsidR="00AB4109" w:rsidRDefault="00AB4109" w:rsidP="00494148">
      <w:pPr>
        <w:pStyle w:val="a5"/>
        <w:widowControl/>
        <w:numPr>
          <w:ilvl w:val="0"/>
          <w:numId w:val="27"/>
        </w:numPr>
        <w:autoSpaceDE/>
        <w:autoSpaceDN/>
        <w:ind w:left="0" w:right="0" w:firstLine="567"/>
        <w:contextualSpacing/>
        <w:rPr>
          <w:sz w:val="28"/>
          <w:szCs w:val="28"/>
          <w:lang w:val="en-US"/>
        </w:rPr>
      </w:pPr>
      <w:r>
        <w:rPr>
          <w:sz w:val="28"/>
          <w:szCs w:val="28"/>
          <w:lang w:val="en-US"/>
        </w:rPr>
        <w:t>Yousef R., El-</w:t>
      </w:r>
      <w:proofErr w:type="spellStart"/>
      <w:r>
        <w:rPr>
          <w:sz w:val="28"/>
          <w:szCs w:val="28"/>
          <w:lang w:val="en-US"/>
        </w:rPr>
        <w:t>Eswed</w:t>
      </w:r>
      <w:proofErr w:type="spellEnd"/>
      <w:r>
        <w:rPr>
          <w:sz w:val="28"/>
          <w:szCs w:val="28"/>
          <w:lang w:val="en-US"/>
        </w:rPr>
        <w:t xml:space="preserve"> B., </w:t>
      </w:r>
      <w:proofErr w:type="spellStart"/>
      <w:r>
        <w:rPr>
          <w:sz w:val="28"/>
          <w:szCs w:val="28"/>
          <w:lang w:val="en-US"/>
        </w:rPr>
        <w:t>Alshaaer</w:t>
      </w:r>
      <w:proofErr w:type="spellEnd"/>
      <w:r>
        <w:rPr>
          <w:sz w:val="28"/>
          <w:szCs w:val="28"/>
          <w:lang w:val="en-US"/>
        </w:rPr>
        <w:t xml:space="preserve"> M., Khalili F., Khoury H. The influence of using Jordanian natural zeolite on the adsorption, physical and mechanical properties of geopolymers products. Journal of Hazardous Materials, 2009, Volume 165, pp. 379-387. </w:t>
      </w:r>
      <w:hyperlink r:id="rId102" w:tgtFrame="_blank" w:tooltip="Persistent link using digital object identifier" w:history="1">
        <w:r w:rsidR="00C077B7" w:rsidRPr="00C077B7">
          <w:rPr>
            <w:sz w:val="28"/>
            <w:szCs w:val="28"/>
            <w:lang w:val="en-US"/>
          </w:rPr>
          <w:t>https://doi.org/10.1016/j.jhazmat.2008.10.004</w:t>
        </w:r>
      </w:hyperlink>
      <w:r w:rsidR="00C077B7" w:rsidRPr="00C077B7">
        <w:rPr>
          <w:sz w:val="28"/>
          <w:szCs w:val="28"/>
          <w:lang w:val="en-US"/>
        </w:rPr>
        <w:t xml:space="preserve"> </w:t>
      </w:r>
    </w:p>
    <w:p w14:paraId="36EA85BE" w14:textId="77777777" w:rsidR="00C077B7" w:rsidRDefault="00C077B7" w:rsidP="00494148">
      <w:pPr>
        <w:pStyle w:val="a5"/>
        <w:widowControl/>
        <w:numPr>
          <w:ilvl w:val="0"/>
          <w:numId w:val="27"/>
        </w:numPr>
        <w:autoSpaceDE/>
        <w:autoSpaceDN/>
        <w:ind w:left="0" w:right="0" w:firstLine="567"/>
        <w:contextualSpacing/>
        <w:rPr>
          <w:sz w:val="28"/>
          <w:szCs w:val="28"/>
          <w:lang w:val="en-US"/>
        </w:rPr>
      </w:pPr>
      <w:r>
        <w:rPr>
          <w:sz w:val="28"/>
          <w:szCs w:val="28"/>
          <w:lang w:val="en-US"/>
        </w:rPr>
        <w:t xml:space="preserve">Toniolo N., </w:t>
      </w:r>
      <w:proofErr w:type="spellStart"/>
      <w:r>
        <w:rPr>
          <w:sz w:val="28"/>
          <w:szCs w:val="28"/>
          <w:lang w:val="en-US"/>
        </w:rPr>
        <w:t>Boccaccini</w:t>
      </w:r>
      <w:proofErr w:type="spellEnd"/>
      <w:r>
        <w:rPr>
          <w:sz w:val="28"/>
          <w:szCs w:val="28"/>
          <w:lang w:val="en-US"/>
        </w:rPr>
        <w:t xml:space="preserve"> A. Fly ash based geopolymers containing added silicate waste. Journal of Ceramics </w:t>
      </w:r>
      <w:proofErr w:type="spellStart"/>
      <w:r>
        <w:rPr>
          <w:sz w:val="28"/>
          <w:szCs w:val="28"/>
          <w:lang w:val="en-US"/>
        </w:rPr>
        <w:t>Internatinal</w:t>
      </w:r>
      <w:proofErr w:type="spellEnd"/>
      <w:r>
        <w:rPr>
          <w:sz w:val="28"/>
          <w:szCs w:val="28"/>
          <w:lang w:val="en-US"/>
        </w:rPr>
        <w:t xml:space="preserve">, 2017, Volume 43, pp. 14545-14551. </w:t>
      </w:r>
      <w:hyperlink r:id="rId103" w:tgtFrame="_blank" w:tooltip="Persistent link using digital object identifier" w:history="1">
        <w:r w:rsidRPr="00C077B7">
          <w:rPr>
            <w:sz w:val="28"/>
            <w:szCs w:val="28"/>
            <w:lang w:val="en-US"/>
          </w:rPr>
          <w:t>https://doi.org/10.1016/j.ceramint.2017.07.221</w:t>
        </w:r>
      </w:hyperlink>
      <w:r w:rsidRPr="00C077B7">
        <w:rPr>
          <w:sz w:val="28"/>
          <w:szCs w:val="28"/>
          <w:lang w:val="en-US"/>
        </w:rPr>
        <w:t xml:space="preserve"> </w:t>
      </w:r>
    </w:p>
    <w:p w14:paraId="5E1994F3" w14:textId="77777777" w:rsidR="0030482C" w:rsidRDefault="0030482C" w:rsidP="0030482C">
      <w:pPr>
        <w:pStyle w:val="a5"/>
        <w:widowControl/>
        <w:numPr>
          <w:ilvl w:val="0"/>
          <w:numId w:val="27"/>
        </w:numPr>
        <w:autoSpaceDE/>
        <w:autoSpaceDN/>
        <w:ind w:left="0" w:right="0" w:firstLine="567"/>
        <w:contextualSpacing/>
        <w:rPr>
          <w:sz w:val="28"/>
          <w:szCs w:val="28"/>
          <w:lang w:val="en-US"/>
        </w:rPr>
      </w:pPr>
      <w:r>
        <w:rPr>
          <w:sz w:val="28"/>
          <w:szCs w:val="28"/>
          <w:lang w:val="en-US"/>
        </w:rPr>
        <w:t xml:space="preserve">Guo Z., Zhang L., Cheng Y., Xiao X., Pan F., Jiang. </w:t>
      </w:r>
      <w:r w:rsidRPr="0030482C">
        <w:rPr>
          <w:sz w:val="28"/>
          <w:szCs w:val="28"/>
          <w:lang w:val="en-US"/>
        </w:rPr>
        <w:t>Effects of pH, pulp density and particle size on solubilization of metals from a Pb/Zn smelting slag using indigenous moderate thermophilic bacteria</w:t>
      </w:r>
      <w:r>
        <w:rPr>
          <w:sz w:val="28"/>
          <w:szCs w:val="28"/>
          <w:lang w:val="en-US"/>
        </w:rPr>
        <w:t xml:space="preserve">. Journal of Hydrometallurgy, 2010, Volume 104, pp. 25-31. </w:t>
      </w:r>
      <w:hyperlink r:id="rId104" w:tgtFrame="_blank" w:tooltip="Persistent link using digital object identifier" w:history="1">
        <w:r w:rsidRPr="0030482C">
          <w:rPr>
            <w:sz w:val="28"/>
            <w:szCs w:val="28"/>
            <w:lang w:val="en-US"/>
          </w:rPr>
          <w:t>https://doi.org/10.1016/j.hydromet.2010.04.006</w:t>
        </w:r>
      </w:hyperlink>
      <w:r w:rsidRPr="0030482C">
        <w:rPr>
          <w:sz w:val="28"/>
          <w:szCs w:val="28"/>
          <w:lang w:val="en-US"/>
        </w:rPr>
        <w:t xml:space="preserve"> </w:t>
      </w:r>
    </w:p>
    <w:p w14:paraId="167420B2" w14:textId="77777777" w:rsidR="0030482C" w:rsidRPr="0030482C" w:rsidRDefault="0030482C" w:rsidP="0030482C">
      <w:pPr>
        <w:pStyle w:val="a5"/>
        <w:widowControl/>
        <w:numPr>
          <w:ilvl w:val="0"/>
          <w:numId w:val="27"/>
        </w:numPr>
        <w:autoSpaceDE/>
        <w:autoSpaceDN/>
        <w:ind w:left="0" w:right="0" w:firstLine="567"/>
        <w:contextualSpacing/>
        <w:rPr>
          <w:sz w:val="28"/>
          <w:szCs w:val="28"/>
          <w:lang w:val="en-US"/>
        </w:rPr>
      </w:pPr>
      <w:proofErr w:type="spellStart"/>
      <w:r>
        <w:rPr>
          <w:sz w:val="28"/>
          <w:szCs w:val="28"/>
          <w:lang w:val="en-US"/>
        </w:rPr>
        <w:t>Kritikaki</w:t>
      </w:r>
      <w:proofErr w:type="spellEnd"/>
      <w:r>
        <w:rPr>
          <w:sz w:val="28"/>
          <w:szCs w:val="28"/>
          <w:lang w:val="en-US"/>
        </w:rPr>
        <w:t xml:space="preserve"> A., </w:t>
      </w:r>
      <w:proofErr w:type="spellStart"/>
      <w:r>
        <w:rPr>
          <w:sz w:val="28"/>
          <w:szCs w:val="28"/>
          <w:lang w:val="en-US"/>
        </w:rPr>
        <w:t>Zaharaki</w:t>
      </w:r>
      <w:proofErr w:type="spellEnd"/>
      <w:r>
        <w:rPr>
          <w:sz w:val="28"/>
          <w:szCs w:val="28"/>
          <w:lang w:val="en-US"/>
        </w:rPr>
        <w:t xml:space="preserve"> D., </w:t>
      </w:r>
      <w:proofErr w:type="spellStart"/>
      <w:r>
        <w:rPr>
          <w:sz w:val="28"/>
          <w:szCs w:val="28"/>
          <w:lang w:val="en-US"/>
        </w:rPr>
        <w:t>Komnitsas</w:t>
      </w:r>
      <w:proofErr w:type="spellEnd"/>
      <w:r>
        <w:rPr>
          <w:sz w:val="28"/>
          <w:szCs w:val="28"/>
          <w:lang w:val="en-US"/>
        </w:rPr>
        <w:t xml:space="preserve"> K. Valorization of industrial wastes for the production of glass-ceramics. Journal of Waste and Biomass Valorization, 2016, Volume 7, pp. 885-898. </w:t>
      </w:r>
      <w:hyperlink r:id="rId105" w:history="1">
        <w:r w:rsidRPr="0030482C">
          <w:rPr>
            <w:sz w:val="28"/>
            <w:szCs w:val="28"/>
            <w:lang w:val="en-US"/>
          </w:rPr>
          <w:t>https://doi.org/10.1007/s12649-016-9480-x</w:t>
        </w:r>
      </w:hyperlink>
    </w:p>
    <w:p w14:paraId="00170E28" w14:textId="77777777" w:rsidR="0030482C" w:rsidRDefault="0030482C" w:rsidP="0030482C">
      <w:pPr>
        <w:pStyle w:val="a5"/>
        <w:widowControl/>
        <w:numPr>
          <w:ilvl w:val="0"/>
          <w:numId w:val="27"/>
        </w:numPr>
        <w:autoSpaceDE/>
        <w:autoSpaceDN/>
        <w:ind w:left="0" w:right="0" w:firstLine="567"/>
        <w:contextualSpacing/>
        <w:rPr>
          <w:sz w:val="28"/>
          <w:szCs w:val="28"/>
          <w:lang w:val="en-US"/>
        </w:rPr>
      </w:pPr>
      <w:proofErr w:type="spellStart"/>
      <w:r>
        <w:rPr>
          <w:sz w:val="28"/>
          <w:szCs w:val="28"/>
          <w:lang w:val="en-US"/>
        </w:rPr>
        <w:t>Pisciella</w:t>
      </w:r>
      <w:proofErr w:type="spellEnd"/>
      <w:r>
        <w:rPr>
          <w:sz w:val="28"/>
          <w:szCs w:val="28"/>
          <w:lang w:val="en-US"/>
        </w:rPr>
        <w:t xml:space="preserve"> P., </w:t>
      </w:r>
      <w:proofErr w:type="spellStart"/>
      <w:r>
        <w:rPr>
          <w:sz w:val="28"/>
          <w:szCs w:val="28"/>
          <w:lang w:val="en-US"/>
        </w:rPr>
        <w:t>Crisucci</w:t>
      </w:r>
      <w:proofErr w:type="spellEnd"/>
      <w:r>
        <w:rPr>
          <w:sz w:val="28"/>
          <w:szCs w:val="28"/>
          <w:lang w:val="en-US"/>
        </w:rPr>
        <w:t xml:space="preserve"> S., </w:t>
      </w:r>
      <w:proofErr w:type="spellStart"/>
      <w:r>
        <w:rPr>
          <w:sz w:val="28"/>
          <w:szCs w:val="28"/>
          <w:lang w:val="en-US"/>
        </w:rPr>
        <w:t>Karamanov</w:t>
      </w:r>
      <w:proofErr w:type="spellEnd"/>
      <w:r>
        <w:rPr>
          <w:sz w:val="28"/>
          <w:szCs w:val="28"/>
          <w:lang w:val="en-US"/>
        </w:rPr>
        <w:t xml:space="preserve"> A., Pelino M. Chemical durability of glasses obtained by vitrification of industrial wastes. Journal of Waste Management, 2001, Volume 21, pp. 1-9. </w:t>
      </w:r>
      <w:r w:rsidRPr="0030482C">
        <w:rPr>
          <w:sz w:val="28"/>
          <w:szCs w:val="28"/>
          <w:lang w:val="en-US"/>
        </w:rPr>
        <w:t> </w:t>
      </w:r>
      <w:hyperlink r:id="rId106" w:history="1">
        <w:r w:rsidRPr="00032D07">
          <w:rPr>
            <w:rStyle w:val="ad"/>
            <w:sz w:val="28"/>
            <w:szCs w:val="28"/>
            <w:lang w:val="en-US"/>
          </w:rPr>
          <w:t>https://doi.org/10.1016/s0956-053x(00)00077-5</w:t>
        </w:r>
      </w:hyperlink>
      <w:r w:rsidRPr="0030482C">
        <w:rPr>
          <w:sz w:val="28"/>
          <w:szCs w:val="28"/>
          <w:lang w:val="en-US"/>
        </w:rPr>
        <w:t>.</w:t>
      </w:r>
    </w:p>
    <w:p w14:paraId="0F86BE92" w14:textId="77777777" w:rsidR="0030482C" w:rsidRDefault="002761DE" w:rsidP="0030482C">
      <w:pPr>
        <w:pStyle w:val="a5"/>
        <w:widowControl/>
        <w:numPr>
          <w:ilvl w:val="0"/>
          <w:numId w:val="27"/>
        </w:numPr>
        <w:autoSpaceDE/>
        <w:autoSpaceDN/>
        <w:ind w:left="0" w:right="0" w:firstLine="567"/>
        <w:contextualSpacing/>
        <w:rPr>
          <w:sz w:val="28"/>
          <w:szCs w:val="28"/>
          <w:lang w:val="en-US"/>
        </w:rPr>
      </w:pPr>
      <w:r>
        <w:rPr>
          <w:sz w:val="28"/>
          <w:szCs w:val="28"/>
          <w:lang w:val="en-US"/>
        </w:rPr>
        <w:t xml:space="preserve">Pan H., Geng Y., Dong H., Ali M., Xiao S. Sustainability evaluation of secondary lead production from spent lead acid batteries recycling. Journal of Resources, Conservation and Recycling, 2019, Volume 140, pp. 13-22. </w:t>
      </w:r>
      <w:hyperlink r:id="rId107" w:tgtFrame="_blank" w:tooltip="Persistent link using digital object identifier" w:history="1">
        <w:r w:rsidRPr="002761DE">
          <w:rPr>
            <w:sz w:val="28"/>
            <w:szCs w:val="28"/>
            <w:lang w:val="en-US"/>
          </w:rPr>
          <w:t>https://doi.org/10.1016/j.resconrec.2018.09.012</w:t>
        </w:r>
      </w:hyperlink>
    </w:p>
    <w:p w14:paraId="3F4996B2" w14:textId="77777777" w:rsidR="002761DE" w:rsidRPr="0030482C" w:rsidRDefault="00824E7B" w:rsidP="0030482C">
      <w:pPr>
        <w:pStyle w:val="a5"/>
        <w:widowControl/>
        <w:numPr>
          <w:ilvl w:val="0"/>
          <w:numId w:val="27"/>
        </w:numPr>
        <w:autoSpaceDE/>
        <w:autoSpaceDN/>
        <w:ind w:left="0" w:right="0" w:firstLine="567"/>
        <w:contextualSpacing/>
        <w:rPr>
          <w:sz w:val="28"/>
          <w:szCs w:val="28"/>
          <w:lang w:val="en-US"/>
        </w:rPr>
      </w:pPr>
      <w:r>
        <w:rPr>
          <w:sz w:val="28"/>
          <w:szCs w:val="28"/>
          <w:lang w:val="en-US"/>
        </w:rPr>
        <w:t xml:space="preserve">Brown M., </w:t>
      </w:r>
      <w:proofErr w:type="spellStart"/>
      <w:r>
        <w:rPr>
          <w:sz w:val="28"/>
          <w:szCs w:val="28"/>
          <w:lang w:val="en-US"/>
        </w:rPr>
        <w:t>Ulgiati</w:t>
      </w:r>
      <w:proofErr w:type="spellEnd"/>
      <w:r>
        <w:rPr>
          <w:sz w:val="28"/>
          <w:szCs w:val="28"/>
          <w:lang w:val="en-US"/>
        </w:rPr>
        <w:t xml:space="preserve"> S. Energy quality, </w:t>
      </w:r>
      <w:proofErr w:type="spellStart"/>
      <w:r>
        <w:rPr>
          <w:sz w:val="28"/>
          <w:szCs w:val="28"/>
          <w:lang w:val="en-US"/>
        </w:rPr>
        <w:t>emergy</w:t>
      </w:r>
      <w:proofErr w:type="spellEnd"/>
      <w:r>
        <w:rPr>
          <w:sz w:val="28"/>
          <w:szCs w:val="28"/>
          <w:lang w:val="en-US"/>
        </w:rPr>
        <w:t xml:space="preserve"> and </w:t>
      </w:r>
      <w:proofErr w:type="spellStart"/>
      <w:r>
        <w:rPr>
          <w:sz w:val="28"/>
          <w:szCs w:val="28"/>
          <w:lang w:val="en-US"/>
        </w:rPr>
        <w:t>transformity</w:t>
      </w:r>
      <w:proofErr w:type="spellEnd"/>
      <w:r>
        <w:rPr>
          <w:sz w:val="28"/>
          <w:szCs w:val="28"/>
          <w:lang w:val="en-US"/>
        </w:rPr>
        <w:t xml:space="preserve">. Journal of Ecological Modelling, 2004, Volume 178, pp. 201-213. </w:t>
      </w:r>
      <w:hyperlink r:id="rId108" w:tgtFrame="_blank" w:tooltip="Persistent link using digital object identifier" w:history="1">
        <w:r w:rsidRPr="00824E7B">
          <w:rPr>
            <w:sz w:val="28"/>
            <w:szCs w:val="28"/>
            <w:lang w:val="en-US"/>
          </w:rPr>
          <w:t>https://doi.org/10.1016/j.ecolmodel.2004.03.002</w:t>
        </w:r>
      </w:hyperlink>
    </w:p>
    <w:p w14:paraId="0526FFE1" w14:textId="77777777" w:rsidR="00E76E9A" w:rsidRPr="00DD5C33" w:rsidRDefault="00E76E9A" w:rsidP="00AA0837">
      <w:pPr>
        <w:pStyle w:val="a5"/>
        <w:widowControl/>
        <w:numPr>
          <w:ilvl w:val="0"/>
          <w:numId w:val="27"/>
        </w:numPr>
        <w:autoSpaceDE/>
        <w:autoSpaceDN/>
        <w:ind w:left="0" w:right="0" w:firstLine="567"/>
        <w:contextualSpacing/>
        <w:rPr>
          <w:sz w:val="28"/>
          <w:szCs w:val="28"/>
        </w:rPr>
      </w:pPr>
      <w:r w:rsidRPr="00DD5C33">
        <w:rPr>
          <w:sz w:val="28"/>
          <w:szCs w:val="28"/>
        </w:rPr>
        <w:t>МЕ</w:t>
      </w:r>
      <w:r w:rsidR="002E1F70">
        <w:rPr>
          <w:sz w:val="28"/>
          <w:szCs w:val="28"/>
        </w:rPr>
        <w:t>М</w:t>
      </w:r>
      <w:r w:rsidRPr="00DD5C33">
        <w:rPr>
          <w:sz w:val="28"/>
          <w:szCs w:val="28"/>
        </w:rPr>
        <w:t>СТ 21216-2014</w:t>
      </w:r>
      <w:r w:rsidR="001064A0" w:rsidRPr="00C83391">
        <w:rPr>
          <w:sz w:val="28"/>
          <w:szCs w:val="28"/>
          <w:lang w:val="ru-RU"/>
        </w:rPr>
        <w:t>.</w:t>
      </w:r>
      <w:r w:rsidRPr="00DD5C33">
        <w:rPr>
          <w:sz w:val="28"/>
          <w:szCs w:val="28"/>
        </w:rPr>
        <w:t xml:space="preserve"> Саз шикізаты.</w:t>
      </w:r>
      <w:r>
        <w:rPr>
          <w:sz w:val="28"/>
          <w:szCs w:val="28"/>
        </w:rPr>
        <w:t xml:space="preserve"> Зерттеу әдістері.</w:t>
      </w:r>
    </w:p>
    <w:p w14:paraId="44331A81"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397CEA">
        <w:rPr>
          <w:sz w:val="28"/>
          <w:szCs w:val="28"/>
        </w:rPr>
        <w:t>МЕ</w:t>
      </w:r>
      <w:r w:rsidR="002E1F70">
        <w:rPr>
          <w:sz w:val="28"/>
          <w:szCs w:val="28"/>
        </w:rPr>
        <w:t>М</w:t>
      </w:r>
      <w:r w:rsidRPr="00397CEA">
        <w:rPr>
          <w:sz w:val="28"/>
          <w:szCs w:val="28"/>
        </w:rPr>
        <w:t>СТ 450-77</w:t>
      </w:r>
      <w:r w:rsidR="001064A0">
        <w:rPr>
          <w:sz w:val="28"/>
          <w:szCs w:val="28"/>
          <w:lang w:val="en-US"/>
        </w:rPr>
        <w:t>.</w:t>
      </w:r>
      <w:r w:rsidRPr="00397CEA">
        <w:rPr>
          <w:sz w:val="28"/>
          <w:szCs w:val="28"/>
        </w:rPr>
        <w:t xml:space="preserve"> Техникалық кальций</w:t>
      </w:r>
      <w:r w:rsidR="00AA0837">
        <w:rPr>
          <w:sz w:val="28"/>
          <w:szCs w:val="28"/>
        </w:rPr>
        <w:t>.</w:t>
      </w:r>
    </w:p>
    <w:p w14:paraId="778C9071" w14:textId="77777777" w:rsidR="00E76E9A" w:rsidRPr="005712A8" w:rsidRDefault="00E76E9A" w:rsidP="00AA0837">
      <w:pPr>
        <w:pStyle w:val="a5"/>
        <w:widowControl/>
        <w:numPr>
          <w:ilvl w:val="0"/>
          <w:numId w:val="27"/>
        </w:numPr>
        <w:autoSpaceDE/>
        <w:autoSpaceDN/>
        <w:ind w:left="0" w:right="0" w:firstLine="567"/>
        <w:contextualSpacing/>
        <w:rPr>
          <w:sz w:val="28"/>
          <w:szCs w:val="28"/>
          <w:lang w:val="ru-RU"/>
        </w:rPr>
      </w:pPr>
      <w:r w:rsidRPr="005712A8">
        <w:rPr>
          <w:sz w:val="28"/>
          <w:szCs w:val="28"/>
        </w:rPr>
        <w:lastRenderedPageBreak/>
        <w:t>МЕ</w:t>
      </w:r>
      <w:r w:rsidR="002E1F70">
        <w:rPr>
          <w:sz w:val="28"/>
          <w:szCs w:val="28"/>
        </w:rPr>
        <w:t>М</w:t>
      </w:r>
      <w:r w:rsidRPr="005712A8">
        <w:rPr>
          <w:sz w:val="28"/>
          <w:szCs w:val="28"/>
        </w:rPr>
        <w:t>СТ 8269.1-97</w:t>
      </w:r>
      <w:r w:rsidR="001064A0" w:rsidRPr="00C83391">
        <w:rPr>
          <w:sz w:val="28"/>
          <w:szCs w:val="28"/>
          <w:lang w:val="ru-RU"/>
        </w:rPr>
        <w:t xml:space="preserve">. </w:t>
      </w:r>
      <w:r w:rsidRPr="005712A8">
        <w:rPr>
          <w:sz w:val="28"/>
          <w:szCs w:val="28"/>
        </w:rPr>
        <w:t xml:space="preserve"> </w:t>
      </w:r>
      <w:r w:rsidR="001064A0">
        <w:rPr>
          <w:sz w:val="28"/>
          <w:szCs w:val="28"/>
        </w:rPr>
        <w:t>Қ</w:t>
      </w:r>
      <w:r w:rsidR="001064A0" w:rsidRPr="001064A0">
        <w:rPr>
          <w:sz w:val="28"/>
          <w:szCs w:val="28"/>
        </w:rPr>
        <w:t>ұрылыс жұмыстарына арналған тығыз тау жыныстары мен өнеркәсіптік өндіріс қалдықтарынан жасалған қиыршық тас. Химиялық талдау әдістері.</w:t>
      </w:r>
    </w:p>
    <w:p w14:paraId="668E2720" w14:textId="77777777" w:rsidR="00E76E9A" w:rsidRPr="00397CEA" w:rsidRDefault="00000000" w:rsidP="00AA0837">
      <w:pPr>
        <w:pStyle w:val="a5"/>
        <w:widowControl/>
        <w:numPr>
          <w:ilvl w:val="0"/>
          <w:numId w:val="27"/>
        </w:numPr>
        <w:autoSpaceDE/>
        <w:autoSpaceDN/>
        <w:ind w:left="0" w:right="0" w:firstLine="567"/>
        <w:contextualSpacing/>
        <w:rPr>
          <w:sz w:val="28"/>
          <w:szCs w:val="28"/>
        </w:rPr>
      </w:pPr>
      <w:hyperlink r:id="rId109" w:history="1">
        <w:r w:rsidR="00E76E9A" w:rsidRPr="005C5A30">
          <w:rPr>
            <w:sz w:val="28"/>
            <w:szCs w:val="28"/>
          </w:rPr>
          <w:t>Горшков И.И.</w:t>
        </w:r>
      </w:hyperlink>
      <w:r w:rsidR="00E76E9A" w:rsidRPr="005712A8">
        <w:rPr>
          <w:sz w:val="28"/>
          <w:szCs w:val="28"/>
        </w:rPr>
        <w:t xml:space="preserve"> Физико-химические методы анализа: электронно-микроскопический анализ: учеб. пос. – СПб.: Изд-во СПбГТУ, 2001. – 178 с.</w:t>
      </w:r>
    </w:p>
    <w:p w14:paraId="767FDC00" w14:textId="77777777" w:rsidR="00E76E9A" w:rsidRPr="00397CEA" w:rsidRDefault="001064A0" w:rsidP="00AA0837">
      <w:pPr>
        <w:pStyle w:val="a5"/>
        <w:widowControl/>
        <w:numPr>
          <w:ilvl w:val="0"/>
          <w:numId w:val="27"/>
        </w:numPr>
        <w:autoSpaceDE/>
        <w:autoSpaceDN/>
        <w:ind w:left="0" w:right="0" w:firstLine="567"/>
        <w:contextualSpacing/>
        <w:rPr>
          <w:sz w:val="28"/>
          <w:szCs w:val="28"/>
        </w:rPr>
      </w:pPr>
      <w:r w:rsidRPr="005C5A30">
        <w:rPr>
          <w:sz w:val="28"/>
          <w:szCs w:val="28"/>
        </w:rPr>
        <w:t>Красовск</w:t>
      </w:r>
      <w:r>
        <w:rPr>
          <w:sz w:val="28"/>
          <w:szCs w:val="28"/>
        </w:rPr>
        <w:t>и</w:t>
      </w:r>
      <w:r w:rsidRPr="005C5A30">
        <w:rPr>
          <w:sz w:val="28"/>
          <w:szCs w:val="28"/>
        </w:rPr>
        <w:t xml:space="preserve">й Н.Р. </w:t>
      </w:r>
      <w:r w:rsidR="00E76E9A" w:rsidRPr="005C5A30">
        <w:rPr>
          <w:sz w:val="28"/>
          <w:szCs w:val="28"/>
        </w:rPr>
        <w:t>Вопросы современной науки: коллект. науч. монография /– М.: Интернаука, 2016. – Т. 15. – 198 с.</w:t>
      </w:r>
    </w:p>
    <w:p w14:paraId="2227E2FD" w14:textId="77777777" w:rsidR="00E76E9A" w:rsidRPr="00397CEA" w:rsidRDefault="00E76E9A" w:rsidP="00AA0837">
      <w:pPr>
        <w:pStyle w:val="a5"/>
        <w:widowControl/>
        <w:numPr>
          <w:ilvl w:val="0"/>
          <w:numId w:val="27"/>
        </w:numPr>
        <w:autoSpaceDE/>
        <w:autoSpaceDN/>
        <w:ind w:left="0" w:right="0" w:firstLine="567"/>
        <w:contextualSpacing/>
        <w:rPr>
          <w:sz w:val="28"/>
          <w:szCs w:val="28"/>
        </w:rPr>
      </w:pPr>
      <w:r w:rsidRPr="005C5A30">
        <w:rPr>
          <w:sz w:val="28"/>
          <w:szCs w:val="28"/>
          <w:lang w:eastAsia="ru-RU"/>
        </w:rPr>
        <w:t xml:space="preserve">Методы анализа: рентгеновская спектроскопия // http://www.eurolab.ru/rentgenspektrometriya. </w:t>
      </w:r>
    </w:p>
    <w:p w14:paraId="6F3BC878" w14:textId="77777777" w:rsidR="00E76E9A" w:rsidRPr="00397CEA" w:rsidRDefault="00E76E9A" w:rsidP="00AA0837">
      <w:pPr>
        <w:pStyle w:val="a5"/>
        <w:widowControl/>
        <w:numPr>
          <w:ilvl w:val="0"/>
          <w:numId w:val="27"/>
        </w:numPr>
        <w:autoSpaceDE/>
        <w:autoSpaceDN/>
        <w:ind w:left="0" w:right="0" w:firstLine="567"/>
        <w:contextualSpacing/>
        <w:rPr>
          <w:sz w:val="28"/>
          <w:szCs w:val="28"/>
        </w:rPr>
      </w:pPr>
      <w:r w:rsidRPr="005712A8">
        <w:rPr>
          <w:sz w:val="28"/>
          <w:szCs w:val="28"/>
        </w:rPr>
        <w:t>Носенко Т.Н., Ситникова В.Е., Стрельникова И.Е. и др. Практикум по колебательной спектроскопии: учеб. пос. – СПб.: Редакционно-издательский отдел Университета ИТМО, 2021. – 176 с.</w:t>
      </w:r>
    </w:p>
    <w:p w14:paraId="63868526" w14:textId="77777777" w:rsidR="00E76E9A" w:rsidRPr="001064A0" w:rsidRDefault="00E76E9A" w:rsidP="00AA0837">
      <w:pPr>
        <w:pStyle w:val="a5"/>
        <w:widowControl/>
        <w:numPr>
          <w:ilvl w:val="0"/>
          <w:numId w:val="27"/>
        </w:numPr>
        <w:autoSpaceDE/>
        <w:autoSpaceDN/>
        <w:ind w:left="0" w:right="0" w:firstLine="567"/>
        <w:contextualSpacing/>
        <w:rPr>
          <w:color w:val="000000"/>
          <w:sz w:val="28"/>
          <w:szCs w:val="28"/>
        </w:rPr>
      </w:pPr>
      <w:r w:rsidRPr="005C5A30">
        <w:rPr>
          <w:color w:val="000000"/>
          <w:sz w:val="28"/>
          <w:szCs w:val="28"/>
          <w:lang w:val="ru-RU"/>
        </w:rPr>
        <w:t>Хайруллина З.З. Метод термического анализа. Методические указания к лабораторной работе. Казанский Национальный исследовательский Технологический Университет, Казань, 2021. 26 с.</w:t>
      </w:r>
    </w:p>
    <w:p w14:paraId="3AAEEFD3" w14:textId="77777777" w:rsidR="001064A0" w:rsidRDefault="001064A0" w:rsidP="00AA0837">
      <w:pPr>
        <w:pStyle w:val="a3"/>
        <w:numPr>
          <w:ilvl w:val="0"/>
          <w:numId w:val="27"/>
        </w:numPr>
        <w:spacing w:before="1"/>
        <w:ind w:left="0" w:firstLine="567"/>
        <w:jc w:val="both"/>
      </w:pPr>
      <w:r>
        <w:t>МЕ</w:t>
      </w:r>
      <w:r w:rsidR="002E1F70">
        <w:t>М</w:t>
      </w:r>
      <w:r>
        <w:t>СТ</w:t>
      </w:r>
      <w:r w:rsidRPr="00B00752">
        <w:t xml:space="preserve"> </w:t>
      </w:r>
      <w:r>
        <w:t>4212-2016.</w:t>
      </w:r>
      <w:r w:rsidRPr="00B00752">
        <w:t xml:space="preserve"> </w:t>
      </w:r>
      <w:r>
        <w:t>Реактивтер.</w:t>
      </w:r>
      <w:r w:rsidRPr="00B00752">
        <w:t xml:space="preserve"> </w:t>
      </w:r>
      <w:r>
        <w:t>Колориметриялық</w:t>
      </w:r>
      <w:r w:rsidRPr="00B00752">
        <w:t xml:space="preserve"> </w:t>
      </w:r>
      <w:r>
        <w:t>және</w:t>
      </w:r>
      <w:r w:rsidRPr="00B00752">
        <w:t xml:space="preserve"> </w:t>
      </w:r>
      <w:r>
        <w:t>нефелометриялық</w:t>
      </w:r>
      <w:r w:rsidRPr="00B00752">
        <w:t xml:space="preserve"> </w:t>
      </w:r>
      <w:r>
        <w:t>талдауға</w:t>
      </w:r>
      <w:r w:rsidRPr="00B00752">
        <w:t xml:space="preserve"> </w:t>
      </w:r>
      <w:r>
        <w:t>арналған ерітінділерді</w:t>
      </w:r>
      <w:r w:rsidRPr="00B00752">
        <w:t xml:space="preserve"> </w:t>
      </w:r>
      <w:r>
        <w:t>дайындау</w:t>
      </w:r>
      <w:r w:rsidRPr="00B00752">
        <w:t xml:space="preserve"> </w:t>
      </w:r>
      <w:r>
        <w:t>әдістері.</w:t>
      </w:r>
    </w:p>
    <w:p w14:paraId="64335681" w14:textId="77777777" w:rsidR="001064A0" w:rsidRDefault="001064A0" w:rsidP="00AA0837">
      <w:pPr>
        <w:pStyle w:val="a3"/>
        <w:numPr>
          <w:ilvl w:val="0"/>
          <w:numId w:val="27"/>
        </w:numPr>
        <w:spacing w:before="1"/>
        <w:ind w:left="0" w:firstLine="567"/>
        <w:jc w:val="both"/>
      </w:pPr>
      <w:r>
        <w:t>МЕ</w:t>
      </w:r>
      <w:r w:rsidR="002E1F70">
        <w:t>М</w:t>
      </w:r>
      <w:r>
        <w:t>СТ</w:t>
      </w:r>
      <w:r w:rsidRPr="00B00752">
        <w:t xml:space="preserve"> </w:t>
      </w:r>
      <w:r>
        <w:t>25794-83.</w:t>
      </w:r>
      <w:r w:rsidRPr="00B00752">
        <w:t xml:space="preserve"> </w:t>
      </w:r>
      <w:r>
        <w:t>Реактивтер.</w:t>
      </w:r>
      <w:r w:rsidRPr="00B00752">
        <w:t xml:space="preserve"> </w:t>
      </w:r>
      <w:r>
        <w:t>Қышқыл-негіздік</w:t>
      </w:r>
      <w:r w:rsidRPr="00B00752">
        <w:t xml:space="preserve"> </w:t>
      </w:r>
      <w:r>
        <w:t>титрлеу</w:t>
      </w:r>
      <w:r w:rsidRPr="00B00752">
        <w:t xml:space="preserve"> </w:t>
      </w:r>
      <w:r>
        <w:t>үшін</w:t>
      </w:r>
      <w:r w:rsidRPr="00B00752">
        <w:t xml:space="preserve"> </w:t>
      </w:r>
      <w:r>
        <w:t>титрленген</w:t>
      </w:r>
      <w:r w:rsidRPr="00B00752">
        <w:t xml:space="preserve"> </w:t>
      </w:r>
      <w:r>
        <w:t>ерітінділерді дайындау</w:t>
      </w:r>
      <w:r w:rsidRPr="00B00752">
        <w:t xml:space="preserve"> </w:t>
      </w:r>
      <w:r>
        <w:t>әдістері.</w:t>
      </w:r>
    </w:p>
    <w:p w14:paraId="208A7F70" w14:textId="77777777" w:rsidR="001064A0" w:rsidRDefault="001064A0" w:rsidP="00AA0837">
      <w:pPr>
        <w:pStyle w:val="a3"/>
        <w:numPr>
          <w:ilvl w:val="0"/>
          <w:numId w:val="27"/>
        </w:numPr>
        <w:spacing w:before="1"/>
        <w:ind w:left="0" w:firstLine="567"/>
        <w:jc w:val="both"/>
      </w:pPr>
      <w:r>
        <w:t>МЕ</w:t>
      </w:r>
      <w:r w:rsidR="002E1F70">
        <w:t>М</w:t>
      </w:r>
      <w:r>
        <w:t xml:space="preserve">СТ 26318.2-84. Металл емес материалдар. Кремний </w:t>
      </w:r>
      <w:r w:rsidRPr="00B00752">
        <w:t xml:space="preserve">диоксидінің </w:t>
      </w:r>
      <w:r>
        <w:t>массалық</w:t>
      </w:r>
      <w:r w:rsidRPr="00B00752">
        <w:t xml:space="preserve"> </w:t>
      </w:r>
      <w:r>
        <w:t>үлесін анықтау</w:t>
      </w:r>
      <w:r w:rsidRPr="00B00752">
        <w:t xml:space="preserve"> </w:t>
      </w:r>
      <w:r>
        <w:t>әдістері.</w:t>
      </w:r>
    </w:p>
    <w:p w14:paraId="7C47A6BA" w14:textId="77777777" w:rsidR="001064A0" w:rsidRDefault="001064A0" w:rsidP="00AA0837">
      <w:pPr>
        <w:pStyle w:val="a3"/>
        <w:numPr>
          <w:ilvl w:val="0"/>
          <w:numId w:val="27"/>
        </w:numPr>
        <w:spacing w:before="1"/>
        <w:ind w:left="0" w:firstLine="567"/>
        <w:jc w:val="both"/>
      </w:pPr>
      <w:r>
        <w:t>МЕ</w:t>
      </w:r>
      <w:r w:rsidR="002E1F70">
        <w:t>М</w:t>
      </w:r>
      <w:r>
        <w:t>СТ</w:t>
      </w:r>
      <w:r w:rsidRPr="00B00752">
        <w:t xml:space="preserve"> </w:t>
      </w:r>
      <w:r>
        <w:t>26318.3-84.</w:t>
      </w:r>
      <w:r w:rsidRPr="00B00752">
        <w:t xml:space="preserve"> </w:t>
      </w:r>
      <w:r>
        <w:t>Металл</w:t>
      </w:r>
      <w:r w:rsidRPr="00B00752">
        <w:t xml:space="preserve"> </w:t>
      </w:r>
      <w:r>
        <w:t>емес</w:t>
      </w:r>
      <w:r w:rsidRPr="00B00752">
        <w:t xml:space="preserve"> </w:t>
      </w:r>
      <w:r>
        <w:t>материалдар.</w:t>
      </w:r>
      <w:r w:rsidRPr="00B00752">
        <w:t xml:space="preserve"> </w:t>
      </w:r>
      <w:r>
        <w:t>Темір</w:t>
      </w:r>
      <w:r w:rsidRPr="00B00752">
        <w:t xml:space="preserve"> </w:t>
      </w:r>
      <w:r>
        <w:t>оксидінің</w:t>
      </w:r>
      <w:r w:rsidRPr="00B00752">
        <w:t xml:space="preserve"> </w:t>
      </w:r>
      <w:r>
        <w:t>массалық</w:t>
      </w:r>
      <w:r w:rsidRPr="00B00752">
        <w:t xml:space="preserve"> </w:t>
      </w:r>
      <w:r>
        <w:t>үлесін</w:t>
      </w:r>
      <w:r w:rsidRPr="00B00752">
        <w:t xml:space="preserve"> </w:t>
      </w:r>
      <w:r>
        <w:t>анықтау</w:t>
      </w:r>
      <w:r w:rsidRPr="00B00752">
        <w:t xml:space="preserve"> </w:t>
      </w:r>
      <w:r>
        <w:t>әдістері.</w:t>
      </w:r>
    </w:p>
    <w:p w14:paraId="63D432DE" w14:textId="77777777" w:rsidR="001064A0" w:rsidRDefault="001064A0" w:rsidP="00AA0837">
      <w:pPr>
        <w:pStyle w:val="a3"/>
        <w:numPr>
          <w:ilvl w:val="0"/>
          <w:numId w:val="27"/>
        </w:numPr>
        <w:spacing w:before="1"/>
        <w:ind w:left="0" w:firstLine="567"/>
        <w:jc w:val="both"/>
      </w:pPr>
      <w:r>
        <w:t>МЕ</w:t>
      </w:r>
      <w:r w:rsidR="002E1F70">
        <w:t>М</w:t>
      </w:r>
      <w:r>
        <w:t>СТ</w:t>
      </w:r>
      <w:r w:rsidRPr="00B00752">
        <w:t xml:space="preserve"> </w:t>
      </w:r>
      <w:r>
        <w:t>26318.3-84.</w:t>
      </w:r>
      <w:r w:rsidRPr="00B00752">
        <w:t xml:space="preserve"> </w:t>
      </w:r>
      <w:r>
        <w:t>Металл</w:t>
      </w:r>
      <w:r w:rsidRPr="00B00752">
        <w:t xml:space="preserve"> </w:t>
      </w:r>
      <w:r>
        <w:t>емес</w:t>
      </w:r>
      <w:r w:rsidRPr="00B00752">
        <w:t xml:space="preserve"> </w:t>
      </w:r>
      <w:r>
        <w:t>материалдар.</w:t>
      </w:r>
      <w:r w:rsidRPr="00B00752">
        <w:t xml:space="preserve"> </w:t>
      </w:r>
      <w:r>
        <w:t>Алюминий</w:t>
      </w:r>
      <w:r w:rsidRPr="00B00752">
        <w:t xml:space="preserve"> </w:t>
      </w:r>
      <w:r>
        <w:t>оксидінің</w:t>
      </w:r>
      <w:r w:rsidRPr="00B00752">
        <w:t xml:space="preserve"> </w:t>
      </w:r>
      <w:r>
        <w:t>массалық</w:t>
      </w:r>
      <w:r w:rsidRPr="00B00752">
        <w:t xml:space="preserve"> </w:t>
      </w:r>
      <w:r>
        <w:t>үлесін</w:t>
      </w:r>
      <w:r w:rsidRPr="00B00752">
        <w:t xml:space="preserve"> </w:t>
      </w:r>
      <w:r>
        <w:t>анықтау</w:t>
      </w:r>
      <w:r w:rsidRPr="00B00752">
        <w:t xml:space="preserve"> </w:t>
      </w:r>
      <w:r>
        <w:t>әдістері.</w:t>
      </w:r>
    </w:p>
    <w:p w14:paraId="5EB04DE1" w14:textId="77777777" w:rsidR="001064A0" w:rsidRDefault="001064A0" w:rsidP="00AA0837">
      <w:pPr>
        <w:pStyle w:val="a3"/>
        <w:numPr>
          <w:ilvl w:val="0"/>
          <w:numId w:val="27"/>
        </w:numPr>
        <w:spacing w:before="1"/>
        <w:ind w:left="0" w:firstLine="567"/>
        <w:jc w:val="both"/>
      </w:pPr>
      <w:r w:rsidRPr="008F3C62">
        <w:t>ME</w:t>
      </w:r>
      <w:r w:rsidR="002E1F70">
        <w:t>М</w:t>
      </w:r>
      <w:r w:rsidRPr="008F3C62">
        <w:t>СТ 21216-2014</w:t>
      </w:r>
      <w:r w:rsidRPr="00CC7DD2">
        <w:t xml:space="preserve">. </w:t>
      </w:r>
      <w:r>
        <w:t>Саз шикізаты</w:t>
      </w:r>
      <w:r w:rsidRPr="00CC7DD2">
        <w:t xml:space="preserve">. </w:t>
      </w:r>
      <w:r>
        <w:t>Сынау әдістері</w:t>
      </w:r>
      <w:r w:rsidRPr="00CC7DD2">
        <w:t xml:space="preserve">. </w:t>
      </w:r>
    </w:p>
    <w:p w14:paraId="2CA8ABC6" w14:textId="77777777" w:rsidR="001064A0" w:rsidRPr="009C101A" w:rsidRDefault="001064A0" w:rsidP="00AA0837">
      <w:pPr>
        <w:pStyle w:val="a3"/>
        <w:numPr>
          <w:ilvl w:val="0"/>
          <w:numId w:val="27"/>
        </w:numPr>
        <w:spacing w:before="1"/>
        <w:ind w:left="0" w:firstLine="567"/>
        <w:jc w:val="both"/>
      </w:pPr>
      <w:r w:rsidRPr="009C101A">
        <w:t>МЕ</w:t>
      </w:r>
      <w:r w:rsidR="002E1F70">
        <w:t>М</w:t>
      </w:r>
      <w:r w:rsidRPr="009C101A">
        <w:t>СТ</w:t>
      </w:r>
      <w:r>
        <w:t xml:space="preserve"> </w:t>
      </w:r>
      <w:r w:rsidRPr="009C101A">
        <w:t>8417-81</w:t>
      </w:r>
      <w:r>
        <w:t>.</w:t>
      </w:r>
      <w:r w:rsidRPr="009C101A">
        <w:t xml:space="preserve"> Өлшеулердің біркелкілігін қамтамасыз етуші мемлекеттік жүйе. Физикалық өлшем бірліктері. </w:t>
      </w:r>
    </w:p>
    <w:p w14:paraId="5DD28825" w14:textId="77777777" w:rsidR="001064A0" w:rsidRPr="009C101A" w:rsidRDefault="001064A0" w:rsidP="00AA0837">
      <w:pPr>
        <w:pStyle w:val="a3"/>
        <w:numPr>
          <w:ilvl w:val="0"/>
          <w:numId w:val="27"/>
        </w:numPr>
        <w:spacing w:before="1"/>
        <w:ind w:left="0" w:firstLine="567"/>
        <w:jc w:val="both"/>
      </w:pPr>
      <w:r w:rsidRPr="009C101A">
        <w:t>МЕ</w:t>
      </w:r>
      <w:r w:rsidR="002E1F70">
        <w:t>М</w:t>
      </w:r>
      <w:r w:rsidRPr="009C101A">
        <w:t>СТ 20292-74</w:t>
      </w:r>
      <w:r>
        <w:t xml:space="preserve">. </w:t>
      </w:r>
      <w:r w:rsidRPr="009C101A">
        <w:t xml:space="preserve">Зертханалық шыны өлшеуіш ыдыстар. Бюреткалар, тамызғыштар. Техникалық шарттар. </w:t>
      </w:r>
    </w:p>
    <w:p w14:paraId="70BDDCA3" w14:textId="77777777" w:rsidR="001064A0" w:rsidRDefault="001064A0" w:rsidP="00AA0837">
      <w:pPr>
        <w:pStyle w:val="a3"/>
        <w:numPr>
          <w:ilvl w:val="0"/>
          <w:numId w:val="27"/>
        </w:numPr>
        <w:spacing w:before="1"/>
        <w:ind w:left="0" w:firstLine="567"/>
        <w:jc w:val="both"/>
      </w:pPr>
      <w:r w:rsidRPr="009C101A">
        <w:t>МЕ</w:t>
      </w:r>
      <w:r w:rsidR="002E1F70">
        <w:t>М</w:t>
      </w:r>
      <w:r w:rsidRPr="009C101A">
        <w:t>СТ 1770-74</w:t>
      </w:r>
      <w:r>
        <w:t xml:space="preserve">. </w:t>
      </w:r>
      <w:r w:rsidRPr="009C101A">
        <w:t>Зертханалық шыны өлшеуіш ыдыс. Цилиндерлер, мензуркалар, колбалар, сынауықтар. Жалпы техникалық шарттар</w:t>
      </w:r>
      <w:r w:rsidRPr="009C3E6E">
        <w:t>.</w:t>
      </w:r>
    </w:p>
    <w:p w14:paraId="3EC65A51" w14:textId="77777777" w:rsidR="00E76E9A" w:rsidRPr="00397CEA" w:rsidRDefault="00E76E9A" w:rsidP="00AA0837">
      <w:pPr>
        <w:pStyle w:val="a5"/>
        <w:widowControl/>
        <w:numPr>
          <w:ilvl w:val="0"/>
          <w:numId w:val="27"/>
        </w:numPr>
        <w:autoSpaceDE/>
        <w:autoSpaceDN/>
        <w:ind w:left="0" w:right="0" w:firstLine="567"/>
        <w:contextualSpacing/>
        <w:rPr>
          <w:sz w:val="28"/>
          <w:szCs w:val="28"/>
        </w:rPr>
      </w:pPr>
      <w:r w:rsidRPr="005712A8">
        <w:rPr>
          <w:sz w:val="28"/>
          <w:szCs w:val="28"/>
        </w:rPr>
        <w:t>Шварценбах Г., Флашка Г. Комплексонометрическое титрование / пер. с нем. – М., 1970. – 360 с.</w:t>
      </w:r>
    </w:p>
    <w:p w14:paraId="5A83AE11" w14:textId="77777777" w:rsidR="00E76E9A" w:rsidRPr="00397CEA" w:rsidRDefault="00E76E9A" w:rsidP="00AA0837">
      <w:pPr>
        <w:pStyle w:val="a5"/>
        <w:widowControl/>
        <w:numPr>
          <w:ilvl w:val="0"/>
          <w:numId w:val="27"/>
        </w:numPr>
        <w:autoSpaceDE/>
        <w:autoSpaceDN/>
        <w:ind w:left="0" w:right="0" w:firstLine="567"/>
        <w:contextualSpacing/>
        <w:rPr>
          <w:sz w:val="28"/>
          <w:szCs w:val="28"/>
        </w:rPr>
      </w:pPr>
      <w:r w:rsidRPr="005712A8">
        <w:rPr>
          <w:sz w:val="28"/>
          <w:szCs w:val="28"/>
          <w:lang w:eastAsia="ru-RU"/>
        </w:rPr>
        <w:t>М</w:t>
      </w:r>
      <w:r w:rsidR="00BE6F09">
        <w:rPr>
          <w:sz w:val="28"/>
          <w:szCs w:val="28"/>
          <w:lang w:eastAsia="ru-RU"/>
        </w:rPr>
        <w:t>Е</w:t>
      </w:r>
      <w:r w:rsidR="002E1F70">
        <w:rPr>
          <w:sz w:val="28"/>
          <w:szCs w:val="28"/>
          <w:lang w:eastAsia="ru-RU"/>
        </w:rPr>
        <w:t>М</w:t>
      </w:r>
      <w:r w:rsidR="00BE6F09">
        <w:rPr>
          <w:sz w:val="28"/>
          <w:szCs w:val="28"/>
          <w:lang w:eastAsia="ru-RU"/>
        </w:rPr>
        <w:t>СТ</w:t>
      </w:r>
      <w:r w:rsidRPr="005712A8">
        <w:rPr>
          <w:sz w:val="28"/>
          <w:szCs w:val="28"/>
          <w:lang w:eastAsia="ru-RU"/>
        </w:rPr>
        <w:t xml:space="preserve"> 26929-94</w:t>
      </w:r>
      <w:r w:rsidR="00F45E50">
        <w:rPr>
          <w:sz w:val="28"/>
          <w:szCs w:val="28"/>
          <w:lang w:eastAsia="ru-RU"/>
        </w:rPr>
        <w:t>.</w:t>
      </w:r>
      <w:r w:rsidRPr="005712A8">
        <w:rPr>
          <w:sz w:val="28"/>
          <w:szCs w:val="28"/>
          <w:lang w:eastAsia="ru-RU"/>
        </w:rPr>
        <w:t xml:space="preserve"> Шикізат және азық-түлік өнімдері. Үлгілерді дайындау. Токсикалық элементтердің құрамын анықтау үшін минералдау</w:t>
      </w:r>
      <w:r w:rsidR="001064A0">
        <w:rPr>
          <w:sz w:val="28"/>
          <w:szCs w:val="28"/>
          <w:lang w:eastAsia="ru-RU"/>
        </w:rPr>
        <w:t>.</w:t>
      </w:r>
    </w:p>
    <w:p w14:paraId="08B99773" w14:textId="77777777" w:rsidR="00E76E9A" w:rsidRDefault="00E76E9A" w:rsidP="00AA0837">
      <w:pPr>
        <w:pStyle w:val="a5"/>
        <w:widowControl/>
        <w:numPr>
          <w:ilvl w:val="0"/>
          <w:numId w:val="27"/>
        </w:numPr>
        <w:autoSpaceDE/>
        <w:autoSpaceDN/>
        <w:ind w:left="0" w:right="0" w:firstLine="567"/>
        <w:contextualSpacing/>
        <w:rPr>
          <w:sz w:val="28"/>
          <w:szCs w:val="28"/>
        </w:rPr>
      </w:pPr>
      <w:r w:rsidRPr="005712A8">
        <w:rPr>
          <w:sz w:val="28"/>
          <w:szCs w:val="28"/>
          <w:lang w:eastAsia="ru-RU"/>
        </w:rPr>
        <w:t>М</w:t>
      </w:r>
      <w:r>
        <w:rPr>
          <w:sz w:val="28"/>
          <w:szCs w:val="28"/>
          <w:lang w:eastAsia="ru-RU"/>
        </w:rPr>
        <w:t>Е</w:t>
      </w:r>
      <w:r w:rsidR="002E1F70">
        <w:rPr>
          <w:sz w:val="28"/>
          <w:szCs w:val="28"/>
          <w:lang w:eastAsia="ru-RU"/>
        </w:rPr>
        <w:t>М</w:t>
      </w:r>
      <w:r w:rsidRPr="005712A8">
        <w:rPr>
          <w:sz w:val="28"/>
          <w:szCs w:val="28"/>
          <w:lang w:eastAsia="ru-RU"/>
        </w:rPr>
        <w:t>С</w:t>
      </w:r>
      <w:r>
        <w:rPr>
          <w:sz w:val="28"/>
          <w:szCs w:val="28"/>
          <w:lang w:eastAsia="ru-RU"/>
        </w:rPr>
        <w:t>Т</w:t>
      </w:r>
      <w:r w:rsidRPr="005712A8">
        <w:rPr>
          <w:sz w:val="28"/>
          <w:szCs w:val="28"/>
          <w:lang w:eastAsia="ru-RU"/>
        </w:rPr>
        <w:t xml:space="preserve"> 30178-96</w:t>
      </w:r>
      <w:r w:rsidR="00F45E50">
        <w:rPr>
          <w:sz w:val="28"/>
          <w:szCs w:val="28"/>
          <w:lang w:eastAsia="ru-RU"/>
        </w:rPr>
        <w:t>.</w:t>
      </w:r>
      <w:r w:rsidRPr="005712A8">
        <w:rPr>
          <w:sz w:val="28"/>
          <w:szCs w:val="28"/>
          <w:lang w:eastAsia="ru-RU"/>
        </w:rPr>
        <w:t xml:space="preserve"> Шикізат және азық-түлік өнімдері.</w:t>
      </w:r>
    </w:p>
    <w:p w14:paraId="52F3BF03" w14:textId="77777777" w:rsidR="00E76E9A" w:rsidRDefault="00E76E9A" w:rsidP="00AA0837">
      <w:pPr>
        <w:pStyle w:val="a5"/>
        <w:widowControl/>
        <w:numPr>
          <w:ilvl w:val="0"/>
          <w:numId w:val="27"/>
        </w:numPr>
        <w:autoSpaceDE/>
        <w:autoSpaceDN/>
        <w:ind w:left="0" w:right="0" w:firstLine="567"/>
        <w:contextualSpacing/>
        <w:rPr>
          <w:sz w:val="28"/>
          <w:szCs w:val="28"/>
        </w:rPr>
      </w:pPr>
      <w:r w:rsidRPr="005712A8">
        <w:rPr>
          <w:sz w:val="28"/>
          <w:szCs w:val="28"/>
        </w:rPr>
        <w:t>Славин У. Атомно-абсорбционная спектроскопия / пер. с англ. – Л., 1971. – 296 с.</w:t>
      </w:r>
    </w:p>
    <w:p w14:paraId="6BF3C4AF" w14:textId="77777777" w:rsidR="001064A0" w:rsidRPr="001064A0" w:rsidRDefault="001064A0" w:rsidP="00AA0837">
      <w:pPr>
        <w:pStyle w:val="a5"/>
        <w:numPr>
          <w:ilvl w:val="0"/>
          <w:numId w:val="27"/>
        </w:numPr>
        <w:ind w:left="0" w:firstLine="567"/>
        <w:rPr>
          <w:sz w:val="28"/>
          <w:szCs w:val="28"/>
          <w:lang w:eastAsia="it-IT"/>
        </w:rPr>
      </w:pPr>
      <w:r w:rsidRPr="001064A0">
        <w:rPr>
          <w:sz w:val="28"/>
          <w:szCs w:val="28"/>
          <w:lang w:eastAsia="it-IT"/>
        </w:rPr>
        <w:t>МЕ</w:t>
      </w:r>
      <w:r w:rsidR="002E1F70">
        <w:rPr>
          <w:sz w:val="28"/>
          <w:szCs w:val="28"/>
          <w:lang w:eastAsia="it-IT"/>
        </w:rPr>
        <w:t>М</w:t>
      </w:r>
      <w:r w:rsidRPr="001064A0">
        <w:rPr>
          <w:sz w:val="28"/>
          <w:szCs w:val="28"/>
          <w:lang w:eastAsia="it-IT"/>
        </w:rPr>
        <w:t xml:space="preserve">СТ </w:t>
      </w:r>
      <w:r w:rsidRPr="00C83391">
        <w:rPr>
          <w:sz w:val="28"/>
          <w:szCs w:val="28"/>
          <w:lang w:val="ru-RU" w:eastAsia="it-IT"/>
        </w:rPr>
        <w:t>51592-2003. С</w:t>
      </w:r>
      <w:r w:rsidRPr="001064A0">
        <w:rPr>
          <w:sz w:val="28"/>
          <w:szCs w:val="28"/>
          <w:lang w:eastAsia="it-IT"/>
        </w:rPr>
        <w:t>у. Сынамаларды алудың жалпы талаптары.</w:t>
      </w:r>
    </w:p>
    <w:p w14:paraId="01CD4B50" w14:textId="77777777" w:rsidR="001064A0" w:rsidRPr="001064A0" w:rsidRDefault="001064A0" w:rsidP="00AA0837">
      <w:pPr>
        <w:pStyle w:val="a5"/>
        <w:numPr>
          <w:ilvl w:val="0"/>
          <w:numId w:val="27"/>
        </w:numPr>
        <w:ind w:left="0" w:firstLine="567"/>
        <w:rPr>
          <w:sz w:val="28"/>
          <w:szCs w:val="28"/>
          <w:lang w:eastAsia="it-IT"/>
        </w:rPr>
      </w:pPr>
      <w:r w:rsidRPr="00C83391">
        <w:rPr>
          <w:sz w:val="28"/>
          <w:szCs w:val="28"/>
          <w:lang w:eastAsia="it-IT"/>
        </w:rPr>
        <w:t>Н</w:t>
      </w:r>
      <w:r w:rsidRPr="001064A0">
        <w:rPr>
          <w:sz w:val="28"/>
          <w:szCs w:val="28"/>
          <w:lang w:eastAsia="it-IT"/>
        </w:rPr>
        <w:t xml:space="preserve">ұсқаулық </w:t>
      </w:r>
      <w:r w:rsidRPr="00C83391">
        <w:rPr>
          <w:sz w:val="28"/>
          <w:szCs w:val="28"/>
          <w:lang w:eastAsia="it-IT"/>
        </w:rPr>
        <w:t xml:space="preserve">52.24.496-2003. Жер үсті суларының </w:t>
      </w:r>
      <w:r w:rsidRPr="001064A0">
        <w:rPr>
          <w:sz w:val="28"/>
          <w:szCs w:val="28"/>
          <w:lang w:eastAsia="it-IT"/>
        </w:rPr>
        <w:t>температурасын, мөлдірлігін және иісін өлшеу әдістемесі.</w:t>
      </w:r>
    </w:p>
    <w:p w14:paraId="3BCEF888" w14:textId="77777777" w:rsidR="001064A0" w:rsidRDefault="001064A0" w:rsidP="00AA0837">
      <w:pPr>
        <w:pStyle w:val="a3"/>
        <w:numPr>
          <w:ilvl w:val="0"/>
          <w:numId w:val="27"/>
        </w:numPr>
        <w:spacing w:before="1"/>
        <w:ind w:left="0" w:firstLine="567"/>
        <w:jc w:val="both"/>
        <w:rPr>
          <w:lang w:val="en-US"/>
        </w:rPr>
      </w:pPr>
      <w:r>
        <w:t>МЕ</w:t>
      </w:r>
      <w:r w:rsidR="002E1F70">
        <w:t>М</w:t>
      </w:r>
      <w:r>
        <w:t xml:space="preserve">СТ </w:t>
      </w:r>
      <w:r w:rsidRPr="00C83391">
        <w:t xml:space="preserve">26449.1-85. Дистилляциялық тұщыландырғыш </w:t>
      </w:r>
      <w:r w:rsidRPr="00C83391">
        <w:lastRenderedPageBreak/>
        <w:t xml:space="preserve">стационарлық қондырғылар. </w:t>
      </w:r>
      <w:proofErr w:type="spellStart"/>
      <w:r w:rsidRPr="00A05A7B">
        <w:rPr>
          <w:lang w:val="en-US"/>
        </w:rPr>
        <w:t>Тұзды</w:t>
      </w:r>
      <w:proofErr w:type="spellEnd"/>
      <w:r w:rsidRPr="00A05A7B">
        <w:rPr>
          <w:lang w:val="en-US"/>
        </w:rPr>
        <w:t xml:space="preserve"> </w:t>
      </w:r>
      <w:proofErr w:type="spellStart"/>
      <w:r w:rsidRPr="00A05A7B">
        <w:rPr>
          <w:lang w:val="en-US"/>
        </w:rPr>
        <w:t>суларды</w:t>
      </w:r>
      <w:proofErr w:type="spellEnd"/>
      <w:r w:rsidRPr="00A05A7B">
        <w:rPr>
          <w:lang w:val="en-US"/>
        </w:rPr>
        <w:t xml:space="preserve"> </w:t>
      </w:r>
      <w:proofErr w:type="spellStart"/>
      <w:r w:rsidRPr="00A05A7B">
        <w:rPr>
          <w:lang w:val="en-US"/>
        </w:rPr>
        <w:t>химиялық</w:t>
      </w:r>
      <w:proofErr w:type="spellEnd"/>
      <w:r w:rsidRPr="00A05A7B">
        <w:rPr>
          <w:lang w:val="en-US"/>
        </w:rPr>
        <w:t xml:space="preserve"> </w:t>
      </w:r>
      <w:proofErr w:type="spellStart"/>
      <w:r w:rsidRPr="00A05A7B">
        <w:rPr>
          <w:lang w:val="en-US"/>
        </w:rPr>
        <w:t>талдау</w:t>
      </w:r>
      <w:proofErr w:type="spellEnd"/>
      <w:r w:rsidRPr="00A05A7B">
        <w:rPr>
          <w:lang w:val="en-US"/>
        </w:rPr>
        <w:t xml:space="preserve"> </w:t>
      </w:r>
      <w:proofErr w:type="spellStart"/>
      <w:r w:rsidRPr="00A05A7B">
        <w:rPr>
          <w:lang w:val="en-US"/>
        </w:rPr>
        <w:t>әдістері</w:t>
      </w:r>
      <w:proofErr w:type="spellEnd"/>
      <w:r>
        <w:rPr>
          <w:lang w:val="en-US"/>
        </w:rPr>
        <w:t>.</w:t>
      </w:r>
    </w:p>
    <w:p w14:paraId="0E21434B" w14:textId="77777777" w:rsidR="001064A0" w:rsidRDefault="001064A0" w:rsidP="00AA0837">
      <w:pPr>
        <w:pStyle w:val="a3"/>
        <w:numPr>
          <w:ilvl w:val="0"/>
          <w:numId w:val="27"/>
        </w:numPr>
        <w:spacing w:before="1"/>
        <w:ind w:left="0" w:firstLine="567"/>
        <w:jc w:val="both"/>
        <w:rPr>
          <w:lang w:val="en-US" w:eastAsia="it-IT"/>
        </w:rPr>
      </w:pPr>
      <w:r>
        <w:rPr>
          <w:lang w:val="en-US" w:eastAsia="it-IT"/>
        </w:rPr>
        <w:t>Н</w:t>
      </w:r>
      <w:r>
        <w:rPr>
          <w:lang w:eastAsia="it-IT"/>
        </w:rPr>
        <w:t xml:space="preserve">ұсқаулық </w:t>
      </w:r>
      <w:r>
        <w:rPr>
          <w:lang w:val="en-US" w:eastAsia="it-IT"/>
        </w:rPr>
        <w:t xml:space="preserve">52.24.468-2005. </w:t>
      </w:r>
      <w:proofErr w:type="spellStart"/>
      <w:r w:rsidRPr="00204759">
        <w:rPr>
          <w:lang w:val="en-US" w:eastAsia="it-IT"/>
        </w:rPr>
        <w:t>Суспензияланған</w:t>
      </w:r>
      <w:proofErr w:type="spellEnd"/>
      <w:r w:rsidRPr="00204759">
        <w:rPr>
          <w:lang w:val="en-US" w:eastAsia="it-IT"/>
        </w:rPr>
        <w:t xml:space="preserve"> </w:t>
      </w:r>
      <w:proofErr w:type="spellStart"/>
      <w:r w:rsidRPr="00204759">
        <w:rPr>
          <w:lang w:val="en-US" w:eastAsia="it-IT"/>
        </w:rPr>
        <w:t>заттар</w:t>
      </w:r>
      <w:proofErr w:type="spellEnd"/>
      <w:r w:rsidRPr="00204759">
        <w:rPr>
          <w:lang w:val="en-US" w:eastAsia="it-IT"/>
        </w:rPr>
        <w:t xml:space="preserve"> </w:t>
      </w:r>
      <w:proofErr w:type="spellStart"/>
      <w:r w:rsidRPr="00204759">
        <w:rPr>
          <w:lang w:val="en-US" w:eastAsia="it-IT"/>
        </w:rPr>
        <w:t>және</w:t>
      </w:r>
      <w:proofErr w:type="spellEnd"/>
      <w:r w:rsidRPr="00204759">
        <w:rPr>
          <w:lang w:val="en-US" w:eastAsia="it-IT"/>
        </w:rPr>
        <w:t xml:space="preserve"> </w:t>
      </w:r>
      <w:proofErr w:type="spellStart"/>
      <w:r w:rsidRPr="00204759">
        <w:rPr>
          <w:lang w:val="en-US" w:eastAsia="it-IT"/>
        </w:rPr>
        <w:t>судағы</w:t>
      </w:r>
      <w:proofErr w:type="spellEnd"/>
      <w:r w:rsidRPr="00204759">
        <w:rPr>
          <w:lang w:val="en-US" w:eastAsia="it-IT"/>
        </w:rPr>
        <w:t xml:space="preserve"> </w:t>
      </w:r>
      <w:proofErr w:type="spellStart"/>
      <w:r w:rsidRPr="00204759">
        <w:rPr>
          <w:lang w:val="en-US" w:eastAsia="it-IT"/>
        </w:rPr>
        <w:t>қоспалардың</w:t>
      </w:r>
      <w:proofErr w:type="spellEnd"/>
      <w:r w:rsidRPr="00204759">
        <w:rPr>
          <w:lang w:val="en-US" w:eastAsia="it-IT"/>
        </w:rPr>
        <w:t xml:space="preserve"> </w:t>
      </w:r>
      <w:proofErr w:type="spellStart"/>
      <w:r w:rsidRPr="00204759">
        <w:rPr>
          <w:lang w:val="en-US" w:eastAsia="it-IT"/>
        </w:rPr>
        <w:t>жалпы</w:t>
      </w:r>
      <w:proofErr w:type="spellEnd"/>
      <w:r w:rsidRPr="00204759">
        <w:rPr>
          <w:lang w:val="en-US" w:eastAsia="it-IT"/>
        </w:rPr>
        <w:t xml:space="preserve"> </w:t>
      </w:r>
      <w:proofErr w:type="spellStart"/>
      <w:r w:rsidRPr="00204759">
        <w:rPr>
          <w:lang w:val="en-US" w:eastAsia="it-IT"/>
        </w:rPr>
        <w:t>мөлшері</w:t>
      </w:r>
      <w:proofErr w:type="spellEnd"/>
      <w:r w:rsidRPr="00204759">
        <w:rPr>
          <w:lang w:val="en-US" w:eastAsia="it-IT"/>
        </w:rPr>
        <w:t>.</w:t>
      </w:r>
      <w:r>
        <w:rPr>
          <w:lang w:val="en-US" w:eastAsia="it-IT"/>
        </w:rPr>
        <w:t xml:space="preserve"> </w:t>
      </w:r>
      <w:proofErr w:type="spellStart"/>
      <w:r w:rsidRPr="00204759">
        <w:rPr>
          <w:lang w:val="en-US" w:eastAsia="it-IT"/>
        </w:rPr>
        <w:t>Гравиметриялық</w:t>
      </w:r>
      <w:proofErr w:type="spellEnd"/>
      <w:r w:rsidRPr="00204759">
        <w:rPr>
          <w:lang w:val="en-US" w:eastAsia="it-IT"/>
        </w:rPr>
        <w:t xml:space="preserve"> </w:t>
      </w:r>
      <w:proofErr w:type="spellStart"/>
      <w:r w:rsidRPr="00204759">
        <w:rPr>
          <w:lang w:val="en-US" w:eastAsia="it-IT"/>
        </w:rPr>
        <w:t>әдіспен</w:t>
      </w:r>
      <w:proofErr w:type="spellEnd"/>
      <w:r w:rsidRPr="00204759">
        <w:rPr>
          <w:lang w:val="en-US" w:eastAsia="it-IT"/>
        </w:rPr>
        <w:t xml:space="preserve"> </w:t>
      </w:r>
      <w:proofErr w:type="spellStart"/>
      <w:r w:rsidRPr="00204759">
        <w:rPr>
          <w:lang w:val="en-US" w:eastAsia="it-IT"/>
        </w:rPr>
        <w:t>массалық</w:t>
      </w:r>
      <w:proofErr w:type="spellEnd"/>
      <w:r w:rsidRPr="00204759">
        <w:rPr>
          <w:lang w:val="en-US" w:eastAsia="it-IT"/>
        </w:rPr>
        <w:t xml:space="preserve"> </w:t>
      </w:r>
      <w:proofErr w:type="spellStart"/>
      <w:r w:rsidRPr="00204759">
        <w:rPr>
          <w:lang w:val="en-US" w:eastAsia="it-IT"/>
        </w:rPr>
        <w:t>концентрацияны</w:t>
      </w:r>
      <w:proofErr w:type="spellEnd"/>
      <w:r w:rsidRPr="00204759">
        <w:rPr>
          <w:lang w:val="en-US" w:eastAsia="it-IT"/>
        </w:rPr>
        <w:t xml:space="preserve"> </w:t>
      </w:r>
      <w:proofErr w:type="spellStart"/>
      <w:r w:rsidRPr="00204759">
        <w:rPr>
          <w:lang w:val="en-US" w:eastAsia="it-IT"/>
        </w:rPr>
        <w:t>өлшеу</w:t>
      </w:r>
      <w:proofErr w:type="spellEnd"/>
      <w:r w:rsidRPr="00204759">
        <w:rPr>
          <w:lang w:val="en-US" w:eastAsia="it-IT"/>
        </w:rPr>
        <w:t xml:space="preserve"> </w:t>
      </w:r>
      <w:proofErr w:type="spellStart"/>
      <w:r w:rsidRPr="00204759">
        <w:rPr>
          <w:lang w:val="en-US" w:eastAsia="it-IT"/>
        </w:rPr>
        <w:t>әдістемесі</w:t>
      </w:r>
      <w:proofErr w:type="spellEnd"/>
      <w:r>
        <w:rPr>
          <w:lang w:val="en-US" w:eastAsia="it-IT"/>
        </w:rPr>
        <w:t>.</w:t>
      </w:r>
    </w:p>
    <w:p w14:paraId="2D1F3C1C" w14:textId="77777777" w:rsidR="001064A0" w:rsidRPr="00204759" w:rsidRDefault="001064A0" w:rsidP="00AA0837">
      <w:pPr>
        <w:pStyle w:val="a3"/>
        <w:numPr>
          <w:ilvl w:val="0"/>
          <w:numId w:val="27"/>
        </w:numPr>
        <w:spacing w:before="1"/>
        <w:ind w:left="0" w:firstLine="567"/>
        <w:jc w:val="both"/>
        <w:rPr>
          <w:lang w:eastAsia="it-IT"/>
        </w:rPr>
      </w:pPr>
      <w:r>
        <w:rPr>
          <w:lang w:val="en-US" w:eastAsia="it-IT"/>
        </w:rPr>
        <w:t>МЕ</w:t>
      </w:r>
      <w:r w:rsidR="002E1F70">
        <w:rPr>
          <w:lang w:eastAsia="it-IT"/>
        </w:rPr>
        <w:t>М</w:t>
      </w:r>
      <w:r>
        <w:rPr>
          <w:lang w:val="en-US" w:eastAsia="it-IT"/>
        </w:rPr>
        <w:t xml:space="preserve">СТ 2005-2010. </w:t>
      </w:r>
      <w:r>
        <w:rPr>
          <w:lang w:eastAsia="it-IT"/>
        </w:rPr>
        <w:t xml:space="preserve">Табиғатты қорғау. Гидросфера. </w:t>
      </w:r>
      <w:r w:rsidRPr="00204759">
        <w:rPr>
          <w:lang w:eastAsia="it-IT"/>
        </w:rPr>
        <w:t xml:space="preserve">Жер үсті және ағынды сулардағы </w:t>
      </w:r>
      <w:r>
        <w:rPr>
          <w:lang w:eastAsia="it-IT"/>
        </w:rPr>
        <w:t>өлшенген</w:t>
      </w:r>
      <w:r w:rsidRPr="00204759">
        <w:rPr>
          <w:lang w:eastAsia="it-IT"/>
        </w:rPr>
        <w:t xml:space="preserve"> заттарды анықтау</w:t>
      </w:r>
      <w:r>
        <w:rPr>
          <w:lang w:eastAsia="it-IT"/>
        </w:rPr>
        <w:t>.</w:t>
      </w:r>
    </w:p>
    <w:p w14:paraId="2251C9ED" w14:textId="77777777" w:rsidR="00E76E9A" w:rsidRDefault="00E76E9A" w:rsidP="00AA0837">
      <w:pPr>
        <w:pStyle w:val="a5"/>
        <w:widowControl/>
        <w:numPr>
          <w:ilvl w:val="0"/>
          <w:numId w:val="27"/>
        </w:numPr>
        <w:autoSpaceDE/>
        <w:autoSpaceDN/>
        <w:ind w:left="0" w:right="0" w:firstLine="567"/>
        <w:contextualSpacing/>
        <w:rPr>
          <w:sz w:val="28"/>
          <w:szCs w:val="28"/>
        </w:rPr>
      </w:pPr>
      <w:r w:rsidRPr="005712A8">
        <w:rPr>
          <w:sz w:val="28"/>
          <w:szCs w:val="28"/>
          <w:lang w:eastAsia="ru-RU"/>
        </w:rPr>
        <w:t>2.3.2.1078-01. Санитарлық нормалар мен ережелер»</w:t>
      </w:r>
      <w:r>
        <w:rPr>
          <w:sz w:val="28"/>
          <w:szCs w:val="28"/>
          <w:lang w:eastAsia="ru-RU"/>
        </w:rPr>
        <w:t xml:space="preserve"> </w:t>
      </w:r>
      <w:hyperlink r:id="rId110" w:history="1">
        <w:r w:rsidR="001064A0" w:rsidRPr="00874EC1">
          <w:rPr>
            <w:rStyle w:val="ad"/>
            <w:sz w:val="28"/>
            <w:szCs w:val="28"/>
            <w:lang w:eastAsia="ru-RU"/>
          </w:rPr>
          <w:t>https://online.zakon.kz/Document/?doc_id=31189476</w:t>
        </w:r>
      </w:hyperlink>
      <w:r w:rsidR="001064A0">
        <w:rPr>
          <w:sz w:val="28"/>
          <w:szCs w:val="28"/>
          <w:lang w:eastAsia="ru-RU"/>
        </w:rPr>
        <w:t xml:space="preserve"> </w:t>
      </w:r>
    </w:p>
    <w:p w14:paraId="36BC5513" w14:textId="77777777" w:rsidR="001064A0" w:rsidRDefault="001064A0" w:rsidP="00AA0837">
      <w:pPr>
        <w:pStyle w:val="a5"/>
        <w:widowControl/>
        <w:numPr>
          <w:ilvl w:val="0"/>
          <w:numId w:val="27"/>
        </w:numPr>
        <w:autoSpaceDE/>
        <w:autoSpaceDN/>
        <w:ind w:left="0" w:right="0" w:firstLine="567"/>
        <w:contextualSpacing/>
        <w:rPr>
          <w:sz w:val="28"/>
          <w:szCs w:val="28"/>
        </w:rPr>
      </w:pPr>
      <w:r>
        <w:rPr>
          <w:sz w:val="28"/>
          <w:szCs w:val="28"/>
          <w:lang w:eastAsia="ru-RU"/>
        </w:rPr>
        <w:t xml:space="preserve">Отчет РГП «Казгидромет» за </w:t>
      </w:r>
      <w:r w:rsidRPr="00C83391">
        <w:rPr>
          <w:sz w:val="28"/>
          <w:szCs w:val="28"/>
          <w:lang w:val="ru-RU" w:eastAsia="ru-RU"/>
        </w:rPr>
        <w:t xml:space="preserve">2021 год. </w:t>
      </w:r>
      <w:hyperlink r:id="rId111" w:history="1">
        <w:r w:rsidRPr="00874EC1">
          <w:rPr>
            <w:rStyle w:val="ad"/>
            <w:sz w:val="28"/>
            <w:szCs w:val="28"/>
            <w:lang w:eastAsia="ru-RU"/>
          </w:rPr>
          <w:t>https://www.kazhydromet.kz/post/697</w:t>
        </w:r>
      </w:hyperlink>
      <w:r>
        <w:rPr>
          <w:sz w:val="28"/>
          <w:szCs w:val="28"/>
          <w:lang w:eastAsia="ru-RU"/>
        </w:rPr>
        <w:t xml:space="preserve"> </w:t>
      </w:r>
    </w:p>
    <w:p w14:paraId="72189AC8" w14:textId="77777777" w:rsidR="00E76E9A" w:rsidRPr="00397CEA" w:rsidRDefault="00E76E9A" w:rsidP="00AA0837">
      <w:pPr>
        <w:pStyle w:val="a5"/>
        <w:widowControl/>
        <w:numPr>
          <w:ilvl w:val="0"/>
          <w:numId w:val="27"/>
        </w:numPr>
        <w:autoSpaceDE/>
        <w:autoSpaceDN/>
        <w:ind w:left="0" w:right="0" w:firstLine="567"/>
        <w:contextualSpacing/>
        <w:rPr>
          <w:sz w:val="28"/>
          <w:szCs w:val="28"/>
        </w:rPr>
      </w:pPr>
      <w:r w:rsidRPr="005712A8">
        <w:rPr>
          <w:sz w:val="28"/>
          <w:szCs w:val="28"/>
        </w:rPr>
        <w:t>Пустыльник В.И. Статистические методы анализа и обработки наблюдений. -М.: Наука, 2008.-288 с.</w:t>
      </w:r>
    </w:p>
    <w:p w14:paraId="34F6E58A" w14:textId="77777777" w:rsidR="00E76E9A" w:rsidRPr="00397CEA" w:rsidRDefault="00E76E9A" w:rsidP="00AA0837">
      <w:pPr>
        <w:pStyle w:val="a5"/>
        <w:widowControl/>
        <w:numPr>
          <w:ilvl w:val="0"/>
          <w:numId w:val="27"/>
        </w:numPr>
        <w:autoSpaceDE/>
        <w:autoSpaceDN/>
        <w:ind w:left="0" w:right="0" w:firstLine="567"/>
        <w:contextualSpacing/>
        <w:rPr>
          <w:sz w:val="28"/>
          <w:szCs w:val="28"/>
        </w:rPr>
      </w:pPr>
      <w:r w:rsidRPr="005712A8">
        <w:rPr>
          <w:sz w:val="28"/>
          <w:szCs w:val="28"/>
        </w:rPr>
        <w:t>Шторм М. Теория вероятностей. Математическая статистика. Пер. с нем. /Под ред. Н</w:t>
      </w:r>
      <w:r w:rsidRPr="005712A8">
        <w:rPr>
          <w:sz w:val="28"/>
          <w:szCs w:val="28"/>
          <w:lang w:val="ru-RU"/>
        </w:rPr>
        <w:t>.</w:t>
      </w:r>
      <w:r w:rsidRPr="005712A8">
        <w:rPr>
          <w:sz w:val="28"/>
          <w:szCs w:val="28"/>
        </w:rPr>
        <w:t>С</w:t>
      </w:r>
      <w:r w:rsidRPr="005712A8">
        <w:rPr>
          <w:sz w:val="28"/>
          <w:szCs w:val="28"/>
          <w:lang w:val="ru-RU"/>
        </w:rPr>
        <w:t>.</w:t>
      </w:r>
      <w:r w:rsidRPr="005712A8">
        <w:rPr>
          <w:sz w:val="28"/>
          <w:szCs w:val="28"/>
        </w:rPr>
        <w:t>Райбмана</w:t>
      </w:r>
      <w:r w:rsidRPr="005712A8">
        <w:rPr>
          <w:sz w:val="28"/>
          <w:szCs w:val="28"/>
          <w:lang w:val="ru-RU"/>
        </w:rPr>
        <w:t xml:space="preserve">. </w:t>
      </w:r>
      <w:r w:rsidRPr="005712A8">
        <w:rPr>
          <w:sz w:val="28"/>
          <w:szCs w:val="28"/>
        </w:rPr>
        <w:t>М</w:t>
      </w:r>
      <w:r w:rsidRPr="005712A8">
        <w:rPr>
          <w:sz w:val="28"/>
          <w:szCs w:val="28"/>
          <w:lang w:val="ru-RU"/>
        </w:rPr>
        <w:t xml:space="preserve">.: </w:t>
      </w:r>
      <w:r w:rsidRPr="005712A8">
        <w:rPr>
          <w:sz w:val="28"/>
          <w:szCs w:val="28"/>
        </w:rPr>
        <w:t>Мир</w:t>
      </w:r>
      <w:r w:rsidRPr="005712A8">
        <w:rPr>
          <w:sz w:val="28"/>
          <w:szCs w:val="28"/>
          <w:lang w:val="ru-RU"/>
        </w:rPr>
        <w:t xml:space="preserve">, </w:t>
      </w:r>
      <w:r w:rsidRPr="005712A8">
        <w:rPr>
          <w:sz w:val="28"/>
          <w:szCs w:val="28"/>
        </w:rPr>
        <w:t>200</w:t>
      </w:r>
      <w:r w:rsidRPr="005712A8">
        <w:rPr>
          <w:sz w:val="28"/>
          <w:szCs w:val="28"/>
          <w:lang w:val="ru-RU"/>
        </w:rPr>
        <w:t xml:space="preserve">0. -368 </w:t>
      </w:r>
      <w:r w:rsidRPr="005712A8">
        <w:rPr>
          <w:sz w:val="28"/>
          <w:szCs w:val="28"/>
        </w:rPr>
        <w:t>с</w:t>
      </w:r>
      <w:r w:rsidRPr="005712A8">
        <w:rPr>
          <w:sz w:val="28"/>
          <w:szCs w:val="28"/>
          <w:lang w:val="ru-RU"/>
        </w:rPr>
        <w:t>.</w:t>
      </w:r>
    </w:p>
    <w:p w14:paraId="7ED0B4C6" w14:textId="77777777" w:rsidR="00E76E9A" w:rsidRPr="00397CEA" w:rsidRDefault="00E76E9A" w:rsidP="00AA0837">
      <w:pPr>
        <w:pStyle w:val="a5"/>
        <w:widowControl/>
        <w:numPr>
          <w:ilvl w:val="0"/>
          <w:numId w:val="27"/>
        </w:numPr>
        <w:autoSpaceDE/>
        <w:autoSpaceDN/>
        <w:ind w:left="0" w:right="0" w:firstLine="567"/>
        <w:contextualSpacing/>
        <w:rPr>
          <w:sz w:val="28"/>
          <w:szCs w:val="28"/>
        </w:rPr>
      </w:pPr>
      <w:r w:rsidRPr="005712A8">
        <w:rPr>
          <w:sz w:val="28"/>
          <w:szCs w:val="28"/>
        </w:rPr>
        <w:t>Рузинов Л.П., Статистические методы оптимизации химических процессов. -М.: Химия, 1972. -345с, 14 Рузинов Л.П., Слободчикова Р.И. Планирование эксперимента в химии и химической технологии. -М.: Химия, 1980. – 215с</w:t>
      </w:r>
    </w:p>
    <w:p w14:paraId="27B4015F" w14:textId="77777777" w:rsidR="00E76E9A" w:rsidRPr="00397CEA" w:rsidRDefault="00E76E9A" w:rsidP="00AA0837">
      <w:pPr>
        <w:pStyle w:val="a5"/>
        <w:widowControl/>
        <w:numPr>
          <w:ilvl w:val="0"/>
          <w:numId w:val="27"/>
        </w:numPr>
        <w:autoSpaceDE/>
        <w:autoSpaceDN/>
        <w:ind w:left="0" w:right="0" w:firstLine="567"/>
        <w:contextualSpacing/>
        <w:rPr>
          <w:sz w:val="28"/>
          <w:szCs w:val="28"/>
        </w:rPr>
      </w:pPr>
      <w:r w:rsidRPr="005712A8">
        <w:rPr>
          <w:sz w:val="28"/>
          <w:szCs w:val="28"/>
        </w:rPr>
        <w:t>С.С. Набойченко, Н.Г. Агеев, А.П. Дорошкевич, В.П. Жуков, Е.И. Елисеев, С.В. Карелов, А.Б. Лебедь, С.В. Мамяченков. «Процессы и аппараты цветной металлургии». Екатеринбург. УГТУ, 2005. 700 с].</w:t>
      </w:r>
    </w:p>
    <w:p w14:paraId="3FA573A7" w14:textId="77777777" w:rsidR="00122156" w:rsidRPr="00122156" w:rsidRDefault="00E76E9A" w:rsidP="00122156">
      <w:pPr>
        <w:pStyle w:val="a5"/>
        <w:widowControl/>
        <w:numPr>
          <w:ilvl w:val="0"/>
          <w:numId w:val="27"/>
        </w:numPr>
        <w:autoSpaceDE/>
        <w:autoSpaceDN/>
        <w:ind w:left="0" w:right="0" w:firstLine="567"/>
        <w:contextualSpacing/>
        <w:rPr>
          <w:sz w:val="28"/>
          <w:szCs w:val="28"/>
          <w:lang w:val="ru-RU"/>
        </w:rPr>
      </w:pPr>
      <w:proofErr w:type="spellStart"/>
      <w:r w:rsidRPr="005712A8">
        <w:rPr>
          <w:sz w:val="28"/>
          <w:szCs w:val="28"/>
          <w:lang w:val="ru-RU"/>
        </w:rPr>
        <w:t>Шевко</w:t>
      </w:r>
      <w:proofErr w:type="spellEnd"/>
      <w:r w:rsidRPr="005712A8">
        <w:rPr>
          <w:sz w:val="28"/>
          <w:szCs w:val="28"/>
          <w:lang w:val="ru-RU"/>
        </w:rPr>
        <w:t xml:space="preserve"> В.М. Обработка результатов кинетических исследований- Чимкент: Казахстанский химико-технологический институт, 1990 г. 26 с.</w:t>
      </w:r>
    </w:p>
    <w:p w14:paraId="495294D9" w14:textId="77777777" w:rsidR="00122156" w:rsidRPr="00122156" w:rsidRDefault="008E2EA1" w:rsidP="00122156">
      <w:pPr>
        <w:pStyle w:val="a5"/>
        <w:widowControl/>
        <w:numPr>
          <w:ilvl w:val="0"/>
          <w:numId w:val="27"/>
        </w:numPr>
        <w:autoSpaceDE/>
        <w:autoSpaceDN/>
        <w:ind w:left="0" w:right="0" w:firstLine="567"/>
        <w:contextualSpacing/>
        <w:rPr>
          <w:sz w:val="28"/>
          <w:szCs w:val="28"/>
          <w:lang w:val="ru-RU"/>
        </w:rPr>
      </w:pPr>
      <w:r>
        <w:rPr>
          <w:sz w:val="28"/>
          <w:szCs w:val="28"/>
          <w:lang w:val="ru-RU"/>
        </w:rPr>
        <w:t>«</w:t>
      </w:r>
      <w:proofErr w:type="spellStart"/>
      <w:r w:rsidRPr="00C83391">
        <w:rPr>
          <w:sz w:val="28"/>
          <w:szCs w:val="28"/>
          <w:lang w:val="ru-RU"/>
        </w:rPr>
        <w:t>Қ</w:t>
      </w:r>
      <w:r w:rsidR="00122156" w:rsidRPr="00122156">
        <w:rPr>
          <w:sz w:val="28"/>
          <w:szCs w:val="28"/>
          <w:lang w:val="ru-RU"/>
        </w:rPr>
        <w:t>азақстан</w:t>
      </w:r>
      <w:proofErr w:type="spellEnd"/>
      <w:r w:rsidR="00122156" w:rsidRPr="00122156">
        <w:rPr>
          <w:sz w:val="28"/>
          <w:szCs w:val="28"/>
          <w:lang w:val="ru-RU"/>
        </w:rPr>
        <w:t xml:space="preserve"> </w:t>
      </w:r>
      <w:proofErr w:type="spellStart"/>
      <w:r w:rsidR="00122156" w:rsidRPr="00122156">
        <w:rPr>
          <w:sz w:val="28"/>
          <w:szCs w:val="28"/>
          <w:lang w:val="ru-RU"/>
        </w:rPr>
        <w:t>Республикасын</w:t>
      </w:r>
      <w:proofErr w:type="spellEnd"/>
      <w:r w:rsidR="00122156" w:rsidRPr="00122156">
        <w:rPr>
          <w:sz w:val="28"/>
          <w:szCs w:val="28"/>
          <w:lang w:val="ru-RU"/>
        </w:rPr>
        <w:t xml:space="preserve"> </w:t>
      </w:r>
      <w:proofErr w:type="spellStart"/>
      <w:r w:rsidR="00122156" w:rsidRPr="00122156">
        <w:rPr>
          <w:sz w:val="28"/>
          <w:szCs w:val="28"/>
          <w:lang w:val="ru-RU"/>
        </w:rPr>
        <w:t>индустриялық-инновациялық</w:t>
      </w:r>
      <w:proofErr w:type="spellEnd"/>
      <w:r w:rsidR="00122156" w:rsidRPr="00122156">
        <w:rPr>
          <w:sz w:val="28"/>
          <w:szCs w:val="28"/>
          <w:lang w:val="ru-RU"/>
        </w:rPr>
        <w:t xml:space="preserve"> </w:t>
      </w:r>
      <w:proofErr w:type="spellStart"/>
      <w:r w:rsidR="00122156" w:rsidRPr="00122156">
        <w:rPr>
          <w:sz w:val="28"/>
          <w:szCs w:val="28"/>
          <w:lang w:val="ru-RU"/>
        </w:rPr>
        <w:t>дамытудың</w:t>
      </w:r>
      <w:proofErr w:type="spellEnd"/>
      <w:r w:rsidR="00122156" w:rsidRPr="00122156">
        <w:rPr>
          <w:sz w:val="28"/>
          <w:szCs w:val="28"/>
          <w:lang w:val="ru-RU"/>
        </w:rPr>
        <w:t xml:space="preserve"> 2020 – 2025 </w:t>
      </w:r>
      <w:proofErr w:type="spellStart"/>
      <w:r w:rsidR="00122156" w:rsidRPr="00122156">
        <w:rPr>
          <w:sz w:val="28"/>
          <w:szCs w:val="28"/>
          <w:lang w:val="ru-RU"/>
        </w:rPr>
        <w:t>жылдарға</w:t>
      </w:r>
      <w:proofErr w:type="spellEnd"/>
      <w:r w:rsidR="00122156" w:rsidRPr="00122156">
        <w:rPr>
          <w:sz w:val="28"/>
          <w:szCs w:val="28"/>
          <w:lang w:val="ru-RU"/>
        </w:rPr>
        <w:t xml:space="preserve"> </w:t>
      </w:r>
      <w:proofErr w:type="spellStart"/>
      <w:r w:rsidR="00122156" w:rsidRPr="00122156">
        <w:rPr>
          <w:sz w:val="28"/>
          <w:szCs w:val="28"/>
          <w:lang w:val="ru-RU"/>
        </w:rPr>
        <w:t>арналған</w:t>
      </w:r>
      <w:proofErr w:type="spellEnd"/>
      <w:r w:rsidR="00122156" w:rsidRPr="00122156">
        <w:rPr>
          <w:sz w:val="28"/>
          <w:szCs w:val="28"/>
          <w:lang w:val="ru-RU"/>
        </w:rPr>
        <w:t xml:space="preserve"> </w:t>
      </w:r>
      <w:proofErr w:type="spellStart"/>
      <w:r w:rsidR="00122156" w:rsidRPr="00122156">
        <w:rPr>
          <w:sz w:val="28"/>
          <w:szCs w:val="28"/>
          <w:lang w:val="ru-RU"/>
        </w:rPr>
        <w:t>мемлекеттік</w:t>
      </w:r>
      <w:proofErr w:type="spellEnd"/>
      <w:r w:rsidR="00122156" w:rsidRPr="00122156">
        <w:rPr>
          <w:sz w:val="28"/>
          <w:szCs w:val="28"/>
          <w:lang w:val="ru-RU"/>
        </w:rPr>
        <w:t xml:space="preserve"> </w:t>
      </w:r>
      <w:proofErr w:type="spellStart"/>
      <w:r w:rsidR="00122156" w:rsidRPr="00122156">
        <w:rPr>
          <w:sz w:val="28"/>
          <w:szCs w:val="28"/>
          <w:lang w:val="ru-RU"/>
        </w:rPr>
        <w:t>бағдарламасын</w:t>
      </w:r>
      <w:proofErr w:type="spellEnd"/>
      <w:r w:rsidR="00122156">
        <w:rPr>
          <w:sz w:val="28"/>
          <w:szCs w:val="28"/>
          <w:lang w:val="ru-RU"/>
        </w:rPr>
        <w:t>»</w:t>
      </w:r>
      <w:r w:rsidR="00122156" w:rsidRPr="00122156">
        <w:rPr>
          <w:sz w:val="28"/>
          <w:szCs w:val="28"/>
          <w:lang w:val="ru-RU"/>
        </w:rPr>
        <w:t xml:space="preserve"> </w:t>
      </w:r>
      <w:proofErr w:type="spellStart"/>
      <w:r w:rsidR="00122156" w:rsidRPr="00122156">
        <w:rPr>
          <w:sz w:val="28"/>
          <w:szCs w:val="28"/>
          <w:lang w:val="ru-RU"/>
        </w:rPr>
        <w:t>бекіту</w:t>
      </w:r>
      <w:proofErr w:type="spellEnd"/>
      <w:r w:rsidR="00122156" w:rsidRPr="00122156">
        <w:rPr>
          <w:sz w:val="28"/>
          <w:szCs w:val="28"/>
          <w:lang w:val="ru-RU"/>
        </w:rPr>
        <w:t xml:space="preserve"> </w:t>
      </w:r>
      <w:proofErr w:type="spellStart"/>
      <w:r w:rsidR="00122156" w:rsidRPr="00122156">
        <w:rPr>
          <w:sz w:val="28"/>
          <w:szCs w:val="28"/>
          <w:lang w:val="ru-RU"/>
        </w:rPr>
        <w:t>туралы</w:t>
      </w:r>
      <w:proofErr w:type="spellEnd"/>
      <w:r w:rsidR="00122156" w:rsidRPr="00122156">
        <w:rPr>
          <w:sz w:val="28"/>
          <w:szCs w:val="28"/>
          <w:lang w:val="ru-RU"/>
        </w:rPr>
        <w:t xml:space="preserve"> </w:t>
      </w:r>
      <w:proofErr w:type="spellStart"/>
      <w:r w:rsidR="00122156" w:rsidRPr="00122156">
        <w:rPr>
          <w:sz w:val="28"/>
          <w:szCs w:val="28"/>
          <w:lang w:val="ru-RU"/>
        </w:rPr>
        <w:t>Қазақстан</w:t>
      </w:r>
      <w:proofErr w:type="spellEnd"/>
      <w:r w:rsidR="00122156" w:rsidRPr="00122156">
        <w:rPr>
          <w:sz w:val="28"/>
          <w:szCs w:val="28"/>
          <w:lang w:val="ru-RU"/>
        </w:rPr>
        <w:t xml:space="preserve"> </w:t>
      </w:r>
      <w:proofErr w:type="spellStart"/>
      <w:r w:rsidR="00122156" w:rsidRPr="00122156">
        <w:rPr>
          <w:sz w:val="28"/>
          <w:szCs w:val="28"/>
          <w:lang w:val="ru-RU"/>
        </w:rPr>
        <w:t>Республикасы</w:t>
      </w:r>
      <w:proofErr w:type="spellEnd"/>
      <w:r w:rsidR="00122156" w:rsidRPr="00122156">
        <w:rPr>
          <w:sz w:val="28"/>
          <w:szCs w:val="28"/>
          <w:lang w:val="ru-RU"/>
        </w:rPr>
        <w:t xml:space="preserve"> </w:t>
      </w:r>
      <w:proofErr w:type="spellStart"/>
      <w:r w:rsidR="00122156" w:rsidRPr="00122156">
        <w:rPr>
          <w:sz w:val="28"/>
          <w:szCs w:val="28"/>
          <w:lang w:val="ru-RU"/>
        </w:rPr>
        <w:t>Үкіметінің</w:t>
      </w:r>
      <w:proofErr w:type="spellEnd"/>
      <w:r w:rsidR="00122156" w:rsidRPr="00122156">
        <w:rPr>
          <w:sz w:val="28"/>
          <w:szCs w:val="28"/>
          <w:lang w:val="ru-RU"/>
        </w:rPr>
        <w:t xml:space="preserve"> 2019 </w:t>
      </w:r>
      <w:proofErr w:type="spellStart"/>
      <w:r w:rsidR="00122156" w:rsidRPr="00122156">
        <w:rPr>
          <w:sz w:val="28"/>
          <w:szCs w:val="28"/>
          <w:lang w:val="ru-RU"/>
        </w:rPr>
        <w:t>жылғы</w:t>
      </w:r>
      <w:proofErr w:type="spellEnd"/>
      <w:r w:rsidR="00122156" w:rsidRPr="00122156">
        <w:rPr>
          <w:sz w:val="28"/>
          <w:szCs w:val="28"/>
          <w:lang w:val="ru-RU"/>
        </w:rPr>
        <w:t xml:space="preserve"> 31 </w:t>
      </w:r>
      <w:proofErr w:type="spellStart"/>
      <w:r w:rsidR="00122156" w:rsidRPr="00122156">
        <w:rPr>
          <w:sz w:val="28"/>
          <w:szCs w:val="28"/>
          <w:lang w:val="ru-RU"/>
        </w:rPr>
        <w:t>желтоқсандағы</w:t>
      </w:r>
      <w:proofErr w:type="spellEnd"/>
      <w:r w:rsidR="00122156" w:rsidRPr="00122156">
        <w:rPr>
          <w:sz w:val="28"/>
          <w:szCs w:val="28"/>
          <w:lang w:val="ru-RU"/>
        </w:rPr>
        <w:t xml:space="preserve"> № 1050 </w:t>
      </w:r>
      <w:proofErr w:type="spellStart"/>
      <w:r w:rsidR="00122156" w:rsidRPr="00122156">
        <w:rPr>
          <w:sz w:val="28"/>
          <w:szCs w:val="28"/>
          <w:lang w:val="ru-RU"/>
        </w:rPr>
        <w:t>қаулысы</w:t>
      </w:r>
      <w:proofErr w:type="spellEnd"/>
      <w:r w:rsidR="00122156" w:rsidRPr="00122156">
        <w:rPr>
          <w:sz w:val="28"/>
          <w:szCs w:val="28"/>
          <w:lang w:val="ru-RU"/>
        </w:rPr>
        <w:t xml:space="preserve">. </w:t>
      </w:r>
      <w:hyperlink r:id="rId112" w:history="1">
        <w:r w:rsidR="00122156" w:rsidRPr="00ED572A">
          <w:rPr>
            <w:rStyle w:val="ad"/>
            <w:sz w:val="28"/>
            <w:szCs w:val="28"/>
            <w:lang w:val="ru-RU"/>
          </w:rPr>
          <w:t>https://adilet.zan.kz/kaz/docs/P1900001050</w:t>
        </w:r>
      </w:hyperlink>
      <w:r w:rsidR="00122156">
        <w:rPr>
          <w:sz w:val="28"/>
          <w:szCs w:val="28"/>
          <w:lang w:val="ru-RU"/>
        </w:rPr>
        <w:t xml:space="preserve"> </w:t>
      </w:r>
    </w:p>
    <w:p w14:paraId="0025381B" w14:textId="77777777" w:rsidR="00185F66" w:rsidRPr="00185F66" w:rsidRDefault="00122156" w:rsidP="00185F66">
      <w:pPr>
        <w:pStyle w:val="a5"/>
        <w:widowControl/>
        <w:numPr>
          <w:ilvl w:val="0"/>
          <w:numId w:val="27"/>
        </w:numPr>
        <w:autoSpaceDE/>
        <w:autoSpaceDN/>
        <w:ind w:left="0" w:right="0" w:firstLine="567"/>
        <w:contextualSpacing/>
        <w:rPr>
          <w:sz w:val="28"/>
          <w:szCs w:val="28"/>
          <w:lang w:val="ru-RU"/>
        </w:rPr>
      </w:pPr>
      <w:r>
        <w:rPr>
          <w:sz w:val="28"/>
          <w:szCs w:val="28"/>
          <w:lang w:val="ru-RU"/>
        </w:rPr>
        <w:t>«</w:t>
      </w:r>
      <w:proofErr w:type="spellStart"/>
      <w:r w:rsidRPr="00122156">
        <w:rPr>
          <w:sz w:val="28"/>
          <w:szCs w:val="28"/>
          <w:lang w:val="ru-RU"/>
        </w:rPr>
        <w:t>Экологиялық</w:t>
      </w:r>
      <w:proofErr w:type="spellEnd"/>
      <w:r w:rsidRPr="00122156">
        <w:rPr>
          <w:sz w:val="28"/>
          <w:szCs w:val="28"/>
          <w:lang w:val="ru-RU"/>
        </w:rPr>
        <w:t xml:space="preserve"> </w:t>
      </w:r>
      <w:proofErr w:type="spellStart"/>
      <w:r w:rsidRPr="00122156">
        <w:rPr>
          <w:sz w:val="28"/>
          <w:szCs w:val="28"/>
          <w:lang w:val="ru-RU"/>
        </w:rPr>
        <w:t>бағалауды</w:t>
      </w:r>
      <w:proofErr w:type="spellEnd"/>
      <w:r w:rsidRPr="00122156">
        <w:rPr>
          <w:sz w:val="28"/>
          <w:szCs w:val="28"/>
          <w:lang w:val="ru-RU"/>
        </w:rPr>
        <w:t xml:space="preserve"> </w:t>
      </w:r>
      <w:proofErr w:type="spellStart"/>
      <w:r w:rsidRPr="00122156">
        <w:rPr>
          <w:sz w:val="28"/>
          <w:szCs w:val="28"/>
          <w:lang w:val="ru-RU"/>
        </w:rPr>
        <w:t>ұйымдастыру</w:t>
      </w:r>
      <w:proofErr w:type="spellEnd"/>
      <w:r w:rsidRPr="00122156">
        <w:rPr>
          <w:sz w:val="28"/>
          <w:szCs w:val="28"/>
          <w:lang w:val="ru-RU"/>
        </w:rPr>
        <w:t xml:space="preserve"> </w:t>
      </w:r>
      <w:proofErr w:type="spellStart"/>
      <w:r w:rsidRPr="00122156">
        <w:rPr>
          <w:sz w:val="28"/>
          <w:szCs w:val="28"/>
          <w:lang w:val="ru-RU"/>
        </w:rPr>
        <w:t>және</w:t>
      </w:r>
      <w:proofErr w:type="spellEnd"/>
      <w:r w:rsidRPr="00122156">
        <w:rPr>
          <w:sz w:val="28"/>
          <w:szCs w:val="28"/>
          <w:lang w:val="ru-RU"/>
        </w:rPr>
        <w:t xml:space="preserve"> </w:t>
      </w:r>
      <w:proofErr w:type="spellStart"/>
      <w:r w:rsidRPr="00122156">
        <w:rPr>
          <w:sz w:val="28"/>
          <w:szCs w:val="28"/>
          <w:lang w:val="ru-RU"/>
        </w:rPr>
        <w:t>өткізу</w:t>
      </w:r>
      <w:proofErr w:type="spellEnd"/>
      <w:r w:rsidRPr="00122156">
        <w:rPr>
          <w:sz w:val="28"/>
          <w:szCs w:val="28"/>
          <w:lang w:val="ru-RU"/>
        </w:rPr>
        <w:t xml:space="preserve"> </w:t>
      </w:r>
      <w:proofErr w:type="spellStart"/>
      <w:r w:rsidRPr="00122156">
        <w:rPr>
          <w:sz w:val="28"/>
          <w:szCs w:val="28"/>
          <w:lang w:val="ru-RU"/>
        </w:rPr>
        <w:t>жөніндегі</w:t>
      </w:r>
      <w:proofErr w:type="spellEnd"/>
      <w:r w:rsidRPr="00122156">
        <w:rPr>
          <w:sz w:val="28"/>
          <w:szCs w:val="28"/>
          <w:lang w:val="ru-RU"/>
        </w:rPr>
        <w:t xml:space="preserve"> </w:t>
      </w:r>
      <w:proofErr w:type="spellStart"/>
      <w:r w:rsidRPr="00122156">
        <w:rPr>
          <w:sz w:val="28"/>
          <w:szCs w:val="28"/>
          <w:lang w:val="ru-RU"/>
        </w:rPr>
        <w:t>нұсқаулықты</w:t>
      </w:r>
      <w:proofErr w:type="spellEnd"/>
      <w:r w:rsidRPr="00122156">
        <w:rPr>
          <w:sz w:val="28"/>
          <w:szCs w:val="28"/>
          <w:lang w:val="ru-RU"/>
        </w:rPr>
        <w:t xml:space="preserve"> </w:t>
      </w:r>
      <w:proofErr w:type="spellStart"/>
      <w:r w:rsidRPr="00122156">
        <w:rPr>
          <w:sz w:val="28"/>
          <w:szCs w:val="28"/>
          <w:lang w:val="ru-RU"/>
        </w:rPr>
        <w:t>бекіту</w:t>
      </w:r>
      <w:proofErr w:type="spellEnd"/>
      <w:r w:rsidRPr="00122156">
        <w:rPr>
          <w:sz w:val="28"/>
          <w:szCs w:val="28"/>
          <w:lang w:val="ru-RU"/>
        </w:rPr>
        <w:t xml:space="preserve"> </w:t>
      </w:r>
      <w:proofErr w:type="spellStart"/>
      <w:r w:rsidRPr="00122156">
        <w:rPr>
          <w:sz w:val="28"/>
          <w:szCs w:val="28"/>
          <w:lang w:val="ru-RU"/>
        </w:rPr>
        <w:t>туралы</w:t>
      </w:r>
      <w:proofErr w:type="spellEnd"/>
      <w:r>
        <w:rPr>
          <w:sz w:val="28"/>
          <w:szCs w:val="28"/>
          <w:lang w:val="ru-RU"/>
        </w:rPr>
        <w:t>»</w:t>
      </w:r>
      <w:r w:rsidRPr="00C83391">
        <w:rPr>
          <w:sz w:val="28"/>
          <w:szCs w:val="28"/>
          <w:lang w:val="ru-RU"/>
        </w:rPr>
        <w:t xml:space="preserve"> </w:t>
      </w:r>
      <w:proofErr w:type="spellStart"/>
      <w:r w:rsidRPr="00122156">
        <w:rPr>
          <w:sz w:val="28"/>
          <w:szCs w:val="28"/>
          <w:lang w:val="ru-RU"/>
        </w:rPr>
        <w:t>Қазақстан</w:t>
      </w:r>
      <w:proofErr w:type="spellEnd"/>
      <w:r w:rsidRPr="00122156">
        <w:rPr>
          <w:sz w:val="28"/>
          <w:szCs w:val="28"/>
          <w:lang w:val="ru-RU"/>
        </w:rPr>
        <w:t xml:space="preserve"> </w:t>
      </w:r>
      <w:proofErr w:type="spellStart"/>
      <w:r w:rsidRPr="00122156">
        <w:rPr>
          <w:sz w:val="28"/>
          <w:szCs w:val="28"/>
          <w:lang w:val="ru-RU"/>
        </w:rPr>
        <w:t>Республикасы</w:t>
      </w:r>
      <w:proofErr w:type="spellEnd"/>
      <w:r w:rsidRPr="00122156">
        <w:rPr>
          <w:sz w:val="28"/>
          <w:szCs w:val="28"/>
          <w:lang w:val="ru-RU"/>
        </w:rPr>
        <w:t xml:space="preserve"> Экология, геология </w:t>
      </w:r>
      <w:proofErr w:type="spellStart"/>
      <w:r w:rsidRPr="00122156">
        <w:rPr>
          <w:sz w:val="28"/>
          <w:szCs w:val="28"/>
          <w:lang w:val="ru-RU"/>
        </w:rPr>
        <w:t>және</w:t>
      </w:r>
      <w:proofErr w:type="spellEnd"/>
      <w:r w:rsidRPr="00122156">
        <w:rPr>
          <w:sz w:val="28"/>
          <w:szCs w:val="28"/>
          <w:lang w:val="ru-RU"/>
        </w:rPr>
        <w:t xml:space="preserve"> </w:t>
      </w:r>
      <w:proofErr w:type="spellStart"/>
      <w:r w:rsidRPr="00122156">
        <w:rPr>
          <w:sz w:val="28"/>
          <w:szCs w:val="28"/>
          <w:lang w:val="ru-RU"/>
        </w:rPr>
        <w:t>табиғи</w:t>
      </w:r>
      <w:proofErr w:type="spellEnd"/>
      <w:r w:rsidRPr="00122156">
        <w:rPr>
          <w:sz w:val="28"/>
          <w:szCs w:val="28"/>
          <w:lang w:val="ru-RU"/>
        </w:rPr>
        <w:t xml:space="preserve"> </w:t>
      </w:r>
      <w:proofErr w:type="spellStart"/>
      <w:r w:rsidRPr="00122156">
        <w:rPr>
          <w:sz w:val="28"/>
          <w:szCs w:val="28"/>
          <w:lang w:val="ru-RU"/>
        </w:rPr>
        <w:t>ресурстар</w:t>
      </w:r>
      <w:proofErr w:type="spellEnd"/>
      <w:r w:rsidRPr="00122156">
        <w:rPr>
          <w:sz w:val="28"/>
          <w:szCs w:val="28"/>
          <w:lang w:val="ru-RU"/>
        </w:rPr>
        <w:t xml:space="preserve"> </w:t>
      </w:r>
      <w:proofErr w:type="spellStart"/>
      <w:r w:rsidRPr="00122156">
        <w:rPr>
          <w:sz w:val="28"/>
          <w:szCs w:val="28"/>
          <w:lang w:val="ru-RU"/>
        </w:rPr>
        <w:t>министрінің</w:t>
      </w:r>
      <w:proofErr w:type="spellEnd"/>
      <w:r w:rsidRPr="00122156">
        <w:rPr>
          <w:sz w:val="28"/>
          <w:szCs w:val="28"/>
          <w:lang w:val="ru-RU"/>
        </w:rPr>
        <w:t xml:space="preserve"> 2021 </w:t>
      </w:r>
      <w:proofErr w:type="spellStart"/>
      <w:r w:rsidRPr="00122156">
        <w:rPr>
          <w:sz w:val="28"/>
          <w:szCs w:val="28"/>
          <w:lang w:val="ru-RU"/>
        </w:rPr>
        <w:t>жылғы</w:t>
      </w:r>
      <w:proofErr w:type="spellEnd"/>
      <w:r w:rsidRPr="00122156">
        <w:rPr>
          <w:sz w:val="28"/>
          <w:szCs w:val="28"/>
          <w:lang w:val="ru-RU"/>
        </w:rPr>
        <w:t xml:space="preserve"> 30 </w:t>
      </w:r>
      <w:proofErr w:type="spellStart"/>
      <w:r w:rsidRPr="00122156">
        <w:rPr>
          <w:sz w:val="28"/>
          <w:szCs w:val="28"/>
          <w:lang w:val="ru-RU"/>
        </w:rPr>
        <w:t>шiлдедегі</w:t>
      </w:r>
      <w:proofErr w:type="spellEnd"/>
      <w:r w:rsidRPr="00122156">
        <w:rPr>
          <w:sz w:val="28"/>
          <w:szCs w:val="28"/>
          <w:lang w:val="ru-RU"/>
        </w:rPr>
        <w:t xml:space="preserve"> № 280 </w:t>
      </w:r>
      <w:proofErr w:type="spellStart"/>
      <w:r w:rsidRPr="00122156">
        <w:rPr>
          <w:sz w:val="28"/>
          <w:szCs w:val="28"/>
          <w:lang w:val="ru-RU"/>
        </w:rPr>
        <w:t>бұйрығы</w:t>
      </w:r>
      <w:proofErr w:type="spellEnd"/>
      <w:r w:rsidRPr="00122156">
        <w:rPr>
          <w:sz w:val="28"/>
          <w:szCs w:val="28"/>
          <w:lang w:val="ru-RU"/>
        </w:rPr>
        <w:t>.</w:t>
      </w:r>
      <w:r>
        <w:rPr>
          <w:sz w:val="28"/>
          <w:szCs w:val="28"/>
          <w:lang w:val="ru-RU"/>
        </w:rPr>
        <w:t xml:space="preserve"> </w:t>
      </w:r>
      <w:hyperlink r:id="rId113" w:history="1">
        <w:r w:rsidRPr="00ED572A">
          <w:rPr>
            <w:rStyle w:val="ad"/>
            <w:sz w:val="28"/>
            <w:szCs w:val="28"/>
            <w:lang w:val="ru-RU"/>
          </w:rPr>
          <w:t>https://adilet.zan.kz/kaz/docs/V2100023809</w:t>
        </w:r>
      </w:hyperlink>
      <w:r>
        <w:rPr>
          <w:sz w:val="28"/>
          <w:szCs w:val="28"/>
          <w:lang w:val="ru-RU"/>
        </w:rPr>
        <w:t xml:space="preserve"> </w:t>
      </w:r>
    </w:p>
    <w:p w14:paraId="2EE60D2C" w14:textId="77777777" w:rsidR="00185F66" w:rsidRPr="00185F66" w:rsidRDefault="003331D4" w:rsidP="00185F66">
      <w:pPr>
        <w:pStyle w:val="a5"/>
        <w:widowControl/>
        <w:numPr>
          <w:ilvl w:val="0"/>
          <w:numId w:val="27"/>
        </w:numPr>
        <w:autoSpaceDE/>
        <w:autoSpaceDN/>
        <w:ind w:left="0" w:right="0" w:firstLine="567"/>
        <w:contextualSpacing/>
        <w:rPr>
          <w:sz w:val="28"/>
          <w:szCs w:val="28"/>
          <w:lang w:val="ru-RU"/>
        </w:rPr>
      </w:pPr>
      <w:r>
        <w:rPr>
          <w:sz w:val="28"/>
          <w:szCs w:val="28"/>
        </w:rPr>
        <w:t>Ұйымдастырылмаған көздерден шығарындылар нормативтерін есептеу әдістемесі. Қазақстан Рес</w:t>
      </w:r>
      <w:r w:rsidR="006150A6">
        <w:rPr>
          <w:sz w:val="28"/>
          <w:szCs w:val="28"/>
        </w:rPr>
        <w:t>п</w:t>
      </w:r>
      <w:r>
        <w:rPr>
          <w:sz w:val="28"/>
          <w:szCs w:val="28"/>
        </w:rPr>
        <w:t xml:space="preserve">убликасының Қоршаған ортаны қорғау Министрлігінің </w:t>
      </w:r>
      <w:r w:rsidR="006150A6">
        <w:rPr>
          <w:sz w:val="28"/>
          <w:szCs w:val="28"/>
          <w:lang w:val="ru-RU"/>
        </w:rPr>
        <w:t xml:space="preserve">№100-п 2008 </w:t>
      </w:r>
      <w:proofErr w:type="spellStart"/>
      <w:r w:rsidR="006150A6">
        <w:rPr>
          <w:sz w:val="28"/>
          <w:szCs w:val="28"/>
          <w:lang w:val="ru-RU"/>
        </w:rPr>
        <w:t>жылғы</w:t>
      </w:r>
      <w:proofErr w:type="spellEnd"/>
      <w:r w:rsidR="006150A6" w:rsidRPr="00185F66">
        <w:rPr>
          <w:sz w:val="28"/>
          <w:szCs w:val="28"/>
        </w:rPr>
        <w:t xml:space="preserve"> </w:t>
      </w:r>
      <w:r w:rsidR="006150A6">
        <w:rPr>
          <w:sz w:val="28"/>
          <w:szCs w:val="28"/>
          <w:lang w:val="ru-RU"/>
        </w:rPr>
        <w:t xml:space="preserve">18 </w:t>
      </w:r>
      <w:proofErr w:type="spellStart"/>
      <w:r w:rsidR="006150A6">
        <w:rPr>
          <w:sz w:val="28"/>
          <w:szCs w:val="28"/>
          <w:lang w:val="ru-RU"/>
        </w:rPr>
        <w:t>сәуірдегі</w:t>
      </w:r>
      <w:proofErr w:type="spellEnd"/>
      <w:r w:rsidR="006150A6">
        <w:rPr>
          <w:sz w:val="28"/>
          <w:szCs w:val="28"/>
          <w:lang w:val="ru-RU"/>
        </w:rPr>
        <w:t xml:space="preserve"> </w:t>
      </w:r>
      <w:proofErr w:type="spellStart"/>
      <w:r w:rsidR="006150A6">
        <w:rPr>
          <w:sz w:val="28"/>
          <w:szCs w:val="28"/>
          <w:lang w:val="ru-RU"/>
        </w:rPr>
        <w:t>бұйрығына</w:t>
      </w:r>
      <w:proofErr w:type="spellEnd"/>
      <w:r w:rsidR="006150A6">
        <w:rPr>
          <w:sz w:val="28"/>
          <w:szCs w:val="28"/>
          <w:lang w:val="ru-RU"/>
        </w:rPr>
        <w:t xml:space="preserve"> </w:t>
      </w:r>
      <w:r>
        <w:rPr>
          <w:sz w:val="28"/>
          <w:szCs w:val="28"/>
        </w:rPr>
        <w:t>1</w:t>
      </w:r>
      <w:r>
        <w:rPr>
          <w:sz w:val="28"/>
          <w:szCs w:val="28"/>
          <w:lang w:val="en-US"/>
        </w:rPr>
        <w:t xml:space="preserve">3 </w:t>
      </w:r>
      <w:r>
        <w:rPr>
          <w:sz w:val="28"/>
          <w:szCs w:val="28"/>
        </w:rPr>
        <w:t>қосымша</w:t>
      </w:r>
      <w:r w:rsidR="006150A6">
        <w:rPr>
          <w:sz w:val="28"/>
          <w:szCs w:val="28"/>
        </w:rPr>
        <w:t>.</w:t>
      </w:r>
    </w:p>
    <w:p w14:paraId="4A940EA7" w14:textId="77777777" w:rsidR="00185F66" w:rsidRPr="00185F66" w:rsidRDefault="006150A6" w:rsidP="00AA0837">
      <w:pPr>
        <w:pStyle w:val="a5"/>
        <w:widowControl/>
        <w:numPr>
          <w:ilvl w:val="0"/>
          <w:numId w:val="27"/>
        </w:numPr>
        <w:autoSpaceDE/>
        <w:autoSpaceDN/>
        <w:ind w:left="0" w:right="0" w:firstLine="567"/>
        <w:contextualSpacing/>
        <w:rPr>
          <w:sz w:val="28"/>
          <w:szCs w:val="28"/>
          <w:lang w:val="ru-RU"/>
        </w:rPr>
      </w:pPr>
      <w:r>
        <w:rPr>
          <w:sz w:val="28"/>
          <w:szCs w:val="28"/>
        </w:rPr>
        <w:t>Құрылыс материалдарын өңдеу кәсіпорындарынан атмосфераға ластаушы заттардың шығындыларын есептеу әдістемесі</w:t>
      </w:r>
      <w:r w:rsidR="00185F66">
        <w:rPr>
          <w:sz w:val="28"/>
          <w:szCs w:val="28"/>
        </w:rPr>
        <w:t xml:space="preserve">. </w:t>
      </w:r>
      <w:r>
        <w:rPr>
          <w:sz w:val="28"/>
          <w:szCs w:val="28"/>
        </w:rPr>
        <w:t xml:space="preserve">Қазақстан Республикасының Қоршаған ортаны қорғау Министрлігінің </w:t>
      </w:r>
      <w:r>
        <w:rPr>
          <w:sz w:val="28"/>
          <w:szCs w:val="28"/>
          <w:lang w:val="ru-RU"/>
        </w:rPr>
        <w:t xml:space="preserve">№100-п 2008 </w:t>
      </w:r>
      <w:proofErr w:type="spellStart"/>
      <w:r>
        <w:rPr>
          <w:sz w:val="28"/>
          <w:szCs w:val="28"/>
          <w:lang w:val="ru-RU"/>
        </w:rPr>
        <w:t>жылғы</w:t>
      </w:r>
      <w:proofErr w:type="spellEnd"/>
      <w:r w:rsidRPr="00185F66">
        <w:rPr>
          <w:sz w:val="28"/>
          <w:szCs w:val="28"/>
        </w:rPr>
        <w:t xml:space="preserve"> </w:t>
      </w:r>
      <w:r>
        <w:rPr>
          <w:sz w:val="28"/>
          <w:szCs w:val="28"/>
          <w:lang w:val="ru-RU"/>
        </w:rPr>
        <w:t xml:space="preserve">18 </w:t>
      </w:r>
      <w:proofErr w:type="spellStart"/>
      <w:r>
        <w:rPr>
          <w:sz w:val="28"/>
          <w:szCs w:val="28"/>
          <w:lang w:val="ru-RU"/>
        </w:rPr>
        <w:t>сәуірдегі</w:t>
      </w:r>
      <w:proofErr w:type="spellEnd"/>
      <w:r>
        <w:rPr>
          <w:sz w:val="28"/>
          <w:szCs w:val="28"/>
          <w:lang w:val="ru-RU"/>
        </w:rPr>
        <w:t xml:space="preserve"> </w:t>
      </w:r>
      <w:proofErr w:type="spellStart"/>
      <w:r>
        <w:rPr>
          <w:sz w:val="28"/>
          <w:szCs w:val="28"/>
          <w:lang w:val="ru-RU"/>
        </w:rPr>
        <w:t>бұйрығына</w:t>
      </w:r>
      <w:proofErr w:type="spellEnd"/>
      <w:r>
        <w:rPr>
          <w:sz w:val="28"/>
          <w:szCs w:val="28"/>
          <w:lang w:val="ru-RU"/>
        </w:rPr>
        <w:t xml:space="preserve"> </w:t>
      </w:r>
      <w:r>
        <w:rPr>
          <w:sz w:val="28"/>
          <w:szCs w:val="28"/>
        </w:rPr>
        <w:t>1</w:t>
      </w:r>
      <w:r>
        <w:rPr>
          <w:sz w:val="28"/>
          <w:szCs w:val="28"/>
          <w:lang w:val="en-US"/>
        </w:rPr>
        <w:t xml:space="preserve">1 </w:t>
      </w:r>
      <w:r>
        <w:rPr>
          <w:sz w:val="28"/>
          <w:szCs w:val="28"/>
        </w:rPr>
        <w:t>қосымша.</w:t>
      </w:r>
    </w:p>
    <w:p w14:paraId="2D02F157" w14:textId="77777777" w:rsidR="00185F66" w:rsidRPr="00185F66" w:rsidRDefault="00185F66" w:rsidP="00185F66">
      <w:pPr>
        <w:pStyle w:val="a5"/>
        <w:widowControl/>
        <w:numPr>
          <w:ilvl w:val="0"/>
          <w:numId w:val="27"/>
        </w:numPr>
        <w:autoSpaceDE/>
        <w:autoSpaceDN/>
        <w:ind w:left="0" w:right="0" w:firstLine="567"/>
        <w:contextualSpacing/>
        <w:rPr>
          <w:sz w:val="28"/>
          <w:szCs w:val="28"/>
        </w:rPr>
      </w:pPr>
      <w:r>
        <w:rPr>
          <w:sz w:val="28"/>
          <w:szCs w:val="28"/>
        </w:rPr>
        <w:t>«</w:t>
      </w:r>
      <w:r w:rsidRPr="00185F66">
        <w:rPr>
          <w:sz w:val="28"/>
          <w:szCs w:val="28"/>
        </w:rPr>
        <w:t>Қоршаған ортаға жағымсыз әсер ететін объектінің санатын айқындау жөніндегі нұсқаулықты бекіту туралы</w:t>
      </w:r>
      <w:r>
        <w:rPr>
          <w:sz w:val="28"/>
          <w:szCs w:val="28"/>
        </w:rPr>
        <w:t xml:space="preserve">» </w:t>
      </w:r>
      <w:r w:rsidRPr="00185F66">
        <w:rPr>
          <w:sz w:val="28"/>
          <w:szCs w:val="28"/>
        </w:rPr>
        <w:t>Қазақстан Республикасы Экология, геология және табиғи ресурстар министрінің 2021 жылғы 13 шiлдедегі № 246 бұйрығы. </w:t>
      </w:r>
      <w:r>
        <w:fldChar w:fldCharType="begin"/>
      </w:r>
      <w:r>
        <w:instrText>HYPERLINK "https://adilet.zan.kz/kaz/docs/V2100023538"</w:instrText>
      </w:r>
      <w:r>
        <w:fldChar w:fldCharType="separate"/>
      </w:r>
      <w:r w:rsidRPr="00ED572A">
        <w:rPr>
          <w:rStyle w:val="ad"/>
          <w:sz w:val="28"/>
          <w:szCs w:val="28"/>
        </w:rPr>
        <w:t>https://adilet.zan.kz/kaz/docs/V2100023538</w:t>
      </w:r>
      <w:r>
        <w:rPr>
          <w:rStyle w:val="ad"/>
          <w:sz w:val="28"/>
          <w:szCs w:val="28"/>
        </w:rPr>
        <w:fldChar w:fldCharType="end"/>
      </w:r>
      <w:r>
        <w:rPr>
          <w:sz w:val="28"/>
          <w:szCs w:val="28"/>
        </w:rPr>
        <w:t xml:space="preserve"> </w:t>
      </w:r>
    </w:p>
    <w:p w14:paraId="64F153D2" w14:textId="77777777" w:rsidR="00153DB7" w:rsidRPr="00153DB7" w:rsidRDefault="00153DB7" w:rsidP="00153DB7">
      <w:pPr>
        <w:pStyle w:val="a5"/>
        <w:widowControl/>
        <w:numPr>
          <w:ilvl w:val="0"/>
          <w:numId w:val="27"/>
        </w:numPr>
        <w:autoSpaceDE/>
        <w:autoSpaceDN/>
        <w:ind w:left="0" w:right="0" w:firstLine="567"/>
        <w:contextualSpacing/>
        <w:rPr>
          <w:sz w:val="28"/>
          <w:szCs w:val="28"/>
        </w:rPr>
      </w:pPr>
      <w:r>
        <w:rPr>
          <w:sz w:val="28"/>
          <w:szCs w:val="28"/>
        </w:rPr>
        <w:t>«</w:t>
      </w:r>
      <w:r w:rsidRPr="00153DB7">
        <w:rPr>
          <w:sz w:val="28"/>
          <w:szCs w:val="28"/>
        </w:rPr>
        <w:t>Адамның өмір сүру ортасы мен денсаулығына әсер ету объектілері болып табылатын объектілердің санитариялық-қорғаныш аймақтарына қойылатын санитариялық-эпидемиологиялық талаптар</w:t>
      </w:r>
      <w:r>
        <w:rPr>
          <w:sz w:val="28"/>
          <w:szCs w:val="28"/>
        </w:rPr>
        <w:t>»</w:t>
      </w:r>
      <w:r w:rsidRPr="00153DB7">
        <w:rPr>
          <w:sz w:val="28"/>
          <w:szCs w:val="28"/>
        </w:rPr>
        <w:t xml:space="preserve"> </w:t>
      </w:r>
      <w:r w:rsidRPr="00153DB7">
        <w:rPr>
          <w:sz w:val="28"/>
          <w:szCs w:val="28"/>
        </w:rPr>
        <w:lastRenderedPageBreak/>
        <w:t>санитариялық қағидаларын бекіту туралы</w:t>
      </w:r>
      <w:r>
        <w:rPr>
          <w:sz w:val="28"/>
          <w:szCs w:val="28"/>
        </w:rPr>
        <w:t xml:space="preserve">. </w:t>
      </w:r>
      <w:r w:rsidRPr="00153DB7">
        <w:rPr>
          <w:sz w:val="28"/>
          <w:szCs w:val="28"/>
        </w:rPr>
        <w:t>Қазақстан Республикасы Денсаулық сақтау министрінің м.а. 2022 жылғы 11 қаңтардағы № ҚР ДСМ-2 бұйрығы.</w:t>
      </w:r>
      <w:r>
        <w:rPr>
          <w:sz w:val="28"/>
          <w:szCs w:val="28"/>
        </w:rPr>
        <w:t xml:space="preserve"> </w:t>
      </w:r>
      <w:hyperlink r:id="rId114" w:history="1">
        <w:r w:rsidRPr="00ED572A">
          <w:rPr>
            <w:rStyle w:val="ad"/>
            <w:sz w:val="28"/>
            <w:szCs w:val="28"/>
          </w:rPr>
          <w:t>https://adilet.zan.kz/kaz/docs/V2200026447</w:t>
        </w:r>
      </w:hyperlink>
      <w:r>
        <w:rPr>
          <w:sz w:val="28"/>
          <w:szCs w:val="28"/>
        </w:rPr>
        <w:t xml:space="preserve"> </w:t>
      </w:r>
    </w:p>
    <w:p w14:paraId="1929887E" w14:textId="77777777" w:rsidR="00153DB7" w:rsidRPr="008B5DF6" w:rsidRDefault="00153DB7" w:rsidP="00AA0837">
      <w:pPr>
        <w:pStyle w:val="a5"/>
        <w:widowControl/>
        <w:numPr>
          <w:ilvl w:val="0"/>
          <w:numId w:val="27"/>
        </w:numPr>
        <w:autoSpaceDE/>
        <w:autoSpaceDN/>
        <w:ind w:left="0" w:right="0" w:firstLine="567"/>
        <w:contextualSpacing/>
        <w:rPr>
          <w:sz w:val="28"/>
          <w:szCs w:val="28"/>
          <w:lang w:val="ru-RU"/>
        </w:rPr>
      </w:pPr>
      <w:r w:rsidRPr="002670E3">
        <w:rPr>
          <w:sz w:val="28"/>
          <w:szCs w:val="28"/>
        </w:rPr>
        <w:t>СНиП РК 2.04-01-2017 «Строительная климатология», 2017 г. строительно-климатический район III-В</w:t>
      </w:r>
      <w:r>
        <w:rPr>
          <w:sz w:val="28"/>
          <w:szCs w:val="28"/>
        </w:rPr>
        <w:t xml:space="preserve">.  </w:t>
      </w:r>
      <w:hyperlink r:id="rId115" w:history="1">
        <w:r w:rsidRPr="00ED572A">
          <w:rPr>
            <w:rStyle w:val="ad"/>
            <w:sz w:val="28"/>
            <w:szCs w:val="28"/>
          </w:rPr>
          <w:t>https://online.zakon.kz/Document/?doc_id=33546556</w:t>
        </w:r>
      </w:hyperlink>
      <w:r>
        <w:rPr>
          <w:sz w:val="28"/>
          <w:szCs w:val="28"/>
        </w:rPr>
        <w:t xml:space="preserve"> </w:t>
      </w:r>
    </w:p>
    <w:p w14:paraId="6965FE25" w14:textId="77777777" w:rsidR="008B5DF6" w:rsidRPr="008B5DF6" w:rsidRDefault="00000000" w:rsidP="00AA0837">
      <w:pPr>
        <w:pStyle w:val="a5"/>
        <w:widowControl/>
        <w:numPr>
          <w:ilvl w:val="0"/>
          <w:numId w:val="27"/>
        </w:numPr>
        <w:autoSpaceDE/>
        <w:autoSpaceDN/>
        <w:ind w:left="0" w:right="0" w:firstLine="567"/>
        <w:contextualSpacing/>
        <w:rPr>
          <w:sz w:val="28"/>
          <w:szCs w:val="28"/>
          <w:lang w:val="ru-RU"/>
        </w:rPr>
      </w:pPr>
      <w:hyperlink r:id="rId116" w:history="1">
        <w:r w:rsidR="008B5DF6" w:rsidRPr="00495027">
          <w:rPr>
            <w:rStyle w:val="ad"/>
            <w:sz w:val="28"/>
            <w:szCs w:val="28"/>
          </w:rPr>
          <w:t>https://shymkent.genplan.kz/</w:t>
        </w:r>
      </w:hyperlink>
    </w:p>
    <w:p w14:paraId="08D3D060" w14:textId="77777777" w:rsidR="006150A6" w:rsidRPr="002E1F70" w:rsidRDefault="006150A6" w:rsidP="002E1F70">
      <w:pPr>
        <w:pStyle w:val="a5"/>
        <w:widowControl/>
        <w:numPr>
          <w:ilvl w:val="0"/>
          <w:numId w:val="27"/>
        </w:numPr>
        <w:autoSpaceDE/>
        <w:autoSpaceDN/>
        <w:ind w:left="0" w:right="0" w:firstLine="567"/>
        <w:contextualSpacing/>
        <w:rPr>
          <w:sz w:val="28"/>
          <w:szCs w:val="28"/>
          <w:lang w:val="ru-RU"/>
        </w:rPr>
      </w:pPr>
      <w:r w:rsidRPr="006150A6">
        <w:rPr>
          <w:sz w:val="28"/>
          <w:szCs w:val="28"/>
        </w:rPr>
        <w:t>МЕ</w:t>
      </w:r>
      <w:r w:rsidR="002E1F70">
        <w:rPr>
          <w:sz w:val="28"/>
          <w:szCs w:val="28"/>
        </w:rPr>
        <w:t>М</w:t>
      </w:r>
      <w:r w:rsidRPr="002E1F70">
        <w:rPr>
          <w:sz w:val="28"/>
          <w:szCs w:val="28"/>
        </w:rPr>
        <w:t>СТ</w:t>
      </w:r>
      <w:r w:rsidR="008B5DF6" w:rsidRPr="002E1F70">
        <w:rPr>
          <w:rFonts w:hint="cs"/>
          <w:sz w:val="28"/>
          <w:szCs w:val="28"/>
        </w:rPr>
        <w:t xml:space="preserve"> 17.2.3.02-78</w:t>
      </w:r>
      <w:r w:rsidR="00F663BC" w:rsidRPr="002E1F70">
        <w:rPr>
          <w:sz w:val="28"/>
          <w:szCs w:val="28"/>
        </w:rPr>
        <w:t xml:space="preserve">. </w:t>
      </w:r>
      <w:r w:rsidRPr="002E1F70">
        <w:rPr>
          <w:rFonts w:hint="eastAsia"/>
          <w:sz w:val="28"/>
          <w:szCs w:val="28"/>
        </w:rPr>
        <w:t>Т</w:t>
      </w:r>
      <w:r w:rsidRPr="002E1F70">
        <w:rPr>
          <w:sz w:val="28"/>
          <w:szCs w:val="28"/>
        </w:rPr>
        <w:t>абиғатты қорғау</w:t>
      </w:r>
      <w:r w:rsidR="00F663BC" w:rsidRPr="002E1F70">
        <w:rPr>
          <w:sz w:val="28"/>
          <w:szCs w:val="28"/>
        </w:rPr>
        <w:t>. Атмосфера.</w:t>
      </w:r>
      <w:r w:rsidR="00F663BC" w:rsidRPr="002E1F70">
        <w:rPr>
          <w:rFonts w:hint="cs"/>
          <w:sz w:val="28"/>
          <w:szCs w:val="28"/>
        </w:rPr>
        <w:br/>
      </w:r>
      <w:r w:rsidRPr="002E1F70">
        <w:rPr>
          <w:sz w:val="28"/>
          <w:szCs w:val="28"/>
        </w:rPr>
        <w:t xml:space="preserve">Өндіріс кәсіпорындарынан рұқсат етілген шығындыларды белгілеу ережелері. </w:t>
      </w:r>
    </w:p>
    <w:p w14:paraId="40ED9AD0" w14:textId="77777777" w:rsidR="008B5DF6" w:rsidRPr="006150A6" w:rsidRDefault="006150A6">
      <w:pPr>
        <w:pStyle w:val="a5"/>
        <w:widowControl/>
        <w:numPr>
          <w:ilvl w:val="0"/>
          <w:numId w:val="27"/>
        </w:numPr>
        <w:autoSpaceDE/>
        <w:autoSpaceDN/>
        <w:ind w:left="0" w:right="0" w:firstLine="567"/>
        <w:contextualSpacing/>
        <w:rPr>
          <w:sz w:val="28"/>
          <w:szCs w:val="28"/>
          <w:lang w:val="ru-RU"/>
        </w:rPr>
      </w:pPr>
      <w:r>
        <w:rPr>
          <w:sz w:val="28"/>
          <w:szCs w:val="28"/>
        </w:rPr>
        <w:t xml:space="preserve">Қоршаған ортаға эмиссиялар нормативтерін айқындау әдістемесі. Экология, геология және табиғи ресурстар Министрлігінің </w:t>
      </w:r>
      <w:r>
        <w:rPr>
          <w:sz w:val="28"/>
          <w:szCs w:val="28"/>
          <w:lang w:val="ru-RU"/>
        </w:rPr>
        <w:t xml:space="preserve">№63 2021 </w:t>
      </w:r>
      <w:r>
        <w:rPr>
          <w:sz w:val="28"/>
          <w:szCs w:val="28"/>
        </w:rPr>
        <w:t xml:space="preserve">жылғы </w:t>
      </w:r>
      <w:r>
        <w:rPr>
          <w:sz w:val="28"/>
          <w:szCs w:val="28"/>
          <w:lang w:val="ru-RU"/>
        </w:rPr>
        <w:t xml:space="preserve">10 </w:t>
      </w:r>
      <w:proofErr w:type="spellStart"/>
      <w:r>
        <w:rPr>
          <w:sz w:val="28"/>
          <w:szCs w:val="28"/>
          <w:lang w:val="ru-RU"/>
        </w:rPr>
        <w:t>наурыздағы</w:t>
      </w:r>
      <w:proofErr w:type="spellEnd"/>
      <w:r>
        <w:rPr>
          <w:sz w:val="28"/>
          <w:szCs w:val="28"/>
          <w:lang w:val="ru-RU"/>
        </w:rPr>
        <w:t xml:space="preserve"> </w:t>
      </w:r>
      <w:proofErr w:type="spellStart"/>
      <w:r>
        <w:rPr>
          <w:sz w:val="28"/>
          <w:szCs w:val="28"/>
          <w:lang w:val="ru-RU"/>
        </w:rPr>
        <w:t>бұйрығы</w:t>
      </w:r>
      <w:proofErr w:type="spellEnd"/>
      <w:r>
        <w:rPr>
          <w:sz w:val="28"/>
          <w:szCs w:val="28"/>
          <w:lang w:val="ru-RU"/>
        </w:rPr>
        <w:t xml:space="preserve">. </w:t>
      </w:r>
      <w:hyperlink r:id="rId117" w:history="1">
        <w:r w:rsidR="008B5DF6" w:rsidRPr="006150A6">
          <w:rPr>
            <w:rStyle w:val="ad"/>
            <w:sz w:val="28"/>
            <w:szCs w:val="28"/>
            <w:lang w:val="en-US"/>
          </w:rPr>
          <w:t>https://online.zakon.kz/Document/?doc_id=1030283</w:t>
        </w:r>
      </w:hyperlink>
      <w:r w:rsidR="008B5DF6" w:rsidRPr="006150A6">
        <w:rPr>
          <w:sz w:val="28"/>
          <w:szCs w:val="28"/>
          <w:lang w:val="en-US"/>
        </w:rPr>
        <w:t xml:space="preserve"> </w:t>
      </w:r>
    </w:p>
    <w:p w14:paraId="7658F048" w14:textId="77777777" w:rsidR="00AA0837" w:rsidRDefault="00AA0837" w:rsidP="00AA0837">
      <w:pPr>
        <w:pStyle w:val="a5"/>
        <w:widowControl/>
        <w:autoSpaceDE/>
        <w:autoSpaceDN/>
        <w:ind w:left="567" w:right="0" w:firstLine="0"/>
        <w:contextualSpacing/>
        <w:rPr>
          <w:sz w:val="28"/>
          <w:szCs w:val="28"/>
          <w:lang w:val="en-US"/>
        </w:rPr>
      </w:pPr>
    </w:p>
    <w:p w14:paraId="4D06E860" w14:textId="77777777" w:rsidR="008E2EA1" w:rsidRDefault="008E2EA1" w:rsidP="00AA0837">
      <w:pPr>
        <w:pStyle w:val="a5"/>
        <w:widowControl/>
        <w:autoSpaceDE/>
        <w:autoSpaceDN/>
        <w:ind w:left="567" w:right="0" w:firstLine="0"/>
        <w:contextualSpacing/>
        <w:rPr>
          <w:sz w:val="28"/>
          <w:szCs w:val="28"/>
          <w:lang w:val="en-US"/>
        </w:rPr>
      </w:pPr>
    </w:p>
    <w:p w14:paraId="1D0D8C36" w14:textId="77777777" w:rsidR="008E2EA1" w:rsidRPr="008E2EA1" w:rsidRDefault="008E2EA1" w:rsidP="00AA0837">
      <w:pPr>
        <w:pStyle w:val="a5"/>
        <w:widowControl/>
        <w:autoSpaceDE/>
        <w:autoSpaceDN/>
        <w:ind w:left="567" w:right="0" w:firstLine="0"/>
        <w:contextualSpacing/>
        <w:rPr>
          <w:sz w:val="28"/>
          <w:szCs w:val="28"/>
          <w:lang w:val="en-US"/>
        </w:rPr>
        <w:sectPr w:rsidR="008E2EA1" w:rsidRPr="008E2EA1" w:rsidSect="00356154">
          <w:pgSz w:w="11910" w:h="16840"/>
          <w:pgMar w:top="1134" w:right="851" w:bottom="1134" w:left="1701" w:header="0" w:footer="975" w:gutter="0"/>
          <w:cols w:space="720"/>
        </w:sectPr>
      </w:pPr>
    </w:p>
    <w:p w14:paraId="2BC8A539" w14:textId="77777777" w:rsidR="008E2EA1" w:rsidRDefault="008E2EA1" w:rsidP="00AA0837">
      <w:pPr>
        <w:jc w:val="center"/>
        <w:rPr>
          <w:b/>
          <w:bCs/>
          <w:sz w:val="26"/>
          <w:szCs w:val="26"/>
        </w:rPr>
      </w:pPr>
      <w:r>
        <w:rPr>
          <w:b/>
          <w:bCs/>
          <w:sz w:val="26"/>
          <w:szCs w:val="26"/>
        </w:rPr>
        <w:br w:type="page"/>
      </w:r>
    </w:p>
    <w:p w14:paraId="4B7738A0" w14:textId="77777777" w:rsidR="00274D8E" w:rsidRDefault="00274D8E" w:rsidP="00AA0837">
      <w:pPr>
        <w:jc w:val="center"/>
        <w:rPr>
          <w:b/>
          <w:bCs/>
          <w:sz w:val="26"/>
          <w:szCs w:val="26"/>
        </w:rPr>
      </w:pPr>
      <w:r w:rsidRPr="0021025D">
        <w:rPr>
          <w:b/>
          <w:bCs/>
          <w:sz w:val="26"/>
          <w:szCs w:val="26"/>
        </w:rPr>
        <w:lastRenderedPageBreak/>
        <w:t>ҚОСЫМША А</w:t>
      </w:r>
    </w:p>
    <w:p w14:paraId="37C41F74" w14:textId="77777777" w:rsidR="009D17AB" w:rsidRDefault="009D17AB" w:rsidP="005B4205">
      <w:pPr>
        <w:jc w:val="center"/>
        <w:rPr>
          <w:b/>
          <w:bCs/>
          <w:sz w:val="26"/>
          <w:szCs w:val="26"/>
        </w:rPr>
      </w:pPr>
    </w:p>
    <w:p w14:paraId="79F769FF" w14:textId="77777777" w:rsidR="009D17AB" w:rsidRPr="009D17AB" w:rsidRDefault="009D17AB" w:rsidP="005B4205">
      <w:pPr>
        <w:jc w:val="center"/>
        <w:rPr>
          <w:sz w:val="26"/>
          <w:szCs w:val="26"/>
        </w:rPr>
      </w:pPr>
      <w:r>
        <w:rPr>
          <w:sz w:val="26"/>
          <w:szCs w:val="26"/>
        </w:rPr>
        <w:t>Пайдалы модельге патент</w:t>
      </w:r>
    </w:p>
    <w:p w14:paraId="23AA5912" w14:textId="77777777" w:rsidR="00274D8E" w:rsidRDefault="007A5482" w:rsidP="00274D8E">
      <w:pPr>
        <w:jc w:val="center"/>
        <w:rPr>
          <w:b/>
          <w:bCs/>
          <w:sz w:val="26"/>
          <w:szCs w:val="26"/>
        </w:rPr>
      </w:pPr>
      <w:r w:rsidRPr="004D69EC">
        <w:rPr>
          <w:b/>
          <w:noProof/>
          <w:sz w:val="26"/>
          <w:szCs w:val="26"/>
          <w:lang w:val="ru-RU" w:eastAsia="ru-RU"/>
        </w:rPr>
        <w:drawing>
          <wp:inline distT="0" distB="0" distL="0" distR="0" wp14:anchorId="7460333F" wp14:editId="299AF7B7">
            <wp:extent cx="5943600" cy="8418830"/>
            <wp:effectExtent l="0" t="0" r="0" b="0"/>
            <wp:docPr id="127"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8418830"/>
                    </a:xfrm>
                    <a:prstGeom prst="rect">
                      <a:avLst/>
                    </a:prstGeom>
                    <a:noFill/>
                    <a:ln>
                      <a:noFill/>
                    </a:ln>
                  </pic:spPr>
                </pic:pic>
              </a:graphicData>
            </a:graphic>
          </wp:inline>
        </w:drawing>
      </w:r>
    </w:p>
    <w:p w14:paraId="5927BDB6" w14:textId="77777777" w:rsidR="0021025D" w:rsidRDefault="00274D8E" w:rsidP="00274D8E">
      <w:pPr>
        <w:jc w:val="center"/>
        <w:rPr>
          <w:b/>
          <w:bCs/>
          <w:sz w:val="26"/>
          <w:szCs w:val="26"/>
        </w:rPr>
      </w:pPr>
      <w:r>
        <w:rPr>
          <w:b/>
          <w:bCs/>
          <w:sz w:val="26"/>
          <w:szCs w:val="26"/>
        </w:rPr>
        <w:br w:type="page"/>
      </w:r>
    </w:p>
    <w:p w14:paraId="64A5D578" w14:textId="77777777" w:rsidR="00B4279E" w:rsidRDefault="007A5482" w:rsidP="00274D8E">
      <w:pPr>
        <w:jc w:val="center"/>
        <w:rPr>
          <w:b/>
          <w:bCs/>
          <w:sz w:val="26"/>
          <w:szCs w:val="26"/>
        </w:rPr>
      </w:pPr>
      <w:r w:rsidRPr="004D69EC">
        <w:rPr>
          <w:b/>
          <w:noProof/>
          <w:sz w:val="26"/>
          <w:szCs w:val="26"/>
          <w:lang w:val="ru-RU" w:eastAsia="ru-RU"/>
        </w:rPr>
        <w:lastRenderedPageBreak/>
        <w:drawing>
          <wp:inline distT="0" distB="0" distL="0" distR="0" wp14:anchorId="391DFCD3" wp14:editId="4E790038">
            <wp:extent cx="5943600" cy="8418830"/>
            <wp:effectExtent l="0" t="0" r="0" b="0"/>
            <wp:docPr id="128"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8418830"/>
                    </a:xfrm>
                    <a:prstGeom prst="rect">
                      <a:avLst/>
                    </a:prstGeom>
                    <a:noFill/>
                    <a:ln>
                      <a:noFill/>
                    </a:ln>
                  </pic:spPr>
                </pic:pic>
              </a:graphicData>
            </a:graphic>
          </wp:inline>
        </w:drawing>
      </w:r>
    </w:p>
    <w:p w14:paraId="48FB3B14" w14:textId="77777777" w:rsidR="00B4279E" w:rsidRDefault="00B4279E" w:rsidP="00274D8E">
      <w:pPr>
        <w:jc w:val="center"/>
        <w:rPr>
          <w:b/>
          <w:bCs/>
          <w:sz w:val="26"/>
          <w:szCs w:val="26"/>
        </w:rPr>
      </w:pPr>
    </w:p>
    <w:p w14:paraId="691649FA" w14:textId="77777777" w:rsidR="00B4279E" w:rsidRDefault="00B4279E" w:rsidP="00274D8E">
      <w:pPr>
        <w:jc w:val="center"/>
        <w:rPr>
          <w:b/>
          <w:bCs/>
          <w:sz w:val="26"/>
          <w:szCs w:val="26"/>
        </w:rPr>
      </w:pPr>
    </w:p>
    <w:p w14:paraId="1720E240" w14:textId="77777777" w:rsidR="00B4279E" w:rsidRDefault="00B4279E" w:rsidP="00274D8E">
      <w:pPr>
        <w:jc w:val="center"/>
        <w:rPr>
          <w:b/>
          <w:bCs/>
          <w:sz w:val="26"/>
          <w:szCs w:val="26"/>
        </w:rPr>
      </w:pPr>
    </w:p>
    <w:p w14:paraId="63947056" w14:textId="77777777" w:rsidR="00B4279E" w:rsidRPr="00274D8E" w:rsidRDefault="007A5482" w:rsidP="00274D8E">
      <w:pPr>
        <w:jc w:val="center"/>
        <w:rPr>
          <w:b/>
          <w:bCs/>
          <w:sz w:val="26"/>
          <w:szCs w:val="26"/>
        </w:rPr>
      </w:pPr>
      <w:r w:rsidRPr="004D69EC">
        <w:rPr>
          <w:b/>
          <w:noProof/>
          <w:sz w:val="26"/>
          <w:szCs w:val="26"/>
          <w:lang w:val="ru-RU" w:eastAsia="ru-RU"/>
        </w:rPr>
        <w:lastRenderedPageBreak/>
        <w:drawing>
          <wp:inline distT="0" distB="0" distL="0" distR="0" wp14:anchorId="130A4ED2" wp14:editId="0D7E860A">
            <wp:extent cx="5943600" cy="8418830"/>
            <wp:effectExtent l="0" t="0" r="0" b="0"/>
            <wp:docPr id="129"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pic:cNvPicPr>
                      <a:picLocks/>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8418830"/>
                    </a:xfrm>
                    <a:prstGeom prst="rect">
                      <a:avLst/>
                    </a:prstGeom>
                    <a:noFill/>
                    <a:ln>
                      <a:noFill/>
                    </a:ln>
                  </pic:spPr>
                </pic:pic>
              </a:graphicData>
            </a:graphic>
          </wp:inline>
        </w:drawing>
      </w:r>
    </w:p>
    <w:p w14:paraId="50A69132" w14:textId="77777777" w:rsidR="00B4279E" w:rsidRDefault="00B4279E" w:rsidP="005B4205">
      <w:pPr>
        <w:tabs>
          <w:tab w:val="left" w:pos="1598"/>
        </w:tabs>
        <w:spacing w:before="1"/>
        <w:jc w:val="center"/>
        <w:rPr>
          <w:b/>
          <w:bCs/>
          <w:sz w:val="28"/>
          <w:szCs w:val="28"/>
        </w:rPr>
      </w:pPr>
    </w:p>
    <w:p w14:paraId="211D11F8" w14:textId="77777777" w:rsidR="00B4279E" w:rsidRDefault="00B4279E" w:rsidP="005B4205">
      <w:pPr>
        <w:tabs>
          <w:tab w:val="left" w:pos="1598"/>
        </w:tabs>
        <w:spacing w:before="1"/>
        <w:jc w:val="center"/>
        <w:rPr>
          <w:b/>
          <w:bCs/>
          <w:sz w:val="28"/>
          <w:szCs w:val="28"/>
        </w:rPr>
      </w:pPr>
    </w:p>
    <w:p w14:paraId="734712A9" w14:textId="77777777" w:rsidR="00B4279E" w:rsidRDefault="00B4279E" w:rsidP="005B4205">
      <w:pPr>
        <w:tabs>
          <w:tab w:val="left" w:pos="1598"/>
        </w:tabs>
        <w:spacing w:before="1"/>
        <w:jc w:val="center"/>
        <w:rPr>
          <w:b/>
          <w:bCs/>
          <w:sz w:val="28"/>
          <w:szCs w:val="28"/>
        </w:rPr>
      </w:pPr>
    </w:p>
    <w:p w14:paraId="08A3C6BF" w14:textId="77777777" w:rsidR="00B4279E" w:rsidRDefault="00B4279E" w:rsidP="005B4205">
      <w:pPr>
        <w:tabs>
          <w:tab w:val="left" w:pos="1598"/>
        </w:tabs>
        <w:spacing w:before="1"/>
        <w:jc w:val="center"/>
        <w:rPr>
          <w:b/>
          <w:bCs/>
          <w:sz w:val="28"/>
          <w:szCs w:val="28"/>
        </w:rPr>
      </w:pPr>
    </w:p>
    <w:p w14:paraId="0E0C4FDA" w14:textId="77777777" w:rsidR="00B4279E" w:rsidRDefault="007A5482" w:rsidP="005B4205">
      <w:pPr>
        <w:tabs>
          <w:tab w:val="left" w:pos="1598"/>
        </w:tabs>
        <w:spacing w:before="1"/>
        <w:jc w:val="center"/>
        <w:rPr>
          <w:b/>
          <w:bCs/>
          <w:sz w:val="28"/>
          <w:szCs w:val="28"/>
        </w:rPr>
      </w:pPr>
      <w:r w:rsidRPr="004D69EC">
        <w:rPr>
          <w:b/>
          <w:noProof/>
          <w:sz w:val="28"/>
          <w:szCs w:val="28"/>
          <w:lang w:val="ru-RU" w:eastAsia="ru-RU"/>
        </w:rPr>
        <w:lastRenderedPageBreak/>
        <w:drawing>
          <wp:inline distT="0" distB="0" distL="0" distR="0" wp14:anchorId="49E8E681" wp14:editId="06DFB789">
            <wp:extent cx="5943600" cy="8418830"/>
            <wp:effectExtent l="0" t="0" r="0" b="0"/>
            <wp:docPr id="130"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pic:cNvPicPr>
                      <a:picLocks/>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8418830"/>
                    </a:xfrm>
                    <a:prstGeom prst="rect">
                      <a:avLst/>
                    </a:prstGeom>
                    <a:noFill/>
                    <a:ln>
                      <a:noFill/>
                    </a:ln>
                  </pic:spPr>
                </pic:pic>
              </a:graphicData>
            </a:graphic>
          </wp:inline>
        </w:drawing>
      </w:r>
    </w:p>
    <w:p w14:paraId="09601618" w14:textId="77777777" w:rsidR="00B4279E" w:rsidRDefault="00B4279E" w:rsidP="005B4205">
      <w:pPr>
        <w:tabs>
          <w:tab w:val="left" w:pos="1598"/>
        </w:tabs>
        <w:spacing w:before="1"/>
        <w:jc w:val="center"/>
        <w:rPr>
          <w:b/>
          <w:bCs/>
          <w:sz w:val="28"/>
          <w:szCs w:val="28"/>
        </w:rPr>
      </w:pPr>
    </w:p>
    <w:p w14:paraId="463C5D87" w14:textId="77777777" w:rsidR="00B4279E" w:rsidRDefault="00B4279E" w:rsidP="005B4205">
      <w:pPr>
        <w:tabs>
          <w:tab w:val="left" w:pos="1598"/>
        </w:tabs>
        <w:spacing w:before="1"/>
        <w:jc w:val="center"/>
        <w:rPr>
          <w:b/>
          <w:bCs/>
          <w:sz w:val="28"/>
          <w:szCs w:val="28"/>
        </w:rPr>
      </w:pPr>
    </w:p>
    <w:p w14:paraId="14DCD079" w14:textId="77777777" w:rsidR="00B4279E" w:rsidRDefault="00B4279E" w:rsidP="005B4205">
      <w:pPr>
        <w:tabs>
          <w:tab w:val="left" w:pos="1598"/>
        </w:tabs>
        <w:spacing w:before="1"/>
        <w:jc w:val="center"/>
        <w:rPr>
          <w:b/>
          <w:bCs/>
          <w:sz w:val="28"/>
          <w:szCs w:val="28"/>
        </w:rPr>
      </w:pPr>
    </w:p>
    <w:p w14:paraId="76366FEB" w14:textId="77777777" w:rsidR="00B4279E" w:rsidRDefault="00B4279E" w:rsidP="005B4205">
      <w:pPr>
        <w:tabs>
          <w:tab w:val="left" w:pos="1598"/>
        </w:tabs>
        <w:spacing w:before="1"/>
        <w:jc w:val="center"/>
        <w:rPr>
          <w:b/>
          <w:bCs/>
          <w:sz w:val="28"/>
          <w:szCs w:val="28"/>
        </w:rPr>
        <w:sectPr w:rsidR="00B4279E" w:rsidSect="00356154">
          <w:type w:val="continuous"/>
          <w:pgSz w:w="11910" w:h="16840"/>
          <w:pgMar w:top="1134" w:right="851" w:bottom="1134" w:left="1701" w:header="0" w:footer="975" w:gutter="0"/>
          <w:cols w:space="720"/>
        </w:sectPr>
      </w:pPr>
    </w:p>
    <w:p w14:paraId="217092E5" w14:textId="77777777" w:rsidR="00B4279E" w:rsidRDefault="00B4279E" w:rsidP="005B4205">
      <w:pPr>
        <w:tabs>
          <w:tab w:val="left" w:pos="1598"/>
        </w:tabs>
        <w:spacing w:before="1"/>
        <w:jc w:val="center"/>
        <w:rPr>
          <w:b/>
          <w:bCs/>
          <w:sz w:val="28"/>
          <w:szCs w:val="28"/>
        </w:rPr>
      </w:pPr>
    </w:p>
    <w:p w14:paraId="76C00CDE" w14:textId="77777777" w:rsidR="009D17AB" w:rsidRPr="009D17AB" w:rsidRDefault="0021025D" w:rsidP="00B4279E">
      <w:pPr>
        <w:tabs>
          <w:tab w:val="left" w:pos="1598"/>
        </w:tabs>
        <w:spacing w:before="1"/>
        <w:jc w:val="center"/>
        <w:rPr>
          <w:b/>
          <w:bCs/>
          <w:sz w:val="28"/>
          <w:szCs w:val="28"/>
        </w:rPr>
      </w:pPr>
      <w:r w:rsidRPr="009D17AB">
        <w:rPr>
          <w:b/>
          <w:bCs/>
          <w:sz w:val="28"/>
          <w:szCs w:val="28"/>
        </w:rPr>
        <w:t>ҚОСЫМША</w:t>
      </w:r>
      <w:r w:rsidR="007C2AB5" w:rsidRPr="009D17AB">
        <w:rPr>
          <w:b/>
          <w:bCs/>
          <w:sz w:val="28"/>
          <w:szCs w:val="28"/>
        </w:rPr>
        <w:t xml:space="preserve"> Ә</w:t>
      </w:r>
    </w:p>
    <w:p w14:paraId="40BA8AE6" w14:textId="77777777" w:rsidR="009D17AB" w:rsidRPr="009D17AB" w:rsidRDefault="009D17AB" w:rsidP="005B4205">
      <w:pPr>
        <w:tabs>
          <w:tab w:val="left" w:pos="1598"/>
        </w:tabs>
        <w:spacing w:before="1"/>
        <w:jc w:val="center"/>
        <w:rPr>
          <w:b/>
          <w:bCs/>
          <w:sz w:val="28"/>
          <w:szCs w:val="28"/>
        </w:rPr>
      </w:pPr>
    </w:p>
    <w:p w14:paraId="4F6F62E9" w14:textId="77777777" w:rsidR="009D17AB" w:rsidRPr="009D17AB" w:rsidRDefault="009D17AB" w:rsidP="005B4205">
      <w:pPr>
        <w:tabs>
          <w:tab w:val="left" w:pos="1598"/>
        </w:tabs>
        <w:spacing w:before="1"/>
        <w:jc w:val="center"/>
        <w:rPr>
          <w:sz w:val="28"/>
          <w:szCs w:val="28"/>
        </w:rPr>
      </w:pPr>
      <w:r w:rsidRPr="009D17AB">
        <w:rPr>
          <w:sz w:val="28"/>
          <w:szCs w:val="28"/>
        </w:rPr>
        <w:t>Сынақ актісі</w:t>
      </w:r>
    </w:p>
    <w:p w14:paraId="7F3257D0" w14:textId="77777777" w:rsidR="0021025D" w:rsidRDefault="007A5482" w:rsidP="005B4205">
      <w:pPr>
        <w:tabs>
          <w:tab w:val="left" w:pos="1598"/>
        </w:tabs>
        <w:spacing w:before="1"/>
        <w:jc w:val="center"/>
        <w:rPr>
          <w:b/>
          <w:bCs/>
          <w:sz w:val="20"/>
        </w:rPr>
      </w:pPr>
      <w:r w:rsidRPr="004D69EC">
        <w:rPr>
          <w:b/>
          <w:noProof/>
          <w:sz w:val="20"/>
          <w:lang w:val="ru-RU" w:eastAsia="ru-RU"/>
        </w:rPr>
        <w:drawing>
          <wp:inline distT="0" distB="0" distL="0" distR="0" wp14:anchorId="4F90BFFC" wp14:editId="7F220FBE">
            <wp:extent cx="5943600" cy="8418830"/>
            <wp:effectExtent l="0" t="0" r="0" b="0"/>
            <wp:docPr id="131" name="Рисунок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8418830"/>
                    </a:xfrm>
                    <a:prstGeom prst="rect">
                      <a:avLst/>
                    </a:prstGeom>
                    <a:noFill/>
                    <a:ln>
                      <a:noFill/>
                    </a:ln>
                  </pic:spPr>
                </pic:pic>
              </a:graphicData>
            </a:graphic>
          </wp:inline>
        </w:drawing>
      </w:r>
    </w:p>
    <w:p w14:paraId="495FB83A" w14:textId="77777777" w:rsidR="007C2AB5" w:rsidRDefault="007A5482" w:rsidP="007C2AB5">
      <w:pPr>
        <w:tabs>
          <w:tab w:val="left" w:pos="1598"/>
        </w:tabs>
        <w:spacing w:before="1"/>
        <w:jc w:val="right"/>
        <w:rPr>
          <w:sz w:val="20"/>
        </w:rPr>
      </w:pPr>
      <w:r w:rsidRPr="004D69EC">
        <w:rPr>
          <w:noProof/>
          <w:sz w:val="20"/>
          <w:lang w:val="ru-RU" w:eastAsia="ru-RU"/>
        </w:rPr>
        <w:lastRenderedPageBreak/>
        <w:drawing>
          <wp:inline distT="0" distB="0" distL="0" distR="0" wp14:anchorId="58C2ED20" wp14:editId="490FBD44">
            <wp:extent cx="6259195" cy="8844280"/>
            <wp:effectExtent l="0" t="0" r="0" b="0"/>
            <wp:docPr id="132"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259195" cy="8844280"/>
                    </a:xfrm>
                    <a:prstGeom prst="rect">
                      <a:avLst/>
                    </a:prstGeom>
                    <a:noFill/>
                    <a:ln>
                      <a:noFill/>
                    </a:ln>
                  </pic:spPr>
                </pic:pic>
              </a:graphicData>
            </a:graphic>
          </wp:inline>
        </w:drawing>
      </w:r>
    </w:p>
    <w:p w14:paraId="782B7809" w14:textId="77777777" w:rsidR="007C2AB5" w:rsidRDefault="007A5482" w:rsidP="007C2AB5">
      <w:pPr>
        <w:tabs>
          <w:tab w:val="left" w:pos="1598"/>
        </w:tabs>
        <w:spacing w:before="1"/>
        <w:jc w:val="right"/>
        <w:rPr>
          <w:sz w:val="20"/>
        </w:rPr>
      </w:pPr>
      <w:r w:rsidRPr="004D69EC">
        <w:rPr>
          <w:noProof/>
          <w:sz w:val="20"/>
          <w:lang w:val="ru-RU" w:eastAsia="ru-RU"/>
        </w:rPr>
        <w:lastRenderedPageBreak/>
        <w:drawing>
          <wp:inline distT="0" distB="0" distL="0" distR="0" wp14:anchorId="7BDCAEF8" wp14:editId="5C31550E">
            <wp:extent cx="6211570" cy="8797290"/>
            <wp:effectExtent l="0" t="0" r="0" b="0"/>
            <wp:docPr id="133"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pic:cNvPicPr>
                      <a:picLocks/>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211570" cy="8797290"/>
                    </a:xfrm>
                    <a:prstGeom prst="rect">
                      <a:avLst/>
                    </a:prstGeom>
                    <a:noFill/>
                    <a:ln>
                      <a:noFill/>
                    </a:ln>
                  </pic:spPr>
                </pic:pic>
              </a:graphicData>
            </a:graphic>
          </wp:inline>
        </w:drawing>
      </w:r>
    </w:p>
    <w:p w14:paraId="36A8F1D9" w14:textId="77777777" w:rsidR="007C2AB5" w:rsidRDefault="007A5482" w:rsidP="007C2AB5">
      <w:pPr>
        <w:tabs>
          <w:tab w:val="left" w:pos="1598"/>
        </w:tabs>
        <w:spacing w:before="1"/>
        <w:jc w:val="right"/>
        <w:rPr>
          <w:sz w:val="20"/>
        </w:rPr>
      </w:pPr>
      <w:r w:rsidRPr="004D69EC">
        <w:rPr>
          <w:noProof/>
          <w:sz w:val="20"/>
          <w:lang w:val="ru-RU" w:eastAsia="ru-RU"/>
        </w:rPr>
        <w:lastRenderedPageBreak/>
        <w:drawing>
          <wp:inline distT="0" distB="0" distL="0" distR="0" wp14:anchorId="6B98E8C1" wp14:editId="642618D1">
            <wp:extent cx="6211570" cy="8797290"/>
            <wp:effectExtent l="0" t="0" r="0" b="0"/>
            <wp:docPr id="134"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pic:cNvPicPr>
                      <a:picLocks/>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211570" cy="8797290"/>
                    </a:xfrm>
                    <a:prstGeom prst="rect">
                      <a:avLst/>
                    </a:prstGeom>
                    <a:noFill/>
                    <a:ln>
                      <a:noFill/>
                    </a:ln>
                  </pic:spPr>
                </pic:pic>
              </a:graphicData>
            </a:graphic>
          </wp:inline>
        </w:drawing>
      </w:r>
    </w:p>
    <w:p w14:paraId="0A52DFFC" w14:textId="77777777" w:rsidR="007C2AB5" w:rsidRDefault="007C2AB5" w:rsidP="007C2AB5">
      <w:pPr>
        <w:tabs>
          <w:tab w:val="left" w:pos="1598"/>
        </w:tabs>
        <w:spacing w:before="1"/>
        <w:jc w:val="right"/>
        <w:rPr>
          <w:sz w:val="20"/>
        </w:rPr>
      </w:pPr>
      <w:r>
        <w:rPr>
          <w:sz w:val="20"/>
        </w:rPr>
        <w:br w:type="page"/>
      </w:r>
    </w:p>
    <w:p w14:paraId="28678B55" w14:textId="77777777" w:rsidR="009D17AB" w:rsidRDefault="007C2AB5" w:rsidP="005B4205">
      <w:pPr>
        <w:tabs>
          <w:tab w:val="left" w:pos="1598"/>
        </w:tabs>
        <w:spacing w:before="1"/>
        <w:jc w:val="center"/>
        <w:rPr>
          <w:b/>
          <w:bCs/>
          <w:sz w:val="28"/>
          <w:szCs w:val="28"/>
        </w:rPr>
      </w:pPr>
      <w:r w:rsidRPr="009D17AB">
        <w:rPr>
          <w:b/>
          <w:bCs/>
          <w:sz w:val="28"/>
          <w:szCs w:val="28"/>
        </w:rPr>
        <w:lastRenderedPageBreak/>
        <w:t>ҚОСЫМША Б</w:t>
      </w:r>
    </w:p>
    <w:p w14:paraId="27590BFB" w14:textId="77777777" w:rsidR="009D17AB" w:rsidRDefault="009D17AB" w:rsidP="005B4205">
      <w:pPr>
        <w:tabs>
          <w:tab w:val="left" w:pos="1598"/>
        </w:tabs>
        <w:spacing w:before="1"/>
        <w:jc w:val="center"/>
        <w:rPr>
          <w:b/>
          <w:bCs/>
          <w:sz w:val="28"/>
          <w:szCs w:val="28"/>
        </w:rPr>
      </w:pPr>
    </w:p>
    <w:p w14:paraId="1E2D5655" w14:textId="77777777" w:rsidR="009D17AB" w:rsidRPr="009D17AB" w:rsidRDefault="009D17AB" w:rsidP="005B4205">
      <w:pPr>
        <w:tabs>
          <w:tab w:val="left" w:pos="1598"/>
        </w:tabs>
        <w:spacing w:before="1"/>
        <w:jc w:val="center"/>
        <w:rPr>
          <w:sz w:val="28"/>
          <w:szCs w:val="28"/>
        </w:rPr>
      </w:pPr>
      <w:r w:rsidRPr="009D17AB">
        <w:rPr>
          <w:sz w:val="28"/>
          <w:szCs w:val="28"/>
        </w:rPr>
        <w:t>Оқу үрдісіне енгізу актілері</w:t>
      </w:r>
    </w:p>
    <w:p w14:paraId="4C55AC8E" w14:textId="77777777" w:rsidR="007C2AB5" w:rsidRDefault="007A5482" w:rsidP="005B4205">
      <w:pPr>
        <w:tabs>
          <w:tab w:val="left" w:pos="1598"/>
        </w:tabs>
        <w:spacing w:before="1"/>
        <w:jc w:val="center"/>
        <w:rPr>
          <w:sz w:val="20"/>
        </w:rPr>
      </w:pPr>
      <w:r w:rsidRPr="004D69EC">
        <w:rPr>
          <w:noProof/>
          <w:sz w:val="20"/>
          <w:lang w:val="ru-RU" w:eastAsia="ru-RU"/>
        </w:rPr>
        <w:drawing>
          <wp:inline distT="0" distB="0" distL="0" distR="0" wp14:anchorId="2492E890" wp14:editId="32F09F99">
            <wp:extent cx="5943600" cy="8418830"/>
            <wp:effectExtent l="0" t="0" r="0" b="0"/>
            <wp:docPr id="135" name="Рисунок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5"/>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8418830"/>
                    </a:xfrm>
                    <a:prstGeom prst="rect">
                      <a:avLst/>
                    </a:prstGeom>
                    <a:noFill/>
                    <a:ln>
                      <a:noFill/>
                    </a:ln>
                  </pic:spPr>
                </pic:pic>
              </a:graphicData>
            </a:graphic>
          </wp:inline>
        </w:drawing>
      </w:r>
    </w:p>
    <w:p w14:paraId="0DC9ADD6" w14:textId="77777777" w:rsidR="007C2AB5" w:rsidRDefault="007A5482" w:rsidP="007C2AB5">
      <w:pPr>
        <w:tabs>
          <w:tab w:val="left" w:pos="1598"/>
        </w:tabs>
        <w:spacing w:before="1"/>
        <w:jc w:val="right"/>
        <w:rPr>
          <w:sz w:val="20"/>
        </w:rPr>
      </w:pPr>
      <w:r w:rsidRPr="004D69EC">
        <w:rPr>
          <w:noProof/>
          <w:sz w:val="20"/>
          <w:lang w:val="ru-RU" w:eastAsia="ru-RU"/>
        </w:rPr>
        <w:lastRenderedPageBreak/>
        <w:drawing>
          <wp:inline distT="0" distB="0" distL="0" distR="0" wp14:anchorId="54278EC4" wp14:editId="0C9CDB69">
            <wp:extent cx="5943600" cy="8418830"/>
            <wp:effectExtent l="0" t="0" r="0" b="0"/>
            <wp:docPr id="136" name="Рисунок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6"/>
                    <pic:cNvPicPr>
                      <a:picLocks/>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3600" cy="8418830"/>
                    </a:xfrm>
                    <a:prstGeom prst="rect">
                      <a:avLst/>
                    </a:prstGeom>
                    <a:noFill/>
                    <a:ln>
                      <a:noFill/>
                    </a:ln>
                  </pic:spPr>
                </pic:pic>
              </a:graphicData>
            </a:graphic>
          </wp:inline>
        </w:drawing>
      </w:r>
    </w:p>
    <w:p w14:paraId="0D1EB3F3" w14:textId="77777777" w:rsidR="007C2AB5" w:rsidRDefault="007A5482" w:rsidP="007C2AB5">
      <w:pPr>
        <w:tabs>
          <w:tab w:val="left" w:pos="1598"/>
        </w:tabs>
        <w:spacing w:before="1"/>
        <w:jc w:val="right"/>
        <w:rPr>
          <w:sz w:val="20"/>
        </w:rPr>
      </w:pPr>
      <w:r w:rsidRPr="004D69EC">
        <w:rPr>
          <w:noProof/>
          <w:sz w:val="20"/>
          <w:lang w:val="ru-RU" w:eastAsia="ru-RU"/>
        </w:rPr>
        <w:lastRenderedPageBreak/>
        <w:drawing>
          <wp:inline distT="0" distB="0" distL="0" distR="0" wp14:anchorId="7899F553" wp14:editId="45657B78">
            <wp:extent cx="5943600" cy="8418830"/>
            <wp:effectExtent l="0" t="0" r="0" b="0"/>
            <wp:docPr id="137" name="Рисунок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7"/>
                    <pic:cNvPicPr>
                      <a:picLocks/>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3600" cy="8418830"/>
                    </a:xfrm>
                    <a:prstGeom prst="rect">
                      <a:avLst/>
                    </a:prstGeom>
                    <a:noFill/>
                    <a:ln>
                      <a:noFill/>
                    </a:ln>
                  </pic:spPr>
                </pic:pic>
              </a:graphicData>
            </a:graphic>
          </wp:inline>
        </w:drawing>
      </w:r>
    </w:p>
    <w:p w14:paraId="6DEA3682" w14:textId="77777777" w:rsidR="00274D8E" w:rsidRDefault="00274D8E" w:rsidP="007C2AB5">
      <w:pPr>
        <w:tabs>
          <w:tab w:val="left" w:pos="1598"/>
        </w:tabs>
        <w:spacing w:before="1"/>
        <w:jc w:val="right"/>
        <w:rPr>
          <w:sz w:val="20"/>
        </w:rPr>
      </w:pPr>
      <w:r>
        <w:rPr>
          <w:sz w:val="20"/>
        </w:rPr>
        <w:br w:type="page"/>
      </w:r>
    </w:p>
    <w:p w14:paraId="4D3A1322" w14:textId="77777777" w:rsidR="00274D8E" w:rsidRPr="009D17AB" w:rsidRDefault="00274D8E" w:rsidP="005B4205">
      <w:pPr>
        <w:jc w:val="center"/>
        <w:rPr>
          <w:b/>
          <w:bCs/>
          <w:sz w:val="26"/>
          <w:szCs w:val="26"/>
        </w:rPr>
      </w:pPr>
      <w:r w:rsidRPr="0021025D">
        <w:rPr>
          <w:b/>
          <w:bCs/>
          <w:sz w:val="26"/>
          <w:szCs w:val="26"/>
        </w:rPr>
        <w:lastRenderedPageBreak/>
        <w:t xml:space="preserve">ҚОСЫМША </w:t>
      </w:r>
      <w:r w:rsidRPr="009D17AB">
        <w:rPr>
          <w:b/>
          <w:bCs/>
          <w:sz w:val="26"/>
          <w:szCs w:val="26"/>
        </w:rPr>
        <w:t>B</w:t>
      </w:r>
    </w:p>
    <w:p w14:paraId="47FCED92" w14:textId="77777777" w:rsidR="00274D8E" w:rsidRPr="009D17AB" w:rsidRDefault="00274D8E" w:rsidP="00274D8E">
      <w:pPr>
        <w:jc w:val="right"/>
        <w:rPr>
          <w:b/>
          <w:bCs/>
          <w:sz w:val="26"/>
          <w:szCs w:val="26"/>
        </w:rPr>
      </w:pPr>
    </w:p>
    <w:p w14:paraId="4D32DB4C" w14:textId="77777777" w:rsidR="00274D8E" w:rsidRDefault="00F70DC7" w:rsidP="00F70DC7">
      <w:pPr>
        <w:ind w:firstLine="709"/>
        <w:jc w:val="both"/>
        <w:rPr>
          <w:sz w:val="26"/>
          <w:szCs w:val="26"/>
        </w:rPr>
      </w:pPr>
      <w:r w:rsidRPr="009D17AB">
        <w:rPr>
          <w:sz w:val="26"/>
          <w:szCs w:val="26"/>
        </w:rPr>
        <w:t>В.</w:t>
      </w:r>
      <w:r>
        <w:rPr>
          <w:sz w:val="26"/>
          <w:szCs w:val="26"/>
        </w:rPr>
        <w:t>1</w:t>
      </w:r>
      <w:r w:rsidRPr="00F70DC7">
        <w:rPr>
          <w:sz w:val="26"/>
          <w:szCs w:val="26"/>
        </w:rPr>
        <w:t xml:space="preserve"> к</w:t>
      </w:r>
      <w:r w:rsidR="00274D8E">
        <w:rPr>
          <w:sz w:val="26"/>
          <w:szCs w:val="26"/>
        </w:rPr>
        <w:t>есте</w:t>
      </w:r>
      <w:r w:rsidR="00274D8E" w:rsidRPr="00904B86">
        <w:rPr>
          <w:sz w:val="26"/>
          <w:szCs w:val="26"/>
        </w:rPr>
        <w:t xml:space="preserve"> </w:t>
      </w:r>
      <w:r w:rsidR="00274D8E" w:rsidRPr="0021025D">
        <w:rPr>
          <w:sz w:val="26"/>
          <w:szCs w:val="26"/>
        </w:rPr>
        <w:t xml:space="preserve">- </w:t>
      </w:r>
      <w:r w:rsidR="00274D8E" w:rsidRPr="00EF75F7">
        <w:rPr>
          <w:sz w:val="26"/>
          <w:szCs w:val="26"/>
        </w:rPr>
        <w:t>SiO</w:t>
      </w:r>
      <w:r w:rsidR="00274D8E" w:rsidRPr="00EF75F7">
        <w:rPr>
          <w:sz w:val="26"/>
          <w:szCs w:val="26"/>
          <w:vertAlign w:val="subscript"/>
        </w:rPr>
        <w:t>2</w:t>
      </w:r>
      <w:r w:rsidR="00274D8E" w:rsidRPr="00EF75F7">
        <w:rPr>
          <w:sz w:val="26"/>
          <w:szCs w:val="26"/>
        </w:rPr>
        <w:t xml:space="preserve"> + NiO + CuO + 2CaCl</w:t>
      </w:r>
      <w:r w:rsidR="00274D8E" w:rsidRPr="00EF75F7">
        <w:rPr>
          <w:sz w:val="26"/>
          <w:szCs w:val="26"/>
          <w:vertAlign w:val="subscript"/>
        </w:rPr>
        <w:t>2</w:t>
      </w:r>
      <w:r w:rsidR="00274D8E" w:rsidRPr="00EF75F7">
        <w:rPr>
          <w:sz w:val="26"/>
          <w:szCs w:val="26"/>
        </w:rPr>
        <w:t xml:space="preserve">   </w:t>
      </w:r>
      <w:r w:rsidR="00274D8E" w:rsidRPr="00081325">
        <w:rPr>
          <w:sz w:val="26"/>
          <w:szCs w:val="26"/>
          <w:lang w:val="en-US"/>
        </w:rPr>
        <w:sym w:font="Symbol" w:char="F0AE"/>
      </w:r>
      <w:r w:rsidR="00274D8E" w:rsidRPr="00EF75F7">
        <w:rPr>
          <w:sz w:val="26"/>
          <w:szCs w:val="26"/>
        </w:rPr>
        <w:t xml:space="preserve"> 2CaO</w:t>
      </w:r>
      <w:r w:rsidR="00274D8E" w:rsidRPr="00081325">
        <w:rPr>
          <w:sz w:val="26"/>
          <w:szCs w:val="26"/>
          <w:lang w:val="en-US"/>
        </w:rPr>
        <w:sym w:font="Symbol" w:char="F0D7"/>
      </w:r>
      <w:r w:rsidR="00274D8E" w:rsidRPr="00EF75F7">
        <w:rPr>
          <w:sz w:val="26"/>
          <w:szCs w:val="26"/>
        </w:rPr>
        <w:t>SiO</w:t>
      </w:r>
      <w:r w:rsidR="00274D8E" w:rsidRPr="00EF75F7">
        <w:rPr>
          <w:sz w:val="26"/>
          <w:szCs w:val="26"/>
          <w:vertAlign w:val="subscript"/>
        </w:rPr>
        <w:t>2</w:t>
      </w:r>
      <w:r w:rsidR="00274D8E" w:rsidRPr="00EF75F7">
        <w:rPr>
          <w:sz w:val="26"/>
          <w:szCs w:val="26"/>
        </w:rPr>
        <w:t xml:space="preserve"> + CuCl</w:t>
      </w:r>
      <w:r w:rsidR="00274D8E" w:rsidRPr="00EF75F7">
        <w:rPr>
          <w:sz w:val="26"/>
          <w:szCs w:val="26"/>
          <w:vertAlign w:val="subscript"/>
        </w:rPr>
        <w:t>2</w:t>
      </w:r>
      <w:r w:rsidR="00274D8E" w:rsidRPr="00EF75F7">
        <w:rPr>
          <w:sz w:val="26"/>
          <w:szCs w:val="26"/>
        </w:rPr>
        <w:t xml:space="preserve"> + NiCl</w:t>
      </w:r>
      <w:r w:rsidR="00274D8E" w:rsidRPr="00EF75F7">
        <w:rPr>
          <w:sz w:val="26"/>
          <w:szCs w:val="26"/>
          <w:vertAlign w:val="subscript"/>
        </w:rPr>
        <w:t>2</w:t>
      </w:r>
      <w:r w:rsidR="00274D8E" w:rsidRPr="0021025D">
        <w:rPr>
          <w:sz w:val="26"/>
          <w:szCs w:val="26"/>
        </w:rPr>
        <w:t xml:space="preserve"> </w:t>
      </w:r>
      <w:r w:rsidR="00274D8E">
        <w:rPr>
          <w:sz w:val="26"/>
          <w:szCs w:val="26"/>
        </w:rPr>
        <w:t>жүйесінің ө</w:t>
      </w:r>
      <w:r w:rsidR="00274D8E" w:rsidRPr="0021025D">
        <w:rPr>
          <w:sz w:val="26"/>
          <w:szCs w:val="26"/>
        </w:rPr>
        <w:t>зара әрекеттесу кинетикасы</w:t>
      </w:r>
    </w:p>
    <w:p w14:paraId="3313C39C" w14:textId="77777777" w:rsidR="005B4205" w:rsidRPr="0021025D" w:rsidRDefault="005B4205" w:rsidP="005B4205">
      <w:pPr>
        <w:ind w:firstLine="709"/>
        <w:rPr>
          <w:sz w:val="26"/>
          <w:szCs w:val="26"/>
        </w:rPr>
      </w:pPr>
    </w:p>
    <w:tbl>
      <w:tblPr>
        <w:tblW w:w="457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3"/>
        <w:gridCol w:w="602"/>
        <w:gridCol w:w="614"/>
        <w:gridCol w:w="716"/>
        <w:gridCol w:w="1087"/>
        <w:gridCol w:w="1414"/>
        <w:gridCol w:w="1380"/>
        <w:gridCol w:w="922"/>
        <w:gridCol w:w="1142"/>
      </w:tblGrid>
      <w:tr w:rsidR="00274D8E" w:rsidRPr="00081325" w14:paraId="4DB9B935" w14:textId="77777777" w:rsidTr="00200597">
        <w:trPr>
          <w:trHeight w:val="2069"/>
        </w:trPr>
        <w:tc>
          <w:tcPr>
            <w:tcW w:w="398" w:type="pct"/>
            <w:textDirection w:val="btLr"/>
          </w:tcPr>
          <w:p w14:paraId="1843F8B6" w14:textId="77777777" w:rsidR="00274D8E" w:rsidRPr="00B5082B" w:rsidRDefault="00274D8E" w:rsidP="00200597">
            <w:pPr>
              <w:shd w:val="clear" w:color="auto" w:fill="FFFFFF"/>
              <w:adjustRightInd w:val="0"/>
              <w:spacing w:after="120"/>
              <w:ind w:left="113" w:right="113"/>
              <w:jc w:val="center"/>
            </w:pPr>
            <w:r>
              <w:t>Күйдіру т</w:t>
            </w:r>
            <w:r w:rsidRPr="00B5082B">
              <w:t>емпература</w:t>
            </w:r>
            <w:r>
              <w:t>сы</w:t>
            </w:r>
            <w:r w:rsidRPr="00B5082B">
              <w:t xml:space="preserve">, </w:t>
            </w:r>
            <w:r>
              <w:t>℃</w:t>
            </w:r>
          </w:p>
        </w:tc>
        <w:tc>
          <w:tcPr>
            <w:tcW w:w="344" w:type="pct"/>
            <w:textDirection w:val="btLr"/>
          </w:tcPr>
          <w:p w14:paraId="02A92B13" w14:textId="77777777" w:rsidR="00274D8E" w:rsidRPr="00B5082B" w:rsidRDefault="00274D8E" w:rsidP="00200597">
            <w:pPr>
              <w:shd w:val="clear" w:color="auto" w:fill="FFFFFF"/>
              <w:adjustRightInd w:val="0"/>
              <w:spacing w:after="120"/>
              <w:ind w:left="113" w:right="113"/>
              <w:jc w:val="center"/>
            </w:pPr>
            <w:r w:rsidRPr="00B5082B">
              <w:t>τ, мин</w:t>
            </w:r>
          </w:p>
        </w:tc>
        <w:tc>
          <w:tcPr>
            <w:tcW w:w="363" w:type="pct"/>
            <w:textDirection w:val="btLr"/>
          </w:tcPr>
          <w:p w14:paraId="2EE619EC" w14:textId="77777777" w:rsidR="00274D8E" w:rsidRPr="00A17859" w:rsidRDefault="00274D8E" w:rsidP="00200597">
            <w:pPr>
              <w:shd w:val="clear" w:color="auto" w:fill="FFFFFF"/>
              <w:adjustRightInd w:val="0"/>
              <w:spacing w:after="120"/>
              <w:ind w:left="113" w:right="113"/>
              <w:jc w:val="center"/>
            </w:pPr>
            <w:r w:rsidRPr="00B5082B">
              <w:t xml:space="preserve"> </w:t>
            </w:r>
            <w:r>
              <w:t xml:space="preserve"> С</w:t>
            </w:r>
            <w:r>
              <w:rPr>
                <w:lang w:val="en-US"/>
              </w:rPr>
              <w:t>u</w:t>
            </w:r>
            <w:r>
              <w:t xml:space="preserve"> хлорлау деңгейі</w:t>
            </w:r>
          </w:p>
        </w:tc>
        <w:tc>
          <w:tcPr>
            <w:tcW w:w="423" w:type="pct"/>
          </w:tcPr>
          <w:p w14:paraId="4C7D380C" w14:textId="77777777" w:rsidR="00274D8E" w:rsidRPr="00B5082B" w:rsidRDefault="006D09A2" w:rsidP="00200597">
            <w:pPr>
              <w:shd w:val="clear" w:color="auto" w:fill="FFFFFF"/>
              <w:adjustRightInd w:val="0"/>
              <w:spacing w:after="120"/>
              <w:jc w:val="center"/>
            </w:pPr>
            <w:r>
              <w:rPr>
                <w:noProof/>
              </w:rPr>
              <w:pict w14:anchorId="613E906B">
                <v:shape id="_x0000_i1044" type="#_x0000_t75" alt="" style="width:24.2pt;height:24.2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A7D3B&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DA7D3B&quot; wsp:rsidRPr=&quot;00DA7D3B&quot; wsp:rsidRDefault=&quot;00DA7D3B&quot; wsp:rsidP=&quot;00DA7D3B&quot;&gt;&lt;m:oMathPara&gt;&lt;m:oMath&gt;&lt;m:f&gt;&lt;m:fPr&gt;&lt;m:ctrlPr&gt;&lt;w:rPr&gt;&lt;w:rFonts w:ascii=&quot;Cambria Math&quot; w:h-ansi=&quot;Cambria Math&quot;/&gt;&lt;wx:font wx:val=&quot;Cambria Math&quot;/&gt;&lt;w:i/&gt;&lt;/w:rPr&gt;&lt;/m:ctrlPr&gt;&lt;/m:fPr&gt;&lt;m:num&gt;&lt;m:r&gt;&lt;w:rPr&gt;&lt;w:rFonts w:ascii=&quot;Cambria Math&quot;/&gt;&lt;wx:font wx:val=&quot;Cambria Math&quot;/&gt;&lt;w:i/&gt;&lt;/w:rPr&gt;&lt;m:t&gt;1&lt;/m:t&gt;&lt;/m:r&gt;&lt;/m:num&gt;&lt;m:den&gt;&lt;m:r&gt;&lt;w:rPr&gt;&lt;w:rFonts w:ascii=&quot;Cambria Math&quot; w:h-ansi=&quot;Cambria Math&quot;/&gt;&lt;wx:font wx:val=&quot;Cambria Math&quot;/&gt;&lt;w:i/&gt;&lt;/w:rPr&gt;&lt;m:t&gt;1-?±&lt;/m:t&gt;&lt;/m:r&gt;&lt;/m:den&gt;&lt;/m:f&gt;&lt;/m:oMath&gt;&lt;/m:oMathPara&gt;&lt;/w:p&gt;&lt;w:sectPr wsp:rsidR=&quot;00000000&quot; wsp:rsidRPr=&quot;00DA7D3B&quot;&gt;&lt;w:pgSz w:w=&quot;12240&quot; w:h=&quot;15840&quot;/&gt;&lt;w:pgMar w:top=&quot;1440&quot; w:right=&quot;1440&quot; w:bottom=&quot;1440&quot; w:left=&quot;1440&quot; w:header=&quot;720&quot; w:footer=&quot;720&quot; w:gutter=&quot;0&quot;/&gt;&lt;w:cols w:space=&quot;720&quot;/&gt;&lt;/w:sectPr&gt;&lt;/wx:sect&gt;&lt;/w:body&gt;&lt;/w:wordDocument&gt;">
                  <v:imagedata r:id="rId129" o:title="" chromakey="white"/>
                </v:shape>
              </w:pict>
            </w:r>
          </w:p>
        </w:tc>
        <w:tc>
          <w:tcPr>
            <w:tcW w:w="640" w:type="pct"/>
          </w:tcPr>
          <w:p w14:paraId="7ADBEF82" w14:textId="77777777" w:rsidR="00274D8E" w:rsidRPr="00B5082B" w:rsidRDefault="006D09A2" w:rsidP="00200597">
            <w:pPr>
              <w:shd w:val="clear" w:color="auto" w:fill="FFFFFF"/>
              <w:adjustRightInd w:val="0"/>
              <w:jc w:val="center"/>
            </w:pPr>
            <w:r>
              <w:rPr>
                <w:noProof/>
              </w:rPr>
              <w:pict w14:anchorId="3837534E">
                <v:shape id="_x0000_i1045" type="#_x0000_t75" alt="" style="width:39.15pt;height:24.2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A69EA&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AA69EA&quot; wsp:rsidRPr=&quot;00AA69EA&quot; wsp:rsidRDefault=&quot;00AA69EA&quot; wsp:rsidP=&quot;00AA69EA&quot;&gt;&lt;m:oMathPara&gt;&lt;m:oMath&gt;&lt;m:r&gt;&lt;w:rPr&gt;&lt;w:rFonts w:ascii=&quot;Cambria Math&quot;/&gt;&lt;wx:font wx:val=&quot;Cambria Math&quot;/&gt;&lt;w:i/&gt;&lt;w:lang w:val=&quot;EN-US&quot;/&gt;&lt;/w:rPr&gt;&lt;m:t&gt;ln&lt;/m:t&gt;&lt;/m:r&gt;&lt;m:f&gt;&lt;m:fPr&gt;&lt;m:ctrlPr&gt;&lt;w:rPr&gt;&lt;w:rFonts w:ascii=&quot;Cambria Math&quot; w:h-ansi=&quot;Cambria Math&quot;/&gt;&lt;wx:font wx:val=&quot;Cambria Math&quot;/&gt;&lt;w:i/&gt;&lt;/w:rPr&gt;&lt;/m:ctrlPr&gt;&lt;/m:fPr&gt;&lt;m:num&gt;&lt;m:r&gt;&lt;w:rPr&gt;&lt;w:rFonts w:ascii=&quot;Cambria Math&quot;/&gt;&lt;wx:font wx:val=&quot;Cambria Math&quot;/&gt;&lt;w:i/&gt;&lt;/w:rPr&gt;&lt;m:t&gt;1&lt;/m:t&gt;&lt;/m:r&gt;&lt;/m:num&gt;&lt;m:den&gt;&lt;m:r&gt;&lt;w:rPr&gt;&lt;w:rFonts w:ascii=&quot;Cambria Math&quot; w:h-ansi=&quot;Cambria Math&quot;/&gt;&lt;wx:font wx:val=&quot;Cambria Math&quot;/&gt;&lt;w:i/&gt;&lt;/w:rPr&gt;&lt;m:t&gt;1-?±&lt;/m:t&gt;&lt;/m:r&gt;&lt;/m:den&gt;&lt;/m:f&gt;&lt;/m:oMath&gt;&lt;/m:oMathPara&gt;&lt;/w:p&gt;&lt;w:sectPr wsp:rsidR=&quot;00000000&quot; wsp:rsidRPr=&quot;00AA69EA&quot;&gt;&lt;w:pgSz w:w=&quot;12240&quot; w:h=&quot;15840&quot;/&gt;&lt;w:pgMar w:top=&quot;1440&quot; w:right=&quot;1440&quot; w:bottom=&quot;1440&quot; w:left=&quot;1440&quot; w:header=&quot;720&quot; w:footer=&quot;720&quot; w:gutter=&quot;0&quot;/&gt;&lt;w:cols w:space=&quot;720&quot;/&gt;&lt;/w:sectPr&gt;&lt;/wx:sect&gt;&lt;/w:body&gt;&lt;/w:wordDocument&gt;">
                  <v:imagedata r:id="rId130" o:title="" chromakey="white"/>
                </v:shape>
              </w:pict>
            </w:r>
          </w:p>
        </w:tc>
        <w:tc>
          <w:tcPr>
            <w:tcW w:w="806" w:type="pct"/>
          </w:tcPr>
          <w:p w14:paraId="6280558C" w14:textId="77777777" w:rsidR="00274D8E" w:rsidRPr="00B5082B" w:rsidRDefault="00274D8E" w:rsidP="00200597">
            <w:pPr>
              <w:shd w:val="clear" w:color="auto" w:fill="FFFFFF"/>
              <w:adjustRightInd w:val="0"/>
              <w:ind w:right="-109"/>
              <w:jc w:val="center"/>
            </w:pPr>
          </w:p>
          <w:p w14:paraId="705EB77E" w14:textId="77777777" w:rsidR="00274D8E" w:rsidRPr="00B5082B" w:rsidRDefault="006D09A2" w:rsidP="00200597">
            <w:pPr>
              <w:shd w:val="clear" w:color="auto" w:fill="FFFFFF"/>
              <w:adjustRightInd w:val="0"/>
              <w:ind w:right="-109"/>
              <w:jc w:val="center"/>
            </w:pPr>
            <w:r>
              <w:rPr>
                <w:noProof/>
              </w:rPr>
              <w:pict w14:anchorId="3D83A988">
                <v:shape id="_x0000_i1046" type="#_x0000_t75" alt="" style="width:59.9pt;height:24.2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0EE9&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2F0EE9&quot; wsp:rsidRPr=&quot;002F0EE9&quot; wsp:rsidRDefault=&quot;002F0EE9&quot; wsp:rsidP=&quot;002F0EE9&quot;&gt;&lt;m:oMathPara&gt;&lt;m:oMath&gt;&lt;m:r&gt;&lt;w:rPr&gt;&lt;w:rFonts w:ascii=&quot;Cambria Math&quot;/&gt;&lt;wx:font wx:val=&quot;Cambria Math&quot;/&gt;&lt;w:i/&gt;&lt;w:lang w:val=&quot;EN-US&quot;/&gt;&lt;/w:rPr&gt;&lt;m:t&gt;1/&lt;/m:t&gt;&lt;/m:r&gt;&lt;m:r&gt;&lt;w:rPr&gt;&lt;w:rFonts w:ascii=&quot;Cambria Math&quot; w:h-ansi=&quot;Cambria Math&quot;/&gt;&lt;wx:font wx:val=&quot;Cambria Math&quot;/&gt;&lt;w:i/&gt;&lt;w:lang w:val=&quot;EN-US&quot;/&gt;&lt;/w:rPr&gt;&lt;m:t&gt;??*&lt;/m:t&gt;&lt;/m:r&gt;&lt;m:r&gt;&lt;w:rPr&gt;&lt;w:rFonts w:ascii=&quot;Cambria Math&quot;/&gt;&lt;wx:font wx:val=&quot;Cambria Math&quot;/&gt;&lt;w:i/&gt;&lt;w:lang w:val=&quot;EN-US&quot;/&gt;&lt;/w:rPr&gt;&lt;m:t&gt;ln&lt;/m:t&gt;&lt;/m:r&gt;&lt;m:f&gt;&lt;m:fPr&gt;&lt;m:ctrlPr&gt;&lt;w:rPr&gt;&lt;w:rFonts w:ascii=&quot;Cambria Math&quot; w:h-ansi=&quot;Cambria Math&quot;/&gt;&lt;wx:font wx:val=&quot;Cambria Math&quot;/&gt;&lt;w:i/&gt;&lt;/w:rPr&gt;&lt;/m:ctrlPr&gt;&lt;/m:fPr&gt;&lt;m:num&gt;&lt;m:r&gt;&lt;w:rPr&gt;&lt;w:rFonts w:ascii=&quot;Cambria Math&quot;/&gt;&lt;wx:font wx:val=&quot;Cambria Math&quot;/&gt;&lt;w:i/&gt;&lt;/w:rPr&gt;&lt;m:t&gt;1&lt;/m:t&gt;&lt;/m:r&gt;&lt;/m:num&gt;&lt;m:den&gt;&lt;m:r&gt;&lt;w:rPr&gt;&lt;w:rFonts w:ascii=&quot;Cambria Math&quot; w:h-ansi=&quot;Cambria Math&quot;/&gt;&lt;wx:font wx:val=&quot;Cambria Math&quot;/&gt;&lt;w:i/&gt;&lt;/w:rPr&gt;&lt;m:t&gt;1-?±&lt;/m:t&gt;&lt;/m:r&gt;&lt;/m:den&gt;&lt;/m:f&gt;&lt;/m:oMath&gt;&lt;/m:oMathPara&gt;&lt;/w:p&gt;&lt;w:sectPr wsp:rsidR=&quot;00000000&quot; wsp:rsidRPr=&quot;002F0EE9&quot;&gt;&lt;w:pgSz w:w=&quot;12240&quot; w:h=&quot;15840&quot;/&gt;&lt;w:pgMar w:top=&quot;1440&quot; w:right=&quot;1440&quot; w:bottom=&quot;1440&quot; w:left=&quot;1440&quot; w:header=&quot;720&quot; w:footer=&quot;720&quot; w:gutter=&quot;0&quot;/&gt;&lt;w:cols w:space=&quot;720&quot;/&gt;&lt;/w:sectPr&gt;&lt;/wx:sect&gt;&lt;/w:body&gt;&lt;/w:wordDocument&gt;">
                  <v:imagedata r:id="rId131" o:title="" chromakey="white"/>
                </v:shape>
              </w:pict>
            </w:r>
          </w:p>
          <w:p w14:paraId="7CB26298" w14:textId="77777777" w:rsidR="00274D8E" w:rsidRPr="00B765A4" w:rsidRDefault="00274D8E" w:rsidP="00200597">
            <w:pPr>
              <w:shd w:val="clear" w:color="auto" w:fill="FFFFFF"/>
              <w:adjustRightInd w:val="0"/>
              <w:ind w:right="-109"/>
              <w:jc w:val="center"/>
              <w:rPr>
                <w:vertAlign w:val="superscript"/>
                <w:lang w:val="en-US"/>
              </w:rPr>
            </w:pPr>
          </w:p>
          <w:p w14:paraId="627D4AF1" w14:textId="77777777" w:rsidR="00274D8E" w:rsidRPr="00B765A4" w:rsidRDefault="00274D8E" w:rsidP="00200597">
            <w:pPr>
              <w:shd w:val="clear" w:color="auto" w:fill="FFFFFF"/>
              <w:adjustRightInd w:val="0"/>
              <w:rPr>
                <w:lang w:val="en-US"/>
              </w:rPr>
            </w:pPr>
          </w:p>
        </w:tc>
        <w:tc>
          <w:tcPr>
            <w:tcW w:w="811" w:type="pct"/>
          </w:tcPr>
          <w:p w14:paraId="7BB0E4C7" w14:textId="77777777" w:rsidR="00274D8E" w:rsidRPr="00B5082B" w:rsidRDefault="00274D8E" w:rsidP="00200597">
            <w:pPr>
              <w:shd w:val="clear" w:color="auto" w:fill="FFFFFF"/>
              <w:adjustRightInd w:val="0"/>
              <w:jc w:val="center"/>
            </w:pPr>
          </w:p>
          <w:p w14:paraId="4C458F58" w14:textId="77777777" w:rsidR="00274D8E" w:rsidRPr="008F0CD6" w:rsidRDefault="006D09A2" w:rsidP="00200597">
            <w:pPr>
              <w:shd w:val="clear" w:color="auto" w:fill="FFFFFF"/>
              <w:adjustRightInd w:val="0"/>
              <w:jc w:val="center"/>
              <w:rPr>
                <w:i/>
              </w:rPr>
            </w:pPr>
            <w:r>
              <w:rPr>
                <w:noProof/>
              </w:rPr>
              <w:pict w14:anchorId="7F0BAA35">
                <v:shape id="_x0000_i1047" type="#_x0000_t75" alt="" style="width:12.1pt;height:24.2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29CD&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6F29CD&quot; wsp:rsidRPr=&quot;006F29CD&quot; wsp:rsidRDefault=&quot;006F29CD&quot; wsp:rsidP=&quot;006F29CD&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lt;/m:t&gt;&lt;/m:r&gt;&lt;/m:num&gt;&lt;m:den&gt;&lt;m:r&gt;&lt;w:rPr&gt;&lt;w:rFonts w:ascii=&quot;Cambria Math&quot; w:h-ansi=&quot;Cambria Math&quot;/&gt;&lt;wx:font wx:val=&quot;Cambria Math&quot;/&gt;&lt;w:i/&gt;&lt;/w:rPr&gt;&lt;m:t&gt;??&lt;/m:t&gt;&lt;/m:r&gt;&lt;/m:den&gt;&lt;/m:f&gt;&lt;/m:oMath&gt;&lt;/m:oMathPara&gt;&lt;/w:p&gt;&lt;w:sectPr wsp:rsidR=&quot;00000000&quot; wsp:rsidRPr=&quot;006F29CD&quot;&gt;&lt;w:pgSz w:w=&quot;12240&quot; w:h=&quot;15840&quot;/&gt;&lt;w:pgMar w:top=&quot;1440&quot; w:right=&quot;1440&quot; w:bottom=&quot;1440&quot; w:left=&quot;1440&quot; w:header=&quot;720&quot; w:footer=&quot;720&quot; w:gutter=&quot;0&quot;/&gt;&lt;w:cols w:space=&quot;720&quot;/&gt;&lt;/w:sectPr&gt;&lt;/wx:sect&gt;&lt;/w:body&gt;&lt;/w:wordDocument&gt;">
                  <v:imagedata r:id="rId132" o:title="" chromakey="white"/>
                </v:shape>
              </w:pict>
            </w:r>
          </w:p>
        </w:tc>
        <w:tc>
          <w:tcPr>
            <w:tcW w:w="543" w:type="pct"/>
          </w:tcPr>
          <w:p w14:paraId="2398EFEC" w14:textId="77777777" w:rsidR="00274D8E" w:rsidRPr="00B5082B" w:rsidRDefault="00274D8E" w:rsidP="00200597">
            <w:pPr>
              <w:shd w:val="clear" w:color="auto" w:fill="FFFFFF"/>
              <w:adjustRightInd w:val="0"/>
              <w:jc w:val="center"/>
            </w:pPr>
            <w:r>
              <w:t>β</w:t>
            </w:r>
          </w:p>
        </w:tc>
        <w:tc>
          <w:tcPr>
            <w:tcW w:w="672" w:type="pct"/>
          </w:tcPr>
          <w:p w14:paraId="3D38F91E" w14:textId="77777777" w:rsidR="00274D8E" w:rsidRPr="00B5082B" w:rsidRDefault="00274D8E" w:rsidP="00200597">
            <w:pPr>
              <w:shd w:val="clear" w:color="auto" w:fill="FFFFFF"/>
              <w:adjustRightInd w:val="0"/>
              <w:jc w:val="center"/>
            </w:pPr>
            <w:r>
              <w:rPr>
                <w:lang w:val="en-US"/>
              </w:rPr>
              <w:t>ln</w:t>
            </w:r>
            <w:r>
              <w:t>β</w:t>
            </w:r>
          </w:p>
        </w:tc>
      </w:tr>
      <w:tr w:rsidR="00274D8E" w:rsidRPr="00B5082B" w14:paraId="0432BD33" w14:textId="77777777" w:rsidTr="00200597">
        <w:trPr>
          <w:trHeight w:val="126"/>
        </w:trPr>
        <w:tc>
          <w:tcPr>
            <w:tcW w:w="398" w:type="pct"/>
            <w:vMerge w:val="restart"/>
          </w:tcPr>
          <w:p w14:paraId="690300C4" w14:textId="77777777" w:rsidR="00274D8E" w:rsidRPr="00B5082B" w:rsidRDefault="00274D8E" w:rsidP="00200597">
            <w:pPr>
              <w:shd w:val="clear" w:color="auto" w:fill="FFFFFF"/>
              <w:adjustRightInd w:val="0"/>
              <w:jc w:val="center"/>
            </w:pPr>
          </w:p>
          <w:p w14:paraId="3341493A" w14:textId="77777777" w:rsidR="00274D8E" w:rsidRPr="00B5082B" w:rsidRDefault="00274D8E" w:rsidP="00200597">
            <w:pPr>
              <w:shd w:val="clear" w:color="auto" w:fill="FFFFFF"/>
              <w:adjustRightInd w:val="0"/>
              <w:jc w:val="center"/>
            </w:pPr>
          </w:p>
          <w:p w14:paraId="6AA310BB" w14:textId="77777777" w:rsidR="00274D8E" w:rsidRPr="00B5082B" w:rsidRDefault="00274D8E" w:rsidP="00200597">
            <w:pPr>
              <w:shd w:val="clear" w:color="auto" w:fill="FFFFFF"/>
              <w:adjustRightInd w:val="0"/>
              <w:jc w:val="center"/>
            </w:pPr>
            <w:r w:rsidRPr="00B5082B">
              <w:t>1</w:t>
            </w:r>
            <w:r>
              <w:t>000</w:t>
            </w:r>
          </w:p>
        </w:tc>
        <w:tc>
          <w:tcPr>
            <w:tcW w:w="344" w:type="pct"/>
          </w:tcPr>
          <w:p w14:paraId="0CC5CDE6" w14:textId="77777777" w:rsidR="00274D8E" w:rsidRPr="00B5082B" w:rsidRDefault="00274D8E" w:rsidP="00200597">
            <w:pPr>
              <w:shd w:val="clear" w:color="auto" w:fill="FFFFFF"/>
              <w:adjustRightInd w:val="0"/>
              <w:jc w:val="center"/>
            </w:pPr>
            <w:r w:rsidRPr="00B5082B">
              <w:rPr>
                <w:color w:val="000000"/>
              </w:rPr>
              <w:t>5</w:t>
            </w:r>
          </w:p>
        </w:tc>
        <w:tc>
          <w:tcPr>
            <w:tcW w:w="363" w:type="pct"/>
          </w:tcPr>
          <w:p w14:paraId="1B789C9D" w14:textId="77777777" w:rsidR="00274D8E" w:rsidRPr="00B5082B" w:rsidRDefault="00274D8E" w:rsidP="00200597">
            <w:pPr>
              <w:shd w:val="clear" w:color="auto" w:fill="FFFFFF"/>
              <w:adjustRightInd w:val="0"/>
              <w:jc w:val="center"/>
            </w:pPr>
            <w:r w:rsidRPr="00081325">
              <w:rPr>
                <w:color w:val="000000"/>
              </w:rPr>
              <w:t>0,43</w:t>
            </w:r>
          </w:p>
        </w:tc>
        <w:tc>
          <w:tcPr>
            <w:tcW w:w="423" w:type="pct"/>
          </w:tcPr>
          <w:p w14:paraId="7D1D0561" w14:textId="77777777" w:rsidR="00274D8E" w:rsidRPr="008F0CD6" w:rsidRDefault="00274D8E" w:rsidP="00200597">
            <w:pPr>
              <w:shd w:val="clear" w:color="auto" w:fill="FFFFFF"/>
              <w:adjustRightInd w:val="0"/>
              <w:jc w:val="center"/>
            </w:pPr>
            <w:r>
              <w:t>1,75</w:t>
            </w:r>
          </w:p>
        </w:tc>
        <w:tc>
          <w:tcPr>
            <w:tcW w:w="640" w:type="pct"/>
          </w:tcPr>
          <w:p w14:paraId="5D644BFA" w14:textId="77777777" w:rsidR="00274D8E" w:rsidRPr="00B5082B" w:rsidRDefault="00274D8E" w:rsidP="00200597">
            <w:pPr>
              <w:shd w:val="clear" w:color="auto" w:fill="FFFFFF"/>
              <w:adjustRightInd w:val="0"/>
              <w:jc w:val="center"/>
            </w:pPr>
            <w:r>
              <w:t>0,55</w:t>
            </w:r>
          </w:p>
        </w:tc>
        <w:tc>
          <w:tcPr>
            <w:tcW w:w="806" w:type="pct"/>
          </w:tcPr>
          <w:p w14:paraId="6BC3ABD4" w14:textId="77777777" w:rsidR="00274D8E" w:rsidRPr="00B5082B" w:rsidRDefault="00274D8E" w:rsidP="00200597">
            <w:pPr>
              <w:shd w:val="clear" w:color="auto" w:fill="FFFFFF"/>
              <w:adjustRightInd w:val="0"/>
              <w:jc w:val="center"/>
            </w:pPr>
            <w:r>
              <w:t>0,11</w:t>
            </w:r>
          </w:p>
        </w:tc>
        <w:tc>
          <w:tcPr>
            <w:tcW w:w="811" w:type="pct"/>
          </w:tcPr>
          <w:p w14:paraId="4CA3E770" w14:textId="77777777" w:rsidR="00274D8E" w:rsidRPr="00B5082B" w:rsidRDefault="00274D8E" w:rsidP="00200597">
            <w:pPr>
              <w:shd w:val="clear" w:color="auto" w:fill="FFFFFF"/>
              <w:adjustRightInd w:val="0"/>
              <w:jc w:val="center"/>
            </w:pPr>
            <w:r>
              <w:t>0,086</w:t>
            </w:r>
          </w:p>
        </w:tc>
        <w:tc>
          <w:tcPr>
            <w:tcW w:w="543" w:type="pct"/>
            <w:vMerge w:val="restart"/>
          </w:tcPr>
          <w:p w14:paraId="46F2A49B" w14:textId="77777777" w:rsidR="00274D8E" w:rsidRPr="008F0CD6" w:rsidRDefault="00274D8E" w:rsidP="00200597">
            <w:pPr>
              <w:shd w:val="clear" w:color="auto" w:fill="FFFFFF"/>
              <w:adjustRightInd w:val="0"/>
              <w:jc w:val="center"/>
            </w:pPr>
            <w:r>
              <w:t>0,77</w:t>
            </w:r>
          </w:p>
        </w:tc>
        <w:tc>
          <w:tcPr>
            <w:tcW w:w="672" w:type="pct"/>
            <w:vMerge w:val="restart"/>
          </w:tcPr>
          <w:p w14:paraId="65A19DE1" w14:textId="77777777" w:rsidR="00274D8E" w:rsidRDefault="00274D8E" w:rsidP="00200597">
            <w:pPr>
              <w:shd w:val="clear" w:color="auto" w:fill="FFFFFF"/>
              <w:adjustRightInd w:val="0"/>
              <w:jc w:val="center"/>
            </w:pPr>
            <w:r>
              <w:t>-0,2</w:t>
            </w:r>
          </w:p>
        </w:tc>
      </w:tr>
      <w:tr w:rsidR="00274D8E" w:rsidRPr="00081325" w14:paraId="70A9CE60" w14:textId="77777777" w:rsidTr="00200597">
        <w:trPr>
          <w:trHeight w:val="159"/>
        </w:trPr>
        <w:tc>
          <w:tcPr>
            <w:tcW w:w="398" w:type="pct"/>
            <w:vMerge/>
          </w:tcPr>
          <w:p w14:paraId="2990F5B1" w14:textId="77777777" w:rsidR="00274D8E" w:rsidRPr="00B5082B" w:rsidRDefault="00274D8E" w:rsidP="00200597">
            <w:pPr>
              <w:shd w:val="clear" w:color="auto" w:fill="FFFFFF"/>
              <w:adjustRightInd w:val="0"/>
              <w:jc w:val="center"/>
              <w:rPr>
                <w:color w:val="000000"/>
              </w:rPr>
            </w:pPr>
          </w:p>
        </w:tc>
        <w:tc>
          <w:tcPr>
            <w:tcW w:w="344" w:type="pct"/>
          </w:tcPr>
          <w:p w14:paraId="392E4890" w14:textId="77777777" w:rsidR="00274D8E" w:rsidRPr="00B5082B" w:rsidRDefault="00274D8E" w:rsidP="00200597">
            <w:pPr>
              <w:shd w:val="clear" w:color="auto" w:fill="FFFFFF"/>
              <w:adjustRightInd w:val="0"/>
              <w:jc w:val="center"/>
            </w:pPr>
            <w:r w:rsidRPr="00B5082B">
              <w:rPr>
                <w:color w:val="000000"/>
              </w:rPr>
              <w:t>10</w:t>
            </w:r>
          </w:p>
        </w:tc>
        <w:tc>
          <w:tcPr>
            <w:tcW w:w="363" w:type="pct"/>
          </w:tcPr>
          <w:p w14:paraId="3FA29E2B" w14:textId="77777777" w:rsidR="00274D8E" w:rsidRPr="00B5082B" w:rsidRDefault="00274D8E" w:rsidP="00200597">
            <w:pPr>
              <w:shd w:val="clear" w:color="auto" w:fill="FFFFFF"/>
              <w:adjustRightInd w:val="0"/>
              <w:jc w:val="center"/>
            </w:pPr>
            <w:r w:rsidRPr="00081325">
              <w:rPr>
                <w:color w:val="000000"/>
              </w:rPr>
              <w:t>0,48</w:t>
            </w:r>
          </w:p>
        </w:tc>
        <w:tc>
          <w:tcPr>
            <w:tcW w:w="423" w:type="pct"/>
          </w:tcPr>
          <w:p w14:paraId="5C9ABA00" w14:textId="77777777" w:rsidR="00274D8E" w:rsidRPr="00B5082B" w:rsidRDefault="00274D8E" w:rsidP="00200597">
            <w:pPr>
              <w:shd w:val="clear" w:color="auto" w:fill="FFFFFF"/>
              <w:adjustRightInd w:val="0"/>
              <w:jc w:val="center"/>
            </w:pPr>
            <w:r>
              <w:t>1,92</w:t>
            </w:r>
          </w:p>
        </w:tc>
        <w:tc>
          <w:tcPr>
            <w:tcW w:w="640" w:type="pct"/>
          </w:tcPr>
          <w:p w14:paraId="36DE7ECC" w14:textId="77777777" w:rsidR="00274D8E" w:rsidRPr="00B5082B" w:rsidRDefault="00274D8E" w:rsidP="00200597">
            <w:pPr>
              <w:shd w:val="clear" w:color="auto" w:fill="FFFFFF"/>
              <w:adjustRightInd w:val="0"/>
              <w:jc w:val="center"/>
            </w:pPr>
            <w:r>
              <w:t>0,65</w:t>
            </w:r>
          </w:p>
        </w:tc>
        <w:tc>
          <w:tcPr>
            <w:tcW w:w="806" w:type="pct"/>
          </w:tcPr>
          <w:p w14:paraId="10B32810" w14:textId="77777777" w:rsidR="00274D8E" w:rsidRPr="00B5082B" w:rsidRDefault="00274D8E" w:rsidP="00200597">
            <w:pPr>
              <w:shd w:val="clear" w:color="auto" w:fill="FFFFFF"/>
              <w:adjustRightInd w:val="0"/>
              <w:jc w:val="center"/>
            </w:pPr>
            <w:r>
              <w:t>0,06</w:t>
            </w:r>
          </w:p>
        </w:tc>
        <w:tc>
          <w:tcPr>
            <w:tcW w:w="811" w:type="pct"/>
          </w:tcPr>
          <w:p w14:paraId="44149A05" w14:textId="77777777" w:rsidR="00274D8E" w:rsidRPr="00B5082B" w:rsidRDefault="00274D8E" w:rsidP="00200597">
            <w:pPr>
              <w:shd w:val="clear" w:color="auto" w:fill="FFFFFF"/>
              <w:adjustRightInd w:val="0"/>
              <w:jc w:val="center"/>
            </w:pPr>
            <w:r>
              <w:t>0,048</w:t>
            </w:r>
          </w:p>
        </w:tc>
        <w:tc>
          <w:tcPr>
            <w:tcW w:w="543" w:type="pct"/>
            <w:vMerge/>
          </w:tcPr>
          <w:p w14:paraId="65659219" w14:textId="77777777" w:rsidR="00274D8E" w:rsidRDefault="00274D8E" w:rsidP="00200597">
            <w:pPr>
              <w:shd w:val="clear" w:color="auto" w:fill="FFFFFF"/>
              <w:adjustRightInd w:val="0"/>
              <w:jc w:val="center"/>
            </w:pPr>
          </w:p>
        </w:tc>
        <w:tc>
          <w:tcPr>
            <w:tcW w:w="672" w:type="pct"/>
            <w:vMerge/>
          </w:tcPr>
          <w:p w14:paraId="04A2B296" w14:textId="77777777" w:rsidR="00274D8E" w:rsidRDefault="00274D8E" w:rsidP="00200597">
            <w:pPr>
              <w:shd w:val="clear" w:color="auto" w:fill="FFFFFF"/>
              <w:adjustRightInd w:val="0"/>
              <w:jc w:val="center"/>
            </w:pPr>
          </w:p>
        </w:tc>
      </w:tr>
      <w:tr w:rsidR="00274D8E" w:rsidRPr="00081325" w14:paraId="6B595ADD" w14:textId="77777777" w:rsidTr="00200597">
        <w:trPr>
          <w:trHeight w:val="162"/>
        </w:trPr>
        <w:tc>
          <w:tcPr>
            <w:tcW w:w="398" w:type="pct"/>
            <w:vMerge/>
          </w:tcPr>
          <w:p w14:paraId="3D5F2752" w14:textId="77777777" w:rsidR="00274D8E" w:rsidRPr="00B5082B" w:rsidRDefault="00274D8E" w:rsidP="00200597">
            <w:pPr>
              <w:shd w:val="clear" w:color="auto" w:fill="FFFFFF"/>
              <w:adjustRightInd w:val="0"/>
              <w:jc w:val="center"/>
              <w:rPr>
                <w:color w:val="000000"/>
              </w:rPr>
            </w:pPr>
          </w:p>
        </w:tc>
        <w:tc>
          <w:tcPr>
            <w:tcW w:w="344" w:type="pct"/>
          </w:tcPr>
          <w:p w14:paraId="067444BE" w14:textId="77777777" w:rsidR="00274D8E" w:rsidRPr="00B5082B" w:rsidRDefault="00274D8E" w:rsidP="00200597">
            <w:pPr>
              <w:shd w:val="clear" w:color="auto" w:fill="FFFFFF"/>
              <w:adjustRightInd w:val="0"/>
              <w:jc w:val="center"/>
            </w:pPr>
            <w:r w:rsidRPr="00B5082B">
              <w:rPr>
                <w:color w:val="000000"/>
              </w:rPr>
              <w:t>30</w:t>
            </w:r>
          </w:p>
        </w:tc>
        <w:tc>
          <w:tcPr>
            <w:tcW w:w="363" w:type="pct"/>
          </w:tcPr>
          <w:p w14:paraId="357DD93B" w14:textId="77777777" w:rsidR="00274D8E" w:rsidRPr="00B5082B" w:rsidRDefault="00274D8E" w:rsidP="00200597">
            <w:pPr>
              <w:shd w:val="clear" w:color="auto" w:fill="FFFFFF"/>
              <w:adjustRightInd w:val="0"/>
              <w:jc w:val="center"/>
            </w:pPr>
            <w:r w:rsidRPr="00081325">
              <w:rPr>
                <w:color w:val="000000"/>
              </w:rPr>
              <w:t>0,51</w:t>
            </w:r>
          </w:p>
        </w:tc>
        <w:tc>
          <w:tcPr>
            <w:tcW w:w="423" w:type="pct"/>
          </w:tcPr>
          <w:p w14:paraId="38038CB8" w14:textId="77777777" w:rsidR="00274D8E" w:rsidRPr="00B5082B" w:rsidRDefault="00274D8E" w:rsidP="00200597">
            <w:pPr>
              <w:shd w:val="clear" w:color="auto" w:fill="FFFFFF"/>
              <w:adjustRightInd w:val="0"/>
              <w:jc w:val="center"/>
            </w:pPr>
            <w:r>
              <w:t>2,04</w:t>
            </w:r>
          </w:p>
        </w:tc>
        <w:tc>
          <w:tcPr>
            <w:tcW w:w="640" w:type="pct"/>
          </w:tcPr>
          <w:p w14:paraId="7B3A31FA" w14:textId="77777777" w:rsidR="00274D8E" w:rsidRPr="00B5082B" w:rsidRDefault="00274D8E" w:rsidP="00200597">
            <w:pPr>
              <w:shd w:val="clear" w:color="auto" w:fill="FFFFFF"/>
              <w:adjustRightInd w:val="0"/>
              <w:jc w:val="center"/>
            </w:pPr>
            <w:r>
              <w:t>0,71</w:t>
            </w:r>
          </w:p>
        </w:tc>
        <w:tc>
          <w:tcPr>
            <w:tcW w:w="806" w:type="pct"/>
          </w:tcPr>
          <w:p w14:paraId="029C3A70" w14:textId="77777777" w:rsidR="00274D8E" w:rsidRPr="00B5082B" w:rsidRDefault="00274D8E" w:rsidP="00200597">
            <w:pPr>
              <w:shd w:val="clear" w:color="auto" w:fill="FFFFFF"/>
              <w:adjustRightInd w:val="0"/>
              <w:jc w:val="center"/>
            </w:pPr>
            <w:r>
              <w:t>0,02</w:t>
            </w:r>
          </w:p>
        </w:tc>
        <w:tc>
          <w:tcPr>
            <w:tcW w:w="811" w:type="pct"/>
          </w:tcPr>
          <w:p w14:paraId="3E7A7C7B" w14:textId="77777777" w:rsidR="00274D8E" w:rsidRPr="00B5082B" w:rsidRDefault="00274D8E" w:rsidP="00200597">
            <w:pPr>
              <w:shd w:val="clear" w:color="auto" w:fill="FFFFFF"/>
              <w:adjustRightInd w:val="0"/>
              <w:jc w:val="center"/>
            </w:pPr>
            <w:r>
              <w:t>0,017</w:t>
            </w:r>
          </w:p>
        </w:tc>
        <w:tc>
          <w:tcPr>
            <w:tcW w:w="543" w:type="pct"/>
            <w:vMerge/>
          </w:tcPr>
          <w:p w14:paraId="7C065173" w14:textId="77777777" w:rsidR="00274D8E" w:rsidRDefault="00274D8E" w:rsidP="00200597">
            <w:pPr>
              <w:shd w:val="clear" w:color="auto" w:fill="FFFFFF"/>
              <w:adjustRightInd w:val="0"/>
              <w:jc w:val="center"/>
            </w:pPr>
          </w:p>
        </w:tc>
        <w:tc>
          <w:tcPr>
            <w:tcW w:w="672" w:type="pct"/>
            <w:vMerge/>
          </w:tcPr>
          <w:p w14:paraId="196FA6A9" w14:textId="77777777" w:rsidR="00274D8E" w:rsidRDefault="00274D8E" w:rsidP="00200597">
            <w:pPr>
              <w:shd w:val="clear" w:color="auto" w:fill="FFFFFF"/>
              <w:adjustRightInd w:val="0"/>
              <w:jc w:val="center"/>
            </w:pPr>
          </w:p>
        </w:tc>
      </w:tr>
      <w:tr w:rsidR="00274D8E" w:rsidRPr="00081325" w14:paraId="6E046363" w14:textId="77777777" w:rsidTr="00200597">
        <w:trPr>
          <w:trHeight w:val="97"/>
        </w:trPr>
        <w:tc>
          <w:tcPr>
            <w:tcW w:w="398" w:type="pct"/>
            <w:vMerge/>
          </w:tcPr>
          <w:p w14:paraId="5DFFB656" w14:textId="77777777" w:rsidR="00274D8E" w:rsidRPr="00B5082B" w:rsidRDefault="00274D8E" w:rsidP="00200597">
            <w:pPr>
              <w:shd w:val="clear" w:color="auto" w:fill="FFFFFF"/>
              <w:adjustRightInd w:val="0"/>
              <w:jc w:val="center"/>
              <w:rPr>
                <w:color w:val="000000"/>
              </w:rPr>
            </w:pPr>
          </w:p>
        </w:tc>
        <w:tc>
          <w:tcPr>
            <w:tcW w:w="344" w:type="pct"/>
          </w:tcPr>
          <w:p w14:paraId="3602EA5E" w14:textId="77777777" w:rsidR="00274D8E" w:rsidRPr="00B5082B" w:rsidRDefault="00274D8E" w:rsidP="00200597">
            <w:pPr>
              <w:shd w:val="clear" w:color="auto" w:fill="FFFFFF"/>
              <w:adjustRightInd w:val="0"/>
              <w:jc w:val="center"/>
            </w:pPr>
            <w:r w:rsidRPr="00B5082B">
              <w:rPr>
                <w:color w:val="000000"/>
              </w:rPr>
              <w:t>60</w:t>
            </w:r>
          </w:p>
        </w:tc>
        <w:tc>
          <w:tcPr>
            <w:tcW w:w="363" w:type="pct"/>
          </w:tcPr>
          <w:p w14:paraId="28E5EBEC" w14:textId="77777777" w:rsidR="00274D8E" w:rsidRPr="00B5082B" w:rsidRDefault="00274D8E" w:rsidP="00200597">
            <w:pPr>
              <w:shd w:val="clear" w:color="auto" w:fill="FFFFFF"/>
              <w:adjustRightInd w:val="0"/>
              <w:jc w:val="center"/>
            </w:pPr>
            <w:r w:rsidRPr="00081325">
              <w:rPr>
                <w:color w:val="000000"/>
              </w:rPr>
              <w:t>0,59</w:t>
            </w:r>
          </w:p>
        </w:tc>
        <w:tc>
          <w:tcPr>
            <w:tcW w:w="423" w:type="pct"/>
          </w:tcPr>
          <w:p w14:paraId="1798730F" w14:textId="77777777" w:rsidR="00274D8E" w:rsidRPr="00B5082B" w:rsidRDefault="00274D8E" w:rsidP="00200597">
            <w:pPr>
              <w:shd w:val="clear" w:color="auto" w:fill="FFFFFF"/>
              <w:adjustRightInd w:val="0"/>
              <w:jc w:val="center"/>
            </w:pPr>
            <w:r>
              <w:t>2,43</w:t>
            </w:r>
          </w:p>
        </w:tc>
        <w:tc>
          <w:tcPr>
            <w:tcW w:w="640" w:type="pct"/>
          </w:tcPr>
          <w:p w14:paraId="4E82D460" w14:textId="77777777" w:rsidR="00274D8E" w:rsidRPr="00B5082B" w:rsidRDefault="00274D8E" w:rsidP="00200597">
            <w:pPr>
              <w:shd w:val="clear" w:color="auto" w:fill="FFFFFF"/>
              <w:adjustRightInd w:val="0"/>
              <w:jc w:val="center"/>
            </w:pPr>
            <w:r>
              <w:t>0,88</w:t>
            </w:r>
          </w:p>
        </w:tc>
        <w:tc>
          <w:tcPr>
            <w:tcW w:w="806" w:type="pct"/>
          </w:tcPr>
          <w:p w14:paraId="0C1A3D1F" w14:textId="77777777" w:rsidR="00274D8E" w:rsidRPr="00B5082B" w:rsidRDefault="00274D8E" w:rsidP="00200597">
            <w:pPr>
              <w:shd w:val="clear" w:color="auto" w:fill="FFFFFF"/>
              <w:adjustRightInd w:val="0"/>
              <w:jc w:val="center"/>
            </w:pPr>
            <w:r>
              <w:t>0,01</w:t>
            </w:r>
          </w:p>
        </w:tc>
        <w:tc>
          <w:tcPr>
            <w:tcW w:w="811" w:type="pct"/>
          </w:tcPr>
          <w:p w14:paraId="65A7845C" w14:textId="77777777" w:rsidR="00274D8E" w:rsidRPr="00B5082B" w:rsidRDefault="00274D8E" w:rsidP="00200597">
            <w:pPr>
              <w:shd w:val="clear" w:color="auto" w:fill="FFFFFF"/>
              <w:adjustRightInd w:val="0"/>
              <w:jc w:val="center"/>
            </w:pPr>
            <w:r>
              <w:t>0,009</w:t>
            </w:r>
          </w:p>
        </w:tc>
        <w:tc>
          <w:tcPr>
            <w:tcW w:w="543" w:type="pct"/>
            <w:vMerge/>
          </w:tcPr>
          <w:p w14:paraId="668D9CCE" w14:textId="77777777" w:rsidR="00274D8E" w:rsidRDefault="00274D8E" w:rsidP="00200597">
            <w:pPr>
              <w:shd w:val="clear" w:color="auto" w:fill="FFFFFF"/>
              <w:adjustRightInd w:val="0"/>
              <w:jc w:val="center"/>
            </w:pPr>
          </w:p>
        </w:tc>
        <w:tc>
          <w:tcPr>
            <w:tcW w:w="672" w:type="pct"/>
            <w:vMerge/>
          </w:tcPr>
          <w:p w14:paraId="61C56D71" w14:textId="77777777" w:rsidR="00274D8E" w:rsidRDefault="00274D8E" w:rsidP="00200597">
            <w:pPr>
              <w:shd w:val="clear" w:color="auto" w:fill="FFFFFF"/>
              <w:adjustRightInd w:val="0"/>
              <w:jc w:val="center"/>
            </w:pPr>
          </w:p>
        </w:tc>
      </w:tr>
      <w:tr w:rsidR="00274D8E" w:rsidRPr="00B5082B" w14:paraId="57D81659" w14:textId="77777777" w:rsidTr="00200597">
        <w:trPr>
          <w:trHeight w:val="212"/>
        </w:trPr>
        <w:tc>
          <w:tcPr>
            <w:tcW w:w="398" w:type="pct"/>
            <w:vMerge w:val="restart"/>
          </w:tcPr>
          <w:p w14:paraId="3965B6EA" w14:textId="77777777" w:rsidR="00274D8E" w:rsidRPr="00B5082B" w:rsidRDefault="00274D8E" w:rsidP="00200597">
            <w:pPr>
              <w:shd w:val="clear" w:color="auto" w:fill="FFFFFF"/>
              <w:adjustRightInd w:val="0"/>
              <w:jc w:val="center"/>
              <w:rPr>
                <w:color w:val="000000"/>
              </w:rPr>
            </w:pPr>
          </w:p>
          <w:p w14:paraId="0E2702DB" w14:textId="77777777" w:rsidR="00274D8E" w:rsidRPr="00B5082B" w:rsidRDefault="00274D8E" w:rsidP="00200597">
            <w:pPr>
              <w:shd w:val="clear" w:color="auto" w:fill="FFFFFF"/>
              <w:adjustRightInd w:val="0"/>
              <w:jc w:val="center"/>
              <w:rPr>
                <w:color w:val="000000"/>
              </w:rPr>
            </w:pPr>
          </w:p>
          <w:p w14:paraId="09A548DB" w14:textId="77777777" w:rsidR="00274D8E" w:rsidRPr="00B5082B" w:rsidRDefault="00274D8E" w:rsidP="00200597">
            <w:pPr>
              <w:shd w:val="clear" w:color="auto" w:fill="FFFFFF"/>
              <w:adjustRightInd w:val="0"/>
              <w:jc w:val="center"/>
              <w:rPr>
                <w:color w:val="000000"/>
              </w:rPr>
            </w:pPr>
            <w:r w:rsidRPr="00B5082B">
              <w:rPr>
                <w:color w:val="000000"/>
              </w:rPr>
              <w:t>11</w:t>
            </w:r>
            <w:r>
              <w:rPr>
                <w:color w:val="000000"/>
              </w:rPr>
              <w:t>00</w:t>
            </w:r>
          </w:p>
        </w:tc>
        <w:tc>
          <w:tcPr>
            <w:tcW w:w="344" w:type="pct"/>
          </w:tcPr>
          <w:p w14:paraId="24E89D00" w14:textId="77777777" w:rsidR="00274D8E" w:rsidRPr="00B5082B" w:rsidRDefault="00274D8E" w:rsidP="00200597">
            <w:pPr>
              <w:shd w:val="clear" w:color="auto" w:fill="FFFFFF"/>
              <w:adjustRightInd w:val="0"/>
              <w:jc w:val="center"/>
              <w:rPr>
                <w:color w:val="000000"/>
              </w:rPr>
            </w:pPr>
            <w:r w:rsidRPr="00B5082B">
              <w:rPr>
                <w:color w:val="000000"/>
              </w:rPr>
              <w:t>5</w:t>
            </w:r>
          </w:p>
        </w:tc>
        <w:tc>
          <w:tcPr>
            <w:tcW w:w="363" w:type="pct"/>
          </w:tcPr>
          <w:p w14:paraId="0ADBDF9F" w14:textId="77777777" w:rsidR="00274D8E" w:rsidRPr="00B5082B" w:rsidRDefault="00274D8E" w:rsidP="00200597">
            <w:pPr>
              <w:shd w:val="clear" w:color="auto" w:fill="FFFFFF"/>
              <w:adjustRightInd w:val="0"/>
              <w:jc w:val="center"/>
              <w:rPr>
                <w:b/>
                <w:bCs/>
                <w:color w:val="000000"/>
              </w:rPr>
            </w:pPr>
            <w:r w:rsidRPr="00081325">
              <w:rPr>
                <w:color w:val="000000"/>
              </w:rPr>
              <w:t>0,54</w:t>
            </w:r>
          </w:p>
        </w:tc>
        <w:tc>
          <w:tcPr>
            <w:tcW w:w="423" w:type="pct"/>
          </w:tcPr>
          <w:p w14:paraId="301E8957" w14:textId="77777777" w:rsidR="00274D8E" w:rsidRPr="0021025D" w:rsidRDefault="00274D8E" w:rsidP="00200597">
            <w:pPr>
              <w:shd w:val="clear" w:color="auto" w:fill="FFFFFF"/>
              <w:adjustRightInd w:val="0"/>
              <w:jc w:val="center"/>
              <w:rPr>
                <w:color w:val="000000"/>
              </w:rPr>
            </w:pPr>
            <w:r w:rsidRPr="0021025D">
              <w:rPr>
                <w:color w:val="000000"/>
              </w:rPr>
              <w:t>2,17</w:t>
            </w:r>
          </w:p>
        </w:tc>
        <w:tc>
          <w:tcPr>
            <w:tcW w:w="640" w:type="pct"/>
          </w:tcPr>
          <w:p w14:paraId="1E879963" w14:textId="77777777" w:rsidR="00274D8E" w:rsidRPr="00B5082B" w:rsidRDefault="00274D8E" w:rsidP="00200597">
            <w:pPr>
              <w:shd w:val="clear" w:color="auto" w:fill="FFFFFF"/>
              <w:adjustRightInd w:val="0"/>
              <w:jc w:val="center"/>
              <w:rPr>
                <w:color w:val="000000"/>
              </w:rPr>
            </w:pPr>
            <w:r>
              <w:rPr>
                <w:color w:val="000000"/>
              </w:rPr>
              <w:t>0,77</w:t>
            </w:r>
          </w:p>
        </w:tc>
        <w:tc>
          <w:tcPr>
            <w:tcW w:w="806" w:type="pct"/>
          </w:tcPr>
          <w:p w14:paraId="53142914" w14:textId="77777777" w:rsidR="00274D8E" w:rsidRPr="00B5082B" w:rsidRDefault="00274D8E" w:rsidP="00200597">
            <w:pPr>
              <w:shd w:val="clear" w:color="auto" w:fill="FFFFFF"/>
              <w:adjustRightInd w:val="0"/>
              <w:jc w:val="center"/>
              <w:rPr>
                <w:color w:val="000000"/>
              </w:rPr>
            </w:pPr>
            <w:r>
              <w:rPr>
                <w:color w:val="000000"/>
              </w:rPr>
              <w:t>0,15</w:t>
            </w:r>
          </w:p>
        </w:tc>
        <w:tc>
          <w:tcPr>
            <w:tcW w:w="811" w:type="pct"/>
          </w:tcPr>
          <w:p w14:paraId="4778D45C" w14:textId="77777777" w:rsidR="00274D8E" w:rsidRPr="00B5082B" w:rsidRDefault="00274D8E" w:rsidP="00200597">
            <w:pPr>
              <w:shd w:val="clear" w:color="auto" w:fill="FFFFFF"/>
              <w:adjustRightInd w:val="0"/>
              <w:jc w:val="center"/>
              <w:rPr>
                <w:color w:val="000000"/>
              </w:rPr>
            </w:pPr>
            <w:r>
              <w:rPr>
                <w:color w:val="000000"/>
              </w:rPr>
              <w:t>0,108</w:t>
            </w:r>
          </w:p>
        </w:tc>
        <w:tc>
          <w:tcPr>
            <w:tcW w:w="543" w:type="pct"/>
            <w:vMerge w:val="restart"/>
          </w:tcPr>
          <w:p w14:paraId="01779D13" w14:textId="77777777" w:rsidR="00274D8E" w:rsidRDefault="00274D8E" w:rsidP="00200597">
            <w:pPr>
              <w:shd w:val="clear" w:color="auto" w:fill="FFFFFF"/>
              <w:adjustRightInd w:val="0"/>
              <w:jc w:val="center"/>
              <w:rPr>
                <w:color w:val="000000"/>
              </w:rPr>
            </w:pPr>
            <w:r>
              <w:rPr>
                <w:color w:val="000000"/>
              </w:rPr>
              <w:t>0,75</w:t>
            </w:r>
          </w:p>
        </w:tc>
        <w:tc>
          <w:tcPr>
            <w:tcW w:w="672" w:type="pct"/>
            <w:vMerge w:val="restart"/>
          </w:tcPr>
          <w:p w14:paraId="64D19899" w14:textId="77777777" w:rsidR="00274D8E" w:rsidRDefault="00274D8E" w:rsidP="00200597">
            <w:pPr>
              <w:shd w:val="clear" w:color="auto" w:fill="FFFFFF"/>
              <w:adjustRightInd w:val="0"/>
              <w:jc w:val="center"/>
              <w:rPr>
                <w:color w:val="000000"/>
              </w:rPr>
            </w:pPr>
            <w:r>
              <w:rPr>
                <w:color w:val="000000"/>
              </w:rPr>
              <w:t>-0,2</w:t>
            </w:r>
          </w:p>
        </w:tc>
      </w:tr>
      <w:tr w:rsidR="00274D8E" w:rsidRPr="00081325" w14:paraId="118C3638" w14:textId="77777777" w:rsidTr="00200597">
        <w:trPr>
          <w:trHeight w:val="231"/>
        </w:trPr>
        <w:tc>
          <w:tcPr>
            <w:tcW w:w="398" w:type="pct"/>
            <w:vMerge/>
          </w:tcPr>
          <w:p w14:paraId="17DE47CD" w14:textId="77777777" w:rsidR="00274D8E" w:rsidRPr="00B5082B" w:rsidRDefault="00274D8E" w:rsidP="00200597">
            <w:pPr>
              <w:shd w:val="clear" w:color="auto" w:fill="FFFFFF"/>
              <w:adjustRightInd w:val="0"/>
              <w:jc w:val="center"/>
              <w:rPr>
                <w:color w:val="000000"/>
              </w:rPr>
            </w:pPr>
          </w:p>
        </w:tc>
        <w:tc>
          <w:tcPr>
            <w:tcW w:w="344" w:type="pct"/>
          </w:tcPr>
          <w:p w14:paraId="4575336D" w14:textId="77777777" w:rsidR="00274D8E" w:rsidRPr="00B5082B" w:rsidRDefault="00274D8E" w:rsidP="00200597">
            <w:pPr>
              <w:shd w:val="clear" w:color="auto" w:fill="FFFFFF"/>
              <w:adjustRightInd w:val="0"/>
              <w:jc w:val="center"/>
            </w:pPr>
            <w:r w:rsidRPr="00B5082B">
              <w:rPr>
                <w:color w:val="000000"/>
              </w:rPr>
              <w:t>10</w:t>
            </w:r>
          </w:p>
        </w:tc>
        <w:tc>
          <w:tcPr>
            <w:tcW w:w="363" w:type="pct"/>
          </w:tcPr>
          <w:p w14:paraId="3C42C007" w14:textId="77777777" w:rsidR="00274D8E" w:rsidRPr="00B5082B" w:rsidRDefault="00274D8E" w:rsidP="00200597">
            <w:pPr>
              <w:shd w:val="clear" w:color="auto" w:fill="FFFFFF"/>
              <w:adjustRightInd w:val="0"/>
              <w:jc w:val="center"/>
            </w:pPr>
            <w:r w:rsidRPr="00081325">
              <w:rPr>
                <w:color w:val="000000"/>
              </w:rPr>
              <w:t>0,59</w:t>
            </w:r>
          </w:p>
        </w:tc>
        <w:tc>
          <w:tcPr>
            <w:tcW w:w="423" w:type="pct"/>
          </w:tcPr>
          <w:p w14:paraId="67CDA7CE" w14:textId="77777777" w:rsidR="00274D8E" w:rsidRPr="00B5082B" w:rsidRDefault="00274D8E" w:rsidP="00200597">
            <w:pPr>
              <w:shd w:val="clear" w:color="auto" w:fill="FFFFFF"/>
              <w:adjustRightInd w:val="0"/>
              <w:jc w:val="center"/>
            </w:pPr>
            <w:r>
              <w:t>2,43</w:t>
            </w:r>
          </w:p>
        </w:tc>
        <w:tc>
          <w:tcPr>
            <w:tcW w:w="640" w:type="pct"/>
          </w:tcPr>
          <w:p w14:paraId="57AB6CD1" w14:textId="77777777" w:rsidR="00274D8E" w:rsidRPr="00B5082B" w:rsidRDefault="00274D8E" w:rsidP="00200597">
            <w:pPr>
              <w:shd w:val="clear" w:color="auto" w:fill="FFFFFF"/>
              <w:adjustRightInd w:val="0"/>
              <w:jc w:val="center"/>
            </w:pPr>
            <w:r>
              <w:t>0,88</w:t>
            </w:r>
          </w:p>
        </w:tc>
        <w:tc>
          <w:tcPr>
            <w:tcW w:w="806" w:type="pct"/>
          </w:tcPr>
          <w:p w14:paraId="667A65BD" w14:textId="77777777" w:rsidR="00274D8E" w:rsidRPr="00B5082B" w:rsidRDefault="00274D8E" w:rsidP="00200597">
            <w:pPr>
              <w:shd w:val="clear" w:color="auto" w:fill="FFFFFF"/>
              <w:adjustRightInd w:val="0"/>
              <w:jc w:val="center"/>
            </w:pPr>
            <w:r>
              <w:t>0,08</w:t>
            </w:r>
          </w:p>
        </w:tc>
        <w:tc>
          <w:tcPr>
            <w:tcW w:w="811" w:type="pct"/>
          </w:tcPr>
          <w:p w14:paraId="009DFF5F" w14:textId="77777777" w:rsidR="00274D8E" w:rsidRPr="00B5082B" w:rsidRDefault="00274D8E" w:rsidP="00200597">
            <w:pPr>
              <w:shd w:val="clear" w:color="auto" w:fill="FFFFFF"/>
              <w:adjustRightInd w:val="0"/>
              <w:jc w:val="center"/>
            </w:pPr>
            <w:r>
              <w:t>0,059</w:t>
            </w:r>
          </w:p>
        </w:tc>
        <w:tc>
          <w:tcPr>
            <w:tcW w:w="543" w:type="pct"/>
            <w:vMerge/>
          </w:tcPr>
          <w:p w14:paraId="485A8EB7" w14:textId="77777777" w:rsidR="00274D8E" w:rsidRDefault="00274D8E" w:rsidP="00200597">
            <w:pPr>
              <w:shd w:val="clear" w:color="auto" w:fill="FFFFFF"/>
              <w:adjustRightInd w:val="0"/>
              <w:jc w:val="center"/>
            </w:pPr>
          </w:p>
        </w:tc>
        <w:tc>
          <w:tcPr>
            <w:tcW w:w="672" w:type="pct"/>
            <w:vMerge/>
          </w:tcPr>
          <w:p w14:paraId="5521ECF4" w14:textId="77777777" w:rsidR="00274D8E" w:rsidRDefault="00274D8E" w:rsidP="00200597">
            <w:pPr>
              <w:shd w:val="clear" w:color="auto" w:fill="FFFFFF"/>
              <w:adjustRightInd w:val="0"/>
              <w:jc w:val="center"/>
            </w:pPr>
          </w:p>
        </w:tc>
      </w:tr>
      <w:tr w:rsidR="00274D8E" w:rsidRPr="00081325" w14:paraId="05CCD794" w14:textId="77777777" w:rsidTr="00200597">
        <w:trPr>
          <w:trHeight w:val="248"/>
        </w:trPr>
        <w:tc>
          <w:tcPr>
            <w:tcW w:w="398" w:type="pct"/>
            <w:vMerge/>
          </w:tcPr>
          <w:p w14:paraId="4B08B332" w14:textId="77777777" w:rsidR="00274D8E" w:rsidRPr="00B5082B" w:rsidRDefault="00274D8E" w:rsidP="00200597">
            <w:pPr>
              <w:shd w:val="clear" w:color="auto" w:fill="FFFFFF"/>
              <w:adjustRightInd w:val="0"/>
              <w:jc w:val="center"/>
              <w:rPr>
                <w:color w:val="000000"/>
              </w:rPr>
            </w:pPr>
          </w:p>
        </w:tc>
        <w:tc>
          <w:tcPr>
            <w:tcW w:w="344" w:type="pct"/>
          </w:tcPr>
          <w:p w14:paraId="27CF6F7D" w14:textId="77777777" w:rsidR="00274D8E" w:rsidRPr="00B5082B" w:rsidRDefault="00274D8E" w:rsidP="00200597">
            <w:pPr>
              <w:shd w:val="clear" w:color="auto" w:fill="FFFFFF"/>
              <w:adjustRightInd w:val="0"/>
              <w:jc w:val="center"/>
            </w:pPr>
            <w:r w:rsidRPr="00B5082B">
              <w:rPr>
                <w:color w:val="000000"/>
              </w:rPr>
              <w:t>30</w:t>
            </w:r>
          </w:p>
        </w:tc>
        <w:tc>
          <w:tcPr>
            <w:tcW w:w="363" w:type="pct"/>
          </w:tcPr>
          <w:p w14:paraId="5BF4DE95" w14:textId="77777777" w:rsidR="00274D8E" w:rsidRPr="00B5082B" w:rsidRDefault="00274D8E" w:rsidP="00200597">
            <w:pPr>
              <w:shd w:val="clear" w:color="auto" w:fill="FFFFFF"/>
              <w:adjustRightInd w:val="0"/>
              <w:jc w:val="center"/>
            </w:pPr>
            <w:r w:rsidRPr="00081325">
              <w:rPr>
                <w:color w:val="000000"/>
              </w:rPr>
              <w:t>0,67</w:t>
            </w:r>
          </w:p>
        </w:tc>
        <w:tc>
          <w:tcPr>
            <w:tcW w:w="423" w:type="pct"/>
          </w:tcPr>
          <w:p w14:paraId="5C0BE19A" w14:textId="77777777" w:rsidR="00274D8E" w:rsidRPr="00B5082B" w:rsidRDefault="00274D8E" w:rsidP="00200597">
            <w:pPr>
              <w:shd w:val="clear" w:color="auto" w:fill="FFFFFF"/>
              <w:adjustRightInd w:val="0"/>
              <w:jc w:val="center"/>
            </w:pPr>
            <w:r>
              <w:t>3,03</w:t>
            </w:r>
          </w:p>
        </w:tc>
        <w:tc>
          <w:tcPr>
            <w:tcW w:w="640" w:type="pct"/>
          </w:tcPr>
          <w:p w14:paraId="4EDACB3A" w14:textId="77777777" w:rsidR="00274D8E" w:rsidRPr="00B5082B" w:rsidRDefault="00274D8E" w:rsidP="00200597">
            <w:pPr>
              <w:shd w:val="clear" w:color="auto" w:fill="FFFFFF"/>
              <w:adjustRightInd w:val="0"/>
              <w:jc w:val="center"/>
            </w:pPr>
            <w:r>
              <w:t>1,1</w:t>
            </w:r>
          </w:p>
        </w:tc>
        <w:tc>
          <w:tcPr>
            <w:tcW w:w="806" w:type="pct"/>
          </w:tcPr>
          <w:p w14:paraId="3AB35AB2" w14:textId="77777777" w:rsidR="00274D8E" w:rsidRPr="00B5082B" w:rsidRDefault="00274D8E" w:rsidP="00200597">
            <w:pPr>
              <w:shd w:val="clear" w:color="auto" w:fill="FFFFFF"/>
              <w:adjustRightInd w:val="0"/>
              <w:jc w:val="center"/>
            </w:pPr>
            <w:r>
              <w:t>0,03</w:t>
            </w:r>
          </w:p>
        </w:tc>
        <w:tc>
          <w:tcPr>
            <w:tcW w:w="811" w:type="pct"/>
          </w:tcPr>
          <w:p w14:paraId="0DAB245A" w14:textId="77777777" w:rsidR="00274D8E" w:rsidRPr="00B5082B" w:rsidRDefault="00274D8E" w:rsidP="00200597">
            <w:pPr>
              <w:shd w:val="clear" w:color="auto" w:fill="FFFFFF"/>
              <w:adjustRightInd w:val="0"/>
              <w:jc w:val="center"/>
            </w:pPr>
            <w:r>
              <w:t>0,02</w:t>
            </w:r>
          </w:p>
        </w:tc>
        <w:tc>
          <w:tcPr>
            <w:tcW w:w="543" w:type="pct"/>
            <w:vMerge/>
          </w:tcPr>
          <w:p w14:paraId="799E4152" w14:textId="77777777" w:rsidR="00274D8E" w:rsidRDefault="00274D8E" w:rsidP="00200597">
            <w:pPr>
              <w:shd w:val="clear" w:color="auto" w:fill="FFFFFF"/>
              <w:adjustRightInd w:val="0"/>
              <w:jc w:val="center"/>
            </w:pPr>
          </w:p>
        </w:tc>
        <w:tc>
          <w:tcPr>
            <w:tcW w:w="672" w:type="pct"/>
            <w:vMerge/>
          </w:tcPr>
          <w:p w14:paraId="473CE292" w14:textId="77777777" w:rsidR="00274D8E" w:rsidRDefault="00274D8E" w:rsidP="00200597">
            <w:pPr>
              <w:shd w:val="clear" w:color="auto" w:fill="FFFFFF"/>
              <w:adjustRightInd w:val="0"/>
              <w:jc w:val="center"/>
            </w:pPr>
          </w:p>
        </w:tc>
      </w:tr>
      <w:tr w:rsidR="00274D8E" w:rsidRPr="00081325" w14:paraId="33EEF540" w14:textId="77777777" w:rsidTr="00200597">
        <w:trPr>
          <w:trHeight w:val="139"/>
        </w:trPr>
        <w:tc>
          <w:tcPr>
            <w:tcW w:w="398" w:type="pct"/>
            <w:vMerge/>
          </w:tcPr>
          <w:p w14:paraId="1E7708C2" w14:textId="77777777" w:rsidR="00274D8E" w:rsidRPr="00B5082B" w:rsidRDefault="00274D8E" w:rsidP="00200597">
            <w:pPr>
              <w:shd w:val="clear" w:color="auto" w:fill="FFFFFF"/>
              <w:adjustRightInd w:val="0"/>
              <w:jc w:val="center"/>
              <w:rPr>
                <w:color w:val="000000"/>
              </w:rPr>
            </w:pPr>
          </w:p>
        </w:tc>
        <w:tc>
          <w:tcPr>
            <w:tcW w:w="344" w:type="pct"/>
          </w:tcPr>
          <w:p w14:paraId="5797B299" w14:textId="77777777" w:rsidR="00274D8E" w:rsidRPr="00B5082B" w:rsidRDefault="00274D8E" w:rsidP="00200597">
            <w:pPr>
              <w:shd w:val="clear" w:color="auto" w:fill="FFFFFF"/>
              <w:adjustRightInd w:val="0"/>
              <w:jc w:val="center"/>
            </w:pPr>
            <w:r w:rsidRPr="00B5082B">
              <w:rPr>
                <w:color w:val="000000"/>
              </w:rPr>
              <w:t>60</w:t>
            </w:r>
          </w:p>
        </w:tc>
        <w:tc>
          <w:tcPr>
            <w:tcW w:w="363" w:type="pct"/>
          </w:tcPr>
          <w:p w14:paraId="71AB734B" w14:textId="77777777" w:rsidR="00274D8E" w:rsidRPr="00B5082B" w:rsidRDefault="00274D8E" w:rsidP="00200597">
            <w:pPr>
              <w:shd w:val="clear" w:color="auto" w:fill="FFFFFF"/>
              <w:adjustRightInd w:val="0"/>
              <w:jc w:val="center"/>
            </w:pPr>
            <w:r w:rsidRPr="00081325">
              <w:rPr>
                <w:color w:val="000000"/>
              </w:rPr>
              <w:t>0,73</w:t>
            </w:r>
          </w:p>
        </w:tc>
        <w:tc>
          <w:tcPr>
            <w:tcW w:w="423" w:type="pct"/>
          </w:tcPr>
          <w:p w14:paraId="5972EAAC" w14:textId="77777777" w:rsidR="00274D8E" w:rsidRPr="00B5082B" w:rsidRDefault="00274D8E" w:rsidP="00200597">
            <w:pPr>
              <w:shd w:val="clear" w:color="auto" w:fill="FFFFFF"/>
              <w:adjustRightInd w:val="0"/>
              <w:jc w:val="center"/>
            </w:pPr>
            <w:r>
              <w:t>3,7</w:t>
            </w:r>
          </w:p>
        </w:tc>
        <w:tc>
          <w:tcPr>
            <w:tcW w:w="640" w:type="pct"/>
          </w:tcPr>
          <w:p w14:paraId="28A1AE04" w14:textId="77777777" w:rsidR="00274D8E" w:rsidRPr="00B5082B" w:rsidRDefault="00274D8E" w:rsidP="00200597">
            <w:pPr>
              <w:shd w:val="clear" w:color="auto" w:fill="FFFFFF"/>
              <w:adjustRightInd w:val="0"/>
              <w:jc w:val="center"/>
            </w:pPr>
            <w:r>
              <w:t>1,3</w:t>
            </w:r>
          </w:p>
        </w:tc>
        <w:tc>
          <w:tcPr>
            <w:tcW w:w="806" w:type="pct"/>
          </w:tcPr>
          <w:p w14:paraId="5D9D87A6" w14:textId="77777777" w:rsidR="00274D8E" w:rsidRPr="00B5082B" w:rsidRDefault="00274D8E" w:rsidP="00200597">
            <w:pPr>
              <w:shd w:val="clear" w:color="auto" w:fill="FFFFFF"/>
              <w:adjustRightInd w:val="0"/>
              <w:jc w:val="center"/>
            </w:pPr>
            <w:r>
              <w:t>0,02</w:t>
            </w:r>
          </w:p>
        </w:tc>
        <w:tc>
          <w:tcPr>
            <w:tcW w:w="811" w:type="pct"/>
          </w:tcPr>
          <w:p w14:paraId="7F69CDFB" w14:textId="77777777" w:rsidR="00274D8E" w:rsidRPr="00B5082B" w:rsidRDefault="00274D8E" w:rsidP="00200597">
            <w:pPr>
              <w:shd w:val="clear" w:color="auto" w:fill="FFFFFF"/>
              <w:adjustRightInd w:val="0"/>
              <w:jc w:val="center"/>
            </w:pPr>
            <w:r>
              <w:t>0,01</w:t>
            </w:r>
          </w:p>
        </w:tc>
        <w:tc>
          <w:tcPr>
            <w:tcW w:w="543" w:type="pct"/>
            <w:vMerge/>
          </w:tcPr>
          <w:p w14:paraId="19101EDB" w14:textId="77777777" w:rsidR="00274D8E" w:rsidRDefault="00274D8E" w:rsidP="00200597">
            <w:pPr>
              <w:shd w:val="clear" w:color="auto" w:fill="FFFFFF"/>
              <w:adjustRightInd w:val="0"/>
              <w:jc w:val="center"/>
            </w:pPr>
          </w:p>
        </w:tc>
        <w:tc>
          <w:tcPr>
            <w:tcW w:w="672" w:type="pct"/>
            <w:vMerge/>
          </w:tcPr>
          <w:p w14:paraId="1A7C7707" w14:textId="77777777" w:rsidR="00274D8E" w:rsidRDefault="00274D8E" w:rsidP="00200597">
            <w:pPr>
              <w:shd w:val="clear" w:color="auto" w:fill="FFFFFF"/>
              <w:adjustRightInd w:val="0"/>
              <w:jc w:val="center"/>
            </w:pPr>
          </w:p>
        </w:tc>
      </w:tr>
      <w:tr w:rsidR="00274D8E" w:rsidRPr="00B5082B" w14:paraId="2646AF51" w14:textId="77777777" w:rsidTr="00200597">
        <w:trPr>
          <w:trHeight w:val="261"/>
        </w:trPr>
        <w:tc>
          <w:tcPr>
            <w:tcW w:w="398" w:type="pct"/>
            <w:vMerge w:val="restart"/>
          </w:tcPr>
          <w:p w14:paraId="71436A72" w14:textId="77777777" w:rsidR="00274D8E" w:rsidRPr="00B5082B" w:rsidRDefault="00274D8E" w:rsidP="00200597">
            <w:pPr>
              <w:shd w:val="clear" w:color="auto" w:fill="FFFFFF"/>
              <w:adjustRightInd w:val="0"/>
              <w:jc w:val="center"/>
              <w:rPr>
                <w:color w:val="000000"/>
              </w:rPr>
            </w:pPr>
          </w:p>
          <w:p w14:paraId="42577B38" w14:textId="77777777" w:rsidR="00274D8E" w:rsidRPr="00B5082B" w:rsidRDefault="00274D8E" w:rsidP="00200597">
            <w:pPr>
              <w:shd w:val="clear" w:color="auto" w:fill="FFFFFF"/>
              <w:adjustRightInd w:val="0"/>
              <w:jc w:val="center"/>
              <w:rPr>
                <w:color w:val="000000"/>
              </w:rPr>
            </w:pPr>
          </w:p>
          <w:p w14:paraId="311EEB16" w14:textId="77777777" w:rsidR="00274D8E" w:rsidRPr="00B5082B" w:rsidRDefault="00274D8E" w:rsidP="00200597">
            <w:pPr>
              <w:shd w:val="clear" w:color="auto" w:fill="FFFFFF"/>
              <w:adjustRightInd w:val="0"/>
              <w:jc w:val="center"/>
              <w:rPr>
                <w:color w:val="000000"/>
              </w:rPr>
            </w:pPr>
            <w:r w:rsidRPr="00B5082B">
              <w:rPr>
                <w:color w:val="000000"/>
              </w:rPr>
              <w:t>12</w:t>
            </w:r>
            <w:r>
              <w:rPr>
                <w:color w:val="000000"/>
              </w:rPr>
              <w:t>00</w:t>
            </w:r>
          </w:p>
        </w:tc>
        <w:tc>
          <w:tcPr>
            <w:tcW w:w="344" w:type="pct"/>
          </w:tcPr>
          <w:p w14:paraId="0A2D795F" w14:textId="77777777" w:rsidR="00274D8E" w:rsidRPr="00B5082B" w:rsidRDefault="00274D8E" w:rsidP="00200597">
            <w:pPr>
              <w:shd w:val="clear" w:color="auto" w:fill="FFFFFF"/>
              <w:adjustRightInd w:val="0"/>
              <w:jc w:val="center"/>
              <w:rPr>
                <w:color w:val="000000"/>
              </w:rPr>
            </w:pPr>
            <w:r w:rsidRPr="00B5082B">
              <w:rPr>
                <w:color w:val="000000"/>
              </w:rPr>
              <w:t>5</w:t>
            </w:r>
          </w:p>
        </w:tc>
        <w:tc>
          <w:tcPr>
            <w:tcW w:w="363" w:type="pct"/>
          </w:tcPr>
          <w:p w14:paraId="0D95E4D7" w14:textId="77777777" w:rsidR="00274D8E" w:rsidRPr="00B5082B" w:rsidRDefault="00274D8E" w:rsidP="00200597">
            <w:pPr>
              <w:shd w:val="clear" w:color="auto" w:fill="FFFFFF"/>
              <w:adjustRightInd w:val="0"/>
              <w:jc w:val="center"/>
              <w:rPr>
                <w:color w:val="000000"/>
              </w:rPr>
            </w:pPr>
            <w:r w:rsidRPr="00081325">
              <w:rPr>
                <w:color w:val="000000"/>
              </w:rPr>
              <w:t>0,89</w:t>
            </w:r>
          </w:p>
        </w:tc>
        <w:tc>
          <w:tcPr>
            <w:tcW w:w="423" w:type="pct"/>
          </w:tcPr>
          <w:p w14:paraId="4A78CFD7" w14:textId="77777777" w:rsidR="00274D8E" w:rsidRPr="00B5082B" w:rsidRDefault="00274D8E" w:rsidP="00200597">
            <w:pPr>
              <w:shd w:val="clear" w:color="auto" w:fill="FFFFFF"/>
              <w:adjustRightInd w:val="0"/>
              <w:jc w:val="center"/>
              <w:rPr>
                <w:color w:val="000000"/>
              </w:rPr>
            </w:pPr>
            <w:r>
              <w:rPr>
                <w:color w:val="000000"/>
              </w:rPr>
              <w:t>9,09</w:t>
            </w:r>
          </w:p>
        </w:tc>
        <w:tc>
          <w:tcPr>
            <w:tcW w:w="640" w:type="pct"/>
          </w:tcPr>
          <w:p w14:paraId="17CA4CBD" w14:textId="77777777" w:rsidR="00274D8E" w:rsidRPr="00B5082B" w:rsidRDefault="00274D8E" w:rsidP="00200597">
            <w:pPr>
              <w:shd w:val="clear" w:color="auto" w:fill="FFFFFF"/>
              <w:adjustRightInd w:val="0"/>
              <w:jc w:val="center"/>
              <w:rPr>
                <w:color w:val="000000"/>
              </w:rPr>
            </w:pPr>
            <w:r>
              <w:rPr>
                <w:color w:val="000000"/>
              </w:rPr>
              <w:t>2,2</w:t>
            </w:r>
          </w:p>
        </w:tc>
        <w:tc>
          <w:tcPr>
            <w:tcW w:w="806" w:type="pct"/>
          </w:tcPr>
          <w:p w14:paraId="46EEBC23" w14:textId="77777777" w:rsidR="00274D8E" w:rsidRPr="00B5082B" w:rsidRDefault="00274D8E" w:rsidP="00200597">
            <w:pPr>
              <w:shd w:val="clear" w:color="auto" w:fill="FFFFFF"/>
              <w:adjustRightInd w:val="0"/>
              <w:jc w:val="center"/>
              <w:rPr>
                <w:color w:val="000000"/>
              </w:rPr>
            </w:pPr>
            <w:r>
              <w:rPr>
                <w:color w:val="000000"/>
              </w:rPr>
              <w:t>0,44</w:t>
            </w:r>
          </w:p>
        </w:tc>
        <w:tc>
          <w:tcPr>
            <w:tcW w:w="811" w:type="pct"/>
          </w:tcPr>
          <w:p w14:paraId="4FB45D83" w14:textId="77777777" w:rsidR="00274D8E" w:rsidRPr="00B5082B" w:rsidRDefault="00274D8E" w:rsidP="00200597">
            <w:pPr>
              <w:shd w:val="clear" w:color="auto" w:fill="FFFFFF"/>
              <w:adjustRightInd w:val="0"/>
              <w:jc w:val="center"/>
              <w:rPr>
                <w:color w:val="000000"/>
              </w:rPr>
            </w:pPr>
            <w:r>
              <w:rPr>
                <w:color w:val="000000"/>
              </w:rPr>
              <w:t>0,178</w:t>
            </w:r>
          </w:p>
        </w:tc>
        <w:tc>
          <w:tcPr>
            <w:tcW w:w="543" w:type="pct"/>
            <w:vMerge w:val="restart"/>
          </w:tcPr>
          <w:p w14:paraId="5574396A" w14:textId="77777777" w:rsidR="00274D8E" w:rsidRDefault="00274D8E" w:rsidP="00200597">
            <w:pPr>
              <w:shd w:val="clear" w:color="auto" w:fill="FFFFFF"/>
              <w:adjustRightInd w:val="0"/>
              <w:jc w:val="center"/>
              <w:rPr>
                <w:color w:val="000000"/>
              </w:rPr>
            </w:pPr>
            <w:r>
              <w:rPr>
                <w:color w:val="000000"/>
              </w:rPr>
              <w:t>0,41</w:t>
            </w:r>
          </w:p>
        </w:tc>
        <w:tc>
          <w:tcPr>
            <w:tcW w:w="672" w:type="pct"/>
            <w:vMerge w:val="restart"/>
          </w:tcPr>
          <w:p w14:paraId="66CB74A4" w14:textId="77777777" w:rsidR="00274D8E" w:rsidRDefault="00274D8E" w:rsidP="00200597">
            <w:pPr>
              <w:shd w:val="clear" w:color="auto" w:fill="FFFFFF"/>
              <w:adjustRightInd w:val="0"/>
              <w:jc w:val="center"/>
              <w:rPr>
                <w:color w:val="000000"/>
              </w:rPr>
            </w:pPr>
            <w:r>
              <w:rPr>
                <w:color w:val="000000"/>
              </w:rPr>
              <w:t>-0,8</w:t>
            </w:r>
          </w:p>
        </w:tc>
      </w:tr>
      <w:tr w:rsidR="00274D8E" w:rsidRPr="00081325" w14:paraId="0209E252" w14:textId="77777777" w:rsidTr="00200597">
        <w:trPr>
          <w:trHeight w:val="303"/>
        </w:trPr>
        <w:tc>
          <w:tcPr>
            <w:tcW w:w="398" w:type="pct"/>
            <w:vMerge/>
          </w:tcPr>
          <w:p w14:paraId="00C073F2" w14:textId="77777777" w:rsidR="00274D8E" w:rsidRPr="00B5082B" w:rsidRDefault="00274D8E" w:rsidP="00200597">
            <w:pPr>
              <w:shd w:val="clear" w:color="auto" w:fill="FFFFFF"/>
              <w:adjustRightInd w:val="0"/>
              <w:jc w:val="center"/>
              <w:rPr>
                <w:color w:val="000000"/>
              </w:rPr>
            </w:pPr>
          </w:p>
        </w:tc>
        <w:tc>
          <w:tcPr>
            <w:tcW w:w="344" w:type="pct"/>
          </w:tcPr>
          <w:p w14:paraId="722CC342" w14:textId="77777777" w:rsidR="00274D8E" w:rsidRPr="00B5082B" w:rsidRDefault="00274D8E" w:rsidP="00200597">
            <w:pPr>
              <w:shd w:val="clear" w:color="auto" w:fill="FFFFFF"/>
              <w:adjustRightInd w:val="0"/>
              <w:jc w:val="center"/>
            </w:pPr>
            <w:r w:rsidRPr="00B5082B">
              <w:rPr>
                <w:color w:val="000000"/>
              </w:rPr>
              <w:t>10</w:t>
            </w:r>
          </w:p>
        </w:tc>
        <w:tc>
          <w:tcPr>
            <w:tcW w:w="363" w:type="pct"/>
          </w:tcPr>
          <w:p w14:paraId="3A4BAB98" w14:textId="77777777" w:rsidR="00274D8E" w:rsidRPr="00B5082B" w:rsidRDefault="00274D8E" w:rsidP="00200597">
            <w:pPr>
              <w:shd w:val="clear" w:color="auto" w:fill="FFFFFF"/>
              <w:adjustRightInd w:val="0"/>
              <w:jc w:val="center"/>
            </w:pPr>
            <w:r w:rsidRPr="00081325">
              <w:rPr>
                <w:color w:val="000000"/>
              </w:rPr>
              <w:t>0,93</w:t>
            </w:r>
          </w:p>
        </w:tc>
        <w:tc>
          <w:tcPr>
            <w:tcW w:w="423" w:type="pct"/>
          </w:tcPr>
          <w:p w14:paraId="0402CBE7" w14:textId="77777777" w:rsidR="00274D8E" w:rsidRPr="00B5082B" w:rsidRDefault="00274D8E" w:rsidP="00200597">
            <w:pPr>
              <w:shd w:val="clear" w:color="auto" w:fill="FFFFFF"/>
              <w:adjustRightInd w:val="0"/>
              <w:jc w:val="center"/>
            </w:pPr>
            <w:r>
              <w:t>14,2</w:t>
            </w:r>
          </w:p>
        </w:tc>
        <w:tc>
          <w:tcPr>
            <w:tcW w:w="640" w:type="pct"/>
          </w:tcPr>
          <w:p w14:paraId="7A54FCAF" w14:textId="77777777" w:rsidR="00274D8E" w:rsidRPr="00B5082B" w:rsidRDefault="00274D8E" w:rsidP="00200597">
            <w:pPr>
              <w:shd w:val="clear" w:color="auto" w:fill="FFFFFF"/>
              <w:adjustRightInd w:val="0"/>
              <w:jc w:val="center"/>
            </w:pPr>
            <w:r>
              <w:t>2,6</w:t>
            </w:r>
          </w:p>
        </w:tc>
        <w:tc>
          <w:tcPr>
            <w:tcW w:w="806" w:type="pct"/>
          </w:tcPr>
          <w:p w14:paraId="296EC661" w14:textId="77777777" w:rsidR="00274D8E" w:rsidRPr="00B5082B" w:rsidRDefault="00274D8E" w:rsidP="00200597">
            <w:pPr>
              <w:shd w:val="clear" w:color="auto" w:fill="FFFFFF"/>
              <w:adjustRightInd w:val="0"/>
              <w:jc w:val="center"/>
            </w:pPr>
            <w:r>
              <w:t>0,26</w:t>
            </w:r>
          </w:p>
        </w:tc>
        <w:tc>
          <w:tcPr>
            <w:tcW w:w="811" w:type="pct"/>
          </w:tcPr>
          <w:p w14:paraId="19BD3402" w14:textId="77777777" w:rsidR="00274D8E" w:rsidRPr="00B5082B" w:rsidRDefault="00274D8E" w:rsidP="00200597">
            <w:pPr>
              <w:shd w:val="clear" w:color="auto" w:fill="FFFFFF"/>
              <w:adjustRightInd w:val="0"/>
              <w:jc w:val="center"/>
            </w:pPr>
            <w:r>
              <w:t>0,093</w:t>
            </w:r>
          </w:p>
        </w:tc>
        <w:tc>
          <w:tcPr>
            <w:tcW w:w="543" w:type="pct"/>
            <w:vMerge/>
          </w:tcPr>
          <w:p w14:paraId="0A80F01F" w14:textId="77777777" w:rsidR="00274D8E" w:rsidRDefault="00274D8E" w:rsidP="00200597">
            <w:pPr>
              <w:shd w:val="clear" w:color="auto" w:fill="FFFFFF"/>
              <w:adjustRightInd w:val="0"/>
              <w:jc w:val="center"/>
            </w:pPr>
          </w:p>
        </w:tc>
        <w:tc>
          <w:tcPr>
            <w:tcW w:w="672" w:type="pct"/>
            <w:vMerge/>
          </w:tcPr>
          <w:p w14:paraId="0F887C01" w14:textId="77777777" w:rsidR="00274D8E" w:rsidRDefault="00274D8E" w:rsidP="00200597">
            <w:pPr>
              <w:shd w:val="clear" w:color="auto" w:fill="FFFFFF"/>
              <w:adjustRightInd w:val="0"/>
              <w:jc w:val="center"/>
            </w:pPr>
          </w:p>
        </w:tc>
      </w:tr>
      <w:tr w:rsidR="00274D8E" w:rsidRPr="00081325" w14:paraId="1557256D" w14:textId="77777777" w:rsidTr="00200597">
        <w:trPr>
          <w:trHeight w:val="279"/>
        </w:trPr>
        <w:tc>
          <w:tcPr>
            <w:tcW w:w="398" w:type="pct"/>
            <w:vMerge/>
          </w:tcPr>
          <w:p w14:paraId="503C20DB" w14:textId="77777777" w:rsidR="00274D8E" w:rsidRPr="00B5082B" w:rsidRDefault="00274D8E" w:rsidP="00200597">
            <w:pPr>
              <w:shd w:val="clear" w:color="auto" w:fill="FFFFFF"/>
              <w:adjustRightInd w:val="0"/>
              <w:jc w:val="center"/>
              <w:rPr>
                <w:color w:val="000000"/>
              </w:rPr>
            </w:pPr>
          </w:p>
        </w:tc>
        <w:tc>
          <w:tcPr>
            <w:tcW w:w="344" w:type="pct"/>
          </w:tcPr>
          <w:p w14:paraId="2DC54CD3" w14:textId="77777777" w:rsidR="00274D8E" w:rsidRPr="00B5082B" w:rsidRDefault="00274D8E" w:rsidP="00200597">
            <w:pPr>
              <w:shd w:val="clear" w:color="auto" w:fill="FFFFFF"/>
              <w:adjustRightInd w:val="0"/>
              <w:jc w:val="center"/>
            </w:pPr>
            <w:r w:rsidRPr="00B5082B">
              <w:rPr>
                <w:color w:val="000000"/>
              </w:rPr>
              <w:t>30</w:t>
            </w:r>
          </w:p>
        </w:tc>
        <w:tc>
          <w:tcPr>
            <w:tcW w:w="363" w:type="pct"/>
          </w:tcPr>
          <w:p w14:paraId="05210E47" w14:textId="77777777" w:rsidR="00274D8E" w:rsidRPr="00B5082B" w:rsidRDefault="00274D8E" w:rsidP="00200597">
            <w:pPr>
              <w:shd w:val="clear" w:color="auto" w:fill="FFFFFF"/>
              <w:adjustRightInd w:val="0"/>
              <w:jc w:val="center"/>
            </w:pPr>
            <w:r w:rsidRPr="00081325">
              <w:rPr>
                <w:color w:val="000000"/>
              </w:rPr>
              <w:t>0,95</w:t>
            </w:r>
          </w:p>
        </w:tc>
        <w:tc>
          <w:tcPr>
            <w:tcW w:w="423" w:type="pct"/>
          </w:tcPr>
          <w:p w14:paraId="602D622D" w14:textId="77777777" w:rsidR="00274D8E" w:rsidRPr="00B5082B" w:rsidRDefault="00274D8E" w:rsidP="00200597">
            <w:pPr>
              <w:shd w:val="clear" w:color="auto" w:fill="FFFFFF"/>
              <w:adjustRightInd w:val="0"/>
              <w:jc w:val="center"/>
            </w:pPr>
            <w:r>
              <w:t>20</w:t>
            </w:r>
          </w:p>
        </w:tc>
        <w:tc>
          <w:tcPr>
            <w:tcW w:w="640" w:type="pct"/>
          </w:tcPr>
          <w:p w14:paraId="481C54E1" w14:textId="77777777" w:rsidR="00274D8E" w:rsidRPr="00B5082B" w:rsidRDefault="00274D8E" w:rsidP="00200597">
            <w:pPr>
              <w:shd w:val="clear" w:color="auto" w:fill="FFFFFF"/>
              <w:adjustRightInd w:val="0"/>
              <w:jc w:val="center"/>
            </w:pPr>
            <w:r>
              <w:t>2,9</w:t>
            </w:r>
          </w:p>
        </w:tc>
        <w:tc>
          <w:tcPr>
            <w:tcW w:w="806" w:type="pct"/>
          </w:tcPr>
          <w:p w14:paraId="01F1113C" w14:textId="77777777" w:rsidR="00274D8E" w:rsidRPr="00B5082B" w:rsidRDefault="00274D8E" w:rsidP="00200597">
            <w:pPr>
              <w:shd w:val="clear" w:color="auto" w:fill="FFFFFF"/>
              <w:adjustRightInd w:val="0"/>
              <w:jc w:val="center"/>
            </w:pPr>
            <w:r>
              <w:t>0,09</w:t>
            </w:r>
          </w:p>
        </w:tc>
        <w:tc>
          <w:tcPr>
            <w:tcW w:w="811" w:type="pct"/>
          </w:tcPr>
          <w:p w14:paraId="182EE7F1" w14:textId="77777777" w:rsidR="00274D8E" w:rsidRPr="00B5082B" w:rsidRDefault="00274D8E" w:rsidP="00200597">
            <w:pPr>
              <w:shd w:val="clear" w:color="auto" w:fill="FFFFFF"/>
              <w:adjustRightInd w:val="0"/>
              <w:jc w:val="center"/>
            </w:pPr>
            <w:r>
              <w:t>0,031</w:t>
            </w:r>
          </w:p>
        </w:tc>
        <w:tc>
          <w:tcPr>
            <w:tcW w:w="543" w:type="pct"/>
            <w:vMerge/>
          </w:tcPr>
          <w:p w14:paraId="5A84C46B" w14:textId="77777777" w:rsidR="00274D8E" w:rsidRDefault="00274D8E" w:rsidP="00200597">
            <w:pPr>
              <w:shd w:val="clear" w:color="auto" w:fill="FFFFFF"/>
              <w:adjustRightInd w:val="0"/>
              <w:jc w:val="center"/>
            </w:pPr>
          </w:p>
        </w:tc>
        <w:tc>
          <w:tcPr>
            <w:tcW w:w="672" w:type="pct"/>
            <w:vMerge/>
          </w:tcPr>
          <w:p w14:paraId="327032BC" w14:textId="77777777" w:rsidR="00274D8E" w:rsidRDefault="00274D8E" w:rsidP="00200597">
            <w:pPr>
              <w:shd w:val="clear" w:color="auto" w:fill="FFFFFF"/>
              <w:adjustRightInd w:val="0"/>
              <w:jc w:val="center"/>
            </w:pPr>
          </w:p>
        </w:tc>
      </w:tr>
      <w:tr w:rsidR="00274D8E" w:rsidRPr="00081325" w14:paraId="0F454A79" w14:textId="77777777" w:rsidTr="00200597">
        <w:trPr>
          <w:trHeight w:val="355"/>
        </w:trPr>
        <w:tc>
          <w:tcPr>
            <w:tcW w:w="398" w:type="pct"/>
            <w:vMerge/>
          </w:tcPr>
          <w:p w14:paraId="4B4372E1" w14:textId="77777777" w:rsidR="00274D8E" w:rsidRPr="00B5082B" w:rsidRDefault="00274D8E" w:rsidP="00200597">
            <w:pPr>
              <w:shd w:val="clear" w:color="auto" w:fill="FFFFFF"/>
              <w:adjustRightInd w:val="0"/>
              <w:jc w:val="center"/>
              <w:rPr>
                <w:color w:val="000000"/>
              </w:rPr>
            </w:pPr>
          </w:p>
        </w:tc>
        <w:tc>
          <w:tcPr>
            <w:tcW w:w="344" w:type="pct"/>
          </w:tcPr>
          <w:p w14:paraId="759B08FD" w14:textId="77777777" w:rsidR="00274D8E" w:rsidRPr="00B5082B" w:rsidRDefault="00274D8E" w:rsidP="00200597">
            <w:pPr>
              <w:shd w:val="clear" w:color="auto" w:fill="FFFFFF"/>
              <w:adjustRightInd w:val="0"/>
              <w:jc w:val="center"/>
            </w:pPr>
            <w:r w:rsidRPr="00B5082B">
              <w:rPr>
                <w:color w:val="000000"/>
              </w:rPr>
              <w:t>60</w:t>
            </w:r>
          </w:p>
        </w:tc>
        <w:tc>
          <w:tcPr>
            <w:tcW w:w="363" w:type="pct"/>
          </w:tcPr>
          <w:p w14:paraId="57B4B749" w14:textId="77777777" w:rsidR="00274D8E" w:rsidRPr="00B5082B" w:rsidRDefault="00274D8E" w:rsidP="00200597">
            <w:pPr>
              <w:shd w:val="clear" w:color="auto" w:fill="FFFFFF"/>
              <w:adjustRightInd w:val="0"/>
              <w:jc w:val="center"/>
            </w:pPr>
            <w:r w:rsidRPr="00081325">
              <w:rPr>
                <w:color w:val="000000"/>
              </w:rPr>
              <w:t>0,97</w:t>
            </w:r>
          </w:p>
        </w:tc>
        <w:tc>
          <w:tcPr>
            <w:tcW w:w="423" w:type="pct"/>
          </w:tcPr>
          <w:p w14:paraId="4AE86295" w14:textId="77777777" w:rsidR="00274D8E" w:rsidRPr="00B5082B" w:rsidRDefault="00274D8E" w:rsidP="00200597">
            <w:pPr>
              <w:shd w:val="clear" w:color="auto" w:fill="FFFFFF"/>
              <w:adjustRightInd w:val="0"/>
              <w:jc w:val="center"/>
            </w:pPr>
            <w:r>
              <w:t>33,3</w:t>
            </w:r>
          </w:p>
        </w:tc>
        <w:tc>
          <w:tcPr>
            <w:tcW w:w="640" w:type="pct"/>
          </w:tcPr>
          <w:p w14:paraId="501AB9A8" w14:textId="77777777" w:rsidR="00274D8E" w:rsidRPr="00B5082B" w:rsidRDefault="00274D8E" w:rsidP="00200597">
            <w:pPr>
              <w:shd w:val="clear" w:color="auto" w:fill="FFFFFF"/>
              <w:adjustRightInd w:val="0"/>
              <w:jc w:val="center"/>
            </w:pPr>
            <w:r>
              <w:t>3,5</w:t>
            </w:r>
          </w:p>
        </w:tc>
        <w:tc>
          <w:tcPr>
            <w:tcW w:w="806" w:type="pct"/>
          </w:tcPr>
          <w:p w14:paraId="2C513F78" w14:textId="77777777" w:rsidR="00274D8E" w:rsidRPr="00B5082B" w:rsidRDefault="00274D8E" w:rsidP="00200597">
            <w:pPr>
              <w:shd w:val="clear" w:color="auto" w:fill="FFFFFF"/>
              <w:adjustRightInd w:val="0"/>
              <w:jc w:val="center"/>
            </w:pPr>
            <w:r>
              <w:t>0,05</w:t>
            </w:r>
          </w:p>
        </w:tc>
        <w:tc>
          <w:tcPr>
            <w:tcW w:w="811" w:type="pct"/>
          </w:tcPr>
          <w:p w14:paraId="43FCA57A" w14:textId="77777777" w:rsidR="00274D8E" w:rsidRPr="00B5082B" w:rsidRDefault="00274D8E" w:rsidP="00200597">
            <w:pPr>
              <w:shd w:val="clear" w:color="auto" w:fill="FFFFFF"/>
              <w:adjustRightInd w:val="0"/>
              <w:jc w:val="center"/>
            </w:pPr>
            <w:r>
              <w:t>0,016</w:t>
            </w:r>
          </w:p>
        </w:tc>
        <w:tc>
          <w:tcPr>
            <w:tcW w:w="543" w:type="pct"/>
            <w:vMerge/>
          </w:tcPr>
          <w:p w14:paraId="4E650CB7" w14:textId="77777777" w:rsidR="00274D8E" w:rsidRDefault="00274D8E" w:rsidP="00200597">
            <w:pPr>
              <w:shd w:val="clear" w:color="auto" w:fill="FFFFFF"/>
              <w:adjustRightInd w:val="0"/>
              <w:jc w:val="center"/>
            </w:pPr>
          </w:p>
        </w:tc>
        <w:tc>
          <w:tcPr>
            <w:tcW w:w="672" w:type="pct"/>
            <w:vMerge/>
          </w:tcPr>
          <w:p w14:paraId="15A5A8B1" w14:textId="77777777" w:rsidR="00274D8E" w:rsidRDefault="00274D8E" w:rsidP="00200597">
            <w:pPr>
              <w:shd w:val="clear" w:color="auto" w:fill="FFFFFF"/>
              <w:adjustRightInd w:val="0"/>
              <w:jc w:val="center"/>
            </w:pPr>
          </w:p>
        </w:tc>
      </w:tr>
    </w:tbl>
    <w:p w14:paraId="7046B1F6" w14:textId="77777777" w:rsidR="00274D8E" w:rsidRPr="00081325" w:rsidRDefault="00274D8E" w:rsidP="00274D8E"/>
    <w:p w14:paraId="6326186F" w14:textId="77777777" w:rsidR="00274D8E" w:rsidRDefault="00F70DC7" w:rsidP="00F70DC7">
      <w:pPr>
        <w:ind w:firstLine="709"/>
        <w:jc w:val="both"/>
        <w:rPr>
          <w:sz w:val="26"/>
          <w:szCs w:val="26"/>
        </w:rPr>
      </w:pPr>
      <w:r w:rsidRPr="005B4205">
        <w:rPr>
          <w:sz w:val="26"/>
          <w:szCs w:val="26"/>
        </w:rPr>
        <w:t>В.</w:t>
      </w:r>
      <w:r>
        <w:rPr>
          <w:sz w:val="26"/>
          <w:szCs w:val="26"/>
        </w:rPr>
        <w:t>2</w:t>
      </w:r>
      <w:r w:rsidRPr="0021025D">
        <w:rPr>
          <w:sz w:val="26"/>
          <w:szCs w:val="26"/>
        </w:rPr>
        <w:t xml:space="preserve"> </w:t>
      </w:r>
      <w:r w:rsidRPr="00F70DC7">
        <w:rPr>
          <w:sz w:val="26"/>
          <w:szCs w:val="26"/>
        </w:rPr>
        <w:t>к</w:t>
      </w:r>
      <w:r w:rsidR="00274D8E">
        <w:rPr>
          <w:sz w:val="26"/>
          <w:szCs w:val="26"/>
        </w:rPr>
        <w:t>есте</w:t>
      </w:r>
      <w:r w:rsidR="00274D8E" w:rsidRPr="00EF75F7">
        <w:rPr>
          <w:sz w:val="26"/>
          <w:szCs w:val="26"/>
        </w:rPr>
        <w:t xml:space="preserve"> </w:t>
      </w:r>
      <w:r w:rsidR="00274D8E" w:rsidRPr="0021025D">
        <w:rPr>
          <w:sz w:val="26"/>
          <w:szCs w:val="26"/>
        </w:rPr>
        <w:t xml:space="preserve">- </w:t>
      </w:r>
      <w:r w:rsidR="00274D8E" w:rsidRPr="00EF75F7">
        <w:rPr>
          <w:sz w:val="26"/>
          <w:szCs w:val="26"/>
        </w:rPr>
        <w:t>SiO</w:t>
      </w:r>
      <w:r w:rsidR="00274D8E" w:rsidRPr="00EF75F7">
        <w:rPr>
          <w:sz w:val="26"/>
          <w:szCs w:val="26"/>
          <w:vertAlign w:val="subscript"/>
        </w:rPr>
        <w:t>2</w:t>
      </w:r>
      <w:r w:rsidR="00274D8E" w:rsidRPr="00EF75F7">
        <w:rPr>
          <w:sz w:val="26"/>
          <w:szCs w:val="26"/>
        </w:rPr>
        <w:t xml:space="preserve"> + NiO + ZnO + 2CaCl</w:t>
      </w:r>
      <w:r w:rsidR="00274D8E" w:rsidRPr="00EF75F7">
        <w:rPr>
          <w:sz w:val="26"/>
          <w:szCs w:val="26"/>
          <w:vertAlign w:val="subscript"/>
        </w:rPr>
        <w:t>2</w:t>
      </w:r>
      <w:r w:rsidR="00274D8E" w:rsidRPr="00EF75F7">
        <w:rPr>
          <w:sz w:val="26"/>
          <w:szCs w:val="26"/>
        </w:rPr>
        <w:t xml:space="preserve">  </w:t>
      </w:r>
      <w:r w:rsidR="00274D8E" w:rsidRPr="00081325">
        <w:rPr>
          <w:sz w:val="26"/>
          <w:szCs w:val="26"/>
          <w:lang w:val="en-US"/>
        </w:rPr>
        <w:sym w:font="Symbol" w:char="F0AE"/>
      </w:r>
      <w:r w:rsidR="00274D8E" w:rsidRPr="00EF75F7">
        <w:rPr>
          <w:sz w:val="26"/>
          <w:szCs w:val="26"/>
        </w:rPr>
        <w:t xml:space="preserve"> 2CaO</w:t>
      </w:r>
      <w:r w:rsidR="00274D8E" w:rsidRPr="00081325">
        <w:rPr>
          <w:sz w:val="26"/>
          <w:szCs w:val="26"/>
          <w:lang w:val="en-US"/>
        </w:rPr>
        <w:sym w:font="Symbol" w:char="F0D7"/>
      </w:r>
      <w:r w:rsidR="00274D8E" w:rsidRPr="00EF75F7">
        <w:rPr>
          <w:sz w:val="26"/>
          <w:szCs w:val="26"/>
        </w:rPr>
        <w:t>SiO</w:t>
      </w:r>
      <w:r w:rsidR="00274D8E" w:rsidRPr="00EF75F7">
        <w:rPr>
          <w:sz w:val="26"/>
          <w:szCs w:val="26"/>
          <w:vertAlign w:val="subscript"/>
        </w:rPr>
        <w:t>2</w:t>
      </w:r>
      <w:r w:rsidR="00274D8E" w:rsidRPr="00EF75F7">
        <w:rPr>
          <w:sz w:val="26"/>
          <w:szCs w:val="26"/>
        </w:rPr>
        <w:t xml:space="preserve"> + ZnCl</w:t>
      </w:r>
      <w:r w:rsidR="00274D8E" w:rsidRPr="00EF75F7">
        <w:rPr>
          <w:sz w:val="26"/>
          <w:szCs w:val="26"/>
          <w:vertAlign w:val="subscript"/>
        </w:rPr>
        <w:t>2</w:t>
      </w:r>
      <w:r w:rsidR="00274D8E" w:rsidRPr="00EF75F7">
        <w:rPr>
          <w:sz w:val="26"/>
          <w:szCs w:val="26"/>
        </w:rPr>
        <w:t xml:space="preserve"> + NiCl</w:t>
      </w:r>
      <w:r w:rsidR="00274D8E" w:rsidRPr="00EF75F7">
        <w:rPr>
          <w:sz w:val="26"/>
          <w:szCs w:val="26"/>
          <w:vertAlign w:val="subscript"/>
        </w:rPr>
        <w:t>2</w:t>
      </w:r>
      <w:r w:rsidR="00274D8E" w:rsidRPr="0021025D">
        <w:rPr>
          <w:sz w:val="26"/>
          <w:szCs w:val="26"/>
          <w:vertAlign w:val="subscript"/>
        </w:rPr>
        <w:t xml:space="preserve"> </w:t>
      </w:r>
      <w:r w:rsidR="00274D8E">
        <w:rPr>
          <w:sz w:val="26"/>
          <w:szCs w:val="26"/>
        </w:rPr>
        <w:t>жүйесінің ө</w:t>
      </w:r>
      <w:r w:rsidR="00274D8E" w:rsidRPr="0021025D">
        <w:rPr>
          <w:sz w:val="26"/>
          <w:szCs w:val="26"/>
        </w:rPr>
        <w:t>зара әрекеттесу кинетикасы</w:t>
      </w:r>
    </w:p>
    <w:p w14:paraId="47845415" w14:textId="77777777" w:rsidR="005B4205" w:rsidRPr="0021025D" w:rsidRDefault="005B4205" w:rsidP="005B4205">
      <w:pPr>
        <w:ind w:firstLine="709"/>
        <w:rPr>
          <w:sz w:val="26"/>
          <w:szCs w:val="26"/>
        </w:rPr>
      </w:pPr>
    </w:p>
    <w:tbl>
      <w:tblPr>
        <w:tblW w:w="457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3"/>
        <w:gridCol w:w="602"/>
        <w:gridCol w:w="614"/>
        <w:gridCol w:w="716"/>
        <w:gridCol w:w="1087"/>
        <w:gridCol w:w="1414"/>
        <w:gridCol w:w="1380"/>
        <w:gridCol w:w="922"/>
        <w:gridCol w:w="1142"/>
      </w:tblGrid>
      <w:tr w:rsidR="00274D8E" w:rsidRPr="00081325" w14:paraId="1FB7013A" w14:textId="77777777" w:rsidTr="00200597">
        <w:trPr>
          <w:trHeight w:val="2002"/>
        </w:trPr>
        <w:tc>
          <w:tcPr>
            <w:tcW w:w="398" w:type="pct"/>
            <w:textDirection w:val="btLr"/>
          </w:tcPr>
          <w:p w14:paraId="3A9A89D6" w14:textId="77777777" w:rsidR="00274D8E" w:rsidRPr="00B5082B" w:rsidRDefault="00274D8E" w:rsidP="00200597">
            <w:pPr>
              <w:shd w:val="clear" w:color="auto" w:fill="FFFFFF"/>
              <w:adjustRightInd w:val="0"/>
              <w:spacing w:after="120"/>
              <w:ind w:left="113" w:right="113"/>
              <w:jc w:val="center"/>
            </w:pPr>
            <w:r>
              <w:t>Күйдіру т</w:t>
            </w:r>
            <w:r w:rsidRPr="00B5082B">
              <w:t>емпература</w:t>
            </w:r>
            <w:r>
              <w:t>сы</w:t>
            </w:r>
            <w:r w:rsidRPr="00B5082B">
              <w:t xml:space="preserve">, </w:t>
            </w:r>
            <w:r>
              <w:t>℃</w:t>
            </w:r>
          </w:p>
        </w:tc>
        <w:tc>
          <w:tcPr>
            <w:tcW w:w="344" w:type="pct"/>
            <w:textDirection w:val="btLr"/>
          </w:tcPr>
          <w:p w14:paraId="55A6B946" w14:textId="77777777" w:rsidR="00274D8E" w:rsidRPr="00B5082B" w:rsidRDefault="00274D8E" w:rsidP="00200597">
            <w:pPr>
              <w:shd w:val="clear" w:color="auto" w:fill="FFFFFF"/>
              <w:adjustRightInd w:val="0"/>
              <w:spacing w:after="120"/>
              <w:ind w:left="113" w:right="113"/>
              <w:jc w:val="center"/>
            </w:pPr>
            <w:r w:rsidRPr="00B5082B">
              <w:t>τ, мин</w:t>
            </w:r>
          </w:p>
        </w:tc>
        <w:tc>
          <w:tcPr>
            <w:tcW w:w="363" w:type="pct"/>
            <w:textDirection w:val="btLr"/>
          </w:tcPr>
          <w:p w14:paraId="781E86CC" w14:textId="77777777" w:rsidR="00274D8E" w:rsidRPr="00A17859" w:rsidRDefault="00274D8E" w:rsidP="00200597">
            <w:pPr>
              <w:shd w:val="clear" w:color="auto" w:fill="FFFFFF"/>
              <w:adjustRightInd w:val="0"/>
              <w:spacing w:after="120"/>
              <w:ind w:left="113" w:right="113"/>
              <w:jc w:val="center"/>
            </w:pPr>
            <w:r>
              <w:rPr>
                <w:lang w:val="en-US"/>
              </w:rPr>
              <w:t>Ni</w:t>
            </w:r>
            <w:r>
              <w:t xml:space="preserve"> хлорлау деңгейі</w:t>
            </w:r>
          </w:p>
        </w:tc>
        <w:tc>
          <w:tcPr>
            <w:tcW w:w="423" w:type="pct"/>
          </w:tcPr>
          <w:p w14:paraId="46262E2E" w14:textId="77777777" w:rsidR="00274D8E" w:rsidRPr="00B5082B" w:rsidRDefault="006D09A2" w:rsidP="00200597">
            <w:pPr>
              <w:shd w:val="clear" w:color="auto" w:fill="FFFFFF"/>
              <w:adjustRightInd w:val="0"/>
              <w:spacing w:after="120"/>
              <w:jc w:val="center"/>
            </w:pPr>
            <w:r>
              <w:rPr>
                <w:noProof/>
              </w:rPr>
              <w:pict w14:anchorId="7D8DB15B">
                <v:shape id="_x0000_i1048" type="#_x0000_t75" alt="" style="width:24.2pt;height:24.2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B5520&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DB5520&quot; wsp:rsidRPr=&quot;00DB5520&quot; wsp:rsidRDefault=&quot;00DB5520&quot; wsp:rsidP=&quot;00DB5520&quot;&gt;&lt;m:oMathPara&gt;&lt;m:oMath&gt;&lt;m:f&gt;&lt;m:fPr&gt;&lt;m:ctrlPr&gt;&lt;w:rPr&gt;&lt;w:rFonts w:ascii=&quot;Cambria Math&quot; w:h-ansi=&quot;Cambria Math&quot;/&gt;&lt;wx:font wx:val=&quot;Cambria Math&quot;/&gt;&lt;w:i/&gt;&lt;/w:rPr&gt;&lt;/m:ctrlPr&gt;&lt;/m:fPr&gt;&lt;m:num&gt;&lt;m:r&gt;&lt;w:rPr&gt;&lt;w:rFonts w:ascii=&quot;Cambria Math&quot;/&gt;&lt;wx:font wx:val=&quot;Cambria Math&quot;/&gt;&lt;w:i/&gt;&lt;/w:rPr&gt;&lt;m:t&gt;1&lt;/m:t&gt;&lt;/m:r&gt;&lt;/m:num&gt;&lt;m:den&gt;&lt;m:r&gt;&lt;w:rPr&gt;&lt;w:rFonts w:ascii=&quot;Cambria Math&quot; w:h-ansi=&quot;Cambria Math&quot;/&gt;&lt;wx:font wx:val=&quot;Cambria Math&quot;/&gt;&lt;w:i/&gt;&lt;/w:rPr&gt;&lt;m:t&gt;1-?±&lt;/m:t&gt;&lt;/m:r&gt;&lt;/m:den&gt;&lt;/m:f&gt;&lt;/m:oMath&gt;&lt;/m:oMathPara&gt;&lt;/w:p&gt;&lt;w:sectPr wsp:rsidR=&quot;00000000&quot; wsp:rsidRPr=&quot;00DB552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33" o:title="" chromakey="white"/>
                </v:shape>
              </w:pict>
            </w:r>
          </w:p>
        </w:tc>
        <w:tc>
          <w:tcPr>
            <w:tcW w:w="640" w:type="pct"/>
          </w:tcPr>
          <w:p w14:paraId="41C66E1B" w14:textId="77777777" w:rsidR="00274D8E" w:rsidRPr="00B5082B" w:rsidRDefault="006D09A2" w:rsidP="00200597">
            <w:pPr>
              <w:shd w:val="clear" w:color="auto" w:fill="FFFFFF"/>
              <w:adjustRightInd w:val="0"/>
              <w:jc w:val="center"/>
            </w:pPr>
            <w:r>
              <w:rPr>
                <w:noProof/>
              </w:rPr>
              <w:pict w14:anchorId="3FD9E4DF">
                <v:shape id="_x0000_i1049" type="#_x0000_t75" alt="" style="width:39.15pt;height:24.2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247C7&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E247C7&quot; wsp:rsidRPr=&quot;00E247C7&quot; wsp:rsidRDefault=&quot;00E247C7&quot; wsp:rsidP=&quot;00E247C7&quot;&gt;&lt;m:oMathPara&gt;&lt;m:oMath&gt;&lt;m:r&gt;&lt;w:rPr&gt;&lt;w:rFonts w:ascii=&quot;Cambria Math&quot;/&gt;&lt;wx:font wx:val=&quot;Cambria Math&quot;/&gt;&lt;w:i/&gt;&lt;w:lang w:val=&quot;EN-US&quot;/&gt;&lt;/w:rPr&gt;&lt;m:t&gt;ln&lt;/m:t&gt;&lt;/m:r&gt;&lt;m:f&gt;&lt;m:fPr&gt;&lt;m:ctrlPr&gt;&lt;w:rPr&gt;&lt;w:rFonts w:ascii=&quot;Cambria Math&quot; w:h-ansi=&quot;Cambria Math&quot;/&gt;&lt;wx:font wx:val=&quot;Cambria Math&quot;/&gt;&lt;w:i/&gt;&lt;/w:rPr&gt;&lt;/m:ctrlPr&gt;&lt;/m:fPr&gt;&lt;m:num&gt;&lt;m:r&gt;&lt;w:rPr&gt;&lt;w:rFonts w:ascii=&quot;Cambria Math&quot;/&gt;&lt;wx:font wx:val=&quot;Cambria Math&quot;/&gt;&lt;w:i/&gt;&lt;/w:rPr&gt;&lt;m:t&gt;1&lt;/m:t&gt;&lt;/m:r&gt;&lt;/m:num&gt;&lt;m:den&gt;&lt;m:r&gt;&lt;w:rPr&gt;&lt;w:rFonts w:ascii=&quot;Cambria Math&quot; w:h-ansi=&quot;Cambria Math&quot;/&gt;&lt;wx:font wx:val=&quot;Cambria Math&quot;/&gt;&lt;w:i/&gt;&lt;/w:rPr&gt;&lt;m:t&gt;1-?±&lt;/m:t&gt;&lt;/m:r&gt;&lt;/m:den&gt;&lt;/m:f&gt;&lt;/m:oMath&gt;&lt;/m:oMathPara&gt;&lt;/w:p&gt;&lt;w:sectPr wsp:rsidR=&quot;00000000&quot; wsp:rsidRPr=&quot;00E247C7&quot;&gt;&lt;w:pgSz w:w=&quot;12240&quot; w:h=&quot;15840&quot;/&gt;&lt;w:pgMar w:top=&quot;1440&quot; w:right=&quot;1440&quot; w:bottom=&quot;1440&quot; w:left=&quot;1440&quot; w:header=&quot;720&quot; w:footer=&quot;720&quot; w:gutter=&quot;0&quot;/&gt;&lt;w:cols w:space=&quot;720&quot;/&gt;&lt;/w:sectPr&gt;&lt;/wx:sect&gt;&lt;/w:body&gt;&lt;/w:wordDocument&gt;">
                  <v:imagedata r:id="rId134" o:title="" chromakey="white"/>
                </v:shape>
              </w:pict>
            </w:r>
          </w:p>
        </w:tc>
        <w:tc>
          <w:tcPr>
            <w:tcW w:w="806" w:type="pct"/>
          </w:tcPr>
          <w:p w14:paraId="747AE203" w14:textId="77777777" w:rsidR="00274D8E" w:rsidRPr="00B5082B" w:rsidRDefault="00274D8E" w:rsidP="00200597">
            <w:pPr>
              <w:shd w:val="clear" w:color="auto" w:fill="FFFFFF"/>
              <w:adjustRightInd w:val="0"/>
              <w:ind w:right="-109"/>
              <w:jc w:val="center"/>
            </w:pPr>
          </w:p>
          <w:p w14:paraId="293D95FC" w14:textId="77777777" w:rsidR="00274D8E" w:rsidRPr="00B5082B" w:rsidRDefault="006D09A2" w:rsidP="00200597">
            <w:pPr>
              <w:shd w:val="clear" w:color="auto" w:fill="FFFFFF"/>
              <w:adjustRightInd w:val="0"/>
              <w:ind w:right="-109"/>
              <w:jc w:val="center"/>
            </w:pPr>
            <w:r>
              <w:rPr>
                <w:noProof/>
              </w:rPr>
              <w:pict w14:anchorId="252E1FBF">
                <v:shape id="_x0000_i1050" type="#_x0000_t75" alt="" style="width:59.9pt;height:24.2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64635&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964635&quot; wsp:rsidRPr=&quot;00964635&quot; wsp:rsidRDefault=&quot;00964635&quot; wsp:rsidP=&quot;00964635&quot;&gt;&lt;m:oMathPara&gt;&lt;m:oMath&gt;&lt;m:r&gt;&lt;w:rPr&gt;&lt;w:rFonts w:ascii=&quot;Cambria Math&quot;/&gt;&lt;wx:font wx:val=&quot;Cambria Math&quot;/&gt;&lt;w:i/&gt;&lt;w:lang w:val=&quot;EN-US&quot;/&gt;&lt;/w:rPr&gt;&lt;m:t&gt;1/&lt;/m:t&gt;&lt;/m:r&gt;&lt;m:r&gt;&lt;w:rPr&gt;&lt;w:rFonts w:ascii=&quot;Cambria Math&quot; w:h-ansi=&quot;Cambria Math&quot;/&gt;&lt;wx:font wx:val=&quot;Cambria Math&quot;/&gt;&lt;w:i/&gt;&lt;w:lang w:val=&quot;EN-US&quot;/&gt;&lt;/w:rPr&gt;&lt;m:t&gt;??*&lt;/m:t&gt;&lt;/m:r&gt;&lt;m:r&gt;&lt;w:rPr&gt;&lt;w:rFonts w:ascii=&quot;Cambria Math&quot;/&gt;&lt;wx:font wx:val=&quot;Cambria Math&quot;/&gt;&lt;w:i/&gt;&lt;w:lang w:val=&quot;EN-US&quot;/&gt;&lt;/w:rPr&gt;&lt;m:t&gt;ln&lt;/m:t&gt;&lt;/m:r&gt;&lt;m:f&gt;&lt;m:fPr&gt;&lt;m:ctrlPr&gt;&lt;w:rPr&gt;&lt;w:rFonts w:ascii=&quot;Cambria Math&quot; w:h-ansi=&quot;Cambria Math&quot;/&gt;&lt;wx:font wx:val=&quot;Cambria Math&quot;/&gt;&lt;w:i/&gt;&lt;/w:rPr&gt;&lt;/m:ctrlPr&gt;&lt;/m:fPr&gt;&lt;m:num&gt;&lt;m:r&gt;&lt;w:rPr&gt;&lt;w:rFonts w:ascii=&quot;Cambria Math&quot;/&gt;&lt;wx:font wx:val=&quot;Cambria Math&quot;/&gt;&lt;w:i/&gt;&lt;/w:rPr&gt;&lt;m:t&gt;1&lt;/m:t&gt;&lt;/m:r&gt;&lt;/m:num&gt;&lt;m:den&gt;&lt;m:r&gt;&lt;w:rPr&gt;&lt;w:rFonts w:ascii=&quot;Cambria Math&quot; w:h-ansi=&quot;Cambria Math&quot;/&gt;&lt;wx:font wx:val=&quot;Cambria Math&quot;/&gt;&lt;w:i/&gt;&lt;/w:rPr&gt;&lt;m:t&gt;1-?±&lt;/m:t&gt;&lt;/m:r&gt;&lt;/m:den&gt;&lt;/m:f&gt;&lt;/m:oMath&gt;&lt;/m:oMathPara&gt;&lt;/w:p&gt;&lt;w:sectPr wsp:rsidR=&quot;00000000&quot; wsp:rsidRPr=&quot;00964635&quot;&gt;&lt;w:pgSz w:w=&quot;12240&quot; w:h=&quot;15840&quot;/&gt;&lt;w:pgMar w:top=&quot;1440&quot; w:right=&quot;1440&quot; w:bottom=&quot;1440&quot; w:left=&quot;1440&quot; w:header=&quot;720&quot; w:footer=&quot;720&quot; w:gutter=&quot;0&quot;/&gt;&lt;w:cols w:space=&quot;720&quot;/&gt;&lt;/w:sectPr&gt;&lt;/wx:sect&gt;&lt;/w:body&gt;&lt;/w:wordDocument&gt;">
                  <v:imagedata r:id="rId135" o:title="" chromakey="white"/>
                </v:shape>
              </w:pict>
            </w:r>
          </w:p>
          <w:p w14:paraId="3AAFB8FE" w14:textId="77777777" w:rsidR="00274D8E" w:rsidRPr="00B765A4" w:rsidRDefault="00274D8E" w:rsidP="00200597">
            <w:pPr>
              <w:shd w:val="clear" w:color="auto" w:fill="FFFFFF"/>
              <w:adjustRightInd w:val="0"/>
              <w:ind w:right="-109"/>
              <w:jc w:val="center"/>
              <w:rPr>
                <w:vertAlign w:val="superscript"/>
                <w:lang w:val="en-US"/>
              </w:rPr>
            </w:pPr>
          </w:p>
          <w:p w14:paraId="0258B6F4" w14:textId="77777777" w:rsidR="00274D8E" w:rsidRPr="00B765A4" w:rsidRDefault="00274D8E" w:rsidP="00200597">
            <w:pPr>
              <w:shd w:val="clear" w:color="auto" w:fill="FFFFFF"/>
              <w:adjustRightInd w:val="0"/>
              <w:rPr>
                <w:lang w:val="en-US"/>
              </w:rPr>
            </w:pPr>
          </w:p>
        </w:tc>
        <w:tc>
          <w:tcPr>
            <w:tcW w:w="811" w:type="pct"/>
          </w:tcPr>
          <w:p w14:paraId="206F577B" w14:textId="77777777" w:rsidR="00274D8E" w:rsidRPr="00B5082B" w:rsidRDefault="00274D8E" w:rsidP="00200597">
            <w:pPr>
              <w:shd w:val="clear" w:color="auto" w:fill="FFFFFF"/>
              <w:adjustRightInd w:val="0"/>
              <w:jc w:val="center"/>
            </w:pPr>
          </w:p>
          <w:p w14:paraId="6A7BBCEF" w14:textId="77777777" w:rsidR="00274D8E" w:rsidRPr="008F0CD6" w:rsidRDefault="006D09A2" w:rsidP="00200597">
            <w:pPr>
              <w:shd w:val="clear" w:color="auto" w:fill="FFFFFF"/>
              <w:adjustRightInd w:val="0"/>
              <w:jc w:val="center"/>
              <w:rPr>
                <w:i/>
              </w:rPr>
            </w:pPr>
            <w:r>
              <w:rPr>
                <w:noProof/>
              </w:rPr>
              <w:pict w14:anchorId="7584A8F7">
                <v:shape id="_x0000_i1051" type="#_x0000_t75" alt="" style="width:12.1pt;height:24.2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2F657B&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2F657B&quot; wsp:rsidRPr=&quot;002F657B&quot; wsp:rsidRDefault=&quot;002F657B&quot; wsp:rsidP=&quot;002F657B&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lt;/m:t&gt;&lt;/m:r&gt;&lt;/m:num&gt;&lt;m:den&gt;&lt;m:r&gt;&lt;w:rPr&gt;&lt;w:rFonts w:ascii=&quot;Cambria Math&quot; w:h-ansi=&quot;Cambria Math&quot;/&gt;&lt;wx:font wx:val=&quot;Cambria Math&quot;/&gt;&lt;w:i/&gt;&lt;/w:rPr&gt;&lt;m:t&gt;??&lt;/m:t&gt;&lt;/m:r&gt;&lt;/m:den&gt;&lt;/m:f&gt;&lt;/m:oMath&gt;&lt;/m:oMathPara&gt;&lt;/w:p&gt;&lt;w:sectPr wsp:rsidR=&quot;00000000&quot; wsp:rsidRPr=&quot;002F657B&quot;&gt;&lt;w:pgSz w:w=&quot;12240&quot; w:h=&quot;15840&quot;/&gt;&lt;w:pgMar w:top=&quot;1440&quot; w:right=&quot;1440&quot; w:bottom=&quot;1440&quot; w:left=&quot;1440&quot; w:header=&quot;720&quot; w:footer=&quot;720&quot; w:gutter=&quot;0&quot;/&gt;&lt;w:cols w:space=&quot;720&quot;/&gt;&lt;/w:sectPr&gt;&lt;/wx:sect&gt;&lt;/w:body&gt;&lt;/w:wordDocument&gt;">
                  <v:imagedata r:id="rId136" o:title="" chromakey="white"/>
                </v:shape>
              </w:pict>
            </w:r>
          </w:p>
        </w:tc>
        <w:tc>
          <w:tcPr>
            <w:tcW w:w="543" w:type="pct"/>
          </w:tcPr>
          <w:p w14:paraId="280C16F6" w14:textId="77777777" w:rsidR="00274D8E" w:rsidRPr="00B5082B" w:rsidRDefault="00274D8E" w:rsidP="00200597">
            <w:pPr>
              <w:shd w:val="clear" w:color="auto" w:fill="FFFFFF"/>
              <w:adjustRightInd w:val="0"/>
              <w:jc w:val="center"/>
            </w:pPr>
            <w:r>
              <w:t>β</w:t>
            </w:r>
          </w:p>
        </w:tc>
        <w:tc>
          <w:tcPr>
            <w:tcW w:w="672" w:type="pct"/>
          </w:tcPr>
          <w:p w14:paraId="72D991B0" w14:textId="77777777" w:rsidR="00274D8E" w:rsidRPr="00B5082B" w:rsidRDefault="00274D8E" w:rsidP="00200597">
            <w:pPr>
              <w:shd w:val="clear" w:color="auto" w:fill="FFFFFF"/>
              <w:adjustRightInd w:val="0"/>
              <w:jc w:val="center"/>
            </w:pPr>
            <w:r>
              <w:rPr>
                <w:lang w:val="en-US"/>
              </w:rPr>
              <w:t>ln</w:t>
            </w:r>
            <w:r>
              <w:t>β</w:t>
            </w:r>
          </w:p>
        </w:tc>
      </w:tr>
      <w:tr w:rsidR="00274D8E" w:rsidRPr="00B5082B" w14:paraId="1D18D3CD" w14:textId="77777777" w:rsidTr="00200597">
        <w:trPr>
          <w:trHeight w:val="360"/>
        </w:trPr>
        <w:tc>
          <w:tcPr>
            <w:tcW w:w="398" w:type="pct"/>
            <w:vMerge w:val="restart"/>
          </w:tcPr>
          <w:p w14:paraId="4AB6E450" w14:textId="77777777" w:rsidR="00274D8E" w:rsidRPr="00B5082B" w:rsidRDefault="00274D8E" w:rsidP="00200597">
            <w:pPr>
              <w:shd w:val="clear" w:color="auto" w:fill="FFFFFF"/>
              <w:adjustRightInd w:val="0"/>
              <w:jc w:val="center"/>
            </w:pPr>
          </w:p>
          <w:p w14:paraId="6561AD86" w14:textId="77777777" w:rsidR="00274D8E" w:rsidRPr="00B5082B" w:rsidRDefault="00274D8E" w:rsidP="00200597">
            <w:pPr>
              <w:shd w:val="clear" w:color="auto" w:fill="FFFFFF"/>
              <w:adjustRightInd w:val="0"/>
              <w:jc w:val="center"/>
            </w:pPr>
          </w:p>
          <w:p w14:paraId="6F4ACD10" w14:textId="77777777" w:rsidR="00274D8E" w:rsidRPr="00B5082B" w:rsidRDefault="00274D8E" w:rsidP="00200597">
            <w:pPr>
              <w:shd w:val="clear" w:color="auto" w:fill="FFFFFF"/>
              <w:adjustRightInd w:val="0"/>
              <w:jc w:val="center"/>
            </w:pPr>
            <w:r w:rsidRPr="00B5082B">
              <w:t>1</w:t>
            </w:r>
            <w:r>
              <w:t>000</w:t>
            </w:r>
          </w:p>
        </w:tc>
        <w:tc>
          <w:tcPr>
            <w:tcW w:w="344" w:type="pct"/>
          </w:tcPr>
          <w:p w14:paraId="23A9C16C" w14:textId="77777777" w:rsidR="00274D8E" w:rsidRPr="00B5082B" w:rsidRDefault="00274D8E" w:rsidP="00200597">
            <w:pPr>
              <w:shd w:val="clear" w:color="auto" w:fill="FFFFFF"/>
              <w:adjustRightInd w:val="0"/>
              <w:jc w:val="center"/>
            </w:pPr>
            <w:r w:rsidRPr="00B5082B">
              <w:rPr>
                <w:color w:val="000000"/>
              </w:rPr>
              <w:t>5</w:t>
            </w:r>
          </w:p>
        </w:tc>
        <w:tc>
          <w:tcPr>
            <w:tcW w:w="363" w:type="pct"/>
          </w:tcPr>
          <w:p w14:paraId="426E0135" w14:textId="77777777" w:rsidR="00274D8E" w:rsidRPr="00B5082B" w:rsidRDefault="00274D8E" w:rsidP="00200597">
            <w:pPr>
              <w:shd w:val="clear" w:color="auto" w:fill="FFFFFF"/>
              <w:adjustRightInd w:val="0"/>
              <w:jc w:val="center"/>
            </w:pPr>
            <w:r w:rsidRPr="00B5082B">
              <w:rPr>
                <w:color w:val="000000"/>
              </w:rPr>
              <w:t>0,</w:t>
            </w:r>
            <w:r>
              <w:rPr>
                <w:color w:val="000000"/>
              </w:rPr>
              <w:t>57</w:t>
            </w:r>
          </w:p>
        </w:tc>
        <w:tc>
          <w:tcPr>
            <w:tcW w:w="423" w:type="pct"/>
          </w:tcPr>
          <w:p w14:paraId="11313835" w14:textId="77777777" w:rsidR="00274D8E" w:rsidRPr="008F0CD6" w:rsidRDefault="00274D8E" w:rsidP="00200597">
            <w:pPr>
              <w:shd w:val="clear" w:color="auto" w:fill="FFFFFF"/>
              <w:adjustRightInd w:val="0"/>
              <w:jc w:val="center"/>
            </w:pPr>
            <w:r>
              <w:rPr>
                <w:lang w:val="en-US"/>
              </w:rPr>
              <w:t>2</w:t>
            </w:r>
            <w:r>
              <w:t>,32</w:t>
            </w:r>
          </w:p>
        </w:tc>
        <w:tc>
          <w:tcPr>
            <w:tcW w:w="640" w:type="pct"/>
          </w:tcPr>
          <w:p w14:paraId="2845F696" w14:textId="77777777" w:rsidR="00274D8E" w:rsidRPr="00B5082B" w:rsidRDefault="00274D8E" w:rsidP="00200597">
            <w:pPr>
              <w:shd w:val="clear" w:color="auto" w:fill="FFFFFF"/>
              <w:adjustRightInd w:val="0"/>
              <w:jc w:val="center"/>
            </w:pPr>
            <w:r>
              <w:t>0,84</w:t>
            </w:r>
          </w:p>
        </w:tc>
        <w:tc>
          <w:tcPr>
            <w:tcW w:w="806" w:type="pct"/>
          </w:tcPr>
          <w:p w14:paraId="1F11AE36" w14:textId="77777777" w:rsidR="00274D8E" w:rsidRPr="00B5082B" w:rsidRDefault="00274D8E" w:rsidP="00200597">
            <w:pPr>
              <w:shd w:val="clear" w:color="auto" w:fill="FFFFFF"/>
              <w:adjustRightInd w:val="0"/>
              <w:jc w:val="center"/>
            </w:pPr>
            <w:r>
              <w:t>0,168</w:t>
            </w:r>
          </w:p>
        </w:tc>
        <w:tc>
          <w:tcPr>
            <w:tcW w:w="811" w:type="pct"/>
          </w:tcPr>
          <w:p w14:paraId="04551FAB" w14:textId="77777777" w:rsidR="00274D8E" w:rsidRPr="00B5082B" w:rsidRDefault="00274D8E" w:rsidP="00200597">
            <w:pPr>
              <w:shd w:val="clear" w:color="auto" w:fill="FFFFFF"/>
              <w:adjustRightInd w:val="0"/>
              <w:jc w:val="center"/>
            </w:pPr>
            <w:r>
              <w:t>0,11</w:t>
            </w:r>
          </w:p>
        </w:tc>
        <w:tc>
          <w:tcPr>
            <w:tcW w:w="543" w:type="pct"/>
            <w:vMerge w:val="restart"/>
          </w:tcPr>
          <w:p w14:paraId="50AC92A0" w14:textId="77777777" w:rsidR="00274D8E" w:rsidRPr="008F0CD6" w:rsidRDefault="00274D8E" w:rsidP="00200597">
            <w:pPr>
              <w:shd w:val="clear" w:color="auto" w:fill="FFFFFF"/>
              <w:adjustRightInd w:val="0"/>
              <w:jc w:val="center"/>
            </w:pPr>
            <w:r>
              <w:rPr>
                <w:lang w:val="en-US"/>
              </w:rPr>
              <w:t>1</w:t>
            </w:r>
            <w:r>
              <w:t>,35</w:t>
            </w:r>
          </w:p>
        </w:tc>
        <w:tc>
          <w:tcPr>
            <w:tcW w:w="672" w:type="pct"/>
            <w:vMerge w:val="restart"/>
          </w:tcPr>
          <w:p w14:paraId="0781E41D" w14:textId="77777777" w:rsidR="00274D8E" w:rsidRDefault="00274D8E" w:rsidP="00200597">
            <w:pPr>
              <w:shd w:val="clear" w:color="auto" w:fill="FFFFFF"/>
              <w:adjustRightInd w:val="0"/>
              <w:jc w:val="center"/>
            </w:pPr>
            <w:r>
              <w:t>0,3</w:t>
            </w:r>
          </w:p>
        </w:tc>
      </w:tr>
      <w:tr w:rsidR="00274D8E" w:rsidRPr="00081325" w14:paraId="237D80A4" w14:textId="77777777" w:rsidTr="00200597">
        <w:trPr>
          <w:trHeight w:val="334"/>
        </w:trPr>
        <w:tc>
          <w:tcPr>
            <w:tcW w:w="398" w:type="pct"/>
            <w:vMerge/>
          </w:tcPr>
          <w:p w14:paraId="5C8219D7" w14:textId="77777777" w:rsidR="00274D8E" w:rsidRPr="00B5082B" w:rsidRDefault="00274D8E" w:rsidP="00200597">
            <w:pPr>
              <w:shd w:val="clear" w:color="auto" w:fill="FFFFFF"/>
              <w:adjustRightInd w:val="0"/>
              <w:jc w:val="center"/>
              <w:rPr>
                <w:color w:val="000000"/>
              </w:rPr>
            </w:pPr>
          </w:p>
        </w:tc>
        <w:tc>
          <w:tcPr>
            <w:tcW w:w="344" w:type="pct"/>
          </w:tcPr>
          <w:p w14:paraId="06263A0E" w14:textId="77777777" w:rsidR="00274D8E" w:rsidRPr="00B5082B" w:rsidRDefault="00274D8E" w:rsidP="00200597">
            <w:pPr>
              <w:shd w:val="clear" w:color="auto" w:fill="FFFFFF"/>
              <w:adjustRightInd w:val="0"/>
              <w:jc w:val="center"/>
            </w:pPr>
            <w:r w:rsidRPr="00B5082B">
              <w:rPr>
                <w:color w:val="000000"/>
              </w:rPr>
              <w:t>10</w:t>
            </w:r>
          </w:p>
        </w:tc>
        <w:tc>
          <w:tcPr>
            <w:tcW w:w="363" w:type="pct"/>
          </w:tcPr>
          <w:p w14:paraId="038DE29D" w14:textId="77777777" w:rsidR="00274D8E" w:rsidRPr="00B5082B" w:rsidRDefault="00274D8E" w:rsidP="00200597">
            <w:pPr>
              <w:shd w:val="clear" w:color="auto" w:fill="FFFFFF"/>
              <w:adjustRightInd w:val="0"/>
              <w:jc w:val="center"/>
            </w:pPr>
            <w:r w:rsidRPr="00B5082B">
              <w:rPr>
                <w:color w:val="000000"/>
              </w:rPr>
              <w:t>0,</w:t>
            </w:r>
            <w:r>
              <w:rPr>
                <w:color w:val="000000"/>
              </w:rPr>
              <w:t>60</w:t>
            </w:r>
          </w:p>
        </w:tc>
        <w:tc>
          <w:tcPr>
            <w:tcW w:w="423" w:type="pct"/>
          </w:tcPr>
          <w:p w14:paraId="753B44FF" w14:textId="77777777" w:rsidR="00274D8E" w:rsidRPr="00B5082B" w:rsidRDefault="00274D8E" w:rsidP="00200597">
            <w:pPr>
              <w:shd w:val="clear" w:color="auto" w:fill="FFFFFF"/>
              <w:adjustRightInd w:val="0"/>
              <w:jc w:val="center"/>
            </w:pPr>
            <w:r>
              <w:t>2,5</w:t>
            </w:r>
          </w:p>
        </w:tc>
        <w:tc>
          <w:tcPr>
            <w:tcW w:w="640" w:type="pct"/>
          </w:tcPr>
          <w:p w14:paraId="7DD2F207" w14:textId="77777777" w:rsidR="00274D8E" w:rsidRPr="00B5082B" w:rsidRDefault="00274D8E" w:rsidP="00200597">
            <w:pPr>
              <w:shd w:val="clear" w:color="auto" w:fill="FFFFFF"/>
              <w:adjustRightInd w:val="0"/>
              <w:jc w:val="center"/>
            </w:pPr>
            <w:r>
              <w:t>0,91</w:t>
            </w:r>
          </w:p>
        </w:tc>
        <w:tc>
          <w:tcPr>
            <w:tcW w:w="806" w:type="pct"/>
          </w:tcPr>
          <w:p w14:paraId="209BFF70" w14:textId="77777777" w:rsidR="00274D8E" w:rsidRPr="00B5082B" w:rsidRDefault="00274D8E" w:rsidP="00200597">
            <w:pPr>
              <w:shd w:val="clear" w:color="auto" w:fill="FFFFFF"/>
              <w:adjustRightInd w:val="0"/>
              <w:jc w:val="center"/>
            </w:pPr>
            <w:r>
              <w:t>0,091</w:t>
            </w:r>
          </w:p>
        </w:tc>
        <w:tc>
          <w:tcPr>
            <w:tcW w:w="811" w:type="pct"/>
          </w:tcPr>
          <w:p w14:paraId="1BA34022" w14:textId="77777777" w:rsidR="00274D8E" w:rsidRPr="00B5082B" w:rsidRDefault="00274D8E" w:rsidP="00200597">
            <w:pPr>
              <w:shd w:val="clear" w:color="auto" w:fill="FFFFFF"/>
              <w:adjustRightInd w:val="0"/>
              <w:jc w:val="center"/>
            </w:pPr>
            <w:r>
              <w:t>0,06</w:t>
            </w:r>
          </w:p>
        </w:tc>
        <w:tc>
          <w:tcPr>
            <w:tcW w:w="543" w:type="pct"/>
            <w:vMerge/>
          </w:tcPr>
          <w:p w14:paraId="60E02706" w14:textId="77777777" w:rsidR="00274D8E" w:rsidRDefault="00274D8E" w:rsidP="00200597">
            <w:pPr>
              <w:shd w:val="clear" w:color="auto" w:fill="FFFFFF"/>
              <w:adjustRightInd w:val="0"/>
              <w:jc w:val="center"/>
            </w:pPr>
          </w:p>
        </w:tc>
        <w:tc>
          <w:tcPr>
            <w:tcW w:w="672" w:type="pct"/>
            <w:vMerge/>
          </w:tcPr>
          <w:p w14:paraId="124606BF" w14:textId="77777777" w:rsidR="00274D8E" w:rsidRDefault="00274D8E" w:rsidP="00200597">
            <w:pPr>
              <w:shd w:val="clear" w:color="auto" w:fill="FFFFFF"/>
              <w:adjustRightInd w:val="0"/>
              <w:jc w:val="center"/>
            </w:pPr>
          </w:p>
        </w:tc>
      </w:tr>
      <w:tr w:rsidR="00274D8E" w:rsidRPr="00081325" w14:paraId="150CE18A" w14:textId="77777777" w:rsidTr="00200597">
        <w:trPr>
          <w:trHeight w:val="341"/>
        </w:trPr>
        <w:tc>
          <w:tcPr>
            <w:tcW w:w="398" w:type="pct"/>
            <w:vMerge/>
          </w:tcPr>
          <w:p w14:paraId="20BCD059" w14:textId="77777777" w:rsidR="00274D8E" w:rsidRPr="00B5082B" w:rsidRDefault="00274D8E" w:rsidP="00200597">
            <w:pPr>
              <w:shd w:val="clear" w:color="auto" w:fill="FFFFFF"/>
              <w:adjustRightInd w:val="0"/>
              <w:jc w:val="center"/>
              <w:rPr>
                <w:color w:val="000000"/>
              </w:rPr>
            </w:pPr>
          </w:p>
        </w:tc>
        <w:tc>
          <w:tcPr>
            <w:tcW w:w="344" w:type="pct"/>
          </w:tcPr>
          <w:p w14:paraId="0691A5BA" w14:textId="77777777" w:rsidR="00274D8E" w:rsidRPr="00B5082B" w:rsidRDefault="00274D8E" w:rsidP="00200597">
            <w:pPr>
              <w:shd w:val="clear" w:color="auto" w:fill="FFFFFF"/>
              <w:adjustRightInd w:val="0"/>
              <w:jc w:val="center"/>
            </w:pPr>
            <w:r w:rsidRPr="00B5082B">
              <w:rPr>
                <w:color w:val="000000"/>
              </w:rPr>
              <w:t>30</w:t>
            </w:r>
          </w:p>
        </w:tc>
        <w:tc>
          <w:tcPr>
            <w:tcW w:w="363" w:type="pct"/>
          </w:tcPr>
          <w:p w14:paraId="1C8F7750" w14:textId="77777777" w:rsidR="00274D8E" w:rsidRPr="00B5082B" w:rsidRDefault="00274D8E" w:rsidP="00200597">
            <w:pPr>
              <w:shd w:val="clear" w:color="auto" w:fill="FFFFFF"/>
              <w:adjustRightInd w:val="0"/>
              <w:jc w:val="center"/>
            </w:pPr>
            <w:r w:rsidRPr="00B5082B">
              <w:rPr>
                <w:color w:val="000000"/>
              </w:rPr>
              <w:t>0,</w:t>
            </w:r>
            <w:r>
              <w:rPr>
                <w:color w:val="000000"/>
              </w:rPr>
              <w:t>62</w:t>
            </w:r>
          </w:p>
        </w:tc>
        <w:tc>
          <w:tcPr>
            <w:tcW w:w="423" w:type="pct"/>
          </w:tcPr>
          <w:p w14:paraId="46E0E804" w14:textId="77777777" w:rsidR="00274D8E" w:rsidRPr="00B5082B" w:rsidRDefault="00274D8E" w:rsidP="00200597">
            <w:pPr>
              <w:shd w:val="clear" w:color="auto" w:fill="FFFFFF"/>
              <w:adjustRightInd w:val="0"/>
              <w:jc w:val="center"/>
            </w:pPr>
            <w:r>
              <w:t>2,63</w:t>
            </w:r>
          </w:p>
        </w:tc>
        <w:tc>
          <w:tcPr>
            <w:tcW w:w="640" w:type="pct"/>
          </w:tcPr>
          <w:p w14:paraId="3D31C4E2" w14:textId="77777777" w:rsidR="00274D8E" w:rsidRPr="00B5082B" w:rsidRDefault="00274D8E" w:rsidP="00200597">
            <w:pPr>
              <w:shd w:val="clear" w:color="auto" w:fill="FFFFFF"/>
              <w:adjustRightInd w:val="0"/>
              <w:jc w:val="center"/>
            </w:pPr>
            <w:r>
              <w:t>0,96</w:t>
            </w:r>
          </w:p>
        </w:tc>
        <w:tc>
          <w:tcPr>
            <w:tcW w:w="806" w:type="pct"/>
          </w:tcPr>
          <w:p w14:paraId="395AED5D" w14:textId="77777777" w:rsidR="00274D8E" w:rsidRPr="00B5082B" w:rsidRDefault="00274D8E" w:rsidP="00200597">
            <w:pPr>
              <w:shd w:val="clear" w:color="auto" w:fill="FFFFFF"/>
              <w:adjustRightInd w:val="0"/>
              <w:jc w:val="center"/>
            </w:pPr>
            <w:r>
              <w:t>0,032</w:t>
            </w:r>
          </w:p>
        </w:tc>
        <w:tc>
          <w:tcPr>
            <w:tcW w:w="811" w:type="pct"/>
          </w:tcPr>
          <w:p w14:paraId="7050EBC3" w14:textId="77777777" w:rsidR="00274D8E" w:rsidRPr="00B5082B" w:rsidRDefault="00274D8E" w:rsidP="00200597">
            <w:pPr>
              <w:shd w:val="clear" w:color="auto" w:fill="FFFFFF"/>
              <w:adjustRightInd w:val="0"/>
              <w:jc w:val="center"/>
            </w:pPr>
            <w:r>
              <w:t>0,02</w:t>
            </w:r>
          </w:p>
        </w:tc>
        <w:tc>
          <w:tcPr>
            <w:tcW w:w="543" w:type="pct"/>
            <w:vMerge/>
          </w:tcPr>
          <w:p w14:paraId="6B719604" w14:textId="77777777" w:rsidR="00274D8E" w:rsidRDefault="00274D8E" w:rsidP="00200597">
            <w:pPr>
              <w:shd w:val="clear" w:color="auto" w:fill="FFFFFF"/>
              <w:adjustRightInd w:val="0"/>
              <w:jc w:val="center"/>
            </w:pPr>
          </w:p>
        </w:tc>
        <w:tc>
          <w:tcPr>
            <w:tcW w:w="672" w:type="pct"/>
            <w:vMerge/>
          </w:tcPr>
          <w:p w14:paraId="7F951328" w14:textId="77777777" w:rsidR="00274D8E" w:rsidRDefault="00274D8E" w:rsidP="00200597">
            <w:pPr>
              <w:shd w:val="clear" w:color="auto" w:fill="FFFFFF"/>
              <w:adjustRightInd w:val="0"/>
              <w:jc w:val="center"/>
            </w:pPr>
          </w:p>
        </w:tc>
      </w:tr>
      <w:tr w:rsidR="00274D8E" w:rsidRPr="00081325" w14:paraId="193F4D15" w14:textId="77777777" w:rsidTr="00200597">
        <w:trPr>
          <w:trHeight w:val="365"/>
        </w:trPr>
        <w:tc>
          <w:tcPr>
            <w:tcW w:w="398" w:type="pct"/>
            <w:vMerge/>
          </w:tcPr>
          <w:p w14:paraId="2A35364A" w14:textId="77777777" w:rsidR="00274D8E" w:rsidRPr="00B5082B" w:rsidRDefault="00274D8E" w:rsidP="00200597">
            <w:pPr>
              <w:shd w:val="clear" w:color="auto" w:fill="FFFFFF"/>
              <w:adjustRightInd w:val="0"/>
              <w:jc w:val="center"/>
              <w:rPr>
                <w:color w:val="000000"/>
              </w:rPr>
            </w:pPr>
          </w:p>
        </w:tc>
        <w:tc>
          <w:tcPr>
            <w:tcW w:w="344" w:type="pct"/>
          </w:tcPr>
          <w:p w14:paraId="56706F7A" w14:textId="77777777" w:rsidR="00274D8E" w:rsidRPr="00B5082B" w:rsidRDefault="00274D8E" w:rsidP="00200597">
            <w:pPr>
              <w:shd w:val="clear" w:color="auto" w:fill="FFFFFF"/>
              <w:adjustRightInd w:val="0"/>
              <w:jc w:val="center"/>
            </w:pPr>
            <w:r w:rsidRPr="00B5082B">
              <w:rPr>
                <w:color w:val="000000"/>
              </w:rPr>
              <w:t>60</w:t>
            </w:r>
          </w:p>
        </w:tc>
        <w:tc>
          <w:tcPr>
            <w:tcW w:w="363" w:type="pct"/>
          </w:tcPr>
          <w:p w14:paraId="327176CF" w14:textId="77777777" w:rsidR="00274D8E" w:rsidRPr="0021025D" w:rsidRDefault="00274D8E" w:rsidP="00200597">
            <w:pPr>
              <w:shd w:val="clear" w:color="auto" w:fill="FFFFFF"/>
              <w:adjustRightInd w:val="0"/>
              <w:jc w:val="center"/>
              <w:rPr>
                <w:bCs/>
              </w:rPr>
            </w:pPr>
            <w:r w:rsidRPr="0021025D">
              <w:rPr>
                <w:bCs/>
                <w:color w:val="000000"/>
              </w:rPr>
              <w:t>0,65</w:t>
            </w:r>
          </w:p>
        </w:tc>
        <w:tc>
          <w:tcPr>
            <w:tcW w:w="423" w:type="pct"/>
          </w:tcPr>
          <w:p w14:paraId="45E7B4B9" w14:textId="77777777" w:rsidR="00274D8E" w:rsidRPr="0021025D" w:rsidRDefault="00274D8E" w:rsidP="00200597">
            <w:pPr>
              <w:shd w:val="clear" w:color="auto" w:fill="FFFFFF"/>
              <w:adjustRightInd w:val="0"/>
              <w:jc w:val="center"/>
              <w:rPr>
                <w:bCs/>
              </w:rPr>
            </w:pPr>
            <w:r w:rsidRPr="0021025D">
              <w:rPr>
                <w:bCs/>
              </w:rPr>
              <w:t>2,85</w:t>
            </w:r>
          </w:p>
        </w:tc>
        <w:tc>
          <w:tcPr>
            <w:tcW w:w="640" w:type="pct"/>
          </w:tcPr>
          <w:p w14:paraId="650CE8A8" w14:textId="77777777" w:rsidR="00274D8E" w:rsidRPr="00B5082B" w:rsidRDefault="00274D8E" w:rsidP="00200597">
            <w:pPr>
              <w:shd w:val="clear" w:color="auto" w:fill="FFFFFF"/>
              <w:adjustRightInd w:val="0"/>
              <w:jc w:val="center"/>
            </w:pPr>
            <w:r>
              <w:t>1,04</w:t>
            </w:r>
          </w:p>
        </w:tc>
        <w:tc>
          <w:tcPr>
            <w:tcW w:w="806" w:type="pct"/>
          </w:tcPr>
          <w:p w14:paraId="3B4671DD" w14:textId="77777777" w:rsidR="00274D8E" w:rsidRPr="00B5082B" w:rsidRDefault="00274D8E" w:rsidP="00200597">
            <w:pPr>
              <w:shd w:val="clear" w:color="auto" w:fill="FFFFFF"/>
              <w:adjustRightInd w:val="0"/>
              <w:jc w:val="center"/>
            </w:pPr>
            <w:r>
              <w:t>0,017</w:t>
            </w:r>
          </w:p>
        </w:tc>
        <w:tc>
          <w:tcPr>
            <w:tcW w:w="811" w:type="pct"/>
          </w:tcPr>
          <w:p w14:paraId="188AF64B" w14:textId="77777777" w:rsidR="00274D8E" w:rsidRPr="00B5082B" w:rsidRDefault="00274D8E" w:rsidP="00200597">
            <w:pPr>
              <w:shd w:val="clear" w:color="auto" w:fill="FFFFFF"/>
              <w:adjustRightInd w:val="0"/>
              <w:jc w:val="center"/>
            </w:pPr>
            <w:r>
              <w:t>0,01</w:t>
            </w:r>
          </w:p>
        </w:tc>
        <w:tc>
          <w:tcPr>
            <w:tcW w:w="543" w:type="pct"/>
            <w:vMerge/>
          </w:tcPr>
          <w:p w14:paraId="261747E8" w14:textId="77777777" w:rsidR="00274D8E" w:rsidRDefault="00274D8E" w:rsidP="00200597">
            <w:pPr>
              <w:shd w:val="clear" w:color="auto" w:fill="FFFFFF"/>
              <w:adjustRightInd w:val="0"/>
              <w:jc w:val="center"/>
            </w:pPr>
          </w:p>
        </w:tc>
        <w:tc>
          <w:tcPr>
            <w:tcW w:w="672" w:type="pct"/>
            <w:vMerge/>
          </w:tcPr>
          <w:p w14:paraId="662E4CA5" w14:textId="77777777" w:rsidR="00274D8E" w:rsidRDefault="00274D8E" w:rsidP="00200597">
            <w:pPr>
              <w:shd w:val="clear" w:color="auto" w:fill="FFFFFF"/>
              <w:adjustRightInd w:val="0"/>
              <w:jc w:val="center"/>
            </w:pPr>
          </w:p>
        </w:tc>
      </w:tr>
      <w:tr w:rsidR="00274D8E" w:rsidRPr="00B5082B" w14:paraId="56DBC0E5" w14:textId="77777777" w:rsidTr="00200597">
        <w:trPr>
          <w:trHeight w:val="353"/>
        </w:trPr>
        <w:tc>
          <w:tcPr>
            <w:tcW w:w="398" w:type="pct"/>
            <w:vMerge w:val="restart"/>
          </w:tcPr>
          <w:p w14:paraId="2C7CCAC3" w14:textId="77777777" w:rsidR="00274D8E" w:rsidRPr="00B5082B" w:rsidRDefault="00274D8E" w:rsidP="00200597">
            <w:pPr>
              <w:shd w:val="clear" w:color="auto" w:fill="FFFFFF"/>
              <w:adjustRightInd w:val="0"/>
              <w:jc w:val="center"/>
              <w:rPr>
                <w:color w:val="000000"/>
              </w:rPr>
            </w:pPr>
          </w:p>
          <w:p w14:paraId="4A7B7427" w14:textId="77777777" w:rsidR="00274D8E" w:rsidRPr="00B5082B" w:rsidRDefault="00274D8E" w:rsidP="00200597">
            <w:pPr>
              <w:shd w:val="clear" w:color="auto" w:fill="FFFFFF"/>
              <w:adjustRightInd w:val="0"/>
              <w:jc w:val="center"/>
              <w:rPr>
                <w:color w:val="000000"/>
              </w:rPr>
            </w:pPr>
          </w:p>
          <w:p w14:paraId="7D23E9C9" w14:textId="77777777" w:rsidR="00274D8E" w:rsidRPr="00B5082B" w:rsidRDefault="00274D8E" w:rsidP="00200597">
            <w:pPr>
              <w:shd w:val="clear" w:color="auto" w:fill="FFFFFF"/>
              <w:adjustRightInd w:val="0"/>
              <w:jc w:val="center"/>
              <w:rPr>
                <w:color w:val="000000"/>
              </w:rPr>
            </w:pPr>
            <w:r w:rsidRPr="00B5082B">
              <w:rPr>
                <w:color w:val="000000"/>
              </w:rPr>
              <w:t>11</w:t>
            </w:r>
            <w:r>
              <w:rPr>
                <w:color w:val="000000"/>
              </w:rPr>
              <w:t>00</w:t>
            </w:r>
          </w:p>
        </w:tc>
        <w:tc>
          <w:tcPr>
            <w:tcW w:w="344" w:type="pct"/>
          </w:tcPr>
          <w:p w14:paraId="65CCBA41" w14:textId="77777777" w:rsidR="00274D8E" w:rsidRPr="00B5082B" w:rsidRDefault="00274D8E" w:rsidP="00200597">
            <w:pPr>
              <w:shd w:val="clear" w:color="auto" w:fill="FFFFFF"/>
              <w:adjustRightInd w:val="0"/>
              <w:jc w:val="center"/>
              <w:rPr>
                <w:color w:val="000000"/>
              </w:rPr>
            </w:pPr>
            <w:r w:rsidRPr="00B5082B">
              <w:rPr>
                <w:color w:val="000000"/>
              </w:rPr>
              <w:t>5</w:t>
            </w:r>
          </w:p>
        </w:tc>
        <w:tc>
          <w:tcPr>
            <w:tcW w:w="363" w:type="pct"/>
          </w:tcPr>
          <w:p w14:paraId="7A1241BA" w14:textId="77777777" w:rsidR="00274D8E" w:rsidRPr="0021025D" w:rsidRDefault="00274D8E" w:rsidP="00200597">
            <w:pPr>
              <w:shd w:val="clear" w:color="auto" w:fill="FFFFFF"/>
              <w:adjustRightInd w:val="0"/>
              <w:jc w:val="center"/>
              <w:rPr>
                <w:bCs/>
                <w:color w:val="000000"/>
              </w:rPr>
            </w:pPr>
            <w:r w:rsidRPr="0021025D">
              <w:rPr>
                <w:bCs/>
                <w:color w:val="000000"/>
              </w:rPr>
              <w:t>0,62</w:t>
            </w:r>
          </w:p>
        </w:tc>
        <w:tc>
          <w:tcPr>
            <w:tcW w:w="423" w:type="pct"/>
          </w:tcPr>
          <w:p w14:paraId="29706EEA" w14:textId="77777777" w:rsidR="00274D8E" w:rsidRPr="0021025D" w:rsidRDefault="00274D8E" w:rsidP="00200597">
            <w:pPr>
              <w:shd w:val="clear" w:color="auto" w:fill="FFFFFF"/>
              <w:adjustRightInd w:val="0"/>
              <w:jc w:val="center"/>
              <w:rPr>
                <w:bCs/>
                <w:color w:val="000000"/>
              </w:rPr>
            </w:pPr>
            <w:r w:rsidRPr="0021025D">
              <w:rPr>
                <w:bCs/>
                <w:color w:val="000000"/>
              </w:rPr>
              <w:t>2,63</w:t>
            </w:r>
          </w:p>
        </w:tc>
        <w:tc>
          <w:tcPr>
            <w:tcW w:w="640" w:type="pct"/>
          </w:tcPr>
          <w:p w14:paraId="595BC1AD" w14:textId="77777777" w:rsidR="00274D8E" w:rsidRPr="00B5082B" w:rsidRDefault="00274D8E" w:rsidP="00200597">
            <w:pPr>
              <w:shd w:val="clear" w:color="auto" w:fill="FFFFFF"/>
              <w:adjustRightInd w:val="0"/>
              <w:jc w:val="center"/>
              <w:rPr>
                <w:color w:val="000000"/>
              </w:rPr>
            </w:pPr>
            <w:r>
              <w:rPr>
                <w:color w:val="000000"/>
              </w:rPr>
              <w:t>0,96</w:t>
            </w:r>
          </w:p>
        </w:tc>
        <w:tc>
          <w:tcPr>
            <w:tcW w:w="806" w:type="pct"/>
          </w:tcPr>
          <w:p w14:paraId="3021EC4E" w14:textId="77777777" w:rsidR="00274D8E" w:rsidRPr="00B5082B" w:rsidRDefault="00274D8E" w:rsidP="00200597">
            <w:pPr>
              <w:shd w:val="clear" w:color="auto" w:fill="FFFFFF"/>
              <w:adjustRightInd w:val="0"/>
              <w:jc w:val="center"/>
              <w:rPr>
                <w:color w:val="000000"/>
              </w:rPr>
            </w:pPr>
            <w:r>
              <w:rPr>
                <w:color w:val="000000"/>
              </w:rPr>
              <w:t>0,18</w:t>
            </w:r>
          </w:p>
        </w:tc>
        <w:tc>
          <w:tcPr>
            <w:tcW w:w="811" w:type="pct"/>
          </w:tcPr>
          <w:p w14:paraId="207339BD" w14:textId="77777777" w:rsidR="00274D8E" w:rsidRPr="00B5082B" w:rsidRDefault="00274D8E" w:rsidP="00200597">
            <w:pPr>
              <w:shd w:val="clear" w:color="auto" w:fill="FFFFFF"/>
              <w:adjustRightInd w:val="0"/>
              <w:jc w:val="center"/>
              <w:rPr>
                <w:color w:val="000000"/>
              </w:rPr>
            </w:pPr>
            <w:r>
              <w:rPr>
                <w:color w:val="000000"/>
              </w:rPr>
              <w:t>0,124</w:t>
            </w:r>
          </w:p>
        </w:tc>
        <w:tc>
          <w:tcPr>
            <w:tcW w:w="543" w:type="pct"/>
            <w:vMerge w:val="restart"/>
          </w:tcPr>
          <w:p w14:paraId="7F7AD37C" w14:textId="77777777" w:rsidR="00274D8E" w:rsidRDefault="00274D8E" w:rsidP="00200597">
            <w:pPr>
              <w:shd w:val="clear" w:color="auto" w:fill="FFFFFF"/>
              <w:adjustRightInd w:val="0"/>
              <w:jc w:val="center"/>
              <w:rPr>
                <w:color w:val="000000"/>
              </w:rPr>
            </w:pPr>
            <w:r>
              <w:rPr>
                <w:color w:val="000000"/>
              </w:rPr>
              <w:t>0,7</w:t>
            </w:r>
          </w:p>
        </w:tc>
        <w:tc>
          <w:tcPr>
            <w:tcW w:w="672" w:type="pct"/>
            <w:vMerge w:val="restart"/>
          </w:tcPr>
          <w:p w14:paraId="2610355C" w14:textId="77777777" w:rsidR="00274D8E" w:rsidRDefault="00274D8E" w:rsidP="00200597">
            <w:pPr>
              <w:shd w:val="clear" w:color="auto" w:fill="FFFFFF"/>
              <w:adjustRightInd w:val="0"/>
              <w:jc w:val="center"/>
              <w:rPr>
                <w:color w:val="000000"/>
              </w:rPr>
            </w:pPr>
            <w:r>
              <w:rPr>
                <w:color w:val="000000"/>
              </w:rPr>
              <w:t>-0,3</w:t>
            </w:r>
          </w:p>
        </w:tc>
      </w:tr>
      <w:tr w:rsidR="00274D8E" w:rsidRPr="00081325" w14:paraId="5FE7B89F" w14:textId="77777777" w:rsidTr="00200597">
        <w:trPr>
          <w:trHeight w:val="313"/>
        </w:trPr>
        <w:tc>
          <w:tcPr>
            <w:tcW w:w="398" w:type="pct"/>
            <w:vMerge/>
          </w:tcPr>
          <w:p w14:paraId="4783ED0E" w14:textId="77777777" w:rsidR="00274D8E" w:rsidRPr="00B5082B" w:rsidRDefault="00274D8E" w:rsidP="00200597">
            <w:pPr>
              <w:shd w:val="clear" w:color="auto" w:fill="FFFFFF"/>
              <w:adjustRightInd w:val="0"/>
              <w:jc w:val="center"/>
              <w:rPr>
                <w:color w:val="000000"/>
              </w:rPr>
            </w:pPr>
          </w:p>
        </w:tc>
        <w:tc>
          <w:tcPr>
            <w:tcW w:w="344" w:type="pct"/>
          </w:tcPr>
          <w:p w14:paraId="2B2A0016" w14:textId="77777777" w:rsidR="00274D8E" w:rsidRPr="00B5082B" w:rsidRDefault="00274D8E" w:rsidP="00200597">
            <w:pPr>
              <w:shd w:val="clear" w:color="auto" w:fill="FFFFFF"/>
              <w:adjustRightInd w:val="0"/>
              <w:jc w:val="center"/>
            </w:pPr>
            <w:r w:rsidRPr="00B5082B">
              <w:rPr>
                <w:color w:val="000000"/>
              </w:rPr>
              <w:t>10</w:t>
            </w:r>
          </w:p>
        </w:tc>
        <w:tc>
          <w:tcPr>
            <w:tcW w:w="363" w:type="pct"/>
          </w:tcPr>
          <w:p w14:paraId="05522935" w14:textId="77777777" w:rsidR="00274D8E" w:rsidRPr="00B5082B" w:rsidRDefault="00274D8E" w:rsidP="00200597">
            <w:pPr>
              <w:shd w:val="clear" w:color="auto" w:fill="FFFFFF"/>
              <w:adjustRightInd w:val="0"/>
              <w:jc w:val="center"/>
            </w:pPr>
            <w:r w:rsidRPr="00B5082B">
              <w:rPr>
                <w:color w:val="000000"/>
              </w:rPr>
              <w:t>0,</w:t>
            </w:r>
            <w:r>
              <w:rPr>
                <w:color w:val="000000"/>
              </w:rPr>
              <w:t>68</w:t>
            </w:r>
          </w:p>
        </w:tc>
        <w:tc>
          <w:tcPr>
            <w:tcW w:w="423" w:type="pct"/>
          </w:tcPr>
          <w:p w14:paraId="3C03883B" w14:textId="77777777" w:rsidR="00274D8E" w:rsidRPr="00B5082B" w:rsidRDefault="00274D8E" w:rsidP="00200597">
            <w:pPr>
              <w:shd w:val="clear" w:color="auto" w:fill="FFFFFF"/>
              <w:adjustRightInd w:val="0"/>
              <w:jc w:val="center"/>
            </w:pPr>
            <w:r>
              <w:t>3,12</w:t>
            </w:r>
          </w:p>
        </w:tc>
        <w:tc>
          <w:tcPr>
            <w:tcW w:w="640" w:type="pct"/>
          </w:tcPr>
          <w:p w14:paraId="6E8E1F30" w14:textId="77777777" w:rsidR="00274D8E" w:rsidRPr="00B5082B" w:rsidRDefault="00274D8E" w:rsidP="00200597">
            <w:pPr>
              <w:shd w:val="clear" w:color="auto" w:fill="FFFFFF"/>
              <w:adjustRightInd w:val="0"/>
              <w:jc w:val="center"/>
            </w:pPr>
            <w:r>
              <w:t>1,13</w:t>
            </w:r>
          </w:p>
        </w:tc>
        <w:tc>
          <w:tcPr>
            <w:tcW w:w="806" w:type="pct"/>
          </w:tcPr>
          <w:p w14:paraId="5D4F79E2" w14:textId="77777777" w:rsidR="00274D8E" w:rsidRPr="00B5082B" w:rsidRDefault="00274D8E" w:rsidP="00200597">
            <w:pPr>
              <w:shd w:val="clear" w:color="auto" w:fill="FFFFFF"/>
              <w:adjustRightInd w:val="0"/>
              <w:jc w:val="center"/>
            </w:pPr>
            <w:r>
              <w:t>0,11</w:t>
            </w:r>
          </w:p>
        </w:tc>
        <w:tc>
          <w:tcPr>
            <w:tcW w:w="811" w:type="pct"/>
          </w:tcPr>
          <w:p w14:paraId="4D03C046" w14:textId="77777777" w:rsidR="00274D8E" w:rsidRPr="00B5082B" w:rsidRDefault="00274D8E" w:rsidP="00200597">
            <w:pPr>
              <w:shd w:val="clear" w:color="auto" w:fill="FFFFFF"/>
              <w:adjustRightInd w:val="0"/>
              <w:jc w:val="center"/>
            </w:pPr>
            <w:r>
              <w:t>0,068</w:t>
            </w:r>
          </w:p>
        </w:tc>
        <w:tc>
          <w:tcPr>
            <w:tcW w:w="543" w:type="pct"/>
            <w:vMerge/>
          </w:tcPr>
          <w:p w14:paraId="23F409DC" w14:textId="77777777" w:rsidR="00274D8E" w:rsidRDefault="00274D8E" w:rsidP="00200597">
            <w:pPr>
              <w:shd w:val="clear" w:color="auto" w:fill="FFFFFF"/>
              <w:adjustRightInd w:val="0"/>
              <w:jc w:val="center"/>
            </w:pPr>
          </w:p>
        </w:tc>
        <w:tc>
          <w:tcPr>
            <w:tcW w:w="672" w:type="pct"/>
            <w:vMerge/>
          </w:tcPr>
          <w:p w14:paraId="642AFAE3" w14:textId="77777777" w:rsidR="00274D8E" w:rsidRDefault="00274D8E" w:rsidP="00200597">
            <w:pPr>
              <w:shd w:val="clear" w:color="auto" w:fill="FFFFFF"/>
              <w:adjustRightInd w:val="0"/>
              <w:jc w:val="center"/>
            </w:pPr>
          </w:p>
        </w:tc>
      </w:tr>
      <w:tr w:rsidR="00274D8E" w:rsidRPr="00081325" w14:paraId="0E983C84" w14:textId="77777777" w:rsidTr="00200597">
        <w:trPr>
          <w:trHeight w:val="355"/>
        </w:trPr>
        <w:tc>
          <w:tcPr>
            <w:tcW w:w="398" w:type="pct"/>
            <w:vMerge/>
          </w:tcPr>
          <w:p w14:paraId="57A283A7" w14:textId="77777777" w:rsidR="00274D8E" w:rsidRPr="00B5082B" w:rsidRDefault="00274D8E" w:rsidP="00200597">
            <w:pPr>
              <w:shd w:val="clear" w:color="auto" w:fill="FFFFFF"/>
              <w:adjustRightInd w:val="0"/>
              <w:jc w:val="center"/>
              <w:rPr>
                <w:color w:val="000000"/>
              </w:rPr>
            </w:pPr>
          </w:p>
        </w:tc>
        <w:tc>
          <w:tcPr>
            <w:tcW w:w="344" w:type="pct"/>
          </w:tcPr>
          <w:p w14:paraId="10A179FC" w14:textId="77777777" w:rsidR="00274D8E" w:rsidRPr="00B5082B" w:rsidRDefault="00274D8E" w:rsidP="00200597">
            <w:pPr>
              <w:shd w:val="clear" w:color="auto" w:fill="FFFFFF"/>
              <w:adjustRightInd w:val="0"/>
              <w:jc w:val="center"/>
            </w:pPr>
            <w:r w:rsidRPr="00B5082B">
              <w:rPr>
                <w:color w:val="000000"/>
              </w:rPr>
              <w:t>30</w:t>
            </w:r>
          </w:p>
        </w:tc>
        <w:tc>
          <w:tcPr>
            <w:tcW w:w="363" w:type="pct"/>
          </w:tcPr>
          <w:p w14:paraId="1DD163A2" w14:textId="77777777" w:rsidR="00274D8E" w:rsidRPr="00B5082B" w:rsidRDefault="00274D8E" w:rsidP="00200597">
            <w:pPr>
              <w:shd w:val="clear" w:color="auto" w:fill="FFFFFF"/>
              <w:adjustRightInd w:val="0"/>
              <w:jc w:val="center"/>
            </w:pPr>
            <w:r w:rsidRPr="00B5082B">
              <w:rPr>
                <w:color w:val="000000"/>
              </w:rPr>
              <w:t>0,</w:t>
            </w:r>
            <w:r>
              <w:rPr>
                <w:color w:val="000000"/>
              </w:rPr>
              <w:t>73</w:t>
            </w:r>
          </w:p>
        </w:tc>
        <w:tc>
          <w:tcPr>
            <w:tcW w:w="423" w:type="pct"/>
          </w:tcPr>
          <w:p w14:paraId="04E80257" w14:textId="77777777" w:rsidR="00274D8E" w:rsidRPr="00B5082B" w:rsidRDefault="00274D8E" w:rsidP="00200597">
            <w:pPr>
              <w:shd w:val="clear" w:color="auto" w:fill="FFFFFF"/>
              <w:adjustRightInd w:val="0"/>
              <w:jc w:val="center"/>
            </w:pPr>
            <w:r>
              <w:t>3,7</w:t>
            </w:r>
          </w:p>
        </w:tc>
        <w:tc>
          <w:tcPr>
            <w:tcW w:w="640" w:type="pct"/>
          </w:tcPr>
          <w:p w14:paraId="53AE77D4" w14:textId="77777777" w:rsidR="00274D8E" w:rsidRPr="00B5082B" w:rsidRDefault="00274D8E" w:rsidP="00200597">
            <w:pPr>
              <w:shd w:val="clear" w:color="auto" w:fill="FFFFFF"/>
              <w:adjustRightInd w:val="0"/>
              <w:jc w:val="center"/>
            </w:pPr>
            <w:r>
              <w:t>1,3</w:t>
            </w:r>
          </w:p>
        </w:tc>
        <w:tc>
          <w:tcPr>
            <w:tcW w:w="806" w:type="pct"/>
          </w:tcPr>
          <w:p w14:paraId="6737F101" w14:textId="77777777" w:rsidR="00274D8E" w:rsidRPr="00B5082B" w:rsidRDefault="00274D8E" w:rsidP="00200597">
            <w:pPr>
              <w:shd w:val="clear" w:color="auto" w:fill="FFFFFF"/>
              <w:adjustRightInd w:val="0"/>
              <w:jc w:val="center"/>
            </w:pPr>
            <w:r>
              <w:t>0,04</w:t>
            </w:r>
          </w:p>
        </w:tc>
        <w:tc>
          <w:tcPr>
            <w:tcW w:w="811" w:type="pct"/>
          </w:tcPr>
          <w:p w14:paraId="6825B044" w14:textId="77777777" w:rsidR="00274D8E" w:rsidRPr="00B5082B" w:rsidRDefault="00274D8E" w:rsidP="00200597">
            <w:pPr>
              <w:shd w:val="clear" w:color="auto" w:fill="FFFFFF"/>
              <w:adjustRightInd w:val="0"/>
              <w:jc w:val="center"/>
            </w:pPr>
            <w:r>
              <w:t>0,02</w:t>
            </w:r>
          </w:p>
        </w:tc>
        <w:tc>
          <w:tcPr>
            <w:tcW w:w="543" w:type="pct"/>
            <w:vMerge/>
          </w:tcPr>
          <w:p w14:paraId="08E8190B" w14:textId="77777777" w:rsidR="00274D8E" w:rsidRDefault="00274D8E" w:rsidP="00200597">
            <w:pPr>
              <w:shd w:val="clear" w:color="auto" w:fill="FFFFFF"/>
              <w:adjustRightInd w:val="0"/>
              <w:jc w:val="center"/>
            </w:pPr>
          </w:p>
        </w:tc>
        <w:tc>
          <w:tcPr>
            <w:tcW w:w="672" w:type="pct"/>
            <w:vMerge/>
          </w:tcPr>
          <w:p w14:paraId="4B156388" w14:textId="77777777" w:rsidR="00274D8E" w:rsidRDefault="00274D8E" w:rsidP="00200597">
            <w:pPr>
              <w:shd w:val="clear" w:color="auto" w:fill="FFFFFF"/>
              <w:adjustRightInd w:val="0"/>
              <w:jc w:val="center"/>
            </w:pPr>
          </w:p>
        </w:tc>
      </w:tr>
      <w:tr w:rsidR="00274D8E" w:rsidRPr="00081325" w14:paraId="390B2D27" w14:textId="77777777" w:rsidTr="00200597">
        <w:trPr>
          <w:trHeight w:val="195"/>
        </w:trPr>
        <w:tc>
          <w:tcPr>
            <w:tcW w:w="398" w:type="pct"/>
            <w:vMerge/>
          </w:tcPr>
          <w:p w14:paraId="01563AD8" w14:textId="77777777" w:rsidR="00274D8E" w:rsidRPr="00B5082B" w:rsidRDefault="00274D8E" w:rsidP="00200597">
            <w:pPr>
              <w:shd w:val="clear" w:color="auto" w:fill="FFFFFF"/>
              <w:adjustRightInd w:val="0"/>
              <w:jc w:val="center"/>
              <w:rPr>
                <w:color w:val="000000"/>
              </w:rPr>
            </w:pPr>
          </w:p>
        </w:tc>
        <w:tc>
          <w:tcPr>
            <w:tcW w:w="344" w:type="pct"/>
          </w:tcPr>
          <w:p w14:paraId="641C2E5C" w14:textId="77777777" w:rsidR="00274D8E" w:rsidRPr="00B5082B" w:rsidRDefault="00274D8E" w:rsidP="00200597">
            <w:pPr>
              <w:shd w:val="clear" w:color="auto" w:fill="FFFFFF"/>
              <w:adjustRightInd w:val="0"/>
              <w:jc w:val="center"/>
            </w:pPr>
            <w:r w:rsidRPr="00B5082B">
              <w:rPr>
                <w:color w:val="000000"/>
              </w:rPr>
              <w:t>60</w:t>
            </w:r>
          </w:p>
        </w:tc>
        <w:tc>
          <w:tcPr>
            <w:tcW w:w="363" w:type="pct"/>
          </w:tcPr>
          <w:p w14:paraId="282B5A9D" w14:textId="77777777" w:rsidR="00274D8E" w:rsidRPr="00B5082B" w:rsidRDefault="00274D8E" w:rsidP="00200597">
            <w:pPr>
              <w:shd w:val="clear" w:color="auto" w:fill="FFFFFF"/>
              <w:adjustRightInd w:val="0"/>
              <w:jc w:val="center"/>
            </w:pPr>
            <w:r w:rsidRPr="00B5082B">
              <w:rPr>
                <w:color w:val="000000"/>
              </w:rPr>
              <w:t>0,</w:t>
            </w:r>
            <w:r>
              <w:rPr>
                <w:color w:val="000000"/>
              </w:rPr>
              <w:t>78</w:t>
            </w:r>
          </w:p>
        </w:tc>
        <w:tc>
          <w:tcPr>
            <w:tcW w:w="423" w:type="pct"/>
          </w:tcPr>
          <w:p w14:paraId="223FFA26" w14:textId="77777777" w:rsidR="00274D8E" w:rsidRPr="00B5082B" w:rsidRDefault="00274D8E" w:rsidP="00200597">
            <w:pPr>
              <w:shd w:val="clear" w:color="auto" w:fill="FFFFFF"/>
              <w:adjustRightInd w:val="0"/>
              <w:jc w:val="center"/>
            </w:pPr>
            <w:r>
              <w:t>4,54</w:t>
            </w:r>
          </w:p>
        </w:tc>
        <w:tc>
          <w:tcPr>
            <w:tcW w:w="640" w:type="pct"/>
          </w:tcPr>
          <w:p w14:paraId="0B6C57BA" w14:textId="77777777" w:rsidR="00274D8E" w:rsidRPr="00B5082B" w:rsidRDefault="00274D8E" w:rsidP="00200597">
            <w:pPr>
              <w:shd w:val="clear" w:color="auto" w:fill="FFFFFF"/>
              <w:adjustRightInd w:val="0"/>
              <w:jc w:val="center"/>
            </w:pPr>
            <w:r>
              <w:t>1,51</w:t>
            </w:r>
          </w:p>
        </w:tc>
        <w:tc>
          <w:tcPr>
            <w:tcW w:w="806" w:type="pct"/>
          </w:tcPr>
          <w:p w14:paraId="566E3ED4" w14:textId="77777777" w:rsidR="00274D8E" w:rsidRPr="00B5082B" w:rsidRDefault="00274D8E" w:rsidP="00200597">
            <w:pPr>
              <w:shd w:val="clear" w:color="auto" w:fill="FFFFFF"/>
              <w:adjustRightInd w:val="0"/>
              <w:jc w:val="center"/>
            </w:pPr>
            <w:r>
              <w:t>0,02</w:t>
            </w:r>
          </w:p>
        </w:tc>
        <w:tc>
          <w:tcPr>
            <w:tcW w:w="811" w:type="pct"/>
          </w:tcPr>
          <w:p w14:paraId="5E6D3710" w14:textId="77777777" w:rsidR="00274D8E" w:rsidRPr="00B5082B" w:rsidRDefault="00274D8E" w:rsidP="00200597">
            <w:pPr>
              <w:shd w:val="clear" w:color="auto" w:fill="FFFFFF"/>
              <w:adjustRightInd w:val="0"/>
              <w:jc w:val="center"/>
            </w:pPr>
            <w:r>
              <w:t>0,01</w:t>
            </w:r>
          </w:p>
        </w:tc>
        <w:tc>
          <w:tcPr>
            <w:tcW w:w="543" w:type="pct"/>
            <w:vMerge/>
          </w:tcPr>
          <w:p w14:paraId="1EE637CE" w14:textId="77777777" w:rsidR="00274D8E" w:rsidRDefault="00274D8E" w:rsidP="00200597">
            <w:pPr>
              <w:shd w:val="clear" w:color="auto" w:fill="FFFFFF"/>
              <w:adjustRightInd w:val="0"/>
              <w:jc w:val="center"/>
            </w:pPr>
          </w:p>
        </w:tc>
        <w:tc>
          <w:tcPr>
            <w:tcW w:w="672" w:type="pct"/>
            <w:vMerge/>
          </w:tcPr>
          <w:p w14:paraId="00F7AF42" w14:textId="77777777" w:rsidR="00274D8E" w:rsidRDefault="00274D8E" w:rsidP="00200597">
            <w:pPr>
              <w:shd w:val="clear" w:color="auto" w:fill="FFFFFF"/>
              <w:adjustRightInd w:val="0"/>
              <w:jc w:val="center"/>
            </w:pPr>
          </w:p>
        </w:tc>
      </w:tr>
      <w:tr w:rsidR="00274D8E" w:rsidRPr="00B5082B" w14:paraId="76F52539" w14:textId="77777777" w:rsidTr="00200597">
        <w:trPr>
          <w:trHeight w:val="261"/>
        </w:trPr>
        <w:tc>
          <w:tcPr>
            <w:tcW w:w="398" w:type="pct"/>
            <w:vMerge w:val="restart"/>
          </w:tcPr>
          <w:p w14:paraId="7CCFF128" w14:textId="77777777" w:rsidR="00274D8E" w:rsidRPr="00B5082B" w:rsidRDefault="00274D8E" w:rsidP="00200597">
            <w:pPr>
              <w:shd w:val="clear" w:color="auto" w:fill="FFFFFF"/>
              <w:adjustRightInd w:val="0"/>
              <w:jc w:val="center"/>
              <w:rPr>
                <w:color w:val="000000"/>
              </w:rPr>
            </w:pPr>
          </w:p>
          <w:p w14:paraId="5063757B" w14:textId="77777777" w:rsidR="00274D8E" w:rsidRPr="00B5082B" w:rsidRDefault="00274D8E" w:rsidP="00200597">
            <w:pPr>
              <w:shd w:val="clear" w:color="auto" w:fill="FFFFFF"/>
              <w:adjustRightInd w:val="0"/>
              <w:jc w:val="center"/>
              <w:rPr>
                <w:color w:val="000000"/>
              </w:rPr>
            </w:pPr>
          </w:p>
          <w:p w14:paraId="129EC388" w14:textId="77777777" w:rsidR="00274D8E" w:rsidRPr="00B5082B" w:rsidRDefault="00274D8E" w:rsidP="00200597">
            <w:pPr>
              <w:shd w:val="clear" w:color="auto" w:fill="FFFFFF"/>
              <w:adjustRightInd w:val="0"/>
              <w:jc w:val="center"/>
              <w:rPr>
                <w:color w:val="000000"/>
              </w:rPr>
            </w:pPr>
            <w:r w:rsidRPr="00B5082B">
              <w:rPr>
                <w:color w:val="000000"/>
              </w:rPr>
              <w:t>12</w:t>
            </w:r>
            <w:r>
              <w:rPr>
                <w:color w:val="000000"/>
              </w:rPr>
              <w:t>00</w:t>
            </w:r>
          </w:p>
        </w:tc>
        <w:tc>
          <w:tcPr>
            <w:tcW w:w="344" w:type="pct"/>
          </w:tcPr>
          <w:p w14:paraId="6FBFF5B2" w14:textId="77777777" w:rsidR="00274D8E" w:rsidRPr="00B5082B" w:rsidRDefault="00274D8E" w:rsidP="00200597">
            <w:pPr>
              <w:shd w:val="clear" w:color="auto" w:fill="FFFFFF"/>
              <w:adjustRightInd w:val="0"/>
              <w:jc w:val="center"/>
              <w:rPr>
                <w:color w:val="000000"/>
              </w:rPr>
            </w:pPr>
            <w:r w:rsidRPr="00B5082B">
              <w:rPr>
                <w:color w:val="000000"/>
              </w:rPr>
              <w:t>5</w:t>
            </w:r>
          </w:p>
        </w:tc>
        <w:tc>
          <w:tcPr>
            <w:tcW w:w="363" w:type="pct"/>
          </w:tcPr>
          <w:p w14:paraId="32419DD5" w14:textId="77777777" w:rsidR="00274D8E" w:rsidRPr="00B5082B" w:rsidRDefault="00274D8E" w:rsidP="00200597">
            <w:pPr>
              <w:shd w:val="clear" w:color="auto" w:fill="FFFFFF"/>
              <w:adjustRightInd w:val="0"/>
              <w:jc w:val="center"/>
              <w:rPr>
                <w:color w:val="000000"/>
              </w:rPr>
            </w:pPr>
            <w:r w:rsidRPr="00B5082B">
              <w:rPr>
                <w:color w:val="000000"/>
              </w:rPr>
              <w:t>0,</w:t>
            </w:r>
            <w:r>
              <w:rPr>
                <w:color w:val="000000"/>
              </w:rPr>
              <w:t>31</w:t>
            </w:r>
          </w:p>
        </w:tc>
        <w:tc>
          <w:tcPr>
            <w:tcW w:w="423" w:type="pct"/>
          </w:tcPr>
          <w:p w14:paraId="1A50CB13" w14:textId="77777777" w:rsidR="00274D8E" w:rsidRPr="00B5082B" w:rsidRDefault="00274D8E" w:rsidP="00200597">
            <w:pPr>
              <w:shd w:val="clear" w:color="auto" w:fill="FFFFFF"/>
              <w:adjustRightInd w:val="0"/>
              <w:jc w:val="center"/>
              <w:rPr>
                <w:color w:val="000000"/>
              </w:rPr>
            </w:pPr>
            <w:r>
              <w:rPr>
                <w:color w:val="000000"/>
              </w:rPr>
              <w:t>1,44</w:t>
            </w:r>
          </w:p>
        </w:tc>
        <w:tc>
          <w:tcPr>
            <w:tcW w:w="640" w:type="pct"/>
          </w:tcPr>
          <w:p w14:paraId="288B5173" w14:textId="77777777" w:rsidR="00274D8E" w:rsidRPr="00B5082B" w:rsidRDefault="00274D8E" w:rsidP="00200597">
            <w:pPr>
              <w:shd w:val="clear" w:color="auto" w:fill="FFFFFF"/>
              <w:adjustRightInd w:val="0"/>
              <w:jc w:val="center"/>
              <w:rPr>
                <w:color w:val="000000"/>
              </w:rPr>
            </w:pPr>
            <w:r>
              <w:rPr>
                <w:color w:val="000000"/>
              </w:rPr>
              <w:t>0,36</w:t>
            </w:r>
          </w:p>
        </w:tc>
        <w:tc>
          <w:tcPr>
            <w:tcW w:w="806" w:type="pct"/>
          </w:tcPr>
          <w:p w14:paraId="03C06F70" w14:textId="77777777" w:rsidR="00274D8E" w:rsidRPr="00B5082B" w:rsidRDefault="00274D8E" w:rsidP="00200597">
            <w:pPr>
              <w:shd w:val="clear" w:color="auto" w:fill="FFFFFF"/>
              <w:adjustRightInd w:val="0"/>
              <w:jc w:val="center"/>
              <w:rPr>
                <w:color w:val="000000"/>
              </w:rPr>
            </w:pPr>
            <w:r>
              <w:rPr>
                <w:color w:val="000000"/>
              </w:rPr>
              <w:t>0,072</w:t>
            </w:r>
          </w:p>
        </w:tc>
        <w:tc>
          <w:tcPr>
            <w:tcW w:w="811" w:type="pct"/>
          </w:tcPr>
          <w:p w14:paraId="087FDA2E" w14:textId="77777777" w:rsidR="00274D8E" w:rsidRPr="00B5082B" w:rsidRDefault="00274D8E" w:rsidP="00200597">
            <w:pPr>
              <w:shd w:val="clear" w:color="auto" w:fill="FFFFFF"/>
              <w:adjustRightInd w:val="0"/>
              <w:jc w:val="center"/>
              <w:rPr>
                <w:color w:val="000000"/>
              </w:rPr>
            </w:pPr>
            <w:r>
              <w:rPr>
                <w:color w:val="000000"/>
              </w:rPr>
              <w:t>0,062</w:t>
            </w:r>
          </w:p>
        </w:tc>
        <w:tc>
          <w:tcPr>
            <w:tcW w:w="543" w:type="pct"/>
            <w:vMerge w:val="restart"/>
          </w:tcPr>
          <w:p w14:paraId="2BE1DCEC" w14:textId="77777777" w:rsidR="00274D8E" w:rsidRDefault="00274D8E" w:rsidP="00200597">
            <w:pPr>
              <w:shd w:val="clear" w:color="auto" w:fill="FFFFFF"/>
              <w:adjustRightInd w:val="0"/>
              <w:jc w:val="center"/>
              <w:rPr>
                <w:color w:val="000000"/>
              </w:rPr>
            </w:pPr>
            <w:r>
              <w:rPr>
                <w:color w:val="000000"/>
              </w:rPr>
              <w:t>0,8</w:t>
            </w:r>
          </w:p>
        </w:tc>
        <w:tc>
          <w:tcPr>
            <w:tcW w:w="672" w:type="pct"/>
            <w:vMerge w:val="restart"/>
          </w:tcPr>
          <w:p w14:paraId="12E504C8" w14:textId="77777777" w:rsidR="00274D8E" w:rsidRDefault="00274D8E" w:rsidP="00200597">
            <w:pPr>
              <w:shd w:val="clear" w:color="auto" w:fill="FFFFFF"/>
              <w:adjustRightInd w:val="0"/>
              <w:jc w:val="center"/>
              <w:rPr>
                <w:color w:val="000000"/>
              </w:rPr>
            </w:pPr>
            <w:r>
              <w:rPr>
                <w:color w:val="000000"/>
              </w:rPr>
              <w:t>-0,1</w:t>
            </w:r>
          </w:p>
        </w:tc>
      </w:tr>
      <w:tr w:rsidR="00274D8E" w:rsidRPr="00081325" w14:paraId="2DC80294" w14:textId="77777777" w:rsidTr="00200597">
        <w:trPr>
          <w:trHeight w:val="359"/>
        </w:trPr>
        <w:tc>
          <w:tcPr>
            <w:tcW w:w="398" w:type="pct"/>
            <w:vMerge/>
          </w:tcPr>
          <w:p w14:paraId="35A2013B" w14:textId="77777777" w:rsidR="00274D8E" w:rsidRPr="00B5082B" w:rsidRDefault="00274D8E" w:rsidP="00200597">
            <w:pPr>
              <w:shd w:val="clear" w:color="auto" w:fill="FFFFFF"/>
              <w:adjustRightInd w:val="0"/>
              <w:jc w:val="center"/>
              <w:rPr>
                <w:color w:val="000000"/>
              </w:rPr>
            </w:pPr>
          </w:p>
        </w:tc>
        <w:tc>
          <w:tcPr>
            <w:tcW w:w="344" w:type="pct"/>
          </w:tcPr>
          <w:p w14:paraId="23160249" w14:textId="77777777" w:rsidR="00274D8E" w:rsidRPr="00B5082B" w:rsidRDefault="00274D8E" w:rsidP="00200597">
            <w:pPr>
              <w:shd w:val="clear" w:color="auto" w:fill="FFFFFF"/>
              <w:adjustRightInd w:val="0"/>
              <w:jc w:val="center"/>
            </w:pPr>
            <w:r w:rsidRPr="00B5082B">
              <w:rPr>
                <w:color w:val="000000"/>
              </w:rPr>
              <w:t>10</w:t>
            </w:r>
          </w:p>
        </w:tc>
        <w:tc>
          <w:tcPr>
            <w:tcW w:w="363" w:type="pct"/>
          </w:tcPr>
          <w:p w14:paraId="1E6279CC" w14:textId="77777777" w:rsidR="00274D8E" w:rsidRPr="00B5082B" w:rsidRDefault="00274D8E" w:rsidP="00200597">
            <w:pPr>
              <w:shd w:val="clear" w:color="auto" w:fill="FFFFFF"/>
              <w:adjustRightInd w:val="0"/>
              <w:jc w:val="center"/>
            </w:pPr>
            <w:r w:rsidRPr="00B5082B">
              <w:rPr>
                <w:color w:val="000000"/>
              </w:rPr>
              <w:t>0,</w:t>
            </w:r>
            <w:r>
              <w:rPr>
                <w:color w:val="000000"/>
              </w:rPr>
              <w:t>36</w:t>
            </w:r>
          </w:p>
        </w:tc>
        <w:tc>
          <w:tcPr>
            <w:tcW w:w="423" w:type="pct"/>
          </w:tcPr>
          <w:p w14:paraId="42E74154" w14:textId="77777777" w:rsidR="00274D8E" w:rsidRPr="00B5082B" w:rsidRDefault="00274D8E" w:rsidP="00200597">
            <w:pPr>
              <w:shd w:val="clear" w:color="auto" w:fill="FFFFFF"/>
              <w:adjustRightInd w:val="0"/>
              <w:jc w:val="center"/>
            </w:pPr>
            <w:r>
              <w:t>1,56</w:t>
            </w:r>
          </w:p>
        </w:tc>
        <w:tc>
          <w:tcPr>
            <w:tcW w:w="640" w:type="pct"/>
          </w:tcPr>
          <w:p w14:paraId="3CC21286" w14:textId="77777777" w:rsidR="00274D8E" w:rsidRPr="00B5082B" w:rsidRDefault="00274D8E" w:rsidP="00200597">
            <w:pPr>
              <w:shd w:val="clear" w:color="auto" w:fill="FFFFFF"/>
              <w:adjustRightInd w:val="0"/>
              <w:jc w:val="center"/>
            </w:pPr>
            <w:r>
              <w:t>0,44</w:t>
            </w:r>
          </w:p>
        </w:tc>
        <w:tc>
          <w:tcPr>
            <w:tcW w:w="806" w:type="pct"/>
          </w:tcPr>
          <w:p w14:paraId="7C4D84CE" w14:textId="77777777" w:rsidR="00274D8E" w:rsidRPr="00B5082B" w:rsidRDefault="00274D8E" w:rsidP="00200597">
            <w:pPr>
              <w:shd w:val="clear" w:color="auto" w:fill="FFFFFF"/>
              <w:adjustRightInd w:val="0"/>
              <w:jc w:val="center"/>
            </w:pPr>
            <w:r>
              <w:t>0,044</w:t>
            </w:r>
          </w:p>
        </w:tc>
        <w:tc>
          <w:tcPr>
            <w:tcW w:w="811" w:type="pct"/>
          </w:tcPr>
          <w:p w14:paraId="44ECC2C7" w14:textId="77777777" w:rsidR="00274D8E" w:rsidRPr="00B5082B" w:rsidRDefault="00274D8E" w:rsidP="00200597">
            <w:pPr>
              <w:shd w:val="clear" w:color="auto" w:fill="FFFFFF"/>
              <w:adjustRightInd w:val="0"/>
              <w:jc w:val="center"/>
            </w:pPr>
            <w:r>
              <w:t>0,036</w:t>
            </w:r>
          </w:p>
        </w:tc>
        <w:tc>
          <w:tcPr>
            <w:tcW w:w="543" w:type="pct"/>
            <w:vMerge/>
          </w:tcPr>
          <w:p w14:paraId="49F93485" w14:textId="77777777" w:rsidR="00274D8E" w:rsidRDefault="00274D8E" w:rsidP="00200597">
            <w:pPr>
              <w:shd w:val="clear" w:color="auto" w:fill="FFFFFF"/>
              <w:adjustRightInd w:val="0"/>
              <w:jc w:val="center"/>
            </w:pPr>
          </w:p>
        </w:tc>
        <w:tc>
          <w:tcPr>
            <w:tcW w:w="672" w:type="pct"/>
            <w:vMerge/>
          </w:tcPr>
          <w:p w14:paraId="78609F31" w14:textId="77777777" w:rsidR="00274D8E" w:rsidRDefault="00274D8E" w:rsidP="00200597">
            <w:pPr>
              <w:shd w:val="clear" w:color="auto" w:fill="FFFFFF"/>
              <w:adjustRightInd w:val="0"/>
              <w:jc w:val="center"/>
            </w:pPr>
          </w:p>
        </w:tc>
      </w:tr>
      <w:tr w:rsidR="00274D8E" w:rsidRPr="00081325" w14:paraId="0D68C5B9" w14:textId="77777777" w:rsidTr="00200597">
        <w:trPr>
          <w:trHeight w:val="278"/>
        </w:trPr>
        <w:tc>
          <w:tcPr>
            <w:tcW w:w="398" w:type="pct"/>
            <w:vMerge/>
          </w:tcPr>
          <w:p w14:paraId="6D17B145" w14:textId="77777777" w:rsidR="00274D8E" w:rsidRPr="00B5082B" w:rsidRDefault="00274D8E" w:rsidP="00200597">
            <w:pPr>
              <w:shd w:val="clear" w:color="auto" w:fill="FFFFFF"/>
              <w:adjustRightInd w:val="0"/>
              <w:jc w:val="center"/>
              <w:rPr>
                <w:color w:val="000000"/>
              </w:rPr>
            </w:pPr>
          </w:p>
        </w:tc>
        <w:tc>
          <w:tcPr>
            <w:tcW w:w="344" w:type="pct"/>
          </w:tcPr>
          <w:p w14:paraId="40F8852C" w14:textId="77777777" w:rsidR="00274D8E" w:rsidRPr="00B5082B" w:rsidRDefault="00274D8E" w:rsidP="00200597">
            <w:pPr>
              <w:shd w:val="clear" w:color="auto" w:fill="FFFFFF"/>
              <w:adjustRightInd w:val="0"/>
              <w:jc w:val="center"/>
            </w:pPr>
            <w:r w:rsidRPr="00B5082B">
              <w:rPr>
                <w:color w:val="000000"/>
              </w:rPr>
              <w:t>30</w:t>
            </w:r>
          </w:p>
        </w:tc>
        <w:tc>
          <w:tcPr>
            <w:tcW w:w="363" w:type="pct"/>
          </w:tcPr>
          <w:p w14:paraId="1919D269" w14:textId="77777777" w:rsidR="00274D8E" w:rsidRPr="00B5082B" w:rsidRDefault="00274D8E" w:rsidP="00200597">
            <w:pPr>
              <w:shd w:val="clear" w:color="auto" w:fill="FFFFFF"/>
              <w:adjustRightInd w:val="0"/>
              <w:jc w:val="center"/>
            </w:pPr>
            <w:r w:rsidRPr="00B5082B">
              <w:rPr>
                <w:color w:val="000000"/>
              </w:rPr>
              <w:t>0,</w:t>
            </w:r>
            <w:r>
              <w:rPr>
                <w:color w:val="000000"/>
              </w:rPr>
              <w:t>41</w:t>
            </w:r>
          </w:p>
        </w:tc>
        <w:tc>
          <w:tcPr>
            <w:tcW w:w="423" w:type="pct"/>
          </w:tcPr>
          <w:p w14:paraId="0EA9CF6E" w14:textId="77777777" w:rsidR="00274D8E" w:rsidRPr="00B5082B" w:rsidRDefault="00274D8E" w:rsidP="00200597">
            <w:pPr>
              <w:shd w:val="clear" w:color="auto" w:fill="FFFFFF"/>
              <w:adjustRightInd w:val="0"/>
              <w:jc w:val="center"/>
            </w:pPr>
            <w:r>
              <w:t>1,69</w:t>
            </w:r>
          </w:p>
        </w:tc>
        <w:tc>
          <w:tcPr>
            <w:tcW w:w="640" w:type="pct"/>
          </w:tcPr>
          <w:p w14:paraId="238754CD" w14:textId="77777777" w:rsidR="00274D8E" w:rsidRPr="00B5082B" w:rsidRDefault="00274D8E" w:rsidP="00200597">
            <w:pPr>
              <w:shd w:val="clear" w:color="auto" w:fill="FFFFFF"/>
              <w:adjustRightInd w:val="0"/>
              <w:jc w:val="center"/>
            </w:pPr>
            <w:r>
              <w:t>0,52</w:t>
            </w:r>
          </w:p>
        </w:tc>
        <w:tc>
          <w:tcPr>
            <w:tcW w:w="806" w:type="pct"/>
          </w:tcPr>
          <w:p w14:paraId="19CD0BE6" w14:textId="77777777" w:rsidR="00274D8E" w:rsidRPr="00B5082B" w:rsidRDefault="00274D8E" w:rsidP="00200597">
            <w:pPr>
              <w:shd w:val="clear" w:color="auto" w:fill="FFFFFF"/>
              <w:adjustRightInd w:val="0"/>
              <w:jc w:val="center"/>
            </w:pPr>
            <w:r>
              <w:t>0,017</w:t>
            </w:r>
          </w:p>
        </w:tc>
        <w:tc>
          <w:tcPr>
            <w:tcW w:w="811" w:type="pct"/>
          </w:tcPr>
          <w:p w14:paraId="6A4E3EB5" w14:textId="77777777" w:rsidR="00274D8E" w:rsidRPr="00B5082B" w:rsidRDefault="00274D8E" w:rsidP="00200597">
            <w:pPr>
              <w:shd w:val="clear" w:color="auto" w:fill="FFFFFF"/>
              <w:adjustRightInd w:val="0"/>
              <w:jc w:val="center"/>
            </w:pPr>
            <w:r>
              <w:t>0,013</w:t>
            </w:r>
          </w:p>
        </w:tc>
        <w:tc>
          <w:tcPr>
            <w:tcW w:w="543" w:type="pct"/>
            <w:vMerge/>
          </w:tcPr>
          <w:p w14:paraId="56C8A2E2" w14:textId="77777777" w:rsidR="00274D8E" w:rsidRDefault="00274D8E" w:rsidP="00200597">
            <w:pPr>
              <w:shd w:val="clear" w:color="auto" w:fill="FFFFFF"/>
              <w:adjustRightInd w:val="0"/>
              <w:jc w:val="center"/>
            </w:pPr>
          </w:p>
        </w:tc>
        <w:tc>
          <w:tcPr>
            <w:tcW w:w="672" w:type="pct"/>
            <w:vMerge/>
          </w:tcPr>
          <w:p w14:paraId="6A1D9EFA" w14:textId="77777777" w:rsidR="00274D8E" w:rsidRDefault="00274D8E" w:rsidP="00200597">
            <w:pPr>
              <w:shd w:val="clear" w:color="auto" w:fill="FFFFFF"/>
              <w:adjustRightInd w:val="0"/>
              <w:jc w:val="center"/>
            </w:pPr>
          </w:p>
        </w:tc>
      </w:tr>
      <w:tr w:rsidR="00274D8E" w:rsidRPr="00081325" w14:paraId="4CA18363" w14:textId="77777777" w:rsidTr="00200597">
        <w:trPr>
          <w:trHeight w:val="355"/>
        </w:trPr>
        <w:tc>
          <w:tcPr>
            <w:tcW w:w="398" w:type="pct"/>
            <w:vMerge/>
          </w:tcPr>
          <w:p w14:paraId="07760913" w14:textId="77777777" w:rsidR="00274D8E" w:rsidRPr="00B5082B" w:rsidRDefault="00274D8E" w:rsidP="00200597">
            <w:pPr>
              <w:shd w:val="clear" w:color="auto" w:fill="FFFFFF"/>
              <w:adjustRightInd w:val="0"/>
              <w:jc w:val="center"/>
              <w:rPr>
                <w:color w:val="000000"/>
              </w:rPr>
            </w:pPr>
          </w:p>
        </w:tc>
        <w:tc>
          <w:tcPr>
            <w:tcW w:w="344" w:type="pct"/>
          </w:tcPr>
          <w:p w14:paraId="5646E096" w14:textId="77777777" w:rsidR="00274D8E" w:rsidRPr="00B5082B" w:rsidRDefault="00274D8E" w:rsidP="00200597">
            <w:pPr>
              <w:shd w:val="clear" w:color="auto" w:fill="FFFFFF"/>
              <w:adjustRightInd w:val="0"/>
              <w:jc w:val="center"/>
            </w:pPr>
            <w:r w:rsidRPr="00B5082B">
              <w:rPr>
                <w:color w:val="000000"/>
              </w:rPr>
              <w:t>60</w:t>
            </w:r>
          </w:p>
        </w:tc>
        <w:tc>
          <w:tcPr>
            <w:tcW w:w="363" w:type="pct"/>
          </w:tcPr>
          <w:p w14:paraId="7822CDA7" w14:textId="77777777" w:rsidR="00274D8E" w:rsidRPr="00B5082B" w:rsidRDefault="00274D8E" w:rsidP="00200597">
            <w:pPr>
              <w:shd w:val="clear" w:color="auto" w:fill="FFFFFF"/>
              <w:adjustRightInd w:val="0"/>
              <w:jc w:val="center"/>
            </w:pPr>
            <w:r w:rsidRPr="00B5082B">
              <w:rPr>
                <w:color w:val="000000"/>
              </w:rPr>
              <w:t>0,</w:t>
            </w:r>
            <w:r>
              <w:rPr>
                <w:color w:val="000000"/>
              </w:rPr>
              <w:t>45</w:t>
            </w:r>
          </w:p>
        </w:tc>
        <w:tc>
          <w:tcPr>
            <w:tcW w:w="423" w:type="pct"/>
          </w:tcPr>
          <w:p w14:paraId="6A3886D6" w14:textId="77777777" w:rsidR="00274D8E" w:rsidRPr="00B5082B" w:rsidRDefault="00274D8E" w:rsidP="00200597">
            <w:pPr>
              <w:shd w:val="clear" w:color="auto" w:fill="FFFFFF"/>
              <w:adjustRightInd w:val="0"/>
              <w:jc w:val="center"/>
            </w:pPr>
            <w:r>
              <w:t>1,81</w:t>
            </w:r>
          </w:p>
        </w:tc>
        <w:tc>
          <w:tcPr>
            <w:tcW w:w="640" w:type="pct"/>
          </w:tcPr>
          <w:p w14:paraId="1599B3A9" w14:textId="77777777" w:rsidR="00274D8E" w:rsidRPr="00B5082B" w:rsidRDefault="00274D8E" w:rsidP="00200597">
            <w:pPr>
              <w:shd w:val="clear" w:color="auto" w:fill="FFFFFF"/>
              <w:adjustRightInd w:val="0"/>
              <w:jc w:val="center"/>
            </w:pPr>
            <w:r>
              <w:t>0,59</w:t>
            </w:r>
          </w:p>
        </w:tc>
        <w:tc>
          <w:tcPr>
            <w:tcW w:w="806" w:type="pct"/>
          </w:tcPr>
          <w:p w14:paraId="448E0DCC" w14:textId="77777777" w:rsidR="00274D8E" w:rsidRPr="00B5082B" w:rsidRDefault="00274D8E" w:rsidP="00200597">
            <w:pPr>
              <w:shd w:val="clear" w:color="auto" w:fill="FFFFFF"/>
              <w:adjustRightInd w:val="0"/>
              <w:jc w:val="center"/>
            </w:pPr>
            <w:r>
              <w:t>0,009</w:t>
            </w:r>
          </w:p>
        </w:tc>
        <w:tc>
          <w:tcPr>
            <w:tcW w:w="811" w:type="pct"/>
          </w:tcPr>
          <w:p w14:paraId="18B415D1" w14:textId="77777777" w:rsidR="00274D8E" w:rsidRPr="00B5082B" w:rsidRDefault="00274D8E" w:rsidP="00200597">
            <w:pPr>
              <w:shd w:val="clear" w:color="auto" w:fill="FFFFFF"/>
              <w:adjustRightInd w:val="0"/>
              <w:jc w:val="center"/>
            </w:pPr>
            <w:r>
              <w:t>0,007</w:t>
            </w:r>
          </w:p>
        </w:tc>
        <w:tc>
          <w:tcPr>
            <w:tcW w:w="543" w:type="pct"/>
            <w:vMerge/>
          </w:tcPr>
          <w:p w14:paraId="4FB5AA13" w14:textId="77777777" w:rsidR="00274D8E" w:rsidRDefault="00274D8E" w:rsidP="00200597">
            <w:pPr>
              <w:shd w:val="clear" w:color="auto" w:fill="FFFFFF"/>
              <w:adjustRightInd w:val="0"/>
              <w:jc w:val="center"/>
            </w:pPr>
          </w:p>
        </w:tc>
        <w:tc>
          <w:tcPr>
            <w:tcW w:w="672" w:type="pct"/>
            <w:vMerge/>
          </w:tcPr>
          <w:p w14:paraId="074A68C2" w14:textId="77777777" w:rsidR="00274D8E" w:rsidRDefault="00274D8E" w:rsidP="00200597">
            <w:pPr>
              <w:shd w:val="clear" w:color="auto" w:fill="FFFFFF"/>
              <w:adjustRightInd w:val="0"/>
              <w:jc w:val="center"/>
            </w:pPr>
          </w:p>
        </w:tc>
      </w:tr>
    </w:tbl>
    <w:p w14:paraId="6B3A4D8C" w14:textId="77777777" w:rsidR="00274D8E" w:rsidRPr="00081325" w:rsidRDefault="00274D8E" w:rsidP="00274D8E">
      <w:pPr>
        <w:jc w:val="center"/>
      </w:pPr>
    </w:p>
    <w:p w14:paraId="36BDD2DF" w14:textId="77777777" w:rsidR="00274D8E" w:rsidRPr="006150A6" w:rsidRDefault="00F70DC7" w:rsidP="006150A6">
      <w:pPr>
        <w:ind w:firstLine="709"/>
        <w:jc w:val="both"/>
        <w:rPr>
          <w:sz w:val="26"/>
          <w:szCs w:val="26"/>
        </w:rPr>
      </w:pPr>
      <w:r w:rsidRPr="005B4205">
        <w:rPr>
          <w:sz w:val="26"/>
          <w:szCs w:val="26"/>
        </w:rPr>
        <w:lastRenderedPageBreak/>
        <w:t>В.</w:t>
      </w:r>
      <w:r>
        <w:rPr>
          <w:sz w:val="26"/>
          <w:szCs w:val="26"/>
        </w:rPr>
        <w:t>3</w:t>
      </w:r>
      <w:r w:rsidRPr="0021025D">
        <w:rPr>
          <w:sz w:val="26"/>
          <w:szCs w:val="26"/>
        </w:rPr>
        <w:t xml:space="preserve"> </w:t>
      </w:r>
      <w:r w:rsidRPr="00F70DC7">
        <w:rPr>
          <w:sz w:val="26"/>
          <w:szCs w:val="26"/>
        </w:rPr>
        <w:t>к</w:t>
      </w:r>
      <w:r w:rsidR="00274D8E">
        <w:rPr>
          <w:sz w:val="26"/>
          <w:szCs w:val="26"/>
        </w:rPr>
        <w:t>есте</w:t>
      </w:r>
      <w:r w:rsidR="00274D8E" w:rsidRPr="0021025D">
        <w:rPr>
          <w:sz w:val="26"/>
          <w:szCs w:val="26"/>
        </w:rPr>
        <w:t xml:space="preserve"> - Fe</w:t>
      </w:r>
      <w:r w:rsidR="00274D8E" w:rsidRPr="0021025D">
        <w:rPr>
          <w:sz w:val="26"/>
          <w:szCs w:val="26"/>
          <w:vertAlign w:val="subscript"/>
        </w:rPr>
        <w:t>2</w:t>
      </w:r>
      <w:r w:rsidR="00274D8E" w:rsidRPr="0021025D">
        <w:rPr>
          <w:sz w:val="26"/>
          <w:szCs w:val="26"/>
        </w:rPr>
        <w:t>O</w:t>
      </w:r>
      <w:r w:rsidR="00274D8E" w:rsidRPr="0021025D">
        <w:rPr>
          <w:sz w:val="26"/>
          <w:szCs w:val="26"/>
          <w:vertAlign w:val="subscript"/>
        </w:rPr>
        <w:t>3</w:t>
      </w:r>
      <w:r w:rsidR="00274D8E" w:rsidRPr="0021025D">
        <w:rPr>
          <w:sz w:val="26"/>
          <w:szCs w:val="26"/>
        </w:rPr>
        <w:t xml:space="preserve"> + NiO + ZnO + 2CaCl</w:t>
      </w:r>
      <w:r w:rsidR="00274D8E" w:rsidRPr="0021025D">
        <w:rPr>
          <w:sz w:val="26"/>
          <w:szCs w:val="26"/>
          <w:vertAlign w:val="subscript"/>
        </w:rPr>
        <w:t>2</w:t>
      </w:r>
      <w:r w:rsidR="00274D8E" w:rsidRPr="0021025D">
        <w:rPr>
          <w:sz w:val="26"/>
          <w:szCs w:val="26"/>
        </w:rPr>
        <w:t xml:space="preserve"> </w:t>
      </w:r>
      <w:r w:rsidR="00274D8E" w:rsidRPr="00081325">
        <w:rPr>
          <w:sz w:val="26"/>
          <w:szCs w:val="26"/>
          <w:lang w:val="en-US"/>
        </w:rPr>
        <w:sym w:font="Symbol" w:char="F0AE"/>
      </w:r>
      <w:r w:rsidR="00274D8E" w:rsidRPr="0021025D">
        <w:rPr>
          <w:sz w:val="26"/>
          <w:szCs w:val="26"/>
        </w:rPr>
        <w:t xml:space="preserve"> 2CaO</w:t>
      </w:r>
      <w:r w:rsidR="00274D8E" w:rsidRPr="00081325">
        <w:rPr>
          <w:sz w:val="26"/>
          <w:szCs w:val="26"/>
          <w:lang w:val="en-US"/>
        </w:rPr>
        <w:sym w:font="Symbol" w:char="F0D7"/>
      </w:r>
      <w:r w:rsidR="00274D8E" w:rsidRPr="0021025D">
        <w:rPr>
          <w:sz w:val="26"/>
          <w:szCs w:val="26"/>
        </w:rPr>
        <w:t>Fe</w:t>
      </w:r>
      <w:r w:rsidR="00274D8E" w:rsidRPr="0021025D">
        <w:rPr>
          <w:sz w:val="26"/>
          <w:szCs w:val="26"/>
          <w:vertAlign w:val="subscript"/>
        </w:rPr>
        <w:t>2</w:t>
      </w:r>
      <w:r w:rsidR="00274D8E" w:rsidRPr="0021025D">
        <w:rPr>
          <w:sz w:val="26"/>
          <w:szCs w:val="26"/>
        </w:rPr>
        <w:t>O</w:t>
      </w:r>
      <w:r w:rsidR="00274D8E" w:rsidRPr="0021025D">
        <w:rPr>
          <w:sz w:val="26"/>
          <w:szCs w:val="26"/>
          <w:vertAlign w:val="subscript"/>
        </w:rPr>
        <w:t>3</w:t>
      </w:r>
      <w:r w:rsidR="00274D8E" w:rsidRPr="0021025D">
        <w:rPr>
          <w:sz w:val="26"/>
          <w:szCs w:val="26"/>
        </w:rPr>
        <w:t xml:space="preserve"> + NiCl</w:t>
      </w:r>
      <w:r w:rsidR="00274D8E" w:rsidRPr="0021025D">
        <w:rPr>
          <w:sz w:val="26"/>
          <w:szCs w:val="26"/>
          <w:vertAlign w:val="subscript"/>
        </w:rPr>
        <w:t>2</w:t>
      </w:r>
      <w:r w:rsidR="00274D8E" w:rsidRPr="0021025D">
        <w:rPr>
          <w:sz w:val="26"/>
          <w:szCs w:val="26"/>
        </w:rPr>
        <w:t xml:space="preserve"> + ZnCl</w:t>
      </w:r>
      <w:r w:rsidR="00274D8E" w:rsidRPr="0021025D">
        <w:rPr>
          <w:sz w:val="26"/>
          <w:szCs w:val="26"/>
          <w:vertAlign w:val="subscript"/>
        </w:rPr>
        <w:t>2</w:t>
      </w:r>
      <w:r w:rsidR="00274D8E" w:rsidRPr="0021025D">
        <w:rPr>
          <w:sz w:val="26"/>
          <w:szCs w:val="26"/>
        </w:rPr>
        <w:t xml:space="preserve"> </w:t>
      </w:r>
      <w:r w:rsidR="00274D8E">
        <w:rPr>
          <w:sz w:val="26"/>
          <w:szCs w:val="26"/>
        </w:rPr>
        <w:t>жүйесінің ө</w:t>
      </w:r>
      <w:r w:rsidR="00274D8E" w:rsidRPr="0021025D">
        <w:rPr>
          <w:sz w:val="26"/>
          <w:szCs w:val="26"/>
        </w:rPr>
        <w:t>зара әрекеттесу кинетикасы</w:t>
      </w:r>
    </w:p>
    <w:p w14:paraId="2B4F74C7" w14:textId="77777777" w:rsidR="005B4205" w:rsidRPr="0021025D" w:rsidRDefault="005B4205" w:rsidP="006150A6">
      <w:pPr>
        <w:rPr>
          <w:sz w:val="26"/>
          <w:szCs w:val="26"/>
          <w:lang w:val="ru-RU"/>
        </w:rPr>
      </w:pPr>
    </w:p>
    <w:tbl>
      <w:tblPr>
        <w:tblW w:w="450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9"/>
        <w:gridCol w:w="602"/>
        <w:gridCol w:w="732"/>
        <w:gridCol w:w="976"/>
        <w:gridCol w:w="1000"/>
        <w:gridCol w:w="1414"/>
        <w:gridCol w:w="1010"/>
        <w:gridCol w:w="1136"/>
        <w:gridCol w:w="882"/>
      </w:tblGrid>
      <w:tr w:rsidR="00274D8E" w:rsidRPr="00081325" w14:paraId="261E87B8" w14:textId="77777777" w:rsidTr="00200597">
        <w:trPr>
          <w:trHeight w:val="2036"/>
        </w:trPr>
        <w:tc>
          <w:tcPr>
            <w:tcW w:w="404" w:type="pct"/>
            <w:textDirection w:val="btLr"/>
          </w:tcPr>
          <w:p w14:paraId="223FBFE0" w14:textId="77777777" w:rsidR="00274D8E" w:rsidRPr="00B5082B" w:rsidRDefault="00274D8E" w:rsidP="00200597">
            <w:pPr>
              <w:shd w:val="clear" w:color="auto" w:fill="FFFFFF"/>
              <w:adjustRightInd w:val="0"/>
              <w:spacing w:after="120"/>
              <w:ind w:left="113" w:right="113"/>
              <w:jc w:val="center"/>
            </w:pPr>
            <w:r>
              <w:t>Күйдіру т</w:t>
            </w:r>
            <w:r w:rsidRPr="00B5082B">
              <w:t>емпература</w:t>
            </w:r>
            <w:r>
              <w:t>сы</w:t>
            </w:r>
            <w:r w:rsidRPr="00B5082B">
              <w:t xml:space="preserve">, </w:t>
            </w:r>
            <w:r>
              <w:t>℃</w:t>
            </w:r>
          </w:p>
        </w:tc>
        <w:tc>
          <w:tcPr>
            <w:tcW w:w="348" w:type="pct"/>
            <w:textDirection w:val="btLr"/>
          </w:tcPr>
          <w:p w14:paraId="02B0B617" w14:textId="77777777" w:rsidR="00274D8E" w:rsidRPr="00B5082B" w:rsidRDefault="00274D8E" w:rsidP="00200597">
            <w:pPr>
              <w:shd w:val="clear" w:color="auto" w:fill="FFFFFF"/>
              <w:adjustRightInd w:val="0"/>
              <w:spacing w:after="120"/>
              <w:ind w:left="113" w:right="113"/>
              <w:jc w:val="center"/>
            </w:pPr>
            <w:r w:rsidRPr="00B5082B">
              <w:t>τ, мин</w:t>
            </w:r>
          </w:p>
        </w:tc>
        <w:tc>
          <w:tcPr>
            <w:tcW w:w="441" w:type="pct"/>
            <w:textDirection w:val="btLr"/>
          </w:tcPr>
          <w:p w14:paraId="50464F4B" w14:textId="77777777" w:rsidR="00274D8E" w:rsidRPr="00A17859" w:rsidRDefault="00274D8E" w:rsidP="00200597">
            <w:pPr>
              <w:shd w:val="clear" w:color="auto" w:fill="FFFFFF"/>
              <w:adjustRightInd w:val="0"/>
              <w:spacing w:after="120"/>
              <w:ind w:left="113" w:right="113"/>
              <w:jc w:val="center"/>
            </w:pPr>
            <w:r w:rsidRPr="00B5082B">
              <w:t xml:space="preserve"> </w:t>
            </w:r>
            <w:r>
              <w:t xml:space="preserve"> С</w:t>
            </w:r>
            <w:r>
              <w:rPr>
                <w:lang w:val="en-US"/>
              </w:rPr>
              <w:t>u</w:t>
            </w:r>
            <w:r>
              <w:t xml:space="preserve"> хлорлау деңгейі</w:t>
            </w:r>
          </w:p>
        </w:tc>
        <w:tc>
          <w:tcPr>
            <w:tcW w:w="586" w:type="pct"/>
          </w:tcPr>
          <w:p w14:paraId="345CE044" w14:textId="77777777" w:rsidR="00274D8E" w:rsidRPr="00B5082B" w:rsidRDefault="006D09A2" w:rsidP="00200597">
            <w:pPr>
              <w:shd w:val="clear" w:color="auto" w:fill="FFFFFF"/>
              <w:adjustRightInd w:val="0"/>
              <w:jc w:val="center"/>
            </w:pPr>
            <w:r>
              <w:rPr>
                <w:noProof/>
              </w:rPr>
              <w:pict w14:anchorId="7D530FFA">
                <v:shape id="_x0000_i1052" type="#_x0000_t75" alt="" style="width:24.2pt;height:24.2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0E9&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6430E9&quot; wsp:rsidRPr=&quot;006430E9&quot; wsp:rsidRDefault=&quot;006430E9&quot; wsp:rsidP=&quot;006430E9&quot;&gt;&lt;m:oMathPara&gt;&lt;m:oMath&gt;&lt;m:f&gt;&lt;m:fPr&gt;&lt;m:ctrlPr&gt;&lt;w:rPr&gt;&lt;w:rFonts w:ascii=&quot;Cambria Math&quot; w:h-ansi=&quot;Cambria Math&quot;/&gt;&lt;wx:font wx:val=&quot;Cambria Math&quot;/&gt;&lt;w:i/&gt;&lt;/w:rPr&gt;&lt;/m:ctrlPr&gt;&lt;/m:fPr&gt;&lt;m:num&gt;&lt;m:r&gt;&lt;w:rPr&gt;&lt;w:rFonts w:ascii=&quot;Cambria Math&quot;/&gt;&lt;wx:font wx:val=&quot;Cambria Math&quot;/&gt;&lt;w:i/&gt;&lt;/w:rPr&gt;&lt;m:t&gt;1&lt;/m:t&gt;&lt;/m:r&gt;&lt;/m:num&gt;&lt;m:den&gt;&lt;m:r&gt;&lt;w:rPr&gt;&lt;w:rFonts w:ascii=&quot;Cambria Math&quot; w:h-ansi=&quot;Cambria Math&quot;/&gt;&lt;wx:font wx:val=&quot;Cambria Math&quot;/&gt;&lt;w:i/&gt;&lt;/w:rPr&gt;&lt;m:t&gt;1-?±&lt;/m:t&gt;&lt;/m:r&gt;&lt;/m:den&gt;&lt;/m:f&gt;&lt;/m:oMath&gt;&lt;/m:oMathPara&gt;&lt;/w:p&gt;&lt;w:sectPr wsp:rsidR=&quot;00000000&quot; wsp:rsidRPr=&quot;006430E9&quot;&gt;&lt;w:pgSz w:w=&quot;12240&quot; w:h=&quot;15840&quot;/&gt;&lt;w:pgMar w:top=&quot;1440&quot; w:right=&quot;1440&quot; w:bottom=&quot;1440&quot; w:left=&quot;1440&quot; w:header=&quot;720&quot; w:footer=&quot;720&quot; w:gutter=&quot;0&quot;/&gt;&lt;w:cols w:space=&quot;720&quot;/&gt;&lt;/w:sectPr&gt;&lt;/wx:sect&gt;&lt;/w:body&gt;&lt;/w:wordDocument&gt;">
                  <v:imagedata r:id="rId137" o:title="" chromakey="white"/>
                </v:shape>
              </w:pict>
            </w:r>
          </w:p>
        </w:tc>
        <w:tc>
          <w:tcPr>
            <w:tcW w:w="570" w:type="pct"/>
          </w:tcPr>
          <w:p w14:paraId="6A147062" w14:textId="77777777" w:rsidR="00274D8E" w:rsidRPr="00B5082B" w:rsidRDefault="006D09A2" w:rsidP="00200597">
            <w:pPr>
              <w:shd w:val="clear" w:color="auto" w:fill="FFFFFF"/>
              <w:adjustRightInd w:val="0"/>
              <w:jc w:val="center"/>
            </w:pPr>
            <w:r>
              <w:rPr>
                <w:noProof/>
              </w:rPr>
              <w:pict w14:anchorId="7698DA96">
                <v:shape id="_x0000_i1053" type="#_x0000_t75" alt="" style="width:39.15pt;height:24.2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1EF0&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D61EF0&quot; wsp:rsidRPr=&quot;00D61EF0&quot; wsp:rsidRDefault=&quot;00D61EF0&quot; wsp:rsidP=&quot;00D61EF0&quot;&gt;&lt;m:oMathPara&gt;&lt;m:oMath&gt;&lt;m:r&gt;&lt;w:rPr&gt;&lt;w:rFonts w:ascii=&quot;Cambria Math&quot;/&gt;&lt;wx:font wx:val=&quot;Cambria Math&quot;/&gt;&lt;w:i/&gt;&lt;w:lang w:val=&quot;EN-US&quot;/&gt;&lt;/w:rPr&gt;&lt;m:t&gt;ln&lt;/m:t&gt;&lt;/m:r&gt;&lt;m:f&gt;&lt;m:fPr&gt;&lt;m:ctrlPr&gt;&lt;w:rPr&gt;&lt;w:rFonts w:ascii=&quot;Cambria Math&quot; w:h-ansi=&quot;Cambria Math&quot;/&gt;&lt;wx:font wx:val=&quot;Cambria Math&quot;/&gt;&lt;w:i/&gt;&lt;/w:rPr&gt;&lt;/m:ctrlPr&gt;&lt;/m:fPr&gt;&lt;m:num&gt;&lt;m:r&gt;&lt;w:rPr&gt;&lt;w:rFonts w:ascii=&quot;Cambria Math&quot;/&gt;&lt;wx:font wx:val=&quot;Cambria Math&quot;/&gt;&lt;w:i/&gt;&lt;/w:rPr&gt;&lt;m:t&gt;1&lt;/m:t&gt;&lt;/m:r&gt;&lt;/m:num&gt;&lt;m:den&gt;&lt;m:r&gt;&lt;w:rPr&gt;&lt;w:rFonts w:ascii=&quot;Cambria Math&quot; w:h-ansi=&quot;Cambria Math&quot;/&gt;&lt;wx:font wx:val=&quot;Cambria Math&quot;/&gt;&lt;w:i/&gt;&lt;/w:rPr&gt;&lt;m:t&gt;1-?±&lt;/m:t&gt;&lt;/m:r&gt;&lt;/m:den&gt;&lt;/m:f&gt;&lt;/m:oMath&gt;&lt;/m:oMathPara&gt;&lt;/w:p&gt;&lt;w:sectPr wsp:rsidR=&quot;00000000&quot; wsp:rsidRPr=&quot;00D61EF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38" o:title="" chromakey="white"/>
                </v:shape>
              </w:pict>
            </w:r>
          </w:p>
        </w:tc>
        <w:tc>
          <w:tcPr>
            <w:tcW w:w="834" w:type="pct"/>
          </w:tcPr>
          <w:p w14:paraId="2D285E15" w14:textId="77777777" w:rsidR="00274D8E" w:rsidRPr="00B5082B" w:rsidRDefault="00274D8E" w:rsidP="00200597">
            <w:pPr>
              <w:shd w:val="clear" w:color="auto" w:fill="FFFFFF"/>
              <w:adjustRightInd w:val="0"/>
              <w:ind w:right="-109"/>
              <w:jc w:val="center"/>
            </w:pPr>
          </w:p>
          <w:p w14:paraId="00AE167D" w14:textId="77777777" w:rsidR="00274D8E" w:rsidRPr="00B5082B" w:rsidRDefault="006D09A2" w:rsidP="00200597">
            <w:pPr>
              <w:shd w:val="clear" w:color="auto" w:fill="FFFFFF"/>
              <w:adjustRightInd w:val="0"/>
              <w:ind w:right="-109"/>
              <w:jc w:val="center"/>
            </w:pPr>
            <w:r>
              <w:rPr>
                <w:noProof/>
              </w:rPr>
              <w:pict w14:anchorId="61069491">
                <v:shape id="_x0000_i1054" type="#_x0000_t75" alt="" style="width:59.9pt;height:24.2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0C0F&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EB0C0F&quot; wsp:rsidRPr=&quot;00EB0C0F&quot; wsp:rsidRDefault=&quot;00EB0C0F&quot; wsp:rsidP=&quot;00EB0C0F&quot;&gt;&lt;m:oMathPara&gt;&lt;m:oMath&gt;&lt;m:r&gt;&lt;w:rPr&gt;&lt;w:rFonts w:ascii=&quot;Cambria Math&quot;/&gt;&lt;wx:font wx:val=&quot;Cambria Math&quot;/&gt;&lt;w:i/&gt;&lt;w:lang w:val=&quot;EN-US&quot;/&gt;&lt;/w:rPr&gt;&lt;m:t&gt;1/&lt;/m:t&gt;&lt;/m:r&gt;&lt;m:r&gt;&lt;w:rPr&gt;&lt;w:rFonts w:ascii=&quot;Cambria Math&quot; w:h-ansi=&quot;Cambria Math&quot;/&gt;&lt;wx:font wx:val=&quot;Cambria Math&quot;/&gt;&lt;w:i/&gt;&lt;w:lang w:val=&quot;EN-US&quot;/&gt;&lt;/w:rPr&gt;&lt;m:t&gt;??*&lt;/m:t&gt;&lt;/m:r&gt;&lt;m:r&gt;&lt;w:rPr&gt;&lt;w:rFonts w:ascii=&quot;Cambria Math&quot;/&gt;&lt;wx:font wx:val=&quot;Cambria Math&quot;/&gt;&lt;w:i/&gt;&lt;w:lang w:val=&quot;EN-US&quot;/&gt;&lt;/w:rPr&gt;&lt;m:t&gt;ln&lt;/m:t&gt;&lt;/m:r&gt;&lt;m:f&gt;&lt;m:fPr&gt;&lt;m:ctrlPr&gt;&lt;w:rPr&gt;&lt;w:rFonts w:ascii=&quot;Cambria Math&quot; w:h-ansi=&quot;Cambria Math&quot;/&gt;&lt;wx:font wx:val=&quot;Cambria Math&quot;/&gt;&lt;w:i/&gt;&lt;/w:rPr&gt;&lt;/m:ctrlPr&gt;&lt;/m:fPr&gt;&lt;m:num&gt;&lt;m:r&gt;&lt;w:rPr&gt;&lt;w:rFonts w:ascii=&quot;Cambria Math&quot;/&gt;&lt;wx:font wx:val=&quot;Cambria Math&quot;/&gt;&lt;w:i/&gt;&lt;/w:rPr&gt;&lt;m:t&gt;1&lt;/m:t&gt;&lt;/m:r&gt;&lt;/m:num&gt;&lt;m:den&gt;&lt;m:r&gt;&lt;w:rPr&gt;&lt;w:rFonts w:ascii=&quot;Cambria Math&quot; w:h-ansi=&quot;Cambria Math&quot;/&gt;&lt;wx:font wx:val=&quot;Cambria Math&quot;/&gt;&lt;w:i/&gt;&lt;/w:rPr&gt;&lt;m:t&gt;1-?±&lt;/m:t&gt;&lt;/m:r&gt;&lt;/m:den&gt;&lt;/m:f&gt;&lt;/m:oMath&gt;&lt;/m:oMathPara&gt;&lt;/w:p&gt;&lt;w:sectPr wsp:rsidR=&quot;00000000&quot; wsp:rsidRPr=&quot;00EB0C0F&quot;&gt;&lt;w:pgSz w:w=&quot;12240&quot; w:h=&quot;15840&quot;/&gt;&lt;w:pgMar w:top=&quot;1440&quot; w:right=&quot;1440&quot; w:bottom=&quot;1440&quot; w:left=&quot;1440&quot; w:header=&quot;720&quot; w:footer=&quot;720&quot; w:gutter=&quot;0&quot;/&gt;&lt;w:cols w:space=&quot;720&quot;/&gt;&lt;/w:sectPr&gt;&lt;/wx:sect&gt;&lt;/w:body&gt;&lt;/w:wordDocument&gt;">
                  <v:imagedata r:id="rId139" o:title="" chromakey="white"/>
                </v:shape>
              </w:pict>
            </w:r>
          </w:p>
          <w:p w14:paraId="31A15822" w14:textId="77777777" w:rsidR="00274D8E" w:rsidRPr="00B765A4" w:rsidRDefault="00274D8E" w:rsidP="00200597">
            <w:pPr>
              <w:shd w:val="clear" w:color="auto" w:fill="FFFFFF"/>
              <w:adjustRightInd w:val="0"/>
              <w:ind w:right="-109"/>
              <w:jc w:val="center"/>
              <w:rPr>
                <w:vertAlign w:val="superscript"/>
                <w:lang w:val="en-US"/>
              </w:rPr>
            </w:pPr>
          </w:p>
          <w:p w14:paraId="15BED5F7" w14:textId="77777777" w:rsidR="00274D8E" w:rsidRPr="00B5082B" w:rsidRDefault="00274D8E" w:rsidP="00200597">
            <w:pPr>
              <w:shd w:val="clear" w:color="auto" w:fill="FFFFFF"/>
              <w:adjustRightInd w:val="0"/>
              <w:jc w:val="center"/>
            </w:pPr>
          </w:p>
        </w:tc>
        <w:tc>
          <w:tcPr>
            <w:tcW w:w="606" w:type="pct"/>
          </w:tcPr>
          <w:p w14:paraId="552319E4" w14:textId="77777777" w:rsidR="00274D8E" w:rsidRPr="00B5082B" w:rsidRDefault="00274D8E" w:rsidP="00200597">
            <w:pPr>
              <w:shd w:val="clear" w:color="auto" w:fill="FFFFFF"/>
              <w:adjustRightInd w:val="0"/>
              <w:jc w:val="center"/>
            </w:pPr>
          </w:p>
          <w:p w14:paraId="3EA52804" w14:textId="77777777" w:rsidR="00274D8E" w:rsidRPr="00B5082B" w:rsidRDefault="006D09A2" w:rsidP="00200597">
            <w:pPr>
              <w:shd w:val="clear" w:color="auto" w:fill="FFFFFF"/>
              <w:adjustRightInd w:val="0"/>
              <w:jc w:val="center"/>
            </w:pPr>
            <w:r>
              <w:rPr>
                <w:noProof/>
              </w:rPr>
              <w:pict w14:anchorId="547E640E">
                <v:shape id="_x0000_i1055" type="#_x0000_t75" alt="" style="width:12.1pt;height:24.2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D3576&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7D3576&quot; wsp:rsidRPr=&quot;007D3576&quot; wsp:rsidRDefault=&quot;007D3576&quot; wsp:rsidP=&quot;007D3576&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lt;/m:t&gt;&lt;/m:r&gt;&lt;/m:num&gt;&lt;m:den&gt;&lt;m:r&gt;&lt;w:rPr&gt;&lt;w:rFonts w:ascii=&quot;Cambria Math&quot; w:h-ansi=&quot;Cambria Math&quot;/&gt;&lt;wx:font wx:val=&quot;Cambria Math&quot;/&gt;&lt;w:i/&gt;&lt;/w:rPr&gt;&lt;m:t&gt;??&lt;/m:t&gt;&lt;/m:r&gt;&lt;/m:den&gt;&lt;/m:f&gt;&lt;/m:oMath&gt;&lt;/m:oMathPara&gt;&lt;/w:p&gt;&lt;w:sectPr wsp:rsidR=&quot;00000000&quot; wsp:rsidRPr=&quot;007D3576&quot;&gt;&lt;w:pgSz w:w=&quot;12240&quot; w:h=&quot;15840&quot;/&gt;&lt;w:pgMar w:top=&quot;1440&quot; w:right=&quot;1440&quot; w:bottom=&quot;1440&quot; w:left=&quot;1440&quot; w:header=&quot;720&quot; w:footer=&quot;720&quot; w:gutter=&quot;0&quot;/&gt;&lt;w:cols w:space=&quot;720&quot;/&gt;&lt;/w:sectPr&gt;&lt;/wx:sect&gt;&lt;/w:body&gt;&lt;/w:wordDocument&gt;">
                  <v:imagedata r:id="rId140" o:title="" chromakey="white"/>
                </v:shape>
              </w:pict>
            </w:r>
          </w:p>
        </w:tc>
        <w:tc>
          <w:tcPr>
            <w:tcW w:w="681" w:type="pct"/>
          </w:tcPr>
          <w:p w14:paraId="60FCFE10" w14:textId="77777777" w:rsidR="00274D8E" w:rsidRPr="00B5082B" w:rsidRDefault="00274D8E" w:rsidP="00200597">
            <w:pPr>
              <w:shd w:val="clear" w:color="auto" w:fill="FFFFFF"/>
              <w:adjustRightInd w:val="0"/>
              <w:jc w:val="center"/>
            </w:pPr>
            <w:r>
              <w:t>β</w:t>
            </w:r>
          </w:p>
        </w:tc>
        <w:tc>
          <w:tcPr>
            <w:tcW w:w="530" w:type="pct"/>
          </w:tcPr>
          <w:p w14:paraId="64AB9922" w14:textId="77777777" w:rsidR="00274D8E" w:rsidRPr="00B5082B" w:rsidRDefault="00274D8E" w:rsidP="00200597">
            <w:pPr>
              <w:shd w:val="clear" w:color="auto" w:fill="FFFFFF"/>
              <w:adjustRightInd w:val="0"/>
              <w:jc w:val="center"/>
            </w:pPr>
            <w:r>
              <w:rPr>
                <w:lang w:val="en-US"/>
              </w:rPr>
              <w:t>ln</w:t>
            </w:r>
            <w:r>
              <w:t>β</w:t>
            </w:r>
          </w:p>
        </w:tc>
      </w:tr>
      <w:tr w:rsidR="00274D8E" w:rsidRPr="00081325" w14:paraId="57FBAFFA" w14:textId="77777777" w:rsidTr="00200597">
        <w:trPr>
          <w:trHeight w:val="278"/>
        </w:trPr>
        <w:tc>
          <w:tcPr>
            <w:tcW w:w="404" w:type="pct"/>
            <w:vMerge w:val="restart"/>
          </w:tcPr>
          <w:p w14:paraId="7C495390" w14:textId="77777777" w:rsidR="00274D8E" w:rsidRPr="005617D0" w:rsidRDefault="00274D8E" w:rsidP="00200597">
            <w:pPr>
              <w:shd w:val="clear" w:color="auto" w:fill="FFFFFF"/>
              <w:adjustRightInd w:val="0"/>
              <w:jc w:val="center"/>
              <w:rPr>
                <w:color w:val="000000"/>
              </w:rPr>
            </w:pPr>
            <w:r w:rsidRPr="00B5082B">
              <w:t>10</w:t>
            </w:r>
            <w:r>
              <w:t>00</w:t>
            </w:r>
          </w:p>
        </w:tc>
        <w:tc>
          <w:tcPr>
            <w:tcW w:w="348" w:type="pct"/>
          </w:tcPr>
          <w:p w14:paraId="2417C495" w14:textId="77777777" w:rsidR="00274D8E" w:rsidRPr="00B5082B" w:rsidRDefault="00274D8E" w:rsidP="00200597">
            <w:pPr>
              <w:shd w:val="clear" w:color="auto" w:fill="FFFFFF"/>
              <w:adjustRightInd w:val="0"/>
              <w:jc w:val="center"/>
            </w:pPr>
            <w:r w:rsidRPr="00B5082B">
              <w:rPr>
                <w:color w:val="000000"/>
              </w:rPr>
              <w:t>5</w:t>
            </w:r>
          </w:p>
        </w:tc>
        <w:tc>
          <w:tcPr>
            <w:tcW w:w="441" w:type="pct"/>
          </w:tcPr>
          <w:p w14:paraId="3EDD58FA" w14:textId="77777777" w:rsidR="00274D8E" w:rsidRPr="00B5082B" w:rsidRDefault="00274D8E" w:rsidP="00200597">
            <w:pPr>
              <w:shd w:val="clear" w:color="auto" w:fill="FFFFFF"/>
              <w:adjustRightInd w:val="0"/>
              <w:jc w:val="center"/>
            </w:pPr>
            <w:r w:rsidRPr="00B5082B">
              <w:rPr>
                <w:color w:val="000000"/>
              </w:rPr>
              <w:t>0,61</w:t>
            </w:r>
          </w:p>
        </w:tc>
        <w:tc>
          <w:tcPr>
            <w:tcW w:w="586" w:type="pct"/>
          </w:tcPr>
          <w:p w14:paraId="4CAB4849" w14:textId="77777777" w:rsidR="00274D8E" w:rsidRPr="00B5082B" w:rsidRDefault="00274D8E" w:rsidP="00200597">
            <w:pPr>
              <w:shd w:val="clear" w:color="auto" w:fill="FFFFFF"/>
              <w:adjustRightInd w:val="0"/>
              <w:jc w:val="center"/>
            </w:pPr>
            <w:r>
              <w:t>2,56</w:t>
            </w:r>
          </w:p>
        </w:tc>
        <w:tc>
          <w:tcPr>
            <w:tcW w:w="570" w:type="pct"/>
          </w:tcPr>
          <w:p w14:paraId="6200EDB6" w14:textId="77777777" w:rsidR="00274D8E" w:rsidRPr="00B5082B" w:rsidRDefault="00274D8E" w:rsidP="00200597">
            <w:pPr>
              <w:shd w:val="clear" w:color="auto" w:fill="FFFFFF"/>
              <w:adjustRightInd w:val="0"/>
              <w:jc w:val="center"/>
            </w:pPr>
            <w:r>
              <w:t>0,94</w:t>
            </w:r>
          </w:p>
        </w:tc>
        <w:tc>
          <w:tcPr>
            <w:tcW w:w="834" w:type="pct"/>
          </w:tcPr>
          <w:p w14:paraId="58AC4D1C" w14:textId="77777777" w:rsidR="00274D8E" w:rsidRPr="00B5082B" w:rsidRDefault="00274D8E" w:rsidP="00200597">
            <w:pPr>
              <w:shd w:val="clear" w:color="auto" w:fill="FFFFFF"/>
              <w:adjustRightInd w:val="0"/>
              <w:jc w:val="center"/>
            </w:pPr>
            <w:r>
              <w:t>0,18</w:t>
            </w:r>
          </w:p>
        </w:tc>
        <w:tc>
          <w:tcPr>
            <w:tcW w:w="606" w:type="pct"/>
          </w:tcPr>
          <w:p w14:paraId="65171DE3" w14:textId="77777777" w:rsidR="00274D8E" w:rsidRPr="00B5082B" w:rsidRDefault="00274D8E" w:rsidP="00200597">
            <w:pPr>
              <w:shd w:val="clear" w:color="auto" w:fill="FFFFFF"/>
              <w:adjustRightInd w:val="0"/>
              <w:jc w:val="center"/>
            </w:pPr>
            <w:r>
              <w:t>0,122</w:t>
            </w:r>
          </w:p>
        </w:tc>
        <w:tc>
          <w:tcPr>
            <w:tcW w:w="681" w:type="pct"/>
            <w:vMerge w:val="restart"/>
          </w:tcPr>
          <w:p w14:paraId="42E26AD3" w14:textId="77777777" w:rsidR="00274D8E" w:rsidRPr="00B5082B" w:rsidRDefault="00274D8E" w:rsidP="00200597">
            <w:pPr>
              <w:shd w:val="clear" w:color="auto" w:fill="FFFFFF"/>
              <w:adjustRightInd w:val="0"/>
              <w:jc w:val="center"/>
            </w:pPr>
            <w:r>
              <w:t>0,6</w:t>
            </w:r>
          </w:p>
        </w:tc>
        <w:tc>
          <w:tcPr>
            <w:tcW w:w="530" w:type="pct"/>
            <w:vMerge w:val="restart"/>
          </w:tcPr>
          <w:p w14:paraId="032906EF" w14:textId="77777777" w:rsidR="00274D8E" w:rsidRPr="00B5082B" w:rsidRDefault="00274D8E" w:rsidP="00200597">
            <w:pPr>
              <w:shd w:val="clear" w:color="auto" w:fill="FFFFFF"/>
              <w:adjustRightInd w:val="0"/>
              <w:jc w:val="center"/>
            </w:pPr>
            <w:r>
              <w:t>-0,5</w:t>
            </w:r>
          </w:p>
        </w:tc>
      </w:tr>
      <w:tr w:rsidR="00274D8E" w:rsidRPr="00081325" w14:paraId="042D9D1D" w14:textId="77777777" w:rsidTr="00200597">
        <w:trPr>
          <w:trHeight w:val="355"/>
        </w:trPr>
        <w:tc>
          <w:tcPr>
            <w:tcW w:w="404" w:type="pct"/>
            <w:vMerge/>
          </w:tcPr>
          <w:p w14:paraId="6D9AE9A7" w14:textId="77777777" w:rsidR="00274D8E" w:rsidRPr="00B5082B" w:rsidRDefault="00274D8E" w:rsidP="00200597">
            <w:pPr>
              <w:shd w:val="clear" w:color="auto" w:fill="FFFFFF"/>
              <w:adjustRightInd w:val="0"/>
              <w:jc w:val="center"/>
              <w:rPr>
                <w:color w:val="000000"/>
              </w:rPr>
            </w:pPr>
          </w:p>
        </w:tc>
        <w:tc>
          <w:tcPr>
            <w:tcW w:w="348" w:type="pct"/>
          </w:tcPr>
          <w:p w14:paraId="6B02A8B9" w14:textId="77777777" w:rsidR="00274D8E" w:rsidRPr="00B5082B" w:rsidRDefault="00274D8E" w:rsidP="00200597">
            <w:pPr>
              <w:shd w:val="clear" w:color="auto" w:fill="FFFFFF"/>
              <w:adjustRightInd w:val="0"/>
              <w:jc w:val="center"/>
            </w:pPr>
            <w:r w:rsidRPr="00B5082B">
              <w:rPr>
                <w:color w:val="000000"/>
              </w:rPr>
              <w:t>10</w:t>
            </w:r>
          </w:p>
        </w:tc>
        <w:tc>
          <w:tcPr>
            <w:tcW w:w="441" w:type="pct"/>
          </w:tcPr>
          <w:p w14:paraId="600FA130" w14:textId="77777777" w:rsidR="00274D8E" w:rsidRPr="00B5082B" w:rsidRDefault="00274D8E" w:rsidP="00200597">
            <w:pPr>
              <w:shd w:val="clear" w:color="auto" w:fill="FFFFFF"/>
              <w:adjustRightInd w:val="0"/>
              <w:jc w:val="center"/>
            </w:pPr>
            <w:r w:rsidRPr="00B5082B">
              <w:rPr>
                <w:color w:val="000000"/>
              </w:rPr>
              <w:t>0,62</w:t>
            </w:r>
          </w:p>
        </w:tc>
        <w:tc>
          <w:tcPr>
            <w:tcW w:w="586" w:type="pct"/>
          </w:tcPr>
          <w:p w14:paraId="52A7A280" w14:textId="77777777" w:rsidR="00274D8E" w:rsidRPr="00B5082B" w:rsidRDefault="00274D8E" w:rsidP="00200597">
            <w:pPr>
              <w:shd w:val="clear" w:color="auto" w:fill="FFFFFF"/>
              <w:adjustRightInd w:val="0"/>
              <w:jc w:val="center"/>
            </w:pPr>
            <w:r>
              <w:t>2,63</w:t>
            </w:r>
          </w:p>
        </w:tc>
        <w:tc>
          <w:tcPr>
            <w:tcW w:w="570" w:type="pct"/>
          </w:tcPr>
          <w:p w14:paraId="0411F034" w14:textId="77777777" w:rsidR="00274D8E" w:rsidRPr="00B5082B" w:rsidRDefault="00274D8E" w:rsidP="00200597">
            <w:pPr>
              <w:shd w:val="clear" w:color="auto" w:fill="FFFFFF"/>
              <w:adjustRightInd w:val="0"/>
              <w:jc w:val="center"/>
            </w:pPr>
            <w:r>
              <w:t>0,96</w:t>
            </w:r>
          </w:p>
        </w:tc>
        <w:tc>
          <w:tcPr>
            <w:tcW w:w="834" w:type="pct"/>
          </w:tcPr>
          <w:p w14:paraId="3F38BD5A" w14:textId="77777777" w:rsidR="00274D8E" w:rsidRPr="00B5082B" w:rsidRDefault="00274D8E" w:rsidP="00200597">
            <w:pPr>
              <w:shd w:val="clear" w:color="auto" w:fill="FFFFFF"/>
              <w:adjustRightInd w:val="0"/>
              <w:jc w:val="center"/>
            </w:pPr>
            <w:r>
              <w:t>0,09</w:t>
            </w:r>
          </w:p>
        </w:tc>
        <w:tc>
          <w:tcPr>
            <w:tcW w:w="606" w:type="pct"/>
          </w:tcPr>
          <w:p w14:paraId="7EC503F4" w14:textId="77777777" w:rsidR="00274D8E" w:rsidRPr="00B5082B" w:rsidRDefault="00274D8E" w:rsidP="00200597">
            <w:pPr>
              <w:shd w:val="clear" w:color="auto" w:fill="FFFFFF"/>
              <w:adjustRightInd w:val="0"/>
              <w:jc w:val="center"/>
            </w:pPr>
            <w:r>
              <w:t>0,062</w:t>
            </w:r>
          </w:p>
        </w:tc>
        <w:tc>
          <w:tcPr>
            <w:tcW w:w="681" w:type="pct"/>
            <w:vMerge/>
          </w:tcPr>
          <w:p w14:paraId="673594CF" w14:textId="77777777" w:rsidR="00274D8E" w:rsidRPr="00B5082B" w:rsidRDefault="00274D8E" w:rsidP="00200597">
            <w:pPr>
              <w:shd w:val="clear" w:color="auto" w:fill="FFFFFF"/>
              <w:adjustRightInd w:val="0"/>
              <w:jc w:val="center"/>
            </w:pPr>
          </w:p>
        </w:tc>
        <w:tc>
          <w:tcPr>
            <w:tcW w:w="530" w:type="pct"/>
            <w:vMerge/>
          </w:tcPr>
          <w:p w14:paraId="0D9ABC11" w14:textId="77777777" w:rsidR="00274D8E" w:rsidRPr="00B5082B" w:rsidRDefault="00274D8E" w:rsidP="00200597">
            <w:pPr>
              <w:shd w:val="clear" w:color="auto" w:fill="FFFFFF"/>
              <w:adjustRightInd w:val="0"/>
              <w:jc w:val="center"/>
            </w:pPr>
          </w:p>
        </w:tc>
      </w:tr>
      <w:tr w:rsidR="00274D8E" w:rsidRPr="00081325" w14:paraId="48C519D7" w14:textId="77777777" w:rsidTr="00200597">
        <w:trPr>
          <w:trHeight w:val="365"/>
        </w:trPr>
        <w:tc>
          <w:tcPr>
            <w:tcW w:w="404" w:type="pct"/>
            <w:vMerge/>
          </w:tcPr>
          <w:p w14:paraId="64F11934" w14:textId="77777777" w:rsidR="00274D8E" w:rsidRPr="00B5082B" w:rsidRDefault="00274D8E" w:rsidP="00200597">
            <w:pPr>
              <w:shd w:val="clear" w:color="auto" w:fill="FFFFFF"/>
              <w:adjustRightInd w:val="0"/>
              <w:jc w:val="center"/>
              <w:rPr>
                <w:color w:val="000000"/>
              </w:rPr>
            </w:pPr>
          </w:p>
        </w:tc>
        <w:tc>
          <w:tcPr>
            <w:tcW w:w="348" w:type="pct"/>
          </w:tcPr>
          <w:p w14:paraId="1060DE86" w14:textId="77777777" w:rsidR="00274D8E" w:rsidRPr="00B5082B" w:rsidRDefault="00274D8E" w:rsidP="00200597">
            <w:pPr>
              <w:shd w:val="clear" w:color="auto" w:fill="FFFFFF"/>
              <w:adjustRightInd w:val="0"/>
              <w:jc w:val="center"/>
            </w:pPr>
            <w:r w:rsidRPr="00B5082B">
              <w:rPr>
                <w:color w:val="000000"/>
              </w:rPr>
              <w:t>30</w:t>
            </w:r>
          </w:p>
        </w:tc>
        <w:tc>
          <w:tcPr>
            <w:tcW w:w="441" w:type="pct"/>
          </w:tcPr>
          <w:p w14:paraId="6F456D1B" w14:textId="77777777" w:rsidR="00274D8E" w:rsidRPr="00B5082B" w:rsidRDefault="00274D8E" w:rsidP="00200597">
            <w:pPr>
              <w:shd w:val="clear" w:color="auto" w:fill="FFFFFF"/>
              <w:adjustRightInd w:val="0"/>
              <w:jc w:val="center"/>
            </w:pPr>
            <w:r w:rsidRPr="00B5082B">
              <w:rPr>
                <w:color w:val="000000"/>
              </w:rPr>
              <w:t>0,70</w:t>
            </w:r>
          </w:p>
        </w:tc>
        <w:tc>
          <w:tcPr>
            <w:tcW w:w="586" w:type="pct"/>
          </w:tcPr>
          <w:p w14:paraId="55778803" w14:textId="77777777" w:rsidR="00274D8E" w:rsidRPr="00B5082B" w:rsidRDefault="00274D8E" w:rsidP="00200597">
            <w:pPr>
              <w:shd w:val="clear" w:color="auto" w:fill="FFFFFF"/>
              <w:adjustRightInd w:val="0"/>
              <w:jc w:val="center"/>
            </w:pPr>
            <w:r>
              <w:t>3,33</w:t>
            </w:r>
          </w:p>
        </w:tc>
        <w:tc>
          <w:tcPr>
            <w:tcW w:w="570" w:type="pct"/>
          </w:tcPr>
          <w:p w14:paraId="65A9C7CF" w14:textId="77777777" w:rsidR="00274D8E" w:rsidRPr="00B5082B" w:rsidRDefault="00274D8E" w:rsidP="00200597">
            <w:pPr>
              <w:shd w:val="clear" w:color="auto" w:fill="FFFFFF"/>
              <w:adjustRightInd w:val="0"/>
              <w:jc w:val="center"/>
            </w:pPr>
            <w:r>
              <w:t>1,2</w:t>
            </w:r>
          </w:p>
        </w:tc>
        <w:tc>
          <w:tcPr>
            <w:tcW w:w="834" w:type="pct"/>
          </w:tcPr>
          <w:p w14:paraId="3D633F8B" w14:textId="77777777" w:rsidR="00274D8E" w:rsidRPr="00B5082B" w:rsidRDefault="00274D8E" w:rsidP="00200597">
            <w:pPr>
              <w:shd w:val="clear" w:color="auto" w:fill="FFFFFF"/>
              <w:adjustRightInd w:val="0"/>
              <w:jc w:val="center"/>
            </w:pPr>
            <w:r>
              <w:t>0,04</w:t>
            </w:r>
          </w:p>
        </w:tc>
        <w:tc>
          <w:tcPr>
            <w:tcW w:w="606" w:type="pct"/>
          </w:tcPr>
          <w:p w14:paraId="23898E31" w14:textId="77777777" w:rsidR="00274D8E" w:rsidRPr="00B5082B" w:rsidRDefault="00274D8E" w:rsidP="00200597">
            <w:pPr>
              <w:shd w:val="clear" w:color="auto" w:fill="FFFFFF"/>
              <w:adjustRightInd w:val="0"/>
              <w:jc w:val="center"/>
            </w:pPr>
            <w:r>
              <w:t>0,02</w:t>
            </w:r>
          </w:p>
        </w:tc>
        <w:tc>
          <w:tcPr>
            <w:tcW w:w="681" w:type="pct"/>
            <w:vMerge/>
          </w:tcPr>
          <w:p w14:paraId="6F20A758" w14:textId="77777777" w:rsidR="00274D8E" w:rsidRPr="00B5082B" w:rsidRDefault="00274D8E" w:rsidP="00200597">
            <w:pPr>
              <w:shd w:val="clear" w:color="auto" w:fill="FFFFFF"/>
              <w:adjustRightInd w:val="0"/>
              <w:jc w:val="center"/>
            </w:pPr>
          </w:p>
        </w:tc>
        <w:tc>
          <w:tcPr>
            <w:tcW w:w="530" w:type="pct"/>
            <w:vMerge/>
          </w:tcPr>
          <w:p w14:paraId="52C0C7FD" w14:textId="77777777" w:rsidR="00274D8E" w:rsidRPr="00B5082B" w:rsidRDefault="00274D8E" w:rsidP="00200597">
            <w:pPr>
              <w:shd w:val="clear" w:color="auto" w:fill="FFFFFF"/>
              <w:adjustRightInd w:val="0"/>
              <w:jc w:val="center"/>
            </w:pPr>
          </w:p>
        </w:tc>
      </w:tr>
      <w:tr w:rsidR="00274D8E" w:rsidRPr="00081325" w14:paraId="6E260CA5" w14:textId="77777777" w:rsidTr="00200597">
        <w:trPr>
          <w:trHeight w:val="360"/>
        </w:trPr>
        <w:tc>
          <w:tcPr>
            <w:tcW w:w="404" w:type="pct"/>
            <w:vMerge/>
          </w:tcPr>
          <w:p w14:paraId="4C7D1A48" w14:textId="77777777" w:rsidR="00274D8E" w:rsidRPr="00B5082B" w:rsidRDefault="00274D8E" w:rsidP="00200597">
            <w:pPr>
              <w:shd w:val="clear" w:color="auto" w:fill="FFFFFF"/>
              <w:adjustRightInd w:val="0"/>
              <w:jc w:val="center"/>
              <w:rPr>
                <w:color w:val="000000"/>
              </w:rPr>
            </w:pPr>
          </w:p>
        </w:tc>
        <w:tc>
          <w:tcPr>
            <w:tcW w:w="348" w:type="pct"/>
          </w:tcPr>
          <w:p w14:paraId="76661970" w14:textId="77777777" w:rsidR="00274D8E" w:rsidRPr="00B5082B" w:rsidRDefault="00274D8E" w:rsidP="00200597">
            <w:pPr>
              <w:shd w:val="clear" w:color="auto" w:fill="FFFFFF"/>
              <w:adjustRightInd w:val="0"/>
              <w:jc w:val="center"/>
            </w:pPr>
            <w:r w:rsidRPr="00B5082B">
              <w:rPr>
                <w:color w:val="000000"/>
              </w:rPr>
              <w:t>60</w:t>
            </w:r>
          </w:p>
        </w:tc>
        <w:tc>
          <w:tcPr>
            <w:tcW w:w="441" w:type="pct"/>
          </w:tcPr>
          <w:p w14:paraId="45EAE35C" w14:textId="77777777" w:rsidR="00274D8E" w:rsidRPr="00B5082B" w:rsidRDefault="00274D8E" w:rsidP="00200597">
            <w:pPr>
              <w:shd w:val="clear" w:color="auto" w:fill="FFFFFF"/>
              <w:adjustRightInd w:val="0"/>
              <w:jc w:val="center"/>
            </w:pPr>
            <w:r w:rsidRPr="00B5082B">
              <w:rPr>
                <w:color w:val="000000"/>
              </w:rPr>
              <w:t>0,72</w:t>
            </w:r>
          </w:p>
        </w:tc>
        <w:tc>
          <w:tcPr>
            <w:tcW w:w="586" w:type="pct"/>
          </w:tcPr>
          <w:p w14:paraId="5F211C0F" w14:textId="77777777" w:rsidR="00274D8E" w:rsidRPr="00B5082B" w:rsidRDefault="00274D8E" w:rsidP="00200597">
            <w:pPr>
              <w:shd w:val="clear" w:color="auto" w:fill="FFFFFF"/>
              <w:adjustRightInd w:val="0"/>
              <w:jc w:val="center"/>
            </w:pPr>
            <w:r>
              <w:t>3,57</w:t>
            </w:r>
          </w:p>
        </w:tc>
        <w:tc>
          <w:tcPr>
            <w:tcW w:w="570" w:type="pct"/>
          </w:tcPr>
          <w:p w14:paraId="143E4AE9" w14:textId="77777777" w:rsidR="00274D8E" w:rsidRPr="00B5082B" w:rsidRDefault="00274D8E" w:rsidP="00200597">
            <w:pPr>
              <w:shd w:val="clear" w:color="auto" w:fill="FFFFFF"/>
              <w:adjustRightInd w:val="0"/>
              <w:jc w:val="center"/>
            </w:pPr>
            <w:r>
              <w:t>1,27</w:t>
            </w:r>
          </w:p>
        </w:tc>
        <w:tc>
          <w:tcPr>
            <w:tcW w:w="834" w:type="pct"/>
          </w:tcPr>
          <w:p w14:paraId="34CC8FDB" w14:textId="77777777" w:rsidR="00274D8E" w:rsidRPr="00B5082B" w:rsidRDefault="00274D8E" w:rsidP="00200597">
            <w:pPr>
              <w:shd w:val="clear" w:color="auto" w:fill="FFFFFF"/>
              <w:adjustRightInd w:val="0"/>
              <w:jc w:val="center"/>
            </w:pPr>
            <w:r>
              <w:t>0,02</w:t>
            </w:r>
          </w:p>
        </w:tc>
        <w:tc>
          <w:tcPr>
            <w:tcW w:w="606" w:type="pct"/>
          </w:tcPr>
          <w:p w14:paraId="26B79BC7" w14:textId="77777777" w:rsidR="00274D8E" w:rsidRPr="00B5082B" w:rsidRDefault="00274D8E" w:rsidP="00200597">
            <w:pPr>
              <w:shd w:val="clear" w:color="auto" w:fill="FFFFFF"/>
              <w:adjustRightInd w:val="0"/>
              <w:jc w:val="center"/>
            </w:pPr>
            <w:r>
              <w:t>0,012</w:t>
            </w:r>
          </w:p>
        </w:tc>
        <w:tc>
          <w:tcPr>
            <w:tcW w:w="681" w:type="pct"/>
            <w:vMerge/>
          </w:tcPr>
          <w:p w14:paraId="6CDFE540" w14:textId="77777777" w:rsidR="00274D8E" w:rsidRPr="00B5082B" w:rsidRDefault="00274D8E" w:rsidP="00200597">
            <w:pPr>
              <w:shd w:val="clear" w:color="auto" w:fill="FFFFFF"/>
              <w:adjustRightInd w:val="0"/>
              <w:jc w:val="center"/>
            </w:pPr>
          </w:p>
        </w:tc>
        <w:tc>
          <w:tcPr>
            <w:tcW w:w="530" w:type="pct"/>
            <w:vMerge/>
          </w:tcPr>
          <w:p w14:paraId="646ABEC9" w14:textId="77777777" w:rsidR="00274D8E" w:rsidRPr="00B5082B" w:rsidRDefault="00274D8E" w:rsidP="00200597">
            <w:pPr>
              <w:shd w:val="clear" w:color="auto" w:fill="FFFFFF"/>
              <w:adjustRightInd w:val="0"/>
              <w:jc w:val="center"/>
            </w:pPr>
          </w:p>
        </w:tc>
      </w:tr>
      <w:tr w:rsidR="00274D8E" w:rsidRPr="00081325" w14:paraId="0F656BCD" w14:textId="77777777" w:rsidTr="00200597">
        <w:trPr>
          <w:trHeight w:val="346"/>
        </w:trPr>
        <w:tc>
          <w:tcPr>
            <w:tcW w:w="404" w:type="pct"/>
            <w:vMerge w:val="restart"/>
          </w:tcPr>
          <w:p w14:paraId="44BFF7CC" w14:textId="77777777" w:rsidR="00274D8E" w:rsidRPr="005617D0" w:rsidRDefault="00274D8E" w:rsidP="00200597">
            <w:pPr>
              <w:shd w:val="clear" w:color="auto" w:fill="FFFFFF"/>
              <w:adjustRightInd w:val="0"/>
              <w:jc w:val="center"/>
              <w:rPr>
                <w:color w:val="000000"/>
              </w:rPr>
            </w:pPr>
            <w:r w:rsidRPr="00B5082B">
              <w:rPr>
                <w:color w:val="000000"/>
              </w:rPr>
              <w:t>11</w:t>
            </w:r>
            <w:r>
              <w:rPr>
                <w:color w:val="000000"/>
              </w:rPr>
              <w:t>00</w:t>
            </w:r>
          </w:p>
        </w:tc>
        <w:tc>
          <w:tcPr>
            <w:tcW w:w="348" w:type="pct"/>
          </w:tcPr>
          <w:p w14:paraId="13922FA5" w14:textId="77777777" w:rsidR="00274D8E" w:rsidRPr="00B5082B" w:rsidRDefault="00274D8E" w:rsidP="00200597">
            <w:pPr>
              <w:shd w:val="clear" w:color="auto" w:fill="FFFFFF"/>
              <w:adjustRightInd w:val="0"/>
              <w:jc w:val="center"/>
            </w:pPr>
            <w:r w:rsidRPr="00B5082B">
              <w:rPr>
                <w:color w:val="000000"/>
              </w:rPr>
              <w:t>5</w:t>
            </w:r>
          </w:p>
        </w:tc>
        <w:tc>
          <w:tcPr>
            <w:tcW w:w="441" w:type="pct"/>
          </w:tcPr>
          <w:p w14:paraId="6A3A7AF2" w14:textId="77777777" w:rsidR="00274D8E" w:rsidRPr="00B5082B" w:rsidRDefault="00274D8E" w:rsidP="00200597">
            <w:pPr>
              <w:shd w:val="clear" w:color="auto" w:fill="FFFFFF"/>
              <w:adjustRightInd w:val="0"/>
              <w:jc w:val="center"/>
            </w:pPr>
            <w:r w:rsidRPr="00B5082B">
              <w:rPr>
                <w:color w:val="000000"/>
              </w:rPr>
              <w:t>0,72</w:t>
            </w:r>
          </w:p>
        </w:tc>
        <w:tc>
          <w:tcPr>
            <w:tcW w:w="586" w:type="pct"/>
          </w:tcPr>
          <w:p w14:paraId="608B83FB" w14:textId="77777777" w:rsidR="00274D8E" w:rsidRPr="00B5082B" w:rsidRDefault="00274D8E" w:rsidP="00200597">
            <w:pPr>
              <w:shd w:val="clear" w:color="auto" w:fill="FFFFFF"/>
              <w:adjustRightInd w:val="0"/>
              <w:jc w:val="center"/>
            </w:pPr>
            <w:r>
              <w:t>3,57</w:t>
            </w:r>
          </w:p>
        </w:tc>
        <w:tc>
          <w:tcPr>
            <w:tcW w:w="570" w:type="pct"/>
          </w:tcPr>
          <w:p w14:paraId="63532DDE" w14:textId="77777777" w:rsidR="00274D8E" w:rsidRPr="00B5082B" w:rsidRDefault="00274D8E" w:rsidP="00200597">
            <w:pPr>
              <w:shd w:val="clear" w:color="auto" w:fill="FFFFFF"/>
              <w:adjustRightInd w:val="0"/>
              <w:jc w:val="center"/>
            </w:pPr>
            <w:r>
              <w:t>1,27</w:t>
            </w:r>
          </w:p>
        </w:tc>
        <w:tc>
          <w:tcPr>
            <w:tcW w:w="834" w:type="pct"/>
          </w:tcPr>
          <w:p w14:paraId="091376E4" w14:textId="77777777" w:rsidR="00274D8E" w:rsidRPr="00B5082B" w:rsidRDefault="00274D8E" w:rsidP="00200597">
            <w:pPr>
              <w:shd w:val="clear" w:color="auto" w:fill="FFFFFF"/>
              <w:adjustRightInd w:val="0"/>
              <w:jc w:val="center"/>
            </w:pPr>
            <w:r>
              <w:t>0,25</w:t>
            </w:r>
          </w:p>
        </w:tc>
        <w:tc>
          <w:tcPr>
            <w:tcW w:w="606" w:type="pct"/>
          </w:tcPr>
          <w:p w14:paraId="4AC4C91E" w14:textId="77777777" w:rsidR="00274D8E" w:rsidRPr="00B5082B" w:rsidRDefault="00274D8E" w:rsidP="00200597">
            <w:pPr>
              <w:shd w:val="clear" w:color="auto" w:fill="FFFFFF"/>
              <w:adjustRightInd w:val="0"/>
              <w:jc w:val="center"/>
            </w:pPr>
            <w:r>
              <w:t>0,144</w:t>
            </w:r>
          </w:p>
        </w:tc>
        <w:tc>
          <w:tcPr>
            <w:tcW w:w="681" w:type="pct"/>
            <w:vMerge w:val="restart"/>
          </w:tcPr>
          <w:p w14:paraId="7A6457E4" w14:textId="77777777" w:rsidR="00274D8E" w:rsidRPr="00B5082B" w:rsidRDefault="00274D8E" w:rsidP="00200597">
            <w:pPr>
              <w:shd w:val="clear" w:color="auto" w:fill="FFFFFF"/>
              <w:adjustRightInd w:val="0"/>
              <w:jc w:val="center"/>
            </w:pPr>
            <w:r>
              <w:t>0,5</w:t>
            </w:r>
          </w:p>
        </w:tc>
        <w:tc>
          <w:tcPr>
            <w:tcW w:w="530" w:type="pct"/>
            <w:vMerge w:val="restart"/>
          </w:tcPr>
          <w:p w14:paraId="768CB76B" w14:textId="77777777" w:rsidR="00274D8E" w:rsidRPr="00B5082B" w:rsidRDefault="00274D8E" w:rsidP="00200597">
            <w:pPr>
              <w:shd w:val="clear" w:color="auto" w:fill="FFFFFF"/>
              <w:adjustRightInd w:val="0"/>
              <w:jc w:val="center"/>
            </w:pPr>
            <w:r>
              <w:t>-0,6</w:t>
            </w:r>
          </w:p>
        </w:tc>
      </w:tr>
      <w:tr w:rsidR="00274D8E" w:rsidRPr="00081325" w14:paraId="73F95CBA" w14:textId="77777777" w:rsidTr="00200597">
        <w:trPr>
          <w:trHeight w:val="360"/>
        </w:trPr>
        <w:tc>
          <w:tcPr>
            <w:tcW w:w="404" w:type="pct"/>
            <w:vMerge/>
          </w:tcPr>
          <w:p w14:paraId="40E5488D" w14:textId="77777777" w:rsidR="00274D8E" w:rsidRPr="00B5082B" w:rsidRDefault="00274D8E" w:rsidP="00200597">
            <w:pPr>
              <w:shd w:val="clear" w:color="auto" w:fill="FFFFFF"/>
              <w:adjustRightInd w:val="0"/>
              <w:jc w:val="center"/>
              <w:rPr>
                <w:color w:val="000000"/>
              </w:rPr>
            </w:pPr>
          </w:p>
        </w:tc>
        <w:tc>
          <w:tcPr>
            <w:tcW w:w="348" w:type="pct"/>
          </w:tcPr>
          <w:p w14:paraId="371D2217" w14:textId="77777777" w:rsidR="00274D8E" w:rsidRPr="00B5082B" w:rsidRDefault="00274D8E" w:rsidP="00200597">
            <w:pPr>
              <w:shd w:val="clear" w:color="auto" w:fill="FFFFFF"/>
              <w:adjustRightInd w:val="0"/>
              <w:jc w:val="center"/>
            </w:pPr>
            <w:r w:rsidRPr="00B5082B">
              <w:rPr>
                <w:color w:val="000000"/>
              </w:rPr>
              <w:t>10</w:t>
            </w:r>
          </w:p>
        </w:tc>
        <w:tc>
          <w:tcPr>
            <w:tcW w:w="441" w:type="pct"/>
          </w:tcPr>
          <w:p w14:paraId="73B1902A" w14:textId="77777777" w:rsidR="00274D8E" w:rsidRPr="00B5082B" w:rsidRDefault="00274D8E" w:rsidP="00200597">
            <w:pPr>
              <w:shd w:val="clear" w:color="auto" w:fill="FFFFFF"/>
              <w:adjustRightInd w:val="0"/>
              <w:jc w:val="center"/>
            </w:pPr>
            <w:r w:rsidRPr="00B5082B">
              <w:rPr>
                <w:color w:val="000000"/>
              </w:rPr>
              <w:t>0,73</w:t>
            </w:r>
          </w:p>
        </w:tc>
        <w:tc>
          <w:tcPr>
            <w:tcW w:w="586" w:type="pct"/>
          </w:tcPr>
          <w:p w14:paraId="7DF483DB" w14:textId="77777777" w:rsidR="00274D8E" w:rsidRPr="00B5082B" w:rsidRDefault="00274D8E" w:rsidP="00200597">
            <w:pPr>
              <w:shd w:val="clear" w:color="auto" w:fill="FFFFFF"/>
              <w:adjustRightInd w:val="0"/>
              <w:jc w:val="center"/>
            </w:pPr>
            <w:r>
              <w:t>3,7</w:t>
            </w:r>
          </w:p>
        </w:tc>
        <w:tc>
          <w:tcPr>
            <w:tcW w:w="570" w:type="pct"/>
          </w:tcPr>
          <w:p w14:paraId="28735847" w14:textId="77777777" w:rsidR="00274D8E" w:rsidRPr="00B5082B" w:rsidRDefault="00274D8E" w:rsidP="00200597">
            <w:pPr>
              <w:shd w:val="clear" w:color="auto" w:fill="FFFFFF"/>
              <w:adjustRightInd w:val="0"/>
              <w:jc w:val="center"/>
            </w:pPr>
            <w:r>
              <w:t>1,3</w:t>
            </w:r>
          </w:p>
        </w:tc>
        <w:tc>
          <w:tcPr>
            <w:tcW w:w="834" w:type="pct"/>
          </w:tcPr>
          <w:p w14:paraId="6C0E6F09" w14:textId="77777777" w:rsidR="00274D8E" w:rsidRPr="00B5082B" w:rsidRDefault="00274D8E" w:rsidP="00200597">
            <w:pPr>
              <w:shd w:val="clear" w:color="auto" w:fill="FFFFFF"/>
              <w:adjustRightInd w:val="0"/>
              <w:jc w:val="center"/>
            </w:pPr>
            <w:r>
              <w:t>0,13</w:t>
            </w:r>
          </w:p>
        </w:tc>
        <w:tc>
          <w:tcPr>
            <w:tcW w:w="606" w:type="pct"/>
          </w:tcPr>
          <w:p w14:paraId="00C6A4E9" w14:textId="77777777" w:rsidR="00274D8E" w:rsidRPr="00B5082B" w:rsidRDefault="00274D8E" w:rsidP="00200597">
            <w:pPr>
              <w:shd w:val="clear" w:color="auto" w:fill="FFFFFF"/>
              <w:adjustRightInd w:val="0"/>
              <w:jc w:val="center"/>
            </w:pPr>
            <w:r>
              <w:t>0,073</w:t>
            </w:r>
          </w:p>
        </w:tc>
        <w:tc>
          <w:tcPr>
            <w:tcW w:w="681" w:type="pct"/>
            <w:vMerge/>
          </w:tcPr>
          <w:p w14:paraId="5FB11CD7" w14:textId="77777777" w:rsidR="00274D8E" w:rsidRPr="00B5082B" w:rsidRDefault="00274D8E" w:rsidP="00200597">
            <w:pPr>
              <w:shd w:val="clear" w:color="auto" w:fill="FFFFFF"/>
              <w:adjustRightInd w:val="0"/>
              <w:jc w:val="center"/>
            </w:pPr>
          </w:p>
        </w:tc>
        <w:tc>
          <w:tcPr>
            <w:tcW w:w="530" w:type="pct"/>
            <w:vMerge/>
          </w:tcPr>
          <w:p w14:paraId="28AC45AA" w14:textId="77777777" w:rsidR="00274D8E" w:rsidRPr="00B5082B" w:rsidRDefault="00274D8E" w:rsidP="00200597">
            <w:pPr>
              <w:shd w:val="clear" w:color="auto" w:fill="FFFFFF"/>
              <w:adjustRightInd w:val="0"/>
              <w:jc w:val="center"/>
            </w:pPr>
          </w:p>
        </w:tc>
      </w:tr>
      <w:tr w:rsidR="00274D8E" w:rsidRPr="00081325" w14:paraId="49DC7CF2" w14:textId="77777777" w:rsidTr="00200597">
        <w:trPr>
          <w:trHeight w:val="281"/>
        </w:trPr>
        <w:tc>
          <w:tcPr>
            <w:tcW w:w="404" w:type="pct"/>
            <w:vMerge/>
          </w:tcPr>
          <w:p w14:paraId="406740D5" w14:textId="77777777" w:rsidR="00274D8E" w:rsidRPr="00B5082B" w:rsidRDefault="00274D8E" w:rsidP="00200597">
            <w:pPr>
              <w:shd w:val="clear" w:color="auto" w:fill="FFFFFF"/>
              <w:adjustRightInd w:val="0"/>
              <w:jc w:val="center"/>
              <w:rPr>
                <w:color w:val="000000"/>
              </w:rPr>
            </w:pPr>
          </w:p>
        </w:tc>
        <w:tc>
          <w:tcPr>
            <w:tcW w:w="348" w:type="pct"/>
          </w:tcPr>
          <w:p w14:paraId="542F0F8F" w14:textId="77777777" w:rsidR="00274D8E" w:rsidRPr="00B5082B" w:rsidRDefault="00274D8E" w:rsidP="00200597">
            <w:pPr>
              <w:shd w:val="clear" w:color="auto" w:fill="FFFFFF"/>
              <w:adjustRightInd w:val="0"/>
              <w:jc w:val="center"/>
            </w:pPr>
            <w:r w:rsidRPr="00B5082B">
              <w:rPr>
                <w:color w:val="000000"/>
              </w:rPr>
              <w:t>30</w:t>
            </w:r>
          </w:p>
        </w:tc>
        <w:tc>
          <w:tcPr>
            <w:tcW w:w="441" w:type="pct"/>
          </w:tcPr>
          <w:p w14:paraId="2C74B52C" w14:textId="77777777" w:rsidR="00274D8E" w:rsidRPr="00B5082B" w:rsidRDefault="00274D8E" w:rsidP="00200597">
            <w:pPr>
              <w:shd w:val="clear" w:color="auto" w:fill="FFFFFF"/>
              <w:adjustRightInd w:val="0"/>
              <w:jc w:val="center"/>
            </w:pPr>
            <w:r w:rsidRPr="00B5082B">
              <w:rPr>
                <w:color w:val="000000"/>
              </w:rPr>
              <w:t>0,77</w:t>
            </w:r>
          </w:p>
        </w:tc>
        <w:tc>
          <w:tcPr>
            <w:tcW w:w="586" w:type="pct"/>
          </w:tcPr>
          <w:p w14:paraId="145712C2" w14:textId="77777777" w:rsidR="00274D8E" w:rsidRPr="00B5082B" w:rsidRDefault="00274D8E" w:rsidP="00200597">
            <w:pPr>
              <w:shd w:val="clear" w:color="auto" w:fill="FFFFFF"/>
              <w:adjustRightInd w:val="0"/>
              <w:jc w:val="center"/>
            </w:pPr>
            <w:r>
              <w:t>4,34</w:t>
            </w:r>
          </w:p>
        </w:tc>
        <w:tc>
          <w:tcPr>
            <w:tcW w:w="570" w:type="pct"/>
          </w:tcPr>
          <w:p w14:paraId="6B7751AC" w14:textId="77777777" w:rsidR="00274D8E" w:rsidRPr="00B5082B" w:rsidRDefault="00274D8E" w:rsidP="00200597">
            <w:pPr>
              <w:shd w:val="clear" w:color="auto" w:fill="FFFFFF"/>
              <w:adjustRightInd w:val="0"/>
              <w:jc w:val="center"/>
            </w:pPr>
            <w:r>
              <w:t>1,46</w:t>
            </w:r>
          </w:p>
        </w:tc>
        <w:tc>
          <w:tcPr>
            <w:tcW w:w="834" w:type="pct"/>
          </w:tcPr>
          <w:p w14:paraId="5B853256" w14:textId="77777777" w:rsidR="00274D8E" w:rsidRPr="00B5082B" w:rsidRDefault="00274D8E" w:rsidP="00200597">
            <w:pPr>
              <w:shd w:val="clear" w:color="auto" w:fill="FFFFFF"/>
              <w:adjustRightInd w:val="0"/>
              <w:jc w:val="center"/>
            </w:pPr>
            <w:r>
              <w:t>0,04</w:t>
            </w:r>
          </w:p>
        </w:tc>
        <w:tc>
          <w:tcPr>
            <w:tcW w:w="606" w:type="pct"/>
          </w:tcPr>
          <w:p w14:paraId="1FE8FB04" w14:textId="77777777" w:rsidR="00274D8E" w:rsidRPr="00B5082B" w:rsidRDefault="00274D8E" w:rsidP="00200597">
            <w:pPr>
              <w:shd w:val="clear" w:color="auto" w:fill="FFFFFF"/>
              <w:adjustRightInd w:val="0"/>
              <w:jc w:val="center"/>
            </w:pPr>
            <w:r>
              <w:t>0,02</w:t>
            </w:r>
          </w:p>
        </w:tc>
        <w:tc>
          <w:tcPr>
            <w:tcW w:w="681" w:type="pct"/>
            <w:vMerge/>
          </w:tcPr>
          <w:p w14:paraId="47F27FE6" w14:textId="77777777" w:rsidR="00274D8E" w:rsidRPr="00B5082B" w:rsidRDefault="00274D8E" w:rsidP="00200597">
            <w:pPr>
              <w:shd w:val="clear" w:color="auto" w:fill="FFFFFF"/>
              <w:adjustRightInd w:val="0"/>
              <w:jc w:val="center"/>
            </w:pPr>
          </w:p>
        </w:tc>
        <w:tc>
          <w:tcPr>
            <w:tcW w:w="530" w:type="pct"/>
            <w:vMerge/>
          </w:tcPr>
          <w:p w14:paraId="3D218447" w14:textId="77777777" w:rsidR="00274D8E" w:rsidRPr="00B5082B" w:rsidRDefault="00274D8E" w:rsidP="00200597">
            <w:pPr>
              <w:shd w:val="clear" w:color="auto" w:fill="FFFFFF"/>
              <w:adjustRightInd w:val="0"/>
              <w:jc w:val="center"/>
            </w:pPr>
          </w:p>
        </w:tc>
      </w:tr>
      <w:tr w:rsidR="00274D8E" w:rsidRPr="00081325" w14:paraId="4D69EBF3" w14:textId="77777777" w:rsidTr="00200597">
        <w:trPr>
          <w:trHeight w:val="225"/>
        </w:trPr>
        <w:tc>
          <w:tcPr>
            <w:tcW w:w="404" w:type="pct"/>
            <w:vMerge/>
          </w:tcPr>
          <w:p w14:paraId="2AB231FF" w14:textId="77777777" w:rsidR="00274D8E" w:rsidRPr="00B5082B" w:rsidRDefault="00274D8E" w:rsidP="00200597">
            <w:pPr>
              <w:shd w:val="clear" w:color="auto" w:fill="FFFFFF"/>
              <w:adjustRightInd w:val="0"/>
              <w:jc w:val="center"/>
              <w:rPr>
                <w:color w:val="000000"/>
              </w:rPr>
            </w:pPr>
          </w:p>
        </w:tc>
        <w:tc>
          <w:tcPr>
            <w:tcW w:w="348" w:type="pct"/>
          </w:tcPr>
          <w:p w14:paraId="1134D490" w14:textId="77777777" w:rsidR="00274D8E" w:rsidRPr="00B5082B" w:rsidRDefault="00274D8E" w:rsidP="00200597">
            <w:pPr>
              <w:shd w:val="clear" w:color="auto" w:fill="FFFFFF"/>
              <w:adjustRightInd w:val="0"/>
              <w:jc w:val="center"/>
            </w:pPr>
            <w:r w:rsidRPr="00B5082B">
              <w:rPr>
                <w:color w:val="000000"/>
              </w:rPr>
              <w:t>60</w:t>
            </w:r>
          </w:p>
        </w:tc>
        <w:tc>
          <w:tcPr>
            <w:tcW w:w="441" w:type="pct"/>
          </w:tcPr>
          <w:p w14:paraId="32CB5262" w14:textId="77777777" w:rsidR="00274D8E" w:rsidRPr="00B5082B" w:rsidRDefault="00274D8E" w:rsidP="00200597">
            <w:pPr>
              <w:shd w:val="clear" w:color="auto" w:fill="FFFFFF"/>
              <w:adjustRightInd w:val="0"/>
              <w:jc w:val="center"/>
            </w:pPr>
            <w:r w:rsidRPr="00B5082B">
              <w:rPr>
                <w:color w:val="000000"/>
              </w:rPr>
              <w:t>0,79</w:t>
            </w:r>
          </w:p>
        </w:tc>
        <w:tc>
          <w:tcPr>
            <w:tcW w:w="586" w:type="pct"/>
          </w:tcPr>
          <w:p w14:paraId="3D244AAD" w14:textId="77777777" w:rsidR="00274D8E" w:rsidRPr="00B5082B" w:rsidRDefault="00274D8E" w:rsidP="00200597">
            <w:pPr>
              <w:shd w:val="clear" w:color="auto" w:fill="FFFFFF"/>
              <w:adjustRightInd w:val="0"/>
              <w:jc w:val="center"/>
            </w:pPr>
            <w:r>
              <w:t>4,76</w:t>
            </w:r>
          </w:p>
        </w:tc>
        <w:tc>
          <w:tcPr>
            <w:tcW w:w="570" w:type="pct"/>
          </w:tcPr>
          <w:p w14:paraId="345196DB" w14:textId="77777777" w:rsidR="00274D8E" w:rsidRPr="00B5082B" w:rsidRDefault="00274D8E" w:rsidP="00200597">
            <w:pPr>
              <w:shd w:val="clear" w:color="auto" w:fill="FFFFFF"/>
              <w:adjustRightInd w:val="0"/>
              <w:jc w:val="center"/>
            </w:pPr>
            <w:r>
              <w:t>1,56</w:t>
            </w:r>
          </w:p>
        </w:tc>
        <w:tc>
          <w:tcPr>
            <w:tcW w:w="834" w:type="pct"/>
          </w:tcPr>
          <w:p w14:paraId="39151864" w14:textId="77777777" w:rsidR="00274D8E" w:rsidRPr="00B5082B" w:rsidRDefault="00274D8E" w:rsidP="00200597">
            <w:pPr>
              <w:shd w:val="clear" w:color="auto" w:fill="FFFFFF"/>
              <w:adjustRightInd w:val="0"/>
              <w:jc w:val="center"/>
            </w:pPr>
            <w:r>
              <w:t>0,02</w:t>
            </w:r>
          </w:p>
        </w:tc>
        <w:tc>
          <w:tcPr>
            <w:tcW w:w="606" w:type="pct"/>
          </w:tcPr>
          <w:p w14:paraId="79557D15" w14:textId="77777777" w:rsidR="00274D8E" w:rsidRPr="00B5082B" w:rsidRDefault="00274D8E" w:rsidP="00200597">
            <w:pPr>
              <w:shd w:val="clear" w:color="auto" w:fill="FFFFFF"/>
              <w:adjustRightInd w:val="0"/>
              <w:jc w:val="center"/>
            </w:pPr>
            <w:r>
              <w:t>0,01</w:t>
            </w:r>
          </w:p>
        </w:tc>
        <w:tc>
          <w:tcPr>
            <w:tcW w:w="681" w:type="pct"/>
            <w:vMerge/>
          </w:tcPr>
          <w:p w14:paraId="5FAC76C7" w14:textId="77777777" w:rsidR="00274D8E" w:rsidRPr="00B5082B" w:rsidRDefault="00274D8E" w:rsidP="00200597">
            <w:pPr>
              <w:shd w:val="clear" w:color="auto" w:fill="FFFFFF"/>
              <w:adjustRightInd w:val="0"/>
              <w:jc w:val="center"/>
            </w:pPr>
          </w:p>
        </w:tc>
        <w:tc>
          <w:tcPr>
            <w:tcW w:w="530" w:type="pct"/>
            <w:vMerge/>
          </w:tcPr>
          <w:p w14:paraId="76559CB6" w14:textId="77777777" w:rsidR="00274D8E" w:rsidRPr="00B5082B" w:rsidRDefault="00274D8E" w:rsidP="00200597">
            <w:pPr>
              <w:shd w:val="clear" w:color="auto" w:fill="FFFFFF"/>
              <w:adjustRightInd w:val="0"/>
              <w:jc w:val="center"/>
            </w:pPr>
          </w:p>
        </w:tc>
      </w:tr>
      <w:tr w:rsidR="00274D8E" w:rsidRPr="00081325" w14:paraId="1E0346EE" w14:textId="77777777" w:rsidTr="00200597">
        <w:trPr>
          <w:trHeight w:val="275"/>
        </w:trPr>
        <w:tc>
          <w:tcPr>
            <w:tcW w:w="404" w:type="pct"/>
            <w:vMerge w:val="restart"/>
          </w:tcPr>
          <w:p w14:paraId="738DB09A" w14:textId="77777777" w:rsidR="00274D8E" w:rsidRPr="005617D0" w:rsidRDefault="00274D8E" w:rsidP="00200597">
            <w:pPr>
              <w:shd w:val="clear" w:color="auto" w:fill="FFFFFF"/>
              <w:adjustRightInd w:val="0"/>
              <w:jc w:val="center"/>
              <w:rPr>
                <w:color w:val="000000"/>
              </w:rPr>
            </w:pPr>
            <w:r w:rsidRPr="00B5082B">
              <w:rPr>
                <w:color w:val="000000"/>
              </w:rPr>
              <w:t>12</w:t>
            </w:r>
            <w:r>
              <w:rPr>
                <w:color w:val="000000"/>
              </w:rPr>
              <w:t>00</w:t>
            </w:r>
          </w:p>
        </w:tc>
        <w:tc>
          <w:tcPr>
            <w:tcW w:w="348" w:type="pct"/>
          </w:tcPr>
          <w:p w14:paraId="1DBCF04B" w14:textId="77777777" w:rsidR="00274D8E" w:rsidRPr="00B5082B" w:rsidRDefault="00274D8E" w:rsidP="00200597">
            <w:pPr>
              <w:shd w:val="clear" w:color="auto" w:fill="FFFFFF"/>
              <w:adjustRightInd w:val="0"/>
              <w:jc w:val="center"/>
            </w:pPr>
            <w:r w:rsidRPr="00B5082B">
              <w:rPr>
                <w:color w:val="000000"/>
              </w:rPr>
              <w:t>5</w:t>
            </w:r>
          </w:p>
        </w:tc>
        <w:tc>
          <w:tcPr>
            <w:tcW w:w="441" w:type="pct"/>
          </w:tcPr>
          <w:p w14:paraId="745B39E5" w14:textId="77777777" w:rsidR="00274D8E" w:rsidRPr="00B5082B" w:rsidRDefault="00274D8E" w:rsidP="00200597">
            <w:pPr>
              <w:shd w:val="clear" w:color="auto" w:fill="FFFFFF"/>
              <w:adjustRightInd w:val="0"/>
              <w:jc w:val="center"/>
            </w:pPr>
            <w:r w:rsidRPr="00B5082B">
              <w:rPr>
                <w:color w:val="000000"/>
              </w:rPr>
              <w:t>0,78</w:t>
            </w:r>
          </w:p>
        </w:tc>
        <w:tc>
          <w:tcPr>
            <w:tcW w:w="586" w:type="pct"/>
          </w:tcPr>
          <w:p w14:paraId="6AC8FF6C" w14:textId="77777777" w:rsidR="00274D8E" w:rsidRPr="00B5082B" w:rsidRDefault="00274D8E" w:rsidP="00200597">
            <w:pPr>
              <w:shd w:val="clear" w:color="auto" w:fill="FFFFFF"/>
              <w:adjustRightInd w:val="0"/>
              <w:jc w:val="center"/>
            </w:pPr>
            <w:r>
              <w:t>4,54</w:t>
            </w:r>
          </w:p>
        </w:tc>
        <w:tc>
          <w:tcPr>
            <w:tcW w:w="570" w:type="pct"/>
          </w:tcPr>
          <w:p w14:paraId="3BFBCE8A" w14:textId="77777777" w:rsidR="00274D8E" w:rsidRPr="00B5082B" w:rsidRDefault="00274D8E" w:rsidP="00200597">
            <w:pPr>
              <w:shd w:val="clear" w:color="auto" w:fill="FFFFFF"/>
              <w:adjustRightInd w:val="0"/>
              <w:jc w:val="center"/>
            </w:pPr>
            <w:r>
              <w:t>1,51</w:t>
            </w:r>
          </w:p>
        </w:tc>
        <w:tc>
          <w:tcPr>
            <w:tcW w:w="834" w:type="pct"/>
          </w:tcPr>
          <w:p w14:paraId="462F6B29" w14:textId="77777777" w:rsidR="00274D8E" w:rsidRPr="00B5082B" w:rsidRDefault="00274D8E" w:rsidP="00200597">
            <w:pPr>
              <w:shd w:val="clear" w:color="auto" w:fill="FFFFFF"/>
              <w:adjustRightInd w:val="0"/>
              <w:jc w:val="center"/>
            </w:pPr>
            <w:r>
              <w:t>0,30</w:t>
            </w:r>
          </w:p>
        </w:tc>
        <w:tc>
          <w:tcPr>
            <w:tcW w:w="606" w:type="pct"/>
          </w:tcPr>
          <w:p w14:paraId="242ED45F" w14:textId="77777777" w:rsidR="00274D8E" w:rsidRPr="00B5082B" w:rsidRDefault="00274D8E" w:rsidP="00200597">
            <w:pPr>
              <w:shd w:val="clear" w:color="auto" w:fill="FFFFFF"/>
              <w:adjustRightInd w:val="0"/>
              <w:jc w:val="center"/>
            </w:pPr>
            <w:r>
              <w:t>0,156</w:t>
            </w:r>
          </w:p>
        </w:tc>
        <w:tc>
          <w:tcPr>
            <w:tcW w:w="681" w:type="pct"/>
            <w:vMerge w:val="restart"/>
          </w:tcPr>
          <w:p w14:paraId="3395F723" w14:textId="77777777" w:rsidR="00274D8E" w:rsidRPr="00B5082B" w:rsidRDefault="00274D8E" w:rsidP="00200597">
            <w:pPr>
              <w:shd w:val="clear" w:color="auto" w:fill="FFFFFF"/>
              <w:adjustRightInd w:val="0"/>
              <w:jc w:val="center"/>
            </w:pPr>
            <w:r>
              <w:t>0,5</w:t>
            </w:r>
          </w:p>
        </w:tc>
        <w:tc>
          <w:tcPr>
            <w:tcW w:w="530" w:type="pct"/>
            <w:vMerge w:val="restart"/>
          </w:tcPr>
          <w:p w14:paraId="1B36BD27" w14:textId="77777777" w:rsidR="00274D8E" w:rsidRPr="00B5082B" w:rsidRDefault="00274D8E" w:rsidP="00200597">
            <w:pPr>
              <w:shd w:val="clear" w:color="auto" w:fill="FFFFFF"/>
              <w:adjustRightInd w:val="0"/>
              <w:jc w:val="center"/>
            </w:pPr>
            <w:r>
              <w:t>-0,6</w:t>
            </w:r>
          </w:p>
        </w:tc>
      </w:tr>
      <w:tr w:rsidR="00274D8E" w:rsidRPr="00081325" w14:paraId="13E503F0" w14:textId="77777777" w:rsidTr="00200597">
        <w:trPr>
          <w:trHeight w:val="292"/>
        </w:trPr>
        <w:tc>
          <w:tcPr>
            <w:tcW w:w="404" w:type="pct"/>
            <w:vMerge/>
          </w:tcPr>
          <w:p w14:paraId="7EC4D00E" w14:textId="77777777" w:rsidR="00274D8E" w:rsidRPr="00B5082B" w:rsidRDefault="00274D8E" w:rsidP="00200597">
            <w:pPr>
              <w:shd w:val="clear" w:color="auto" w:fill="FFFFFF"/>
              <w:adjustRightInd w:val="0"/>
              <w:jc w:val="center"/>
              <w:rPr>
                <w:color w:val="000000"/>
              </w:rPr>
            </w:pPr>
          </w:p>
        </w:tc>
        <w:tc>
          <w:tcPr>
            <w:tcW w:w="348" w:type="pct"/>
          </w:tcPr>
          <w:p w14:paraId="5F6EA0BF" w14:textId="77777777" w:rsidR="00274D8E" w:rsidRPr="00B5082B" w:rsidRDefault="00274D8E" w:rsidP="00200597">
            <w:pPr>
              <w:shd w:val="clear" w:color="auto" w:fill="FFFFFF"/>
              <w:adjustRightInd w:val="0"/>
              <w:jc w:val="center"/>
            </w:pPr>
            <w:r w:rsidRPr="00B5082B">
              <w:rPr>
                <w:color w:val="000000"/>
              </w:rPr>
              <w:t>10</w:t>
            </w:r>
          </w:p>
        </w:tc>
        <w:tc>
          <w:tcPr>
            <w:tcW w:w="441" w:type="pct"/>
          </w:tcPr>
          <w:p w14:paraId="32199C60" w14:textId="77777777" w:rsidR="00274D8E" w:rsidRPr="00B5082B" w:rsidRDefault="00274D8E" w:rsidP="00200597">
            <w:pPr>
              <w:shd w:val="clear" w:color="auto" w:fill="FFFFFF"/>
              <w:adjustRightInd w:val="0"/>
              <w:jc w:val="center"/>
            </w:pPr>
            <w:r w:rsidRPr="00B5082B">
              <w:rPr>
                <w:color w:val="000000"/>
              </w:rPr>
              <w:t>0,80</w:t>
            </w:r>
          </w:p>
        </w:tc>
        <w:tc>
          <w:tcPr>
            <w:tcW w:w="586" w:type="pct"/>
          </w:tcPr>
          <w:p w14:paraId="1B90D250" w14:textId="77777777" w:rsidR="00274D8E" w:rsidRPr="00B5082B" w:rsidRDefault="00274D8E" w:rsidP="00200597">
            <w:pPr>
              <w:shd w:val="clear" w:color="auto" w:fill="FFFFFF"/>
              <w:adjustRightInd w:val="0"/>
              <w:jc w:val="center"/>
            </w:pPr>
            <w:r>
              <w:t>5,0</w:t>
            </w:r>
          </w:p>
        </w:tc>
        <w:tc>
          <w:tcPr>
            <w:tcW w:w="570" w:type="pct"/>
          </w:tcPr>
          <w:p w14:paraId="1DE10CD3" w14:textId="77777777" w:rsidR="00274D8E" w:rsidRPr="00B5082B" w:rsidRDefault="00274D8E" w:rsidP="00200597">
            <w:pPr>
              <w:shd w:val="clear" w:color="auto" w:fill="FFFFFF"/>
              <w:adjustRightInd w:val="0"/>
              <w:jc w:val="center"/>
            </w:pPr>
            <w:r>
              <w:t>1,6</w:t>
            </w:r>
          </w:p>
        </w:tc>
        <w:tc>
          <w:tcPr>
            <w:tcW w:w="834" w:type="pct"/>
          </w:tcPr>
          <w:p w14:paraId="5DB5B23F" w14:textId="77777777" w:rsidR="00274D8E" w:rsidRPr="00B5082B" w:rsidRDefault="00274D8E" w:rsidP="00200597">
            <w:pPr>
              <w:shd w:val="clear" w:color="auto" w:fill="FFFFFF"/>
              <w:adjustRightInd w:val="0"/>
              <w:jc w:val="center"/>
            </w:pPr>
            <w:r>
              <w:t>0,16</w:t>
            </w:r>
          </w:p>
        </w:tc>
        <w:tc>
          <w:tcPr>
            <w:tcW w:w="606" w:type="pct"/>
          </w:tcPr>
          <w:p w14:paraId="1E84128D" w14:textId="77777777" w:rsidR="00274D8E" w:rsidRPr="00B5082B" w:rsidRDefault="00274D8E" w:rsidP="00200597">
            <w:pPr>
              <w:shd w:val="clear" w:color="auto" w:fill="FFFFFF"/>
              <w:adjustRightInd w:val="0"/>
              <w:jc w:val="center"/>
            </w:pPr>
            <w:r>
              <w:t>0,08</w:t>
            </w:r>
          </w:p>
        </w:tc>
        <w:tc>
          <w:tcPr>
            <w:tcW w:w="681" w:type="pct"/>
            <w:vMerge/>
          </w:tcPr>
          <w:p w14:paraId="4BC861C5" w14:textId="77777777" w:rsidR="00274D8E" w:rsidRPr="00B5082B" w:rsidRDefault="00274D8E" w:rsidP="00200597">
            <w:pPr>
              <w:shd w:val="clear" w:color="auto" w:fill="FFFFFF"/>
              <w:adjustRightInd w:val="0"/>
              <w:jc w:val="center"/>
            </w:pPr>
          </w:p>
        </w:tc>
        <w:tc>
          <w:tcPr>
            <w:tcW w:w="530" w:type="pct"/>
            <w:vMerge/>
          </w:tcPr>
          <w:p w14:paraId="615BA565" w14:textId="77777777" w:rsidR="00274D8E" w:rsidRPr="00B5082B" w:rsidRDefault="00274D8E" w:rsidP="00200597">
            <w:pPr>
              <w:shd w:val="clear" w:color="auto" w:fill="FFFFFF"/>
              <w:adjustRightInd w:val="0"/>
              <w:jc w:val="center"/>
            </w:pPr>
          </w:p>
        </w:tc>
      </w:tr>
      <w:tr w:rsidR="00274D8E" w:rsidRPr="00081325" w14:paraId="66A6EC06" w14:textId="77777777" w:rsidTr="00200597">
        <w:trPr>
          <w:trHeight w:val="269"/>
        </w:trPr>
        <w:tc>
          <w:tcPr>
            <w:tcW w:w="404" w:type="pct"/>
            <w:vMerge/>
          </w:tcPr>
          <w:p w14:paraId="53D4C569" w14:textId="77777777" w:rsidR="00274D8E" w:rsidRPr="00B5082B" w:rsidRDefault="00274D8E" w:rsidP="00200597">
            <w:pPr>
              <w:shd w:val="clear" w:color="auto" w:fill="FFFFFF"/>
              <w:adjustRightInd w:val="0"/>
              <w:jc w:val="center"/>
              <w:rPr>
                <w:color w:val="000000"/>
              </w:rPr>
            </w:pPr>
          </w:p>
        </w:tc>
        <w:tc>
          <w:tcPr>
            <w:tcW w:w="348" w:type="pct"/>
          </w:tcPr>
          <w:p w14:paraId="24A621F7" w14:textId="77777777" w:rsidR="00274D8E" w:rsidRPr="00B5082B" w:rsidRDefault="00274D8E" w:rsidP="00200597">
            <w:pPr>
              <w:shd w:val="clear" w:color="auto" w:fill="FFFFFF"/>
              <w:adjustRightInd w:val="0"/>
              <w:jc w:val="center"/>
            </w:pPr>
            <w:r w:rsidRPr="00B5082B">
              <w:rPr>
                <w:color w:val="000000"/>
              </w:rPr>
              <w:t>30</w:t>
            </w:r>
          </w:p>
        </w:tc>
        <w:tc>
          <w:tcPr>
            <w:tcW w:w="441" w:type="pct"/>
          </w:tcPr>
          <w:p w14:paraId="1471CBE3" w14:textId="77777777" w:rsidR="00274D8E" w:rsidRPr="00B5082B" w:rsidRDefault="00274D8E" w:rsidP="00200597">
            <w:pPr>
              <w:shd w:val="clear" w:color="auto" w:fill="FFFFFF"/>
              <w:adjustRightInd w:val="0"/>
              <w:jc w:val="center"/>
            </w:pPr>
            <w:r w:rsidRPr="00B5082B">
              <w:rPr>
                <w:color w:val="000000"/>
              </w:rPr>
              <w:t>0,85</w:t>
            </w:r>
          </w:p>
        </w:tc>
        <w:tc>
          <w:tcPr>
            <w:tcW w:w="586" w:type="pct"/>
          </w:tcPr>
          <w:p w14:paraId="6CA77E0E" w14:textId="77777777" w:rsidR="00274D8E" w:rsidRPr="00B5082B" w:rsidRDefault="00274D8E" w:rsidP="00200597">
            <w:pPr>
              <w:shd w:val="clear" w:color="auto" w:fill="FFFFFF"/>
              <w:adjustRightInd w:val="0"/>
              <w:jc w:val="center"/>
            </w:pPr>
            <w:r>
              <w:t>6,6</w:t>
            </w:r>
          </w:p>
        </w:tc>
        <w:tc>
          <w:tcPr>
            <w:tcW w:w="570" w:type="pct"/>
          </w:tcPr>
          <w:p w14:paraId="709BE0EF" w14:textId="77777777" w:rsidR="00274D8E" w:rsidRPr="00B5082B" w:rsidRDefault="00274D8E" w:rsidP="00200597">
            <w:pPr>
              <w:shd w:val="clear" w:color="auto" w:fill="FFFFFF"/>
              <w:adjustRightInd w:val="0"/>
              <w:jc w:val="center"/>
            </w:pPr>
            <w:r>
              <w:t>1,88</w:t>
            </w:r>
          </w:p>
        </w:tc>
        <w:tc>
          <w:tcPr>
            <w:tcW w:w="834" w:type="pct"/>
          </w:tcPr>
          <w:p w14:paraId="271128C9" w14:textId="77777777" w:rsidR="00274D8E" w:rsidRPr="00B5082B" w:rsidRDefault="00274D8E" w:rsidP="00200597">
            <w:pPr>
              <w:shd w:val="clear" w:color="auto" w:fill="FFFFFF"/>
              <w:adjustRightInd w:val="0"/>
              <w:jc w:val="center"/>
            </w:pPr>
            <w:r>
              <w:t>0,06</w:t>
            </w:r>
          </w:p>
        </w:tc>
        <w:tc>
          <w:tcPr>
            <w:tcW w:w="606" w:type="pct"/>
          </w:tcPr>
          <w:p w14:paraId="58567984" w14:textId="77777777" w:rsidR="00274D8E" w:rsidRPr="00B5082B" w:rsidRDefault="00274D8E" w:rsidP="00200597">
            <w:pPr>
              <w:shd w:val="clear" w:color="auto" w:fill="FFFFFF"/>
              <w:adjustRightInd w:val="0"/>
              <w:jc w:val="center"/>
            </w:pPr>
            <w:r>
              <w:t>0,02</w:t>
            </w:r>
          </w:p>
        </w:tc>
        <w:tc>
          <w:tcPr>
            <w:tcW w:w="681" w:type="pct"/>
            <w:vMerge/>
          </w:tcPr>
          <w:p w14:paraId="08809645" w14:textId="77777777" w:rsidR="00274D8E" w:rsidRPr="00B5082B" w:rsidRDefault="00274D8E" w:rsidP="00200597">
            <w:pPr>
              <w:shd w:val="clear" w:color="auto" w:fill="FFFFFF"/>
              <w:adjustRightInd w:val="0"/>
              <w:jc w:val="center"/>
            </w:pPr>
          </w:p>
        </w:tc>
        <w:tc>
          <w:tcPr>
            <w:tcW w:w="530" w:type="pct"/>
            <w:vMerge/>
          </w:tcPr>
          <w:p w14:paraId="48119C53" w14:textId="77777777" w:rsidR="00274D8E" w:rsidRPr="00B5082B" w:rsidRDefault="00274D8E" w:rsidP="00200597">
            <w:pPr>
              <w:shd w:val="clear" w:color="auto" w:fill="FFFFFF"/>
              <w:adjustRightInd w:val="0"/>
              <w:jc w:val="center"/>
            </w:pPr>
          </w:p>
        </w:tc>
      </w:tr>
      <w:tr w:rsidR="00274D8E" w:rsidRPr="00081325" w14:paraId="35C6CC04" w14:textId="77777777" w:rsidTr="00200597">
        <w:trPr>
          <w:trHeight w:val="195"/>
        </w:trPr>
        <w:tc>
          <w:tcPr>
            <w:tcW w:w="404" w:type="pct"/>
            <w:vMerge/>
          </w:tcPr>
          <w:p w14:paraId="2CB99426" w14:textId="77777777" w:rsidR="00274D8E" w:rsidRPr="00B5082B" w:rsidRDefault="00274D8E" w:rsidP="00200597">
            <w:pPr>
              <w:shd w:val="clear" w:color="auto" w:fill="FFFFFF"/>
              <w:adjustRightInd w:val="0"/>
              <w:jc w:val="center"/>
              <w:rPr>
                <w:color w:val="000000"/>
              </w:rPr>
            </w:pPr>
          </w:p>
        </w:tc>
        <w:tc>
          <w:tcPr>
            <w:tcW w:w="348" w:type="pct"/>
          </w:tcPr>
          <w:p w14:paraId="667533D8" w14:textId="77777777" w:rsidR="00274D8E" w:rsidRPr="00B5082B" w:rsidRDefault="00274D8E" w:rsidP="00200597">
            <w:pPr>
              <w:shd w:val="clear" w:color="auto" w:fill="FFFFFF"/>
              <w:adjustRightInd w:val="0"/>
              <w:jc w:val="center"/>
            </w:pPr>
            <w:r w:rsidRPr="00B5082B">
              <w:rPr>
                <w:color w:val="000000"/>
              </w:rPr>
              <w:t>60</w:t>
            </w:r>
          </w:p>
        </w:tc>
        <w:tc>
          <w:tcPr>
            <w:tcW w:w="441" w:type="pct"/>
          </w:tcPr>
          <w:p w14:paraId="3952CE98" w14:textId="77777777" w:rsidR="00274D8E" w:rsidRPr="00B5082B" w:rsidRDefault="00274D8E" w:rsidP="00200597">
            <w:pPr>
              <w:shd w:val="clear" w:color="auto" w:fill="FFFFFF"/>
              <w:adjustRightInd w:val="0"/>
              <w:jc w:val="center"/>
            </w:pPr>
            <w:r w:rsidRPr="00B5082B">
              <w:rPr>
                <w:color w:val="000000"/>
              </w:rPr>
              <w:t>0,90</w:t>
            </w:r>
          </w:p>
        </w:tc>
        <w:tc>
          <w:tcPr>
            <w:tcW w:w="586" w:type="pct"/>
          </w:tcPr>
          <w:p w14:paraId="38CC70FD" w14:textId="77777777" w:rsidR="00274D8E" w:rsidRPr="00B5082B" w:rsidRDefault="00274D8E" w:rsidP="00200597">
            <w:pPr>
              <w:shd w:val="clear" w:color="auto" w:fill="FFFFFF"/>
              <w:adjustRightInd w:val="0"/>
              <w:jc w:val="center"/>
            </w:pPr>
            <w:r>
              <w:t>10</w:t>
            </w:r>
          </w:p>
        </w:tc>
        <w:tc>
          <w:tcPr>
            <w:tcW w:w="570" w:type="pct"/>
          </w:tcPr>
          <w:p w14:paraId="16177699" w14:textId="77777777" w:rsidR="00274D8E" w:rsidRPr="00B5082B" w:rsidRDefault="00274D8E" w:rsidP="00200597">
            <w:pPr>
              <w:shd w:val="clear" w:color="auto" w:fill="FFFFFF"/>
              <w:adjustRightInd w:val="0"/>
              <w:jc w:val="center"/>
            </w:pPr>
            <w:r>
              <w:t>2,3</w:t>
            </w:r>
          </w:p>
        </w:tc>
        <w:tc>
          <w:tcPr>
            <w:tcW w:w="834" w:type="pct"/>
          </w:tcPr>
          <w:p w14:paraId="1D2D9983" w14:textId="77777777" w:rsidR="00274D8E" w:rsidRPr="00B5082B" w:rsidRDefault="00274D8E" w:rsidP="00200597">
            <w:pPr>
              <w:shd w:val="clear" w:color="auto" w:fill="FFFFFF"/>
              <w:adjustRightInd w:val="0"/>
              <w:jc w:val="center"/>
            </w:pPr>
            <w:r>
              <w:t>0,03</w:t>
            </w:r>
          </w:p>
        </w:tc>
        <w:tc>
          <w:tcPr>
            <w:tcW w:w="606" w:type="pct"/>
          </w:tcPr>
          <w:p w14:paraId="7966E677" w14:textId="77777777" w:rsidR="00274D8E" w:rsidRPr="00B5082B" w:rsidRDefault="00274D8E" w:rsidP="00200597">
            <w:pPr>
              <w:shd w:val="clear" w:color="auto" w:fill="FFFFFF"/>
              <w:adjustRightInd w:val="0"/>
              <w:jc w:val="center"/>
            </w:pPr>
            <w:r>
              <w:t>0,015</w:t>
            </w:r>
          </w:p>
        </w:tc>
        <w:tc>
          <w:tcPr>
            <w:tcW w:w="681" w:type="pct"/>
            <w:vMerge/>
          </w:tcPr>
          <w:p w14:paraId="7BA4660D" w14:textId="77777777" w:rsidR="00274D8E" w:rsidRPr="00B5082B" w:rsidRDefault="00274D8E" w:rsidP="00200597">
            <w:pPr>
              <w:shd w:val="clear" w:color="auto" w:fill="FFFFFF"/>
              <w:adjustRightInd w:val="0"/>
              <w:jc w:val="center"/>
            </w:pPr>
          </w:p>
        </w:tc>
        <w:tc>
          <w:tcPr>
            <w:tcW w:w="530" w:type="pct"/>
            <w:vMerge/>
          </w:tcPr>
          <w:p w14:paraId="6CEC069E" w14:textId="77777777" w:rsidR="00274D8E" w:rsidRPr="00B5082B" w:rsidRDefault="00274D8E" w:rsidP="00200597">
            <w:pPr>
              <w:shd w:val="clear" w:color="auto" w:fill="FFFFFF"/>
              <w:adjustRightInd w:val="0"/>
              <w:jc w:val="center"/>
            </w:pPr>
          </w:p>
        </w:tc>
      </w:tr>
    </w:tbl>
    <w:p w14:paraId="268D8F98" w14:textId="77777777" w:rsidR="00274D8E" w:rsidRPr="00081325" w:rsidRDefault="00274D8E" w:rsidP="00274D8E">
      <w:pPr>
        <w:jc w:val="center"/>
      </w:pPr>
    </w:p>
    <w:p w14:paraId="1FCA8167" w14:textId="77777777" w:rsidR="00274D8E" w:rsidRPr="00081325" w:rsidRDefault="00274D8E" w:rsidP="00274D8E">
      <w:pPr>
        <w:jc w:val="center"/>
      </w:pPr>
    </w:p>
    <w:p w14:paraId="36D31553" w14:textId="77777777" w:rsidR="00274D8E" w:rsidRDefault="00274D8E" w:rsidP="00274D8E">
      <w:pPr>
        <w:rPr>
          <w:lang w:val="ru-RU"/>
        </w:rPr>
      </w:pPr>
    </w:p>
    <w:p w14:paraId="5AE5E0E0" w14:textId="77777777" w:rsidR="00274D8E" w:rsidRDefault="00F70DC7" w:rsidP="00F70DC7">
      <w:pPr>
        <w:ind w:firstLine="709"/>
        <w:jc w:val="both"/>
        <w:rPr>
          <w:sz w:val="26"/>
          <w:szCs w:val="26"/>
        </w:rPr>
      </w:pPr>
      <w:r>
        <w:rPr>
          <w:sz w:val="26"/>
          <w:szCs w:val="26"/>
          <w:lang w:val="ru-RU"/>
        </w:rPr>
        <w:t>В.</w:t>
      </w:r>
      <w:r>
        <w:rPr>
          <w:sz w:val="26"/>
          <w:szCs w:val="26"/>
        </w:rPr>
        <w:t>5</w:t>
      </w:r>
      <w:r>
        <w:rPr>
          <w:sz w:val="26"/>
          <w:szCs w:val="26"/>
          <w:lang w:val="ru-RU"/>
        </w:rPr>
        <w:t xml:space="preserve"> к</w:t>
      </w:r>
      <w:r w:rsidR="00274D8E">
        <w:rPr>
          <w:sz w:val="26"/>
          <w:szCs w:val="26"/>
        </w:rPr>
        <w:t>есте</w:t>
      </w:r>
      <w:r w:rsidR="00274D8E" w:rsidRPr="00024C96">
        <w:rPr>
          <w:sz w:val="26"/>
          <w:szCs w:val="26"/>
        </w:rPr>
        <w:t xml:space="preserve"> </w:t>
      </w:r>
      <w:r w:rsidR="00274D8E">
        <w:rPr>
          <w:sz w:val="26"/>
          <w:szCs w:val="26"/>
          <w:lang w:val="ru-RU"/>
        </w:rPr>
        <w:t xml:space="preserve">- </w:t>
      </w:r>
      <w:r w:rsidR="00274D8E" w:rsidRPr="00081325">
        <w:rPr>
          <w:sz w:val="26"/>
          <w:szCs w:val="26"/>
          <w:lang w:val="en-US"/>
        </w:rPr>
        <w:t>Fe</w:t>
      </w:r>
      <w:r w:rsidR="00274D8E" w:rsidRPr="00024C96">
        <w:rPr>
          <w:sz w:val="26"/>
          <w:szCs w:val="26"/>
          <w:vertAlign w:val="subscript"/>
        </w:rPr>
        <w:t>2</w:t>
      </w:r>
      <w:r w:rsidR="00274D8E" w:rsidRPr="00081325">
        <w:rPr>
          <w:sz w:val="26"/>
          <w:szCs w:val="26"/>
          <w:lang w:val="en-US"/>
        </w:rPr>
        <w:t>O</w:t>
      </w:r>
      <w:r w:rsidR="00274D8E" w:rsidRPr="00024C96">
        <w:rPr>
          <w:sz w:val="26"/>
          <w:szCs w:val="26"/>
          <w:vertAlign w:val="subscript"/>
        </w:rPr>
        <w:t>3</w:t>
      </w:r>
      <w:r w:rsidR="00274D8E" w:rsidRPr="00024C96">
        <w:rPr>
          <w:sz w:val="26"/>
          <w:szCs w:val="26"/>
        </w:rPr>
        <w:t xml:space="preserve"> + </w:t>
      </w:r>
      <w:r w:rsidR="00274D8E" w:rsidRPr="00081325">
        <w:rPr>
          <w:sz w:val="26"/>
          <w:szCs w:val="26"/>
          <w:lang w:val="en-US"/>
        </w:rPr>
        <w:t>Cr</w:t>
      </w:r>
      <w:r w:rsidR="00274D8E" w:rsidRPr="00024C96">
        <w:rPr>
          <w:sz w:val="26"/>
          <w:szCs w:val="26"/>
          <w:vertAlign w:val="subscript"/>
        </w:rPr>
        <w:t>2</w:t>
      </w:r>
      <w:r w:rsidR="00274D8E" w:rsidRPr="00081325">
        <w:rPr>
          <w:sz w:val="26"/>
          <w:szCs w:val="26"/>
          <w:lang w:val="en-US"/>
        </w:rPr>
        <w:t>O</w:t>
      </w:r>
      <w:r w:rsidR="00274D8E" w:rsidRPr="00024C96">
        <w:rPr>
          <w:sz w:val="26"/>
          <w:szCs w:val="26"/>
          <w:vertAlign w:val="subscript"/>
        </w:rPr>
        <w:t>3</w:t>
      </w:r>
      <w:r w:rsidR="00274D8E" w:rsidRPr="00024C96">
        <w:rPr>
          <w:sz w:val="26"/>
          <w:szCs w:val="26"/>
        </w:rPr>
        <w:t xml:space="preserve"> + 2</w:t>
      </w:r>
      <w:proofErr w:type="spellStart"/>
      <w:r w:rsidR="00274D8E" w:rsidRPr="00081325">
        <w:rPr>
          <w:sz w:val="26"/>
          <w:szCs w:val="26"/>
          <w:lang w:val="en-US"/>
        </w:rPr>
        <w:t>CaCl</w:t>
      </w:r>
      <w:proofErr w:type="spellEnd"/>
      <w:r w:rsidR="00274D8E" w:rsidRPr="00024C96">
        <w:rPr>
          <w:sz w:val="26"/>
          <w:szCs w:val="26"/>
          <w:vertAlign w:val="subscript"/>
        </w:rPr>
        <w:t>2</w:t>
      </w:r>
      <w:r w:rsidR="00274D8E" w:rsidRPr="00024C96">
        <w:rPr>
          <w:sz w:val="26"/>
          <w:szCs w:val="26"/>
        </w:rPr>
        <w:t xml:space="preserve"> </w:t>
      </w:r>
      <w:r w:rsidR="00274D8E" w:rsidRPr="00081325">
        <w:rPr>
          <w:sz w:val="26"/>
          <w:szCs w:val="26"/>
          <w:lang w:val="en-US"/>
        </w:rPr>
        <w:sym w:font="Symbol" w:char="F0AE"/>
      </w:r>
      <w:r w:rsidR="00274D8E" w:rsidRPr="00024C96">
        <w:rPr>
          <w:sz w:val="26"/>
          <w:szCs w:val="26"/>
        </w:rPr>
        <w:t xml:space="preserve"> 2</w:t>
      </w:r>
      <w:proofErr w:type="spellStart"/>
      <w:r w:rsidR="00274D8E" w:rsidRPr="00081325">
        <w:rPr>
          <w:sz w:val="26"/>
          <w:szCs w:val="26"/>
          <w:lang w:val="en-US"/>
        </w:rPr>
        <w:t>CaO</w:t>
      </w:r>
      <w:proofErr w:type="spellEnd"/>
      <w:r w:rsidR="00274D8E" w:rsidRPr="00081325">
        <w:rPr>
          <w:sz w:val="26"/>
          <w:szCs w:val="26"/>
          <w:lang w:val="en-US"/>
        </w:rPr>
        <w:sym w:font="Symbol" w:char="F0D7"/>
      </w:r>
      <w:r w:rsidR="00274D8E" w:rsidRPr="00081325">
        <w:rPr>
          <w:sz w:val="26"/>
          <w:szCs w:val="26"/>
          <w:lang w:val="en-US"/>
        </w:rPr>
        <w:t>Fe</w:t>
      </w:r>
      <w:r w:rsidR="00274D8E" w:rsidRPr="00024C96">
        <w:rPr>
          <w:sz w:val="26"/>
          <w:szCs w:val="26"/>
          <w:vertAlign w:val="subscript"/>
        </w:rPr>
        <w:t>2</w:t>
      </w:r>
      <w:r w:rsidR="00274D8E" w:rsidRPr="00081325">
        <w:rPr>
          <w:sz w:val="26"/>
          <w:szCs w:val="26"/>
          <w:lang w:val="en-US"/>
        </w:rPr>
        <w:t>O</w:t>
      </w:r>
      <w:r w:rsidR="00274D8E" w:rsidRPr="00024C96">
        <w:rPr>
          <w:sz w:val="26"/>
          <w:szCs w:val="26"/>
          <w:vertAlign w:val="subscript"/>
        </w:rPr>
        <w:t>3</w:t>
      </w:r>
      <w:r w:rsidR="00274D8E" w:rsidRPr="00024C96">
        <w:rPr>
          <w:sz w:val="26"/>
          <w:szCs w:val="26"/>
        </w:rPr>
        <w:t xml:space="preserve"> + 2</w:t>
      </w:r>
      <w:proofErr w:type="spellStart"/>
      <w:r w:rsidR="00274D8E" w:rsidRPr="00081325">
        <w:rPr>
          <w:sz w:val="26"/>
          <w:szCs w:val="26"/>
          <w:lang w:val="en-US"/>
        </w:rPr>
        <w:t>CrCl</w:t>
      </w:r>
      <w:proofErr w:type="spellEnd"/>
      <w:r w:rsidR="00274D8E" w:rsidRPr="00024C96">
        <w:rPr>
          <w:sz w:val="26"/>
          <w:szCs w:val="26"/>
          <w:vertAlign w:val="subscript"/>
        </w:rPr>
        <w:t>2</w:t>
      </w:r>
      <w:r w:rsidR="00274D8E" w:rsidRPr="00024C96">
        <w:rPr>
          <w:sz w:val="26"/>
          <w:szCs w:val="26"/>
        </w:rPr>
        <w:t xml:space="preserve"> + 0,5</w:t>
      </w:r>
      <w:r w:rsidR="00274D8E" w:rsidRPr="00081325">
        <w:rPr>
          <w:sz w:val="26"/>
          <w:szCs w:val="26"/>
          <w:lang w:val="en-US"/>
        </w:rPr>
        <w:t>O</w:t>
      </w:r>
      <w:r w:rsidR="00274D8E" w:rsidRPr="00024C96">
        <w:rPr>
          <w:sz w:val="26"/>
          <w:szCs w:val="26"/>
          <w:vertAlign w:val="subscript"/>
        </w:rPr>
        <w:t>2</w:t>
      </w:r>
      <w:r w:rsidR="00274D8E">
        <w:rPr>
          <w:sz w:val="26"/>
          <w:szCs w:val="26"/>
          <w:vertAlign w:val="subscript"/>
          <w:lang w:val="ru-RU"/>
        </w:rPr>
        <w:t xml:space="preserve"> </w:t>
      </w:r>
      <w:r w:rsidR="00274D8E">
        <w:rPr>
          <w:sz w:val="26"/>
          <w:szCs w:val="26"/>
        </w:rPr>
        <w:t>жүйесінің ө</w:t>
      </w:r>
      <w:r w:rsidR="00274D8E" w:rsidRPr="0021025D">
        <w:rPr>
          <w:sz w:val="26"/>
          <w:szCs w:val="26"/>
        </w:rPr>
        <w:t>зара әрекеттесу кинетикасы</w:t>
      </w:r>
    </w:p>
    <w:p w14:paraId="3FF0D568" w14:textId="77777777" w:rsidR="005B4205" w:rsidRPr="0021025D" w:rsidRDefault="005B4205" w:rsidP="005B4205">
      <w:pPr>
        <w:ind w:firstLine="709"/>
        <w:rPr>
          <w:sz w:val="26"/>
          <w:szCs w:val="26"/>
          <w:lang w:val="ru-RU"/>
        </w:rPr>
      </w:pPr>
    </w:p>
    <w:tbl>
      <w:tblPr>
        <w:tblW w:w="450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3"/>
        <w:gridCol w:w="602"/>
        <w:gridCol w:w="736"/>
        <w:gridCol w:w="980"/>
        <w:gridCol w:w="1241"/>
        <w:gridCol w:w="1414"/>
        <w:gridCol w:w="876"/>
        <w:gridCol w:w="887"/>
        <w:gridCol w:w="1012"/>
      </w:tblGrid>
      <w:tr w:rsidR="003634EB" w:rsidRPr="00081325" w14:paraId="38CDC88D" w14:textId="77777777" w:rsidTr="00200597">
        <w:trPr>
          <w:trHeight w:val="2205"/>
        </w:trPr>
        <w:tc>
          <w:tcPr>
            <w:tcW w:w="404" w:type="pct"/>
            <w:textDirection w:val="btLr"/>
          </w:tcPr>
          <w:p w14:paraId="1537BD11" w14:textId="77777777" w:rsidR="00274D8E" w:rsidRPr="00B5082B" w:rsidRDefault="00274D8E" w:rsidP="00200597">
            <w:pPr>
              <w:shd w:val="clear" w:color="auto" w:fill="FFFFFF"/>
              <w:adjustRightInd w:val="0"/>
              <w:spacing w:after="120"/>
              <w:ind w:left="113" w:right="113"/>
              <w:jc w:val="center"/>
            </w:pPr>
            <w:r>
              <w:t>Күйдіру т</w:t>
            </w:r>
            <w:r w:rsidRPr="00B5082B">
              <w:t>емпература</w:t>
            </w:r>
            <w:r>
              <w:t>сы</w:t>
            </w:r>
            <w:r w:rsidRPr="00B5082B">
              <w:t xml:space="preserve">, </w:t>
            </w:r>
            <w:r>
              <w:t>℃</w:t>
            </w:r>
          </w:p>
        </w:tc>
        <w:tc>
          <w:tcPr>
            <w:tcW w:w="348" w:type="pct"/>
            <w:textDirection w:val="btLr"/>
          </w:tcPr>
          <w:p w14:paraId="165CF731" w14:textId="77777777" w:rsidR="00274D8E" w:rsidRPr="00B5082B" w:rsidRDefault="00274D8E" w:rsidP="00200597">
            <w:pPr>
              <w:shd w:val="clear" w:color="auto" w:fill="FFFFFF"/>
              <w:adjustRightInd w:val="0"/>
              <w:spacing w:after="120"/>
              <w:ind w:left="113" w:right="113"/>
              <w:jc w:val="center"/>
            </w:pPr>
            <w:r w:rsidRPr="00B5082B">
              <w:t>τ, мин</w:t>
            </w:r>
          </w:p>
        </w:tc>
        <w:tc>
          <w:tcPr>
            <w:tcW w:w="441" w:type="pct"/>
            <w:textDirection w:val="btLr"/>
          </w:tcPr>
          <w:p w14:paraId="0783C741" w14:textId="77777777" w:rsidR="00274D8E" w:rsidRPr="00A17859" w:rsidRDefault="00274D8E" w:rsidP="00200597">
            <w:pPr>
              <w:shd w:val="clear" w:color="auto" w:fill="FFFFFF"/>
              <w:adjustRightInd w:val="0"/>
              <w:spacing w:after="120"/>
              <w:ind w:left="113" w:right="113"/>
              <w:jc w:val="center"/>
            </w:pPr>
            <w:r w:rsidRPr="00B5082B">
              <w:t xml:space="preserve"> </w:t>
            </w:r>
            <w:r>
              <w:t xml:space="preserve"> С</w:t>
            </w:r>
            <w:r>
              <w:rPr>
                <w:lang w:val="en-US"/>
              </w:rPr>
              <w:t>r</w:t>
            </w:r>
            <w:r>
              <w:t xml:space="preserve"> хлорлау деңгейі</w:t>
            </w:r>
          </w:p>
        </w:tc>
        <w:tc>
          <w:tcPr>
            <w:tcW w:w="586" w:type="pct"/>
          </w:tcPr>
          <w:p w14:paraId="657FC1C8" w14:textId="77777777" w:rsidR="00274D8E" w:rsidRPr="00B5082B" w:rsidRDefault="006D09A2" w:rsidP="00200597">
            <w:pPr>
              <w:shd w:val="clear" w:color="auto" w:fill="FFFFFF"/>
              <w:adjustRightInd w:val="0"/>
              <w:jc w:val="center"/>
            </w:pPr>
            <w:r>
              <w:rPr>
                <w:noProof/>
              </w:rPr>
              <w:pict w14:anchorId="0FD13DB6">
                <v:shape id="_x0000_i1056" type="#_x0000_t75" alt="" style="width:24.2pt;height:24.2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1F58E1&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1F58E1&quot; wsp:rsidRPr=&quot;001F58E1&quot; wsp:rsidRDefault=&quot;001F58E1&quot; wsp:rsidP=&quot;001F58E1&quot;&gt;&lt;m:oMathPara&gt;&lt;m:oMath&gt;&lt;m:f&gt;&lt;m:fPr&gt;&lt;m:ctrlPr&gt;&lt;w:rPr&gt;&lt;w:rFonts w:ascii=&quot;Cambria Math&quot; w:h-ansi=&quot;Cambria Math&quot;/&gt;&lt;wx:font wx:val=&quot;Cambria Math&quot;/&gt;&lt;w:i/&gt;&lt;/w:rPr&gt;&lt;/m:ctrlPr&gt;&lt;/m:fPr&gt;&lt;m:num&gt;&lt;m:r&gt;&lt;w:rPr&gt;&lt;w:rFonts w:ascii=&quot;Cambria Math&quot;/&gt;&lt;wx:font wx:val=&quot;Cambria Math&quot;/&gt;&lt;w:i/&gt;&lt;/w:rPr&gt;&lt;m:t&gt;1&lt;/m:t&gt;&lt;/m:r&gt;&lt;/m:num&gt;&lt;m:den&gt;&lt;m:r&gt;&lt;w:rPr&gt;&lt;w:rFonts w:ascii=&quot;Cambria Math&quot; w:h-ansi=&quot;Cambria Math&quot;/&gt;&lt;wx:font wx:val=&quot;Cambria Math&quot;/&gt;&lt;w:i/&gt;&lt;/w:rPr&gt;&lt;m:t&gt;1-?±&lt;/m:t&gt;&lt;/m:r&gt;&lt;/m:den&gt;&lt;/m:f&gt;&lt;/m:oMath&gt;&lt;/m:oMathPara&gt;&lt;/w:p&gt;&lt;w:sectPr wsp:rsidR=&quot;00000000&quot; wsp:rsidRPr=&quot;001F58E1&quot;&gt;&lt;w:pgSz w:w=&quot;12240&quot; w:h=&quot;15840&quot;/&gt;&lt;w:pgMar w:top=&quot;1440&quot; w:right=&quot;1440&quot; w:bottom=&quot;1440&quot; w:left=&quot;1440&quot; w:header=&quot;720&quot; w:footer=&quot;720&quot; w:gutter=&quot;0&quot;/&gt;&lt;w:cols w:space=&quot;720&quot;/&gt;&lt;/w:sectPr&gt;&lt;/wx:sect&gt;&lt;/w:body&gt;&lt;/w:wordDocument&gt;">
                  <v:imagedata r:id="rId141" o:title="" chromakey="white"/>
                </v:shape>
              </w:pict>
            </w:r>
          </w:p>
        </w:tc>
        <w:tc>
          <w:tcPr>
            <w:tcW w:w="741" w:type="pct"/>
          </w:tcPr>
          <w:p w14:paraId="713A0632" w14:textId="77777777" w:rsidR="00274D8E" w:rsidRPr="00B5082B" w:rsidRDefault="006D09A2" w:rsidP="00200597">
            <w:pPr>
              <w:shd w:val="clear" w:color="auto" w:fill="FFFFFF"/>
              <w:adjustRightInd w:val="0"/>
              <w:jc w:val="center"/>
            </w:pPr>
            <w:r>
              <w:rPr>
                <w:noProof/>
              </w:rPr>
              <w:pict w14:anchorId="693933AD">
                <v:shape id="_x0000_i1057" type="#_x0000_t75" alt="" style="width:39.15pt;height:24.2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69AD&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E469AD&quot; wsp:rsidRPr=&quot;00E469AD&quot; wsp:rsidRDefault=&quot;00E469AD&quot; wsp:rsidP=&quot;00E469AD&quot;&gt;&lt;m:oMathPara&gt;&lt;m:oMath&gt;&lt;m:r&gt;&lt;w:rPr&gt;&lt;w:rFonts w:ascii=&quot;Cambria Math&quot;/&gt;&lt;wx:font wx:val=&quot;Cambria Math&quot;/&gt;&lt;w:i/&gt;&lt;w:lang w:val=&quot;EN-US&quot;/&gt;&lt;/w:rPr&gt;&lt;m:t&gt;ln&lt;/m:t&gt;&lt;/m:r&gt;&lt;m:f&gt;&lt;m:fPr&gt;&lt;m:ctrlPr&gt;&lt;w:rPr&gt;&lt;w:rFonts w:ascii=&quot;Cambria Math&quot; w:h-ansi=&quot;Cambria Math&quot;/&gt;&lt;wx:font wx:val=&quot;Cambria Math&quot;/&gt;&lt;w:i/&gt;&lt;/w:rPr&gt;&lt;/m:ctrlPr&gt;&lt;/m:fPr&gt;&lt;m:num&gt;&lt;m:r&gt;&lt;w:rPr&gt;&lt;w:rFonts w:ascii=&quot;Cambria Math&quot;/&gt;&lt;wx:font wx:val=&quot;Cambria Math&quot;/&gt;&lt;w:i/&gt;&lt;/w:rPr&gt;&lt;m:t&gt;1&lt;/m:t&gt;&lt;/m:r&gt;&lt;/m:num&gt;&lt;m:den&gt;&lt;m:r&gt;&lt;w:rPr&gt;&lt;w:rFonts w:ascii=&quot;Cambria Math&quot; w:h-ansi=&quot;Cambria Math&quot;/&gt;&lt;wx:font wx:val=&quot;Cambria Math&quot;/&gt;&lt;w:i/&gt;&lt;/w:rPr&gt;&lt;m:t&gt;1-?±&lt;/m:t&gt;&lt;/m:r&gt;&lt;/m:den&gt;&lt;/m:f&gt;&lt;/m:oMath&gt;&lt;/m:oMathPara&gt;&lt;/w:p&gt;&lt;w:sectPr wsp:rsidR=&quot;00000000&quot; wsp:rsidRPr=&quot;00E469AD&quot;&gt;&lt;w:pgSz w:w=&quot;12240&quot; w:h=&quot;15840&quot;/&gt;&lt;w:pgMar w:top=&quot;1440&quot; w:right=&quot;1440&quot; w:bottom=&quot;1440&quot; w:left=&quot;1440&quot; w:header=&quot;720&quot; w:footer=&quot;720&quot; w:gutter=&quot;0&quot;/&gt;&lt;w:cols w:space=&quot;720&quot;/&gt;&lt;/w:sectPr&gt;&lt;/wx:sect&gt;&lt;/w:body&gt;&lt;/w:wordDocument&gt;">
                  <v:imagedata r:id="rId142" o:title="" chromakey="white"/>
                </v:shape>
              </w:pict>
            </w:r>
          </w:p>
        </w:tc>
        <w:tc>
          <w:tcPr>
            <w:tcW w:w="819" w:type="pct"/>
          </w:tcPr>
          <w:p w14:paraId="5A0CA59F" w14:textId="77777777" w:rsidR="00274D8E" w:rsidRPr="00B5082B" w:rsidRDefault="00274D8E" w:rsidP="00200597">
            <w:pPr>
              <w:shd w:val="clear" w:color="auto" w:fill="FFFFFF"/>
              <w:adjustRightInd w:val="0"/>
              <w:ind w:right="-109"/>
              <w:jc w:val="center"/>
            </w:pPr>
          </w:p>
          <w:p w14:paraId="323AAF89" w14:textId="77777777" w:rsidR="00274D8E" w:rsidRPr="00B5082B" w:rsidRDefault="006D09A2" w:rsidP="00200597">
            <w:pPr>
              <w:shd w:val="clear" w:color="auto" w:fill="FFFFFF"/>
              <w:adjustRightInd w:val="0"/>
              <w:ind w:right="-109"/>
              <w:jc w:val="center"/>
            </w:pPr>
            <w:r>
              <w:rPr>
                <w:noProof/>
              </w:rPr>
              <w:pict w14:anchorId="52805567">
                <v:shape id="_x0000_i1058" type="#_x0000_t75" alt="" style="width:59.9pt;height:24.2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A4D5F&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CA4D5F&quot; wsp:rsidRPr=&quot;00CA4D5F&quot; wsp:rsidRDefault=&quot;00CA4D5F&quot; wsp:rsidP=&quot;00CA4D5F&quot;&gt;&lt;m:oMathPara&gt;&lt;m:oMath&gt;&lt;m:r&gt;&lt;w:rPr&gt;&lt;w:rFonts w:ascii=&quot;Cambria Math&quot;/&gt;&lt;wx:font wx:val=&quot;Cambria Math&quot;/&gt;&lt;w:i/&gt;&lt;w:lang w:val=&quot;EN-US&quot;/&gt;&lt;/w:rPr&gt;&lt;m:t&gt;1/&lt;/m:t&gt;&lt;/m:r&gt;&lt;m:r&gt;&lt;w:rPr&gt;&lt;w:rFonts w:ascii=&quot;Cambria Math&quot; w:h-ansi=&quot;Cambria Math&quot;/&gt;&lt;wx:font wx:val=&quot;Cambria Math&quot;/&gt;&lt;w:i/&gt;&lt;w:lang w:val=&quot;EN-US&quot;/&gt;&lt;/w:rPr&gt;&lt;m:t&gt;??*&lt;/m:t&gt;&lt;/m:r&gt;&lt;m:r&gt;&lt;w:rPr&gt;&lt;w:rFonts w:ascii=&quot;Cambria Math&quot;/&gt;&lt;wx:font wx:val=&quot;Cambria Math&quot;/&gt;&lt;w:i/&gt;&lt;w:lang w:val=&quot;EN-US&quot;/&gt;&lt;/w:rPr&gt;&lt;m:t&gt;ln&lt;/m:t&gt;&lt;/m:r&gt;&lt;m:f&gt;&lt;m:fPr&gt;&lt;m:ctrlPr&gt;&lt;w:rPr&gt;&lt;w:rFonts w:ascii=&quot;Cambria Math&quot; w:h-ansi=&quot;Cambria Math&quot;/&gt;&lt;wx:font wx:val=&quot;Cambria Math&quot;/&gt;&lt;w:i/&gt;&lt;/w:rPr&gt;&lt;/m:ctrlPr&gt;&lt;/m:fPr&gt;&lt;m:num&gt;&lt;m:r&gt;&lt;w:rPr&gt;&lt;w:rFonts w:ascii=&quot;Cambria Math&quot;/&gt;&lt;wx:font wx:val=&quot;Cambria Math&quot;/&gt;&lt;w:i/&gt;&lt;/w:rPr&gt;&lt;m:t&gt;1&lt;/m:t&gt;&lt;/m:r&gt;&lt;/m:num&gt;&lt;m:den&gt;&lt;m:r&gt;&lt;w:rPr&gt;&lt;w:rFonts w:ascii=&quot;Cambria Math&quot; w:h-ansi=&quot;Cambria Math&quot;/&gt;&lt;wx:font wx:val=&quot;Cambria Math&quot;/&gt;&lt;w:i/&gt;&lt;/w:rPr&gt;&lt;m:t&gt;1-?±&lt;/m:t&gt;&lt;/m:r&gt;&lt;/m:den&gt;&lt;/m:f&gt;&lt;/m:oMath&gt;&lt;/m:oMathPara&gt;&lt;/w:p&gt;&lt;w:sectPr wsp:rsidR=&quot;00000000&quot; wsp:rsidRPr=&quot;00CA4D5F&quot;&gt;&lt;w:pgSz w:w=&quot;12240&quot; w:h=&quot;15840&quot;/&gt;&lt;w:pgMar w:top=&quot;1440&quot; w:right=&quot;1440&quot; w:bottom=&quot;1440&quot; w:left=&quot;1440&quot; w:header=&quot;720&quot; w:footer=&quot;720&quot; w:gutter=&quot;0&quot;/&gt;&lt;w:cols w:space=&quot;720&quot;/&gt;&lt;/w:sectPr&gt;&lt;/wx:sect&gt;&lt;/w:body&gt;&lt;/w:wordDocument&gt;">
                  <v:imagedata r:id="rId143" o:title="" chromakey="white"/>
                </v:shape>
              </w:pict>
            </w:r>
          </w:p>
          <w:p w14:paraId="106CEE65" w14:textId="77777777" w:rsidR="00274D8E" w:rsidRPr="00B765A4" w:rsidRDefault="00274D8E" w:rsidP="00200597">
            <w:pPr>
              <w:shd w:val="clear" w:color="auto" w:fill="FFFFFF"/>
              <w:adjustRightInd w:val="0"/>
              <w:ind w:right="-109"/>
              <w:jc w:val="center"/>
              <w:rPr>
                <w:vertAlign w:val="superscript"/>
                <w:lang w:val="en-US"/>
              </w:rPr>
            </w:pPr>
          </w:p>
          <w:p w14:paraId="3E024114" w14:textId="77777777" w:rsidR="00274D8E" w:rsidRPr="00B5082B" w:rsidRDefault="00274D8E" w:rsidP="00200597">
            <w:pPr>
              <w:shd w:val="clear" w:color="auto" w:fill="FFFFFF"/>
              <w:adjustRightInd w:val="0"/>
              <w:jc w:val="center"/>
            </w:pPr>
          </w:p>
        </w:tc>
        <w:tc>
          <w:tcPr>
            <w:tcW w:w="524" w:type="pct"/>
          </w:tcPr>
          <w:p w14:paraId="7787726E" w14:textId="77777777" w:rsidR="00274D8E" w:rsidRPr="00B5082B" w:rsidRDefault="00274D8E" w:rsidP="00200597">
            <w:pPr>
              <w:shd w:val="clear" w:color="auto" w:fill="FFFFFF"/>
              <w:adjustRightInd w:val="0"/>
              <w:jc w:val="center"/>
            </w:pPr>
          </w:p>
          <w:p w14:paraId="223DE1D2" w14:textId="77777777" w:rsidR="00274D8E" w:rsidRPr="00B5082B" w:rsidRDefault="006D09A2" w:rsidP="00200597">
            <w:pPr>
              <w:shd w:val="clear" w:color="auto" w:fill="FFFFFF"/>
              <w:adjustRightInd w:val="0"/>
              <w:jc w:val="center"/>
            </w:pPr>
            <w:r>
              <w:rPr>
                <w:noProof/>
              </w:rPr>
              <w:pict w14:anchorId="20593D4B">
                <v:shape id="_x0000_i1059" type="#_x0000_t75" alt="" style="width:12.1pt;height:24.2pt;mso-width-percent:0;mso-height-percent:0;mso-width-percent:0;mso-height-percent:0" equationxml="&lt;?xml version=&quot;1.0&quot; encoding=&quot;UTF-8&quot; standalone=&quot;yes&quot;?&gt;&#10;&#10;&#10;&#10;&#10;&#10;&#10;&#10;&lt;?mso-application progid=&quot;Word.Document&quot;?&gt;&#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0&quot;/&gt;&lt;w:doNotEmbedSystemFonts/&gt;&lt;w:hideSpellingErrors/&gt;&lt;w:defaultTabStop w:val=&quot;720&quot;/&gt;&lt;w:drawingGridHorizontalSpacing w:val=&quot;110&quot;/&gt;&lt;w:displayHorizontalDrawingGridEvery w:val=&quot;2&quot;/&gt;&lt;w:punctuationKerning/&gt;&lt;w:characterSpacingControl w:val=&quot;DontCompress&quot;/&gt;&lt;w:relyOnVML/&gt;&lt;w:allowPNG/&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840E5C&quot;/&gt;&lt;wsp:rsid wsp:val=&quot;00001B4F&quot;/&gt;&lt;wsp:rsid wsp:val=&quot;00003CB5&quot;/&gt;&lt;wsp:rsid wsp:val=&quot;00010880&quot;/&gt;&lt;wsp:rsid wsp:val=&quot;00012257&quot;/&gt;&lt;wsp:rsid wsp:val=&quot;000255FF&quot;/&gt;&lt;wsp:rsid wsp:val=&quot;000418C5&quot;/&gt;&lt;wsp:rsid wsp:val=&quot;00042F70&quot;/&gt;&lt;wsp:rsid wsp:val=&quot;00055C16&quot;/&gt;&lt;wsp:rsid wsp:val=&quot;00056391&quot;/&gt;&lt;wsp:rsid wsp:val=&quot;00065F8D&quot;/&gt;&lt;wsp:rsid wsp:val=&quot;00071224&quot;/&gt;&lt;wsp:rsid wsp:val=&quot;00072E55&quot;/&gt;&lt;wsp:rsid wsp:val=&quot;0007459E&quot;/&gt;&lt;wsp:rsid wsp:val=&quot;00074D22&quot;/&gt;&lt;wsp:rsid wsp:val=&quot;00083055&quot;/&gt;&lt;wsp:rsid wsp:val=&quot;000926A6&quot;/&gt;&lt;wsp:rsid wsp:val=&quot;000955D4&quot;/&gt;&lt;wsp:rsid wsp:val=&quot;0009587B&quot;/&gt;&lt;wsp:rsid wsp:val=&quot;00097E87&quot;/&gt;&lt;wsp:rsid wsp:val=&quot;000A7BFF&quot;/&gt;&lt;wsp:rsid wsp:val=&quot;000C01C6&quot;/&gt;&lt;wsp:rsid wsp:val=&quot;000C6DBE&quot;/&gt;&lt;wsp:rsid wsp:val=&quot;000D62EC&quot;/&gt;&lt;wsp:rsid wsp:val=&quot;000E114B&quot;/&gt;&lt;wsp:rsid wsp:val=&quot;000E2AF6&quot;/&gt;&lt;wsp:rsid wsp:val=&quot;000F6ADF&quot;/&gt;&lt;wsp:rsid wsp:val=&quot;00103178&quot;/&gt;&lt;wsp:rsid wsp:val=&quot;00103544&quot;/&gt;&lt;wsp:rsid wsp:val=&quot;001064A0&quot;/&gt;&lt;wsp:rsid wsp:val=&quot;001103AD&quot;/&gt;&lt;wsp:rsid wsp:val=&quot;00114383&quot;/&gt;&lt;wsp:rsid wsp:val=&quot;00115106&quot;/&gt;&lt;wsp:rsid wsp:val=&quot;00122156&quot;/&gt;&lt;wsp:rsid wsp:val=&quot;0012360F&quot;/&gt;&lt;wsp:rsid wsp:val=&quot;0013671E&quot;/&gt;&lt;wsp:rsid wsp:val=&quot;00142341&quot;/&gt;&lt;wsp:rsid wsp:val=&quot;00144D0C&quot;/&gt;&lt;wsp:rsid wsp:val=&quot;00153DB7&quot;/&gt;&lt;wsp:rsid wsp:val=&quot;00163A63&quot;/&gt;&lt;wsp:rsid wsp:val=&quot;001641AC&quot;/&gt;&lt;wsp:rsid wsp:val=&quot;00176225&quot;/&gt;&lt;wsp:rsid wsp:val=&quot;00176764&quot;/&gt;&lt;wsp:rsid wsp:val=&quot;001807BD&quot;/&gt;&lt;wsp:rsid wsp:val=&quot;00183055&quot;/&gt;&lt;wsp:rsid wsp:val=&quot;00185270&quot;/&gt;&lt;wsp:rsid wsp:val=&quot;00185F53&quot;/&gt;&lt;wsp:rsid wsp:val=&quot;00185F66&quot;/&gt;&lt;wsp:rsid wsp:val=&quot;001A591C&quot;/&gt;&lt;wsp:rsid wsp:val=&quot;001B37B1&quot;/&gt;&lt;wsp:rsid wsp:val=&quot;001B525C&quot;/&gt;&lt;wsp:rsid wsp:val=&quot;001D2D20&quot;/&gt;&lt;wsp:rsid wsp:val=&quot;001E3F38&quot;/&gt;&lt;wsp:rsid wsp:val=&quot;00200597&quot;/&gt;&lt;wsp:rsid wsp:val=&quot;00201515&quot;/&gt;&lt;wsp:rsid wsp:val=&quot;00204759&quot;/&gt;&lt;wsp:rsid wsp:val=&quot;002063CB&quot;/&gt;&lt;wsp:rsid wsp:val=&quot;0021025D&quot;/&gt;&lt;wsp:rsid wsp:val=&quot;00210928&quot;/&gt;&lt;wsp:rsid wsp:val=&quot;002172DA&quot;/&gt;&lt;wsp:rsid wsp:val=&quot;0022285F&quot;/&gt;&lt;wsp:rsid wsp:val=&quot;0024492A&quot;/&gt;&lt;wsp:rsid wsp:val=&quot;00245BC6&quot;/&gt;&lt;wsp:rsid wsp:val=&quot;002466AB&quot;/&gt;&lt;wsp:rsid wsp:val=&quot;0025033D&quot;/&gt;&lt;wsp:rsid wsp:val=&quot;00261F07&quot;/&gt;&lt;wsp:rsid wsp:val=&quot;00263B8A&quot;/&gt;&lt;wsp:rsid wsp:val=&quot;00274D8E&quot;/&gt;&lt;wsp:rsid wsp:val=&quot;00277515&quot;/&gt;&lt;wsp:rsid wsp:val=&quot;0028136F&quot;/&gt;&lt;wsp:rsid wsp:val=&quot;00283CB1&quot;/&gt;&lt;wsp:rsid wsp:val=&quot;00294270&quot;/&gt;&lt;wsp:rsid wsp:val=&quot;002B057A&quot;/&gt;&lt;wsp:rsid wsp:val=&quot;002B0B45&quot;/&gt;&lt;wsp:rsid wsp:val=&quot;002B164B&quot;/&gt;&lt;wsp:rsid wsp:val=&quot;002B2699&quot;/&gt;&lt;wsp:rsid wsp:val=&quot;002C035D&quot;/&gt;&lt;wsp:rsid wsp:val=&quot;002C2073&quot;/&gt;&lt;wsp:rsid wsp:val=&quot;002C498F&quot;/&gt;&lt;wsp:rsid wsp:val=&quot;002D15E4&quot;/&gt;&lt;wsp:rsid wsp:val=&quot;002F462A&quot;/&gt;&lt;wsp:rsid wsp:val=&quot;0031279C&quot;/&gt;&lt;wsp:rsid wsp:val=&quot;003178F7&quot;/&gt;&lt;wsp:rsid wsp:val=&quot;003218D0&quot;/&gt;&lt;wsp:rsid wsp:val=&quot;0033114F&quot;/&gt;&lt;wsp:rsid wsp:val=&quot;00332068&quot;/&gt;&lt;wsp:rsid wsp:val=&quot;00332991&quot;/&gt;&lt;wsp:rsid wsp:val=&quot;00361C4D&quot;/&gt;&lt;wsp:rsid wsp:val=&quot;003634EB&quot;/&gt;&lt;wsp:rsid wsp:val=&quot;00370B2B&quot;/&gt;&lt;wsp:rsid wsp:val=&quot;00375318&quot;/&gt;&lt;wsp:rsid wsp:val=&quot;00386E94&quot;/&gt;&lt;wsp:rsid wsp:val=&quot;00391626&quot;/&gt;&lt;wsp:rsid wsp:val=&quot;00391D92&quot;/&gt;&lt;wsp:rsid wsp:val=&quot;003930C1&quot;/&gt;&lt;wsp:rsid wsp:val=&quot;003A5F3E&quot;/&gt;&lt;wsp:rsid wsp:val=&quot;003A7EC8&quot;/&gt;&lt;wsp:rsid wsp:val=&quot;003C3C30&quot;/&gt;&lt;wsp:rsid wsp:val=&quot;003D0623&quot;/&gt;&lt;wsp:rsid wsp:val=&quot;003D6281&quot;/&gt;&lt;wsp:rsid wsp:val=&quot;003D707E&quot;/&gt;&lt;wsp:rsid wsp:val=&quot;003E5209&quot;/&gt;&lt;wsp:rsid wsp:val=&quot;003F158C&quot;/&gt;&lt;wsp:rsid wsp:val=&quot;003F17F3&quot;/&gt;&lt;wsp:rsid wsp:val=&quot;003F1FB0&quot;/&gt;&lt;wsp:rsid wsp:val=&quot;00401E4F&quot;/&gt;&lt;wsp:rsid wsp:val=&quot;00404F29&quot;/&gt;&lt;wsp:rsid wsp:val=&quot;00406D24&quot;/&gt;&lt;wsp:rsid wsp:val=&quot;00423AEA&quot;/&gt;&lt;wsp:rsid wsp:val=&quot;0042580C&quot;/&gt;&lt;wsp:rsid wsp:val=&quot;004309EA&quot;/&gt;&lt;wsp:rsid wsp:val=&quot;004448C8&quot;/&gt;&lt;wsp:rsid wsp:val=&quot;004543A3&quot;/&gt;&lt;wsp:rsid wsp:val=&quot;0045657D&quot;/&gt;&lt;wsp:rsid wsp:val=&quot;00460C6E&quot;/&gt;&lt;wsp:rsid wsp:val=&quot;00470A9A&quot;/&gt;&lt;wsp:rsid wsp:val=&quot;0047177C&quot;/&gt;&lt;wsp:rsid wsp:val=&quot;00473393&quot;/&gt;&lt;wsp:rsid wsp:val=&quot;00477DF3&quot;/&gt;&lt;wsp:rsid wsp:val=&quot;00480EDE&quot;/&gt;&lt;wsp:rsid wsp:val=&quot;00494A49&quot;/&gt;&lt;wsp:rsid wsp:val=&quot;004B022E&quot;/&gt;&lt;wsp:rsid wsp:val=&quot;004B0646&quot;/&gt;&lt;wsp:rsid wsp:val=&quot;004B3756&quot;/&gt;&lt;wsp:rsid wsp:val=&quot;004C0675&quot;/&gt;&lt;wsp:rsid wsp:val=&quot;004D69EC&quot;/&gt;&lt;wsp:rsid wsp:val=&quot;004E35BF&quot;/&gt;&lt;wsp:rsid wsp:val=&quot;00500C3E&quot;/&gt;&lt;wsp:rsid wsp:val=&quot;00505977&quot;/&gt;&lt;wsp:rsid wsp:val=&quot;00505A4B&quot;/&gt;&lt;wsp:rsid wsp:val=&quot;0051288F&quot;/&gt;&lt;wsp:rsid wsp:val=&quot;00523EE0&quot;/&gt;&lt;wsp:rsid wsp:val=&quot;005250C6&quot;/&gt;&lt;wsp:rsid wsp:val=&quot;00543B54&quot;/&gt;&lt;wsp:rsid wsp:val=&quot;00580DAA&quot;/&gt;&lt;wsp:rsid wsp:val=&quot;00584331&quot;/&gt;&lt;wsp:rsid wsp:val=&quot;00587BA6&quot;/&gt;&lt;wsp:rsid wsp:val=&quot;00597493&quot;/&gt;&lt;wsp:rsid wsp:val=&quot;005A5A5E&quot;/&gt;&lt;wsp:rsid wsp:val=&quot;005A6614&quot;/&gt;&lt;wsp:rsid wsp:val=&quot;005B066C&quot;/&gt;&lt;wsp:rsid wsp:val=&quot;005B4205&quot;/&gt;&lt;wsp:rsid wsp:val=&quot;005B48DB&quot;/&gt;&lt;wsp:rsid wsp:val=&quot;005C5A30&quot;/&gt;&lt;wsp:rsid wsp:val=&quot;005D0735&quot;/&gt;&lt;wsp:rsid wsp:val=&quot;005E070B&quot;/&gt;&lt;wsp:rsid wsp:val=&quot;005E4640&quot;/&gt;&lt;wsp:rsid wsp:val=&quot;005E4ADE&quot;/&gt;&lt;wsp:rsid wsp:val=&quot;0060072C&quot;/&gt;&lt;wsp:rsid wsp:val=&quot;00604BCD&quot;/&gt;&lt;wsp:rsid wsp:val=&quot;0061356F&quot;/&gt;&lt;wsp:rsid wsp:val=&quot;00616129&quot;/&gt;&lt;wsp:rsid wsp:val=&quot;00617F31&quot;/&gt;&lt;wsp:rsid wsp:val=&quot;0062752A&quot;/&gt;&lt;wsp:rsid wsp:val=&quot;00636CC2&quot;/&gt;&lt;wsp:rsid wsp:val=&quot;00643A60&quot;/&gt;&lt;wsp:rsid wsp:val=&quot;00646F49&quot;/&gt;&lt;wsp:rsid wsp:val=&quot;006510A1&quot;/&gt;&lt;wsp:rsid wsp:val=&quot;00654B39&quot;/&gt;&lt;wsp:rsid wsp:val=&quot;00664656&quot;/&gt;&lt;wsp:rsid wsp:val=&quot;0066770E&quot;/&gt;&lt;wsp:rsid wsp:val=&quot;0068077C&quot;/&gt;&lt;wsp:rsid wsp:val=&quot;006832A8&quot;/&gt;&lt;wsp:rsid wsp:val=&quot;00683ED1&quot;/&gt;&lt;wsp:rsid wsp:val=&quot;006C00A0&quot;/&gt;&lt;wsp:rsid wsp:val=&quot;006C1D33&quot;/&gt;&lt;wsp:rsid wsp:val=&quot;006C687A&quot;/&gt;&lt;wsp:rsid wsp:val=&quot;006E1DE9&quot;/&gt;&lt;wsp:rsid wsp:val=&quot;006E26DB&quot;/&gt;&lt;wsp:rsid wsp:val=&quot;006E373B&quot;/&gt;&lt;wsp:rsid wsp:val=&quot;006F6A9D&quot;/&gt;&lt;wsp:rsid wsp:val=&quot;00711EBF&quot;/&gt;&lt;wsp:rsid wsp:val=&quot;007121C3&quot;/&gt;&lt;wsp:rsid wsp:val=&quot;00725328&quot;/&gt;&lt;wsp:rsid wsp:val=&quot;00742C94&quot;/&gt;&lt;wsp:rsid wsp:val=&quot;0074530D&quot;/&gt;&lt;wsp:rsid wsp:val=&quot;00745FA1&quot;/&gt;&lt;wsp:rsid wsp:val=&quot;00753B5B&quot;/&gt;&lt;wsp:rsid wsp:val=&quot;00765003&quot;/&gt;&lt;wsp:rsid wsp:val=&quot;007711E8&quot;/&gt;&lt;wsp:rsid wsp:val=&quot;007770C2&quot;/&gt;&lt;wsp:rsid wsp:val=&quot;007824FE&quot;/&gt;&lt;wsp:rsid wsp:val=&quot;00790E4E&quot;/&gt;&lt;wsp:rsid wsp:val=&quot;00797CA6&quot;/&gt;&lt;wsp:rsid wsp:val=&quot;007A03EE&quot;/&gt;&lt;wsp:rsid wsp:val=&quot;007A364D&quot;/&gt;&lt;wsp:rsid wsp:val=&quot;007C1160&quot;/&gt;&lt;wsp:rsid wsp:val=&quot;007C2AB5&quot;/&gt;&lt;wsp:rsid wsp:val=&quot;007D2AA2&quot;/&gt;&lt;wsp:rsid wsp:val=&quot;007E4042&quot;/&gt;&lt;wsp:rsid wsp:val=&quot;007E5233&quot;/&gt;&lt;wsp:rsid wsp:val=&quot;007F4578&quot;/&gt;&lt;wsp:rsid wsp:val=&quot;008028DB&quot;/&gt;&lt;wsp:rsid wsp:val=&quot;00810EA4&quot;/&gt;&lt;wsp:rsid wsp:val=&quot;00814812&quot;/&gt;&lt;wsp:rsid wsp:val=&quot;008152BD&quot;/&gt;&lt;wsp:rsid wsp:val=&quot;0081715C&quot;/&gt;&lt;wsp:rsid wsp:val=&quot;00821799&quot;/&gt;&lt;wsp:rsid wsp:val=&quot;008361EB&quot;/&gt;&lt;wsp:rsid wsp:val=&quot;00840E5C&quot;/&gt;&lt;wsp:rsid wsp:val=&quot;00841596&quot;/&gt;&lt;wsp:rsid wsp:val=&quot;00844AAA&quot;/&gt;&lt;wsp:rsid wsp:val=&quot;00866E36&quot;/&gt;&lt;wsp:rsid wsp:val=&quot;00867E49&quot;/&gt;&lt;wsp:rsid wsp:val=&quot;00876E80&quot;/&gt;&lt;wsp:rsid wsp:val=&quot;00877CE2&quot;/&gt;&lt;wsp:rsid wsp:val=&quot;008B5DF6&quot;/&gt;&lt;wsp:rsid wsp:val=&quot;008C062B&quot;/&gt;&lt;wsp:rsid wsp:val=&quot;008C18BC&quot;/&gt;&lt;wsp:rsid wsp:val=&quot;008C3D3E&quot;/&gt;&lt;wsp:rsid wsp:val=&quot;008C6A39&quot;/&gt;&lt;wsp:rsid wsp:val=&quot;008D129A&quot;/&gt;&lt;wsp:rsid wsp:val=&quot;008D1D0A&quot;/&gt;&lt;wsp:rsid wsp:val=&quot;008E1A50&quot;/&gt;&lt;wsp:rsid wsp:val=&quot;008E2EA1&quot;/&gt;&lt;wsp:rsid wsp:val=&quot;008E57B8&quot;/&gt;&lt;wsp:rsid wsp:val=&quot;008E7AAF&quot;/&gt;&lt;wsp:rsid wsp:val=&quot;008F1B5F&quot;/&gt;&lt;wsp:rsid wsp:val=&quot;008F3C62&quot;/&gt;&lt;wsp:rsid wsp:val=&quot;009033E4&quot;/&gt;&lt;wsp:rsid wsp:val=&quot;0090574B&quot;/&gt;&lt;wsp:rsid wsp:val=&quot;009104F1&quot;/&gt;&lt;wsp:rsid wsp:val=&quot;00916C33&quot;/&gt;&lt;wsp:rsid wsp:val=&quot;00931316&quot;/&gt;&lt;wsp:rsid wsp:val=&quot;00931534&quot;/&gt;&lt;wsp:rsid wsp:val=&quot;00931666&quot;/&gt;&lt;wsp:rsid wsp:val=&quot;00935A84&quot;/&gt;&lt;wsp:rsid wsp:val=&quot;00947B66&quot;/&gt;&lt;wsp:rsid wsp:val=&quot;00956A11&quot;/&gt;&lt;wsp:rsid wsp:val=&quot;0095794C&quot;/&gt;&lt;wsp:rsid wsp:val=&quot;009643C9&quot;/&gt;&lt;wsp:rsid wsp:val=&quot;00974DED&quot;/&gt;&lt;wsp:rsid wsp:val=&quot;00992BCA&quot;/&gt;&lt;wsp:rsid wsp:val=&quot;00997921&quot;/&gt;&lt;wsp:rsid wsp:val=&quot;009B107C&quot;/&gt;&lt;wsp:rsid wsp:val=&quot;009B5E2B&quot;/&gt;&lt;wsp:rsid wsp:val=&quot;009C101A&quot;/&gt;&lt;wsp:rsid wsp:val=&quot;009C3E6E&quot;/&gt;&lt;wsp:rsid wsp:val=&quot;009D17AB&quot;/&gt;&lt;wsp:rsid wsp:val=&quot;009E5D7D&quot;/&gt;&lt;wsp:rsid wsp:val=&quot;009F5EF3&quot;/&gt;&lt;wsp:rsid wsp:val=&quot;00A05A7B&quot;/&gt;&lt;wsp:rsid wsp:val=&quot;00A07CEE&quot;/&gt;&lt;wsp:rsid wsp:val=&quot;00A11C8E&quot;/&gt;&lt;wsp:rsid wsp:val=&quot;00A11E75&quot;/&gt;&lt;wsp:rsid wsp:val=&quot;00A12076&quot;/&gt;&lt;wsp:rsid wsp:val=&quot;00A12ABE&quot;/&gt;&lt;wsp:rsid wsp:val=&quot;00A12B63&quot;/&gt;&lt;wsp:rsid wsp:val=&quot;00A131D1&quot;/&gt;&lt;wsp:rsid wsp:val=&quot;00A17859&quot;/&gt;&lt;wsp:rsid wsp:val=&quot;00A2052A&quot;/&gt;&lt;wsp:rsid wsp:val=&quot;00A24008&quot;/&gt;&lt;wsp:rsid wsp:val=&quot;00A424A2&quot;/&gt;&lt;wsp:rsid wsp:val=&quot;00A47A2C&quot;/&gt;&lt;wsp:rsid wsp:val=&quot;00A50347&quot;/&gt;&lt;wsp:rsid wsp:val=&quot;00A712DD&quot;/&gt;&lt;wsp:rsid wsp:val=&quot;00A7473A&quot;/&gt;&lt;wsp:rsid wsp:val=&quot;00A83BCB&quot;/&gt;&lt;wsp:rsid wsp:val=&quot;00A87B9D&quot;/&gt;&lt;wsp:rsid wsp:val=&quot;00A951A3&quot;/&gt;&lt;wsp:rsid wsp:val=&quot;00AA0837&quot;/&gt;&lt;wsp:rsid wsp:val=&quot;00AA4B63&quot;/&gt;&lt;wsp:rsid wsp:val=&quot;00AB1A5A&quot;/&gt;&lt;wsp:rsid wsp:val=&quot;00AB7453&quot;/&gt;&lt;wsp:rsid wsp:val=&quot;00AB77CF&quot;/&gt;&lt;wsp:rsid wsp:val=&quot;00AC12CB&quot;/&gt;&lt;wsp:rsid wsp:val=&quot;00AC13F0&quot;/&gt;&lt;wsp:rsid wsp:val=&quot;00AC2BF5&quot;/&gt;&lt;wsp:rsid wsp:val=&quot;00AC4BDB&quot;/&gt;&lt;wsp:rsid wsp:val=&quot;00AD1B3C&quot;/&gt;&lt;wsp:rsid wsp:val=&quot;00AD2193&quot;/&gt;&lt;wsp:rsid wsp:val=&quot;00B00752&quot;/&gt;&lt;wsp:rsid wsp:val=&quot;00B01DF0&quot;/&gt;&lt;wsp:rsid wsp:val=&quot;00B1490C&quot;/&gt;&lt;wsp:rsid wsp:val=&quot;00B15E14&quot;/&gt;&lt;wsp:rsid wsp:val=&quot;00B20A4B&quot;/&gt;&lt;wsp:rsid wsp:val=&quot;00B33890&quot;/&gt;&lt;wsp:rsid wsp:val=&quot;00B42233&quot;/&gt;&lt;wsp:rsid wsp:val=&quot;00B4279E&quot;/&gt;&lt;wsp:rsid wsp:val=&quot;00B54D4B&quot;/&gt;&lt;wsp:rsid wsp:val=&quot;00B653D1&quot;/&gt;&lt;wsp:rsid wsp:val=&quot;00B925D3&quot;/&gt;&lt;wsp:rsid wsp:val=&quot;00B946C2&quot;/&gt;&lt;wsp:rsid wsp:val=&quot;00BB0191&quot;/&gt;&lt;wsp:rsid wsp:val=&quot;00BB1086&quot;/&gt;&lt;wsp:rsid wsp:val=&quot;00BB36B5&quot;/&gt;&lt;wsp:rsid wsp:val=&quot;00BB372D&quot;/&gt;&lt;wsp:rsid wsp:val=&quot;00BB6E8D&quot;/&gt;&lt;wsp:rsid wsp:val=&quot;00BC2BBE&quot;/&gt;&lt;wsp:rsid wsp:val=&quot;00BC3447&quot;/&gt;&lt;wsp:rsid wsp:val=&quot;00BC3688&quot;/&gt;&lt;wsp:rsid wsp:val=&quot;00BD04B2&quot;/&gt;&lt;wsp:rsid wsp:val=&quot;00BD2D85&quot;/&gt;&lt;wsp:rsid wsp:val=&quot;00BE6F09&quot;/&gt;&lt;wsp:rsid wsp:val=&quot;00BF4496&quot;/&gt;&lt;wsp:rsid wsp:val=&quot;00BF5AA2&quot;/&gt;&lt;wsp:rsid wsp:val=&quot;00BF6080&quot;/&gt;&lt;wsp:rsid wsp:val=&quot;00C0161D&quot;/&gt;&lt;wsp:rsid wsp:val=&quot;00C06E17&quot;/&gt;&lt;wsp:rsid wsp:val=&quot;00C10B3D&quot;/&gt;&lt;wsp:rsid wsp:val=&quot;00C159D5&quot;/&gt;&lt;wsp:rsid wsp:val=&quot;00C17A9F&quot;/&gt;&lt;wsp:rsid wsp:val=&quot;00C245F0&quot;/&gt;&lt;wsp:rsid wsp:val=&quot;00C2708B&quot;/&gt;&lt;wsp:rsid wsp:val=&quot;00C27FD4&quot;/&gt;&lt;wsp:rsid wsp:val=&quot;00C3570A&quot;/&gt;&lt;wsp:rsid wsp:val=&quot;00C36E52&quot;/&gt;&lt;wsp:rsid wsp:val=&quot;00C7311A&quot;/&gt;&lt;wsp:rsid wsp:val=&quot;00C92B39&quot;/&gt;&lt;wsp:rsid wsp:val=&quot;00C940D6&quot;/&gt;&lt;wsp:rsid wsp:val=&quot;00C96DF7&quot;/&gt;&lt;wsp:rsid wsp:val=&quot;00CA4992&quot;/&gt;&lt;wsp:rsid wsp:val=&quot;00CB281B&quot;/&gt;&lt;wsp:rsid wsp:val=&quot;00CC4655&quot;/&gt;&lt;wsp:rsid wsp:val=&quot;00CC627A&quot;/&gt;&lt;wsp:rsid wsp:val=&quot;00CD1601&quot;/&gt;&lt;wsp:rsid wsp:val=&quot;00CD7A38&quot;/&gt;&lt;wsp:rsid wsp:val=&quot;00CD7F17&quot;/&gt;&lt;wsp:rsid wsp:val=&quot;00CE19C7&quot;/&gt;&lt;wsp:rsid wsp:val=&quot;00CE455F&quot;/&gt;&lt;wsp:rsid wsp:val=&quot;00CF19E8&quot;/&gt;&lt;wsp:rsid wsp:val=&quot;00CF3582&quot;/&gt;&lt;wsp:rsid wsp:val=&quot;00CF3E7D&quot;/&gt;&lt;wsp:rsid wsp:val=&quot;00D04F60&quot;/&gt;&lt;wsp:rsid wsp:val=&quot;00D074EE&quot;/&gt;&lt;wsp:rsid wsp:val=&quot;00D107D3&quot;/&gt;&lt;wsp:rsid wsp:val=&quot;00D14D7A&quot;/&gt;&lt;wsp:rsid wsp:val=&quot;00D15D0D&quot;/&gt;&lt;wsp:rsid wsp:val=&quot;00D236F1&quot;/&gt;&lt;wsp:rsid wsp:val=&quot;00D256E1&quot;/&gt;&lt;wsp:rsid wsp:val=&quot;00D3260F&quot;/&gt;&lt;wsp:rsid wsp:val=&quot;00D40802&quot;/&gt;&lt;wsp:rsid wsp:val=&quot;00D4561D&quot;/&gt;&lt;wsp:rsid wsp:val=&quot;00D46AB6&quot;/&gt;&lt;wsp:rsid wsp:val=&quot;00D55086&quot;/&gt;&lt;wsp:rsid wsp:val=&quot;00D5611F&quot;/&gt;&lt;wsp:rsid wsp:val=&quot;00D577B9&quot;/&gt;&lt;wsp:rsid wsp:val=&quot;00D605D8&quot;/&gt;&lt;wsp:rsid wsp:val=&quot;00D6498D&quot;/&gt;&lt;wsp:rsid wsp:val=&quot;00D74228&quot;/&gt;&lt;wsp:rsid wsp:val=&quot;00D83C32&quot;/&gt;&lt;wsp:rsid wsp:val=&quot;00D84BB8&quot;/&gt;&lt;wsp:rsid wsp:val=&quot;00DA0AC8&quot;/&gt;&lt;wsp:rsid wsp:val=&quot;00DA1275&quot;/&gt;&lt;wsp:rsid wsp:val=&quot;00DA53D1&quot;/&gt;&lt;wsp:rsid wsp:val=&quot;00DB45B3&quot;/&gt;&lt;wsp:rsid wsp:val=&quot;00DB4DBF&quot;/&gt;&lt;wsp:rsid wsp:val=&quot;00DC6B8D&quot;/&gt;&lt;wsp:rsid wsp:val=&quot;00DC6C27&quot;/&gt;&lt;wsp:rsid wsp:val=&quot;00DD2464&quot;/&gt;&lt;wsp:rsid wsp:val=&quot;00DD456A&quot;/&gt;&lt;wsp:rsid wsp:val=&quot;00DD5C33&quot;/&gt;&lt;wsp:rsid wsp:val=&quot;00DD7CDD&quot;/&gt;&lt;wsp:rsid wsp:val=&quot;00DE3175&quot;/&gt;&lt;wsp:rsid wsp:val=&quot;00DE6D8E&quot;/&gt;&lt;wsp:rsid wsp:val=&quot;00DF6AFF&quot;/&gt;&lt;wsp:rsid wsp:val=&quot;00E02026&quot;/&gt;&lt;wsp:rsid wsp:val=&quot;00E05CF3&quot;/&gt;&lt;wsp:rsid wsp:val=&quot;00E307C9&quot;/&gt;&lt;wsp:rsid wsp:val=&quot;00E41F01&quot;/&gt;&lt;wsp:rsid wsp:val=&quot;00E457A2&quot;/&gt;&lt;wsp:rsid wsp:val=&quot;00E47D54&quot;/&gt;&lt;wsp:rsid wsp:val=&quot;00E50867&quot;/&gt;&lt;wsp:rsid wsp:val=&quot;00E578CB&quot;/&gt;&lt;wsp:rsid wsp:val=&quot;00E62C56&quot;/&gt;&lt;wsp:rsid wsp:val=&quot;00E70D32&quot;/&gt;&lt;wsp:rsid wsp:val=&quot;00E73174&quot;/&gt;&lt;wsp:rsid wsp:val=&quot;00E76E9A&quot;/&gt;&lt;wsp:rsid wsp:val=&quot;00E80178&quot;/&gt;&lt;wsp:rsid wsp:val=&quot;00E802A0&quot;/&gt;&lt;wsp:rsid wsp:val=&quot;00E8725F&quot;/&gt;&lt;wsp:rsid wsp:val=&quot;00EA3D41&quot;/&gt;&lt;wsp:rsid wsp:val=&quot;00EA4293&quot;/&gt;&lt;wsp:rsid wsp:val=&quot;00EB0AFE&quot;/&gt;&lt;wsp:rsid wsp:val=&quot;00EB41C7&quot;/&gt;&lt;wsp:rsid wsp:val=&quot;00EB5968&quot;/&gt;&lt;wsp:rsid wsp:val=&quot;00ED7BAC&quot;/&gt;&lt;wsp:rsid wsp:val=&quot;00EF395A&quot;/&gt;&lt;wsp:rsid wsp:val=&quot;00EF3CD3&quot;/&gt;&lt;wsp:rsid wsp:val=&quot;00EF696F&quot;/&gt;&lt;wsp:rsid wsp:val=&quot;00F0070B&quot;/&gt;&lt;wsp:rsid wsp:val=&quot;00F03716&quot;/&gt;&lt;wsp:rsid wsp:val=&quot;00F16688&quot;/&gt;&lt;wsp:rsid wsp:val=&quot;00F26C65&quot;/&gt;&lt;wsp:rsid wsp:val=&quot;00F45E50&quot;/&gt;&lt;wsp:rsid wsp:val=&quot;00F4698C&quot;/&gt;&lt;wsp:rsid wsp:val=&quot;00F5258D&quot;/&gt;&lt;wsp:rsid wsp:val=&quot;00F52657&quot;/&gt;&lt;wsp:rsid wsp:val=&quot;00F66748&quot;/&gt;&lt;wsp:rsid wsp:val=&quot;00F66C28&quot;/&gt;&lt;wsp:rsid wsp:val=&quot;00F70DC7&quot;/&gt;&lt;wsp:rsid wsp:val=&quot;00F75857&quot;/&gt;&lt;wsp:rsid wsp:val=&quot;00F769E6&quot;/&gt;&lt;wsp:rsid wsp:val=&quot;00F80DBD&quot;/&gt;&lt;wsp:rsid wsp:val=&quot;00F84F2F&quot;/&gt;&lt;wsp:rsid wsp:val=&quot;00F914CE&quot;/&gt;&lt;wsp:rsid wsp:val=&quot;00F925DA&quot;/&gt;&lt;wsp:rsid wsp:val=&quot;00FA3F59&quot;/&gt;&lt;wsp:rsid wsp:val=&quot;00FC0B13&quot;/&gt;&lt;wsp:rsid wsp:val=&quot;00FD6CF5&quot;/&gt;&lt;/wsp:rsids&gt;&lt;/w:docPr&gt;&lt;w:body&gt;&lt;wx:sect&gt;&lt;w:p wsp:rsidR=&quot;000418C5&quot; wsp:rsidRPr=&quot;000418C5&quot; wsp:rsidRDefault=&quot;000418C5&quot; wsp:rsidP=&quot;000418C5&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lt;/m:t&gt;&lt;/m:r&gt;&lt;/m:num&gt;&lt;m:den&gt;&lt;m:r&gt;&lt;w:rPr&gt;&lt;w:rFonts w:ascii=&quot;Cambria Math&quot; w:h-ansi=&quot;Cambria Math&quot;/&gt;&lt;wx:font wx:val=&quot;Cambria Math&quot;/&gt;&lt;w:i/&gt;&lt;/w:rPr&gt;&lt;m:t&gt;??&lt;/m:t&gt;&lt;/m:r&gt;&lt;/m:den&gt;&lt;/m:f&gt;&lt;/m:oMath&gt;&lt;/m:oMathPara&gt;&lt;/w:p&gt;&lt;w:sectPr wsp:rsidR=&quot;00000000&quot; wsp:rsidRPr=&quot;000418C5&quot;&gt;&lt;w:pgSz w:w=&quot;12240&quot; w:h=&quot;15840&quot;/&gt;&lt;w:pgMar w:top=&quot;1440&quot; w:right=&quot;1440&quot; w:bottom=&quot;1440&quot; w:left=&quot;1440&quot; w:header=&quot;720&quot; w:footer=&quot;720&quot; w:gutter=&quot;0&quot;/&gt;&lt;w:cols w:space=&quot;720&quot;/&gt;&lt;/w:sectPr&gt;&lt;/wx:sect&gt;&lt;/w:body&gt;&lt;/w:wordDocument&gt;">
                  <v:imagedata r:id="rId144" o:title="" chromakey="white"/>
                </v:shape>
              </w:pict>
            </w:r>
          </w:p>
        </w:tc>
        <w:tc>
          <w:tcPr>
            <w:tcW w:w="531" w:type="pct"/>
          </w:tcPr>
          <w:p w14:paraId="3B0CF282" w14:textId="77777777" w:rsidR="00274D8E" w:rsidRPr="00B5082B" w:rsidRDefault="00274D8E" w:rsidP="00200597">
            <w:pPr>
              <w:shd w:val="clear" w:color="auto" w:fill="FFFFFF"/>
              <w:adjustRightInd w:val="0"/>
              <w:jc w:val="center"/>
            </w:pPr>
            <w:r>
              <w:t>β</w:t>
            </w:r>
          </w:p>
        </w:tc>
        <w:tc>
          <w:tcPr>
            <w:tcW w:w="605" w:type="pct"/>
          </w:tcPr>
          <w:p w14:paraId="7AC0280F" w14:textId="77777777" w:rsidR="00274D8E" w:rsidRPr="00B5082B" w:rsidRDefault="00274D8E" w:rsidP="00200597">
            <w:pPr>
              <w:shd w:val="clear" w:color="auto" w:fill="FFFFFF"/>
              <w:adjustRightInd w:val="0"/>
              <w:jc w:val="center"/>
            </w:pPr>
            <w:r>
              <w:rPr>
                <w:lang w:val="en-US"/>
              </w:rPr>
              <w:t>ln</w:t>
            </w:r>
            <w:r>
              <w:t>β</w:t>
            </w:r>
          </w:p>
        </w:tc>
      </w:tr>
      <w:tr w:rsidR="003634EB" w:rsidRPr="00081325" w14:paraId="63F9ABE1" w14:textId="77777777" w:rsidTr="00200597">
        <w:trPr>
          <w:trHeight w:val="129"/>
        </w:trPr>
        <w:tc>
          <w:tcPr>
            <w:tcW w:w="404" w:type="pct"/>
            <w:vMerge w:val="restart"/>
          </w:tcPr>
          <w:p w14:paraId="4993A1DD" w14:textId="77777777" w:rsidR="00274D8E" w:rsidRPr="005617D0" w:rsidRDefault="00274D8E" w:rsidP="00200597">
            <w:pPr>
              <w:shd w:val="clear" w:color="auto" w:fill="FFFFFF"/>
              <w:adjustRightInd w:val="0"/>
              <w:jc w:val="center"/>
              <w:rPr>
                <w:color w:val="000000"/>
              </w:rPr>
            </w:pPr>
            <w:r w:rsidRPr="00B5082B">
              <w:t>10</w:t>
            </w:r>
            <w:r>
              <w:t>00</w:t>
            </w:r>
          </w:p>
        </w:tc>
        <w:tc>
          <w:tcPr>
            <w:tcW w:w="348" w:type="pct"/>
          </w:tcPr>
          <w:p w14:paraId="3FB5708E" w14:textId="77777777" w:rsidR="00274D8E" w:rsidRPr="00B5082B" w:rsidRDefault="00274D8E" w:rsidP="00200597">
            <w:pPr>
              <w:shd w:val="clear" w:color="auto" w:fill="FFFFFF"/>
              <w:adjustRightInd w:val="0"/>
              <w:jc w:val="center"/>
            </w:pPr>
            <w:r w:rsidRPr="00B5082B">
              <w:rPr>
                <w:color w:val="000000"/>
              </w:rPr>
              <w:t>5</w:t>
            </w:r>
          </w:p>
        </w:tc>
        <w:tc>
          <w:tcPr>
            <w:tcW w:w="441" w:type="pct"/>
          </w:tcPr>
          <w:p w14:paraId="2EABC630" w14:textId="77777777" w:rsidR="00274D8E" w:rsidRPr="00B5082B" w:rsidRDefault="00274D8E" w:rsidP="00200597">
            <w:pPr>
              <w:shd w:val="clear" w:color="auto" w:fill="FFFFFF"/>
              <w:adjustRightInd w:val="0"/>
              <w:jc w:val="center"/>
            </w:pPr>
            <w:r w:rsidRPr="00B5082B">
              <w:rPr>
                <w:color w:val="000000"/>
              </w:rPr>
              <w:t>0,62</w:t>
            </w:r>
          </w:p>
        </w:tc>
        <w:tc>
          <w:tcPr>
            <w:tcW w:w="586" w:type="pct"/>
          </w:tcPr>
          <w:p w14:paraId="0EDEE7AC" w14:textId="77777777" w:rsidR="00274D8E" w:rsidRPr="00BD02EF" w:rsidRDefault="00274D8E" w:rsidP="00200597">
            <w:pPr>
              <w:shd w:val="clear" w:color="auto" w:fill="FFFFFF"/>
              <w:adjustRightInd w:val="0"/>
              <w:jc w:val="center"/>
              <w:rPr>
                <w:lang w:val="en-US"/>
              </w:rPr>
            </w:pPr>
            <w:r>
              <w:t>2,</w:t>
            </w:r>
            <w:r>
              <w:rPr>
                <w:lang w:val="en-US"/>
              </w:rPr>
              <w:t>63</w:t>
            </w:r>
          </w:p>
        </w:tc>
        <w:tc>
          <w:tcPr>
            <w:tcW w:w="741" w:type="pct"/>
          </w:tcPr>
          <w:p w14:paraId="186A68DC" w14:textId="77777777" w:rsidR="00274D8E" w:rsidRPr="00904B86" w:rsidRDefault="00274D8E" w:rsidP="00200597">
            <w:pPr>
              <w:shd w:val="clear" w:color="auto" w:fill="FFFFFF"/>
              <w:adjustRightInd w:val="0"/>
              <w:jc w:val="center"/>
            </w:pPr>
            <w:r>
              <w:t>0,96</w:t>
            </w:r>
          </w:p>
        </w:tc>
        <w:tc>
          <w:tcPr>
            <w:tcW w:w="819" w:type="pct"/>
          </w:tcPr>
          <w:p w14:paraId="45457C50" w14:textId="77777777" w:rsidR="00274D8E" w:rsidRPr="00904B86" w:rsidRDefault="00274D8E" w:rsidP="00200597">
            <w:pPr>
              <w:shd w:val="clear" w:color="auto" w:fill="FFFFFF"/>
              <w:adjustRightInd w:val="0"/>
              <w:jc w:val="center"/>
            </w:pPr>
            <w:r>
              <w:t>0,192</w:t>
            </w:r>
          </w:p>
        </w:tc>
        <w:tc>
          <w:tcPr>
            <w:tcW w:w="524" w:type="pct"/>
          </w:tcPr>
          <w:p w14:paraId="15BEF257" w14:textId="77777777" w:rsidR="00274D8E" w:rsidRPr="00904B86" w:rsidRDefault="00274D8E" w:rsidP="00200597">
            <w:pPr>
              <w:shd w:val="clear" w:color="auto" w:fill="FFFFFF"/>
              <w:adjustRightInd w:val="0"/>
              <w:jc w:val="center"/>
            </w:pPr>
            <w:r>
              <w:t>0,124</w:t>
            </w:r>
          </w:p>
        </w:tc>
        <w:tc>
          <w:tcPr>
            <w:tcW w:w="531" w:type="pct"/>
            <w:vMerge w:val="restart"/>
          </w:tcPr>
          <w:p w14:paraId="5963AEF3" w14:textId="77777777" w:rsidR="00274D8E" w:rsidRPr="00B5082B" w:rsidRDefault="00274D8E" w:rsidP="00200597">
            <w:pPr>
              <w:shd w:val="clear" w:color="auto" w:fill="FFFFFF"/>
              <w:adjustRightInd w:val="0"/>
              <w:jc w:val="center"/>
            </w:pPr>
            <w:r>
              <w:t>0,6</w:t>
            </w:r>
          </w:p>
        </w:tc>
        <w:tc>
          <w:tcPr>
            <w:tcW w:w="605" w:type="pct"/>
            <w:vMerge w:val="restart"/>
          </w:tcPr>
          <w:p w14:paraId="603B74B8" w14:textId="77777777" w:rsidR="00274D8E" w:rsidRPr="00904B86" w:rsidRDefault="00274D8E" w:rsidP="00200597">
            <w:pPr>
              <w:shd w:val="clear" w:color="auto" w:fill="FFFFFF"/>
              <w:adjustRightInd w:val="0"/>
              <w:jc w:val="center"/>
            </w:pPr>
            <w:r>
              <w:t>-0,4</w:t>
            </w:r>
          </w:p>
        </w:tc>
      </w:tr>
      <w:tr w:rsidR="003634EB" w:rsidRPr="00081325" w14:paraId="590CF4D8" w14:textId="77777777" w:rsidTr="00200597">
        <w:trPr>
          <w:trHeight w:val="161"/>
        </w:trPr>
        <w:tc>
          <w:tcPr>
            <w:tcW w:w="404" w:type="pct"/>
            <w:vMerge/>
          </w:tcPr>
          <w:p w14:paraId="7C43CC4C" w14:textId="77777777" w:rsidR="00274D8E" w:rsidRPr="00B5082B" w:rsidRDefault="00274D8E" w:rsidP="00200597">
            <w:pPr>
              <w:shd w:val="clear" w:color="auto" w:fill="FFFFFF"/>
              <w:adjustRightInd w:val="0"/>
              <w:jc w:val="center"/>
              <w:rPr>
                <w:color w:val="000000"/>
              </w:rPr>
            </w:pPr>
          </w:p>
        </w:tc>
        <w:tc>
          <w:tcPr>
            <w:tcW w:w="348" w:type="pct"/>
          </w:tcPr>
          <w:p w14:paraId="50017F96" w14:textId="77777777" w:rsidR="00274D8E" w:rsidRPr="00B5082B" w:rsidRDefault="00274D8E" w:rsidP="00200597">
            <w:pPr>
              <w:shd w:val="clear" w:color="auto" w:fill="FFFFFF"/>
              <w:adjustRightInd w:val="0"/>
              <w:jc w:val="center"/>
            </w:pPr>
            <w:r w:rsidRPr="00B5082B">
              <w:rPr>
                <w:color w:val="000000"/>
              </w:rPr>
              <w:t>10</w:t>
            </w:r>
          </w:p>
        </w:tc>
        <w:tc>
          <w:tcPr>
            <w:tcW w:w="441" w:type="pct"/>
          </w:tcPr>
          <w:p w14:paraId="6488809F" w14:textId="77777777" w:rsidR="00274D8E" w:rsidRPr="00B5082B" w:rsidRDefault="00274D8E" w:rsidP="00200597">
            <w:pPr>
              <w:shd w:val="clear" w:color="auto" w:fill="FFFFFF"/>
              <w:adjustRightInd w:val="0"/>
              <w:jc w:val="center"/>
            </w:pPr>
            <w:r w:rsidRPr="00B5082B">
              <w:rPr>
                <w:color w:val="000000"/>
              </w:rPr>
              <w:t>0,64</w:t>
            </w:r>
          </w:p>
        </w:tc>
        <w:tc>
          <w:tcPr>
            <w:tcW w:w="586" w:type="pct"/>
          </w:tcPr>
          <w:p w14:paraId="63BB3983" w14:textId="77777777" w:rsidR="00274D8E" w:rsidRPr="00BD02EF" w:rsidRDefault="00274D8E" w:rsidP="00200597">
            <w:pPr>
              <w:shd w:val="clear" w:color="auto" w:fill="FFFFFF"/>
              <w:adjustRightInd w:val="0"/>
              <w:jc w:val="center"/>
              <w:rPr>
                <w:lang w:val="en-US"/>
              </w:rPr>
            </w:pPr>
            <w:r>
              <w:t>2,</w:t>
            </w:r>
            <w:r>
              <w:rPr>
                <w:lang w:val="en-US"/>
              </w:rPr>
              <w:t>77</w:t>
            </w:r>
          </w:p>
        </w:tc>
        <w:tc>
          <w:tcPr>
            <w:tcW w:w="741" w:type="pct"/>
          </w:tcPr>
          <w:p w14:paraId="209A4A0E" w14:textId="77777777" w:rsidR="00274D8E" w:rsidRPr="00904B86" w:rsidRDefault="00274D8E" w:rsidP="00200597">
            <w:pPr>
              <w:shd w:val="clear" w:color="auto" w:fill="FFFFFF"/>
              <w:adjustRightInd w:val="0"/>
              <w:jc w:val="center"/>
            </w:pPr>
            <w:r>
              <w:t>1,01</w:t>
            </w:r>
          </w:p>
        </w:tc>
        <w:tc>
          <w:tcPr>
            <w:tcW w:w="819" w:type="pct"/>
          </w:tcPr>
          <w:p w14:paraId="5A17D167" w14:textId="77777777" w:rsidR="00274D8E" w:rsidRPr="00904B86" w:rsidRDefault="00274D8E" w:rsidP="00200597">
            <w:pPr>
              <w:shd w:val="clear" w:color="auto" w:fill="FFFFFF"/>
              <w:adjustRightInd w:val="0"/>
              <w:jc w:val="center"/>
            </w:pPr>
            <w:r>
              <w:t>0,101</w:t>
            </w:r>
          </w:p>
        </w:tc>
        <w:tc>
          <w:tcPr>
            <w:tcW w:w="524" w:type="pct"/>
          </w:tcPr>
          <w:p w14:paraId="5EC93FD9" w14:textId="77777777" w:rsidR="00274D8E" w:rsidRPr="00904B86" w:rsidRDefault="00274D8E" w:rsidP="00200597">
            <w:pPr>
              <w:shd w:val="clear" w:color="auto" w:fill="FFFFFF"/>
              <w:adjustRightInd w:val="0"/>
              <w:jc w:val="center"/>
            </w:pPr>
            <w:r>
              <w:t>0,064</w:t>
            </w:r>
          </w:p>
        </w:tc>
        <w:tc>
          <w:tcPr>
            <w:tcW w:w="531" w:type="pct"/>
            <w:vMerge/>
          </w:tcPr>
          <w:p w14:paraId="69A34318" w14:textId="77777777" w:rsidR="00274D8E" w:rsidRPr="00B5082B" w:rsidRDefault="00274D8E" w:rsidP="00200597">
            <w:pPr>
              <w:shd w:val="clear" w:color="auto" w:fill="FFFFFF"/>
              <w:adjustRightInd w:val="0"/>
              <w:jc w:val="center"/>
            </w:pPr>
          </w:p>
        </w:tc>
        <w:tc>
          <w:tcPr>
            <w:tcW w:w="605" w:type="pct"/>
            <w:vMerge/>
          </w:tcPr>
          <w:p w14:paraId="3751D2B3" w14:textId="77777777" w:rsidR="00274D8E" w:rsidRPr="00B5082B" w:rsidRDefault="00274D8E" w:rsidP="00200597">
            <w:pPr>
              <w:shd w:val="clear" w:color="auto" w:fill="FFFFFF"/>
              <w:adjustRightInd w:val="0"/>
              <w:jc w:val="center"/>
            </w:pPr>
          </w:p>
        </w:tc>
      </w:tr>
      <w:tr w:rsidR="003634EB" w:rsidRPr="00081325" w14:paraId="5B4FBA18" w14:textId="77777777" w:rsidTr="00200597">
        <w:trPr>
          <w:trHeight w:val="179"/>
        </w:trPr>
        <w:tc>
          <w:tcPr>
            <w:tcW w:w="404" w:type="pct"/>
            <w:vMerge/>
          </w:tcPr>
          <w:p w14:paraId="6119D7CF" w14:textId="77777777" w:rsidR="00274D8E" w:rsidRPr="00B5082B" w:rsidRDefault="00274D8E" w:rsidP="00200597">
            <w:pPr>
              <w:shd w:val="clear" w:color="auto" w:fill="FFFFFF"/>
              <w:adjustRightInd w:val="0"/>
              <w:jc w:val="center"/>
              <w:rPr>
                <w:color w:val="000000"/>
              </w:rPr>
            </w:pPr>
          </w:p>
        </w:tc>
        <w:tc>
          <w:tcPr>
            <w:tcW w:w="348" w:type="pct"/>
          </w:tcPr>
          <w:p w14:paraId="37791C22" w14:textId="77777777" w:rsidR="00274D8E" w:rsidRPr="00B5082B" w:rsidRDefault="00274D8E" w:rsidP="00200597">
            <w:pPr>
              <w:shd w:val="clear" w:color="auto" w:fill="FFFFFF"/>
              <w:adjustRightInd w:val="0"/>
              <w:jc w:val="center"/>
            </w:pPr>
            <w:r w:rsidRPr="00B5082B">
              <w:rPr>
                <w:color w:val="000000"/>
              </w:rPr>
              <w:t>30</w:t>
            </w:r>
          </w:p>
        </w:tc>
        <w:tc>
          <w:tcPr>
            <w:tcW w:w="441" w:type="pct"/>
          </w:tcPr>
          <w:p w14:paraId="3C390876" w14:textId="77777777" w:rsidR="00274D8E" w:rsidRPr="00B5082B" w:rsidRDefault="00274D8E" w:rsidP="00200597">
            <w:pPr>
              <w:shd w:val="clear" w:color="auto" w:fill="FFFFFF"/>
              <w:adjustRightInd w:val="0"/>
              <w:jc w:val="center"/>
            </w:pPr>
            <w:r w:rsidRPr="00B5082B">
              <w:rPr>
                <w:color w:val="000000"/>
              </w:rPr>
              <w:t>0,68</w:t>
            </w:r>
          </w:p>
        </w:tc>
        <w:tc>
          <w:tcPr>
            <w:tcW w:w="586" w:type="pct"/>
          </w:tcPr>
          <w:p w14:paraId="730674F9" w14:textId="77777777" w:rsidR="00274D8E" w:rsidRPr="00BD02EF" w:rsidRDefault="00274D8E" w:rsidP="00200597">
            <w:pPr>
              <w:shd w:val="clear" w:color="auto" w:fill="FFFFFF"/>
              <w:adjustRightInd w:val="0"/>
              <w:jc w:val="center"/>
              <w:rPr>
                <w:lang w:val="en-US"/>
              </w:rPr>
            </w:pPr>
            <w:r>
              <w:t>3,</w:t>
            </w:r>
            <w:r>
              <w:rPr>
                <w:lang w:val="en-US"/>
              </w:rPr>
              <w:t>12</w:t>
            </w:r>
          </w:p>
        </w:tc>
        <w:tc>
          <w:tcPr>
            <w:tcW w:w="741" w:type="pct"/>
          </w:tcPr>
          <w:p w14:paraId="59C27A0E" w14:textId="77777777" w:rsidR="00274D8E" w:rsidRPr="00904B86" w:rsidRDefault="00274D8E" w:rsidP="00200597">
            <w:pPr>
              <w:shd w:val="clear" w:color="auto" w:fill="FFFFFF"/>
              <w:adjustRightInd w:val="0"/>
              <w:jc w:val="center"/>
            </w:pPr>
            <w:r>
              <w:t>1,13</w:t>
            </w:r>
          </w:p>
        </w:tc>
        <w:tc>
          <w:tcPr>
            <w:tcW w:w="819" w:type="pct"/>
          </w:tcPr>
          <w:p w14:paraId="14D13FD5" w14:textId="77777777" w:rsidR="00274D8E" w:rsidRPr="00904B86" w:rsidRDefault="00274D8E" w:rsidP="00200597">
            <w:pPr>
              <w:shd w:val="clear" w:color="auto" w:fill="FFFFFF"/>
              <w:adjustRightInd w:val="0"/>
              <w:jc w:val="center"/>
            </w:pPr>
            <w:r>
              <w:t>0,037</w:t>
            </w:r>
          </w:p>
        </w:tc>
        <w:tc>
          <w:tcPr>
            <w:tcW w:w="524" w:type="pct"/>
          </w:tcPr>
          <w:p w14:paraId="3A8A9290" w14:textId="77777777" w:rsidR="00274D8E" w:rsidRPr="00904B86" w:rsidRDefault="00274D8E" w:rsidP="00200597">
            <w:pPr>
              <w:shd w:val="clear" w:color="auto" w:fill="FFFFFF"/>
              <w:adjustRightInd w:val="0"/>
              <w:jc w:val="center"/>
            </w:pPr>
            <w:r>
              <w:t>0,022</w:t>
            </w:r>
          </w:p>
        </w:tc>
        <w:tc>
          <w:tcPr>
            <w:tcW w:w="531" w:type="pct"/>
            <w:vMerge/>
          </w:tcPr>
          <w:p w14:paraId="71258363" w14:textId="77777777" w:rsidR="00274D8E" w:rsidRPr="00B5082B" w:rsidRDefault="00274D8E" w:rsidP="00200597">
            <w:pPr>
              <w:shd w:val="clear" w:color="auto" w:fill="FFFFFF"/>
              <w:adjustRightInd w:val="0"/>
              <w:jc w:val="center"/>
            </w:pPr>
          </w:p>
        </w:tc>
        <w:tc>
          <w:tcPr>
            <w:tcW w:w="605" w:type="pct"/>
            <w:vMerge/>
          </w:tcPr>
          <w:p w14:paraId="472E6E71" w14:textId="77777777" w:rsidR="00274D8E" w:rsidRPr="00B5082B" w:rsidRDefault="00274D8E" w:rsidP="00200597">
            <w:pPr>
              <w:shd w:val="clear" w:color="auto" w:fill="FFFFFF"/>
              <w:adjustRightInd w:val="0"/>
              <w:jc w:val="center"/>
            </w:pPr>
          </w:p>
        </w:tc>
      </w:tr>
      <w:tr w:rsidR="003634EB" w:rsidRPr="00081325" w14:paraId="7AA77C0D" w14:textId="77777777" w:rsidTr="00200597">
        <w:trPr>
          <w:trHeight w:val="211"/>
        </w:trPr>
        <w:tc>
          <w:tcPr>
            <w:tcW w:w="404" w:type="pct"/>
            <w:vMerge/>
          </w:tcPr>
          <w:p w14:paraId="1CA30AC8" w14:textId="77777777" w:rsidR="00274D8E" w:rsidRPr="00B5082B" w:rsidRDefault="00274D8E" w:rsidP="00200597">
            <w:pPr>
              <w:shd w:val="clear" w:color="auto" w:fill="FFFFFF"/>
              <w:adjustRightInd w:val="0"/>
              <w:jc w:val="center"/>
              <w:rPr>
                <w:color w:val="000000"/>
              </w:rPr>
            </w:pPr>
          </w:p>
        </w:tc>
        <w:tc>
          <w:tcPr>
            <w:tcW w:w="348" w:type="pct"/>
          </w:tcPr>
          <w:p w14:paraId="35E148E3" w14:textId="77777777" w:rsidR="00274D8E" w:rsidRPr="00B5082B" w:rsidRDefault="00274D8E" w:rsidP="00200597">
            <w:pPr>
              <w:shd w:val="clear" w:color="auto" w:fill="FFFFFF"/>
              <w:adjustRightInd w:val="0"/>
              <w:jc w:val="center"/>
            </w:pPr>
            <w:r w:rsidRPr="00B5082B">
              <w:rPr>
                <w:color w:val="000000"/>
              </w:rPr>
              <w:t>60</w:t>
            </w:r>
          </w:p>
        </w:tc>
        <w:tc>
          <w:tcPr>
            <w:tcW w:w="441" w:type="pct"/>
          </w:tcPr>
          <w:p w14:paraId="1EB60914" w14:textId="77777777" w:rsidR="00274D8E" w:rsidRPr="00B5082B" w:rsidRDefault="00274D8E" w:rsidP="00200597">
            <w:pPr>
              <w:shd w:val="clear" w:color="auto" w:fill="FFFFFF"/>
              <w:adjustRightInd w:val="0"/>
              <w:jc w:val="center"/>
            </w:pPr>
            <w:r w:rsidRPr="00B5082B">
              <w:rPr>
                <w:color w:val="000000"/>
              </w:rPr>
              <w:t>0,</w:t>
            </w:r>
            <w:r>
              <w:rPr>
                <w:color w:val="000000"/>
                <w:lang w:val="en-US"/>
              </w:rPr>
              <w:t>6</w:t>
            </w:r>
            <w:r w:rsidRPr="00B5082B">
              <w:rPr>
                <w:color w:val="000000"/>
              </w:rPr>
              <w:t>1</w:t>
            </w:r>
          </w:p>
        </w:tc>
        <w:tc>
          <w:tcPr>
            <w:tcW w:w="586" w:type="pct"/>
          </w:tcPr>
          <w:p w14:paraId="48870B39" w14:textId="77777777" w:rsidR="00274D8E" w:rsidRPr="00BD02EF" w:rsidRDefault="00274D8E" w:rsidP="00200597">
            <w:pPr>
              <w:shd w:val="clear" w:color="auto" w:fill="FFFFFF"/>
              <w:adjustRightInd w:val="0"/>
              <w:jc w:val="center"/>
            </w:pPr>
            <w:r>
              <w:rPr>
                <w:lang w:val="en-US"/>
              </w:rPr>
              <w:t>2</w:t>
            </w:r>
            <w:r>
              <w:t>,56</w:t>
            </w:r>
          </w:p>
        </w:tc>
        <w:tc>
          <w:tcPr>
            <w:tcW w:w="741" w:type="pct"/>
          </w:tcPr>
          <w:p w14:paraId="7FC66411" w14:textId="77777777" w:rsidR="00274D8E" w:rsidRPr="00BD02EF" w:rsidRDefault="00274D8E" w:rsidP="00200597">
            <w:pPr>
              <w:shd w:val="clear" w:color="auto" w:fill="FFFFFF"/>
              <w:adjustRightInd w:val="0"/>
              <w:jc w:val="center"/>
            </w:pPr>
            <w:r>
              <w:t>0,94</w:t>
            </w:r>
          </w:p>
        </w:tc>
        <w:tc>
          <w:tcPr>
            <w:tcW w:w="819" w:type="pct"/>
          </w:tcPr>
          <w:p w14:paraId="78F9E29F" w14:textId="77777777" w:rsidR="00274D8E" w:rsidRPr="00904B86" w:rsidRDefault="00274D8E" w:rsidP="00200597">
            <w:pPr>
              <w:shd w:val="clear" w:color="auto" w:fill="FFFFFF"/>
              <w:adjustRightInd w:val="0"/>
              <w:jc w:val="center"/>
            </w:pPr>
            <w:r>
              <w:t>0,015</w:t>
            </w:r>
          </w:p>
        </w:tc>
        <w:tc>
          <w:tcPr>
            <w:tcW w:w="524" w:type="pct"/>
          </w:tcPr>
          <w:p w14:paraId="2577F71B" w14:textId="77777777" w:rsidR="00274D8E" w:rsidRPr="00904B86" w:rsidRDefault="00274D8E" w:rsidP="00200597">
            <w:pPr>
              <w:shd w:val="clear" w:color="auto" w:fill="FFFFFF"/>
              <w:adjustRightInd w:val="0"/>
              <w:jc w:val="center"/>
            </w:pPr>
            <w:r>
              <w:t>0,010</w:t>
            </w:r>
          </w:p>
        </w:tc>
        <w:tc>
          <w:tcPr>
            <w:tcW w:w="531" w:type="pct"/>
            <w:vMerge/>
          </w:tcPr>
          <w:p w14:paraId="064F9EB4" w14:textId="77777777" w:rsidR="00274D8E" w:rsidRPr="00B5082B" w:rsidRDefault="00274D8E" w:rsidP="00200597">
            <w:pPr>
              <w:shd w:val="clear" w:color="auto" w:fill="FFFFFF"/>
              <w:adjustRightInd w:val="0"/>
              <w:jc w:val="center"/>
            </w:pPr>
          </w:p>
        </w:tc>
        <w:tc>
          <w:tcPr>
            <w:tcW w:w="605" w:type="pct"/>
            <w:vMerge/>
          </w:tcPr>
          <w:p w14:paraId="37881557" w14:textId="77777777" w:rsidR="00274D8E" w:rsidRPr="00B5082B" w:rsidRDefault="00274D8E" w:rsidP="00200597">
            <w:pPr>
              <w:shd w:val="clear" w:color="auto" w:fill="FFFFFF"/>
              <w:adjustRightInd w:val="0"/>
              <w:jc w:val="center"/>
            </w:pPr>
          </w:p>
        </w:tc>
      </w:tr>
      <w:tr w:rsidR="003634EB" w:rsidRPr="0021025D" w14:paraId="5A03AE80" w14:textId="77777777" w:rsidTr="00200597">
        <w:trPr>
          <w:trHeight w:val="215"/>
        </w:trPr>
        <w:tc>
          <w:tcPr>
            <w:tcW w:w="404" w:type="pct"/>
            <w:vMerge w:val="restart"/>
          </w:tcPr>
          <w:p w14:paraId="064EE993" w14:textId="77777777" w:rsidR="00274D8E" w:rsidRPr="0021025D" w:rsidRDefault="00274D8E" w:rsidP="00200597">
            <w:pPr>
              <w:shd w:val="clear" w:color="auto" w:fill="FFFFFF"/>
              <w:adjustRightInd w:val="0"/>
              <w:jc w:val="center"/>
              <w:rPr>
                <w:color w:val="000000"/>
              </w:rPr>
            </w:pPr>
            <w:r w:rsidRPr="0021025D">
              <w:rPr>
                <w:color w:val="000000"/>
              </w:rPr>
              <w:t>1100</w:t>
            </w:r>
          </w:p>
        </w:tc>
        <w:tc>
          <w:tcPr>
            <w:tcW w:w="348" w:type="pct"/>
          </w:tcPr>
          <w:p w14:paraId="1C6360C8" w14:textId="77777777" w:rsidR="00274D8E" w:rsidRPr="0021025D" w:rsidRDefault="00274D8E" w:rsidP="00200597">
            <w:pPr>
              <w:shd w:val="clear" w:color="auto" w:fill="FFFFFF"/>
              <w:adjustRightInd w:val="0"/>
              <w:jc w:val="center"/>
            </w:pPr>
            <w:r w:rsidRPr="0021025D">
              <w:rPr>
                <w:color w:val="000000"/>
              </w:rPr>
              <w:t>5</w:t>
            </w:r>
          </w:p>
        </w:tc>
        <w:tc>
          <w:tcPr>
            <w:tcW w:w="441" w:type="pct"/>
          </w:tcPr>
          <w:p w14:paraId="2B848ADC" w14:textId="77777777" w:rsidR="00274D8E" w:rsidRPr="0021025D" w:rsidRDefault="00274D8E" w:rsidP="00200597">
            <w:pPr>
              <w:shd w:val="clear" w:color="auto" w:fill="FFFFFF"/>
              <w:adjustRightInd w:val="0"/>
              <w:jc w:val="center"/>
            </w:pPr>
            <w:r w:rsidRPr="0021025D">
              <w:rPr>
                <w:color w:val="000000"/>
              </w:rPr>
              <w:t>0,66</w:t>
            </w:r>
          </w:p>
        </w:tc>
        <w:tc>
          <w:tcPr>
            <w:tcW w:w="586" w:type="pct"/>
          </w:tcPr>
          <w:p w14:paraId="16CFE83A" w14:textId="77777777" w:rsidR="00274D8E" w:rsidRPr="0021025D" w:rsidRDefault="00274D8E" w:rsidP="00200597">
            <w:pPr>
              <w:shd w:val="clear" w:color="auto" w:fill="FFFFFF"/>
              <w:adjustRightInd w:val="0"/>
              <w:jc w:val="center"/>
            </w:pPr>
            <w:r w:rsidRPr="0021025D">
              <w:t>3,57</w:t>
            </w:r>
          </w:p>
        </w:tc>
        <w:tc>
          <w:tcPr>
            <w:tcW w:w="741" w:type="pct"/>
          </w:tcPr>
          <w:p w14:paraId="410CA56E" w14:textId="77777777" w:rsidR="00274D8E" w:rsidRPr="0021025D" w:rsidRDefault="00274D8E" w:rsidP="00200597">
            <w:pPr>
              <w:shd w:val="clear" w:color="auto" w:fill="FFFFFF"/>
              <w:adjustRightInd w:val="0"/>
              <w:jc w:val="center"/>
            </w:pPr>
            <w:r w:rsidRPr="0021025D">
              <w:t>1,27</w:t>
            </w:r>
          </w:p>
        </w:tc>
        <w:tc>
          <w:tcPr>
            <w:tcW w:w="819" w:type="pct"/>
          </w:tcPr>
          <w:p w14:paraId="1D3334D2" w14:textId="77777777" w:rsidR="00274D8E" w:rsidRPr="0021025D" w:rsidRDefault="00274D8E" w:rsidP="00200597">
            <w:pPr>
              <w:shd w:val="clear" w:color="auto" w:fill="FFFFFF"/>
              <w:adjustRightInd w:val="0"/>
              <w:jc w:val="center"/>
            </w:pPr>
            <w:r w:rsidRPr="0021025D">
              <w:t>0,25</w:t>
            </w:r>
          </w:p>
        </w:tc>
        <w:tc>
          <w:tcPr>
            <w:tcW w:w="524" w:type="pct"/>
          </w:tcPr>
          <w:p w14:paraId="507E172F" w14:textId="77777777" w:rsidR="00274D8E" w:rsidRPr="0021025D" w:rsidRDefault="00274D8E" w:rsidP="00200597">
            <w:pPr>
              <w:shd w:val="clear" w:color="auto" w:fill="FFFFFF"/>
              <w:adjustRightInd w:val="0"/>
              <w:jc w:val="center"/>
            </w:pPr>
            <w:r w:rsidRPr="0021025D">
              <w:t>0,144</w:t>
            </w:r>
          </w:p>
        </w:tc>
        <w:tc>
          <w:tcPr>
            <w:tcW w:w="531" w:type="pct"/>
            <w:vMerge w:val="restart"/>
          </w:tcPr>
          <w:p w14:paraId="104C3713" w14:textId="77777777" w:rsidR="00274D8E" w:rsidRPr="0021025D" w:rsidRDefault="00274D8E" w:rsidP="00200597">
            <w:pPr>
              <w:shd w:val="clear" w:color="auto" w:fill="FFFFFF"/>
              <w:adjustRightInd w:val="0"/>
              <w:jc w:val="center"/>
            </w:pPr>
            <w:r w:rsidRPr="0021025D">
              <w:t>0,5</w:t>
            </w:r>
          </w:p>
        </w:tc>
        <w:tc>
          <w:tcPr>
            <w:tcW w:w="605" w:type="pct"/>
            <w:vMerge w:val="restart"/>
          </w:tcPr>
          <w:p w14:paraId="56E994F0" w14:textId="77777777" w:rsidR="00274D8E" w:rsidRPr="0021025D" w:rsidRDefault="00274D8E" w:rsidP="00200597">
            <w:pPr>
              <w:shd w:val="clear" w:color="auto" w:fill="FFFFFF"/>
              <w:adjustRightInd w:val="0"/>
              <w:jc w:val="center"/>
            </w:pPr>
            <w:r w:rsidRPr="0021025D">
              <w:t>-0,6</w:t>
            </w:r>
          </w:p>
        </w:tc>
      </w:tr>
      <w:tr w:rsidR="003634EB" w:rsidRPr="0021025D" w14:paraId="045188B5" w14:textId="77777777" w:rsidTr="00200597">
        <w:trPr>
          <w:trHeight w:val="247"/>
        </w:trPr>
        <w:tc>
          <w:tcPr>
            <w:tcW w:w="404" w:type="pct"/>
            <w:vMerge/>
          </w:tcPr>
          <w:p w14:paraId="5A4A533E" w14:textId="77777777" w:rsidR="00274D8E" w:rsidRPr="0021025D" w:rsidRDefault="00274D8E" w:rsidP="00200597">
            <w:pPr>
              <w:shd w:val="clear" w:color="auto" w:fill="FFFFFF"/>
              <w:adjustRightInd w:val="0"/>
              <w:jc w:val="center"/>
              <w:rPr>
                <w:color w:val="000000"/>
              </w:rPr>
            </w:pPr>
          </w:p>
        </w:tc>
        <w:tc>
          <w:tcPr>
            <w:tcW w:w="348" w:type="pct"/>
          </w:tcPr>
          <w:p w14:paraId="70685D31" w14:textId="77777777" w:rsidR="00274D8E" w:rsidRPr="0021025D" w:rsidRDefault="00274D8E" w:rsidP="00200597">
            <w:pPr>
              <w:shd w:val="clear" w:color="auto" w:fill="FFFFFF"/>
              <w:adjustRightInd w:val="0"/>
              <w:jc w:val="center"/>
            </w:pPr>
            <w:r w:rsidRPr="0021025D">
              <w:rPr>
                <w:color w:val="000000"/>
              </w:rPr>
              <w:t>10</w:t>
            </w:r>
          </w:p>
        </w:tc>
        <w:tc>
          <w:tcPr>
            <w:tcW w:w="441" w:type="pct"/>
          </w:tcPr>
          <w:p w14:paraId="6ECC21AD" w14:textId="77777777" w:rsidR="00274D8E" w:rsidRPr="0021025D" w:rsidRDefault="00274D8E" w:rsidP="00200597">
            <w:pPr>
              <w:shd w:val="clear" w:color="auto" w:fill="FFFFFF"/>
              <w:adjustRightInd w:val="0"/>
              <w:jc w:val="center"/>
            </w:pPr>
            <w:r w:rsidRPr="0021025D">
              <w:rPr>
                <w:color w:val="000000"/>
              </w:rPr>
              <w:t>0,69</w:t>
            </w:r>
          </w:p>
        </w:tc>
        <w:tc>
          <w:tcPr>
            <w:tcW w:w="586" w:type="pct"/>
          </w:tcPr>
          <w:p w14:paraId="2834D3DF" w14:textId="77777777" w:rsidR="00274D8E" w:rsidRPr="0021025D" w:rsidRDefault="00274D8E" w:rsidP="00200597">
            <w:pPr>
              <w:shd w:val="clear" w:color="auto" w:fill="FFFFFF"/>
              <w:adjustRightInd w:val="0"/>
              <w:jc w:val="center"/>
            </w:pPr>
            <w:r w:rsidRPr="0021025D">
              <w:t>3,7</w:t>
            </w:r>
          </w:p>
        </w:tc>
        <w:tc>
          <w:tcPr>
            <w:tcW w:w="741" w:type="pct"/>
          </w:tcPr>
          <w:p w14:paraId="0DB0ECC1" w14:textId="77777777" w:rsidR="00274D8E" w:rsidRPr="0021025D" w:rsidRDefault="00274D8E" w:rsidP="00200597">
            <w:pPr>
              <w:shd w:val="clear" w:color="auto" w:fill="FFFFFF"/>
              <w:adjustRightInd w:val="0"/>
              <w:jc w:val="center"/>
            </w:pPr>
            <w:r w:rsidRPr="0021025D">
              <w:t>1,3</w:t>
            </w:r>
          </w:p>
        </w:tc>
        <w:tc>
          <w:tcPr>
            <w:tcW w:w="819" w:type="pct"/>
          </w:tcPr>
          <w:p w14:paraId="57775A50" w14:textId="77777777" w:rsidR="00274D8E" w:rsidRPr="0021025D" w:rsidRDefault="00274D8E" w:rsidP="00200597">
            <w:pPr>
              <w:shd w:val="clear" w:color="auto" w:fill="FFFFFF"/>
              <w:adjustRightInd w:val="0"/>
              <w:jc w:val="center"/>
            </w:pPr>
            <w:r w:rsidRPr="0021025D">
              <w:t>0,13</w:t>
            </w:r>
          </w:p>
        </w:tc>
        <w:tc>
          <w:tcPr>
            <w:tcW w:w="524" w:type="pct"/>
          </w:tcPr>
          <w:p w14:paraId="18D0A3BB" w14:textId="77777777" w:rsidR="00274D8E" w:rsidRPr="0021025D" w:rsidRDefault="00274D8E" w:rsidP="00200597">
            <w:pPr>
              <w:shd w:val="clear" w:color="auto" w:fill="FFFFFF"/>
              <w:adjustRightInd w:val="0"/>
              <w:jc w:val="center"/>
            </w:pPr>
            <w:r w:rsidRPr="0021025D">
              <w:t>0,073</w:t>
            </w:r>
          </w:p>
        </w:tc>
        <w:tc>
          <w:tcPr>
            <w:tcW w:w="531" w:type="pct"/>
            <w:vMerge/>
          </w:tcPr>
          <w:p w14:paraId="1725E94B" w14:textId="77777777" w:rsidR="00274D8E" w:rsidRPr="0021025D" w:rsidRDefault="00274D8E" w:rsidP="00200597">
            <w:pPr>
              <w:shd w:val="clear" w:color="auto" w:fill="FFFFFF"/>
              <w:adjustRightInd w:val="0"/>
              <w:jc w:val="center"/>
            </w:pPr>
          </w:p>
        </w:tc>
        <w:tc>
          <w:tcPr>
            <w:tcW w:w="605" w:type="pct"/>
            <w:vMerge/>
          </w:tcPr>
          <w:p w14:paraId="2473AA1B" w14:textId="77777777" w:rsidR="00274D8E" w:rsidRPr="0021025D" w:rsidRDefault="00274D8E" w:rsidP="00200597">
            <w:pPr>
              <w:shd w:val="clear" w:color="auto" w:fill="FFFFFF"/>
              <w:adjustRightInd w:val="0"/>
              <w:jc w:val="center"/>
            </w:pPr>
          </w:p>
        </w:tc>
      </w:tr>
      <w:tr w:rsidR="003634EB" w:rsidRPr="0021025D" w14:paraId="1611C88B" w14:textId="77777777" w:rsidTr="00200597">
        <w:trPr>
          <w:trHeight w:val="264"/>
        </w:trPr>
        <w:tc>
          <w:tcPr>
            <w:tcW w:w="404" w:type="pct"/>
            <w:vMerge/>
          </w:tcPr>
          <w:p w14:paraId="46F63263" w14:textId="77777777" w:rsidR="00274D8E" w:rsidRPr="0021025D" w:rsidRDefault="00274D8E" w:rsidP="00200597">
            <w:pPr>
              <w:shd w:val="clear" w:color="auto" w:fill="FFFFFF"/>
              <w:adjustRightInd w:val="0"/>
              <w:jc w:val="center"/>
              <w:rPr>
                <w:color w:val="000000"/>
              </w:rPr>
            </w:pPr>
          </w:p>
        </w:tc>
        <w:tc>
          <w:tcPr>
            <w:tcW w:w="348" w:type="pct"/>
          </w:tcPr>
          <w:p w14:paraId="6DF7E75D" w14:textId="77777777" w:rsidR="00274D8E" w:rsidRPr="0021025D" w:rsidRDefault="00274D8E" w:rsidP="00200597">
            <w:pPr>
              <w:shd w:val="clear" w:color="auto" w:fill="FFFFFF"/>
              <w:adjustRightInd w:val="0"/>
              <w:jc w:val="center"/>
            </w:pPr>
            <w:r w:rsidRPr="0021025D">
              <w:rPr>
                <w:color w:val="000000"/>
              </w:rPr>
              <w:t>30</w:t>
            </w:r>
          </w:p>
        </w:tc>
        <w:tc>
          <w:tcPr>
            <w:tcW w:w="441" w:type="pct"/>
          </w:tcPr>
          <w:p w14:paraId="5A73CE19" w14:textId="77777777" w:rsidR="00274D8E" w:rsidRPr="0021025D" w:rsidRDefault="00274D8E" w:rsidP="00200597">
            <w:pPr>
              <w:shd w:val="clear" w:color="auto" w:fill="FFFFFF"/>
              <w:adjustRightInd w:val="0"/>
              <w:jc w:val="center"/>
            </w:pPr>
            <w:r w:rsidRPr="0021025D">
              <w:rPr>
                <w:color w:val="000000"/>
              </w:rPr>
              <w:t>0,73</w:t>
            </w:r>
          </w:p>
        </w:tc>
        <w:tc>
          <w:tcPr>
            <w:tcW w:w="586" w:type="pct"/>
          </w:tcPr>
          <w:p w14:paraId="27B683E7" w14:textId="77777777" w:rsidR="00274D8E" w:rsidRPr="0021025D" w:rsidRDefault="00274D8E" w:rsidP="00200597">
            <w:pPr>
              <w:shd w:val="clear" w:color="auto" w:fill="FFFFFF"/>
              <w:adjustRightInd w:val="0"/>
              <w:jc w:val="center"/>
            </w:pPr>
            <w:r w:rsidRPr="0021025D">
              <w:t>4,34</w:t>
            </w:r>
          </w:p>
        </w:tc>
        <w:tc>
          <w:tcPr>
            <w:tcW w:w="741" w:type="pct"/>
          </w:tcPr>
          <w:p w14:paraId="1FEF0132" w14:textId="77777777" w:rsidR="00274D8E" w:rsidRPr="0021025D" w:rsidRDefault="00274D8E" w:rsidP="00200597">
            <w:pPr>
              <w:shd w:val="clear" w:color="auto" w:fill="FFFFFF"/>
              <w:adjustRightInd w:val="0"/>
              <w:jc w:val="center"/>
            </w:pPr>
            <w:r w:rsidRPr="0021025D">
              <w:t>1,46</w:t>
            </w:r>
          </w:p>
        </w:tc>
        <w:tc>
          <w:tcPr>
            <w:tcW w:w="819" w:type="pct"/>
          </w:tcPr>
          <w:p w14:paraId="2F0DB18F" w14:textId="77777777" w:rsidR="00274D8E" w:rsidRPr="0021025D" w:rsidRDefault="00274D8E" w:rsidP="00200597">
            <w:pPr>
              <w:shd w:val="clear" w:color="auto" w:fill="FFFFFF"/>
              <w:adjustRightInd w:val="0"/>
              <w:jc w:val="center"/>
            </w:pPr>
            <w:r w:rsidRPr="0021025D">
              <w:t>0,04</w:t>
            </w:r>
          </w:p>
        </w:tc>
        <w:tc>
          <w:tcPr>
            <w:tcW w:w="524" w:type="pct"/>
          </w:tcPr>
          <w:p w14:paraId="3B617EFC" w14:textId="77777777" w:rsidR="00274D8E" w:rsidRPr="0021025D" w:rsidRDefault="00274D8E" w:rsidP="00200597">
            <w:pPr>
              <w:shd w:val="clear" w:color="auto" w:fill="FFFFFF"/>
              <w:adjustRightInd w:val="0"/>
              <w:jc w:val="center"/>
            </w:pPr>
            <w:r w:rsidRPr="0021025D">
              <w:t>0,02</w:t>
            </w:r>
          </w:p>
        </w:tc>
        <w:tc>
          <w:tcPr>
            <w:tcW w:w="531" w:type="pct"/>
            <w:vMerge/>
          </w:tcPr>
          <w:p w14:paraId="265160B1" w14:textId="77777777" w:rsidR="00274D8E" w:rsidRPr="0021025D" w:rsidRDefault="00274D8E" w:rsidP="00200597">
            <w:pPr>
              <w:shd w:val="clear" w:color="auto" w:fill="FFFFFF"/>
              <w:adjustRightInd w:val="0"/>
              <w:jc w:val="center"/>
            </w:pPr>
          </w:p>
        </w:tc>
        <w:tc>
          <w:tcPr>
            <w:tcW w:w="605" w:type="pct"/>
            <w:vMerge/>
          </w:tcPr>
          <w:p w14:paraId="1AF7234C" w14:textId="77777777" w:rsidR="00274D8E" w:rsidRPr="0021025D" w:rsidRDefault="00274D8E" w:rsidP="00200597">
            <w:pPr>
              <w:shd w:val="clear" w:color="auto" w:fill="FFFFFF"/>
              <w:adjustRightInd w:val="0"/>
              <w:jc w:val="center"/>
            </w:pPr>
          </w:p>
        </w:tc>
      </w:tr>
      <w:tr w:rsidR="003634EB" w:rsidRPr="0021025D" w14:paraId="12C7F969" w14:textId="77777777" w:rsidTr="00200597">
        <w:trPr>
          <w:trHeight w:val="225"/>
        </w:trPr>
        <w:tc>
          <w:tcPr>
            <w:tcW w:w="404" w:type="pct"/>
            <w:vMerge/>
          </w:tcPr>
          <w:p w14:paraId="43473D3C" w14:textId="77777777" w:rsidR="00274D8E" w:rsidRPr="0021025D" w:rsidRDefault="00274D8E" w:rsidP="00200597">
            <w:pPr>
              <w:shd w:val="clear" w:color="auto" w:fill="FFFFFF"/>
              <w:adjustRightInd w:val="0"/>
              <w:jc w:val="center"/>
              <w:rPr>
                <w:color w:val="000000"/>
              </w:rPr>
            </w:pPr>
          </w:p>
        </w:tc>
        <w:tc>
          <w:tcPr>
            <w:tcW w:w="348" w:type="pct"/>
          </w:tcPr>
          <w:p w14:paraId="1F04FE3E" w14:textId="77777777" w:rsidR="00274D8E" w:rsidRPr="0021025D" w:rsidRDefault="00274D8E" w:rsidP="00200597">
            <w:pPr>
              <w:shd w:val="clear" w:color="auto" w:fill="FFFFFF"/>
              <w:adjustRightInd w:val="0"/>
              <w:jc w:val="center"/>
            </w:pPr>
            <w:r w:rsidRPr="0021025D">
              <w:rPr>
                <w:color w:val="000000"/>
              </w:rPr>
              <w:t>60</w:t>
            </w:r>
          </w:p>
        </w:tc>
        <w:tc>
          <w:tcPr>
            <w:tcW w:w="441" w:type="pct"/>
          </w:tcPr>
          <w:p w14:paraId="1D9A4307" w14:textId="77777777" w:rsidR="00274D8E" w:rsidRPr="0021025D" w:rsidRDefault="00274D8E" w:rsidP="00200597">
            <w:pPr>
              <w:shd w:val="clear" w:color="auto" w:fill="FFFFFF"/>
              <w:adjustRightInd w:val="0"/>
              <w:jc w:val="center"/>
            </w:pPr>
            <w:r w:rsidRPr="0021025D">
              <w:rPr>
                <w:color w:val="000000"/>
              </w:rPr>
              <w:t>0,77</w:t>
            </w:r>
          </w:p>
        </w:tc>
        <w:tc>
          <w:tcPr>
            <w:tcW w:w="586" w:type="pct"/>
          </w:tcPr>
          <w:p w14:paraId="420A275A" w14:textId="77777777" w:rsidR="00274D8E" w:rsidRPr="0021025D" w:rsidRDefault="00274D8E" w:rsidP="00200597">
            <w:pPr>
              <w:shd w:val="clear" w:color="auto" w:fill="FFFFFF"/>
              <w:adjustRightInd w:val="0"/>
              <w:jc w:val="center"/>
            </w:pPr>
            <w:r w:rsidRPr="0021025D">
              <w:t>4,76</w:t>
            </w:r>
          </w:p>
        </w:tc>
        <w:tc>
          <w:tcPr>
            <w:tcW w:w="741" w:type="pct"/>
          </w:tcPr>
          <w:p w14:paraId="1A94904C" w14:textId="77777777" w:rsidR="00274D8E" w:rsidRPr="0021025D" w:rsidRDefault="00274D8E" w:rsidP="00200597">
            <w:pPr>
              <w:shd w:val="clear" w:color="auto" w:fill="FFFFFF"/>
              <w:adjustRightInd w:val="0"/>
              <w:jc w:val="center"/>
            </w:pPr>
            <w:r w:rsidRPr="0021025D">
              <w:t>1,56</w:t>
            </w:r>
          </w:p>
        </w:tc>
        <w:tc>
          <w:tcPr>
            <w:tcW w:w="819" w:type="pct"/>
          </w:tcPr>
          <w:p w14:paraId="50707CF7" w14:textId="77777777" w:rsidR="00274D8E" w:rsidRPr="0021025D" w:rsidRDefault="00274D8E" w:rsidP="00200597">
            <w:pPr>
              <w:shd w:val="clear" w:color="auto" w:fill="FFFFFF"/>
              <w:adjustRightInd w:val="0"/>
              <w:jc w:val="center"/>
            </w:pPr>
            <w:r w:rsidRPr="0021025D">
              <w:t>0,02</w:t>
            </w:r>
          </w:p>
        </w:tc>
        <w:tc>
          <w:tcPr>
            <w:tcW w:w="524" w:type="pct"/>
          </w:tcPr>
          <w:p w14:paraId="0676E2E8" w14:textId="77777777" w:rsidR="00274D8E" w:rsidRPr="0021025D" w:rsidRDefault="00274D8E" w:rsidP="00200597">
            <w:pPr>
              <w:shd w:val="clear" w:color="auto" w:fill="FFFFFF"/>
              <w:adjustRightInd w:val="0"/>
              <w:jc w:val="center"/>
            </w:pPr>
            <w:r w:rsidRPr="0021025D">
              <w:t>0,01</w:t>
            </w:r>
          </w:p>
        </w:tc>
        <w:tc>
          <w:tcPr>
            <w:tcW w:w="531" w:type="pct"/>
            <w:vMerge/>
          </w:tcPr>
          <w:p w14:paraId="19EB8339" w14:textId="77777777" w:rsidR="00274D8E" w:rsidRPr="0021025D" w:rsidRDefault="00274D8E" w:rsidP="00200597">
            <w:pPr>
              <w:shd w:val="clear" w:color="auto" w:fill="FFFFFF"/>
              <w:adjustRightInd w:val="0"/>
              <w:jc w:val="center"/>
            </w:pPr>
          </w:p>
        </w:tc>
        <w:tc>
          <w:tcPr>
            <w:tcW w:w="605" w:type="pct"/>
            <w:vMerge/>
          </w:tcPr>
          <w:p w14:paraId="7B15EA3C" w14:textId="77777777" w:rsidR="00274D8E" w:rsidRPr="0021025D" w:rsidRDefault="00274D8E" w:rsidP="00200597">
            <w:pPr>
              <w:shd w:val="clear" w:color="auto" w:fill="FFFFFF"/>
              <w:adjustRightInd w:val="0"/>
              <w:jc w:val="center"/>
            </w:pPr>
          </w:p>
        </w:tc>
      </w:tr>
      <w:tr w:rsidR="003634EB" w:rsidRPr="0021025D" w14:paraId="0126E8AB" w14:textId="77777777" w:rsidTr="00200597">
        <w:trPr>
          <w:trHeight w:val="158"/>
        </w:trPr>
        <w:tc>
          <w:tcPr>
            <w:tcW w:w="404" w:type="pct"/>
            <w:vMerge w:val="restart"/>
          </w:tcPr>
          <w:p w14:paraId="1CB7DD21" w14:textId="77777777" w:rsidR="00274D8E" w:rsidRPr="0021025D" w:rsidRDefault="00274D8E" w:rsidP="00200597">
            <w:pPr>
              <w:shd w:val="clear" w:color="auto" w:fill="FFFFFF"/>
              <w:adjustRightInd w:val="0"/>
              <w:jc w:val="center"/>
              <w:rPr>
                <w:color w:val="000000"/>
              </w:rPr>
            </w:pPr>
            <w:r w:rsidRPr="0021025D">
              <w:rPr>
                <w:color w:val="000000"/>
              </w:rPr>
              <w:t>1200</w:t>
            </w:r>
          </w:p>
        </w:tc>
        <w:tc>
          <w:tcPr>
            <w:tcW w:w="348" w:type="pct"/>
          </w:tcPr>
          <w:p w14:paraId="54AB065D" w14:textId="77777777" w:rsidR="00274D8E" w:rsidRPr="0021025D" w:rsidRDefault="00274D8E" w:rsidP="00200597">
            <w:pPr>
              <w:shd w:val="clear" w:color="auto" w:fill="FFFFFF"/>
              <w:adjustRightInd w:val="0"/>
              <w:jc w:val="center"/>
            </w:pPr>
            <w:r w:rsidRPr="0021025D">
              <w:rPr>
                <w:color w:val="000000"/>
              </w:rPr>
              <w:t>5</w:t>
            </w:r>
          </w:p>
        </w:tc>
        <w:tc>
          <w:tcPr>
            <w:tcW w:w="441" w:type="pct"/>
          </w:tcPr>
          <w:p w14:paraId="402013A6" w14:textId="77777777" w:rsidR="00274D8E" w:rsidRPr="0021025D" w:rsidRDefault="00274D8E" w:rsidP="00200597">
            <w:pPr>
              <w:shd w:val="clear" w:color="auto" w:fill="FFFFFF"/>
              <w:adjustRightInd w:val="0"/>
              <w:jc w:val="center"/>
            </w:pPr>
            <w:r w:rsidRPr="0021025D">
              <w:rPr>
                <w:color w:val="000000"/>
              </w:rPr>
              <w:t>0,80</w:t>
            </w:r>
          </w:p>
        </w:tc>
        <w:tc>
          <w:tcPr>
            <w:tcW w:w="586" w:type="pct"/>
          </w:tcPr>
          <w:p w14:paraId="299E966E" w14:textId="77777777" w:rsidR="00274D8E" w:rsidRPr="0021025D" w:rsidRDefault="00274D8E" w:rsidP="00200597">
            <w:pPr>
              <w:shd w:val="clear" w:color="auto" w:fill="FFFFFF"/>
              <w:adjustRightInd w:val="0"/>
              <w:jc w:val="center"/>
            </w:pPr>
            <w:r w:rsidRPr="0021025D">
              <w:t>4,54</w:t>
            </w:r>
          </w:p>
        </w:tc>
        <w:tc>
          <w:tcPr>
            <w:tcW w:w="741" w:type="pct"/>
          </w:tcPr>
          <w:p w14:paraId="43FDCC9B" w14:textId="77777777" w:rsidR="00274D8E" w:rsidRPr="0021025D" w:rsidRDefault="00274D8E" w:rsidP="00200597">
            <w:pPr>
              <w:shd w:val="clear" w:color="auto" w:fill="FFFFFF"/>
              <w:adjustRightInd w:val="0"/>
              <w:jc w:val="center"/>
            </w:pPr>
            <w:r w:rsidRPr="0021025D">
              <w:t>1,51</w:t>
            </w:r>
          </w:p>
        </w:tc>
        <w:tc>
          <w:tcPr>
            <w:tcW w:w="819" w:type="pct"/>
          </w:tcPr>
          <w:p w14:paraId="7A9F3D8E" w14:textId="77777777" w:rsidR="00274D8E" w:rsidRPr="0021025D" w:rsidRDefault="00274D8E" w:rsidP="00200597">
            <w:pPr>
              <w:shd w:val="clear" w:color="auto" w:fill="FFFFFF"/>
              <w:adjustRightInd w:val="0"/>
              <w:jc w:val="center"/>
            </w:pPr>
            <w:r w:rsidRPr="0021025D">
              <w:t>0,30</w:t>
            </w:r>
          </w:p>
        </w:tc>
        <w:tc>
          <w:tcPr>
            <w:tcW w:w="524" w:type="pct"/>
          </w:tcPr>
          <w:p w14:paraId="4A097C54" w14:textId="77777777" w:rsidR="00274D8E" w:rsidRPr="0021025D" w:rsidRDefault="00274D8E" w:rsidP="00200597">
            <w:pPr>
              <w:shd w:val="clear" w:color="auto" w:fill="FFFFFF"/>
              <w:adjustRightInd w:val="0"/>
              <w:jc w:val="center"/>
            </w:pPr>
            <w:r w:rsidRPr="0021025D">
              <w:t>0,156</w:t>
            </w:r>
          </w:p>
        </w:tc>
        <w:tc>
          <w:tcPr>
            <w:tcW w:w="531" w:type="pct"/>
            <w:vMerge w:val="restart"/>
          </w:tcPr>
          <w:p w14:paraId="68F37336" w14:textId="77777777" w:rsidR="00274D8E" w:rsidRPr="0021025D" w:rsidRDefault="00274D8E" w:rsidP="00200597">
            <w:pPr>
              <w:shd w:val="clear" w:color="auto" w:fill="FFFFFF"/>
              <w:adjustRightInd w:val="0"/>
              <w:jc w:val="center"/>
            </w:pPr>
            <w:r w:rsidRPr="0021025D">
              <w:t>0,5</w:t>
            </w:r>
          </w:p>
        </w:tc>
        <w:tc>
          <w:tcPr>
            <w:tcW w:w="605" w:type="pct"/>
            <w:vMerge w:val="restart"/>
          </w:tcPr>
          <w:p w14:paraId="5E97D082" w14:textId="77777777" w:rsidR="00274D8E" w:rsidRPr="0021025D" w:rsidRDefault="00274D8E" w:rsidP="00200597">
            <w:pPr>
              <w:shd w:val="clear" w:color="auto" w:fill="FFFFFF"/>
              <w:adjustRightInd w:val="0"/>
              <w:jc w:val="center"/>
            </w:pPr>
            <w:r w:rsidRPr="0021025D">
              <w:t>-0,6</w:t>
            </w:r>
          </w:p>
        </w:tc>
      </w:tr>
      <w:tr w:rsidR="003634EB" w:rsidRPr="0021025D" w14:paraId="14FC75A4" w14:textId="77777777" w:rsidTr="00200597">
        <w:trPr>
          <w:trHeight w:val="305"/>
        </w:trPr>
        <w:tc>
          <w:tcPr>
            <w:tcW w:w="404" w:type="pct"/>
            <w:vMerge/>
          </w:tcPr>
          <w:p w14:paraId="4CB888A4" w14:textId="77777777" w:rsidR="00274D8E" w:rsidRPr="0021025D" w:rsidRDefault="00274D8E" w:rsidP="00200597">
            <w:pPr>
              <w:shd w:val="clear" w:color="auto" w:fill="FFFFFF"/>
              <w:adjustRightInd w:val="0"/>
              <w:jc w:val="center"/>
              <w:rPr>
                <w:color w:val="000000"/>
              </w:rPr>
            </w:pPr>
          </w:p>
        </w:tc>
        <w:tc>
          <w:tcPr>
            <w:tcW w:w="348" w:type="pct"/>
          </w:tcPr>
          <w:p w14:paraId="5E5ECEF9" w14:textId="77777777" w:rsidR="00274D8E" w:rsidRPr="0021025D" w:rsidRDefault="00274D8E" w:rsidP="00200597">
            <w:pPr>
              <w:shd w:val="clear" w:color="auto" w:fill="FFFFFF"/>
              <w:adjustRightInd w:val="0"/>
              <w:jc w:val="center"/>
            </w:pPr>
            <w:r w:rsidRPr="0021025D">
              <w:rPr>
                <w:color w:val="000000"/>
              </w:rPr>
              <w:t>10</w:t>
            </w:r>
          </w:p>
        </w:tc>
        <w:tc>
          <w:tcPr>
            <w:tcW w:w="441" w:type="pct"/>
          </w:tcPr>
          <w:p w14:paraId="76371220" w14:textId="77777777" w:rsidR="00274D8E" w:rsidRPr="0021025D" w:rsidRDefault="00274D8E" w:rsidP="00200597">
            <w:pPr>
              <w:shd w:val="clear" w:color="auto" w:fill="FFFFFF"/>
              <w:adjustRightInd w:val="0"/>
              <w:jc w:val="center"/>
            </w:pPr>
            <w:r w:rsidRPr="0021025D">
              <w:rPr>
                <w:color w:val="000000"/>
              </w:rPr>
              <w:t>0,84</w:t>
            </w:r>
          </w:p>
        </w:tc>
        <w:tc>
          <w:tcPr>
            <w:tcW w:w="586" w:type="pct"/>
          </w:tcPr>
          <w:p w14:paraId="39BF5681" w14:textId="77777777" w:rsidR="00274D8E" w:rsidRPr="0021025D" w:rsidRDefault="00274D8E" w:rsidP="00200597">
            <w:pPr>
              <w:shd w:val="clear" w:color="auto" w:fill="FFFFFF"/>
              <w:adjustRightInd w:val="0"/>
              <w:jc w:val="center"/>
            </w:pPr>
            <w:r w:rsidRPr="0021025D">
              <w:t>5,0</w:t>
            </w:r>
          </w:p>
        </w:tc>
        <w:tc>
          <w:tcPr>
            <w:tcW w:w="741" w:type="pct"/>
          </w:tcPr>
          <w:p w14:paraId="7C665685" w14:textId="77777777" w:rsidR="00274D8E" w:rsidRPr="0021025D" w:rsidRDefault="00274D8E" w:rsidP="00200597">
            <w:pPr>
              <w:shd w:val="clear" w:color="auto" w:fill="FFFFFF"/>
              <w:adjustRightInd w:val="0"/>
              <w:jc w:val="center"/>
            </w:pPr>
            <w:r w:rsidRPr="0021025D">
              <w:t>1,6</w:t>
            </w:r>
          </w:p>
        </w:tc>
        <w:tc>
          <w:tcPr>
            <w:tcW w:w="819" w:type="pct"/>
          </w:tcPr>
          <w:p w14:paraId="7D122D57" w14:textId="77777777" w:rsidR="00274D8E" w:rsidRPr="0021025D" w:rsidRDefault="00274D8E" w:rsidP="00200597">
            <w:pPr>
              <w:shd w:val="clear" w:color="auto" w:fill="FFFFFF"/>
              <w:adjustRightInd w:val="0"/>
              <w:jc w:val="center"/>
            </w:pPr>
            <w:r w:rsidRPr="0021025D">
              <w:t>0,16</w:t>
            </w:r>
          </w:p>
        </w:tc>
        <w:tc>
          <w:tcPr>
            <w:tcW w:w="524" w:type="pct"/>
          </w:tcPr>
          <w:p w14:paraId="3D625AB7" w14:textId="77777777" w:rsidR="00274D8E" w:rsidRPr="0021025D" w:rsidRDefault="00274D8E" w:rsidP="00200597">
            <w:pPr>
              <w:shd w:val="clear" w:color="auto" w:fill="FFFFFF"/>
              <w:adjustRightInd w:val="0"/>
              <w:jc w:val="center"/>
            </w:pPr>
            <w:r w:rsidRPr="0021025D">
              <w:t>0,08</w:t>
            </w:r>
          </w:p>
        </w:tc>
        <w:tc>
          <w:tcPr>
            <w:tcW w:w="531" w:type="pct"/>
            <w:vMerge/>
          </w:tcPr>
          <w:p w14:paraId="013EFEEB" w14:textId="77777777" w:rsidR="00274D8E" w:rsidRPr="0021025D" w:rsidRDefault="00274D8E" w:rsidP="00200597">
            <w:pPr>
              <w:shd w:val="clear" w:color="auto" w:fill="FFFFFF"/>
              <w:adjustRightInd w:val="0"/>
              <w:jc w:val="center"/>
            </w:pPr>
          </w:p>
        </w:tc>
        <w:tc>
          <w:tcPr>
            <w:tcW w:w="605" w:type="pct"/>
            <w:vMerge/>
          </w:tcPr>
          <w:p w14:paraId="68C62814" w14:textId="77777777" w:rsidR="00274D8E" w:rsidRPr="0021025D" w:rsidRDefault="00274D8E" w:rsidP="00200597">
            <w:pPr>
              <w:shd w:val="clear" w:color="auto" w:fill="FFFFFF"/>
              <w:adjustRightInd w:val="0"/>
              <w:jc w:val="center"/>
            </w:pPr>
          </w:p>
        </w:tc>
      </w:tr>
      <w:tr w:rsidR="003634EB" w:rsidRPr="0021025D" w14:paraId="60AE3854" w14:textId="77777777" w:rsidTr="00200597">
        <w:trPr>
          <w:trHeight w:val="124"/>
        </w:trPr>
        <w:tc>
          <w:tcPr>
            <w:tcW w:w="404" w:type="pct"/>
            <w:vMerge/>
          </w:tcPr>
          <w:p w14:paraId="3439C283" w14:textId="77777777" w:rsidR="00274D8E" w:rsidRPr="0021025D" w:rsidRDefault="00274D8E" w:rsidP="00200597">
            <w:pPr>
              <w:shd w:val="clear" w:color="auto" w:fill="FFFFFF"/>
              <w:adjustRightInd w:val="0"/>
              <w:jc w:val="center"/>
              <w:rPr>
                <w:color w:val="000000"/>
              </w:rPr>
            </w:pPr>
          </w:p>
        </w:tc>
        <w:tc>
          <w:tcPr>
            <w:tcW w:w="348" w:type="pct"/>
          </w:tcPr>
          <w:p w14:paraId="26E7DC54" w14:textId="77777777" w:rsidR="00274D8E" w:rsidRPr="0021025D" w:rsidRDefault="00274D8E" w:rsidP="00200597">
            <w:pPr>
              <w:shd w:val="clear" w:color="auto" w:fill="FFFFFF"/>
              <w:adjustRightInd w:val="0"/>
              <w:jc w:val="center"/>
            </w:pPr>
            <w:r w:rsidRPr="0021025D">
              <w:rPr>
                <w:color w:val="000000"/>
              </w:rPr>
              <w:t>30</w:t>
            </w:r>
          </w:p>
        </w:tc>
        <w:tc>
          <w:tcPr>
            <w:tcW w:w="441" w:type="pct"/>
          </w:tcPr>
          <w:p w14:paraId="27FC59F5" w14:textId="77777777" w:rsidR="00274D8E" w:rsidRPr="0021025D" w:rsidRDefault="00274D8E" w:rsidP="00200597">
            <w:pPr>
              <w:shd w:val="clear" w:color="auto" w:fill="FFFFFF"/>
              <w:adjustRightInd w:val="0"/>
              <w:jc w:val="center"/>
            </w:pPr>
            <w:r w:rsidRPr="0021025D">
              <w:rPr>
                <w:color w:val="000000"/>
              </w:rPr>
              <w:t>0,90</w:t>
            </w:r>
          </w:p>
        </w:tc>
        <w:tc>
          <w:tcPr>
            <w:tcW w:w="586" w:type="pct"/>
          </w:tcPr>
          <w:p w14:paraId="1713E4DF" w14:textId="77777777" w:rsidR="00274D8E" w:rsidRPr="0021025D" w:rsidRDefault="00274D8E" w:rsidP="00200597">
            <w:pPr>
              <w:shd w:val="clear" w:color="auto" w:fill="FFFFFF"/>
              <w:adjustRightInd w:val="0"/>
              <w:jc w:val="center"/>
            </w:pPr>
            <w:r w:rsidRPr="0021025D">
              <w:t>6,6</w:t>
            </w:r>
          </w:p>
        </w:tc>
        <w:tc>
          <w:tcPr>
            <w:tcW w:w="741" w:type="pct"/>
          </w:tcPr>
          <w:p w14:paraId="714002D2" w14:textId="77777777" w:rsidR="00274D8E" w:rsidRPr="0021025D" w:rsidRDefault="00274D8E" w:rsidP="00200597">
            <w:pPr>
              <w:shd w:val="clear" w:color="auto" w:fill="FFFFFF"/>
              <w:adjustRightInd w:val="0"/>
              <w:jc w:val="center"/>
            </w:pPr>
            <w:r w:rsidRPr="0021025D">
              <w:t>1,88</w:t>
            </w:r>
          </w:p>
        </w:tc>
        <w:tc>
          <w:tcPr>
            <w:tcW w:w="819" w:type="pct"/>
          </w:tcPr>
          <w:p w14:paraId="3FB91AE4" w14:textId="77777777" w:rsidR="00274D8E" w:rsidRPr="0021025D" w:rsidRDefault="00274D8E" w:rsidP="00200597">
            <w:pPr>
              <w:shd w:val="clear" w:color="auto" w:fill="FFFFFF"/>
              <w:adjustRightInd w:val="0"/>
              <w:jc w:val="center"/>
            </w:pPr>
            <w:r w:rsidRPr="0021025D">
              <w:t>0,06</w:t>
            </w:r>
          </w:p>
        </w:tc>
        <w:tc>
          <w:tcPr>
            <w:tcW w:w="524" w:type="pct"/>
          </w:tcPr>
          <w:p w14:paraId="3B49662F" w14:textId="77777777" w:rsidR="00274D8E" w:rsidRPr="0021025D" w:rsidRDefault="00274D8E" w:rsidP="00200597">
            <w:pPr>
              <w:shd w:val="clear" w:color="auto" w:fill="FFFFFF"/>
              <w:adjustRightInd w:val="0"/>
              <w:jc w:val="center"/>
            </w:pPr>
            <w:r w:rsidRPr="0021025D">
              <w:t>0,02</w:t>
            </w:r>
          </w:p>
        </w:tc>
        <w:tc>
          <w:tcPr>
            <w:tcW w:w="531" w:type="pct"/>
            <w:vMerge/>
          </w:tcPr>
          <w:p w14:paraId="09E1EC40" w14:textId="77777777" w:rsidR="00274D8E" w:rsidRPr="0021025D" w:rsidRDefault="00274D8E" w:rsidP="00200597">
            <w:pPr>
              <w:shd w:val="clear" w:color="auto" w:fill="FFFFFF"/>
              <w:adjustRightInd w:val="0"/>
              <w:jc w:val="center"/>
            </w:pPr>
          </w:p>
        </w:tc>
        <w:tc>
          <w:tcPr>
            <w:tcW w:w="605" w:type="pct"/>
            <w:vMerge/>
          </w:tcPr>
          <w:p w14:paraId="3B30F831" w14:textId="77777777" w:rsidR="00274D8E" w:rsidRPr="0021025D" w:rsidRDefault="00274D8E" w:rsidP="00200597">
            <w:pPr>
              <w:shd w:val="clear" w:color="auto" w:fill="FFFFFF"/>
              <w:adjustRightInd w:val="0"/>
              <w:jc w:val="center"/>
            </w:pPr>
          </w:p>
        </w:tc>
      </w:tr>
      <w:tr w:rsidR="003634EB" w:rsidRPr="00904B86" w14:paraId="0A10DAB0" w14:textId="77777777" w:rsidTr="00200597">
        <w:trPr>
          <w:trHeight w:val="195"/>
        </w:trPr>
        <w:tc>
          <w:tcPr>
            <w:tcW w:w="404" w:type="pct"/>
            <w:vMerge/>
          </w:tcPr>
          <w:p w14:paraId="16B3E821" w14:textId="77777777" w:rsidR="00274D8E" w:rsidRPr="0021025D" w:rsidRDefault="00274D8E" w:rsidP="00200597">
            <w:pPr>
              <w:shd w:val="clear" w:color="auto" w:fill="FFFFFF"/>
              <w:adjustRightInd w:val="0"/>
              <w:jc w:val="center"/>
              <w:rPr>
                <w:color w:val="000000"/>
              </w:rPr>
            </w:pPr>
          </w:p>
        </w:tc>
        <w:tc>
          <w:tcPr>
            <w:tcW w:w="348" w:type="pct"/>
          </w:tcPr>
          <w:p w14:paraId="0EDCE5E6" w14:textId="77777777" w:rsidR="00274D8E" w:rsidRPr="0021025D" w:rsidRDefault="00274D8E" w:rsidP="00200597">
            <w:pPr>
              <w:shd w:val="clear" w:color="auto" w:fill="FFFFFF"/>
              <w:adjustRightInd w:val="0"/>
              <w:jc w:val="center"/>
            </w:pPr>
            <w:r w:rsidRPr="0021025D">
              <w:rPr>
                <w:color w:val="000000"/>
              </w:rPr>
              <w:t>60</w:t>
            </w:r>
          </w:p>
        </w:tc>
        <w:tc>
          <w:tcPr>
            <w:tcW w:w="441" w:type="pct"/>
          </w:tcPr>
          <w:p w14:paraId="4B6C6CF7" w14:textId="77777777" w:rsidR="00274D8E" w:rsidRPr="0021025D" w:rsidRDefault="00274D8E" w:rsidP="00200597">
            <w:pPr>
              <w:shd w:val="clear" w:color="auto" w:fill="FFFFFF"/>
              <w:adjustRightInd w:val="0"/>
              <w:jc w:val="center"/>
            </w:pPr>
            <w:r w:rsidRPr="0021025D">
              <w:rPr>
                <w:color w:val="000000"/>
              </w:rPr>
              <w:t>0,93</w:t>
            </w:r>
          </w:p>
        </w:tc>
        <w:tc>
          <w:tcPr>
            <w:tcW w:w="586" w:type="pct"/>
          </w:tcPr>
          <w:p w14:paraId="199D135A" w14:textId="77777777" w:rsidR="00274D8E" w:rsidRPr="0021025D" w:rsidRDefault="00274D8E" w:rsidP="00200597">
            <w:pPr>
              <w:shd w:val="clear" w:color="auto" w:fill="FFFFFF"/>
              <w:adjustRightInd w:val="0"/>
              <w:jc w:val="center"/>
            </w:pPr>
            <w:r w:rsidRPr="0021025D">
              <w:t>10</w:t>
            </w:r>
          </w:p>
        </w:tc>
        <w:tc>
          <w:tcPr>
            <w:tcW w:w="741" w:type="pct"/>
          </w:tcPr>
          <w:p w14:paraId="39FC3272" w14:textId="77777777" w:rsidR="00274D8E" w:rsidRPr="0021025D" w:rsidRDefault="00274D8E" w:rsidP="00200597">
            <w:pPr>
              <w:shd w:val="clear" w:color="auto" w:fill="FFFFFF"/>
              <w:adjustRightInd w:val="0"/>
              <w:jc w:val="center"/>
            </w:pPr>
            <w:r w:rsidRPr="0021025D">
              <w:t>2,3</w:t>
            </w:r>
          </w:p>
        </w:tc>
        <w:tc>
          <w:tcPr>
            <w:tcW w:w="819" w:type="pct"/>
          </w:tcPr>
          <w:p w14:paraId="1B281596" w14:textId="77777777" w:rsidR="00274D8E" w:rsidRPr="0021025D" w:rsidRDefault="00274D8E" w:rsidP="00200597">
            <w:pPr>
              <w:shd w:val="clear" w:color="auto" w:fill="FFFFFF"/>
              <w:adjustRightInd w:val="0"/>
              <w:jc w:val="center"/>
            </w:pPr>
            <w:r w:rsidRPr="0021025D">
              <w:t>0,03</w:t>
            </w:r>
          </w:p>
        </w:tc>
        <w:tc>
          <w:tcPr>
            <w:tcW w:w="524" w:type="pct"/>
          </w:tcPr>
          <w:p w14:paraId="6BD0CA9F" w14:textId="77777777" w:rsidR="00274D8E" w:rsidRPr="0021025D" w:rsidRDefault="00274D8E" w:rsidP="00200597">
            <w:pPr>
              <w:shd w:val="clear" w:color="auto" w:fill="FFFFFF"/>
              <w:adjustRightInd w:val="0"/>
              <w:jc w:val="center"/>
            </w:pPr>
            <w:r w:rsidRPr="0021025D">
              <w:t>0,015</w:t>
            </w:r>
          </w:p>
        </w:tc>
        <w:tc>
          <w:tcPr>
            <w:tcW w:w="531" w:type="pct"/>
            <w:vMerge/>
          </w:tcPr>
          <w:p w14:paraId="43FA1944" w14:textId="77777777" w:rsidR="00274D8E" w:rsidRPr="0021025D" w:rsidRDefault="00274D8E" w:rsidP="00200597">
            <w:pPr>
              <w:shd w:val="clear" w:color="auto" w:fill="FFFFFF"/>
              <w:adjustRightInd w:val="0"/>
              <w:jc w:val="center"/>
            </w:pPr>
          </w:p>
        </w:tc>
        <w:tc>
          <w:tcPr>
            <w:tcW w:w="605" w:type="pct"/>
            <w:vMerge/>
          </w:tcPr>
          <w:p w14:paraId="6CA827EF" w14:textId="77777777" w:rsidR="00274D8E" w:rsidRPr="0021025D" w:rsidRDefault="00274D8E" w:rsidP="00200597">
            <w:pPr>
              <w:shd w:val="clear" w:color="auto" w:fill="FFFFFF"/>
              <w:adjustRightInd w:val="0"/>
              <w:jc w:val="center"/>
            </w:pPr>
          </w:p>
        </w:tc>
      </w:tr>
    </w:tbl>
    <w:p w14:paraId="43A243EA" w14:textId="77777777" w:rsidR="00274D8E" w:rsidRPr="007C2AB5" w:rsidRDefault="00274D8E" w:rsidP="006150A6">
      <w:pPr>
        <w:tabs>
          <w:tab w:val="left" w:pos="1598"/>
        </w:tabs>
        <w:spacing w:before="1"/>
        <w:rPr>
          <w:sz w:val="20"/>
        </w:rPr>
      </w:pPr>
    </w:p>
    <w:sectPr w:rsidR="00274D8E" w:rsidRPr="007C2AB5" w:rsidSect="00356154">
      <w:pgSz w:w="11910" w:h="16840"/>
      <w:pgMar w:top="1134" w:right="851" w:bottom="1134" w:left="1701" w:header="0" w:footer="97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40B0812" w14:textId="77777777" w:rsidR="00356154" w:rsidRDefault="00356154">
      <w:r>
        <w:separator/>
      </w:r>
    </w:p>
  </w:endnote>
  <w:endnote w:type="continuationSeparator" w:id="0">
    <w:p w14:paraId="6D6741DE" w14:textId="77777777" w:rsidR="00356154" w:rsidRDefault="003561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ingLiU">
    <w:altName w:val="細明體"/>
    <w:panose1 w:val="02010609000101010101"/>
    <w:charset w:val="88"/>
    <w:family w:val="modern"/>
    <w:pitch w:val="fixed"/>
    <w:sig w:usb0="A00002FF" w:usb1="28CFFCFA" w:usb2="00000016" w:usb3="00000000" w:csb0="00100001"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01693F" w14:textId="77777777" w:rsidR="00840E5C" w:rsidRDefault="007A5482">
    <w:pPr>
      <w:pStyle w:val="a3"/>
      <w:spacing w:line="14" w:lineRule="auto"/>
      <w:ind w:left="0"/>
      <w:rPr>
        <w:sz w:val="20"/>
      </w:rPr>
    </w:pPr>
    <w:r>
      <w:rPr>
        <w:noProof/>
      </w:rPr>
      <mc:AlternateContent>
        <mc:Choice Requires="wps">
          <w:drawing>
            <wp:anchor distT="0" distB="0" distL="114300" distR="114300" simplePos="0" relativeHeight="251657728" behindDoc="1" locked="0" layoutInCell="1" allowOverlap="1" wp14:anchorId="6E52DC80" wp14:editId="7BE200C6">
              <wp:simplePos x="0" y="0"/>
              <wp:positionH relativeFrom="page">
                <wp:posOffset>3989070</wp:posOffset>
              </wp:positionH>
              <wp:positionV relativeFrom="page">
                <wp:posOffset>9880600</wp:posOffset>
              </wp:positionV>
              <wp:extent cx="304800" cy="194310"/>
              <wp:effectExtent l="0" t="0" r="0" b="0"/>
              <wp:wrapNone/>
              <wp:docPr id="18510157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48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500A8" w14:textId="77777777" w:rsidR="00840E5C" w:rsidRDefault="00200597">
                          <w:pPr>
                            <w:spacing w:before="10"/>
                            <w:ind w:left="60"/>
                            <w:rPr>
                              <w:sz w:val="24"/>
                            </w:rPr>
                          </w:pPr>
                          <w:r>
                            <w:fldChar w:fldCharType="begin"/>
                          </w:r>
                          <w:r>
                            <w:rPr>
                              <w:sz w:val="24"/>
                            </w:rPr>
                            <w:instrText xml:space="preserve"> PAGE </w:instrText>
                          </w:r>
                          <w:r>
                            <w:fldChar w:fldCharType="separate"/>
                          </w:r>
                          <w:r w:rsidR="00551D59">
                            <w:rPr>
                              <w:noProof/>
                              <w:sz w:val="24"/>
                            </w:rPr>
                            <w:t>105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52DC80" id="_x0000_t202" coordsize="21600,21600" o:spt="202" path="m,l,21600r21600,l21600,xe">
              <v:stroke joinstyle="miter"/>
              <v:path gradientshapeok="t" o:connecttype="rect"/>
            </v:shapetype>
            <v:shape id="Text Box 1" o:spid="_x0000_s1106" type="#_x0000_t202" style="position:absolute;margin-left:314.1pt;margin-top:778pt;width:24pt;height:15.3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" filled="f" stroked="f">
              <v:path arrowok="t"/>
              <v:textbox inset="0,0,0,0">
                <w:txbxContent>
                  <w:p w14:paraId="1C6500A8" w14:textId="77777777" w:rsidR="00840E5C" w:rsidRDefault="00200597">
                    <w:pPr>
                      <w:spacing w:before="10"/>
                      <w:ind w:left="60"/>
                      <w:rPr>
                        <w:sz w:val="24"/>
                      </w:rPr>
                    </w:pPr>
                    <w:r>
                      <w:fldChar w:fldCharType="begin"/>
                    </w:r>
                    <w:r>
                      <w:rPr>
                        <w:sz w:val="24"/>
                      </w:rPr>
                      <w:instrText xml:space="preserve"> PAGE </w:instrText>
                    </w:r>
                    <w:r>
                      <w:fldChar w:fldCharType="separate"/>
                    </w:r>
                    <w:r w:rsidR="00551D59">
                      <w:rPr>
                        <w:noProof/>
                        <w:sz w:val="24"/>
                      </w:rPr>
                      <w:t>105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F26BE68" w14:textId="77777777" w:rsidR="00356154" w:rsidRDefault="00356154">
      <w:r>
        <w:separator/>
      </w:r>
    </w:p>
  </w:footnote>
  <w:footnote w:type="continuationSeparator" w:id="0">
    <w:p w14:paraId="0E39CB39" w14:textId="77777777" w:rsidR="00356154" w:rsidRDefault="0035615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31EE4"/>
    <w:multiLevelType w:val="hybridMultilevel"/>
    <w:tmpl w:val="CA6C421C"/>
    <w:lvl w:ilvl="0" w:tplc="82184F84">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997618"/>
    <w:multiLevelType w:val="hybridMultilevel"/>
    <w:tmpl w:val="9AF2A46A"/>
    <w:lvl w:ilvl="0" w:tplc="27DEC2E4">
      <w:start w:val="1"/>
      <w:numFmt w:val="decimal"/>
      <w:lvlText w:val="%1."/>
      <w:lvlJc w:val="left"/>
      <w:pPr>
        <w:ind w:left="302" w:hanging="327"/>
      </w:pPr>
      <w:rPr>
        <w:rFonts w:ascii="Times New Roman" w:eastAsia="Times New Roman" w:hAnsi="Times New Roman" w:cs="Times New Roman" w:hint="default"/>
        <w:spacing w:val="0"/>
        <w:w w:val="100"/>
        <w:sz w:val="28"/>
        <w:szCs w:val="28"/>
        <w:lang w:val="kk-KZ" w:eastAsia="en-US" w:bidi="ar-SA"/>
      </w:rPr>
    </w:lvl>
    <w:lvl w:ilvl="1" w:tplc="2BCCBA26">
      <w:numFmt w:val="bullet"/>
      <w:lvlText w:val="•"/>
      <w:lvlJc w:val="left"/>
      <w:pPr>
        <w:ind w:left="1286" w:hanging="327"/>
      </w:pPr>
      <w:rPr>
        <w:rFonts w:hint="default"/>
        <w:lang w:val="kk-KZ" w:eastAsia="en-US" w:bidi="ar-SA"/>
      </w:rPr>
    </w:lvl>
    <w:lvl w:ilvl="2" w:tplc="BAB2C0A4">
      <w:numFmt w:val="bullet"/>
      <w:lvlText w:val="•"/>
      <w:lvlJc w:val="left"/>
      <w:pPr>
        <w:ind w:left="2273" w:hanging="327"/>
      </w:pPr>
      <w:rPr>
        <w:rFonts w:hint="default"/>
        <w:lang w:val="kk-KZ" w:eastAsia="en-US" w:bidi="ar-SA"/>
      </w:rPr>
    </w:lvl>
    <w:lvl w:ilvl="3" w:tplc="CB062A04">
      <w:numFmt w:val="bullet"/>
      <w:lvlText w:val="•"/>
      <w:lvlJc w:val="left"/>
      <w:pPr>
        <w:ind w:left="3259" w:hanging="327"/>
      </w:pPr>
      <w:rPr>
        <w:rFonts w:hint="default"/>
        <w:lang w:val="kk-KZ" w:eastAsia="en-US" w:bidi="ar-SA"/>
      </w:rPr>
    </w:lvl>
    <w:lvl w:ilvl="4" w:tplc="5DA4D19E">
      <w:numFmt w:val="bullet"/>
      <w:lvlText w:val="•"/>
      <w:lvlJc w:val="left"/>
      <w:pPr>
        <w:ind w:left="4246" w:hanging="327"/>
      </w:pPr>
      <w:rPr>
        <w:rFonts w:hint="default"/>
        <w:lang w:val="kk-KZ" w:eastAsia="en-US" w:bidi="ar-SA"/>
      </w:rPr>
    </w:lvl>
    <w:lvl w:ilvl="5" w:tplc="11FC61D4">
      <w:numFmt w:val="bullet"/>
      <w:lvlText w:val="•"/>
      <w:lvlJc w:val="left"/>
      <w:pPr>
        <w:ind w:left="5233" w:hanging="327"/>
      </w:pPr>
      <w:rPr>
        <w:rFonts w:hint="default"/>
        <w:lang w:val="kk-KZ" w:eastAsia="en-US" w:bidi="ar-SA"/>
      </w:rPr>
    </w:lvl>
    <w:lvl w:ilvl="6" w:tplc="7A626DFC">
      <w:numFmt w:val="bullet"/>
      <w:lvlText w:val="•"/>
      <w:lvlJc w:val="left"/>
      <w:pPr>
        <w:ind w:left="6219" w:hanging="327"/>
      </w:pPr>
      <w:rPr>
        <w:rFonts w:hint="default"/>
        <w:lang w:val="kk-KZ" w:eastAsia="en-US" w:bidi="ar-SA"/>
      </w:rPr>
    </w:lvl>
    <w:lvl w:ilvl="7" w:tplc="E8E89EF8">
      <w:numFmt w:val="bullet"/>
      <w:lvlText w:val="•"/>
      <w:lvlJc w:val="left"/>
      <w:pPr>
        <w:ind w:left="7206" w:hanging="327"/>
      </w:pPr>
      <w:rPr>
        <w:rFonts w:hint="default"/>
        <w:lang w:val="kk-KZ" w:eastAsia="en-US" w:bidi="ar-SA"/>
      </w:rPr>
    </w:lvl>
    <w:lvl w:ilvl="8" w:tplc="218C4406">
      <w:numFmt w:val="bullet"/>
      <w:lvlText w:val="•"/>
      <w:lvlJc w:val="left"/>
      <w:pPr>
        <w:ind w:left="8193" w:hanging="327"/>
      </w:pPr>
      <w:rPr>
        <w:rFonts w:hint="default"/>
        <w:lang w:val="kk-KZ" w:eastAsia="en-US" w:bidi="ar-SA"/>
      </w:rPr>
    </w:lvl>
  </w:abstractNum>
  <w:abstractNum w:abstractNumId="2" w15:restartNumberingAfterBreak="0">
    <w:nsid w:val="098740C1"/>
    <w:multiLevelType w:val="hybridMultilevel"/>
    <w:tmpl w:val="CE4A9DF6"/>
    <w:lvl w:ilvl="0" w:tplc="8F5E7006">
      <w:numFmt w:val="bullet"/>
      <w:lvlText w:val="–"/>
      <w:lvlJc w:val="left"/>
      <w:pPr>
        <w:ind w:left="513" w:hanging="212"/>
      </w:pPr>
      <w:rPr>
        <w:rFonts w:ascii="Times New Roman" w:eastAsia="Times New Roman" w:hAnsi="Times New Roman" w:cs="Times New Roman" w:hint="default"/>
        <w:w w:val="100"/>
        <w:sz w:val="28"/>
        <w:szCs w:val="28"/>
        <w:lang w:val="kk-KZ" w:eastAsia="en-US" w:bidi="ar-SA"/>
      </w:rPr>
    </w:lvl>
    <w:lvl w:ilvl="1" w:tplc="39CA7E02">
      <w:numFmt w:val="bullet"/>
      <w:lvlText w:val="•"/>
      <w:lvlJc w:val="left"/>
      <w:pPr>
        <w:ind w:left="1484" w:hanging="212"/>
      </w:pPr>
      <w:rPr>
        <w:rFonts w:hint="default"/>
        <w:lang w:val="kk-KZ" w:eastAsia="en-US" w:bidi="ar-SA"/>
      </w:rPr>
    </w:lvl>
    <w:lvl w:ilvl="2" w:tplc="B9684FCE">
      <w:numFmt w:val="bullet"/>
      <w:lvlText w:val="•"/>
      <w:lvlJc w:val="left"/>
      <w:pPr>
        <w:ind w:left="2449" w:hanging="212"/>
      </w:pPr>
      <w:rPr>
        <w:rFonts w:hint="default"/>
        <w:lang w:val="kk-KZ" w:eastAsia="en-US" w:bidi="ar-SA"/>
      </w:rPr>
    </w:lvl>
    <w:lvl w:ilvl="3" w:tplc="0AACE052">
      <w:numFmt w:val="bullet"/>
      <w:lvlText w:val="•"/>
      <w:lvlJc w:val="left"/>
      <w:pPr>
        <w:ind w:left="3413" w:hanging="212"/>
      </w:pPr>
      <w:rPr>
        <w:rFonts w:hint="default"/>
        <w:lang w:val="kk-KZ" w:eastAsia="en-US" w:bidi="ar-SA"/>
      </w:rPr>
    </w:lvl>
    <w:lvl w:ilvl="4" w:tplc="30FCA440">
      <w:numFmt w:val="bullet"/>
      <w:lvlText w:val="•"/>
      <w:lvlJc w:val="left"/>
      <w:pPr>
        <w:ind w:left="4378" w:hanging="212"/>
      </w:pPr>
      <w:rPr>
        <w:rFonts w:hint="default"/>
        <w:lang w:val="kk-KZ" w:eastAsia="en-US" w:bidi="ar-SA"/>
      </w:rPr>
    </w:lvl>
    <w:lvl w:ilvl="5" w:tplc="DB2E179E">
      <w:numFmt w:val="bullet"/>
      <w:lvlText w:val="•"/>
      <w:lvlJc w:val="left"/>
      <w:pPr>
        <w:ind w:left="5343" w:hanging="212"/>
      </w:pPr>
      <w:rPr>
        <w:rFonts w:hint="default"/>
        <w:lang w:val="kk-KZ" w:eastAsia="en-US" w:bidi="ar-SA"/>
      </w:rPr>
    </w:lvl>
    <w:lvl w:ilvl="6" w:tplc="7F741E08">
      <w:numFmt w:val="bullet"/>
      <w:lvlText w:val="•"/>
      <w:lvlJc w:val="left"/>
      <w:pPr>
        <w:ind w:left="6307" w:hanging="212"/>
      </w:pPr>
      <w:rPr>
        <w:rFonts w:hint="default"/>
        <w:lang w:val="kk-KZ" w:eastAsia="en-US" w:bidi="ar-SA"/>
      </w:rPr>
    </w:lvl>
    <w:lvl w:ilvl="7" w:tplc="9912BFB0">
      <w:numFmt w:val="bullet"/>
      <w:lvlText w:val="•"/>
      <w:lvlJc w:val="left"/>
      <w:pPr>
        <w:ind w:left="7272" w:hanging="212"/>
      </w:pPr>
      <w:rPr>
        <w:rFonts w:hint="default"/>
        <w:lang w:val="kk-KZ" w:eastAsia="en-US" w:bidi="ar-SA"/>
      </w:rPr>
    </w:lvl>
    <w:lvl w:ilvl="8" w:tplc="41441AB8">
      <w:numFmt w:val="bullet"/>
      <w:lvlText w:val="•"/>
      <w:lvlJc w:val="left"/>
      <w:pPr>
        <w:ind w:left="8237" w:hanging="212"/>
      </w:pPr>
      <w:rPr>
        <w:rFonts w:hint="default"/>
        <w:lang w:val="kk-KZ" w:eastAsia="en-US" w:bidi="ar-SA"/>
      </w:rPr>
    </w:lvl>
  </w:abstractNum>
  <w:abstractNum w:abstractNumId="3" w15:restartNumberingAfterBreak="0">
    <w:nsid w:val="0BA16330"/>
    <w:multiLevelType w:val="hybridMultilevel"/>
    <w:tmpl w:val="F0C08428"/>
    <w:lvl w:ilvl="0" w:tplc="7EFE624C">
      <w:start w:val="1"/>
      <w:numFmt w:val="decimal"/>
      <w:lvlText w:val="%1."/>
      <w:lvlJc w:val="left"/>
      <w:pPr>
        <w:ind w:left="302" w:hanging="500"/>
      </w:pPr>
      <w:rPr>
        <w:rFonts w:hint="default"/>
        <w:spacing w:val="0"/>
        <w:w w:val="100"/>
        <w:lang w:val="kk-KZ" w:eastAsia="en-US" w:bidi="ar-SA"/>
      </w:rPr>
    </w:lvl>
    <w:lvl w:ilvl="1" w:tplc="828CDB90">
      <w:numFmt w:val="bullet"/>
      <w:lvlText w:val="•"/>
      <w:lvlJc w:val="left"/>
      <w:pPr>
        <w:ind w:left="1286" w:hanging="500"/>
      </w:pPr>
      <w:rPr>
        <w:rFonts w:hint="default"/>
        <w:lang w:val="kk-KZ" w:eastAsia="en-US" w:bidi="ar-SA"/>
      </w:rPr>
    </w:lvl>
    <w:lvl w:ilvl="2" w:tplc="BDFC1244">
      <w:numFmt w:val="bullet"/>
      <w:lvlText w:val="•"/>
      <w:lvlJc w:val="left"/>
      <w:pPr>
        <w:ind w:left="2273" w:hanging="500"/>
      </w:pPr>
      <w:rPr>
        <w:rFonts w:hint="default"/>
        <w:lang w:val="kk-KZ" w:eastAsia="en-US" w:bidi="ar-SA"/>
      </w:rPr>
    </w:lvl>
    <w:lvl w:ilvl="3" w:tplc="0CC64C80">
      <w:numFmt w:val="bullet"/>
      <w:lvlText w:val="•"/>
      <w:lvlJc w:val="left"/>
      <w:pPr>
        <w:ind w:left="3259" w:hanging="500"/>
      </w:pPr>
      <w:rPr>
        <w:rFonts w:hint="default"/>
        <w:lang w:val="kk-KZ" w:eastAsia="en-US" w:bidi="ar-SA"/>
      </w:rPr>
    </w:lvl>
    <w:lvl w:ilvl="4" w:tplc="1B62EBB4">
      <w:numFmt w:val="bullet"/>
      <w:lvlText w:val="•"/>
      <w:lvlJc w:val="left"/>
      <w:pPr>
        <w:ind w:left="4246" w:hanging="500"/>
      </w:pPr>
      <w:rPr>
        <w:rFonts w:hint="default"/>
        <w:lang w:val="kk-KZ" w:eastAsia="en-US" w:bidi="ar-SA"/>
      </w:rPr>
    </w:lvl>
    <w:lvl w:ilvl="5" w:tplc="048607B6">
      <w:numFmt w:val="bullet"/>
      <w:lvlText w:val="•"/>
      <w:lvlJc w:val="left"/>
      <w:pPr>
        <w:ind w:left="5233" w:hanging="500"/>
      </w:pPr>
      <w:rPr>
        <w:rFonts w:hint="default"/>
        <w:lang w:val="kk-KZ" w:eastAsia="en-US" w:bidi="ar-SA"/>
      </w:rPr>
    </w:lvl>
    <w:lvl w:ilvl="6" w:tplc="1B2A89BA">
      <w:numFmt w:val="bullet"/>
      <w:lvlText w:val="•"/>
      <w:lvlJc w:val="left"/>
      <w:pPr>
        <w:ind w:left="6219" w:hanging="500"/>
      </w:pPr>
      <w:rPr>
        <w:rFonts w:hint="default"/>
        <w:lang w:val="kk-KZ" w:eastAsia="en-US" w:bidi="ar-SA"/>
      </w:rPr>
    </w:lvl>
    <w:lvl w:ilvl="7" w:tplc="400672E2">
      <w:numFmt w:val="bullet"/>
      <w:lvlText w:val="•"/>
      <w:lvlJc w:val="left"/>
      <w:pPr>
        <w:ind w:left="7206" w:hanging="500"/>
      </w:pPr>
      <w:rPr>
        <w:rFonts w:hint="default"/>
        <w:lang w:val="kk-KZ" w:eastAsia="en-US" w:bidi="ar-SA"/>
      </w:rPr>
    </w:lvl>
    <w:lvl w:ilvl="8" w:tplc="A378C64A">
      <w:numFmt w:val="bullet"/>
      <w:lvlText w:val="•"/>
      <w:lvlJc w:val="left"/>
      <w:pPr>
        <w:ind w:left="8193" w:hanging="500"/>
      </w:pPr>
      <w:rPr>
        <w:rFonts w:hint="default"/>
        <w:lang w:val="kk-KZ" w:eastAsia="en-US" w:bidi="ar-SA"/>
      </w:rPr>
    </w:lvl>
  </w:abstractNum>
  <w:abstractNum w:abstractNumId="4" w15:restartNumberingAfterBreak="0">
    <w:nsid w:val="0DD83D37"/>
    <w:multiLevelType w:val="hybridMultilevel"/>
    <w:tmpl w:val="30B88C08"/>
    <w:lvl w:ilvl="0" w:tplc="84A41B5C">
      <w:start w:val="1"/>
      <w:numFmt w:val="decimal"/>
      <w:lvlText w:val="%1."/>
      <w:lvlJc w:val="left"/>
      <w:pPr>
        <w:ind w:left="302" w:hanging="305"/>
      </w:pPr>
      <w:rPr>
        <w:rFonts w:ascii="Times New Roman" w:eastAsia="Times New Roman" w:hAnsi="Times New Roman" w:cs="Times New Roman" w:hint="default"/>
        <w:spacing w:val="0"/>
        <w:w w:val="100"/>
        <w:sz w:val="28"/>
        <w:szCs w:val="28"/>
        <w:lang w:val="kk-KZ" w:eastAsia="en-US" w:bidi="ar-SA"/>
      </w:rPr>
    </w:lvl>
    <w:lvl w:ilvl="1" w:tplc="1376EAD2">
      <w:numFmt w:val="bullet"/>
      <w:lvlText w:val="•"/>
      <w:lvlJc w:val="left"/>
      <w:pPr>
        <w:ind w:left="1286" w:hanging="305"/>
      </w:pPr>
      <w:rPr>
        <w:rFonts w:hint="default"/>
        <w:lang w:val="kk-KZ" w:eastAsia="en-US" w:bidi="ar-SA"/>
      </w:rPr>
    </w:lvl>
    <w:lvl w:ilvl="2" w:tplc="05A26058">
      <w:numFmt w:val="bullet"/>
      <w:lvlText w:val="•"/>
      <w:lvlJc w:val="left"/>
      <w:pPr>
        <w:ind w:left="2273" w:hanging="305"/>
      </w:pPr>
      <w:rPr>
        <w:rFonts w:hint="default"/>
        <w:lang w:val="kk-KZ" w:eastAsia="en-US" w:bidi="ar-SA"/>
      </w:rPr>
    </w:lvl>
    <w:lvl w:ilvl="3" w:tplc="91F4CCF2">
      <w:numFmt w:val="bullet"/>
      <w:lvlText w:val="•"/>
      <w:lvlJc w:val="left"/>
      <w:pPr>
        <w:ind w:left="3259" w:hanging="305"/>
      </w:pPr>
      <w:rPr>
        <w:rFonts w:hint="default"/>
        <w:lang w:val="kk-KZ" w:eastAsia="en-US" w:bidi="ar-SA"/>
      </w:rPr>
    </w:lvl>
    <w:lvl w:ilvl="4" w:tplc="E114496A">
      <w:numFmt w:val="bullet"/>
      <w:lvlText w:val="•"/>
      <w:lvlJc w:val="left"/>
      <w:pPr>
        <w:ind w:left="4246" w:hanging="305"/>
      </w:pPr>
      <w:rPr>
        <w:rFonts w:hint="default"/>
        <w:lang w:val="kk-KZ" w:eastAsia="en-US" w:bidi="ar-SA"/>
      </w:rPr>
    </w:lvl>
    <w:lvl w:ilvl="5" w:tplc="ED846F50">
      <w:numFmt w:val="bullet"/>
      <w:lvlText w:val="•"/>
      <w:lvlJc w:val="left"/>
      <w:pPr>
        <w:ind w:left="5233" w:hanging="305"/>
      </w:pPr>
      <w:rPr>
        <w:rFonts w:hint="default"/>
        <w:lang w:val="kk-KZ" w:eastAsia="en-US" w:bidi="ar-SA"/>
      </w:rPr>
    </w:lvl>
    <w:lvl w:ilvl="6" w:tplc="B7D27A12">
      <w:numFmt w:val="bullet"/>
      <w:lvlText w:val="•"/>
      <w:lvlJc w:val="left"/>
      <w:pPr>
        <w:ind w:left="6219" w:hanging="305"/>
      </w:pPr>
      <w:rPr>
        <w:rFonts w:hint="default"/>
        <w:lang w:val="kk-KZ" w:eastAsia="en-US" w:bidi="ar-SA"/>
      </w:rPr>
    </w:lvl>
    <w:lvl w:ilvl="7" w:tplc="6A54A00A">
      <w:numFmt w:val="bullet"/>
      <w:lvlText w:val="•"/>
      <w:lvlJc w:val="left"/>
      <w:pPr>
        <w:ind w:left="7206" w:hanging="305"/>
      </w:pPr>
      <w:rPr>
        <w:rFonts w:hint="default"/>
        <w:lang w:val="kk-KZ" w:eastAsia="en-US" w:bidi="ar-SA"/>
      </w:rPr>
    </w:lvl>
    <w:lvl w:ilvl="8" w:tplc="39E8E21A">
      <w:numFmt w:val="bullet"/>
      <w:lvlText w:val="•"/>
      <w:lvlJc w:val="left"/>
      <w:pPr>
        <w:ind w:left="8193" w:hanging="305"/>
      </w:pPr>
      <w:rPr>
        <w:rFonts w:hint="default"/>
        <w:lang w:val="kk-KZ" w:eastAsia="en-US" w:bidi="ar-SA"/>
      </w:rPr>
    </w:lvl>
  </w:abstractNum>
  <w:abstractNum w:abstractNumId="5" w15:restartNumberingAfterBreak="0">
    <w:nsid w:val="150B6D06"/>
    <w:multiLevelType w:val="hybridMultilevel"/>
    <w:tmpl w:val="B388DE5E"/>
    <w:lvl w:ilvl="0" w:tplc="479CBA86">
      <w:start w:val="1"/>
      <w:numFmt w:val="decimal"/>
      <w:lvlText w:val="%1."/>
      <w:lvlJc w:val="left"/>
      <w:pPr>
        <w:ind w:left="302" w:hanging="449"/>
      </w:pPr>
      <w:rPr>
        <w:rFonts w:ascii="Times New Roman" w:eastAsia="Times New Roman" w:hAnsi="Times New Roman" w:cs="Times New Roman" w:hint="default"/>
        <w:spacing w:val="0"/>
        <w:w w:val="100"/>
        <w:sz w:val="28"/>
        <w:szCs w:val="28"/>
        <w:lang w:val="kk-KZ" w:eastAsia="en-US" w:bidi="ar-SA"/>
      </w:rPr>
    </w:lvl>
    <w:lvl w:ilvl="1" w:tplc="179630AA">
      <w:numFmt w:val="bullet"/>
      <w:lvlText w:val="•"/>
      <w:lvlJc w:val="left"/>
      <w:pPr>
        <w:ind w:left="1286" w:hanging="449"/>
      </w:pPr>
      <w:rPr>
        <w:rFonts w:hint="default"/>
        <w:lang w:val="kk-KZ" w:eastAsia="en-US" w:bidi="ar-SA"/>
      </w:rPr>
    </w:lvl>
    <w:lvl w:ilvl="2" w:tplc="39BAEBE6">
      <w:numFmt w:val="bullet"/>
      <w:lvlText w:val="•"/>
      <w:lvlJc w:val="left"/>
      <w:pPr>
        <w:ind w:left="2273" w:hanging="449"/>
      </w:pPr>
      <w:rPr>
        <w:rFonts w:hint="default"/>
        <w:lang w:val="kk-KZ" w:eastAsia="en-US" w:bidi="ar-SA"/>
      </w:rPr>
    </w:lvl>
    <w:lvl w:ilvl="3" w:tplc="570E4C78">
      <w:numFmt w:val="bullet"/>
      <w:lvlText w:val="•"/>
      <w:lvlJc w:val="left"/>
      <w:pPr>
        <w:ind w:left="3259" w:hanging="449"/>
      </w:pPr>
      <w:rPr>
        <w:rFonts w:hint="default"/>
        <w:lang w:val="kk-KZ" w:eastAsia="en-US" w:bidi="ar-SA"/>
      </w:rPr>
    </w:lvl>
    <w:lvl w:ilvl="4" w:tplc="EA58EA44">
      <w:numFmt w:val="bullet"/>
      <w:lvlText w:val="•"/>
      <w:lvlJc w:val="left"/>
      <w:pPr>
        <w:ind w:left="4246" w:hanging="449"/>
      </w:pPr>
      <w:rPr>
        <w:rFonts w:hint="default"/>
        <w:lang w:val="kk-KZ" w:eastAsia="en-US" w:bidi="ar-SA"/>
      </w:rPr>
    </w:lvl>
    <w:lvl w:ilvl="5" w:tplc="F5821126">
      <w:numFmt w:val="bullet"/>
      <w:lvlText w:val="•"/>
      <w:lvlJc w:val="left"/>
      <w:pPr>
        <w:ind w:left="5233" w:hanging="449"/>
      </w:pPr>
      <w:rPr>
        <w:rFonts w:hint="default"/>
        <w:lang w:val="kk-KZ" w:eastAsia="en-US" w:bidi="ar-SA"/>
      </w:rPr>
    </w:lvl>
    <w:lvl w:ilvl="6" w:tplc="2C4470CE">
      <w:numFmt w:val="bullet"/>
      <w:lvlText w:val="•"/>
      <w:lvlJc w:val="left"/>
      <w:pPr>
        <w:ind w:left="6219" w:hanging="449"/>
      </w:pPr>
      <w:rPr>
        <w:rFonts w:hint="default"/>
        <w:lang w:val="kk-KZ" w:eastAsia="en-US" w:bidi="ar-SA"/>
      </w:rPr>
    </w:lvl>
    <w:lvl w:ilvl="7" w:tplc="F0CEA62A">
      <w:numFmt w:val="bullet"/>
      <w:lvlText w:val="•"/>
      <w:lvlJc w:val="left"/>
      <w:pPr>
        <w:ind w:left="7206" w:hanging="449"/>
      </w:pPr>
      <w:rPr>
        <w:rFonts w:hint="default"/>
        <w:lang w:val="kk-KZ" w:eastAsia="en-US" w:bidi="ar-SA"/>
      </w:rPr>
    </w:lvl>
    <w:lvl w:ilvl="8" w:tplc="05FAB742">
      <w:numFmt w:val="bullet"/>
      <w:lvlText w:val="•"/>
      <w:lvlJc w:val="left"/>
      <w:pPr>
        <w:ind w:left="8193" w:hanging="449"/>
      </w:pPr>
      <w:rPr>
        <w:rFonts w:hint="default"/>
        <w:lang w:val="kk-KZ" w:eastAsia="en-US" w:bidi="ar-SA"/>
      </w:rPr>
    </w:lvl>
  </w:abstractNum>
  <w:abstractNum w:abstractNumId="6" w15:restartNumberingAfterBreak="0">
    <w:nsid w:val="15324845"/>
    <w:multiLevelType w:val="hybridMultilevel"/>
    <w:tmpl w:val="6A46704C"/>
    <w:lvl w:ilvl="0" w:tplc="7FE4BA2E">
      <w:numFmt w:val="bullet"/>
      <w:lvlText w:val="-"/>
      <w:lvlJc w:val="left"/>
      <w:pPr>
        <w:ind w:left="477" w:hanging="140"/>
      </w:pPr>
      <w:rPr>
        <w:rFonts w:ascii="Times New Roman" w:eastAsia="Times New Roman" w:hAnsi="Times New Roman" w:cs="Times New Roman" w:hint="default"/>
        <w:w w:val="99"/>
        <w:sz w:val="24"/>
        <w:szCs w:val="24"/>
        <w:lang w:val="kk-KZ" w:eastAsia="en-US" w:bidi="ar-SA"/>
      </w:rPr>
    </w:lvl>
    <w:lvl w:ilvl="1" w:tplc="1F1CE348">
      <w:numFmt w:val="bullet"/>
      <w:lvlText w:val="•"/>
      <w:lvlJc w:val="left"/>
      <w:pPr>
        <w:ind w:left="1031" w:hanging="140"/>
      </w:pPr>
      <w:rPr>
        <w:rFonts w:hint="default"/>
        <w:lang w:val="kk-KZ" w:eastAsia="en-US" w:bidi="ar-SA"/>
      </w:rPr>
    </w:lvl>
    <w:lvl w:ilvl="2" w:tplc="F716C93C">
      <w:numFmt w:val="bullet"/>
      <w:lvlText w:val="•"/>
      <w:lvlJc w:val="left"/>
      <w:pPr>
        <w:ind w:left="1583" w:hanging="140"/>
      </w:pPr>
      <w:rPr>
        <w:rFonts w:hint="default"/>
        <w:lang w:val="kk-KZ" w:eastAsia="en-US" w:bidi="ar-SA"/>
      </w:rPr>
    </w:lvl>
    <w:lvl w:ilvl="3" w:tplc="8D46511C">
      <w:numFmt w:val="bullet"/>
      <w:lvlText w:val="•"/>
      <w:lvlJc w:val="left"/>
      <w:pPr>
        <w:ind w:left="2134" w:hanging="140"/>
      </w:pPr>
      <w:rPr>
        <w:rFonts w:hint="default"/>
        <w:lang w:val="kk-KZ" w:eastAsia="en-US" w:bidi="ar-SA"/>
      </w:rPr>
    </w:lvl>
    <w:lvl w:ilvl="4" w:tplc="035E9BCE">
      <w:numFmt w:val="bullet"/>
      <w:lvlText w:val="•"/>
      <w:lvlJc w:val="left"/>
      <w:pPr>
        <w:ind w:left="2686" w:hanging="140"/>
      </w:pPr>
      <w:rPr>
        <w:rFonts w:hint="default"/>
        <w:lang w:val="kk-KZ" w:eastAsia="en-US" w:bidi="ar-SA"/>
      </w:rPr>
    </w:lvl>
    <w:lvl w:ilvl="5" w:tplc="9B081950">
      <w:numFmt w:val="bullet"/>
      <w:lvlText w:val="•"/>
      <w:lvlJc w:val="left"/>
      <w:pPr>
        <w:ind w:left="3238" w:hanging="140"/>
      </w:pPr>
      <w:rPr>
        <w:rFonts w:hint="default"/>
        <w:lang w:val="kk-KZ" w:eastAsia="en-US" w:bidi="ar-SA"/>
      </w:rPr>
    </w:lvl>
    <w:lvl w:ilvl="6" w:tplc="5EC8816E">
      <w:numFmt w:val="bullet"/>
      <w:lvlText w:val="•"/>
      <w:lvlJc w:val="left"/>
      <w:pPr>
        <w:ind w:left="3789" w:hanging="140"/>
      </w:pPr>
      <w:rPr>
        <w:rFonts w:hint="default"/>
        <w:lang w:val="kk-KZ" w:eastAsia="en-US" w:bidi="ar-SA"/>
      </w:rPr>
    </w:lvl>
    <w:lvl w:ilvl="7" w:tplc="ED243AD6">
      <w:numFmt w:val="bullet"/>
      <w:lvlText w:val="•"/>
      <w:lvlJc w:val="left"/>
      <w:pPr>
        <w:ind w:left="4341" w:hanging="140"/>
      </w:pPr>
      <w:rPr>
        <w:rFonts w:hint="default"/>
        <w:lang w:val="kk-KZ" w:eastAsia="en-US" w:bidi="ar-SA"/>
      </w:rPr>
    </w:lvl>
    <w:lvl w:ilvl="8" w:tplc="6ECAC8AE">
      <w:numFmt w:val="bullet"/>
      <w:lvlText w:val="•"/>
      <w:lvlJc w:val="left"/>
      <w:pPr>
        <w:ind w:left="4892" w:hanging="140"/>
      </w:pPr>
      <w:rPr>
        <w:rFonts w:hint="default"/>
        <w:lang w:val="kk-KZ" w:eastAsia="en-US" w:bidi="ar-SA"/>
      </w:rPr>
    </w:lvl>
  </w:abstractNum>
  <w:abstractNum w:abstractNumId="7" w15:restartNumberingAfterBreak="0">
    <w:nsid w:val="17B36279"/>
    <w:multiLevelType w:val="multilevel"/>
    <w:tmpl w:val="1DB61116"/>
    <w:lvl w:ilvl="0">
      <w:start w:val="4"/>
      <w:numFmt w:val="decimal"/>
      <w:lvlText w:val="%1"/>
      <w:lvlJc w:val="left"/>
      <w:pPr>
        <w:ind w:left="302" w:hanging="353"/>
      </w:pPr>
      <w:rPr>
        <w:rFonts w:hint="default"/>
        <w:lang w:val="kk-KZ" w:eastAsia="en-US" w:bidi="ar-SA"/>
      </w:rPr>
    </w:lvl>
    <w:lvl w:ilvl="1">
      <w:start w:val="1"/>
      <w:numFmt w:val="decimal"/>
      <w:lvlText w:val="%1.%2"/>
      <w:lvlJc w:val="left"/>
      <w:pPr>
        <w:ind w:left="302" w:hanging="353"/>
      </w:pPr>
      <w:rPr>
        <w:rFonts w:hint="default"/>
        <w:spacing w:val="-2"/>
        <w:w w:val="100"/>
        <w:lang w:val="kk-KZ" w:eastAsia="en-US" w:bidi="ar-SA"/>
      </w:rPr>
    </w:lvl>
    <w:lvl w:ilvl="2">
      <w:numFmt w:val="bullet"/>
      <w:lvlText w:val="•"/>
      <w:lvlJc w:val="left"/>
      <w:pPr>
        <w:ind w:left="2273" w:hanging="353"/>
      </w:pPr>
      <w:rPr>
        <w:rFonts w:hint="default"/>
        <w:lang w:val="kk-KZ" w:eastAsia="en-US" w:bidi="ar-SA"/>
      </w:rPr>
    </w:lvl>
    <w:lvl w:ilvl="3">
      <w:numFmt w:val="bullet"/>
      <w:lvlText w:val="•"/>
      <w:lvlJc w:val="left"/>
      <w:pPr>
        <w:ind w:left="3259" w:hanging="353"/>
      </w:pPr>
      <w:rPr>
        <w:rFonts w:hint="default"/>
        <w:lang w:val="kk-KZ" w:eastAsia="en-US" w:bidi="ar-SA"/>
      </w:rPr>
    </w:lvl>
    <w:lvl w:ilvl="4">
      <w:numFmt w:val="bullet"/>
      <w:lvlText w:val="•"/>
      <w:lvlJc w:val="left"/>
      <w:pPr>
        <w:ind w:left="4246" w:hanging="353"/>
      </w:pPr>
      <w:rPr>
        <w:rFonts w:hint="default"/>
        <w:lang w:val="kk-KZ" w:eastAsia="en-US" w:bidi="ar-SA"/>
      </w:rPr>
    </w:lvl>
    <w:lvl w:ilvl="5">
      <w:numFmt w:val="bullet"/>
      <w:lvlText w:val="•"/>
      <w:lvlJc w:val="left"/>
      <w:pPr>
        <w:ind w:left="5233" w:hanging="353"/>
      </w:pPr>
      <w:rPr>
        <w:rFonts w:hint="default"/>
        <w:lang w:val="kk-KZ" w:eastAsia="en-US" w:bidi="ar-SA"/>
      </w:rPr>
    </w:lvl>
    <w:lvl w:ilvl="6">
      <w:numFmt w:val="bullet"/>
      <w:lvlText w:val="•"/>
      <w:lvlJc w:val="left"/>
      <w:pPr>
        <w:ind w:left="6219" w:hanging="353"/>
      </w:pPr>
      <w:rPr>
        <w:rFonts w:hint="default"/>
        <w:lang w:val="kk-KZ" w:eastAsia="en-US" w:bidi="ar-SA"/>
      </w:rPr>
    </w:lvl>
    <w:lvl w:ilvl="7">
      <w:numFmt w:val="bullet"/>
      <w:lvlText w:val="•"/>
      <w:lvlJc w:val="left"/>
      <w:pPr>
        <w:ind w:left="7206" w:hanging="353"/>
      </w:pPr>
      <w:rPr>
        <w:rFonts w:hint="default"/>
        <w:lang w:val="kk-KZ" w:eastAsia="en-US" w:bidi="ar-SA"/>
      </w:rPr>
    </w:lvl>
    <w:lvl w:ilvl="8">
      <w:numFmt w:val="bullet"/>
      <w:lvlText w:val="•"/>
      <w:lvlJc w:val="left"/>
      <w:pPr>
        <w:ind w:left="8193" w:hanging="353"/>
      </w:pPr>
      <w:rPr>
        <w:rFonts w:hint="default"/>
        <w:lang w:val="kk-KZ" w:eastAsia="en-US" w:bidi="ar-SA"/>
      </w:rPr>
    </w:lvl>
  </w:abstractNum>
  <w:abstractNum w:abstractNumId="8" w15:restartNumberingAfterBreak="0">
    <w:nsid w:val="1A7F201D"/>
    <w:multiLevelType w:val="hybridMultilevel"/>
    <w:tmpl w:val="54B88E7C"/>
    <w:lvl w:ilvl="0" w:tplc="8E165978">
      <w:start w:val="151"/>
      <w:numFmt w:val="decimal"/>
      <w:lvlText w:val="%1"/>
      <w:lvlJc w:val="left"/>
      <w:pPr>
        <w:ind w:left="1515" w:hanging="506"/>
      </w:pPr>
      <w:rPr>
        <w:rFonts w:ascii="Times New Roman" w:eastAsia="Times New Roman" w:hAnsi="Times New Roman" w:cs="Times New Roman" w:hint="default"/>
        <w:spacing w:val="-2"/>
        <w:w w:val="100"/>
        <w:sz w:val="28"/>
        <w:szCs w:val="28"/>
        <w:lang w:val="kk-KZ" w:eastAsia="en-US" w:bidi="ar-SA"/>
      </w:rPr>
    </w:lvl>
    <w:lvl w:ilvl="1" w:tplc="D0E2FF80">
      <w:numFmt w:val="bullet"/>
      <w:lvlText w:val="•"/>
      <w:lvlJc w:val="left"/>
      <w:pPr>
        <w:ind w:left="2384" w:hanging="506"/>
      </w:pPr>
      <w:rPr>
        <w:rFonts w:hint="default"/>
        <w:lang w:val="kk-KZ" w:eastAsia="en-US" w:bidi="ar-SA"/>
      </w:rPr>
    </w:lvl>
    <w:lvl w:ilvl="2" w:tplc="54E43304">
      <w:numFmt w:val="bullet"/>
      <w:lvlText w:val="•"/>
      <w:lvlJc w:val="left"/>
      <w:pPr>
        <w:ind w:left="3249" w:hanging="506"/>
      </w:pPr>
      <w:rPr>
        <w:rFonts w:hint="default"/>
        <w:lang w:val="kk-KZ" w:eastAsia="en-US" w:bidi="ar-SA"/>
      </w:rPr>
    </w:lvl>
    <w:lvl w:ilvl="3" w:tplc="969AF5FC">
      <w:numFmt w:val="bullet"/>
      <w:lvlText w:val="•"/>
      <w:lvlJc w:val="left"/>
      <w:pPr>
        <w:ind w:left="4113" w:hanging="506"/>
      </w:pPr>
      <w:rPr>
        <w:rFonts w:hint="default"/>
        <w:lang w:val="kk-KZ" w:eastAsia="en-US" w:bidi="ar-SA"/>
      </w:rPr>
    </w:lvl>
    <w:lvl w:ilvl="4" w:tplc="5A24A280">
      <w:numFmt w:val="bullet"/>
      <w:lvlText w:val="•"/>
      <w:lvlJc w:val="left"/>
      <w:pPr>
        <w:ind w:left="4978" w:hanging="506"/>
      </w:pPr>
      <w:rPr>
        <w:rFonts w:hint="default"/>
        <w:lang w:val="kk-KZ" w:eastAsia="en-US" w:bidi="ar-SA"/>
      </w:rPr>
    </w:lvl>
    <w:lvl w:ilvl="5" w:tplc="899C8850">
      <w:numFmt w:val="bullet"/>
      <w:lvlText w:val="•"/>
      <w:lvlJc w:val="left"/>
      <w:pPr>
        <w:ind w:left="5843" w:hanging="506"/>
      </w:pPr>
      <w:rPr>
        <w:rFonts w:hint="default"/>
        <w:lang w:val="kk-KZ" w:eastAsia="en-US" w:bidi="ar-SA"/>
      </w:rPr>
    </w:lvl>
    <w:lvl w:ilvl="6" w:tplc="F796E8F8">
      <w:numFmt w:val="bullet"/>
      <w:lvlText w:val="•"/>
      <w:lvlJc w:val="left"/>
      <w:pPr>
        <w:ind w:left="6707" w:hanging="506"/>
      </w:pPr>
      <w:rPr>
        <w:rFonts w:hint="default"/>
        <w:lang w:val="kk-KZ" w:eastAsia="en-US" w:bidi="ar-SA"/>
      </w:rPr>
    </w:lvl>
    <w:lvl w:ilvl="7" w:tplc="396899B6">
      <w:numFmt w:val="bullet"/>
      <w:lvlText w:val="•"/>
      <w:lvlJc w:val="left"/>
      <w:pPr>
        <w:ind w:left="7572" w:hanging="506"/>
      </w:pPr>
      <w:rPr>
        <w:rFonts w:hint="default"/>
        <w:lang w:val="kk-KZ" w:eastAsia="en-US" w:bidi="ar-SA"/>
      </w:rPr>
    </w:lvl>
    <w:lvl w:ilvl="8" w:tplc="6F8CD2CC">
      <w:numFmt w:val="bullet"/>
      <w:lvlText w:val="•"/>
      <w:lvlJc w:val="left"/>
      <w:pPr>
        <w:ind w:left="8437" w:hanging="506"/>
      </w:pPr>
      <w:rPr>
        <w:rFonts w:hint="default"/>
        <w:lang w:val="kk-KZ" w:eastAsia="en-US" w:bidi="ar-SA"/>
      </w:rPr>
    </w:lvl>
  </w:abstractNum>
  <w:abstractNum w:abstractNumId="9" w15:restartNumberingAfterBreak="0">
    <w:nsid w:val="1E4318DA"/>
    <w:multiLevelType w:val="hybridMultilevel"/>
    <w:tmpl w:val="3E92FAD8"/>
    <w:lvl w:ilvl="0" w:tplc="B616E228">
      <w:numFmt w:val="bullet"/>
      <w:lvlText w:val="–"/>
      <w:lvlJc w:val="left"/>
      <w:pPr>
        <w:ind w:left="302" w:hanging="339"/>
      </w:pPr>
      <w:rPr>
        <w:rFonts w:ascii="Times New Roman" w:eastAsia="Times New Roman" w:hAnsi="Times New Roman" w:cs="Times New Roman" w:hint="default"/>
        <w:w w:val="100"/>
        <w:sz w:val="28"/>
        <w:szCs w:val="28"/>
        <w:lang w:val="kk-KZ" w:eastAsia="en-US" w:bidi="ar-SA"/>
      </w:rPr>
    </w:lvl>
    <w:lvl w:ilvl="1" w:tplc="D0CA51F2">
      <w:numFmt w:val="bullet"/>
      <w:lvlText w:val="•"/>
      <w:lvlJc w:val="left"/>
      <w:pPr>
        <w:ind w:left="1286" w:hanging="339"/>
      </w:pPr>
      <w:rPr>
        <w:rFonts w:hint="default"/>
        <w:lang w:val="kk-KZ" w:eastAsia="en-US" w:bidi="ar-SA"/>
      </w:rPr>
    </w:lvl>
    <w:lvl w:ilvl="2" w:tplc="25FC8CC0">
      <w:numFmt w:val="bullet"/>
      <w:lvlText w:val="•"/>
      <w:lvlJc w:val="left"/>
      <w:pPr>
        <w:ind w:left="2273" w:hanging="339"/>
      </w:pPr>
      <w:rPr>
        <w:rFonts w:hint="default"/>
        <w:lang w:val="kk-KZ" w:eastAsia="en-US" w:bidi="ar-SA"/>
      </w:rPr>
    </w:lvl>
    <w:lvl w:ilvl="3" w:tplc="209C70D0">
      <w:numFmt w:val="bullet"/>
      <w:lvlText w:val="•"/>
      <w:lvlJc w:val="left"/>
      <w:pPr>
        <w:ind w:left="3259" w:hanging="339"/>
      </w:pPr>
      <w:rPr>
        <w:rFonts w:hint="default"/>
        <w:lang w:val="kk-KZ" w:eastAsia="en-US" w:bidi="ar-SA"/>
      </w:rPr>
    </w:lvl>
    <w:lvl w:ilvl="4" w:tplc="3716BE70">
      <w:numFmt w:val="bullet"/>
      <w:lvlText w:val="•"/>
      <w:lvlJc w:val="left"/>
      <w:pPr>
        <w:ind w:left="4246" w:hanging="339"/>
      </w:pPr>
      <w:rPr>
        <w:rFonts w:hint="default"/>
        <w:lang w:val="kk-KZ" w:eastAsia="en-US" w:bidi="ar-SA"/>
      </w:rPr>
    </w:lvl>
    <w:lvl w:ilvl="5" w:tplc="3E5A531E">
      <w:numFmt w:val="bullet"/>
      <w:lvlText w:val="•"/>
      <w:lvlJc w:val="left"/>
      <w:pPr>
        <w:ind w:left="5233" w:hanging="339"/>
      </w:pPr>
      <w:rPr>
        <w:rFonts w:hint="default"/>
        <w:lang w:val="kk-KZ" w:eastAsia="en-US" w:bidi="ar-SA"/>
      </w:rPr>
    </w:lvl>
    <w:lvl w:ilvl="6" w:tplc="167A9C92">
      <w:numFmt w:val="bullet"/>
      <w:lvlText w:val="•"/>
      <w:lvlJc w:val="left"/>
      <w:pPr>
        <w:ind w:left="6219" w:hanging="339"/>
      </w:pPr>
      <w:rPr>
        <w:rFonts w:hint="default"/>
        <w:lang w:val="kk-KZ" w:eastAsia="en-US" w:bidi="ar-SA"/>
      </w:rPr>
    </w:lvl>
    <w:lvl w:ilvl="7" w:tplc="31969CDC">
      <w:numFmt w:val="bullet"/>
      <w:lvlText w:val="•"/>
      <w:lvlJc w:val="left"/>
      <w:pPr>
        <w:ind w:left="7206" w:hanging="339"/>
      </w:pPr>
      <w:rPr>
        <w:rFonts w:hint="default"/>
        <w:lang w:val="kk-KZ" w:eastAsia="en-US" w:bidi="ar-SA"/>
      </w:rPr>
    </w:lvl>
    <w:lvl w:ilvl="8" w:tplc="1E34F22C">
      <w:numFmt w:val="bullet"/>
      <w:lvlText w:val="•"/>
      <w:lvlJc w:val="left"/>
      <w:pPr>
        <w:ind w:left="8193" w:hanging="339"/>
      </w:pPr>
      <w:rPr>
        <w:rFonts w:hint="default"/>
        <w:lang w:val="kk-KZ" w:eastAsia="en-US" w:bidi="ar-SA"/>
      </w:rPr>
    </w:lvl>
  </w:abstractNum>
  <w:abstractNum w:abstractNumId="10"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60D7B68"/>
    <w:multiLevelType w:val="hybridMultilevel"/>
    <w:tmpl w:val="1498652A"/>
    <w:lvl w:ilvl="0" w:tplc="599E545C">
      <w:numFmt w:val="bullet"/>
      <w:lvlText w:val="–"/>
      <w:lvlJc w:val="left"/>
      <w:pPr>
        <w:ind w:left="302" w:hanging="320"/>
      </w:pPr>
      <w:rPr>
        <w:rFonts w:ascii="Times New Roman" w:eastAsia="Times New Roman" w:hAnsi="Times New Roman" w:cs="Times New Roman" w:hint="default"/>
        <w:w w:val="100"/>
        <w:sz w:val="28"/>
        <w:szCs w:val="28"/>
        <w:lang w:val="kk-KZ" w:eastAsia="en-US" w:bidi="ar-SA"/>
      </w:rPr>
    </w:lvl>
    <w:lvl w:ilvl="1" w:tplc="CF0EE32E">
      <w:numFmt w:val="bullet"/>
      <w:lvlText w:val="•"/>
      <w:lvlJc w:val="left"/>
      <w:pPr>
        <w:ind w:left="1286" w:hanging="320"/>
      </w:pPr>
      <w:rPr>
        <w:rFonts w:hint="default"/>
        <w:lang w:val="kk-KZ" w:eastAsia="en-US" w:bidi="ar-SA"/>
      </w:rPr>
    </w:lvl>
    <w:lvl w:ilvl="2" w:tplc="FBEC0F16">
      <w:numFmt w:val="bullet"/>
      <w:lvlText w:val="•"/>
      <w:lvlJc w:val="left"/>
      <w:pPr>
        <w:ind w:left="2273" w:hanging="320"/>
      </w:pPr>
      <w:rPr>
        <w:rFonts w:hint="default"/>
        <w:lang w:val="kk-KZ" w:eastAsia="en-US" w:bidi="ar-SA"/>
      </w:rPr>
    </w:lvl>
    <w:lvl w:ilvl="3" w:tplc="45F6641E">
      <w:numFmt w:val="bullet"/>
      <w:lvlText w:val="•"/>
      <w:lvlJc w:val="left"/>
      <w:pPr>
        <w:ind w:left="3259" w:hanging="320"/>
      </w:pPr>
      <w:rPr>
        <w:rFonts w:hint="default"/>
        <w:lang w:val="kk-KZ" w:eastAsia="en-US" w:bidi="ar-SA"/>
      </w:rPr>
    </w:lvl>
    <w:lvl w:ilvl="4" w:tplc="3B22F152">
      <w:numFmt w:val="bullet"/>
      <w:lvlText w:val="•"/>
      <w:lvlJc w:val="left"/>
      <w:pPr>
        <w:ind w:left="4246" w:hanging="320"/>
      </w:pPr>
      <w:rPr>
        <w:rFonts w:hint="default"/>
        <w:lang w:val="kk-KZ" w:eastAsia="en-US" w:bidi="ar-SA"/>
      </w:rPr>
    </w:lvl>
    <w:lvl w:ilvl="5" w:tplc="91EA5CA2">
      <w:numFmt w:val="bullet"/>
      <w:lvlText w:val="•"/>
      <w:lvlJc w:val="left"/>
      <w:pPr>
        <w:ind w:left="5233" w:hanging="320"/>
      </w:pPr>
      <w:rPr>
        <w:rFonts w:hint="default"/>
        <w:lang w:val="kk-KZ" w:eastAsia="en-US" w:bidi="ar-SA"/>
      </w:rPr>
    </w:lvl>
    <w:lvl w:ilvl="6" w:tplc="0E820E6A">
      <w:numFmt w:val="bullet"/>
      <w:lvlText w:val="•"/>
      <w:lvlJc w:val="left"/>
      <w:pPr>
        <w:ind w:left="6219" w:hanging="320"/>
      </w:pPr>
      <w:rPr>
        <w:rFonts w:hint="default"/>
        <w:lang w:val="kk-KZ" w:eastAsia="en-US" w:bidi="ar-SA"/>
      </w:rPr>
    </w:lvl>
    <w:lvl w:ilvl="7" w:tplc="7D90808A">
      <w:numFmt w:val="bullet"/>
      <w:lvlText w:val="•"/>
      <w:lvlJc w:val="left"/>
      <w:pPr>
        <w:ind w:left="7206" w:hanging="320"/>
      </w:pPr>
      <w:rPr>
        <w:rFonts w:hint="default"/>
        <w:lang w:val="kk-KZ" w:eastAsia="en-US" w:bidi="ar-SA"/>
      </w:rPr>
    </w:lvl>
    <w:lvl w:ilvl="8" w:tplc="91D0734A">
      <w:numFmt w:val="bullet"/>
      <w:lvlText w:val="•"/>
      <w:lvlJc w:val="left"/>
      <w:pPr>
        <w:ind w:left="8193" w:hanging="320"/>
      </w:pPr>
      <w:rPr>
        <w:rFonts w:hint="default"/>
        <w:lang w:val="kk-KZ" w:eastAsia="en-US" w:bidi="ar-SA"/>
      </w:rPr>
    </w:lvl>
  </w:abstractNum>
  <w:abstractNum w:abstractNumId="12" w15:restartNumberingAfterBreak="0">
    <w:nsid w:val="268272BB"/>
    <w:multiLevelType w:val="hybridMultilevel"/>
    <w:tmpl w:val="5AEA32F8"/>
    <w:lvl w:ilvl="0" w:tplc="A91AB5F4">
      <w:start w:val="1"/>
      <w:numFmt w:val="decimal"/>
      <w:lvlText w:val="%1."/>
      <w:lvlJc w:val="left"/>
      <w:pPr>
        <w:ind w:left="268" w:hanging="240"/>
      </w:pPr>
      <w:rPr>
        <w:rFonts w:ascii="Times New Roman" w:eastAsia="Times New Roman" w:hAnsi="Times New Roman" w:cs="Times New Roman" w:hint="default"/>
        <w:w w:val="100"/>
        <w:sz w:val="24"/>
        <w:szCs w:val="24"/>
        <w:lang w:val="kk-KZ" w:eastAsia="en-US" w:bidi="ar-SA"/>
      </w:rPr>
    </w:lvl>
    <w:lvl w:ilvl="1" w:tplc="FABA50F0">
      <w:numFmt w:val="bullet"/>
      <w:lvlText w:val="•"/>
      <w:lvlJc w:val="left"/>
      <w:pPr>
        <w:ind w:left="573" w:hanging="240"/>
      </w:pPr>
      <w:rPr>
        <w:rFonts w:hint="default"/>
        <w:lang w:val="kk-KZ" w:eastAsia="en-US" w:bidi="ar-SA"/>
      </w:rPr>
    </w:lvl>
    <w:lvl w:ilvl="2" w:tplc="83EC74BC">
      <w:numFmt w:val="bullet"/>
      <w:lvlText w:val="•"/>
      <w:lvlJc w:val="left"/>
      <w:pPr>
        <w:ind w:left="886" w:hanging="240"/>
      </w:pPr>
      <w:rPr>
        <w:rFonts w:hint="default"/>
        <w:lang w:val="kk-KZ" w:eastAsia="en-US" w:bidi="ar-SA"/>
      </w:rPr>
    </w:lvl>
    <w:lvl w:ilvl="3" w:tplc="BE26512C">
      <w:numFmt w:val="bullet"/>
      <w:lvlText w:val="•"/>
      <w:lvlJc w:val="left"/>
      <w:pPr>
        <w:ind w:left="1200" w:hanging="240"/>
      </w:pPr>
      <w:rPr>
        <w:rFonts w:hint="default"/>
        <w:lang w:val="kk-KZ" w:eastAsia="en-US" w:bidi="ar-SA"/>
      </w:rPr>
    </w:lvl>
    <w:lvl w:ilvl="4" w:tplc="8236F272">
      <w:numFmt w:val="bullet"/>
      <w:lvlText w:val="•"/>
      <w:lvlJc w:val="left"/>
      <w:pPr>
        <w:ind w:left="1513" w:hanging="240"/>
      </w:pPr>
      <w:rPr>
        <w:rFonts w:hint="default"/>
        <w:lang w:val="kk-KZ" w:eastAsia="en-US" w:bidi="ar-SA"/>
      </w:rPr>
    </w:lvl>
    <w:lvl w:ilvl="5" w:tplc="BBCE6EF2">
      <w:numFmt w:val="bullet"/>
      <w:lvlText w:val="•"/>
      <w:lvlJc w:val="left"/>
      <w:pPr>
        <w:ind w:left="1827" w:hanging="240"/>
      </w:pPr>
      <w:rPr>
        <w:rFonts w:hint="default"/>
        <w:lang w:val="kk-KZ" w:eastAsia="en-US" w:bidi="ar-SA"/>
      </w:rPr>
    </w:lvl>
    <w:lvl w:ilvl="6" w:tplc="AF1A2088">
      <w:numFmt w:val="bullet"/>
      <w:lvlText w:val="•"/>
      <w:lvlJc w:val="left"/>
      <w:pPr>
        <w:ind w:left="2140" w:hanging="240"/>
      </w:pPr>
      <w:rPr>
        <w:rFonts w:hint="default"/>
        <w:lang w:val="kk-KZ" w:eastAsia="en-US" w:bidi="ar-SA"/>
      </w:rPr>
    </w:lvl>
    <w:lvl w:ilvl="7" w:tplc="5EC04504">
      <w:numFmt w:val="bullet"/>
      <w:lvlText w:val="•"/>
      <w:lvlJc w:val="left"/>
      <w:pPr>
        <w:ind w:left="2453" w:hanging="240"/>
      </w:pPr>
      <w:rPr>
        <w:rFonts w:hint="default"/>
        <w:lang w:val="kk-KZ" w:eastAsia="en-US" w:bidi="ar-SA"/>
      </w:rPr>
    </w:lvl>
    <w:lvl w:ilvl="8" w:tplc="1BCEFCDE">
      <w:numFmt w:val="bullet"/>
      <w:lvlText w:val="•"/>
      <w:lvlJc w:val="left"/>
      <w:pPr>
        <w:ind w:left="2767" w:hanging="240"/>
      </w:pPr>
      <w:rPr>
        <w:rFonts w:hint="default"/>
        <w:lang w:val="kk-KZ" w:eastAsia="en-US" w:bidi="ar-SA"/>
      </w:rPr>
    </w:lvl>
  </w:abstractNum>
  <w:abstractNum w:abstractNumId="13" w15:restartNumberingAfterBreak="0">
    <w:nsid w:val="2C574DB0"/>
    <w:multiLevelType w:val="multilevel"/>
    <w:tmpl w:val="1BE4503A"/>
    <w:lvl w:ilvl="0">
      <w:start w:val="4"/>
      <w:numFmt w:val="decimal"/>
      <w:lvlText w:val="%1"/>
      <w:lvlJc w:val="left"/>
      <w:pPr>
        <w:ind w:left="1221" w:hanging="212"/>
      </w:pPr>
      <w:rPr>
        <w:rFonts w:ascii="Times New Roman" w:eastAsia="Times New Roman" w:hAnsi="Times New Roman" w:cs="Times New Roman" w:hint="default"/>
        <w:b/>
        <w:bCs/>
        <w:w w:val="100"/>
        <w:sz w:val="28"/>
        <w:szCs w:val="28"/>
        <w:lang w:val="kk-KZ" w:eastAsia="en-US" w:bidi="ar-SA"/>
      </w:rPr>
    </w:lvl>
    <w:lvl w:ilvl="1">
      <w:start w:val="1"/>
      <w:numFmt w:val="decimal"/>
      <w:lvlText w:val="%1.%2"/>
      <w:lvlJc w:val="left"/>
      <w:pPr>
        <w:ind w:left="302" w:hanging="597"/>
      </w:pPr>
      <w:rPr>
        <w:rFonts w:ascii="Times New Roman" w:eastAsia="Times New Roman" w:hAnsi="Times New Roman" w:cs="Times New Roman" w:hint="default"/>
        <w:b/>
        <w:bCs/>
        <w:w w:val="100"/>
        <w:sz w:val="28"/>
        <w:szCs w:val="28"/>
        <w:lang w:val="kk-KZ" w:eastAsia="en-US" w:bidi="ar-SA"/>
      </w:rPr>
    </w:lvl>
    <w:lvl w:ilvl="2">
      <w:numFmt w:val="bullet"/>
      <w:lvlText w:val="•"/>
      <w:lvlJc w:val="left"/>
      <w:pPr>
        <w:ind w:left="2214" w:hanging="597"/>
      </w:pPr>
      <w:rPr>
        <w:rFonts w:hint="default"/>
        <w:lang w:val="kk-KZ" w:eastAsia="en-US" w:bidi="ar-SA"/>
      </w:rPr>
    </w:lvl>
    <w:lvl w:ilvl="3">
      <w:numFmt w:val="bullet"/>
      <w:lvlText w:val="•"/>
      <w:lvlJc w:val="left"/>
      <w:pPr>
        <w:ind w:left="3208" w:hanging="597"/>
      </w:pPr>
      <w:rPr>
        <w:rFonts w:hint="default"/>
        <w:lang w:val="kk-KZ" w:eastAsia="en-US" w:bidi="ar-SA"/>
      </w:rPr>
    </w:lvl>
    <w:lvl w:ilvl="4">
      <w:numFmt w:val="bullet"/>
      <w:lvlText w:val="•"/>
      <w:lvlJc w:val="left"/>
      <w:pPr>
        <w:ind w:left="4202" w:hanging="597"/>
      </w:pPr>
      <w:rPr>
        <w:rFonts w:hint="default"/>
        <w:lang w:val="kk-KZ" w:eastAsia="en-US" w:bidi="ar-SA"/>
      </w:rPr>
    </w:lvl>
    <w:lvl w:ilvl="5">
      <w:numFmt w:val="bullet"/>
      <w:lvlText w:val="•"/>
      <w:lvlJc w:val="left"/>
      <w:pPr>
        <w:ind w:left="5196" w:hanging="597"/>
      </w:pPr>
      <w:rPr>
        <w:rFonts w:hint="default"/>
        <w:lang w:val="kk-KZ" w:eastAsia="en-US" w:bidi="ar-SA"/>
      </w:rPr>
    </w:lvl>
    <w:lvl w:ilvl="6">
      <w:numFmt w:val="bullet"/>
      <w:lvlText w:val="•"/>
      <w:lvlJc w:val="left"/>
      <w:pPr>
        <w:ind w:left="6190" w:hanging="597"/>
      </w:pPr>
      <w:rPr>
        <w:rFonts w:hint="default"/>
        <w:lang w:val="kk-KZ" w:eastAsia="en-US" w:bidi="ar-SA"/>
      </w:rPr>
    </w:lvl>
    <w:lvl w:ilvl="7">
      <w:numFmt w:val="bullet"/>
      <w:lvlText w:val="•"/>
      <w:lvlJc w:val="left"/>
      <w:pPr>
        <w:ind w:left="7184" w:hanging="597"/>
      </w:pPr>
      <w:rPr>
        <w:rFonts w:hint="default"/>
        <w:lang w:val="kk-KZ" w:eastAsia="en-US" w:bidi="ar-SA"/>
      </w:rPr>
    </w:lvl>
    <w:lvl w:ilvl="8">
      <w:numFmt w:val="bullet"/>
      <w:lvlText w:val="•"/>
      <w:lvlJc w:val="left"/>
      <w:pPr>
        <w:ind w:left="8178" w:hanging="597"/>
      </w:pPr>
      <w:rPr>
        <w:rFonts w:hint="default"/>
        <w:lang w:val="kk-KZ" w:eastAsia="en-US" w:bidi="ar-SA"/>
      </w:rPr>
    </w:lvl>
  </w:abstractNum>
  <w:abstractNum w:abstractNumId="14" w15:restartNumberingAfterBreak="0">
    <w:nsid w:val="31153F3C"/>
    <w:multiLevelType w:val="multilevel"/>
    <w:tmpl w:val="63680CC6"/>
    <w:lvl w:ilvl="0">
      <w:start w:val="1"/>
      <w:numFmt w:val="decimal"/>
      <w:lvlText w:val="%1"/>
      <w:lvlJc w:val="left"/>
      <w:pPr>
        <w:ind w:left="1221" w:hanging="212"/>
      </w:pPr>
      <w:rPr>
        <w:rFonts w:ascii="Times New Roman" w:eastAsia="Times New Roman" w:hAnsi="Times New Roman" w:cs="Times New Roman" w:hint="default"/>
        <w:b/>
        <w:bCs/>
        <w:w w:val="100"/>
        <w:sz w:val="28"/>
        <w:szCs w:val="28"/>
        <w:lang w:val="kk-KZ" w:eastAsia="en-US" w:bidi="ar-SA"/>
      </w:rPr>
    </w:lvl>
    <w:lvl w:ilvl="1">
      <w:start w:val="1"/>
      <w:numFmt w:val="decimal"/>
      <w:lvlText w:val="%1.%2"/>
      <w:lvlJc w:val="left"/>
      <w:pPr>
        <w:ind w:left="1432" w:hanging="423"/>
      </w:pPr>
      <w:rPr>
        <w:rFonts w:ascii="Times New Roman" w:eastAsia="Times New Roman" w:hAnsi="Times New Roman" w:cs="Times New Roman" w:hint="default"/>
        <w:b/>
        <w:bCs/>
        <w:w w:val="100"/>
        <w:sz w:val="28"/>
        <w:szCs w:val="28"/>
        <w:lang w:val="kk-KZ" w:eastAsia="en-US" w:bidi="ar-SA"/>
      </w:rPr>
    </w:lvl>
    <w:lvl w:ilvl="2">
      <w:start w:val="1"/>
      <w:numFmt w:val="decimal"/>
      <w:lvlText w:val="%1.%2.%3"/>
      <w:lvlJc w:val="left"/>
      <w:pPr>
        <w:ind w:left="1640" w:hanging="631"/>
      </w:pPr>
      <w:rPr>
        <w:rFonts w:ascii="Times New Roman" w:eastAsia="Times New Roman" w:hAnsi="Times New Roman" w:cs="Times New Roman" w:hint="default"/>
        <w:spacing w:val="-3"/>
        <w:w w:val="100"/>
        <w:sz w:val="28"/>
        <w:szCs w:val="28"/>
        <w:lang w:val="kk-KZ" w:eastAsia="en-US" w:bidi="ar-SA"/>
      </w:rPr>
    </w:lvl>
    <w:lvl w:ilvl="3">
      <w:numFmt w:val="bullet"/>
      <w:lvlText w:val="•"/>
      <w:lvlJc w:val="left"/>
      <w:pPr>
        <w:ind w:left="1640" w:hanging="631"/>
      </w:pPr>
      <w:rPr>
        <w:rFonts w:hint="default"/>
        <w:lang w:val="kk-KZ" w:eastAsia="en-US" w:bidi="ar-SA"/>
      </w:rPr>
    </w:lvl>
    <w:lvl w:ilvl="4">
      <w:numFmt w:val="bullet"/>
      <w:lvlText w:val="•"/>
      <w:lvlJc w:val="left"/>
      <w:pPr>
        <w:ind w:left="2858" w:hanging="631"/>
      </w:pPr>
      <w:rPr>
        <w:rFonts w:hint="default"/>
        <w:lang w:val="kk-KZ" w:eastAsia="en-US" w:bidi="ar-SA"/>
      </w:rPr>
    </w:lvl>
    <w:lvl w:ilvl="5">
      <w:numFmt w:val="bullet"/>
      <w:lvlText w:val="•"/>
      <w:lvlJc w:val="left"/>
      <w:pPr>
        <w:ind w:left="4076" w:hanging="631"/>
      </w:pPr>
      <w:rPr>
        <w:rFonts w:hint="default"/>
        <w:lang w:val="kk-KZ" w:eastAsia="en-US" w:bidi="ar-SA"/>
      </w:rPr>
    </w:lvl>
    <w:lvl w:ilvl="6">
      <w:numFmt w:val="bullet"/>
      <w:lvlText w:val="•"/>
      <w:lvlJc w:val="left"/>
      <w:pPr>
        <w:ind w:left="5294" w:hanging="631"/>
      </w:pPr>
      <w:rPr>
        <w:rFonts w:hint="default"/>
        <w:lang w:val="kk-KZ" w:eastAsia="en-US" w:bidi="ar-SA"/>
      </w:rPr>
    </w:lvl>
    <w:lvl w:ilvl="7">
      <w:numFmt w:val="bullet"/>
      <w:lvlText w:val="•"/>
      <w:lvlJc w:val="left"/>
      <w:pPr>
        <w:ind w:left="6512" w:hanging="631"/>
      </w:pPr>
      <w:rPr>
        <w:rFonts w:hint="default"/>
        <w:lang w:val="kk-KZ" w:eastAsia="en-US" w:bidi="ar-SA"/>
      </w:rPr>
    </w:lvl>
    <w:lvl w:ilvl="8">
      <w:numFmt w:val="bullet"/>
      <w:lvlText w:val="•"/>
      <w:lvlJc w:val="left"/>
      <w:pPr>
        <w:ind w:left="7730" w:hanging="631"/>
      </w:pPr>
      <w:rPr>
        <w:rFonts w:hint="default"/>
        <w:lang w:val="kk-KZ" w:eastAsia="en-US" w:bidi="ar-SA"/>
      </w:rPr>
    </w:lvl>
  </w:abstractNum>
  <w:abstractNum w:abstractNumId="15" w15:restartNumberingAfterBreak="0">
    <w:nsid w:val="34EF7946"/>
    <w:multiLevelType w:val="hybridMultilevel"/>
    <w:tmpl w:val="6B3E9F90"/>
    <w:lvl w:ilvl="0" w:tplc="E190CE4E">
      <w:start w:val="101"/>
      <w:numFmt w:val="decimal"/>
      <w:lvlText w:val="%1"/>
      <w:lvlJc w:val="left"/>
      <w:pPr>
        <w:ind w:left="302" w:hanging="668"/>
      </w:pPr>
      <w:rPr>
        <w:rFonts w:ascii="Times New Roman" w:eastAsia="Times New Roman" w:hAnsi="Times New Roman" w:cs="Times New Roman" w:hint="default"/>
        <w:spacing w:val="-2"/>
        <w:w w:val="100"/>
        <w:sz w:val="28"/>
        <w:szCs w:val="28"/>
        <w:lang w:val="kk-KZ" w:eastAsia="en-US" w:bidi="ar-SA"/>
      </w:rPr>
    </w:lvl>
    <w:lvl w:ilvl="1" w:tplc="3EAA5C60">
      <w:numFmt w:val="bullet"/>
      <w:lvlText w:val="•"/>
      <w:lvlJc w:val="left"/>
      <w:pPr>
        <w:ind w:left="1286" w:hanging="668"/>
      </w:pPr>
      <w:rPr>
        <w:rFonts w:hint="default"/>
        <w:lang w:val="kk-KZ" w:eastAsia="en-US" w:bidi="ar-SA"/>
      </w:rPr>
    </w:lvl>
    <w:lvl w:ilvl="2" w:tplc="5BB24876">
      <w:numFmt w:val="bullet"/>
      <w:lvlText w:val="•"/>
      <w:lvlJc w:val="left"/>
      <w:pPr>
        <w:ind w:left="2273" w:hanging="668"/>
      </w:pPr>
      <w:rPr>
        <w:rFonts w:hint="default"/>
        <w:lang w:val="kk-KZ" w:eastAsia="en-US" w:bidi="ar-SA"/>
      </w:rPr>
    </w:lvl>
    <w:lvl w:ilvl="3" w:tplc="4F4A565A">
      <w:numFmt w:val="bullet"/>
      <w:lvlText w:val="•"/>
      <w:lvlJc w:val="left"/>
      <w:pPr>
        <w:ind w:left="3259" w:hanging="668"/>
      </w:pPr>
      <w:rPr>
        <w:rFonts w:hint="default"/>
        <w:lang w:val="kk-KZ" w:eastAsia="en-US" w:bidi="ar-SA"/>
      </w:rPr>
    </w:lvl>
    <w:lvl w:ilvl="4" w:tplc="4C8623DC">
      <w:numFmt w:val="bullet"/>
      <w:lvlText w:val="•"/>
      <w:lvlJc w:val="left"/>
      <w:pPr>
        <w:ind w:left="4246" w:hanging="668"/>
      </w:pPr>
      <w:rPr>
        <w:rFonts w:hint="default"/>
        <w:lang w:val="kk-KZ" w:eastAsia="en-US" w:bidi="ar-SA"/>
      </w:rPr>
    </w:lvl>
    <w:lvl w:ilvl="5" w:tplc="115A1260">
      <w:numFmt w:val="bullet"/>
      <w:lvlText w:val="•"/>
      <w:lvlJc w:val="left"/>
      <w:pPr>
        <w:ind w:left="5233" w:hanging="668"/>
      </w:pPr>
      <w:rPr>
        <w:rFonts w:hint="default"/>
        <w:lang w:val="kk-KZ" w:eastAsia="en-US" w:bidi="ar-SA"/>
      </w:rPr>
    </w:lvl>
    <w:lvl w:ilvl="6" w:tplc="309AFA4C">
      <w:numFmt w:val="bullet"/>
      <w:lvlText w:val="•"/>
      <w:lvlJc w:val="left"/>
      <w:pPr>
        <w:ind w:left="6219" w:hanging="668"/>
      </w:pPr>
      <w:rPr>
        <w:rFonts w:hint="default"/>
        <w:lang w:val="kk-KZ" w:eastAsia="en-US" w:bidi="ar-SA"/>
      </w:rPr>
    </w:lvl>
    <w:lvl w:ilvl="7" w:tplc="F462EF90">
      <w:numFmt w:val="bullet"/>
      <w:lvlText w:val="•"/>
      <w:lvlJc w:val="left"/>
      <w:pPr>
        <w:ind w:left="7206" w:hanging="668"/>
      </w:pPr>
      <w:rPr>
        <w:rFonts w:hint="default"/>
        <w:lang w:val="kk-KZ" w:eastAsia="en-US" w:bidi="ar-SA"/>
      </w:rPr>
    </w:lvl>
    <w:lvl w:ilvl="8" w:tplc="FE0A8E74">
      <w:numFmt w:val="bullet"/>
      <w:lvlText w:val="•"/>
      <w:lvlJc w:val="left"/>
      <w:pPr>
        <w:ind w:left="8193" w:hanging="668"/>
      </w:pPr>
      <w:rPr>
        <w:rFonts w:hint="default"/>
        <w:lang w:val="kk-KZ" w:eastAsia="en-US" w:bidi="ar-SA"/>
      </w:rPr>
    </w:lvl>
  </w:abstractNum>
  <w:abstractNum w:abstractNumId="16" w15:restartNumberingAfterBreak="0">
    <w:nsid w:val="3B4201E2"/>
    <w:multiLevelType w:val="hybridMultilevel"/>
    <w:tmpl w:val="B554CB08"/>
    <w:lvl w:ilvl="0" w:tplc="97C04B0E">
      <w:start w:val="1"/>
      <w:numFmt w:val="decimal"/>
      <w:lvlText w:val="%1)"/>
      <w:lvlJc w:val="left"/>
      <w:pPr>
        <w:ind w:left="1314" w:hanging="305"/>
      </w:pPr>
      <w:rPr>
        <w:rFonts w:ascii="Times New Roman" w:eastAsia="Times New Roman" w:hAnsi="Times New Roman" w:cs="Times New Roman" w:hint="default"/>
        <w:w w:val="100"/>
        <w:sz w:val="28"/>
        <w:szCs w:val="28"/>
        <w:lang w:val="kk-KZ" w:eastAsia="en-US" w:bidi="ar-SA"/>
      </w:rPr>
    </w:lvl>
    <w:lvl w:ilvl="1" w:tplc="EB385E60">
      <w:numFmt w:val="bullet"/>
      <w:lvlText w:val="•"/>
      <w:lvlJc w:val="left"/>
      <w:pPr>
        <w:ind w:left="2204" w:hanging="305"/>
      </w:pPr>
      <w:rPr>
        <w:rFonts w:hint="default"/>
        <w:lang w:val="kk-KZ" w:eastAsia="en-US" w:bidi="ar-SA"/>
      </w:rPr>
    </w:lvl>
    <w:lvl w:ilvl="2" w:tplc="10B09740">
      <w:numFmt w:val="bullet"/>
      <w:lvlText w:val="•"/>
      <w:lvlJc w:val="left"/>
      <w:pPr>
        <w:ind w:left="3089" w:hanging="305"/>
      </w:pPr>
      <w:rPr>
        <w:rFonts w:hint="default"/>
        <w:lang w:val="kk-KZ" w:eastAsia="en-US" w:bidi="ar-SA"/>
      </w:rPr>
    </w:lvl>
    <w:lvl w:ilvl="3" w:tplc="E7508020">
      <w:numFmt w:val="bullet"/>
      <w:lvlText w:val="•"/>
      <w:lvlJc w:val="left"/>
      <w:pPr>
        <w:ind w:left="3973" w:hanging="305"/>
      </w:pPr>
      <w:rPr>
        <w:rFonts w:hint="default"/>
        <w:lang w:val="kk-KZ" w:eastAsia="en-US" w:bidi="ar-SA"/>
      </w:rPr>
    </w:lvl>
    <w:lvl w:ilvl="4" w:tplc="C3EAA3DE">
      <w:numFmt w:val="bullet"/>
      <w:lvlText w:val="•"/>
      <w:lvlJc w:val="left"/>
      <w:pPr>
        <w:ind w:left="4858" w:hanging="305"/>
      </w:pPr>
      <w:rPr>
        <w:rFonts w:hint="default"/>
        <w:lang w:val="kk-KZ" w:eastAsia="en-US" w:bidi="ar-SA"/>
      </w:rPr>
    </w:lvl>
    <w:lvl w:ilvl="5" w:tplc="FC46C946">
      <w:numFmt w:val="bullet"/>
      <w:lvlText w:val="•"/>
      <w:lvlJc w:val="left"/>
      <w:pPr>
        <w:ind w:left="5743" w:hanging="305"/>
      </w:pPr>
      <w:rPr>
        <w:rFonts w:hint="default"/>
        <w:lang w:val="kk-KZ" w:eastAsia="en-US" w:bidi="ar-SA"/>
      </w:rPr>
    </w:lvl>
    <w:lvl w:ilvl="6" w:tplc="04DCB500">
      <w:numFmt w:val="bullet"/>
      <w:lvlText w:val="•"/>
      <w:lvlJc w:val="left"/>
      <w:pPr>
        <w:ind w:left="6627" w:hanging="305"/>
      </w:pPr>
      <w:rPr>
        <w:rFonts w:hint="default"/>
        <w:lang w:val="kk-KZ" w:eastAsia="en-US" w:bidi="ar-SA"/>
      </w:rPr>
    </w:lvl>
    <w:lvl w:ilvl="7" w:tplc="2DB28DA0">
      <w:numFmt w:val="bullet"/>
      <w:lvlText w:val="•"/>
      <w:lvlJc w:val="left"/>
      <w:pPr>
        <w:ind w:left="7512" w:hanging="305"/>
      </w:pPr>
      <w:rPr>
        <w:rFonts w:hint="default"/>
        <w:lang w:val="kk-KZ" w:eastAsia="en-US" w:bidi="ar-SA"/>
      </w:rPr>
    </w:lvl>
    <w:lvl w:ilvl="8" w:tplc="AAE25550">
      <w:numFmt w:val="bullet"/>
      <w:lvlText w:val="•"/>
      <w:lvlJc w:val="left"/>
      <w:pPr>
        <w:ind w:left="8397" w:hanging="305"/>
      </w:pPr>
      <w:rPr>
        <w:rFonts w:hint="default"/>
        <w:lang w:val="kk-KZ" w:eastAsia="en-US" w:bidi="ar-SA"/>
      </w:rPr>
    </w:lvl>
  </w:abstractNum>
  <w:abstractNum w:abstractNumId="17" w15:restartNumberingAfterBreak="0">
    <w:nsid w:val="43FF4AC9"/>
    <w:multiLevelType w:val="hybridMultilevel"/>
    <w:tmpl w:val="797274BA"/>
    <w:lvl w:ilvl="0" w:tplc="9724D0F8">
      <w:start w:val="1"/>
      <w:numFmt w:val="decimal"/>
      <w:lvlText w:val="%1."/>
      <w:lvlJc w:val="left"/>
      <w:pPr>
        <w:ind w:left="302" w:hanging="456"/>
      </w:pPr>
      <w:rPr>
        <w:rFonts w:ascii="Times New Roman" w:eastAsia="Times New Roman" w:hAnsi="Times New Roman" w:cs="Times New Roman" w:hint="default"/>
        <w:spacing w:val="0"/>
        <w:w w:val="100"/>
        <w:sz w:val="28"/>
        <w:szCs w:val="28"/>
        <w:lang w:val="kk-KZ" w:eastAsia="en-US" w:bidi="ar-SA"/>
      </w:rPr>
    </w:lvl>
    <w:lvl w:ilvl="1" w:tplc="34480DA8">
      <w:numFmt w:val="bullet"/>
      <w:lvlText w:val="•"/>
      <w:lvlJc w:val="left"/>
      <w:pPr>
        <w:ind w:left="1286" w:hanging="456"/>
      </w:pPr>
      <w:rPr>
        <w:rFonts w:hint="default"/>
        <w:lang w:val="kk-KZ" w:eastAsia="en-US" w:bidi="ar-SA"/>
      </w:rPr>
    </w:lvl>
    <w:lvl w:ilvl="2" w:tplc="430EDAF8">
      <w:numFmt w:val="bullet"/>
      <w:lvlText w:val="•"/>
      <w:lvlJc w:val="left"/>
      <w:pPr>
        <w:ind w:left="2273" w:hanging="456"/>
      </w:pPr>
      <w:rPr>
        <w:rFonts w:hint="default"/>
        <w:lang w:val="kk-KZ" w:eastAsia="en-US" w:bidi="ar-SA"/>
      </w:rPr>
    </w:lvl>
    <w:lvl w:ilvl="3" w:tplc="E9C84C0E">
      <w:numFmt w:val="bullet"/>
      <w:lvlText w:val="•"/>
      <w:lvlJc w:val="left"/>
      <w:pPr>
        <w:ind w:left="3259" w:hanging="456"/>
      </w:pPr>
      <w:rPr>
        <w:rFonts w:hint="default"/>
        <w:lang w:val="kk-KZ" w:eastAsia="en-US" w:bidi="ar-SA"/>
      </w:rPr>
    </w:lvl>
    <w:lvl w:ilvl="4" w:tplc="43441E26">
      <w:numFmt w:val="bullet"/>
      <w:lvlText w:val="•"/>
      <w:lvlJc w:val="left"/>
      <w:pPr>
        <w:ind w:left="4246" w:hanging="456"/>
      </w:pPr>
      <w:rPr>
        <w:rFonts w:hint="default"/>
        <w:lang w:val="kk-KZ" w:eastAsia="en-US" w:bidi="ar-SA"/>
      </w:rPr>
    </w:lvl>
    <w:lvl w:ilvl="5" w:tplc="F9F6EA16">
      <w:numFmt w:val="bullet"/>
      <w:lvlText w:val="•"/>
      <w:lvlJc w:val="left"/>
      <w:pPr>
        <w:ind w:left="5233" w:hanging="456"/>
      </w:pPr>
      <w:rPr>
        <w:rFonts w:hint="default"/>
        <w:lang w:val="kk-KZ" w:eastAsia="en-US" w:bidi="ar-SA"/>
      </w:rPr>
    </w:lvl>
    <w:lvl w:ilvl="6" w:tplc="E63AE5D8">
      <w:numFmt w:val="bullet"/>
      <w:lvlText w:val="•"/>
      <w:lvlJc w:val="left"/>
      <w:pPr>
        <w:ind w:left="6219" w:hanging="456"/>
      </w:pPr>
      <w:rPr>
        <w:rFonts w:hint="default"/>
        <w:lang w:val="kk-KZ" w:eastAsia="en-US" w:bidi="ar-SA"/>
      </w:rPr>
    </w:lvl>
    <w:lvl w:ilvl="7" w:tplc="2D3CD7D2">
      <w:numFmt w:val="bullet"/>
      <w:lvlText w:val="•"/>
      <w:lvlJc w:val="left"/>
      <w:pPr>
        <w:ind w:left="7206" w:hanging="456"/>
      </w:pPr>
      <w:rPr>
        <w:rFonts w:hint="default"/>
        <w:lang w:val="kk-KZ" w:eastAsia="en-US" w:bidi="ar-SA"/>
      </w:rPr>
    </w:lvl>
    <w:lvl w:ilvl="8" w:tplc="2522D2EE">
      <w:numFmt w:val="bullet"/>
      <w:lvlText w:val="•"/>
      <w:lvlJc w:val="left"/>
      <w:pPr>
        <w:ind w:left="8193" w:hanging="456"/>
      </w:pPr>
      <w:rPr>
        <w:rFonts w:hint="default"/>
        <w:lang w:val="kk-KZ" w:eastAsia="en-US" w:bidi="ar-SA"/>
      </w:rPr>
    </w:lvl>
  </w:abstractNum>
  <w:abstractNum w:abstractNumId="18" w15:restartNumberingAfterBreak="0">
    <w:nsid w:val="4C3E2623"/>
    <w:multiLevelType w:val="hybridMultilevel"/>
    <w:tmpl w:val="72E88ACE"/>
    <w:lvl w:ilvl="0" w:tplc="88C44FEE">
      <w:start w:val="5"/>
      <w:numFmt w:val="decimal"/>
      <w:lvlText w:val="%1"/>
      <w:lvlJc w:val="left"/>
      <w:pPr>
        <w:ind w:left="1312" w:hanging="303"/>
      </w:pPr>
      <w:rPr>
        <w:rFonts w:ascii="Times New Roman" w:eastAsia="Times New Roman" w:hAnsi="Times New Roman" w:cs="Times New Roman" w:hint="default"/>
        <w:w w:val="100"/>
        <w:sz w:val="28"/>
        <w:szCs w:val="28"/>
        <w:lang w:val="kk-KZ" w:eastAsia="en-US" w:bidi="ar-SA"/>
      </w:rPr>
    </w:lvl>
    <w:lvl w:ilvl="1" w:tplc="E46EDF9A">
      <w:numFmt w:val="bullet"/>
      <w:lvlText w:val="•"/>
      <w:lvlJc w:val="left"/>
      <w:pPr>
        <w:ind w:left="2204" w:hanging="303"/>
      </w:pPr>
      <w:rPr>
        <w:rFonts w:hint="default"/>
        <w:lang w:val="kk-KZ" w:eastAsia="en-US" w:bidi="ar-SA"/>
      </w:rPr>
    </w:lvl>
    <w:lvl w:ilvl="2" w:tplc="95A07F1C">
      <w:numFmt w:val="bullet"/>
      <w:lvlText w:val="•"/>
      <w:lvlJc w:val="left"/>
      <w:pPr>
        <w:ind w:left="3089" w:hanging="303"/>
      </w:pPr>
      <w:rPr>
        <w:rFonts w:hint="default"/>
        <w:lang w:val="kk-KZ" w:eastAsia="en-US" w:bidi="ar-SA"/>
      </w:rPr>
    </w:lvl>
    <w:lvl w:ilvl="3" w:tplc="CB483E06">
      <w:numFmt w:val="bullet"/>
      <w:lvlText w:val="•"/>
      <w:lvlJc w:val="left"/>
      <w:pPr>
        <w:ind w:left="3973" w:hanging="303"/>
      </w:pPr>
      <w:rPr>
        <w:rFonts w:hint="default"/>
        <w:lang w:val="kk-KZ" w:eastAsia="en-US" w:bidi="ar-SA"/>
      </w:rPr>
    </w:lvl>
    <w:lvl w:ilvl="4" w:tplc="CCF8FAF6">
      <w:numFmt w:val="bullet"/>
      <w:lvlText w:val="•"/>
      <w:lvlJc w:val="left"/>
      <w:pPr>
        <w:ind w:left="4858" w:hanging="303"/>
      </w:pPr>
      <w:rPr>
        <w:rFonts w:hint="default"/>
        <w:lang w:val="kk-KZ" w:eastAsia="en-US" w:bidi="ar-SA"/>
      </w:rPr>
    </w:lvl>
    <w:lvl w:ilvl="5" w:tplc="5C34A210">
      <w:numFmt w:val="bullet"/>
      <w:lvlText w:val="•"/>
      <w:lvlJc w:val="left"/>
      <w:pPr>
        <w:ind w:left="5743" w:hanging="303"/>
      </w:pPr>
      <w:rPr>
        <w:rFonts w:hint="default"/>
        <w:lang w:val="kk-KZ" w:eastAsia="en-US" w:bidi="ar-SA"/>
      </w:rPr>
    </w:lvl>
    <w:lvl w:ilvl="6" w:tplc="CB9CC8C0">
      <w:numFmt w:val="bullet"/>
      <w:lvlText w:val="•"/>
      <w:lvlJc w:val="left"/>
      <w:pPr>
        <w:ind w:left="6627" w:hanging="303"/>
      </w:pPr>
      <w:rPr>
        <w:rFonts w:hint="default"/>
        <w:lang w:val="kk-KZ" w:eastAsia="en-US" w:bidi="ar-SA"/>
      </w:rPr>
    </w:lvl>
    <w:lvl w:ilvl="7" w:tplc="26F01D1E">
      <w:numFmt w:val="bullet"/>
      <w:lvlText w:val="•"/>
      <w:lvlJc w:val="left"/>
      <w:pPr>
        <w:ind w:left="7512" w:hanging="303"/>
      </w:pPr>
      <w:rPr>
        <w:rFonts w:hint="default"/>
        <w:lang w:val="kk-KZ" w:eastAsia="en-US" w:bidi="ar-SA"/>
      </w:rPr>
    </w:lvl>
    <w:lvl w:ilvl="8" w:tplc="514AE97A">
      <w:numFmt w:val="bullet"/>
      <w:lvlText w:val="•"/>
      <w:lvlJc w:val="left"/>
      <w:pPr>
        <w:ind w:left="8397" w:hanging="303"/>
      </w:pPr>
      <w:rPr>
        <w:rFonts w:hint="default"/>
        <w:lang w:val="kk-KZ" w:eastAsia="en-US" w:bidi="ar-SA"/>
      </w:rPr>
    </w:lvl>
  </w:abstractNum>
  <w:abstractNum w:abstractNumId="19" w15:restartNumberingAfterBreak="0">
    <w:nsid w:val="50551568"/>
    <w:multiLevelType w:val="hybridMultilevel"/>
    <w:tmpl w:val="EC226622"/>
    <w:lvl w:ilvl="0" w:tplc="B04A96E6">
      <w:start w:val="1"/>
      <w:numFmt w:val="decimal"/>
      <w:lvlText w:val="%1."/>
      <w:lvlJc w:val="left"/>
      <w:pPr>
        <w:ind w:left="302" w:hanging="308"/>
      </w:pPr>
      <w:rPr>
        <w:rFonts w:ascii="Times New Roman" w:eastAsia="Times New Roman" w:hAnsi="Times New Roman" w:cs="Times New Roman" w:hint="default"/>
        <w:w w:val="100"/>
        <w:sz w:val="28"/>
        <w:szCs w:val="28"/>
        <w:lang w:val="kk-KZ" w:eastAsia="en-US" w:bidi="ar-SA"/>
      </w:rPr>
    </w:lvl>
    <w:lvl w:ilvl="1" w:tplc="99B2B3C8">
      <w:numFmt w:val="bullet"/>
      <w:lvlText w:val="•"/>
      <w:lvlJc w:val="left"/>
      <w:pPr>
        <w:ind w:left="1286" w:hanging="308"/>
      </w:pPr>
      <w:rPr>
        <w:rFonts w:hint="default"/>
        <w:lang w:val="kk-KZ" w:eastAsia="en-US" w:bidi="ar-SA"/>
      </w:rPr>
    </w:lvl>
    <w:lvl w:ilvl="2" w:tplc="78665BA2">
      <w:numFmt w:val="bullet"/>
      <w:lvlText w:val="•"/>
      <w:lvlJc w:val="left"/>
      <w:pPr>
        <w:ind w:left="2273" w:hanging="308"/>
      </w:pPr>
      <w:rPr>
        <w:rFonts w:hint="default"/>
        <w:lang w:val="kk-KZ" w:eastAsia="en-US" w:bidi="ar-SA"/>
      </w:rPr>
    </w:lvl>
    <w:lvl w:ilvl="3" w:tplc="F2289896">
      <w:numFmt w:val="bullet"/>
      <w:lvlText w:val="•"/>
      <w:lvlJc w:val="left"/>
      <w:pPr>
        <w:ind w:left="3259" w:hanging="308"/>
      </w:pPr>
      <w:rPr>
        <w:rFonts w:hint="default"/>
        <w:lang w:val="kk-KZ" w:eastAsia="en-US" w:bidi="ar-SA"/>
      </w:rPr>
    </w:lvl>
    <w:lvl w:ilvl="4" w:tplc="40B619B6">
      <w:numFmt w:val="bullet"/>
      <w:lvlText w:val="•"/>
      <w:lvlJc w:val="left"/>
      <w:pPr>
        <w:ind w:left="4246" w:hanging="308"/>
      </w:pPr>
      <w:rPr>
        <w:rFonts w:hint="default"/>
        <w:lang w:val="kk-KZ" w:eastAsia="en-US" w:bidi="ar-SA"/>
      </w:rPr>
    </w:lvl>
    <w:lvl w:ilvl="5" w:tplc="B83A0240">
      <w:numFmt w:val="bullet"/>
      <w:lvlText w:val="•"/>
      <w:lvlJc w:val="left"/>
      <w:pPr>
        <w:ind w:left="5233" w:hanging="308"/>
      </w:pPr>
      <w:rPr>
        <w:rFonts w:hint="default"/>
        <w:lang w:val="kk-KZ" w:eastAsia="en-US" w:bidi="ar-SA"/>
      </w:rPr>
    </w:lvl>
    <w:lvl w:ilvl="6" w:tplc="AA948990">
      <w:numFmt w:val="bullet"/>
      <w:lvlText w:val="•"/>
      <w:lvlJc w:val="left"/>
      <w:pPr>
        <w:ind w:left="6219" w:hanging="308"/>
      </w:pPr>
      <w:rPr>
        <w:rFonts w:hint="default"/>
        <w:lang w:val="kk-KZ" w:eastAsia="en-US" w:bidi="ar-SA"/>
      </w:rPr>
    </w:lvl>
    <w:lvl w:ilvl="7" w:tplc="D12C24BC">
      <w:numFmt w:val="bullet"/>
      <w:lvlText w:val="•"/>
      <w:lvlJc w:val="left"/>
      <w:pPr>
        <w:ind w:left="7206" w:hanging="308"/>
      </w:pPr>
      <w:rPr>
        <w:rFonts w:hint="default"/>
        <w:lang w:val="kk-KZ" w:eastAsia="en-US" w:bidi="ar-SA"/>
      </w:rPr>
    </w:lvl>
    <w:lvl w:ilvl="8" w:tplc="829073FE">
      <w:numFmt w:val="bullet"/>
      <w:lvlText w:val="•"/>
      <w:lvlJc w:val="left"/>
      <w:pPr>
        <w:ind w:left="8193" w:hanging="308"/>
      </w:pPr>
      <w:rPr>
        <w:rFonts w:hint="default"/>
        <w:lang w:val="kk-KZ" w:eastAsia="en-US" w:bidi="ar-SA"/>
      </w:rPr>
    </w:lvl>
  </w:abstractNum>
  <w:abstractNum w:abstractNumId="20" w15:restartNumberingAfterBreak="0">
    <w:nsid w:val="5C574F83"/>
    <w:multiLevelType w:val="multilevel"/>
    <w:tmpl w:val="5192B802"/>
    <w:lvl w:ilvl="0">
      <w:start w:val="1"/>
      <w:numFmt w:val="decimal"/>
      <w:lvlText w:val="%1"/>
      <w:lvlJc w:val="left"/>
      <w:pPr>
        <w:ind w:left="1221" w:hanging="212"/>
      </w:pPr>
      <w:rPr>
        <w:rFonts w:ascii="Times New Roman" w:eastAsia="Times New Roman" w:hAnsi="Times New Roman" w:cs="Times New Roman" w:hint="default"/>
        <w:b/>
        <w:bCs/>
        <w:w w:val="100"/>
        <w:sz w:val="28"/>
        <w:szCs w:val="28"/>
        <w:lang w:val="kk-KZ" w:eastAsia="en-US" w:bidi="ar-SA"/>
      </w:rPr>
    </w:lvl>
    <w:lvl w:ilvl="1">
      <w:start w:val="1"/>
      <w:numFmt w:val="decimal"/>
      <w:lvlText w:val="%1.%2"/>
      <w:lvlJc w:val="left"/>
      <w:pPr>
        <w:ind w:left="302" w:hanging="701"/>
      </w:pPr>
      <w:rPr>
        <w:rFonts w:ascii="Times New Roman" w:eastAsia="Times New Roman" w:hAnsi="Times New Roman" w:cs="Times New Roman" w:hint="default"/>
        <w:b/>
        <w:bCs/>
        <w:w w:val="100"/>
        <w:sz w:val="28"/>
        <w:szCs w:val="28"/>
        <w:lang w:val="kk-KZ" w:eastAsia="en-US" w:bidi="ar-SA"/>
      </w:rPr>
    </w:lvl>
    <w:lvl w:ilvl="2">
      <w:numFmt w:val="bullet"/>
      <w:lvlText w:val="•"/>
      <w:lvlJc w:val="left"/>
      <w:pPr>
        <w:ind w:left="2214" w:hanging="701"/>
      </w:pPr>
      <w:rPr>
        <w:rFonts w:hint="default"/>
        <w:lang w:val="kk-KZ" w:eastAsia="en-US" w:bidi="ar-SA"/>
      </w:rPr>
    </w:lvl>
    <w:lvl w:ilvl="3">
      <w:numFmt w:val="bullet"/>
      <w:lvlText w:val="•"/>
      <w:lvlJc w:val="left"/>
      <w:pPr>
        <w:ind w:left="3208" w:hanging="701"/>
      </w:pPr>
      <w:rPr>
        <w:rFonts w:hint="default"/>
        <w:lang w:val="kk-KZ" w:eastAsia="en-US" w:bidi="ar-SA"/>
      </w:rPr>
    </w:lvl>
    <w:lvl w:ilvl="4">
      <w:numFmt w:val="bullet"/>
      <w:lvlText w:val="•"/>
      <w:lvlJc w:val="left"/>
      <w:pPr>
        <w:ind w:left="4202" w:hanging="701"/>
      </w:pPr>
      <w:rPr>
        <w:rFonts w:hint="default"/>
        <w:lang w:val="kk-KZ" w:eastAsia="en-US" w:bidi="ar-SA"/>
      </w:rPr>
    </w:lvl>
    <w:lvl w:ilvl="5">
      <w:numFmt w:val="bullet"/>
      <w:lvlText w:val="•"/>
      <w:lvlJc w:val="left"/>
      <w:pPr>
        <w:ind w:left="5196" w:hanging="701"/>
      </w:pPr>
      <w:rPr>
        <w:rFonts w:hint="default"/>
        <w:lang w:val="kk-KZ" w:eastAsia="en-US" w:bidi="ar-SA"/>
      </w:rPr>
    </w:lvl>
    <w:lvl w:ilvl="6">
      <w:numFmt w:val="bullet"/>
      <w:lvlText w:val="•"/>
      <w:lvlJc w:val="left"/>
      <w:pPr>
        <w:ind w:left="6190" w:hanging="701"/>
      </w:pPr>
      <w:rPr>
        <w:rFonts w:hint="default"/>
        <w:lang w:val="kk-KZ" w:eastAsia="en-US" w:bidi="ar-SA"/>
      </w:rPr>
    </w:lvl>
    <w:lvl w:ilvl="7">
      <w:numFmt w:val="bullet"/>
      <w:lvlText w:val="•"/>
      <w:lvlJc w:val="left"/>
      <w:pPr>
        <w:ind w:left="7184" w:hanging="701"/>
      </w:pPr>
      <w:rPr>
        <w:rFonts w:hint="default"/>
        <w:lang w:val="kk-KZ" w:eastAsia="en-US" w:bidi="ar-SA"/>
      </w:rPr>
    </w:lvl>
    <w:lvl w:ilvl="8">
      <w:numFmt w:val="bullet"/>
      <w:lvlText w:val="•"/>
      <w:lvlJc w:val="left"/>
      <w:pPr>
        <w:ind w:left="8178" w:hanging="701"/>
      </w:pPr>
      <w:rPr>
        <w:rFonts w:hint="default"/>
        <w:lang w:val="kk-KZ" w:eastAsia="en-US" w:bidi="ar-SA"/>
      </w:rPr>
    </w:lvl>
  </w:abstractNum>
  <w:abstractNum w:abstractNumId="21" w15:restartNumberingAfterBreak="0">
    <w:nsid w:val="5F6B51FF"/>
    <w:multiLevelType w:val="hybridMultilevel"/>
    <w:tmpl w:val="47BC4AC6"/>
    <w:lvl w:ilvl="0" w:tplc="5BF405F8">
      <w:start w:val="1"/>
      <w:numFmt w:val="decimal"/>
      <w:lvlText w:val="%1"/>
      <w:lvlJc w:val="left"/>
      <w:pPr>
        <w:ind w:left="720" w:hanging="360"/>
      </w:pPr>
      <w:rPr>
        <w:rFonts w:hint="default"/>
        <w:i w:val="0"/>
        <w:lang w:val="en-US"/>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FD1129B"/>
    <w:multiLevelType w:val="hybridMultilevel"/>
    <w:tmpl w:val="F836CEE4"/>
    <w:lvl w:ilvl="0" w:tplc="988A5B04">
      <w:start w:val="1"/>
      <w:numFmt w:val="decimal"/>
      <w:lvlText w:val="%1."/>
      <w:lvlJc w:val="left"/>
      <w:pPr>
        <w:ind w:left="302" w:hanging="303"/>
      </w:pPr>
      <w:rPr>
        <w:rFonts w:ascii="Times New Roman" w:eastAsia="Times New Roman" w:hAnsi="Times New Roman" w:cs="Times New Roman" w:hint="default"/>
        <w:w w:val="100"/>
        <w:sz w:val="28"/>
        <w:szCs w:val="28"/>
        <w:lang w:val="kk-KZ" w:eastAsia="en-US" w:bidi="ar-SA"/>
      </w:rPr>
    </w:lvl>
    <w:lvl w:ilvl="1" w:tplc="20EA2BE6">
      <w:numFmt w:val="bullet"/>
      <w:lvlText w:val="•"/>
      <w:lvlJc w:val="left"/>
      <w:pPr>
        <w:ind w:left="1286" w:hanging="303"/>
      </w:pPr>
      <w:rPr>
        <w:rFonts w:hint="default"/>
        <w:lang w:val="kk-KZ" w:eastAsia="en-US" w:bidi="ar-SA"/>
      </w:rPr>
    </w:lvl>
    <w:lvl w:ilvl="2" w:tplc="700869CE">
      <w:numFmt w:val="bullet"/>
      <w:lvlText w:val="•"/>
      <w:lvlJc w:val="left"/>
      <w:pPr>
        <w:ind w:left="2273" w:hanging="303"/>
      </w:pPr>
      <w:rPr>
        <w:rFonts w:hint="default"/>
        <w:lang w:val="kk-KZ" w:eastAsia="en-US" w:bidi="ar-SA"/>
      </w:rPr>
    </w:lvl>
    <w:lvl w:ilvl="3" w:tplc="98F2E094">
      <w:numFmt w:val="bullet"/>
      <w:lvlText w:val="•"/>
      <w:lvlJc w:val="left"/>
      <w:pPr>
        <w:ind w:left="3259" w:hanging="303"/>
      </w:pPr>
      <w:rPr>
        <w:rFonts w:hint="default"/>
        <w:lang w:val="kk-KZ" w:eastAsia="en-US" w:bidi="ar-SA"/>
      </w:rPr>
    </w:lvl>
    <w:lvl w:ilvl="4" w:tplc="22B609CA">
      <w:numFmt w:val="bullet"/>
      <w:lvlText w:val="•"/>
      <w:lvlJc w:val="left"/>
      <w:pPr>
        <w:ind w:left="4246" w:hanging="303"/>
      </w:pPr>
      <w:rPr>
        <w:rFonts w:hint="default"/>
        <w:lang w:val="kk-KZ" w:eastAsia="en-US" w:bidi="ar-SA"/>
      </w:rPr>
    </w:lvl>
    <w:lvl w:ilvl="5" w:tplc="C9AE905A">
      <w:numFmt w:val="bullet"/>
      <w:lvlText w:val="•"/>
      <w:lvlJc w:val="left"/>
      <w:pPr>
        <w:ind w:left="5233" w:hanging="303"/>
      </w:pPr>
      <w:rPr>
        <w:rFonts w:hint="default"/>
        <w:lang w:val="kk-KZ" w:eastAsia="en-US" w:bidi="ar-SA"/>
      </w:rPr>
    </w:lvl>
    <w:lvl w:ilvl="6" w:tplc="4FF4A312">
      <w:numFmt w:val="bullet"/>
      <w:lvlText w:val="•"/>
      <w:lvlJc w:val="left"/>
      <w:pPr>
        <w:ind w:left="6219" w:hanging="303"/>
      </w:pPr>
      <w:rPr>
        <w:rFonts w:hint="default"/>
        <w:lang w:val="kk-KZ" w:eastAsia="en-US" w:bidi="ar-SA"/>
      </w:rPr>
    </w:lvl>
    <w:lvl w:ilvl="7" w:tplc="63065318">
      <w:numFmt w:val="bullet"/>
      <w:lvlText w:val="•"/>
      <w:lvlJc w:val="left"/>
      <w:pPr>
        <w:ind w:left="7206" w:hanging="303"/>
      </w:pPr>
      <w:rPr>
        <w:rFonts w:hint="default"/>
        <w:lang w:val="kk-KZ" w:eastAsia="en-US" w:bidi="ar-SA"/>
      </w:rPr>
    </w:lvl>
    <w:lvl w:ilvl="8" w:tplc="101E8C04">
      <w:numFmt w:val="bullet"/>
      <w:lvlText w:val="•"/>
      <w:lvlJc w:val="left"/>
      <w:pPr>
        <w:ind w:left="8193" w:hanging="303"/>
      </w:pPr>
      <w:rPr>
        <w:rFonts w:hint="default"/>
        <w:lang w:val="kk-KZ" w:eastAsia="en-US" w:bidi="ar-SA"/>
      </w:rPr>
    </w:lvl>
  </w:abstractNum>
  <w:abstractNum w:abstractNumId="23" w15:restartNumberingAfterBreak="0">
    <w:nsid w:val="6D8147C0"/>
    <w:multiLevelType w:val="hybridMultilevel"/>
    <w:tmpl w:val="A8CE93E0"/>
    <w:lvl w:ilvl="0" w:tplc="89EA4F7A">
      <w:start w:val="1"/>
      <w:numFmt w:val="decimal"/>
      <w:lvlText w:val="%1"/>
      <w:lvlJc w:val="left"/>
      <w:pPr>
        <w:ind w:left="302" w:hanging="588"/>
      </w:pPr>
      <w:rPr>
        <w:rFonts w:ascii="Times New Roman" w:eastAsia="Times New Roman" w:hAnsi="Times New Roman" w:cs="Times New Roman" w:hint="default"/>
        <w:w w:val="100"/>
        <w:sz w:val="28"/>
        <w:szCs w:val="28"/>
        <w:lang w:val="kk-KZ" w:eastAsia="en-US" w:bidi="ar-SA"/>
      </w:rPr>
    </w:lvl>
    <w:lvl w:ilvl="1" w:tplc="81D431FC">
      <w:numFmt w:val="bullet"/>
      <w:lvlText w:val="•"/>
      <w:lvlJc w:val="left"/>
      <w:pPr>
        <w:ind w:left="1286" w:hanging="588"/>
      </w:pPr>
      <w:rPr>
        <w:rFonts w:hint="default"/>
        <w:lang w:val="kk-KZ" w:eastAsia="en-US" w:bidi="ar-SA"/>
      </w:rPr>
    </w:lvl>
    <w:lvl w:ilvl="2" w:tplc="E522D9D0">
      <w:numFmt w:val="bullet"/>
      <w:lvlText w:val="•"/>
      <w:lvlJc w:val="left"/>
      <w:pPr>
        <w:ind w:left="2273" w:hanging="588"/>
      </w:pPr>
      <w:rPr>
        <w:rFonts w:hint="default"/>
        <w:lang w:val="kk-KZ" w:eastAsia="en-US" w:bidi="ar-SA"/>
      </w:rPr>
    </w:lvl>
    <w:lvl w:ilvl="3" w:tplc="9648B5E0">
      <w:numFmt w:val="bullet"/>
      <w:lvlText w:val="•"/>
      <w:lvlJc w:val="left"/>
      <w:pPr>
        <w:ind w:left="3259" w:hanging="588"/>
      </w:pPr>
      <w:rPr>
        <w:rFonts w:hint="default"/>
        <w:lang w:val="kk-KZ" w:eastAsia="en-US" w:bidi="ar-SA"/>
      </w:rPr>
    </w:lvl>
    <w:lvl w:ilvl="4" w:tplc="E11A25EA">
      <w:numFmt w:val="bullet"/>
      <w:lvlText w:val="•"/>
      <w:lvlJc w:val="left"/>
      <w:pPr>
        <w:ind w:left="4246" w:hanging="588"/>
      </w:pPr>
      <w:rPr>
        <w:rFonts w:hint="default"/>
        <w:lang w:val="kk-KZ" w:eastAsia="en-US" w:bidi="ar-SA"/>
      </w:rPr>
    </w:lvl>
    <w:lvl w:ilvl="5" w:tplc="E2CC5E94">
      <w:numFmt w:val="bullet"/>
      <w:lvlText w:val="•"/>
      <w:lvlJc w:val="left"/>
      <w:pPr>
        <w:ind w:left="5233" w:hanging="588"/>
      </w:pPr>
      <w:rPr>
        <w:rFonts w:hint="default"/>
        <w:lang w:val="kk-KZ" w:eastAsia="en-US" w:bidi="ar-SA"/>
      </w:rPr>
    </w:lvl>
    <w:lvl w:ilvl="6" w:tplc="D4CAED68">
      <w:numFmt w:val="bullet"/>
      <w:lvlText w:val="•"/>
      <w:lvlJc w:val="left"/>
      <w:pPr>
        <w:ind w:left="6219" w:hanging="588"/>
      </w:pPr>
      <w:rPr>
        <w:rFonts w:hint="default"/>
        <w:lang w:val="kk-KZ" w:eastAsia="en-US" w:bidi="ar-SA"/>
      </w:rPr>
    </w:lvl>
    <w:lvl w:ilvl="7" w:tplc="5F3E288A">
      <w:numFmt w:val="bullet"/>
      <w:lvlText w:val="•"/>
      <w:lvlJc w:val="left"/>
      <w:pPr>
        <w:ind w:left="7206" w:hanging="588"/>
      </w:pPr>
      <w:rPr>
        <w:rFonts w:hint="default"/>
        <w:lang w:val="kk-KZ" w:eastAsia="en-US" w:bidi="ar-SA"/>
      </w:rPr>
    </w:lvl>
    <w:lvl w:ilvl="8" w:tplc="A55070F2">
      <w:numFmt w:val="bullet"/>
      <w:lvlText w:val="•"/>
      <w:lvlJc w:val="left"/>
      <w:pPr>
        <w:ind w:left="8193" w:hanging="588"/>
      </w:pPr>
      <w:rPr>
        <w:rFonts w:hint="default"/>
        <w:lang w:val="kk-KZ" w:eastAsia="en-US" w:bidi="ar-SA"/>
      </w:rPr>
    </w:lvl>
  </w:abstractNum>
  <w:abstractNum w:abstractNumId="24" w15:restartNumberingAfterBreak="0">
    <w:nsid w:val="72E57EE4"/>
    <w:multiLevelType w:val="hybridMultilevel"/>
    <w:tmpl w:val="856ADC44"/>
    <w:lvl w:ilvl="0" w:tplc="D6423404">
      <w:start w:val="1"/>
      <w:numFmt w:val="decimal"/>
      <w:lvlText w:val="%1."/>
      <w:lvlJc w:val="left"/>
      <w:pPr>
        <w:ind w:left="302" w:hanging="334"/>
      </w:pPr>
      <w:rPr>
        <w:rFonts w:ascii="Times New Roman" w:eastAsia="Times New Roman" w:hAnsi="Times New Roman" w:cs="Times New Roman" w:hint="default"/>
        <w:w w:val="100"/>
        <w:sz w:val="28"/>
        <w:szCs w:val="28"/>
        <w:lang w:val="kk-KZ" w:eastAsia="en-US" w:bidi="ar-SA"/>
      </w:rPr>
    </w:lvl>
    <w:lvl w:ilvl="1" w:tplc="F2A434A4">
      <w:numFmt w:val="bullet"/>
      <w:lvlText w:val="•"/>
      <w:lvlJc w:val="left"/>
      <w:pPr>
        <w:ind w:left="1286" w:hanging="334"/>
      </w:pPr>
      <w:rPr>
        <w:rFonts w:hint="default"/>
        <w:lang w:val="kk-KZ" w:eastAsia="en-US" w:bidi="ar-SA"/>
      </w:rPr>
    </w:lvl>
    <w:lvl w:ilvl="2" w:tplc="EB049660">
      <w:numFmt w:val="bullet"/>
      <w:lvlText w:val="•"/>
      <w:lvlJc w:val="left"/>
      <w:pPr>
        <w:ind w:left="2273" w:hanging="334"/>
      </w:pPr>
      <w:rPr>
        <w:rFonts w:hint="default"/>
        <w:lang w:val="kk-KZ" w:eastAsia="en-US" w:bidi="ar-SA"/>
      </w:rPr>
    </w:lvl>
    <w:lvl w:ilvl="3" w:tplc="4F9A2082">
      <w:numFmt w:val="bullet"/>
      <w:lvlText w:val="•"/>
      <w:lvlJc w:val="left"/>
      <w:pPr>
        <w:ind w:left="3259" w:hanging="334"/>
      </w:pPr>
      <w:rPr>
        <w:rFonts w:hint="default"/>
        <w:lang w:val="kk-KZ" w:eastAsia="en-US" w:bidi="ar-SA"/>
      </w:rPr>
    </w:lvl>
    <w:lvl w:ilvl="4" w:tplc="8EC8EFEA">
      <w:numFmt w:val="bullet"/>
      <w:lvlText w:val="•"/>
      <w:lvlJc w:val="left"/>
      <w:pPr>
        <w:ind w:left="4246" w:hanging="334"/>
      </w:pPr>
      <w:rPr>
        <w:rFonts w:hint="default"/>
        <w:lang w:val="kk-KZ" w:eastAsia="en-US" w:bidi="ar-SA"/>
      </w:rPr>
    </w:lvl>
    <w:lvl w:ilvl="5" w:tplc="9D82EAF2">
      <w:numFmt w:val="bullet"/>
      <w:lvlText w:val="•"/>
      <w:lvlJc w:val="left"/>
      <w:pPr>
        <w:ind w:left="5233" w:hanging="334"/>
      </w:pPr>
      <w:rPr>
        <w:rFonts w:hint="default"/>
        <w:lang w:val="kk-KZ" w:eastAsia="en-US" w:bidi="ar-SA"/>
      </w:rPr>
    </w:lvl>
    <w:lvl w:ilvl="6" w:tplc="EF68F6F6">
      <w:numFmt w:val="bullet"/>
      <w:lvlText w:val="•"/>
      <w:lvlJc w:val="left"/>
      <w:pPr>
        <w:ind w:left="6219" w:hanging="334"/>
      </w:pPr>
      <w:rPr>
        <w:rFonts w:hint="default"/>
        <w:lang w:val="kk-KZ" w:eastAsia="en-US" w:bidi="ar-SA"/>
      </w:rPr>
    </w:lvl>
    <w:lvl w:ilvl="7" w:tplc="D5A0F042">
      <w:numFmt w:val="bullet"/>
      <w:lvlText w:val="•"/>
      <w:lvlJc w:val="left"/>
      <w:pPr>
        <w:ind w:left="7206" w:hanging="334"/>
      </w:pPr>
      <w:rPr>
        <w:rFonts w:hint="default"/>
        <w:lang w:val="kk-KZ" w:eastAsia="en-US" w:bidi="ar-SA"/>
      </w:rPr>
    </w:lvl>
    <w:lvl w:ilvl="8" w:tplc="BA7EE956">
      <w:numFmt w:val="bullet"/>
      <w:lvlText w:val="•"/>
      <w:lvlJc w:val="left"/>
      <w:pPr>
        <w:ind w:left="8193" w:hanging="334"/>
      </w:pPr>
      <w:rPr>
        <w:rFonts w:hint="default"/>
        <w:lang w:val="kk-KZ" w:eastAsia="en-US" w:bidi="ar-SA"/>
      </w:rPr>
    </w:lvl>
  </w:abstractNum>
  <w:abstractNum w:abstractNumId="25" w15:restartNumberingAfterBreak="0">
    <w:nsid w:val="770A08C5"/>
    <w:multiLevelType w:val="hybridMultilevel"/>
    <w:tmpl w:val="38B25A1E"/>
    <w:lvl w:ilvl="0" w:tplc="99421D66">
      <w:start w:val="14"/>
      <w:numFmt w:val="lowerLetter"/>
      <w:lvlText w:val="%1-"/>
      <w:lvlJc w:val="left"/>
      <w:pPr>
        <w:ind w:left="664" w:hanging="237"/>
      </w:pPr>
      <w:rPr>
        <w:rFonts w:ascii="Times New Roman" w:eastAsia="Times New Roman" w:hAnsi="Times New Roman" w:cs="Times New Roman" w:hint="default"/>
        <w:spacing w:val="0"/>
        <w:w w:val="100"/>
        <w:position w:val="-13"/>
        <w:sz w:val="26"/>
        <w:szCs w:val="26"/>
        <w:lang w:val="kk-KZ" w:eastAsia="en-US" w:bidi="ar-SA"/>
      </w:rPr>
    </w:lvl>
    <w:lvl w:ilvl="1" w:tplc="1F6CC9AC">
      <w:start w:val="1"/>
      <w:numFmt w:val="decimal"/>
      <w:lvlText w:val="%2-"/>
      <w:lvlJc w:val="left"/>
      <w:pPr>
        <w:ind w:left="428" w:hanging="237"/>
      </w:pPr>
      <w:rPr>
        <w:rFonts w:ascii="Times New Roman" w:eastAsia="Times New Roman" w:hAnsi="Times New Roman" w:cs="Times New Roman" w:hint="default"/>
        <w:spacing w:val="0"/>
        <w:w w:val="100"/>
        <w:sz w:val="26"/>
        <w:szCs w:val="26"/>
        <w:lang w:val="kk-KZ" w:eastAsia="en-US" w:bidi="ar-SA"/>
      </w:rPr>
    </w:lvl>
    <w:lvl w:ilvl="2" w:tplc="55E2303C">
      <w:start w:val="3"/>
      <w:numFmt w:val="decimal"/>
      <w:lvlText w:val="%3-"/>
      <w:lvlJc w:val="left"/>
      <w:pPr>
        <w:ind w:left="1246" w:hanging="237"/>
      </w:pPr>
      <w:rPr>
        <w:rFonts w:ascii="Times New Roman" w:eastAsia="Times New Roman" w:hAnsi="Times New Roman" w:cs="Times New Roman" w:hint="default"/>
        <w:b/>
        <w:bCs/>
        <w:spacing w:val="0"/>
        <w:w w:val="100"/>
        <w:sz w:val="26"/>
        <w:szCs w:val="26"/>
        <w:lang w:val="kk-KZ" w:eastAsia="en-US" w:bidi="ar-SA"/>
      </w:rPr>
    </w:lvl>
    <w:lvl w:ilvl="3" w:tplc="E0EA0698">
      <w:numFmt w:val="bullet"/>
      <w:lvlText w:val="•"/>
      <w:lvlJc w:val="left"/>
      <w:pPr>
        <w:ind w:left="1080" w:hanging="237"/>
      </w:pPr>
      <w:rPr>
        <w:rFonts w:hint="default"/>
        <w:lang w:val="kk-KZ" w:eastAsia="en-US" w:bidi="ar-SA"/>
      </w:rPr>
    </w:lvl>
    <w:lvl w:ilvl="4" w:tplc="3A02BE74">
      <w:numFmt w:val="bullet"/>
      <w:lvlText w:val="•"/>
      <w:lvlJc w:val="left"/>
      <w:pPr>
        <w:ind w:left="920" w:hanging="237"/>
      </w:pPr>
      <w:rPr>
        <w:rFonts w:hint="default"/>
        <w:lang w:val="kk-KZ" w:eastAsia="en-US" w:bidi="ar-SA"/>
      </w:rPr>
    </w:lvl>
    <w:lvl w:ilvl="5" w:tplc="02607732">
      <w:numFmt w:val="bullet"/>
      <w:lvlText w:val="•"/>
      <w:lvlJc w:val="left"/>
      <w:pPr>
        <w:ind w:left="760" w:hanging="237"/>
      </w:pPr>
      <w:rPr>
        <w:rFonts w:hint="default"/>
        <w:lang w:val="kk-KZ" w:eastAsia="en-US" w:bidi="ar-SA"/>
      </w:rPr>
    </w:lvl>
    <w:lvl w:ilvl="6" w:tplc="1C9C062C">
      <w:numFmt w:val="bullet"/>
      <w:lvlText w:val="•"/>
      <w:lvlJc w:val="left"/>
      <w:pPr>
        <w:ind w:left="600" w:hanging="237"/>
      </w:pPr>
      <w:rPr>
        <w:rFonts w:hint="default"/>
        <w:lang w:val="kk-KZ" w:eastAsia="en-US" w:bidi="ar-SA"/>
      </w:rPr>
    </w:lvl>
    <w:lvl w:ilvl="7" w:tplc="02F6142A">
      <w:numFmt w:val="bullet"/>
      <w:lvlText w:val="•"/>
      <w:lvlJc w:val="left"/>
      <w:pPr>
        <w:ind w:left="440" w:hanging="237"/>
      </w:pPr>
      <w:rPr>
        <w:rFonts w:hint="default"/>
        <w:lang w:val="kk-KZ" w:eastAsia="en-US" w:bidi="ar-SA"/>
      </w:rPr>
    </w:lvl>
    <w:lvl w:ilvl="8" w:tplc="0A2489CC">
      <w:numFmt w:val="bullet"/>
      <w:lvlText w:val="•"/>
      <w:lvlJc w:val="left"/>
      <w:pPr>
        <w:ind w:left="280" w:hanging="237"/>
      </w:pPr>
      <w:rPr>
        <w:rFonts w:hint="default"/>
        <w:lang w:val="kk-KZ" w:eastAsia="en-US" w:bidi="ar-SA"/>
      </w:rPr>
    </w:lvl>
  </w:abstractNum>
  <w:abstractNum w:abstractNumId="26" w15:restartNumberingAfterBreak="0">
    <w:nsid w:val="793D7D4F"/>
    <w:multiLevelType w:val="hybridMultilevel"/>
    <w:tmpl w:val="3E2CB312"/>
    <w:lvl w:ilvl="0" w:tplc="6F50ECF0">
      <w:numFmt w:val="bullet"/>
      <w:lvlText w:val="-"/>
      <w:lvlJc w:val="left"/>
      <w:pPr>
        <w:ind w:left="302" w:hanging="204"/>
      </w:pPr>
      <w:rPr>
        <w:rFonts w:ascii="Times New Roman" w:eastAsia="Times New Roman" w:hAnsi="Times New Roman" w:cs="Times New Roman" w:hint="default"/>
        <w:w w:val="100"/>
        <w:sz w:val="28"/>
        <w:szCs w:val="28"/>
        <w:lang w:val="kk-KZ" w:eastAsia="en-US" w:bidi="ar-SA"/>
      </w:rPr>
    </w:lvl>
    <w:lvl w:ilvl="1" w:tplc="32F8AF8C">
      <w:numFmt w:val="bullet"/>
      <w:lvlText w:val="•"/>
      <w:lvlJc w:val="left"/>
      <w:pPr>
        <w:ind w:left="1286" w:hanging="204"/>
      </w:pPr>
      <w:rPr>
        <w:rFonts w:hint="default"/>
        <w:lang w:val="kk-KZ" w:eastAsia="en-US" w:bidi="ar-SA"/>
      </w:rPr>
    </w:lvl>
    <w:lvl w:ilvl="2" w:tplc="39C6CEF2">
      <w:numFmt w:val="bullet"/>
      <w:lvlText w:val="•"/>
      <w:lvlJc w:val="left"/>
      <w:pPr>
        <w:ind w:left="2273" w:hanging="204"/>
      </w:pPr>
      <w:rPr>
        <w:rFonts w:hint="default"/>
        <w:lang w:val="kk-KZ" w:eastAsia="en-US" w:bidi="ar-SA"/>
      </w:rPr>
    </w:lvl>
    <w:lvl w:ilvl="3" w:tplc="D402E282">
      <w:numFmt w:val="bullet"/>
      <w:lvlText w:val="•"/>
      <w:lvlJc w:val="left"/>
      <w:pPr>
        <w:ind w:left="3259" w:hanging="204"/>
      </w:pPr>
      <w:rPr>
        <w:rFonts w:hint="default"/>
        <w:lang w:val="kk-KZ" w:eastAsia="en-US" w:bidi="ar-SA"/>
      </w:rPr>
    </w:lvl>
    <w:lvl w:ilvl="4" w:tplc="16DC5AB8">
      <w:numFmt w:val="bullet"/>
      <w:lvlText w:val="•"/>
      <w:lvlJc w:val="left"/>
      <w:pPr>
        <w:ind w:left="4246" w:hanging="204"/>
      </w:pPr>
      <w:rPr>
        <w:rFonts w:hint="default"/>
        <w:lang w:val="kk-KZ" w:eastAsia="en-US" w:bidi="ar-SA"/>
      </w:rPr>
    </w:lvl>
    <w:lvl w:ilvl="5" w:tplc="A26CAEA0">
      <w:numFmt w:val="bullet"/>
      <w:lvlText w:val="•"/>
      <w:lvlJc w:val="left"/>
      <w:pPr>
        <w:ind w:left="5233" w:hanging="204"/>
      </w:pPr>
      <w:rPr>
        <w:rFonts w:hint="default"/>
        <w:lang w:val="kk-KZ" w:eastAsia="en-US" w:bidi="ar-SA"/>
      </w:rPr>
    </w:lvl>
    <w:lvl w:ilvl="6" w:tplc="C86A283C">
      <w:numFmt w:val="bullet"/>
      <w:lvlText w:val="•"/>
      <w:lvlJc w:val="left"/>
      <w:pPr>
        <w:ind w:left="6219" w:hanging="204"/>
      </w:pPr>
      <w:rPr>
        <w:rFonts w:hint="default"/>
        <w:lang w:val="kk-KZ" w:eastAsia="en-US" w:bidi="ar-SA"/>
      </w:rPr>
    </w:lvl>
    <w:lvl w:ilvl="7" w:tplc="D690CE4E">
      <w:numFmt w:val="bullet"/>
      <w:lvlText w:val="•"/>
      <w:lvlJc w:val="left"/>
      <w:pPr>
        <w:ind w:left="7206" w:hanging="204"/>
      </w:pPr>
      <w:rPr>
        <w:rFonts w:hint="default"/>
        <w:lang w:val="kk-KZ" w:eastAsia="en-US" w:bidi="ar-SA"/>
      </w:rPr>
    </w:lvl>
    <w:lvl w:ilvl="8" w:tplc="2382A4F6">
      <w:numFmt w:val="bullet"/>
      <w:lvlText w:val="•"/>
      <w:lvlJc w:val="left"/>
      <w:pPr>
        <w:ind w:left="8193" w:hanging="204"/>
      </w:pPr>
      <w:rPr>
        <w:rFonts w:hint="default"/>
        <w:lang w:val="kk-KZ" w:eastAsia="en-US" w:bidi="ar-SA"/>
      </w:rPr>
    </w:lvl>
  </w:abstractNum>
  <w:abstractNum w:abstractNumId="27" w15:restartNumberingAfterBreak="0">
    <w:nsid w:val="7DC95083"/>
    <w:multiLevelType w:val="multilevel"/>
    <w:tmpl w:val="06C05B7C"/>
    <w:lvl w:ilvl="0">
      <w:start w:val="4"/>
      <w:numFmt w:val="decimal"/>
      <w:lvlText w:val="%1"/>
      <w:lvlJc w:val="left"/>
      <w:pPr>
        <w:ind w:left="302" w:hanging="879"/>
      </w:pPr>
      <w:rPr>
        <w:rFonts w:hint="default"/>
        <w:lang w:val="kk-KZ" w:eastAsia="en-US" w:bidi="ar-SA"/>
      </w:rPr>
    </w:lvl>
    <w:lvl w:ilvl="1">
      <w:start w:val="4"/>
      <w:numFmt w:val="decimal"/>
      <w:lvlText w:val="%1.%2"/>
      <w:lvlJc w:val="left"/>
      <w:pPr>
        <w:ind w:left="302" w:hanging="879"/>
      </w:pPr>
      <w:rPr>
        <w:rFonts w:ascii="Times New Roman" w:eastAsia="Times New Roman" w:hAnsi="Times New Roman" w:cs="Times New Roman" w:hint="default"/>
        <w:b/>
        <w:bCs/>
        <w:spacing w:val="-1"/>
        <w:w w:val="100"/>
        <w:sz w:val="28"/>
        <w:szCs w:val="28"/>
        <w:lang w:val="kk-KZ" w:eastAsia="en-US" w:bidi="ar-SA"/>
      </w:rPr>
    </w:lvl>
    <w:lvl w:ilvl="2">
      <w:numFmt w:val="bullet"/>
      <w:lvlText w:val="•"/>
      <w:lvlJc w:val="left"/>
      <w:pPr>
        <w:ind w:left="2273" w:hanging="879"/>
      </w:pPr>
      <w:rPr>
        <w:rFonts w:hint="default"/>
        <w:lang w:val="kk-KZ" w:eastAsia="en-US" w:bidi="ar-SA"/>
      </w:rPr>
    </w:lvl>
    <w:lvl w:ilvl="3">
      <w:numFmt w:val="bullet"/>
      <w:lvlText w:val="•"/>
      <w:lvlJc w:val="left"/>
      <w:pPr>
        <w:ind w:left="3259" w:hanging="879"/>
      </w:pPr>
      <w:rPr>
        <w:rFonts w:hint="default"/>
        <w:lang w:val="kk-KZ" w:eastAsia="en-US" w:bidi="ar-SA"/>
      </w:rPr>
    </w:lvl>
    <w:lvl w:ilvl="4">
      <w:numFmt w:val="bullet"/>
      <w:lvlText w:val="•"/>
      <w:lvlJc w:val="left"/>
      <w:pPr>
        <w:ind w:left="4246" w:hanging="879"/>
      </w:pPr>
      <w:rPr>
        <w:rFonts w:hint="default"/>
        <w:lang w:val="kk-KZ" w:eastAsia="en-US" w:bidi="ar-SA"/>
      </w:rPr>
    </w:lvl>
    <w:lvl w:ilvl="5">
      <w:numFmt w:val="bullet"/>
      <w:lvlText w:val="•"/>
      <w:lvlJc w:val="left"/>
      <w:pPr>
        <w:ind w:left="5233" w:hanging="879"/>
      </w:pPr>
      <w:rPr>
        <w:rFonts w:hint="default"/>
        <w:lang w:val="kk-KZ" w:eastAsia="en-US" w:bidi="ar-SA"/>
      </w:rPr>
    </w:lvl>
    <w:lvl w:ilvl="6">
      <w:numFmt w:val="bullet"/>
      <w:lvlText w:val="•"/>
      <w:lvlJc w:val="left"/>
      <w:pPr>
        <w:ind w:left="6219" w:hanging="879"/>
      </w:pPr>
      <w:rPr>
        <w:rFonts w:hint="default"/>
        <w:lang w:val="kk-KZ" w:eastAsia="en-US" w:bidi="ar-SA"/>
      </w:rPr>
    </w:lvl>
    <w:lvl w:ilvl="7">
      <w:numFmt w:val="bullet"/>
      <w:lvlText w:val="•"/>
      <w:lvlJc w:val="left"/>
      <w:pPr>
        <w:ind w:left="7206" w:hanging="879"/>
      </w:pPr>
      <w:rPr>
        <w:rFonts w:hint="default"/>
        <w:lang w:val="kk-KZ" w:eastAsia="en-US" w:bidi="ar-SA"/>
      </w:rPr>
    </w:lvl>
    <w:lvl w:ilvl="8">
      <w:numFmt w:val="bullet"/>
      <w:lvlText w:val="•"/>
      <w:lvlJc w:val="left"/>
      <w:pPr>
        <w:ind w:left="8193" w:hanging="879"/>
      </w:pPr>
      <w:rPr>
        <w:rFonts w:hint="default"/>
        <w:lang w:val="kk-KZ" w:eastAsia="en-US" w:bidi="ar-SA"/>
      </w:rPr>
    </w:lvl>
  </w:abstractNum>
  <w:abstractNum w:abstractNumId="28" w15:restartNumberingAfterBreak="0">
    <w:nsid w:val="7FF365B4"/>
    <w:multiLevelType w:val="hybridMultilevel"/>
    <w:tmpl w:val="FF169AE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1551109951">
    <w:abstractNumId w:val="8"/>
  </w:num>
  <w:num w:numId="2" w16cid:durableId="406001513">
    <w:abstractNumId w:val="18"/>
  </w:num>
  <w:num w:numId="3" w16cid:durableId="1353067577">
    <w:abstractNumId w:val="13"/>
  </w:num>
  <w:num w:numId="4" w16cid:durableId="984427473">
    <w:abstractNumId w:val="16"/>
  </w:num>
  <w:num w:numId="5" w16cid:durableId="720599627">
    <w:abstractNumId w:val="14"/>
  </w:num>
  <w:num w:numId="6" w16cid:durableId="1853762492">
    <w:abstractNumId w:val="15"/>
  </w:num>
  <w:num w:numId="7" w16cid:durableId="374811005">
    <w:abstractNumId w:val="2"/>
  </w:num>
  <w:num w:numId="8" w16cid:durableId="1626305437">
    <w:abstractNumId w:val="23"/>
  </w:num>
  <w:num w:numId="9" w16cid:durableId="485585458">
    <w:abstractNumId w:val="19"/>
  </w:num>
  <w:num w:numId="10" w16cid:durableId="802842685">
    <w:abstractNumId w:val="27"/>
  </w:num>
  <w:num w:numId="11" w16cid:durableId="677539694">
    <w:abstractNumId w:val="7"/>
  </w:num>
  <w:num w:numId="12" w16cid:durableId="783575965">
    <w:abstractNumId w:val="6"/>
  </w:num>
  <w:num w:numId="13" w16cid:durableId="576668499">
    <w:abstractNumId w:val="12"/>
  </w:num>
  <w:num w:numId="14" w16cid:durableId="2118984827">
    <w:abstractNumId w:val="22"/>
  </w:num>
  <w:num w:numId="15" w16cid:durableId="1025591956">
    <w:abstractNumId w:val="25"/>
  </w:num>
  <w:num w:numId="16" w16cid:durableId="1596357131">
    <w:abstractNumId w:val="9"/>
  </w:num>
  <w:num w:numId="17" w16cid:durableId="1481389287">
    <w:abstractNumId w:val="17"/>
  </w:num>
  <w:num w:numId="18" w16cid:durableId="1366247136">
    <w:abstractNumId w:val="4"/>
  </w:num>
  <w:num w:numId="19" w16cid:durableId="837501858">
    <w:abstractNumId w:val="1"/>
  </w:num>
  <w:num w:numId="20" w16cid:durableId="1419791987">
    <w:abstractNumId w:val="5"/>
  </w:num>
  <w:num w:numId="21" w16cid:durableId="1686596750">
    <w:abstractNumId w:val="20"/>
  </w:num>
  <w:num w:numId="22" w16cid:durableId="1177116135">
    <w:abstractNumId w:val="3"/>
  </w:num>
  <w:num w:numId="23" w16cid:durableId="650527121">
    <w:abstractNumId w:val="24"/>
  </w:num>
  <w:num w:numId="24" w16cid:durableId="519902610">
    <w:abstractNumId w:val="26"/>
  </w:num>
  <w:num w:numId="25" w16cid:durableId="1175194035">
    <w:abstractNumId w:val="11"/>
  </w:num>
  <w:num w:numId="26" w16cid:durableId="1226602136">
    <w:abstractNumId w:val="28"/>
  </w:num>
  <w:num w:numId="27" w16cid:durableId="2035691228">
    <w:abstractNumId w:val="21"/>
  </w:num>
  <w:num w:numId="28" w16cid:durableId="17019355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5459209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hideSpellingErrors/>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E5C"/>
    <w:rsid w:val="00001B4F"/>
    <w:rsid w:val="00003CB5"/>
    <w:rsid w:val="000048D4"/>
    <w:rsid w:val="00010880"/>
    <w:rsid w:val="00012257"/>
    <w:rsid w:val="00024A46"/>
    <w:rsid w:val="000255FF"/>
    <w:rsid w:val="00042F70"/>
    <w:rsid w:val="00053543"/>
    <w:rsid w:val="00055C16"/>
    <w:rsid w:val="00056391"/>
    <w:rsid w:val="00065F8D"/>
    <w:rsid w:val="00071224"/>
    <w:rsid w:val="00072E55"/>
    <w:rsid w:val="0007459E"/>
    <w:rsid w:val="00074D22"/>
    <w:rsid w:val="000772F4"/>
    <w:rsid w:val="00080FB3"/>
    <w:rsid w:val="00083055"/>
    <w:rsid w:val="00084F57"/>
    <w:rsid w:val="000926A6"/>
    <w:rsid w:val="0009507C"/>
    <w:rsid w:val="000955D4"/>
    <w:rsid w:val="0009587B"/>
    <w:rsid w:val="00097E87"/>
    <w:rsid w:val="000A67A5"/>
    <w:rsid w:val="000A7BFF"/>
    <w:rsid w:val="000C01C6"/>
    <w:rsid w:val="000C5D82"/>
    <w:rsid w:val="000C6DBE"/>
    <w:rsid w:val="000D62EC"/>
    <w:rsid w:val="000E114B"/>
    <w:rsid w:val="000E2AF6"/>
    <w:rsid w:val="000F0C24"/>
    <w:rsid w:val="000F6ADF"/>
    <w:rsid w:val="00103178"/>
    <w:rsid w:val="00103544"/>
    <w:rsid w:val="001064A0"/>
    <w:rsid w:val="001103AD"/>
    <w:rsid w:val="00111F84"/>
    <w:rsid w:val="00114383"/>
    <w:rsid w:val="00115106"/>
    <w:rsid w:val="001163D1"/>
    <w:rsid w:val="00122156"/>
    <w:rsid w:val="0012360F"/>
    <w:rsid w:val="0012623C"/>
    <w:rsid w:val="001328BB"/>
    <w:rsid w:val="00133ADF"/>
    <w:rsid w:val="0013671E"/>
    <w:rsid w:val="00141587"/>
    <w:rsid w:val="00142341"/>
    <w:rsid w:val="00144D0C"/>
    <w:rsid w:val="00153DB7"/>
    <w:rsid w:val="00163A63"/>
    <w:rsid w:val="001641AC"/>
    <w:rsid w:val="00176225"/>
    <w:rsid w:val="00176764"/>
    <w:rsid w:val="0017732A"/>
    <w:rsid w:val="001807BD"/>
    <w:rsid w:val="00181D31"/>
    <w:rsid w:val="00183055"/>
    <w:rsid w:val="00185270"/>
    <w:rsid w:val="00185F53"/>
    <w:rsid w:val="00185F66"/>
    <w:rsid w:val="001A591C"/>
    <w:rsid w:val="001B37B1"/>
    <w:rsid w:val="001B525C"/>
    <w:rsid w:val="001B758A"/>
    <w:rsid w:val="001D2D20"/>
    <w:rsid w:val="001D47A8"/>
    <w:rsid w:val="001E3F38"/>
    <w:rsid w:val="001F6C40"/>
    <w:rsid w:val="00200597"/>
    <w:rsid w:val="00201515"/>
    <w:rsid w:val="00204759"/>
    <w:rsid w:val="002063CB"/>
    <w:rsid w:val="0021025D"/>
    <w:rsid w:val="00210928"/>
    <w:rsid w:val="002172DA"/>
    <w:rsid w:val="0022285F"/>
    <w:rsid w:val="0024492A"/>
    <w:rsid w:val="00245BC6"/>
    <w:rsid w:val="002466AB"/>
    <w:rsid w:val="0025033D"/>
    <w:rsid w:val="00261F07"/>
    <w:rsid w:val="00263B8A"/>
    <w:rsid w:val="00273290"/>
    <w:rsid w:val="00274D8E"/>
    <w:rsid w:val="002761DE"/>
    <w:rsid w:val="00277515"/>
    <w:rsid w:val="0028136F"/>
    <w:rsid w:val="00283CB1"/>
    <w:rsid w:val="00294270"/>
    <w:rsid w:val="002B057A"/>
    <w:rsid w:val="002B0B45"/>
    <w:rsid w:val="002B164B"/>
    <w:rsid w:val="002B2699"/>
    <w:rsid w:val="002C035D"/>
    <w:rsid w:val="002C2073"/>
    <w:rsid w:val="002C2F45"/>
    <w:rsid w:val="002C498F"/>
    <w:rsid w:val="002D15E4"/>
    <w:rsid w:val="002E1F70"/>
    <w:rsid w:val="002F462A"/>
    <w:rsid w:val="0030482C"/>
    <w:rsid w:val="00304A3E"/>
    <w:rsid w:val="003073F7"/>
    <w:rsid w:val="0031165D"/>
    <w:rsid w:val="0031279C"/>
    <w:rsid w:val="003132A0"/>
    <w:rsid w:val="003178F7"/>
    <w:rsid w:val="003218D0"/>
    <w:rsid w:val="0032308A"/>
    <w:rsid w:val="003257DF"/>
    <w:rsid w:val="00326F18"/>
    <w:rsid w:val="0033114F"/>
    <w:rsid w:val="00332068"/>
    <w:rsid w:val="00332991"/>
    <w:rsid w:val="003331D4"/>
    <w:rsid w:val="0034570B"/>
    <w:rsid w:val="00354A19"/>
    <w:rsid w:val="00356154"/>
    <w:rsid w:val="00361C4D"/>
    <w:rsid w:val="003634EB"/>
    <w:rsid w:val="00370B2B"/>
    <w:rsid w:val="00375318"/>
    <w:rsid w:val="003767CA"/>
    <w:rsid w:val="00386E94"/>
    <w:rsid w:val="00391626"/>
    <w:rsid w:val="003917BD"/>
    <w:rsid w:val="00391D92"/>
    <w:rsid w:val="003930C1"/>
    <w:rsid w:val="00396EDB"/>
    <w:rsid w:val="003A1406"/>
    <w:rsid w:val="003A5F3E"/>
    <w:rsid w:val="003A7EC8"/>
    <w:rsid w:val="003C29E8"/>
    <w:rsid w:val="003C3C30"/>
    <w:rsid w:val="003D0623"/>
    <w:rsid w:val="003D6281"/>
    <w:rsid w:val="003D707E"/>
    <w:rsid w:val="003E1020"/>
    <w:rsid w:val="003E5209"/>
    <w:rsid w:val="003F158C"/>
    <w:rsid w:val="003F17F3"/>
    <w:rsid w:val="003F1FB0"/>
    <w:rsid w:val="004013FD"/>
    <w:rsid w:val="00401E4F"/>
    <w:rsid w:val="00402C9D"/>
    <w:rsid w:val="00404F29"/>
    <w:rsid w:val="00406D24"/>
    <w:rsid w:val="00420F42"/>
    <w:rsid w:val="00423AEA"/>
    <w:rsid w:val="0042580C"/>
    <w:rsid w:val="004309EA"/>
    <w:rsid w:val="00436877"/>
    <w:rsid w:val="004448C8"/>
    <w:rsid w:val="004543A3"/>
    <w:rsid w:val="0045657D"/>
    <w:rsid w:val="004602BA"/>
    <w:rsid w:val="00460C6E"/>
    <w:rsid w:val="00466727"/>
    <w:rsid w:val="00470A9A"/>
    <w:rsid w:val="0047177C"/>
    <w:rsid w:val="00473393"/>
    <w:rsid w:val="00476DB6"/>
    <w:rsid w:val="00477DF3"/>
    <w:rsid w:val="00480EDE"/>
    <w:rsid w:val="004939A7"/>
    <w:rsid w:val="00494148"/>
    <w:rsid w:val="00494A49"/>
    <w:rsid w:val="004B022E"/>
    <w:rsid w:val="004B0646"/>
    <w:rsid w:val="004B3756"/>
    <w:rsid w:val="004C0675"/>
    <w:rsid w:val="004D69EC"/>
    <w:rsid w:val="004E34A3"/>
    <w:rsid w:val="004E35BF"/>
    <w:rsid w:val="00500C3E"/>
    <w:rsid w:val="00505977"/>
    <w:rsid w:val="00505A4B"/>
    <w:rsid w:val="0051288F"/>
    <w:rsid w:val="00523EE0"/>
    <w:rsid w:val="005250C6"/>
    <w:rsid w:val="00543B54"/>
    <w:rsid w:val="00551D59"/>
    <w:rsid w:val="00563467"/>
    <w:rsid w:val="00580DAA"/>
    <w:rsid w:val="00582CF2"/>
    <w:rsid w:val="00584331"/>
    <w:rsid w:val="00587BA6"/>
    <w:rsid w:val="00597493"/>
    <w:rsid w:val="005A5A5E"/>
    <w:rsid w:val="005A6614"/>
    <w:rsid w:val="005B066C"/>
    <w:rsid w:val="005B4205"/>
    <w:rsid w:val="005B48DB"/>
    <w:rsid w:val="005C5A30"/>
    <w:rsid w:val="005D0735"/>
    <w:rsid w:val="005E070B"/>
    <w:rsid w:val="005E4640"/>
    <w:rsid w:val="005E4ADE"/>
    <w:rsid w:val="0060072C"/>
    <w:rsid w:val="00604BCD"/>
    <w:rsid w:val="0061356F"/>
    <w:rsid w:val="006150A6"/>
    <w:rsid w:val="00616129"/>
    <w:rsid w:val="00617358"/>
    <w:rsid w:val="00617F31"/>
    <w:rsid w:val="0062752A"/>
    <w:rsid w:val="006336BE"/>
    <w:rsid w:val="00636CC2"/>
    <w:rsid w:val="00643A60"/>
    <w:rsid w:val="00646F49"/>
    <w:rsid w:val="006510A1"/>
    <w:rsid w:val="00654B39"/>
    <w:rsid w:val="00664656"/>
    <w:rsid w:val="0066761D"/>
    <w:rsid w:val="0066770E"/>
    <w:rsid w:val="006772A1"/>
    <w:rsid w:val="0068077C"/>
    <w:rsid w:val="006832A8"/>
    <w:rsid w:val="00683ED1"/>
    <w:rsid w:val="006C00A0"/>
    <w:rsid w:val="006C1D33"/>
    <w:rsid w:val="006C687A"/>
    <w:rsid w:val="006D09A2"/>
    <w:rsid w:val="006E1DE9"/>
    <w:rsid w:val="006E26DB"/>
    <w:rsid w:val="006E3209"/>
    <w:rsid w:val="006E373B"/>
    <w:rsid w:val="006F6A9D"/>
    <w:rsid w:val="00711EBF"/>
    <w:rsid w:val="007121C3"/>
    <w:rsid w:val="0071273C"/>
    <w:rsid w:val="00714134"/>
    <w:rsid w:val="00724D2E"/>
    <w:rsid w:val="00725328"/>
    <w:rsid w:val="007416DD"/>
    <w:rsid w:val="00742C94"/>
    <w:rsid w:val="0074530D"/>
    <w:rsid w:val="00745FA1"/>
    <w:rsid w:val="00753B5B"/>
    <w:rsid w:val="00765003"/>
    <w:rsid w:val="00766415"/>
    <w:rsid w:val="007711E8"/>
    <w:rsid w:val="00775E8C"/>
    <w:rsid w:val="007770C2"/>
    <w:rsid w:val="007824FE"/>
    <w:rsid w:val="0078779F"/>
    <w:rsid w:val="00790E4E"/>
    <w:rsid w:val="00797CA6"/>
    <w:rsid w:val="007A03EE"/>
    <w:rsid w:val="007A364D"/>
    <w:rsid w:val="007A5482"/>
    <w:rsid w:val="007A7E44"/>
    <w:rsid w:val="007B5282"/>
    <w:rsid w:val="007C1160"/>
    <w:rsid w:val="007C2AB5"/>
    <w:rsid w:val="007C4C20"/>
    <w:rsid w:val="007D2AA2"/>
    <w:rsid w:val="007E4042"/>
    <w:rsid w:val="007E5233"/>
    <w:rsid w:val="007F32ED"/>
    <w:rsid w:val="007F4578"/>
    <w:rsid w:val="007F5237"/>
    <w:rsid w:val="008028DB"/>
    <w:rsid w:val="00810EA4"/>
    <w:rsid w:val="00814812"/>
    <w:rsid w:val="008152BD"/>
    <w:rsid w:val="00816D62"/>
    <w:rsid w:val="0081715C"/>
    <w:rsid w:val="00821799"/>
    <w:rsid w:val="00824E7B"/>
    <w:rsid w:val="008361EB"/>
    <w:rsid w:val="008373FC"/>
    <w:rsid w:val="00840E5C"/>
    <w:rsid w:val="00841596"/>
    <w:rsid w:val="00841CE5"/>
    <w:rsid w:val="00844AAA"/>
    <w:rsid w:val="00860BC3"/>
    <w:rsid w:val="00866E36"/>
    <w:rsid w:val="00867E49"/>
    <w:rsid w:val="00876E80"/>
    <w:rsid w:val="00877BEB"/>
    <w:rsid w:val="00877CE2"/>
    <w:rsid w:val="008A1D25"/>
    <w:rsid w:val="008A3CC3"/>
    <w:rsid w:val="008B5DF6"/>
    <w:rsid w:val="008C062B"/>
    <w:rsid w:val="008C18BC"/>
    <w:rsid w:val="008C2881"/>
    <w:rsid w:val="008C3D3E"/>
    <w:rsid w:val="008C6A39"/>
    <w:rsid w:val="008C78FD"/>
    <w:rsid w:val="008D129A"/>
    <w:rsid w:val="008D1D0A"/>
    <w:rsid w:val="008E1A50"/>
    <w:rsid w:val="008E2BE6"/>
    <w:rsid w:val="008E2EA1"/>
    <w:rsid w:val="008E57B8"/>
    <w:rsid w:val="008E7AAF"/>
    <w:rsid w:val="008F1B5F"/>
    <w:rsid w:val="008F3C62"/>
    <w:rsid w:val="008F3D4A"/>
    <w:rsid w:val="009033E4"/>
    <w:rsid w:val="00904080"/>
    <w:rsid w:val="0090574B"/>
    <w:rsid w:val="009104F1"/>
    <w:rsid w:val="00916C33"/>
    <w:rsid w:val="009245F8"/>
    <w:rsid w:val="00931316"/>
    <w:rsid w:val="00931534"/>
    <w:rsid w:val="00931666"/>
    <w:rsid w:val="0093426E"/>
    <w:rsid w:val="00935A84"/>
    <w:rsid w:val="00942C14"/>
    <w:rsid w:val="00947B66"/>
    <w:rsid w:val="00956A11"/>
    <w:rsid w:val="0095794C"/>
    <w:rsid w:val="009643C9"/>
    <w:rsid w:val="00974DED"/>
    <w:rsid w:val="00992BCA"/>
    <w:rsid w:val="00997921"/>
    <w:rsid w:val="009B107C"/>
    <w:rsid w:val="009B1DD2"/>
    <w:rsid w:val="009B5E2B"/>
    <w:rsid w:val="009C101A"/>
    <w:rsid w:val="009C2D91"/>
    <w:rsid w:val="009C3E6E"/>
    <w:rsid w:val="009D17AB"/>
    <w:rsid w:val="009E14AB"/>
    <w:rsid w:val="009E29AD"/>
    <w:rsid w:val="009E5D7D"/>
    <w:rsid w:val="009F5EF3"/>
    <w:rsid w:val="00A05A7B"/>
    <w:rsid w:val="00A0678A"/>
    <w:rsid w:val="00A07CEE"/>
    <w:rsid w:val="00A11C8E"/>
    <w:rsid w:val="00A11E75"/>
    <w:rsid w:val="00A12076"/>
    <w:rsid w:val="00A12ABE"/>
    <w:rsid w:val="00A12B63"/>
    <w:rsid w:val="00A131D1"/>
    <w:rsid w:val="00A17859"/>
    <w:rsid w:val="00A2052A"/>
    <w:rsid w:val="00A24008"/>
    <w:rsid w:val="00A37B2D"/>
    <w:rsid w:val="00A424A2"/>
    <w:rsid w:val="00A47A2C"/>
    <w:rsid w:val="00A50347"/>
    <w:rsid w:val="00A50AD8"/>
    <w:rsid w:val="00A5632B"/>
    <w:rsid w:val="00A572CD"/>
    <w:rsid w:val="00A712DD"/>
    <w:rsid w:val="00A7473A"/>
    <w:rsid w:val="00A7760D"/>
    <w:rsid w:val="00A83BCB"/>
    <w:rsid w:val="00A87B45"/>
    <w:rsid w:val="00A87B9D"/>
    <w:rsid w:val="00A951A3"/>
    <w:rsid w:val="00AA0837"/>
    <w:rsid w:val="00AA4B63"/>
    <w:rsid w:val="00AB1A5A"/>
    <w:rsid w:val="00AB4109"/>
    <w:rsid w:val="00AB7453"/>
    <w:rsid w:val="00AB77CF"/>
    <w:rsid w:val="00AC12CB"/>
    <w:rsid w:val="00AC13F0"/>
    <w:rsid w:val="00AC14B6"/>
    <w:rsid w:val="00AC2BF5"/>
    <w:rsid w:val="00AC4BDB"/>
    <w:rsid w:val="00AD1B3C"/>
    <w:rsid w:val="00AD2193"/>
    <w:rsid w:val="00AE5F84"/>
    <w:rsid w:val="00B00752"/>
    <w:rsid w:val="00B01DF0"/>
    <w:rsid w:val="00B025C7"/>
    <w:rsid w:val="00B13276"/>
    <w:rsid w:val="00B1490C"/>
    <w:rsid w:val="00B152BD"/>
    <w:rsid w:val="00B15E14"/>
    <w:rsid w:val="00B20A4B"/>
    <w:rsid w:val="00B33890"/>
    <w:rsid w:val="00B42233"/>
    <w:rsid w:val="00B4279E"/>
    <w:rsid w:val="00B509D7"/>
    <w:rsid w:val="00B54D4B"/>
    <w:rsid w:val="00B653D1"/>
    <w:rsid w:val="00B76E55"/>
    <w:rsid w:val="00B81074"/>
    <w:rsid w:val="00B822A2"/>
    <w:rsid w:val="00B925D3"/>
    <w:rsid w:val="00B946C2"/>
    <w:rsid w:val="00BB0191"/>
    <w:rsid w:val="00BB1086"/>
    <w:rsid w:val="00BB36B5"/>
    <w:rsid w:val="00BB372D"/>
    <w:rsid w:val="00BB66F2"/>
    <w:rsid w:val="00BB6E8D"/>
    <w:rsid w:val="00BC2BBE"/>
    <w:rsid w:val="00BC3447"/>
    <w:rsid w:val="00BC3688"/>
    <w:rsid w:val="00BD04B2"/>
    <w:rsid w:val="00BD2D85"/>
    <w:rsid w:val="00BE58CE"/>
    <w:rsid w:val="00BE6F09"/>
    <w:rsid w:val="00BF3165"/>
    <w:rsid w:val="00BF4496"/>
    <w:rsid w:val="00BF5AA2"/>
    <w:rsid w:val="00BF6080"/>
    <w:rsid w:val="00C0161D"/>
    <w:rsid w:val="00C04FBA"/>
    <w:rsid w:val="00C06E17"/>
    <w:rsid w:val="00C077B7"/>
    <w:rsid w:val="00C077E7"/>
    <w:rsid w:val="00C10B3D"/>
    <w:rsid w:val="00C12459"/>
    <w:rsid w:val="00C159D5"/>
    <w:rsid w:val="00C17A9F"/>
    <w:rsid w:val="00C17FEA"/>
    <w:rsid w:val="00C245F0"/>
    <w:rsid w:val="00C25D32"/>
    <w:rsid w:val="00C2708B"/>
    <w:rsid w:val="00C27FD4"/>
    <w:rsid w:val="00C3570A"/>
    <w:rsid w:val="00C36E52"/>
    <w:rsid w:val="00C40432"/>
    <w:rsid w:val="00C530E8"/>
    <w:rsid w:val="00C7311A"/>
    <w:rsid w:val="00C83391"/>
    <w:rsid w:val="00C856E3"/>
    <w:rsid w:val="00C863BB"/>
    <w:rsid w:val="00C92B39"/>
    <w:rsid w:val="00C940D6"/>
    <w:rsid w:val="00C96DF7"/>
    <w:rsid w:val="00CA4992"/>
    <w:rsid w:val="00CB2741"/>
    <w:rsid w:val="00CB281B"/>
    <w:rsid w:val="00CC4655"/>
    <w:rsid w:val="00CC4F95"/>
    <w:rsid w:val="00CC627A"/>
    <w:rsid w:val="00CD120B"/>
    <w:rsid w:val="00CD1601"/>
    <w:rsid w:val="00CD7A38"/>
    <w:rsid w:val="00CD7F17"/>
    <w:rsid w:val="00CE19C7"/>
    <w:rsid w:val="00CE36D4"/>
    <w:rsid w:val="00CE455F"/>
    <w:rsid w:val="00CF19E8"/>
    <w:rsid w:val="00CF3582"/>
    <w:rsid w:val="00CF3E7D"/>
    <w:rsid w:val="00D04F60"/>
    <w:rsid w:val="00D074EE"/>
    <w:rsid w:val="00D107D3"/>
    <w:rsid w:val="00D14D7A"/>
    <w:rsid w:val="00D15D0D"/>
    <w:rsid w:val="00D236F1"/>
    <w:rsid w:val="00D256E1"/>
    <w:rsid w:val="00D3260F"/>
    <w:rsid w:val="00D32E92"/>
    <w:rsid w:val="00D40802"/>
    <w:rsid w:val="00D4561D"/>
    <w:rsid w:val="00D46AB6"/>
    <w:rsid w:val="00D55086"/>
    <w:rsid w:val="00D5611F"/>
    <w:rsid w:val="00D577B9"/>
    <w:rsid w:val="00D605D8"/>
    <w:rsid w:val="00D6498D"/>
    <w:rsid w:val="00D64DD7"/>
    <w:rsid w:val="00D74228"/>
    <w:rsid w:val="00D83C32"/>
    <w:rsid w:val="00D84BB8"/>
    <w:rsid w:val="00D8622F"/>
    <w:rsid w:val="00D926C8"/>
    <w:rsid w:val="00DA0AC8"/>
    <w:rsid w:val="00DA1275"/>
    <w:rsid w:val="00DA4F43"/>
    <w:rsid w:val="00DA53D1"/>
    <w:rsid w:val="00DB4421"/>
    <w:rsid w:val="00DB45B3"/>
    <w:rsid w:val="00DB4DBF"/>
    <w:rsid w:val="00DB4E76"/>
    <w:rsid w:val="00DC2C12"/>
    <w:rsid w:val="00DC6B8D"/>
    <w:rsid w:val="00DC6C27"/>
    <w:rsid w:val="00DD2464"/>
    <w:rsid w:val="00DD456A"/>
    <w:rsid w:val="00DD5C33"/>
    <w:rsid w:val="00DD5D26"/>
    <w:rsid w:val="00DD7A09"/>
    <w:rsid w:val="00DD7CDD"/>
    <w:rsid w:val="00DE3175"/>
    <w:rsid w:val="00DE6CDF"/>
    <w:rsid w:val="00DE6D8E"/>
    <w:rsid w:val="00DF6AFF"/>
    <w:rsid w:val="00E01589"/>
    <w:rsid w:val="00E02026"/>
    <w:rsid w:val="00E03CD4"/>
    <w:rsid w:val="00E04F66"/>
    <w:rsid w:val="00E05CF3"/>
    <w:rsid w:val="00E307C9"/>
    <w:rsid w:val="00E36B9A"/>
    <w:rsid w:val="00E41F01"/>
    <w:rsid w:val="00E457A2"/>
    <w:rsid w:val="00E47D54"/>
    <w:rsid w:val="00E50867"/>
    <w:rsid w:val="00E578CB"/>
    <w:rsid w:val="00E62C56"/>
    <w:rsid w:val="00E63B25"/>
    <w:rsid w:val="00E70D32"/>
    <w:rsid w:val="00E73174"/>
    <w:rsid w:val="00E76E9A"/>
    <w:rsid w:val="00E80178"/>
    <w:rsid w:val="00E802A0"/>
    <w:rsid w:val="00E8060D"/>
    <w:rsid w:val="00E8725F"/>
    <w:rsid w:val="00EA3D41"/>
    <w:rsid w:val="00EA4293"/>
    <w:rsid w:val="00EB0AFE"/>
    <w:rsid w:val="00EB41C7"/>
    <w:rsid w:val="00EB5968"/>
    <w:rsid w:val="00ED48EF"/>
    <w:rsid w:val="00ED7BAC"/>
    <w:rsid w:val="00EF395A"/>
    <w:rsid w:val="00EF3CD3"/>
    <w:rsid w:val="00EF696F"/>
    <w:rsid w:val="00F0070B"/>
    <w:rsid w:val="00F03716"/>
    <w:rsid w:val="00F16688"/>
    <w:rsid w:val="00F244E5"/>
    <w:rsid w:val="00F26C65"/>
    <w:rsid w:val="00F44AA5"/>
    <w:rsid w:val="00F45E50"/>
    <w:rsid w:val="00F4698C"/>
    <w:rsid w:val="00F5258D"/>
    <w:rsid w:val="00F52657"/>
    <w:rsid w:val="00F663BC"/>
    <w:rsid w:val="00F66748"/>
    <w:rsid w:val="00F66C28"/>
    <w:rsid w:val="00F70DC7"/>
    <w:rsid w:val="00F7276F"/>
    <w:rsid w:val="00F75857"/>
    <w:rsid w:val="00F769E6"/>
    <w:rsid w:val="00F80DBD"/>
    <w:rsid w:val="00F84F2F"/>
    <w:rsid w:val="00F914CE"/>
    <w:rsid w:val="00F925DA"/>
    <w:rsid w:val="00FA3F59"/>
    <w:rsid w:val="00FC0B13"/>
    <w:rsid w:val="00FD6CF5"/>
    <w:rsid w:val="00FE5D5F"/>
    <w:rsid w:val="00FE6861"/>
    <w:rsid w:val="00FF3373"/>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404019"/>
  <w15:chartTrackingRefBased/>
  <w15:docId w15:val="{3A50CA91-B26D-1E4F-B5D5-F1E89A6F98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ru-KZ"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autoSpaceDE w:val="0"/>
      <w:autoSpaceDN w:val="0"/>
    </w:pPr>
    <w:rPr>
      <w:rFonts w:ascii="Times New Roman" w:eastAsia="Times New Roman" w:hAnsi="Times New Roman"/>
      <w:sz w:val="22"/>
      <w:szCs w:val="22"/>
      <w:lang w:val="kk-KZ" w:eastAsia="en-US"/>
    </w:rPr>
  </w:style>
  <w:style w:type="paragraph" w:styleId="1">
    <w:name w:val="heading 1"/>
    <w:basedOn w:val="a"/>
    <w:link w:val="10"/>
    <w:uiPriority w:val="9"/>
    <w:qFormat/>
    <w:pPr>
      <w:ind w:left="302"/>
      <w:jc w:val="both"/>
      <w:outlineLvl w:val="0"/>
    </w:pPr>
    <w:rPr>
      <w:b/>
      <w:bCs/>
      <w:sz w:val="28"/>
      <w:szCs w:val="28"/>
    </w:rPr>
  </w:style>
  <w:style w:type="paragraph" w:styleId="2">
    <w:name w:val="heading 2"/>
    <w:basedOn w:val="a"/>
    <w:next w:val="a"/>
    <w:link w:val="20"/>
    <w:semiHidden/>
    <w:unhideWhenUsed/>
    <w:qFormat/>
    <w:rsid w:val="00473393"/>
    <w:pPr>
      <w:keepNext/>
      <w:keepLines/>
      <w:spacing w:before="40"/>
      <w:outlineLvl w:val="1"/>
    </w:pPr>
    <w:rPr>
      <w:rFonts w:ascii="Cambria" w:hAnsi="Cambria"/>
      <w:color w:val="365F91"/>
      <w:sz w:val="26"/>
      <w:szCs w:val="26"/>
      <w:lang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styleId="a3">
    <w:name w:val="Body Text"/>
    <w:basedOn w:val="a"/>
    <w:link w:val="a4"/>
    <w:uiPriority w:val="1"/>
    <w:qFormat/>
    <w:pPr>
      <w:ind w:left="302"/>
    </w:pPr>
    <w:rPr>
      <w:sz w:val="28"/>
      <w:szCs w:val="28"/>
    </w:rPr>
  </w:style>
  <w:style w:type="paragraph" w:styleId="a5">
    <w:name w:val="List Paragraph"/>
    <w:aliases w:val="N_List Paragraph,Bullet Number,Heading1,Colorful List - Accent 11,маркированный,Bullet List,FooterText,numbered,Абзац,Содержание. 2 уровень,Маркер,Список 1,corp de texte,Средняя сетка 1 - Акцент 21,H1-1,Заголовок3,strich,b1"/>
    <w:basedOn w:val="a"/>
    <w:link w:val="a6"/>
    <w:uiPriority w:val="34"/>
    <w:qFormat/>
    <w:pPr>
      <w:ind w:left="302" w:right="221" w:firstLine="707"/>
      <w:jc w:val="both"/>
    </w:pPr>
    <w:rPr>
      <w:sz w:val="20"/>
      <w:szCs w:val="20"/>
      <w:lang w:eastAsia="x-none"/>
    </w:rPr>
  </w:style>
  <w:style w:type="paragraph" w:customStyle="1" w:styleId="TableParagraph">
    <w:name w:val="Table Paragraph"/>
    <w:basedOn w:val="a"/>
    <w:uiPriority w:val="1"/>
    <w:qFormat/>
    <w:pPr>
      <w:spacing w:line="256" w:lineRule="exact"/>
      <w:jc w:val="center"/>
    </w:pPr>
  </w:style>
  <w:style w:type="paragraph" w:styleId="a7">
    <w:name w:val="Plain Text"/>
    <w:basedOn w:val="a"/>
    <w:link w:val="a8"/>
    <w:rsid w:val="00F914CE"/>
    <w:pPr>
      <w:widowControl/>
      <w:autoSpaceDE/>
      <w:autoSpaceDN/>
    </w:pPr>
    <w:rPr>
      <w:rFonts w:ascii="Courier New" w:hAnsi="Courier New"/>
      <w:sz w:val="20"/>
      <w:szCs w:val="20"/>
      <w:lang w:val="x-none" w:eastAsia="ru-RU"/>
    </w:rPr>
  </w:style>
  <w:style w:type="character" w:customStyle="1" w:styleId="a8">
    <w:name w:val="Текст Знак"/>
    <w:link w:val="a7"/>
    <w:rsid w:val="00F914CE"/>
    <w:rPr>
      <w:rFonts w:ascii="Courier New" w:eastAsia="Times New Roman" w:hAnsi="Courier New" w:cs="Times New Roman"/>
      <w:sz w:val="20"/>
      <w:szCs w:val="20"/>
      <w:lang w:eastAsia="ru-RU"/>
    </w:rPr>
  </w:style>
  <w:style w:type="paragraph" w:customStyle="1" w:styleId="BodyL">
    <w:name w:val="BodyL."/>
    <w:basedOn w:val="a"/>
    <w:rsid w:val="00F914CE"/>
    <w:pPr>
      <w:widowControl/>
      <w:autoSpaceDE/>
      <w:autoSpaceDN/>
      <w:spacing w:line="360" w:lineRule="auto"/>
      <w:ind w:firstLine="567"/>
      <w:jc w:val="both"/>
    </w:pPr>
    <w:rPr>
      <w:sz w:val="24"/>
      <w:szCs w:val="20"/>
      <w:lang w:val="ru-RU"/>
    </w:rPr>
  </w:style>
  <w:style w:type="table" w:styleId="a9">
    <w:name w:val="Table Grid"/>
    <w:basedOn w:val="a1"/>
    <w:uiPriority w:val="39"/>
    <w:rsid w:val="00DA12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Placeholder Text"/>
    <w:uiPriority w:val="99"/>
    <w:semiHidden/>
    <w:rsid w:val="002C498F"/>
    <w:rPr>
      <w:color w:val="666666"/>
    </w:rPr>
  </w:style>
  <w:style w:type="character" w:customStyle="1" w:styleId="20">
    <w:name w:val="Заголовок 2 Знак"/>
    <w:link w:val="2"/>
    <w:rsid w:val="00473393"/>
    <w:rPr>
      <w:rFonts w:ascii="Cambria" w:eastAsia="Times New Roman" w:hAnsi="Cambria" w:cs="Times New Roman"/>
      <w:color w:val="365F91"/>
      <w:sz w:val="26"/>
      <w:szCs w:val="26"/>
      <w:lang w:val="kk-KZ"/>
    </w:rPr>
  </w:style>
  <w:style w:type="character" w:customStyle="1" w:styleId="3MingLiU13pt0pt">
    <w:name w:val="Основной текст (3) + MingLiU;13 pt;Не полужирный;Интервал 0 pt"/>
    <w:rsid w:val="008F3C62"/>
    <w:rPr>
      <w:rFonts w:ascii="MingLiU" w:eastAsia="MingLiU" w:hAnsi="MingLiU" w:cs="MingLiU"/>
      <w:b/>
      <w:bCs/>
      <w:color w:val="000000"/>
      <w:spacing w:val="-17"/>
      <w:w w:val="100"/>
      <w:position w:val="0"/>
      <w:sz w:val="26"/>
      <w:szCs w:val="26"/>
      <w:shd w:val="clear" w:color="auto" w:fill="FFFFFF"/>
      <w:lang w:val="ru-RU"/>
    </w:rPr>
  </w:style>
  <w:style w:type="paragraph" w:styleId="ab">
    <w:name w:val="Normal (Web)"/>
    <w:basedOn w:val="a"/>
    <w:uiPriority w:val="99"/>
    <w:rsid w:val="00956A11"/>
    <w:pPr>
      <w:widowControl/>
      <w:autoSpaceDE/>
      <w:autoSpaceDN/>
      <w:spacing w:before="100" w:beforeAutospacing="1" w:after="100" w:afterAutospacing="1"/>
    </w:pPr>
    <w:rPr>
      <w:sz w:val="24"/>
      <w:szCs w:val="24"/>
      <w:lang w:val="ru-RU" w:eastAsia="ru-RU"/>
    </w:rPr>
  </w:style>
  <w:style w:type="character" w:customStyle="1" w:styleId="translation-chunk">
    <w:name w:val="translation-chunk"/>
    <w:rsid w:val="00956A11"/>
  </w:style>
  <w:style w:type="character" w:customStyle="1" w:styleId="150pt">
    <w:name w:val="Основной текст (15) + Не полужирный;Интервал 0 pt"/>
    <w:rsid w:val="00361C4D"/>
    <w:rPr>
      <w:rFonts w:ascii="Times New Roman" w:eastAsia="Times New Roman" w:hAnsi="Times New Roman" w:cs="Times New Roman"/>
      <w:b/>
      <w:bCs/>
      <w:color w:val="000000"/>
      <w:spacing w:val="12"/>
      <w:w w:val="100"/>
      <w:position w:val="0"/>
      <w:sz w:val="18"/>
      <w:szCs w:val="18"/>
      <w:shd w:val="clear" w:color="auto" w:fill="FFFFFF"/>
      <w:lang w:val="ru-RU"/>
    </w:rPr>
  </w:style>
  <w:style w:type="paragraph" w:styleId="ac">
    <w:name w:val="TOC Heading"/>
    <w:basedOn w:val="1"/>
    <w:next w:val="a"/>
    <w:uiPriority w:val="39"/>
    <w:unhideWhenUsed/>
    <w:qFormat/>
    <w:rsid w:val="00423AEA"/>
    <w:pPr>
      <w:keepNext/>
      <w:keepLines/>
      <w:widowControl/>
      <w:autoSpaceDE/>
      <w:autoSpaceDN/>
      <w:spacing w:before="480" w:line="276" w:lineRule="auto"/>
      <w:ind w:left="0"/>
      <w:jc w:val="left"/>
      <w:outlineLvl w:val="9"/>
    </w:pPr>
    <w:rPr>
      <w:rFonts w:ascii="Cambria" w:hAnsi="Cambria"/>
      <w:color w:val="365F91"/>
      <w:lang w:eastAsia="ru-RU"/>
    </w:rPr>
  </w:style>
  <w:style w:type="paragraph" w:styleId="11">
    <w:name w:val="toc 1"/>
    <w:basedOn w:val="a"/>
    <w:next w:val="a"/>
    <w:autoRedefine/>
    <w:uiPriority w:val="39"/>
    <w:unhideWhenUsed/>
    <w:rsid w:val="00423AEA"/>
    <w:pPr>
      <w:spacing w:before="120"/>
    </w:pPr>
    <w:rPr>
      <w:rFonts w:ascii="Calibri" w:hAnsi="Calibri" w:cs="Calibri"/>
      <w:b/>
      <w:bCs/>
      <w:i/>
      <w:iCs/>
      <w:sz w:val="24"/>
      <w:szCs w:val="24"/>
    </w:rPr>
  </w:style>
  <w:style w:type="paragraph" w:styleId="21">
    <w:name w:val="toc 2"/>
    <w:basedOn w:val="a"/>
    <w:next w:val="a"/>
    <w:autoRedefine/>
    <w:uiPriority w:val="39"/>
    <w:unhideWhenUsed/>
    <w:rsid w:val="00423AEA"/>
    <w:pPr>
      <w:spacing w:before="120"/>
      <w:ind w:left="220"/>
    </w:pPr>
    <w:rPr>
      <w:rFonts w:ascii="Calibri" w:hAnsi="Calibri" w:cs="Calibri"/>
      <w:b/>
      <w:bCs/>
    </w:rPr>
  </w:style>
  <w:style w:type="character" w:styleId="ad">
    <w:name w:val="Hyperlink"/>
    <w:uiPriority w:val="99"/>
    <w:unhideWhenUsed/>
    <w:rsid w:val="00423AEA"/>
    <w:rPr>
      <w:color w:val="0000FF"/>
      <w:u w:val="single"/>
    </w:rPr>
  </w:style>
  <w:style w:type="paragraph" w:styleId="3">
    <w:name w:val="toc 3"/>
    <w:basedOn w:val="a"/>
    <w:next w:val="a"/>
    <w:autoRedefine/>
    <w:uiPriority w:val="39"/>
    <w:semiHidden/>
    <w:unhideWhenUsed/>
    <w:rsid w:val="00423AEA"/>
    <w:pPr>
      <w:ind w:left="440"/>
    </w:pPr>
    <w:rPr>
      <w:rFonts w:ascii="Calibri" w:hAnsi="Calibri" w:cs="Calibri"/>
      <w:sz w:val="20"/>
      <w:szCs w:val="20"/>
    </w:rPr>
  </w:style>
  <w:style w:type="paragraph" w:styleId="4">
    <w:name w:val="toc 4"/>
    <w:basedOn w:val="a"/>
    <w:next w:val="a"/>
    <w:autoRedefine/>
    <w:uiPriority w:val="39"/>
    <w:semiHidden/>
    <w:unhideWhenUsed/>
    <w:rsid w:val="00423AEA"/>
    <w:pPr>
      <w:ind w:left="660"/>
    </w:pPr>
    <w:rPr>
      <w:rFonts w:ascii="Calibri" w:hAnsi="Calibri" w:cs="Calibri"/>
      <w:sz w:val="20"/>
      <w:szCs w:val="20"/>
    </w:rPr>
  </w:style>
  <w:style w:type="paragraph" w:styleId="5">
    <w:name w:val="toc 5"/>
    <w:basedOn w:val="a"/>
    <w:next w:val="a"/>
    <w:autoRedefine/>
    <w:uiPriority w:val="39"/>
    <w:semiHidden/>
    <w:unhideWhenUsed/>
    <w:rsid w:val="00423AEA"/>
    <w:pPr>
      <w:ind w:left="880"/>
    </w:pPr>
    <w:rPr>
      <w:rFonts w:ascii="Calibri" w:hAnsi="Calibri" w:cs="Calibri"/>
      <w:sz w:val="20"/>
      <w:szCs w:val="20"/>
    </w:rPr>
  </w:style>
  <w:style w:type="paragraph" w:styleId="6">
    <w:name w:val="toc 6"/>
    <w:basedOn w:val="a"/>
    <w:next w:val="a"/>
    <w:autoRedefine/>
    <w:uiPriority w:val="39"/>
    <w:semiHidden/>
    <w:unhideWhenUsed/>
    <w:rsid w:val="00423AEA"/>
    <w:pPr>
      <w:ind w:left="1100"/>
    </w:pPr>
    <w:rPr>
      <w:rFonts w:ascii="Calibri" w:hAnsi="Calibri" w:cs="Calibri"/>
      <w:sz w:val="20"/>
      <w:szCs w:val="20"/>
    </w:rPr>
  </w:style>
  <w:style w:type="paragraph" w:styleId="7">
    <w:name w:val="toc 7"/>
    <w:basedOn w:val="a"/>
    <w:next w:val="a"/>
    <w:autoRedefine/>
    <w:uiPriority w:val="39"/>
    <w:semiHidden/>
    <w:unhideWhenUsed/>
    <w:rsid w:val="00423AEA"/>
    <w:pPr>
      <w:ind w:left="1320"/>
    </w:pPr>
    <w:rPr>
      <w:rFonts w:ascii="Calibri" w:hAnsi="Calibri" w:cs="Calibri"/>
      <w:sz w:val="20"/>
      <w:szCs w:val="20"/>
    </w:rPr>
  </w:style>
  <w:style w:type="paragraph" w:styleId="8">
    <w:name w:val="toc 8"/>
    <w:basedOn w:val="a"/>
    <w:next w:val="a"/>
    <w:autoRedefine/>
    <w:uiPriority w:val="39"/>
    <w:semiHidden/>
    <w:unhideWhenUsed/>
    <w:rsid w:val="00423AEA"/>
    <w:pPr>
      <w:ind w:left="1540"/>
    </w:pPr>
    <w:rPr>
      <w:rFonts w:ascii="Calibri" w:hAnsi="Calibri" w:cs="Calibri"/>
      <w:sz w:val="20"/>
      <w:szCs w:val="20"/>
    </w:rPr>
  </w:style>
  <w:style w:type="paragraph" w:styleId="9">
    <w:name w:val="toc 9"/>
    <w:basedOn w:val="a"/>
    <w:next w:val="a"/>
    <w:autoRedefine/>
    <w:uiPriority w:val="39"/>
    <w:semiHidden/>
    <w:unhideWhenUsed/>
    <w:rsid w:val="00423AEA"/>
    <w:pPr>
      <w:ind w:left="1760"/>
    </w:pPr>
    <w:rPr>
      <w:rFonts w:ascii="Calibri" w:hAnsi="Calibri" w:cs="Calibri"/>
      <w:sz w:val="20"/>
      <w:szCs w:val="20"/>
    </w:rPr>
  </w:style>
  <w:style w:type="character" w:customStyle="1" w:styleId="12">
    <w:name w:val="Неразрешенное упоминание1"/>
    <w:uiPriority w:val="99"/>
    <w:semiHidden/>
    <w:unhideWhenUsed/>
    <w:rsid w:val="00916C33"/>
    <w:rPr>
      <w:color w:val="605E5C"/>
      <w:shd w:val="clear" w:color="auto" w:fill="E1DFDD"/>
    </w:rPr>
  </w:style>
  <w:style w:type="paragraph" w:styleId="ae">
    <w:name w:val="Body Text Indent"/>
    <w:basedOn w:val="a"/>
    <w:link w:val="af"/>
    <w:uiPriority w:val="99"/>
    <w:unhideWhenUsed/>
    <w:rsid w:val="007E4042"/>
    <w:pPr>
      <w:spacing w:after="120"/>
      <w:ind w:left="283"/>
    </w:pPr>
    <w:rPr>
      <w:sz w:val="20"/>
      <w:szCs w:val="20"/>
      <w:lang w:eastAsia="x-none"/>
    </w:rPr>
  </w:style>
  <w:style w:type="character" w:customStyle="1" w:styleId="af">
    <w:name w:val="Основной текст с отступом Знак"/>
    <w:link w:val="ae"/>
    <w:uiPriority w:val="99"/>
    <w:rsid w:val="007E4042"/>
    <w:rPr>
      <w:rFonts w:ascii="Times New Roman" w:eastAsia="Times New Roman" w:hAnsi="Times New Roman" w:cs="Times New Roman"/>
      <w:lang w:val="kk-KZ"/>
    </w:rPr>
  </w:style>
  <w:style w:type="paragraph" w:customStyle="1" w:styleId="210">
    <w:name w:val="Основной текст 21"/>
    <w:basedOn w:val="a"/>
    <w:rsid w:val="00725328"/>
    <w:pPr>
      <w:widowControl/>
      <w:overflowPunct w:val="0"/>
      <w:adjustRightInd w:val="0"/>
      <w:jc w:val="center"/>
      <w:textAlignment w:val="baseline"/>
    </w:pPr>
    <w:rPr>
      <w:sz w:val="24"/>
      <w:szCs w:val="20"/>
      <w:lang w:val="ru-RU" w:eastAsia="ru-RU"/>
    </w:rPr>
  </w:style>
  <w:style w:type="character" w:customStyle="1" w:styleId="a6">
    <w:name w:val="Абзац списка Знак"/>
    <w:aliases w:val="N_List Paragraph Знак,Bullet Number Знак,Heading1 Знак,Colorful List - Accent 11 Знак,маркированный Знак,Bullet List Знак,FooterText Знак,numbered Знак,Абзац Знак,Содержание. 2 уровень Знак,Маркер Знак,Список 1 Знак,corp de texte Знак"/>
    <w:link w:val="a5"/>
    <w:uiPriority w:val="34"/>
    <w:qFormat/>
    <w:rsid w:val="00C7311A"/>
    <w:rPr>
      <w:rFonts w:ascii="Times New Roman" w:eastAsia="Times New Roman" w:hAnsi="Times New Roman" w:cs="Times New Roman"/>
      <w:lang w:val="kk-KZ"/>
    </w:rPr>
  </w:style>
  <w:style w:type="paragraph" w:customStyle="1" w:styleId="MDPI71References">
    <w:name w:val="MDPI_7.1_References"/>
    <w:qFormat/>
    <w:rsid w:val="006E373B"/>
    <w:pPr>
      <w:numPr>
        <w:numId w:val="29"/>
      </w:numPr>
      <w:adjustRightInd w:val="0"/>
      <w:snapToGrid w:val="0"/>
      <w:spacing w:line="228" w:lineRule="auto"/>
      <w:jc w:val="both"/>
    </w:pPr>
    <w:rPr>
      <w:rFonts w:ascii="Palatino Linotype" w:eastAsia="Times New Roman" w:hAnsi="Palatino Linotype"/>
      <w:color w:val="000000"/>
      <w:sz w:val="18"/>
      <w:lang w:val="en-US" w:eastAsia="de-DE" w:bidi="en-US"/>
    </w:rPr>
  </w:style>
  <w:style w:type="character" w:styleId="af0">
    <w:name w:val="FollowedHyperlink"/>
    <w:uiPriority w:val="99"/>
    <w:semiHidden/>
    <w:unhideWhenUsed/>
    <w:rsid w:val="00BB0191"/>
    <w:rPr>
      <w:color w:val="954F72"/>
      <w:u w:val="single"/>
    </w:rPr>
  </w:style>
  <w:style w:type="character" w:customStyle="1" w:styleId="a4">
    <w:name w:val="Основной текст Знак"/>
    <w:link w:val="a3"/>
    <w:uiPriority w:val="1"/>
    <w:rsid w:val="00F16688"/>
    <w:rPr>
      <w:rFonts w:ascii="Times New Roman" w:eastAsia="Times New Roman" w:hAnsi="Times New Roman"/>
      <w:sz w:val="28"/>
      <w:szCs w:val="28"/>
      <w:lang w:val="kk-KZ" w:eastAsia="en-US"/>
    </w:rPr>
  </w:style>
  <w:style w:type="character" w:styleId="af1">
    <w:name w:val="Unresolved Mention"/>
    <w:uiPriority w:val="99"/>
    <w:semiHidden/>
    <w:unhideWhenUsed/>
    <w:rsid w:val="00163A63"/>
    <w:rPr>
      <w:color w:val="605E5C"/>
      <w:shd w:val="clear" w:color="auto" w:fill="E1DFDD"/>
    </w:rPr>
  </w:style>
  <w:style w:type="character" w:customStyle="1" w:styleId="status">
    <w:name w:val="status"/>
    <w:basedOn w:val="a0"/>
    <w:rsid w:val="00122156"/>
  </w:style>
  <w:style w:type="character" w:customStyle="1" w:styleId="apple-converted-space">
    <w:name w:val="apple-converted-space"/>
    <w:basedOn w:val="a0"/>
    <w:rsid w:val="00185F66"/>
  </w:style>
  <w:style w:type="character" w:customStyle="1" w:styleId="s1">
    <w:name w:val="s1"/>
    <w:basedOn w:val="a0"/>
    <w:rsid w:val="00F663BC"/>
  </w:style>
  <w:style w:type="character" w:customStyle="1" w:styleId="anchor-text">
    <w:name w:val="anchor-text"/>
    <w:basedOn w:val="a0"/>
    <w:rsid w:val="00F244E5"/>
  </w:style>
  <w:style w:type="character" w:customStyle="1" w:styleId="title-text">
    <w:name w:val="title-text"/>
    <w:basedOn w:val="a0"/>
    <w:rsid w:val="0030482C"/>
  </w:style>
  <w:style w:type="character" w:customStyle="1" w:styleId="citation-doi">
    <w:name w:val="citation-doi"/>
    <w:basedOn w:val="a0"/>
    <w:rsid w:val="0030482C"/>
  </w:style>
  <w:style w:type="character" w:customStyle="1" w:styleId="10">
    <w:name w:val="Заголовок 1 Знак"/>
    <w:basedOn w:val="a0"/>
    <w:link w:val="1"/>
    <w:uiPriority w:val="9"/>
    <w:rsid w:val="00DE6CDF"/>
    <w:rPr>
      <w:rFonts w:ascii="Times New Roman" w:eastAsia="Times New Roman" w:hAnsi="Times New Roman"/>
      <w:b/>
      <w:bCs/>
      <w:sz w:val="28"/>
      <w:szCs w:val="28"/>
      <w:lang w:val="kk-KZ"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2745390">
      <w:bodyDiv w:val="1"/>
      <w:marLeft w:val="0"/>
      <w:marRight w:val="0"/>
      <w:marTop w:val="0"/>
      <w:marBottom w:val="0"/>
      <w:divBdr>
        <w:top w:val="none" w:sz="0" w:space="0" w:color="auto"/>
        <w:left w:val="none" w:sz="0" w:space="0" w:color="auto"/>
        <w:bottom w:val="none" w:sz="0" w:space="0" w:color="auto"/>
        <w:right w:val="none" w:sz="0" w:space="0" w:color="auto"/>
      </w:divBdr>
    </w:div>
    <w:div w:id="126051540">
      <w:bodyDiv w:val="1"/>
      <w:marLeft w:val="0"/>
      <w:marRight w:val="0"/>
      <w:marTop w:val="0"/>
      <w:marBottom w:val="0"/>
      <w:divBdr>
        <w:top w:val="none" w:sz="0" w:space="0" w:color="auto"/>
        <w:left w:val="none" w:sz="0" w:space="0" w:color="auto"/>
        <w:bottom w:val="none" w:sz="0" w:space="0" w:color="auto"/>
        <w:right w:val="none" w:sz="0" w:space="0" w:color="auto"/>
      </w:divBdr>
    </w:div>
    <w:div w:id="138767191">
      <w:bodyDiv w:val="1"/>
      <w:marLeft w:val="0"/>
      <w:marRight w:val="0"/>
      <w:marTop w:val="0"/>
      <w:marBottom w:val="0"/>
      <w:divBdr>
        <w:top w:val="none" w:sz="0" w:space="0" w:color="auto"/>
        <w:left w:val="none" w:sz="0" w:space="0" w:color="auto"/>
        <w:bottom w:val="none" w:sz="0" w:space="0" w:color="auto"/>
        <w:right w:val="none" w:sz="0" w:space="0" w:color="auto"/>
      </w:divBdr>
    </w:div>
    <w:div w:id="472479461">
      <w:bodyDiv w:val="1"/>
      <w:marLeft w:val="0"/>
      <w:marRight w:val="0"/>
      <w:marTop w:val="0"/>
      <w:marBottom w:val="0"/>
      <w:divBdr>
        <w:top w:val="none" w:sz="0" w:space="0" w:color="auto"/>
        <w:left w:val="none" w:sz="0" w:space="0" w:color="auto"/>
        <w:bottom w:val="none" w:sz="0" w:space="0" w:color="auto"/>
        <w:right w:val="none" w:sz="0" w:space="0" w:color="auto"/>
      </w:divBdr>
    </w:div>
    <w:div w:id="553154561">
      <w:bodyDiv w:val="1"/>
      <w:marLeft w:val="0"/>
      <w:marRight w:val="0"/>
      <w:marTop w:val="0"/>
      <w:marBottom w:val="0"/>
      <w:divBdr>
        <w:top w:val="none" w:sz="0" w:space="0" w:color="auto"/>
        <w:left w:val="none" w:sz="0" w:space="0" w:color="auto"/>
        <w:bottom w:val="none" w:sz="0" w:space="0" w:color="auto"/>
        <w:right w:val="none" w:sz="0" w:space="0" w:color="auto"/>
      </w:divBdr>
    </w:div>
    <w:div w:id="704796030">
      <w:bodyDiv w:val="1"/>
      <w:marLeft w:val="0"/>
      <w:marRight w:val="0"/>
      <w:marTop w:val="0"/>
      <w:marBottom w:val="0"/>
      <w:divBdr>
        <w:top w:val="none" w:sz="0" w:space="0" w:color="auto"/>
        <w:left w:val="none" w:sz="0" w:space="0" w:color="auto"/>
        <w:bottom w:val="none" w:sz="0" w:space="0" w:color="auto"/>
        <w:right w:val="none" w:sz="0" w:space="0" w:color="auto"/>
      </w:divBdr>
    </w:div>
    <w:div w:id="934748872">
      <w:bodyDiv w:val="1"/>
      <w:marLeft w:val="0"/>
      <w:marRight w:val="0"/>
      <w:marTop w:val="0"/>
      <w:marBottom w:val="0"/>
      <w:divBdr>
        <w:top w:val="none" w:sz="0" w:space="0" w:color="auto"/>
        <w:left w:val="none" w:sz="0" w:space="0" w:color="auto"/>
        <w:bottom w:val="none" w:sz="0" w:space="0" w:color="auto"/>
        <w:right w:val="none" w:sz="0" w:space="0" w:color="auto"/>
      </w:divBdr>
    </w:div>
    <w:div w:id="977683179">
      <w:bodyDiv w:val="1"/>
      <w:marLeft w:val="0"/>
      <w:marRight w:val="0"/>
      <w:marTop w:val="0"/>
      <w:marBottom w:val="0"/>
      <w:divBdr>
        <w:top w:val="none" w:sz="0" w:space="0" w:color="auto"/>
        <w:left w:val="none" w:sz="0" w:space="0" w:color="auto"/>
        <w:bottom w:val="none" w:sz="0" w:space="0" w:color="auto"/>
        <w:right w:val="none" w:sz="0" w:space="0" w:color="auto"/>
      </w:divBdr>
    </w:div>
    <w:div w:id="1050498255">
      <w:bodyDiv w:val="1"/>
      <w:marLeft w:val="0"/>
      <w:marRight w:val="0"/>
      <w:marTop w:val="0"/>
      <w:marBottom w:val="0"/>
      <w:divBdr>
        <w:top w:val="none" w:sz="0" w:space="0" w:color="auto"/>
        <w:left w:val="none" w:sz="0" w:space="0" w:color="auto"/>
        <w:bottom w:val="none" w:sz="0" w:space="0" w:color="auto"/>
        <w:right w:val="none" w:sz="0" w:space="0" w:color="auto"/>
      </w:divBdr>
    </w:div>
    <w:div w:id="1183283863">
      <w:bodyDiv w:val="1"/>
      <w:marLeft w:val="0"/>
      <w:marRight w:val="0"/>
      <w:marTop w:val="0"/>
      <w:marBottom w:val="0"/>
      <w:divBdr>
        <w:top w:val="none" w:sz="0" w:space="0" w:color="auto"/>
        <w:left w:val="none" w:sz="0" w:space="0" w:color="auto"/>
        <w:bottom w:val="none" w:sz="0" w:space="0" w:color="auto"/>
        <w:right w:val="none" w:sz="0" w:space="0" w:color="auto"/>
      </w:divBdr>
    </w:div>
    <w:div w:id="1360085250">
      <w:bodyDiv w:val="1"/>
      <w:marLeft w:val="0"/>
      <w:marRight w:val="0"/>
      <w:marTop w:val="0"/>
      <w:marBottom w:val="0"/>
      <w:divBdr>
        <w:top w:val="none" w:sz="0" w:space="0" w:color="auto"/>
        <w:left w:val="none" w:sz="0" w:space="0" w:color="auto"/>
        <w:bottom w:val="none" w:sz="0" w:space="0" w:color="auto"/>
        <w:right w:val="none" w:sz="0" w:space="0" w:color="auto"/>
      </w:divBdr>
    </w:div>
    <w:div w:id="1421831909">
      <w:bodyDiv w:val="1"/>
      <w:marLeft w:val="0"/>
      <w:marRight w:val="0"/>
      <w:marTop w:val="0"/>
      <w:marBottom w:val="0"/>
      <w:divBdr>
        <w:top w:val="none" w:sz="0" w:space="0" w:color="auto"/>
        <w:left w:val="none" w:sz="0" w:space="0" w:color="auto"/>
        <w:bottom w:val="none" w:sz="0" w:space="0" w:color="auto"/>
        <w:right w:val="none" w:sz="0" w:space="0" w:color="auto"/>
      </w:divBdr>
    </w:div>
    <w:div w:id="1444886036">
      <w:bodyDiv w:val="1"/>
      <w:marLeft w:val="0"/>
      <w:marRight w:val="0"/>
      <w:marTop w:val="0"/>
      <w:marBottom w:val="0"/>
      <w:divBdr>
        <w:top w:val="none" w:sz="0" w:space="0" w:color="auto"/>
        <w:left w:val="none" w:sz="0" w:space="0" w:color="auto"/>
        <w:bottom w:val="none" w:sz="0" w:space="0" w:color="auto"/>
        <w:right w:val="none" w:sz="0" w:space="0" w:color="auto"/>
      </w:divBdr>
    </w:div>
    <w:div w:id="1666206393">
      <w:bodyDiv w:val="1"/>
      <w:marLeft w:val="0"/>
      <w:marRight w:val="0"/>
      <w:marTop w:val="0"/>
      <w:marBottom w:val="0"/>
      <w:divBdr>
        <w:top w:val="none" w:sz="0" w:space="0" w:color="auto"/>
        <w:left w:val="none" w:sz="0" w:space="0" w:color="auto"/>
        <w:bottom w:val="none" w:sz="0" w:space="0" w:color="auto"/>
        <w:right w:val="none" w:sz="0" w:space="0" w:color="auto"/>
      </w:divBdr>
    </w:div>
    <w:div w:id="1701668378">
      <w:bodyDiv w:val="1"/>
      <w:marLeft w:val="0"/>
      <w:marRight w:val="0"/>
      <w:marTop w:val="0"/>
      <w:marBottom w:val="0"/>
      <w:divBdr>
        <w:top w:val="none" w:sz="0" w:space="0" w:color="auto"/>
        <w:left w:val="none" w:sz="0" w:space="0" w:color="auto"/>
        <w:bottom w:val="none" w:sz="0" w:space="0" w:color="auto"/>
        <w:right w:val="none" w:sz="0" w:space="0" w:color="auto"/>
      </w:divBdr>
      <w:divsChild>
        <w:div w:id="96482727">
          <w:marLeft w:val="0"/>
          <w:marRight w:val="0"/>
          <w:marTop w:val="0"/>
          <w:marBottom w:val="0"/>
          <w:divBdr>
            <w:top w:val="none" w:sz="0" w:space="0" w:color="auto"/>
            <w:left w:val="none" w:sz="0" w:space="0" w:color="auto"/>
            <w:bottom w:val="none" w:sz="0" w:space="0" w:color="auto"/>
            <w:right w:val="none" w:sz="0" w:space="0" w:color="auto"/>
          </w:divBdr>
          <w:divsChild>
            <w:div w:id="1800955227">
              <w:marLeft w:val="0"/>
              <w:marRight w:val="0"/>
              <w:marTop w:val="0"/>
              <w:marBottom w:val="0"/>
              <w:divBdr>
                <w:top w:val="none" w:sz="0" w:space="0" w:color="auto"/>
                <w:left w:val="none" w:sz="0" w:space="0" w:color="auto"/>
                <w:bottom w:val="none" w:sz="0" w:space="0" w:color="auto"/>
                <w:right w:val="none" w:sz="0" w:space="0" w:color="auto"/>
              </w:divBdr>
              <w:divsChild>
                <w:div w:id="1012415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00740">
      <w:bodyDiv w:val="1"/>
      <w:marLeft w:val="0"/>
      <w:marRight w:val="0"/>
      <w:marTop w:val="0"/>
      <w:marBottom w:val="0"/>
      <w:divBdr>
        <w:top w:val="none" w:sz="0" w:space="0" w:color="auto"/>
        <w:left w:val="none" w:sz="0" w:space="0" w:color="auto"/>
        <w:bottom w:val="none" w:sz="0" w:space="0" w:color="auto"/>
        <w:right w:val="none" w:sz="0" w:space="0" w:color="auto"/>
      </w:divBdr>
    </w:div>
    <w:div w:id="1856722636">
      <w:bodyDiv w:val="1"/>
      <w:marLeft w:val="0"/>
      <w:marRight w:val="0"/>
      <w:marTop w:val="0"/>
      <w:marBottom w:val="0"/>
      <w:divBdr>
        <w:top w:val="none" w:sz="0" w:space="0" w:color="auto"/>
        <w:left w:val="none" w:sz="0" w:space="0" w:color="auto"/>
        <w:bottom w:val="none" w:sz="0" w:space="0" w:color="auto"/>
        <w:right w:val="none" w:sz="0" w:space="0" w:color="auto"/>
      </w:divBdr>
    </w:div>
    <w:div w:id="19918581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online.zakon.kz/Document/?doc_id=1030283" TargetMode="External"/><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image" Target="media/image55.emf"/><Relationship Id="rId84" Type="http://schemas.openxmlformats.org/officeDocument/2006/relationships/hyperlink" Target="https://www.scopus.com/authid/detail.uri?authorId=57130939900" TargetMode="External"/><Relationship Id="rId138" Type="http://schemas.openxmlformats.org/officeDocument/2006/relationships/image" Target="media/image84.emf"/><Relationship Id="rId107" Type="http://schemas.openxmlformats.org/officeDocument/2006/relationships/hyperlink" Target="https://doi.org/10.1016/j.resconrec.2018.09.012" TargetMode="External"/><Relationship Id="rId11" Type="http://schemas.openxmlformats.org/officeDocument/2006/relationships/image" Target="media/image4.emf"/><Relationship Id="rId32" Type="http://schemas.openxmlformats.org/officeDocument/2006/relationships/image" Target="media/image25.jpeg"/><Relationship Id="rId53" Type="http://schemas.openxmlformats.org/officeDocument/2006/relationships/image" Target="media/image45.png"/><Relationship Id="rId74" Type="http://schemas.openxmlformats.org/officeDocument/2006/relationships/hyperlink" Target="https://adilet.zan.kz/kaz/docs/K2100000400" TargetMode="External"/><Relationship Id="rId128" Type="http://schemas.openxmlformats.org/officeDocument/2006/relationships/image" Target="media/image74.jpeg"/><Relationship Id="rId5" Type="http://schemas.openxmlformats.org/officeDocument/2006/relationships/footnotes" Target="footnotes.xml"/><Relationship Id="rId90" Type="http://schemas.openxmlformats.org/officeDocument/2006/relationships/hyperlink" Target="http://dx.doi.org/10.1007/978-1-4471-4540-0" TargetMode="External"/><Relationship Id="rId95" Type="http://schemas.openxmlformats.org/officeDocument/2006/relationships/hyperlink" Target="https://doi.org/10.1016/0008-8846(96)00121-4" TargetMode="External"/><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jpeg"/><Relationship Id="rId113" Type="http://schemas.openxmlformats.org/officeDocument/2006/relationships/hyperlink" Target="https://adilet.zan.kz/kaz/docs/V2100023809" TargetMode="External"/><Relationship Id="rId118" Type="http://schemas.openxmlformats.org/officeDocument/2006/relationships/image" Target="media/image64.jpeg"/><Relationship Id="rId134" Type="http://schemas.openxmlformats.org/officeDocument/2006/relationships/image" Target="media/image80.emf"/><Relationship Id="rId139" Type="http://schemas.openxmlformats.org/officeDocument/2006/relationships/image" Target="media/image85.emf"/><Relationship Id="rId80" Type="http://schemas.openxmlformats.org/officeDocument/2006/relationships/hyperlink" Target="https://www.scopus.com/authid/detail.uri?authorId=57221790874" TargetMode="External"/><Relationship Id="rId85" Type="http://schemas.openxmlformats.org/officeDocument/2006/relationships/hyperlink" Target="https://www.scopus.com/authid/detail.uri?authorId=57221790874" TargetMode="External"/><Relationship Id="rId12" Type="http://schemas.openxmlformats.org/officeDocument/2006/relationships/image" Target="media/image5.emf"/><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hyperlink" Target="https://doi.org/10.1016/j.ceramint.2017.07.221" TargetMode="External"/><Relationship Id="rId108" Type="http://schemas.openxmlformats.org/officeDocument/2006/relationships/hyperlink" Target="https://doi.org/10.1016/j.ecolmodel.2004.03.002" TargetMode="External"/><Relationship Id="rId124" Type="http://schemas.openxmlformats.org/officeDocument/2006/relationships/image" Target="media/image70.jpeg"/><Relationship Id="rId129" Type="http://schemas.openxmlformats.org/officeDocument/2006/relationships/image" Target="media/image75.emf"/><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hyperlink" Target="https://adilet.zan.kz/kaz/docs/V2000021934" TargetMode="External"/><Relationship Id="rId91" Type="http://schemas.openxmlformats.org/officeDocument/2006/relationships/hyperlink" Target="https://doi.org/10.1016/j.resconrec.2018.05.020" TargetMode="External"/><Relationship Id="rId96" Type="http://schemas.openxmlformats.org/officeDocument/2006/relationships/hyperlink" Target="https://doi.org/10.1016/j.jclepro.2017.07.203" TargetMode="External"/><Relationship Id="rId140" Type="http://schemas.openxmlformats.org/officeDocument/2006/relationships/image" Target="media/image86.emf"/><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1.emf"/><Relationship Id="rId114" Type="http://schemas.openxmlformats.org/officeDocument/2006/relationships/hyperlink" Target="https://adilet.zan.kz/kaz/docs/V2200026447" TargetMode="External"/><Relationship Id="rId119" Type="http://schemas.openxmlformats.org/officeDocument/2006/relationships/image" Target="media/image65.emf"/><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jpeg"/><Relationship Id="rId81" Type="http://schemas.openxmlformats.org/officeDocument/2006/relationships/hyperlink" Target="https://www.scopus.com/authid/detail.uri?authorId=6507560421" TargetMode="External"/><Relationship Id="rId86" Type="http://schemas.openxmlformats.org/officeDocument/2006/relationships/hyperlink" Target="https://doi.org/10.1007/s10163-014-0297-z" TargetMode="External"/><Relationship Id="rId130" Type="http://schemas.openxmlformats.org/officeDocument/2006/relationships/image" Target="media/image76.emf"/><Relationship Id="rId135" Type="http://schemas.openxmlformats.org/officeDocument/2006/relationships/image" Target="media/image81.emf"/><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hyperlink" Target="https://elib.spbstu.ru/search/result?q=&amp;f=creator_1%3a%d0%93%d0%be%d1%80%d1%88%d0%ba%d0%be%d0%b2+%d0%98%d0%b2%d0%b0%d0%bd+%d0%98%d0%b2%d0%b0%d0%bd%d0%be%d0%b2%d0%b8%d1%87&amp;c=4" TargetMode="External"/><Relationship Id="rId34" Type="http://schemas.openxmlformats.org/officeDocument/2006/relationships/image" Target="media/image27.jpeg"/><Relationship Id="rId50" Type="http://schemas.openxmlformats.org/officeDocument/2006/relationships/image" Target="media/image42.emf"/><Relationship Id="rId55" Type="http://schemas.openxmlformats.org/officeDocument/2006/relationships/image" Target="media/image47.png"/><Relationship Id="rId76" Type="http://schemas.openxmlformats.org/officeDocument/2006/relationships/hyperlink" Target="https://www.researchgate.net/profile/Indra_Tripathi" TargetMode="External"/><Relationship Id="rId97" Type="http://schemas.openxmlformats.org/officeDocument/2006/relationships/hyperlink" Target="https://doi.org/10.1007/s10163-012-0043-3" TargetMode="External"/><Relationship Id="rId104" Type="http://schemas.openxmlformats.org/officeDocument/2006/relationships/hyperlink" Target="https://doi.org/10.1016/j.hydromet.2010.04.006" TargetMode="External"/><Relationship Id="rId120" Type="http://schemas.openxmlformats.org/officeDocument/2006/relationships/image" Target="media/image66.emf"/><Relationship Id="rId125" Type="http://schemas.openxmlformats.org/officeDocument/2006/relationships/image" Target="media/image71.jpeg"/><Relationship Id="rId141" Type="http://schemas.openxmlformats.org/officeDocument/2006/relationships/image" Target="media/image87.emf"/><Relationship Id="rId146" Type="http://schemas.openxmlformats.org/officeDocument/2006/relationships/theme" Target="theme/theme1.xml"/><Relationship Id="rId7" Type="http://schemas.openxmlformats.org/officeDocument/2006/relationships/footer" Target="footer1.xml"/><Relationship Id="rId71" Type="http://schemas.openxmlformats.org/officeDocument/2006/relationships/image" Target="media/image63.jpeg"/><Relationship Id="rId92" Type="http://schemas.openxmlformats.org/officeDocument/2006/relationships/hyperlink" Target="https://doi.org/10.1016/j.resconrec.2018.07.029" TargetMode="External"/><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wmf"/><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hyperlink" Target="https://doi.org/10.1021/acscatal.5b02403" TargetMode="External"/><Relationship Id="rId110" Type="http://schemas.openxmlformats.org/officeDocument/2006/relationships/hyperlink" Target="https://online.zakon.kz/Document/?doc_id=31189476" TargetMode="External"/><Relationship Id="rId115" Type="http://schemas.openxmlformats.org/officeDocument/2006/relationships/hyperlink" Target="https://online.zakon.kz/Document/?doc_id=33546556" TargetMode="External"/><Relationship Id="rId131" Type="http://schemas.openxmlformats.org/officeDocument/2006/relationships/image" Target="media/image77.emf"/><Relationship Id="rId136" Type="http://schemas.openxmlformats.org/officeDocument/2006/relationships/image" Target="media/image82.emf"/><Relationship Id="rId61" Type="http://schemas.openxmlformats.org/officeDocument/2006/relationships/image" Target="media/image53.png"/><Relationship Id="rId82" Type="http://schemas.openxmlformats.org/officeDocument/2006/relationships/hyperlink" Target="https://www.scopus.com/authid/detail.uri?authorId=6507455259" TargetMode="External"/><Relationship Id="rId19" Type="http://schemas.openxmlformats.org/officeDocument/2006/relationships/image" Target="media/image12.jpeg"/><Relationship Id="rId14" Type="http://schemas.openxmlformats.org/officeDocument/2006/relationships/image" Target="media/image7.emf"/><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8.png"/><Relationship Id="rId77" Type="http://schemas.openxmlformats.org/officeDocument/2006/relationships/hyperlink" Target="https://adilet.zan.kz/kaz/docs/V2300031934" TargetMode="External"/><Relationship Id="rId100" Type="http://schemas.openxmlformats.org/officeDocument/2006/relationships/hyperlink" Target="https://doi.org/10.1016/j.cirpj.2016.10.001" TargetMode="External"/><Relationship Id="rId105" Type="http://schemas.openxmlformats.org/officeDocument/2006/relationships/hyperlink" Target="https://doi.org/10.1007/s12649-016-9480-x" TargetMode="External"/><Relationship Id="rId126" Type="http://schemas.openxmlformats.org/officeDocument/2006/relationships/image" Target="media/image72.jpe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hyperlink" Target="https://www.akorda.kz/ru/official_documents/strategies_and_programs" TargetMode="External"/><Relationship Id="rId93" Type="http://schemas.openxmlformats.org/officeDocument/2006/relationships/hyperlink" Target="https://doi.org/10.1016/S0956-053X(02)00082-X" TargetMode="External"/><Relationship Id="rId98" Type="http://schemas.openxmlformats.org/officeDocument/2006/relationships/hyperlink" Target="https://doi.org/10.1016/j.jhazmat.2007.10.093" TargetMode="External"/><Relationship Id="rId121" Type="http://schemas.openxmlformats.org/officeDocument/2006/relationships/image" Target="media/image67.emf"/><Relationship Id="rId142" Type="http://schemas.openxmlformats.org/officeDocument/2006/relationships/image" Target="media/image88.emf"/><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8.emf"/><Relationship Id="rId67" Type="http://schemas.openxmlformats.org/officeDocument/2006/relationships/image" Target="media/image59.png"/><Relationship Id="rId116" Type="http://schemas.openxmlformats.org/officeDocument/2006/relationships/hyperlink" Target="https://shymkent.genplan.kz/" TargetMode="External"/><Relationship Id="rId137" Type="http://schemas.openxmlformats.org/officeDocument/2006/relationships/image" Target="media/image83.emf"/><Relationship Id="rId20" Type="http://schemas.openxmlformats.org/officeDocument/2006/relationships/image" Target="media/image13.jpeg"/><Relationship Id="rId41" Type="http://schemas.openxmlformats.org/officeDocument/2006/relationships/oleObject" Target="embeddings/oleObject1.bin"/><Relationship Id="rId62" Type="http://schemas.openxmlformats.org/officeDocument/2006/relationships/image" Target="media/image54.emf"/><Relationship Id="rId83" Type="http://schemas.openxmlformats.org/officeDocument/2006/relationships/hyperlink" Target="https://www.scopus.com/authid/detail.uri?authorId=57194939206" TargetMode="External"/><Relationship Id="rId88" Type="http://schemas.openxmlformats.org/officeDocument/2006/relationships/hyperlink" Target="https://doi.org/10.1016/S0956-053X(02)00164-2" TargetMode="External"/><Relationship Id="rId111" Type="http://schemas.openxmlformats.org/officeDocument/2006/relationships/hyperlink" Target="https://www.kazhydromet.kz/post/697" TargetMode="External"/><Relationship Id="rId132" Type="http://schemas.openxmlformats.org/officeDocument/2006/relationships/image" Target="media/image78.emf"/><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49.png"/><Relationship Id="rId106" Type="http://schemas.openxmlformats.org/officeDocument/2006/relationships/hyperlink" Target="https://doi.org/10.1016/s0956-053x(00)00077-5" TargetMode="External"/><Relationship Id="rId127" Type="http://schemas.openxmlformats.org/officeDocument/2006/relationships/image" Target="media/image73.jpeg"/><Relationship Id="rId10" Type="http://schemas.openxmlformats.org/officeDocument/2006/relationships/image" Target="media/image3.emf"/><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hyperlink" Target="https://adilet.zan.kz/kaz/docs/U1300000577" TargetMode="External"/><Relationship Id="rId78" Type="http://schemas.openxmlformats.org/officeDocument/2006/relationships/hyperlink" Target="https://www.kazhydromet.kz/ru/ecology/ezhemesyachnyy-informacionnyy-byulleten-o-sostoyanii-okruzhayuschey-sredy/2021" TargetMode="External"/><Relationship Id="rId94" Type="http://schemas.openxmlformats.org/officeDocument/2006/relationships/hyperlink" Target="https://doi.org/10.1007/s12205-012-1240-2" TargetMode="External"/><Relationship Id="rId99" Type="http://schemas.openxmlformats.org/officeDocument/2006/relationships/hyperlink" Target="https://doi.org/10.1016/S0956-053X(02)00012-0" TargetMode="External"/><Relationship Id="rId101" Type="http://schemas.openxmlformats.org/officeDocument/2006/relationships/hyperlink" Target="https://doi.org/10.1016/j.resconrec.2017.08.021" TargetMode="External"/><Relationship Id="rId122" Type="http://schemas.openxmlformats.org/officeDocument/2006/relationships/image" Target="media/image68.jpeg"/><Relationship Id="rId143" Type="http://schemas.openxmlformats.org/officeDocument/2006/relationships/image" Target="media/image89.emf"/><Relationship Id="rId4" Type="http://schemas.openxmlformats.org/officeDocument/2006/relationships/webSettings" Target="webSettings.xml"/><Relationship Id="rId9" Type="http://schemas.openxmlformats.org/officeDocument/2006/relationships/image" Target="media/image2.emf"/><Relationship Id="rId26" Type="http://schemas.openxmlformats.org/officeDocument/2006/relationships/image" Target="media/image19.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hyperlink" Target="https://doi.org/10.1016/j.wasman.2004.07.014" TargetMode="External"/><Relationship Id="rId112" Type="http://schemas.openxmlformats.org/officeDocument/2006/relationships/hyperlink" Target="https://adilet.zan.kz/kaz/docs/P1900001050" TargetMode="External"/><Relationship Id="rId133" Type="http://schemas.openxmlformats.org/officeDocument/2006/relationships/image" Target="media/image79.emf"/><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0.png"/><Relationship Id="rId79" Type="http://schemas.openxmlformats.org/officeDocument/2006/relationships/hyperlink" Target="https://doi.org/10.21203/rs.3.rs-1944414/v1" TargetMode="External"/><Relationship Id="rId102" Type="http://schemas.openxmlformats.org/officeDocument/2006/relationships/hyperlink" Target="https://doi.org/10.1016/j.jhazmat.2008.10.004" TargetMode="External"/><Relationship Id="rId123" Type="http://schemas.openxmlformats.org/officeDocument/2006/relationships/image" Target="media/image69.jpeg"/><Relationship Id="rId144" Type="http://schemas.openxmlformats.org/officeDocument/2006/relationships/image" Target="media/image90.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1103</TotalTime>
  <Pages>118</Pages>
  <Words>28814</Words>
  <Characters>164240</Characters>
  <Application>Microsoft Office Word</Application>
  <DocSecurity>0</DocSecurity>
  <Lines>1368</Lines>
  <Paragraphs>385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192669</CharactersWithSpaces>
  <SharedDoc>false</SharedDoc>
  <HLinks>
    <vt:vector size="168" baseType="variant">
      <vt:variant>
        <vt:i4>2818073</vt:i4>
      </vt:variant>
      <vt:variant>
        <vt:i4>207</vt:i4>
      </vt:variant>
      <vt:variant>
        <vt:i4>0</vt:i4>
      </vt:variant>
      <vt:variant>
        <vt:i4>5</vt:i4>
      </vt:variant>
      <vt:variant>
        <vt:lpwstr>https://online.zakon.kz/Document/?doc_id=1030283</vt:lpwstr>
      </vt:variant>
      <vt:variant>
        <vt:lpwstr/>
      </vt:variant>
      <vt:variant>
        <vt:i4>4849729</vt:i4>
      </vt:variant>
      <vt:variant>
        <vt:i4>204</vt:i4>
      </vt:variant>
      <vt:variant>
        <vt:i4>0</vt:i4>
      </vt:variant>
      <vt:variant>
        <vt:i4>5</vt:i4>
      </vt:variant>
      <vt:variant>
        <vt:lpwstr>https://shymkent.genplan.kz/</vt:lpwstr>
      </vt:variant>
      <vt:variant>
        <vt:lpwstr/>
      </vt:variant>
      <vt:variant>
        <vt:i4>2949139</vt:i4>
      </vt:variant>
      <vt:variant>
        <vt:i4>201</vt:i4>
      </vt:variant>
      <vt:variant>
        <vt:i4>0</vt:i4>
      </vt:variant>
      <vt:variant>
        <vt:i4>5</vt:i4>
      </vt:variant>
      <vt:variant>
        <vt:lpwstr>https://online.zakon.kz/Document/?doc_id=33546556</vt:lpwstr>
      </vt:variant>
      <vt:variant>
        <vt:lpwstr/>
      </vt:variant>
      <vt:variant>
        <vt:i4>2752575</vt:i4>
      </vt:variant>
      <vt:variant>
        <vt:i4>198</vt:i4>
      </vt:variant>
      <vt:variant>
        <vt:i4>0</vt:i4>
      </vt:variant>
      <vt:variant>
        <vt:i4>5</vt:i4>
      </vt:variant>
      <vt:variant>
        <vt:lpwstr>https://adilet.zan.kz/kaz/docs/V2200026447</vt:lpwstr>
      </vt:variant>
      <vt:variant>
        <vt:lpwstr/>
      </vt:variant>
      <vt:variant>
        <vt:i4>2555965</vt:i4>
      </vt:variant>
      <vt:variant>
        <vt:i4>195</vt:i4>
      </vt:variant>
      <vt:variant>
        <vt:i4>0</vt:i4>
      </vt:variant>
      <vt:variant>
        <vt:i4>5</vt:i4>
      </vt:variant>
      <vt:variant>
        <vt:lpwstr>https://adilet.zan.kz/kaz/docs/V2100023538</vt:lpwstr>
      </vt:variant>
      <vt:variant>
        <vt:lpwstr/>
      </vt:variant>
      <vt:variant>
        <vt:i4>2818110</vt:i4>
      </vt:variant>
      <vt:variant>
        <vt:i4>192</vt:i4>
      </vt:variant>
      <vt:variant>
        <vt:i4>0</vt:i4>
      </vt:variant>
      <vt:variant>
        <vt:i4>5</vt:i4>
      </vt:variant>
      <vt:variant>
        <vt:lpwstr>https://adilet.zan.kz/kaz/docs/V2100023809</vt:lpwstr>
      </vt:variant>
      <vt:variant>
        <vt:lpwstr/>
      </vt:variant>
      <vt:variant>
        <vt:i4>2490426</vt:i4>
      </vt:variant>
      <vt:variant>
        <vt:i4>189</vt:i4>
      </vt:variant>
      <vt:variant>
        <vt:i4>0</vt:i4>
      </vt:variant>
      <vt:variant>
        <vt:i4>5</vt:i4>
      </vt:variant>
      <vt:variant>
        <vt:lpwstr>https://adilet.zan.kz/kaz/docs/P1900001050</vt:lpwstr>
      </vt:variant>
      <vt:variant>
        <vt:lpwstr/>
      </vt:variant>
      <vt:variant>
        <vt:i4>2359359</vt:i4>
      </vt:variant>
      <vt:variant>
        <vt:i4>186</vt:i4>
      </vt:variant>
      <vt:variant>
        <vt:i4>0</vt:i4>
      </vt:variant>
      <vt:variant>
        <vt:i4>5</vt:i4>
      </vt:variant>
      <vt:variant>
        <vt:lpwstr>https://adilet.zan.kz/kaz/docs/V2300031934</vt:lpwstr>
      </vt:variant>
      <vt:variant>
        <vt:lpwstr/>
      </vt:variant>
      <vt:variant>
        <vt:i4>7209002</vt:i4>
      </vt:variant>
      <vt:variant>
        <vt:i4>183</vt:i4>
      </vt:variant>
      <vt:variant>
        <vt:i4>0</vt:i4>
      </vt:variant>
      <vt:variant>
        <vt:i4>5</vt:i4>
      </vt:variant>
      <vt:variant>
        <vt:lpwstr>https://www.kazhydromet.kz/post/697</vt:lpwstr>
      </vt:variant>
      <vt:variant>
        <vt:lpwstr/>
      </vt:variant>
      <vt:variant>
        <vt:i4>2359324</vt:i4>
      </vt:variant>
      <vt:variant>
        <vt:i4>180</vt:i4>
      </vt:variant>
      <vt:variant>
        <vt:i4>0</vt:i4>
      </vt:variant>
      <vt:variant>
        <vt:i4>5</vt:i4>
      </vt:variant>
      <vt:variant>
        <vt:lpwstr>https://online.zakon.kz/Document/?doc_id=31189476</vt:lpwstr>
      </vt:variant>
      <vt:variant>
        <vt:lpwstr/>
      </vt:variant>
      <vt:variant>
        <vt:i4>1966207</vt:i4>
      </vt:variant>
      <vt:variant>
        <vt:i4>177</vt:i4>
      </vt:variant>
      <vt:variant>
        <vt:i4>0</vt:i4>
      </vt:variant>
      <vt:variant>
        <vt:i4>5</vt:i4>
      </vt:variant>
      <vt:variant>
        <vt:lpwstr>https://elib.spbstu.ru/search/result?q=&amp;f=creator_1%3a%d0%93%d0%be%d1%80%d1%88%d0%ba%d0%be%d0%b2+%d0%98%d0%b2%d0%b0%d0%bd+%d0%98%d0%b2%d0%b0%d0%bd%d0%be%d0%b2%d0%b8%d1%87&amp;c=4</vt:lpwstr>
      </vt:variant>
      <vt:variant>
        <vt:lpwstr/>
      </vt:variant>
      <vt:variant>
        <vt:i4>1703944</vt:i4>
      </vt:variant>
      <vt:variant>
        <vt:i4>174</vt:i4>
      </vt:variant>
      <vt:variant>
        <vt:i4>0</vt:i4>
      </vt:variant>
      <vt:variant>
        <vt:i4>5</vt:i4>
      </vt:variant>
      <vt:variant>
        <vt:lpwstr>https://www.scopus.com/authid/detail.uri?authorId=57221790874</vt:lpwstr>
      </vt:variant>
      <vt:variant>
        <vt:lpwstr>disabled</vt:lpwstr>
      </vt:variant>
      <vt:variant>
        <vt:i4>1769489</vt:i4>
      </vt:variant>
      <vt:variant>
        <vt:i4>171</vt:i4>
      </vt:variant>
      <vt:variant>
        <vt:i4>0</vt:i4>
      </vt:variant>
      <vt:variant>
        <vt:i4>5</vt:i4>
      </vt:variant>
      <vt:variant>
        <vt:lpwstr>https://www.scopus.com/authid/detail.uri?authorId=57130939900</vt:lpwstr>
      </vt:variant>
      <vt:variant>
        <vt:lpwstr/>
      </vt:variant>
      <vt:variant>
        <vt:i4>1114142</vt:i4>
      </vt:variant>
      <vt:variant>
        <vt:i4>168</vt:i4>
      </vt:variant>
      <vt:variant>
        <vt:i4>0</vt:i4>
      </vt:variant>
      <vt:variant>
        <vt:i4>5</vt:i4>
      </vt:variant>
      <vt:variant>
        <vt:lpwstr>https://www.scopus.com/authid/detail.uri?authorId=57194939206</vt:lpwstr>
      </vt:variant>
      <vt:variant>
        <vt:lpwstr/>
      </vt:variant>
      <vt:variant>
        <vt:i4>1245213</vt:i4>
      </vt:variant>
      <vt:variant>
        <vt:i4>165</vt:i4>
      </vt:variant>
      <vt:variant>
        <vt:i4>0</vt:i4>
      </vt:variant>
      <vt:variant>
        <vt:i4>5</vt:i4>
      </vt:variant>
      <vt:variant>
        <vt:lpwstr>https://www.scopus.com/authid/detail.uri?authorId=6507455259</vt:lpwstr>
      </vt:variant>
      <vt:variant>
        <vt:lpwstr/>
      </vt:variant>
      <vt:variant>
        <vt:i4>1966110</vt:i4>
      </vt:variant>
      <vt:variant>
        <vt:i4>162</vt:i4>
      </vt:variant>
      <vt:variant>
        <vt:i4>0</vt:i4>
      </vt:variant>
      <vt:variant>
        <vt:i4>5</vt:i4>
      </vt:variant>
      <vt:variant>
        <vt:lpwstr>https://www.scopus.com/authid/detail.uri?authorId=6507560421</vt:lpwstr>
      </vt:variant>
      <vt:variant>
        <vt:lpwstr/>
      </vt:variant>
      <vt:variant>
        <vt:i4>1703960</vt:i4>
      </vt:variant>
      <vt:variant>
        <vt:i4>159</vt:i4>
      </vt:variant>
      <vt:variant>
        <vt:i4>0</vt:i4>
      </vt:variant>
      <vt:variant>
        <vt:i4>5</vt:i4>
      </vt:variant>
      <vt:variant>
        <vt:lpwstr>https://www.scopus.com/authid/detail.uri?authorId=57221790874</vt:lpwstr>
      </vt:variant>
      <vt:variant>
        <vt:lpwstr/>
      </vt:variant>
      <vt:variant>
        <vt:i4>8126584</vt:i4>
      </vt:variant>
      <vt:variant>
        <vt:i4>156</vt:i4>
      </vt:variant>
      <vt:variant>
        <vt:i4>0</vt:i4>
      </vt:variant>
      <vt:variant>
        <vt:i4>5</vt:i4>
      </vt:variant>
      <vt:variant>
        <vt:lpwstr>https://doi.org/10.21203/rs.3.rs-1944414/v1</vt:lpwstr>
      </vt:variant>
      <vt:variant>
        <vt:lpwstr/>
      </vt:variant>
      <vt:variant>
        <vt:i4>4784145</vt:i4>
      </vt:variant>
      <vt:variant>
        <vt:i4>153</vt:i4>
      </vt:variant>
      <vt:variant>
        <vt:i4>0</vt:i4>
      </vt:variant>
      <vt:variant>
        <vt:i4>5</vt:i4>
      </vt:variant>
      <vt:variant>
        <vt:lpwstr>https://www.kazhydromet.kz/ru/ecology/ezhemesyachnyy-informacionnyy-byulleten-o-sostoyanii-okruzhayuschey-sredy/2021</vt:lpwstr>
      </vt:variant>
      <vt:variant>
        <vt:lpwstr/>
      </vt:variant>
      <vt:variant>
        <vt:i4>2359359</vt:i4>
      </vt:variant>
      <vt:variant>
        <vt:i4>150</vt:i4>
      </vt:variant>
      <vt:variant>
        <vt:i4>0</vt:i4>
      </vt:variant>
      <vt:variant>
        <vt:i4>5</vt:i4>
      </vt:variant>
      <vt:variant>
        <vt:lpwstr>https://adilet.zan.kz/kaz/docs/V2300031934</vt:lpwstr>
      </vt:variant>
      <vt:variant>
        <vt:lpwstr/>
      </vt:variant>
      <vt:variant>
        <vt:i4>1179722</vt:i4>
      </vt:variant>
      <vt:variant>
        <vt:i4>147</vt:i4>
      </vt:variant>
      <vt:variant>
        <vt:i4>0</vt:i4>
      </vt:variant>
      <vt:variant>
        <vt:i4>5</vt:i4>
      </vt:variant>
      <vt:variant>
        <vt:lpwstr>https://doi.org/10.26577/JGEM.2022.v65.i2.08</vt:lpwstr>
      </vt:variant>
      <vt:variant>
        <vt:lpwstr/>
      </vt:variant>
      <vt:variant>
        <vt:i4>4587550</vt:i4>
      </vt:variant>
      <vt:variant>
        <vt:i4>144</vt:i4>
      </vt:variant>
      <vt:variant>
        <vt:i4>0</vt:i4>
      </vt:variant>
      <vt:variant>
        <vt:i4>5</vt:i4>
      </vt:variant>
      <vt:variant>
        <vt:lpwstr>https://bulletin-geography.kaznu.kz/index.php/1-geo/issue/view/53</vt:lpwstr>
      </vt:variant>
      <vt:variant>
        <vt:lpwstr/>
      </vt:variant>
      <vt:variant>
        <vt:i4>2555990</vt:i4>
      </vt:variant>
      <vt:variant>
        <vt:i4>141</vt:i4>
      </vt:variant>
      <vt:variant>
        <vt:i4>0</vt:i4>
      </vt:variant>
      <vt:variant>
        <vt:i4>5</vt:i4>
      </vt:variant>
      <vt:variant>
        <vt:lpwstr>https://www.researchgate.net/profile/Indra_Tripathi</vt:lpwstr>
      </vt:variant>
      <vt:variant>
        <vt:lpwstr/>
      </vt:variant>
      <vt:variant>
        <vt:i4>2490431</vt:i4>
      </vt:variant>
      <vt:variant>
        <vt:i4>138</vt:i4>
      </vt:variant>
      <vt:variant>
        <vt:i4>0</vt:i4>
      </vt:variant>
      <vt:variant>
        <vt:i4>5</vt:i4>
      </vt:variant>
      <vt:variant>
        <vt:lpwstr>https://adilet.zan.kz/kaz/docs/V2000021934</vt:lpwstr>
      </vt:variant>
      <vt:variant>
        <vt:lpwstr/>
      </vt:variant>
      <vt:variant>
        <vt:i4>3211325</vt:i4>
      </vt:variant>
      <vt:variant>
        <vt:i4>135</vt:i4>
      </vt:variant>
      <vt:variant>
        <vt:i4>0</vt:i4>
      </vt:variant>
      <vt:variant>
        <vt:i4>5</vt:i4>
      </vt:variant>
      <vt:variant>
        <vt:lpwstr>https://adilet.zan.kz/kaz/docs/K2100000400</vt:lpwstr>
      </vt:variant>
      <vt:variant>
        <vt:lpwstr/>
      </vt:variant>
      <vt:variant>
        <vt:i4>2097214</vt:i4>
      </vt:variant>
      <vt:variant>
        <vt:i4>132</vt:i4>
      </vt:variant>
      <vt:variant>
        <vt:i4>0</vt:i4>
      </vt:variant>
      <vt:variant>
        <vt:i4>5</vt:i4>
      </vt:variant>
      <vt:variant>
        <vt:lpwstr>https://adilet.zan.kz/kaz/docs/V2100023903</vt:lpwstr>
      </vt:variant>
      <vt:variant>
        <vt:lpwstr/>
      </vt:variant>
      <vt:variant>
        <vt:i4>2818105</vt:i4>
      </vt:variant>
      <vt:variant>
        <vt:i4>129</vt:i4>
      </vt:variant>
      <vt:variant>
        <vt:i4>0</vt:i4>
      </vt:variant>
      <vt:variant>
        <vt:i4>5</vt:i4>
      </vt:variant>
      <vt:variant>
        <vt:lpwstr>https://adilet.zan.kz/kaz/docs/U1300000577</vt:lpwstr>
      </vt:variant>
      <vt:variant>
        <vt:lpwstr/>
      </vt:variant>
      <vt:variant>
        <vt:i4>1966131</vt:i4>
      </vt:variant>
      <vt:variant>
        <vt:i4>126</vt:i4>
      </vt:variant>
      <vt:variant>
        <vt:i4>0</vt:i4>
      </vt:variant>
      <vt:variant>
        <vt:i4>5</vt:i4>
      </vt:variant>
      <vt:variant>
        <vt:lpwstr>https://www.akorda.kz/ru/official_documents/strategies_and_programs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cp:lastModifiedBy>Abdilla Saipov</cp:lastModifiedBy>
  <cp:revision>43</cp:revision>
  <cp:lastPrinted>2023-11-27T07:59:00Z</cp:lastPrinted>
  <dcterms:created xsi:type="dcterms:W3CDTF">2024-04-05T09:12:00Z</dcterms:created>
  <dcterms:modified xsi:type="dcterms:W3CDTF">2024-05-02T22:19:00Z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2022-09-26T00:00:00Z</vt:filetime>
  </property>
  <property fmtid="{D5CDD505-2E9C-101B-9397-08002B2CF9AE}" pid="3" name="Creator">
    <vt:lpwstr>Microsoft® Word 2016</vt:lpwstr>
  </property>
  <property fmtid="{D5CDD505-2E9C-101B-9397-08002B2CF9AE}" pid="4" name="LastSaved">
    <vt:filetime>2023-02-15T00:00:00Z</vt:filetime>
  </property>
</Properties>
</file>