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079F" w:rsidRDefault="00D82E2B">
      <w:pPr>
        <w:pStyle w:val="a3"/>
        <w:spacing w:before="67"/>
        <w:ind w:left="0" w:right="145"/>
        <w:jc w:val="center"/>
      </w:pPr>
      <w:bookmarkStart w:id="0" w:name="_GoBack"/>
      <w:bookmarkEnd w:id="0"/>
      <w:r>
        <w:t>НАО</w:t>
      </w:r>
      <w:r>
        <w:rPr>
          <w:spacing w:val="-5"/>
        </w:rPr>
        <w:t xml:space="preserve"> </w:t>
      </w:r>
      <w:r>
        <w:t>«Медицинский</w:t>
      </w:r>
      <w:r>
        <w:rPr>
          <w:spacing w:val="-4"/>
        </w:rPr>
        <w:t xml:space="preserve"> </w:t>
      </w:r>
      <w:r>
        <w:t>Университет</w:t>
      </w:r>
      <w:r>
        <w:rPr>
          <w:spacing w:val="-3"/>
        </w:rPr>
        <w:t xml:space="preserve"> </w:t>
      </w:r>
      <w:r>
        <w:t>Астана»</w:t>
      </w: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spacing w:before="1"/>
        <w:ind w:left="0"/>
        <w:jc w:val="left"/>
        <w:rPr>
          <w:sz w:val="24"/>
        </w:rPr>
      </w:pPr>
    </w:p>
    <w:p w:rsidR="000A079F" w:rsidRDefault="00D82E2B">
      <w:pPr>
        <w:pStyle w:val="a3"/>
        <w:tabs>
          <w:tab w:val="left" w:pos="7189"/>
        </w:tabs>
        <w:ind w:left="0" w:right="183"/>
        <w:jc w:val="center"/>
      </w:pPr>
      <w:r>
        <w:t>УДК</w:t>
      </w:r>
      <w:r>
        <w:rPr>
          <w:spacing w:val="-6"/>
        </w:rPr>
        <w:t xml:space="preserve"> </w:t>
      </w:r>
      <w:r>
        <w:t>616.379-008.64-06:616-001.4-08</w:t>
      </w:r>
      <w:r>
        <w:tab/>
        <w:t>На</w:t>
      </w:r>
      <w:r>
        <w:rPr>
          <w:spacing w:val="-1"/>
        </w:rPr>
        <w:t xml:space="preserve"> </w:t>
      </w:r>
      <w:r>
        <w:t>правах</w:t>
      </w:r>
      <w:r>
        <w:rPr>
          <w:spacing w:val="-1"/>
        </w:rPr>
        <w:t xml:space="preserve"> </w:t>
      </w:r>
      <w:r>
        <w:t>рукописи</w:t>
      </w: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D82E2B">
      <w:pPr>
        <w:pStyle w:val="1"/>
        <w:spacing w:before="259"/>
        <w:ind w:left="0" w:right="142"/>
        <w:jc w:val="center"/>
      </w:pPr>
      <w:r>
        <w:t>ТОЛЕУБАЕВ</w:t>
      </w:r>
      <w:r>
        <w:rPr>
          <w:spacing w:val="-2"/>
        </w:rPr>
        <w:t xml:space="preserve"> </w:t>
      </w:r>
      <w:r>
        <w:t>МЕДЕТ</w:t>
      </w:r>
      <w:r>
        <w:rPr>
          <w:spacing w:val="-2"/>
        </w:rPr>
        <w:t xml:space="preserve"> </w:t>
      </w:r>
      <w:r>
        <w:t>ТОЛЕУБАЙУЛЫ</w:t>
      </w:r>
    </w:p>
    <w:p w:rsidR="000A079F" w:rsidRDefault="000A079F">
      <w:pPr>
        <w:pStyle w:val="a3"/>
        <w:ind w:left="0"/>
        <w:jc w:val="left"/>
        <w:rPr>
          <w:b/>
          <w:sz w:val="30"/>
        </w:rPr>
      </w:pPr>
    </w:p>
    <w:p w:rsidR="000A079F" w:rsidRDefault="000A079F">
      <w:pPr>
        <w:pStyle w:val="a3"/>
        <w:ind w:left="0"/>
        <w:jc w:val="left"/>
        <w:rPr>
          <w:b/>
          <w:sz w:val="30"/>
        </w:rPr>
      </w:pPr>
    </w:p>
    <w:p w:rsidR="000A079F" w:rsidRDefault="000A079F">
      <w:pPr>
        <w:pStyle w:val="a3"/>
        <w:spacing w:before="1"/>
        <w:ind w:left="0"/>
        <w:jc w:val="left"/>
        <w:rPr>
          <w:b/>
          <w:sz w:val="24"/>
        </w:rPr>
      </w:pPr>
    </w:p>
    <w:p w:rsidR="000A079F" w:rsidRDefault="00D82E2B">
      <w:pPr>
        <w:ind w:left="342" w:right="491" w:firstLine="5"/>
        <w:jc w:val="center"/>
        <w:rPr>
          <w:b/>
          <w:sz w:val="28"/>
        </w:rPr>
      </w:pPr>
      <w:r>
        <w:rPr>
          <w:b/>
          <w:sz w:val="28"/>
        </w:rPr>
        <w:t>Эффективность применения гетерологичной плазмы, обогащенной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растворимыми факторами тромбоцитов в комбинации с эритропоэтином,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лечении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гнойных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ран</w:t>
      </w:r>
    </w:p>
    <w:p w:rsidR="000A079F" w:rsidRDefault="000A079F">
      <w:pPr>
        <w:pStyle w:val="a3"/>
        <w:ind w:left="0"/>
        <w:jc w:val="left"/>
        <w:rPr>
          <w:b/>
          <w:sz w:val="30"/>
        </w:rPr>
      </w:pPr>
    </w:p>
    <w:p w:rsidR="000A079F" w:rsidRDefault="000A079F">
      <w:pPr>
        <w:pStyle w:val="a3"/>
        <w:spacing w:before="5"/>
        <w:ind w:left="0"/>
        <w:jc w:val="left"/>
        <w:rPr>
          <w:b/>
          <w:sz w:val="25"/>
        </w:rPr>
      </w:pPr>
    </w:p>
    <w:p w:rsidR="000A079F" w:rsidRDefault="00D82E2B">
      <w:pPr>
        <w:pStyle w:val="a3"/>
        <w:ind w:left="0" w:right="705"/>
        <w:jc w:val="center"/>
      </w:pPr>
      <w:r>
        <w:t>6D110100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Медицина</w:t>
      </w: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spacing w:before="1"/>
        <w:ind w:left="0"/>
        <w:jc w:val="left"/>
        <w:rPr>
          <w:sz w:val="24"/>
        </w:rPr>
      </w:pPr>
    </w:p>
    <w:p w:rsidR="000A079F" w:rsidRDefault="00D82E2B">
      <w:pPr>
        <w:pStyle w:val="a3"/>
        <w:ind w:left="2707" w:right="3414" w:hanging="2"/>
        <w:jc w:val="center"/>
      </w:pPr>
      <w:r>
        <w:t>Диссертация на присвоение</w:t>
      </w:r>
      <w:r>
        <w:rPr>
          <w:spacing w:val="1"/>
        </w:rPr>
        <w:t xml:space="preserve"> </w:t>
      </w:r>
      <w:r>
        <w:t>степени</w:t>
      </w:r>
      <w:r>
        <w:rPr>
          <w:spacing w:val="-6"/>
        </w:rPr>
        <w:t xml:space="preserve"> </w:t>
      </w:r>
      <w:r>
        <w:t>доктора</w:t>
      </w:r>
      <w:r>
        <w:rPr>
          <w:spacing w:val="-5"/>
        </w:rPr>
        <w:t xml:space="preserve"> </w:t>
      </w:r>
      <w:r>
        <w:t>философии (PhD)</w:t>
      </w: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spacing w:before="1"/>
        <w:ind w:left="0"/>
        <w:jc w:val="left"/>
        <w:rPr>
          <w:sz w:val="24"/>
        </w:rPr>
      </w:pPr>
    </w:p>
    <w:p w:rsidR="000A079F" w:rsidRDefault="00D82E2B">
      <w:pPr>
        <w:pStyle w:val="a3"/>
        <w:ind w:left="6435" w:right="381" w:firstLine="807"/>
        <w:jc w:val="right"/>
      </w:pPr>
      <w:r>
        <w:t>Научный консультант</w:t>
      </w:r>
      <w:r>
        <w:rPr>
          <w:spacing w:val="-67"/>
        </w:rPr>
        <w:t xml:space="preserve"> </w:t>
      </w:r>
      <w:r>
        <w:t>кандидат</w:t>
      </w:r>
      <w:r>
        <w:rPr>
          <w:spacing w:val="-6"/>
        </w:rPr>
        <w:t xml:space="preserve"> </w:t>
      </w:r>
      <w:r>
        <w:t>медицинских</w:t>
      </w:r>
      <w:r>
        <w:rPr>
          <w:spacing w:val="-4"/>
        </w:rPr>
        <w:t xml:space="preserve"> </w:t>
      </w:r>
      <w:r>
        <w:t>наук,</w:t>
      </w:r>
    </w:p>
    <w:p w:rsidR="000A079F" w:rsidRDefault="00D82E2B">
      <w:pPr>
        <w:pStyle w:val="a3"/>
        <w:ind w:left="7818" w:right="380" w:hanging="5"/>
        <w:jc w:val="right"/>
      </w:pPr>
      <w:r>
        <w:t>ассоц. профессор</w:t>
      </w:r>
      <w:r>
        <w:rPr>
          <w:spacing w:val="-67"/>
        </w:rPr>
        <w:t xml:space="preserve"> </w:t>
      </w:r>
      <w:r>
        <w:t>С.К.</w:t>
      </w:r>
      <w:r>
        <w:rPr>
          <w:spacing w:val="-16"/>
        </w:rPr>
        <w:t xml:space="preserve"> </w:t>
      </w:r>
      <w:r>
        <w:t>Кожахметов</w:t>
      </w:r>
    </w:p>
    <w:p w:rsidR="000A079F" w:rsidRDefault="00D82E2B">
      <w:pPr>
        <w:pStyle w:val="a3"/>
        <w:spacing w:before="114"/>
        <w:ind w:left="6706" w:right="381" w:firstLine="535"/>
        <w:jc w:val="right"/>
      </w:pPr>
      <w:r>
        <w:t>Научный консультант</w:t>
      </w:r>
      <w:r>
        <w:rPr>
          <w:spacing w:val="-67"/>
        </w:rPr>
        <w:t xml:space="preserve"> </w:t>
      </w:r>
      <w:r>
        <w:t>доктор</w:t>
      </w:r>
      <w:r>
        <w:rPr>
          <w:spacing w:val="-5"/>
        </w:rPr>
        <w:t xml:space="preserve"> </w:t>
      </w:r>
      <w:r>
        <w:t>медицинских</w:t>
      </w:r>
      <w:r>
        <w:rPr>
          <w:spacing w:val="-5"/>
        </w:rPr>
        <w:t xml:space="preserve"> </w:t>
      </w:r>
      <w:r>
        <w:t>наук,</w:t>
      </w:r>
    </w:p>
    <w:p w:rsidR="000A079F" w:rsidRDefault="00D82E2B">
      <w:pPr>
        <w:pStyle w:val="a3"/>
        <w:spacing w:before="2"/>
        <w:ind w:left="8118" w:right="382" w:firstLine="499"/>
        <w:jc w:val="right"/>
      </w:pPr>
      <w:r>
        <w:t>профессор</w:t>
      </w:r>
      <w:r>
        <w:rPr>
          <w:spacing w:val="-67"/>
        </w:rPr>
        <w:t xml:space="preserve"> </w:t>
      </w:r>
      <w:r>
        <w:t>Н.С.</w:t>
      </w:r>
      <w:r>
        <w:rPr>
          <w:spacing w:val="-16"/>
        </w:rPr>
        <w:t xml:space="preserve"> </w:t>
      </w:r>
      <w:r>
        <w:t>Игисинов</w:t>
      </w:r>
    </w:p>
    <w:p w:rsidR="000A079F" w:rsidRDefault="00D82E2B">
      <w:pPr>
        <w:pStyle w:val="a3"/>
        <w:spacing w:before="114" w:line="322" w:lineRule="exact"/>
        <w:ind w:right="385"/>
        <w:jc w:val="right"/>
      </w:pPr>
      <w:r>
        <w:t>Зарубежный</w:t>
      </w:r>
      <w:r>
        <w:rPr>
          <w:spacing w:val="-6"/>
        </w:rPr>
        <w:t xml:space="preserve"> </w:t>
      </w:r>
      <w:r>
        <w:t>научный</w:t>
      </w:r>
      <w:r>
        <w:rPr>
          <w:spacing w:val="-5"/>
        </w:rPr>
        <w:t xml:space="preserve"> </w:t>
      </w:r>
      <w:r>
        <w:t>консультант</w:t>
      </w:r>
    </w:p>
    <w:p w:rsidR="000A079F" w:rsidRPr="009C7332" w:rsidRDefault="00D82E2B">
      <w:pPr>
        <w:pStyle w:val="a3"/>
        <w:spacing w:line="322" w:lineRule="exact"/>
        <w:ind w:right="381"/>
        <w:jc w:val="right"/>
        <w:rPr>
          <w:lang w:val="en-US"/>
        </w:rPr>
      </w:pPr>
      <w:r w:rsidRPr="009C7332">
        <w:rPr>
          <w:lang w:val="en-US"/>
        </w:rPr>
        <w:t>M.D.,</w:t>
      </w:r>
      <w:r w:rsidRPr="009C7332">
        <w:rPr>
          <w:spacing w:val="-6"/>
          <w:lang w:val="en-US"/>
        </w:rPr>
        <w:t xml:space="preserve"> </w:t>
      </w:r>
      <w:r w:rsidRPr="009C7332">
        <w:rPr>
          <w:lang w:val="en-US"/>
        </w:rPr>
        <w:t>Ph.D.</w:t>
      </w:r>
    </w:p>
    <w:p w:rsidR="000A079F" w:rsidRPr="009C7332" w:rsidRDefault="00D82E2B">
      <w:pPr>
        <w:pStyle w:val="a3"/>
        <w:ind w:right="384"/>
        <w:jc w:val="right"/>
        <w:rPr>
          <w:lang w:val="en-US"/>
        </w:rPr>
      </w:pPr>
      <w:r w:rsidRPr="009C7332">
        <w:rPr>
          <w:lang w:val="en-US"/>
        </w:rPr>
        <w:t>Y.</w:t>
      </w:r>
      <w:r w:rsidRPr="009C7332">
        <w:rPr>
          <w:spacing w:val="-7"/>
          <w:lang w:val="en-US"/>
        </w:rPr>
        <w:t xml:space="preserve"> </w:t>
      </w:r>
      <w:r w:rsidRPr="009C7332">
        <w:rPr>
          <w:lang w:val="en-US"/>
        </w:rPr>
        <w:t>Nigmet</w:t>
      </w:r>
    </w:p>
    <w:p w:rsidR="000A079F" w:rsidRPr="009C7332" w:rsidRDefault="000A079F">
      <w:pPr>
        <w:pStyle w:val="a3"/>
        <w:ind w:left="0"/>
        <w:jc w:val="left"/>
        <w:rPr>
          <w:sz w:val="30"/>
          <w:lang w:val="en-US"/>
        </w:rPr>
      </w:pPr>
    </w:p>
    <w:p w:rsidR="000A079F" w:rsidRPr="009C7332" w:rsidRDefault="000A079F">
      <w:pPr>
        <w:pStyle w:val="a3"/>
        <w:ind w:left="0"/>
        <w:jc w:val="left"/>
        <w:rPr>
          <w:sz w:val="30"/>
          <w:lang w:val="en-US"/>
        </w:rPr>
      </w:pPr>
    </w:p>
    <w:p w:rsidR="000A079F" w:rsidRPr="009C7332" w:rsidRDefault="000A079F">
      <w:pPr>
        <w:pStyle w:val="a3"/>
        <w:ind w:left="0"/>
        <w:jc w:val="left"/>
        <w:rPr>
          <w:sz w:val="30"/>
          <w:lang w:val="en-US"/>
        </w:rPr>
      </w:pPr>
    </w:p>
    <w:p w:rsidR="000A079F" w:rsidRDefault="00D82E2B">
      <w:pPr>
        <w:pStyle w:val="a3"/>
        <w:spacing w:before="254"/>
        <w:ind w:left="3729" w:right="3870"/>
        <w:jc w:val="center"/>
      </w:pPr>
      <w:r>
        <w:t>Республика Казахстан</w:t>
      </w:r>
      <w:r>
        <w:rPr>
          <w:spacing w:val="-67"/>
        </w:rPr>
        <w:t xml:space="preserve"> </w:t>
      </w:r>
      <w:r>
        <w:t>Нур-Султан</w:t>
      </w:r>
      <w:r>
        <w:rPr>
          <w:spacing w:val="-1"/>
        </w:rPr>
        <w:t xml:space="preserve"> </w:t>
      </w:r>
      <w:r>
        <w:t>2022</w:t>
      </w:r>
    </w:p>
    <w:p w:rsidR="000A079F" w:rsidRDefault="000A079F">
      <w:pPr>
        <w:jc w:val="center"/>
        <w:sectPr w:rsidR="000A079F">
          <w:type w:val="continuous"/>
          <w:pgSz w:w="11910" w:h="16840"/>
          <w:pgMar w:top="1040" w:right="180" w:bottom="280" w:left="1460" w:header="720" w:footer="720" w:gutter="0"/>
          <w:cols w:space="720"/>
        </w:sectPr>
      </w:pPr>
    </w:p>
    <w:p w:rsidR="000A079F" w:rsidRDefault="00D82E2B">
      <w:pPr>
        <w:pStyle w:val="1"/>
        <w:spacing w:before="72"/>
        <w:ind w:left="0" w:right="139"/>
        <w:jc w:val="center"/>
      </w:pPr>
      <w:r>
        <w:lastRenderedPageBreak/>
        <w:t>СОДЕРЖАНИЕ</w:t>
      </w:r>
    </w:p>
    <w:p w:rsidR="000A079F" w:rsidRDefault="000A079F">
      <w:pPr>
        <w:pStyle w:val="a3"/>
        <w:spacing w:before="8"/>
        <w:ind w:left="0"/>
        <w:jc w:val="left"/>
        <w:rPr>
          <w:b/>
        </w:rPr>
      </w:pPr>
    </w:p>
    <w:tbl>
      <w:tblPr>
        <w:tblStyle w:val="TableNormal"/>
        <w:tblW w:w="0" w:type="auto"/>
        <w:tblInd w:w="157" w:type="dxa"/>
        <w:tblLayout w:type="fixed"/>
        <w:tblLook w:val="01E0" w:firstRow="1" w:lastRow="1" w:firstColumn="1" w:lastColumn="1" w:noHBand="0" w:noVBand="0"/>
      </w:tblPr>
      <w:tblGrid>
        <w:gridCol w:w="9207"/>
        <w:gridCol w:w="591"/>
      </w:tblGrid>
      <w:tr w:rsidR="000A079F">
        <w:trPr>
          <w:trHeight w:val="316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296" w:lineRule="exact"/>
              <w:ind w:left="0" w:right="168"/>
              <w:jc w:val="right"/>
              <w:rPr>
                <w:sz w:val="28"/>
              </w:rPr>
            </w:pPr>
            <w:r>
              <w:rPr>
                <w:b/>
                <w:sz w:val="28"/>
              </w:rPr>
              <w:t>НОРМАТИВНЫЕ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ССЫЛКИ</w:t>
            </w:r>
            <w:r>
              <w:rPr>
                <w:sz w:val="28"/>
              </w:rPr>
              <w:t>……………………………………………….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296" w:lineRule="exact"/>
              <w:ind w:left="107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68"/>
              <w:jc w:val="right"/>
              <w:rPr>
                <w:sz w:val="28"/>
              </w:rPr>
            </w:pPr>
            <w:r>
              <w:rPr>
                <w:b/>
                <w:sz w:val="28"/>
              </w:rPr>
              <w:t>ОБОЗНАЧЕНИЯ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СОКРАЩЕНИЯ</w:t>
            </w:r>
            <w:r>
              <w:rPr>
                <w:sz w:val="28"/>
              </w:rPr>
              <w:t>………………………………...........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0A079F">
        <w:trPr>
          <w:trHeight w:val="32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4" w:lineRule="exact"/>
              <w:ind w:left="0" w:right="106"/>
              <w:jc w:val="right"/>
              <w:rPr>
                <w:sz w:val="28"/>
              </w:rPr>
            </w:pPr>
            <w:r>
              <w:rPr>
                <w:b/>
                <w:sz w:val="28"/>
              </w:rPr>
              <w:t>ВВЕДЕНИ</w:t>
            </w:r>
            <w:r>
              <w:rPr>
                <w:sz w:val="28"/>
              </w:rPr>
              <w:t>Е…………………………………………………………………….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0A079F">
        <w:trPr>
          <w:trHeight w:val="64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СОВРЕМЕННЫЕ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АСПЕКТЫ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ЛЕЧЕНИЯ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ГНОЙНЫХ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z w:val="28"/>
              </w:rPr>
              <w:t>РАН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(ОБЗОР</w:t>
            </w:r>
          </w:p>
          <w:p w:rsidR="000A079F" w:rsidRDefault="00D82E2B">
            <w:pPr>
              <w:pStyle w:val="TableParagraph"/>
              <w:spacing w:line="306" w:lineRule="exact"/>
              <w:ind w:left="200"/>
              <w:rPr>
                <w:sz w:val="28"/>
              </w:rPr>
            </w:pPr>
            <w:r>
              <w:rPr>
                <w:b/>
                <w:sz w:val="28"/>
              </w:rPr>
              <w:t>ЛИТЕРАТУРЫ)</w:t>
            </w:r>
            <w:r>
              <w:rPr>
                <w:sz w:val="28"/>
              </w:rPr>
              <w:t>………………………………………………….....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before="2" w:line="240" w:lineRule="auto"/>
              <w:ind w:left="0"/>
              <w:rPr>
                <w:b/>
                <w:sz w:val="27"/>
              </w:rPr>
            </w:pPr>
          </w:p>
          <w:p w:rsidR="000A079F" w:rsidRDefault="00D82E2B">
            <w:pPr>
              <w:pStyle w:val="TableParagraph"/>
              <w:spacing w:before="1" w:line="309" w:lineRule="exact"/>
              <w:ind w:left="107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0" w:right="170"/>
              <w:jc w:val="right"/>
              <w:rPr>
                <w:sz w:val="28"/>
              </w:rPr>
            </w:pPr>
            <w:r>
              <w:rPr>
                <w:sz w:val="28"/>
              </w:rPr>
              <w:t>1.1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Раневая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инфекция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………………...……………………………………….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61"/>
              <w:jc w:val="right"/>
              <w:rPr>
                <w:sz w:val="28"/>
              </w:rPr>
            </w:pPr>
            <w:r>
              <w:rPr>
                <w:sz w:val="28"/>
              </w:rPr>
              <w:t>1.2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Роль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Aeruginosa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раневой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инфекции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………………….………...........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1.3</w:t>
            </w:r>
            <w:r>
              <w:rPr>
                <w:spacing w:val="111"/>
                <w:sz w:val="28"/>
              </w:rPr>
              <w:t xml:space="preserve"> </w:t>
            </w:r>
            <w:r>
              <w:rPr>
                <w:sz w:val="28"/>
              </w:rPr>
              <w:t>Антимикробная</w:t>
            </w:r>
            <w:r>
              <w:rPr>
                <w:spacing w:val="108"/>
                <w:sz w:val="28"/>
              </w:rPr>
              <w:t xml:space="preserve"> </w:t>
            </w:r>
            <w:r>
              <w:rPr>
                <w:sz w:val="28"/>
              </w:rPr>
              <w:t>активность</w:t>
            </w:r>
            <w:r>
              <w:rPr>
                <w:spacing w:val="109"/>
                <w:sz w:val="28"/>
              </w:rPr>
              <w:t xml:space="preserve"> </w:t>
            </w:r>
            <w:r>
              <w:rPr>
                <w:sz w:val="28"/>
              </w:rPr>
              <w:t>плазмы</w:t>
            </w:r>
            <w:r>
              <w:rPr>
                <w:spacing w:val="111"/>
                <w:sz w:val="28"/>
              </w:rPr>
              <w:t xml:space="preserve"> </w:t>
            </w:r>
            <w:r>
              <w:rPr>
                <w:sz w:val="28"/>
              </w:rPr>
              <w:t>обогащенной</w:t>
            </w:r>
            <w:r>
              <w:rPr>
                <w:spacing w:val="112"/>
                <w:sz w:val="28"/>
              </w:rPr>
              <w:t xml:space="preserve"> </w:t>
            </w:r>
            <w:r>
              <w:rPr>
                <w:sz w:val="28"/>
              </w:rPr>
              <w:t>лейкоцитами</w:t>
            </w:r>
            <w:r>
              <w:rPr>
                <w:spacing w:val="10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0A079F" w:rsidRDefault="00D82E2B">
            <w:pPr>
              <w:pStyle w:val="TableParagraph"/>
              <w:spacing w:line="308" w:lineRule="exact"/>
              <w:ind w:left="200"/>
              <w:rPr>
                <w:sz w:val="28"/>
              </w:rPr>
            </w:pPr>
            <w:r>
              <w:rPr>
                <w:sz w:val="28"/>
              </w:rPr>
              <w:t>тромбоцитами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лечении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ран………………………..…………………...........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b/>
                <w:sz w:val="27"/>
              </w:rPr>
            </w:pPr>
          </w:p>
          <w:p w:rsidR="000A079F" w:rsidRDefault="00D82E2B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0A079F">
        <w:trPr>
          <w:trHeight w:val="644"/>
        </w:trPr>
        <w:tc>
          <w:tcPr>
            <w:tcW w:w="9207" w:type="dxa"/>
          </w:tcPr>
          <w:p w:rsidR="000A079F" w:rsidRDefault="00D82E2B">
            <w:pPr>
              <w:pStyle w:val="TableParagraph"/>
              <w:tabs>
                <w:tab w:val="left" w:pos="988"/>
                <w:tab w:val="left" w:pos="3348"/>
                <w:tab w:val="left" w:pos="4836"/>
                <w:tab w:val="left" w:pos="6994"/>
              </w:tabs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1.4</w:t>
            </w:r>
            <w:r>
              <w:rPr>
                <w:sz w:val="28"/>
              </w:rPr>
              <w:tab/>
              <w:t>Регенеративные</w:t>
            </w:r>
            <w:r>
              <w:rPr>
                <w:sz w:val="28"/>
              </w:rPr>
              <w:tab/>
              <w:t>свойства</w:t>
            </w:r>
            <w:r>
              <w:rPr>
                <w:sz w:val="28"/>
              </w:rPr>
              <w:tab/>
              <w:t>человеческого</w:t>
            </w:r>
            <w:r>
              <w:rPr>
                <w:sz w:val="28"/>
              </w:rPr>
              <w:tab/>
              <w:t>рекомбинантного</w:t>
            </w:r>
          </w:p>
          <w:p w:rsidR="000A079F" w:rsidRDefault="00D82E2B">
            <w:pPr>
              <w:pStyle w:val="TableParagraph"/>
              <w:spacing w:line="308" w:lineRule="exact"/>
              <w:ind w:left="200"/>
              <w:rPr>
                <w:sz w:val="28"/>
              </w:rPr>
            </w:pPr>
            <w:r>
              <w:rPr>
                <w:sz w:val="28"/>
              </w:rPr>
              <w:t>эритропоэтина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лечении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…………………………………………………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b/>
                <w:sz w:val="27"/>
              </w:rPr>
            </w:pPr>
          </w:p>
          <w:p w:rsidR="000A079F" w:rsidRDefault="00D82E2B">
            <w:pPr>
              <w:pStyle w:val="TableParagraph"/>
              <w:spacing w:line="309" w:lineRule="exact"/>
              <w:ind w:left="107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0" w:right="154"/>
              <w:jc w:val="right"/>
              <w:rPr>
                <w:sz w:val="28"/>
              </w:rPr>
            </w:pPr>
            <w:r>
              <w:rPr>
                <w:b/>
                <w:sz w:val="28"/>
              </w:rPr>
              <w:t>2 МАТЕРИАЛЫ 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МЕТОДЫ</w:t>
            </w:r>
            <w:r>
              <w:rPr>
                <w:sz w:val="28"/>
              </w:rPr>
              <w:t>………………………………………………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51"/>
              <w:jc w:val="right"/>
              <w:rPr>
                <w:sz w:val="28"/>
              </w:rPr>
            </w:pPr>
            <w:r>
              <w:rPr>
                <w:sz w:val="28"/>
              </w:rPr>
              <w:t>2.1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Объекты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исследования…………………………………………………….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06"/>
              <w:jc w:val="right"/>
              <w:rPr>
                <w:sz w:val="28"/>
              </w:rPr>
            </w:pPr>
            <w:r>
              <w:rPr>
                <w:sz w:val="28"/>
              </w:rPr>
              <w:t>2.2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Методы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исследования……………………………………………………...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48"/>
              <w:jc w:val="right"/>
              <w:rPr>
                <w:sz w:val="28"/>
              </w:rPr>
            </w:pPr>
            <w:r>
              <w:rPr>
                <w:sz w:val="28"/>
              </w:rPr>
              <w:t>2.2.1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экспериментальной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модели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животных…………………..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70"/>
              <w:jc w:val="right"/>
              <w:rPr>
                <w:sz w:val="28"/>
              </w:rPr>
            </w:pPr>
            <w:r>
              <w:rPr>
                <w:sz w:val="28"/>
              </w:rPr>
              <w:t>2.2.2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Метод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приготовления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L-PRP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комбинации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эритропоэтином……...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967"/>
        </w:trPr>
        <w:tc>
          <w:tcPr>
            <w:tcW w:w="9207" w:type="dxa"/>
          </w:tcPr>
          <w:p w:rsidR="000A079F" w:rsidRDefault="00D82E2B">
            <w:pPr>
              <w:pStyle w:val="TableParagraph"/>
              <w:tabs>
                <w:tab w:val="left" w:pos="1882"/>
                <w:tab w:val="left" w:pos="2881"/>
                <w:tab w:val="left" w:pos="3559"/>
                <w:tab w:val="left" w:pos="4775"/>
                <w:tab w:val="left" w:pos="7048"/>
                <w:tab w:val="left" w:pos="8323"/>
                <w:tab w:val="left" w:pos="8974"/>
              </w:tabs>
              <w:spacing w:line="240" w:lineRule="auto"/>
              <w:ind w:left="200" w:right="105"/>
              <w:rPr>
                <w:sz w:val="28"/>
              </w:rPr>
            </w:pPr>
            <w:r>
              <w:rPr>
                <w:sz w:val="28"/>
              </w:rPr>
              <w:t>2.2.3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противовоспалительной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антибактериальной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применения</w:t>
            </w:r>
            <w:r>
              <w:rPr>
                <w:sz w:val="28"/>
              </w:rPr>
              <w:tab/>
              <w:t>L-PRP</w:t>
            </w:r>
            <w:r>
              <w:rPr>
                <w:sz w:val="28"/>
              </w:rPr>
              <w:tab/>
              <w:t>при</w:t>
            </w:r>
            <w:r>
              <w:rPr>
                <w:sz w:val="28"/>
              </w:rPr>
              <w:tab/>
              <w:t>лечении</w:t>
            </w:r>
            <w:r>
              <w:rPr>
                <w:sz w:val="28"/>
              </w:rPr>
              <w:tab/>
              <w:t>моделированных</w:t>
            </w:r>
            <w:r>
              <w:rPr>
                <w:sz w:val="28"/>
              </w:rPr>
              <w:tab/>
              <w:t>гнойных</w:t>
            </w:r>
            <w:r>
              <w:rPr>
                <w:sz w:val="28"/>
              </w:rPr>
              <w:tab/>
              <w:t>ран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с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синегнойной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инфекцией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эксперименте…………………………………….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2.2.3.1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Определение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антибактериальной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L-PRP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Pseudomonas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aeruginosa……………………………………………………………………….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202"/>
              <w:jc w:val="right"/>
              <w:rPr>
                <w:sz w:val="28"/>
              </w:rPr>
            </w:pPr>
            <w:r>
              <w:rPr>
                <w:sz w:val="28"/>
              </w:rPr>
              <w:t>2.2.3.2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Цитологическое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содержания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ране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лейкоцитов……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23"/>
              <w:jc w:val="right"/>
              <w:rPr>
                <w:sz w:val="28"/>
              </w:rPr>
            </w:pPr>
            <w:r>
              <w:rPr>
                <w:spacing w:val="-1"/>
                <w:sz w:val="28"/>
              </w:rPr>
              <w:t>2.2.3.3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Цитологическое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содержания 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ране лимфоцитов……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645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2.2.4 Метод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формирования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полнослойной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раны в межлопаточной области</w:t>
            </w:r>
          </w:p>
          <w:p w:rsidR="000A079F" w:rsidRDefault="00D82E2B">
            <w:pPr>
              <w:pStyle w:val="TableParagraph"/>
              <w:spacing w:before="2"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крыс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признаками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острого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местного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гнойно-воспалительного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процесса…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2.2.5</w:t>
            </w:r>
            <w:r>
              <w:rPr>
                <w:spacing w:val="7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  <w:r>
              <w:rPr>
                <w:spacing w:val="76"/>
                <w:sz w:val="28"/>
              </w:rPr>
              <w:t xml:space="preserve"> </w:t>
            </w:r>
            <w:r>
              <w:rPr>
                <w:sz w:val="28"/>
              </w:rPr>
              <w:t>бактериологического</w:t>
            </w:r>
            <w:r>
              <w:rPr>
                <w:spacing w:val="75"/>
                <w:sz w:val="28"/>
              </w:rPr>
              <w:t xml:space="preserve"> </w:t>
            </w:r>
            <w:r>
              <w:rPr>
                <w:sz w:val="28"/>
              </w:rPr>
              <w:t>посева</w:t>
            </w:r>
            <w:r>
              <w:rPr>
                <w:spacing w:val="76"/>
                <w:sz w:val="28"/>
              </w:rPr>
              <w:t xml:space="preserve"> </w:t>
            </w:r>
            <w:r>
              <w:rPr>
                <w:sz w:val="28"/>
              </w:rPr>
              <w:t>из</w:t>
            </w:r>
            <w:r>
              <w:rPr>
                <w:spacing w:val="75"/>
                <w:sz w:val="28"/>
              </w:rPr>
              <w:t xml:space="preserve"> </w:t>
            </w:r>
            <w:r>
              <w:rPr>
                <w:sz w:val="28"/>
              </w:rPr>
              <w:t>исследуемых</w:t>
            </w:r>
            <w:r>
              <w:rPr>
                <w:spacing w:val="77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77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выявление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патогенной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флоры…………………………………………………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71"/>
              <w:jc w:val="right"/>
              <w:rPr>
                <w:sz w:val="28"/>
              </w:rPr>
            </w:pPr>
            <w:r>
              <w:rPr>
                <w:sz w:val="28"/>
              </w:rPr>
              <w:t>2.2.6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динамики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сокращения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площади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раневой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поверхности……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46"/>
              <w:jc w:val="right"/>
              <w:rPr>
                <w:sz w:val="28"/>
              </w:rPr>
            </w:pPr>
            <w:r>
              <w:rPr>
                <w:sz w:val="28"/>
              </w:rPr>
              <w:t>2.2.7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морфологии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препаратов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ран…………………………………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0" w:right="115"/>
              <w:jc w:val="right"/>
              <w:rPr>
                <w:sz w:val="28"/>
              </w:rPr>
            </w:pPr>
            <w:r>
              <w:rPr>
                <w:sz w:val="28"/>
              </w:rPr>
              <w:t>2.2.8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Статистический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анализ…………………………………………………..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0A079F">
        <w:trPr>
          <w:trHeight w:val="3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0" w:right="149"/>
              <w:jc w:val="right"/>
              <w:rPr>
                <w:sz w:val="28"/>
              </w:rPr>
            </w:pPr>
            <w:r>
              <w:rPr>
                <w:b/>
                <w:sz w:val="28"/>
              </w:rPr>
              <w:t>3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РЕЗУЛЬТАТЫ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ЭКСПЕРИМЕНТАЛЬНОГО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ИССЛЕДОВАНИЯ</w:t>
            </w:r>
            <w:r>
              <w:rPr>
                <w:sz w:val="28"/>
              </w:rPr>
              <w:t>…..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0A079F">
        <w:trPr>
          <w:trHeight w:val="364"/>
        </w:trPr>
        <w:tc>
          <w:tcPr>
            <w:tcW w:w="9207" w:type="dxa"/>
          </w:tcPr>
          <w:p w:rsidR="000A079F" w:rsidRDefault="00D82E2B">
            <w:pPr>
              <w:pStyle w:val="TableParagraph"/>
              <w:spacing w:before="15" w:line="240" w:lineRule="auto"/>
              <w:ind w:left="0" w:right="150"/>
              <w:jc w:val="right"/>
              <w:rPr>
                <w:sz w:val="28"/>
              </w:rPr>
            </w:pPr>
            <w:r>
              <w:rPr>
                <w:sz w:val="28"/>
              </w:rPr>
              <w:t>3.1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экспериментальной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модели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животных…………………….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</w:tr>
      <w:tr w:rsidR="000A079F">
        <w:trPr>
          <w:trHeight w:val="363"/>
        </w:trPr>
        <w:tc>
          <w:tcPr>
            <w:tcW w:w="9207" w:type="dxa"/>
          </w:tcPr>
          <w:p w:rsidR="000A079F" w:rsidRDefault="00D82E2B">
            <w:pPr>
              <w:pStyle w:val="TableParagraph"/>
              <w:spacing w:before="15" w:line="240" w:lineRule="auto"/>
              <w:ind w:left="0" w:right="172"/>
              <w:jc w:val="right"/>
              <w:rPr>
                <w:sz w:val="28"/>
              </w:rPr>
            </w:pPr>
            <w:r>
              <w:rPr>
                <w:sz w:val="28"/>
              </w:rPr>
              <w:t>3.2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Метод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приготовления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L-PRP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комбинации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эритропоэтином………..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before="15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</w:tr>
      <w:tr w:rsidR="000A079F">
        <w:trPr>
          <w:trHeight w:val="987"/>
        </w:trPr>
        <w:tc>
          <w:tcPr>
            <w:tcW w:w="9207" w:type="dxa"/>
          </w:tcPr>
          <w:p w:rsidR="000A079F" w:rsidRDefault="00D82E2B">
            <w:pPr>
              <w:pStyle w:val="TableParagraph"/>
              <w:tabs>
                <w:tab w:val="left" w:pos="5041"/>
              </w:tabs>
              <w:spacing w:before="14" w:line="240" w:lineRule="auto"/>
              <w:ind w:left="200"/>
              <w:rPr>
                <w:sz w:val="28"/>
              </w:rPr>
            </w:pPr>
            <w:r>
              <w:rPr>
                <w:sz w:val="28"/>
              </w:rPr>
              <w:t>3.3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противовоспалительной</w:t>
            </w:r>
            <w:r>
              <w:rPr>
                <w:sz w:val="28"/>
              </w:rPr>
              <w:tab/>
              <w:t>и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антибактериальной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</w:p>
          <w:p w:rsidR="000A079F" w:rsidRDefault="00D82E2B">
            <w:pPr>
              <w:pStyle w:val="TableParagraph"/>
              <w:tabs>
                <w:tab w:val="left" w:pos="1882"/>
                <w:tab w:val="left" w:pos="2881"/>
                <w:tab w:val="left" w:pos="3560"/>
                <w:tab w:val="left" w:pos="4776"/>
                <w:tab w:val="left" w:pos="7049"/>
                <w:tab w:val="left" w:pos="8318"/>
                <w:tab w:val="left" w:pos="8969"/>
              </w:tabs>
              <w:spacing w:line="322" w:lineRule="exact"/>
              <w:ind w:left="200" w:right="110"/>
              <w:rPr>
                <w:sz w:val="28"/>
              </w:rPr>
            </w:pPr>
            <w:r>
              <w:rPr>
                <w:sz w:val="28"/>
              </w:rPr>
              <w:t>применения</w:t>
            </w:r>
            <w:r>
              <w:rPr>
                <w:sz w:val="28"/>
              </w:rPr>
              <w:tab/>
              <w:t>L-PRP</w:t>
            </w:r>
            <w:r>
              <w:rPr>
                <w:sz w:val="28"/>
              </w:rPr>
              <w:tab/>
              <w:t>при</w:t>
            </w:r>
            <w:r>
              <w:rPr>
                <w:sz w:val="28"/>
              </w:rPr>
              <w:tab/>
              <w:t>лечении</w:t>
            </w:r>
            <w:r>
              <w:rPr>
                <w:sz w:val="28"/>
              </w:rPr>
              <w:tab/>
              <w:t>моделированных</w:t>
            </w:r>
            <w:r>
              <w:rPr>
                <w:sz w:val="28"/>
              </w:rPr>
              <w:tab/>
              <w:t>гнойных</w:t>
            </w:r>
            <w:r>
              <w:rPr>
                <w:sz w:val="28"/>
              </w:rPr>
              <w:tab/>
              <w:t>ран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синегнойной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инфекцией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эксперименте…………………………………….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b/>
                <w:sz w:val="30"/>
              </w:rPr>
            </w:pPr>
          </w:p>
          <w:p w:rsidR="000A079F" w:rsidRDefault="000A079F">
            <w:pPr>
              <w:pStyle w:val="TableParagraph"/>
              <w:spacing w:before="4" w:line="240" w:lineRule="auto"/>
              <w:ind w:left="0"/>
              <w:rPr>
                <w:b/>
                <w:sz w:val="27"/>
              </w:rPr>
            </w:pPr>
          </w:p>
          <w:p w:rsidR="000A079F" w:rsidRDefault="00D82E2B">
            <w:pPr>
              <w:pStyle w:val="TableParagraph"/>
              <w:spacing w:line="307" w:lineRule="exact"/>
              <w:ind w:left="107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3.3.1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Определение</w:t>
            </w:r>
            <w:r>
              <w:rPr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антибактериальной</w:t>
            </w:r>
            <w:r>
              <w:rPr>
                <w:spacing w:val="34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L-PRP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36"/>
                <w:sz w:val="28"/>
              </w:rPr>
              <w:t xml:space="preserve"> </w:t>
            </w:r>
            <w:r>
              <w:rPr>
                <w:sz w:val="28"/>
              </w:rPr>
              <w:t>Pseudomonas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aeruginosa……………………………………………………………………….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b/>
                <w:sz w:val="27"/>
              </w:rPr>
            </w:pPr>
          </w:p>
          <w:p w:rsidR="000A079F" w:rsidRDefault="00D82E2B">
            <w:pPr>
              <w:pStyle w:val="TableParagraph"/>
              <w:spacing w:line="307" w:lineRule="exact"/>
              <w:ind w:left="107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</w:tr>
      <w:tr w:rsidR="000A079F">
        <w:trPr>
          <w:trHeight w:val="644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3.3.2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Цитологическое</w:t>
            </w:r>
            <w:r>
              <w:rPr>
                <w:spacing w:val="91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91"/>
                <w:sz w:val="28"/>
              </w:rPr>
              <w:t xml:space="preserve"> </w:t>
            </w:r>
            <w:r>
              <w:rPr>
                <w:sz w:val="28"/>
              </w:rPr>
              <w:t>содержания</w:t>
            </w:r>
            <w:r>
              <w:rPr>
                <w:spacing w:val="9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88"/>
                <w:sz w:val="28"/>
              </w:rPr>
              <w:t xml:space="preserve"> </w:t>
            </w:r>
            <w:r>
              <w:rPr>
                <w:sz w:val="28"/>
              </w:rPr>
              <w:t>ране</w:t>
            </w:r>
            <w:r>
              <w:rPr>
                <w:spacing w:val="88"/>
                <w:sz w:val="28"/>
              </w:rPr>
              <w:t xml:space="preserve"> </w:t>
            </w:r>
            <w:r>
              <w:rPr>
                <w:sz w:val="28"/>
              </w:rPr>
              <w:t>лейкоцитов</w:t>
            </w:r>
            <w:r>
              <w:rPr>
                <w:spacing w:val="8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0A079F" w:rsidRDefault="00D82E2B">
            <w:pPr>
              <w:pStyle w:val="TableParagraph"/>
              <w:spacing w:line="309" w:lineRule="exact"/>
              <w:ind w:left="200"/>
              <w:rPr>
                <w:sz w:val="28"/>
              </w:rPr>
            </w:pPr>
            <w:r>
              <w:rPr>
                <w:sz w:val="28"/>
              </w:rPr>
              <w:t>лимфоцитов,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определения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противовоспалительной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L-PRP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0" w:right="152"/>
              <w:jc w:val="right"/>
              <w:rPr>
                <w:sz w:val="28"/>
              </w:rPr>
            </w:pPr>
            <w:r>
              <w:rPr>
                <w:sz w:val="28"/>
              </w:rPr>
              <w:t>3.3.2.1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Цитологическое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лейкоцитов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ранах…………………</w:t>
            </w:r>
          </w:p>
        </w:tc>
        <w:tc>
          <w:tcPr>
            <w:tcW w:w="591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49</w:t>
            </w:r>
          </w:p>
        </w:tc>
      </w:tr>
      <w:tr w:rsidR="000A079F">
        <w:trPr>
          <w:trHeight w:val="316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296" w:lineRule="exact"/>
              <w:ind w:left="0" w:right="122"/>
              <w:jc w:val="right"/>
              <w:rPr>
                <w:sz w:val="28"/>
              </w:rPr>
            </w:pPr>
            <w:r>
              <w:rPr>
                <w:sz w:val="28"/>
              </w:rPr>
              <w:t>3.3.2.2.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Цитологическое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лимфоцитов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ранах………………..</w:t>
            </w:r>
          </w:p>
        </w:tc>
        <w:tc>
          <w:tcPr>
            <w:tcW w:w="591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</w:tbl>
    <w:p w:rsidR="000A079F" w:rsidRDefault="000A079F">
      <w:pPr>
        <w:rPr>
          <w:sz w:val="24"/>
        </w:rPr>
        <w:sectPr w:rsidR="000A079F">
          <w:footerReference w:type="default" r:id="rId7"/>
          <w:pgSz w:w="11910" w:h="16840"/>
          <w:pgMar w:top="1040" w:right="180" w:bottom="1160" w:left="1460" w:header="0" w:footer="968" w:gutter="0"/>
          <w:pgNumType w:start="2"/>
          <w:cols w:space="720"/>
        </w:sectPr>
      </w:pPr>
    </w:p>
    <w:tbl>
      <w:tblPr>
        <w:tblStyle w:val="TableNormal"/>
        <w:tblW w:w="0" w:type="auto"/>
        <w:tblInd w:w="157" w:type="dxa"/>
        <w:tblLayout w:type="fixed"/>
        <w:tblLook w:val="01E0" w:firstRow="1" w:lastRow="1" w:firstColumn="1" w:lastColumn="1" w:noHBand="0" w:noVBand="0"/>
      </w:tblPr>
      <w:tblGrid>
        <w:gridCol w:w="9207"/>
        <w:gridCol w:w="728"/>
      </w:tblGrid>
      <w:tr w:rsidR="000A079F">
        <w:trPr>
          <w:trHeight w:val="96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lastRenderedPageBreak/>
              <w:t>3.4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Метод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формирования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полнослойной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раны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межлопаточной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области</w:t>
            </w:r>
          </w:p>
          <w:p w:rsidR="000A079F" w:rsidRDefault="00D82E2B">
            <w:pPr>
              <w:pStyle w:val="TableParagraph"/>
              <w:spacing w:line="322" w:lineRule="exact"/>
              <w:ind w:left="200"/>
              <w:rPr>
                <w:sz w:val="28"/>
              </w:rPr>
            </w:pPr>
            <w:r>
              <w:rPr>
                <w:sz w:val="28"/>
              </w:rPr>
              <w:t>крыс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z w:val="28"/>
              </w:rPr>
              <w:t>признаками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острого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местного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z w:val="28"/>
              </w:rPr>
              <w:t>гнойно-воспалительного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процесса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инъекционное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введение L-PRP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c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эритропоэтином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рану…………………..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3.5</w:t>
            </w:r>
            <w:r>
              <w:rPr>
                <w:spacing w:val="10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  <w:r>
              <w:rPr>
                <w:spacing w:val="104"/>
                <w:sz w:val="28"/>
              </w:rPr>
              <w:t xml:space="preserve"> </w:t>
            </w:r>
            <w:r>
              <w:rPr>
                <w:sz w:val="28"/>
              </w:rPr>
              <w:t>бактериологического</w:t>
            </w:r>
            <w:r>
              <w:rPr>
                <w:spacing w:val="105"/>
                <w:sz w:val="28"/>
              </w:rPr>
              <w:t xml:space="preserve"> </w:t>
            </w:r>
            <w:r>
              <w:rPr>
                <w:sz w:val="28"/>
              </w:rPr>
              <w:t>посева</w:t>
            </w:r>
            <w:r>
              <w:rPr>
                <w:spacing w:val="104"/>
                <w:sz w:val="28"/>
              </w:rPr>
              <w:t xml:space="preserve"> </w:t>
            </w:r>
            <w:r>
              <w:rPr>
                <w:sz w:val="28"/>
              </w:rPr>
              <w:t>из</w:t>
            </w:r>
            <w:r>
              <w:rPr>
                <w:spacing w:val="103"/>
                <w:sz w:val="28"/>
              </w:rPr>
              <w:t xml:space="preserve"> </w:t>
            </w:r>
            <w:r>
              <w:rPr>
                <w:sz w:val="28"/>
              </w:rPr>
              <w:t>исследуемых</w:t>
            </w:r>
            <w:r>
              <w:rPr>
                <w:spacing w:val="115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10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выявление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патогенной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флоры…………………………………………………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</w:tr>
      <w:tr w:rsidR="000A079F">
        <w:trPr>
          <w:trHeight w:val="644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3.6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Морфологическое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описание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препаратов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группах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всех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стадиях</w:t>
            </w:r>
          </w:p>
          <w:p w:rsidR="000A079F" w:rsidRDefault="00D82E2B">
            <w:pPr>
              <w:pStyle w:val="TableParagraph"/>
              <w:spacing w:line="308" w:lineRule="exact"/>
              <w:ind w:left="200"/>
              <w:rPr>
                <w:sz w:val="28"/>
              </w:rPr>
            </w:pPr>
            <w:r>
              <w:rPr>
                <w:sz w:val="28"/>
              </w:rPr>
              <w:t>исследования……………………………………………………………….…..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3.6.1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Морфологическое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описание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препаратов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контрольной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группе…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3.6.2</w:t>
            </w:r>
            <w:r>
              <w:rPr>
                <w:spacing w:val="17"/>
                <w:sz w:val="28"/>
              </w:rPr>
              <w:t xml:space="preserve"> </w:t>
            </w:r>
            <w:r>
              <w:rPr>
                <w:sz w:val="28"/>
              </w:rPr>
              <w:t>Группа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сравнения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I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(лечение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только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L-PRP)………………...……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3.6.3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Группа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сравнения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II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(Лечение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только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эритропоэтином)………….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58</w:t>
            </w:r>
          </w:p>
        </w:tc>
      </w:tr>
      <w:tr w:rsidR="000A079F">
        <w:trPr>
          <w:trHeight w:val="643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3.6.4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Макроскопическое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морфологическое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описание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препаратов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ран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:rsidR="000A079F" w:rsidRDefault="00D82E2B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основной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группе……………………………………………………………..…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63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3.7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динамики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сокращения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площади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раневой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поверхности……..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78</w:t>
            </w:r>
          </w:p>
        </w:tc>
      </w:tr>
      <w:tr w:rsidR="000A079F">
        <w:trPr>
          <w:trHeight w:val="322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3.8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фибробластов…………………………….…….….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3.9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коллагенообразования…………………………….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82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3.10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кератиноцитов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ране…………………………..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85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3.11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ангиогенеза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ранах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крыс……………………………………..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93</w:t>
            </w:r>
          </w:p>
        </w:tc>
      </w:tr>
      <w:tr w:rsidR="000A079F">
        <w:trPr>
          <w:trHeight w:val="321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b/>
                <w:sz w:val="28"/>
              </w:rPr>
              <w:t>ЗАКЛЮЧЕНИЕ</w:t>
            </w:r>
            <w:r>
              <w:rPr>
                <w:sz w:val="28"/>
              </w:rPr>
              <w:t>……………………………………………………...………..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98</w:t>
            </w:r>
          </w:p>
        </w:tc>
      </w:tr>
      <w:tr w:rsidR="000A079F">
        <w:trPr>
          <w:trHeight w:val="316"/>
        </w:trPr>
        <w:tc>
          <w:tcPr>
            <w:tcW w:w="9207" w:type="dxa"/>
          </w:tcPr>
          <w:p w:rsidR="000A079F" w:rsidRDefault="00D82E2B">
            <w:pPr>
              <w:pStyle w:val="TableParagraph"/>
              <w:spacing w:line="296" w:lineRule="exact"/>
              <w:ind w:left="200"/>
              <w:rPr>
                <w:sz w:val="28"/>
              </w:rPr>
            </w:pPr>
            <w:r>
              <w:rPr>
                <w:b/>
                <w:sz w:val="28"/>
              </w:rPr>
              <w:t>СПИСОК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ИСПОЛЬЗОВАННЫХ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ИСТОЧНИКОВ</w:t>
            </w:r>
            <w:r>
              <w:rPr>
                <w:sz w:val="28"/>
              </w:rPr>
              <w:t>…………….………..</w:t>
            </w:r>
          </w:p>
        </w:tc>
        <w:tc>
          <w:tcPr>
            <w:tcW w:w="728" w:type="dxa"/>
          </w:tcPr>
          <w:p w:rsidR="000A079F" w:rsidRDefault="00D82E2B">
            <w:pPr>
              <w:pStyle w:val="TableParagraph"/>
              <w:spacing w:line="296" w:lineRule="exact"/>
              <w:ind w:left="107"/>
              <w:rPr>
                <w:sz w:val="28"/>
              </w:rPr>
            </w:pPr>
            <w:r>
              <w:rPr>
                <w:sz w:val="28"/>
              </w:rPr>
              <w:t>102</w:t>
            </w:r>
          </w:p>
        </w:tc>
      </w:tr>
    </w:tbl>
    <w:p w:rsidR="000A079F" w:rsidRDefault="000A079F">
      <w:pPr>
        <w:spacing w:line="296" w:lineRule="exact"/>
        <w:rPr>
          <w:sz w:val="28"/>
        </w:rPr>
        <w:sectPr w:rsidR="000A079F">
          <w:pgSz w:w="11910" w:h="16840"/>
          <w:pgMar w:top="1120" w:right="180" w:bottom="1160" w:left="1460" w:header="0" w:footer="968" w:gutter="0"/>
          <w:cols w:space="720"/>
        </w:sectPr>
      </w:pPr>
    </w:p>
    <w:p w:rsidR="000A079F" w:rsidRDefault="00D82E2B">
      <w:pPr>
        <w:spacing w:before="72"/>
        <w:ind w:right="141"/>
        <w:jc w:val="center"/>
        <w:rPr>
          <w:b/>
          <w:sz w:val="28"/>
        </w:rPr>
      </w:pPr>
      <w:r>
        <w:rPr>
          <w:b/>
          <w:sz w:val="28"/>
        </w:rPr>
        <w:lastRenderedPageBreak/>
        <w:t>НОРМАТИВНЫЕ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ССЫЛКИ</w:t>
      </w:r>
    </w:p>
    <w:p w:rsidR="000A079F" w:rsidRDefault="000A079F">
      <w:pPr>
        <w:pStyle w:val="a3"/>
        <w:spacing w:before="8"/>
        <w:ind w:left="0"/>
        <w:jc w:val="left"/>
        <w:rPr>
          <w:b/>
          <w:sz w:val="27"/>
        </w:rPr>
      </w:pPr>
    </w:p>
    <w:p w:rsidR="000A079F" w:rsidRDefault="00D82E2B">
      <w:pPr>
        <w:pStyle w:val="a3"/>
        <w:spacing w:before="1"/>
        <w:ind w:right="380" w:firstLine="707"/>
        <w:jc w:val="right"/>
      </w:pPr>
      <w:r>
        <w:t>В</w:t>
      </w:r>
      <w:r>
        <w:rPr>
          <w:spacing w:val="-8"/>
        </w:rPr>
        <w:t xml:space="preserve"> </w:t>
      </w:r>
      <w:r>
        <w:t>настоящей</w:t>
      </w:r>
      <w:r>
        <w:rPr>
          <w:spacing w:val="-6"/>
        </w:rPr>
        <w:t xml:space="preserve"> </w:t>
      </w:r>
      <w:r>
        <w:t>диссертации</w:t>
      </w:r>
      <w:r>
        <w:rPr>
          <w:spacing w:val="-6"/>
        </w:rPr>
        <w:t xml:space="preserve"> </w:t>
      </w:r>
      <w:r>
        <w:t>использованы</w:t>
      </w:r>
      <w:r>
        <w:rPr>
          <w:spacing w:val="-9"/>
        </w:rPr>
        <w:t xml:space="preserve"> </w:t>
      </w:r>
      <w:r>
        <w:t>ссылки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следующие</w:t>
      </w:r>
      <w:r>
        <w:rPr>
          <w:spacing w:val="-8"/>
        </w:rPr>
        <w:t xml:space="preserve"> </w:t>
      </w:r>
      <w:r>
        <w:t>стандарты:</w:t>
      </w:r>
      <w:r>
        <w:rPr>
          <w:spacing w:val="-67"/>
        </w:rPr>
        <w:t xml:space="preserve"> </w:t>
      </w:r>
      <w:r>
        <w:t>Инструкция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диссертации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автореферата:</w:t>
      </w:r>
      <w:r>
        <w:rPr>
          <w:spacing w:val="1"/>
        </w:rPr>
        <w:t xml:space="preserve"> </w:t>
      </w:r>
      <w:r>
        <w:t>утв.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председателя</w:t>
      </w:r>
      <w:r>
        <w:rPr>
          <w:spacing w:val="-7"/>
        </w:rPr>
        <w:t xml:space="preserve"> </w:t>
      </w:r>
      <w:r>
        <w:t>ВАК</w:t>
      </w:r>
      <w:r>
        <w:rPr>
          <w:spacing w:val="-8"/>
        </w:rPr>
        <w:t xml:space="preserve"> </w:t>
      </w:r>
      <w:r>
        <w:t>МОН</w:t>
      </w:r>
      <w:r>
        <w:rPr>
          <w:spacing w:val="-7"/>
        </w:rPr>
        <w:t xml:space="preserve"> </w:t>
      </w:r>
      <w:r>
        <w:t>Республики</w:t>
      </w:r>
      <w:r>
        <w:rPr>
          <w:spacing w:val="-5"/>
        </w:rPr>
        <w:t xml:space="preserve"> </w:t>
      </w:r>
      <w:r>
        <w:t>Казахстан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28</w:t>
      </w:r>
      <w:r>
        <w:rPr>
          <w:spacing w:val="-2"/>
        </w:rPr>
        <w:t xml:space="preserve"> </w:t>
      </w:r>
      <w:r>
        <w:t>сентября</w:t>
      </w:r>
      <w:r>
        <w:rPr>
          <w:spacing w:val="-4"/>
        </w:rPr>
        <w:t xml:space="preserve"> </w:t>
      </w:r>
      <w:r>
        <w:t>2004</w:t>
      </w:r>
      <w:r>
        <w:rPr>
          <w:spacing w:val="-6"/>
        </w:rPr>
        <w:t xml:space="preserve"> </w:t>
      </w:r>
      <w:r>
        <w:t>года,</w:t>
      </w:r>
      <w:r>
        <w:rPr>
          <w:spacing w:val="-9"/>
        </w:rPr>
        <w:t xml:space="preserve"> </w:t>
      </w:r>
      <w:r>
        <w:t>№377-</w:t>
      </w:r>
    </w:p>
    <w:p w:rsidR="000A079F" w:rsidRDefault="00D82E2B">
      <w:pPr>
        <w:pStyle w:val="a3"/>
        <w:spacing w:line="321" w:lineRule="exact"/>
        <w:jc w:val="left"/>
      </w:pPr>
      <w:r>
        <w:t>3ж.</w:t>
      </w:r>
    </w:p>
    <w:p w:rsidR="000A079F" w:rsidRDefault="00D82E2B">
      <w:pPr>
        <w:pStyle w:val="a3"/>
        <w:spacing w:line="322" w:lineRule="exact"/>
        <w:ind w:left="950"/>
        <w:jc w:val="left"/>
      </w:pPr>
      <w:r>
        <w:t>Закон</w:t>
      </w:r>
      <w:r>
        <w:rPr>
          <w:spacing w:val="21"/>
        </w:rPr>
        <w:t xml:space="preserve"> </w:t>
      </w:r>
      <w:r>
        <w:t>Республики</w:t>
      </w:r>
      <w:r>
        <w:rPr>
          <w:spacing w:val="20"/>
        </w:rPr>
        <w:t xml:space="preserve"> </w:t>
      </w:r>
      <w:r>
        <w:t>Казахстан.</w:t>
      </w:r>
      <w:r>
        <w:rPr>
          <w:spacing w:val="20"/>
        </w:rPr>
        <w:t xml:space="preserve"> </w:t>
      </w:r>
      <w:r>
        <w:t>Об</w:t>
      </w:r>
      <w:r>
        <w:rPr>
          <w:spacing w:val="23"/>
        </w:rPr>
        <w:t xml:space="preserve"> </w:t>
      </w:r>
      <w:r>
        <w:t>образовании:</w:t>
      </w:r>
      <w:r>
        <w:rPr>
          <w:spacing w:val="22"/>
        </w:rPr>
        <w:t xml:space="preserve"> </w:t>
      </w:r>
      <w:r>
        <w:t>принят</w:t>
      </w:r>
      <w:r>
        <w:rPr>
          <w:spacing w:val="21"/>
        </w:rPr>
        <w:t xml:space="preserve"> </w:t>
      </w:r>
      <w:r>
        <w:t>7</w:t>
      </w:r>
      <w:r>
        <w:rPr>
          <w:spacing w:val="23"/>
        </w:rPr>
        <w:t xml:space="preserve"> </w:t>
      </w:r>
      <w:r>
        <w:t>июня</w:t>
      </w:r>
      <w:r>
        <w:rPr>
          <w:spacing w:val="21"/>
        </w:rPr>
        <w:t xml:space="preserve"> </w:t>
      </w:r>
      <w:r>
        <w:t>1999</w:t>
      </w:r>
      <w:r>
        <w:rPr>
          <w:spacing w:val="22"/>
        </w:rPr>
        <w:t xml:space="preserve"> </w:t>
      </w:r>
      <w:r>
        <w:t>года,</w:t>
      </w:r>
    </w:p>
    <w:p w:rsidR="000A079F" w:rsidRDefault="00D82E2B">
      <w:pPr>
        <w:pStyle w:val="a3"/>
        <w:spacing w:before="2" w:line="322" w:lineRule="exact"/>
        <w:jc w:val="left"/>
      </w:pPr>
      <w:r>
        <w:t>№389-I.</w:t>
      </w:r>
    </w:p>
    <w:p w:rsidR="000A079F" w:rsidRDefault="00D82E2B">
      <w:pPr>
        <w:pStyle w:val="a3"/>
        <w:ind w:right="384" w:firstLine="707"/>
        <w:jc w:val="left"/>
      </w:pPr>
      <w:r>
        <w:t>Европейская конвенция по защите позвоночных животных, используемых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экспериментальных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научных</w:t>
      </w:r>
      <w:r>
        <w:rPr>
          <w:spacing w:val="-4"/>
        </w:rPr>
        <w:t xml:space="preserve"> </w:t>
      </w:r>
      <w:r>
        <w:t>целей.</w:t>
      </w:r>
    </w:p>
    <w:p w:rsidR="000A079F" w:rsidRDefault="00D82E2B">
      <w:pPr>
        <w:pStyle w:val="a3"/>
        <w:spacing w:line="321" w:lineRule="exact"/>
        <w:ind w:left="950"/>
        <w:jc w:val="left"/>
      </w:pPr>
      <w:r>
        <w:t>Государственного</w:t>
      </w:r>
      <w:r>
        <w:rPr>
          <w:spacing w:val="17"/>
        </w:rPr>
        <w:t xml:space="preserve"> </w:t>
      </w:r>
      <w:r>
        <w:t>стандарта</w:t>
      </w:r>
      <w:r>
        <w:rPr>
          <w:spacing w:val="87"/>
        </w:rPr>
        <w:t xml:space="preserve"> </w:t>
      </w:r>
      <w:r>
        <w:t>РК</w:t>
      </w:r>
      <w:r>
        <w:rPr>
          <w:spacing w:val="87"/>
        </w:rPr>
        <w:t xml:space="preserve"> </w:t>
      </w:r>
      <w:r>
        <w:t>«Надлежащая</w:t>
      </w:r>
      <w:r>
        <w:rPr>
          <w:spacing w:val="89"/>
        </w:rPr>
        <w:t xml:space="preserve"> </w:t>
      </w:r>
      <w:r>
        <w:t>лабораторная</w:t>
      </w:r>
      <w:r>
        <w:rPr>
          <w:spacing w:val="86"/>
        </w:rPr>
        <w:t xml:space="preserve"> </w:t>
      </w:r>
      <w:r>
        <w:t>практика.</w:t>
      </w:r>
    </w:p>
    <w:p w:rsidR="000A079F" w:rsidRDefault="00D82E2B">
      <w:pPr>
        <w:pStyle w:val="a3"/>
        <w:jc w:val="left"/>
      </w:pPr>
      <w:r>
        <w:t>Основные</w:t>
      </w:r>
      <w:r>
        <w:rPr>
          <w:spacing w:val="-5"/>
        </w:rPr>
        <w:t xml:space="preserve"> </w:t>
      </w:r>
      <w:r>
        <w:t>положения»</w:t>
      </w:r>
      <w:r>
        <w:rPr>
          <w:spacing w:val="-4"/>
        </w:rPr>
        <w:t xml:space="preserve"> </w:t>
      </w:r>
      <w:r>
        <w:t>(СТРК</w:t>
      </w:r>
      <w:r>
        <w:rPr>
          <w:spacing w:val="-1"/>
        </w:rPr>
        <w:t xml:space="preserve"> </w:t>
      </w:r>
      <w:r>
        <w:t>1613-2006).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1"/>
        <w:spacing w:before="72"/>
        <w:ind w:left="0" w:right="140"/>
        <w:jc w:val="center"/>
      </w:pPr>
      <w:r>
        <w:lastRenderedPageBreak/>
        <w:t>ОБОЗНАЧЕНИЯ</w:t>
      </w:r>
      <w:r>
        <w:rPr>
          <w:spacing w:val="-1"/>
        </w:rPr>
        <w:t xml:space="preserve"> </w:t>
      </w:r>
      <w:r>
        <w:t>И СОКРАЩЕНИЯ</w:t>
      </w:r>
    </w:p>
    <w:p w:rsidR="000A079F" w:rsidRDefault="000A079F">
      <w:pPr>
        <w:pStyle w:val="a3"/>
        <w:spacing w:before="8"/>
        <w:ind w:left="0"/>
        <w:jc w:val="left"/>
        <w:rPr>
          <w:b/>
        </w:rPr>
      </w:pPr>
    </w:p>
    <w:tbl>
      <w:tblPr>
        <w:tblStyle w:val="TableNormal"/>
        <w:tblW w:w="0" w:type="auto"/>
        <w:tblInd w:w="157" w:type="dxa"/>
        <w:tblLayout w:type="fixed"/>
        <w:tblLook w:val="01E0" w:firstRow="1" w:lastRow="1" w:firstColumn="1" w:lastColumn="1" w:noHBand="0" w:noVBand="0"/>
      </w:tblPr>
      <w:tblGrid>
        <w:gridCol w:w="2392"/>
        <w:gridCol w:w="7193"/>
      </w:tblGrid>
      <w:tr w:rsidR="000A079F">
        <w:trPr>
          <w:trHeight w:val="316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296" w:lineRule="exact"/>
              <w:ind w:left="200"/>
              <w:rPr>
                <w:sz w:val="28"/>
              </w:rPr>
            </w:pPr>
            <w:r>
              <w:rPr>
                <w:sz w:val="28"/>
              </w:rPr>
              <w:t>ЭПО/EPO/phEPO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296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рекомбинантный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человеческий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эритропоэтин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L-PRP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плазма,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обогащенная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лейкоцитами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тромбоцитами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VEGF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фактор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роста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эндотелия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сосудов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TGF-β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трансформирующий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ростовой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фактор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бета</w:t>
            </w:r>
          </w:p>
        </w:tc>
      </w:tr>
      <w:tr w:rsidR="000A079F">
        <w:trPr>
          <w:trHeight w:val="322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TNF-α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фактор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некроза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опухоли</w:t>
            </w:r>
          </w:p>
        </w:tc>
      </w:tr>
      <w:tr w:rsidR="000A079F">
        <w:trPr>
          <w:trHeight w:val="322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MRSA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метилрезистентный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стафилококк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IRR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рецепторы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врожденной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репарации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РКИ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рандомизированное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контролируемое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</w:p>
        </w:tc>
      </w:tr>
      <w:tr w:rsidR="000A079F">
        <w:trPr>
          <w:trHeight w:val="321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МПК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2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минимальная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подавляющая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концентрация</w:t>
            </w:r>
          </w:p>
        </w:tc>
      </w:tr>
      <w:tr w:rsidR="000A079F">
        <w:trPr>
          <w:trHeight w:val="644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PRP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platelet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rich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plasma/плазма,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обогащенная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растворимыми</w:t>
            </w:r>
          </w:p>
          <w:p w:rsidR="000A079F" w:rsidRDefault="00D82E2B">
            <w:pPr>
              <w:pStyle w:val="TableParagraph"/>
              <w:spacing w:line="308" w:lineRule="exact"/>
              <w:ind w:left="314"/>
              <w:rPr>
                <w:sz w:val="28"/>
              </w:rPr>
            </w:pPr>
            <w:r>
              <w:rPr>
                <w:sz w:val="28"/>
              </w:rPr>
              <w:t>факторами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тромбоцитов</w:t>
            </w:r>
          </w:p>
        </w:tc>
      </w:tr>
      <w:tr w:rsidR="000A079F">
        <w:trPr>
          <w:trHeight w:val="322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P-PRP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303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platelet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poor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plasma/бедная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тромбоцитами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плазма</w:t>
            </w:r>
          </w:p>
        </w:tc>
      </w:tr>
      <w:tr w:rsidR="000A079F">
        <w:trPr>
          <w:trHeight w:val="643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L-PRP</w:t>
            </w:r>
          </w:p>
        </w:tc>
        <w:tc>
          <w:tcPr>
            <w:tcW w:w="7193" w:type="dxa"/>
          </w:tcPr>
          <w:p w:rsidR="000A079F" w:rsidRPr="009C7332" w:rsidRDefault="00D82E2B">
            <w:pPr>
              <w:pStyle w:val="TableParagraph"/>
              <w:spacing w:line="316" w:lineRule="exact"/>
              <w:ind w:left="107"/>
              <w:rPr>
                <w:sz w:val="28"/>
                <w:lang w:val="en-US"/>
              </w:rPr>
            </w:pPr>
            <w:r w:rsidRPr="009C7332">
              <w:rPr>
                <w:sz w:val="28"/>
                <w:lang w:val="en-US"/>
              </w:rPr>
              <w:t>–</w:t>
            </w:r>
            <w:r w:rsidRPr="009C7332">
              <w:rPr>
                <w:spacing w:val="-4"/>
                <w:sz w:val="28"/>
                <w:lang w:val="en-US"/>
              </w:rPr>
              <w:t xml:space="preserve"> </w:t>
            </w:r>
            <w:r w:rsidRPr="009C7332">
              <w:rPr>
                <w:sz w:val="28"/>
                <w:lang w:val="en-US"/>
              </w:rPr>
              <w:t>leucocytes</w:t>
            </w:r>
            <w:r w:rsidRPr="009C7332">
              <w:rPr>
                <w:spacing w:val="-5"/>
                <w:sz w:val="28"/>
                <w:lang w:val="en-US"/>
              </w:rPr>
              <w:t xml:space="preserve"> </w:t>
            </w:r>
            <w:r w:rsidRPr="009C7332">
              <w:rPr>
                <w:sz w:val="28"/>
                <w:lang w:val="en-US"/>
              </w:rPr>
              <w:t>platelet</w:t>
            </w:r>
            <w:r w:rsidRPr="009C7332">
              <w:rPr>
                <w:spacing w:val="-2"/>
                <w:sz w:val="28"/>
                <w:lang w:val="en-US"/>
              </w:rPr>
              <w:t xml:space="preserve"> </w:t>
            </w:r>
            <w:r w:rsidRPr="009C7332">
              <w:rPr>
                <w:sz w:val="28"/>
                <w:lang w:val="en-US"/>
              </w:rPr>
              <w:t>rich</w:t>
            </w:r>
            <w:r w:rsidRPr="009C7332">
              <w:rPr>
                <w:spacing w:val="-5"/>
                <w:sz w:val="28"/>
                <w:lang w:val="en-US"/>
              </w:rPr>
              <w:t xml:space="preserve"> </w:t>
            </w:r>
            <w:r w:rsidRPr="009C7332">
              <w:rPr>
                <w:sz w:val="28"/>
                <w:lang w:val="en-US"/>
              </w:rPr>
              <w:t>plasma/</w:t>
            </w:r>
            <w:r>
              <w:rPr>
                <w:sz w:val="28"/>
              </w:rPr>
              <w:t>плазма</w:t>
            </w:r>
            <w:r w:rsidRPr="009C7332">
              <w:rPr>
                <w:sz w:val="28"/>
                <w:lang w:val="en-US"/>
              </w:rPr>
              <w:t>,</w:t>
            </w:r>
            <w:r w:rsidRPr="009C7332">
              <w:rPr>
                <w:spacing w:val="-8"/>
                <w:sz w:val="28"/>
                <w:lang w:val="en-US"/>
              </w:rPr>
              <w:t xml:space="preserve"> </w:t>
            </w:r>
            <w:r>
              <w:rPr>
                <w:sz w:val="28"/>
              </w:rPr>
              <w:t>обогащенная</w:t>
            </w:r>
          </w:p>
          <w:p w:rsidR="000A079F" w:rsidRDefault="00D82E2B">
            <w:pPr>
              <w:pStyle w:val="TableParagraph"/>
              <w:spacing w:line="307" w:lineRule="exact"/>
              <w:ind w:left="314"/>
              <w:rPr>
                <w:sz w:val="28"/>
              </w:rPr>
            </w:pPr>
            <w:r>
              <w:rPr>
                <w:sz w:val="28"/>
              </w:rPr>
              <w:t>растворимыми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факторами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тромбоцитов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лейкоцитами.</w:t>
            </w:r>
          </w:p>
        </w:tc>
      </w:tr>
      <w:tr w:rsidR="000A079F">
        <w:trPr>
          <w:trHeight w:val="316"/>
        </w:trPr>
        <w:tc>
          <w:tcPr>
            <w:tcW w:w="2392" w:type="dxa"/>
          </w:tcPr>
          <w:p w:rsidR="000A079F" w:rsidRDefault="00D82E2B">
            <w:pPr>
              <w:pStyle w:val="TableParagraph"/>
              <w:spacing w:line="296" w:lineRule="exact"/>
              <w:ind w:left="200"/>
              <w:rPr>
                <w:sz w:val="28"/>
              </w:rPr>
            </w:pPr>
            <w:r>
              <w:rPr>
                <w:sz w:val="28"/>
              </w:rPr>
              <w:t>PMHB</w:t>
            </w:r>
          </w:p>
        </w:tc>
        <w:tc>
          <w:tcPr>
            <w:tcW w:w="7193" w:type="dxa"/>
          </w:tcPr>
          <w:p w:rsidR="000A079F" w:rsidRDefault="00D82E2B">
            <w:pPr>
              <w:pStyle w:val="TableParagraph"/>
              <w:spacing w:line="296" w:lineRule="exact"/>
              <w:ind w:left="107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полигексаметилена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бигуанид/полигексанид</w:t>
            </w:r>
          </w:p>
        </w:tc>
      </w:tr>
    </w:tbl>
    <w:p w:rsidR="000A079F" w:rsidRDefault="000A079F">
      <w:pPr>
        <w:spacing w:line="296" w:lineRule="exact"/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spacing w:before="72"/>
        <w:ind w:right="140"/>
        <w:jc w:val="center"/>
        <w:rPr>
          <w:b/>
          <w:sz w:val="28"/>
        </w:rPr>
      </w:pPr>
      <w:r>
        <w:rPr>
          <w:b/>
          <w:sz w:val="28"/>
        </w:rPr>
        <w:lastRenderedPageBreak/>
        <w:t>ВВЕДЕНИЕ</w:t>
      </w:r>
    </w:p>
    <w:p w:rsidR="000A079F" w:rsidRDefault="000A079F">
      <w:pPr>
        <w:pStyle w:val="a3"/>
        <w:spacing w:before="2"/>
        <w:ind w:left="0"/>
        <w:jc w:val="left"/>
        <w:rPr>
          <w:b/>
        </w:rPr>
      </w:pPr>
    </w:p>
    <w:p w:rsidR="000A079F" w:rsidRDefault="00D82E2B">
      <w:pPr>
        <w:pStyle w:val="1"/>
        <w:spacing w:line="319" w:lineRule="exact"/>
        <w:jc w:val="left"/>
      </w:pPr>
      <w:r>
        <w:t>Актуальность</w:t>
      </w:r>
    </w:p>
    <w:p w:rsidR="000A079F" w:rsidRDefault="009C7332">
      <w:pPr>
        <w:pStyle w:val="a3"/>
        <w:tabs>
          <w:tab w:val="left" w:pos="1346"/>
          <w:tab w:val="left" w:pos="1871"/>
          <w:tab w:val="left" w:pos="2035"/>
          <w:tab w:val="left" w:pos="2250"/>
          <w:tab w:val="left" w:pos="2431"/>
          <w:tab w:val="left" w:pos="2519"/>
          <w:tab w:val="left" w:pos="3001"/>
          <w:tab w:val="left" w:pos="3125"/>
          <w:tab w:val="left" w:pos="3683"/>
          <w:tab w:val="left" w:pos="3947"/>
          <w:tab w:val="left" w:pos="4000"/>
          <w:tab w:val="left" w:pos="4052"/>
          <w:tab w:val="left" w:pos="4326"/>
          <w:tab w:val="left" w:pos="4467"/>
          <w:tab w:val="left" w:pos="4912"/>
          <w:tab w:val="left" w:pos="5286"/>
          <w:tab w:val="left" w:pos="5729"/>
          <w:tab w:val="left" w:pos="6030"/>
          <w:tab w:val="left" w:pos="6272"/>
          <w:tab w:val="left" w:pos="7052"/>
          <w:tab w:val="left" w:pos="7217"/>
          <w:tab w:val="left" w:pos="7247"/>
          <w:tab w:val="left" w:pos="7492"/>
          <w:tab w:val="left" w:pos="8153"/>
          <w:tab w:val="left" w:pos="8425"/>
          <w:tab w:val="left" w:pos="8575"/>
          <w:tab w:val="left" w:pos="8681"/>
          <w:tab w:val="left" w:pos="8792"/>
          <w:tab w:val="left" w:pos="9463"/>
          <w:tab w:val="left" w:pos="9748"/>
        </w:tabs>
        <w:ind w:right="379" w:firstLine="707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575744" behindDoc="1" locked="0" layoutInCell="1" allowOverlap="1">
                <wp:simplePos x="0" y="0"/>
                <wp:positionH relativeFrom="page">
                  <wp:posOffset>2948305</wp:posOffset>
                </wp:positionH>
                <wp:positionV relativeFrom="paragraph">
                  <wp:posOffset>203835</wp:posOffset>
                </wp:positionV>
                <wp:extent cx="42545" cy="208915"/>
                <wp:effectExtent l="0" t="0" r="0" b="0"/>
                <wp:wrapNone/>
                <wp:docPr id="234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208915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92F212" id="Rectangle 129" o:spid="_x0000_s1026" style="position:absolute;margin-left:232.15pt;margin-top:16.05pt;width:3.35pt;height:16.45pt;z-index:-1874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" fillcolor="#f5f5f5" stroked="f">
                <w10:wrap anchorx="page"/>
              </v:rect>
            </w:pict>
          </mc:Fallback>
        </mc:AlternateContent>
      </w:r>
      <w:r w:rsidR="00D82E2B">
        <w:t>Инфицированные раны представляют собой серьезное бремя для здоровья</w:t>
      </w:r>
      <w:r w:rsidR="00D82E2B">
        <w:rPr>
          <w:spacing w:val="-67"/>
        </w:rPr>
        <w:t xml:space="preserve"> </w:t>
      </w:r>
      <w:r w:rsidR="00D82E2B">
        <w:t>и</w:t>
      </w:r>
      <w:r w:rsidR="00D82E2B">
        <w:rPr>
          <w:spacing w:val="-3"/>
        </w:rPr>
        <w:t xml:space="preserve"> </w:t>
      </w:r>
      <w:r w:rsidR="00D82E2B">
        <w:t>истощают</w:t>
      </w:r>
      <w:r w:rsidR="00D82E2B">
        <w:rPr>
          <w:spacing w:val="-7"/>
        </w:rPr>
        <w:t xml:space="preserve"> </w:t>
      </w:r>
      <w:r w:rsidR="00D82E2B">
        <w:t>ресурсы</w:t>
      </w:r>
      <w:r w:rsidR="00D82E2B">
        <w:rPr>
          <w:spacing w:val="-2"/>
        </w:rPr>
        <w:t xml:space="preserve"> </w:t>
      </w:r>
      <w:r w:rsidR="00D82E2B">
        <w:t>[1].</w:t>
      </w:r>
      <w:r w:rsidR="00D82E2B">
        <w:rPr>
          <w:spacing w:val="-5"/>
        </w:rPr>
        <w:t xml:space="preserve"> </w:t>
      </w:r>
      <w:r w:rsidR="00D82E2B">
        <w:t>Лечение</w:t>
      </w:r>
      <w:r w:rsidR="00D82E2B">
        <w:rPr>
          <w:spacing w:val="-6"/>
        </w:rPr>
        <w:t xml:space="preserve"> </w:t>
      </w:r>
      <w:r w:rsidR="00D82E2B">
        <w:t>хронических</w:t>
      </w:r>
      <w:r w:rsidR="00D82E2B">
        <w:rPr>
          <w:spacing w:val="-5"/>
        </w:rPr>
        <w:t xml:space="preserve"> </w:t>
      </w:r>
      <w:r w:rsidR="00D82E2B">
        <w:t>ран</w:t>
      </w:r>
      <w:r w:rsidR="00D82E2B">
        <w:rPr>
          <w:spacing w:val="-3"/>
        </w:rPr>
        <w:t xml:space="preserve"> </w:t>
      </w:r>
      <w:r w:rsidR="00D82E2B">
        <w:t>является</w:t>
      </w:r>
      <w:r w:rsidR="00D82E2B">
        <w:rPr>
          <w:spacing w:val="-5"/>
        </w:rPr>
        <w:t xml:space="preserve"> </w:t>
      </w:r>
      <w:r w:rsidR="00D82E2B">
        <w:t>ключевой</w:t>
      </w:r>
      <w:r w:rsidR="00D82E2B">
        <w:rPr>
          <w:spacing w:val="-6"/>
        </w:rPr>
        <w:t xml:space="preserve"> </w:t>
      </w:r>
      <w:r w:rsidR="00D82E2B">
        <w:t>областью</w:t>
      </w:r>
      <w:r w:rsidR="00D82E2B">
        <w:rPr>
          <w:spacing w:val="-67"/>
        </w:rPr>
        <w:t xml:space="preserve"> </w:t>
      </w:r>
      <w:r w:rsidR="00D82E2B">
        <w:t>исследований</w:t>
      </w:r>
      <w:r w:rsidR="00D82E2B">
        <w:rPr>
          <w:spacing w:val="-7"/>
        </w:rPr>
        <w:t xml:space="preserve"> </w:t>
      </w:r>
      <w:r w:rsidR="00D82E2B">
        <w:t>из-за</w:t>
      </w:r>
      <w:r w:rsidR="00D82E2B">
        <w:rPr>
          <w:spacing w:val="-8"/>
        </w:rPr>
        <w:t xml:space="preserve"> </w:t>
      </w:r>
      <w:r w:rsidR="00D82E2B">
        <w:t>важной</w:t>
      </w:r>
      <w:r w:rsidR="00D82E2B">
        <w:rPr>
          <w:spacing w:val="-7"/>
        </w:rPr>
        <w:t xml:space="preserve"> </w:t>
      </w:r>
      <w:r w:rsidR="00D82E2B">
        <w:t>функциональной</w:t>
      </w:r>
      <w:r w:rsidR="00D82E2B">
        <w:rPr>
          <w:spacing w:val="-5"/>
        </w:rPr>
        <w:t xml:space="preserve"> </w:t>
      </w:r>
      <w:r w:rsidR="00D82E2B">
        <w:t>роли</w:t>
      </w:r>
      <w:r w:rsidR="00D82E2B">
        <w:rPr>
          <w:spacing w:val="-4"/>
        </w:rPr>
        <w:t xml:space="preserve"> </w:t>
      </w:r>
      <w:r w:rsidR="00D82E2B">
        <w:t>кожи</w:t>
      </w:r>
      <w:r w:rsidR="00D82E2B">
        <w:rPr>
          <w:spacing w:val="-6"/>
        </w:rPr>
        <w:t xml:space="preserve"> </w:t>
      </w:r>
      <w:r w:rsidR="00D82E2B">
        <w:t>и</w:t>
      </w:r>
      <w:r w:rsidR="00D82E2B">
        <w:rPr>
          <w:spacing w:val="-7"/>
        </w:rPr>
        <w:t xml:space="preserve"> </w:t>
      </w:r>
      <w:r w:rsidR="00D82E2B">
        <w:t>подкожной</w:t>
      </w:r>
      <w:r w:rsidR="00D82E2B">
        <w:rPr>
          <w:spacing w:val="-6"/>
        </w:rPr>
        <w:t xml:space="preserve"> </w:t>
      </w:r>
      <w:r w:rsidR="00D82E2B">
        <w:t>клетчатки.</w:t>
      </w:r>
      <w:r w:rsidR="00D82E2B">
        <w:rPr>
          <w:spacing w:val="-67"/>
        </w:rPr>
        <w:t xml:space="preserve"> </w:t>
      </w:r>
      <w:r w:rsidR="00D82E2B">
        <w:t>Также</w:t>
      </w:r>
      <w:r w:rsidR="00D82E2B">
        <w:rPr>
          <w:spacing w:val="17"/>
        </w:rPr>
        <w:t xml:space="preserve"> </w:t>
      </w:r>
      <w:r w:rsidR="00D82E2B">
        <w:t>хронические</w:t>
      </w:r>
      <w:r w:rsidR="00D82E2B">
        <w:rPr>
          <w:spacing w:val="14"/>
        </w:rPr>
        <w:t xml:space="preserve"> </w:t>
      </w:r>
      <w:r w:rsidR="00D82E2B">
        <w:t>раны</w:t>
      </w:r>
      <w:r w:rsidR="00D82E2B">
        <w:rPr>
          <w:spacing w:val="18"/>
        </w:rPr>
        <w:t xml:space="preserve"> </w:t>
      </w:r>
      <w:r w:rsidR="00D82E2B">
        <w:t>часто</w:t>
      </w:r>
      <w:r w:rsidR="00D82E2B">
        <w:rPr>
          <w:spacing w:val="17"/>
        </w:rPr>
        <w:t xml:space="preserve"> </w:t>
      </w:r>
      <w:r w:rsidR="00D82E2B">
        <w:t>инфицируются,</w:t>
      </w:r>
      <w:r w:rsidR="00D82E2B">
        <w:rPr>
          <w:spacing w:val="16"/>
        </w:rPr>
        <w:t xml:space="preserve"> </w:t>
      </w:r>
      <w:r w:rsidR="00D82E2B">
        <w:t>что</w:t>
      </w:r>
      <w:r w:rsidR="00D82E2B">
        <w:rPr>
          <w:spacing w:val="18"/>
        </w:rPr>
        <w:t xml:space="preserve"> </w:t>
      </w:r>
      <w:r w:rsidR="00D82E2B">
        <w:t>может</w:t>
      </w:r>
      <w:r w:rsidR="00D82E2B">
        <w:rPr>
          <w:spacing w:val="21"/>
        </w:rPr>
        <w:t xml:space="preserve"> </w:t>
      </w:r>
      <w:r w:rsidR="00D82E2B">
        <w:t>привести</w:t>
      </w:r>
      <w:r w:rsidR="00D82E2B">
        <w:rPr>
          <w:spacing w:val="18"/>
        </w:rPr>
        <w:t xml:space="preserve"> </w:t>
      </w:r>
      <w:r w:rsidR="00D82E2B">
        <w:t>к</w:t>
      </w:r>
      <w:r w:rsidR="00D82E2B">
        <w:rPr>
          <w:spacing w:val="16"/>
        </w:rPr>
        <w:t xml:space="preserve"> </w:t>
      </w:r>
      <w:r w:rsidR="00D82E2B">
        <w:t>опасным</w:t>
      </w:r>
      <w:r w:rsidR="00D82E2B">
        <w:rPr>
          <w:spacing w:val="-67"/>
        </w:rPr>
        <w:t xml:space="preserve"> </w:t>
      </w:r>
      <w:r w:rsidR="00D82E2B">
        <w:t>для</w:t>
      </w:r>
      <w:r w:rsidR="00D82E2B">
        <w:rPr>
          <w:spacing w:val="61"/>
        </w:rPr>
        <w:t xml:space="preserve"> </w:t>
      </w:r>
      <w:r w:rsidR="00D82E2B">
        <w:t>жизни</w:t>
      </w:r>
      <w:r w:rsidR="00D82E2B">
        <w:rPr>
          <w:spacing w:val="60"/>
        </w:rPr>
        <w:t xml:space="preserve"> </w:t>
      </w:r>
      <w:r w:rsidR="00D82E2B">
        <w:t>осложнениям,</w:t>
      </w:r>
      <w:r w:rsidR="00D82E2B">
        <w:rPr>
          <w:spacing w:val="60"/>
        </w:rPr>
        <w:t xml:space="preserve"> </w:t>
      </w:r>
      <w:r w:rsidR="00D82E2B">
        <w:t>для</w:t>
      </w:r>
      <w:r w:rsidR="00D82E2B">
        <w:rPr>
          <w:spacing w:val="60"/>
        </w:rPr>
        <w:t xml:space="preserve"> </w:t>
      </w:r>
      <w:r w:rsidR="00D82E2B">
        <w:t>борьбы</w:t>
      </w:r>
      <w:r w:rsidR="00D82E2B">
        <w:rPr>
          <w:spacing w:val="57"/>
        </w:rPr>
        <w:t xml:space="preserve"> </w:t>
      </w:r>
      <w:r w:rsidR="00D82E2B">
        <w:t>с</w:t>
      </w:r>
      <w:r w:rsidR="00D82E2B">
        <w:rPr>
          <w:spacing w:val="65"/>
        </w:rPr>
        <w:t xml:space="preserve"> </w:t>
      </w:r>
      <w:r w:rsidR="00D82E2B">
        <w:t>которыми</w:t>
      </w:r>
      <w:r w:rsidR="00D82E2B">
        <w:rPr>
          <w:spacing w:val="61"/>
        </w:rPr>
        <w:t xml:space="preserve"> </w:t>
      </w:r>
      <w:r w:rsidR="00D82E2B">
        <w:t>необходимы</w:t>
      </w:r>
      <w:r w:rsidR="00D82E2B">
        <w:rPr>
          <w:spacing w:val="62"/>
        </w:rPr>
        <w:t xml:space="preserve"> </w:t>
      </w:r>
      <w:r w:rsidR="00D82E2B">
        <w:t>эффективные</w:t>
      </w:r>
      <w:r w:rsidR="00D82E2B">
        <w:rPr>
          <w:spacing w:val="-67"/>
        </w:rPr>
        <w:t xml:space="preserve"> </w:t>
      </w:r>
      <w:r w:rsidR="00D82E2B">
        <w:t>методы</w:t>
      </w:r>
      <w:r w:rsidR="00D82E2B">
        <w:rPr>
          <w:spacing w:val="1"/>
        </w:rPr>
        <w:t xml:space="preserve"> </w:t>
      </w:r>
      <w:r w:rsidR="00D82E2B">
        <w:t>лечения</w:t>
      </w:r>
      <w:r w:rsidR="00D82E2B">
        <w:rPr>
          <w:spacing w:val="1"/>
        </w:rPr>
        <w:t xml:space="preserve"> </w:t>
      </w:r>
      <w:r w:rsidR="00D82E2B">
        <w:t>[2].</w:t>
      </w:r>
      <w:r w:rsidR="00D82E2B">
        <w:rPr>
          <w:spacing w:val="1"/>
        </w:rPr>
        <w:t xml:space="preserve"> </w:t>
      </w:r>
      <w:r w:rsidR="00D82E2B">
        <w:t>Помимо</w:t>
      </w:r>
      <w:r w:rsidR="00D82E2B">
        <w:rPr>
          <w:spacing w:val="1"/>
        </w:rPr>
        <w:t xml:space="preserve"> </w:t>
      </w:r>
      <w:r w:rsidR="00D82E2B">
        <w:t>местных</w:t>
      </w:r>
      <w:r w:rsidR="00D82E2B">
        <w:rPr>
          <w:spacing w:val="1"/>
        </w:rPr>
        <w:t xml:space="preserve"> </w:t>
      </w:r>
      <w:r w:rsidR="00D82E2B">
        <w:t>и</w:t>
      </w:r>
      <w:r w:rsidR="00D82E2B">
        <w:rPr>
          <w:spacing w:val="1"/>
        </w:rPr>
        <w:t xml:space="preserve"> </w:t>
      </w:r>
      <w:r w:rsidR="00D82E2B">
        <w:t>системных</w:t>
      </w:r>
      <w:r w:rsidR="00D82E2B">
        <w:rPr>
          <w:spacing w:val="1"/>
        </w:rPr>
        <w:t xml:space="preserve"> </w:t>
      </w:r>
      <w:r w:rsidR="00D82E2B">
        <w:t>факторов,</w:t>
      </w:r>
      <w:r w:rsidR="00D82E2B">
        <w:rPr>
          <w:spacing w:val="1"/>
        </w:rPr>
        <w:t xml:space="preserve"> </w:t>
      </w:r>
      <w:r w:rsidR="00D82E2B">
        <w:t>ухудшающих</w:t>
      </w:r>
      <w:r w:rsidR="00D82E2B">
        <w:rPr>
          <w:spacing w:val="-67"/>
        </w:rPr>
        <w:t xml:space="preserve"> </w:t>
      </w:r>
      <w:r w:rsidR="00D82E2B">
        <w:t>заживление,</w:t>
      </w:r>
      <w:r w:rsidR="00D82E2B">
        <w:rPr>
          <w:spacing w:val="30"/>
        </w:rPr>
        <w:t xml:space="preserve"> </w:t>
      </w:r>
      <w:r w:rsidR="00D82E2B">
        <w:t>особенно</w:t>
      </w:r>
      <w:r w:rsidR="00D82E2B">
        <w:rPr>
          <w:spacing w:val="35"/>
        </w:rPr>
        <w:t xml:space="preserve"> </w:t>
      </w:r>
      <w:r w:rsidR="00D82E2B">
        <w:t>важным</w:t>
      </w:r>
      <w:r w:rsidR="00D82E2B">
        <w:rPr>
          <w:spacing w:val="34"/>
        </w:rPr>
        <w:t xml:space="preserve"> </w:t>
      </w:r>
      <w:r w:rsidR="00D82E2B">
        <w:t>представляется</w:t>
      </w:r>
      <w:r w:rsidR="00D82E2B">
        <w:rPr>
          <w:spacing w:val="34"/>
        </w:rPr>
        <w:t xml:space="preserve"> </w:t>
      </w:r>
      <w:r w:rsidR="00D82E2B">
        <w:t>снижение</w:t>
      </w:r>
      <w:r w:rsidR="00D82E2B">
        <w:rPr>
          <w:spacing w:val="41"/>
        </w:rPr>
        <w:t xml:space="preserve"> </w:t>
      </w:r>
      <w:r w:rsidR="00D82E2B">
        <w:t>количества</w:t>
      </w:r>
      <w:r w:rsidR="00D82E2B">
        <w:rPr>
          <w:spacing w:val="33"/>
        </w:rPr>
        <w:t xml:space="preserve"> </w:t>
      </w:r>
      <w:r w:rsidR="00D82E2B">
        <w:t>факторов</w:t>
      </w:r>
      <w:r w:rsidR="00D82E2B">
        <w:rPr>
          <w:spacing w:val="-67"/>
        </w:rPr>
        <w:t xml:space="preserve"> </w:t>
      </w:r>
      <w:r w:rsidR="00D82E2B">
        <w:t>роста</w:t>
      </w:r>
      <w:r w:rsidR="00D82E2B">
        <w:t>,</w:t>
      </w:r>
      <w:r w:rsidR="00D82E2B">
        <w:rPr>
          <w:spacing w:val="16"/>
        </w:rPr>
        <w:t xml:space="preserve"> </w:t>
      </w:r>
      <w:r w:rsidR="00D82E2B">
        <w:t>дисбаланс</w:t>
      </w:r>
      <w:r w:rsidR="00D82E2B">
        <w:rPr>
          <w:spacing w:val="17"/>
        </w:rPr>
        <w:t xml:space="preserve"> </w:t>
      </w:r>
      <w:r w:rsidR="00D82E2B">
        <w:t>между</w:t>
      </w:r>
      <w:r w:rsidR="00D82E2B">
        <w:rPr>
          <w:spacing w:val="13"/>
        </w:rPr>
        <w:t xml:space="preserve"> </w:t>
      </w:r>
      <w:r w:rsidR="00D82E2B">
        <w:t>протеолитическими</w:t>
      </w:r>
      <w:r w:rsidR="00D82E2B">
        <w:rPr>
          <w:spacing w:val="17"/>
        </w:rPr>
        <w:t xml:space="preserve"> </w:t>
      </w:r>
      <w:r w:rsidR="00D82E2B">
        <w:t>ферментами</w:t>
      </w:r>
      <w:r w:rsidR="00D82E2B">
        <w:rPr>
          <w:spacing w:val="19"/>
        </w:rPr>
        <w:t xml:space="preserve"> </w:t>
      </w:r>
      <w:r w:rsidR="00D82E2B">
        <w:t>и</w:t>
      </w:r>
      <w:r w:rsidR="00D82E2B">
        <w:rPr>
          <w:spacing w:val="16"/>
        </w:rPr>
        <w:t xml:space="preserve"> </w:t>
      </w:r>
      <w:r w:rsidR="00D82E2B">
        <w:t>их</w:t>
      </w:r>
      <w:r w:rsidR="00D82E2B">
        <w:rPr>
          <w:spacing w:val="18"/>
        </w:rPr>
        <w:t xml:space="preserve"> </w:t>
      </w:r>
      <w:r w:rsidR="00D82E2B">
        <w:t>ингибиторами,</w:t>
      </w:r>
      <w:r w:rsidR="00D82E2B">
        <w:rPr>
          <w:spacing w:val="16"/>
        </w:rPr>
        <w:t xml:space="preserve"> </w:t>
      </w:r>
      <w:r w:rsidR="00D82E2B">
        <w:t>а</w:t>
      </w:r>
      <w:r w:rsidR="00D82E2B">
        <w:rPr>
          <w:spacing w:val="-67"/>
        </w:rPr>
        <w:t xml:space="preserve"> </w:t>
      </w:r>
      <w:r w:rsidR="00D82E2B">
        <w:t>также</w:t>
      </w:r>
      <w:r w:rsidR="00D82E2B">
        <w:rPr>
          <w:spacing w:val="-11"/>
        </w:rPr>
        <w:t xml:space="preserve"> </w:t>
      </w:r>
      <w:r w:rsidR="00D82E2B">
        <w:t>угнетение</w:t>
      </w:r>
      <w:r w:rsidR="00D82E2B">
        <w:rPr>
          <w:spacing w:val="-11"/>
        </w:rPr>
        <w:t xml:space="preserve"> </w:t>
      </w:r>
      <w:r w:rsidR="00D82E2B">
        <w:t>ангиогенеза</w:t>
      </w:r>
      <w:r w:rsidR="00D82E2B">
        <w:rPr>
          <w:spacing w:val="-14"/>
        </w:rPr>
        <w:t xml:space="preserve"> </w:t>
      </w:r>
      <w:r w:rsidR="00D82E2B">
        <w:t>и</w:t>
      </w:r>
      <w:r w:rsidR="00D82E2B">
        <w:rPr>
          <w:spacing w:val="-11"/>
        </w:rPr>
        <w:t xml:space="preserve"> </w:t>
      </w:r>
      <w:r w:rsidR="00D82E2B">
        <w:t>пролиферации</w:t>
      </w:r>
      <w:r w:rsidR="00D82E2B">
        <w:rPr>
          <w:spacing w:val="-11"/>
        </w:rPr>
        <w:t xml:space="preserve"> </w:t>
      </w:r>
      <w:r w:rsidR="00D82E2B">
        <w:t>грануляционной</w:t>
      </w:r>
      <w:r w:rsidR="00D82E2B">
        <w:rPr>
          <w:spacing w:val="-11"/>
        </w:rPr>
        <w:t xml:space="preserve"> </w:t>
      </w:r>
      <w:r w:rsidR="00D82E2B">
        <w:t>ткани</w:t>
      </w:r>
      <w:r w:rsidR="00D82E2B">
        <w:rPr>
          <w:spacing w:val="-11"/>
        </w:rPr>
        <w:t xml:space="preserve"> </w:t>
      </w:r>
      <w:r w:rsidR="00D82E2B">
        <w:t>в</w:t>
      </w:r>
      <w:r w:rsidR="00D82E2B">
        <w:rPr>
          <w:spacing w:val="-12"/>
        </w:rPr>
        <w:t xml:space="preserve"> </w:t>
      </w:r>
      <w:r w:rsidR="00D82E2B">
        <w:t>ранах</w:t>
      </w:r>
      <w:r w:rsidR="00D82E2B">
        <w:rPr>
          <w:spacing w:val="-10"/>
        </w:rPr>
        <w:t xml:space="preserve"> </w:t>
      </w:r>
      <w:r w:rsidR="00D82E2B">
        <w:t>[3].</w:t>
      </w:r>
      <w:r w:rsidR="00D82E2B">
        <w:rPr>
          <w:spacing w:val="-67"/>
        </w:rPr>
        <w:t xml:space="preserve"> </w:t>
      </w:r>
      <w:r w:rsidR="00D82E2B">
        <w:t>Синегнойная палочка (Р. aeruginosa) – одна из наиболее распространенных</w:t>
      </w:r>
      <w:r w:rsidR="00D82E2B">
        <w:rPr>
          <w:spacing w:val="1"/>
        </w:rPr>
        <w:t xml:space="preserve"> </w:t>
      </w:r>
      <w:r w:rsidR="00D82E2B">
        <w:t>бактерий,</w:t>
      </w:r>
      <w:r w:rsidR="00D82E2B">
        <w:rPr>
          <w:spacing w:val="1"/>
        </w:rPr>
        <w:t xml:space="preserve"> </w:t>
      </w:r>
      <w:r w:rsidR="00D82E2B">
        <w:t>выделяемых</w:t>
      </w:r>
      <w:r w:rsidR="00D82E2B">
        <w:rPr>
          <w:spacing w:val="1"/>
        </w:rPr>
        <w:t xml:space="preserve"> </w:t>
      </w:r>
      <w:r w:rsidR="00D82E2B">
        <w:t>из</w:t>
      </w:r>
      <w:r w:rsidR="00D82E2B">
        <w:rPr>
          <w:spacing w:val="1"/>
        </w:rPr>
        <w:t xml:space="preserve"> </w:t>
      </w:r>
      <w:r w:rsidR="00D82E2B">
        <w:t>инфицированных</w:t>
      </w:r>
      <w:r w:rsidR="00D82E2B">
        <w:rPr>
          <w:spacing w:val="1"/>
        </w:rPr>
        <w:t xml:space="preserve"> </w:t>
      </w:r>
      <w:r w:rsidR="00D82E2B">
        <w:t>ран.</w:t>
      </w:r>
      <w:r w:rsidR="00D82E2B">
        <w:rPr>
          <w:spacing w:val="1"/>
        </w:rPr>
        <w:t xml:space="preserve"> </w:t>
      </w:r>
      <w:r w:rsidR="00D82E2B">
        <w:t>P. aeruginosa</w:t>
      </w:r>
      <w:r w:rsidR="00D82E2B">
        <w:rPr>
          <w:spacing w:val="1"/>
        </w:rPr>
        <w:t xml:space="preserve"> </w:t>
      </w:r>
      <w:r w:rsidR="00D82E2B">
        <w:t>обладает</w:t>
      </w:r>
      <w:r w:rsidR="00D82E2B">
        <w:rPr>
          <w:spacing w:val="1"/>
        </w:rPr>
        <w:t xml:space="preserve"> </w:t>
      </w:r>
      <w:r w:rsidR="00D82E2B">
        <w:t>как</w:t>
      </w:r>
      <w:r w:rsidR="00D82E2B">
        <w:rPr>
          <w:spacing w:val="-67"/>
        </w:rPr>
        <w:t xml:space="preserve"> </w:t>
      </w:r>
      <w:r w:rsidR="00D82E2B">
        <w:t>внутренней,</w:t>
      </w:r>
      <w:r w:rsidR="00D82E2B">
        <w:rPr>
          <w:spacing w:val="41"/>
        </w:rPr>
        <w:t xml:space="preserve"> </w:t>
      </w:r>
      <w:r w:rsidR="00D82E2B">
        <w:t>так</w:t>
      </w:r>
      <w:r w:rsidR="00D82E2B">
        <w:rPr>
          <w:spacing w:val="43"/>
        </w:rPr>
        <w:t xml:space="preserve"> </w:t>
      </w:r>
      <w:r w:rsidR="00D82E2B">
        <w:t>и</w:t>
      </w:r>
      <w:r w:rsidR="00D82E2B">
        <w:rPr>
          <w:spacing w:val="43"/>
        </w:rPr>
        <w:t xml:space="preserve"> </w:t>
      </w:r>
      <w:r w:rsidR="00D82E2B">
        <w:t>приобретенной</w:t>
      </w:r>
      <w:r w:rsidR="00D82E2B">
        <w:rPr>
          <w:spacing w:val="43"/>
        </w:rPr>
        <w:t xml:space="preserve"> </w:t>
      </w:r>
      <w:r w:rsidR="00D82E2B">
        <w:t>устойчивостью</w:t>
      </w:r>
      <w:r w:rsidR="00D82E2B">
        <w:rPr>
          <w:spacing w:val="41"/>
        </w:rPr>
        <w:t xml:space="preserve"> </w:t>
      </w:r>
      <w:r w:rsidR="00D82E2B">
        <w:t>к</w:t>
      </w:r>
      <w:r w:rsidR="00D82E2B">
        <w:rPr>
          <w:spacing w:val="43"/>
        </w:rPr>
        <w:t xml:space="preserve"> </w:t>
      </w:r>
      <w:r w:rsidR="00D82E2B">
        <w:t>антибиотикам,</w:t>
      </w:r>
      <w:r w:rsidR="00D82E2B">
        <w:rPr>
          <w:spacing w:val="42"/>
        </w:rPr>
        <w:t xml:space="preserve"> </w:t>
      </w:r>
      <w:r w:rsidR="00D82E2B">
        <w:t>что</w:t>
      </w:r>
      <w:r w:rsidR="00D82E2B">
        <w:rPr>
          <w:spacing w:val="43"/>
        </w:rPr>
        <w:t xml:space="preserve"> </w:t>
      </w:r>
      <w:r w:rsidR="00D82E2B">
        <w:t>делает</w:t>
      </w:r>
      <w:r w:rsidR="00D82E2B">
        <w:rPr>
          <w:spacing w:val="-67"/>
        </w:rPr>
        <w:t xml:space="preserve"> </w:t>
      </w:r>
      <w:r w:rsidR="00D82E2B">
        <w:rPr>
          <w:spacing w:val="-1"/>
        </w:rPr>
        <w:t>клиническое</w:t>
      </w:r>
      <w:r w:rsidR="00D82E2B">
        <w:rPr>
          <w:spacing w:val="-16"/>
        </w:rPr>
        <w:t xml:space="preserve"> </w:t>
      </w:r>
      <w:r w:rsidR="00D82E2B">
        <w:rPr>
          <w:spacing w:val="-1"/>
        </w:rPr>
        <w:t>лечение</w:t>
      </w:r>
      <w:r w:rsidR="00D82E2B">
        <w:rPr>
          <w:spacing w:val="-14"/>
        </w:rPr>
        <w:t xml:space="preserve"> </w:t>
      </w:r>
      <w:r w:rsidR="00D82E2B">
        <w:rPr>
          <w:spacing w:val="-1"/>
        </w:rPr>
        <w:t>синегнойных</w:t>
      </w:r>
      <w:r w:rsidR="00D82E2B">
        <w:rPr>
          <w:spacing w:val="-16"/>
        </w:rPr>
        <w:t xml:space="preserve"> </w:t>
      </w:r>
      <w:r w:rsidR="00D82E2B">
        <w:t>инфекций</w:t>
      </w:r>
      <w:r w:rsidR="00D82E2B">
        <w:rPr>
          <w:spacing w:val="-16"/>
        </w:rPr>
        <w:t xml:space="preserve"> </w:t>
      </w:r>
      <w:r w:rsidR="00D82E2B">
        <w:t>серьезной</w:t>
      </w:r>
      <w:r w:rsidR="00D82E2B">
        <w:rPr>
          <w:spacing w:val="-16"/>
        </w:rPr>
        <w:t xml:space="preserve"> </w:t>
      </w:r>
      <w:r w:rsidR="00D82E2B">
        <w:t>проблемой.</w:t>
      </w:r>
      <w:r w:rsidR="00D82E2B">
        <w:rPr>
          <w:spacing w:val="-15"/>
        </w:rPr>
        <w:t xml:space="preserve"> </w:t>
      </w:r>
      <w:r w:rsidR="00D82E2B">
        <w:t>Поэтому</w:t>
      </w:r>
      <w:r w:rsidR="00D82E2B">
        <w:rPr>
          <w:spacing w:val="-18"/>
        </w:rPr>
        <w:t xml:space="preserve"> </w:t>
      </w:r>
      <w:r w:rsidR="00D82E2B">
        <w:t>для</w:t>
      </w:r>
      <w:r w:rsidR="00D82E2B">
        <w:rPr>
          <w:spacing w:val="-67"/>
        </w:rPr>
        <w:t xml:space="preserve"> </w:t>
      </w:r>
      <w:r w:rsidR="00D82E2B">
        <w:t>правильной</w:t>
      </w:r>
      <w:r w:rsidR="00D82E2B">
        <w:tab/>
        <w:t>и</w:t>
      </w:r>
      <w:r w:rsidR="00D82E2B">
        <w:tab/>
      </w:r>
      <w:r w:rsidR="00D82E2B">
        <w:tab/>
        <w:t>оперативной</w:t>
      </w:r>
      <w:r w:rsidR="00D82E2B">
        <w:tab/>
      </w:r>
      <w:r w:rsidR="00D82E2B">
        <w:tab/>
        <w:t>диагностики</w:t>
      </w:r>
      <w:r w:rsidR="00D82E2B">
        <w:tab/>
        <w:t>хронической</w:t>
      </w:r>
      <w:r w:rsidR="00D82E2B">
        <w:tab/>
        <w:t>раневой</w:t>
      </w:r>
      <w:r w:rsidR="00D82E2B">
        <w:tab/>
      </w:r>
      <w:r w:rsidR="00D82E2B">
        <w:tab/>
        <w:t>инфекции</w:t>
      </w:r>
      <w:r w:rsidR="00D82E2B">
        <w:rPr>
          <w:spacing w:val="-67"/>
        </w:rPr>
        <w:t xml:space="preserve"> </w:t>
      </w:r>
      <w:r w:rsidR="00D82E2B">
        <w:t>необходимо</w:t>
      </w:r>
      <w:r w:rsidR="00D82E2B">
        <w:rPr>
          <w:spacing w:val="44"/>
        </w:rPr>
        <w:t xml:space="preserve"> </w:t>
      </w:r>
      <w:r w:rsidR="00D82E2B">
        <w:t>диагностика</w:t>
      </w:r>
      <w:r w:rsidR="00D82E2B">
        <w:rPr>
          <w:spacing w:val="41"/>
        </w:rPr>
        <w:t xml:space="preserve"> </w:t>
      </w:r>
      <w:r w:rsidR="00D82E2B">
        <w:t>раневой</w:t>
      </w:r>
      <w:r w:rsidR="00D82E2B">
        <w:rPr>
          <w:spacing w:val="43"/>
        </w:rPr>
        <w:t xml:space="preserve"> </w:t>
      </w:r>
      <w:r w:rsidR="00D82E2B">
        <w:t>бактериальной</w:t>
      </w:r>
      <w:r w:rsidR="00D82E2B">
        <w:rPr>
          <w:spacing w:val="42"/>
        </w:rPr>
        <w:t xml:space="preserve"> </w:t>
      </w:r>
      <w:r w:rsidR="00D82E2B">
        <w:t>флоры.</w:t>
      </w:r>
      <w:r w:rsidR="00D82E2B">
        <w:rPr>
          <w:spacing w:val="40"/>
        </w:rPr>
        <w:t xml:space="preserve"> </w:t>
      </w:r>
      <w:r w:rsidR="00D82E2B">
        <w:t>Это</w:t>
      </w:r>
      <w:r w:rsidR="00D82E2B">
        <w:rPr>
          <w:spacing w:val="41"/>
        </w:rPr>
        <w:t xml:space="preserve"> </w:t>
      </w:r>
      <w:r w:rsidR="00D82E2B">
        <w:t>необходимая</w:t>
      </w:r>
      <w:r w:rsidR="00D82E2B">
        <w:rPr>
          <w:spacing w:val="-67"/>
        </w:rPr>
        <w:t xml:space="preserve"> </w:t>
      </w:r>
      <w:r w:rsidR="00D82E2B">
        <w:t>предпосылка</w:t>
      </w:r>
      <w:r w:rsidR="00D82E2B">
        <w:rPr>
          <w:spacing w:val="1"/>
        </w:rPr>
        <w:t xml:space="preserve"> </w:t>
      </w:r>
      <w:r w:rsidR="00D82E2B">
        <w:t>для</w:t>
      </w:r>
      <w:r w:rsidR="00D82E2B">
        <w:rPr>
          <w:spacing w:val="1"/>
        </w:rPr>
        <w:t xml:space="preserve"> </w:t>
      </w:r>
      <w:r w:rsidR="00D82E2B">
        <w:t>индивидуального</w:t>
      </w:r>
      <w:r w:rsidR="00D82E2B">
        <w:rPr>
          <w:spacing w:val="1"/>
        </w:rPr>
        <w:t xml:space="preserve"> </w:t>
      </w:r>
      <w:r w:rsidR="00D82E2B">
        <w:t>фармакологического</w:t>
      </w:r>
      <w:r w:rsidR="00D82E2B">
        <w:rPr>
          <w:spacing w:val="1"/>
        </w:rPr>
        <w:t xml:space="preserve"> </w:t>
      </w:r>
      <w:r w:rsidR="00D82E2B">
        <w:t>лечения,</w:t>
      </w:r>
      <w:r w:rsidR="00D82E2B">
        <w:rPr>
          <w:spacing w:val="1"/>
        </w:rPr>
        <w:t xml:space="preserve"> </w:t>
      </w:r>
      <w:r w:rsidR="00D82E2B">
        <w:t>улучшения</w:t>
      </w:r>
      <w:r w:rsidR="00D82E2B">
        <w:rPr>
          <w:spacing w:val="-67"/>
        </w:rPr>
        <w:t xml:space="preserve"> </w:t>
      </w:r>
      <w:r w:rsidR="00D82E2B">
        <w:rPr>
          <w:spacing w:val="-1"/>
        </w:rPr>
        <w:t>симптомов,</w:t>
      </w:r>
      <w:r w:rsidR="00D82E2B">
        <w:rPr>
          <w:spacing w:val="-19"/>
        </w:rPr>
        <w:t xml:space="preserve"> </w:t>
      </w:r>
      <w:r w:rsidR="00D82E2B">
        <w:rPr>
          <w:spacing w:val="-1"/>
        </w:rPr>
        <w:t>уменьшения</w:t>
      </w:r>
      <w:r w:rsidR="00D82E2B">
        <w:rPr>
          <w:spacing w:val="-17"/>
        </w:rPr>
        <w:t xml:space="preserve"> </w:t>
      </w:r>
      <w:r w:rsidR="00D82E2B">
        <w:rPr>
          <w:spacing w:val="-1"/>
        </w:rPr>
        <w:t>побочных</w:t>
      </w:r>
      <w:r w:rsidR="00D82E2B">
        <w:rPr>
          <w:spacing w:val="-17"/>
        </w:rPr>
        <w:t xml:space="preserve"> </w:t>
      </w:r>
      <w:r w:rsidR="00D82E2B">
        <w:t>эффектов</w:t>
      </w:r>
      <w:r w:rsidR="00D82E2B">
        <w:rPr>
          <w:spacing w:val="-18"/>
        </w:rPr>
        <w:t xml:space="preserve"> </w:t>
      </w:r>
      <w:r w:rsidR="00D82E2B">
        <w:t>и</w:t>
      </w:r>
      <w:r w:rsidR="00D82E2B">
        <w:rPr>
          <w:spacing w:val="-17"/>
        </w:rPr>
        <w:t xml:space="preserve"> </w:t>
      </w:r>
      <w:r w:rsidR="00D82E2B">
        <w:t>устойчивости</w:t>
      </w:r>
      <w:r w:rsidR="00D82E2B">
        <w:rPr>
          <w:spacing w:val="-17"/>
        </w:rPr>
        <w:t xml:space="preserve"> </w:t>
      </w:r>
      <w:r w:rsidR="00D82E2B">
        <w:t>к</w:t>
      </w:r>
      <w:r w:rsidR="00D82E2B">
        <w:rPr>
          <w:spacing w:val="-16"/>
        </w:rPr>
        <w:t xml:space="preserve"> </w:t>
      </w:r>
      <w:r w:rsidR="00D82E2B">
        <w:t>антибиотикам</w:t>
      </w:r>
      <w:r w:rsidR="00D82E2B">
        <w:rPr>
          <w:spacing w:val="-17"/>
        </w:rPr>
        <w:t xml:space="preserve"> </w:t>
      </w:r>
      <w:r w:rsidR="00D82E2B">
        <w:t>[4].</w:t>
      </w:r>
      <w:r w:rsidR="00D82E2B">
        <w:rPr>
          <w:spacing w:val="-67"/>
        </w:rPr>
        <w:t xml:space="preserve"> </w:t>
      </w:r>
      <w:r w:rsidR="00D82E2B">
        <w:t>Плазма</w:t>
      </w:r>
      <w:r w:rsidR="00D82E2B">
        <w:tab/>
        <w:t>обогащенная</w:t>
      </w:r>
      <w:r w:rsidR="00D82E2B">
        <w:tab/>
      </w:r>
      <w:r w:rsidR="00D82E2B">
        <w:tab/>
        <w:t>лейкоцитами</w:t>
      </w:r>
      <w:r w:rsidR="00D82E2B">
        <w:tab/>
        <w:t>и</w:t>
      </w:r>
      <w:r w:rsidR="00D82E2B">
        <w:tab/>
        <w:t>тромбоцит</w:t>
      </w:r>
      <w:r w:rsidR="00D82E2B">
        <w:t>ами</w:t>
      </w:r>
      <w:r w:rsidR="00D82E2B">
        <w:tab/>
      </w:r>
      <w:r w:rsidR="00D82E2B">
        <w:tab/>
      </w:r>
      <w:r w:rsidR="00D82E2B">
        <w:tab/>
        <w:t>(L-PRP)</w:t>
      </w:r>
      <w:r w:rsidR="00D82E2B">
        <w:tab/>
        <w:t>–</w:t>
      </w:r>
      <w:r w:rsidR="00D82E2B">
        <w:tab/>
      </w:r>
      <w:r w:rsidR="00D82E2B">
        <w:tab/>
      </w:r>
      <w:r w:rsidR="00D82E2B">
        <w:tab/>
        <w:t>это</w:t>
      </w:r>
      <w:r w:rsidR="00D82E2B">
        <w:rPr>
          <w:spacing w:val="1"/>
        </w:rPr>
        <w:t xml:space="preserve"> </w:t>
      </w:r>
      <w:r w:rsidR="00D82E2B">
        <w:t>аутологичный</w:t>
      </w:r>
      <w:r w:rsidR="00D82E2B">
        <w:rPr>
          <w:spacing w:val="45"/>
        </w:rPr>
        <w:t xml:space="preserve"> </w:t>
      </w:r>
      <w:r w:rsidR="00D82E2B">
        <w:t>биологический</w:t>
      </w:r>
      <w:r w:rsidR="00D82E2B">
        <w:rPr>
          <w:spacing w:val="43"/>
        </w:rPr>
        <w:t xml:space="preserve"> </w:t>
      </w:r>
      <w:r w:rsidR="00D82E2B">
        <w:t>продукт,</w:t>
      </w:r>
      <w:r w:rsidR="00D82E2B">
        <w:rPr>
          <w:spacing w:val="42"/>
        </w:rPr>
        <w:t xml:space="preserve"> </w:t>
      </w:r>
      <w:r w:rsidR="00D82E2B">
        <w:t>полученный</w:t>
      </w:r>
      <w:r w:rsidR="00D82E2B">
        <w:rPr>
          <w:spacing w:val="43"/>
        </w:rPr>
        <w:t xml:space="preserve"> </w:t>
      </w:r>
      <w:r w:rsidR="00D82E2B">
        <w:t>из</w:t>
      </w:r>
      <w:r w:rsidR="00D82E2B">
        <w:rPr>
          <w:spacing w:val="43"/>
        </w:rPr>
        <w:t xml:space="preserve"> </w:t>
      </w:r>
      <w:r w:rsidR="00D82E2B">
        <w:t>крови</w:t>
      </w:r>
      <w:r w:rsidR="00D82E2B">
        <w:rPr>
          <w:spacing w:val="41"/>
        </w:rPr>
        <w:t xml:space="preserve"> </w:t>
      </w:r>
      <w:r w:rsidR="00D82E2B">
        <w:t>пациента,</w:t>
      </w:r>
      <w:r w:rsidR="00D82E2B">
        <w:rPr>
          <w:spacing w:val="40"/>
        </w:rPr>
        <w:t xml:space="preserve"> </w:t>
      </w:r>
      <w:r w:rsidR="00D82E2B">
        <w:t>после</w:t>
      </w:r>
      <w:r w:rsidR="00D82E2B">
        <w:rPr>
          <w:spacing w:val="-67"/>
        </w:rPr>
        <w:t xml:space="preserve"> </w:t>
      </w:r>
      <w:r w:rsidR="00D82E2B">
        <w:t>процесса</w:t>
      </w:r>
      <w:r w:rsidR="00D82E2B">
        <w:rPr>
          <w:spacing w:val="64"/>
        </w:rPr>
        <w:t xml:space="preserve"> </w:t>
      </w:r>
      <w:r w:rsidR="00D82E2B">
        <w:t>центрифугирования.</w:t>
      </w:r>
      <w:r w:rsidR="00D82E2B">
        <w:rPr>
          <w:spacing w:val="63"/>
        </w:rPr>
        <w:t xml:space="preserve"> </w:t>
      </w:r>
      <w:r w:rsidR="00D82E2B">
        <w:t>Полученная</w:t>
      </w:r>
      <w:r w:rsidR="00D82E2B">
        <w:rPr>
          <w:spacing w:val="66"/>
        </w:rPr>
        <w:t xml:space="preserve"> </w:t>
      </w:r>
      <w:r w:rsidR="00D82E2B">
        <w:t>фракция</w:t>
      </w:r>
      <w:r w:rsidR="00D82E2B">
        <w:rPr>
          <w:spacing w:val="64"/>
        </w:rPr>
        <w:t xml:space="preserve"> </w:t>
      </w:r>
      <w:r w:rsidR="00D82E2B">
        <w:t>плазмы</w:t>
      </w:r>
      <w:r w:rsidR="00D82E2B">
        <w:rPr>
          <w:spacing w:val="64"/>
        </w:rPr>
        <w:t xml:space="preserve"> </w:t>
      </w:r>
      <w:r w:rsidR="00D82E2B">
        <w:t>с</w:t>
      </w:r>
      <w:r w:rsidR="00D82E2B">
        <w:rPr>
          <w:spacing w:val="63"/>
        </w:rPr>
        <w:t xml:space="preserve"> </w:t>
      </w:r>
      <w:r w:rsidR="00D82E2B">
        <w:t>концентрацией</w:t>
      </w:r>
      <w:r w:rsidR="00D82E2B">
        <w:rPr>
          <w:spacing w:val="-67"/>
        </w:rPr>
        <w:t xml:space="preserve"> </w:t>
      </w:r>
      <w:r w:rsidR="00D82E2B">
        <w:t>тромбоцитов</w:t>
      </w:r>
      <w:r w:rsidR="00D82E2B">
        <w:tab/>
      </w:r>
      <w:r w:rsidR="00D82E2B">
        <w:tab/>
        <w:t>выше,</w:t>
      </w:r>
      <w:r w:rsidR="00D82E2B">
        <w:tab/>
        <w:t>чем</w:t>
      </w:r>
      <w:r w:rsidR="00D82E2B">
        <w:tab/>
        <w:t>в</w:t>
      </w:r>
      <w:r w:rsidR="00D82E2B">
        <w:tab/>
      </w:r>
      <w:r w:rsidR="00D82E2B">
        <w:tab/>
      </w:r>
      <w:r w:rsidR="00D82E2B">
        <w:tab/>
      </w:r>
      <w:r w:rsidR="00D82E2B">
        <w:rPr>
          <w:spacing w:val="-1"/>
        </w:rPr>
        <w:t>циркулирующей</w:t>
      </w:r>
      <w:r w:rsidR="00D82E2B">
        <w:rPr>
          <w:spacing w:val="-1"/>
        </w:rPr>
        <w:tab/>
      </w:r>
      <w:r w:rsidR="00D82E2B">
        <w:rPr>
          <w:spacing w:val="-1"/>
        </w:rPr>
        <w:tab/>
      </w:r>
      <w:r w:rsidR="00D82E2B">
        <w:t>крови</w:t>
      </w:r>
      <w:r w:rsidR="00D82E2B">
        <w:tab/>
      </w:r>
      <w:r w:rsidR="00D82E2B">
        <w:tab/>
        <w:t>вызывает</w:t>
      </w:r>
      <w:r w:rsidR="00D82E2B">
        <w:tab/>
      </w:r>
      <w:r w:rsidR="00D82E2B">
        <w:tab/>
        <w:t>интерес</w:t>
      </w:r>
      <w:r w:rsidR="00D82E2B">
        <w:tab/>
        <w:t>в</w:t>
      </w:r>
      <w:r w:rsidR="00D82E2B">
        <w:rPr>
          <w:spacing w:val="-67"/>
        </w:rPr>
        <w:t xml:space="preserve"> </w:t>
      </w:r>
      <w:r w:rsidR="00D82E2B">
        <w:t>регенеративной</w:t>
      </w:r>
      <w:r w:rsidR="00D82E2B">
        <w:rPr>
          <w:spacing w:val="30"/>
        </w:rPr>
        <w:t xml:space="preserve"> </w:t>
      </w:r>
      <w:r w:rsidR="00D82E2B">
        <w:t>медицине</w:t>
      </w:r>
      <w:r w:rsidR="00D82E2B">
        <w:rPr>
          <w:spacing w:val="28"/>
        </w:rPr>
        <w:t xml:space="preserve"> </w:t>
      </w:r>
      <w:r w:rsidR="00D82E2B">
        <w:t>из-за</w:t>
      </w:r>
      <w:r w:rsidR="00D82E2B">
        <w:rPr>
          <w:spacing w:val="29"/>
        </w:rPr>
        <w:t xml:space="preserve"> </w:t>
      </w:r>
      <w:r w:rsidR="00D82E2B">
        <w:t>способности</w:t>
      </w:r>
      <w:r w:rsidR="00D82E2B">
        <w:rPr>
          <w:spacing w:val="31"/>
        </w:rPr>
        <w:t xml:space="preserve"> </w:t>
      </w:r>
      <w:r w:rsidR="00D82E2B">
        <w:t>L-PRP</w:t>
      </w:r>
      <w:r w:rsidR="00D82E2B">
        <w:rPr>
          <w:spacing w:val="29"/>
        </w:rPr>
        <w:t xml:space="preserve"> </w:t>
      </w:r>
      <w:r w:rsidR="00D82E2B">
        <w:t>стимулировать</w:t>
      </w:r>
      <w:r w:rsidR="00D82E2B">
        <w:rPr>
          <w:spacing w:val="29"/>
        </w:rPr>
        <w:t xml:space="preserve"> </w:t>
      </w:r>
      <w:r w:rsidR="00D82E2B">
        <w:t>и</w:t>
      </w:r>
      <w:r w:rsidR="00D82E2B">
        <w:rPr>
          <w:spacing w:val="33"/>
        </w:rPr>
        <w:t xml:space="preserve"> </w:t>
      </w:r>
      <w:r w:rsidR="00D82E2B">
        <w:t>ускорять</w:t>
      </w:r>
      <w:r w:rsidR="00D82E2B">
        <w:rPr>
          <w:spacing w:val="-67"/>
        </w:rPr>
        <w:t xml:space="preserve"> </w:t>
      </w:r>
      <w:r w:rsidR="00D82E2B">
        <w:t>заживление</w:t>
      </w:r>
      <w:r w:rsidR="00D82E2B">
        <w:rPr>
          <w:spacing w:val="10"/>
        </w:rPr>
        <w:t xml:space="preserve"> </w:t>
      </w:r>
      <w:r w:rsidR="00D82E2B">
        <w:t>тканей,</w:t>
      </w:r>
      <w:r w:rsidR="00D82E2B">
        <w:rPr>
          <w:spacing w:val="6"/>
        </w:rPr>
        <w:t xml:space="preserve"> </w:t>
      </w:r>
      <w:r w:rsidR="00D82E2B">
        <w:t>так</w:t>
      </w:r>
      <w:r w:rsidR="00D82E2B">
        <w:rPr>
          <w:spacing w:val="10"/>
        </w:rPr>
        <w:t xml:space="preserve"> </w:t>
      </w:r>
      <w:r w:rsidR="00D82E2B">
        <w:t>как</w:t>
      </w:r>
      <w:r w:rsidR="00D82E2B">
        <w:rPr>
          <w:spacing w:val="14"/>
        </w:rPr>
        <w:t xml:space="preserve"> </w:t>
      </w:r>
      <w:r w:rsidR="00D82E2B">
        <w:t>лейкоциты</w:t>
      </w:r>
      <w:r w:rsidR="00D82E2B">
        <w:rPr>
          <w:spacing w:val="12"/>
        </w:rPr>
        <w:t xml:space="preserve"> </w:t>
      </w:r>
      <w:r w:rsidR="00D82E2B">
        <w:t>играют</w:t>
      </w:r>
      <w:r w:rsidR="00D82E2B">
        <w:rPr>
          <w:spacing w:val="8"/>
        </w:rPr>
        <w:t xml:space="preserve"> </w:t>
      </w:r>
      <w:r w:rsidR="00D82E2B">
        <w:t>важную</w:t>
      </w:r>
      <w:r w:rsidR="00D82E2B">
        <w:rPr>
          <w:spacing w:val="11"/>
        </w:rPr>
        <w:t xml:space="preserve"> </w:t>
      </w:r>
      <w:r w:rsidR="00D82E2B">
        <w:t>роль</w:t>
      </w:r>
      <w:r w:rsidR="00D82E2B">
        <w:rPr>
          <w:spacing w:val="8"/>
        </w:rPr>
        <w:t xml:space="preserve"> </w:t>
      </w:r>
      <w:r w:rsidR="00D82E2B">
        <w:t>в</w:t>
      </w:r>
      <w:r w:rsidR="00D82E2B">
        <w:rPr>
          <w:spacing w:val="13"/>
        </w:rPr>
        <w:t xml:space="preserve"> </w:t>
      </w:r>
      <w:r w:rsidR="00D82E2B">
        <w:t>разрешении</w:t>
      </w:r>
      <w:r w:rsidR="00D82E2B">
        <w:rPr>
          <w:spacing w:val="-67"/>
        </w:rPr>
        <w:t xml:space="preserve"> </w:t>
      </w:r>
      <w:r w:rsidR="00D82E2B">
        <w:t>воспалительных</w:t>
      </w:r>
      <w:r w:rsidR="00D82E2B">
        <w:tab/>
      </w:r>
      <w:r w:rsidR="00D82E2B">
        <w:tab/>
        <w:t>процессов,</w:t>
      </w:r>
      <w:r w:rsidR="00D82E2B">
        <w:tab/>
        <w:t>а</w:t>
      </w:r>
      <w:r w:rsidR="00D82E2B">
        <w:tab/>
        <w:t>тромбоциты</w:t>
      </w:r>
      <w:r w:rsidR="00D82E2B">
        <w:tab/>
        <w:t>имеют</w:t>
      </w:r>
      <w:r w:rsidR="00D82E2B">
        <w:tab/>
        <w:t>важное</w:t>
      </w:r>
      <w:r w:rsidR="00D82E2B">
        <w:tab/>
        <w:t>значение</w:t>
      </w:r>
      <w:r w:rsidR="00D82E2B">
        <w:tab/>
        <w:t>для</w:t>
      </w:r>
      <w:r w:rsidR="00D82E2B">
        <w:rPr>
          <w:spacing w:val="-67"/>
        </w:rPr>
        <w:t xml:space="preserve"> </w:t>
      </w:r>
      <w:r w:rsidR="00D82E2B">
        <w:t>заживления</w:t>
      </w:r>
      <w:r w:rsidR="00D82E2B">
        <w:tab/>
        <w:t>ран</w:t>
      </w:r>
      <w:r w:rsidR="00D82E2B">
        <w:tab/>
      </w:r>
      <w:r w:rsidR="00D82E2B">
        <w:tab/>
        <w:t>благодаря</w:t>
      </w:r>
      <w:r w:rsidR="00D82E2B">
        <w:tab/>
        <w:t>их</w:t>
      </w:r>
      <w:r w:rsidR="00D82E2B">
        <w:tab/>
      </w:r>
      <w:r w:rsidR="00D82E2B">
        <w:tab/>
        <w:t>гемостатической</w:t>
      </w:r>
      <w:r w:rsidR="00D82E2B">
        <w:rPr>
          <w:spacing w:val="15"/>
        </w:rPr>
        <w:t xml:space="preserve"> </w:t>
      </w:r>
      <w:r w:rsidR="00D82E2B">
        <w:t>функции</w:t>
      </w:r>
      <w:r w:rsidR="00D82E2B">
        <w:rPr>
          <w:spacing w:val="15"/>
        </w:rPr>
        <w:t xml:space="preserve"> </w:t>
      </w:r>
      <w:r w:rsidR="00D82E2B">
        <w:t>и</w:t>
      </w:r>
      <w:r w:rsidR="00D82E2B">
        <w:rPr>
          <w:spacing w:val="25"/>
        </w:rPr>
        <w:t xml:space="preserve"> </w:t>
      </w:r>
      <w:r w:rsidR="00D82E2B">
        <w:t>содержанию</w:t>
      </w:r>
    </w:p>
    <w:p w:rsidR="000A079F" w:rsidRDefault="00D82E2B">
      <w:pPr>
        <w:pStyle w:val="a3"/>
        <w:spacing w:line="322" w:lineRule="exact"/>
      </w:pPr>
      <w:r>
        <w:t>цито</w:t>
      </w:r>
      <w:r>
        <w:t>кинов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факторов</w:t>
      </w:r>
      <w:r>
        <w:rPr>
          <w:spacing w:val="-4"/>
        </w:rPr>
        <w:t xml:space="preserve"> </w:t>
      </w:r>
      <w:r>
        <w:t>роста</w:t>
      </w:r>
      <w:r>
        <w:rPr>
          <w:spacing w:val="-2"/>
        </w:rPr>
        <w:t xml:space="preserve"> </w:t>
      </w:r>
      <w:r>
        <w:t>[5,</w:t>
      </w:r>
      <w:r>
        <w:rPr>
          <w:spacing w:val="-2"/>
        </w:rPr>
        <w:t xml:space="preserve"> </w:t>
      </w:r>
      <w:r>
        <w:t>6].</w:t>
      </w:r>
    </w:p>
    <w:p w:rsidR="000A079F" w:rsidRDefault="00D82E2B">
      <w:pPr>
        <w:pStyle w:val="a3"/>
        <w:ind w:right="380" w:firstLine="707"/>
      </w:pPr>
      <w:r>
        <w:t>Рекомбинантный</w:t>
      </w:r>
      <w:r>
        <w:rPr>
          <w:spacing w:val="1"/>
        </w:rPr>
        <w:t xml:space="preserve"> </w:t>
      </w:r>
      <w:r>
        <w:t>человеческий</w:t>
      </w:r>
      <w:r>
        <w:rPr>
          <w:spacing w:val="1"/>
        </w:rPr>
        <w:t xml:space="preserve"> </w:t>
      </w:r>
      <w:r>
        <w:t>эритропоэтин</w:t>
      </w:r>
      <w:r>
        <w:rPr>
          <w:spacing w:val="1"/>
        </w:rPr>
        <w:t xml:space="preserve"> </w:t>
      </w:r>
      <w:r>
        <w:t>(ЭПО)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ангиогенным фактором, приводящим к митогенному ответу на эндотелиальные</w:t>
      </w:r>
      <w:r>
        <w:rPr>
          <w:spacing w:val="1"/>
        </w:rPr>
        <w:t xml:space="preserve"> </w:t>
      </w:r>
      <w:r>
        <w:t>клетки</w:t>
      </w:r>
      <w:r>
        <w:rPr>
          <w:spacing w:val="1"/>
        </w:rPr>
        <w:t xml:space="preserve"> </w:t>
      </w:r>
      <w:r>
        <w:t>[7].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капиллярных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активацию,</w:t>
      </w:r>
      <w:r>
        <w:rPr>
          <w:spacing w:val="1"/>
        </w:rPr>
        <w:t xml:space="preserve"> </w:t>
      </w:r>
      <w:r>
        <w:t>миграцию,</w:t>
      </w:r>
      <w:r>
        <w:rPr>
          <w:spacing w:val="1"/>
        </w:rPr>
        <w:t xml:space="preserve"> </w:t>
      </w:r>
      <w:r>
        <w:t>пролиферацию</w:t>
      </w:r>
      <w:r>
        <w:rPr>
          <w:spacing w:val="1"/>
        </w:rPr>
        <w:t xml:space="preserve"> </w:t>
      </w:r>
      <w:r>
        <w:t>эндотелиальных</w:t>
      </w:r>
      <w:r>
        <w:rPr>
          <w:spacing w:val="1"/>
        </w:rPr>
        <w:t xml:space="preserve"> </w:t>
      </w:r>
      <w:r>
        <w:t>клеток,</w:t>
      </w:r>
      <w:r>
        <w:rPr>
          <w:spacing w:val="1"/>
        </w:rPr>
        <w:t xml:space="preserve"> </w:t>
      </w:r>
      <w:r>
        <w:t>созревание межклеточных соединений и окружающей базальной мембраны. На</w:t>
      </w:r>
      <w:r>
        <w:rPr>
          <w:spacing w:val="1"/>
        </w:rPr>
        <w:t xml:space="preserve"> </w:t>
      </w:r>
      <w:r>
        <w:t>каждую из этих фаз влияет фактор роста эндотелия сосудов (VEGF), который,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описано,</w:t>
      </w:r>
      <w:r>
        <w:rPr>
          <w:spacing w:val="1"/>
        </w:rPr>
        <w:t xml:space="preserve"> </w:t>
      </w:r>
      <w:r>
        <w:t>синергетически</w:t>
      </w:r>
      <w:r>
        <w:rPr>
          <w:spacing w:val="1"/>
        </w:rPr>
        <w:t xml:space="preserve"> </w:t>
      </w:r>
      <w:r>
        <w:t>взаимодействует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ЭПО,</w:t>
      </w:r>
      <w:r>
        <w:rPr>
          <w:spacing w:val="1"/>
        </w:rPr>
        <w:t xml:space="preserve"> </w:t>
      </w:r>
      <w:r>
        <w:t>улучшая</w:t>
      </w:r>
      <w:r>
        <w:rPr>
          <w:spacing w:val="1"/>
        </w:rPr>
        <w:t xml:space="preserve"> </w:t>
      </w:r>
      <w:r>
        <w:t>неоваскуля</w:t>
      </w:r>
      <w:r>
        <w:t>ризацию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ангиогенез</w:t>
      </w:r>
      <w:r>
        <w:rPr>
          <w:spacing w:val="1"/>
        </w:rPr>
        <w:t xml:space="preserve"> </w:t>
      </w:r>
      <w:r>
        <w:t>[8].</w:t>
      </w:r>
      <w:r>
        <w:rPr>
          <w:spacing w:val="1"/>
        </w:rPr>
        <w:t xml:space="preserve"> </w:t>
      </w:r>
      <w:r>
        <w:t>Возрастающая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негемопоэтическое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регенеративной</w:t>
      </w:r>
      <w:r>
        <w:rPr>
          <w:spacing w:val="1"/>
        </w:rPr>
        <w:t xml:space="preserve"> </w:t>
      </w:r>
      <w:r>
        <w:t>медицины.</w:t>
      </w:r>
    </w:p>
    <w:p w:rsidR="000A079F" w:rsidRDefault="00D82E2B">
      <w:pPr>
        <w:pStyle w:val="a3"/>
        <w:ind w:right="383" w:firstLine="707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регенеративная</w:t>
      </w:r>
      <w:r>
        <w:rPr>
          <w:spacing w:val="1"/>
        </w:rPr>
        <w:t xml:space="preserve"> </w:t>
      </w:r>
      <w:r>
        <w:t>медицина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золотым</w:t>
      </w:r>
      <w:r>
        <w:rPr>
          <w:spacing w:val="-67"/>
        </w:rPr>
        <w:t xml:space="preserve"> </w:t>
      </w:r>
      <w:r>
        <w:rPr>
          <w:spacing w:val="-1"/>
        </w:rPr>
        <w:t>стандартом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ускорения</w:t>
      </w:r>
      <w:r>
        <w:rPr>
          <w:spacing w:val="-15"/>
        </w:rPr>
        <w:t xml:space="preserve"> </w:t>
      </w:r>
      <w:r>
        <w:t>заживления</w:t>
      </w:r>
      <w:r>
        <w:rPr>
          <w:spacing w:val="-16"/>
        </w:rPr>
        <w:t xml:space="preserve"> </w:t>
      </w:r>
      <w:r>
        <w:t>ран</w:t>
      </w:r>
      <w:r>
        <w:rPr>
          <w:spacing w:val="-14"/>
        </w:rPr>
        <w:t xml:space="preserve"> </w:t>
      </w:r>
      <w:r>
        <w:t>[9].</w:t>
      </w:r>
      <w:r>
        <w:rPr>
          <w:spacing w:val="-17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сегодняшний</w:t>
      </w:r>
      <w:r>
        <w:rPr>
          <w:spacing w:val="-16"/>
        </w:rPr>
        <w:t xml:space="preserve"> </w:t>
      </w:r>
      <w:r>
        <w:t>день</w:t>
      </w:r>
      <w:r>
        <w:rPr>
          <w:spacing w:val="-16"/>
        </w:rPr>
        <w:t xml:space="preserve"> </w:t>
      </w:r>
      <w:r>
        <w:t>предложено</w:t>
      </w:r>
      <w:r>
        <w:rPr>
          <w:spacing w:val="-68"/>
        </w:rPr>
        <w:t xml:space="preserve"> </w:t>
      </w:r>
      <w:r>
        <w:t>множество способов лечения, но еще остаются нерешенные вопросы [10]. Это</w:t>
      </w:r>
      <w:r>
        <w:rPr>
          <w:spacing w:val="1"/>
        </w:rPr>
        <w:t xml:space="preserve"> </w:t>
      </w:r>
      <w:r>
        <w:t>обстоятельство</w:t>
      </w:r>
      <w:r>
        <w:rPr>
          <w:spacing w:val="-11"/>
        </w:rPr>
        <w:t xml:space="preserve"> </w:t>
      </w:r>
      <w:r>
        <w:t>определяет</w:t>
      </w:r>
      <w:r>
        <w:rPr>
          <w:spacing w:val="-12"/>
        </w:rPr>
        <w:t xml:space="preserve"> </w:t>
      </w:r>
      <w:r>
        <w:t>необходимость</w:t>
      </w:r>
      <w:r>
        <w:rPr>
          <w:spacing w:val="-10"/>
        </w:rPr>
        <w:t xml:space="preserve"> </w:t>
      </w:r>
      <w:r>
        <w:t>внедрения</w:t>
      </w:r>
      <w:r>
        <w:rPr>
          <w:spacing w:val="-8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практику</w:t>
      </w:r>
      <w:r>
        <w:rPr>
          <w:spacing w:val="-11"/>
        </w:rPr>
        <w:t xml:space="preserve"> </w:t>
      </w:r>
      <w:r>
        <w:t>новых</w:t>
      </w:r>
      <w:r>
        <w:rPr>
          <w:spacing w:val="-10"/>
        </w:rPr>
        <w:t xml:space="preserve"> </w:t>
      </w:r>
      <w:r>
        <w:t>методов</w:t>
      </w:r>
      <w:r>
        <w:rPr>
          <w:spacing w:val="-68"/>
        </w:rPr>
        <w:t xml:space="preserve"> </w:t>
      </w:r>
      <w:r>
        <w:t>лечения.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lastRenderedPageBreak/>
        <w:t>Данное исследование заключается в изучении эффективности примене</w:t>
      </w:r>
      <w:r>
        <w:t>ния</w:t>
      </w:r>
      <w:r>
        <w:rPr>
          <w:spacing w:val="-67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эксперименте.</w:t>
      </w:r>
    </w:p>
    <w:p w:rsidR="000A079F" w:rsidRDefault="00D82E2B">
      <w:pPr>
        <w:pStyle w:val="1"/>
        <w:spacing w:before="2" w:line="322" w:lineRule="exact"/>
        <w:rPr>
          <w:b w:val="0"/>
        </w:rPr>
      </w:pPr>
      <w:r>
        <w:t>Цель</w:t>
      </w:r>
      <w:r>
        <w:rPr>
          <w:spacing w:val="-4"/>
        </w:rPr>
        <w:t xml:space="preserve"> </w:t>
      </w:r>
      <w:r>
        <w:t>исследования</w:t>
      </w:r>
      <w:r>
        <w:rPr>
          <w:b w:val="0"/>
        </w:rPr>
        <w:t>.</w:t>
      </w:r>
    </w:p>
    <w:p w:rsidR="000A079F" w:rsidRDefault="00D82E2B">
      <w:pPr>
        <w:pStyle w:val="a3"/>
        <w:ind w:right="384" w:firstLine="707"/>
      </w:pPr>
      <w:r>
        <w:t>Оценить</w:t>
      </w:r>
      <w:r>
        <w:rPr>
          <w:spacing w:val="-12"/>
        </w:rPr>
        <w:t xml:space="preserve"> </w:t>
      </w:r>
      <w:r>
        <w:t>эффективность</w:t>
      </w:r>
      <w:r>
        <w:rPr>
          <w:spacing w:val="-11"/>
        </w:rPr>
        <w:t xml:space="preserve"> </w:t>
      </w:r>
      <w:r>
        <w:t>применения</w:t>
      </w:r>
      <w:r>
        <w:rPr>
          <w:spacing w:val="-10"/>
        </w:rPr>
        <w:t xml:space="preserve"> </w:t>
      </w:r>
      <w:r>
        <w:t>плазмы,</w:t>
      </w:r>
      <w:r>
        <w:rPr>
          <w:spacing w:val="-11"/>
        </w:rPr>
        <w:t xml:space="preserve"> </w:t>
      </w:r>
      <w:r>
        <w:t>обогащенной</w:t>
      </w:r>
      <w:r>
        <w:rPr>
          <w:spacing w:val="-11"/>
        </w:rPr>
        <w:t xml:space="preserve"> </w:t>
      </w:r>
      <w:r>
        <w:t>лейкоцитами</w:t>
      </w:r>
      <w:r>
        <w:rPr>
          <w:spacing w:val="-1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тромбоцитами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комбинации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эритропоэтином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лечении</w:t>
      </w:r>
      <w:r>
        <w:rPr>
          <w:spacing w:val="-2"/>
        </w:rPr>
        <w:t xml:space="preserve"> </w:t>
      </w:r>
      <w:r>
        <w:t>гнойных</w:t>
      </w:r>
      <w:r>
        <w:rPr>
          <w:spacing w:val="-4"/>
        </w:rPr>
        <w:t xml:space="preserve"> </w:t>
      </w:r>
      <w:r>
        <w:t>ран.</w:t>
      </w:r>
    </w:p>
    <w:p w:rsidR="000A079F" w:rsidRDefault="00D82E2B">
      <w:pPr>
        <w:pStyle w:val="1"/>
        <w:spacing w:before="4" w:line="321" w:lineRule="exact"/>
      </w:pPr>
      <w:r>
        <w:t>Объект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исследования</w:t>
      </w:r>
    </w:p>
    <w:p w:rsidR="000A079F" w:rsidRDefault="00D82E2B">
      <w:pPr>
        <w:pStyle w:val="a3"/>
        <w:spacing w:line="320" w:lineRule="exact"/>
        <w:ind w:left="950"/>
      </w:pPr>
      <w:r>
        <w:t>Объектом</w:t>
      </w:r>
      <w:r>
        <w:rPr>
          <w:spacing w:val="-5"/>
        </w:rPr>
        <w:t xml:space="preserve"> </w:t>
      </w:r>
      <w:r>
        <w:t>исследования</w:t>
      </w:r>
      <w:r>
        <w:rPr>
          <w:spacing w:val="-2"/>
        </w:rPr>
        <w:t xml:space="preserve"> </w:t>
      </w:r>
      <w:r>
        <w:t>являются:</w:t>
      </w:r>
    </w:p>
    <w:p w:rsidR="000A079F" w:rsidRDefault="00D82E2B">
      <w:pPr>
        <w:pStyle w:val="a4"/>
        <w:numPr>
          <w:ilvl w:val="0"/>
          <w:numId w:val="40"/>
        </w:numPr>
        <w:tabs>
          <w:tab w:val="left" w:pos="1236"/>
        </w:tabs>
        <w:ind w:right="381" w:firstLine="707"/>
        <w:jc w:val="both"/>
        <w:rPr>
          <w:sz w:val="28"/>
        </w:rPr>
      </w:pPr>
      <w:r>
        <w:rPr>
          <w:sz w:val="28"/>
        </w:rPr>
        <w:t>Плазма,</w:t>
      </w:r>
      <w:r>
        <w:rPr>
          <w:spacing w:val="1"/>
          <w:sz w:val="28"/>
        </w:rPr>
        <w:t xml:space="preserve"> </w:t>
      </w:r>
      <w:r>
        <w:rPr>
          <w:sz w:val="28"/>
        </w:rPr>
        <w:t>обогащенная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лейкоцитами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тромбоцитами,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крови</w:t>
      </w:r>
      <w:r>
        <w:rPr>
          <w:spacing w:val="1"/>
          <w:sz w:val="28"/>
        </w:rPr>
        <w:t xml:space="preserve"> </w:t>
      </w:r>
      <w:r>
        <w:rPr>
          <w:sz w:val="28"/>
        </w:rPr>
        <w:t>доноров</w:t>
      </w:r>
      <w:r>
        <w:rPr>
          <w:spacing w:val="1"/>
          <w:sz w:val="28"/>
        </w:rPr>
        <w:t xml:space="preserve"> </w:t>
      </w:r>
      <w:r>
        <w:rPr>
          <w:sz w:val="28"/>
        </w:rPr>
        <w:t>научно-производственного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трансфузиологии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(НПЦТ)</w:t>
      </w:r>
      <w:r>
        <w:rPr>
          <w:spacing w:val="1"/>
          <w:sz w:val="28"/>
        </w:rPr>
        <w:t xml:space="preserve"> </w:t>
      </w:r>
      <w:r>
        <w:rPr>
          <w:sz w:val="28"/>
        </w:rPr>
        <w:t>города</w:t>
      </w:r>
      <w:r>
        <w:rPr>
          <w:spacing w:val="-1"/>
          <w:sz w:val="28"/>
        </w:rPr>
        <w:t xml:space="preserve"> </w:t>
      </w:r>
      <w:r>
        <w:rPr>
          <w:sz w:val="28"/>
        </w:rPr>
        <w:t>Нур-Султан.</w:t>
      </w:r>
    </w:p>
    <w:p w:rsidR="000A079F" w:rsidRDefault="00D82E2B">
      <w:pPr>
        <w:pStyle w:val="a4"/>
        <w:numPr>
          <w:ilvl w:val="0"/>
          <w:numId w:val="40"/>
        </w:numPr>
        <w:tabs>
          <w:tab w:val="left" w:pos="1236"/>
        </w:tabs>
        <w:ind w:right="388" w:firstLine="707"/>
        <w:jc w:val="both"/>
        <w:rPr>
          <w:sz w:val="28"/>
        </w:rPr>
      </w:pPr>
      <w:r>
        <w:rPr>
          <w:sz w:val="28"/>
        </w:rPr>
        <w:t>Зарегистрированный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РК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</w:t>
      </w:r>
      <w:r>
        <w:rPr>
          <w:spacing w:val="1"/>
          <w:sz w:val="28"/>
        </w:rPr>
        <w:t xml:space="preserve"> </w:t>
      </w:r>
      <w:r>
        <w:rPr>
          <w:sz w:val="28"/>
        </w:rPr>
        <w:t>(эпоэтин</w:t>
      </w:r>
      <w:r>
        <w:rPr>
          <w:spacing w:val="1"/>
          <w:sz w:val="28"/>
        </w:rPr>
        <w:t xml:space="preserve"> </w:t>
      </w:r>
      <w:r>
        <w:rPr>
          <w:sz w:val="28"/>
        </w:rPr>
        <w:t>бета),</w:t>
      </w:r>
      <w:r>
        <w:rPr>
          <w:spacing w:val="1"/>
          <w:sz w:val="28"/>
        </w:rPr>
        <w:t xml:space="preserve"> </w:t>
      </w:r>
      <w:r>
        <w:rPr>
          <w:sz w:val="28"/>
        </w:rPr>
        <w:t>ампулы</w:t>
      </w:r>
      <w:r>
        <w:rPr>
          <w:spacing w:val="-1"/>
          <w:sz w:val="28"/>
        </w:rPr>
        <w:t xml:space="preserve"> </w:t>
      </w:r>
      <w:r>
        <w:rPr>
          <w:sz w:val="28"/>
        </w:rPr>
        <w:t>объемом 1</w:t>
      </w:r>
      <w:r>
        <w:rPr>
          <w:spacing w:val="-3"/>
          <w:sz w:val="28"/>
        </w:rPr>
        <w:t xml:space="preserve"> </w:t>
      </w:r>
      <w:r>
        <w:rPr>
          <w:sz w:val="28"/>
        </w:rPr>
        <w:t>мл,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содержащие 2000</w:t>
      </w:r>
      <w:r>
        <w:rPr>
          <w:spacing w:val="1"/>
          <w:sz w:val="28"/>
        </w:rPr>
        <w:t xml:space="preserve"> </w:t>
      </w:r>
      <w:r>
        <w:rPr>
          <w:sz w:val="28"/>
        </w:rPr>
        <w:t>МЕ.</w:t>
      </w:r>
    </w:p>
    <w:p w:rsidR="000A079F" w:rsidRDefault="00D82E2B">
      <w:pPr>
        <w:pStyle w:val="a3"/>
        <w:spacing w:before="1"/>
        <w:ind w:left="950"/>
      </w:pPr>
      <w:r>
        <w:t>Предметом</w:t>
      </w:r>
      <w:r>
        <w:rPr>
          <w:spacing w:val="-7"/>
        </w:rPr>
        <w:t xml:space="preserve"> </w:t>
      </w:r>
      <w:r>
        <w:t>исследования</w:t>
      </w:r>
      <w:r>
        <w:rPr>
          <w:spacing w:val="-3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лабораторные</w:t>
      </w:r>
      <w:r>
        <w:rPr>
          <w:spacing w:val="-3"/>
        </w:rPr>
        <w:t xml:space="preserve"> </w:t>
      </w:r>
      <w:r>
        <w:t>животные</w:t>
      </w:r>
      <w:r>
        <w:rPr>
          <w:spacing w:val="-4"/>
        </w:rPr>
        <w:t xml:space="preserve"> </w:t>
      </w:r>
      <w:r>
        <w:t>(крысы).</w:t>
      </w:r>
    </w:p>
    <w:p w:rsidR="000A079F" w:rsidRDefault="00D82E2B">
      <w:pPr>
        <w:pStyle w:val="1"/>
        <w:spacing w:before="4" w:line="319" w:lineRule="exact"/>
      </w:pPr>
      <w:r>
        <w:t>Задачи</w:t>
      </w:r>
      <w:r>
        <w:rPr>
          <w:spacing w:val="-5"/>
        </w:rPr>
        <w:t xml:space="preserve"> </w:t>
      </w:r>
      <w:r>
        <w:t>исследования:</w:t>
      </w:r>
    </w:p>
    <w:p w:rsidR="000A079F" w:rsidRDefault="00D82E2B">
      <w:pPr>
        <w:pStyle w:val="a4"/>
        <w:numPr>
          <w:ilvl w:val="0"/>
          <w:numId w:val="39"/>
        </w:numPr>
        <w:tabs>
          <w:tab w:val="left" w:pos="1236"/>
        </w:tabs>
        <w:ind w:right="389" w:firstLine="707"/>
        <w:jc w:val="both"/>
        <w:rPr>
          <w:sz w:val="28"/>
        </w:rPr>
      </w:pPr>
      <w:r>
        <w:rPr>
          <w:sz w:val="28"/>
        </w:rPr>
        <w:t>Изучить динамику сокращения раневой поверхности после применения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1"/>
          <w:sz w:val="28"/>
        </w:rPr>
        <w:t xml:space="preserve"> </w:t>
      </w:r>
      <w:r>
        <w:rPr>
          <w:sz w:val="28"/>
        </w:rPr>
        <w:t>L-PRP/ЭПО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моделированных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гнойных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эксперименте.</w:t>
      </w:r>
    </w:p>
    <w:p w:rsidR="000A079F" w:rsidRDefault="00D82E2B">
      <w:pPr>
        <w:pStyle w:val="a4"/>
        <w:numPr>
          <w:ilvl w:val="0"/>
          <w:numId w:val="39"/>
        </w:numPr>
        <w:tabs>
          <w:tab w:val="left" w:pos="1236"/>
        </w:tabs>
        <w:ind w:right="379" w:firstLine="707"/>
        <w:jc w:val="both"/>
        <w:rPr>
          <w:sz w:val="28"/>
        </w:rPr>
      </w:pPr>
      <w:r>
        <w:rPr>
          <w:sz w:val="28"/>
        </w:rPr>
        <w:t>Изучить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противовоспалительную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антибактериальную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 L-PRP при лечении моделированных гнойных ран с синегнойной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инфекцией в</w:t>
      </w:r>
      <w:r>
        <w:rPr>
          <w:spacing w:val="-2"/>
          <w:sz w:val="28"/>
        </w:rPr>
        <w:t xml:space="preserve"> </w:t>
      </w:r>
      <w:r>
        <w:rPr>
          <w:sz w:val="28"/>
        </w:rPr>
        <w:t>эксперименте.</w:t>
      </w:r>
    </w:p>
    <w:p w:rsidR="000A079F" w:rsidRDefault="00D82E2B">
      <w:pPr>
        <w:pStyle w:val="a4"/>
        <w:numPr>
          <w:ilvl w:val="0"/>
          <w:numId w:val="39"/>
        </w:numPr>
        <w:tabs>
          <w:tab w:val="left" w:pos="1236"/>
        </w:tabs>
        <w:ind w:right="388" w:firstLine="707"/>
        <w:jc w:val="both"/>
        <w:rPr>
          <w:sz w:val="28"/>
        </w:rPr>
      </w:pPr>
      <w:r>
        <w:rPr>
          <w:sz w:val="28"/>
        </w:rPr>
        <w:t>Изучить</w:t>
      </w:r>
      <w:r>
        <w:rPr>
          <w:spacing w:val="1"/>
          <w:sz w:val="28"/>
        </w:rPr>
        <w:t xml:space="preserve"> </w:t>
      </w:r>
      <w:r>
        <w:rPr>
          <w:sz w:val="28"/>
        </w:rPr>
        <w:t>морфологическую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картину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-67"/>
          <w:sz w:val="28"/>
        </w:rPr>
        <w:t xml:space="preserve"> </w:t>
      </w:r>
      <w:r>
        <w:rPr>
          <w:sz w:val="28"/>
        </w:rPr>
        <w:t>L-PRP/ЭПО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лечения</w:t>
      </w:r>
      <w:r>
        <w:rPr>
          <w:spacing w:val="-2"/>
          <w:sz w:val="28"/>
        </w:rPr>
        <w:t xml:space="preserve"> </w:t>
      </w:r>
      <w:r>
        <w:rPr>
          <w:sz w:val="28"/>
        </w:rPr>
        <w:t>моделированных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гнойных</w:t>
      </w:r>
      <w:r>
        <w:rPr>
          <w:spacing w:val="-1"/>
          <w:sz w:val="28"/>
        </w:rPr>
        <w:t xml:space="preserve"> </w:t>
      </w:r>
      <w:r>
        <w:rPr>
          <w:sz w:val="28"/>
        </w:rPr>
        <w:t>ран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эксперименте.</w:t>
      </w:r>
    </w:p>
    <w:p w:rsidR="000A079F" w:rsidRDefault="00D82E2B">
      <w:pPr>
        <w:pStyle w:val="a4"/>
        <w:numPr>
          <w:ilvl w:val="0"/>
          <w:numId w:val="39"/>
        </w:numPr>
        <w:tabs>
          <w:tab w:val="left" w:pos="1236"/>
        </w:tabs>
        <w:ind w:right="381" w:firstLine="707"/>
        <w:jc w:val="both"/>
        <w:rPr>
          <w:sz w:val="28"/>
        </w:rPr>
      </w:pPr>
      <w:r>
        <w:rPr>
          <w:sz w:val="28"/>
        </w:rPr>
        <w:t>Изучить</w:t>
      </w:r>
      <w:r>
        <w:rPr>
          <w:spacing w:val="-11"/>
          <w:sz w:val="28"/>
        </w:rPr>
        <w:t xml:space="preserve"> </w:t>
      </w:r>
      <w:r>
        <w:rPr>
          <w:sz w:val="28"/>
        </w:rPr>
        <w:t>регенеративные</w:t>
      </w:r>
      <w:r>
        <w:rPr>
          <w:spacing w:val="-10"/>
          <w:sz w:val="28"/>
        </w:rPr>
        <w:t xml:space="preserve"> </w:t>
      </w:r>
      <w:r>
        <w:rPr>
          <w:sz w:val="28"/>
        </w:rPr>
        <w:t>свойства</w:t>
      </w:r>
      <w:r>
        <w:rPr>
          <w:spacing w:val="-10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-8"/>
          <w:sz w:val="28"/>
        </w:rPr>
        <w:t xml:space="preserve"> </w:t>
      </w:r>
      <w:r>
        <w:rPr>
          <w:sz w:val="28"/>
        </w:rPr>
        <w:t>L-PRP/ЭПО</w:t>
      </w:r>
      <w:r>
        <w:rPr>
          <w:spacing w:val="-11"/>
          <w:sz w:val="28"/>
        </w:rPr>
        <w:t xml:space="preserve"> </w:t>
      </w:r>
      <w:r>
        <w:rPr>
          <w:sz w:val="28"/>
        </w:rPr>
        <w:t>при</w:t>
      </w:r>
      <w:r>
        <w:rPr>
          <w:spacing w:val="-10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моделированных гнойных</w:t>
      </w:r>
      <w:r>
        <w:rPr>
          <w:spacing w:val="-4"/>
          <w:sz w:val="28"/>
        </w:rPr>
        <w:t xml:space="preserve"> </w:t>
      </w:r>
      <w:r>
        <w:rPr>
          <w:sz w:val="28"/>
        </w:rPr>
        <w:t>ран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эксперименте.</w:t>
      </w:r>
    </w:p>
    <w:p w:rsidR="000A079F" w:rsidRDefault="00D82E2B">
      <w:pPr>
        <w:pStyle w:val="a4"/>
        <w:numPr>
          <w:ilvl w:val="0"/>
          <w:numId w:val="39"/>
        </w:numPr>
        <w:tabs>
          <w:tab w:val="left" w:pos="1236"/>
        </w:tabs>
        <w:spacing w:line="242" w:lineRule="auto"/>
        <w:ind w:right="387" w:firstLine="707"/>
        <w:jc w:val="both"/>
        <w:rPr>
          <w:sz w:val="28"/>
        </w:rPr>
      </w:pPr>
      <w:r>
        <w:rPr>
          <w:sz w:val="28"/>
        </w:rPr>
        <w:t>Изучить</w:t>
      </w:r>
      <w:r>
        <w:rPr>
          <w:spacing w:val="1"/>
          <w:sz w:val="28"/>
        </w:rPr>
        <w:t xml:space="preserve"> </w:t>
      </w:r>
      <w:r>
        <w:rPr>
          <w:sz w:val="28"/>
        </w:rPr>
        <w:t>ангиогенез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гнойных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экспериментальных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ранах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3"/>
          <w:sz w:val="28"/>
        </w:rPr>
        <w:t xml:space="preserve"> </w:t>
      </w:r>
      <w:r>
        <w:rPr>
          <w:sz w:val="28"/>
        </w:rPr>
        <w:t>L-PRP/ЭПО.</w:t>
      </w:r>
    </w:p>
    <w:p w:rsidR="000A079F" w:rsidRDefault="00D82E2B">
      <w:pPr>
        <w:pStyle w:val="1"/>
        <w:spacing w:line="319" w:lineRule="exact"/>
      </w:pPr>
      <w:r>
        <w:t>Методы</w:t>
      </w:r>
      <w:r>
        <w:rPr>
          <w:spacing w:val="-15"/>
        </w:rPr>
        <w:t xml:space="preserve"> </w:t>
      </w:r>
      <w:r>
        <w:t>исследования:</w:t>
      </w:r>
    </w:p>
    <w:p w:rsidR="000A079F" w:rsidRDefault="00D82E2B">
      <w:pPr>
        <w:pStyle w:val="a4"/>
        <w:numPr>
          <w:ilvl w:val="0"/>
          <w:numId w:val="38"/>
        </w:numPr>
        <w:tabs>
          <w:tab w:val="left" w:pos="1231"/>
        </w:tabs>
        <w:spacing w:line="319" w:lineRule="exact"/>
        <w:jc w:val="both"/>
        <w:rPr>
          <w:sz w:val="28"/>
        </w:rPr>
      </w:pPr>
      <w:r>
        <w:rPr>
          <w:sz w:val="28"/>
        </w:rPr>
        <w:t>Создание</w:t>
      </w:r>
      <w:r>
        <w:rPr>
          <w:spacing w:val="-3"/>
          <w:sz w:val="28"/>
        </w:rPr>
        <w:t xml:space="preserve"> </w:t>
      </w:r>
      <w:r>
        <w:rPr>
          <w:sz w:val="28"/>
        </w:rPr>
        <w:t>экспериментальной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животных.</w:t>
      </w:r>
    </w:p>
    <w:p w:rsidR="000A079F" w:rsidRDefault="00D82E2B">
      <w:pPr>
        <w:pStyle w:val="a4"/>
        <w:numPr>
          <w:ilvl w:val="0"/>
          <w:numId w:val="38"/>
        </w:numPr>
        <w:tabs>
          <w:tab w:val="left" w:pos="1231"/>
        </w:tabs>
        <w:spacing w:line="322" w:lineRule="exact"/>
        <w:jc w:val="both"/>
        <w:rPr>
          <w:sz w:val="28"/>
        </w:rPr>
      </w:pPr>
      <w:r>
        <w:rPr>
          <w:sz w:val="28"/>
        </w:rPr>
        <w:t>Изучение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динамики</w:t>
      </w:r>
      <w:r>
        <w:rPr>
          <w:spacing w:val="-3"/>
          <w:sz w:val="28"/>
        </w:rPr>
        <w:t xml:space="preserve"> </w:t>
      </w:r>
      <w:r>
        <w:rPr>
          <w:sz w:val="28"/>
        </w:rPr>
        <w:t>сокращения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площади</w:t>
      </w:r>
      <w:r>
        <w:rPr>
          <w:spacing w:val="-4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6"/>
          <w:sz w:val="28"/>
        </w:rPr>
        <w:t xml:space="preserve"> </w:t>
      </w:r>
      <w:r>
        <w:rPr>
          <w:sz w:val="28"/>
        </w:rPr>
        <w:t>поверхности.</w:t>
      </w:r>
    </w:p>
    <w:p w:rsidR="000A079F" w:rsidRDefault="00D82E2B">
      <w:pPr>
        <w:pStyle w:val="a4"/>
        <w:numPr>
          <w:ilvl w:val="0"/>
          <w:numId w:val="38"/>
        </w:numPr>
        <w:tabs>
          <w:tab w:val="left" w:pos="1353"/>
        </w:tabs>
        <w:ind w:left="242" w:right="383" w:firstLine="707"/>
        <w:rPr>
          <w:sz w:val="28"/>
        </w:rPr>
      </w:pPr>
      <w:r>
        <w:rPr>
          <w:sz w:val="28"/>
        </w:rPr>
        <w:t>Изучение</w:t>
      </w:r>
      <w:r>
        <w:rPr>
          <w:spacing w:val="48"/>
          <w:sz w:val="28"/>
        </w:rPr>
        <w:t xml:space="preserve"> </w:t>
      </w:r>
      <w:r>
        <w:rPr>
          <w:sz w:val="28"/>
        </w:rPr>
        <w:t>противовоспалительной</w:t>
      </w:r>
      <w:r>
        <w:rPr>
          <w:spacing w:val="48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51"/>
          <w:sz w:val="28"/>
        </w:rPr>
        <w:t xml:space="preserve"> </w:t>
      </w:r>
      <w:r>
        <w:rPr>
          <w:sz w:val="28"/>
        </w:rPr>
        <w:t>L-PRP</w:t>
      </w:r>
      <w:r>
        <w:rPr>
          <w:spacing w:val="47"/>
          <w:sz w:val="28"/>
        </w:rPr>
        <w:t xml:space="preserve"> </w:t>
      </w:r>
      <w:r>
        <w:rPr>
          <w:sz w:val="28"/>
        </w:rPr>
        <w:t>при</w:t>
      </w:r>
      <w:r>
        <w:rPr>
          <w:spacing w:val="51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гнойных ран с</w:t>
      </w:r>
      <w:r>
        <w:rPr>
          <w:spacing w:val="-2"/>
          <w:sz w:val="28"/>
        </w:rPr>
        <w:t xml:space="preserve"> </w:t>
      </w:r>
      <w:r>
        <w:rPr>
          <w:sz w:val="28"/>
        </w:rPr>
        <w:t>синегнойной инфекцией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эксперименте.</w:t>
      </w:r>
    </w:p>
    <w:p w:rsidR="000A079F" w:rsidRDefault="00D82E2B">
      <w:pPr>
        <w:pStyle w:val="a3"/>
        <w:ind w:left="950"/>
        <w:jc w:val="left"/>
      </w:pPr>
      <w:r>
        <w:t>3.</w:t>
      </w:r>
      <w:r>
        <w:rPr>
          <w:spacing w:val="-5"/>
        </w:rPr>
        <w:t xml:space="preserve"> </w:t>
      </w:r>
      <w:r>
        <w:t>Изучение</w:t>
      </w:r>
      <w:r>
        <w:rPr>
          <w:spacing w:val="-4"/>
        </w:rPr>
        <w:t xml:space="preserve"> </w:t>
      </w:r>
      <w:r>
        <w:t>морфологии</w:t>
      </w:r>
      <w:r>
        <w:rPr>
          <w:spacing w:val="-3"/>
        </w:rPr>
        <w:t xml:space="preserve"> </w:t>
      </w:r>
      <w:r>
        <w:t>препаратов</w:t>
      </w:r>
      <w:r>
        <w:rPr>
          <w:spacing w:val="-5"/>
        </w:rPr>
        <w:t xml:space="preserve"> </w:t>
      </w:r>
      <w:r>
        <w:t>ран.</w:t>
      </w:r>
    </w:p>
    <w:p w:rsidR="000A079F" w:rsidRDefault="00D82E2B">
      <w:pPr>
        <w:pStyle w:val="a4"/>
        <w:numPr>
          <w:ilvl w:val="0"/>
          <w:numId w:val="37"/>
        </w:numPr>
        <w:tabs>
          <w:tab w:val="left" w:pos="1231"/>
        </w:tabs>
        <w:spacing w:line="322" w:lineRule="exact"/>
        <w:rPr>
          <w:sz w:val="28"/>
        </w:rPr>
      </w:pPr>
      <w:r>
        <w:rPr>
          <w:sz w:val="28"/>
        </w:rPr>
        <w:t>Бактериологическое</w:t>
      </w:r>
      <w:r>
        <w:rPr>
          <w:spacing w:val="-5"/>
          <w:sz w:val="28"/>
        </w:rPr>
        <w:t xml:space="preserve"> </w:t>
      </w:r>
      <w:r>
        <w:rPr>
          <w:sz w:val="28"/>
        </w:rPr>
        <w:t>исследование.</w:t>
      </w:r>
    </w:p>
    <w:p w:rsidR="000A079F" w:rsidRDefault="00D82E2B">
      <w:pPr>
        <w:pStyle w:val="a4"/>
        <w:numPr>
          <w:ilvl w:val="0"/>
          <w:numId w:val="37"/>
        </w:numPr>
        <w:tabs>
          <w:tab w:val="left" w:pos="1231"/>
        </w:tabs>
        <w:spacing w:line="322" w:lineRule="exact"/>
        <w:rPr>
          <w:sz w:val="28"/>
        </w:rPr>
      </w:pPr>
      <w:r>
        <w:rPr>
          <w:sz w:val="28"/>
        </w:rPr>
        <w:t>Цитологическое</w:t>
      </w:r>
      <w:r>
        <w:rPr>
          <w:spacing w:val="-6"/>
          <w:sz w:val="28"/>
        </w:rPr>
        <w:t xml:space="preserve"> </w:t>
      </w:r>
      <w:r>
        <w:rPr>
          <w:sz w:val="28"/>
        </w:rPr>
        <w:t>исследование.</w:t>
      </w:r>
    </w:p>
    <w:p w:rsidR="000A079F" w:rsidRDefault="00D82E2B">
      <w:pPr>
        <w:pStyle w:val="a3"/>
        <w:ind w:left="950"/>
        <w:jc w:val="left"/>
      </w:pPr>
      <w:r>
        <w:t>4.</w:t>
      </w:r>
      <w:r>
        <w:rPr>
          <w:spacing w:val="-1"/>
        </w:rPr>
        <w:t xml:space="preserve"> </w:t>
      </w:r>
      <w:r>
        <w:t>Статистический анализ.</w:t>
      </w:r>
    </w:p>
    <w:p w:rsidR="000A079F" w:rsidRDefault="00D82E2B">
      <w:pPr>
        <w:pStyle w:val="1"/>
        <w:spacing w:before="2" w:line="319" w:lineRule="exact"/>
      </w:pPr>
      <w:r>
        <w:t>Научная</w:t>
      </w:r>
      <w:r>
        <w:rPr>
          <w:spacing w:val="-6"/>
        </w:rPr>
        <w:t xml:space="preserve"> </w:t>
      </w:r>
      <w:r>
        <w:t>новизна</w:t>
      </w:r>
      <w:r>
        <w:rPr>
          <w:spacing w:val="-3"/>
        </w:rPr>
        <w:t xml:space="preserve"> </w:t>
      </w:r>
      <w:r>
        <w:t>результатов</w:t>
      </w:r>
      <w:r>
        <w:rPr>
          <w:spacing w:val="-5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2" w:firstLine="707"/>
      </w:pPr>
      <w:r>
        <w:t>Впервые исследовано применение плазмы, обогащенной лейкоцитами и</w:t>
      </w:r>
      <w:r>
        <w:rPr>
          <w:spacing w:val="1"/>
        </w:rPr>
        <w:t xml:space="preserve"> </w:t>
      </w:r>
      <w:r>
        <w:rPr>
          <w:spacing w:val="-1"/>
        </w:rPr>
        <w:t>тромбоцитами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комбинации</w:t>
      </w:r>
      <w:r>
        <w:rPr>
          <w:spacing w:val="-14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эритропоэтином</w:t>
      </w:r>
      <w:r>
        <w:rPr>
          <w:spacing w:val="-15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лечении</w:t>
      </w:r>
      <w:r>
        <w:rPr>
          <w:spacing w:val="-17"/>
        </w:rPr>
        <w:t xml:space="preserve"> </w:t>
      </w:r>
      <w:r>
        <w:t>экспериментальных</w:t>
      </w:r>
      <w:r>
        <w:rPr>
          <w:spacing w:val="-68"/>
        </w:rPr>
        <w:t xml:space="preserve"> </w:t>
      </w:r>
      <w:r>
        <w:t>гнойных ран.</w:t>
      </w:r>
    </w:p>
    <w:p w:rsidR="000A079F" w:rsidRDefault="00D82E2B">
      <w:pPr>
        <w:pStyle w:val="a3"/>
        <w:ind w:right="381" w:firstLine="707"/>
      </w:pPr>
      <w:r>
        <w:rPr>
          <w:b/>
        </w:rPr>
        <w:t>Практическая</w:t>
      </w:r>
      <w:r>
        <w:rPr>
          <w:b/>
          <w:spacing w:val="1"/>
        </w:rPr>
        <w:t xml:space="preserve"> </w:t>
      </w:r>
      <w:r>
        <w:rPr>
          <w:b/>
        </w:rPr>
        <w:t>значимость.</w:t>
      </w:r>
      <w:r>
        <w:rPr>
          <w:b/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обосновать эффективность применения плазмы, обогащенной лейкоцитами и</w:t>
      </w:r>
      <w:r>
        <w:rPr>
          <w:spacing w:val="1"/>
        </w:rPr>
        <w:t xml:space="preserve"> </w:t>
      </w:r>
      <w:r>
        <w:t>тромбоцитами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комбинации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эритропоэтином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лечения</w:t>
      </w:r>
      <w:r>
        <w:rPr>
          <w:spacing w:val="-1"/>
        </w:rPr>
        <w:t xml:space="preserve"> </w:t>
      </w:r>
      <w:r>
        <w:t>гнойных</w:t>
      </w:r>
      <w:r>
        <w:rPr>
          <w:spacing w:val="-1"/>
        </w:rPr>
        <w:t xml:space="preserve"> </w:t>
      </w:r>
      <w:r>
        <w:t>ран.</w:t>
      </w:r>
    </w:p>
    <w:p w:rsidR="000A079F" w:rsidRDefault="00D82E2B">
      <w:pPr>
        <w:pStyle w:val="1"/>
        <w:spacing w:before="3"/>
      </w:pPr>
      <w:r>
        <w:t>Основные</w:t>
      </w:r>
      <w:r>
        <w:rPr>
          <w:spacing w:val="-2"/>
        </w:rPr>
        <w:t xml:space="preserve"> </w:t>
      </w:r>
      <w:r>
        <w:t>положения,</w:t>
      </w:r>
      <w:r>
        <w:rPr>
          <w:spacing w:val="-4"/>
        </w:rPr>
        <w:t xml:space="preserve"> </w:t>
      </w:r>
      <w:r>
        <w:t>выносимые</w:t>
      </w:r>
      <w:r>
        <w:rPr>
          <w:spacing w:val="-2"/>
        </w:rPr>
        <w:t xml:space="preserve"> </w:t>
      </w:r>
      <w:r>
        <w:t>на защиту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2" w:firstLine="707"/>
      </w:pPr>
      <w:r>
        <w:lastRenderedPageBreak/>
        <w:t>Плазма, обогащенная растворимыми факторами тромбоцитов, обладает</w:t>
      </w:r>
      <w:r>
        <w:rPr>
          <w:spacing w:val="1"/>
        </w:rPr>
        <w:t xml:space="preserve"> </w:t>
      </w:r>
      <w:r>
        <w:t>противовоспалительным</w:t>
      </w:r>
      <w:r>
        <w:rPr>
          <w:spacing w:val="-4"/>
        </w:rPr>
        <w:t xml:space="preserve"> </w:t>
      </w:r>
      <w:r>
        <w:t>и антибактериальным</w:t>
      </w:r>
      <w:r>
        <w:rPr>
          <w:spacing w:val="-1"/>
        </w:rPr>
        <w:t xml:space="preserve"> </w:t>
      </w:r>
      <w:r>
        <w:t>свойством.</w:t>
      </w:r>
    </w:p>
    <w:p w:rsidR="000A079F" w:rsidRDefault="00D82E2B">
      <w:pPr>
        <w:pStyle w:val="a3"/>
        <w:ind w:right="383" w:firstLine="707"/>
      </w:pPr>
      <w:r>
        <w:t>Комбинация</w:t>
      </w:r>
      <w:r>
        <w:rPr>
          <w:spacing w:val="1"/>
        </w:rPr>
        <w:t xml:space="preserve"> </w:t>
      </w:r>
      <w:r>
        <w:t>плазмы,</w:t>
      </w:r>
      <w:r>
        <w:rPr>
          <w:spacing w:val="1"/>
        </w:rPr>
        <w:t xml:space="preserve"> </w:t>
      </w:r>
      <w:r>
        <w:t>обогащенной</w:t>
      </w:r>
      <w:r>
        <w:rPr>
          <w:spacing w:val="1"/>
        </w:rPr>
        <w:t xml:space="preserve"> </w:t>
      </w:r>
      <w:r>
        <w:t>растворимыми</w:t>
      </w:r>
      <w:r>
        <w:rPr>
          <w:spacing w:val="1"/>
        </w:rPr>
        <w:t xml:space="preserve"> </w:t>
      </w:r>
      <w:r>
        <w:t>факторами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эритропоэтина</w:t>
      </w:r>
      <w:r>
        <w:rPr>
          <w:spacing w:val="1"/>
        </w:rPr>
        <w:t xml:space="preserve"> </w:t>
      </w:r>
      <w:r>
        <w:t>улучшает</w:t>
      </w:r>
      <w:r>
        <w:rPr>
          <w:spacing w:val="1"/>
        </w:rPr>
        <w:t xml:space="preserve"> </w:t>
      </w:r>
      <w:r>
        <w:t>заживление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активации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клеток.</w:t>
      </w:r>
    </w:p>
    <w:p w:rsidR="000A079F" w:rsidRDefault="00D82E2B">
      <w:pPr>
        <w:pStyle w:val="a3"/>
        <w:ind w:right="390" w:firstLine="707"/>
      </w:pPr>
      <w:r>
        <w:t>Комбинация</w:t>
      </w:r>
      <w:r>
        <w:rPr>
          <w:spacing w:val="1"/>
        </w:rPr>
        <w:t xml:space="preserve"> </w:t>
      </w:r>
      <w:r>
        <w:t>плазмы,</w:t>
      </w:r>
      <w:r>
        <w:rPr>
          <w:spacing w:val="1"/>
        </w:rPr>
        <w:t xml:space="preserve"> </w:t>
      </w:r>
      <w:r>
        <w:t>обогащенной</w:t>
      </w:r>
      <w:r>
        <w:rPr>
          <w:spacing w:val="1"/>
        </w:rPr>
        <w:t xml:space="preserve"> </w:t>
      </w:r>
      <w:r>
        <w:t>растворимыми</w:t>
      </w:r>
      <w:r>
        <w:rPr>
          <w:spacing w:val="1"/>
        </w:rPr>
        <w:t xml:space="preserve"> </w:t>
      </w:r>
      <w:r>
        <w:t>факторами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эритропоэтина</w:t>
      </w:r>
      <w:r>
        <w:rPr>
          <w:spacing w:val="-1"/>
        </w:rPr>
        <w:t xml:space="preserve"> </w:t>
      </w:r>
      <w:r>
        <w:t>способствует неоангиогенезу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ране.</w:t>
      </w:r>
    </w:p>
    <w:p w:rsidR="000A079F" w:rsidRDefault="00D82E2B">
      <w:pPr>
        <w:pStyle w:val="1"/>
        <w:spacing w:before="1" w:line="319" w:lineRule="exact"/>
      </w:pPr>
      <w:r>
        <w:t>Апробация</w:t>
      </w:r>
      <w:r>
        <w:rPr>
          <w:spacing w:val="-4"/>
        </w:rPr>
        <w:t xml:space="preserve"> </w:t>
      </w:r>
      <w:r>
        <w:t>диссертации</w:t>
      </w:r>
    </w:p>
    <w:p w:rsidR="000A079F" w:rsidRDefault="00D82E2B">
      <w:pPr>
        <w:pStyle w:val="a3"/>
        <w:ind w:right="379" w:firstLine="707"/>
      </w:pPr>
      <w:r>
        <w:t>Основные результаты диссертационной работы доложены на заседании</w:t>
      </w:r>
      <w:r>
        <w:rPr>
          <w:spacing w:val="1"/>
        </w:rPr>
        <w:t xml:space="preserve"> </w:t>
      </w:r>
      <w:r>
        <w:t>специализированного научного семинара по специальности «Медицина», НАО</w:t>
      </w:r>
      <w:r>
        <w:rPr>
          <w:spacing w:val="1"/>
        </w:rPr>
        <w:t xml:space="preserve"> </w:t>
      </w:r>
      <w:r>
        <w:t>Медицинский</w:t>
      </w:r>
      <w:r>
        <w:rPr>
          <w:spacing w:val="-11"/>
        </w:rPr>
        <w:t xml:space="preserve"> </w:t>
      </w:r>
      <w:r>
        <w:t>Университет</w:t>
      </w:r>
      <w:r>
        <w:rPr>
          <w:spacing w:val="-11"/>
        </w:rPr>
        <w:t xml:space="preserve"> </w:t>
      </w:r>
      <w:r>
        <w:t>Астана</w:t>
      </w:r>
      <w:r>
        <w:rPr>
          <w:spacing w:val="-8"/>
        </w:rPr>
        <w:t xml:space="preserve"> </w:t>
      </w:r>
      <w:r>
        <w:t>2021</w:t>
      </w:r>
      <w:r>
        <w:rPr>
          <w:spacing w:val="-11"/>
        </w:rPr>
        <w:t xml:space="preserve"> </w:t>
      </w:r>
      <w:r>
        <w:t>года.</w:t>
      </w:r>
      <w:r>
        <w:rPr>
          <w:spacing w:val="-10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результатам</w:t>
      </w:r>
      <w:r>
        <w:rPr>
          <w:spacing w:val="-12"/>
        </w:rPr>
        <w:t xml:space="preserve"> </w:t>
      </w:r>
      <w:r>
        <w:t>диссертационного</w:t>
      </w:r>
      <w:r>
        <w:rPr>
          <w:spacing w:val="-67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опубликованы: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печатных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(4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изданиях,</w:t>
      </w:r>
      <w:r>
        <w:rPr>
          <w:spacing w:val="1"/>
        </w:rPr>
        <w:t xml:space="preserve"> </w:t>
      </w:r>
      <w:r>
        <w:t>рекомендованных Комитетом по обеспечению кач</w:t>
      </w:r>
      <w:r>
        <w:t>ества в сфере образования и</w:t>
      </w:r>
      <w:r>
        <w:rPr>
          <w:spacing w:val="1"/>
        </w:rPr>
        <w:t xml:space="preserve"> </w:t>
      </w:r>
      <w:r>
        <w:t>науки Министерства образования и науки Республики Казахстан, 4 тезиса в</w:t>
      </w:r>
      <w:r>
        <w:rPr>
          <w:spacing w:val="1"/>
        </w:rPr>
        <w:t xml:space="preserve"> </w:t>
      </w:r>
      <w:r>
        <w:t>материалах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конференций,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рецензируемых</w:t>
      </w:r>
      <w:r>
        <w:rPr>
          <w:spacing w:val="1"/>
        </w:rPr>
        <w:t xml:space="preserve"> </w:t>
      </w:r>
      <w:r>
        <w:t>изданиях,</w:t>
      </w:r>
      <w:r>
        <w:rPr>
          <w:spacing w:val="1"/>
        </w:rPr>
        <w:t xml:space="preserve"> </w:t>
      </w:r>
      <w:r>
        <w:t>входящих</w:t>
      </w:r>
      <w:r>
        <w:rPr>
          <w:spacing w:val="1"/>
        </w:rPr>
        <w:t xml:space="preserve"> </w:t>
      </w:r>
      <w:r>
        <w:t>в базу цитирования</w:t>
      </w:r>
      <w:r>
        <w:rPr>
          <w:spacing w:val="1"/>
        </w:rPr>
        <w:t xml:space="preserve"> </w:t>
      </w:r>
      <w:r>
        <w:t>Scopus</w:t>
      </w:r>
      <w:r>
        <w:rPr>
          <w:spacing w:val="1"/>
        </w:rPr>
        <w:t xml:space="preserve"> </w:t>
      </w:r>
      <w:r>
        <w:t>и имеющих</w:t>
      </w:r>
      <w:r>
        <w:rPr>
          <w:spacing w:val="1"/>
        </w:rPr>
        <w:t xml:space="preserve"> </w:t>
      </w:r>
      <w:r>
        <w:t>процентиль</w:t>
      </w:r>
      <w:r>
        <w:rPr>
          <w:spacing w:val="-2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(Q2)</w:t>
      </w:r>
      <w:r>
        <w:rPr>
          <w:spacing w:val="-3"/>
        </w:rPr>
        <w:t xml:space="preserve"> </w:t>
      </w:r>
      <w:r>
        <w:t>и 49</w:t>
      </w:r>
      <w:r>
        <w:rPr>
          <w:spacing w:val="1"/>
        </w:rPr>
        <w:t xml:space="preserve"> </w:t>
      </w:r>
      <w:r>
        <w:t>(Q3).</w:t>
      </w:r>
    </w:p>
    <w:p w:rsidR="000A079F" w:rsidRDefault="00D82E2B">
      <w:pPr>
        <w:pStyle w:val="1"/>
        <w:spacing w:before="2" w:line="319" w:lineRule="exact"/>
      </w:pPr>
      <w:r>
        <w:t>Объем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структура</w:t>
      </w:r>
      <w:r>
        <w:rPr>
          <w:spacing w:val="-2"/>
        </w:rPr>
        <w:t xml:space="preserve"> </w:t>
      </w:r>
      <w:r>
        <w:t>диссертации</w:t>
      </w:r>
    </w:p>
    <w:p w:rsidR="000A079F" w:rsidRDefault="00D82E2B">
      <w:pPr>
        <w:pStyle w:val="a3"/>
        <w:ind w:right="381" w:firstLine="707"/>
      </w:pPr>
      <w:r>
        <w:t>Диссертация</w:t>
      </w:r>
      <w:r>
        <w:rPr>
          <w:spacing w:val="1"/>
        </w:rPr>
        <w:t xml:space="preserve"> </w:t>
      </w:r>
      <w:r>
        <w:t>изложена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115</w:t>
      </w:r>
      <w:r>
        <w:rPr>
          <w:spacing w:val="1"/>
        </w:rPr>
        <w:t xml:space="preserve"> </w:t>
      </w:r>
      <w:r>
        <w:t>страницах,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введения,</w:t>
      </w:r>
      <w:r>
        <w:rPr>
          <w:spacing w:val="1"/>
        </w:rPr>
        <w:t xml:space="preserve"> </w:t>
      </w:r>
      <w:r>
        <w:t>обзора</w:t>
      </w:r>
      <w:r>
        <w:rPr>
          <w:spacing w:val="-67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разделов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выводов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рекомендаций.</w:t>
      </w:r>
      <w:r>
        <w:rPr>
          <w:spacing w:val="1"/>
        </w:rPr>
        <w:t xml:space="preserve"> </w:t>
      </w:r>
      <w:r>
        <w:t>Библиографический</w:t>
      </w:r>
      <w:r>
        <w:rPr>
          <w:spacing w:val="1"/>
        </w:rPr>
        <w:t xml:space="preserve"> </w:t>
      </w:r>
      <w:r>
        <w:t>указатель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189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источников.</w:t>
      </w:r>
      <w:r>
        <w:rPr>
          <w:spacing w:val="-4"/>
        </w:rPr>
        <w:t xml:space="preserve"> </w:t>
      </w:r>
      <w:r>
        <w:t>Текст</w:t>
      </w:r>
      <w:r>
        <w:rPr>
          <w:spacing w:val="-2"/>
        </w:rPr>
        <w:t xml:space="preserve"> </w:t>
      </w:r>
      <w:r>
        <w:t>диссертации</w:t>
      </w:r>
      <w:r>
        <w:rPr>
          <w:spacing w:val="-2"/>
        </w:rPr>
        <w:t xml:space="preserve"> </w:t>
      </w:r>
      <w:r>
        <w:t>иллюстрирован</w:t>
      </w:r>
      <w:r>
        <w:rPr>
          <w:spacing w:val="-2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таблицами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86</w:t>
      </w:r>
      <w:r>
        <w:rPr>
          <w:spacing w:val="-5"/>
        </w:rPr>
        <w:t xml:space="preserve"> </w:t>
      </w:r>
      <w:r>
        <w:t>рисунками.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1"/>
        <w:numPr>
          <w:ilvl w:val="0"/>
          <w:numId w:val="36"/>
        </w:numPr>
        <w:tabs>
          <w:tab w:val="left" w:pos="1162"/>
        </w:tabs>
        <w:spacing w:before="72" w:line="242" w:lineRule="auto"/>
        <w:ind w:right="381" w:firstLine="707"/>
        <w:jc w:val="both"/>
      </w:pPr>
      <w:r>
        <w:lastRenderedPageBreak/>
        <w:t>СОВРЕМЕННЫЕ АСПЕКТЫ ЛЕЧЕНИЯ ГНОЙНЫХ РАН (ОБЗОР</w:t>
      </w:r>
      <w:r>
        <w:rPr>
          <w:spacing w:val="-67"/>
        </w:rPr>
        <w:t xml:space="preserve"> </w:t>
      </w:r>
      <w:r>
        <w:t>ЛИТЕРАТУРЫ)</w:t>
      </w:r>
    </w:p>
    <w:p w:rsidR="000A079F" w:rsidRDefault="000A079F">
      <w:pPr>
        <w:pStyle w:val="a3"/>
        <w:spacing w:before="2"/>
        <w:ind w:left="0"/>
        <w:jc w:val="left"/>
        <w:rPr>
          <w:b/>
          <w:sz w:val="27"/>
        </w:rPr>
      </w:pPr>
    </w:p>
    <w:p w:rsidR="000A079F" w:rsidRDefault="00D82E2B">
      <w:pPr>
        <w:pStyle w:val="a3"/>
        <w:ind w:right="379" w:firstLine="707"/>
      </w:pPr>
      <w:r>
        <w:t>В этом разделе описана проблема лечения гнойных ран с акцентом на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замедленными</w:t>
      </w:r>
      <w:r>
        <w:rPr>
          <w:spacing w:val="1"/>
        </w:rPr>
        <w:t xml:space="preserve"> </w:t>
      </w:r>
      <w:r>
        <w:t>процессами</w:t>
      </w:r>
      <w:r>
        <w:rPr>
          <w:spacing w:val="1"/>
        </w:rPr>
        <w:t xml:space="preserve"> </w:t>
      </w:r>
      <w:r>
        <w:t>регенерации.</w:t>
      </w:r>
      <w:r>
        <w:rPr>
          <w:spacing w:val="1"/>
        </w:rPr>
        <w:t xml:space="preserve"> </w:t>
      </w:r>
      <w:r>
        <w:t>Описана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плазмы</w:t>
      </w:r>
      <w:r>
        <w:rPr>
          <w:spacing w:val="1"/>
        </w:rPr>
        <w:t xml:space="preserve"> </w:t>
      </w:r>
      <w:r>
        <w:t>богатой</w:t>
      </w:r>
      <w:r>
        <w:rPr>
          <w:spacing w:val="1"/>
        </w:rPr>
        <w:t xml:space="preserve"> </w:t>
      </w:r>
      <w:r>
        <w:t>лейкоцитами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тромбоцитами</w:t>
      </w:r>
      <w:r>
        <w:rPr>
          <w:spacing w:val="1"/>
        </w:rPr>
        <w:t xml:space="preserve"> </w:t>
      </w:r>
      <w:r>
        <w:t>(L-PRP)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снижении</w:t>
      </w:r>
      <w:r>
        <w:rPr>
          <w:spacing w:val="1"/>
        </w:rPr>
        <w:t xml:space="preserve"> </w:t>
      </w:r>
      <w:r>
        <w:t>лейкоцитарной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лимфоцитарной</w:t>
      </w:r>
      <w:r>
        <w:rPr>
          <w:spacing w:val="1"/>
        </w:rPr>
        <w:t xml:space="preserve"> </w:t>
      </w:r>
      <w:r>
        <w:t>инфильтрации,</w:t>
      </w:r>
      <w:r>
        <w:rPr>
          <w:spacing w:val="1"/>
        </w:rPr>
        <w:t xml:space="preserve"> </w:t>
      </w:r>
      <w:r>
        <w:t>ускорении</w:t>
      </w:r>
      <w:r>
        <w:rPr>
          <w:spacing w:val="1"/>
        </w:rPr>
        <w:t xml:space="preserve"> </w:t>
      </w:r>
      <w:r>
        <w:t>фагоцитоза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стимуляции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пролиферативной</w:t>
      </w:r>
      <w:r>
        <w:rPr>
          <w:spacing w:val="1"/>
        </w:rPr>
        <w:t xml:space="preserve"> </w:t>
      </w:r>
      <w:r>
        <w:t>фазы,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рекомбинантного</w:t>
      </w:r>
      <w:r>
        <w:rPr>
          <w:spacing w:val="1"/>
        </w:rPr>
        <w:t xml:space="preserve"> </w:t>
      </w:r>
      <w:r>
        <w:t>эри</w:t>
      </w:r>
      <w:r>
        <w:t>тропоэтина</w:t>
      </w:r>
      <w:r>
        <w:rPr>
          <w:spacing w:val="1"/>
        </w:rPr>
        <w:t xml:space="preserve"> </w:t>
      </w:r>
      <w:r>
        <w:t>(ЭПО),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вещества,</w:t>
      </w:r>
      <w:r>
        <w:rPr>
          <w:spacing w:val="1"/>
        </w:rPr>
        <w:t xml:space="preserve"> </w:t>
      </w:r>
      <w:r>
        <w:t>обладающего</w:t>
      </w:r>
      <w:r>
        <w:rPr>
          <w:spacing w:val="-15"/>
        </w:rPr>
        <w:t xml:space="preserve"> </w:t>
      </w:r>
      <w:r>
        <w:t>противовоспалительной,</w:t>
      </w:r>
      <w:r>
        <w:rPr>
          <w:spacing w:val="-14"/>
        </w:rPr>
        <w:t xml:space="preserve"> </w:t>
      </w:r>
      <w:r>
        <w:t>антибактериальной</w:t>
      </w:r>
      <w:r>
        <w:rPr>
          <w:spacing w:val="-13"/>
        </w:rPr>
        <w:t xml:space="preserve"> </w:t>
      </w:r>
      <w:r>
        <w:t>активностью,</w:t>
      </w:r>
      <w:r>
        <w:rPr>
          <w:spacing w:val="-14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также</w:t>
      </w:r>
      <w:r>
        <w:rPr>
          <w:spacing w:val="-68"/>
        </w:rPr>
        <w:t xml:space="preserve"> </w:t>
      </w:r>
      <w:r>
        <w:t>усиливающего</w:t>
      </w:r>
      <w:r>
        <w:rPr>
          <w:spacing w:val="1"/>
        </w:rPr>
        <w:t xml:space="preserve"> </w:t>
      </w:r>
      <w:r>
        <w:t>ангиогенез,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волокон,</w:t>
      </w:r>
      <w:r>
        <w:rPr>
          <w:spacing w:val="1"/>
        </w:rPr>
        <w:t xml:space="preserve"> </w:t>
      </w:r>
      <w:r>
        <w:t>стимулирующих</w:t>
      </w:r>
      <w:r>
        <w:rPr>
          <w:spacing w:val="1"/>
        </w:rPr>
        <w:t xml:space="preserve"> </w:t>
      </w:r>
      <w:r>
        <w:t>реорганизацию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ранах.</w:t>
      </w:r>
    </w:p>
    <w:p w:rsidR="000A079F" w:rsidRDefault="000A079F">
      <w:pPr>
        <w:pStyle w:val="a3"/>
        <w:spacing w:before="6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3"/>
        </w:tabs>
        <w:spacing w:line="319" w:lineRule="exact"/>
        <w:jc w:val="both"/>
      </w:pPr>
      <w:r>
        <w:t>Раневая</w:t>
      </w:r>
      <w:r>
        <w:rPr>
          <w:spacing w:val="-6"/>
        </w:rPr>
        <w:t xml:space="preserve"> </w:t>
      </w:r>
      <w:r>
        <w:t>инфекция</w:t>
      </w:r>
    </w:p>
    <w:p w:rsidR="000A079F" w:rsidRDefault="00D82E2B">
      <w:pPr>
        <w:spacing w:line="319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Континуум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раневой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инфекции</w:t>
      </w:r>
    </w:p>
    <w:p w:rsidR="000A079F" w:rsidRDefault="00D82E2B">
      <w:pPr>
        <w:pStyle w:val="a3"/>
        <w:ind w:right="387" w:firstLine="707"/>
      </w:pPr>
      <w:r>
        <w:t>Инфицированная рана – рана, подвергнутая вторжению размножающихся</w:t>
      </w:r>
      <w:r>
        <w:rPr>
          <w:spacing w:val="-67"/>
        </w:rPr>
        <w:t xml:space="preserve"> </w:t>
      </w:r>
      <w:r>
        <w:t>микроорганизмов до уровня, вызывающего местные и/или системные реакции у</w:t>
      </w:r>
      <w:r>
        <w:rPr>
          <w:spacing w:val="-67"/>
        </w:rPr>
        <w:t xml:space="preserve"> </w:t>
      </w:r>
      <w:r>
        <w:t>хозяина. Наличие микроорганизмов вызывает локальное повреждение тканей и</w:t>
      </w:r>
      <w:r>
        <w:rPr>
          <w:spacing w:val="1"/>
        </w:rPr>
        <w:t xml:space="preserve"> </w:t>
      </w:r>
      <w:r>
        <w:t>препятст</w:t>
      </w:r>
      <w:r>
        <w:t>вует</w:t>
      </w:r>
      <w:r>
        <w:rPr>
          <w:spacing w:val="-1"/>
        </w:rPr>
        <w:t xml:space="preserve"> </w:t>
      </w:r>
      <w:r>
        <w:t>заживлению</w:t>
      </w:r>
      <w:r>
        <w:rPr>
          <w:spacing w:val="-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[11,</w:t>
      </w:r>
      <w:r>
        <w:rPr>
          <w:spacing w:val="-1"/>
        </w:rPr>
        <w:t xml:space="preserve"> </w:t>
      </w:r>
      <w:r>
        <w:t>12].</w:t>
      </w:r>
    </w:p>
    <w:p w:rsidR="000A079F" w:rsidRDefault="00D82E2B">
      <w:pPr>
        <w:pStyle w:val="a3"/>
        <w:spacing w:before="1"/>
        <w:ind w:right="381" w:firstLine="707"/>
      </w:pPr>
      <w:r>
        <w:t>Обычно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внешнее</w:t>
      </w:r>
      <w:r>
        <w:rPr>
          <w:spacing w:val="1"/>
        </w:rPr>
        <w:t xml:space="preserve"> </w:t>
      </w:r>
      <w:r>
        <w:t>вмешательство,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хозяину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уничтожении вторгшихся в рану микроорганизмов [13, 14]. Континуум раневой</w:t>
      </w:r>
      <w:r>
        <w:rPr>
          <w:spacing w:val="-67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основу,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концептуализировать влияние микробо</w:t>
      </w:r>
      <w:r>
        <w:t>в на заживление ран. В соответствии с</w:t>
      </w:r>
      <w:r>
        <w:rPr>
          <w:spacing w:val="1"/>
        </w:rPr>
        <w:t xml:space="preserve"> </w:t>
      </w:r>
      <w:r>
        <w:t>рисунком</w:t>
      </w:r>
      <w:r>
        <w:rPr>
          <w:spacing w:val="-1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показан континуум раневой</w:t>
      </w:r>
      <w:r>
        <w:rPr>
          <w:spacing w:val="-4"/>
        </w:rPr>
        <w:t xml:space="preserve"> </w:t>
      </w:r>
      <w:r>
        <w:t>инфекции.</w:t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9C7332">
      <w:pPr>
        <w:pStyle w:val="a3"/>
        <w:spacing w:before="5"/>
        <w:ind w:left="0"/>
        <w:jc w:val="left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1278890</wp:posOffset>
                </wp:positionH>
                <wp:positionV relativeFrom="paragraph">
                  <wp:posOffset>108585</wp:posOffset>
                </wp:positionV>
                <wp:extent cx="5757545" cy="1669415"/>
                <wp:effectExtent l="0" t="0" r="0" b="0"/>
                <wp:wrapTopAndBottom/>
                <wp:docPr id="227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7545" cy="1669415"/>
                          <a:chOff x="2014" y="171"/>
                          <a:chExt cx="9067" cy="2629"/>
                        </a:xfrm>
                      </wpg:grpSpPr>
                      <wps:wsp>
                        <wps:cNvPr id="228" name="Freeform 128"/>
                        <wps:cNvSpPr>
                          <a:spLocks/>
                        </wps:cNvSpPr>
                        <wps:spPr bwMode="auto">
                          <a:xfrm>
                            <a:off x="2024" y="331"/>
                            <a:ext cx="9047" cy="2458"/>
                          </a:xfrm>
                          <a:custGeom>
                            <a:avLst/>
                            <a:gdLst>
                              <a:gd name="T0" fmla="+- 0 11071 2024"/>
                              <a:gd name="T1" fmla="*/ T0 w 9047"/>
                              <a:gd name="T2" fmla="+- 0 332 332"/>
                              <a:gd name="T3" fmla="*/ 332 h 2458"/>
                              <a:gd name="T4" fmla="+- 0 2024 2024"/>
                              <a:gd name="T5" fmla="*/ T4 w 9047"/>
                              <a:gd name="T6" fmla="+- 0 2789 332"/>
                              <a:gd name="T7" fmla="*/ 2789 h 2458"/>
                              <a:gd name="T8" fmla="+- 0 11071 2024"/>
                              <a:gd name="T9" fmla="*/ T8 w 9047"/>
                              <a:gd name="T10" fmla="+- 0 2789 332"/>
                              <a:gd name="T11" fmla="*/ 2789 h 2458"/>
                              <a:gd name="T12" fmla="+- 0 11071 2024"/>
                              <a:gd name="T13" fmla="*/ T12 w 9047"/>
                              <a:gd name="T14" fmla="+- 0 332 332"/>
                              <a:gd name="T15" fmla="*/ 332 h 2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047" h="2458">
                                <a:moveTo>
                                  <a:pt x="9047" y="0"/>
                                </a:moveTo>
                                <a:lnTo>
                                  <a:pt x="0" y="2457"/>
                                </a:lnTo>
                                <a:lnTo>
                                  <a:pt x="9047" y="2457"/>
                                </a:lnTo>
                                <a:lnTo>
                                  <a:pt x="9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27"/>
                        <wps:cNvSpPr>
                          <a:spLocks/>
                        </wps:cNvSpPr>
                        <wps:spPr bwMode="auto">
                          <a:xfrm>
                            <a:off x="2024" y="331"/>
                            <a:ext cx="9047" cy="2458"/>
                          </a:xfrm>
                          <a:custGeom>
                            <a:avLst/>
                            <a:gdLst>
                              <a:gd name="T0" fmla="+- 0 11071 2024"/>
                              <a:gd name="T1" fmla="*/ T0 w 9047"/>
                              <a:gd name="T2" fmla="+- 0 2789 332"/>
                              <a:gd name="T3" fmla="*/ 2789 h 2458"/>
                              <a:gd name="T4" fmla="+- 0 11071 2024"/>
                              <a:gd name="T5" fmla="*/ T4 w 9047"/>
                              <a:gd name="T6" fmla="+- 0 332 332"/>
                              <a:gd name="T7" fmla="*/ 332 h 2458"/>
                              <a:gd name="T8" fmla="+- 0 2024 2024"/>
                              <a:gd name="T9" fmla="*/ T8 w 9047"/>
                              <a:gd name="T10" fmla="+- 0 2789 332"/>
                              <a:gd name="T11" fmla="*/ 2789 h 2458"/>
                              <a:gd name="T12" fmla="+- 0 11071 2024"/>
                              <a:gd name="T13" fmla="*/ T12 w 9047"/>
                              <a:gd name="T14" fmla="+- 0 2789 332"/>
                              <a:gd name="T15" fmla="*/ 2789 h 2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047" h="2458">
                                <a:moveTo>
                                  <a:pt x="9047" y="2457"/>
                                </a:moveTo>
                                <a:lnTo>
                                  <a:pt x="9047" y="0"/>
                                </a:lnTo>
                                <a:lnTo>
                                  <a:pt x="0" y="2457"/>
                                </a:lnTo>
                                <a:lnTo>
                                  <a:pt x="9047" y="24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4B4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26"/>
                        <wps:cNvSpPr>
                          <a:spLocks/>
                        </wps:cNvSpPr>
                        <wps:spPr bwMode="auto">
                          <a:xfrm>
                            <a:off x="4269" y="180"/>
                            <a:ext cx="5120" cy="720"/>
                          </a:xfrm>
                          <a:custGeom>
                            <a:avLst/>
                            <a:gdLst>
                              <a:gd name="T0" fmla="+- 0 9029 4270"/>
                              <a:gd name="T1" fmla="*/ T0 w 5120"/>
                              <a:gd name="T2" fmla="+- 0 181 181"/>
                              <a:gd name="T3" fmla="*/ 181 h 720"/>
                              <a:gd name="T4" fmla="+- 0 9029 4270"/>
                              <a:gd name="T5" fmla="*/ T4 w 5120"/>
                              <a:gd name="T6" fmla="+- 0 361 181"/>
                              <a:gd name="T7" fmla="*/ 361 h 720"/>
                              <a:gd name="T8" fmla="+- 0 4630 4270"/>
                              <a:gd name="T9" fmla="*/ T8 w 5120"/>
                              <a:gd name="T10" fmla="+- 0 361 181"/>
                              <a:gd name="T11" fmla="*/ 361 h 720"/>
                              <a:gd name="T12" fmla="+- 0 4630 4270"/>
                              <a:gd name="T13" fmla="*/ T12 w 5120"/>
                              <a:gd name="T14" fmla="+- 0 181 181"/>
                              <a:gd name="T15" fmla="*/ 181 h 720"/>
                              <a:gd name="T16" fmla="+- 0 4270 4270"/>
                              <a:gd name="T17" fmla="*/ T16 w 5120"/>
                              <a:gd name="T18" fmla="+- 0 541 181"/>
                              <a:gd name="T19" fmla="*/ 541 h 720"/>
                              <a:gd name="T20" fmla="+- 0 4630 4270"/>
                              <a:gd name="T21" fmla="*/ T20 w 5120"/>
                              <a:gd name="T22" fmla="+- 0 901 181"/>
                              <a:gd name="T23" fmla="*/ 901 h 720"/>
                              <a:gd name="T24" fmla="+- 0 4630 4270"/>
                              <a:gd name="T25" fmla="*/ T24 w 5120"/>
                              <a:gd name="T26" fmla="+- 0 721 181"/>
                              <a:gd name="T27" fmla="*/ 721 h 720"/>
                              <a:gd name="T28" fmla="+- 0 9029 4270"/>
                              <a:gd name="T29" fmla="*/ T28 w 5120"/>
                              <a:gd name="T30" fmla="+- 0 721 181"/>
                              <a:gd name="T31" fmla="*/ 721 h 720"/>
                              <a:gd name="T32" fmla="+- 0 9029 4270"/>
                              <a:gd name="T33" fmla="*/ T32 w 5120"/>
                              <a:gd name="T34" fmla="+- 0 901 181"/>
                              <a:gd name="T35" fmla="*/ 901 h 720"/>
                              <a:gd name="T36" fmla="+- 0 9389 4270"/>
                              <a:gd name="T37" fmla="*/ T36 w 5120"/>
                              <a:gd name="T38" fmla="+- 0 541 181"/>
                              <a:gd name="T39" fmla="*/ 541 h 720"/>
                              <a:gd name="T40" fmla="+- 0 9029 4270"/>
                              <a:gd name="T41" fmla="*/ T40 w 5120"/>
                              <a:gd name="T42" fmla="+- 0 181 181"/>
                              <a:gd name="T43" fmla="*/ 181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120" h="720">
                                <a:moveTo>
                                  <a:pt x="4759" y="0"/>
                                </a:moveTo>
                                <a:lnTo>
                                  <a:pt x="4759" y="180"/>
                                </a:lnTo>
                                <a:lnTo>
                                  <a:pt x="360" y="180"/>
                                </a:lnTo>
                                <a:lnTo>
                                  <a:pt x="360" y="0"/>
                                </a:lnTo>
                                <a:lnTo>
                                  <a:pt x="0" y="360"/>
                                </a:lnTo>
                                <a:lnTo>
                                  <a:pt x="360" y="720"/>
                                </a:lnTo>
                                <a:lnTo>
                                  <a:pt x="360" y="540"/>
                                </a:lnTo>
                                <a:lnTo>
                                  <a:pt x="4759" y="540"/>
                                </a:lnTo>
                                <a:lnTo>
                                  <a:pt x="4759" y="720"/>
                                </a:lnTo>
                                <a:lnTo>
                                  <a:pt x="5119" y="360"/>
                                </a:lnTo>
                                <a:lnTo>
                                  <a:pt x="4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42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125"/>
                        <wps:cNvSpPr>
                          <a:spLocks/>
                        </wps:cNvSpPr>
                        <wps:spPr bwMode="auto">
                          <a:xfrm>
                            <a:off x="4269" y="180"/>
                            <a:ext cx="5120" cy="720"/>
                          </a:xfrm>
                          <a:custGeom>
                            <a:avLst/>
                            <a:gdLst>
                              <a:gd name="T0" fmla="+- 0 4270 4270"/>
                              <a:gd name="T1" fmla="*/ T0 w 5120"/>
                              <a:gd name="T2" fmla="+- 0 541 181"/>
                              <a:gd name="T3" fmla="*/ 541 h 720"/>
                              <a:gd name="T4" fmla="+- 0 4630 4270"/>
                              <a:gd name="T5" fmla="*/ T4 w 5120"/>
                              <a:gd name="T6" fmla="+- 0 181 181"/>
                              <a:gd name="T7" fmla="*/ 181 h 720"/>
                              <a:gd name="T8" fmla="+- 0 4630 4270"/>
                              <a:gd name="T9" fmla="*/ T8 w 5120"/>
                              <a:gd name="T10" fmla="+- 0 361 181"/>
                              <a:gd name="T11" fmla="*/ 361 h 720"/>
                              <a:gd name="T12" fmla="+- 0 9029 4270"/>
                              <a:gd name="T13" fmla="*/ T12 w 5120"/>
                              <a:gd name="T14" fmla="+- 0 361 181"/>
                              <a:gd name="T15" fmla="*/ 361 h 720"/>
                              <a:gd name="T16" fmla="+- 0 9029 4270"/>
                              <a:gd name="T17" fmla="*/ T16 w 5120"/>
                              <a:gd name="T18" fmla="+- 0 181 181"/>
                              <a:gd name="T19" fmla="*/ 181 h 720"/>
                              <a:gd name="T20" fmla="+- 0 9389 4270"/>
                              <a:gd name="T21" fmla="*/ T20 w 5120"/>
                              <a:gd name="T22" fmla="+- 0 541 181"/>
                              <a:gd name="T23" fmla="*/ 541 h 720"/>
                              <a:gd name="T24" fmla="+- 0 9029 4270"/>
                              <a:gd name="T25" fmla="*/ T24 w 5120"/>
                              <a:gd name="T26" fmla="+- 0 901 181"/>
                              <a:gd name="T27" fmla="*/ 901 h 720"/>
                              <a:gd name="T28" fmla="+- 0 9029 4270"/>
                              <a:gd name="T29" fmla="*/ T28 w 5120"/>
                              <a:gd name="T30" fmla="+- 0 721 181"/>
                              <a:gd name="T31" fmla="*/ 721 h 720"/>
                              <a:gd name="T32" fmla="+- 0 4630 4270"/>
                              <a:gd name="T33" fmla="*/ T32 w 5120"/>
                              <a:gd name="T34" fmla="+- 0 721 181"/>
                              <a:gd name="T35" fmla="*/ 721 h 720"/>
                              <a:gd name="T36" fmla="+- 0 4630 4270"/>
                              <a:gd name="T37" fmla="*/ T36 w 5120"/>
                              <a:gd name="T38" fmla="+- 0 901 181"/>
                              <a:gd name="T39" fmla="*/ 901 h 720"/>
                              <a:gd name="T40" fmla="+- 0 4270 4270"/>
                              <a:gd name="T41" fmla="*/ T40 w 5120"/>
                              <a:gd name="T42" fmla="+- 0 541 181"/>
                              <a:gd name="T43" fmla="*/ 541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120" h="720">
                                <a:moveTo>
                                  <a:pt x="0" y="360"/>
                                </a:moveTo>
                                <a:lnTo>
                                  <a:pt x="360" y="0"/>
                                </a:lnTo>
                                <a:lnTo>
                                  <a:pt x="360" y="180"/>
                                </a:lnTo>
                                <a:lnTo>
                                  <a:pt x="4759" y="180"/>
                                </a:lnTo>
                                <a:lnTo>
                                  <a:pt x="4759" y="0"/>
                                </a:lnTo>
                                <a:lnTo>
                                  <a:pt x="5119" y="360"/>
                                </a:lnTo>
                                <a:lnTo>
                                  <a:pt x="4759" y="720"/>
                                </a:lnTo>
                                <a:lnTo>
                                  <a:pt x="4759" y="540"/>
                                </a:lnTo>
                                <a:lnTo>
                                  <a:pt x="360" y="540"/>
                                </a:lnTo>
                                <a:lnTo>
                                  <a:pt x="360" y="720"/>
                                </a:lnTo>
                                <a:lnTo>
                                  <a:pt x="0" y="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142B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6315" y="442"/>
                            <a:ext cx="1044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226" w:lineRule="exact"/>
                                <w:rPr>
                                  <w:rFonts w:ascii="Georgia" w:hAnsi="Georgia"/>
                                  <w:sz w:val="20"/>
                                </w:rPr>
                              </w:pPr>
                              <w:r>
                                <w:rPr>
                                  <w:rFonts w:ascii="Georgia" w:hAnsi="Georgia"/>
                                  <w:sz w:val="20"/>
                                </w:rPr>
                                <w:t>Биопленка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6265" y="1847"/>
                            <a:ext cx="3601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ind w:right="18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>
                                <w:rPr>
                                  <w:rFonts w:ascii="Georgia" w:hAnsi="Georgia"/>
                                  <w:sz w:val="24"/>
                                </w:rPr>
                                <w:t>Увеличение</w:t>
                              </w:r>
                              <w:r>
                                <w:rPr>
                                  <w:rFonts w:ascii="Georgia" w:hAnsi="Georgia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sz w:val="24"/>
                                </w:rPr>
                                <w:t>вирулентности</w:t>
                              </w:r>
                              <w:r>
                                <w:rPr>
                                  <w:rFonts w:ascii="Georgia" w:hAnsi="Georgia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sz w:val="24"/>
                                </w:rPr>
                                <w:t>или</w:t>
                              </w:r>
                            </w:p>
                            <w:p w:rsidR="000A079F" w:rsidRDefault="00D82E2B">
                              <w:pPr>
                                <w:spacing w:before="21"/>
                                <w:ind w:right="17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>
                                <w:rPr>
                                  <w:rFonts w:ascii="Georgia" w:hAnsi="Georgia"/>
                                  <w:sz w:val="24"/>
                                </w:rPr>
                                <w:t>численности</w:t>
                              </w:r>
                              <w:r>
                                <w:rPr>
                                  <w:rFonts w:ascii="Georgia" w:hAnsi="Georgia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sz w:val="24"/>
                                </w:rPr>
                                <w:t>бактерий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100.7pt;margin-top:8.55pt;width:453.35pt;height:131.45pt;z-index:-15728128;mso-wrap-distance-left:0;mso-wrap-distance-right:0;mso-position-horizontal-relative:page" coordorigin="2014,171" coordsize="9067,2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">
                <v:shape id="Freeform 128" o:spid="_x0000_s1027" style="position:absolute;left:2024;top:331;width:9047;height:2458;visibility:visible;mso-wrap-style:square;v-text-anchor:top" coordsize="9047,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l7rcEA&#10;AADcAAAADwAAAGRycy9kb3ducmV2LnhtbERPTYvCMBC9L/gfwgh7W1MLK2s1igiiHjxs9eJtaMa2&#10;2ExKEmv115uD4PHxvufL3jSiI+drywrGowQEcWF1zaWC03Hz8wfCB2SNjWVS8CAPy8Xga46Ztnf+&#10;py4PpYgh7DNUUIXQZlL6oiKDfmRb4shdrDMYInSl1A7vMdw0Mk2SiTRYc2yosKV1RcU1vxkFv8nz&#10;5A7dZfyYbleH8z5vJ/a4V+p72K9mIAL14SN+u3daQZrGt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Je63BAAAA3AAAAA8AAAAAAAAAAAAAAAAAmAIAAGRycy9kb3du&#10;cmV2LnhtbFBLBQYAAAAABAAEAPUAAACGAwAAAAA=&#10;" path="m9047,l,2457r9047,l9047,xe" fillcolor="#00afef" stroked="f">
                  <v:path arrowok="t" o:connecttype="custom" o:connectlocs="9047,332;0,2789;9047,2789;9047,332" o:connectangles="0,0,0,0"/>
                </v:shape>
                <v:shape id="Freeform 127" o:spid="_x0000_s1028" style="position:absolute;left:2024;top:331;width:9047;height:2458;visibility:visible;mso-wrap-style:square;v-text-anchor:top" coordsize="9047,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Nlg8UA&#10;AADcAAAADwAAAGRycy9kb3ducmV2LnhtbESPQWvCQBSE70L/w/IKXqTumoPY1E0oFUFbPJj20tsj&#10;+5qEZt+G3VXjv+8KBY/DzHzDrMvR9uJMPnSONSzmCgRx7UzHjYavz+3TCkSIyAZ7x6ThSgHK4mGy&#10;xty4Cx/pXMVGJAiHHDW0MQ65lKFuyWKYu4E4eT/OW4xJ+kYaj5cEt73MlFpKix2nhRYHemup/q1O&#10;VsNK1Rt7/egrR+/uZPff6uBnSuvp4/j6AiLSGO/h//bOaMiyZ7idSUdAF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2WDxQAAANwAAAAPAAAAAAAAAAAAAAAAAJgCAABkcnMv&#10;ZG93bnJldi54bWxQSwUGAAAAAAQABAD1AAAAigMAAAAA&#10;" path="m9047,2457l9047,,,2457r9047,xe" filled="f" strokecolor="#84b4df" strokeweight="1pt">
                  <v:path arrowok="t" o:connecttype="custom" o:connectlocs="9047,2789;9047,332;0,2789;9047,2789" o:connectangles="0,0,0,0"/>
                </v:shape>
                <v:shape id="Freeform 126" o:spid="_x0000_s1029" style="position:absolute;left:4269;top:180;width:5120;height:720;visibility:visible;mso-wrap-style:square;v-text-anchor:top" coordsize="5120,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VHMAA&#10;AADcAAAADwAAAGRycy9kb3ducmV2LnhtbERPy4rCMBTdC/5DuMLsNNURnalGEYsgLgZ8zP5Oc22q&#10;zU1pota/N4sBl4fzni9bW4k7Nb50rGA4SEAQ506XXCg4HTf9LxA+IGusHJOCJ3lYLrqdOabaPXhP&#10;90MoRAxhn6ICE0KdSulzQxb9wNXEkTu7xmKIsCmkbvARw20lR0kykRZLjg0Ga1obyq+Hm1VgT79Z&#10;lmTjnXt+ry/+78ccaWqU+ui1qxmIQG14i//dW61g9BnnxzPxCMjF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iAVHMAAAADcAAAADwAAAAAAAAAAAAAAAACYAgAAZHJzL2Rvd25y&#10;ZXYueG1sUEsFBgAAAAAEAAQA9QAAAIUDAAAAAA==&#10;" path="m4759,r,180l360,180,360,,,360,360,720r,-180l4759,540r,180l5119,360,4759,xe" fillcolor="#e142b8" stroked="f">
                  <v:path arrowok="t" o:connecttype="custom" o:connectlocs="4759,181;4759,361;360,361;360,181;0,541;360,901;360,721;4759,721;4759,901;5119,541;4759,181" o:connectangles="0,0,0,0,0,0,0,0,0,0,0"/>
                </v:shape>
                <v:shape id="Freeform 125" o:spid="_x0000_s1030" style="position:absolute;left:4269;top:180;width:5120;height:720;visibility:visible;mso-wrap-style:square;v-text-anchor:top" coordsize="5120,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o1m8IA&#10;AADcAAAADwAAAGRycy9kb3ducmV2LnhtbESPUWsCMRCE3wv+h7AF32pOLUVOo4gi2Jdi1R+wXNbc&#10;0cvueYl6/vtGEHwcZuYbZrbofK2u1IZK2MBwkIEiLsRW7AwcD5uPCagQkS3WwmTgTgEW897bDHMr&#10;N/6l6z46lSAccjRQxtjkWoeiJI9hIA1x8k7SeoxJtk7bFm8J7ms9yrIv7bHitFBiQ6uSir/9xSfK&#10;aXM8f66rn2+k1UXEOVmOd8b037vlFFSkLr7Cz/bWGhiNh/A4k46An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KjWbwgAAANwAAAAPAAAAAAAAAAAAAAAAAJgCAABkcnMvZG93&#10;bnJldi54bWxQSwUGAAAAAAQABAD1AAAAhwMAAAAA&#10;" path="m,360l360,r,180l4759,180,4759,r360,360l4759,720r,-180l360,540r,180l,360xe" filled="f" strokecolor="#e142b8" strokeweight="1pt">
                  <v:path arrowok="t" o:connecttype="custom" o:connectlocs="0,541;360,181;360,361;4759,361;4759,181;5119,541;4759,901;4759,721;360,721;360,901;0,541" o:connectangles="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4" o:spid="_x0000_s1031" type="#_x0000_t202" style="position:absolute;left:6315;top:442;width:1044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nBws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cHC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226" w:lineRule="exact"/>
                          <w:rPr>
                            <w:rFonts w:ascii="Georgia" w:hAnsi="Georgia"/>
                            <w:sz w:val="20"/>
                          </w:rPr>
                        </w:pPr>
                        <w:r>
                          <w:rPr>
                            <w:rFonts w:ascii="Georgia" w:hAnsi="Georgia"/>
                            <w:sz w:val="20"/>
                          </w:rPr>
                          <w:t>Биопленка</w:t>
                        </w:r>
                      </w:p>
                    </w:txbxContent>
                  </v:textbox>
                </v:shape>
                <v:shape id="Text Box 123" o:spid="_x0000_s1032" type="#_x0000_t202" style="position:absolute;left:6265;top:1847;width:3601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ind w:right="18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>
                          <w:rPr>
                            <w:rFonts w:ascii="Georgia" w:hAnsi="Georgia"/>
                            <w:sz w:val="24"/>
                          </w:rPr>
                          <w:t>Увеличение</w:t>
                        </w:r>
                        <w:r>
                          <w:rPr>
                            <w:rFonts w:ascii="Georgia" w:hAnsi="Georgia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sz w:val="24"/>
                          </w:rPr>
                          <w:t>вирулентности</w:t>
                        </w:r>
                        <w:r>
                          <w:rPr>
                            <w:rFonts w:ascii="Georgia" w:hAnsi="Georgia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sz w:val="24"/>
                          </w:rPr>
                          <w:t>или</w:t>
                        </w:r>
                      </w:p>
                      <w:p w:rsidR="000A079F" w:rsidRDefault="00D82E2B">
                        <w:pPr>
                          <w:spacing w:before="21"/>
                          <w:ind w:right="17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>
                          <w:rPr>
                            <w:rFonts w:ascii="Georgia" w:hAnsi="Georgia"/>
                            <w:sz w:val="24"/>
                          </w:rPr>
                          <w:t>численности</w:t>
                        </w:r>
                        <w:r>
                          <w:rPr>
                            <w:rFonts w:ascii="Georgia" w:hAnsi="Georgia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sz w:val="24"/>
                          </w:rPr>
                          <w:t>бактерий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A079F" w:rsidRDefault="000A079F">
      <w:pPr>
        <w:pStyle w:val="a3"/>
        <w:spacing w:before="8"/>
        <w:ind w:left="0"/>
        <w:jc w:val="left"/>
        <w:rPr>
          <w:sz w:val="11"/>
        </w:rPr>
      </w:pPr>
    </w:p>
    <w:tbl>
      <w:tblPr>
        <w:tblStyle w:val="TableNormal"/>
        <w:tblW w:w="0" w:type="auto"/>
        <w:tblInd w:w="808" w:type="dxa"/>
        <w:tblLayout w:type="fixed"/>
        <w:tblLook w:val="01E0" w:firstRow="1" w:lastRow="1" w:firstColumn="1" w:lastColumn="1" w:noHBand="0" w:noVBand="0"/>
      </w:tblPr>
      <w:tblGrid>
        <w:gridCol w:w="1419"/>
        <w:gridCol w:w="1834"/>
        <w:gridCol w:w="1837"/>
        <w:gridCol w:w="1835"/>
        <w:gridCol w:w="1936"/>
      </w:tblGrid>
      <w:tr w:rsidR="000A079F">
        <w:trPr>
          <w:trHeight w:val="456"/>
        </w:trPr>
        <w:tc>
          <w:tcPr>
            <w:tcW w:w="1419" w:type="dxa"/>
            <w:shd w:val="clear" w:color="auto" w:fill="DEEAF6"/>
          </w:tcPr>
          <w:p w:rsidR="000A079F" w:rsidRDefault="00D82E2B">
            <w:pPr>
              <w:pStyle w:val="TableParagraph"/>
              <w:spacing w:line="224" w:lineRule="exact"/>
              <w:ind w:left="107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обсеменение</w:t>
            </w:r>
          </w:p>
        </w:tc>
        <w:tc>
          <w:tcPr>
            <w:tcW w:w="1834" w:type="dxa"/>
            <w:shd w:val="clear" w:color="auto" w:fill="BCD5ED"/>
          </w:tcPr>
          <w:p w:rsidR="000A079F" w:rsidRDefault="00D82E2B">
            <w:pPr>
              <w:pStyle w:val="TableParagraph"/>
              <w:spacing w:line="224" w:lineRule="exact"/>
              <w:ind w:left="108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колонизация</w:t>
            </w:r>
          </w:p>
        </w:tc>
        <w:tc>
          <w:tcPr>
            <w:tcW w:w="1837" w:type="dxa"/>
            <w:shd w:val="clear" w:color="auto" w:fill="9CC2E4"/>
          </w:tcPr>
          <w:p w:rsidR="000A079F" w:rsidRDefault="00D82E2B">
            <w:pPr>
              <w:pStyle w:val="TableParagraph"/>
              <w:spacing w:line="224" w:lineRule="exact"/>
              <w:ind w:left="107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местная</w:t>
            </w:r>
          </w:p>
          <w:p w:rsidR="000A079F" w:rsidRDefault="00D82E2B">
            <w:pPr>
              <w:pStyle w:val="TableParagraph"/>
              <w:spacing w:line="211" w:lineRule="exact"/>
              <w:ind w:left="107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инфекция</w:t>
            </w:r>
          </w:p>
        </w:tc>
        <w:tc>
          <w:tcPr>
            <w:tcW w:w="1835" w:type="dxa"/>
            <w:shd w:val="clear" w:color="auto" w:fill="589AD4"/>
          </w:tcPr>
          <w:p w:rsidR="000A079F" w:rsidRDefault="00D82E2B">
            <w:pPr>
              <w:pStyle w:val="TableParagraph"/>
              <w:spacing w:line="224" w:lineRule="exact"/>
              <w:ind w:left="107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распространение</w:t>
            </w:r>
          </w:p>
          <w:p w:rsidR="000A079F" w:rsidRDefault="00D82E2B">
            <w:pPr>
              <w:pStyle w:val="TableParagraph"/>
              <w:spacing w:line="211" w:lineRule="exact"/>
              <w:ind w:left="107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инфекции</w:t>
            </w:r>
          </w:p>
        </w:tc>
        <w:tc>
          <w:tcPr>
            <w:tcW w:w="1936" w:type="dxa"/>
            <w:shd w:val="clear" w:color="auto" w:fill="2D74B5"/>
          </w:tcPr>
          <w:p w:rsidR="000A079F" w:rsidRDefault="00D82E2B">
            <w:pPr>
              <w:pStyle w:val="TableParagraph"/>
              <w:spacing w:line="224" w:lineRule="exact"/>
              <w:ind w:left="106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генерализованная</w:t>
            </w:r>
          </w:p>
          <w:p w:rsidR="000A079F" w:rsidRDefault="00D82E2B">
            <w:pPr>
              <w:pStyle w:val="TableParagraph"/>
              <w:spacing w:line="211" w:lineRule="exact"/>
              <w:ind w:left="106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инфекция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4"/>
        </w:rPr>
      </w:pPr>
    </w:p>
    <w:p w:rsidR="000A079F" w:rsidRDefault="009C7332">
      <w:pPr>
        <w:pStyle w:val="a3"/>
        <w:ind w:left="586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72150" cy="601980"/>
                <wp:effectExtent l="13335" t="20955" r="15240" b="24765"/>
                <wp:docPr id="214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150" cy="601980"/>
                          <a:chOff x="0" y="0"/>
                          <a:chExt cx="9090" cy="948"/>
                        </a:xfrm>
                      </wpg:grpSpPr>
                      <wps:wsp>
                        <wps:cNvPr id="215" name="Freeform 12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3190" cy="800"/>
                          </a:xfrm>
                          <a:custGeom>
                            <a:avLst/>
                            <a:gdLst>
                              <a:gd name="T0" fmla="+- 0 2800 10"/>
                              <a:gd name="T1" fmla="*/ T0 w 3190"/>
                              <a:gd name="T2" fmla="+- 0 10 10"/>
                              <a:gd name="T3" fmla="*/ 10 h 800"/>
                              <a:gd name="T4" fmla="+- 0 2800 10"/>
                              <a:gd name="T5" fmla="*/ T4 w 3190"/>
                              <a:gd name="T6" fmla="+- 0 210 10"/>
                              <a:gd name="T7" fmla="*/ 210 h 800"/>
                              <a:gd name="T8" fmla="+- 0 410 10"/>
                              <a:gd name="T9" fmla="*/ T8 w 3190"/>
                              <a:gd name="T10" fmla="+- 0 210 10"/>
                              <a:gd name="T11" fmla="*/ 210 h 800"/>
                              <a:gd name="T12" fmla="+- 0 410 10"/>
                              <a:gd name="T13" fmla="*/ T12 w 3190"/>
                              <a:gd name="T14" fmla="+- 0 10 10"/>
                              <a:gd name="T15" fmla="*/ 10 h 800"/>
                              <a:gd name="T16" fmla="+- 0 10 10"/>
                              <a:gd name="T17" fmla="*/ T16 w 3190"/>
                              <a:gd name="T18" fmla="+- 0 410 10"/>
                              <a:gd name="T19" fmla="*/ 410 h 800"/>
                              <a:gd name="T20" fmla="+- 0 410 10"/>
                              <a:gd name="T21" fmla="*/ T20 w 3190"/>
                              <a:gd name="T22" fmla="+- 0 810 10"/>
                              <a:gd name="T23" fmla="*/ 810 h 800"/>
                              <a:gd name="T24" fmla="+- 0 410 10"/>
                              <a:gd name="T25" fmla="*/ T24 w 3190"/>
                              <a:gd name="T26" fmla="+- 0 610 10"/>
                              <a:gd name="T27" fmla="*/ 610 h 800"/>
                              <a:gd name="T28" fmla="+- 0 2800 10"/>
                              <a:gd name="T29" fmla="*/ T28 w 3190"/>
                              <a:gd name="T30" fmla="+- 0 610 10"/>
                              <a:gd name="T31" fmla="*/ 610 h 800"/>
                              <a:gd name="T32" fmla="+- 0 2800 10"/>
                              <a:gd name="T33" fmla="*/ T32 w 3190"/>
                              <a:gd name="T34" fmla="+- 0 810 10"/>
                              <a:gd name="T35" fmla="*/ 810 h 800"/>
                              <a:gd name="T36" fmla="+- 0 3200 10"/>
                              <a:gd name="T37" fmla="*/ T36 w 3190"/>
                              <a:gd name="T38" fmla="+- 0 410 10"/>
                              <a:gd name="T39" fmla="*/ 410 h 800"/>
                              <a:gd name="T40" fmla="+- 0 2800 10"/>
                              <a:gd name="T41" fmla="*/ T40 w 3190"/>
                              <a:gd name="T42" fmla="+- 0 10 10"/>
                              <a:gd name="T43" fmla="*/ 10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190" h="800">
                                <a:moveTo>
                                  <a:pt x="2790" y="0"/>
                                </a:moveTo>
                                <a:lnTo>
                                  <a:pt x="2790" y="200"/>
                                </a:lnTo>
                                <a:lnTo>
                                  <a:pt x="400" y="200"/>
                                </a:lnTo>
                                <a:lnTo>
                                  <a:pt x="400" y="0"/>
                                </a:lnTo>
                                <a:lnTo>
                                  <a:pt x="0" y="400"/>
                                </a:lnTo>
                                <a:lnTo>
                                  <a:pt x="400" y="800"/>
                                </a:lnTo>
                                <a:lnTo>
                                  <a:pt x="400" y="600"/>
                                </a:lnTo>
                                <a:lnTo>
                                  <a:pt x="2790" y="600"/>
                                </a:lnTo>
                                <a:lnTo>
                                  <a:pt x="2790" y="800"/>
                                </a:lnTo>
                                <a:lnTo>
                                  <a:pt x="3190" y="400"/>
                                </a:lnTo>
                                <a:lnTo>
                                  <a:pt x="2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1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12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3190" cy="80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3190"/>
                              <a:gd name="T2" fmla="+- 0 410 10"/>
                              <a:gd name="T3" fmla="*/ 410 h 800"/>
                              <a:gd name="T4" fmla="+- 0 410 10"/>
                              <a:gd name="T5" fmla="*/ T4 w 3190"/>
                              <a:gd name="T6" fmla="+- 0 10 10"/>
                              <a:gd name="T7" fmla="*/ 10 h 800"/>
                              <a:gd name="T8" fmla="+- 0 410 10"/>
                              <a:gd name="T9" fmla="*/ T8 w 3190"/>
                              <a:gd name="T10" fmla="+- 0 210 10"/>
                              <a:gd name="T11" fmla="*/ 210 h 800"/>
                              <a:gd name="T12" fmla="+- 0 2800 10"/>
                              <a:gd name="T13" fmla="*/ T12 w 3190"/>
                              <a:gd name="T14" fmla="+- 0 210 10"/>
                              <a:gd name="T15" fmla="*/ 210 h 800"/>
                              <a:gd name="T16" fmla="+- 0 2800 10"/>
                              <a:gd name="T17" fmla="*/ T16 w 3190"/>
                              <a:gd name="T18" fmla="+- 0 10 10"/>
                              <a:gd name="T19" fmla="*/ 10 h 800"/>
                              <a:gd name="T20" fmla="+- 0 3200 10"/>
                              <a:gd name="T21" fmla="*/ T20 w 3190"/>
                              <a:gd name="T22" fmla="+- 0 410 10"/>
                              <a:gd name="T23" fmla="*/ 410 h 800"/>
                              <a:gd name="T24" fmla="+- 0 2800 10"/>
                              <a:gd name="T25" fmla="*/ T24 w 3190"/>
                              <a:gd name="T26" fmla="+- 0 810 10"/>
                              <a:gd name="T27" fmla="*/ 810 h 800"/>
                              <a:gd name="T28" fmla="+- 0 2800 10"/>
                              <a:gd name="T29" fmla="*/ T28 w 3190"/>
                              <a:gd name="T30" fmla="+- 0 610 10"/>
                              <a:gd name="T31" fmla="*/ 610 h 800"/>
                              <a:gd name="T32" fmla="+- 0 410 10"/>
                              <a:gd name="T33" fmla="*/ T32 w 3190"/>
                              <a:gd name="T34" fmla="+- 0 610 10"/>
                              <a:gd name="T35" fmla="*/ 610 h 800"/>
                              <a:gd name="T36" fmla="+- 0 410 10"/>
                              <a:gd name="T37" fmla="*/ T36 w 3190"/>
                              <a:gd name="T38" fmla="+- 0 810 10"/>
                              <a:gd name="T39" fmla="*/ 810 h 800"/>
                              <a:gd name="T40" fmla="+- 0 10 10"/>
                              <a:gd name="T41" fmla="*/ T40 w 3190"/>
                              <a:gd name="T42" fmla="+- 0 410 10"/>
                              <a:gd name="T43" fmla="*/ 410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190" h="800">
                                <a:moveTo>
                                  <a:pt x="0" y="400"/>
                                </a:moveTo>
                                <a:lnTo>
                                  <a:pt x="400" y="0"/>
                                </a:lnTo>
                                <a:lnTo>
                                  <a:pt x="400" y="200"/>
                                </a:lnTo>
                                <a:lnTo>
                                  <a:pt x="2790" y="200"/>
                                </a:lnTo>
                                <a:lnTo>
                                  <a:pt x="2790" y="0"/>
                                </a:lnTo>
                                <a:lnTo>
                                  <a:pt x="3190" y="400"/>
                                </a:lnTo>
                                <a:lnTo>
                                  <a:pt x="2790" y="800"/>
                                </a:lnTo>
                                <a:lnTo>
                                  <a:pt x="2790" y="600"/>
                                </a:lnTo>
                                <a:lnTo>
                                  <a:pt x="400" y="600"/>
                                </a:lnTo>
                                <a:lnTo>
                                  <a:pt x="400" y="800"/>
                                </a:lnTo>
                                <a:lnTo>
                                  <a:pt x="0" y="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2D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119"/>
                        <wps:cNvSpPr>
                          <a:spLocks/>
                        </wps:cNvSpPr>
                        <wps:spPr bwMode="auto">
                          <a:xfrm>
                            <a:off x="31" y="848"/>
                            <a:ext cx="2990" cy="72"/>
                          </a:xfrm>
                          <a:custGeom>
                            <a:avLst/>
                            <a:gdLst>
                              <a:gd name="T0" fmla="+- 0 2985 32"/>
                              <a:gd name="T1" fmla="*/ T0 w 2990"/>
                              <a:gd name="T2" fmla="+- 0 848 848"/>
                              <a:gd name="T3" fmla="*/ 848 h 72"/>
                              <a:gd name="T4" fmla="+- 0 2985 32"/>
                              <a:gd name="T5" fmla="*/ T4 w 2990"/>
                              <a:gd name="T6" fmla="+- 0 866 848"/>
                              <a:gd name="T7" fmla="*/ 866 h 72"/>
                              <a:gd name="T8" fmla="+- 0 68 32"/>
                              <a:gd name="T9" fmla="*/ T8 w 2990"/>
                              <a:gd name="T10" fmla="+- 0 866 848"/>
                              <a:gd name="T11" fmla="*/ 866 h 72"/>
                              <a:gd name="T12" fmla="+- 0 68 32"/>
                              <a:gd name="T13" fmla="*/ T12 w 2990"/>
                              <a:gd name="T14" fmla="+- 0 848 848"/>
                              <a:gd name="T15" fmla="*/ 848 h 72"/>
                              <a:gd name="T16" fmla="+- 0 32 32"/>
                              <a:gd name="T17" fmla="*/ T16 w 2990"/>
                              <a:gd name="T18" fmla="+- 0 884 848"/>
                              <a:gd name="T19" fmla="*/ 884 h 72"/>
                              <a:gd name="T20" fmla="+- 0 68 32"/>
                              <a:gd name="T21" fmla="*/ T20 w 2990"/>
                              <a:gd name="T22" fmla="+- 0 920 848"/>
                              <a:gd name="T23" fmla="*/ 920 h 72"/>
                              <a:gd name="T24" fmla="+- 0 68 32"/>
                              <a:gd name="T25" fmla="*/ T24 w 2990"/>
                              <a:gd name="T26" fmla="+- 0 902 848"/>
                              <a:gd name="T27" fmla="*/ 902 h 72"/>
                              <a:gd name="T28" fmla="+- 0 2985 32"/>
                              <a:gd name="T29" fmla="*/ T28 w 2990"/>
                              <a:gd name="T30" fmla="+- 0 902 848"/>
                              <a:gd name="T31" fmla="*/ 902 h 72"/>
                              <a:gd name="T32" fmla="+- 0 2985 32"/>
                              <a:gd name="T33" fmla="*/ T32 w 2990"/>
                              <a:gd name="T34" fmla="+- 0 920 848"/>
                              <a:gd name="T35" fmla="*/ 920 h 72"/>
                              <a:gd name="T36" fmla="+- 0 3021 32"/>
                              <a:gd name="T37" fmla="*/ T36 w 2990"/>
                              <a:gd name="T38" fmla="+- 0 884 848"/>
                              <a:gd name="T39" fmla="*/ 884 h 72"/>
                              <a:gd name="T40" fmla="+- 0 2985 32"/>
                              <a:gd name="T41" fmla="*/ T40 w 2990"/>
                              <a:gd name="T42" fmla="+- 0 848 848"/>
                              <a:gd name="T43" fmla="*/ 84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990" h="72">
                                <a:moveTo>
                                  <a:pt x="2953" y="0"/>
                                </a:moveTo>
                                <a:lnTo>
                                  <a:pt x="2953" y="18"/>
                                </a:lnTo>
                                <a:lnTo>
                                  <a:pt x="36" y="18"/>
                                </a:lnTo>
                                <a:lnTo>
                                  <a:pt x="36" y="0"/>
                                </a:lnTo>
                                <a:lnTo>
                                  <a:pt x="0" y="36"/>
                                </a:lnTo>
                                <a:lnTo>
                                  <a:pt x="36" y="72"/>
                                </a:lnTo>
                                <a:lnTo>
                                  <a:pt x="36" y="54"/>
                                </a:lnTo>
                                <a:lnTo>
                                  <a:pt x="2953" y="54"/>
                                </a:lnTo>
                                <a:lnTo>
                                  <a:pt x="2953" y="72"/>
                                </a:lnTo>
                                <a:lnTo>
                                  <a:pt x="2989" y="36"/>
                                </a:lnTo>
                                <a:lnTo>
                                  <a:pt x="2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18"/>
                        <wps:cNvSpPr>
                          <a:spLocks/>
                        </wps:cNvSpPr>
                        <wps:spPr bwMode="auto">
                          <a:xfrm>
                            <a:off x="31" y="848"/>
                            <a:ext cx="2990" cy="72"/>
                          </a:xfrm>
                          <a:custGeom>
                            <a:avLst/>
                            <a:gdLst>
                              <a:gd name="T0" fmla="+- 0 32 32"/>
                              <a:gd name="T1" fmla="*/ T0 w 2990"/>
                              <a:gd name="T2" fmla="+- 0 884 848"/>
                              <a:gd name="T3" fmla="*/ 884 h 72"/>
                              <a:gd name="T4" fmla="+- 0 68 32"/>
                              <a:gd name="T5" fmla="*/ T4 w 2990"/>
                              <a:gd name="T6" fmla="+- 0 848 848"/>
                              <a:gd name="T7" fmla="*/ 848 h 72"/>
                              <a:gd name="T8" fmla="+- 0 68 32"/>
                              <a:gd name="T9" fmla="*/ T8 w 2990"/>
                              <a:gd name="T10" fmla="+- 0 866 848"/>
                              <a:gd name="T11" fmla="*/ 866 h 72"/>
                              <a:gd name="T12" fmla="+- 0 2985 32"/>
                              <a:gd name="T13" fmla="*/ T12 w 2990"/>
                              <a:gd name="T14" fmla="+- 0 866 848"/>
                              <a:gd name="T15" fmla="*/ 866 h 72"/>
                              <a:gd name="T16" fmla="+- 0 2985 32"/>
                              <a:gd name="T17" fmla="*/ T16 w 2990"/>
                              <a:gd name="T18" fmla="+- 0 848 848"/>
                              <a:gd name="T19" fmla="*/ 848 h 72"/>
                              <a:gd name="T20" fmla="+- 0 3021 32"/>
                              <a:gd name="T21" fmla="*/ T20 w 2990"/>
                              <a:gd name="T22" fmla="+- 0 884 848"/>
                              <a:gd name="T23" fmla="*/ 884 h 72"/>
                              <a:gd name="T24" fmla="+- 0 2985 32"/>
                              <a:gd name="T25" fmla="*/ T24 w 2990"/>
                              <a:gd name="T26" fmla="+- 0 920 848"/>
                              <a:gd name="T27" fmla="*/ 920 h 72"/>
                              <a:gd name="T28" fmla="+- 0 2985 32"/>
                              <a:gd name="T29" fmla="*/ T28 w 2990"/>
                              <a:gd name="T30" fmla="+- 0 902 848"/>
                              <a:gd name="T31" fmla="*/ 902 h 72"/>
                              <a:gd name="T32" fmla="+- 0 68 32"/>
                              <a:gd name="T33" fmla="*/ T32 w 2990"/>
                              <a:gd name="T34" fmla="+- 0 902 848"/>
                              <a:gd name="T35" fmla="*/ 902 h 72"/>
                              <a:gd name="T36" fmla="+- 0 68 32"/>
                              <a:gd name="T37" fmla="*/ T36 w 2990"/>
                              <a:gd name="T38" fmla="+- 0 920 848"/>
                              <a:gd name="T39" fmla="*/ 920 h 72"/>
                              <a:gd name="T40" fmla="+- 0 32 32"/>
                              <a:gd name="T41" fmla="*/ T40 w 2990"/>
                              <a:gd name="T42" fmla="+- 0 884 848"/>
                              <a:gd name="T43" fmla="*/ 884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990" h="72">
                                <a:moveTo>
                                  <a:pt x="0" y="36"/>
                                </a:moveTo>
                                <a:lnTo>
                                  <a:pt x="36" y="0"/>
                                </a:lnTo>
                                <a:lnTo>
                                  <a:pt x="36" y="18"/>
                                </a:lnTo>
                                <a:lnTo>
                                  <a:pt x="2953" y="18"/>
                                </a:lnTo>
                                <a:lnTo>
                                  <a:pt x="2953" y="0"/>
                                </a:lnTo>
                                <a:lnTo>
                                  <a:pt x="2989" y="36"/>
                                </a:lnTo>
                                <a:lnTo>
                                  <a:pt x="2953" y="72"/>
                                </a:lnTo>
                                <a:lnTo>
                                  <a:pt x="2953" y="54"/>
                                </a:lnTo>
                                <a:lnTo>
                                  <a:pt x="36" y="54"/>
                                </a:lnTo>
                                <a:lnTo>
                                  <a:pt x="36" y="72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17"/>
                        <wps:cNvSpPr>
                          <a:spLocks/>
                        </wps:cNvSpPr>
                        <wps:spPr bwMode="auto">
                          <a:xfrm>
                            <a:off x="3620" y="63"/>
                            <a:ext cx="5460" cy="770"/>
                          </a:xfrm>
                          <a:custGeom>
                            <a:avLst/>
                            <a:gdLst>
                              <a:gd name="T0" fmla="+- 0 8695 3620"/>
                              <a:gd name="T1" fmla="*/ T0 w 5460"/>
                              <a:gd name="T2" fmla="+- 0 64 64"/>
                              <a:gd name="T3" fmla="*/ 64 h 770"/>
                              <a:gd name="T4" fmla="+- 0 8695 3620"/>
                              <a:gd name="T5" fmla="*/ T4 w 5460"/>
                              <a:gd name="T6" fmla="+- 0 256 64"/>
                              <a:gd name="T7" fmla="*/ 256 h 770"/>
                              <a:gd name="T8" fmla="+- 0 4005 3620"/>
                              <a:gd name="T9" fmla="*/ T8 w 5460"/>
                              <a:gd name="T10" fmla="+- 0 256 64"/>
                              <a:gd name="T11" fmla="*/ 256 h 770"/>
                              <a:gd name="T12" fmla="+- 0 4005 3620"/>
                              <a:gd name="T13" fmla="*/ T12 w 5460"/>
                              <a:gd name="T14" fmla="+- 0 64 64"/>
                              <a:gd name="T15" fmla="*/ 64 h 770"/>
                              <a:gd name="T16" fmla="+- 0 3620 3620"/>
                              <a:gd name="T17" fmla="*/ T16 w 5460"/>
                              <a:gd name="T18" fmla="+- 0 449 64"/>
                              <a:gd name="T19" fmla="*/ 449 h 770"/>
                              <a:gd name="T20" fmla="+- 0 4005 3620"/>
                              <a:gd name="T21" fmla="*/ T20 w 5460"/>
                              <a:gd name="T22" fmla="+- 0 834 64"/>
                              <a:gd name="T23" fmla="*/ 834 h 770"/>
                              <a:gd name="T24" fmla="+- 0 4005 3620"/>
                              <a:gd name="T25" fmla="*/ T24 w 5460"/>
                              <a:gd name="T26" fmla="+- 0 641 64"/>
                              <a:gd name="T27" fmla="*/ 641 h 770"/>
                              <a:gd name="T28" fmla="+- 0 8695 3620"/>
                              <a:gd name="T29" fmla="*/ T28 w 5460"/>
                              <a:gd name="T30" fmla="+- 0 641 64"/>
                              <a:gd name="T31" fmla="*/ 641 h 770"/>
                              <a:gd name="T32" fmla="+- 0 8695 3620"/>
                              <a:gd name="T33" fmla="*/ T32 w 5460"/>
                              <a:gd name="T34" fmla="+- 0 834 64"/>
                              <a:gd name="T35" fmla="*/ 834 h 770"/>
                              <a:gd name="T36" fmla="+- 0 9080 3620"/>
                              <a:gd name="T37" fmla="*/ T36 w 5460"/>
                              <a:gd name="T38" fmla="+- 0 449 64"/>
                              <a:gd name="T39" fmla="*/ 449 h 770"/>
                              <a:gd name="T40" fmla="+- 0 8695 3620"/>
                              <a:gd name="T41" fmla="*/ T40 w 5460"/>
                              <a:gd name="T42" fmla="+- 0 64 64"/>
                              <a:gd name="T43" fmla="*/ 64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460" h="770">
                                <a:moveTo>
                                  <a:pt x="5075" y="0"/>
                                </a:moveTo>
                                <a:lnTo>
                                  <a:pt x="5075" y="192"/>
                                </a:lnTo>
                                <a:lnTo>
                                  <a:pt x="385" y="192"/>
                                </a:lnTo>
                                <a:lnTo>
                                  <a:pt x="385" y="0"/>
                                </a:lnTo>
                                <a:lnTo>
                                  <a:pt x="0" y="385"/>
                                </a:lnTo>
                                <a:lnTo>
                                  <a:pt x="385" y="770"/>
                                </a:lnTo>
                                <a:lnTo>
                                  <a:pt x="385" y="577"/>
                                </a:lnTo>
                                <a:lnTo>
                                  <a:pt x="5075" y="577"/>
                                </a:lnTo>
                                <a:lnTo>
                                  <a:pt x="5075" y="770"/>
                                </a:lnTo>
                                <a:lnTo>
                                  <a:pt x="5460" y="385"/>
                                </a:lnTo>
                                <a:lnTo>
                                  <a:pt x="50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1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16"/>
                        <wps:cNvSpPr>
                          <a:spLocks/>
                        </wps:cNvSpPr>
                        <wps:spPr bwMode="auto">
                          <a:xfrm>
                            <a:off x="3620" y="63"/>
                            <a:ext cx="5460" cy="770"/>
                          </a:xfrm>
                          <a:custGeom>
                            <a:avLst/>
                            <a:gdLst>
                              <a:gd name="T0" fmla="+- 0 3620 3620"/>
                              <a:gd name="T1" fmla="*/ T0 w 5460"/>
                              <a:gd name="T2" fmla="+- 0 449 64"/>
                              <a:gd name="T3" fmla="*/ 449 h 770"/>
                              <a:gd name="T4" fmla="+- 0 4005 3620"/>
                              <a:gd name="T5" fmla="*/ T4 w 5460"/>
                              <a:gd name="T6" fmla="+- 0 64 64"/>
                              <a:gd name="T7" fmla="*/ 64 h 770"/>
                              <a:gd name="T8" fmla="+- 0 4005 3620"/>
                              <a:gd name="T9" fmla="*/ T8 w 5460"/>
                              <a:gd name="T10" fmla="+- 0 256 64"/>
                              <a:gd name="T11" fmla="*/ 256 h 770"/>
                              <a:gd name="T12" fmla="+- 0 8695 3620"/>
                              <a:gd name="T13" fmla="*/ T12 w 5460"/>
                              <a:gd name="T14" fmla="+- 0 256 64"/>
                              <a:gd name="T15" fmla="*/ 256 h 770"/>
                              <a:gd name="T16" fmla="+- 0 8695 3620"/>
                              <a:gd name="T17" fmla="*/ T16 w 5460"/>
                              <a:gd name="T18" fmla="+- 0 64 64"/>
                              <a:gd name="T19" fmla="*/ 64 h 770"/>
                              <a:gd name="T20" fmla="+- 0 9080 3620"/>
                              <a:gd name="T21" fmla="*/ T20 w 5460"/>
                              <a:gd name="T22" fmla="+- 0 449 64"/>
                              <a:gd name="T23" fmla="*/ 449 h 770"/>
                              <a:gd name="T24" fmla="+- 0 8695 3620"/>
                              <a:gd name="T25" fmla="*/ T24 w 5460"/>
                              <a:gd name="T26" fmla="+- 0 834 64"/>
                              <a:gd name="T27" fmla="*/ 834 h 770"/>
                              <a:gd name="T28" fmla="+- 0 8695 3620"/>
                              <a:gd name="T29" fmla="*/ T28 w 5460"/>
                              <a:gd name="T30" fmla="+- 0 641 64"/>
                              <a:gd name="T31" fmla="*/ 641 h 770"/>
                              <a:gd name="T32" fmla="+- 0 4005 3620"/>
                              <a:gd name="T33" fmla="*/ T32 w 5460"/>
                              <a:gd name="T34" fmla="+- 0 641 64"/>
                              <a:gd name="T35" fmla="*/ 641 h 770"/>
                              <a:gd name="T36" fmla="+- 0 4005 3620"/>
                              <a:gd name="T37" fmla="*/ T36 w 5460"/>
                              <a:gd name="T38" fmla="+- 0 834 64"/>
                              <a:gd name="T39" fmla="*/ 834 h 770"/>
                              <a:gd name="T40" fmla="+- 0 3620 3620"/>
                              <a:gd name="T41" fmla="*/ T40 w 5460"/>
                              <a:gd name="T42" fmla="+- 0 449 64"/>
                              <a:gd name="T43" fmla="*/ 449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460" h="770">
                                <a:moveTo>
                                  <a:pt x="0" y="385"/>
                                </a:moveTo>
                                <a:lnTo>
                                  <a:pt x="385" y="0"/>
                                </a:lnTo>
                                <a:lnTo>
                                  <a:pt x="385" y="192"/>
                                </a:lnTo>
                                <a:lnTo>
                                  <a:pt x="5075" y="192"/>
                                </a:lnTo>
                                <a:lnTo>
                                  <a:pt x="5075" y="0"/>
                                </a:lnTo>
                                <a:lnTo>
                                  <a:pt x="5460" y="385"/>
                                </a:lnTo>
                                <a:lnTo>
                                  <a:pt x="5075" y="770"/>
                                </a:lnTo>
                                <a:lnTo>
                                  <a:pt x="5075" y="577"/>
                                </a:lnTo>
                                <a:lnTo>
                                  <a:pt x="385" y="577"/>
                                </a:lnTo>
                                <a:lnTo>
                                  <a:pt x="385" y="770"/>
                                </a:lnTo>
                                <a:lnTo>
                                  <a:pt x="0" y="3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2D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115"/>
                        <wps:cNvSpPr>
                          <a:spLocks/>
                        </wps:cNvSpPr>
                        <wps:spPr bwMode="auto">
                          <a:xfrm>
                            <a:off x="3244" y="848"/>
                            <a:ext cx="1760" cy="90"/>
                          </a:xfrm>
                          <a:custGeom>
                            <a:avLst/>
                            <a:gdLst>
                              <a:gd name="T0" fmla="+- 0 4959 3244"/>
                              <a:gd name="T1" fmla="*/ T0 w 1760"/>
                              <a:gd name="T2" fmla="+- 0 848 848"/>
                              <a:gd name="T3" fmla="*/ 848 h 90"/>
                              <a:gd name="T4" fmla="+- 0 4959 3244"/>
                              <a:gd name="T5" fmla="*/ T4 w 1760"/>
                              <a:gd name="T6" fmla="+- 0 871 848"/>
                              <a:gd name="T7" fmla="*/ 871 h 90"/>
                              <a:gd name="T8" fmla="+- 0 3289 3244"/>
                              <a:gd name="T9" fmla="*/ T8 w 1760"/>
                              <a:gd name="T10" fmla="+- 0 871 848"/>
                              <a:gd name="T11" fmla="*/ 871 h 90"/>
                              <a:gd name="T12" fmla="+- 0 3289 3244"/>
                              <a:gd name="T13" fmla="*/ T12 w 1760"/>
                              <a:gd name="T14" fmla="+- 0 848 848"/>
                              <a:gd name="T15" fmla="*/ 848 h 90"/>
                              <a:gd name="T16" fmla="+- 0 3244 3244"/>
                              <a:gd name="T17" fmla="*/ T16 w 1760"/>
                              <a:gd name="T18" fmla="+- 0 893 848"/>
                              <a:gd name="T19" fmla="*/ 893 h 90"/>
                              <a:gd name="T20" fmla="+- 0 3289 3244"/>
                              <a:gd name="T21" fmla="*/ T20 w 1760"/>
                              <a:gd name="T22" fmla="+- 0 938 848"/>
                              <a:gd name="T23" fmla="*/ 938 h 90"/>
                              <a:gd name="T24" fmla="+- 0 3289 3244"/>
                              <a:gd name="T25" fmla="*/ T24 w 1760"/>
                              <a:gd name="T26" fmla="+- 0 916 848"/>
                              <a:gd name="T27" fmla="*/ 916 h 90"/>
                              <a:gd name="T28" fmla="+- 0 4959 3244"/>
                              <a:gd name="T29" fmla="*/ T28 w 1760"/>
                              <a:gd name="T30" fmla="+- 0 916 848"/>
                              <a:gd name="T31" fmla="*/ 916 h 90"/>
                              <a:gd name="T32" fmla="+- 0 4959 3244"/>
                              <a:gd name="T33" fmla="*/ T32 w 1760"/>
                              <a:gd name="T34" fmla="+- 0 938 848"/>
                              <a:gd name="T35" fmla="*/ 938 h 90"/>
                              <a:gd name="T36" fmla="+- 0 5004 3244"/>
                              <a:gd name="T37" fmla="*/ T36 w 1760"/>
                              <a:gd name="T38" fmla="+- 0 893 848"/>
                              <a:gd name="T39" fmla="*/ 893 h 90"/>
                              <a:gd name="T40" fmla="+- 0 4959 3244"/>
                              <a:gd name="T41" fmla="*/ T40 w 1760"/>
                              <a:gd name="T42" fmla="+- 0 848 848"/>
                              <a:gd name="T43" fmla="*/ 848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60" h="90">
                                <a:moveTo>
                                  <a:pt x="1715" y="0"/>
                                </a:moveTo>
                                <a:lnTo>
                                  <a:pt x="1715" y="23"/>
                                </a:lnTo>
                                <a:lnTo>
                                  <a:pt x="45" y="23"/>
                                </a:lnTo>
                                <a:lnTo>
                                  <a:pt x="45" y="0"/>
                                </a:lnTo>
                                <a:lnTo>
                                  <a:pt x="0" y="45"/>
                                </a:lnTo>
                                <a:lnTo>
                                  <a:pt x="45" y="90"/>
                                </a:lnTo>
                                <a:lnTo>
                                  <a:pt x="45" y="68"/>
                                </a:lnTo>
                                <a:lnTo>
                                  <a:pt x="1715" y="68"/>
                                </a:lnTo>
                                <a:lnTo>
                                  <a:pt x="1715" y="90"/>
                                </a:lnTo>
                                <a:lnTo>
                                  <a:pt x="1760" y="45"/>
                                </a:lnTo>
                                <a:lnTo>
                                  <a:pt x="1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114"/>
                        <wps:cNvSpPr>
                          <a:spLocks/>
                        </wps:cNvSpPr>
                        <wps:spPr bwMode="auto">
                          <a:xfrm>
                            <a:off x="3244" y="848"/>
                            <a:ext cx="1760" cy="90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T0 w 1760"/>
                              <a:gd name="T2" fmla="+- 0 893 848"/>
                              <a:gd name="T3" fmla="*/ 893 h 90"/>
                              <a:gd name="T4" fmla="+- 0 3289 3244"/>
                              <a:gd name="T5" fmla="*/ T4 w 1760"/>
                              <a:gd name="T6" fmla="+- 0 848 848"/>
                              <a:gd name="T7" fmla="*/ 848 h 90"/>
                              <a:gd name="T8" fmla="+- 0 3289 3244"/>
                              <a:gd name="T9" fmla="*/ T8 w 1760"/>
                              <a:gd name="T10" fmla="+- 0 871 848"/>
                              <a:gd name="T11" fmla="*/ 871 h 90"/>
                              <a:gd name="T12" fmla="+- 0 4959 3244"/>
                              <a:gd name="T13" fmla="*/ T12 w 1760"/>
                              <a:gd name="T14" fmla="+- 0 871 848"/>
                              <a:gd name="T15" fmla="*/ 871 h 90"/>
                              <a:gd name="T16" fmla="+- 0 4959 3244"/>
                              <a:gd name="T17" fmla="*/ T16 w 1760"/>
                              <a:gd name="T18" fmla="+- 0 848 848"/>
                              <a:gd name="T19" fmla="*/ 848 h 90"/>
                              <a:gd name="T20" fmla="+- 0 5004 3244"/>
                              <a:gd name="T21" fmla="*/ T20 w 1760"/>
                              <a:gd name="T22" fmla="+- 0 893 848"/>
                              <a:gd name="T23" fmla="*/ 893 h 90"/>
                              <a:gd name="T24" fmla="+- 0 4959 3244"/>
                              <a:gd name="T25" fmla="*/ T24 w 1760"/>
                              <a:gd name="T26" fmla="+- 0 938 848"/>
                              <a:gd name="T27" fmla="*/ 938 h 90"/>
                              <a:gd name="T28" fmla="+- 0 4959 3244"/>
                              <a:gd name="T29" fmla="*/ T28 w 1760"/>
                              <a:gd name="T30" fmla="+- 0 916 848"/>
                              <a:gd name="T31" fmla="*/ 916 h 90"/>
                              <a:gd name="T32" fmla="+- 0 3289 3244"/>
                              <a:gd name="T33" fmla="*/ T32 w 1760"/>
                              <a:gd name="T34" fmla="+- 0 916 848"/>
                              <a:gd name="T35" fmla="*/ 916 h 90"/>
                              <a:gd name="T36" fmla="+- 0 3289 3244"/>
                              <a:gd name="T37" fmla="*/ T36 w 1760"/>
                              <a:gd name="T38" fmla="+- 0 938 848"/>
                              <a:gd name="T39" fmla="*/ 938 h 90"/>
                              <a:gd name="T40" fmla="+- 0 3244 3244"/>
                              <a:gd name="T41" fmla="*/ T40 w 1760"/>
                              <a:gd name="T42" fmla="+- 0 893 848"/>
                              <a:gd name="T43" fmla="*/ 893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60" h="90">
                                <a:moveTo>
                                  <a:pt x="0" y="45"/>
                                </a:moveTo>
                                <a:lnTo>
                                  <a:pt x="45" y="0"/>
                                </a:lnTo>
                                <a:lnTo>
                                  <a:pt x="45" y="23"/>
                                </a:lnTo>
                                <a:lnTo>
                                  <a:pt x="1715" y="23"/>
                                </a:lnTo>
                                <a:lnTo>
                                  <a:pt x="1715" y="0"/>
                                </a:lnTo>
                                <a:lnTo>
                                  <a:pt x="1760" y="45"/>
                                </a:lnTo>
                                <a:lnTo>
                                  <a:pt x="1715" y="90"/>
                                </a:lnTo>
                                <a:lnTo>
                                  <a:pt x="1715" y="68"/>
                                </a:lnTo>
                                <a:lnTo>
                                  <a:pt x="45" y="68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113"/>
                        <wps:cNvSpPr>
                          <a:spLocks/>
                        </wps:cNvSpPr>
                        <wps:spPr bwMode="auto">
                          <a:xfrm>
                            <a:off x="5393" y="848"/>
                            <a:ext cx="3530" cy="72"/>
                          </a:xfrm>
                          <a:custGeom>
                            <a:avLst/>
                            <a:gdLst>
                              <a:gd name="T0" fmla="+- 0 8887 5393"/>
                              <a:gd name="T1" fmla="*/ T0 w 3530"/>
                              <a:gd name="T2" fmla="+- 0 848 848"/>
                              <a:gd name="T3" fmla="*/ 848 h 72"/>
                              <a:gd name="T4" fmla="+- 0 8887 5393"/>
                              <a:gd name="T5" fmla="*/ T4 w 3530"/>
                              <a:gd name="T6" fmla="+- 0 866 848"/>
                              <a:gd name="T7" fmla="*/ 866 h 72"/>
                              <a:gd name="T8" fmla="+- 0 5429 5393"/>
                              <a:gd name="T9" fmla="*/ T8 w 3530"/>
                              <a:gd name="T10" fmla="+- 0 866 848"/>
                              <a:gd name="T11" fmla="*/ 866 h 72"/>
                              <a:gd name="T12" fmla="+- 0 5429 5393"/>
                              <a:gd name="T13" fmla="*/ T12 w 3530"/>
                              <a:gd name="T14" fmla="+- 0 848 848"/>
                              <a:gd name="T15" fmla="*/ 848 h 72"/>
                              <a:gd name="T16" fmla="+- 0 5393 5393"/>
                              <a:gd name="T17" fmla="*/ T16 w 3530"/>
                              <a:gd name="T18" fmla="+- 0 884 848"/>
                              <a:gd name="T19" fmla="*/ 884 h 72"/>
                              <a:gd name="T20" fmla="+- 0 5429 5393"/>
                              <a:gd name="T21" fmla="*/ T20 w 3530"/>
                              <a:gd name="T22" fmla="+- 0 920 848"/>
                              <a:gd name="T23" fmla="*/ 920 h 72"/>
                              <a:gd name="T24" fmla="+- 0 5429 5393"/>
                              <a:gd name="T25" fmla="*/ T24 w 3530"/>
                              <a:gd name="T26" fmla="+- 0 902 848"/>
                              <a:gd name="T27" fmla="*/ 902 h 72"/>
                              <a:gd name="T28" fmla="+- 0 8887 5393"/>
                              <a:gd name="T29" fmla="*/ T28 w 3530"/>
                              <a:gd name="T30" fmla="+- 0 902 848"/>
                              <a:gd name="T31" fmla="*/ 902 h 72"/>
                              <a:gd name="T32" fmla="+- 0 8887 5393"/>
                              <a:gd name="T33" fmla="*/ T32 w 3530"/>
                              <a:gd name="T34" fmla="+- 0 920 848"/>
                              <a:gd name="T35" fmla="*/ 920 h 72"/>
                              <a:gd name="T36" fmla="+- 0 8923 5393"/>
                              <a:gd name="T37" fmla="*/ T36 w 3530"/>
                              <a:gd name="T38" fmla="+- 0 884 848"/>
                              <a:gd name="T39" fmla="*/ 884 h 72"/>
                              <a:gd name="T40" fmla="+- 0 8887 5393"/>
                              <a:gd name="T41" fmla="*/ T40 w 3530"/>
                              <a:gd name="T42" fmla="+- 0 848 848"/>
                              <a:gd name="T43" fmla="*/ 84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530" h="72">
                                <a:moveTo>
                                  <a:pt x="3494" y="0"/>
                                </a:moveTo>
                                <a:lnTo>
                                  <a:pt x="3494" y="18"/>
                                </a:lnTo>
                                <a:lnTo>
                                  <a:pt x="36" y="18"/>
                                </a:lnTo>
                                <a:lnTo>
                                  <a:pt x="36" y="0"/>
                                </a:lnTo>
                                <a:lnTo>
                                  <a:pt x="0" y="36"/>
                                </a:lnTo>
                                <a:lnTo>
                                  <a:pt x="36" y="72"/>
                                </a:lnTo>
                                <a:lnTo>
                                  <a:pt x="36" y="54"/>
                                </a:lnTo>
                                <a:lnTo>
                                  <a:pt x="3494" y="54"/>
                                </a:lnTo>
                                <a:lnTo>
                                  <a:pt x="3494" y="72"/>
                                </a:lnTo>
                                <a:lnTo>
                                  <a:pt x="3530" y="36"/>
                                </a:lnTo>
                                <a:lnTo>
                                  <a:pt x="3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112"/>
                        <wps:cNvSpPr>
                          <a:spLocks/>
                        </wps:cNvSpPr>
                        <wps:spPr bwMode="auto">
                          <a:xfrm>
                            <a:off x="5393" y="848"/>
                            <a:ext cx="3530" cy="72"/>
                          </a:xfrm>
                          <a:custGeom>
                            <a:avLst/>
                            <a:gdLst>
                              <a:gd name="T0" fmla="+- 0 5393 5393"/>
                              <a:gd name="T1" fmla="*/ T0 w 3530"/>
                              <a:gd name="T2" fmla="+- 0 884 848"/>
                              <a:gd name="T3" fmla="*/ 884 h 72"/>
                              <a:gd name="T4" fmla="+- 0 5429 5393"/>
                              <a:gd name="T5" fmla="*/ T4 w 3530"/>
                              <a:gd name="T6" fmla="+- 0 848 848"/>
                              <a:gd name="T7" fmla="*/ 848 h 72"/>
                              <a:gd name="T8" fmla="+- 0 5429 5393"/>
                              <a:gd name="T9" fmla="*/ T8 w 3530"/>
                              <a:gd name="T10" fmla="+- 0 866 848"/>
                              <a:gd name="T11" fmla="*/ 866 h 72"/>
                              <a:gd name="T12" fmla="+- 0 8887 5393"/>
                              <a:gd name="T13" fmla="*/ T12 w 3530"/>
                              <a:gd name="T14" fmla="+- 0 866 848"/>
                              <a:gd name="T15" fmla="*/ 866 h 72"/>
                              <a:gd name="T16" fmla="+- 0 8887 5393"/>
                              <a:gd name="T17" fmla="*/ T16 w 3530"/>
                              <a:gd name="T18" fmla="+- 0 848 848"/>
                              <a:gd name="T19" fmla="*/ 848 h 72"/>
                              <a:gd name="T20" fmla="+- 0 8923 5393"/>
                              <a:gd name="T21" fmla="*/ T20 w 3530"/>
                              <a:gd name="T22" fmla="+- 0 884 848"/>
                              <a:gd name="T23" fmla="*/ 884 h 72"/>
                              <a:gd name="T24" fmla="+- 0 8887 5393"/>
                              <a:gd name="T25" fmla="*/ T24 w 3530"/>
                              <a:gd name="T26" fmla="+- 0 920 848"/>
                              <a:gd name="T27" fmla="*/ 920 h 72"/>
                              <a:gd name="T28" fmla="+- 0 8887 5393"/>
                              <a:gd name="T29" fmla="*/ T28 w 3530"/>
                              <a:gd name="T30" fmla="+- 0 902 848"/>
                              <a:gd name="T31" fmla="*/ 902 h 72"/>
                              <a:gd name="T32" fmla="+- 0 5429 5393"/>
                              <a:gd name="T33" fmla="*/ T32 w 3530"/>
                              <a:gd name="T34" fmla="+- 0 902 848"/>
                              <a:gd name="T35" fmla="*/ 902 h 72"/>
                              <a:gd name="T36" fmla="+- 0 5429 5393"/>
                              <a:gd name="T37" fmla="*/ T36 w 3530"/>
                              <a:gd name="T38" fmla="+- 0 920 848"/>
                              <a:gd name="T39" fmla="*/ 920 h 72"/>
                              <a:gd name="T40" fmla="+- 0 5393 5393"/>
                              <a:gd name="T41" fmla="*/ T40 w 3530"/>
                              <a:gd name="T42" fmla="+- 0 884 848"/>
                              <a:gd name="T43" fmla="*/ 884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530" h="72">
                                <a:moveTo>
                                  <a:pt x="0" y="36"/>
                                </a:moveTo>
                                <a:lnTo>
                                  <a:pt x="36" y="0"/>
                                </a:lnTo>
                                <a:lnTo>
                                  <a:pt x="36" y="18"/>
                                </a:lnTo>
                                <a:lnTo>
                                  <a:pt x="3494" y="18"/>
                                </a:lnTo>
                                <a:lnTo>
                                  <a:pt x="3494" y="0"/>
                                </a:lnTo>
                                <a:lnTo>
                                  <a:pt x="3530" y="36"/>
                                </a:lnTo>
                                <a:lnTo>
                                  <a:pt x="3494" y="72"/>
                                </a:lnTo>
                                <a:lnTo>
                                  <a:pt x="3494" y="54"/>
                                </a:lnTo>
                                <a:lnTo>
                                  <a:pt x="36" y="54"/>
                                </a:lnTo>
                                <a:lnTo>
                                  <a:pt x="36" y="72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495" y="292"/>
                            <a:ext cx="223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226" w:lineRule="exact"/>
                                <w:rPr>
                                  <w:rFonts w:ascii="Georgia" w:hAnsi="Georgia"/>
                                  <w:sz w:val="20"/>
                                </w:rPr>
                              </w:pPr>
                              <w:r>
                                <w:rPr>
                                  <w:rFonts w:ascii="Georgia" w:hAnsi="Georgia"/>
                                  <w:sz w:val="20"/>
                                </w:rPr>
                                <w:t>требуется</w:t>
                              </w:r>
                              <w:r>
                                <w:rPr>
                                  <w:rFonts w:ascii="Georgia" w:hAnsi="Georgia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sz w:val="20"/>
                                </w:rPr>
                                <w:t>бдительность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4922" y="339"/>
                            <a:ext cx="2877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rPr>
                                  <w:rFonts w:ascii="Georgia" w:hAnsi="Georgia"/>
                                </w:rPr>
                              </w:pPr>
                              <w:r>
                                <w:rPr>
                                  <w:rFonts w:ascii="Georgia" w:hAnsi="Georgia"/>
                                </w:rPr>
                                <w:t>необходимо</w:t>
                              </w:r>
                              <w:r>
                                <w:rPr>
                                  <w:rFonts w:ascii="Georgia" w:hAnsi="Georgia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</w:rPr>
                                <w:t>вмешательство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9" o:spid="_x0000_s1033" style="width:454.5pt;height:47.4pt;mso-position-horizontal-relative:char;mso-position-vertical-relative:line" coordsize="9090,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">
                <v:shape id="Freeform 121" o:spid="_x0000_s1034" style="position:absolute;left:10;top:10;width:3190;height:800;visibility:visible;mso-wrap-style:square;v-text-anchor:top" coordsize="3190,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Z4H8UA&#10;AADcAAAADwAAAGRycy9kb3ducmV2LnhtbESPQWvCQBSE7wX/w/IK3uomwVaJriKBQkMPrdpLb4/s&#10;MwnNvl2ymxj/vVso9DjMzDfMdj+ZTozU+9aygnSRgCCurG65VvB1fn1ag/ABWWNnmRTcyMN+N3vY&#10;Yq7tlY80nkItIoR9jgqaEFwupa8aMugX1hFH72J7gyHKvpa6x2uEm05mSfIiDbYcFxp0VDRU/ZwG&#10;o2BZflpbrN8HKjtyq9R9lOm3VGr+OB02IAJN4T/8137TCrL0GX7PxCM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RngfxQAAANwAAAAPAAAAAAAAAAAAAAAAAJgCAABkcnMv&#10;ZG93bnJldi54bWxQSwUGAAAAAAQABAD1AAAAigMAAAAA&#10;" path="m2790,r,200l400,200,400,,,400,400,800r,-200l2790,600r,200l3190,400,2790,xe" fillcolor="#a9d18e" stroked="f">
                  <v:path arrowok="t" o:connecttype="custom" o:connectlocs="2790,10;2790,210;400,210;400,10;0,410;400,810;400,610;2790,610;2790,810;3190,410;2790,10" o:connectangles="0,0,0,0,0,0,0,0,0,0,0"/>
                </v:shape>
                <v:shape id="Freeform 120" o:spid="_x0000_s1035" style="position:absolute;left:10;top:10;width:3190;height:800;visibility:visible;mso-wrap-style:square;v-text-anchor:top" coordsize="3190,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P1N8IA&#10;AADcAAAADwAAAGRycy9kb3ducmV2LnhtbESP3YrCMBSE7wXfIRzBG9HUgj9Uo4ig7pWw6gMcm2Nb&#10;bE5CE7W+/UYQ9nKYmW+Y5bo1tXhS4yvLCsajBARxbnXFhYLLeTecg/ABWWNtmRS8ycN61e0sMdP2&#10;xb/0PIVCRAj7DBWUIbhMSp+XZNCPrCOO3s02BkOUTSF1g68IN7VMk2QqDVYcF0p0tC0pv58eRsHx&#10;eneD3Ow3Bc2YD8nZpel2olS/124WIAK14T/8bf9oBel4Cp8z8Qj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0/U3wgAAANwAAAAPAAAAAAAAAAAAAAAAAJgCAABkcnMvZG93&#10;bnJldi54bWxQSwUGAAAAAAQABAD1AAAAhwMAAAAA&#10;" path="m,400l400,r,200l2790,200,2790,r400,400l2790,800r,-200l400,600r,200l,400xe" filled="f" strokecolor="#92d050" strokeweight="1pt">
                  <v:path arrowok="t" o:connecttype="custom" o:connectlocs="0,410;400,10;400,210;2790,210;2790,10;3190,410;2790,810;2790,610;400,610;400,810;0,410" o:connectangles="0,0,0,0,0,0,0,0,0,0,0"/>
                </v:shape>
                <v:shape id="Freeform 119" o:spid="_x0000_s1036" style="position:absolute;left:31;top:848;width:2990;height:72;visibility:visible;mso-wrap-style:square;v-text-anchor:top" coordsize="2990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PxLcQA&#10;AADcAAAADwAAAGRycy9kb3ducmV2LnhtbESPQWvCQBSE70L/w/IKXqRukoNKdJUgWAqeTP0Bj+xr&#10;Ept9m+6uSfz33YLQ4zAz3zC7w2Q6MZDzrWUF6TIBQVxZ3XKt4Pp5etuA8AFZY2eZFDzIw2H/Mtth&#10;ru3IFxrKUIsIYZ+jgiaEPpfSVw0Z9EvbE0fvyzqDIUpXS+1wjHDTySxJVtJgy3GhwZ6ODVXf5d0o&#10;kEV5Xvys6iKM1+52PqXr92xwSs1fp2ILItAU/sPP9odWkKVr+DsTj4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j8S3EAAAA3AAAAA8AAAAAAAAAAAAAAAAAmAIAAGRycy9k&#10;b3ducmV2LnhtbFBLBQYAAAAABAAEAPUAAACJAwAAAAA=&#10;" path="m2953,r,18l36,18,36,,,36,36,72r,-18l2953,54r,18l2989,36,2953,xe" fillcolor="#ffc000" stroked="f">
                  <v:path arrowok="t" o:connecttype="custom" o:connectlocs="2953,848;2953,866;36,866;36,848;0,884;36,920;36,902;2953,902;2953,920;2989,884;2953,848" o:connectangles="0,0,0,0,0,0,0,0,0,0,0"/>
                </v:shape>
                <v:shape id="Freeform 118" o:spid="_x0000_s1037" style="position:absolute;left:31;top:848;width:2990;height:72;visibility:visible;mso-wrap-style:square;v-text-anchor:top" coordsize="2990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hHtMIA&#10;AADcAAAADwAAAGRycy9kb3ducmV2LnhtbERPz2vCMBS+C/sfwhvsIpq2jCHVKNvKYO5mFb0+mmdb&#10;bV5KkrXdf78cBjt+fL83u8l0YiDnW8sK0mUCgriyuuVawen4sViB8AFZY2eZFPyQh932YbbBXNuR&#10;DzSUoRYxhH2OCpoQ+lxKXzVk0C9tTxy5q3UGQ4SultrhGMNNJ7MkeZEGW44NDfb03lB1L7+Ngufz&#10;m92bg3RffMciK+fH/eVWKPX0OL2uQQSawr/4z/2pFWRpXBvPxCM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GEe0wgAAANwAAAAPAAAAAAAAAAAAAAAAAJgCAABkcnMvZG93&#10;bnJldi54bWxQSwUGAAAAAAQABAD1AAAAhwMAAAAA&#10;" path="m,36l36,r,18l2953,18r,-18l2989,36r-36,36l2953,54,36,54r,18l,36xe" filled="f" strokecolor="#ffc000" strokeweight="1pt">
                  <v:path arrowok="t" o:connecttype="custom" o:connectlocs="0,884;36,848;36,866;2953,866;2953,848;2989,884;2953,920;2953,902;36,902;36,920;0,884" o:connectangles="0,0,0,0,0,0,0,0,0,0,0"/>
                </v:shape>
                <v:shape id="Freeform 117" o:spid="_x0000_s1038" style="position:absolute;left:3620;top:63;width:5460;height:770;visibility:visible;mso-wrap-style:square;v-text-anchor:top" coordsize="5460,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htVMUA&#10;AADcAAAADwAAAGRycy9kb3ducmV2LnhtbESPy27CMBRE95X4B+sidVecUJ4BgyoqHgs2PD7gKr4k&#10;aePryHYg/H1dqVKXo5k5o1muO1OLOzlfWVaQDhIQxLnVFRcKrpft2wyED8gaa8uk4Eke1qveyxIz&#10;bR98ovs5FCJC2GeooAyhyaT0eUkG/cA2xNG7WWcwROkKqR0+ItzUcpgkE2mw4rhQYkObkvLvc2sU&#10;vM+nY5N+bZ7tZ7NvJyO3O+Zup9Rrv/tYgAjUhf/wX/ugFQzTO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G1UxQAAANwAAAAPAAAAAAAAAAAAAAAAAJgCAABkcnMv&#10;ZG93bnJldi54bWxQSwUGAAAAAAQABAD1AAAAigMAAAAA&#10;" path="m5075,r,192l385,192,385,,,385,385,770r,-193l5075,577r,193l5460,385,5075,xe" fillcolor="#a9d18e" stroked="f">
                  <v:path arrowok="t" o:connecttype="custom" o:connectlocs="5075,64;5075,256;385,256;385,64;0,449;385,834;385,641;5075,641;5075,834;5460,449;5075,64" o:connectangles="0,0,0,0,0,0,0,0,0,0,0"/>
                </v:shape>
                <v:shape id="Freeform 116" o:spid="_x0000_s1039" style="position:absolute;left:3620;top:63;width:5460;height:770;visibility:visible;mso-wrap-style:square;v-text-anchor:top" coordsize="5460,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p7sAA&#10;AADcAAAADwAAAGRycy9kb3ducmV2LnhtbERPS27CMBDdV+IO1iCxKw5ZIEgxqEUgsQGJwAGm8TSx&#10;ao9DbEK4PV5U6vLp/VebwVnRUxeMZwWzaQaCuPLacK3getm/L0CEiKzReiYFTwqwWY/eVlho/+Az&#10;9WWsRQrhUKCCJsa2kDJUDTkMU98SJ+7Hdw5jgl0tdYePFO6szLNsLh0aTg0NtrRtqPot707B0c76&#10;r2f1fbrR5bo0wewsl5lSk/Hw+QEi0hD/xX/ug1aQ52l+OpOOgF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HXp7sAAAADcAAAADwAAAAAAAAAAAAAAAACYAgAAZHJzL2Rvd25y&#10;ZXYueG1sUEsFBgAAAAAEAAQA9QAAAIUDAAAAAA==&#10;" path="m,385l385,r,192l5075,192,5075,r385,385l5075,770r,-193l385,577r,193l,385xe" filled="f" strokecolor="#92d050" strokeweight="1pt">
                  <v:path arrowok="t" o:connecttype="custom" o:connectlocs="0,449;385,64;385,256;5075,256;5075,64;5460,449;5075,834;5075,641;385,641;385,834;0,449" o:connectangles="0,0,0,0,0,0,0,0,0,0,0"/>
                </v:shape>
                <v:shape id="Freeform 115" o:spid="_x0000_s1040" style="position:absolute;left:3244;top:848;width:1760;height:90;visibility:visible;mso-wrap-style:square;v-text-anchor:top" coordsize="176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OWxsUA&#10;AADcAAAADwAAAGRycy9kb3ducmV2LnhtbESPQWvCQBSE7wX/w/IEL0V3DaVKdBUpVbz0oA14fWSf&#10;STD7NmZXjfn13UKhx2FmvmGW687W4k6trxxrmE4UCOLcmYoLDdn3djwH4QOywdoxaXiSh/Vq8LLE&#10;1LgHH+h+DIWIEPYpaihDaFIpfV6SRT9xDXH0zq61GKJsC2lafES4rWWi1Lu0WHFcKLGhj5Lyy/Fm&#10;NfRXeT6o0+41+5qb7K2fKTPrP7UeDbvNAkSgLvyH/9p7oyFJp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45bGxQAAANwAAAAPAAAAAAAAAAAAAAAAAJgCAABkcnMv&#10;ZG93bnJldi54bWxQSwUGAAAAAAQABAD1AAAAigMAAAAA&#10;" path="m1715,r,23l45,23,45,,,45,45,90r,-22l1715,68r,22l1760,45,1715,xe" fillcolor="#ffc000" stroked="f">
                  <v:path arrowok="t" o:connecttype="custom" o:connectlocs="1715,848;1715,871;45,871;45,848;0,893;45,938;45,916;1715,916;1715,938;1760,893;1715,848" o:connectangles="0,0,0,0,0,0,0,0,0,0,0"/>
                </v:shape>
                <v:shape id="Freeform 114" o:spid="_x0000_s1041" style="position:absolute;left:3244;top:848;width:1760;height:90;visibility:visible;mso-wrap-style:square;v-text-anchor:top" coordsize="176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8z8MUA&#10;AADcAAAADwAAAGRycy9kb3ducmV2LnhtbESPQWsCMRSE74X+h/AEbzXrIrWuRrFFQfBUteLxsXnd&#10;3bp52SZRt/76RhA8DjPzDTOZtaYWZ3K+sqyg30tAEOdWV1wo2G2XL28gfEDWWFsmBX/kYTZ9fppg&#10;pu2FP+m8CYWIEPYZKihDaDIpfV6SQd+zDXH0vq0zGKJ0hdQOLxFuapkmyas0WHFcKLGhj5Ly4+Zk&#10;FKz14Wu+b5Lid7E7vpP72Q5Hg6tS3U47H4MI1IZH+N5eaQVpmsLtTDw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LzPwxQAAANwAAAAPAAAAAAAAAAAAAAAAAJgCAABkcnMv&#10;ZG93bnJldi54bWxQSwUGAAAAAAQABAD1AAAAigMAAAAA&#10;" path="m,45l45,r,23l1715,23r,-23l1760,45r-45,45l1715,68,45,68r,22l,45xe" filled="f" strokecolor="#ffc000" strokeweight="1pt">
                  <v:path arrowok="t" o:connecttype="custom" o:connectlocs="0,893;45,848;45,871;1715,871;1715,848;1760,893;1715,938;1715,916;45,916;45,938;0,893" o:connectangles="0,0,0,0,0,0,0,0,0,0,0"/>
                </v:shape>
                <v:shape id="Freeform 113" o:spid="_x0000_s1042" style="position:absolute;left:5393;top:848;width:3530;height:72;visibility:visible;mso-wrap-style:square;v-text-anchor:top" coordsize="3530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F/c8YA&#10;AADcAAAADwAAAGRycy9kb3ducmV2LnhtbESPQWvCQBSE7wX/w/IEb3WTSEVSVxFFKB4qUcHra/Y1&#10;ic2+TbNrkv77bqHgcZiZb5jlejC16Kh1lWUF8TQCQZxbXXGh4HLePy9AOI+ssbZMCn7IwXo1elpi&#10;qm3PGXUnX4gAYZeigtL7JpXS5SUZdFPbEAfv07YGfZBtIXWLfYCbWiZRNJcGKw4LJTa0LSn/Ot2N&#10;gu/s9t5/HLvD7np8ifdZtIu7+U2pyXjYvILwNPhH+L/9phUkyQz+zo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6F/c8YAAADcAAAADwAAAAAAAAAAAAAAAACYAgAAZHJz&#10;L2Rvd25yZXYueG1sUEsFBgAAAAAEAAQA9QAAAIsDAAAAAA==&#10;" path="m3494,r,18l36,18,36,,,36,36,72r,-18l3494,54r,18l3530,36,3494,xe" fillcolor="#ffc000" stroked="f">
                  <v:path arrowok="t" o:connecttype="custom" o:connectlocs="3494,848;3494,866;36,866;36,848;0,884;36,920;36,902;3494,902;3494,920;3530,884;3494,848" o:connectangles="0,0,0,0,0,0,0,0,0,0,0"/>
                </v:shape>
                <v:shape id="Freeform 112" o:spid="_x0000_s1043" style="position:absolute;left:5393;top:848;width:3530;height:72;visibility:visible;mso-wrap-style:square;v-text-anchor:top" coordsize="3530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MbOcUA&#10;AADcAAAADwAAAGRycy9kb3ducmV2LnhtbESP3WrCQBSE7wt9h+UUvCnNxiC2pK4hFIqCIGj6AIfs&#10;yU+bPRuy2xh9elcQvBxm5htmlU2mEyMNrrWsYB7FIIhLq1uuFfwU328fIJxH1thZJgVncpCtn59W&#10;mGp74gONR1+LAGGXooLG+z6V0pUNGXSR7YmDV9nBoA9yqKUe8BTgppNJHC+lwZbDQoM9fTVU/h3/&#10;jYLLtsgRX6tq8zt3/N7GcrnfjUrNXqb8E4SnyT/C9/ZWK0iSBdzOhCM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cxs5xQAAANwAAAAPAAAAAAAAAAAAAAAAAJgCAABkcnMv&#10;ZG93bnJldi54bWxQSwUGAAAAAAQABAD1AAAAigMAAAAA&#10;" path="m,36l36,r,18l3494,18r,-18l3530,36r-36,36l3494,54,36,54r,18l,36xe" filled="f" strokecolor="#ffc000" strokeweight="1pt">
                  <v:path arrowok="t" o:connecttype="custom" o:connectlocs="0,884;36,848;36,866;3494,866;3494,848;3530,884;3494,920;3494,902;36,902;36,920;0,884" o:connectangles="0,0,0,0,0,0,0,0,0,0,0"/>
                </v:shape>
                <v:shape id="Text Box 111" o:spid="_x0000_s1044" type="#_x0000_t202" style="position:absolute;left:495;top:292;width:2232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nPa8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c9r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226" w:lineRule="exact"/>
                          <w:rPr>
                            <w:rFonts w:ascii="Georgia" w:hAnsi="Georgia"/>
                            <w:sz w:val="20"/>
                          </w:rPr>
                        </w:pPr>
                        <w:r>
                          <w:rPr>
                            <w:rFonts w:ascii="Georgia" w:hAnsi="Georgia"/>
                            <w:sz w:val="20"/>
                          </w:rPr>
                          <w:t>требуется</w:t>
                        </w:r>
                        <w:r>
                          <w:rPr>
                            <w:rFonts w:ascii="Georgia" w:hAnsi="Georgia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sz w:val="20"/>
                          </w:rPr>
                          <w:t>бдительность</w:t>
                        </w:r>
                      </w:p>
                    </w:txbxContent>
                  </v:textbox>
                </v:shape>
                <v:shape id="Text Box 110" o:spid="_x0000_s1045" type="#_x0000_t202" style="position:absolute;left:4922;top:339;width:2877;height: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tRHMQA&#10;AADcAAAADwAAAGRycy9kb3ducmV2LnhtbESPQWvCQBSE74X+h+UVeqsbcwiauoqIhYJQjPHg8TX7&#10;TBazb2N21fTfdwXB4zAz3zCzxWBbcaXeG8cKxqMEBHHltOFawb78+piA8AFZY+uYFPyRh8X89WWG&#10;uXY3Lui6C7WIEPY5KmhC6HIpfdWQRT9yHXH0jq63GKLsa6l7vEW4bWWaJJm0aDguNNjRqqHqtLtY&#10;BcsDF2tz/vndFsfClOU04U12Uur9bVh+ggg0hGf40f7WCtI0g/uZe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rURzEAAAA3AAAAA8AAAAAAAAAAAAAAAAAmAIAAGRycy9k&#10;b3ducmV2LnhtbFBLBQYAAAAABAAEAPUAAACJAwAAAAA=&#10;" filled="f" stroked="f">
                  <v:textbox inset="0,0,0,0">
                    <w:txbxContent>
                      <w:p w:rsidR="000A079F" w:rsidRDefault="00D82E2B">
                        <w:pPr>
                          <w:rPr>
                            <w:rFonts w:ascii="Georgia" w:hAnsi="Georgia"/>
                          </w:rPr>
                        </w:pPr>
                        <w:r>
                          <w:rPr>
                            <w:rFonts w:ascii="Georgia" w:hAnsi="Georgia"/>
                          </w:rPr>
                          <w:t>необходимо</w:t>
                        </w:r>
                        <w:r>
                          <w:rPr>
                            <w:rFonts w:ascii="Georgia" w:hAnsi="Georgia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</w:rPr>
                          <w:t>вмешательство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A079F" w:rsidRDefault="00D82E2B">
      <w:pPr>
        <w:tabs>
          <w:tab w:val="left" w:pos="4195"/>
          <w:tab w:val="left" w:pos="6359"/>
        </w:tabs>
        <w:spacing w:before="164"/>
        <w:ind w:left="4281" w:right="1763" w:hanging="3411"/>
        <w:rPr>
          <w:rFonts w:ascii="Georgia" w:hAnsi="Georgia"/>
          <w:sz w:val="20"/>
        </w:rPr>
      </w:pPr>
      <w:r>
        <w:rPr>
          <w:rFonts w:ascii="Georgia" w:hAnsi="Georgia"/>
          <w:sz w:val="20"/>
        </w:rPr>
        <w:t>антибиотики</w:t>
      </w:r>
      <w:r>
        <w:rPr>
          <w:rFonts w:ascii="Georgia" w:hAnsi="Georgia"/>
          <w:spacing w:val="-3"/>
          <w:sz w:val="20"/>
        </w:rPr>
        <w:t xml:space="preserve"> </w:t>
      </w:r>
      <w:r>
        <w:rPr>
          <w:rFonts w:ascii="Georgia" w:hAnsi="Georgia"/>
          <w:sz w:val="20"/>
        </w:rPr>
        <w:t>не</w:t>
      </w:r>
      <w:r>
        <w:rPr>
          <w:rFonts w:ascii="Georgia" w:hAnsi="Georgia"/>
          <w:spacing w:val="-3"/>
          <w:sz w:val="20"/>
        </w:rPr>
        <w:t xml:space="preserve"> </w:t>
      </w:r>
      <w:r>
        <w:rPr>
          <w:rFonts w:ascii="Georgia" w:hAnsi="Georgia"/>
          <w:sz w:val="20"/>
        </w:rPr>
        <w:t>требуются</w:t>
      </w:r>
      <w:r>
        <w:rPr>
          <w:rFonts w:ascii="Georgia" w:hAnsi="Georgia"/>
          <w:sz w:val="20"/>
        </w:rPr>
        <w:tab/>
        <w:t>антибиотик</w:t>
      </w:r>
      <w:r>
        <w:rPr>
          <w:rFonts w:ascii="Georgia" w:hAnsi="Georgia"/>
          <w:sz w:val="20"/>
        </w:rPr>
        <w:tab/>
        <w:t>антибиотики системно</w:t>
      </w:r>
      <w:r>
        <w:rPr>
          <w:rFonts w:ascii="Georgia" w:hAnsi="Georgia"/>
          <w:spacing w:val="-45"/>
          <w:sz w:val="20"/>
        </w:rPr>
        <w:t xml:space="preserve"> </w:t>
      </w:r>
      <w:r>
        <w:rPr>
          <w:rFonts w:ascii="Georgia" w:hAnsi="Georgia"/>
          <w:sz w:val="20"/>
        </w:rPr>
        <w:t>локально</w:t>
      </w:r>
    </w:p>
    <w:p w:rsidR="000A079F" w:rsidRDefault="00D82E2B">
      <w:pPr>
        <w:pStyle w:val="a3"/>
        <w:spacing w:before="181"/>
        <w:ind w:left="0" w:right="144"/>
        <w:jc w:val="center"/>
      </w:pPr>
      <w:r>
        <w:t>Рисунок</w:t>
      </w:r>
      <w:r>
        <w:rPr>
          <w:spacing w:val="-6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Континуум</w:t>
      </w:r>
      <w:r>
        <w:rPr>
          <w:spacing w:val="-2"/>
        </w:rPr>
        <w:t xml:space="preserve"> </w:t>
      </w:r>
      <w:r>
        <w:t>раневой</w:t>
      </w:r>
      <w:r>
        <w:rPr>
          <w:spacing w:val="-2"/>
        </w:rPr>
        <w:t xml:space="preserve"> </w:t>
      </w:r>
      <w:r>
        <w:t>инфекции</w:t>
      </w:r>
    </w:p>
    <w:p w:rsidR="000A079F" w:rsidRDefault="000A079F">
      <w:pPr>
        <w:jc w:val="center"/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spacing w:before="67"/>
        <w:ind w:left="950"/>
        <w:jc w:val="both"/>
        <w:rPr>
          <w:i/>
          <w:sz w:val="28"/>
        </w:rPr>
      </w:pPr>
      <w:r>
        <w:rPr>
          <w:i/>
          <w:sz w:val="28"/>
        </w:rPr>
        <w:lastRenderedPageBreak/>
        <w:t>Стадии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развития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раневой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инфекции</w:t>
      </w:r>
    </w:p>
    <w:p w:rsidR="000A079F" w:rsidRDefault="00D82E2B">
      <w:pPr>
        <w:pStyle w:val="a3"/>
        <w:spacing w:before="3"/>
        <w:ind w:right="380" w:firstLine="707"/>
      </w:pPr>
      <w:r>
        <w:t>Взаимосвязь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хозяином,</w:t>
      </w:r>
      <w:r>
        <w:rPr>
          <w:spacing w:val="1"/>
        </w:rPr>
        <w:t xml:space="preserve"> </w:t>
      </w:r>
      <w:r>
        <w:t>раной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микроорганизмами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раневой</w:t>
      </w:r>
      <w:r>
        <w:rPr>
          <w:spacing w:val="-16"/>
        </w:rPr>
        <w:t xml:space="preserve"> </w:t>
      </w:r>
      <w:r>
        <w:t>инфекции</w:t>
      </w:r>
      <w:r>
        <w:rPr>
          <w:spacing w:val="-15"/>
        </w:rPr>
        <w:t xml:space="preserve"> </w:t>
      </w:r>
      <w:r>
        <w:t>хорошо</w:t>
      </w:r>
      <w:r>
        <w:rPr>
          <w:spacing w:val="-16"/>
        </w:rPr>
        <w:t xml:space="preserve"> </w:t>
      </w:r>
      <w:r>
        <w:t>описана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литературе.</w:t>
      </w:r>
      <w:r>
        <w:rPr>
          <w:spacing w:val="-14"/>
        </w:rPr>
        <w:t xml:space="preserve"> </w:t>
      </w:r>
      <w:r>
        <w:t>Однако</w:t>
      </w:r>
      <w:r>
        <w:rPr>
          <w:spacing w:val="-14"/>
        </w:rPr>
        <w:t xml:space="preserve"> </w:t>
      </w:r>
      <w:r>
        <w:t>концепция</w:t>
      </w:r>
      <w:r>
        <w:rPr>
          <w:spacing w:val="-16"/>
        </w:rPr>
        <w:t xml:space="preserve"> </w:t>
      </w:r>
      <w:r>
        <w:t>микробного</w:t>
      </w:r>
      <w:r>
        <w:rPr>
          <w:spacing w:val="-67"/>
        </w:rPr>
        <w:t xml:space="preserve"> </w:t>
      </w:r>
      <w:r>
        <w:t>баланса</w:t>
      </w:r>
      <w:r>
        <w:rPr>
          <w:spacing w:val="-10"/>
        </w:rPr>
        <w:t xml:space="preserve"> </w:t>
      </w:r>
      <w:r>
        <w:t>раны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его</w:t>
      </w:r>
      <w:r>
        <w:rPr>
          <w:spacing w:val="-11"/>
        </w:rPr>
        <w:t xml:space="preserve"> </w:t>
      </w:r>
      <w:r>
        <w:t>переход</w:t>
      </w:r>
      <w:r>
        <w:rPr>
          <w:spacing w:val="-8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состояния</w:t>
      </w:r>
      <w:r>
        <w:rPr>
          <w:spacing w:val="-10"/>
        </w:rPr>
        <w:t xml:space="preserve"> </w:t>
      </w:r>
      <w:r>
        <w:t>локального</w:t>
      </w:r>
      <w:r>
        <w:rPr>
          <w:spacing w:val="-6"/>
        </w:rPr>
        <w:t xml:space="preserve"> </w:t>
      </w:r>
      <w:r>
        <w:t>до</w:t>
      </w:r>
      <w:r>
        <w:rPr>
          <w:spacing w:val="-9"/>
        </w:rPr>
        <w:t xml:space="preserve"> </w:t>
      </w:r>
      <w:r>
        <w:t>системного</w:t>
      </w:r>
      <w:r>
        <w:rPr>
          <w:spacing w:val="-10"/>
        </w:rPr>
        <w:t xml:space="preserve"> </w:t>
      </w:r>
      <w:r>
        <w:t>осложнения,</w:t>
      </w:r>
      <w:r>
        <w:rPr>
          <w:spacing w:val="-68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биопленкой</w:t>
      </w:r>
      <w:r>
        <w:rPr>
          <w:spacing w:val="1"/>
        </w:rPr>
        <w:t xml:space="preserve"> </w:t>
      </w:r>
      <w:r>
        <w:t>увеличивают риск</w:t>
      </w:r>
      <w:r>
        <w:rPr>
          <w:spacing w:val="1"/>
        </w:rPr>
        <w:t xml:space="preserve"> </w:t>
      </w:r>
      <w:r>
        <w:t>заболеваемости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смертности,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акцента</w:t>
      </w:r>
      <w:r>
        <w:rPr>
          <w:spacing w:val="1"/>
        </w:rPr>
        <w:t xml:space="preserve"> </w:t>
      </w:r>
      <w:r>
        <w:t>[14],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вклю</w:t>
      </w:r>
      <w:r>
        <w:t>чает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ухода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rPr>
          <w:spacing w:val="-1"/>
        </w:rPr>
        <w:t>раной,</w:t>
      </w:r>
      <w:r>
        <w:rPr>
          <w:spacing w:val="-16"/>
        </w:rPr>
        <w:t xml:space="preserve"> </w:t>
      </w:r>
      <w:r>
        <w:rPr>
          <w:spacing w:val="-1"/>
        </w:rPr>
        <w:t>содержащей</w:t>
      </w:r>
      <w:r>
        <w:rPr>
          <w:spacing w:val="-17"/>
        </w:rPr>
        <w:t xml:space="preserve"> </w:t>
      </w:r>
      <w:r>
        <w:t>биопленку</w:t>
      </w:r>
      <w:r>
        <w:rPr>
          <w:spacing w:val="-18"/>
        </w:rPr>
        <w:t xml:space="preserve"> </w:t>
      </w:r>
      <w:r>
        <w:t>[15,</w:t>
      </w:r>
      <w:r>
        <w:rPr>
          <w:spacing w:val="-16"/>
        </w:rPr>
        <w:t xml:space="preserve"> </w:t>
      </w:r>
      <w:r>
        <w:t>16].</w:t>
      </w:r>
      <w:r>
        <w:rPr>
          <w:spacing w:val="-16"/>
        </w:rPr>
        <w:t xml:space="preserve"> </w:t>
      </w:r>
      <w:r>
        <w:t>Стратегии</w:t>
      </w:r>
      <w:r>
        <w:rPr>
          <w:spacing w:val="-15"/>
        </w:rPr>
        <w:t xml:space="preserve"> </w:t>
      </w:r>
      <w:r>
        <w:t>лечения</w:t>
      </w:r>
      <w:r>
        <w:rPr>
          <w:spacing w:val="-17"/>
        </w:rPr>
        <w:t xml:space="preserve"> </w:t>
      </w:r>
      <w:r>
        <w:t>должны</w:t>
      </w:r>
      <w:r>
        <w:rPr>
          <w:spacing w:val="-15"/>
        </w:rPr>
        <w:t xml:space="preserve"> </w:t>
      </w:r>
      <w:r>
        <w:t>основываться</w:t>
      </w:r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цикле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[17,</w:t>
      </w:r>
      <w:r>
        <w:rPr>
          <w:spacing w:val="1"/>
        </w:rPr>
        <w:t xml:space="preserve"> </w:t>
      </w:r>
      <w:r>
        <w:t>18]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нацелены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предотвращение</w:t>
      </w:r>
      <w:r>
        <w:rPr>
          <w:spacing w:val="1"/>
        </w:rPr>
        <w:t xml:space="preserve"> </w:t>
      </w:r>
      <w:r>
        <w:t>прикрепления</w:t>
      </w:r>
      <w:r>
        <w:rPr>
          <w:spacing w:val="1"/>
        </w:rPr>
        <w:t xml:space="preserve"> </w:t>
      </w:r>
      <w:r>
        <w:t>биопленки, прерывание планктонных фенотипических изменений, а также на</w:t>
      </w:r>
      <w:r>
        <w:rPr>
          <w:spacing w:val="1"/>
        </w:rPr>
        <w:t xml:space="preserve"> </w:t>
      </w:r>
      <w:r>
        <w:t>предотвращение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задержку</w:t>
      </w:r>
      <w:r>
        <w:rPr>
          <w:spacing w:val="-5"/>
        </w:rPr>
        <w:t xml:space="preserve"> </w:t>
      </w:r>
      <w:r>
        <w:t>повторного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биопленки.</w:t>
      </w:r>
    </w:p>
    <w:p w:rsidR="000A079F" w:rsidRDefault="00D82E2B">
      <w:pPr>
        <w:pStyle w:val="a3"/>
        <w:ind w:right="384" w:firstLine="707"/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1261362</wp:posOffset>
            </wp:positionH>
            <wp:positionV relativeFrom="paragraph">
              <wp:posOffset>725561</wp:posOffset>
            </wp:positionV>
            <wp:extent cx="5749900" cy="1325118"/>
            <wp:effectExtent l="0" t="0" r="0" b="0"/>
            <wp:wrapNone/>
            <wp:docPr id="1" name="image1.jpeg" descr="C:\Users\77013\Desktop\Новый точечн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900" cy="1325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цикла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[19-21].</w:t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spacing w:before="5"/>
        <w:ind w:left="0"/>
        <w:jc w:val="left"/>
        <w:rPr>
          <w:sz w:val="24"/>
        </w:rPr>
      </w:pPr>
    </w:p>
    <w:tbl>
      <w:tblPr>
        <w:tblStyle w:val="TableNormal"/>
        <w:tblW w:w="0" w:type="auto"/>
        <w:tblInd w:w="499" w:type="dxa"/>
        <w:tblLayout w:type="fixed"/>
        <w:tblLook w:val="01E0" w:firstRow="1" w:lastRow="1" w:firstColumn="1" w:lastColumn="1" w:noHBand="0" w:noVBand="0"/>
      </w:tblPr>
      <w:tblGrid>
        <w:gridCol w:w="2119"/>
        <w:gridCol w:w="1763"/>
        <w:gridCol w:w="1816"/>
        <w:gridCol w:w="1548"/>
        <w:gridCol w:w="2109"/>
      </w:tblGrid>
      <w:tr w:rsidR="000A079F">
        <w:trPr>
          <w:trHeight w:val="275"/>
        </w:trPr>
        <w:tc>
          <w:tcPr>
            <w:tcW w:w="2119" w:type="dxa"/>
            <w:shd w:val="clear" w:color="auto" w:fill="00AF50"/>
          </w:tcPr>
          <w:p w:rsidR="000A079F" w:rsidRDefault="00D82E2B">
            <w:pPr>
              <w:pStyle w:val="TableParagraph"/>
              <w:spacing w:line="256" w:lineRule="exact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63" w:type="dxa"/>
            <w:shd w:val="clear" w:color="auto" w:fill="00AF50"/>
          </w:tcPr>
          <w:p w:rsidR="000A079F" w:rsidRDefault="00D82E2B">
            <w:pPr>
              <w:pStyle w:val="TableParagraph"/>
              <w:spacing w:line="256" w:lineRule="exact"/>
              <w:ind w:left="3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16" w:type="dxa"/>
            <w:shd w:val="clear" w:color="auto" w:fill="00AF50"/>
          </w:tcPr>
          <w:p w:rsidR="000A079F" w:rsidRDefault="00D82E2B">
            <w:pPr>
              <w:pStyle w:val="TableParagraph"/>
              <w:spacing w:line="256" w:lineRule="exact"/>
              <w:ind w:left="0" w:right="3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8" w:type="dxa"/>
            <w:shd w:val="clear" w:color="auto" w:fill="00AF50"/>
          </w:tcPr>
          <w:p w:rsidR="000A079F" w:rsidRDefault="00D82E2B">
            <w:pPr>
              <w:pStyle w:val="TableParagraph"/>
              <w:spacing w:line="256" w:lineRule="exact"/>
              <w:ind w:left="0" w:right="3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09" w:type="dxa"/>
            <w:shd w:val="clear" w:color="auto" w:fill="00AF50"/>
          </w:tcPr>
          <w:p w:rsidR="000A079F" w:rsidRDefault="00D82E2B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0A079F">
        <w:trPr>
          <w:trHeight w:val="454"/>
        </w:trPr>
        <w:tc>
          <w:tcPr>
            <w:tcW w:w="2119" w:type="dxa"/>
            <w:shd w:val="clear" w:color="auto" w:fill="A8D08D"/>
          </w:tcPr>
          <w:p w:rsidR="000A079F" w:rsidRDefault="00D82E2B">
            <w:pPr>
              <w:pStyle w:val="TableParagraph"/>
              <w:spacing w:line="224" w:lineRule="exact"/>
              <w:ind w:left="227" w:right="196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планктонная</w:t>
            </w:r>
          </w:p>
          <w:p w:rsidR="000A079F" w:rsidRDefault="00D82E2B">
            <w:pPr>
              <w:pStyle w:val="TableParagraph"/>
              <w:spacing w:before="1" w:line="209" w:lineRule="exact"/>
              <w:ind w:left="227" w:right="201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связь(обратимая)</w:t>
            </w:r>
          </w:p>
        </w:tc>
        <w:tc>
          <w:tcPr>
            <w:tcW w:w="1763" w:type="dxa"/>
            <w:shd w:val="clear" w:color="auto" w:fill="A8D08D"/>
          </w:tcPr>
          <w:p w:rsidR="000A079F" w:rsidRDefault="00D82E2B">
            <w:pPr>
              <w:pStyle w:val="TableParagraph"/>
              <w:spacing w:line="224" w:lineRule="exact"/>
              <w:ind w:left="295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необратимое</w:t>
            </w:r>
          </w:p>
          <w:p w:rsidR="000A079F" w:rsidRDefault="00D82E2B">
            <w:pPr>
              <w:pStyle w:val="TableParagraph"/>
              <w:spacing w:before="1" w:line="209" w:lineRule="exact"/>
              <w:ind w:left="223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прикрепление</w:t>
            </w:r>
          </w:p>
        </w:tc>
        <w:tc>
          <w:tcPr>
            <w:tcW w:w="1816" w:type="dxa"/>
            <w:shd w:val="clear" w:color="auto" w:fill="A8D08D"/>
          </w:tcPr>
          <w:p w:rsidR="000A079F" w:rsidRDefault="00D82E2B">
            <w:pPr>
              <w:pStyle w:val="TableParagraph"/>
              <w:spacing w:line="224" w:lineRule="exact"/>
              <w:ind w:left="170" w:right="210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пролиферация</w:t>
            </w:r>
          </w:p>
        </w:tc>
        <w:tc>
          <w:tcPr>
            <w:tcW w:w="1548" w:type="dxa"/>
            <w:shd w:val="clear" w:color="auto" w:fill="A8D08D"/>
          </w:tcPr>
          <w:p w:rsidR="000A079F" w:rsidRDefault="00D82E2B">
            <w:pPr>
              <w:pStyle w:val="TableParagraph"/>
              <w:spacing w:line="224" w:lineRule="exact"/>
              <w:ind w:left="212" w:right="245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рост</w:t>
            </w:r>
            <w:r>
              <w:rPr>
                <w:rFonts w:ascii="Georgia" w:hAnsi="Georgia"/>
                <w:spacing w:val="-3"/>
                <w:sz w:val="20"/>
              </w:rPr>
              <w:t xml:space="preserve"> </w:t>
            </w:r>
            <w:r>
              <w:rPr>
                <w:rFonts w:ascii="Georgia" w:hAnsi="Georgia"/>
                <w:sz w:val="20"/>
              </w:rPr>
              <w:t>и</w:t>
            </w:r>
          </w:p>
          <w:p w:rsidR="000A079F" w:rsidRDefault="00D82E2B">
            <w:pPr>
              <w:pStyle w:val="TableParagraph"/>
              <w:spacing w:before="1" w:line="209" w:lineRule="exact"/>
              <w:ind w:left="212" w:right="246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созревание</w:t>
            </w:r>
          </w:p>
        </w:tc>
        <w:tc>
          <w:tcPr>
            <w:tcW w:w="2109" w:type="dxa"/>
            <w:shd w:val="clear" w:color="auto" w:fill="A8D08D"/>
          </w:tcPr>
          <w:p w:rsidR="000A079F" w:rsidRDefault="00D82E2B">
            <w:pPr>
              <w:pStyle w:val="TableParagraph"/>
              <w:spacing w:line="224" w:lineRule="exact"/>
              <w:ind w:left="250" w:right="237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рассредоточение</w:t>
            </w:r>
          </w:p>
          <w:p w:rsidR="000A079F" w:rsidRDefault="00D82E2B">
            <w:pPr>
              <w:pStyle w:val="TableParagraph"/>
              <w:spacing w:before="1" w:line="209" w:lineRule="exact"/>
              <w:ind w:left="248" w:right="237"/>
              <w:jc w:val="center"/>
              <w:rPr>
                <w:rFonts w:ascii="Georgia" w:hAnsi="Georgia"/>
                <w:sz w:val="20"/>
              </w:rPr>
            </w:pPr>
            <w:r>
              <w:rPr>
                <w:rFonts w:ascii="Georgia" w:hAnsi="Georgia"/>
                <w:sz w:val="20"/>
              </w:rPr>
              <w:t>биопленки</w:t>
            </w:r>
          </w:p>
        </w:tc>
      </w:tr>
    </w:tbl>
    <w:p w:rsidR="000A079F" w:rsidRDefault="000A079F">
      <w:pPr>
        <w:pStyle w:val="a3"/>
        <w:spacing w:before="8"/>
        <w:ind w:left="0"/>
        <w:jc w:val="left"/>
        <w:rPr>
          <w:sz w:val="7"/>
        </w:rPr>
      </w:pPr>
    </w:p>
    <w:p w:rsidR="000A079F" w:rsidRDefault="00D82E2B">
      <w:pPr>
        <w:pStyle w:val="a3"/>
        <w:spacing w:before="89"/>
        <w:ind w:left="0" w:right="141"/>
        <w:jc w:val="center"/>
      </w:pPr>
      <w:r>
        <w:t>Рисунок</w:t>
      </w:r>
      <w:r>
        <w:rPr>
          <w:spacing w:val="-4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Этапы</w:t>
      </w:r>
      <w:r>
        <w:rPr>
          <w:spacing w:val="-4"/>
        </w:rPr>
        <w:t xml:space="preserve"> </w:t>
      </w:r>
      <w:r>
        <w:t>цикла</w:t>
      </w:r>
      <w:r>
        <w:rPr>
          <w:spacing w:val="-5"/>
        </w:rPr>
        <w:t xml:space="preserve"> </w:t>
      </w:r>
      <w:r>
        <w:t>биопленки</w:t>
      </w:r>
    </w:p>
    <w:p w:rsidR="000A079F" w:rsidRDefault="000A079F">
      <w:pPr>
        <w:pStyle w:val="a3"/>
        <w:spacing w:before="11"/>
        <w:ind w:left="0"/>
        <w:jc w:val="left"/>
        <w:rPr>
          <w:sz w:val="27"/>
        </w:rPr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Планктонная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фаза</w:t>
      </w:r>
    </w:p>
    <w:p w:rsidR="000A079F" w:rsidRDefault="00D82E2B">
      <w:pPr>
        <w:pStyle w:val="a3"/>
        <w:ind w:right="383" w:firstLine="707"/>
      </w:pPr>
      <w:r>
        <w:t>В</w:t>
      </w:r>
      <w:r>
        <w:rPr>
          <w:spacing w:val="1"/>
        </w:rPr>
        <w:t xml:space="preserve"> </w:t>
      </w:r>
      <w:r>
        <w:t>планктонной</w:t>
      </w:r>
      <w:r>
        <w:rPr>
          <w:spacing w:val="1"/>
        </w:rPr>
        <w:t xml:space="preserve"> </w:t>
      </w:r>
      <w:r>
        <w:t>фазе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плавающие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микробы</w:t>
      </w:r>
      <w:r>
        <w:rPr>
          <w:spacing w:val="1"/>
        </w:rPr>
        <w:t xml:space="preserve"> </w:t>
      </w:r>
      <w:r>
        <w:t>прикрепляются к поверхности раны или друг к другу. На этой ранней стадии</w:t>
      </w:r>
      <w:r>
        <w:rPr>
          <w:spacing w:val="1"/>
        </w:rPr>
        <w:t xml:space="preserve"> </w:t>
      </w:r>
      <w:r>
        <w:t>прикрепление</w:t>
      </w:r>
      <w:r>
        <w:rPr>
          <w:spacing w:val="1"/>
        </w:rPr>
        <w:t xml:space="preserve"> </w:t>
      </w:r>
      <w:r>
        <w:t>слабое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обратимое.</w:t>
      </w:r>
      <w:r>
        <w:rPr>
          <w:spacing w:val="1"/>
        </w:rPr>
        <w:t xml:space="preserve"> </w:t>
      </w:r>
      <w:r>
        <w:t>Прикрепление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жгутиков или других поверхностных придатков или специфических рецепторов</w:t>
      </w:r>
      <w:r>
        <w:rPr>
          <w:spacing w:val="-67"/>
        </w:rPr>
        <w:t xml:space="preserve"> </w:t>
      </w:r>
      <w:r>
        <w:t>бактерий [22,</w:t>
      </w:r>
      <w:r>
        <w:rPr>
          <w:spacing w:val="-3"/>
        </w:rPr>
        <w:t xml:space="preserve"> </w:t>
      </w:r>
      <w:r>
        <w:t>23].</w:t>
      </w:r>
    </w:p>
    <w:p w:rsidR="000A079F" w:rsidRDefault="00D82E2B">
      <w:pPr>
        <w:pStyle w:val="a3"/>
        <w:ind w:right="387" w:firstLine="707"/>
      </w:pPr>
      <w:r>
        <w:t>Большинство</w:t>
      </w:r>
      <w:r>
        <w:rPr>
          <w:spacing w:val="-12"/>
        </w:rPr>
        <w:t xml:space="preserve"> </w:t>
      </w:r>
      <w:r>
        <w:t>противомикробных</w:t>
      </w:r>
      <w:r>
        <w:rPr>
          <w:spacing w:val="-10"/>
        </w:rPr>
        <w:t xml:space="preserve"> </w:t>
      </w:r>
      <w:r>
        <w:t>препаратов</w:t>
      </w:r>
      <w:r>
        <w:rPr>
          <w:spacing w:val="-12"/>
        </w:rPr>
        <w:t xml:space="preserve"> </w:t>
      </w:r>
      <w:r>
        <w:t>основано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разрушении</w:t>
      </w:r>
      <w:r>
        <w:rPr>
          <w:spacing w:val="-11"/>
        </w:rPr>
        <w:t xml:space="preserve"> </w:t>
      </w:r>
      <w:r>
        <w:t>или</w:t>
      </w:r>
      <w:r>
        <w:rPr>
          <w:spacing w:val="-68"/>
        </w:rPr>
        <w:t xml:space="preserve"> </w:t>
      </w:r>
      <w:r>
        <w:t>уничтожении</w:t>
      </w:r>
      <w:r>
        <w:rPr>
          <w:spacing w:val="-1"/>
        </w:rPr>
        <w:t xml:space="preserve"> </w:t>
      </w:r>
      <w:r>
        <w:t>микробов</w:t>
      </w:r>
      <w:r>
        <w:rPr>
          <w:spacing w:val="-2"/>
        </w:rPr>
        <w:t xml:space="preserve"> </w:t>
      </w:r>
      <w:r>
        <w:t>во время планктонной</w:t>
      </w:r>
      <w:r>
        <w:rPr>
          <w:spacing w:val="-1"/>
        </w:rPr>
        <w:t xml:space="preserve"> </w:t>
      </w:r>
      <w:r>
        <w:t>фазы.</w:t>
      </w:r>
    </w:p>
    <w:p w:rsidR="000A079F" w:rsidRDefault="00D82E2B">
      <w:pPr>
        <w:ind w:left="950"/>
        <w:jc w:val="both"/>
        <w:rPr>
          <w:i/>
          <w:sz w:val="28"/>
        </w:rPr>
      </w:pPr>
      <w:r>
        <w:rPr>
          <w:i/>
          <w:sz w:val="28"/>
        </w:rPr>
        <w:t>Фаза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необратимого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прикрепления</w:t>
      </w:r>
    </w:p>
    <w:p w:rsidR="000A079F" w:rsidRDefault="00D82E2B">
      <w:pPr>
        <w:pStyle w:val="a3"/>
        <w:spacing w:before="2"/>
        <w:ind w:right="381" w:firstLine="707"/>
      </w:pPr>
      <w:r>
        <w:t>Если отдельные микробы, прикрепленные друг к другу или к поверхности</w:t>
      </w:r>
      <w:r>
        <w:rPr>
          <w:spacing w:val="-67"/>
        </w:rPr>
        <w:t xml:space="preserve"> </w:t>
      </w:r>
      <w:r>
        <w:t>раны,</w:t>
      </w:r>
      <w:r>
        <w:rPr>
          <w:spacing w:val="-16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отделяются,</w:t>
      </w:r>
      <w:r>
        <w:rPr>
          <w:spacing w:val="-12"/>
        </w:rPr>
        <w:t xml:space="preserve"> </w:t>
      </w:r>
      <w:r>
        <w:t>прикрепления</w:t>
      </w:r>
      <w:r>
        <w:rPr>
          <w:spacing w:val="-12"/>
        </w:rPr>
        <w:t xml:space="preserve"> </w:t>
      </w:r>
      <w:r>
        <w:t>через</w:t>
      </w:r>
      <w:r>
        <w:rPr>
          <w:spacing w:val="-13"/>
        </w:rPr>
        <w:t xml:space="preserve"> </w:t>
      </w:r>
      <w:r>
        <w:t>жгутики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другие</w:t>
      </w:r>
      <w:r>
        <w:rPr>
          <w:spacing w:val="-13"/>
        </w:rPr>
        <w:t xml:space="preserve"> </w:t>
      </w:r>
      <w:r>
        <w:t>придатки</w:t>
      </w:r>
      <w:r>
        <w:rPr>
          <w:spacing w:val="-12"/>
        </w:rPr>
        <w:t xml:space="preserve"> </w:t>
      </w:r>
      <w:r>
        <w:t>становятся</w:t>
      </w:r>
      <w:r>
        <w:rPr>
          <w:spacing w:val="-68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прочными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необратимыми.</w:t>
      </w:r>
      <w:r>
        <w:rPr>
          <w:spacing w:val="1"/>
        </w:rPr>
        <w:t xml:space="preserve"> </w:t>
      </w:r>
      <w:r>
        <w:t>Присоединение</w:t>
      </w:r>
      <w:r>
        <w:rPr>
          <w:spacing w:val="1"/>
        </w:rPr>
        <w:t xml:space="preserve"> </w:t>
      </w:r>
      <w:r>
        <w:t>микробов</w:t>
      </w:r>
      <w:r>
        <w:rPr>
          <w:spacing w:val="1"/>
        </w:rPr>
        <w:t xml:space="preserve"> </w:t>
      </w:r>
      <w:r>
        <w:t>опосредуется</w:t>
      </w:r>
      <w:r>
        <w:rPr>
          <w:spacing w:val="1"/>
        </w:rPr>
        <w:t xml:space="preserve"> </w:t>
      </w:r>
      <w:r>
        <w:t>секрецией внеклеточного полиме</w:t>
      </w:r>
      <w:r>
        <w:t>рного вещества, которое окружает растущую</w:t>
      </w:r>
      <w:r>
        <w:rPr>
          <w:spacing w:val="1"/>
        </w:rPr>
        <w:t xml:space="preserve"> </w:t>
      </w:r>
      <w:r>
        <w:t>колонию и действует как защитный барьер против иммунного ответа хозяина</w:t>
      </w:r>
      <w:r>
        <w:rPr>
          <w:spacing w:val="1"/>
        </w:rPr>
        <w:t xml:space="preserve"> </w:t>
      </w:r>
      <w:r>
        <w:t>[23,</w:t>
      </w:r>
      <w:r>
        <w:rPr>
          <w:spacing w:val="-4"/>
        </w:rPr>
        <w:t xml:space="preserve"> </w:t>
      </w:r>
      <w:r>
        <w:t>р.</w:t>
      </w:r>
      <w:r>
        <w:rPr>
          <w:spacing w:val="-1"/>
        </w:rPr>
        <w:t xml:space="preserve"> </w:t>
      </w:r>
      <w:r>
        <w:t>2].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Фаза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пролиферация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бактериальных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клеток</w:t>
      </w:r>
    </w:p>
    <w:p w:rsidR="000A079F" w:rsidRDefault="00D82E2B">
      <w:pPr>
        <w:pStyle w:val="a3"/>
        <w:ind w:right="380" w:firstLine="707"/>
      </w:pPr>
      <w:r>
        <w:t>После</w:t>
      </w:r>
      <w:r>
        <w:rPr>
          <w:spacing w:val="-14"/>
        </w:rPr>
        <w:t xml:space="preserve"> </w:t>
      </w:r>
      <w:r>
        <w:t>того,</w:t>
      </w:r>
      <w:r>
        <w:rPr>
          <w:spacing w:val="-14"/>
        </w:rPr>
        <w:t xml:space="preserve"> </w:t>
      </w:r>
      <w:r>
        <w:t>как</w:t>
      </w:r>
      <w:r>
        <w:rPr>
          <w:spacing w:val="-13"/>
        </w:rPr>
        <w:t xml:space="preserve"> </w:t>
      </w:r>
      <w:r>
        <w:t>прикрепление</w:t>
      </w:r>
      <w:r>
        <w:rPr>
          <w:spacing w:val="-14"/>
        </w:rPr>
        <w:t xml:space="preserve"> </w:t>
      </w:r>
      <w:r>
        <w:t>становится</w:t>
      </w:r>
      <w:r>
        <w:rPr>
          <w:spacing w:val="-13"/>
        </w:rPr>
        <w:t xml:space="preserve"> </w:t>
      </w:r>
      <w:r>
        <w:t>прочным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необратимым,</w:t>
      </w:r>
      <w:r>
        <w:rPr>
          <w:spacing w:val="-14"/>
        </w:rPr>
        <w:t xml:space="preserve"> </w:t>
      </w:r>
      <w:r>
        <w:t>клетки</w:t>
      </w:r>
      <w:r>
        <w:rPr>
          <w:spacing w:val="-67"/>
        </w:rPr>
        <w:t xml:space="preserve"> </w:t>
      </w:r>
      <w:r>
        <w:t>микробов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размножаться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механизма,</w:t>
      </w:r>
      <w:r>
        <w:rPr>
          <w:spacing w:val="1"/>
        </w:rPr>
        <w:t xml:space="preserve"> </w:t>
      </w:r>
      <w:r>
        <w:t>называемого</w:t>
      </w:r>
      <w:r>
        <w:rPr>
          <w:spacing w:val="1"/>
        </w:rPr>
        <w:t xml:space="preserve"> </w:t>
      </w:r>
      <w:r>
        <w:t>восприятием</w:t>
      </w:r>
      <w:r>
        <w:rPr>
          <w:spacing w:val="1"/>
        </w:rPr>
        <w:t xml:space="preserve"> </w:t>
      </w:r>
      <w:r>
        <w:t>(процесс,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бактерии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колебания</w:t>
      </w:r>
      <w:r>
        <w:rPr>
          <w:spacing w:val="52"/>
        </w:rPr>
        <w:t xml:space="preserve"> </w:t>
      </w:r>
      <w:r>
        <w:t>плотности</w:t>
      </w:r>
      <w:r>
        <w:rPr>
          <w:spacing w:val="56"/>
        </w:rPr>
        <w:t xml:space="preserve"> </w:t>
      </w:r>
      <w:r>
        <w:t>клеточной</w:t>
      </w:r>
      <w:r>
        <w:rPr>
          <w:spacing w:val="55"/>
        </w:rPr>
        <w:t xml:space="preserve"> </w:t>
      </w:r>
      <w:r>
        <w:t>популяции</w:t>
      </w:r>
      <w:r>
        <w:rPr>
          <w:spacing w:val="53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реагировать</w:t>
      </w:r>
      <w:r>
        <w:rPr>
          <w:spacing w:val="50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них)</w:t>
      </w:r>
      <w:r>
        <w:rPr>
          <w:spacing w:val="55"/>
        </w:rPr>
        <w:t xml:space="preserve"> </w:t>
      </w:r>
      <w:r>
        <w:t>[23,</w:t>
      </w:r>
      <w:r>
        <w:rPr>
          <w:spacing w:val="51"/>
        </w:rPr>
        <w:t xml:space="preserve"> </w:t>
      </w:r>
      <w:r>
        <w:t>р.</w:t>
      </w:r>
      <w:r>
        <w:rPr>
          <w:spacing w:val="57"/>
        </w:rPr>
        <w:t xml:space="preserve"> </w:t>
      </w:r>
      <w:r>
        <w:t>4].</w:t>
      </w:r>
    </w:p>
    <w:p w:rsidR="000A079F" w:rsidRDefault="000A079F">
      <w:pPr>
        <w:sectPr w:rsidR="000A079F">
          <w:pgSz w:w="11910" w:h="16840"/>
          <w:pgMar w:top="1040" w:right="180" w:bottom="118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lastRenderedPageBreak/>
        <w:t>Образованные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микробы</w:t>
      </w:r>
      <w:r>
        <w:rPr>
          <w:spacing w:val="1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колонии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присоединяются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[24].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образованию</w:t>
      </w:r>
      <w:r>
        <w:rPr>
          <w:spacing w:val="1"/>
        </w:rPr>
        <w:t xml:space="preserve"> </w:t>
      </w:r>
      <w:r>
        <w:t>микроколоний.</w:t>
      </w:r>
    </w:p>
    <w:p w:rsidR="000A079F" w:rsidRDefault="00D82E2B">
      <w:pPr>
        <w:spacing w:before="2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Рост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созревание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бактерий</w:t>
      </w:r>
    </w:p>
    <w:p w:rsidR="000A079F" w:rsidRDefault="00D82E2B">
      <w:pPr>
        <w:pStyle w:val="a3"/>
        <w:ind w:right="380" w:firstLine="707"/>
      </w:pPr>
      <w:r>
        <w:t>Биопленка</w:t>
      </w:r>
      <w:r>
        <w:rPr>
          <w:spacing w:val="1"/>
        </w:rPr>
        <w:t xml:space="preserve"> </w:t>
      </w:r>
      <w:r>
        <w:t>растет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дифференцируется,</w:t>
      </w:r>
      <w:r>
        <w:rPr>
          <w:spacing w:val="1"/>
        </w:rPr>
        <w:t xml:space="preserve"> </w:t>
      </w:r>
      <w:r>
        <w:t>достигая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зрелости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структурными особенностями, такими как водные каналы и высокие скопл</w:t>
      </w:r>
      <w:r>
        <w:t>ения</w:t>
      </w:r>
      <w:r>
        <w:rPr>
          <w:spacing w:val="1"/>
        </w:rPr>
        <w:t xml:space="preserve"> </w:t>
      </w:r>
      <w:r>
        <w:t>бактериальных клеток. Защита хозяина на этом этапе не способна бороться</w:t>
      </w:r>
      <w:r>
        <w:rPr>
          <w:spacing w:val="1"/>
        </w:rPr>
        <w:t xml:space="preserve"> </w:t>
      </w:r>
      <w:r>
        <w:rPr>
          <w:spacing w:val="-1"/>
        </w:rPr>
        <w:t>самостоятельно</w:t>
      </w:r>
      <w:r>
        <w:rPr>
          <w:spacing w:val="-15"/>
        </w:rPr>
        <w:t xml:space="preserve"> </w:t>
      </w:r>
      <w:r>
        <w:rPr>
          <w:spacing w:val="-1"/>
        </w:rPr>
        <w:t>чтобы</w:t>
      </w:r>
      <w:r>
        <w:rPr>
          <w:spacing w:val="-15"/>
        </w:rPr>
        <w:t xml:space="preserve"> </w:t>
      </w:r>
      <w:r>
        <w:t>уничтожить</w:t>
      </w:r>
      <w:r>
        <w:rPr>
          <w:spacing w:val="-18"/>
        </w:rPr>
        <w:t xml:space="preserve"> </w:t>
      </w:r>
      <w:r>
        <w:t>биопленку,</w:t>
      </w:r>
      <w:r>
        <w:rPr>
          <w:spacing w:val="-16"/>
        </w:rPr>
        <w:t xml:space="preserve"> </w:t>
      </w:r>
      <w:r>
        <w:t>но</w:t>
      </w:r>
      <w:r>
        <w:rPr>
          <w:spacing w:val="-17"/>
        </w:rPr>
        <w:t xml:space="preserve"> </w:t>
      </w:r>
      <w:r>
        <w:t>распознает</w:t>
      </w:r>
      <w:r>
        <w:rPr>
          <w:spacing w:val="-15"/>
        </w:rPr>
        <w:t xml:space="preserve"> </w:t>
      </w:r>
      <w:r>
        <w:t>ее</w:t>
      </w:r>
      <w:r>
        <w:rPr>
          <w:spacing w:val="-15"/>
        </w:rPr>
        <w:t xml:space="preserve"> </w:t>
      </w:r>
      <w:r>
        <w:t>присутствие,</w:t>
      </w:r>
      <w:r>
        <w:rPr>
          <w:spacing w:val="-15"/>
        </w:rPr>
        <w:t xml:space="preserve"> </w:t>
      </w:r>
      <w:r>
        <w:t>что</w:t>
      </w:r>
      <w:r>
        <w:rPr>
          <w:spacing w:val="-68"/>
        </w:rPr>
        <w:t xml:space="preserve"> </w:t>
      </w:r>
      <w:r>
        <w:rPr>
          <w:spacing w:val="-1"/>
        </w:rPr>
        <w:t>подтверждается</w:t>
      </w:r>
      <w:r>
        <w:rPr>
          <w:spacing w:val="-13"/>
        </w:rPr>
        <w:t xml:space="preserve"> </w:t>
      </w:r>
      <w:r>
        <w:t>избыточным</w:t>
      </w:r>
      <w:r>
        <w:rPr>
          <w:spacing w:val="-13"/>
        </w:rPr>
        <w:t xml:space="preserve"> </w:t>
      </w:r>
      <w:r>
        <w:t>скоплением</w:t>
      </w:r>
      <w:r>
        <w:rPr>
          <w:spacing w:val="-13"/>
        </w:rPr>
        <w:t xml:space="preserve"> </w:t>
      </w:r>
      <w:r>
        <w:t>нейтрофилов,</w:t>
      </w:r>
      <w:r>
        <w:rPr>
          <w:spacing w:val="-15"/>
        </w:rPr>
        <w:t xml:space="preserve"> </w:t>
      </w:r>
      <w:r>
        <w:t>противовоспалительных</w:t>
      </w:r>
      <w:r>
        <w:rPr>
          <w:spacing w:val="-67"/>
        </w:rPr>
        <w:t xml:space="preserve"> </w:t>
      </w:r>
      <w:r>
        <w:t>цитокинов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чрезмерным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протеаз,</w:t>
      </w:r>
      <w:r>
        <w:rPr>
          <w:spacing w:val="1"/>
        </w:rPr>
        <w:t xml:space="preserve"> </w:t>
      </w:r>
      <w:r>
        <w:t>обнаруженных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раневом</w:t>
      </w:r>
      <w:r>
        <w:rPr>
          <w:spacing w:val="1"/>
        </w:rPr>
        <w:t xml:space="preserve"> </w:t>
      </w:r>
      <w:r>
        <w:t>отделяемом. Эти процессы приводят к разрушению тканей раны и повышенной</w:t>
      </w:r>
      <w:r>
        <w:rPr>
          <w:spacing w:val="1"/>
        </w:rPr>
        <w:t xml:space="preserve"> </w:t>
      </w:r>
      <w:r>
        <w:t>проницаемостью</w:t>
      </w:r>
      <w:r>
        <w:rPr>
          <w:spacing w:val="1"/>
        </w:rPr>
        <w:t xml:space="preserve"> </w:t>
      </w:r>
      <w:r>
        <w:t>капилляров,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биопленки [23, р. 4]. Когда биопленка находится в зрелом состоянии, обы</w:t>
      </w:r>
      <w:r>
        <w:t>чные</w:t>
      </w:r>
      <w:r>
        <w:rPr>
          <w:spacing w:val="1"/>
        </w:rPr>
        <w:t xml:space="preserve"> </w:t>
      </w:r>
      <w:r>
        <w:t>стратегии</w:t>
      </w:r>
      <w:r>
        <w:rPr>
          <w:spacing w:val="-1"/>
        </w:rPr>
        <w:t xml:space="preserve"> </w:t>
      </w:r>
      <w:r>
        <w:t>лечения</w:t>
      </w:r>
      <w:r>
        <w:rPr>
          <w:spacing w:val="-3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менее эффективны.</w:t>
      </w:r>
    </w:p>
    <w:p w:rsidR="000A079F" w:rsidRDefault="00D82E2B">
      <w:pPr>
        <w:spacing w:before="1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Рассредоточение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биопленки</w:t>
      </w:r>
    </w:p>
    <w:p w:rsidR="000A079F" w:rsidRDefault="00D82E2B">
      <w:pPr>
        <w:pStyle w:val="a3"/>
        <w:ind w:right="377" w:firstLine="707"/>
      </w:pPr>
      <w:r>
        <w:t>Зрелая биопленка начинает заселять раневую поверхность планктонными</w:t>
      </w:r>
      <w:r>
        <w:rPr>
          <w:spacing w:val="1"/>
        </w:rPr>
        <w:t xml:space="preserve"> </w:t>
      </w:r>
      <w:r>
        <w:t>микробами в качестве пассивного или активного процесса распространения [23,</w:t>
      </w:r>
      <w:r>
        <w:rPr>
          <w:spacing w:val="-67"/>
        </w:rPr>
        <w:t xml:space="preserve"> </w:t>
      </w:r>
      <w:r>
        <w:t>р.5;</w:t>
      </w:r>
      <w:r>
        <w:rPr>
          <w:spacing w:val="-1"/>
        </w:rPr>
        <w:t xml:space="preserve"> </w:t>
      </w:r>
      <w:r>
        <w:t>25].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Идентификация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биопленки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</w:t>
      </w:r>
    </w:p>
    <w:p w:rsidR="000A079F" w:rsidRDefault="00D82E2B">
      <w:pPr>
        <w:pStyle w:val="a3"/>
        <w:spacing w:line="242" w:lineRule="auto"/>
        <w:ind w:right="381" w:firstLine="707"/>
      </w:pPr>
      <w:r>
        <w:t>Идентификация биопленки в ране с помощью визуальных индикаторов</w:t>
      </w:r>
      <w:r>
        <w:rPr>
          <w:spacing w:val="1"/>
        </w:rPr>
        <w:t xml:space="preserve"> </w:t>
      </w:r>
      <w:r>
        <w:t>стала</w:t>
      </w:r>
      <w:r>
        <w:rPr>
          <w:spacing w:val="67"/>
        </w:rPr>
        <w:t xml:space="preserve"> </w:t>
      </w:r>
      <w:r>
        <w:t>недавней</w:t>
      </w:r>
      <w:r>
        <w:rPr>
          <w:spacing w:val="69"/>
        </w:rPr>
        <w:t xml:space="preserve"> </w:t>
      </w:r>
      <w:r>
        <w:t>областью</w:t>
      </w:r>
      <w:r>
        <w:rPr>
          <w:spacing w:val="67"/>
        </w:rPr>
        <w:t xml:space="preserve"> </w:t>
      </w:r>
      <w:r>
        <w:t>дебатов</w:t>
      </w:r>
      <w:r>
        <w:rPr>
          <w:spacing w:val="67"/>
        </w:rPr>
        <w:t xml:space="preserve"> </w:t>
      </w:r>
      <w:r>
        <w:t>[26].</w:t>
      </w:r>
      <w:r>
        <w:rPr>
          <w:spacing w:val="68"/>
        </w:rPr>
        <w:t xml:space="preserve"> </w:t>
      </w:r>
      <w:r>
        <w:t>Некоторые</w:t>
      </w:r>
      <w:r>
        <w:rPr>
          <w:spacing w:val="70"/>
        </w:rPr>
        <w:t xml:space="preserve"> </w:t>
      </w:r>
      <w:r>
        <w:t>авторы</w:t>
      </w:r>
      <w:r>
        <w:rPr>
          <w:spacing w:val="69"/>
        </w:rPr>
        <w:t xml:space="preserve"> </w:t>
      </w:r>
      <w:r>
        <w:t>считают,</w:t>
      </w:r>
      <w:r>
        <w:rPr>
          <w:spacing w:val="67"/>
        </w:rPr>
        <w:t xml:space="preserve"> </w:t>
      </w:r>
      <w:r>
        <w:t>что</w:t>
      </w:r>
    </w:p>
    <w:p w:rsidR="000A079F" w:rsidRDefault="00D82E2B">
      <w:pPr>
        <w:pStyle w:val="a3"/>
        <w:ind w:right="382"/>
      </w:pPr>
      <w:r>
        <w:rPr>
          <w:spacing w:val="-1"/>
        </w:rPr>
        <w:t>«чужеродный»</w:t>
      </w:r>
      <w:r>
        <w:rPr>
          <w:spacing w:val="-16"/>
        </w:rPr>
        <w:t xml:space="preserve"> </w:t>
      </w:r>
      <w:r>
        <w:rPr>
          <w:spacing w:val="-1"/>
        </w:rPr>
        <w:t>материал</w:t>
      </w:r>
      <w:r>
        <w:rPr>
          <w:spacing w:val="-16"/>
        </w:rPr>
        <w:t xml:space="preserve"> </w:t>
      </w:r>
      <w:r>
        <w:t>(например,</w:t>
      </w:r>
      <w:r>
        <w:rPr>
          <w:spacing w:val="-16"/>
        </w:rPr>
        <w:t xml:space="preserve"> </w:t>
      </w:r>
      <w:r>
        <w:t>фибрин,</w:t>
      </w:r>
      <w:r>
        <w:rPr>
          <w:spacing w:val="-16"/>
        </w:rPr>
        <w:t xml:space="preserve"> </w:t>
      </w:r>
      <w:r>
        <w:t>некроз,</w:t>
      </w:r>
      <w:r>
        <w:rPr>
          <w:spacing w:val="-16"/>
        </w:rPr>
        <w:t xml:space="preserve"> </w:t>
      </w:r>
      <w:r>
        <w:t>слизь)</w:t>
      </w:r>
      <w:r>
        <w:rPr>
          <w:spacing w:val="-18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поверхности</w:t>
      </w:r>
      <w:r>
        <w:rPr>
          <w:spacing w:val="-17"/>
        </w:rPr>
        <w:t xml:space="preserve"> </w:t>
      </w:r>
      <w:r>
        <w:t>раны</w:t>
      </w:r>
      <w:r>
        <w:rPr>
          <w:spacing w:val="-68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 биопленку [27,</w:t>
      </w:r>
      <w:r>
        <w:rPr>
          <w:spacing w:val="1"/>
        </w:rPr>
        <w:t xml:space="preserve"> </w:t>
      </w:r>
      <w:r>
        <w:t>28].</w:t>
      </w:r>
      <w:r>
        <w:rPr>
          <w:spacing w:val="1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и</w:t>
      </w:r>
      <w:r>
        <w:t>сследования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показывают, что, хотя биопленка может объяснять внешний вид некоторых ран,</w:t>
      </w:r>
      <w:r>
        <w:rPr>
          <w:spacing w:val="-67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визуализировать.</w:t>
      </w:r>
    </w:p>
    <w:p w:rsidR="000A079F" w:rsidRDefault="00D82E2B">
      <w:pPr>
        <w:pStyle w:val="a3"/>
        <w:ind w:right="383" w:firstLine="707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лабораторные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показали,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которые кажутся чистыми невооруженным глазом, имеют биопленку, которая</w:t>
      </w:r>
      <w:r>
        <w:rPr>
          <w:spacing w:val="1"/>
        </w:rPr>
        <w:t xml:space="preserve"> </w:t>
      </w:r>
      <w:r>
        <w:t>способствует замедленному заживлению [29]. Биопленка может образовываться</w:t>
      </w:r>
      <w:r>
        <w:rPr>
          <w:spacing w:val="-67"/>
        </w:rPr>
        <w:t xml:space="preserve"> </w:t>
      </w:r>
      <w:r>
        <w:t>глубоко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тканях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идентифицировать</w:t>
      </w:r>
      <w:r>
        <w:rPr>
          <w:spacing w:val="1"/>
        </w:rPr>
        <w:t xml:space="preserve"> </w:t>
      </w:r>
      <w:r>
        <w:t>[28,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45].</w:t>
      </w:r>
      <w:r>
        <w:rPr>
          <w:spacing w:val="1"/>
        </w:rPr>
        <w:t xml:space="preserve"> </w:t>
      </w:r>
      <w:r>
        <w:t>Необходимы дальнейшие исследования по вы</w:t>
      </w:r>
      <w:r>
        <w:t>явлению признаков и симптомов</w:t>
      </w:r>
      <w:r>
        <w:rPr>
          <w:spacing w:val="1"/>
        </w:rPr>
        <w:t xml:space="preserve"> </w:t>
      </w:r>
      <w:r>
        <w:t>биопленки,</w:t>
      </w:r>
      <w:r>
        <w:rPr>
          <w:spacing w:val="-2"/>
        </w:rPr>
        <w:t xml:space="preserve"> </w:t>
      </w:r>
      <w:r>
        <w:t>продолжаются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лабораторных и клинических</w:t>
      </w:r>
      <w:r>
        <w:rPr>
          <w:spacing w:val="-4"/>
        </w:rPr>
        <w:t xml:space="preserve"> </w:t>
      </w:r>
      <w:r>
        <w:t>областях.</w:t>
      </w:r>
    </w:p>
    <w:p w:rsidR="000A079F" w:rsidRDefault="00D82E2B">
      <w:pPr>
        <w:pStyle w:val="a3"/>
        <w:ind w:right="387" w:firstLine="707"/>
      </w:pPr>
      <w:r>
        <w:t>Биопленку сложно</w:t>
      </w:r>
      <w:r>
        <w:rPr>
          <w:spacing w:val="1"/>
        </w:rPr>
        <w:t xml:space="preserve"> </w:t>
      </w:r>
      <w:r>
        <w:t>непосредственно визуализировать в ране. Опытный</w:t>
      </w:r>
      <w:r>
        <w:rPr>
          <w:spacing w:val="1"/>
        </w:rPr>
        <w:t xml:space="preserve"> </w:t>
      </w:r>
      <w:r>
        <w:t>врач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подозревать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биопленки,</w:t>
      </w:r>
      <w:r>
        <w:rPr>
          <w:spacing w:val="1"/>
        </w:rPr>
        <w:t xml:space="preserve"> </w:t>
      </w:r>
      <w:r>
        <w:t>наблюдая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характерными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-1"/>
        </w:rPr>
        <w:t xml:space="preserve"> </w:t>
      </w:r>
      <w:r>
        <w:t>раны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определенным</w:t>
      </w:r>
      <w:r>
        <w:rPr>
          <w:spacing w:val="-1"/>
        </w:rPr>
        <w:t xml:space="preserve"> </w:t>
      </w:r>
      <w:r>
        <w:t>критериям.</w:t>
      </w:r>
    </w:p>
    <w:p w:rsidR="000A079F" w:rsidRDefault="00D82E2B">
      <w:pPr>
        <w:pStyle w:val="a3"/>
        <w:spacing w:line="322" w:lineRule="exact"/>
        <w:ind w:left="950"/>
      </w:pPr>
      <w:r>
        <w:t>Критерии,</w:t>
      </w:r>
      <w:r>
        <w:rPr>
          <w:spacing w:val="-3"/>
        </w:rPr>
        <w:t xml:space="preserve"> </w:t>
      </w:r>
      <w:r>
        <w:t>указывающие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потенциальную</w:t>
      </w:r>
      <w:r>
        <w:rPr>
          <w:spacing w:val="-3"/>
        </w:rPr>
        <w:t xml:space="preserve"> </w:t>
      </w:r>
      <w:r>
        <w:t>биопленку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ране: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2" w:lineRule="exact"/>
        <w:ind w:left="1235"/>
        <w:rPr>
          <w:sz w:val="28"/>
        </w:rPr>
      </w:pPr>
      <w:r>
        <w:rPr>
          <w:sz w:val="28"/>
        </w:rPr>
        <w:t>устойчивость</w:t>
      </w:r>
      <w:r>
        <w:rPr>
          <w:spacing w:val="-3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2"/>
          <w:sz w:val="28"/>
        </w:rPr>
        <w:t xml:space="preserve"> </w:t>
      </w:r>
      <w:r>
        <w:rPr>
          <w:sz w:val="28"/>
        </w:rPr>
        <w:t>флоры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антибиотикам;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right="388" w:firstLine="707"/>
        <w:rPr>
          <w:sz w:val="28"/>
        </w:rPr>
      </w:pPr>
      <w:r>
        <w:rPr>
          <w:sz w:val="28"/>
        </w:rPr>
        <w:t>неполноценный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ответ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раны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противомикробными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препаратами;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1" w:lineRule="exact"/>
        <w:ind w:left="1235"/>
        <w:rPr>
          <w:sz w:val="28"/>
        </w:rPr>
      </w:pPr>
      <w:r>
        <w:rPr>
          <w:sz w:val="28"/>
        </w:rPr>
        <w:t>замедленное</w:t>
      </w:r>
      <w:r>
        <w:rPr>
          <w:spacing w:val="-2"/>
          <w:sz w:val="28"/>
        </w:rPr>
        <w:t xml:space="preserve"> </w:t>
      </w:r>
      <w:r>
        <w:rPr>
          <w:sz w:val="28"/>
        </w:rPr>
        <w:t>заживление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раны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-1"/>
          <w:sz w:val="28"/>
        </w:rPr>
        <w:t xml:space="preserve"> </w:t>
      </w:r>
      <w:r>
        <w:rPr>
          <w:sz w:val="28"/>
        </w:rPr>
        <w:t>антибиотиками;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right="389" w:firstLine="707"/>
        <w:rPr>
          <w:sz w:val="28"/>
        </w:rPr>
      </w:pPr>
      <w:r>
        <w:rPr>
          <w:sz w:val="28"/>
        </w:rPr>
        <w:t>отсроченное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заживление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раны,</w:t>
      </w:r>
      <w:r>
        <w:rPr>
          <w:spacing w:val="1"/>
          <w:sz w:val="28"/>
        </w:rPr>
        <w:t xml:space="preserve"> </w:t>
      </w:r>
      <w:r>
        <w:rPr>
          <w:sz w:val="28"/>
        </w:rPr>
        <w:t>несмотря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симптоматическое</w:t>
      </w:r>
      <w:r>
        <w:rPr>
          <w:spacing w:val="-1"/>
          <w:sz w:val="28"/>
        </w:rPr>
        <w:t xml:space="preserve"> </w:t>
      </w:r>
      <w:r>
        <w:rPr>
          <w:sz w:val="28"/>
        </w:rPr>
        <w:t>лечение;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1" w:lineRule="exact"/>
        <w:ind w:left="1235"/>
        <w:jc w:val="left"/>
        <w:rPr>
          <w:sz w:val="28"/>
        </w:rPr>
      </w:pPr>
      <w:r>
        <w:rPr>
          <w:sz w:val="28"/>
        </w:rPr>
        <w:t>повышенный</w:t>
      </w:r>
      <w:r>
        <w:rPr>
          <w:spacing w:val="-4"/>
          <w:sz w:val="28"/>
        </w:rPr>
        <w:t xml:space="preserve"> </w:t>
      </w:r>
      <w:r>
        <w:rPr>
          <w:sz w:val="28"/>
        </w:rPr>
        <w:t>экссудация</w:t>
      </w:r>
      <w:r>
        <w:rPr>
          <w:spacing w:val="-4"/>
          <w:sz w:val="28"/>
        </w:rPr>
        <w:t xml:space="preserve"> </w:t>
      </w:r>
      <w:r>
        <w:rPr>
          <w:sz w:val="28"/>
        </w:rPr>
        <w:t>раны;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2" w:lineRule="exact"/>
        <w:ind w:left="1235"/>
        <w:jc w:val="left"/>
        <w:rPr>
          <w:sz w:val="28"/>
        </w:rPr>
      </w:pPr>
      <w:r>
        <w:rPr>
          <w:sz w:val="28"/>
        </w:rPr>
        <w:t>признаки</w:t>
      </w:r>
      <w:r>
        <w:rPr>
          <w:spacing w:val="-7"/>
          <w:sz w:val="28"/>
        </w:rPr>
        <w:t xml:space="preserve"> </w:t>
      </w:r>
      <w:r>
        <w:rPr>
          <w:sz w:val="28"/>
        </w:rPr>
        <w:t>хронического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вялого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воспаления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раны;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left="1235"/>
        <w:jc w:val="left"/>
        <w:rPr>
          <w:sz w:val="28"/>
        </w:rPr>
      </w:pPr>
      <w:r>
        <w:rPr>
          <w:sz w:val="28"/>
        </w:rPr>
        <w:t>отсутствие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гиперемии;</w:t>
      </w:r>
    </w:p>
    <w:p w:rsidR="000A079F" w:rsidRDefault="000A079F">
      <w:pPr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67"/>
        <w:ind w:left="1235"/>
        <w:jc w:val="left"/>
        <w:rPr>
          <w:sz w:val="28"/>
        </w:rPr>
      </w:pPr>
      <w:r>
        <w:rPr>
          <w:sz w:val="28"/>
        </w:rPr>
        <w:lastRenderedPageBreak/>
        <w:t>плохая</w:t>
      </w:r>
      <w:r>
        <w:rPr>
          <w:spacing w:val="-5"/>
          <w:sz w:val="28"/>
        </w:rPr>
        <w:t xml:space="preserve"> </w:t>
      </w:r>
      <w:r>
        <w:rPr>
          <w:sz w:val="28"/>
        </w:rPr>
        <w:t>грануляция/рыхлая</w:t>
      </w:r>
      <w:r>
        <w:rPr>
          <w:spacing w:val="-4"/>
          <w:sz w:val="28"/>
        </w:rPr>
        <w:t xml:space="preserve"> </w:t>
      </w:r>
      <w:r>
        <w:rPr>
          <w:sz w:val="28"/>
        </w:rPr>
        <w:t>гипергрануляция;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3" w:line="322" w:lineRule="exact"/>
        <w:ind w:left="1235"/>
        <w:jc w:val="left"/>
        <w:rPr>
          <w:sz w:val="28"/>
        </w:rPr>
      </w:pPr>
      <w:r>
        <w:rPr>
          <w:sz w:val="28"/>
        </w:rPr>
        <w:t>вторичные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признаки</w:t>
      </w:r>
      <w:r>
        <w:rPr>
          <w:spacing w:val="-3"/>
          <w:sz w:val="28"/>
        </w:rPr>
        <w:t xml:space="preserve"> </w:t>
      </w:r>
      <w:r>
        <w:rPr>
          <w:sz w:val="28"/>
        </w:rPr>
        <w:t>инфекции;</w:t>
      </w:r>
    </w:p>
    <w:p w:rsidR="000A079F" w:rsidRDefault="00D82E2B">
      <w:pPr>
        <w:spacing w:line="322" w:lineRule="exact"/>
        <w:ind w:left="950"/>
        <w:rPr>
          <w:i/>
          <w:sz w:val="28"/>
        </w:rPr>
      </w:pPr>
      <w:r>
        <w:rPr>
          <w:i/>
          <w:sz w:val="28"/>
        </w:rPr>
        <w:t>Диагноз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раневой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инфекции</w:t>
      </w:r>
    </w:p>
    <w:p w:rsidR="000A079F" w:rsidRDefault="00D82E2B">
      <w:pPr>
        <w:pStyle w:val="a3"/>
        <w:ind w:right="381" w:firstLine="707"/>
      </w:pPr>
      <w:r>
        <w:t>Понимание</w:t>
      </w:r>
      <w:r>
        <w:rPr>
          <w:spacing w:val="1"/>
        </w:rPr>
        <w:t xml:space="preserve"> </w:t>
      </w:r>
      <w:r>
        <w:t>факторов</w:t>
      </w:r>
      <w:r>
        <w:rPr>
          <w:spacing w:val="1"/>
        </w:rPr>
        <w:t xml:space="preserve"> </w:t>
      </w:r>
      <w:r>
        <w:t>риска,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симптомов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обязательным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здравоохранения.</w:t>
      </w:r>
      <w:r>
        <w:rPr>
          <w:spacing w:val="1"/>
        </w:rPr>
        <w:t xml:space="preserve"> </w:t>
      </w:r>
      <w:r>
        <w:rPr>
          <w:spacing w:val="-1"/>
        </w:rPr>
        <w:t>Предположительный</w:t>
      </w:r>
      <w:r>
        <w:rPr>
          <w:spacing w:val="-15"/>
        </w:rPr>
        <w:t xml:space="preserve"> </w:t>
      </w:r>
      <w:r>
        <w:rPr>
          <w:spacing w:val="-1"/>
        </w:rPr>
        <w:t>диагноз</w:t>
      </w:r>
      <w:r>
        <w:rPr>
          <w:spacing w:val="-16"/>
        </w:rPr>
        <w:t xml:space="preserve"> </w:t>
      </w:r>
      <w:r>
        <w:rPr>
          <w:spacing w:val="-1"/>
        </w:rPr>
        <w:t>раневой</w:t>
      </w:r>
      <w:r>
        <w:rPr>
          <w:spacing w:val="-17"/>
        </w:rPr>
        <w:t xml:space="preserve"> </w:t>
      </w:r>
      <w:r>
        <w:t>инфекции</w:t>
      </w:r>
      <w:r>
        <w:rPr>
          <w:spacing w:val="-16"/>
        </w:rPr>
        <w:t xml:space="preserve"> </w:t>
      </w:r>
      <w:r>
        <w:t>основан</w:t>
      </w:r>
      <w:r>
        <w:rPr>
          <w:spacing w:val="-17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оценке</w:t>
      </w:r>
      <w:r>
        <w:rPr>
          <w:spacing w:val="-14"/>
        </w:rPr>
        <w:t xml:space="preserve"> </w:t>
      </w:r>
      <w:r>
        <w:t>клиницистом</w:t>
      </w:r>
      <w:r>
        <w:rPr>
          <w:spacing w:val="-68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факторов,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системной воспалительной реакции или сепсиса. Комплексная оценка 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-2"/>
        </w:rPr>
        <w:t xml:space="preserve"> </w:t>
      </w:r>
      <w:r>
        <w:t>способствует ее</w:t>
      </w:r>
      <w:r>
        <w:rPr>
          <w:spacing w:val="-2"/>
        </w:rPr>
        <w:t xml:space="preserve"> </w:t>
      </w:r>
      <w:r>
        <w:t>раннему</w:t>
      </w:r>
      <w:r>
        <w:rPr>
          <w:spacing w:val="-5"/>
        </w:rPr>
        <w:t xml:space="preserve"> </w:t>
      </w:r>
      <w:r>
        <w:t>выявлению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своевременному</w:t>
      </w:r>
      <w:r>
        <w:rPr>
          <w:spacing w:val="-5"/>
        </w:rPr>
        <w:t xml:space="preserve"> </w:t>
      </w:r>
      <w:r>
        <w:t>лечению.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Риск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инфицирования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раны</w:t>
      </w:r>
    </w:p>
    <w:p w:rsidR="000A079F" w:rsidRDefault="00D82E2B">
      <w:pPr>
        <w:pStyle w:val="a3"/>
        <w:ind w:right="379" w:firstLine="707"/>
      </w:pPr>
      <w:r>
        <w:t>Определенные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инфекции.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(острая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хроническая), наличие хронической раны увеличивает риск инфицирования, а</w:t>
      </w:r>
      <w:r>
        <w:rPr>
          <w:spacing w:val="1"/>
        </w:rPr>
        <w:t xml:space="preserve"> </w:t>
      </w:r>
      <w:r>
        <w:t>ряд</w:t>
      </w:r>
      <w:r>
        <w:rPr>
          <w:spacing w:val="-11"/>
        </w:rPr>
        <w:t xml:space="preserve"> </w:t>
      </w:r>
      <w:r>
        <w:t>дополнительных</w:t>
      </w:r>
      <w:r>
        <w:rPr>
          <w:spacing w:val="-10"/>
        </w:rPr>
        <w:t xml:space="preserve"> </w:t>
      </w:r>
      <w:r>
        <w:t>факторов</w:t>
      </w:r>
      <w:r>
        <w:rPr>
          <w:spacing w:val="-11"/>
        </w:rPr>
        <w:t xml:space="preserve"> </w:t>
      </w:r>
      <w:r>
        <w:t>увеличивает</w:t>
      </w:r>
      <w:r>
        <w:rPr>
          <w:spacing w:val="-11"/>
        </w:rPr>
        <w:t xml:space="preserve"> </w:t>
      </w:r>
      <w:r>
        <w:t>риск</w:t>
      </w:r>
      <w:r>
        <w:rPr>
          <w:spacing w:val="-10"/>
        </w:rPr>
        <w:t xml:space="preserve"> </w:t>
      </w:r>
      <w:r>
        <w:t>инфицирования</w:t>
      </w:r>
      <w:r>
        <w:rPr>
          <w:spacing w:val="-7"/>
        </w:rPr>
        <w:t xml:space="preserve"> </w:t>
      </w:r>
      <w:r>
        <w:t>хирургических</w:t>
      </w:r>
      <w:r>
        <w:rPr>
          <w:spacing w:val="-68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[30].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большинств</w:t>
      </w:r>
      <w:r>
        <w:t>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многофакторным и происходит, когда кумулятивные факторы риска подавляют</w:t>
      </w:r>
      <w:r>
        <w:rPr>
          <w:spacing w:val="1"/>
        </w:rPr>
        <w:t xml:space="preserve"> </w:t>
      </w:r>
      <w:r>
        <w:t>защитную</w:t>
      </w:r>
      <w:r>
        <w:rPr>
          <w:spacing w:val="-1"/>
        </w:rPr>
        <w:t xml:space="preserve"> </w:t>
      </w:r>
      <w:r>
        <w:t>систему</w:t>
      </w:r>
      <w:r>
        <w:rPr>
          <w:spacing w:val="-4"/>
        </w:rPr>
        <w:t xml:space="preserve"> </w:t>
      </w:r>
      <w:r>
        <w:t>пациента</w:t>
      </w:r>
      <w:r>
        <w:rPr>
          <w:spacing w:val="-1"/>
        </w:rPr>
        <w:t xml:space="preserve"> </w:t>
      </w:r>
      <w:r>
        <w:t>[31],</w:t>
      </w:r>
      <w:r>
        <w:rPr>
          <w:spacing w:val="-1"/>
        </w:rPr>
        <w:t xml:space="preserve"> </w:t>
      </w:r>
      <w:r>
        <w:t>(таблица</w:t>
      </w:r>
      <w:r>
        <w:rPr>
          <w:spacing w:val="-2"/>
        </w:rPr>
        <w:t xml:space="preserve"> </w:t>
      </w:r>
      <w:r>
        <w:t>1).</w:t>
      </w:r>
    </w:p>
    <w:p w:rsidR="000A079F" w:rsidRDefault="000A079F">
      <w:pPr>
        <w:pStyle w:val="a3"/>
        <w:spacing w:before="11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53"/>
        </w:rPr>
        <w:t xml:space="preserve"> </w:t>
      </w:r>
      <w:r>
        <w:t>1</w:t>
      </w:r>
      <w:r>
        <w:rPr>
          <w:spacing w:val="54"/>
        </w:rPr>
        <w:t xml:space="preserve"> </w:t>
      </w:r>
      <w:r>
        <w:t>–</w:t>
      </w:r>
      <w:r>
        <w:rPr>
          <w:spacing w:val="54"/>
        </w:rPr>
        <w:t xml:space="preserve"> </w:t>
      </w:r>
      <w:r>
        <w:t>Факторы,</w:t>
      </w:r>
      <w:r>
        <w:rPr>
          <w:spacing w:val="52"/>
        </w:rPr>
        <w:t xml:space="preserve"> </w:t>
      </w:r>
      <w:r>
        <w:t>способствующие</w:t>
      </w:r>
      <w:r>
        <w:rPr>
          <w:spacing w:val="53"/>
        </w:rPr>
        <w:t xml:space="preserve"> </w:t>
      </w:r>
      <w:r>
        <w:t>повышенному</w:t>
      </w:r>
      <w:r>
        <w:rPr>
          <w:spacing w:val="48"/>
        </w:rPr>
        <w:t xml:space="preserve"> </w:t>
      </w:r>
      <w:r>
        <w:t>риску</w:t>
      </w:r>
      <w:r>
        <w:rPr>
          <w:spacing w:val="53"/>
        </w:rPr>
        <w:t xml:space="preserve"> </w:t>
      </w:r>
      <w:r>
        <w:t>инфицирования</w:t>
      </w:r>
      <w:r>
        <w:rPr>
          <w:spacing w:val="-67"/>
        </w:rPr>
        <w:t xml:space="preserve"> </w:t>
      </w:r>
      <w:r>
        <w:t>раны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10"/>
        <w:gridCol w:w="1836"/>
        <w:gridCol w:w="1741"/>
        <w:gridCol w:w="1642"/>
      </w:tblGrid>
      <w:tr w:rsidR="000A079F">
        <w:trPr>
          <w:trHeight w:val="275"/>
        </w:trPr>
        <w:tc>
          <w:tcPr>
            <w:tcW w:w="9629" w:type="dxa"/>
            <w:gridSpan w:val="4"/>
          </w:tcPr>
          <w:p w:rsidR="000A079F" w:rsidRDefault="00D82E2B">
            <w:pPr>
              <w:pStyle w:val="TableParagraph"/>
              <w:spacing w:line="256" w:lineRule="exact"/>
              <w:ind w:left="4331" w:right="4328"/>
              <w:jc w:val="center"/>
              <w:rPr>
                <w:sz w:val="24"/>
              </w:rPr>
            </w:pPr>
            <w:r>
              <w:rPr>
                <w:sz w:val="24"/>
              </w:rPr>
              <w:t>Факторы</w:t>
            </w:r>
          </w:p>
        </w:tc>
      </w:tr>
      <w:tr w:rsidR="000A079F">
        <w:trPr>
          <w:trHeight w:val="278"/>
        </w:trPr>
        <w:tc>
          <w:tcPr>
            <w:tcW w:w="9629" w:type="dxa"/>
            <w:gridSpan w:val="4"/>
          </w:tcPr>
          <w:p w:rsidR="000A079F" w:rsidRDefault="00D82E2B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A079F">
        <w:trPr>
          <w:trHeight w:val="551"/>
        </w:trPr>
        <w:tc>
          <w:tcPr>
            <w:tcW w:w="4410" w:type="dxa"/>
          </w:tcPr>
          <w:p w:rsidR="000A079F" w:rsidRDefault="00D82E2B">
            <w:pPr>
              <w:pStyle w:val="TableParagraph"/>
              <w:spacing w:line="268" w:lineRule="exact"/>
              <w:ind w:left="221" w:right="217"/>
              <w:jc w:val="center"/>
              <w:rPr>
                <w:sz w:val="24"/>
              </w:rPr>
            </w:pPr>
            <w:r>
              <w:rPr>
                <w:sz w:val="24"/>
              </w:rPr>
              <w:t>риска,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связанные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состоянием</w:t>
            </w:r>
          </w:p>
          <w:p w:rsidR="000A079F" w:rsidRDefault="00D82E2B">
            <w:pPr>
              <w:pStyle w:val="TableParagraph"/>
              <w:spacing w:line="264" w:lineRule="exact"/>
              <w:ind w:left="221" w:right="216"/>
              <w:jc w:val="center"/>
              <w:rPr>
                <w:sz w:val="24"/>
              </w:rPr>
            </w:pPr>
            <w:r>
              <w:rPr>
                <w:sz w:val="24"/>
              </w:rPr>
              <w:t>пациента:</w:t>
            </w:r>
          </w:p>
        </w:tc>
        <w:tc>
          <w:tcPr>
            <w:tcW w:w="5219" w:type="dxa"/>
            <w:gridSpan w:val="3"/>
          </w:tcPr>
          <w:p w:rsidR="000A079F" w:rsidRDefault="00D82E2B">
            <w:pPr>
              <w:pStyle w:val="TableParagraph"/>
              <w:spacing w:before="128" w:line="240" w:lineRule="auto"/>
              <w:ind w:left="1194"/>
              <w:rPr>
                <w:sz w:val="24"/>
              </w:rPr>
            </w:pPr>
            <w:r>
              <w:rPr>
                <w:sz w:val="24"/>
              </w:rPr>
              <w:t>риска,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связанными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раной:</w:t>
            </w:r>
          </w:p>
        </w:tc>
      </w:tr>
      <w:tr w:rsidR="000A079F">
        <w:trPr>
          <w:trHeight w:val="275"/>
        </w:trPr>
        <w:tc>
          <w:tcPr>
            <w:tcW w:w="4410" w:type="dxa"/>
            <w:vMerge w:val="restart"/>
            <w:tcBorders>
              <w:bottom w:val="nil"/>
            </w:tcBorders>
          </w:tcPr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288"/>
              </w:tabs>
              <w:spacing w:line="268" w:lineRule="exact"/>
              <w:ind w:left="287" w:hanging="181"/>
              <w:rPr>
                <w:sz w:val="24"/>
              </w:rPr>
            </w:pPr>
            <w:r>
              <w:rPr>
                <w:sz w:val="24"/>
              </w:rPr>
              <w:t>плохо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контролируемый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диабет;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288"/>
              </w:tabs>
              <w:spacing w:line="240" w:lineRule="auto"/>
              <w:ind w:left="287" w:hanging="181"/>
              <w:rPr>
                <w:sz w:val="24"/>
              </w:rPr>
            </w:pPr>
            <w:r>
              <w:rPr>
                <w:sz w:val="24"/>
              </w:rPr>
              <w:t>предшествующая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операция;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288"/>
              </w:tabs>
              <w:spacing w:line="240" w:lineRule="auto"/>
              <w:ind w:left="287" w:hanging="181"/>
              <w:rPr>
                <w:sz w:val="24"/>
              </w:rPr>
            </w:pPr>
            <w:r>
              <w:rPr>
                <w:sz w:val="24"/>
              </w:rPr>
              <w:t>лучевая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терапия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химиотерапия;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322"/>
              </w:tabs>
              <w:spacing w:line="240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состояния, связанные с гипоксией и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плохой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перфузией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анемия,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сердечные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пираторные заболевания, артериальные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сосудистые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заболевания,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почечная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недостаточность, ревматоидный артрит,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любого генеза);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before="1" w:line="240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нарушения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иммунной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синдром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тенного иммунодефицита, злокачествен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новообразования);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591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несоответствующая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антибиотико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профилактика,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ранениях;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461"/>
              </w:tabs>
              <w:spacing w:line="240" w:lineRule="auto"/>
              <w:ind w:right="103" w:firstLine="0"/>
              <w:jc w:val="both"/>
              <w:rPr>
                <w:sz w:val="24"/>
              </w:rPr>
            </w:pPr>
            <w:r>
              <w:rPr>
                <w:sz w:val="24"/>
              </w:rPr>
              <w:t>белково-энергетическая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недостаточ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ность;</w:t>
            </w:r>
          </w:p>
          <w:p w:rsidR="000A079F" w:rsidRDefault="00D82E2B">
            <w:pPr>
              <w:pStyle w:val="TableParagraph"/>
              <w:numPr>
                <w:ilvl w:val="0"/>
                <w:numId w:val="34"/>
              </w:numPr>
              <w:tabs>
                <w:tab w:val="left" w:pos="327"/>
              </w:tabs>
              <w:spacing w:line="270" w:lineRule="atLeast"/>
              <w:ind w:right="104" w:firstLine="0"/>
              <w:jc w:val="both"/>
              <w:rPr>
                <w:sz w:val="24"/>
              </w:rPr>
            </w:pPr>
            <w:r>
              <w:rPr>
                <w:sz w:val="24"/>
              </w:rPr>
              <w:t>алкоголь, курение и злоупотребление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наркотиками</w:t>
            </w:r>
          </w:p>
        </w:tc>
        <w:tc>
          <w:tcPr>
            <w:tcW w:w="1836" w:type="dxa"/>
          </w:tcPr>
          <w:p w:rsidR="000A079F" w:rsidRDefault="00D82E2B">
            <w:pPr>
              <w:pStyle w:val="TableParagraph"/>
              <w:spacing w:line="256" w:lineRule="exact"/>
              <w:ind w:left="556"/>
              <w:rPr>
                <w:sz w:val="24"/>
              </w:rPr>
            </w:pPr>
            <w:r>
              <w:rPr>
                <w:sz w:val="24"/>
              </w:rPr>
              <w:t>острые</w:t>
            </w:r>
          </w:p>
        </w:tc>
        <w:tc>
          <w:tcPr>
            <w:tcW w:w="1741" w:type="dxa"/>
          </w:tcPr>
          <w:p w:rsidR="000A079F" w:rsidRDefault="00D82E2B">
            <w:pPr>
              <w:pStyle w:val="TableParagraph"/>
              <w:spacing w:line="256" w:lineRule="exact"/>
              <w:ind w:left="165"/>
              <w:rPr>
                <w:sz w:val="24"/>
              </w:rPr>
            </w:pPr>
            <w:r>
              <w:rPr>
                <w:sz w:val="24"/>
              </w:rPr>
              <w:t>хронические</w:t>
            </w:r>
          </w:p>
        </w:tc>
        <w:tc>
          <w:tcPr>
            <w:tcW w:w="1642" w:type="dxa"/>
          </w:tcPr>
          <w:p w:rsidR="000A079F" w:rsidRDefault="00D82E2B">
            <w:pPr>
              <w:pStyle w:val="TableParagraph"/>
              <w:spacing w:line="256" w:lineRule="exact"/>
              <w:ind w:left="378"/>
              <w:rPr>
                <w:sz w:val="24"/>
              </w:rPr>
            </w:pPr>
            <w:r>
              <w:rPr>
                <w:sz w:val="24"/>
              </w:rPr>
              <w:t>оба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</w:p>
        </w:tc>
      </w:tr>
      <w:tr w:rsidR="000A079F">
        <w:trPr>
          <w:trHeight w:val="5510"/>
        </w:trPr>
        <w:tc>
          <w:tcPr>
            <w:tcW w:w="4410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836" w:type="dxa"/>
            <w:tcBorders>
              <w:bottom w:val="nil"/>
            </w:tcBorders>
          </w:tcPr>
          <w:p w:rsidR="000A079F" w:rsidRDefault="00D82E2B">
            <w:pPr>
              <w:pStyle w:val="TableParagraph"/>
              <w:numPr>
                <w:ilvl w:val="0"/>
                <w:numId w:val="33"/>
              </w:numPr>
              <w:tabs>
                <w:tab w:val="left" w:pos="343"/>
              </w:tabs>
              <w:spacing w:line="240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загрязненные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рваные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раны;</w:t>
            </w:r>
          </w:p>
          <w:p w:rsidR="000A079F" w:rsidRDefault="00D82E2B">
            <w:pPr>
              <w:pStyle w:val="TableParagraph"/>
              <w:numPr>
                <w:ilvl w:val="0"/>
                <w:numId w:val="33"/>
              </w:numPr>
              <w:tabs>
                <w:tab w:val="left" w:pos="382"/>
              </w:tabs>
              <w:spacing w:line="240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травма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сроченным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чением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(более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часов);</w:t>
            </w:r>
          </w:p>
          <w:p w:rsidR="000A079F" w:rsidRDefault="00D82E2B">
            <w:pPr>
              <w:pStyle w:val="TableParagraph"/>
              <w:numPr>
                <w:ilvl w:val="0"/>
                <w:numId w:val="33"/>
              </w:numPr>
              <w:tabs>
                <w:tab w:val="left" w:pos="432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существовав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шая ранее обра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сепсис;</w:t>
            </w:r>
          </w:p>
          <w:p w:rsidR="000A079F" w:rsidRDefault="00D82E2B">
            <w:pPr>
              <w:pStyle w:val="TableParagraph"/>
              <w:numPr>
                <w:ilvl w:val="0"/>
                <w:numId w:val="33"/>
              </w:numPr>
              <w:tabs>
                <w:tab w:val="left" w:pos="561"/>
                <w:tab w:val="left" w:pos="562"/>
              </w:tabs>
              <w:spacing w:line="240" w:lineRule="auto"/>
              <w:ind w:right="95" w:firstLine="0"/>
              <w:rPr>
                <w:sz w:val="24"/>
              </w:rPr>
            </w:pPr>
            <w:r>
              <w:rPr>
                <w:spacing w:val="-1"/>
                <w:sz w:val="24"/>
              </w:rPr>
              <w:t>длительное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хирургическое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вмешательство;</w:t>
            </w:r>
          </w:p>
          <w:p w:rsidR="000A079F" w:rsidRDefault="00D82E2B">
            <w:pPr>
              <w:pStyle w:val="TableParagraph"/>
              <w:numPr>
                <w:ilvl w:val="0"/>
                <w:numId w:val="33"/>
              </w:numPr>
              <w:tabs>
                <w:tab w:val="left" w:pos="403"/>
              </w:tabs>
              <w:spacing w:line="240" w:lineRule="auto"/>
              <w:ind w:right="98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переохлажде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ние</w:t>
            </w:r>
          </w:p>
        </w:tc>
        <w:tc>
          <w:tcPr>
            <w:tcW w:w="1741" w:type="dxa"/>
            <w:tcBorders>
              <w:bottom w:val="nil"/>
            </w:tcBorders>
          </w:tcPr>
          <w:p w:rsidR="000A079F" w:rsidRDefault="00D82E2B">
            <w:pPr>
              <w:pStyle w:val="TableParagraph"/>
              <w:numPr>
                <w:ilvl w:val="0"/>
                <w:numId w:val="32"/>
              </w:numPr>
              <w:tabs>
                <w:tab w:val="left" w:pos="818"/>
                <w:tab w:val="left" w:pos="819"/>
              </w:tabs>
              <w:spacing w:line="240" w:lineRule="auto"/>
              <w:ind w:right="97" w:firstLine="0"/>
              <w:rPr>
                <w:sz w:val="24"/>
              </w:rPr>
            </w:pPr>
            <w:r>
              <w:rPr>
                <w:spacing w:val="-1"/>
                <w:sz w:val="24"/>
              </w:rPr>
              <w:t>длитель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ность раны;</w:t>
            </w:r>
          </w:p>
          <w:p w:rsidR="000A079F" w:rsidRDefault="00D82E2B">
            <w:pPr>
              <w:pStyle w:val="TableParagraph"/>
              <w:numPr>
                <w:ilvl w:val="0"/>
                <w:numId w:val="32"/>
              </w:numPr>
              <w:tabs>
                <w:tab w:val="left" w:pos="307"/>
              </w:tabs>
              <w:spacing w:line="240" w:lineRule="auto"/>
              <w:ind w:right="98" w:firstLine="0"/>
              <w:rPr>
                <w:sz w:val="24"/>
              </w:rPr>
            </w:pPr>
            <w:r>
              <w:rPr>
                <w:sz w:val="24"/>
              </w:rPr>
              <w:t>большая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пло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щадь раны;</w:t>
            </w:r>
          </w:p>
          <w:p w:rsidR="000A079F" w:rsidRDefault="00D82E2B">
            <w:pPr>
              <w:pStyle w:val="TableParagraph"/>
              <w:numPr>
                <w:ilvl w:val="0"/>
                <w:numId w:val="32"/>
              </w:numPr>
              <w:tabs>
                <w:tab w:val="left" w:pos="358"/>
              </w:tabs>
              <w:spacing w:line="240" w:lineRule="auto"/>
              <w:ind w:right="101" w:firstLine="0"/>
              <w:rPr>
                <w:sz w:val="24"/>
              </w:rPr>
            </w:pPr>
            <w:r>
              <w:rPr>
                <w:sz w:val="24"/>
              </w:rPr>
              <w:t>глубокая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на;</w:t>
            </w:r>
          </w:p>
          <w:p w:rsidR="000A079F" w:rsidRDefault="00D82E2B">
            <w:pPr>
              <w:pStyle w:val="TableParagraph"/>
              <w:numPr>
                <w:ilvl w:val="0"/>
                <w:numId w:val="32"/>
              </w:numPr>
              <w:tabs>
                <w:tab w:val="left" w:pos="423"/>
                <w:tab w:val="left" w:pos="556"/>
                <w:tab w:val="left" w:pos="557"/>
                <w:tab w:val="left" w:pos="1378"/>
              </w:tabs>
              <w:spacing w:line="240" w:lineRule="auto"/>
              <w:ind w:right="98" w:firstLine="0"/>
              <w:rPr>
                <w:sz w:val="24"/>
              </w:rPr>
            </w:pPr>
            <w:r>
              <w:rPr>
                <w:spacing w:val="-1"/>
                <w:sz w:val="24"/>
              </w:rPr>
              <w:t>анатомиче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ски рана распо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ложе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рядом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местом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тенциального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промежность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 крестец)</w:t>
            </w:r>
          </w:p>
        </w:tc>
        <w:tc>
          <w:tcPr>
            <w:tcW w:w="1642" w:type="dxa"/>
            <w:tcBorders>
              <w:bottom w:val="nil"/>
            </w:tcBorders>
          </w:tcPr>
          <w:p w:rsidR="000A079F" w:rsidRDefault="00D82E2B">
            <w:pPr>
              <w:pStyle w:val="TableParagraph"/>
              <w:numPr>
                <w:ilvl w:val="0"/>
                <w:numId w:val="31"/>
              </w:numPr>
              <w:tabs>
                <w:tab w:val="left" w:pos="436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инородное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дренаж,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швы);</w:t>
            </w:r>
          </w:p>
          <w:p w:rsidR="000A079F" w:rsidRDefault="00D82E2B">
            <w:pPr>
              <w:pStyle w:val="TableParagraph"/>
              <w:numPr>
                <w:ilvl w:val="0"/>
                <w:numId w:val="31"/>
              </w:numPr>
              <w:tabs>
                <w:tab w:val="left" w:pos="285"/>
              </w:tabs>
              <w:spacing w:line="240" w:lineRule="auto"/>
              <w:ind w:left="284" w:hanging="181"/>
              <w:jc w:val="both"/>
              <w:rPr>
                <w:sz w:val="24"/>
              </w:rPr>
            </w:pPr>
            <w:r>
              <w:rPr>
                <w:sz w:val="24"/>
              </w:rPr>
              <w:t>гематома;</w:t>
            </w:r>
          </w:p>
          <w:p w:rsidR="000A079F" w:rsidRDefault="00D82E2B">
            <w:pPr>
              <w:pStyle w:val="TableParagraph"/>
              <w:numPr>
                <w:ilvl w:val="0"/>
                <w:numId w:val="31"/>
              </w:numPr>
              <w:tabs>
                <w:tab w:val="left" w:pos="480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некротиче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ране;</w:t>
            </w:r>
          </w:p>
          <w:p w:rsidR="000A079F" w:rsidRDefault="00D82E2B">
            <w:pPr>
              <w:pStyle w:val="TableParagraph"/>
              <w:numPr>
                <w:ilvl w:val="0"/>
                <w:numId w:val="31"/>
              </w:numPr>
              <w:tabs>
                <w:tab w:val="left" w:pos="400"/>
              </w:tabs>
              <w:spacing w:line="240" w:lineRule="auto"/>
              <w:ind w:right="99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нарушение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перфузии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тканей;</w:t>
            </w:r>
          </w:p>
          <w:p w:rsidR="000A079F" w:rsidRDefault="00D82E2B">
            <w:pPr>
              <w:pStyle w:val="TableParagraph"/>
              <w:numPr>
                <w:ilvl w:val="0"/>
                <w:numId w:val="31"/>
              </w:numPr>
              <w:tabs>
                <w:tab w:val="left" w:pos="588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повышен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ный экссудат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ность</w:t>
            </w:r>
          </w:p>
        </w:tc>
      </w:tr>
      <w:tr w:rsidR="000A079F">
        <w:trPr>
          <w:trHeight w:val="506"/>
        </w:trPr>
        <w:tc>
          <w:tcPr>
            <w:tcW w:w="9629" w:type="dxa"/>
            <w:gridSpan w:val="4"/>
            <w:tcBorders>
              <w:top w:val="nil"/>
              <w:left w:val="nil"/>
              <w:right w:val="nil"/>
            </w:tcBorders>
          </w:tcPr>
          <w:p w:rsidR="000A079F" w:rsidRDefault="00D82E2B">
            <w:pPr>
              <w:pStyle w:val="TableParagraph"/>
              <w:spacing w:line="315" w:lineRule="exact"/>
              <w:ind w:left="16"/>
              <w:rPr>
                <w:sz w:val="28"/>
              </w:rPr>
            </w:pPr>
            <w:r>
              <w:rPr>
                <w:sz w:val="28"/>
              </w:rPr>
              <w:t>Продолжение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таблицы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</w:tr>
      <w:tr w:rsidR="000A079F">
        <w:trPr>
          <w:trHeight w:val="275"/>
        </w:trPr>
        <w:tc>
          <w:tcPr>
            <w:tcW w:w="9629" w:type="dxa"/>
            <w:gridSpan w:val="4"/>
          </w:tcPr>
          <w:p w:rsidR="000A079F" w:rsidRDefault="00D82E2B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0A079F" w:rsidRDefault="000A079F">
      <w:pPr>
        <w:spacing w:line="256" w:lineRule="exact"/>
        <w:jc w:val="center"/>
        <w:rPr>
          <w:sz w:val="24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tbl>
      <w:tblPr>
        <w:tblStyle w:val="TableNormal"/>
        <w:tblW w:w="0" w:type="auto"/>
        <w:tblInd w:w="3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8"/>
      </w:tblGrid>
      <w:tr w:rsidR="000A079F">
        <w:trPr>
          <w:trHeight w:val="277"/>
        </w:trPr>
        <w:tc>
          <w:tcPr>
            <w:tcW w:w="9628" w:type="dxa"/>
          </w:tcPr>
          <w:p w:rsidR="000A079F" w:rsidRDefault="00D82E2B">
            <w:pPr>
              <w:pStyle w:val="TableParagraph"/>
              <w:spacing w:line="258" w:lineRule="exact"/>
              <w:ind w:left="3515" w:right="351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риска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лечении раны:</w:t>
            </w:r>
          </w:p>
        </w:tc>
      </w:tr>
      <w:tr w:rsidR="000A079F">
        <w:trPr>
          <w:trHeight w:val="1655"/>
        </w:trPr>
        <w:tc>
          <w:tcPr>
            <w:tcW w:w="9628" w:type="dxa"/>
          </w:tcPr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63" w:lineRule="exact"/>
              <w:ind w:hanging="181"/>
              <w:rPr>
                <w:sz w:val="24"/>
              </w:rPr>
            </w:pPr>
            <w:r>
              <w:rPr>
                <w:sz w:val="24"/>
              </w:rPr>
              <w:t>госпитальная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инфекция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устойчивыми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антибиотикам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микроорганизмами;</w:t>
            </w:r>
          </w:p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40" w:lineRule="auto"/>
              <w:ind w:hanging="181"/>
              <w:rPr>
                <w:sz w:val="24"/>
              </w:rPr>
            </w:pPr>
            <w:r>
              <w:rPr>
                <w:sz w:val="24"/>
              </w:rPr>
              <w:t>плохая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гигиена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асептика;</w:t>
            </w:r>
          </w:p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40" w:lineRule="auto"/>
              <w:ind w:hanging="181"/>
              <w:rPr>
                <w:sz w:val="24"/>
              </w:rPr>
            </w:pPr>
            <w:r>
              <w:rPr>
                <w:sz w:val="24"/>
              </w:rPr>
              <w:t>антисанитарная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пыль,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нечистые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поверхности,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плесень);</w:t>
            </w:r>
          </w:p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40" w:lineRule="auto"/>
              <w:ind w:hanging="181"/>
              <w:rPr>
                <w:sz w:val="24"/>
              </w:rPr>
            </w:pPr>
            <w:r>
              <w:rPr>
                <w:sz w:val="24"/>
              </w:rPr>
              <w:t>неадекватный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экссудатом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раны;</w:t>
            </w:r>
          </w:p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40" w:lineRule="auto"/>
              <w:ind w:hanging="181"/>
              <w:rPr>
                <w:sz w:val="24"/>
              </w:rPr>
            </w:pPr>
            <w:r>
              <w:rPr>
                <w:sz w:val="24"/>
              </w:rPr>
              <w:t>повышенное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рану;</w:t>
            </w:r>
          </w:p>
          <w:p w:rsidR="000A079F" w:rsidRDefault="00D82E2B">
            <w:pPr>
              <w:pStyle w:val="TableParagraph"/>
              <w:numPr>
                <w:ilvl w:val="0"/>
                <w:numId w:val="30"/>
              </w:numPr>
              <w:tabs>
                <w:tab w:val="left" w:pos="288"/>
              </w:tabs>
              <w:spacing w:line="269" w:lineRule="exact"/>
              <w:ind w:hanging="181"/>
              <w:rPr>
                <w:sz w:val="24"/>
              </w:rPr>
            </w:pPr>
            <w:r>
              <w:rPr>
                <w:sz w:val="24"/>
              </w:rPr>
              <w:t>повторная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травма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неправильная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снятия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повязки)</w:t>
            </w:r>
          </w:p>
        </w:tc>
      </w:tr>
      <w:tr w:rsidR="000A079F">
        <w:trPr>
          <w:trHeight w:val="275"/>
        </w:trPr>
        <w:tc>
          <w:tcPr>
            <w:tcW w:w="9628" w:type="dxa"/>
          </w:tcPr>
          <w:p w:rsidR="000A079F" w:rsidRDefault="00D82E2B">
            <w:pPr>
              <w:pStyle w:val="TableParagraph"/>
              <w:spacing w:line="256" w:lineRule="exact"/>
              <w:ind w:left="734"/>
              <w:rPr>
                <w:sz w:val="24"/>
              </w:rPr>
            </w:pPr>
            <w:r>
              <w:rPr>
                <w:sz w:val="24"/>
              </w:rPr>
              <w:t>Примечание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[30;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32-38]</w:t>
            </w:r>
          </w:p>
        </w:tc>
      </w:tr>
    </w:tbl>
    <w:p w:rsidR="000A079F" w:rsidRDefault="000A079F">
      <w:pPr>
        <w:pStyle w:val="a3"/>
        <w:spacing w:before="1"/>
        <w:ind w:left="0"/>
        <w:jc w:val="left"/>
        <w:rPr>
          <w:sz w:val="19"/>
        </w:rPr>
      </w:pPr>
    </w:p>
    <w:p w:rsidR="000A079F" w:rsidRDefault="00D82E2B">
      <w:pPr>
        <w:spacing w:before="89" w:line="322" w:lineRule="exact"/>
        <w:ind w:left="950"/>
        <w:rPr>
          <w:i/>
          <w:sz w:val="28"/>
        </w:rPr>
      </w:pPr>
      <w:r>
        <w:rPr>
          <w:i/>
          <w:sz w:val="28"/>
        </w:rPr>
        <w:t>Исследования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диагностики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раневой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инфекции</w:t>
      </w:r>
    </w:p>
    <w:p w:rsidR="000A079F" w:rsidRDefault="00D82E2B">
      <w:pPr>
        <w:pStyle w:val="a3"/>
        <w:tabs>
          <w:tab w:val="left" w:pos="2779"/>
          <w:tab w:val="left" w:pos="3880"/>
          <w:tab w:val="left" w:pos="4912"/>
          <w:tab w:val="left" w:pos="5768"/>
          <w:tab w:val="left" w:pos="7305"/>
        </w:tabs>
        <w:spacing w:line="242" w:lineRule="auto"/>
        <w:ind w:right="388" w:firstLine="707"/>
        <w:jc w:val="left"/>
      </w:pPr>
      <w:r>
        <w:t>Клиническая</w:t>
      </w:r>
      <w:r>
        <w:tab/>
        <w:t>оценка</w:t>
      </w:r>
      <w:r>
        <w:tab/>
        <w:t>может</w:t>
      </w:r>
      <w:r>
        <w:tab/>
        <w:t>быть</w:t>
      </w:r>
      <w:r>
        <w:tab/>
        <w:t>дополнена</w:t>
      </w:r>
      <w:r>
        <w:tab/>
      </w:r>
      <w:r>
        <w:rPr>
          <w:spacing w:val="-1"/>
        </w:rPr>
        <w:t>микробиологическим</w:t>
      </w:r>
      <w:r>
        <w:rPr>
          <w:spacing w:val="-67"/>
        </w:rPr>
        <w:t xml:space="preserve"> </w:t>
      </w:r>
      <w:r>
        <w:t>исследованием,</w:t>
      </w:r>
      <w:r>
        <w:rPr>
          <w:spacing w:val="-2"/>
        </w:rPr>
        <w:t xml:space="preserve"> </w:t>
      </w:r>
      <w:r>
        <w:t>анализами крови</w:t>
      </w:r>
      <w:r>
        <w:rPr>
          <w:spacing w:val="-1"/>
        </w:rPr>
        <w:t xml:space="preserve"> </w:t>
      </w:r>
      <w:r>
        <w:t>и/или</w:t>
      </w:r>
      <w:r>
        <w:rPr>
          <w:spacing w:val="-3"/>
        </w:rPr>
        <w:t xml:space="preserve"> </w:t>
      </w:r>
      <w:r>
        <w:t>[39-41]: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18" w:lineRule="exact"/>
        <w:ind w:left="1235"/>
        <w:jc w:val="left"/>
        <w:rPr>
          <w:sz w:val="28"/>
        </w:rPr>
      </w:pPr>
      <w:r>
        <w:rPr>
          <w:sz w:val="28"/>
        </w:rPr>
        <w:t>установление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специфических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штаммов</w:t>
      </w:r>
      <w:r>
        <w:rPr>
          <w:spacing w:val="-5"/>
          <w:sz w:val="28"/>
        </w:rPr>
        <w:t xml:space="preserve"> </w:t>
      </w:r>
      <w:r>
        <w:rPr>
          <w:sz w:val="28"/>
        </w:rPr>
        <w:t>возбудителя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ране;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2" w:lineRule="exact"/>
        <w:ind w:left="1235"/>
        <w:jc w:val="left"/>
        <w:rPr>
          <w:sz w:val="28"/>
        </w:rPr>
      </w:pPr>
      <w:r>
        <w:rPr>
          <w:sz w:val="28"/>
        </w:rPr>
        <w:t>посев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отделяемого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раны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чувствительность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антибиотикам;</w:t>
      </w:r>
    </w:p>
    <w:p w:rsidR="000A079F" w:rsidRDefault="00D82E2B">
      <w:pPr>
        <w:spacing w:line="322" w:lineRule="exact"/>
        <w:ind w:left="950"/>
        <w:rPr>
          <w:i/>
          <w:sz w:val="28"/>
        </w:rPr>
      </w:pPr>
      <w:r>
        <w:rPr>
          <w:i/>
          <w:sz w:val="28"/>
        </w:rPr>
        <w:t>Лечение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раневой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инфекции</w:t>
      </w:r>
    </w:p>
    <w:p w:rsidR="000A079F" w:rsidRDefault="00D82E2B">
      <w:pPr>
        <w:pStyle w:val="a3"/>
        <w:ind w:right="387" w:firstLine="707"/>
      </w:pPr>
      <w:r>
        <w:t>Для</w:t>
      </w:r>
      <w:r>
        <w:rPr>
          <w:spacing w:val="1"/>
        </w:rPr>
        <w:t xml:space="preserve"> </w:t>
      </w:r>
      <w:r>
        <w:t>точной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целостный</w:t>
      </w:r>
      <w:r>
        <w:rPr>
          <w:spacing w:val="1"/>
        </w:rPr>
        <w:t xml:space="preserve"> </w:t>
      </w:r>
      <w:r>
        <w:t>подход.</w:t>
      </w:r>
      <w:r>
        <w:rPr>
          <w:spacing w:val="1"/>
        </w:rPr>
        <w:t xml:space="preserve"> </w:t>
      </w:r>
      <w:r>
        <w:t>Эффективное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свете</w:t>
      </w:r>
      <w:r>
        <w:rPr>
          <w:spacing w:val="1"/>
        </w:rPr>
        <w:t xml:space="preserve"> </w:t>
      </w:r>
      <w:r>
        <w:t>сопутствующих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последующее</w:t>
      </w:r>
      <w:r>
        <w:rPr>
          <w:spacing w:val="1"/>
        </w:rPr>
        <w:t xml:space="preserve"> </w:t>
      </w:r>
      <w:r>
        <w:t>заживление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требует</w:t>
      </w:r>
      <w:r>
        <w:rPr>
          <w:spacing w:val="-67"/>
        </w:rPr>
        <w:t xml:space="preserve"> </w:t>
      </w:r>
      <w:r>
        <w:t>междисциплинарного подхода [42]. Целью оказания помощи, ориентированной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пациента,</w:t>
      </w:r>
      <w:r>
        <w:rPr>
          <w:spacing w:val="-2"/>
        </w:rPr>
        <w:t xml:space="preserve"> </w:t>
      </w:r>
      <w:r>
        <w:t>является: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2" w:lineRule="exact"/>
        <w:ind w:left="1235"/>
        <w:rPr>
          <w:sz w:val="28"/>
        </w:rPr>
      </w:pPr>
      <w:r>
        <w:rPr>
          <w:sz w:val="28"/>
        </w:rPr>
        <w:t>оптимизация</w:t>
      </w:r>
      <w:r>
        <w:rPr>
          <w:spacing w:val="-5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-5"/>
          <w:sz w:val="28"/>
        </w:rPr>
        <w:t xml:space="preserve"> </w:t>
      </w:r>
      <w:r>
        <w:rPr>
          <w:sz w:val="28"/>
        </w:rPr>
        <w:t>пациента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инфе</w:t>
      </w:r>
      <w:r>
        <w:rPr>
          <w:sz w:val="28"/>
        </w:rPr>
        <w:t>кцию;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2" w:lineRule="exact"/>
        <w:ind w:left="1235"/>
        <w:rPr>
          <w:sz w:val="28"/>
        </w:rPr>
      </w:pPr>
      <w:r>
        <w:rPr>
          <w:sz w:val="28"/>
        </w:rPr>
        <w:t>уменьшение</w:t>
      </w:r>
      <w:r>
        <w:rPr>
          <w:spacing w:val="-3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вирулентности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микроорганизмов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ране;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left="1235"/>
        <w:rPr>
          <w:sz w:val="28"/>
        </w:rPr>
      </w:pPr>
      <w:r>
        <w:rPr>
          <w:sz w:val="28"/>
        </w:rPr>
        <w:t>оптимизация</w:t>
      </w:r>
      <w:r>
        <w:rPr>
          <w:spacing w:val="-6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2"/>
          <w:sz w:val="28"/>
        </w:rPr>
        <w:t xml:space="preserve"> </w:t>
      </w:r>
      <w:r>
        <w:rPr>
          <w:sz w:val="28"/>
        </w:rPr>
        <w:t>среды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заживления;</w:t>
      </w:r>
    </w:p>
    <w:p w:rsidR="000A079F" w:rsidRDefault="00D82E2B">
      <w:pPr>
        <w:pStyle w:val="a3"/>
        <w:ind w:right="380" w:firstLine="707"/>
      </w:pPr>
      <w:r>
        <w:t>Меры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r>
        <w:t>ответной</w:t>
      </w:r>
      <w:r>
        <w:rPr>
          <w:spacing w:val="1"/>
        </w:rPr>
        <w:t xml:space="preserve"> </w:t>
      </w:r>
      <w:r>
        <w:t>реакции</w:t>
      </w:r>
      <w:r>
        <w:rPr>
          <w:spacing w:val="1"/>
        </w:rPr>
        <w:t xml:space="preserve"> </w:t>
      </w:r>
      <w:r>
        <w:t>пациента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попытка</w:t>
      </w:r>
      <w:r>
        <w:rPr>
          <w:spacing w:val="-67"/>
        </w:rPr>
        <w:t xml:space="preserve"> </w:t>
      </w:r>
      <w:r>
        <w:t>максимизировать потенциал заживления раны за счет повышения способности</w:t>
      </w:r>
      <w:r>
        <w:rPr>
          <w:spacing w:val="1"/>
        </w:rPr>
        <w:t xml:space="preserve"> </w:t>
      </w:r>
      <w:r>
        <w:t>человека противостоять инфекции. Это включает в себя устранение системных</w:t>
      </w:r>
      <w:r>
        <w:rPr>
          <w:spacing w:val="1"/>
        </w:rPr>
        <w:t xml:space="preserve"> </w:t>
      </w:r>
      <w:r>
        <w:t>и / или внутренних факторов, которые могли способствовать развитию раневой</w:t>
      </w:r>
      <w:r>
        <w:rPr>
          <w:spacing w:val="1"/>
        </w:rPr>
        <w:t xml:space="preserve"> </w:t>
      </w:r>
      <w:r>
        <w:t>инфекции (например, оптимизация гликемического контроля и использование</w:t>
      </w:r>
      <w:r>
        <w:rPr>
          <w:spacing w:val="1"/>
        </w:rPr>
        <w:t xml:space="preserve"> </w:t>
      </w:r>
      <w:r>
        <w:t>поддерживающих лекарств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ревмато</w:t>
      </w:r>
      <w:r>
        <w:t>идном</w:t>
      </w:r>
      <w:r>
        <w:rPr>
          <w:spacing w:val="-1"/>
        </w:rPr>
        <w:t xml:space="preserve"> </w:t>
      </w:r>
      <w:r>
        <w:t>артрите)</w:t>
      </w:r>
      <w:r>
        <w:rPr>
          <w:spacing w:val="3"/>
        </w:rPr>
        <w:t xml:space="preserve"> </w:t>
      </w:r>
      <w:r>
        <w:t>[43-45].</w:t>
      </w:r>
    </w:p>
    <w:p w:rsidR="000A079F" w:rsidRDefault="00D82E2B">
      <w:pPr>
        <w:pStyle w:val="a3"/>
        <w:ind w:right="381" w:firstLine="707"/>
      </w:pPr>
      <w:r>
        <w:t>Факторы,</w:t>
      </w:r>
      <w:r>
        <w:rPr>
          <w:spacing w:val="-12"/>
        </w:rPr>
        <w:t xml:space="preserve"> </w:t>
      </w:r>
      <w:r>
        <w:t>способствующие</w:t>
      </w:r>
      <w:r>
        <w:rPr>
          <w:spacing w:val="-7"/>
        </w:rPr>
        <w:t xml:space="preserve"> </w:t>
      </w:r>
      <w:r>
        <w:t>инфицированию</w:t>
      </w:r>
      <w:r>
        <w:rPr>
          <w:spacing w:val="-12"/>
        </w:rPr>
        <w:t xml:space="preserve"> </w:t>
      </w:r>
      <w:r>
        <w:t>раны,</w:t>
      </w:r>
      <w:r>
        <w:rPr>
          <w:spacing w:val="-11"/>
        </w:rPr>
        <w:t xml:space="preserve"> </w:t>
      </w:r>
      <w:r>
        <w:t>часто</w:t>
      </w:r>
      <w:r>
        <w:rPr>
          <w:spacing w:val="-9"/>
        </w:rPr>
        <w:t xml:space="preserve"> </w:t>
      </w:r>
      <w:r>
        <w:t>являются</w:t>
      </w:r>
      <w:r>
        <w:rPr>
          <w:spacing w:val="-11"/>
        </w:rPr>
        <w:t xml:space="preserve"> </w:t>
      </w:r>
      <w:r>
        <w:t>теми</w:t>
      </w:r>
      <w:r>
        <w:rPr>
          <w:spacing w:val="-9"/>
        </w:rPr>
        <w:t xml:space="preserve"> </w:t>
      </w:r>
      <w:r>
        <w:t>же</w:t>
      </w:r>
      <w:r>
        <w:rPr>
          <w:spacing w:val="-67"/>
        </w:rPr>
        <w:t xml:space="preserve"> </w:t>
      </w:r>
      <w:r>
        <w:t>факторами,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способствовали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развитию.</w:t>
      </w:r>
      <w:r>
        <w:rPr>
          <w:spacing w:val="1"/>
        </w:rPr>
        <w:t xml:space="preserve"> </w:t>
      </w:r>
      <w:r>
        <w:t>Локальное</w:t>
      </w:r>
      <w:r>
        <w:rPr>
          <w:spacing w:val="1"/>
        </w:rPr>
        <w:t xml:space="preserve"> </w:t>
      </w:r>
      <w:r>
        <w:t>сохранение</w:t>
      </w:r>
      <w:r>
        <w:rPr>
          <w:spacing w:val="-67"/>
        </w:rPr>
        <w:t xml:space="preserve"> </w:t>
      </w:r>
      <w:r>
        <w:t>влажной среды раны, снижение давления на рану и контроль отека признаны</w:t>
      </w:r>
      <w:r>
        <w:rPr>
          <w:spacing w:val="1"/>
        </w:rPr>
        <w:t xml:space="preserve"> </w:t>
      </w:r>
      <w:r>
        <w:t>важными</w:t>
      </w:r>
      <w:r>
        <w:rPr>
          <w:spacing w:val="-4"/>
        </w:rPr>
        <w:t xml:space="preserve"> </w:t>
      </w:r>
      <w:r>
        <w:t>вмешательствами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максимального</w:t>
      </w:r>
      <w:r>
        <w:rPr>
          <w:spacing w:val="-2"/>
        </w:rPr>
        <w:t xml:space="preserve"> </w:t>
      </w:r>
      <w:r>
        <w:t>улучшения</w:t>
      </w:r>
      <w:r>
        <w:rPr>
          <w:spacing w:val="-7"/>
        </w:rPr>
        <w:t xml:space="preserve"> </w:t>
      </w:r>
      <w:r>
        <w:t>состояния</w:t>
      </w:r>
      <w:r>
        <w:rPr>
          <w:spacing w:val="-3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[46].</w:t>
      </w:r>
    </w:p>
    <w:p w:rsidR="000A079F" w:rsidRDefault="00D82E2B">
      <w:pPr>
        <w:spacing w:before="2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Соблюдение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антисептики</w:t>
      </w:r>
    </w:p>
    <w:p w:rsidR="000A079F" w:rsidRDefault="00D82E2B">
      <w:pPr>
        <w:pStyle w:val="a3"/>
        <w:ind w:right="383" w:firstLine="707"/>
      </w:pPr>
      <w:r>
        <w:t>Чтобы</w:t>
      </w:r>
      <w:r>
        <w:rPr>
          <w:spacing w:val="1"/>
        </w:rPr>
        <w:t xml:space="preserve"> </w:t>
      </w:r>
      <w:r>
        <w:t>предотвратить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заражение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перекрестное</w:t>
      </w:r>
      <w:r>
        <w:rPr>
          <w:spacing w:val="1"/>
        </w:rPr>
        <w:t xml:space="preserve"> </w:t>
      </w:r>
      <w:r>
        <w:rPr>
          <w:spacing w:val="-1"/>
        </w:rPr>
        <w:t>инфицирование,</w:t>
      </w:r>
      <w:r>
        <w:rPr>
          <w:spacing w:val="-14"/>
        </w:rPr>
        <w:t xml:space="preserve"> </w:t>
      </w:r>
      <w:r>
        <w:rPr>
          <w:spacing w:val="-1"/>
        </w:rPr>
        <w:t>важно</w:t>
      </w:r>
      <w:r>
        <w:rPr>
          <w:spacing w:val="-13"/>
        </w:rPr>
        <w:t xml:space="preserve"> </w:t>
      </w:r>
      <w:r>
        <w:t>соблюдать</w:t>
      </w:r>
      <w:r>
        <w:rPr>
          <w:spacing w:val="-15"/>
        </w:rPr>
        <w:t xml:space="preserve"> </w:t>
      </w:r>
      <w:r>
        <w:t>асептическую</w:t>
      </w:r>
      <w:r>
        <w:rPr>
          <w:spacing w:val="-15"/>
        </w:rPr>
        <w:t xml:space="preserve"> </w:t>
      </w:r>
      <w:r>
        <w:t>технику</w:t>
      </w:r>
      <w:r>
        <w:rPr>
          <w:spacing w:val="-17"/>
        </w:rPr>
        <w:t xml:space="preserve"> </w:t>
      </w:r>
      <w:r>
        <w:t>без</w:t>
      </w:r>
      <w:r>
        <w:rPr>
          <w:spacing w:val="-14"/>
        </w:rPr>
        <w:t xml:space="preserve"> </w:t>
      </w:r>
      <w:r>
        <w:t>прикосновения</w:t>
      </w:r>
      <w:r>
        <w:rPr>
          <w:spacing w:val="-16"/>
        </w:rPr>
        <w:t xml:space="preserve"> </w:t>
      </w:r>
      <w:r>
        <w:t>при</w:t>
      </w:r>
      <w:r>
        <w:rPr>
          <w:spacing w:val="-68"/>
        </w:rPr>
        <w:t xml:space="preserve"> </w:t>
      </w:r>
      <w:r>
        <w:t>обработке раны. Выполнение асептических методов во время соответствующих</w:t>
      </w:r>
      <w:r>
        <w:rPr>
          <w:spacing w:val="-67"/>
        </w:rPr>
        <w:t xml:space="preserve"> </w:t>
      </w:r>
      <w:r>
        <w:t>клинических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повязки)</w:t>
      </w:r>
      <w:r>
        <w:rPr>
          <w:spacing w:val="1"/>
        </w:rPr>
        <w:t xml:space="preserve"> </w:t>
      </w:r>
      <w:r>
        <w:t>уменьшает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патогенных</w:t>
      </w:r>
      <w:r>
        <w:rPr>
          <w:spacing w:val="1"/>
        </w:rPr>
        <w:t xml:space="preserve"> </w:t>
      </w:r>
      <w:r>
        <w:t>микроорганизмов.</w:t>
      </w:r>
      <w:r>
        <w:rPr>
          <w:spacing w:val="1"/>
        </w:rPr>
        <w:t xml:space="preserve"> </w:t>
      </w:r>
      <w:r>
        <w:t>Асептика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снижает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перекрестного</w:t>
      </w:r>
      <w:r>
        <w:rPr>
          <w:spacing w:val="1"/>
        </w:rPr>
        <w:t xml:space="preserve"> </w:t>
      </w:r>
      <w:r>
        <w:t>заражения. Оценка риска должна проводиться п</w:t>
      </w:r>
      <w:r>
        <w:t>еред выполнением процедур</w:t>
      </w:r>
      <w:r>
        <w:rPr>
          <w:spacing w:val="1"/>
        </w:rPr>
        <w:t xml:space="preserve"> </w:t>
      </w:r>
      <w:r>
        <w:t>обработки ран. Если необходимо напрямую прикоснуться к какой-либо области</w:t>
      </w:r>
      <w:r>
        <w:rPr>
          <w:spacing w:val="-67"/>
        </w:rPr>
        <w:t xml:space="preserve"> </w:t>
      </w:r>
      <w:r>
        <w:t>раны,</w:t>
      </w:r>
      <w:r>
        <w:rPr>
          <w:spacing w:val="-2"/>
        </w:rPr>
        <w:t xml:space="preserve"> </w:t>
      </w:r>
      <w:r>
        <w:t>необходимы стерильные</w:t>
      </w:r>
      <w:r>
        <w:rPr>
          <w:spacing w:val="-3"/>
        </w:rPr>
        <w:t xml:space="preserve"> </w:t>
      </w:r>
      <w:r>
        <w:t>перчатки.</w:t>
      </w:r>
    </w:p>
    <w:p w:rsidR="000A079F" w:rsidRDefault="00D82E2B">
      <w:pPr>
        <w:pStyle w:val="a3"/>
        <w:spacing w:line="242" w:lineRule="auto"/>
        <w:ind w:right="382" w:firstLine="707"/>
      </w:pPr>
      <w:r>
        <w:t>Асептика</w:t>
      </w:r>
      <w:r>
        <w:rPr>
          <w:spacing w:val="-14"/>
        </w:rPr>
        <w:t xml:space="preserve"> </w:t>
      </w:r>
      <w:r>
        <w:t>поддерживается</w:t>
      </w:r>
      <w:r>
        <w:rPr>
          <w:spacing w:val="-13"/>
        </w:rPr>
        <w:t xml:space="preserve"> </w:t>
      </w:r>
      <w:r>
        <w:t>стандартными</w:t>
      </w:r>
      <w:r>
        <w:rPr>
          <w:spacing w:val="-13"/>
        </w:rPr>
        <w:t xml:space="preserve"> </w:t>
      </w:r>
      <w:r>
        <w:t>мерами</w:t>
      </w:r>
      <w:r>
        <w:rPr>
          <w:spacing w:val="-13"/>
        </w:rPr>
        <w:t xml:space="preserve"> </w:t>
      </w:r>
      <w:r>
        <w:t>предосторожности,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том</w:t>
      </w:r>
      <w:r>
        <w:rPr>
          <w:spacing w:val="-68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[47]:</w:t>
      </w:r>
    </w:p>
    <w:p w:rsidR="000A079F" w:rsidRDefault="00D82E2B">
      <w:pPr>
        <w:pStyle w:val="a3"/>
        <w:spacing w:line="318" w:lineRule="exact"/>
        <w:ind w:left="950"/>
      </w:pPr>
      <w:r>
        <w:t>Соблюдение</w:t>
      </w:r>
      <w:r>
        <w:rPr>
          <w:spacing w:val="-3"/>
        </w:rPr>
        <w:t xml:space="preserve"> </w:t>
      </w:r>
      <w:r>
        <w:t>гигиены</w:t>
      </w:r>
      <w:r>
        <w:rPr>
          <w:spacing w:val="-2"/>
        </w:rPr>
        <w:t xml:space="preserve"> </w:t>
      </w:r>
      <w:r>
        <w:t>рук:</w:t>
      </w:r>
    </w:p>
    <w:p w:rsidR="000A079F" w:rsidRDefault="000A079F">
      <w:pPr>
        <w:spacing w:line="318" w:lineRule="exact"/>
        <w:sectPr w:rsidR="000A079F">
          <w:pgSz w:w="11910" w:h="16840"/>
          <w:pgMar w:top="1120" w:right="180" w:bottom="1240" w:left="1460" w:header="0" w:footer="968" w:gutter="0"/>
          <w:cols w:space="720"/>
        </w:sectPr>
      </w:pP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67"/>
        <w:ind w:left="1235"/>
        <w:rPr>
          <w:sz w:val="28"/>
        </w:rPr>
      </w:pPr>
      <w:r>
        <w:rPr>
          <w:sz w:val="28"/>
        </w:rPr>
        <w:lastRenderedPageBreak/>
        <w:t>надлежащее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стерильных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нестерильных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перчаток;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3"/>
        <w:ind w:right="381" w:firstLine="707"/>
        <w:rPr>
          <w:sz w:val="28"/>
        </w:rPr>
      </w:pP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(например,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маски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халата);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1" w:lineRule="exact"/>
        <w:ind w:left="1235"/>
        <w:rPr>
          <w:sz w:val="28"/>
        </w:rPr>
      </w:pPr>
      <w:r>
        <w:rPr>
          <w:spacing w:val="-1"/>
          <w:sz w:val="28"/>
        </w:rPr>
        <w:t>проведение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ухода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за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раной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чистой</w:t>
      </w:r>
      <w:r>
        <w:rPr>
          <w:spacing w:val="-16"/>
          <w:sz w:val="28"/>
        </w:rPr>
        <w:t xml:space="preserve"> </w:t>
      </w:r>
      <w:r>
        <w:rPr>
          <w:sz w:val="28"/>
        </w:rPr>
        <w:t>среде</w:t>
      </w:r>
      <w:r>
        <w:rPr>
          <w:spacing w:val="-18"/>
          <w:sz w:val="28"/>
        </w:rPr>
        <w:t xml:space="preserve"> </w:t>
      </w:r>
      <w:r>
        <w:rPr>
          <w:sz w:val="28"/>
        </w:rPr>
        <w:t>(перевязочная,</w:t>
      </w:r>
      <w:r>
        <w:rPr>
          <w:spacing w:val="-17"/>
          <w:sz w:val="28"/>
        </w:rPr>
        <w:t xml:space="preserve"> </w:t>
      </w:r>
      <w:r>
        <w:rPr>
          <w:sz w:val="28"/>
        </w:rPr>
        <w:t>операционная);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Эффективное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лечение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раны</w:t>
      </w:r>
    </w:p>
    <w:p w:rsidR="000A079F" w:rsidRDefault="00D82E2B">
      <w:pPr>
        <w:pStyle w:val="a3"/>
        <w:ind w:right="379" w:firstLine="707"/>
      </w:pPr>
      <w:r>
        <w:rPr>
          <w:spacing w:val="-1"/>
        </w:rPr>
        <w:t>Эффективное</w:t>
      </w:r>
      <w:r>
        <w:rPr>
          <w:spacing w:val="-18"/>
        </w:rPr>
        <w:t xml:space="preserve"> </w:t>
      </w:r>
      <w:r>
        <w:rPr>
          <w:spacing w:val="-1"/>
        </w:rPr>
        <w:t>лечение</w:t>
      </w:r>
      <w:r>
        <w:rPr>
          <w:spacing w:val="-18"/>
        </w:rPr>
        <w:t xml:space="preserve"> </w:t>
      </w:r>
      <w:r>
        <w:rPr>
          <w:spacing w:val="-1"/>
        </w:rPr>
        <w:t>раны</w:t>
      </w:r>
      <w:r>
        <w:rPr>
          <w:spacing w:val="-16"/>
        </w:rPr>
        <w:t xml:space="preserve"> </w:t>
      </w:r>
      <w:r>
        <w:rPr>
          <w:spacing w:val="-1"/>
        </w:rPr>
        <w:t>требует</w:t>
      </w:r>
      <w:r>
        <w:rPr>
          <w:spacing w:val="-18"/>
        </w:rPr>
        <w:t xml:space="preserve"> </w:t>
      </w:r>
      <w:r>
        <w:t>целостной</w:t>
      </w:r>
      <w:r>
        <w:rPr>
          <w:spacing w:val="-16"/>
        </w:rPr>
        <w:t xml:space="preserve"> </w:t>
      </w:r>
      <w:r>
        <w:t>оценки</w:t>
      </w:r>
      <w:r>
        <w:rPr>
          <w:spacing w:val="-14"/>
        </w:rPr>
        <w:t xml:space="preserve"> </w:t>
      </w:r>
      <w:r>
        <w:t>состояния</w:t>
      </w:r>
      <w:r>
        <w:rPr>
          <w:spacing w:val="-16"/>
        </w:rPr>
        <w:t xml:space="preserve"> </w:t>
      </w:r>
      <w:r>
        <w:t>пациента.</w:t>
      </w:r>
      <w:r>
        <w:rPr>
          <w:spacing w:val="-68"/>
        </w:rPr>
        <w:t xml:space="preserve"> </w:t>
      </w:r>
      <w:r>
        <w:t>Пациентам</w:t>
      </w:r>
      <w:r>
        <w:rPr>
          <w:spacing w:val="-14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сепсисом</w:t>
      </w:r>
      <w:r>
        <w:rPr>
          <w:spacing w:val="-12"/>
        </w:rPr>
        <w:t xml:space="preserve"> </w:t>
      </w:r>
      <w:r>
        <w:t>необходимо</w:t>
      </w:r>
      <w:r>
        <w:rPr>
          <w:spacing w:val="-10"/>
        </w:rPr>
        <w:t xml:space="preserve"> </w:t>
      </w:r>
      <w:r>
        <w:t>лечение</w:t>
      </w:r>
      <w:r>
        <w:rPr>
          <w:spacing w:val="-13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отделении</w:t>
      </w:r>
      <w:r>
        <w:rPr>
          <w:spacing w:val="-14"/>
        </w:rPr>
        <w:t xml:space="preserve"> </w:t>
      </w:r>
      <w:r>
        <w:t>реанимации,</w:t>
      </w:r>
      <w:r>
        <w:rPr>
          <w:spacing w:val="-14"/>
        </w:rPr>
        <w:t xml:space="preserve"> </w:t>
      </w:r>
      <w:r>
        <w:t>адекватная</w:t>
      </w:r>
      <w:r>
        <w:rPr>
          <w:spacing w:val="-67"/>
        </w:rPr>
        <w:t xml:space="preserve"> </w:t>
      </w:r>
      <w:r>
        <w:t>инфузионная</w:t>
      </w:r>
      <w:r>
        <w:rPr>
          <w:spacing w:val="-2"/>
        </w:rPr>
        <w:t xml:space="preserve"> </w:t>
      </w:r>
      <w:r>
        <w:t>терапия,</w:t>
      </w:r>
      <w:r>
        <w:rPr>
          <w:spacing w:val="-1"/>
        </w:rPr>
        <w:t xml:space="preserve"> </w:t>
      </w:r>
      <w:r>
        <w:t>инсуфляция</w:t>
      </w:r>
      <w:r>
        <w:rPr>
          <w:spacing w:val="-1"/>
        </w:rPr>
        <w:t xml:space="preserve"> </w:t>
      </w:r>
      <w:r>
        <w:t>кислорода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антибиотики</w:t>
      </w:r>
      <w:r>
        <w:rPr>
          <w:spacing w:val="4"/>
        </w:rPr>
        <w:t xml:space="preserve"> </w:t>
      </w:r>
      <w:r>
        <w:t>(таблица</w:t>
      </w:r>
      <w:r>
        <w:rPr>
          <w:spacing w:val="-2"/>
        </w:rPr>
        <w:t xml:space="preserve"> </w:t>
      </w:r>
      <w:r>
        <w:t>2).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tabs>
          <w:tab w:val="left" w:pos="1475"/>
          <w:tab w:val="left" w:pos="1847"/>
          <w:tab w:val="left" w:pos="2222"/>
          <w:tab w:val="left" w:pos="3688"/>
          <w:tab w:val="left" w:pos="4870"/>
          <w:tab w:val="left" w:pos="6345"/>
          <w:tab w:val="left" w:pos="6700"/>
          <w:tab w:val="left" w:pos="7891"/>
          <w:tab w:val="left" w:pos="9438"/>
        </w:tabs>
        <w:ind w:right="388"/>
        <w:jc w:val="left"/>
      </w:pPr>
      <w:r>
        <w:t>Таблица</w:t>
      </w:r>
      <w:r>
        <w:tab/>
        <w:t>2</w:t>
      </w:r>
      <w:r>
        <w:tab/>
        <w:t>–</w:t>
      </w:r>
      <w:r>
        <w:tab/>
        <w:t>Стратегии</w:t>
      </w:r>
      <w:r>
        <w:tab/>
        <w:t>ведения</w:t>
      </w:r>
      <w:r>
        <w:tab/>
        <w:t>пациентов</w:t>
      </w:r>
      <w:r>
        <w:tab/>
        <w:t>с</w:t>
      </w:r>
      <w:r>
        <w:tab/>
        <w:t>раневой</w:t>
      </w:r>
      <w:r>
        <w:tab/>
        <w:t>инфекцией</w:t>
      </w:r>
      <w:r>
        <w:tab/>
      </w:r>
      <w:r>
        <w:rPr>
          <w:spacing w:val="-2"/>
        </w:rPr>
        <w:t>или</w:t>
      </w:r>
      <w:r>
        <w:rPr>
          <w:spacing w:val="-67"/>
        </w:rPr>
        <w:t xml:space="preserve"> </w:t>
      </w:r>
      <w:r>
        <w:t>подверженных</w:t>
      </w:r>
      <w:r>
        <w:rPr>
          <w:spacing w:val="1"/>
        </w:rPr>
        <w:t xml:space="preserve"> </w:t>
      </w:r>
      <w:r>
        <w:t>риску</w:t>
      </w:r>
      <w:r>
        <w:rPr>
          <w:spacing w:val="-1"/>
        </w:rPr>
        <w:t xml:space="preserve"> </w:t>
      </w:r>
      <w:r>
        <w:t>инфекции</w:t>
      </w:r>
      <w:r>
        <w:rPr>
          <w:spacing w:val="-3"/>
        </w:rPr>
        <w:t xml:space="preserve"> </w:t>
      </w:r>
      <w:r>
        <w:t>представлены.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8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1"/>
        <w:gridCol w:w="3296"/>
        <w:gridCol w:w="2907"/>
      </w:tblGrid>
      <w:tr w:rsidR="000A079F">
        <w:trPr>
          <w:trHeight w:val="273"/>
        </w:trPr>
        <w:tc>
          <w:tcPr>
            <w:tcW w:w="949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079F" w:rsidRDefault="00D82E2B">
            <w:pPr>
              <w:pStyle w:val="TableParagraph"/>
              <w:spacing w:line="253" w:lineRule="exact"/>
              <w:ind w:left="2460" w:right="2456"/>
              <w:jc w:val="center"/>
              <w:rPr>
                <w:sz w:val="24"/>
              </w:rPr>
            </w:pPr>
            <w:r>
              <w:rPr>
                <w:sz w:val="24"/>
              </w:rPr>
              <w:t>Эффективное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лечение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инфицированных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</w:t>
            </w:r>
          </w:p>
        </w:tc>
      </w:tr>
      <w:tr w:rsidR="000A079F">
        <w:trPr>
          <w:trHeight w:val="8004"/>
        </w:trPr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079F" w:rsidRDefault="00D82E2B">
            <w:pPr>
              <w:pStyle w:val="TableParagraph"/>
              <w:tabs>
                <w:tab w:val="left" w:pos="1821"/>
                <w:tab w:val="left" w:pos="2633"/>
              </w:tabs>
              <w:spacing w:line="240" w:lineRule="auto"/>
              <w:ind w:left="107" w:right="98"/>
              <w:rPr>
                <w:sz w:val="24"/>
              </w:rPr>
            </w:pPr>
            <w:r>
              <w:rPr>
                <w:sz w:val="24"/>
              </w:rPr>
              <w:t>Оптимизировать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</w:t>
            </w:r>
            <w:r>
              <w:rPr>
                <w:sz w:val="24"/>
              </w:rPr>
              <w:tab/>
              <w:t>ный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ответ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пациента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инфекцию: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468"/>
              </w:tabs>
              <w:spacing w:line="240" w:lineRule="auto"/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оптимизировать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сопутствующих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заболеваний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диабета,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перфузии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тканей/оксигенации);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406"/>
              </w:tabs>
              <w:spacing w:line="240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свести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минимуму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устранить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факторы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заражения,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насколько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420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оптимизировать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статус и гидратацию;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382"/>
              </w:tabs>
              <w:spacing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оценить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анатомические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очаги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мочевыводя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пути, легкие);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396"/>
              </w:tabs>
              <w:spacing w:line="240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лечение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томов (например, боль, гипер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термия);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497"/>
              </w:tabs>
              <w:spacing w:line="240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содействие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психо-социа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поддержке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пациента;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454"/>
              </w:tabs>
              <w:spacing w:line="240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ющей системной противомик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робной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терапии;</w:t>
            </w:r>
          </w:p>
          <w:p w:rsidR="000A079F" w:rsidRDefault="00D82E2B">
            <w:pPr>
              <w:pStyle w:val="TableParagraph"/>
              <w:numPr>
                <w:ilvl w:val="0"/>
                <w:numId w:val="29"/>
              </w:numPr>
              <w:tabs>
                <w:tab w:val="left" w:pos="379"/>
              </w:tabs>
              <w:spacing w:line="270" w:lineRule="atLeast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содействие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междисциплинар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лечению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ран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Адекватная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раны:</w:t>
            </w:r>
          </w:p>
          <w:p w:rsidR="000A079F" w:rsidRDefault="00D82E2B">
            <w:pPr>
              <w:pStyle w:val="TableParagraph"/>
              <w:numPr>
                <w:ilvl w:val="0"/>
                <w:numId w:val="28"/>
              </w:numPr>
              <w:tabs>
                <w:tab w:val="left" w:pos="454"/>
              </w:tabs>
              <w:spacing w:line="240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предотвратить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перекрест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инфекцию,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универсальные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торожности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асептические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методы;</w:t>
            </w:r>
          </w:p>
          <w:p w:rsidR="000A079F" w:rsidRDefault="00D82E2B">
            <w:pPr>
              <w:pStyle w:val="TableParagraph"/>
              <w:numPr>
                <w:ilvl w:val="0"/>
                <w:numId w:val="28"/>
              </w:numPr>
              <w:tabs>
                <w:tab w:val="left" w:pos="286"/>
              </w:tabs>
              <w:spacing w:line="240" w:lineRule="auto"/>
              <w:ind w:left="285" w:hanging="181"/>
              <w:jc w:val="both"/>
              <w:rPr>
                <w:sz w:val="24"/>
              </w:rPr>
            </w:pPr>
            <w:r>
              <w:rPr>
                <w:sz w:val="24"/>
              </w:rPr>
              <w:t>дренаж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раны;</w:t>
            </w:r>
          </w:p>
          <w:p w:rsidR="000A079F" w:rsidRDefault="00D82E2B">
            <w:pPr>
              <w:pStyle w:val="TableParagraph"/>
              <w:numPr>
                <w:ilvl w:val="0"/>
                <w:numId w:val="28"/>
              </w:numPr>
              <w:tabs>
                <w:tab w:val="left" w:pos="274"/>
              </w:tabs>
              <w:spacing w:line="240" w:lineRule="auto"/>
              <w:ind w:right="100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обеспечение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гигиены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вокруг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раны;</w:t>
            </w:r>
          </w:p>
          <w:p w:rsidR="000A079F" w:rsidRDefault="00D82E2B">
            <w:pPr>
              <w:pStyle w:val="TableParagraph"/>
              <w:numPr>
                <w:ilvl w:val="0"/>
                <w:numId w:val="28"/>
              </w:numPr>
              <w:tabs>
                <w:tab w:val="left" w:pos="286"/>
              </w:tabs>
              <w:spacing w:line="240" w:lineRule="auto"/>
              <w:ind w:right="205" w:firstLine="0"/>
              <w:jc w:val="both"/>
              <w:rPr>
                <w:sz w:val="24"/>
              </w:rPr>
            </w:pPr>
            <w:r>
              <w:rPr>
                <w:sz w:val="24"/>
              </w:rPr>
              <w:t>санация экссудата из раны;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оптимизация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раневого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ложа:</w:t>
            </w:r>
          </w:p>
          <w:p w:rsidR="000A079F" w:rsidRDefault="00D82E2B">
            <w:pPr>
              <w:pStyle w:val="TableParagraph"/>
              <w:numPr>
                <w:ilvl w:val="0"/>
                <w:numId w:val="27"/>
              </w:numPr>
              <w:tabs>
                <w:tab w:val="left" w:pos="401"/>
              </w:tabs>
              <w:spacing w:line="240" w:lineRule="auto"/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удаление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некротизирован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ткани,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инородных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тел;</w:t>
            </w:r>
          </w:p>
          <w:p w:rsidR="000A079F" w:rsidRDefault="00D82E2B">
            <w:pPr>
              <w:pStyle w:val="TableParagraph"/>
              <w:numPr>
                <w:ilvl w:val="0"/>
                <w:numId w:val="27"/>
              </w:numPr>
              <w:tabs>
                <w:tab w:val="left" w:pos="379"/>
              </w:tabs>
              <w:spacing w:line="240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разрушение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биопленки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очистки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раны;</w:t>
            </w:r>
          </w:p>
          <w:p w:rsidR="000A079F" w:rsidRDefault="00D82E2B">
            <w:pPr>
              <w:pStyle w:val="TableParagraph"/>
              <w:numPr>
                <w:ilvl w:val="0"/>
                <w:numId w:val="26"/>
              </w:numPr>
              <w:tabs>
                <w:tab w:val="left" w:pos="341"/>
              </w:tabs>
              <w:spacing w:line="240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использование соответству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повязок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экссудата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повязки,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противомикробные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средства;</w:t>
            </w:r>
          </w:p>
          <w:p w:rsidR="000A079F" w:rsidRDefault="00D82E2B">
            <w:pPr>
              <w:pStyle w:val="TableParagraph"/>
              <w:numPr>
                <w:ilvl w:val="0"/>
                <w:numId w:val="26"/>
              </w:numPr>
              <w:tabs>
                <w:tab w:val="left" w:pos="727"/>
              </w:tabs>
              <w:spacing w:before="1" w:line="240" w:lineRule="auto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рассмотрите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возможность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антисептика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вия на короткий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 вре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(например, 2 недели)</w:t>
            </w:r>
          </w:p>
        </w:tc>
        <w:tc>
          <w:tcPr>
            <w:tcW w:w="2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079F" w:rsidRDefault="00D82E2B">
            <w:pPr>
              <w:pStyle w:val="TableParagraph"/>
              <w:tabs>
                <w:tab w:val="left" w:pos="1637"/>
                <w:tab w:val="left" w:pos="2666"/>
              </w:tabs>
              <w:spacing w:line="240" w:lineRule="auto"/>
              <w:ind w:left="107" w:right="99"/>
              <w:rPr>
                <w:sz w:val="24"/>
              </w:rPr>
            </w:pPr>
            <w:r>
              <w:rPr>
                <w:sz w:val="24"/>
              </w:rPr>
              <w:t>Регулярный</w:t>
            </w:r>
            <w:r>
              <w:rPr>
                <w:sz w:val="24"/>
              </w:rPr>
              <w:tab/>
              <w:t>осмотр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факторов риска:</w:t>
            </w:r>
          </w:p>
          <w:p w:rsidR="000A079F" w:rsidRDefault="00D82E2B">
            <w:pPr>
              <w:pStyle w:val="TableParagraph"/>
              <w:spacing w:line="240" w:lineRule="auto"/>
              <w:ind w:left="218"/>
              <w:rPr>
                <w:sz w:val="24"/>
              </w:rPr>
            </w:pPr>
            <w:r>
              <w:rPr>
                <w:sz w:val="24"/>
              </w:rPr>
              <w:t>а)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регулярная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оценка: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576"/>
              </w:tabs>
              <w:spacing w:line="240" w:lineRule="auto"/>
              <w:ind w:right="97" w:firstLine="252"/>
              <w:rPr>
                <w:sz w:val="24"/>
              </w:rPr>
            </w:pPr>
            <w:r>
              <w:rPr>
                <w:sz w:val="24"/>
              </w:rPr>
              <w:t>уменьшилась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боль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ране?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545"/>
              </w:tabs>
              <w:spacing w:line="240" w:lineRule="auto"/>
              <w:ind w:right="102" w:firstLine="252"/>
              <w:rPr>
                <w:sz w:val="24"/>
              </w:rPr>
            </w:pPr>
            <w:r>
              <w:rPr>
                <w:sz w:val="24"/>
              </w:rPr>
              <w:t>уменьшилась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экссуда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ция?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574"/>
              </w:tabs>
              <w:spacing w:line="240" w:lineRule="auto"/>
              <w:ind w:right="99" w:firstLine="252"/>
              <w:rPr>
                <w:sz w:val="24"/>
              </w:rPr>
            </w:pPr>
            <w:r>
              <w:rPr>
                <w:sz w:val="24"/>
              </w:rPr>
              <w:t>уменьшился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неприят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запах?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514"/>
              </w:tabs>
              <w:spacing w:line="240" w:lineRule="auto"/>
              <w:ind w:right="99" w:firstLine="252"/>
              <w:rPr>
                <w:sz w:val="24"/>
              </w:rPr>
            </w:pPr>
            <w:r>
              <w:rPr>
                <w:sz w:val="24"/>
              </w:rPr>
              <w:t>уменьшились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эритема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отек?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598"/>
                <w:tab w:val="left" w:pos="822"/>
              </w:tabs>
              <w:spacing w:line="240" w:lineRule="auto"/>
              <w:ind w:right="100" w:firstLine="252"/>
              <w:rPr>
                <w:sz w:val="24"/>
              </w:rPr>
            </w:pPr>
            <w:r>
              <w:rPr>
                <w:sz w:val="24"/>
              </w:rPr>
              <w:t>уменьшается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количе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ство</w:t>
            </w:r>
            <w:r>
              <w:rPr>
                <w:sz w:val="24"/>
              </w:rPr>
              <w:tab/>
              <w:t>нежизнеспособных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(некротизированных)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тканей?</w:t>
            </w:r>
          </w:p>
          <w:p w:rsidR="000A079F" w:rsidRDefault="00D82E2B">
            <w:pPr>
              <w:pStyle w:val="TableParagraph"/>
              <w:numPr>
                <w:ilvl w:val="0"/>
                <w:numId w:val="25"/>
              </w:numPr>
              <w:tabs>
                <w:tab w:val="left" w:pos="492"/>
              </w:tabs>
              <w:spacing w:line="240" w:lineRule="auto"/>
              <w:ind w:right="97" w:firstLine="252"/>
              <w:rPr>
                <w:sz w:val="24"/>
              </w:rPr>
            </w:pPr>
            <w:r>
              <w:rPr>
                <w:spacing w:val="-1"/>
                <w:sz w:val="24"/>
              </w:rPr>
              <w:t>уменьшается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размере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и/или глубине?</w:t>
            </w:r>
          </w:p>
          <w:p w:rsidR="000A079F" w:rsidRDefault="00D82E2B">
            <w:pPr>
              <w:pStyle w:val="TableParagraph"/>
              <w:numPr>
                <w:ilvl w:val="0"/>
                <w:numId w:val="24"/>
              </w:numPr>
              <w:tabs>
                <w:tab w:val="left" w:pos="545"/>
              </w:tabs>
              <w:spacing w:line="240" w:lineRule="auto"/>
              <w:ind w:right="99" w:firstLine="252"/>
              <w:jc w:val="both"/>
              <w:rPr>
                <w:sz w:val="24"/>
              </w:rPr>
            </w:pPr>
            <w:r>
              <w:rPr>
                <w:sz w:val="24"/>
              </w:rPr>
              <w:t>если признаки и симп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сохранятся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фоне лече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оценить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пациента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скорректировать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лечения.</w:t>
            </w:r>
          </w:p>
          <w:p w:rsidR="000A079F" w:rsidRDefault="00D82E2B">
            <w:pPr>
              <w:pStyle w:val="TableParagraph"/>
              <w:numPr>
                <w:ilvl w:val="0"/>
                <w:numId w:val="24"/>
              </w:numPr>
              <w:tabs>
                <w:tab w:val="left" w:pos="874"/>
              </w:tabs>
              <w:spacing w:line="270" w:lineRule="atLeast"/>
              <w:ind w:right="95" w:firstLine="252"/>
              <w:jc w:val="both"/>
              <w:rPr>
                <w:sz w:val="24"/>
              </w:rPr>
            </w:pPr>
            <w:r>
              <w:rPr>
                <w:sz w:val="24"/>
              </w:rPr>
              <w:t>документирование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цифровая фотография,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рисков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инфицирования)</w:t>
            </w:r>
          </w:p>
        </w:tc>
      </w:tr>
    </w:tbl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spacing w:before="3"/>
        <w:ind w:left="0"/>
        <w:jc w:val="left"/>
        <w:rPr>
          <w:sz w:val="25"/>
        </w:rPr>
      </w:pPr>
    </w:p>
    <w:p w:rsidR="000A079F" w:rsidRDefault="00D82E2B">
      <w:pPr>
        <w:ind w:left="950"/>
        <w:jc w:val="both"/>
        <w:rPr>
          <w:i/>
          <w:sz w:val="28"/>
        </w:rPr>
      </w:pPr>
      <w:r>
        <w:rPr>
          <w:i/>
          <w:sz w:val="28"/>
        </w:rPr>
        <w:t>Первичная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хирургическая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обработка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раны</w:t>
      </w:r>
    </w:p>
    <w:p w:rsidR="000A079F" w:rsidRDefault="00D82E2B">
      <w:pPr>
        <w:pStyle w:val="a3"/>
        <w:spacing w:before="2"/>
        <w:ind w:right="381" w:firstLine="707"/>
      </w:pPr>
      <w:r>
        <w:t>Некротическая</w:t>
      </w:r>
      <w:r>
        <w:rPr>
          <w:spacing w:val="1"/>
        </w:rPr>
        <w:t xml:space="preserve"> </w:t>
      </w:r>
      <w:r>
        <w:t>нежизнеспособная</w:t>
      </w:r>
      <w:r>
        <w:rPr>
          <w:spacing w:val="1"/>
        </w:rPr>
        <w:t xml:space="preserve"> </w:t>
      </w:r>
      <w:r>
        <w:t>ткань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очагом</w:t>
      </w:r>
      <w:r>
        <w:rPr>
          <w:spacing w:val="1"/>
        </w:rPr>
        <w:t xml:space="preserve"> </w:t>
      </w:r>
      <w:r>
        <w:t>инфекции,</w:t>
      </w:r>
      <w:r>
        <w:rPr>
          <w:spacing w:val="1"/>
        </w:rPr>
        <w:t xml:space="preserve"> </w:t>
      </w:r>
      <w:r>
        <w:t>обостряет воспалительную реакцию и препятствует заживлению ран [48]. Это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инородный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(инородные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остатки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повязки,</w:t>
      </w:r>
      <w:r>
        <w:rPr>
          <w:spacing w:val="1"/>
        </w:rPr>
        <w:t xml:space="preserve"> </w:t>
      </w:r>
      <w:r>
        <w:t>биопленку,</w:t>
      </w:r>
      <w:r>
        <w:rPr>
          <w:spacing w:val="38"/>
        </w:rPr>
        <w:t xml:space="preserve"> </w:t>
      </w:r>
      <w:r>
        <w:t>экссудат)</w:t>
      </w:r>
      <w:r>
        <w:rPr>
          <w:spacing w:val="39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ложе</w:t>
      </w:r>
      <w:r>
        <w:rPr>
          <w:spacing w:val="39"/>
        </w:rPr>
        <w:t xml:space="preserve"> </w:t>
      </w:r>
      <w:r>
        <w:t>раны.</w:t>
      </w:r>
      <w:r>
        <w:rPr>
          <w:spacing w:val="38"/>
        </w:rPr>
        <w:t xml:space="preserve"> </w:t>
      </w:r>
      <w:r>
        <w:t>Принципы</w:t>
      </w:r>
      <w:r>
        <w:rPr>
          <w:spacing w:val="41"/>
        </w:rPr>
        <w:t xml:space="preserve"> </w:t>
      </w:r>
      <w:r>
        <w:t>первичной</w:t>
      </w:r>
      <w:r>
        <w:rPr>
          <w:spacing w:val="37"/>
        </w:rPr>
        <w:t xml:space="preserve"> </w:t>
      </w:r>
      <w:r>
        <w:t>хирургичес</w:t>
      </w:r>
      <w:r>
        <w:t>кой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3"/>
      </w:pPr>
      <w:r>
        <w:lastRenderedPageBreak/>
        <w:t>обработки раны (ПХО) способствуют поддержанию здорового раневого ложа за</w:t>
      </w:r>
      <w:r>
        <w:rPr>
          <w:spacing w:val="-67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хирургического</w:t>
      </w:r>
      <w:r>
        <w:rPr>
          <w:spacing w:val="1"/>
        </w:rPr>
        <w:t xml:space="preserve"> </w:t>
      </w:r>
      <w:r>
        <w:t>очищения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разрушения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удаления</w:t>
      </w:r>
      <w:r>
        <w:rPr>
          <w:spacing w:val="1"/>
        </w:rPr>
        <w:t xml:space="preserve"> </w:t>
      </w:r>
      <w:r>
        <w:t>некротических</w:t>
      </w:r>
      <w:r>
        <w:rPr>
          <w:spacing w:val="-4"/>
        </w:rPr>
        <w:t xml:space="preserve"> </w:t>
      </w:r>
      <w:r>
        <w:t>нежизнеспособных</w:t>
      </w:r>
      <w:r>
        <w:rPr>
          <w:spacing w:val="1"/>
        </w:rPr>
        <w:t xml:space="preserve"> </w:t>
      </w:r>
      <w:r>
        <w:t>тканей.</w:t>
      </w:r>
    </w:p>
    <w:p w:rsidR="000A079F" w:rsidRDefault="00D82E2B">
      <w:pPr>
        <w:spacing w:before="2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Способы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ПХО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раны</w:t>
      </w:r>
    </w:p>
    <w:p w:rsidR="000A079F" w:rsidRDefault="00D82E2B">
      <w:pPr>
        <w:pStyle w:val="a3"/>
        <w:ind w:right="379" w:firstLine="707"/>
      </w:pPr>
      <w:r>
        <w:t>Для</w:t>
      </w:r>
      <w:r>
        <w:rPr>
          <w:spacing w:val="1"/>
        </w:rPr>
        <w:t xml:space="preserve"> </w:t>
      </w:r>
      <w:r>
        <w:t>стимулирования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уменьшения</w:t>
      </w:r>
      <w:r>
        <w:rPr>
          <w:spacing w:val="1"/>
        </w:rPr>
        <w:t xml:space="preserve"> </w:t>
      </w:r>
      <w:r>
        <w:t>бионагрузки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 бактериального обсеменения существует ряд методов хирургической</w:t>
      </w:r>
      <w:r>
        <w:rPr>
          <w:spacing w:val="1"/>
        </w:rPr>
        <w:t xml:space="preserve"> </w:t>
      </w:r>
      <w:r>
        <w:t>обработки раны (таблица 3). Было изучено, что санация раны снижает защиту</w:t>
      </w:r>
      <w:r>
        <w:rPr>
          <w:spacing w:val="1"/>
        </w:rPr>
        <w:t xml:space="preserve"> </w:t>
      </w:r>
      <w:r>
        <w:t>биопленки,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стратегий лечени</w:t>
      </w:r>
      <w:r>
        <w:t>я [49]. Требуются дальнейшие исследования для установления</w:t>
      </w:r>
      <w:r>
        <w:rPr>
          <w:spacing w:val="1"/>
        </w:rPr>
        <w:t xml:space="preserve"> </w:t>
      </w:r>
      <w:r>
        <w:t>оптимальной частоты хирургической санации раны, однако экспертное мнение</w:t>
      </w:r>
      <w:r>
        <w:rPr>
          <w:spacing w:val="1"/>
        </w:rPr>
        <w:t xml:space="preserve"> </w:t>
      </w:r>
      <w:r>
        <w:t>предполагает, что санацию следует проводить не реже, чем раз в неделю. Чтобы</w:t>
      </w:r>
      <w:r>
        <w:rPr>
          <w:spacing w:val="-67"/>
        </w:rPr>
        <w:t xml:space="preserve"> </w:t>
      </w:r>
      <w:r>
        <w:t>разрушить биопленку и предотвратить распростран</w:t>
      </w:r>
      <w:r>
        <w:t>ение инфекции, необходимо</w:t>
      </w:r>
      <w:r>
        <w:rPr>
          <w:spacing w:val="-67"/>
        </w:rPr>
        <w:t xml:space="preserve"> </w:t>
      </w:r>
      <w:r>
        <w:t>использовать комбинацию методов ПХО раны вместе с обработкой местными</w:t>
      </w:r>
      <w:r>
        <w:rPr>
          <w:spacing w:val="1"/>
        </w:rPr>
        <w:t xml:space="preserve"> </w:t>
      </w:r>
      <w:r>
        <w:t>антисептиками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наложением антимикробных</w:t>
      </w:r>
      <w:r>
        <w:rPr>
          <w:spacing w:val="-4"/>
        </w:rPr>
        <w:t xml:space="preserve"> </w:t>
      </w:r>
      <w:r>
        <w:t>повязок [50], (таблица</w:t>
      </w:r>
      <w:r>
        <w:rPr>
          <w:spacing w:val="-4"/>
        </w:rPr>
        <w:t xml:space="preserve"> </w:t>
      </w:r>
      <w:r>
        <w:t>3).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</w:pPr>
      <w:r>
        <w:t>Таблица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Методы ПХО</w:t>
      </w:r>
      <w:r>
        <w:rPr>
          <w:spacing w:val="-2"/>
        </w:rPr>
        <w:t xml:space="preserve"> </w:t>
      </w:r>
      <w:r>
        <w:t>ран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7"/>
        <w:gridCol w:w="3872"/>
        <w:gridCol w:w="364"/>
        <w:gridCol w:w="2870"/>
        <w:gridCol w:w="439"/>
      </w:tblGrid>
      <w:tr w:rsidR="000A079F">
        <w:trPr>
          <w:trHeight w:val="275"/>
        </w:trPr>
        <w:tc>
          <w:tcPr>
            <w:tcW w:w="1947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метода</w:t>
            </w:r>
          </w:p>
        </w:tc>
        <w:tc>
          <w:tcPr>
            <w:tcW w:w="4236" w:type="dxa"/>
            <w:gridSpan w:val="2"/>
          </w:tcPr>
          <w:p w:rsidR="000A079F" w:rsidRDefault="00D82E2B">
            <w:pPr>
              <w:pStyle w:val="TableParagraph"/>
              <w:spacing w:line="256" w:lineRule="exact"/>
              <w:ind w:left="1228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метода</w:t>
            </w:r>
          </w:p>
        </w:tc>
        <w:tc>
          <w:tcPr>
            <w:tcW w:w="3309" w:type="dxa"/>
            <w:gridSpan w:val="2"/>
          </w:tcPr>
          <w:p w:rsidR="000A079F" w:rsidRDefault="00D82E2B">
            <w:pPr>
              <w:pStyle w:val="TableParagraph"/>
              <w:spacing w:line="256" w:lineRule="exact"/>
              <w:ind w:left="490"/>
              <w:rPr>
                <w:sz w:val="24"/>
              </w:rPr>
            </w:pPr>
            <w:r>
              <w:rPr>
                <w:sz w:val="24"/>
              </w:rPr>
              <w:t>Влияние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биопленку</w:t>
            </w:r>
          </w:p>
        </w:tc>
      </w:tr>
      <w:tr w:rsidR="000A079F">
        <w:trPr>
          <w:trHeight w:val="551"/>
        </w:trPr>
        <w:tc>
          <w:tcPr>
            <w:tcW w:w="1947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Хирургический</w:t>
            </w:r>
          </w:p>
        </w:tc>
        <w:tc>
          <w:tcPr>
            <w:tcW w:w="3872" w:type="dxa"/>
            <w:tcBorders>
              <w:right w:val="nil"/>
            </w:tcBorders>
          </w:tcPr>
          <w:p w:rsidR="000A079F" w:rsidRDefault="00D82E2B">
            <w:pPr>
              <w:pStyle w:val="TableParagraph"/>
              <w:tabs>
                <w:tab w:val="left" w:pos="1789"/>
                <w:tab w:val="left" w:pos="2228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операционной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скальпеля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ножниц</w:t>
            </w:r>
          </w:p>
        </w:tc>
        <w:tc>
          <w:tcPr>
            <w:tcW w:w="364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0" w:right="97"/>
              <w:jc w:val="right"/>
              <w:rPr>
                <w:sz w:val="24"/>
              </w:rPr>
            </w:pPr>
            <w:r>
              <w:rPr>
                <w:sz w:val="24"/>
              </w:rPr>
              <w:t>с</w:t>
            </w:r>
          </w:p>
        </w:tc>
        <w:tc>
          <w:tcPr>
            <w:tcW w:w="2870" w:type="dxa"/>
            <w:tcBorders>
              <w:right w:val="nil"/>
            </w:tcBorders>
          </w:tcPr>
          <w:p w:rsidR="000A079F" w:rsidRDefault="00D82E2B">
            <w:pPr>
              <w:pStyle w:val="TableParagraph"/>
              <w:tabs>
                <w:tab w:val="left" w:pos="1580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Разрушает</w:t>
            </w:r>
            <w:r>
              <w:rPr>
                <w:sz w:val="24"/>
              </w:rPr>
              <w:tab/>
              <w:t>биопленку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удаляет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очаги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инфекции</w:t>
            </w:r>
          </w:p>
        </w:tc>
        <w:tc>
          <w:tcPr>
            <w:tcW w:w="439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202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</w:tr>
      <w:tr w:rsidR="000A079F">
        <w:trPr>
          <w:trHeight w:val="1655"/>
        </w:trPr>
        <w:tc>
          <w:tcPr>
            <w:tcW w:w="1947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Механическая</w:t>
            </w:r>
          </w:p>
        </w:tc>
        <w:tc>
          <w:tcPr>
            <w:tcW w:w="3872" w:type="dxa"/>
            <w:tcBorders>
              <w:right w:val="nil"/>
            </w:tcBorders>
          </w:tcPr>
          <w:p w:rsidR="000A079F" w:rsidRDefault="00D82E2B">
            <w:pPr>
              <w:pStyle w:val="TableParagraph"/>
              <w:tabs>
                <w:tab w:val="left" w:pos="1874"/>
                <w:tab w:val="left" w:pos="3208"/>
              </w:tabs>
              <w:spacing w:line="240" w:lineRule="auto"/>
              <w:ind w:left="107" w:right="140"/>
              <w:rPr>
                <w:sz w:val="24"/>
              </w:rPr>
            </w:pPr>
            <w:r>
              <w:rPr>
                <w:sz w:val="24"/>
              </w:rPr>
              <w:t>Механическая</w:t>
            </w:r>
            <w:r>
              <w:rPr>
                <w:sz w:val="24"/>
              </w:rPr>
              <w:tab/>
              <w:t>обработка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использованием:</w:t>
            </w:r>
          </w:p>
          <w:p w:rsidR="000A079F" w:rsidRDefault="00D82E2B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spacing w:line="240" w:lineRule="auto"/>
              <w:rPr>
                <w:sz w:val="24"/>
              </w:rPr>
            </w:pPr>
            <w:r>
              <w:rPr>
                <w:sz w:val="24"/>
              </w:rPr>
              <w:t>лечебного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орошения;</w:t>
            </w:r>
          </w:p>
          <w:p w:rsidR="000A079F" w:rsidRDefault="00D82E2B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подушечек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моноволокна;</w:t>
            </w:r>
          </w:p>
          <w:p w:rsidR="000A079F" w:rsidRDefault="00D82E2B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spacing w:line="240" w:lineRule="auto"/>
              <w:rPr>
                <w:sz w:val="24"/>
              </w:rPr>
            </w:pPr>
            <w:r>
              <w:rPr>
                <w:sz w:val="24"/>
              </w:rPr>
              <w:t>низкочастотного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ультразвука;</w:t>
            </w:r>
          </w:p>
          <w:p w:rsidR="000A079F" w:rsidRDefault="00D82E2B">
            <w:pPr>
              <w:pStyle w:val="TableParagraph"/>
              <w:numPr>
                <w:ilvl w:val="0"/>
                <w:numId w:val="23"/>
              </w:numPr>
              <w:tabs>
                <w:tab w:val="left" w:pos="247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гидрохирургия</w:t>
            </w:r>
          </w:p>
        </w:tc>
        <w:tc>
          <w:tcPr>
            <w:tcW w:w="364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0" w:right="98"/>
              <w:jc w:val="right"/>
              <w:rPr>
                <w:sz w:val="24"/>
              </w:rPr>
            </w:pPr>
            <w:r>
              <w:rPr>
                <w:sz w:val="24"/>
              </w:rPr>
              <w:t>с</w:t>
            </w:r>
          </w:p>
        </w:tc>
        <w:tc>
          <w:tcPr>
            <w:tcW w:w="3309" w:type="dxa"/>
            <w:gridSpan w:val="2"/>
          </w:tcPr>
          <w:p w:rsidR="000A079F" w:rsidRDefault="00D82E2B">
            <w:pPr>
              <w:pStyle w:val="TableParagraph"/>
              <w:spacing w:line="240" w:lineRule="auto"/>
              <w:ind w:left="108" w:right="87"/>
              <w:rPr>
                <w:sz w:val="24"/>
              </w:rPr>
            </w:pPr>
            <w:r>
              <w:rPr>
                <w:sz w:val="24"/>
              </w:rPr>
              <w:t>Есть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вероятность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разрушения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биопленки</w:t>
            </w:r>
          </w:p>
        </w:tc>
      </w:tr>
      <w:tr w:rsidR="000A079F">
        <w:trPr>
          <w:trHeight w:val="2483"/>
        </w:trPr>
        <w:tc>
          <w:tcPr>
            <w:tcW w:w="1947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Химическая</w:t>
            </w:r>
          </w:p>
        </w:tc>
        <w:tc>
          <w:tcPr>
            <w:tcW w:w="4236" w:type="dxa"/>
            <w:gridSpan w:val="2"/>
          </w:tcPr>
          <w:p w:rsidR="000A079F" w:rsidRDefault="00D82E2B">
            <w:pPr>
              <w:pStyle w:val="TableParagraph"/>
              <w:spacing w:line="240" w:lineRule="auto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Нанесение экзогенных ферментов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химических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поверхность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раны,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том числе:</w:t>
            </w:r>
          </w:p>
          <w:p w:rsidR="000A079F" w:rsidRDefault="00D82E2B">
            <w:pPr>
              <w:pStyle w:val="TableParagraph"/>
              <w:numPr>
                <w:ilvl w:val="0"/>
                <w:numId w:val="22"/>
              </w:numPr>
              <w:tabs>
                <w:tab w:val="left" w:pos="247"/>
              </w:tabs>
              <w:spacing w:line="240" w:lineRule="auto"/>
              <w:ind w:left="246"/>
              <w:jc w:val="both"/>
              <w:rPr>
                <w:sz w:val="24"/>
              </w:rPr>
            </w:pPr>
            <w:r>
              <w:rPr>
                <w:sz w:val="24"/>
              </w:rPr>
              <w:t>альгиногель;</w:t>
            </w:r>
          </w:p>
          <w:p w:rsidR="000A079F" w:rsidRDefault="00D82E2B">
            <w:pPr>
              <w:pStyle w:val="TableParagraph"/>
              <w:numPr>
                <w:ilvl w:val="0"/>
                <w:numId w:val="22"/>
              </w:numPr>
              <w:tabs>
                <w:tab w:val="left" w:pos="247"/>
              </w:tabs>
              <w:spacing w:line="240" w:lineRule="auto"/>
              <w:ind w:left="246"/>
              <w:jc w:val="both"/>
              <w:rPr>
                <w:sz w:val="24"/>
              </w:rPr>
            </w:pPr>
            <w:r>
              <w:rPr>
                <w:sz w:val="24"/>
              </w:rPr>
              <w:t>ферментативные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дебридеры;</w:t>
            </w:r>
          </w:p>
          <w:p w:rsidR="000A079F" w:rsidRDefault="00D82E2B">
            <w:pPr>
              <w:pStyle w:val="TableParagraph"/>
              <w:numPr>
                <w:ilvl w:val="0"/>
                <w:numId w:val="22"/>
              </w:numPr>
              <w:tabs>
                <w:tab w:val="left" w:pos="238"/>
                <w:tab w:val="left" w:pos="2628"/>
              </w:tabs>
              <w:spacing w:line="270" w:lineRule="atLeast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дезинфицирующие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низким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концентрации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поверхностно-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вещества</w:t>
            </w:r>
          </w:p>
        </w:tc>
        <w:tc>
          <w:tcPr>
            <w:tcW w:w="3309" w:type="dxa"/>
            <w:gridSpan w:val="2"/>
          </w:tcPr>
          <w:p w:rsidR="000A079F" w:rsidRDefault="00D82E2B">
            <w:pPr>
              <w:pStyle w:val="TableParagraph"/>
              <w:spacing w:line="240" w:lineRule="auto"/>
              <w:ind w:left="108" w:right="85"/>
              <w:rPr>
                <w:sz w:val="24"/>
              </w:rPr>
            </w:pPr>
            <w:r>
              <w:rPr>
                <w:sz w:val="24"/>
              </w:rPr>
              <w:t>Есть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вероятность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разрушения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биопленки</w:t>
            </w:r>
          </w:p>
        </w:tc>
      </w:tr>
      <w:tr w:rsidR="000A079F">
        <w:trPr>
          <w:trHeight w:val="552"/>
        </w:trPr>
        <w:tc>
          <w:tcPr>
            <w:tcW w:w="1947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Биологическая</w:t>
            </w:r>
          </w:p>
        </w:tc>
        <w:tc>
          <w:tcPr>
            <w:tcW w:w="4236" w:type="dxa"/>
            <w:gridSpan w:val="2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Стерильные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личинки,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производящие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смесь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протеолитических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ферментов</w:t>
            </w:r>
          </w:p>
        </w:tc>
        <w:tc>
          <w:tcPr>
            <w:tcW w:w="3309" w:type="dxa"/>
            <w:gridSpan w:val="2"/>
          </w:tcPr>
          <w:p w:rsidR="000A079F" w:rsidRDefault="00D82E2B">
            <w:pPr>
              <w:pStyle w:val="TableParagraph"/>
              <w:tabs>
                <w:tab w:val="left" w:pos="1660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Хорошие</w:t>
            </w:r>
            <w:r>
              <w:rPr>
                <w:sz w:val="24"/>
              </w:rPr>
              <w:tab/>
              <w:t>доказательства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удаления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биопленки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vitro</w:t>
            </w:r>
          </w:p>
        </w:tc>
      </w:tr>
      <w:tr w:rsidR="000A079F">
        <w:trPr>
          <w:trHeight w:val="278"/>
        </w:trPr>
        <w:tc>
          <w:tcPr>
            <w:tcW w:w="9492" w:type="dxa"/>
            <w:gridSpan w:val="5"/>
          </w:tcPr>
          <w:p w:rsidR="000A079F" w:rsidRDefault="00D82E2B">
            <w:pPr>
              <w:pStyle w:val="TableParagraph"/>
              <w:spacing w:line="258" w:lineRule="exact"/>
              <w:ind w:left="681"/>
              <w:rPr>
                <w:sz w:val="24"/>
              </w:rPr>
            </w:pPr>
            <w:r>
              <w:rPr>
                <w:sz w:val="24"/>
              </w:rPr>
              <w:t>Примечание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Составлено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[51-54]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7" w:firstLine="707"/>
      </w:pPr>
      <w:r>
        <w:t>Воздействие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хирургической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биопленку</w:t>
      </w:r>
      <w:r>
        <w:rPr>
          <w:spacing w:val="-5"/>
        </w:rPr>
        <w:t xml:space="preserve"> </w:t>
      </w:r>
      <w:r>
        <w:t>зависит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стадии ее</w:t>
      </w:r>
      <w:r>
        <w:rPr>
          <w:spacing w:val="-1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цикла.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Очищение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инфицированных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ран</w:t>
      </w:r>
    </w:p>
    <w:p w:rsidR="000A079F" w:rsidRDefault="00D82E2B">
      <w:pPr>
        <w:pStyle w:val="a3"/>
        <w:ind w:right="381" w:firstLine="707"/>
      </w:pPr>
      <w:r>
        <w:t>Инфицированные раны следует тщательно очищать при каждой смене</w:t>
      </w:r>
      <w:r>
        <w:rPr>
          <w:spacing w:val="1"/>
        </w:rPr>
        <w:t xml:space="preserve"> </w:t>
      </w:r>
      <w:r>
        <w:t>повязки.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разница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промыванием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очищением</w:t>
      </w:r>
      <w:r>
        <w:rPr>
          <w:spacing w:val="1"/>
        </w:rPr>
        <w:t xml:space="preserve"> </w:t>
      </w:r>
      <w:r>
        <w:t>раны.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очищающего</w:t>
      </w:r>
      <w:r>
        <w:rPr>
          <w:spacing w:val="1"/>
        </w:rPr>
        <w:t xml:space="preserve"> </w:t>
      </w:r>
      <w:r>
        <w:t>раствора,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разрушить</w:t>
      </w:r>
      <w:r>
        <w:rPr>
          <w:spacing w:val="1"/>
        </w:rPr>
        <w:t xml:space="preserve"> </w:t>
      </w:r>
      <w:r>
        <w:t>биопленку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убить бактерии и другие микроорганизмы. Орошение ран дезинфицирующим</w:t>
      </w:r>
      <w:r>
        <w:rPr>
          <w:spacing w:val="1"/>
        </w:rPr>
        <w:t xml:space="preserve"> </w:t>
      </w:r>
      <w:r>
        <w:t>раствором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антимикробной</w:t>
      </w:r>
      <w:r>
        <w:rPr>
          <w:spacing w:val="1"/>
        </w:rPr>
        <w:t xml:space="preserve"> </w:t>
      </w:r>
      <w:r>
        <w:t>терапией,</w:t>
      </w:r>
      <w:r>
        <w:rPr>
          <w:spacing w:val="1"/>
        </w:rPr>
        <w:t xml:space="preserve"> </w:t>
      </w:r>
      <w:r>
        <w:t>существую</w:t>
      </w:r>
      <w:r>
        <w:rPr>
          <w:spacing w:val="1"/>
        </w:rPr>
        <w:t xml:space="preserve"> </w:t>
      </w:r>
      <w:r>
        <w:t>разные</w:t>
      </w:r>
      <w:r>
        <w:rPr>
          <w:spacing w:val="-67"/>
        </w:rPr>
        <w:t xml:space="preserve"> </w:t>
      </w:r>
      <w:r>
        <w:t>виды</w:t>
      </w:r>
      <w:r>
        <w:rPr>
          <w:spacing w:val="3"/>
        </w:rPr>
        <w:t xml:space="preserve"> </w:t>
      </w:r>
      <w:r>
        <w:t>дезинфицирующих</w:t>
      </w:r>
      <w:r>
        <w:rPr>
          <w:spacing w:val="4"/>
        </w:rPr>
        <w:t xml:space="preserve"> </w:t>
      </w:r>
      <w:r>
        <w:t>растворов</w:t>
      </w:r>
      <w:r>
        <w:rPr>
          <w:spacing w:val="5"/>
        </w:rPr>
        <w:t xml:space="preserve"> </w:t>
      </w:r>
      <w:r>
        <w:t>[</w:t>
      </w:r>
      <w:r>
        <w:t>26,</w:t>
      </w:r>
      <w:r>
        <w:rPr>
          <w:spacing w:val="1"/>
        </w:rPr>
        <w:t xml:space="preserve"> </w:t>
      </w:r>
      <w:r>
        <w:t>р</w:t>
      </w:r>
      <w:r>
        <w:rPr>
          <w:spacing w:val="4"/>
        </w:rPr>
        <w:t xml:space="preserve"> </w:t>
      </w:r>
      <w:r>
        <w:t>2.].</w:t>
      </w:r>
      <w:r>
        <w:rPr>
          <w:spacing w:val="4"/>
        </w:rPr>
        <w:t xml:space="preserve"> </w:t>
      </w:r>
      <w:r>
        <w:t>Поверхностно-активные</w:t>
      </w:r>
      <w:r>
        <w:rPr>
          <w:spacing w:val="2"/>
        </w:rPr>
        <w:t xml:space="preserve"> </w:t>
      </w:r>
      <w:r>
        <w:t>вещества</w:t>
      </w:r>
    </w:p>
    <w:p w:rsidR="000A079F" w:rsidRDefault="000A079F">
      <w:pPr>
        <w:sectPr w:rsidR="000A079F">
          <w:pgSz w:w="11910" w:h="16840"/>
          <w:pgMar w:top="1040" w:right="180" w:bottom="120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lastRenderedPageBreak/>
        <w:t>снижают поверхностное натяжение между раной и отделяемым из раны, тем</w:t>
      </w:r>
      <w:r>
        <w:rPr>
          <w:spacing w:val="1"/>
        </w:rPr>
        <w:t xml:space="preserve"> </w:t>
      </w:r>
      <w:r>
        <w:rPr>
          <w:spacing w:val="-1"/>
        </w:rPr>
        <w:t>самым</w:t>
      </w:r>
      <w:r>
        <w:rPr>
          <w:spacing w:val="-20"/>
        </w:rPr>
        <w:t xml:space="preserve"> </w:t>
      </w:r>
      <w:r>
        <w:rPr>
          <w:spacing w:val="-1"/>
        </w:rPr>
        <w:t>облегчая</w:t>
      </w:r>
      <w:r>
        <w:rPr>
          <w:spacing w:val="-18"/>
        </w:rPr>
        <w:t xml:space="preserve"> </w:t>
      </w:r>
      <w:r>
        <w:rPr>
          <w:spacing w:val="-1"/>
        </w:rPr>
        <w:t>отделение</w:t>
      </w:r>
      <w:r>
        <w:rPr>
          <w:spacing w:val="-17"/>
        </w:rPr>
        <w:t xml:space="preserve"> </w:t>
      </w:r>
      <w:r>
        <w:t>рыхлой</w:t>
      </w:r>
      <w:r>
        <w:rPr>
          <w:spacing w:val="-19"/>
        </w:rPr>
        <w:t xml:space="preserve"> </w:t>
      </w:r>
      <w:r>
        <w:t>нежизнеспособной</w:t>
      </w:r>
      <w:r>
        <w:rPr>
          <w:spacing w:val="-16"/>
        </w:rPr>
        <w:t xml:space="preserve"> </w:t>
      </w:r>
      <w:r>
        <w:t>ткани.</w:t>
      </w:r>
      <w:r>
        <w:rPr>
          <w:spacing w:val="-20"/>
        </w:rPr>
        <w:t xml:space="preserve"> </w:t>
      </w:r>
      <w:r>
        <w:t>Эта</w:t>
      </w:r>
      <w:r>
        <w:rPr>
          <w:spacing w:val="-18"/>
        </w:rPr>
        <w:t xml:space="preserve"> </w:t>
      </w:r>
      <w:r>
        <w:t>характеристика</w:t>
      </w:r>
      <w:r>
        <w:rPr>
          <w:spacing w:val="-67"/>
        </w:rPr>
        <w:t xml:space="preserve"> </w:t>
      </w:r>
      <w:r>
        <w:t>была</w:t>
      </w:r>
      <w:r>
        <w:rPr>
          <w:spacing w:val="-13"/>
        </w:rPr>
        <w:t xml:space="preserve"> </w:t>
      </w:r>
      <w:r>
        <w:t>использована</w:t>
      </w:r>
      <w:r>
        <w:rPr>
          <w:spacing w:val="-12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разработке</w:t>
      </w:r>
      <w:r>
        <w:rPr>
          <w:spacing w:val="-11"/>
        </w:rPr>
        <w:t xml:space="preserve"> </w:t>
      </w:r>
      <w:r>
        <w:t>нескольких</w:t>
      </w:r>
      <w:r>
        <w:rPr>
          <w:spacing w:val="-11"/>
        </w:rPr>
        <w:t xml:space="preserve"> </w:t>
      </w:r>
      <w:r>
        <w:t>поверхностно-активных</w:t>
      </w:r>
      <w:r>
        <w:rPr>
          <w:spacing w:val="-10"/>
        </w:rPr>
        <w:t xml:space="preserve"> </w:t>
      </w:r>
      <w:r>
        <w:t>веществ,</w:t>
      </w:r>
      <w:r>
        <w:rPr>
          <w:spacing w:val="-67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сочетаются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противомикробными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полигексаметилен</w:t>
      </w:r>
      <w:r>
        <w:rPr>
          <w:spacing w:val="1"/>
        </w:rPr>
        <w:t xml:space="preserve"> </w:t>
      </w:r>
      <w:r>
        <w:t>бигуанид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ундециленамидопропилбетаин;</w:t>
      </w:r>
      <w:r>
        <w:rPr>
          <w:spacing w:val="1"/>
        </w:rPr>
        <w:t xml:space="preserve"> </w:t>
      </w:r>
      <w:r>
        <w:t>дигидрохлорид</w:t>
      </w:r>
      <w:r>
        <w:rPr>
          <w:spacing w:val="-67"/>
        </w:rPr>
        <w:t xml:space="preserve"> </w:t>
      </w:r>
      <w:r>
        <w:t>октенидина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феноксиэтанол;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октенидин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этилгетилглицерин)</w:t>
      </w:r>
      <w:r>
        <w:rPr>
          <w:spacing w:val="1"/>
        </w:rPr>
        <w:t xml:space="preserve"> </w:t>
      </w:r>
      <w:r>
        <w:t>[26,</w:t>
      </w:r>
      <w:r>
        <w:rPr>
          <w:spacing w:val="1"/>
        </w:rPr>
        <w:t xml:space="preserve"> </w:t>
      </w:r>
      <w:r>
        <w:t>р10.].</w:t>
      </w:r>
      <w:r>
        <w:rPr>
          <w:spacing w:val="-67"/>
        </w:rPr>
        <w:t xml:space="preserve"> </w:t>
      </w:r>
      <w:r>
        <w:t>Очищающие рану средст</w:t>
      </w:r>
      <w:r>
        <w:t>ва, содержащие антимикробные консерванты, полезны</w:t>
      </w:r>
      <w:r>
        <w:rPr>
          <w:spacing w:val="-67"/>
        </w:rPr>
        <w:t xml:space="preserve"> </w:t>
      </w:r>
      <w:r>
        <w:rPr>
          <w:spacing w:val="-1"/>
        </w:rPr>
        <w:t>для</w:t>
      </w:r>
      <w:r>
        <w:rPr>
          <w:spacing w:val="-17"/>
        </w:rPr>
        <w:t xml:space="preserve"> </w:t>
      </w:r>
      <w:r>
        <w:rPr>
          <w:spacing w:val="-1"/>
        </w:rPr>
        <w:t>разрушения</w:t>
      </w:r>
      <w:r>
        <w:rPr>
          <w:spacing w:val="-17"/>
        </w:rPr>
        <w:t xml:space="preserve"> </w:t>
      </w:r>
      <w:r>
        <w:t>биопленки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ране</w:t>
      </w:r>
      <w:r>
        <w:rPr>
          <w:spacing w:val="-16"/>
        </w:rPr>
        <w:t xml:space="preserve"> </w:t>
      </w:r>
      <w:r>
        <w:t>[55,</w:t>
      </w:r>
      <w:r>
        <w:rPr>
          <w:spacing w:val="-18"/>
        </w:rPr>
        <w:t xml:space="preserve"> </w:t>
      </w:r>
      <w:r>
        <w:t>56].</w:t>
      </w:r>
      <w:r>
        <w:rPr>
          <w:spacing w:val="-18"/>
        </w:rPr>
        <w:t xml:space="preserve"> </w:t>
      </w:r>
      <w:r>
        <w:t>Существуют</w:t>
      </w:r>
      <w:r>
        <w:rPr>
          <w:spacing w:val="-15"/>
        </w:rPr>
        <w:t xml:space="preserve"> </w:t>
      </w:r>
      <w:r>
        <w:t>также</w:t>
      </w:r>
      <w:r>
        <w:rPr>
          <w:spacing w:val="-17"/>
        </w:rPr>
        <w:t xml:space="preserve"> </w:t>
      </w:r>
      <w:r>
        <w:t>новые</w:t>
      </w:r>
      <w:r>
        <w:rPr>
          <w:spacing w:val="-18"/>
        </w:rPr>
        <w:t xml:space="preserve"> </w:t>
      </w:r>
      <w:r>
        <w:t>очищающие</w:t>
      </w:r>
      <w:r>
        <w:rPr>
          <w:spacing w:val="-67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сверхокисленными</w:t>
      </w:r>
      <w:r>
        <w:rPr>
          <w:spacing w:val="1"/>
        </w:rPr>
        <w:t xml:space="preserve"> </w:t>
      </w:r>
      <w:r>
        <w:t>и/или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низкие</w:t>
      </w:r>
      <w:r>
        <w:rPr>
          <w:spacing w:val="1"/>
        </w:rPr>
        <w:t xml:space="preserve"> </w:t>
      </w:r>
      <w:r>
        <w:t>концентрации хлорноватистой кислоты и гипохлорита натрия по сравнению 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препаратами.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предназначены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разрушения биопленки и уничтожения бактерий и других организмов, при этом</w:t>
      </w:r>
      <w:r>
        <w:rPr>
          <w:spacing w:val="-67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безопасны</w:t>
      </w:r>
      <w:r>
        <w:rPr>
          <w:spacing w:val="-3"/>
        </w:rPr>
        <w:t xml:space="preserve"> </w:t>
      </w:r>
      <w:r>
        <w:t>для раны</w:t>
      </w:r>
      <w:r>
        <w:rPr>
          <w:spacing w:val="-3"/>
        </w:rPr>
        <w:t xml:space="preserve"> </w:t>
      </w:r>
      <w:r>
        <w:t>и человека</w:t>
      </w:r>
      <w:r>
        <w:rPr>
          <w:spacing w:val="-1"/>
        </w:rPr>
        <w:t xml:space="preserve"> </w:t>
      </w:r>
      <w:r>
        <w:t>[57,</w:t>
      </w:r>
      <w:r>
        <w:rPr>
          <w:spacing w:val="3"/>
        </w:rPr>
        <w:t xml:space="preserve"> </w:t>
      </w:r>
      <w:r>
        <w:t>58].</w:t>
      </w:r>
    </w:p>
    <w:p w:rsidR="000A079F" w:rsidRDefault="00D82E2B">
      <w:pPr>
        <w:spacing w:before="3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Мес</w:t>
      </w:r>
      <w:r>
        <w:rPr>
          <w:i/>
          <w:sz w:val="28"/>
        </w:rPr>
        <w:t>тная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антибактериальная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терапия</w:t>
      </w:r>
    </w:p>
    <w:p w:rsidR="000A079F" w:rsidRDefault="00D82E2B">
      <w:pPr>
        <w:pStyle w:val="a3"/>
        <w:ind w:right="380" w:firstLine="707"/>
      </w:pPr>
      <w:r>
        <w:t>Термин</w:t>
      </w:r>
      <w:r>
        <w:rPr>
          <w:spacing w:val="1"/>
        </w:rPr>
        <w:t xml:space="preserve"> </w:t>
      </w:r>
      <w:r>
        <w:t>«антимикробный»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дезинфицирующим</w:t>
      </w:r>
      <w:r>
        <w:rPr>
          <w:spacing w:val="1"/>
        </w:rPr>
        <w:t xml:space="preserve"> </w:t>
      </w:r>
      <w:r>
        <w:t>средствам,</w:t>
      </w:r>
      <w:r>
        <w:rPr>
          <w:spacing w:val="1"/>
        </w:rPr>
        <w:t xml:space="preserve"> </w:t>
      </w:r>
      <w:r>
        <w:t>антисептикам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антибиотикам</w:t>
      </w:r>
      <w:r>
        <w:rPr>
          <w:spacing w:val="1"/>
        </w:rPr>
        <w:t xml:space="preserve"> </w:t>
      </w:r>
      <w:r>
        <w:t>[46,</w:t>
      </w:r>
      <w:r>
        <w:rPr>
          <w:spacing w:val="1"/>
        </w:rPr>
        <w:t xml:space="preserve"> </w:t>
      </w:r>
      <w:r>
        <w:t>р.2].</w:t>
      </w:r>
      <w:r>
        <w:rPr>
          <w:spacing w:val="1"/>
        </w:rPr>
        <w:t xml:space="preserve"> </w:t>
      </w:r>
      <w:r>
        <w:t>Дезинфицирующие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вещества, рекомендованные производителем для нанесения для уничтожения</w:t>
      </w:r>
      <w:r>
        <w:rPr>
          <w:spacing w:val="1"/>
        </w:rPr>
        <w:t xml:space="preserve"> </w:t>
      </w:r>
      <w:r>
        <w:t>микроорганизмов и не п</w:t>
      </w:r>
      <w:r>
        <w:t>одходящие для внутреннего использования. Некоторые</w:t>
      </w:r>
      <w:r>
        <w:rPr>
          <w:spacing w:val="1"/>
        </w:rPr>
        <w:t xml:space="preserve"> </w:t>
      </w:r>
      <w:r>
        <w:t>дезинфицирующие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низких</w:t>
      </w:r>
      <w:r>
        <w:rPr>
          <w:spacing w:val="1"/>
        </w:rPr>
        <w:t xml:space="preserve"> </w:t>
      </w:r>
      <w:r>
        <w:t>концентрациях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-2"/>
        </w:rPr>
        <w:t xml:space="preserve"> </w:t>
      </w:r>
      <w:r>
        <w:t>антисептиков (например,</w:t>
      </w:r>
      <w:r>
        <w:rPr>
          <w:spacing w:val="-1"/>
        </w:rPr>
        <w:t xml:space="preserve"> </w:t>
      </w:r>
      <w:r>
        <w:t>гипохлорит</w:t>
      </w:r>
      <w:r>
        <w:rPr>
          <w:spacing w:val="1"/>
        </w:rPr>
        <w:t xml:space="preserve"> </w:t>
      </w:r>
      <w:r>
        <w:t>натрия).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Антисептичекая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терапия</w:t>
      </w:r>
    </w:p>
    <w:p w:rsidR="000A079F" w:rsidRDefault="00D82E2B">
      <w:pPr>
        <w:pStyle w:val="a3"/>
        <w:ind w:right="379" w:firstLine="707"/>
      </w:pPr>
      <w:r>
        <w:t>Антисептики, также известные как дезинфицирующие средства для кожи,</w:t>
      </w:r>
      <w:r>
        <w:rPr>
          <w:spacing w:val="-67"/>
        </w:rPr>
        <w:t xml:space="preserve"> </w:t>
      </w:r>
      <w:r>
        <w:t>оказывают разрушающее или биоцидное действие на бактерии, грибки и / или</w:t>
      </w:r>
      <w:r>
        <w:rPr>
          <w:spacing w:val="1"/>
        </w:rPr>
        <w:t xml:space="preserve"> </w:t>
      </w:r>
      <w:r>
        <w:t>вирусы,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препарата.</w:t>
      </w:r>
      <w:r>
        <w:rPr>
          <w:spacing w:val="1"/>
        </w:rPr>
        <w:t xml:space="preserve"> </w:t>
      </w:r>
      <w:r>
        <w:t>Антисептики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потенциалом</w:t>
      </w:r>
      <w:r>
        <w:rPr>
          <w:spacing w:val="1"/>
        </w:rPr>
        <w:t xml:space="preserve"> </w:t>
      </w:r>
      <w:r>
        <w:t>антимикробного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клетки-мишени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rPr>
          <w:spacing w:val="-1"/>
        </w:rPr>
        <w:t>следовательно,</w:t>
      </w:r>
      <w:r>
        <w:rPr>
          <w:spacing w:val="-18"/>
        </w:rPr>
        <w:t xml:space="preserve"> </w:t>
      </w:r>
      <w:r>
        <w:rPr>
          <w:spacing w:val="-1"/>
        </w:rPr>
        <w:t>имеют</w:t>
      </w:r>
      <w:r>
        <w:rPr>
          <w:spacing w:val="-18"/>
        </w:rPr>
        <w:t xml:space="preserve"> </w:t>
      </w:r>
      <w:r>
        <w:rPr>
          <w:spacing w:val="-1"/>
        </w:rPr>
        <w:t>низкий</w:t>
      </w:r>
      <w:r>
        <w:rPr>
          <w:spacing w:val="-16"/>
        </w:rPr>
        <w:t xml:space="preserve"> </w:t>
      </w:r>
      <w:r>
        <w:t>риск</w:t>
      </w:r>
      <w:r>
        <w:rPr>
          <w:spacing w:val="-17"/>
        </w:rPr>
        <w:t xml:space="preserve"> </w:t>
      </w:r>
      <w:r>
        <w:t>бактериальной</w:t>
      </w:r>
      <w:r>
        <w:rPr>
          <w:spacing w:val="-16"/>
        </w:rPr>
        <w:t xml:space="preserve"> </w:t>
      </w:r>
      <w:r>
        <w:t>устойчивости.</w:t>
      </w:r>
      <w:r>
        <w:rPr>
          <w:spacing w:val="-17"/>
        </w:rPr>
        <w:t xml:space="preserve"> </w:t>
      </w:r>
      <w:r>
        <w:t>Таким</w:t>
      </w:r>
      <w:r>
        <w:rPr>
          <w:spacing w:val="-17"/>
        </w:rPr>
        <w:t xml:space="preserve"> </w:t>
      </w:r>
      <w:r>
        <w:t>образом,</w:t>
      </w:r>
      <w:r>
        <w:rPr>
          <w:spacing w:val="-68"/>
        </w:rPr>
        <w:t xml:space="preserve"> </w:t>
      </w:r>
      <w:r>
        <w:t>антисептики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контроле</w:t>
      </w:r>
      <w:r>
        <w:rPr>
          <w:spacing w:val="1"/>
        </w:rPr>
        <w:t xml:space="preserve"> </w:t>
      </w:r>
      <w:r>
        <w:t>бионагрузки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ранах,</w:t>
      </w:r>
      <w:r>
        <w:rPr>
          <w:spacing w:val="1"/>
        </w:rPr>
        <w:t xml:space="preserve"> </w:t>
      </w:r>
      <w:r>
        <w:rPr>
          <w:spacing w:val="-1"/>
        </w:rPr>
        <w:t>ограничивая</w:t>
      </w:r>
      <w:r>
        <w:rPr>
          <w:spacing w:val="-18"/>
        </w:rPr>
        <w:t xml:space="preserve"> </w:t>
      </w:r>
      <w:r>
        <w:rPr>
          <w:spacing w:val="-1"/>
        </w:rPr>
        <w:t>воздействие</w:t>
      </w:r>
      <w:r>
        <w:rPr>
          <w:spacing w:val="-17"/>
        </w:rPr>
        <w:t xml:space="preserve"> </w:t>
      </w:r>
      <w:r>
        <w:t>антибиотиков</w:t>
      </w:r>
      <w:r>
        <w:rPr>
          <w:spacing w:val="-21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снижая</w:t>
      </w:r>
      <w:r>
        <w:rPr>
          <w:spacing w:val="-20"/>
        </w:rPr>
        <w:t xml:space="preserve"> </w:t>
      </w:r>
      <w:r>
        <w:t>риск</w:t>
      </w:r>
      <w:r>
        <w:rPr>
          <w:spacing w:val="-17"/>
        </w:rPr>
        <w:t xml:space="preserve"> </w:t>
      </w:r>
      <w:r>
        <w:t>дальнейшей</w:t>
      </w:r>
      <w:r>
        <w:rPr>
          <w:spacing w:val="-17"/>
        </w:rPr>
        <w:t xml:space="preserve"> </w:t>
      </w:r>
      <w:r>
        <w:t>устойчивости</w:t>
      </w:r>
      <w:r>
        <w:rPr>
          <w:spacing w:val="-68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антибиотикам</w:t>
      </w:r>
      <w:r>
        <w:rPr>
          <w:spacing w:val="1"/>
        </w:rPr>
        <w:t xml:space="preserve"> </w:t>
      </w:r>
      <w:r>
        <w:t>[59].</w:t>
      </w:r>
      <w:r>
        <w:rPr>
          <w:spacing w:val="1"/>
        </w:rPr>
        <w:t xml:space="preserve"> </w:t>
      </w:r>
      <w:r>
        <w:t>Местные</w:t>
      </w:r>
      <w:r>
        <w:rPr>
          <w:spacing w:val="1"/>
        </w:rPr>
        <w:t xml:space="preserve"> </w:t>
      </w:r>
      <w:r>
        <w:t>антисептики</w:t>
      </w:r>
      <w:r>
        <w:rPr>
          <w:spacing w:val="1"/>
        </w:rPr>
        <w:t xml:space="preserve"> </w:t>
      </w:r>
      <w:r>
        <w:t>неселективны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цитотоксичными. Это означает, что они могут убивать клетки кожи и тканей,</w:t>
      </w:r>
      <w:r>
        <w:rPr>
          <w:spacing w:val="1"/>
        </w:rPr>
        <w:t xml:space="preserve"> </w:t>
      </w:r>
      <w:r>
        <w:t>участвующие в заживлении (например, нейтрофилы, макрофаги, кератиноциты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фибробласты),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нарушая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заживления,</w:t>
      </w:r>
      <w:r>
        <w:rPr>
          <w:spacing w:val="1"/>
        </w:rPr>
        <w:t xml:space="preserve"> </w:t>
      </w:r>
      <w:r>
        <w:t>цито</w:t>
      </w:r>
      <w:r>
        <w:t>токсичность</w:t>
      </w:r>
      <w:r>
        <w:rPr>
          <w:spacing w:val="-67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зависеть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концентрации [12,</w:t>
      </w:r>
      <w:r>
        <w:rPr>
          <w:spacing w:val="-3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520.;</w:t>
      </w:r>
      <w:r>
        <w:rPr>
          <w:spacing w:val="-3"/>
        </w:rPr>
        <w:t xml:space="preserve"> </w:t>
      </w:r>
      <w:r>
        <w:t>26,</w:t>
      </w:r>
      <w:r>
        <w:rPr>
          <w:spacing w:val="-1"/>
        </w:rPr>
        <w:t xml:space="preserve"> </w:t>
      </w:r>
      <w:r>
        <w:t>11].</w:t>
      </w:r>
    </w:p>
    <w:p w:rsidR="000A079F" w:rsidRDefault="00D82E2B">
      <w:pPr>
        <w:pStyle w:val="a3"/>
        <w:spacing w:before="2"/>
        <w:ind w:right="380" w:firstLine="707"/>
      </w:pPr>
      <w:r>
        <w:t>Антисептики нового поколения, такие как полигексаметилен бигуанид и</w:t>
      </w:r>
      <w:r>
        <w:rPr>
          <w:spacing w:val="1"/>
        </w:rPr>
        <w:t xml:space="preserve"> </w:t>
      </w:r>
      <w:r>
        <w:t>дигидрохлорид</w:t>
      </w:r>
      <w:r>
        <w:rPr>
          <w:spacing w:val="1"/>
        </w:rPr>
        <w:t xml:space="preserve"> </w:t>
      </w:r>
      <w:r>
        <w:t>октенидина,</w:t>
      </w:r>
      <w:r>
        <w:rPr>
          <w:spacing w:val="1"/>
        </w:rPr>
        <w:t xml:space="preserve"> </w:t>
      </w:r>
      <w:r>
        <w:t>нецитотоксичны</w:t>
      </w:r>
      <w:r>
        <w:rPr>
          <w:spacing w:val="1"/>
        </w:rPr>
        <w:t xml:space="preserve"> </w:t>
      </w:r>
      <w:r>
        <w:t>[60].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-67"/>
        </w:rPr>
        <w:t xml:space="preserve"> </w:t>
      </w:r>
      <w:r>
        <w:t>продукты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замедленным</w:t>
      </w:r>
      <w:r>
        <w:rPr>
          <w:spacing w:val="1"/>
        </w:rPr>
        <w:t xml:space="preserve"> </w:t>
      </w:r>
      <w:r>
        <w:t>высвобождением</w:t>
      </w:r>
      <w:r>
        <w:rPr>
          <w:spacing w:val="1"/>
        </w:rPr>
        <w:t xml:space="preserve"> </w:t>
      </w:r>
      <w:r>
        <w:t>антимикробного</w:t>
      </w:r>
      <w:r>
        <w:rPr>
          <w:spacing w:val="1"/>
        </w:rPr>
        <w:t xml:space="preserve"> </w:t>
      </w:r>
      <w:r>
        <w:t>агента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концентрациях, достаточно низких, чтобы минимизировать токсичность, но все</w:t>
      </w:r>
      <w:r>
        <w:rPr>
          <w:spacing w:val="1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способных уничтожить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подавить</w:t>
      </w:r>
      <w:r>
        <w:rPr>
          <w:spacing w:val="-1"/>
        </w:rPr>
        <w:t xml:space="preserve"> </w:t>
      </w:r>
      <w:r>
        <w:t>рост</w:t>
      </w:r>
      <w:r>
        <w:rPr>
          <w:spacing w:val="-4"/>
        </w:rPr>
        <w:t xml:space="preserve"> </w:t>
      </w:r>
      <w:r>
        <w:t>бактерий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грибков.</w:t>
      </w:r>
    </w:p>
    <w:p w:rsidR="000A079F" w:rsidRDefault="00D82E2B">
      <w:pPr>
        <w:pStyle w:val="a3"/>
        <w:ind w:right="382" w:firstLine="707"/>
      </w:pPr>
      <w:r>
        <w:t>Многие антисептики, включая перекись водорода и гипохлорит натрия,</w:t>
      </w:r>
      <w:r>
        <w:rPr>
          <w:spacing w:val="1"/>
        </w:rPr>
        <w:t xml:space="preserve"> </w:t>
      </w:r>
      <w:r>
        <w:t>больше</w:t>
      </w:r>
      <w:r>
        <w:rPr>
          <w:spacing w:val="-15"/>
        </w:rPr>
        <w:t xml:space="preserve"> </w:t>
      </w:r>
      <w:r>
        <w:t>не</w:t>
      </w:r>
      <w:r>
        <w:rPr>
          <w:spacing w:val="-17"/>
        </w:rPr>
        <w:t xml:space="preserve"> </w:t>
      </w:r>
      <w:r>
        <w:t>рекомендуются</w:t>
      </w:r>
      <w:r>
        <w:rPr>
          <w:spacing w:val="-14"/>
        </w:rPr>
        <w:t xml:space="preserve"> </w:t>
      </w:r>
      <w:r>
        <w:t>из-за</w:t>
      </w:r>
      <w:r>
        <w:rPr>
          <w:spacing w:val="-15"/>
        </w:rPr>
        <w:t xml:space="preserve"> </w:t>
      </w:r>
      <w:r>
        <w:t>высокого</w:t>
      </w:r>
      <w:r>
        <w:rPr>
          <w:spacing w:val="-13"/>
        </w:rPr>
        <w:t xml:space="preserve"> </w:t>
      </w:r>
      <w:r>
        <w:t>риск</w:t>
      </w:r>
      <w:r>
        <w:t>а</w:t>
      </w:r>
      <w:r>
        <w:rPr>
          <w:spacing w:val="-14"/>
        </w:rPr>
        <w:t xml:space="preserve"> </w:t>
      </w:r>
      <w:r>
        <w:t>повреждения</w:t>
      </w:r>
      <w:r>
        <w:rPr>
          <w:spacing w:val="-14"/>
        </w:rPr>
        <w:t xml:space="preserve"> </w:t>
      </w:r>
      <w:r>
        <w:t>тканей,</w:t>
      </w:r>
      <w:r>
        <w:rPr>
          <w:spacing w:val="-14"/>
        </w:rPr>
        <w:t xml:space="preserve"> </w:t>
      </w:r>
      <w:r>
        <w:t>связанного</w:t>
      </w:r>
      <w:r>
        <w:rPr>
          <w:spacing w:val="-68"/>
        </w:rPr>
        <w:t xml:space="preserve"> </w:t>
      </w:r>
      <w:r>
        <w:rPr>
          <w:spacing w:val="-1"/>
        </w:rPr>
        <w:t>с</w:t>
      </w:r>
      <w:r>
        <w:rPr>
          <w:spacing w:val="-18"/>
        </w:rPr>
        <w:t xml:space="preserve"> </w:t>
      </w:r>
      <w:r>
        <w:rPr>
          <w:spacing w:val="-1"/>
        </w:rPr>
        <w:t>их</w:t>
      </w:r>
      <w:r>
        <w:rPr>
          <w:spacing w:val="-16"/>
        </w:rPr>
        <w:t xml:space="preserve"> </w:t>
      </w:r>
      <w:r>
        <w:rPr>
          <w:spacing w:val="-1"/>
        </w:rPr>
        <w:t>использованием</w:t>
      </w:r>
      <w:r>
        <w:rPr>
          <w:spacing w:val="-17"/>
        </w:rPr>
        <w:t xml:space="preserve"> </w:t>
      </w:r>
      <w:r>
        <w:t>[61,</w:t>
      </w:r>
      <w:r>
        <w:rPr>
          <w:spacing w:val="-17"/>
        </w:rPr>
        <w:t xml:space="preserve"> </w:t>
      </w:r>
      <w:r>
        <w:t>62].</w:t>
      </w:r>
      <w:r>
        <w:rPr>
          <w:spacing w:val="-18"/>
        </w:rPr>
        <w:t xml:space="preserve"> </w:t>
      </w:r>
      <w:r>
        <w:t>Исключение</w:t>
      </w:r>
      <w:r>
        <w:rPr>
          <w:spacing w:val="-17"/>
        </w:rPr>
        <w:t xml:space="preserve"> </w:t>
      </w:r>
      <w:r>
        <w:t>составляет</w:t>
      </w:r>
      <w:r>
        <w:rPr>
          <w:spacing w:val="-17"/>
        </w:rPr>
        <w:t xml:space="preserve"> </w:t>
      </w:r>
      <w:r>
        <w:t>использование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лечения</w:t>
      </w:r>
      <w:r>
        <w:rPr>
          <w:spacing w:val="-67"/>
        </w:rPr>
        <w:t xml:space="preserve"> </w:t>
      </w:r>
      <w:r>
        <w:t>ран в условиях ограниченных ресурсов, где нет альтернативы и современные</w:t>
      </w:r>
      <w:r>
        <w:rPr>
          <w:spacing w:val="1"/>
        </w:rPr>
        <w:t xml:space="preserve"> </w:t>
      </w:r>
      <w:r>
        <w:t>антисептики</w:t>
      </w:r>
      <w:r>
        <w:rPr>
          <w:spacing w:val="-1"/>
        </w:rPr>
        <w:t xml:space="preserve"> </w:t>
      </w:r>
      <w:r>
        <w:t>не всегда доступны.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firstLine="707"/>
        <w:jc w:val="left"/>
      </w:pPr>
      <w:r>
        <w:lastRenderedPageBreak/>
        <w:t>Как</w:t>
      </w:r>
      <w:r>
        <w:rPr>
          <w:spacing w:val="25"/>
        </w:rPr>
        <w:t xml:space="preserve"> </w:t>
      </w:r>
      <w:r>
        <w:t>правило,</w:t>
      </w:r>
      <w:r>
        <w:rPr>
          <w:spacing w:val="24"/>
        </w:rPr>
        <w:t xml:space="preserve"> </w:t>
      </w:r>
      <w:r>
        <w:t>большинство</w:t>
      </w:r>
      <w:r>
        <w:rPr>
          <w:spacing w:val="26"/>
        </w:rPr>
        <w:t xml:space="preserve"> </w:t>
      </w:r>
      <w:r>
        <w:t>заживающих</w:t>
      </w:r>
      <w:r>
        <w:rPr>
          <w:spacing w:val="26"/>
        </w:rPr>
        <w:t xml:space="preserve"> </w:t>
      </w:r>
      <w:r>
        <w:t>ран</w:t>
      </w:r>
      <w:r>
        <w:rPr>
          <w:spacing w:val="26"/>
        </w:rPr>
        <w:t xml:space="preserve"> </w:t>
      </w:r>
      <w:r>
        <w:t>не</w:t>
      </w:r>
      <w:r>
        <w:rPr>
          <w:spacing w:val="25"/>
        </w:rPr>
        <w:t xml:space="preserve"> </w:t>
      </w:r>
      <w:r>
        <w:t>требуют</w:t>
      </w:r>
      <w:r>
        <w:rPr>
          <w:spacing w:val="25"/>
        </w:rPr>
        <w:t xml:space="preserve"> </w:t>
      </w:r>
      <w:r>
        <w:t>применения</w:t>
      </w:r>
      <w:r>
        <w:rPr>
          <w:spacing w:val="-67"/>
        </w:rPr>
        <w:t xml:space="preserve"> </w:t>
      </w:r>
      <w:r>
        <w:t>противомикробной</w:t>
      </w:r>
      <w:r>
        <w:rPr>
          <w:spacing w:val="-4"/>
        </w:rPr>
        <w:t xml:space="preserve"> </w:t>
      </w:r>
      <w:r>
        <w:t>терапии.</w:t>
      </w:r>
    </w:p>
    <w:p w:rsidR="000A079F" w:rsidRDefault="00D82E2B">
      <w:pPr>
        <w:pStyle w:val="a3"/>
        <w:spacing w:line="318" w:lineRule="exact"/>
        <w:ind w:left="950"/>
        <w:jc w:val="left"/>
      </w:pPr>
      <w:r>
        <w:t>Местная</w:t>
      </w:r>
      <w:r>
        <w:rPr>
          <w:spacing w:val="1"/>
        </w:rPr>
        <w:t xml:space="preserve"> </w:t>
      </w:r>
      <w:r>
        <w:t>антисептическая</w:t>
      </w:r>
      <w:r>
        <w:rPr>
          <w:spacing w:val="3"/>
        </w:rPr>
        <w:t xml:space="preserve"> </w:t>
      </w:r>
      <w:r>
        <w:t>терапия рекомендуется для</w:t>
      </w:r>
      <w:r>
        <w:rPr>
          <w:spacing w:val="2"/>
        </w:rPr>
        <w:t xml:space="preserve"> </w:t>
      </w:r>
      <w:r>
        <w:t>следующих</w:t>
      </w:r>
      <w:r>
        <w:rPr>
          <w:spacing w:val="3"/>
        </w:rPr>
        <w:t xml:space="preserve"> </w:t>
      </w:r>
      <w:r>
        <w:t>лиц</w:t>
      </w:r>
      <w:r>
        <w:rPr>
          <w:spacing w:val="3"/>
        </w:rPr>
        <w:t xml:space="preserve"> </w:t>
      </w:r>
      <w:r>
        <w:t>[26,</w:t>
      </w:r>
    </w:p>
    <w:p w:rsidR="000A079F" w:rsidRDefault="00D82E2B">
      <w:pPr>
        <w:pStyle w:val="a3"/>
        <w:spacing w:line="322" w:lineRule="exact"/>
        <w:jc w:val="left"/>
      </w:pPr>
      <w:r>
        <w:t>р.13]: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left="1235"/>
        <w:jc w:val="left"/>
        <w:rPr>
          <w:sz w:val="28"/>
        </w:rPr>
      </w:pPr>
      <w:r>
        <w:rPr>
          <w:spacing w:val="-1"/>
          <w:sz w:val="28"/>
        </w:rPr>
        <w:t>профилактика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инфицирования</w:t>
      </w:r>
      <w:r>
        <w:rPr>
          <w:spacing w:val="-14"/>
          <w:sz w:val="28"/>
        </w:rPr>
        <w:t xml:space="preserve"> </w:t>
      </w:r>
      <w:r>
        <w:rPr>
          <w:sz w:val="28"/>
        </w:rPr>
        <w:t>раны,</w:t>
      </w:r>
      <w:r>
        <w:rPr>
          <w:spacing w:val="-15"/>
          <w:sz w:val="28"/>
        </w:rPr>
        <w:t xml:space="preserve"> </w:t>
      </w:r>
      <w:r>
        <w:rPr>
          <w:sz w:val="28"/>
        </w:rPr>
        <w:t>у</w:t>
      </w:r>
      <w:r>
        <w:rPr>
          <w:spacing w:val="-15"/>
          <w:sz w:val="28"/>
        </w:rPr>
        <w:t xml:space="preserve"> </w:t>
      </w:r>
      <w:r>
        <w:rPr>
          <w:sz w:val="28"/>
        </w:rPr>
        <w:t>пациентов</w:t>
      </w:r>
      <w:r>
        <w:rPr>
          <w:spacing w:val="-15"/>
          <w:sz w:val="28"/>
        </w:rPr>
        <w:t xml:space="preserve"> </w:t>
      </w:r>
      <w:r>
        <w:rPr>
          <w:sz w:val="28"/>
        </w:rPr>
        <w:t>с</w:t>
      </w:r>
      <w:r>
        <w:rPr>
          <w:spacing w:val="-14"/>
          <w:sz w:val="28"/>
        </w:rPr>
        <w:t xml:space="preserve"> </w:t>
      </w:r>
      <w:r>
        <w:rPr>
          <w:sz w:val="28"/>
        </w:rPr>
        <w:t>повышенным</w:t>
      </w:r>
      <w:r>
        <w:rPr>
          <w:spacing w:val="-17"/>
          <w:sz w:val="28"/>
        </w:rPr>
        <w:t xml:space="preserve"> </w:t>
      </w:r>
      <w:r>
        <w:rPr>
          <w:sz w:val="28"/>
        </w:rPr>
        <w:t>риском</w:t>
      </w:r>
    </w:p>
    <w:p w:rsidR="000A079F" w:rsidRDefault="00D82E2B">
      <w:pPr>
        <w:pStyle w:val="a3"/>
        <w:spacing w:line="321" w:lineRule="exact"/>
        <w:jc w:val="left"/>
      </w:pPr>
      <w:r>
        <w:t>инфицирования;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left="1235"/>
        <w:rPr>
          <w:sz w:val="28"/>
        </w:rPr>
      </w:pPr>
      <w:r>
        <w:rPr>
          <w:sz w:val="28"/>
        </w:rPr>
        <w:t>лечение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локальной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2"/>
          <w:sz w:val="28"/>
        </w:rPr>
        <w:t xml:space="preserve"> </w:t>
      </w:r>
      <w:r>
        <w:rPr>
          <w:sz w:val="28"/>
        </w:rPr>
        <w:t>инфекции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2"/>
        <w:ind w:right="381" w:firstLine="707"/>
        <w:rPr>
          <w:sz w:val="28"/>
        </w:rPr>
      </w:pPr>
      <w:r>
        <w:rPr>
          <w:spacing w:val="-1"/>
          <w:sz w:val="28"/>
        </w:rPr>
        <w:t>местное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лечение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раневой</w:t>
      </w:r>
      <w:r>
        <w:rPr>
          <w:spacing w:val="-15"/>
          <w:sz w:val="28"/>
        </w:rPr>
        <w:t xml:space="preserve"> </w:t>
      </w:r>
      <w:r>
        <w:rPr>
          <w:sz w:val="28"/>
        </w:rPr>
        <w:t>инфекции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z w:val="28"/>
        </w:rPr>
        <w:t>случаях</w:t>
      </w:r>
      <w:r>
        <w:rPr>
          <w:spacing w:val="-13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13"/>
          <w:sz w:val="28"/>
        </w:rPr>
        <w:t xml:space="preserve"> </w:t>
      </w:r>
      <w:r>
        <w:rPr>
          <w:sz w:val="28"/>
        </w:rPr>
        <w:t>распространения</w:t>
      </w:r>
      <w:r>
        <w:rPr>
          <w:spacing w:val="-68"/>
          <w:sz w:val="28"/>
        </w:rPr>
        <w:t xml:space="preserve"> </w:t>
      </w:r>
      <w:r>
        <w:rPr>
          <w:sz w:val="28"/>
        </w:rPr>
        <w:t>или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системной</w:t>
      </w:r>
      <w:r>
        <w:rPr>
          <w:spacing w:val="-5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4"/>
          <w:sz w:val="28"/>
        </w:rPr>
        <w:t xml:space="preserve"> </w:t>
      </w:r>
      <w:r>
        <w:rPr>
          <w:sz w:val="28"/>
        </w:rPr>
        <w:t>инфекции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5"/>
          <w:sz w:val="28"/>
        </w:rPr>
        <w:t xml:space="preserve"> </w:t>
      </w:r>
      <w:r>
        <w:rPr>
          <w:sz w:val="28"/>
        </w:rPr>
        <w:t>антисептиков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системными</w:t>
      </w:r>
      <w:r>
        <w:rPr>
          <w:spacing w:val="-1"/>
          <w:sz w:val="28"/>
        </w:rPr>
        <w:t xml:space="preserve"> </w:t>
      </w:r>
      <w:r>
        <w:rPr>
          <w:sz w:val="28"/>
        </w:rPr>
        <w:t>антибиотиками.</w:t>
      </w:r>
    </w:p>
    <w:p w:rsidR="000A079F" w:rsidRDefault="00D82E2B">
      <w:pPr>
        <w:pStyle w:val="a3"/>
        <w:ind w:right="381" w:firstLine="707"/>
      </w:pPr>
      <w:r>
        <w:t>Продолжительность использования местных антисептических препаратов</w:t>
      </w:r>
      <w:r>
        <w:rPr>
          <w:spacing w:val="-67"/>
        </w:rPr>
        <w:t xml:space="preserve"> </w:t>
      </w:r>
      <w:r>
        <w:t>должна быть индивидуальной и основываться на регулярном осмотре раны.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врачи</w:t>
      </w:r>
      <w:r>
        <w:rPr>
          <w:spacing w:val="1"/>
        </w:rPr>
        <w:t xml:space="preserve"> </w:t>
      </w:r>
      <w:r>
        <w:t>рекомендуют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2-недельное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антисептиком для местного применения, так как это дает достаточно времени</w:t>
      </w:r>
      <w:r>
        <w:rPr>
          <w:spacing w:val="1"/>
        </w:rPr>
        <w:t xml:space="preserve"> </w:t>
      </w:r>
      <w:r>
        <w:t>для того, чтобы средство проявило полезное действ</w:t>
      </w:r>
      <w:r>
        <w:t>ие. Использование 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пересмотрено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недели,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недостаточной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скорректировано</w:t>
      </w:r>
      <w:r>
        <w:rPr>
          <w:spacing w:val="-1"/>
        </w:rPr>
        <w:t xml:space="preserve"> </w:t>
      </w:r>
      <w:r>
        <w:t>[26,</w:t>
      </w:r>
      <w:r>
        <w:rPr>
          <w:spacing w:val="-1"/>
        </w:rPr>
        <w:t xml:space="preserve"> </w:t>
      </w:r>
      <w:r>
        <w:t>р.10].</w:t>
      </w:r>
    </w:p>
    <w:p w:rsidR="000A079F" w:rsidRDefault="00D82E2B">
      <w:pPr>
        <w:pStyle w:val="a3"/>
        <w:ind w:right="381" w:firstLine="707"/>
      </w:pPr>
      <w:r>
        <w:rPr>
          <w:spacing w:val="-1"/>
        </w:rPr>
        <w:t>Популярность</w:t>
      </w:r>
      <w:r>
        <w:rPr>
          <w:spacing w:val="-16"/>
        </w:rPr>
        <w:t xml:space="preserve"> </w:t>
      </w:r>
      <w:r>
        <w:t>приобрела</w:t>
      </w:r>
      <w:r>
        <w:rPr>
          <w:spacing w:val="-15"/>
        </w:rPr>
        <w:t xml:space="preserve"> </w:t>
      </w:r>
      <w:r>
        <w:t>практика</w:t>
      </w:r>
      <w:r>
        <w:rPr>
          <w:spacing w:val="-17"/>
        </w:rPr>
        <w:t xml:space="preserve"> </w:t>
      </w:r>
      <w:r>
        <w:t>чередования</w:t>
      </w:r>
      <w:r>
        <w:rPr>
          <w:spacing w:val="-14"/>
        </w:rPr>
        <w:t xml:space="preserve"> </w:t>
      </w:r>
      <w:r>
        <w:t>местных</w:t>
      </w:r>
      <w:r>
        <w:rPr>
          <w:spacing w:val="-9"/>
        </w:rPr>
        <w:t xml:space="preserve"> </w:t>
      </w:r>
      <w:r>
        <w:t>антисептиков</w:t>
      </w:r>
      <w:r>
        <w:rPr>
          <w:spacing w:val="-16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метод лечения ран [57, р.47]. Плюсы этой стратегии заключается в том, что</w:t>
      </w:r>
      <w:r>
        <w:rPr>
          <w:spacing w:val="1"/>
        </w:rPr>
        <w:t xml:space="preserve"> </w:t>
      </w:r>
      <w:r>
        <w:t>подавление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микробов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антисептиков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недели.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терапевтическим</w:t>
      </w:r>
      <w:r>
        <w:rPr>
          <w:spacing w:val="1"/>
        </w:rPr>
        <w:t xml:space="preserve"> </w:t>
      </w:r>
      <w:r>
        <w:t>очищением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обработкой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чередова</w:t>
      </w:r>
      <w:r>
        <w:t>ние</w:t>
      </w:r>
      <w:r>
        <w:rPr>
          <w:spacing w:val="1"/>
        </w:rPr>
        <w:t xml:space="preserve"> </w:t>
      </w:r>
      <w:r>
        <w:t>антисептиков,</w:t>
      </w:r>
      <w:r>
        <w:rPr>
          <w:spacing w:val="1"/>
        </w:rPr>
        <w:t xml:space="preserve"> </w:t>
      </w:r>
      <w:r>
        <w:rPr>
          <w:spacing w:val="-1"/>
        </w:rPr>
        <w:t>наносимых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рану,</w:t>
      </w:r>
      <w:r>
        <w:rPr>
          <w:spacing w:val="-13"/>
        </w:rPr>
        <w:t xml:space="preserve"> </w:t>
      </w:r>
      <w:r>
        <w:t>может</w:t>
      </w:r>
      <w:r>
        <w:rPr>
          <w:spacing w:val="-17"/>
        </w:rPr>
        <w:t xml:space="preserve"> </w:t>
      </w:r>
      <w:r>
        <w:t>способствовать</w:t>
      </w:r>
      <w:r>
        <w:rPr>
          <w:spacing w:val="-15"/>
        </w:rPr>
        <w:t xml:space="preserve"> </w:t>
      </w:r>
      <w:r>
        <w:t>восстановлению</w:t>
      </w:r>
      <w:r>
        <w:rPr>
          <w:spacing w:val="-17"/>
        </w:rPr>
        <w:t xml:space="preserve"> </w:t>
      </w:r>
      <w:r>
        <w:t>микробного</w:t>
      </w:r>
      <w:r>
        <w:rPr>
          <w:spacing w:val="-16"/>
        </w:rPr>
        <w:t xml:space="preserve"> </w:t>
      </w:r>
      <w:r>
        <w:t>баланса,</w:t>
      </w:r>
      <w:r>
        <w:rPr>
          <w:spacing w:val="-68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менее,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зарождающейся</w:t>
      </w:r>
      <w:r>
        <w:rPr>
          <w:spacing w:val="-1"/>
        </w:rPr>
        <w:t xml:space="preserve"> </w:t>
      </w:r>
      <w:r>
        <w:t>клинической</w:t>
      </w:r>
      <w:r>
        <w:rPr>
          <w:spacing w:val="-3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[63].</w:t>
      </w:r>
    </w:p>
    <w:p w:rsidR="000A079F" w:rsidRDefault="00D82E2B">
      <w:pPr>
        <w:ind w:left="950"/>
        <w:jc w:val="both"/>
        <w:rPr>
          <w:i/>
          <w:sz w:val="28"/>
        </w:rPr>
      </w:pPr>
      <w:r>
        <w:rPr>
          <w:i/>
          <w:sz w:val="28"/>
        </w:rPr>
        <w:t>Местное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применение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антибиотиков</w:t>
      </w:r>
    </w:p>
    <w:p w:rsidR="000A079F" w:rsidRDefault="00D82E2B">
      <w:pPr>
        <w:pStyle w:val="a3"/>
        <w:spacing w:before="1"/>
        <w:ind w:right="383" w:firstLine="707"/>
      </w:pPr>
      <w:r>
        <w:t>Использование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препаратов,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антибиотики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низких</w:t>
      </w:r>
      <w:r>
        <w:rPr>
          <w:spacing w:val="1"/>
        </w:rPr>
        <w:t xml:space="preserve"> </w:t>
      </w:r>
      <w:r>
        <w:t>дозах,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вызвать</w:t>
      </w:r>
      <w:r>
        <w:rPr>
          <w:spacing w:val="1"/>
        </w:rPr>
        <w:t xml:space="preserve"> </w:t>
      </w:r>
      <w:r>
        <w:t>резистентность.</w:t>
      </w:r>
      <w:r>
        <w:rPr>
          <w:spacing w:val="1"/>
        </w:rPr>
        <w:t xml:space="preserve"> </w:t>
      </w:r>
      <w:r>
        <w:t>Противоречия</w:t>
      </w:r>
      <w:r>
        <w:rPr>
          <w:spacing w:val="1"/>
        </w:rPr>
        <w:t xml:space="preserve"> </w:t>
      </w:r>
      <w:r>
        <w:t>окружают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антибиотиков,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споры</w:t>
      </w:r>
      <w:r>
        <w:rPr>
          <w:spacing w:val="1"/>
        </w:rPr>
        <w:t xml:space="preserve"> </w:t>
      </w:r>
      <w:r>
        <w:t>усугубляются</w:t>
      </w:r>
      <w:r>
        <w:rPr>
          <w:spacing w:val="1"/>
        </w:rPr>
        <w:t xml:space="preserve"> </w:t>
      </w:r>
      <w:r>
        <w:t>обширными</w:t>
      </w:r>
      <w:r>
        <w:rPr>
          <w:spacing w:val="1"/>
        </w:rPr>
        <w:t xml:space="preserve"> </w:t>
      </w:r>
      <w:r>
        <w:t>исследованиями по микробиоте раны. Учитывая глобальную озабоченность по</w:t>
      </w:r>
      <w:r>
        <w:rPr>
          <w:spacing w:val="1"/>
        </w:rPr>
        <w:t xml:space="preserve"> </w:t>
      </w:r>
      <w:r>
        <w:rPr>
          <w:spacing w:val="-1"/>
        </w:rPr>
        <w:t>поводу</w:t>
      </w:r>
      <w:r>
        <w:rPr>
          <w:spacing w:val="-17"/>
        </w:rPr>
        <w:t xml:space="preserve"> </w:t>
      </w:r>
      <w:r>
        <w:rPr>
          <w:spacing w:val="-1"/>
        </w:rPr>
        <w:t>у</w:t>
      </w:r>
      <w:r>
        <w:rPr>
          <w:spacing w:val="-1"/>
        </w:rPr>
        <w:t>стойчивости</w:t>
      </w:r>
      <w:r>
        <w:rPr>
          <w:spacing w:val="-11"/>
        </w:rPr>
        <w:t xml:space="preserve"> </w:t>
      </w:r>
      <w:r>
        <w:rPr>
          <w:spacing w:val="-1"/>
        </w:rPr>
        <w:t>к</w:t>
      </w:r>
      <w:r>
        <w:rPr>
          <w:spacing w:val="-12"/>
        </w:rPr>
        <w:t xml:space="preserve"> </w:t>
      </w:r>
      <w:r>
        <w:rPr>
          <w:spacing w:val="-1"/>
        </w:rPr>
        <w:t>антибиотикам,</w:t>
      </w:r>
      <w:r>
        <w:rPr>
          <w:spacing w:val="-12"/>
        </w:rPr>
        <w:t xml:space="preserve"> </w:t>
      </w:r>
      <w:r>
        <w:t>использование</w:t>
      </w:r>
      <w:r>
        <w:rPr>
          <w:spacing w:val="-12"/>
        </w:rPr>
        <w:t xml:space="preserve"> </w:t>
      </w:r>
      <w:r>
        <w:t>местных</w:t>
      </w:r>
      <w:r>
        <w:rPr>
          <w:spacing w:val="-11"/>
        </w:rPr>
        <w:t xml:space="preserve"> </w:t>
      </w:r>
      <w:r>
        <w:t>антибиотиков</w:t>
      </w:r>
      <w:r>
        <w:rPr>
          <w:spacing w:val="-13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лечения</w:t>
      </w:r>
      <w:r>
        <w:rPr>
          <w:spacing w:val="-15"/>
        </w:rPr>
        <w:t xml:space="preserve"> </w:t>
      </w:r>
      <w:r>
        <w:t>ран</w:t>
      </w:r>
      <w:r>
        <w:rPr>
          <w:spacing w:val="-15"/>
        </w:rPr>
        <w:t xml:space="preserve"> </w:t>
      </w:r>
      <w:r>
        <w:t>должно</w:t>
      </w:r>
      <w:r>
        <w:rPr>
          <w:spacing w:val="-14"/>
        </w:rPr>
        <w:t xml:space="preserve"> </w:t>
      </w:r>
      <w:r>
        <w:t>рассматриваться</w:t>
      </w:r>
      <w:r>
        <w:rPr>
          <w:spacing w:val="-13"/>
        </w:rPr>
        <w:t xml:space="preserve"> </w:t>
      </w:r>
      <w:r>
        <w:t>только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инфицированных</w:t>
      </w:r>
      <w:r>
        <w:rPr>
          <w:spacing w:val="-12"/>
        </w:rPr>
        <w:t xml:space="preserve"> </w:t>
      </w:r>
      <w:r>
        <w:t>ранах</w:t>
      </w:r>
      <w:r>
        <w:rPr>
          <w:spacing w:val="-15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очень</w:t>
      </w:r>
      <w:r>
        <w:rPr>
          <w:spacing w:val="-67"/>
        </w:rPr>
        <w:t xml:space="preserve"> </w:t>
      </w:r>
      <w:r>
        <w:t>специфических</w:t>
      </w:r>
      <w:r>
        <w:rPr>
          <w:spacing w:val="-4"/>
        </w:rPr>
        <w:t xml:space="preserve"> </w:t>
      </w:r>
      <w:r>
        <w:t>обстоятельствах опытными</w:t>
      </w:r>
      <w:r>
        <w:rPr>
          <w:spacing w:val="-1"/>
        </w:rPr>
        <w:t xml:space="preserve"> </w:t>
      </w:r>
      <w:r>
        <w:t>врачами</w:t>
      </w:r>
      <w:r>
        <w:rPr>
          <w:spacing w:val="2"/>
        </w:rPr>
        <w:t xml:space="preserve"> </w:t>
      </w:r>
      <w:r>
        <w:t>[49,</w:t>
      </w:r>
      <w:r>
        <w:rPr>
          <w:spacing w:val="-2"/>
        </w:rPr>
        <w:t xml:space="preserve"> </w:t>
      </w:r>
      <w:r>
        <w:t>р.146;</w:t>
      </w:r>
      <w:r>
        <w:rPr>
          <w:spacing w:val="-1"/>
        </w:rPr>
        <w:t xml:space="preserve"> </w:t>
      </w:r>
      <w:r>
        <w:t>63].</w:t>
      </w:r>
    </w:p>
    <w:p w:rsidR="000A079F" w:rsidRDefault="00D82E2B">
      <w:pPr>
        <w:pStyle w:val="a3"/>
        <w:spacing w:line="322" w:lineRule="exact"/>
        <w:ind w:left="950"/>
      </w:pPr>
      <w:r>
        <w:t>Примеры</w:t>
      </w:r>
      <w:r>
        <w:rPr>
          <w:spacing w:val="-2"/>
        </w:rPr>
        <w:t xml:space="preserve"> </w:t>
      </w:r>
      <w:r>
        <w:t>антибиотиков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местного</w:t>
      </w:r>
      <w:r>
        <w:rPr>
          <w:spacing w:val="-1"/>
        </w:rPr>
        <w:t xml:space="preserve"> </w:t>
      </w:r>
      <w:r>
        <w:t>применения: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right="383" w:firstLine="707"/>
        <w:rPr>
          <w:sz w:val="28"/>
        </w:rPr>
      </w:pPr>
      <w:r>
        <w:rPr>
          <w:sz w:val="28"/>
        </w:rPr>
        <w:t>гель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метронидазолом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неприятного запаха из грибковых</w:t>
      </w:r>
      <w:r>
        <w:rPr>
          <w:spacing w:val="-3"/>
          <w:sz w:val="28"/>
        </w:rPr>
        <w:t xml:space="preserve"> </w:t>
      </w:r>
      <w:r>
        <w:rPr>
          <w:sz w:val="28"/>
        </w:rPr>
        <w:t>ран</w:t>
      </w:r>
      <w:r>
        <w:rPr>
          <w:spacing w:val="-1"/>
          <w:sz w:val="28"/>
        </w:rPr>
        <w:t xml:space="preserve"> </w:t>
      </w:r>
      <w:r>
        <w:rPr>
          <w:sz w:val="28"/>
        </w:rPr>
        <w:t>[64].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1" w:lineRule="exact"/>
        <w:ind w:left="1235"/>
        <w:rPr>
          <w:sz w:val="28"/>
        </w:rPr>
      </w:pPr>
      <w:r>
        <w:rPr>
          <w:sz w:val="28"/>
        </w:rPr>
        <w:t>сульфадиазин</w:t>
      </w:r>
      <w:r>
        <w:rPr>
          <w:spacing w:val="-5"/>
          <w:sz w:val="28"/>
        </w:rPr>
        <w:t xml:space="preserve"> </w:t>
      </w:r>
      <w:r>
        <w:rPr>
          <w:sz w:val="28"/>
        </w:rPr>
        <w:t>серебра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лечения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ожогов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ран [65].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right="390" w:firstLine="707"/>
        <w:rPr>
          <w:sz w:val="28"/>
        </w:rPr>
      </w:pPr>
      <w:r>
        <w:rPr>
          <w:sz w:val="28"/>
        </w:rPr>
        <w:t>мупироцин,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антибиотик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аналогичные</w:t>
      </w:r>
      <w:r>
        <w:rPr>
          <w:spacing w:val="-2"/>
          <w:sz w:val="28"/>
        </w:rPr>
        <w:t xml:space="preserve"> </w:t>
      </w:r>
      <w:r>
        <w:rPr>
          <w:sz w:val="28"/>
        </w:rPr>
        <w:t>соединения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используются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системно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перорально [66].</w:t>
      </w:r>
    </w:p>
    <w:p w:rsidR="000A079F" w:rsidRDefault="00D82E2B">
      <w:pPr>
        <w:spacing w:before="1"/>
        <w:ind w:left="242" w:right="383" w:firstLine="707"/>
        <w:jc w:val="both"/>
        <w:rPr>
          <w:i/>
          <w:sz w:val="28"/>
        </w:rPr>
      </w:pPr>
      <w:r>
        <w:rPr>
          <w:sz w:val="28"/>
        </w:rPr>
        <w:t>Общие</w:t>
      </w:r>
      <w:r>
        <w:rPr>
          <w:spacing w:val="-13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-12"/>
          <w:sz w:val="28"/>
        </w:rPr>
        <w:t xml:space="preserve"> </w:t>
      </w:r>
      <w:r>
        <w:rPr>
          <w:sz w:val="28"/>
        </w:rPr>
        <w:t>об</w:t>
      </w:r>
      <w:r>
        <w:rPr>
          <w:spacing w:val="-10"/>
          <w:sz w:val="28"/>
        </w:rPr>
        <w:t xml:space="preserve"> </w:t>
      </w:r>
      <w:r>
        <w:rPr>
          <w:sz w:val="28"/>
        </w:rPr>
        <w:t>эффективности</w:t>
      </w:r>
      <w:r>
        <w:rPr>
          <w:spacing w:val="-9"/>
          <w:sz w:val="28"/>
        </w:rPr>
        <w:t xml:space="preserve"> </w:t>
      </w:r>
      <w:r>
        <w:rPr>
          <w:sz w:val="28"/>
        </w:rPr>
        <w:t>местных</w:t>
      </w:r>
      <w:r>
        <w:rPr>
          <w:spacing w:val="-10"/>
          <w:sz w:val="28"/>
        </w:rPr>
        <w:t xml:space="preserve"> </w:t>
      </w:r>
      <w:r>
        <w:rPr>
          <w:sz w:val="28"/>
        </w:rPr>
        <w:t>противомикробных</w:t>
      </w:r>
      <w:r>
        <w:rPr>
          <w:spacing w:val="-9"/>
          <w:sz w:val="28"/>
        </w:rPr>
        <w:t xml:space="preserve"> </w:t>
      </w:r>
      <w:r>
        <w:rPr>
          <w:sz w:val="28"/>
        </w:rPr>
        <w:t>препаратов</w:t>
      </w:r>
      <w:r>
        <w:rPr>
          <w:spacing w:val="-68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ран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противоречивы.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большинстве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основано </w:t>
      </w:r>
      <w:r>
        <w:rPr>
          <w:i/>
          <w:sz w:val="28"/>
        </w:rPr>
        <w:t>на лабораторных,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клинических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исследованиях.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Актуальная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противогрибковая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терапия</w:t>
      </w:r>
    </w:p>
    <w:p w:rsidR="000A079F" w:rsidRDefault="000A079F">
      <w:pPr>
        <w:spacing w:line="321" w:lineRule="exact"/>
        <w:jc w:val="both"/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lastRenderedPageBreak/>
        <w:t>Местная противогрибковая терапия может использоваться в сочетании с</w:t>
      </w:r>
      <w:r>
        <w:rPr>
          <w:spacing w:val="1"/>
        </w:rPr>
        <w:t xml:space="preserve"> </w:t>
      </w:r>
      <w:r>
        <w:t>надлежащей</w:t>
      </w:r>
      <w:r>
        <w:rPr>
          <w:spacing w:val="1"/>
        </w:rPr>
        <w:t xml:space="preserve"> </w:t>
      </w:r>
      <w:r>
        <w:t>практикой</w:t>
      </w:r>
      <w:r>
        <w:rPr>
          <w:spacing w:val="1"/>
        </w:rPr>
        <w:t xml:space="preserve"> </w:t>
      </w:r>
      <w:r>
        <w:t>ухода</w:t>
      </w:r>
      <w:r>
        <w:rPr>
          <w:spacing w:val="1"/>
        </w:rPr>
        <w:t xml:space="preserve"> </w:t>
      </w:r>
      <w:r>
        <w:t>за раной.</w:t>
      </w:r>
      <w:r>
        <w:rPr>
          <w:spacing w:val="1"/>
        </w:rPr>
        <w:t xml:space="preserve"> </w:t>
      </w:r>
      <w:r>
        <w:t>Точная</w:t>
      </w:r>
      <w:r>
        <w:rPr>
          <w:spacing w:val="1"/>
        </w:rPr>
        <w:t xml:space="preserve"> </w:t>
      </w:r>
      <w:r>
        <w:t>идентификация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грибка</w:t>
      </w:r>
      <w:r>
        <w:rPr>
          <w:spacing w:val="1"/>
        </w:rPr>
        <w:t xml:space="preserve"> </w:t>
      </w:r>
      <w:r>
        <w:t>является обязательной при выборе подходящего местного и системного лечения</w:t>
      </w:r>
      <w:r>
        <w:rPr>
          <w:spacing w:val="-67"/>
        </w:rPr>
        <w:t xml:space="preserve"> </w:t>
      </w:r>
      <w:r>
        <w:t>[67].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грибковой</w:t>
      </w:r>
      <w:r>
        <w:rPr>
          <w:spacing w:val="1"/>
        </w:rPr>
        <w:t xml:space="preserve"> </w:t>
      </w:r>
      <w:r>
        <w:t>ин</w:t>
      </w:r>
      <w:r>
        <w:t>фекции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смертностью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ожогами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-1"/>
        </w:rPr>
        <w:t xml:space="preserve"> </w:t>
      </w:r>
      <w:r>
        <w:t>системное</w:t>
      </w:r>
      <w:r>
        <w:rPr>
          <w:spacing w:val="-2"/>
        </w:rPr>
        <w:t xml:space="preserve"> </w:t>
      </w:r>
      <w:r>
        <w:t>противогрибковое лечение</w:t>
      </w:r>
      <w:r>
        <w:rPr>
          <w:spacing w:val="2"/>
        </w:rPr>
        <w:t xml:space="preserve"> </w:t>
      </w:r>
      <w:r>
        <w:t>[68].</w:t>
      </w:r>
    </w:p>
    <w:p w:rsidR="000A079F" w:rsidRDefault="00D82E2B">
      <w:pPr>
        <w:pStyle w:val="a3"/>
        <w:spacing w:before="1"/>
        <w:ind w:right="384" w:firstLine="707"/>
      </w:pPr>
      <w:r>
        <w:t>Посев раневого отделяемого позволяет предположить, что хронические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биопленкой,</w:t>
      </w:r>
      <w:r>
        <w:rPr>
          <w:spacing w:val="1"/>
        </w:rPr>
        <w:t xml:space="preserve"> </w:t>
      </w:r>
      <w:r>
        <w:t>ассоциированной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грибками,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уникальный</w:t>
      </w:r>
      <w:r>
        <w:rPr>
          <w:spacing w:val="1"/>
        </w:rPr>
        <w:t xml:space="preserve"> </w:t>
      </w:r>
      <w:r>
        <w:t>микробный</w:t>
      </w:r>
      <w:r>
        <w:rPr>
          <w:spacing w:val="-1"/>
        </w:rPr>
        <w:t xml:space="preserve"> </w:t>
      </w:r>
      <w:r>
        <w:t>профиль,</w:t>
      </w:r>
      <w:r>
        <w:rPr>
          <w:spacing w:val="-2"/>
        </w:rPr>
        <w:t xml:space="preserve"> </w:t>
      </w:r>
      <w:r>
        <w:t>требующий индивидуального</w:t>
      </w:r>
      <w:r>
        <w:rPr>
          <w:spacing w:val="1"/>
        </w:rPr>
        <w:t xml:space="preserve"> </w:t>
      </w:r>
      <w:r>
        <w:t>подхода</w:t>
      </w:r>
      <w:r>
        <w:rPr>
          <w:spacing w:val="-1"/>
        </w:rPr>
        <w:t xml:space="preserve"> </w:t>
      </w:r>
      <w:r>
        <w:t>[69].</w:t>
      </w:r>
    </w:p>
    <w:p w:rsidR="000A079F" w:rsidRDefault="00D82E2B">
      <w:pPr>
        <w:spacing w:before="1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Антибактериальная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терапия</w:t>
      </w:r>
    </w:p>
    <w:p w:rsidR="000A079F" w:rsidRDefault="00D82E2B">
      <w:pPr>
        <w:pStyle w:val="a3"/>
        <w:ind w:right="384" w:firstLine="707"/>
      </w:pPr>
      <w:r>
        <w:t>Антибиотики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рутинно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ускорения</w:t>
      </w:r>
      <w:r>
        <w:rPr>
          <w:spacing w:val="1"/>
        </w:rPr>
        <w:t xml:space="preserve"> </w:t>
      </w:r>
      <w:r>
        <w:t>заживления ран. Разумное применение антибиотиков допускается при раневых</w:t>
      </w:r>
      <w:r>
        <w:rPr>
          <w:spacing w:val="1"/>
        </w:rPr>
        <w:t xml:space="preserve"> </w:t>
      </w:r>
      <w:r>
        <w:t xml:space="preserve">инфекциях, подтвержденных клиническими признаками и </w:t>
      </w:r>
      <w:r>
        <w:t>симптомами и / или</w:t>
      </w:r>
      <w:r>
        <w:rPr>
          <w:spacing w:val="1"/>
        </w:rPr>
        <w:t xml:space="preserve"> </w:t>
      </w:r>
      <w:r>
        <w:t>подтвержденными</w:t>
      </w:r>
      <w:r>
        <w:rPr>
          <w:spacing w:val="1"/>
        </w:rPr>
        <w:t xml:space="preserve"> </w:t>
      </w:r>
      <w:r>
        <w:t>микробиологическим</w:t>
      </w:r>
      <w:r>
        <w:rPr>
          <w:spacing w:val="1"/>
        </w:rPr>
        <w:t xml:space="preserve"> </w:t>
      </w:r>
      <w:r>
        <w:t>исследованием.</w:t>
      </w:r>
      <w:r>
        <w:rPr>
          <w:spacing w:val="1"/>
        </w:rPr>
        <w:t xml:space="preserve"> </w:t>
      </w:r>
      <w:r>
        <w:t>Антибиотики</w:t>
      </w:r>
      <w:r>
        <w:rPr>
          <w:spacing w:val="1"/>
        </w:rPr>
        <w:t xml:space="preserve"> </w:t>
      </w:r>
      <w:r>
        <w:t>необходимо использовать в сочетании с разумными стратегиями лечения ран,</w:t>
      </w:r>
      <w:r>
        <w:rPr>
          <w:spacing w:val="1"/>
        </w:rPr>
        <w:t xml:space="preserve"> </w:t>
      </w:r>
      <w:r>
        <w:t>такими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подготовка раневого</w:t>
      </w:r>
      <w:r>
        <w:rPr>
          <w:spacing w:val="1"/>
        </w:rPr>
        <w:t xml:space="preserve"> </w:t>
      </w:r>
      <w:r>
        <w:t>ложа [70,</w:t>
      </w:r>
      <w:r>
        <w:rPr>
          <w:spacing w:val="-4"/>
        </w:rPr>
        <w:t xml:space="preserve"> </w:t>
      </w:r>
      <w:r>
        <w:t>71].</w:t>
      </w:r>
    </w:p>
    <w:p w:rsidR="000A079F" w:rsidRDefault="00D82E2B">
      <w:pPr>
        <w:pStyle w:val="a3"/>
        <w:spacing w:before="1"/>
        <w:ind w:right="384" w:firstLine="707"/>
      </w:pPr>
      <w:r>
        <w:t>Чрезмерное использование антибиотиков для людей и домашн</w:t>
      </w:r>
      <w:r>
        <w:t>его скота 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неправильным</w:t>
      </w:r>
      <w:r>
        <w:rPr>
          <w:spacing w:val="1"/>
        </w:rPr>
        <w:t xml:space="preserve"> </w:t>
      </w:r>
      <w:r>
        <w:t>назначением</w:t>
      </w:r>
      <w:r>
        <w:rPr>
          <w:spacing w:val="1"/>
        </w:rPr>
        <w:t xml:space="preserve"> </w:t>
      </w:r>
      <w:r>
        <w:t>антибиотиков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схемами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использования привело к увеличению устойчивости к антибиотикам во всем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[72,</w:t>
      </w:r>
      <w:r>
        <w:rPr>
          <w:spacing w:val="1"/>
        </w:rPr>
        <w:t xml:space="preserve"> </w:t>
      </w:r>
      <w:r>
        <w:t>73].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штаммы</w:t>
      </w:r>
      <w:r>
        <w:rPr>
          <w:spacing w:val="1"/>
        </w:rPr>
        <w:t xml:space="preserve"> </w:t>
      </w:r>
      <w:r>
        <w:t>бактерий,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поддаются</w:t>
      </w:r>
      <w:r>
        <w:rPr>
          <w:spacing w:val="1"/>
        </w:rPr>
        <w:t xml:space="preserve"> </w:t>
      </w:r>
      <w:r>
        <w:t>бактерицидному</w:t>
      </w:r>
      <w:r>
        <w:rPr>
          <w:spacing w:val="1"/>
        </w:rPr>
        <w:t xml:space="preserve"> </w:t>
      </w:r>
      <w:r>
        <w:t>эффекту</w:t>
      </w:r>
      <w:r>
        <w:rPr>
          <w:spacing w:val="1"/>
        </w:rPr>
        <w:t xml:space="preserve"> </w:t>
      </w:r>
      <w:r>
        <w:t>антибиотиков,</w:t>
      </w:r>
      <w:r>
        <w:rPr>
          <w:spacing w:val="1"/>
        </w:rPr>
        <w:t xml:space="preserve"> </w:t>
      </w:r>
      <w:r>
        <w:t>размножаются,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неизлечимые,</w:t>
      </w:r>
      <w:r>
        <w:rPr>
          <w:spacing w:val="1"/>
        </w:rPr>
        <w:t xml:space="preserve"> </w:t>
      </w:r>
      <w:r>
        <w:t>мультирезистентные</w:t>
      </w:r>
      <w:r>
        <w:rPr>
          <w:spacing w:val="1"/>
        </w:rPr>
        <w:t xml:space="preserve"> </w:t>
      </w:r>
      <w:r>
        <w:t>бактерии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распространенными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приводят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увеличению</w:t>
      </w:r>
      <w:r>
        <w:rPr>
          <w:spacing w:val="-2"/>
        </w:rPr>
        <w:t xml:space="preserve"> </w:t>
      </w:r>
      <w:r>
        <w:t>показателей</w:t>
      </w:r>
      <w:r>
        <w:rPr>
          <w:spacing w:val="-5"/>
        </w:rPr>
        <w:t xml:space="preserve"> </w:t>
      </w:r>
      <w:r>
        <w:t>смертности</w:t>
      </w:r>
      <w:r>
        <w:rPr>
          <w:spacing w:val="-1"/>
        </w:rPr>
        <w:t xml:space="preserve"> </w:t>
      </w:r>
      <w:r>
        <w:t>[74].</w:t>
      </w:r>
    </w:p>
    <w:p w:rsidR="000A079F" w:rsidRDefault="00D82E2B">
      <w:pPr>
        <w:pStyle w:val="a3"/>
        <w:ind w:right="382" w:firstLine="707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неправильное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антибиотикотерапии</w:t>
      </w:r>
      <w:r>
        <w:rPr>
          <w:spacing w:val="1"/>
        </w:rPr>
        <w:t xml:space="preserve"> </w:t>
      </w:r>
      <w:r>
        <w:t>способствует развитию мультирезисте</w:t>
      </w:r>
      <w:r>
        <w:t>нтных бактерий.</w:t>
      </w:r>
      <w:r>
        <w:rPr>
          <w:spacing w:val="1"/>
        </w:rPr>
        <w:t xml:space="preserve"> </w:t>
      </w:r>
      <w:r>
        <w:t>Антибиотики 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достигать</w:t>
      </w:r>
      <w:r>
        <w:rPr>
          <w:spacing w:val="1"/>
        </w:rPr>
        <w:t xml:space="preserve"> </w:t>
      </w:r>
      <w:r>
        <w:t>анатомического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адекватных</w:t>
      </w:r>
      <w:r>
        <w:rPr>
          <w:spacing w:val="1"/>
        </w:rPr>
        <w:t xml:space="preserve"> </w:t>
      </w:r>
      <w:r>
        <w:t>концентрациях,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эффективными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уничтожении</w:t>
      </w:r>
      <w:r>
        <w:rPr>
          <w:spacing w:val="1"/>
        </w:rPr>
        <w:t xml:space="preserve"> </w:t>
      </w:r>
      <w:r>
        <w:t>инфекционных</w:t>
      </w:r>
      <w:r>
        <w:rPr>
          <w:spacing w:val="1"/>
        </w:rPr>
        <w:t xml:space="preserve"> </w:t>
      </w:r>
      <w:r>
        <w:t>агентов. Биодоступность различных антибиотиков варьируется и зависит от их</w:t>
      </w:r>
      <w:r>
        <w:rPr>
          <w:spacing w:val="1"/>
        </w:rPr>
        <w:t xml:space="preserve"> </w:t>
      </w:r>
      <w:r>
        <w:t>способности</w:t>
      </w:r>
      <w:r>
        <w:rPr>
          <w:spacing w:val="-14"/>
        </w:rPr>
        <w:t xml:space="preserve"> </w:t>
      </w:r>
      <w:r>
        <w:t>преодолевать</w:t>
      </w:r>
      <w:r>
        <w:rPr>
          <w:spacing w:val="-13"/>
        </w:rPr>
        <w:t xml:space="preserve"> </w:t>
      </w:r>
      <w:r>
        <w:t>тканевые</w:t>
      </w:r>
      <w:r>
        <w:rPr>
          <w:spacing w:val="-14"/>
        </w:rPr>
        <w:t xml:space="preserve"> </w:t>
      </w:r>
      <w:r>
        <w:t>барьеры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проникать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кость</w:t>
      </w:r>
      <w:r>
        <w:rPr>
          <w:spacing w:val="-12"/>
        </w:rPr>
        <w:t xml:space="preserve"> </w:t>
      </w:r>
      <w:r>
        <w:t>(например,</w:t>
      </w:r>
      <w:r>
        <w:rPr>
          <w:spacing w:val="-15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остеомиелита).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проникновение</w:t>
      </w:r>
      <w:r>
        <w:rPr>
          <w:spacing w:val="1"/>
        </w:rPr>
        <w:t xml:space="preserve"> </w:t>
      </w:r>
      <w:r>
        <w:t>антибиотика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абсорбция,</w:t>
      </w:r>
      <w:r>
        <w:rPr>
          <w:spacing w:val="1"/>
        </w:rPr>
        <w:t xml:space="preserve"> </w:t>
      </w:r>
      <w:r>
        <w:t>циркуляция</w:t>
      </w:r>
      <w:r>
        <w:rPr>
          <w:spacing w:val="-4"/>
        </w:rPr>
        <w:t xml:space="preserve"> </w:t>
      </w:r>
      <w:r>
        <w:t>и связывание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белками</w:t>
      </w:r>
      <w:r>
        <w:rPr>
          <w:spacing w:val="-2"/>
        </w:rPr>
        <w:t xml:space="preserve"> </w:t>
      </w:r>
      <w:r>
        <w:t>плазмы [74,</w:t>
      </w:r>
      <w:r>
        <w:rPr>
          <w:spacing w:val="-2"/>
        </w:rPr>
        <w:t xml:space="preserve"> </w:t>
      </w:r>
      <w:r>
        <w:t>р.695].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Антибактериальная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профилактика</w:t>
      </w:r>
    </w:p>
    <w:p w:rsidR="000A079F" w:rsidRDefault="00D82E2B">
      <w:pPr>
        <w:pStyle w:val="a3"/>
        <w:ind w:right="379" w:firstLine="707"/>
      </w:pPr>
      <w:r>
        <w:t>Антибактериальная</w:t>
      </w:r>
      <w:r>
        <w:rPr>
          <w:spacing w:val="1"/>
        </w:rPr>
        <w:t xml:space="preserve"> </w:t>
      </w:r>
      <w:r>
        <w:t>профилактика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</w:t>
      </w:r>
      <w:r>
        <w:t>о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болезни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высокому</w:t>
      </w:r>
      <w:r>
        <w:rPr>
          <w:spacing w:val="1"/>
        </w:rPr>
        <w:t xml:space="preserve"> </w:t>
      </w:r>
      <w:r>
        <w:t>риску</w:t>
      </w:r>
      <w:r>
        <w:rPr>
          <w:spacing w:val="1"/>
        </w:rPr>
        <w:t xml:space="preserve"> </w:t>
      </w:r>
      <w:r>
        <w:t>инфицирования</w:t>
      </w:r>
      <w:r>
        <w:rPr>
          <w:spacing w:val="1"/>
        </w:rPr>
        <w:t xml:space="preserve"> </w:t>
      </w:r>
      <w:r>
        <w:t>раны.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профилактические вмешательства могут быть химическими, биологическими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механическими,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хирургических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профилактика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системной</w:t>
      </w:r>
      <w:r>
        <w:rPr>
          <w:spacing w:val="1"/>
        </w:rPr>
        <w:t xml:space="preserve"> </w:t>
      </w:r>
      <w:r>
        <w:t>антибактериальной</w:t>
      </w:r>
      <w:r>
        <w:rPr>
          <w:spacing w:val="1"/>
        </w:rPr>
        <w:t xml:space="preserve"> </w:t>
      </w:r>
      <w:r>
        <w:t>терапии</w:t>
      </w:r>
      <w:r>
        <w:rPr>
          <w:spacing w:val="1"/>
        </w:rPr>
        <w:t xml:space="preserve"> </w:t>
      </w:r>
      <w:r>
        <w:t>[75].</w:t>
      </w:r>
      <w:r>
        <w:rPr>
          <w:spacing w:val="1"/>
        </w:rPr>
        <w:t xml:space="preserve"> </w:t>
      </w:r>
      <w:r>
        <w:t>Антибиотикопрофилактика наиболее часто используется для предотвращения</w:t>
      </w:r>
      <w:r>
        <w:rPr>
          <w:spacing w:val="1"/>
        </w:rPr>
        <w:t xml:space="preserve"> </w:t>
      </w:r>
      <w:r>
        <w:t>инфекции в местах хирургических разрезов и травматических ран, где уровень</w:t>
      </w:r>
      <w:r>
        <w:rPr>
          <w:spacing w:val="1"/>
        </w:rPr>
        <w:t xml:space="preserve"> </w:t>
      </w:r>
      <w:r>
        <w:t>микробного</w:t>
      </w:r>
      <w:r>
        <w:rPr>
          <w:spacing w:val="-1"/>
        </w:rPr>
        <w:t xml:space="preserve"> </w:t>
      </w:r>
      <w:r>
        <w:t>заражен</w:t>
      </w:r>
      <w:r>
        <w:t>ия</w:t>
      </w:r>
      <w:r>
        <w:rPr>
          <w:spacing w:val="-5"/>
        </w:rPr>
        <w:t xml:space="preserve"> </w:t>
      </w:r>
      <w:r>
        <w:t>невысок,</w:t>
      </w:r>
      <w:r>
        <w:rPr>
          <w:spacing w:val="-3"/>
        </w:rPr>
        <w:t xml:space="preserve"> </w:t>
      </w:r>
      <w:r>
        <w:t>но</w:t>
      </w:r>
      <w:r>
        <w:rPr>
          <w:spacing w:val="2"/>
        </w:rPr>
        <w:t xml:space="preserve"> </w:t>
      </w:r>
      <w:r>
        <w:t>ожидается,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значительным</w:t>
      </w:r>
      <w:r>
        <w:rPr>
          <w:spacing w:val="-1"/>
        </w:rPr>
        <w:t xml:space="preserve"> </w:t>
      </w:r>
      <w:r>
        <w:t>[76].</w:t>
      </w:r>
    </w:p>
    <w:p w:rsidR="000A079F" w:rsidRDefault="00D82E2B">
      <w:pPr>
        <w:spacing w:before="2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Будущие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7" w:firstLine="707"/>
      </w:pPr>
      <w:r>
        <w:t>В связи с постоянно растущей устойчивостью патогенов к антибиотикам</w:t>
      </w:r>
      <w:r>
        <w:rPr>
          <w:spacing w:val="1"/>
        </w:rPr>
        <w:t xml:space="preserve"> </w:t>
      </w:r>
      <w:r>
        <w:t>существует острая необходимость в разработке новых методов лечения раневой</w:t>
      </w:r>
      <w:r>
        <w:rPr>
          <w:spacing w:val="-67"/>
        </w:rPr>
        <w:t xml:space="preserve"> </w:t>
      </w:r>
      <w:r>
        <w:t>инфекции.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настоящее</w:t>
      </w:r>
      <w:r>
        <w:rPr>
          <w:spacing w:val="14"/>
        </w:rPr>
        <w:t xml:space="preserve"> </w:t>
      </w:r>
      <w:r>
        <w:t>время</w:t>
      </w:r>
      <w:r>
        <w:rPr>
          <w:spacing w:val="15"/>
        </w:rPr>
        <w:t xml:space="preserve"> </w:t>
      </w:r>
      <w:r>
        <w:t>проводятся</w:t>
      </w:r>
      <w:r>
        <w:rPr>
          <w:spacing w:val="13"/>
        </w:rPr>
        <w:t xml:space="preserve"> </w:t>
      </w:r>
      <w:r>
        <w:t>различные</w:t>
      </w:r>
      <w:r>
        <w:rPr>
          <w:spacing w:val="12"/>
        </w:rPr>
        <w:t xml:space="preserve"> </w:t>
      </w:r>
      <w:r>
        <w:t>исследовательские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0"/>
      </w:pPr>
      <w:r>
        <w:lastRenderedPageBreak/>
        <w:t>проекты</w:t>
      </w:r>
      <w:r>
        <w:rPr>
          <w:spacing w:val="-4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роли</w:t>
      </w:r>
      <w:r>
        <w:rPr>
          <w:spacing w:val="-6"/>
        </w:rPr>
        <w:t xml:space="preserve"> </w:t>
      </w:r>
      <w:r>
        <w:t>новых</w:t>
      </w:r>
      <w:r>
        <w:rPr>
          <w:spacing w:val="-4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лечения</w:t>
      </w:r>
      <w:r>
        <w:rPr>
          <w:spacing w:val="-4"/>
        </w:rPr>
        <w:t xml:space="preserve"> </w:t>
      </w:r>
      <w:r>
        <w:t>инфекции</w:t>
      </w:r>
      <w:r>
        <w:rPr>
          <w:spacing w:val="-1"/>
        </w:rPr>
        <w:t xml:space="preserve"> </w:t>
      </w:r>
      <w:r>
        <w:t>раны.</w:t>
      </w:r>
      <w:r>
        <w:rPr>
          <w:spacing w:val="-5"/>
        </w:rPr>
        <w:t xml:space="preserve"> </w:t>
      </w:r>
      <w:r>
        <w:t>Некоторые</w:t>
      </w:r>
      <w:r>
        <w:rPr>
          <w:spacing w:val="-7"/>
        </w:rPr>
        <w:t xml:space="preserve"> </w:t>
      </w:r>
      <w:r>
        <w:t>из</w:t>
      </w:r>
      <w:r>
        <w:rPr>
          <w:spacing w:val="-68"/>
        </w:rPr>
        <w:t xml:space="preserve"> </w:t>
      </w:r>
      <w:r>
        <w:t>этих многообещающих</w:t>
      </w:r>
      <w:r>
        <w:rPr>
          <w:spacing w:val="-2"/>
        </w:rPr>
        <w:t xml:space="preserve"> </w:t>
      </w:r>
      <w:r>
        <w:t>работ</w:t>
      </w:r>
      <w:r>
        <w:rPr>
          <w:spacing w:val="-4"/>
        </w:rPr>
        <w:t xml:space="preserve"> </w:t>
      </w:r>
      <w:r>
        <w:t>описаны ниже.</w:t>
      </w:r>
    </w:p>
    <w:p w:rsidR="000A079F" w:rsidRDefault="00D82E2B">
      <w:pPr>
        <w:pStyle w:val="a3"/>
        <w:ind w:right="379" w:firstLine="707"/>
      </w:pPr>
      <w:r>
        <w:t>Новые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повязок,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комбинированные</w:t>
      </w:r>
      <w:r>
        <w:rPr>
          <w:spacing w:val="1"/>
        </w:rPr>
        <w:t xml:space="preserve"> </w:t>
      </w:r>
      <w:r>
        <w:t>серебряные</w:t>
      </w:r>
      <w:r>
        <w:rPr>
          <w:spacing w:val="1"/>
        </w:rPr>
        <w:t xml:space="preserve"> </w:t>
      </w:r>
      <w:r>
        <w:t>повязки, продемонстрир</w:t>
      </w:r>
      <w:r>
        <w:t>овали разрушение биопленки in vitro при безопасном</w:t>
      </w:r>
      <w:r>
        <w:rPr>
          <w:spacing w:val="1"/>
        </w:rPr>
        <w:t xml:space="preserve"> </w:t>
      </w:r>
      <w:r>
        <w:t>местном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[77]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указывалось</w:t>
      </w:r>
      <w:r>
        <w:rPr>
          <w:spacing w:val="1"/>
        </w:rPr>
        <w:t xml:space="preserve"> </w:t>
      </w:r>
      <w:r>
        <w:t>ранее,</w:t>
      </w:r>
      <w:r>
        <w:rPr>
          <w:spacing w:val="1"/>
        </w:rPr>
        <w:t xml:space="preserve"> </w:t>
      </w:r>
      <w:r>
        <w:t>растет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доказательств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поверхностно-активные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эффективностью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биопленки.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концентрированный</w:t>
      </w:r>
      <w:r>
        <w:rPr>
          <w:spacing w:val="1"/>
        </w:rPr>
        <w:t xml:space="preserve"> </w:t>
      </w:r>
      <w:r>
        <w:t>гель</w:t>
      </w:r>
      <w:r>
        <w:rPr>
          <w:spacing w:val="1"/>
        </w:rPr>
        <w:t xml:space="preserve"> </w:t>
      </w:r>
      <w:r>
        <w:t>сурфактанта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антисептика,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противомикробных</w:t>
      </w:r>
      <w:r>
        <w:rPr>
          <w:spacing w:val="1"/>
        </w:rPr>
        <w:t xml:space="preserve"> </w:t>
      </w:r>
      <w:r>
        <w:t>консервантов</w:t>
      </w:r>
      <w:r>
        <w:rPr>
          <w:spacing w:val="1"/>
        </w:rPr>
        <w:t xml:space="preserve"> </w:t>
      </w:r>
      <w:r>
        <w:t>продемонстрировал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разрушения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модели эксплантата [56, р.409] Многоклеточные организмы развили арсенал</w:t>
      </w:r>
      <w:r>
        <w:rPr>
          <w:spacing w:val="1"/>
        </w:rPr>
        <w:t xml:space="preserve"> </w:t>
      </w:r>
      <w:r>
        <w:t>защитных</w:t>
      </w:r>
      <w:r>
        <w:rPr>
          <w:spacing w:val="1"/>
        </w:rPr>
        <w:t xml:space="preserve"> </w:t>
      </w:r>
      <w:r>
        <w:t>молекул,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антимикробные</w:t>
      </w:r>
      <w:r>
        <w:rPr>
          <w:spacing w:val="1"/>
        </w:rPr>
        <w:t xml:space="preserve"> </w:t>
      </w:r>
      <w:r>
        <w:t>пептиды</w:t>
      </w:r>
      <w:r>
        <w:t>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контроль микробной пролиферации и при модулировании иммунного ответа</w:t>
      </w:r>
      <w:r>
        <w:rPr>
          <w:spacing w:val="1"/>
        </w:rPr>
        <w:t xml:space="preserve"> </w:t>
      </w:r>
      <w:r>
        <w:rPr>
          <w:spacing w:val="-1"/>
        </w:rPr>
        <w:t>хозяина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различные</w:t>
      </w:r>
      <w:r>
        <w:rPr>
          <w:spacing w:val="-15"/>
        </w:rPr>
        <w:t xml:space="preserve"> </w:t>
      </w:r>
      <w:r>
        <w:t>биологические</w:t>
      </w:r>
      <w:r>
        <w:rPr>
          <w:spacing w:val="-17"/>
        </w:rPr>
        <w:t xml:space="preserve"> </w:t>
      </w:r>
      <w:r>
        <w:t>поражения</w:t>
      </w:r>
      <w:r>
        <w:rPr>
          <w:spacing w:val="-10"/>
        </w:rPr>
        <w:t xml:space="preserve"> </w:t>
      </w:r>
      <w:r>
        <w:t>[52,</w:t>
      </w:r>
      <w:r>
        <w:rPr>
          <w:spacing w:val="-15"/>
        </w:rPr>
        <w:t xml:space="preserve"> </w:t>
      </w:r>
      <w:r>
        <w:t>р.</w:t>
      </w:r>
      <w:r>
        <w:rPr>
          <w:spacing w:val="-15"/>
        </w:rPr>
        <w:t xml:space="preserve"> </w:t>
      </w:r>
      <w:r>
        <w:t>834].</w:t>
      </w:r>
      <w:r>
        <w:rPr>
          <w:spacing w:val="-14"/>
        </w:rPr>
        <w:t xml:space="preserve"> </w:t>
      </w:r>
      <w:r>
        <w:t>Противомикробные</w:t>
      </w:r>
      <w:r>
        <w:rPr>
          <w:spacing w:val="-67"/>
        </w:rPr>
        <w:t xml:space="preserve"> </w:t>
      </w:r>
      <w:r>
        <w:t>пептиды могут иметь терапевтический потенциал для лечения неопасных для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повреждений</w:t>
      </w:r>
      <w:r>
        <w:rPr>
          <w:spacing w:val="1"/>
        </w:rPr>
        <w:t xml:space="preserve"> </w:t>
      </w:r>
      <w:r>
        <w:t>кож</w:t>
      </w:r>
      <w:r>
        <w:t>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эпителиальных</w:t>
      </w:r>
      <w:r>
        <w:rPr>
          <w:spacing w:val="1"/>
        </w:rPr>
        <w:t xml:space="preserve"> </w:t>
      </w:r>
      <w:r>
        <w:t>повреждений</w:t>
      </w:r>
      <w:r>
        <w:rPr>
          <w:spacing w:val="1"/>
        </w:rPr>
        <w:t xml:space="preserve"> </w:t>
      </w:r>
      <w:r>
        <w:t>[78].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примера включают талактоферрин, который, как было изучено, стимулирует</w:t>
      </w:r>
      <w:r>
        <w:rPr>
          <w:spacing w:val="1"/>
        </w:rPr>
        <w:t xml:space="preserve"> </w:t>
      </w:r>
      <w:r>
        <w:rPr>
          <w:spacing w:val="-1"/>
        </w:rPr>
        <w:t>заживление</w:t>
      </w:r>
      <w:r>
        <w:rPr>
          <w:spacing w:val="-18"/>
        </w:rPr>
        <w:t xml:space="preserve"> </w:t>
      </w:r>
      <w:r>
        <w:rPr>
          <w:spacing w:val="-1"/>
        </w:rPr>
        <w:t>ран,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пексиганан,</w:t>
      </w:r>
      <w:r>
        <w:rPr>
          <w:spacing w:val="-15"/>
        </w:rPr>
        <w:t xml:space="preserve"> </w:t>
      </w:r>
      <w:r>
        <w:t>который</w:t>
      </w:r>
      <w:r>
        <w:rPr>
          <w:spacing w:val="-17"/>
        </w:rPr>
        <w:t xml:space="preserve"> </w:t>
      </w:r>
      <w:r>
        <w:t>был</w:t>
      </w:r>
      <w:r>
        <w:rPr>
          <w:spacing w:val="-19"/>
        </w:rPr>
        <w:t xml:space="preserve"> </w:t>
      </w:r>
      <w:r>
        <w:t>разработан</w:t>
      </w:r>
      <w:r>
        <w:rPr>
          <w:spacing w:val="-17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местного</w:t>
      </w:r>
      <w:r>
        <w:rPr>
          <w:spacing w:val="-14"/>
        </w:rPr>
        <w:t xml:space="preserve"> </w:t>
      </w:r>
      <w:r>
        <w:t>лечения</w:t>
      </w:r>
      <w:r>
        <w:rPr>
          <w:spacing w:val="-15"/>
        </w:rPr>
        <w:t xml:space="preserve"> </w:t>
      </w:r>
      <w:r>
        <w:t>язв</w:t>
      </w:r>
      <w:r>
        <w:rPr>
          <w:spacing w:val="-67"/>
        </w:rPr>
        <w:t xml:space="preserve"> </w:t>
      </w:r>
      <w:r>
        <w:t>диабетической</w:t>
      </w:r>
      <w:r>
        <w:rPr>
          <w:spacing w:val="1"/>
        </w:rPr>
        <w:t xml:space="preserve"> </w:t>
      </w:r>
      <w:r>
        <w:t>стопы.</w:t>
      </w:r>
      <w:r>
        <w:rPr>
          <w:spacing w:val="1"/>
        </w:rPr>
        <w:t xml:space="preserve"> </w:t>
      </w:r>
      <w:r>
        <w:t>Бактериофаги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лизины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вещества,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антибактериальных</w:t>
      </w:r>
      <w:r>
        <w:rPr>
          <w:spacing w:val="1"/>
        </w:rPr>
        <w:t xml:space="preserve"> </w:t>
      </w:r>
      <w:r>
        <w:t>агентов,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итоге</w:t>
      </w:r>
      <w:r>
        <w:rPr>
          <w:spacing w:val="-67"/>
        </w:rPr>
        <w:t xml:space="preserve"> </w:t>
      </w:r>
      <w:r>
        <w:t>вызывает лизис и гибель бактериальных клеток-хозяев. Эти методы лечения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популярны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антибиотиков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западных</w:t>
      </w:r>
      <w:r>
        <w:rPr>
          <w:spacing w:val="1"/>
        </w:rPr>
        <w:t xml:space="preserve"> </w:t>
      </w:r>
      <w:r>
        <w:t>странах сделала их использование устаревшим [79] Доступны терапевтические</w:t>
      </w:r>
      <w:r>
        <w:rPr>
          <w:spacing w:val="1"/>
        </w:rPr>
        <w:t xml:space="preserve"> </w:t>
      </w:r>
      <w:r>
        <w:t>моноклональные</w:t>
      </w:r>
      <w:r>
        <w:rPr>
          <w:spacing w:val="-12"/>
        </w:rPr>
        <w:t xml:space="preserve"> </w:t>
      </w:r>
      <w:r>
        <w:t>антитела</w:t>
      </w:r>
      <w:r>
        <w:rPr>
          <w:spacing w:val="-14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лечения</w:t>
      </w:r>
      <w:r>
        <w:rPr>
          <w:spacing w:val="-13"/>
        </w:rPr>
        <w:t xml:space="preserve"> </w:t>
      </w:r>
      <w:r>
        <w:t>рака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других</w:t>
      </w:r>
      <w:r>
        <w:rPr>
          <w:spacing w:val="-12"/>
        </w:rPr>
        <w:t xml:space="preserve"> </w:t>
      </w:r>
      <w:r>
        <w:t>заболеваний.</w:t>
      </w:r>
      <w:r>
        <w:rPr>
          <w:spacing w:val="-14"/>
        </w:rPr>
        <w:t xml:space="preserve"> </w:t>
      </w:r>
      <w:r>
        <w:t>До</w:t>
      </w:r>
      <w:r>
        <w:rPr>
          <w:spacing w:val="-13"/>
        </w:rPr>
        <w:t xml:space="preserve"> </w:t>
      </w:r>
      <w:r>
        <w:t>сих</w:t>
      </w:r>
      <w:r>
        <w:rPr>
          <w:spacing w:val="-13"/>
        </w:rPr>
        <w:t xml:space="preserve"> </w:t>
      </w:r>
      <w:r>
        <w:t>пор</w:t>
      </w:r>
      <w:r>
        <w:rPr>
          <w:spacing w:val="-14"/>
        </w:rPr>
        <w:t xml:space="preserve"> </w:t>
      </w:r>
      <w:r>
        <w:t>ни</w:t>
      </w:r>
      <w:r>
        <w:rPr>
          <w:spacing w:val="-67"/>
        </w:rPr>
        <w:t xml:space="preserve"> </w:t>
      </w:r>
      <w:r>
        <w:t>один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них</w:t>
      </w:r>
      <w:r>
        <w:rPr>
          <w:spacing w:val="-8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был</w:t>
      </w:r>
      <w:r>
        <w:rPr>
          <w:spacing w:val="-11"/>
        </w:rPr>
        <w:t xml:space="preserve"> </w:t>
      </w:r>
      <w:r>
        <w:t>одобрен</w:t>
      </w:r>
      <w:r>
        <w:rPr>
          <w:spacing w:val="-9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лечения</w:t>
      </w:r>
      <w:r>
        <w:rPr>
          <w:spacing w:val="-9"/>
        </w:rPr>
        <w:t xml:space="preserve"> </w:t>
      </w:r>
      <w:r>
        <w:t>бактериальной</w:t>
      </w:r>
      <w:r>
        <w:rPr>
          <w:spacing w:val="-10"/>
        </w:rPr>
        <w:t xml:space="preserve"> </w:t>
      </w:r>
      <w:r>
        <w:t>инфекции,</w:t>
      </w:r>
      <w:r>
        <w:rPr>
          <w:spacing w:val="-6"/>
        </w:rPr>
        <w:t xml:space="preserve"> </w:t>
      </w:r>
      <w:r>
        <w:t>тем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менее,</w:t>
      </w:r>
      <w:r>
        <w:rPr>
          <w:spacing w:val="-68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этой</w:t>
      </w:r>
      <w:r>
        <w:rPr>
          <w:spacing w:val="-15"/>
        </w:rPr>
        <w:t xml:space="preserve"> </w:t>
      </w:r>
      <w:r>
        <w:t>области</w:t>
      </w:r>
      <w:r>
        <w:rPr>
          <w:spacing w:val="-13"/>
        </w:rPr>
        <w:t xml:space="preserve"> </w:t>
      </w:r>
      <w:r>
        <w:t>ведутся</w:t>
      </w:r>
      <w:r>
        <w:rPr>
          <w:spacing w:val="-13"/>
        </w:rPr>
        <w:t xml:space="preserve"> </w:t>
      </w:r>
      <w:r>
        <w:t>серье</w:t>
      </w:r>
      <w:r>
        <w:t>зные</w:t>
      </w:r>
      <w:r>
        <w:rPr>
          <w:spacing w:val="-13"/>
        </w:rPr>
        <w:t xml:space="preserve"> </w:t>
      </w:r>
      <w:r>
        <w:t>исследования.</w:t>
      </w:r>
      <w:r>
        <w:rPr>
          <w:spacing w:val="-14"/>
        </w:rPr>
        <w:t xml:space="preserve"> </w:t>
      </w:r>
      <w:r>
        <w:t>Антитела,</w:t>
      </w:r>
      <w:r>
        <w:rPr>
          <w:spacing w:val="-14"/>
        </w:rPr>
        <w:t xml:space="preserve"> </w:t>
      </w:r>
      <w:r>
        <w:t>которые</w:t>
      </w:r>
      <w:r>
        <w:rPr>
          <w:spacing w:val="-13"/>
        </w:rPr>
        <w:t xml:space="preserve"> </w:t>
      </w:r>
      <w:r>
        <w:t>связываются</w:t>
      </w:r>
      <w:r>
        <w:rPr>
          <w:spacing w:val="-68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бактериями,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работают,</w:t>
      </w:r>
      <w:r>
        <w:rPr>
          <w:spacing w:val="1"/>
        </w:rPr>
        <w:t xml:space="preserve"> </w:t>
      </w:r>
      <w:r>
        <w:t>опсонизируя</w:t>
      </w:r>
      <w:r>
        <w:rPr>
          <w:spacing w:val="1"/>
        </w:rPr>
        <w:t xml:space="preserve"> </w:t>
      </w:r>
      <w:r>
        <w:t>бактерии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фагоцитоз.</w:t>
      </w:r>
    </w:p>
    <w:p w:rsidR="000A079F" w:rsidRDefault="00D82E2B">
      <w:pPr>
        <w:pStyle w:val="a3"/>
        <w:ind w:right="382" w:firstLine="707"/>
      </w:pPr>
      <w:r>
        <w:t>Потенциаторы используемых в настоящее время антибиотиков, включая</w:t>
      </w:r>
      <w:r>
        <w:rPr>
          <w:spacing w:val="1"/>
        </w:rPr>
        <w:t xml:space="preserve"> </w:t>
      </w:r>
      <w:r>
        <w:t>конъюгаты антител и антибиотиков, могут действовать либо путем обращения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резистентности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естественно</w:t>
      </w:r>
      <w:r>
        <w:rPr>
          <w:spacing w:val="1"/>
        </w:rPr>
        <w:t xml:space="preserve"> </w:t>
      </w:r>
      <w:r>
        <w:t>чувствительных</w:t>
      </w:r>
      <w:r>
        <w:rPr>
          <w:spacing w:val="1"/>
        </w:rPr>
        <w:t xml:space="preserve"> </w:t>
      </w:r>
      <w:r>
        <w:t>патогенов,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сенсибилизации [80,</w:t>
      </w:r>
      <w:r>
        <w:rPr>
          <w:spacing w:val="-4"/>
        </w:rPr>
        <w:t xml:space="preserve"> </w:t>
      </w:r>
      <w:r>
        <w:t>81]</w:t>
      </w:r>
    </w:p>
    <w:p w:rsidR="000A079F" w:rsidRDefault="00D82E2B">
      <w:pPr>
        <w:pStyle w:val="a3"/>
        <w:ind w:right="380" w:firstLine="707"/>
      </w:pPr>
      <w:r>
        <w:t>Также ведутся исследования по использованию наночастиц для доставки</w:t>
      </w:r>
      <w:r>
        <w:rPr>
          <w:spacing w:val="1"/>
        </w:rPr>
        <w:t xml:space="preserve"> </w:t>
      </w:r>
      <w:r>
        <w:t>целевых терапе</w:t>
      </w:r>
      <w:r>
        <w:t>втических агентов в ложе раны. Это может оказаться полезным</w:t>
      </w:r>
      <w:r>
        <w:rPr>
          <w:spacing w:val="1"/>
        </w:rPr>
        <w:t xml:space="preserve"> </w:t>
      </w:r>
      <w:r>
        <w:t>при борьбе с бактериями и грибками. Фотодинамическая терапия использует</w:t>
      </w:r>
      <w:r>
        <w:rPr>
          <w:spacing w:val="1"/>
        </w:rPr>
        <w:t xml:space="preserve"> </w:t>
      </w:r>
      <w:r>
        <w:t>фотосенсибилизирующие</w:t>
      </w:r>
      <w:r>
        <w:rPr>
          <w:spacing w:val="1"/>
        </w:rPr>
        <w:t xml:space="preserve"> </w:t>
      </w:r>
      <w:r>
        <w:t>лекарственные</w:t>
      </w:r>
      <w:r>
        <w:rPr>
          <w:spacing w:val="1"/>
        </w:rPr>
        <w:t xml:space="preserve"> </w:t>
      </w:r>
      <w:r>
        <w:t>агенты,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избирательно</w:t>
      </w:r>
      <w:r>
        <w:rPr>
          <w:spacing w:val="1"/>
        </w:rPr>
        <w:t xml:space="preserve"> </w:t>
      </w:r>
      <w:r>
        <w:t>абсорбируют</w:t>
      </w:r>
      <w:r>
        <w:rPr>
          <w:spacing w:val="1"/>
        </w:rPr>
        <w:t xml:space="preserve"> </w:t>
      </w:r>
      <w:r>
        <w:t>бактерии.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молекулы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воздействии</w:t>
      </w:r>
      <w:r>
        <w:rPr>
          <w:spacing w:val="1"/>
        </w:rPr>
        <w:t xml:space="preserve"> </w:t>
      </w:r>
      <w:r>
        <w:t>видимого</w:t>
      </w:r>
      <w:r>
        <w:rPr>
          <w:spacing w:val="1"/>
        </w:rPr>
        <w:t xml:space="preserve"> </w:t>
      </w:r>
      <w:r>
        <w:t>света</w:t>
      </w:r>
      <w:r>
        <w:rPr>
          <w:spacing w:val="1"/>
        </w:rPr>
        <w:t xml:space="preserve"> </w:t>
      </w:r>
      <w:r>
        <w:t>производят активные формы кислорода, лизирующие бактерии. Исследования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терапии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подавления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продолжаются.</w:t>
      </w:r>
    </w:p>
    <w:p w:rsidR="000A079F" w:rsidRDefault="00D82E2B">
      <w:pPr>
        <w:pStyle w:val="a3"/>
        <w:ind w:right="388" w:firstLine="707"/>
      </w:pPr>
      <w:r>
        <w:t>Другие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обнаружения</w:t>
      </w:r>
      <w:r>
        <w:rPr>
          <w:spacing w:val="-4"/>
        </w:rPr>
        <w:t xml:space="preserve"> </w:t>
      </w:r>
      <w:r>
        <w:t>биопленок и</w:t>
      </w:r>
      <w:r>
        <w:rPr>
          <w:spacing w:val="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ими, 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[82]: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line="321" w:lineRule="exact"/>
        <w:ind w:left="1235"/>
        <w:rPr>
          <w:sz w:val="28"/>
        </w:rPr>
      </w:pPr>
      <w:r>
        <w:rPr>
          <w:spacing w:val="-1"/>
          <w:sz w:val="28"/>
        </w:rPr>
        <w:t>диагностические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тесты</w:t>
      </w:r>
      <w:r>
        <w:rPr>
          <w:spacing w:val="-12"/>
          <w:sz w:val="28"/>
        </w:rPr>
        <w:t xml:space="preserve"> </w:t>
      </w:r>
      <w:r>
        <w:rPr>
          <w:sz w:val="28"/>
        </w:rPr>
        <w:t>для</w:t>
      </w:r>
      <w:r>
        <w:rPr>
          <w:spacing w:val="-12"/>
          <w:sz w:val="28"/>
        </w:rPr>
        <w:t xml:space="preserve"> </w:t>
      </w:r>
      <w:r>
        <w:rPr>
          <w:sz w:val="28"/>
        </w:rPr>
        <w:t>обнаружения</w:t>
      </w:r>
      <w:r>
        <w:rPr>
          <w:spacing w:val="-15"/>
          <w:sz w:val="28"/>
        </w:rPr>
        <w:t xml:space="preserve"> </w:t>
      </w:r>
      <w:r>
        <w:rPr>
          <w:sz w:val="28"/>
        </w:rPr>
        <w:t>биопленки</w:t>
      </w:r>
      <w:r>
        <w:rPr>
          <w:spacing w:val="-12"/>
          <w:sz w:val="28"/>
        </w:rPr>
        <w:t xml:space="preserve"> </w:t>
      </w:r>
      <w:r>
        <w:rPr>
          <w:sz w:val="28"/>
        </w:rPr>
        <w:t>у</w:t>
      </w:r>
      <w:r>
        <w:rPr>
          <w:spacing w:val="-17"/>
          <w:sz w:val="28"/>
        </w:rPr>
        <w:t xml:space="preserve"> </w:t>
      </w:r>
      <w:r>
        <w:rPr>
          <w:sz w:val="28"/>
        </w:rPr>
        <w:t>постели</w:t>
      </w:r>
      <w:r>
        <w:rPr>
          <w:spacing w:val="-13"/>
          <w:sz w:val="28"/>
        </w:rPr>
        <w:t xml:space="preserve"> </w:t>
      </w:r>
      <w:r>
        <w:rPr>
          <w:sz w:val="28"/>
        </w:rPr>
        <w:t>больного;</w:t>
      </w: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ind w:right="381" w:firstLine="707"/>
        <w:rPr>
          <w:sz w:val="28"/>
        </w:rPr>
      </w:pP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четкое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стратегий</w:t>
      </w:r>
      <w:r>
        <w:rPr>
          <w:spacing w:val="1"/>
          <w:sz w:val="28"/>
        </w:rPr>
        <w:t xml:space="preserve"> </w:t>
      </w:r>
      <w:r>
        <w:rPr>
          <w:sz w:val="28"/>
        </w:rPr>
        <w:t>санации</w:t>
      </w:r>
      <w:r>
        <w:rPr>
          <w:spacing w:val="1"/>
          <w:sz w:val="28"/>
        </w:rPr>
        <w:t xml:space="preserve"> </w:t>
      </w:r>
      <w:r>
        <w:rPr>
          <w:sz w:val="28"/>
        </w:rPr>
        <w:t>раны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разрушения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биопленки;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4"/>
        <w:numPr>
          <w:ilvl w:val="0"/>
          <w:numId w:val="35"/>
        </w:numPr>
        <w:tabs>
          <w:tab w:val="left" w:pos="1236"/>
        </w:tabs>
        <w:spacing w:before="67"/>
        <w:ind w:left="1235"/>
        <w:rPr>
          <w:sz w:val="28"/>
        </w:rPr>
      </w:pPr>
      <w:r>
        <w:rPr>
          <w:sz w:val="28"/>
        </w:rPr>
        <w:lastRenderedPageBreak/>
        <w:t>процедуры,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6"/>
          <w:sz w:val="28"/>
        </w:rPr>
        <w:t xml:space="preserve"> </w:t>
      </w:r>
      <w:r>
        <w:rPr>
          <w:sz w:val="28"/>
        </w:rPr>
        <w:t>блокируют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биопленки;</w:t>
      </w:r>
    </w:p>
    <w:p w:rsidR="000A079F" w:rsidRDefault="00D82E2B">
      <w:pPr>
        <w:pStyle w:val="a3"/>
        <w:spacing w:before="3"/>
        <w:ind w:right="384" w:firstLine="707"/>
      </w:pPr>
      <w:r>
        <w:t>Обнаружение бактерий у постели</w:t>
      </w:r>
      <w:r>
        <w:t xml:space="preserve"> больного также развивается с помощью</w:t>
      </w:r>
      <w:r>
        <w:rPr>
          <w:spacing w:val="-67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устройств,</w:t>
      </w:r>
      <w:r>
        <w:rPr>
          <w:spacing w:val="1"/>
        </w:rPr>
        <w:t xml:space="preserve"> </w:t>
      </w:r>
      <w:r>
        <w:t>наночастиц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фотодинамической</w:t>
      </w:r>
      <w:r>
        <w:rPr>
          <w:spacing w:val="1"/>
        </w:rPr>
        <w:t xml:space="preserve"> </w:t>
      </w:r>
      <w:r>
        <w:t>терапии.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(Moleculight),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освещает</w:t>
      </w:r>
      <w:r>
        <w:rPr>
          <w:spacing w:val="1"/>
        </w:rPr>
        <w:t xml:space="preserve"> </w:t>
      </w:r>
      <w:r>
        <w:t>рану</w:t>
      </w:r>
      <w:r>
        <w:rPr>
          <w:spacing w:val="1"/>
        </w:rPr>
        <w:t xml:space="preserve"> </w:t>
      </w:r>
      <w:r>
        <w:t>узкой</w:t>
      </w:r>
      <w:r>
        <w:rPr>
          <w:spacing w:val="1"/>
        </w:rPr>
        <w:t xml:space="preserve"> </w:t>
      </w:r>
      <w:r>
        <w:t>полосой</w:t>
      </w:r>
      <w:r>
        <w:rPr>
          <w:spacing w:val="-67"/>
        </w:rPr>
        <w:t xml:space="preserve"> </w:t>
      </w:r>
      <w:r>
        <w:t>фиолетового</w:t>
      </w:r>
      <w:r>
        <w:rPr>
          <w:spacing w:val="1"/>
        </w:rPr>
        <w:t xml:space="preserve"> </w:t>
      </w:r>
      <w:r>
        <w:t>света,</w:t>
      </w:r>
      <w:r>
        <w:rPr>
          <w:spacing w:val="1"/>
        </w:rPr>
        <w:t xml:space="preserve"> </w:t>
      </w:r>
      <w:r>
        <w:t>вызывая</w:t>
      </w:r>
      <w:r>
        <w:rPr>
          <w:spacing w:val="1"/>
        </w:rPr>
        <w:t xml:space="preserve"> </w:t>
      </w:r>
      <w:r>
        <w:t>флуоресценцию</w:t>
      </w:r>
      <w:r>
        <w:rPr>
          <w:spacing w:val="1"/>
        </w:rPr>
        <w:t xml:space="preserve"> </w:t>
      </w:r>
      <w:r>
        <w:t>флуорофоров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бактериях,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изображение.</w:t>
      </w:r>
      <w:r>
        <w:rPr>
          <w:spacing w:val="1"/>
        </w:rPr>
        <w:t xml:space="preserve"> </w:t>
      </w:r>
      <w:r>
        <w:t>Приблизительно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бактерий, общих для хронических ран, обнаруживаются на глубине до 1,5 мм.</w:t>
      </w:r>
      <w:r>
        <w:rPr>
          <w:spacing w:val="1"/>
        </w:rPr>
        <w:t xml:space="preserve"> </w:t>
      </w:r>
      <w:r>
        <w:t>Первоначальные клинические испытания устройств оказались полезными 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-1"/>
        </w:rPr>
        <w:t xml:space="preserve"> </w:t>
      </w:r>
      <w:r>
        <w:t>хирургической</w:t>
      </w:r>
      <w:r>
        <w:rPr>
          <w:spacing w:val="-3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ран</w:t>
      </w:r>
      <w:r>
        <w:rPr>
          <w:spacing w:val="5"/>
        </w:rPr>
        <w:t xml:space="preserve"> </w:t>
      </w:r>
      <w:r>
        <w:t>[83,</w:t>
      </w:r>
      <w:r>
        <w:rPr>
          <w:spacing w:val="-1"/>
        </w:rPr>
        <w:t xml:space="preserve"> </w:t>
      </w:r>
      <w:r>
        <w:t>84].</w:t>
      </w:r>
    </w:p>
    <w:p w:rsidR="000A079F" w:rsidRDefault="00D82E2B">
      <w:pPr>
        <w:pStyle w:val="a3"/>
        <w:ind w:right="384" w:firstLine="707"/>
      </w:pPr>
      <w:r>
        <w:t>Необходимы дополнительные исследования для выяснения клинической</w:t>
      </w:r>
      <w:r>
        <w:rPr>
          <w:spacing w:val="1"/>
        </w:rPr>
        <w:t xml:space="preserve"> </w:t>
      </w:r>
      <w:r>
        <w:t>значимости</w:t>
      </w:r>
      <w:r>
        <w:rPr>
          <w:spacing w:val="-3"/>
        </w:rPr>
        <w:t xml:space="preserve"> </w:t>
      </w:r>
      <w:r>
        <w:t>результатов.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3"/>
        </w:tabs>
        <w:spacing w:line="321" w:lineRule="exact"/>
        <w:jc w:val="both"/>
      </w:pPr>
      <w:r>
        <w:t>Роль</w:t>
      </w:r>
      <w:r>
        <w:rPr>
          <w:spacing w:val="-3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Aeruginosa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раневой</w:t>
      </w:r>
      <w:r>
        <w:rPr>
          <w:spacing w:val="-3"/>
        </w:rPr>
        <w:t xml:space="preserve"> </w:t>
      </w:r>
      <w:r>
        <w:t>инфекции</w:t>
      </w:r>
    </w:p>
    <w:p w:rsidR="000A079F" w:rsidRDefault="00D82E2B">
      <w:pPr>
        <w:pStyle w:val="a3"/>
        <w:ind w:right="380" w:firstLine="707"/>
      </w:pPr>
      <w:r>
        <w:t>Синегнойная</w:t>
      </w:r>
      <w:r>
        <w:rPr>
          <w:spacing w:val="-11"/>
        </w:rPr>
        <w:t xml:space="preserve"> </w:t>
      </w:r>
      <w:r>
        <w:t>палочка</w:t>
      </w:r>
      <w:r>
        <w:rPr>
          <w:spacing w:val="-9"/>
        </w:rPr>
        <w:t xml:space="preserve"> </w:t>
      </w:r>
      <w:r>
        <w:t>(P.</w:t>
      </w:r>
      <w:r>
        <w:rPr>
          <w:spacing w:val="-12"/>
        </w:rPr>
        <w:t xml:space="preserve"> </w:t>
      </w:r>
      <w:r>
        <w:t>aeruginosa)</w:t>
      </w:r>
      <w:r>
        <w:rPr>
          <w:spacing w:val="-11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одна</w:t>
      </w:r>
      <w:r>
        <w:rPr>
          <w:spacing w:val="-13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наиболее</w:t>
      </w:r>
      <w:r>
        <w:rPr>
          <w:spacing w:val="-12"/>
        </w:rPr>
        <w:t xml:space="preserve"> </w:t>
      </w:r>
      <w:r>
        <w:t>распространенных</w:t>
      </w:r>
      <w:r>
        <w:rPr>
          <w:spacing w:val="-68"/>
        </w:rPr>
        <w:t xml:space="preserve"> </w:t>
      </w:r>
      <w:r>
        <w:t>бактерий,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внутренней, так и приобретенной устойчивостью к антибиотикам, что делает</w:t>
      </w:r>
      <w:r>
        <w:rPr>
          <w:spacing w:val="1"/>
        </w:rPr>
        <w:t xml:space="preserve"> </w:t>
      </w:r>
      <w:r>
        <w:t>клиническое лечение синегнойных инфекций серьезной проблемой, особенно у</w:t>
      </w:r>
      <w:r>
        <w:rPr>
          <w:spacing w:val="1"/>
        </w:rPr>
        <w:t xml:space="preserve"> </w:t>
      </w:r>
      <w:r>
        <w:rPr>
          <w:spacing w:val="-1"/>
        </w:rPr>
        <w:t>пациентов</w:t>
      </w:r>
      <w:r>
        <w:rPr>
          <w:spacing w:val="-18"/>
        </w:rPr>
        <w:t xml:space="preserve"> </w:t>
      </w: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сопутствующей</w:t>
      </w:r>
      <w:r>
        <w:rPr>
          <w:spacing w:val="-16"/>
        </w:rPr>
        <w:t xml:space="preserve"> </w:t>
      </w:r>
      <w:r>
        <w:rPr>
          <w:spacing w:val="-1"/>
        </w:rPr>
        <w:t>патологией.</w:t>
      </w:r>
      <w:r>
        <w:rPr>
          <w:spacing w:val="-17"/>
        </w:rPr>
        <w:t xml:space="preserve"> </w:t>
      </w:r>
      <w:r>
        <w:t>Поэтому</w:t>
      </w:r>
      <w:r>
        <w:rPr>
          <w:spacing w:val="-20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правильной</w:t>
      </w:r>
      <w:r>
        <w:rPr>
          <w:spacing w:val="-16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оперативной</w:t>
      </w:r>
      <w:r>
        <w:rPr>
          <w:spacing w:val="-68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хронической</w:t>
      </w:r>
      <w:r>
        <w:rPr>
          <w:spacing w:val="1"/>
        </w:rPr>
        <w:t xml:space="preserve"> </w:t>
      </w:r>
      <w:r>
        <w:t>синегнойной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доскональное знание бактериальной флоры. Это необходимая предпосылка для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фармакологического</w:t>
      </w:r>
      <w:r>
        <w:rPr>
          <w:spacing w:val="1"/>
        </w:rPr>
        <w:t xml:space="preserve"> </w:t>
      </w:r>
      <w:r>
        <w:t>лечения,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симптомов,</w:t>
      </w:r>
      <w:r>
        <w:rPr>
          <w:spacing w:val="1"/>
        </w:rPr>
        <w:t xml:space="preserve"> </w:t>
      </w:r>
      <w:r>
        <w:t>уменьшения</w:t>
      </w:r>
      <w:r>
        <w:rPr>
          <w:spacing w:val="-4"/>
        </w:rPr>
        <w:t xml:space="preserve"> </w:t>
      </w:r>
      <w:r>
        <w:t>побочных эффектов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устойчивости к</w:t>
      </w:r>
      <w:r>
        <w:rPr>
          <w:spacing w:val="-2"/>
        </w:rPr>
        <w:t xml:space="preserve"> </w:t>
      </w:r>
      <w:r>
        <w:t>антибиотикам.</w:t>
      </w:r>
    </w:p>
    <w:p w:rsidR="000A079F" w:rsidRDefault="00D82E2B">
      <w:pPr>
        <w:pStyle w:val="a3"/>
        <w:ind w:right="379" w:firstLine="707"/>
      </w:pPr>
      <w:r>
        <w:t>Спосо</w:t>
      </w:r>
      <w:r>
        <w:t>бность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aureus</w:t>
      </w:r>
      <w:r>
        <w:rPr>
          <w:spacing w:val="1"/>
        </w:rPr>
        <w:t xml:space="preserve"> </w:t>
      </w:r>
      <w:r>
        <w:t>выживать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антибиотиками повышалась, когда они выращивались вместе в планктонных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культурах.</w:t>
      </w:r>
      <w:r>
        <w:rPr>
          <w:spacing w:val="1"/>
        </w:rPr>
        <w:t xml:space="preserve"> </w:t>
      </w:r>
      <w:r>
        <w:t>Pastar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</w:t>
      </w:r>
      <w:r>
        <w:rPr>
          <w:spacing w:val="1"/>
        </w:rPr>
        <w:t xml:space="preserve"> </w:t>
      </w:r>
      <w:r>
        <w:t>[85],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t>оценивали</w:t>
      </w:r>
      <w:r>
        <w:rPr>
          <w:spacing w:val="1"/>
        </w:rPr>
        <w:t xml:space="preserve"> </w:t>
      </w:r>
      <w:r>
        <w:t>интерактивные эффекты метициллинрезистентного золотистого стафилококка</w:t>
      </w:r>
      <w:r>
        <w:rPr>
          <w:spacing w:val="1"/>
        </w:rPr>
        <w:t xml:space="preserve"> </w:t>
      </w:r>
      <w:r>
        <w:t>(MRSA) и P. aeruginosa на раны в экспериментальном исследовании на модели</w:t>
      </w:r>
      <w:r>
        <w:rPr>
          <w:spacing w:val="1"/>
        </w:rPr>
        <w:t xml:space="preserve"> </w:t>
      </w:r>
      <w:r>
        <w:t>заживления ран у свиней, и, документально подтвердили, что взаимодействие</w:t>
      </w:r>
      <w:r>
        <w:rPr>
          <w:spacing w:val="1"/>
        </w:rPr>
        <w:t xml:space="preserve"> </w:t>
      </w:r>
      <w:r>
        <w:t>бактерий способно изменять вирулентно</w:t>
      </w:r>
      <w:r>
        <w:t>сть, замедлять процесс заживления и</w:t>
      </w:r>
      <w:r>
        <w:rPr>
          <w:spacing w:val="1"/>
        </w:rPr>
        <w:t xml:space="preserve"> </w:t>
      </w:r>
      <w:r>
        <w:t>изменять ответ на противомикробную терапию. Правильный диагноз 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детального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бактериальной</w:t>
      </w:r>
      <w:r>
        <w:rPr>
          <w:spacing w:val="1"/>
        </w:rPr>
        <w:t xml:space="preserve"> </w:t>
      </w:r>
      <w:r>
        <w:t>эпидемиологии</w:t>
      </w:r>
      <w:r>
        <w:rPr>
          <w:spacing w:val="-1"/>
        </w:rPr>
        <w:t xml:space="preserve"> </w:t>
      </w:r>
      <w:r>
        <w:t>кожи и</w:t>
      </w:r>
      <w:r>
        <w:rPr>
          <w:spacing w:val="-1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риска инфицирования.</w:t>
      </w:r>
    </w:p>
    <w:p w:rsidR="000A079F" w:rsidRDefault="00D82E2B">
      <w:pPr>
        <w:pStyle w:val="a3"/>
        <w:ind w:right="381" w:firstLine="707"/>
      </w:pPr>
      <w:r>
        <w:t>Кожа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фундаментальный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врожденного</w:t>
      </w:r>
      <w:r>
        <w:rPr>
          <w:spacing w:val="1"/>
        </w:rPr>
        <w:t xml:space="preserve"> </w:t>
      </w:r>
      <w:r>
        <w:t>иммунитета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барьер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[86]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активации</w:t>
      </w:r>
      <w:r>
        <w:rPr>
          <w:spacing w:val="71"/>
        </w:rPr>
        <w:t xml:space="preserve"> </w:t>
      </w:r>
      <w:r>
        <w:t>гуморального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клеточно-опосредованного   иммунного   ответа</w:t>
      </w:r>
      <w:r>
        <w:rPr>
          <w:spacing w:val="1"/>
        </w:rPr>
        <w:t xml:space="preserve"> </w:t>
      </w:r>
      <w:r>
        <w:t>[87, 88]. Противомикробные пептиды, такие как кателицидин и β-дефенсин 2,</w:t>
      </w:r>
      <w:r>
        <w:rPr>
          <w:spacing w:val="1"/>
        </w:rPr>
        <w:t xml:space="preserve"> </w:t>
      </w:r>
      <w:r>
        <w:t>продуцируются</w:t>
      </w:r>
      <w:r>
        <w:rPr>
          <w:spacing w:val="-14"/>
        </w:rPr>
        <w:t xml:space="preserve"> </w:t>
      </w:r>
      <w:r>
        <w:t>несколькими</w:t>
      </w:r>
      <w:r>
        <w:rPr>
          <w:spacing w:val="-10"/>
        </w:rPr>
        <w:t xml:space="preserve"> </w:t>
      </w:r>
      <w:r>
        <w:t>клетками</w:t>
      </w:r>
      <w:r>
        <w:rPr>
          <w:spacing w:val="-16"/>
        </w:rPr>
        <w:t xml:space="preserve"> </w:t>
      </w:r>
      <w:r>
        <w:t>кожи</w:t>
      </w:r>
      <w:r>
        <w:rPr>
          <w:spacing w:val="-13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ее</w:t>
      </w:r>
      <w:r>
        <w:rPr>
          <w:spacing w:val="-14"/>
        </w:rPr>
        <w:t xml:space="preserve"> </w:t>
      </w:r>
      <w:r>
        <w:t>защиты</w:t>
      </w:r>
      <w:r>
        <w:rPr>
          <w:spacing w:val="-15"/>
        </w:rPr>
        <w:t xml:space="preserve"> </w:t>
      </w:r>
      <w:r>
        <w:t>[89,</w:t>
      </w:r>
      <w:r>
        <w:rPr>
          <w:spacing w:val="-14"/>
        </w:rPr>
        <w:t xml:space="preserve"> </w:t>
      </w:r>
      <w:r>
        <w:t>90].</w:t>
      </w:r>
      <w:r>
        <w:rPr>
          <w:spacing w:val="-13"/>
        </w:rPr>
        <w:t xml:space="preserve"> </w:t>
      </w:r>
      <w:r>
        <w:t>Несмотря</w:t>
      </w:r>
      <w:r>
        <w:rPr>
          <w:spacing w:val="-13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эти множественные защитные реакции, кожа очень восприимчива ко многим</w:t>
      </w:r>
      <w:r>
        <w:rPr>
          <w:spacing w:val="1"/>
        </w:rPr>
        <w:t xml:space="preserve"> </w:t>
      </w:r>
      <w:r>
        <w:t>инфекциям, вызванным небольшим количеством постоянно проживающих или</w:t>
      </w:r>
      <w:r>
        <w:rPr>
          <w:spacing w:val="1"/>
        </w:rPr>
        <w:t xml:space="preserve"> </w:t>
      </w:r>
      <w:r>
        <w:t>приходящих бактерий, особенно при наличии</w:t>
      </w:r>
      <w:r>
        <w:t xml:space="preserve"> ран, обнажающих подлежащую</w:t>
      </w:r>
      <w:r>
        <w:rPr>
          <w:spacing w:val="1"/>
        </w:rPr>
        <w:t xml:space="preserve"> </w:t>
      </w:r>
      <w:r>
        <w:t>ткань</w:t>
      </w:r>
      <w:r>
        <w:rPr>
          <w:spacing w:val="-1"/>
        </w:rPr>
        <w:t xml:space="preserve"> </w:t>
      </w:r>
      <w:r>
        <w:t>[91,</w:t>
      </w:r>
      <w:r>
        <w:rPr>
          <w:spacing w:val="-3"/>
        </w:rPr>
        <w:t xml:space="preserve"> </w:t>
      </w:r>
      <w:r>
        <w:t>92].</w:t>
      </w:r>
    </w:p>
    <w:p w:rsidR="000A079F" w:rsidRDefault="00D82E2B">
      <w:pPr>
        <w:pStyle w:val="a3"/>
        <w:ind w:left="950"/>
      </w:pPr>
      <w:r>
        <w:t xml:space="preserve">Бактерии,  </w:t>
      </w:r>
      <w:r>
        <w:rPr>
          <w:spacing w:val="27"/>
        </w:rPr>
        <w:t xml:space="preserve"> </w:t>
      </w:r>
      <w:r>
        <w:t xml:space="preserve">обычно  </w:t>
      </w:r>
      <w:r>
        <w:rPr>
          <w:spacing w:val="27"/>
        </w:rPr>
        <w:t xml:space="preserve"> </w:t>
      </w:r>
      <w:r>
        <w:t xml:space="preserve">вызывающие  </w:t>
      </w:r>
      <w:r>
        <w:rPr>
          <w:spacing w:val="28"/>
        </w:rPr>
        <w:t xml:space="preserve"> </w:t>
      </w:r>
      <w:r>
        <w:t xml:space="preserve">кожные  </w:t>
      </w:r>
      <w:r>
        <w:rPr>
          <w:spacing w:val="29"/>
        </w:rPr>
        <w:t xml:space="preserve"> </w:t>
      </w:r>
      <w:r>
        <w:t xml:space="preserve">инфекции,  </w:t>
      </w:r>
      <w:r>
        <w:rPr>
          <w:spacing w:val="31"/>
        </w:rPr>
        <w:t xml:space="preserve"> </w:t>
      </w:r>
      <w:r>
        <w:t xml:space="preserve">–  </w:t>
      </w:r>
      <w:r>
        <w:rPr>
          <w:spacing w:val="30"/>
        </w:rPr>
        <w:t xml:space="preserve"> </w:t>
      </w:r>
      <w:r>
        <w:t xml:space="preserve">это  </w:t>
      </w:r>
      <w:r>
        <w:rPr>
          <w:spacing w:val="28"/>
        </w:rPr>
        <w:t xml:space="preserve"> </w:t>
      </w:r>
      <w:r>
        <w:t>MRSA,</w:t>
      </w:r>
    </w:p>
    <w:p w:rsidR="000A079F" w:rsidRDefault="00D82E2B">
      <w:pPr>
        <w:pStyle w:val="a3"/>
        <w:ind w:right="383"/>
      </w:pPr>
      <w:r>
        <w:t>P. aeruginosa, E. coli, Acinetobacter spp. и коагулазонегативные стафилококки,</w:t>
      </w:r>
      <w:r>
        <w:rPr>
          <w:spacing w:val="1"/>
        </w:rPr>
        <w:t xml:space="preserve"> </w:t>
      </w:r>
      <w:r>
        <w:t>включая</w:t>
      </w:r>
      <w:r>
        <w:rPr>
          <w:spacing w:val="39"/>
        </w:rPr>
        <w:t xml:space="preserve"> </w:t>
      </w:r>
      <w:r>
        <w:t>Staphylococcus</w:t>
      </w:r>
      <w:r>
        <w:rPr>
          <w:spacing w:val="40"/>
        </w:rPr>
        <w:t xml:space="preserve"> </w:t>
      </w:r>
      <w:r>
        <w:t>epidermidis</w:t>
      </w:r>
      <w:r>
        <w:rPr>
          <w:spacing w:val="40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Staphylococcus</w:t>
      </w:r>
      <w:r>
        <w:rPr>
          <w:spacing w:val="40"/>
        </w:rPr>
        <w:t xml:space="preserve"> </w:t>
      </w:r>
      <w:r>
        <w:t>lugdunensis</w:t>
      </w:r>
      <w:r>
        <w:rPr>
          <w:spacing w:val="40"/>
        </w:rPr>
        <w:t xml:space="preserve"> </w:t>
      </w:r>
      <w:r>
        <w:t>[93,</w:t>
      </w:r>
      <w:r>
        <w:rPr>
          <w:spacing w:val="41"/>
        </w:rPr>
        <w:t xml:space="preserve"> </w:t>
      </w:r>
      <w:r>
        <w:t>94].</w:t>
      </w:r>
      <w:r>
        <w:rPr>
          <w:spacing w:val="39"/>
        </w:rPr>
        <w:t xml:space="preserve"> </w:t>
      </w:r>
      <w:r>
        <w:t>При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0"/>
      </w:pPr>
      <w:r>
        <w:lastRenderedPageBreak/>
        <w:t>раневой инфекции S. aureus продуцирует несколько факторов вирулентности,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энтеротоксины,</w:t>
      </w:r>
      <w:r>
        <w:rPr>
          <w:spacing w:val="1"/>
        </w:rPr>
        <w:t xml:space="preserve"> </w:t>
      </w:r>
      <w:r>
        <w:t>токсины,</w:t>
      </w:r>
      <w:r>
        <w:rPr>
          <w:spacing w:val="1"/>
        </w:rPr>
        <w:t xml:space="preserve"> </w:t>
      </w:r>
      <w:r>
        <w:t>гемолизины,</w:t>
      </w:r>
      <w:r>
        <w:rPr>
          <w:spacing w:val="1"/>
        </w:rPr>
        <w:t xml:space="preserve"> </w:t>
      </w:r>
      <w:r>
        <w:t>металлопротеазу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гиалуронидазу</w:t>
      </w:r>
      <w:r>
        <w:rPr>
          <w:spacing w:val="1"/>
        </w:rPr>
        <w:t xml:space="preserve"> </w:t>
      </w:r>
      <w:r>
        <w:t>[95-98],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инактивируются</w:t>
      </w:r>
      <w:r>
        <w:rPr>
          <w:spacing w:val="1"/>
        </w:rPr>
        <w:t xml:space="preserve"> </w:t>
      </w:r>
      <w:r>
        <w:t>иммунной</w:t>
      </w:r>
      <w:r>
        <w:rPr>
          <w:spacing w:val="1"/>
        </w:rPr>
        <w:t xml:space="preserve"> </w:t>
      </w:r>
      <w:r>
        <w:t>системой,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бактерии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уничтожаются</w:t>
      </w:r>
      <w:r>
        <w:rPr>
          <w:spacing w:val="1"/>
        </w:rPr>
        <w:t xml:space="preserve"> </w:t>
      </w:r>
      <w:r>
        <w:t>нейтрофилами;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-67"/>
        </w:rPr>
        <w:t xml:space="preserve"> </w:t>
      </w:r>
      <w:r>
        <w:t>экспрессирует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вирулентности,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рамнолипид,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выводится лейкоцитами [99, 100]. В хронических ранах S. aureus и P. aeruginosa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центральную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[101-103],</w:t>
      </w:r>
      <w:r>
        <w:rPr>
          <w:spacing w:val="1"/>
        </w:rPr>
        <w:t xml:space="preserve"> </w:t>
      </w:r>
      <w:r>
        <w:t>колонизируя</w:t>
      </w:r>
      <w:r>
        <w:rPr>
          <w:spacing w:val="1"/>
        </w:rPr>
        <w:t xml:space="preserve"> </w:t>
      </w:r>
      <w:r>
        <w:t>око</w:t>
      </w:r>
      <w:r>
        <w:t>ло</w:t>
      </w:r>
      <w:r>
        <w:rPr>
          <w:spacing w:val="1"/>
        </w:rPr>
        <w:t xml:space="preserve"> </w:t>
      </w:r>
      <w:r>
        <w:t>93,5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52,2%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соответственно [104]. В этом состоянии наблюдается повышенная экспрессия</w:t>
      </w:r>
      <w:r>
        <w:rPr>
          <w:spacing w:val="1"/>
        </w:rPr>
        <w:t xml:space="preserve"> </w:t>
      </w:r>
      <w:r>
        <w:t>факторов вирулентности, приводящая к тяжелым инфекциям и устойчивости к</w:t>
      </w:r>
      <w:r>
        <w:rPr>
          <w:spacing w:val="1"/>
        </w:rPr>
        <w:t xml:space="preserve"> </w:t>
      </w:r>
      <w:r>
        <w:t>антибиотикам. В хронических ранах эластаза, индуцированная P. aeruginosa,</w:t>
      </w:r>
      <w:r>
        <w:rPr>
          <w:spacing w:val="1"/>
        </w:rPr>
        <w:t xml:space="preserve"> </w:t>
      </w:r>
      <w:r>
        <w:t>подавляет</w:t>
      </w:r>
      <w:r>
        <w:rPr>
          <w:spacing w:val="1"/>
        </w:rPr>
        <w:t xml:space="preserve"> </w:t>
      </w:r>
      <w:r>
        <w:t>иммуноглобулин</w:t>
      </w:r>
      <w:r>
        <w:rPr>
          <w:spacing w:val="1"/>
        </w:rPr>
        <w:t xml:space="preserve"> </w:t>
      </w:r>
      <w:r>
        <w:t>G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комплемента,</w:t>
      </w:r>
      <w:r>
        <w:rPr>
          <w:spacing w:val="1"/>
        </w:rPr>
        <w:t xml:space="preserve"> </w:t>
      </w:r>
      <w:r>
        <w:t>опосредуя</w:t>
      </w:r>
      <w:r>
        <w:rPr>
          <w:spacing w:val="-67"/>
        </w:rPr>
        <w:t xml:space="preserve"> </w:t>
      </w:r>
      <w:r>
        <w:t>хронический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[105].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препятствием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излечения инфицированных P. aeruginosa хронических ран являются инфекции</w:t>
      </w:r>
      <w:r>
        <w:rPr>
          <w:spacing w:val="1"/>
        </w:rPr>
        <w:t xml:space="preserve"> </w:t>
      </w:r>
      <w:r>
        <w:t>биопленок [106]. Биопленки - это полимикробные популяции</w:t>
      </w:r>
      <w:r>
        <w:t>, прикрепленные к</w:t>
      </w:r>
      <w:r>
        <w:rPr>
          <w:spacing w:val="-67"/>
        </w:rPr>
        <w:t xml:space="preserve"> </w:t>
      </w:r>
      <w:r>
        <w:t>поверхности и содержащиеся в гидратированных внеклеточных полимерных</w:t>
      </w:r>
      <w:r>
        <w:rPr>
          <w:spacing w:val="1"/>
        </w:rPr>
        <w:t xml:space="preserve"> </w:t>
      </w:r>
      <w:r>
        <w:t>материалах</w:t>
      </w:r>
      <w:r>
        <w:rPr>
          <w:spacing w:val="1"/>
        </w:rPr>
        <w:t xml:space="preserve"> </w:t>
      </w:r>
      <w:r>
        <w:t>[107].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инфекций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биопленок, обладающих высокой устойчивостью ко многим антимикробным</w:t>
      </w:r>
      <w:r>
        <w:rPr>
          <w:spacing w:val="1"/>
        </w:rPr>
        <w:t xml:space="preserve"> </w:t>
      </w:r>
      <w:r>
        <w:t>препаратам [108-110]. Кроме</w:t>
      </w:r>
      <w:r>
        <w:rPr>
          <w:spacing w:val="1"/>
        </w:rPr>
        <w:t xml:space="preserve"> </w:t>
      </w:r>
      <w:r>
        <w:t>того</w:t>
      </w:r>
      <w:r>
        <w:t>, биопленки обладают антифагоцитарными</w:t>
      </w:r>
      <w:r>
        <w:rPr>
          <w:spacing w:val="1"/>
        </w:rPr>
        <w:t xml:space="preserve"> </w:t>
      </w:r>
      <w:r>
        <w:t>свойствами, что подавляет функцию лейкоцитов [111]. Более того, биопленки,</w:t>
      </w:r>
      <w:r>
        <w:rPr>
          <w:spacing w:val="1"/>
        </w:rPr>
        <w:t xml:space="preserve"> </w:t>
      </w:r>
      <w:r>
        <w:t>по-видимому, являются компонентом, способным инактивировать и улавливать</w:t>
      </w:r>
      <w:r>
        <w:rPr>
          <w:spacing w:val="-67"/>
        </w:rPr>
        <w:t xml:space="preserve"> </w:t>
      </w:r>
      <w:r>
        <w:t>комплемент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антитела.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вызывать</w:t>
      </w:r>
      <w:r>
        <w:rPr>
          <w:spacing w:val="1"/>
        </w:rPr>
        <w:t xml:space="preserve"> </w:t>
      </w:r>
      <w:r>
        <w:t>повреждение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хозяина</w:t>
      </w:r>
      <w:r>
        <w:rPr>
          <w:spacing w:val="-1"/>
        </w:rPr>
        <w:t xml:space="preserve"> </w:t>
      </w:r>
      <w:r>
        <w:t>и, в</w:t>
      </w:r>
      <w:r>
        <w:rPr>
          <w:spacing w:val="-2"/>
        </w:rPr>
        <w:t xml:space="preserve"> </w:t>
      </w:r>
      <w:r>
        <w:t>конечном итоге,</w:t>
      </w:r>
      <w:r>
        <w:rPr>
          <w:spacing w:val="-5"/>
        </w:rPr>
        <w:t xml:space="preserve"> </w:t>
      </w:r>
      <w:r>
        <w:t>хроническое воспаление</w:t>
      </w:r>
      <w:r>
        <w:rPr>
          <w:spacing w:val="-1"/>
        </w:rPr>
        <w:t xml:space="preserve"> </w:t>
      </w:r>
      <w:r>
        <w:t>[112].</w:t>
      </w:r>
    </w:p>
    <w:p w:rsidR="000A079F" w:rsidRDefault="00D82E2B">
      <w:pPr>
        <w:pStyle w:val="a3"/>
        <w:spacing w:before="3"/>
        <w:ind w:right="380" w:firstLine="707"/>
      </w:pPr>
      <w:r>
        <w:t>Фармакологическое лечение коинфекции MRSA и P. aeruginosa включает</w:t>
      </w:r>
      <w:r>
        <w:rPr>
          <w:spacing w:val="1"/>
        </w:rPr>
        <w:t xml:space="preserve"> </w:t>
      </w:r>
      <w:r>
        <w:t>антибиотики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MRSA,</w:t>
      </w:r>
      <w:r>
        <w:rPr>
          <w:spacing w:val="1"/>
        </w:rPr>
        <w:t xml:space="preserve"> </w:t>
      </w:r>
      <w:r>
        <w:t>рекомендованные</w:t>
      </w:r>
      <w:r>
        <w:rPr>
          <w:spacing w:val="1"/>
        </w:rPr>
        <w:t xml:space="preserve"> </w:t>
      </w:r>
      <w:r>
        <w:t>европейскими</w:t>
      </w:r>
      <w:r>
        <w:rPr>
          <w:spacing w:val="1"/>
        </w:rPr>
        <w:t xml:space="preserve"> </w:t>
      </w:r>
      <w:r>
        <w:t>руководящими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[113]:</w:t>
      </w:r>
      <w:r>
        <w:rPr>
          <w:spacing w:val="1"/>
        </w:rPr>
        <w:t xml:space="preserve"> </w:t>
      </w:r>
      <w:r>
        <w:t>ванкомицин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тейкопланин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чувствительных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гликопептиду штаммов; цефтаролин, даптомицин, линезолид и тигециклин для</w:t>
      </w:r>
      <w:r>
        <w:rPr>
          <w:spacing w:val="1"/>
        </w:rPr>
        <w:t xml:space="preserve"> </w:t>
      </w:r>
      <w:r>
        <w:t>штаммов,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гликопептидам,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пиперациллином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тазобактамом, меропенемом, эртапенемом или ципрофлоксацином; амикацин</w:t>
      </w:r>
      <w:r>
        <w:rPr>
          <w:spacing w:val="1"/>
        </w:rPr>
        <w:t xml:space="preserve"> </w:t>
      </w:r>
      <w:r>
        <w:t>можно использовать против устойчивого штамма P. a</w:t>
      </w:r>
      <w:r>
        <w:t>eruginosa; рифампицин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вспомогательного</w:t>
      </w:r>
      <w:r>
        <w:rPr>
          <w:spacing w:val="1"/>
        </w:rPr>
        <w:t xml:space="preserve"> </w:t>
      </w:r>
      <w:r>
        <w:t>препарата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антибиотиком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MRSA,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даптомицином.</w:t>
      </w:r>
      <w:r>
        <w:rPr>
          <w:spacing w:val="1"/>
        </w:rPr>
        <w:t xml:space="preserve"> </w:t>
      </w:r>
      <w:r>
        <w:t>Макролиды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 при кожной инфекции, связанной с S. aureus. Они не способны</w:t>
      </w:r>
      <w:r>
        <w:rPr>
          <w:spacing w:val="1"/>
        </w:rPr>
        <w:t xml:space="preserve"> </w:t>
      </w:r>
      <w:r>
        <w:t>действовать в присутствии био</w:t>
      </w:r>
      <w:r>
        <w:t>пленок или инфекций P. aeruginosa. Однако 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препарата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препарата,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пациента.</w:t>
      </w:r>
      <w:r>
        <w:rPr>
          <w:spacing w:val="1"/>
        </w:rPr>
        <w:t xml:space="preserve"> </w:t>
      </w:r>
      <w:r>
        <w:t>Лекарственное</w:t>
      </w:r>
      <w:r>
        <w:rPr>
          <w:spacing w:val="1"/>
        </w:rPr>
        <w:t xml:space="preserve"> </w:t>
      </w:r>
      <w:r>
        <w:t>средство:</w:t>
      </w:r>
      <w:r>
        <w:rPr>
          <w:spacing w:val="1"/>
        </w:rPr>
        <w:t xml:space="preserve"> </w:t>
      </w:r>
      <w:r>
        <w:t>пиперациллин/тазобактам,</w:t>
      </w:r>
      <w:r>
        <w:rPr>
          <w:spacing w:val="1"/>
        </w:rPr>
        <w:t xml:space="preserve"> </w:t>
      </w:r>
      <w:r>
        <w:t>цефтаролин,</w:t>
      </w:r>
      <w:r>
        <w:rPr>
          <w:spacing w:val="-67"/>
        </w:rPr>
        <w:t xml:space="preserve"> </w:t>
      </w:r>
      <w:r>
        <w:t>меропенем,</w:t>
      </w:r>
      <w:r>
        <w:rPr>
          <w:spacing w:val="1"/>
        </w:rPr>
        <w:t xml:space="preserve"> </w:t>
      </w:r>
      <w:r>
        <w:t>эртапенем,</w:t>
      </w:r>
      <w:r>
        <w:rPr>
          <w:spacing w:val="1"/>
        </w:rPr>
        <w:t xml:space="preserve"> </w:t>
      </w:r>
      <w:r>
        <w:t>тейкопланин,</w:t>
      </w:r>
      <w:r>
        <w:rPr>
          <w:spacing w:val="1"/>
        </w:rPr>
        <w:t xml:space="preserve"> </w:t>
      </w:r>
      <w:r>
        <w:t>линезолид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тигециклин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лекарственными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зависящими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времени;</w:t>
      </w:r>
      <w:r>
        <w:rPr>
          <w:spacing w:val="1"/>
        </w:rPr>
        <w:t xml:space="preserve"> </w:t>
      </w:r>
      <w:r>
        <w:t>Ципрофлоксацин,</w:t>
      </w:r>
      <w:r>
        <w:rPr>
          <w:spacing w:val="1"/>
        </w:rPr>
        <w:t xml:space="preserve"> </w:t>
      </w:r>
      <w:r>
        <w:t>аминогликозиды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даптомицин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препаратами,</w:t>
      </w:r>
      <w:r>
        <w:rPr>
          <w:spacing w:val="1"/>
        </w:rPr>
        <w:t xml:space="preserve"> </w:t>
      </w:r>
      <w:r>
        <w:t>зависящими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концентрации.</w:t>
      </w:r>
    </w:p>
    <w:p w:rsidR="000A079F" w:rsidRDefault="00D82E2B">
      <w:pPr>
        <w:pStyle w:val="a3"/>
        <w:spacing w:before="1" w:line="322" w:lineRule="exact"/>
        <w:ind w:left="950"/>
      </w:pPr>
      <w:r>
        <w:t>Важно</w:t>
      </w:r>
      <w:r>
        <w:rPr>
          <w:spacing w:val="-1"/>
        </w:rPr>
        <w:t xml:space="preserve"> </w:t>
      </w:r>
      <w:r>
        <w:t>подчеркнуть,</w:t>
      </w:r>
      <w:r>
        <w:rPr>
          <w:spacing w:val="-1"/>
        </w:rPr>
        <w:t xml:space="preserve"> </w:t>
      </w:r>
      <w:r>
        <w:t>что: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236"/>
        </w:tabs>
        <w:ind w:right="380" w:firstLine="707"/>
        <w:rPr>
          <w:sz w:val="28"/>
        </w:rPr>
      </w:pPr>
      <w:r>
        <w:rPr>
          <w:sz w:val="28"/>
        </w:rPr>
        <w:t>лечение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антибиотиками</w:t>
      </w:r>
      <w:r>
        <w:rPr>
          <w:spacing w:val="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симптомов раневой инфекци</w:t>
      </w:r>
      <w:r>
        <w:rPr>
          <w:sz w:val="28"/>
        </w:rPr>
        <w:t>и, например, местный отек и боль, изменение цвета</w:t>
      </w:r>
      <w:r>
        <w:rPr>
          <w:spacing w:val="-67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запаха</w:t>
      </w:r>
      <w:r>
        <w:rPr>
          <w:spacing w:val="-1"/>
          <w:sz w:val="28"/>
        </w:rPr>
        <w:t xml:space="preserve"> </w:t>
      </w:r>
      <w:r>
        <w:rPr>
          <w:sz w:val="28"/>
        </w:rPr>
        <w:t>экссудата,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лихорадкой</w:t>
      </w:r>
      <w:r>
        <w:rPr>
          <w:spacing w:val="-1"/>
          <w:sz w:val="28"/>
        </w:rPr>
        <w:t xml:space="preserve"> </w:t>
      </w:r>
      <w:r>
        <w:rPr>
          <w:sz w:val="28"/>
        </w:rPr>
        <w:t>и/или лейкоцитозом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без них;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4"/>
        <w:numPr>
          <w:ilvl w:val="0"/>
          <w:numId w:val="21"/>
        </w:numPr>
        <w:tabs>
          <w:tab w:val="left" w:pos="1236"/>
        </w:tabs>
        <w:spacing w:before="67"/>
        <w:ind w:right="381" w:firstLine="707"/>
        <w:rPr>
          <w:sz w:val="28"/>
        </w:rPr>
      </w:pPr>
      <w:r>
        <w:rPr>
          <w:sz w:val="28"/>
        </w:rPr>
        <w:lastRenderedPageBreak/>
        <w:t>лечение антибиотиками следует прекратить примерно через 48 ч 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тела,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появлении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симптомов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антибиотикотерапию следует изменить;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236"/>
        </w:tabs>
        <w:spacing w:before="2"/>
        <w:ind w:right="382" w:firstLine="707"/>
        <w:rPr>
          <w:sz w:val="28"/>
        </w:rPr>
      </w:pPr>
      <w:r>
        <w:rPr>
          <w:sz w:val="28"/>
        </w:rPr>
        <w:t>неудача лечения может быть связана с устойчивостью к антибиотикам)</w:t>
      </w:r>
      <w:r>
        <w:rPr>
          <w:spacing w:val="1"/>
          <w:sz w:val="28"/>
        </w:rPr>
        <w:t xml:space="preserve"> </w:t>
      </w:r>
      <w:r>
        <w:rPr>
          <w:sz w:val="28"/>
        </w:rPr>
        <w:t>или на уменьшение диффузии системного антибиотика (требуется 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посева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чувствительность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антибиотикам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антибиотикограмм</w:t>
      </w:r>
      <w:r>
        <w:rPr>
          <w:sz w:val="28"/>
        </w:rPr>
        <w:t>а);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236"/>
        </w:tabs>
        <w:ind w:right="381" w:firstLine="707"/>
        <w:rPr>
          <w:sz w:val="28"/>
        </w:rPr>
      </w:pPr>
      <w:r>
        <w:rPr>
          <w:sz w:val="28"/>
        </w:rPr>
        <w:t>неправильный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выбор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антибиотиками</w:t>
      </w:r>
      <w:r>
        <w:rPr>
          <w:spacing w:val="1"/>
          <w:sz w:val="28"/>
        </w:rPr>
        <w:t xml:space="preserve"> </w:t>
      </w:r>
      <w:r>
        <w:rPr>
          <w:sz w:val="28"/>
        </w:rPr>
        <w:t>увеличивает</w:t>
      </w:r>
      <w:r>
        <w:rPr>
          <w:spacing w:val="-10"/>
          <w:sz w:val="28"/>
        </w:rPr>
        <w:t xml:space="preserve"> </w:t>
      </w:r>
      <w:r>
        <w:rPr>
          <w:sz w:val="28"/>
        </w:rPr>
        <w:t>риск</w:t>
      </w:r>
      <w:r>
        <w:rPr>
          <w:spacing w:val="-9"/>
          <w:sz w:val="28"/>
        </w:rPr>
        <w:t xml:space="preserve"> </w:t>
      </w:r>
      <w:r>
        <w:rPr>
          <w:sz w:val="28"/>
        </w:rPr>
        <w:t>лекарственной</w:t>
      </w:r>
      <w:r>
        <w:rPr>
          <w:spacing w:val="-9"/>
          <w:sz w:val="28"/>
        </w:rPr>
        <w:t xml:space="preserve"> </w:t>
      </w:r>
      <w:r>
        <w:rPr>
          <w:sz w:val="28"/>
        </w:rPr>
        <w:t>устойчивости,</w:t>
      </w:r>
      <w:r>
        <w:rPr>
          <w:spacing w:val="-9"/>
          <w:sz w:val="28"/>
        </w:rPr>
        <w:t xml:space="preserve"> </w:t>
      </w:r>
      <w:r>
        <w:rPr>
          <w:sz w:val="28"/>
        </w:rPr>
        <w:t>ухудшая</w:t>
      </w:r>
      <w:r>
        <w:rPr>
          <w:spacing w:val="-9"/>
          <w:sz w:val="28"/>
        </w:rPr>
        <w:t xml:space="preserve"> </w:t>
      </w:r>
      <w:r>
        <w:rPr>
          <w:sz w:val="28"/>
        </w:rPr>
        <w:t>клиническое</w:t>
      </w:r>
      <w:r>
        <w:rPr>
          <w:spacing w:val="-10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-67"/>
          <w:sz w:val="28"/>
        </w:rPr>
        <w:t xml:space="preserve"> </w:t>
      </w:r>
      <w:r>
        <w:rPr>
          <w:sz w:val="28"/>
        </w:rPr>
        <w:t>пациента.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сообщалось,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ванкомицин</w:t>
      </w:r>
      <w:r>
        <w:rPr>
          <w:spacing w:val="1"/>
          <w:sz w:val="28"/>
        </w:rPr>
        <w:t xml:space="preserve"> </w:t>
      </w:r>
      <w:r>
        <w:rPr>
          <w:sz w:val="28"/>
        </w:rPr>
        <w:t>(15-20</w:t>
      </w:r>
      <w:r>
        <w:rPr>
          <w:spacing w:val="1"/>
          <w:sz w:val="28"/>
        </w:rPr>
        <w:t xml:space="preserve"> </w:t>
      </w:r>
      <w:r>
        <w:rPr>
          <w:sz w:val="28"/>
        </w:rPr>
        <w:t>мг/кг/12</w:t>
      </w:r>
      <w:r>
        <w:rPr>
          <w:spacing w:val="1"/>
          <w:sz w:val="28"/>
        </w:rPr>
        <w:t xml:space="preserve"> </w:t>
      </w:r>
      <w:r>
        <w:rPr>
          <w:sz w:val="28"/>
        </w:rPr>
        <w:t>ч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внутривенно)</w:t>
      </w:r>
      <w:r>
        <w:rPr>
          <w:spacing w:val="-15"/>
          <w:sz w:val="28"/>
        </w:rPr>
        <w:t xml:space="preserve"> </w:t>
      </w:r>
      <w:r>
        <w:rPr>
          <w:sz w:val="28"/>
        </w:rPr>
        <w:t>может</w:t>
      </w:r>
      <w:r>
        <w:rPr>
          <w:spacing w:val="-17"/>
          <w:sz w:val="28"/>
        </w:rPr>
        <w:t xml:space="preserve"> </w:t>
      </w:r>
      <w:r>
        <w:rPr>
          <w:sz w:val="28"/>
        </w:rPr>
        <w:t>представлять</w:t>
      </w:r>
      <w:r>
        <w:rPr>
          <w:spacing w:val="-15"/>
          <w:sz w:val="28"/>
        </w:rPr>
        <w:t xml:space="preserve"> </w:t>
      </w:r>
      <w:r>
        <w:rPr>
          <w:sz w:val="28"/>
        </w:rPr>
        <w:t>собой</w:t>
      </w:r>
      <w:r>
        <w:rPr>
          <w:spacing w:val="-16"/>
          <w:sz w:val="28"/>
        </w:rPr>
        <w:t xml:space="preserve"> </w:t>
      </w:r>
      <w:r>
        <w:rPr>
          <w:sz w:val="28"/>
        </w:rPr>
        <w:t>препарат</w:t>
      </w:r>
      <w:r>
        <w:rPr>
          <w:spacing w:val="-15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-14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15"/>
          <w:sz w:val="28"/>
        </w:rPr>
        <w:t xml:space="preserve"> </w:t>
      </w:r>
      <w:r>
        <w:rPr>
          <w:sz w:val="28"/>
        </w:rPr>
        <w:t>при</w:t>
      </w:r>
      <w:r>
        <w:rPr>
          <w:spacing w:val="-14"/>
          <w:sz w:val="28"/>
        </w:rPr>
        <w:t xml:space="preserve"> </w:t>
      </w:r>
      <w:r>
        <w:rPr>
          <w:sz w:val="28"/>
        </w:rPr>
        <w:t>инфекции</w:t>
      </w:r>
      <w:r>
        <w:rPr>
          <w:spacing w:val="-67"/>
          <w:sz w:val="28"/>
        </w:rPr>
        <w:t xml:space="preserve"> </w:t>
      </w:r>
      <w:r>
        <w:rPr>
          <w:sz w:val="28"/>
        </w:rPr>
        <w:t>MRSA,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низкая</w:t>
      </w:r>
      <w:r>
        <w:rPr>
          <w:spacing w:val="1"/>
          <w:sz w:val="28"/>
        </w:rPr>
        <w:t xml:space="preserve"> </w:t>
      </w:r>
      <w:r>
        <w:rPr>
          <w:sz w:val="28"/>
        </w:rPr>
        <w:t>бактерицидная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устойчивых штаммов</w:t>
      </w:r>
      <w:r>
        <w:rPr>
          <w:spacing w:val="-2"/>
          <w:sz w:val="28"/>
        </w:rPr>
        <w:t xml:space="preserve"> </w:t>
      </w:r>
      <w:r>
        <w:rPr>
          <w:sz w:val="28"/>
        </w:rPr>
        <w:t>[114-116].</w:t>
      </w:r>
    </w:p>
    <w:p w:rsidR="000A079F" w:rsidRDefault="00D82E2B">
      <w:pPr>
        <w:pStyle w:val="a3"/>
        <w:ind w:right="384" w:firstLine="707"/>
      </w:pPr>
      <w:r>
        <w:t>Следовательно,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быстрого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симптомов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пациентов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инфицированными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хроническими</w:t>
      </w:r>
      <w:r>
        <w:rPr>
          <w:spacing w:val="1"/>
        </w:rPr>
        <w:t xml:space="preserve"> </w:t>
      </w:r>
      <w:r>
        <w:t>ранами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хороший</w:t>
      </w:r>
      <w:r>
        <w:rPr>
          <w:spacing w:val="1"/>
        </w:rPr>
        <w:t xml:space="preserve"> </w:t>
      </w:r>
      <w:r>
        <w:t>выбор</w:t>
      </w:r>
      <w:r>
        <w:rPr>
          <w:spacing w:val="-4"/>
        </w:rPr>
        <w:t xml:space="preserve"> </w:t>
      </w:r>
      <w:r>
        <w:t>антибиотиков,</w:t>
      </w:r>
      <w:r>
        <w:rPr>
          <w:spacing w:val="-2"/>
        </w:rPr>
        <w:t xml:space="preserve"> </w:t>
      </w:r>
      <w:r>
        <w:t>«самых</w:t>
      </w:r>
      <w:r>
        <w:rPr>
          <w:spacing w:val="1"/>
        </w:rPr>
        <w:t xml:space="preserve"> </w:t>
      </w:r>
      <w:r>
        <w:t>активных»,</w:t>
      </w:r>
      <w:r>
        <w:rPr>
          <w:spacing w:val="-2"/>
        </w:rPr>
        <w:t xml:space="preserve"> </w:t>
      </w:r>
      <w:r>
        <w:t>а не</w:t>
      </w:r>
      <w:r>
        <w:rPr>
          <w:spacing w:val="-1"/>
        </w:rPr>
        <w:t xml:space="preserve"> </w:t>
      </w:r>
      <w:r>
        <w:t>«самых простых».</w:t>
      </w:r>
    </w:p>
    <w:p w:rsidR="000A079F" w:rsidRDefault="00D82E2B">
      <w:pPr>
        <w:pStyle w:val="a3"/>
        <w:spacing w:before="1"/>
        <w:ind w:right="385" w:firstLine="707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устойчивость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антибиотикам</w:t>
      </w:r>
      <w:r>
        <w:rPr>
          <w:spacing w:val="1"/>
        </w:rPr>
        <w:t xml:space="preserve"> </w:t>
      </w:r>
      <w:r>
        <w:t>затрудняет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эффективного лечения и представляет собой наиболее сложную проблему при</w:t>
      </w:r>
      <w:r>
        <w:rPr>
          <w:spacing w:val="1"/>
        </w:rPr>
        <w:t xml:space="preserve"> </w:t>
      </w:r>
      <w:r>
        <w:t>лечении</w:t>
      </w:r>
      <w:r>
        <w:rPr>
          <w:spacing w:val="-3"/>
        </w:rPr>
        <w:t xml:space="preserve"> </w:t>
      </w:r>
      <w:r>
        <w:t>инфицированных</w:t>
      </w:r>
      <w:r>
        <w:rPr>
          <w:spacing w:val="1"/>
        </w:rPr>
        <w:t xml:space="preserve"> </w:t>
      </w:r>
      <w:r>
        <w:t>ран.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92"/>
        </w:tabs>
        <w:spacing w:line="242" w:lineRule="auto"/>
        <w:ind w:left="242" w:right="383" w:firstLine="707"/>
        <w:jc w:val="both"/>
      </w:pPr>
      <w:r>
        <w:t>Антимикробная активность плазмы обогащенной лейкоцитами и</w:t>
      </w:r>
      <w:r>
        <w:rPr>
          <w:spacing w:val="1"/>
        </w:rPr>
        <w:t xml:space="preserve"> </w:t>
      </w:r>
      <w:r>
        <w:t>тромбоцитами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лечения</w:t>
      </w:r>
      <w:r>
        <w:rPr>
          <w:spacing w:val="-2"/>
        </w:rPr>
        <w:t xml:space="preserve"> </w:t>
      </w:r>
      <w:r>
        <w:t>ран</w:t>
      </w:r>
    </w:p>
    <w:p w:rsidR="000A079F" w:rsidRDefault="00D82E2B">
      <w:pPr>
        <w:pStyle w:val="a3"/>
        <w:ind w:right="381" w:firstLine="707"/>
      </w:pPr>
      <w:r>
        <w:t>Благодаря</w:t>
      </w:r>
      <w:r>
        <w:rPr>
          <w:spacing w:val="-14"/>
        </w:rPr>
        <w:t xml:space="preserve"> </w:t>
      </w:r>
      <w:r>
        <w:t>своим</w:t>
      </w:r>
      <w:r>
        <w:rPr>
          <w:spacing w:val="-14"/>
        </w:rPr>
        <w:t xml:space="preserve"> </w:t>
      </w:r>
      <w:r>
        <w:t>многочисленным</w:t>
      </w:r>
      <w:r>
        <w:rPr>
          <w:spacing w:val="-14"/>
        </w:rPr>
        <w:t xml:space="preserve"> </w:t>
      </w:r>
      <w:r>
        <w:t>важным</w:t>
      </w:r>
      <w:r>
        <w:rPr>
          <w:spacing w:val="-14"/>
        </w:rPr>
        <w:t xml:space="preserve"> </w:t>
      </w:r>
      <w:r>
        <w:t>свойствам,</w:t>
      </w:r>
      <w:r>
        <w:rPr>
          <w:spacing w:val="-15"/>
        </w:rPr>
        <w:t xml:space="preserve"> </w:t>
      </w:r>
      <w:r>
        <w:t>тромбоциты</w:t>
      </w:r>
      <w:r>
        <w:rPr>
          <w:spacing w:val="-13"/>
        </w:rPr>
        <w:t xml:space="preserve"> </w:t>
      </w:r>
      <w:r>
        <w:t>начали</w:t>
      </w:r>
      <w:r>
        <w:rPr>
          <w:spacing w:val="-68"/>
        </w:rPr>
        <w:t xml:space="preserve"> </w:t>
      </w:r>
      <w:r>
        <w:rPr>
          <w:spacing w:val="-1"/>
        </w:rPr>
        <w:t>использоваться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современной</w:t>
      </w:r>
      <w:r>
        <w:rPr>
          <w:spacing w:val="-17"/>
        </w:rPr>
        <w:t xml:space="preserve"> </w:t>
      </w:r>
      <w:r>
        <w:t>медицине</w:t>
      </w:r>
      <w:r>
        <w:rPr>
          <w:spacing w:val="-17"/>
        </w:rPr>
        <w:t xml:space="preserve"> </w:t>
      </w:r>
      <w:r>
        <w:t>для</w:t>
      </w:r>
      <w:r>
        <w:rPr>
          <w:spacing w:val="-17"/>
        </w:rPr>
        <w:t xml:space="preserve"> </w:t>
      </w:r>
      <w:r>
        <w:t>стимуляции</w:t>
      </w:r>
      <w:r>
        <w:rPr>
          <w:spacing w:val="-17"/>
        </w:rPr>
        <w:t xml:space="preserve"> </w:t>
      </w:r>
      <w:r>
        <w:t>заживления</w:t>
      </w:r>
      <w:r>
        <w:rPr>
          <w:spacing w:val="-17"/>
        </w:rPr>
        <w:t xml:space="preserve"> </w:t>
      </w:r>
      <w:r>
        <w:t>тканей,</w:t>
      </w:r>
      <w:r>
        <w:rPr>
          <w:spacing w:val="-17"/>
        </w:rPr>
        <w:t xml:space="preserve"> </w:t>
      </w:r>
      <w:r>
        <w:t>как</w:t>
      </w:r>
      <w:r>
        <w:rPr>
          <w:spacing w:val="-68"/>
        </w:rPr>
        <w:t xml:space="preserve"> </w:t>
      </w:r>
      <w:r>
        <w:t>аутологичные</w:t>
      </w:r>
      <w:r>
        <w:rPr>
          <w:spacing w:val="-5"/>
        </w:rPr>
        <w:t xml:space="preserve"> </w:t>
      </w:r>
      <w:r>
        <w:t>клетки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фрак</w:t>
      </w:r>
      <w:r>
        <w:t>ции</w:t>
      </w:r>
      <w:r>
        <w:rPr>
          <w:spacing w:val="-5"/>
        </w:rPr>
        <w:t xml:space="preserve"> </w:t>
      </w:r>
      <w:r>
        <w:t>плазмы,</w:t>
      </w:r>
      <w:r>
        <w:rPr>
          <w:spacing w:val="-6"/>
        </w:rPr>
        <w:t xml:space="preserve"> </w:t>
      </w:r>
      <w:r>
        <w:t>извлеченные</w:t>
      </w:r>
      <w:r>
        <w:rPr>
          <w:spacing w:val="-5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периферической</w:t>
      </w:r>
      <w:r>
        <w:rPr>
          <w:spacing w:val="-4"/>
        </w:rPr>
        <w:t xml:space="preserve"> </w:t>
      </w:r>
      <w:r>
        <w:t>крови</w:t>
      </w:r>
      <w:r>
        <w:rPr>
          <w:spacing w:val="-68"/>
        </w:rPr>
        <w:t xml:space="preserve"> </w:t>
      </w:r>
      <w:r>
        <w:t>[117].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считают,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активация</w:t>
      </w:r>
      <w:r>
        <w:rPr>
          <w:spacing w:val="1"/>
        </w:rPr>
        <w:t xml:space="preserve"> </w:t>
      </w:r>
      <w:r>
        <w:t>концентратов</w:t>
      </w:r>
      <w:r>
        <w:rPr>
          <w:spacing w:val="1"/>
        </w:rPr>
        <w:t xml:space="preserve"> </w:t>
      </w:r>
      <w:r>
        <w:t>крови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высвобождение факторов роста тромбоцитов приводят к ускорению процесса</w:t>
      </w:r>
      <w:r>
        <w:rPr>
          <w:spacing w:val="1"/>
        </w:rPr>
        <w:t xml:space="preserve"> </w:t>
      </w:r>
      <w:r>
        <w:t>заживления ран [118-120] фибриновой архитектуры и лейкоцитарного состава</w:t>
      </w:r>
      <w:r>
        <w:rPr>
          <w:spacing w:val="1"/>
        </w:rPr>
        <w:t xml:space="preserve"> </w:t>
      </w:r>
      <w:r>
        <w:t>этих</w:t>
      </w:r>
      <w:r>
        <w:rPr>
          <w:spacing w:val="-3"/>
        </w:rPr>
        <w:t xml:space="preserve"> </w:t>
      </w:r>
      <w:r>
        <w:t>препаратов</w:t>
      </w:r>
      <w:r>
        <w:rPr>
          <w:spacing w:val="-2"/>
        </w:rPr>
        <w:t xml:space="preserve"> </w:t>
      </w:r>
      <w:r>
        <w:t>[121,</w:t>
      </w:r>
      <w:r>
        <w:rPr>
          <w:spacing w:val="-1"/>
        </w:rPr>
        <w:t xml:space="preserve"> </w:t>
      </w:r>
      <w:r>
        <w:t>122].</w:t>
      </w:r>
    </w:p>
    <w:p w:rsidR="000A079F" w:rsidRDefault="00D82E2B">
      <w:pPr>
        <w:pStyle w:val="a3"/>
        <w:ind w:right="379" w:firstLine="707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хирургических</w:t>
      </w:r>
      <w:r>
        <w:rPr>
          <w:spacing w:val="1"/>
        </w:rPr>
        <w:t xml:space="preserve"> </w:t>
      </w:r>
      <w:r>
        <w:t>методах,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антибиотиков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биоматериалах,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инфицированных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прежнему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ур</w:t>
      </w:r>
      <w:r>
        <w:t>овнем</w:t>
      </w:r>
      <w:r>
        <w:rPr>
          <w:spacing w:val="1"/>
        </w:rPr>
        <w:t xml:space="preserve"> </w:t>
      </w:r>
      <w:r>
        <w:t>осложнений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серьезную проблему для хирургов. Предыдущие исследования in vitro показали,</w:t>
      </w:r>
      <w:r>
        <w:rPr>
          <w:spacing w:val="-67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гель</w:t>
      </w:r>
      <w:r>
        <w:rPr>
          <w:spacing w:val="-9"/>
        </w:rPr>
        <w:t xml:space="preserve"> </w:t>
      </w:r>
      <w:r>
        <w:t>плазмы,</w:t>
      </w:r>
      <w:r>
        <w:rPr>
          <w:spacing w:val="-7"/>
        </w:rPr>
        <w:t xml:space="preserve"> </w:t>
      </w:r>
      <w:r>
        <w:t>богатой</w:t>
      </w:r>
      <w:r>
        <w:rPr>
          <w:spacing w:val="-7"/>
        </w:rPr>
        <w:t xml:space="preserve"> </w:t>
      </w:r>
      <w:r>
        <w:t>лейкоцитами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тромбоцитами</w:t>
      </w:r>
      <w:r>
        <w:rPr>
          <w:spacing w:val="-7"/>
        </w:rPr>
        <w:t xml:space="preserve"> </w:t>
      </w:r>
      <w:r>
        <w:t>(L-PRP),</w:t>
      </w:r>
      <w:r>
        <w:rPr>
          <w:spacing w:val="-8"/>
        </w:rPr>
        <w:t xml:space="preserve"> </w:t>
      </w:r>
      <w:r>
        <w:t>активен</w:t>
      </w:r>
      <w:r>
        <w:rPr>
          <w:spacing w:val="-7"/>
        </w:rPr>
        <w:t xml:space="preserve"> </w:t>
      </w:r>
      <w:r>
        <w:t>против</w:t>
      </w:r>
      <w:r>
        <w:rPr>
          <w:spacing w:val="-67"/>
        </w:rPr>
        <w:t xml:space="preserve"> </w:t>
      </w:r>
      <w:r>
        <w:t>многих штаммов бактерий [123, 124]. Некоторые авторы также сообщили о</w:t>
      </w:r>
      <w:r>
        <w:rPr>
          <w:spacing w:val="1"/>
        </w:rPr>
        <w:t xml:space="preserve"> </w:t>
      </w:r>
      <w:r>
        <w:t>клинических наблюдениях о снижении числа инфекций и индукции процессов</w:t>
      </w:r>
      <w:r>
        <w:rPr>
          <w:spacing w:val="1"/>
        </w:rPr>
        <w:t xml:space="preserve"> </w:t>
      </w:r>
      <w:r>
        <w:t>заживления после использования L-PRP в ортопедии [125], при травмах [126], в</w:t>
      </w:r>
      <w:r>
        <w:rPr>
          <w:spacing w:val="-67"/>
        </w:rPr>
        <w:t xml:space="preserve"> </w:t>
      </w:r>
      <w:r>
        <w:t>челюстно-лицевой</w:t>
      </w:r>
      <w:r>
        <w:rPr>
          <w:spacing w:val="-1"/>
        </w:rPr>
        <w:t xml:space="preserve"> </w:t>
      </w:r>
      <w:r>
        <w:t>[127]</w:t>
      </w:r>
      <w:r>
        <w:rPr>
          <w:spacing w:val="-3"/>
        </w:rPr>
        <w:t xml:space="preserve"> </w:t>
      </w:r>
      <w:r>
        <w:t>и кардиохирурги</w:t>
      </w:r>
      <w:r>
        <w:t>и</w:t>
      </w:r>
      <w:r>
        <w:rPr>
          <w:spacing w:val="-1"/>
        </w:rPr>
        <w:t xml:space="preserve"> </w:t>
      </w:r>
      <w:r>
        <w:t>[128].</w:t>
      </w:r>
    </w:p>
    <w:p w:rsidR="000A079F" w:rsidRDefault="00D82E2B">
      <w:pPr>
        <w:pStyle w:val="a3"/>
        <w:ind w:right="381" w:firstLine="707"/>
      </w:pPr>
      <w:r>
        <w:t>Было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посвященных</w:t>
      </w:r>
      <w:r>
        <w:rPr>
          <w:spacing w:val="1"/>
        </w:rPr>
        <w:t xml:space="preserve"> </w:t>
      </w:r>
      <w:r>
        <w:t>концентратам</w:t>
      </w:r>
      <w:r>
        <w:rPr>
          <w:spacing w:val="1"/>
        </w:rPr>
        <w:t xml:space="preserve"> </w:t>
      </w:r>
      <w:r>
        <w:t>тромбоцитов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антимикробным</w:t>
      </w:r>
      <w:r>
        <w:rPr>
          <w:spacing w:val="1"/>
        </w:rPr>
        <w:t xml:space="preserve"> </w:t>
      </w:r>
      <w:r>
        <w:t>свойствам,</w:t>
      </w:r>
      <w:r>
        <w:rPr>
          <w:spacing w:val="1"/>
        </w:rPr>
        <w:t xml:space="preserve"> </w:t>
      </w:r>
      <w:r>
        <w:t>связанным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присутствием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антибактериальных</w:t>
      </w:r>
      <w:r>
        <w:rPr>
          <w:spacing w:val="1"/>
        </w:rPr>
        <w:t xml:space="preserve"> </w:t>
      </w:r>
      <w:r>
        <w:t>пептидов</w:t>
      </w:r>
      <w:r>
        <w:rPr>
          <w:spacing w:val="1"/>
        </w:rPr>
        <w:t xml:space="preserve"> </w:t>
      </w:r>
      <w:r>
        <w:t>[129].</w:t>
      </w:r>
      <w:r>
        <w:rPr>
          <w:spacing w:val="1"/>
        </w:rPr>
        <w:t xml:space="preserve"> </w:t>
      </w:r>
      <w:r>
        <w:t>Антибактериальные пептиды вырабатываются макрофагами и эпит</w:t>
      </w:r>
      <w:r>
        <w:t>елиальными</w:t>
      </w:r>
      <w:r>
        <w:rPr>
          <w:spacing w:val="1"/>
        </w:rPr>
        <w:t xml:space="preserve"> </w:t>
      </w:r>
      <w:r>
        <w:t>клетками,</w:t>
      </w:r>
      <w:r>
        <w:rPr>
          <w:spacing w:val="-11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нейтрофилами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тромбоцитами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являются</w:t>
      </w:r>
      <w:r>
        <w:rPr>
          <w:spacing w:val="-10"/>
        </w:rPr>
        <w:t xml:space="preserve"> </w:t>
      </w:r>
      <w:r>
        <w:t>одним</w:t>
      </w:r>
      <w:r>
        <w:rPr>
          <w:spacing w:val="-13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наиболее</w:t>
      </w:r>
      <w:r>
        <w:rPr>
          <w:spacing w:val="-67"/>
        </w:rPr>
        <w:t xml:space="preserve"> </w:t>
      </w:r>
      <w:r>
        <w:t>важных</w:t>
      </w:r>
      <w:r>
        <w:rPr>
          <w:spacing w:val="-16"/>
        </w:rPr>
        <w:t xml:space="preserve"> </w:t>
      </w:r>
      <w:r>
        <w:t>элементов,</w:t>
      </w:r>
      <w:r>
        <w:rPr>
          <w:spacing w:val="-18"/>
        </w:rPr>
        <w:t xml:space="preserve"> </w:t>
      </w:r>
      <w:r>
        <w:t>формирующих</w:t>
      </w:r>
      <w:r>
        <w:rPr>
          <w:spacing w:val="-14"/>
        </w:rPr>
        <w:t xml:space="preserve"> </w:t>
      </w:r>
      <w:r>
        <w:t>естественный</w:t>
      </w:r>
      <w:r>
        <w:rPr>
          <w:spacing w:val="-17"/>
        </w:rPr>
        <w:t xml:space="preserve"> </w:t>
      </w:r>
      <w:r>
        <w:t>иммунитет</w:t>
      </w:r>
      <w:r>
        <w:rPr>
          <w:spacing w:val="-17"/>
        </w:rPr>
        <w:t xml:space="preserve"> </w:t>
      </w:r>
      <w:r>
        <w:t>человека.</w:t>
      </w:r>
      <w:r>
        <w:rPr>
          <w:spacing w:val="-17"/>
        </w:rPr>
        <w:t xml:space="preserve"> </w:t>
      </w:r>
      <w:r>
        <w:t>Эти</w:t>
      </w:r>
      <w:r>
        <w:rPr>
          <w:spacing w:val="-16"/>
        </w:rPr>
        <w:t xml:space="preserve"> </w:t>
      </w:r>
      <w:r>
        <w:t>белки</w:t>
      </w:r>
      <w:r>
        <w:rPr>
          <w:spacing w:val="-68"/>
        </w:rPr>
        <w:t xml:space="preserve"> </w:t>
      </w:r>
      <w:r>
        <w:t>синтезируются</w:t>
      </w:r>
      <w:r>
        <w:rPr>
          <w:spacing w:val="37"/>
        </w:rPr>
        <w:t xml:space="preserve"> </w:t>
      </w:r>
      <w:r>
        <w:t>с</w:t>
      </w:r>
      <w:r>
        <w:rPr>
          <w:spacing w:val="38"/>
        </w:rPr>
        <w:t xml:space="preserve"> </w:t>
      </w:r>
      <w:r>
        <w:t>использованием</w:t>
      </w:r>
      <w:r>
        <w:rPr>
          <w:spacing w:val="38"/>
        </w:rPr>
        <w:t xml:space="preserve"> </w:t>
      </w:r>
      <w:r>
        <w:t>липополисахаридов</w:t>
      </w:r>
      <w:r>
        <w:rPr>
          <w:spacing w:val="35"/>
        </w:rPr>
        <w:t xml:space="preserve"> </w:t>
      </w:r>
      <w:r>
        <w:t>из</w:t>
      </w:r>
      <w:r>
        <w:rPr>
          <w:spacing w:val="38"/>
        </w:rPr>
        <w:t xml:space="preserve"> </w:t>
      </w:r>
      <w:r>
        <w:t>клеточной</w:t>
      </w:r>
      <w:r>
        <w:rPr>
          <w:spacing w:val="39"/>
        </w:rPr>
        <w:t xml:space="preserve"> </w:t>
      </w:r>
      <w:r>
        <w:t>мембраны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7"/>
      </w:pPr>
      <w:r>
        <w:lastRenderedPageBreak/>
        <w:t>грамотрицательных</w:t>
      </w:r>
      <w:r>
        <w:rPr>
          <w:spacing w:val="-8"/>
        </w:rPr>
        <w:t xml:space="preserve"> </w:t>
      </w:r>
      <w:r>
        <w:t>бактерий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обладают</w:t>
      </w:r>
      <w:r>
        <w:rPr>
          <w:spacing w:val="-7"/>
        </w:rPr>
        <w:t xml:space="preserve"> </w:t>
      </w:r>
      <w:r>
        <w:t>широким</w:t>
      </w:r>
      <w:r>
        <w:rPr>
          <w:spacing w:val="-5"/>
        </w:rPr>
        <w:t xml:space="preserve"> </w:t>
      </w:r>
      <w:r>
        <w:t>спектром</w:t>
      </w:r>
      <w:r>
        <w:rPr>
          <w:spacing w:val="-6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против</w:t>
      </w:r>
      <w:r>
        <w:rPr>
          <w:spacing w:val="-67"/>
        </w:rPr>
        <w:t xml:space="preserve"> </w:t>
      </w:r>
      <w:r>
        <w:t>грамположительных и грамотрицательных бактерий, а также вирусов и грибов</w:t>
      </w:r>
      <w:r>
        <w:rPr>
          <w:spacing w:val="1"/>
        </w:rPr>
        <w:t xml:space="preserve"> </w:t>
      </w:r>
      <w:r>
        <w:t>[130].</w:t>
      </w:r>
    </w:p>
    <w:p w:rsidR="000A079F" w:rsidRDefault="00D82E2B">
      <w:pPr>
        <w:pStyle w:val="a3"/>
        <w:spacing w:before="2"/>
        <w:ind w:right="379" w:firstLine="707"/>
      </w:pPr>
      <w:r>
        <w:t>Антимикробная активность и широкое использование L-PRP может стать</w:t>
      </w:r>
      <w:r>
        <w:rPr>
          <w:spacing w:val="1"/>
        </w:rPr>
        <w:t xml:space="preserve"> </w:t>
      </w:r>
      <w:r>
        <w:t>поворотным</w:t>
      </w:r>
      <w:r>
        <w:rPr>
          <w:spacing w:val="1"/>
        </w:rPr>
        <w:t xml:space="preserve"> </w:t>
      </w:r>
      <w:r>
        <w:t>моментом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гнойны</w:t>
      </w:r>
      <w:r>
        <w:t>х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антимикробного эффекта еще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полностью</w:t>
      </w:r>
      <w:r>
        <w:rPr>
          <w:spacing w:val="-2"/>
        </w:rPr>
        <w:t xml:space="preserve"> </w:t>
      </w:r>
      <w:r>
        <w:t>изучен</w:t>
      </w:r>
      <w:r>
        <w:rPr>
          <w:spacing w:val="1"/>
        </w:rPr>
        <w:t xml:space="preserve"> </w:t>
      </w:r>
      <w:r>
        <w:t>[131].</w:t>
      </w:r>
    </w:p>
    <w:p w:rsidR="000A079F" w:rsidRDefault="00D82E2B">
      <w:pPr>
        <w:pStyle w:val="a3"/>
        <w:ind w:right="382" w:firstLine="707"/>
      </w:pPr>
      <w:r>
        <w:t>На</w:t>
      </w:r>
      <w:r>
        <w:rPr>
          <w:spacing w:val="-5"/>
        </w:rPr>
        <w:t xml:space="preserve"> </w:t>
      </w:r>
      <w:r>
        <w:t>основании</w:t>
      </w:r>
      <w:r>
        <w:rPr>
          <w:spacing w:val="-3"/>
        </w:rPr>
        <w:t xml:space="preserve"> </w:t>
      </w:r>
      <w:r>
        <w:t>ранее</w:t>
      </w:r>
      <w:r>
        <w:rPr>
          <w:spacing w:val="-6"/>
        </w:rPr>
        <w:t xml:space="preserve"> </w:t>
      </w:r>
      <w:r>
        <w:t>проведенных</w:t>
      </w:r>
      <w:r>
        <w:rPr>
          <w:spacing w:val="-5"/>
        </w:rPr>
        <w:t xml:space="preserve"> </w:t>
      </w:r>
      <w:r>
        <w:t>исследований</w:t>
      </w:r>
      <w:r>
        <w:rPr>
          <w:spacing w:val="-5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определить,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L-</w:t>
      </w:r>
      <w:r>
        <w:rPr>
          <w:spacing w:val="-67"/>
        </w:rPr>
        <w:t xml:space="preserve"> </w:t>
      </w:r>
      <w:r>
        <w:t>PRP может вызывать антимикробные эффекты in vitro и может использоваться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лечения отдельных</w:t>
      </w:r>
      <w:r>
        <w:rPr>
          <w:spacing w:val="-4"/>
        </w:rPr>
        <w:t xml:space="preserve"> </w:t>
      </w:r>
      <w:r>
        <w:t>инфекций в</w:t>
      </w:r>
      <w:r>
        <w:rPr>
          <w:spacing w:val="-2"/>
        </w:rPr>
        <w:t xml:space="preserve"> </w:t>
      </w:r>
      <w:r>
        <w:t>клинической сфере</w:t>
      </w:r>
      <w:r>
        <w:rPr>
          <w:spacing w:val="2"/>
        </w:rPr>
        <w:t xml:space="preserve"> </w:t>
      </w:r>
      <w:r>
        <w:t>[132].</w:t>
      </w:r>
    </w:p>
    <w:p w:rsidR="000A079F" w:rsidRDefault="00D82E2B">
      <w:pPr>
        <w:pStyle w:val="a3"/>
        <w:tabs>
          <w:tab w:val="left" w:pos="5246"/>
        </w:tabs>
        <w:ind w:right="381" w:firstLine="707"/>
      </w:pPr>
      <w:r>
        <w:t>Вклад лейкоцитов в PRP в настоящее время рассматривается двояко, с</w:t>
      </w:r>
      <w:r>
        <w:rPr>
          <w:spacing w:val="1"/>
        </w:rPr>
        <w:t xml:space="preserve"> </w:t>
      </w:r>
      <w:r>
        <w:t>одной стороны богатая лейкоцитами L-PRP содержит лейкоцитарные вещества</w:t>
      </w:r>
      <w:r>
        <w:rPr>
          <w:spacing w:val="1"/>
        </w:rPr>
        <w:t xml:space="preserve"> </w:t>
      </w:r>
      <w:r>
        <w:t>и ферменты, которые могут способствовать предотвращению инфекций, но эти</w:t>
      </w:r>
      <w:r>
        <w:rPr>
          <w:spacing w:val="1"/>
        </w:rPr>
        <w:t xml:space="preserve"> </w:t>
      </w:r>
      <w:r>
        <w:t>вещества</w:t>
      </w:r>
      <w:r>
        <w:rPr>
          <w:spacing w:val="-7"/>
        </w:rPr>
        <w:t xml:space="preserve"> </w:t>
      </w:r>
      <w:r>
        <w:t>также</w:t>
      </w:r>
      <w:r>
        <w:rPr>
          <w:spacing w:val="-6"/>
        </w:rPr>
        <w:t xml:space="preserve"> </w:t>
      </w:r>
      <w:r>
        <w:t>могу</w:t>
      </w:r>
      <w:r>
        <w:t>т</w:t>
      </w:r>
      <w:r>
        <w:rPr>
          <w:spacing w:val="-6"/>
        </w:rPr>
        <w:t xml:space="preserve"> </w:t>
      </w:r>
      <w:r>
        <w:t>вызывать</w:t>
      </w:r>
      <w:r>
        <w:rPr>
          <w:spacing w:val="-7"/>
        </w:rPr>
        <w:t xml:space="preserve"> </w:t>
      </w:r>
      <w:r>
        <w:t>воспаление,</w:t>
      </w:r>
      <w:r>
        <w:rPr>
          <w:spacing w:val="-8"/>
        </w:rPr>
        <w:t xml:space="preserve"> </w:t>
      </w:r>
      <w:r>
        <w:t>изменение</w:t>
      </w:r>
      <w:r>
        <w:rPr>
          <w:spacing w:val="-6"/>
        </w:rPr>
        <w:t xml:space="preserve"> </w:t>
      </w:r>
      <w:r>
        <w:t>внеклеточного</w:t>
      </w:r>
      <w:r>
        <w:rPr>
          <w:spacing w:val="-6"/>
        </w:rPr>
        <w:t xml:space="preserve"> </w:t>
      </w:r>
      <w:r>
        <w:t>матрикса</w:t>
      </w:r>
      <w:r>
        <w:rPr>
          <w:spacing w:val="-68"/>
        </w:rPr>
        <w:t xml:space="preserve"> </w:t>
      </w:r>
      <w:r>
        <w:t>и повреждение клеток, участвующих в заживлении ран [133]. Соответственно,</w:t>
      </w:r>
      <w:r>
        <w:rPr>
          <w:spacing w:val="1"/>
        </w:rPr>
        <w:t xml:space="preserve"> </w:t>
      </w:r>
      <w:r>
        <w:t>исследование in vitro показало, что присутствие лейкоцитов в PRP индуцирует</w:t>
      </w:r>
      <w:r>
        <w:rPr>
          <w:spacing w:val="1"/>
        </w:rPr>
        <w:t xml:space="preserve"> </w:t>
      </w:r>
      <w:r>
        <w:t>провоспалительный</w:t>
      </w:r>
      <w:r>
        <w:rPr>
          <w:spacing w:val="1"/>
        </w:rPr>
        <w:t xml:space="preserve"> </w:t>
      </w:r>
      <w:r>
        <w:t>фенотип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фибробластах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остеобл</w:t>
      </w:r>
      <w:r>
        <w:t>астах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препятствует</w:t>
      </w:r>
      <w:r>
        <w:rPr>
          <w:spacing w:val="1"/>
        </w:rPr>
        <w:t xml:space="preserve"> </w:t>
      </w:r>
      <w:r>
        <w:t>клеточной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[134].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же</w:t>
      </w:r>
      <w:r>
        <w:rPr>
          <w:spacing w:val="-67"/>
        </w:rPr>
        <w:t xml:space="preserve"> </w:t>
      </w:r>
      <w:r>
        <w:t>доказательствами</w:t>
      </w:r>
      <w:r>
        <w:rPr>
          <w:spacing w:val="1"/>
        </w:rPr>
        <w:t xml:space="preserve"> </w:t>
      </w:r>
      <w:r>
        <w:t>недавняя</w:t>
      </w:r>
      <w:r>
        <w:rPr>
          <w:spacing w:val="1"/>
        </w:rPr>
        <w:t xml:space="preserve"> </w:t>
      </w:r>
      <w:r>
        <w:t>работа,</w:t>
      </w:r>
      <w:r>
        <w:rPr>
          <w:spacing w:val="1"/>
        </w:rPr>
        <w:t xml:space="preserve"> </w:t>
      </w:r>
      <w:r>
        <w:t>выполненная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vivo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кроликов,</w:t>
      </w:r>
      <w:r>
        <w:rPr>
          <w:spacing w:val="1"/>
        </w:rPr>
        <w:t xml:space="preserve"> </w:t>
      </w:r>
      <w:r>
        <w:t>продемонстрировала,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имплантация</w:t>
      </w:r>
      <w:r>
        <w:rPr>
          <w:spacing w:val="1"/>
        </w:rPr>
        <w:t xml:space="preserve"> </w:t>
      </w:r>
      <w:r>
        <w:t>мезенхимальных</w:t>
      </w:r>
      <w:r>
        <w:rPr>
          <w:spacing w:val="1"/>
        </w:rPr>
        <w:t xml:space="preserve"> </w:t>
      </w:r>
      <w:r>
        <w:t>стволовых</w:t>
      </w:r>
      <w:r>
        <w:rPr>
          <w:spacing w:val="1"/>
        </w:rPr>
        <w:t xml:space="preserve"> </w:t>
      </w:r>
      <w:r>
        <w:t>клеток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плазмой,</w:t>
      </w:r>
      <w:r>
        <w:rPr>
          <w:spacing w:val="1"/>
        </w:rPr>
        <w:t xml:space="preserve"> </w:t>
      </w:r>
      <w:r>
        <w:t>богатой</w:t>
      </w:r>
      <w:r>
        <w:rPr>
          <w:spacing w:val="1"/>
        </w:rPr>
        <w:t xml:space="preserve"> </w:t>
      </w:r>
      <w:r>
        <w:t>тромбоцитами (P-PRP), дает лучшее восстановление хряща, чем в сочетании с</w:t>
      </w:r>
      <w:r>
        <w:rPr>
          <w:spacing w:val="1"/>
        </w:rPr>
        <w:t xml:space="preserve"> </w:t>
      </w:r>
      <w:r>
        <w:t>L-PRP.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эффект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связан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повышенным</w:t>
      </w:r>
      <w:r>
        <w:rPr>
          <w:spacing w:val="1"/>
        </w:rPr>
        <w:t xml:space="preserve"> </w:t>
      </w:r>
      <w:r>
        <w:t>присутствием</w:t>
      </w:r>
      <w:r>
        <w:rPr>
          <w:spacing w:val="1"/>
        </w:rPr>
        <w:t xml:space="preserve"> </w:t>
      </w:r>
      <w:r>
        <w:t>провоспалительных</w:t>
      </w:r>
      <w:r>
        <w:rPr>
          <w:spacing w:val="1"/>
        </w:rPr>
        <w:t xml:space="preserve"> </w:t>
      </w:r>
      <w:r>
        <w:t>цитокинов,</w:t>
      </w:r>
      <w:r>
        <w:rPr>
          <w:spacing w:val="1"/>
        </w:rPr>
        <w:t xml:space="preserve"> </w:t>
      </w:r>
      <w:r>
        <w:t>происходящих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[135,</w:t>
      </w:r>
      <w:r>
        <w:rPr>
          <w:spacing w:val="1"/>
        </w:rPr>
        <w:t xml:space="preserve"> </w:t>
      </w:r>
      <w:r>
        <w:t>136].</w:t>
      </w:r>
      <w:r>
        <w:rPr>
          <w:spacing w:val="1"/>
        </w:rPr>
        <w:t xml:space="preserve"> </w:t>
      </w:r>
      <w:r>
        <w:t>Помимо этого, возможно</w:t>
      </w:r>
      <w:r>
        <w:t>го вредного воздействия лейкоцитов, недавний обзор</w:t>
      </w:r>
      <w:r>
        <w:rPr>
          <w:spacing w:val="1"/>
        </w:rPr>
        <w:t xml:space="preserve"> </w:t>
      </w:r>
      <w:r>
        <w:t>литературы, выполненный D’asta et al. указали, что недостаточно доказательств,</w:t>
      </w:r>
      <w:r>
        <w:rPr>
          <w:spacing w:val="-68"/>
        </w:rPr>
        <w:t xml:space="preserve"> </w:t>
      </w:r>
      <w:r>
        <w:t>чтобы приписать микробицидный эффект присутствию лейкоцитов в PRP [137].</w:t>
      </w:r>
      <w:r>
        <w:rPr>
          <w:spacing w:val="-67"/>
        </w:rPr>
        <w:t xml:space="preserve"> </w:t>
      </w:r>
      <w:r>
        <w:t>Bielecki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микробиологическое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геля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</w:t>
      </w:r>
      <w:r>
        <w:rPr>
          <w:spacing w:val="-67"/>
        </w:rPr>
        <w:t xml:space="preserve"> </w:t>
      </w:r>
      <w:r>
        <w:t>здоровых добровольцах. В этом исследовании in vitro они продемонстрировали</w:t>
      </w:r>
      <w:r>
        <w:rPr>
          <w:spacing w:val="1"/>
        </w:rPr>
        <w:t xml:space="preserve"> </w:t>
      </w:r>
      <w:r>
        <w:t>сильную активность, сравнимую с гентамицином и оксациллином, для геля L-</w:t>
      </w:r>
      <w:r>
        <w:rPr>
          <w:spacing w:val="1"/>
        </w:rPr>
        <w:t xml:space="preserve"> </w:t>
      </w:r>
      <w:r>
        <w:t>PRP против чувствительного к метициллину Staphylococcus aureus. Гель L-PRP</w:t>
      </w:r>
      <w:r>
        <w:rPr>
          <w:spacing w:val="1"/>
        </w:rPr>
        <w:t xml:space="preserve"> </w:t>
      </w:r>
      <w:r>
        <w:t>так</w:t>
      </w:r>
      <w:r>
        <w:t>же</w:t>
      </w:r>
      <w:r>
        <w:rPr>
          <w:spacing w:val="1"/>
        </w:rPr>
        <w:t xml:space="preserve"> </w:t>
      </w:r>
      <w:r>
        <w:t>подавлял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метициллину</w:t>
      </w:r>
      <w:r>
        <w:rPr>
          <w:spacing w:val="1"/>
        </w:rPr>
        <w:t xml:space="preserve"> </w:t>
      </w:r>
      <w:r>
        <w:t>Staphylococcus</w:t>
      </w:r>
      <w:r>
        <w:rPr>
          <w:spacing w:val="1"/>
        </w:rPr>
        <w:t xml:space="preserve"> </w:t>
      </w:r>
      <w:r>
        <w:t>aureus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Escherichia coli, но не наблюдалось активности против Enterococcus faecalis,</w:t>
      </w:r>
      <w:r>
        <w:rPr>
          <w:spacing w:val="1"/>
        </w:rPr>
        <w:t xml:space="preserve"> </w:t>
      </w:r>
      <w:r>
        <w:t>Klebsiella pneumoniae и Pseudomonas aeruginosa. Эти тесты in vitro показали, что</w:t>
      </w:r>
      <w:r>
        <w:rPr>
          <w:spacing w:val="-67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язв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сопутствующей</w:t>
      </w:r>
      <w:r>
        <w:rPr>
          <w:spacing w:val="1"/>
        </w:rPr>
        <w:t xml:space="preserve"> </w:t>
      </w:r>
      <w:r>
        <w:t>инфекцией</w:t>
      </w:r>
      <w:r>
        <w:rPr>
          <w:spacing w:val="1"/>
        </w:rPr>
        <w:t xml:space="preserve"> </w:t>
      </w:r>
      <w:r>
        <w:t>Pseudomonas</w:t>
      </w:r>
      <w:r>
        <w:rPr>
          <w:spacing w:val="1"/>
        </w:rPr>
        <w:t xml:space="preserve"> </w:t>
      </w:r>
      <w:r>
        <w:t>aeruginosa</w:t>
      </w:r>
      <w:r>
        <w:rPr>
          <w:spacing w:val="-6"/>
        </w:rPr>
        <w:t xml:space="preserve"> </w:t>
      </w:r>
      <w:r>
        <w:t>может</w:t>
      </w:r>
      <w:r>
        <w:rPr>
          <w:spacing w:val="-6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неэффективно.</w:t>
      </w:r>
      <w:r>
        <w:rPr>
          <w:spacing w:val="-6"/>
        </w:rPr>
        <w:t xml:space="preserve"> </w:t>
      </w:r>
      <w:r>
        <w:t>Авторы</w:t>
      </w:r>
      <w:r>
        <w:rPr>
          <w:spacing w:val="-6"/>
        </w:rPr>
        <w:t xml:space="preserve"> </w:t>
      </w:r>
      <w:r>
        <w:t>пришли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выводу,</w:t>
      </w:r>
      <w:r>
        <w:rPr>
          <w:spacing w:val="-6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механизмы</w:t>
      </w:r>
      <w:r>
        <w:rPr>
          <w:spacing w:val="-68"/>
        </w:rPr>
        <w:t xml:space="preserve"> </w:t>
      </w:r>
      <w:r>
        <w:t>антибактериальных</w:t>
      </w:r>
      <w:r>
        <w:rPr>
          <w:spacing w:val="35"/>
        </w:rPr>
        <w:t xml:space="preserve"> </w:t>
      </w:r>
      <w:r>
        <w:t>эффектов</w:t>
      </w:r>
      <w:r>
        <w:rPr>
          <w:spacing w:val="37"/>
        </w:rPr>
        <w:t xml:space="preserve"> </w:t>
      </w:r>
      <w:r>
        <w:t>геля</w:t>
      </w:r>
      <w:r>
        <w:tab/>
        <w:t>L-PRP</w:t>
      </w:r>
      <w:r>
        <w:rPr>
          <w:spacing w:val="39"/>
        </w:rPr>
        <w:t xml:space="preserve"> </w:t>
      </w:r>
      <w:r>
        <w:t>еще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были</w:t>
      </w:r>
      <w:r>
        <w:rPr>
          <w:spacing w:val="40"/>
        </w:rPr>
        <w:t xml:space="preserve"> </w:t>
      </w:r>
      <w:r>
        <w:t>четко</w:t>
      </w:r>
      <w:r>
        <w:rPr>
          <w:spacing w:val="41"/>
        </w:rPr>
        <w:t xml:space="preserve"> </w:t>
      </w:r>
      <w:r>
        <w:t>описаны</w:t>
      </w:r>
      <w:r>
        <w:rPr>
          <w:spacing w:val="40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исследованы,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проиллюстрировала</w:t>
      </w:r>
      <w:r>
        <w:rPr>
          <w:spacing w:val="-67"/>
        </w:rPr>
        <w:t xml:space="preserve"> </w:t>
      </w:r>
      <w:r>
        <w:t>сложность роли лейкоцитов и тромбоцитов в антимикробных свойствах L-PRP</w:t>
      </w:r>
      <w:r>
        <w:rPr>
          <w:spacing w:val="1"/>
        </w:rPr>
        <w:t xml:space="preserve"> </w:t>
      </w:r>
      <w:r>
        <w:t>[138]. Исследования Moojen, D.J. at al. выявили сильную in vitro активность геля</w:t>
      </w:r>
      <w:r>
        <w:rPr>
          <w:spacing w:val="-67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Staphylococcus</w:t>
      </w:r>
      <w:r>
        <w:rPr>
          <w:spacing w:val="1"/>
        </w:rPr>
        <w:t xml:space="preserve"> </w:t>
      </w:r>
      <w:r>
        <w:t>aureus.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антимикробная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максимальной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течение</w:t>
      </w:r>
      <w:r>
        <w:rPr>
          <w:spacing w:val="-7"/>
        </w:rPr>
        <w:t xml:space="preserve"> </w:t>
      </w:r>
      <w:r>
        <w:t>первых</w:t>
      </w:r>
      <w:r>
        <w:rPr>
          <w:spacing w:val="-7"/>
        </w:rPr>
        <w:t xml:space="preserve"> </w:t>
      </w:r>
      <w:r>
        <w:t>час</w:t>
      </w:r>
      <w:r>
        <w:t>ов</w:t>
      </w:r>
      <w:r>
        <w:rPr>
          <w:spacing w:val="-10"/>
        </w:rPr>
        <w:t xml:space="preserve"> </w:t>
      </w:r>
      <w:r>
        <w:t>после</w:t>
      </w:r>
      <w:r>
        <w:rPr>
          <w:spacing w:val="-8"/>
        </w:rPr>
        <w:t xml:space="preserve"> </w:t>
      </w:r>
      <w:r>
        <w:t>применения,</w:t>
      </w:r>
      <w:r>
        <w:rPr>
          <w:spacing w:val="-7"/>
        </w:rPr>
        <w:t xml:space="preserve"> </w:t>
      </w:r>
      <w:r>
        <w:t>и,</w:t>
      </w:r>
      <w:r>
        <w:rPr>
          <w:spacing w:val="-1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мнению</w:t>
      </w:r>
      <w:r>
        <w:rPr>
          <w:spacing w:val="-8"/>
        </w:rPr>
        <w:t xml:space="preserve"> </w:t>
      </w:r>
      <w:r>
        <w:t>авторов,</w:t>
      </w:r>
      <w:r>
        <w:rPr>
          <w:spacing w:val="-67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полезно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инфекции.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rPr>
          <w:spacing w:val="-1"/>
        </w:rPr>
        <w:t>упомянули,</w:t>
      </w:r>
      <w:r>
        <w:rPr>
          <w:spacing w:val="-17"/>
        </w:rPr>
        <w:t xml:space="preserve"> </w:t>
      </w:r>
      <w:r>
        <w:t>что</w:t>
      </w:r>
      <w:r>
        <w:rPr>
          <w:spacing w:val="-15"/>
        </w:rPr>
        <w:t xml:space="preserve"> </w:t>
      </w:r>
      <w:r>
        <w:t>нанесение</w:t>
      </w:r>
      <w:r>
        <w:rPr>
          <w:spacing w:val="-15"/>
        </w:rPr>
        <w:t xml:space="preserve"> </w:t>
      </w:r>
      <w:r>
        <w:t>геля</w:t>
      </w:r>
      <w:r>
        <w:rPr>
          <w:spacing w:val="-17"/>
        </w:rPr>
        <w:t xml:space="preserve"> </w:t>
      </w:r>
      <w:r>
        <w:t>L-PRP</w:t>
      </w:r>
      <w:r>
        <w:rPr>
          <w:spacing w:val="-16"/>
        </w:rPr>
        <w:t xml:space="preserve"> </w:t>
      </w:r>
      <w:r>
        <w:t>может</w:t>
      </w:r>
      <w:r>
        <w:rPr>
          <w:spacing w:val="-16"/>
        </w:rPr>
        <w:t xml:space="preserve"> </w:t>
      </w:r>
      <w:r>
        <w:t>быть</w:t>
      </w:r>
      <w:r>
        <w:rPr>
          <w:spacing w:val="-16"/>
        </w:rPr>
        <w:t xml:space="preserve"> </w:t>
      </w:r>
      <w:r>
        <w:t>дополнением</w:t>
      </w:r>
      <w:r>
        <w:rPr>
          <w:spacing w:val="-16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хирургической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tabs>
          <w:tab w:val="left" w:pos="1544"/>
          <w:tab w:val="left" w:pos="1958"/>
          <w:tab w:val="left" w:pos="2096"/>
          <w:tab w:val="left" w:pos="2538"/>
          <w:tab w:val="left" w:pos="2590"/>
          <w:tab w:val="left" w:pos="3261"/>
          <w:tab w:val="left" w:pos="3654"/>
          <w:tab w:val="left" w:pos="3900"/>
          <w:tab w:val="left" w:pos="4153"/>
          <w:tab w:val="left" w:pos="4888"/>
          <w:tab w:val="left" w:pos="5833"/>
          <w:tab w:val="left" w:pos="6103"/>
          <w:tab w:val="left" w:pos="6638"/>
          <w:tab w:val="left" w:pos="7213"/>
          <w:tab w:val="left" w:pos="7816"/>
          <w:tab w:val="left" w:pos="8518"/>
          <w:tab w:val="left" w:pos="8555"/>
          <w:tab w:val="left" w:pos="9724"/>
        </w:tabs>
        <w:spacing w:before="67"/>
        <w:ind w:right="379"/>
        <w:jc w:val="right"/>
      </w:pPr>
      <w:r>
        <w:lastRenderedPageBreak/>
        <w:t>обработке</w:t>
      </w:r>
      <w:r>
        <w:rPr>
          <w:spacing w:val="60"/>
        </w:rPr>
        <w:t xml:space="preserve"> </w:t>
      </w:r>
      <w:r>
        <w:t>раны</w:t>
      </w:r>
      <w:r>
        <w:rPr>
          <w:spacing w:val="60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может</w:t>
      </w:r>
      <w:r>
        <w:rPr>
          <w:spacing w:val="60"/>
        </w:rPr>
        <w:t xml:space="preserve"> </w:t>
      </w:r>
      <w:r>
        <w:t>уменьшить</w:t>
      </w:r>
      <w:r>
        <w:rPr>
          <w:spacing w:val="56"/>
        </w:rPr>
        <w:t xml:space="preserve"> </w:t>
      </w:r>
      <w:r>
        <w:t>количество</w:t>
      </w:r>
      <w:r>
        <w:rPr>
          <w:spacing w:val="60"/>
        </w:rPr>
        <w:t xml:space="preserve"> </w:t>
      </w:r>
      <w:r>
        <w:t>оставшихся</w:t>
      </w:r>
      <w:r>
        <w:rPr>
          <w:spacing w:val="60"/>
        </w:rPr>
        <w:t xml:space="preserve"> </w:t>
      </w:r>
      <w:r>
        <w:t>бактерий</w:t>
      </w:r>
      <w:r>
        <w:rPr>
          <w:spacing w:val="61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ПХО</w:t>
      </w:r>
      <w:r>
        <w:rPr>
          <w:spacing w:val="-17"/>
        </w:rPr>
        <w:t xml:space="preserve"> </w:t>
      </w:r>
      <w:r>
        <w:t>раны,</w:t>
      </w:r>
      <w:r>
        <w:rPr>
          <w:spacing w:val="-15"/>
        </w:rPr>
        <w:t xml:space="preserve"> </w:t>
      </w:r>
      <w:r>
        <w:t>достаточного</w:t>
      </w:r>
      <w:r>
        <w:rPr>
          <w:spacing w:val="-16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предотвращения</w:t>
      </w:r>
      <w:r>
        <w:rPr>
          <w:spacing w:val="-14"/>
        </w:rPr>
        <w:t xml:space="preserve"> </w:t>
      </w:r>
      <w:r>
        <w:t>повторного</w:t>
      </w:r>
      <w:r>
        <w:rPr>
          <w:spacing w:val="-17"/>
        </w:rPr>
        <w:t xml:space="preserve"> </w:t>
      </w:r>
      <w:r>
        <w:t>инфицирования</w:t>
      </w:r>
      <w:r>
        <w:rPr>
          <w:spacing w:val="-10"/>
        </w:rPr>
        <w:t xml:space="preserve"> </w:t>
      </w:r>
      <w:r>
        <w:t>[139].</w:t>
      </w:r>
      <w:r>
        <w:rPr>
          <w:spacing w:val="-67"/>
        </w:rPr>
        <w:t xml:space="preserve"> </w:t>
      </w:r>
      <w:r>
        <w:t>Jia et al. вводили гелеобразующий L-PRP в большеберцовый канал кролика</w:t>
      </w:r>
      <w:r>
        <w:rPr>
          <w:spacing w:val="1"/>
        </w:rPr>
        <w:t xml:space="preserve"> </w:t>
      </w:r>
      <w:r>
        <w:t>после</w:t>
      </w:r>
      <w:r>
        <w:rPr>
          <w:spacing w:val="22"/>
        </w:rPr>
        <w:t xml:space="preserve"> </w:t>
      </w:r>
      <w:r>
        <w:t>инокуляции</w:t>
      </w:r>
      <w:r>
        <w:rPr>
          <w:spacing w:val="21"/>
        </w:rPr>
        <w:t xml:space="preserve"> </w:t>
      </w:r>
      <w:r>
        <w:t>Staphylococcus</w:t>
      </w:r>
      <w:r>
        <w:rPr>
          <w:spacing w:val="25"/>
        </w:rPr>
        <w:t xml:space="preserve"> </w:t>
      </w:r>
      <w:r>
        <w:t>aureus,</w:t>
      </w:r>
      <w:r>
        <w:rPr>
          <w:spacing w:val="28"/>
        </w:rPr>
        <w:t xml:space="preserve"> </w:t>
      </w:r>
      <w:r>
        <w:t>профилактическую</w:t>
      </w:r>
      <w:r>
        <w:rPr>
          <w:spacing w:val="24"/>
        </w:rPr>
        <w:t xml:space="preserve"> </w:t>
      </w:r>
      <w:r>
        <w:t>эффективность</w:t>
      </w:r>
      <w:r>
        <w:rPr>
          <w:spacing w:val="-67"/>
        </w:rPr>
        <w:t xml:space="preserve"> </w:t>
      </w:r>
      <w:r>
        <w:t>оценивали</w:t>
      </w:r>
      <w:r>
        <w:tab/>
      </w:r>
      <w:r>
        <w:tab/>
        <w:t>с</w:t>
      </w:r>
      <w:r>
        <w:tab/>
      </w:r>
      <w:r>
        <w:tab/>
      </w:r>
      <w:r>
        <w:t>помощью</w:t>
      </w:r>
      <w:r>
        <w:tab/>
      </w:r>
      <w:r>
        <w:tab/>
        <w:t>микробиологических,</w:t>
      </w:r>
      <w:r>
        <w:tab/>
        <w:t>радиологических</w:t>
      </w:r>
      <w:r>
        <w:tab/>
        <w:t>и</w:t>
      </w:r>
      <w:r>
        <w:rPr>
          <w:spacing w:val="-67"/>
        </w:rPr>
        <w:t xml:space="preserve"> </w:t>
      </w:r>
      <w:r>
        <w:t>гистопатологических</w:t>
      </w:r>
      <w:r>
        <w:rPr>
          <w:spacing w:val="1"/>
        </w:rPr>
        <w:t xml:space="preserve"> </w:t>
      </w:r>
      <w:r>
        <w:t>исследований. Авторы</w:t>
      </w:r>
      <w:r>
        <w:rPr>
          <w:spacing w:val="1"/>
        </w:rPr>
        <w:t xml:space="preserve"> </w:t>
      </w:r>
      <w:r>
        <w:t>использовали также</w:t>
      </w:r>
      <w:r>
        <w:rPr>
          <w:spacing w:val="1"/>
        </w:rPr>
        <w:t xml:space="preserve"> </w:t>
      </w:r>
      <w:r>
        <w:t>цефазолин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контрольную</w:t>
      </w:r>
      <w:r>
        <w:tab/>
      </w:r>
      <w:r>
        <w:tab/>
        <w:t>группу,</w:t>
      </w:r>
      <w:r>
        <w:tab/>
        <w:t>в</w:t>
      </w:r>
      <w:r>
        <w:tab/>
        <w:t>которой</w:t>
      </w:r>
      <w:r>
        <w:tab/>
        <w:t>лечение</w:t>
      </w:r>
      <w:r>
        <w:tab/>
        <w:t>не</w:t>
      </w:r>
      <w:r>
        <w:tab/>
        <w:t>применялось.</w:t>
      </w:r>
      <w:r>
        <w:tab/>
        <w:t>Результаты</w:t>
      </w:r>
      <w:r>
        <w:rPr>
          <w:spacing w:val="-67"/>
        </w:rPr>
        <w:t xml:space="preserve"> </w:t>
      </w:r>
      <w:r>
        <w:t>подтвердили,</w:t>
      </w:r>
      <w:r>
        <w:rPr>
          <w:spacing w:val="40"/>
        </w:rPr>
        <w:t xml:space="preserve"> </w:t>
      </w:r>
      <w:r>
        <w:t>что</w:t>
      </w:r>
      <w:r>
        <w:rPr>
          <w:spacing w:val="41"/>
        </w:rPr>
        <w:t xml:space="preserve"> </w:t>
      </w:r>
      <w:r>
        <w:t>гелеобразование</w:t>
      </w:r>
      <w:r>
        <w:rPr>
          <w:spacing w:val="40"/>
        </w:rPr>
        <w:t xml:space="preserve"> </w:t>
      </w:r>
      <w:r>
        <w:t>L-PRP</w:t>
      </w:r>
      <w:r>
        <w:rPr>
          <w:spacing w:val="40"/>
        </w:rPr>
        <w:t xml:space="preserve"> </w:t>
      </w:r>
      <w:r>
        <w:t>снижает</w:t>
      </w:r>
      <w:r>
        <w:rPr>
          <w:spacing w:val="40"/>
        </w:rPr>
        <w:t xml:space="preserve"> </w:t>
      </w:r>
      <w:r>
        <w:t>скорость</w:t>
      </w:r>
      <w:r>
        <w:rPr>
          <w:spacing w:val="39"/>
        </w:rPr>
        <w:t xml:space="preserve"> </w:t>
      </w:r>
      <w:r>
        <w:t>инфицирования</w:t>
      </w:r>
      <w:r>
        <w:rPr>
          <w:spacing w:val="3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количество</w:t>
      </w:r>
      <w:r>
        <w:rPr>
          <w:spacing w:val="60"/>
        </w:rPr>
        <w:t xml:space="preserve"> </w:t>
      </w:r>
      <w:r>
        <w:t>жизнеспособных</w:t>
      </w:r>
      <w:r>
        <w:rPr>
          <w:spacing w:val="60"/>
        </w:rPr>
        <w:t xml:space="preserve"> </w:t>
      </w:r>
      <w:r>
        <w:t>бактерий</w:t>
      </w:r>
      <w:r>
        <w:rPr>
          <w:spacing w:val="59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сравнению</w:t>
      </w:r>
      <w:r>
        <w:rPr>
          <w:spacing w:val="59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контрольной</w:t>
      </w:r>
      <w:r>
        <w:rPr>
          <w:spacing w:val="61"/>
        </w:rPr>
        <w:t xml:space="preserve"> </w:t>
      </w:r>
      <w:r>
        <w:t>группой</w:t>
      </w:r>
      <w:r>
        <w:rPr>
          <w:spacing w:val="-67"/>
        </w:rPr>
        <w:t xml:space="preserve"> </w:t>
      </w:r>
      <w:r>
        <w:t>[140].</w:t>
      </w:r>
      <w:r>
        <w:rPr>
          <w:spacing w:val="22"/>
        </w:rPr>
        <w:t xml:space="preserve"> </w:t>
      </w:r>
      <w:r>
        <w:t>Некоторые</w:t>
      </w:r>
      <w:r>
        <w:rPr>
          <w:spacing w:val="23"/>
        </w:rPr>
        <w:t xml:space="preserve"> </w:t>
      </w:r>
      <w:r>
        <w:t>авторы</w:t>
      </w:r>
      <w:r>
        <w:rPr>
          <w:spacing w:val="23"/>
        </w:rPr>
        <w:t xml:space="preserve"> </w:t>
      </w:r>
      <w:r>
        <w:t>также</w:t>
      </w:r>
      <w:r>
        <w:rPr>
          <w:spacing w:val="23"/>
        </w:rPr>
        <w:t xml:space="preserve"> </w:t>
      </w:r>
      <w:r>
        <w:t>сообщили</w:t>
      </w:r>
      <w:r>
        <w:rPr>
          <w:spacing w:val="24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клинических</w:t>
      </w:r>
      <w:r>
        <w:rPr>
          <w:spacing w:val="24"/>
        </w:rPr>
        <w:t xml:space="preserve"> </w:t>
      </w:r>
      <w:r>
        <w:t>наблюдениях</w:t>
      </w:r>
      <w:r>
        <w:rPr>
          <w:spacing w:val="24"/>
        </w:rPr>
        <w:t xml:space="preserve"> </w:t>
      </w:r>
      <w:r>
        <w:t>об</w:t>
      </w:r>
      <w:r>
        <w:rPr>
          <w:spacing w:val="-67"/>
        </w:rPr>
        <w:t xml:space="preserve"> </w:t>
      </w:r>
      <w:r>
        <w:t>уменьшении</w:t>
      </w:r>
      <w:r>
        <w:rPr>
          <w:spacing w:val="53"/>
        </w:rPr>
        <w:t xml:space="preserve"> </w:t>
      </w:r>
      <w:r>
        <w:t>числа</w:t>
      </w:r>
      <w:r>
        <w:rPr>
          <w:spacing w:val="51"/>
        </w:rPr>
        <w:t xml:space="preserve"> </w:t>
      </w:r>
      <w:r>
        <w:t>инфекций</w:t>
      </w:r>
      <w:r>
        <w:rPr>
          <w:spacing w:val="52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стимуляции</w:t>
      </w:r>
      <w:r>
        <w:rPr>
          <w:spacing w:val="55"/>
        </w:rPr>
        <w:t xml:space="preserve"> </w:t>
      </w:r>
      <w:r>
        <w:t>процессов</w:t>
      </w:r>
      <w:r>
        <w:rPr>
          <w:spacing w:val="51"/>
        </w:rPr>
        <w:t xml:space="preserve"> </w:t>
      </w:r>
      <w:r>
        <w:t>заживления</w:t>
      </w:r>
      <w:r>
        <w:rPr>
          <w:spacing w:val="52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использования</w:t>
      </w:r>
      <w:r>
        <w:rPr>
          <w:spacing w:val="31"/>
        </w:rPr>
        <w:t xml:space="preserve"> </w:t>
      </w:r>
      <w:r>
        <w:t>геля</w:t>
      </w:r>
      <w:r>
        <w:rPr>
          <w:spacing w:val="28"/>
        </w:rPr>
        <w:t xml:space="preserve"> </w:t>
      </w:r>
      <w:r>
        <w:t>L-PRP</w:t>
      </w:r>
      <w:r>
        <w:rPr>
          <w:spacing w:val="31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ортопедической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кардиохирургии.</w:t>
      </w:r>
      <w:r>
        <w:rPr>
          <w:spacing w:val="36"/>
        </w:rPr>
        <w:t xml:space="preserve"> </w:t>
      </w:r>
      <w:r>
        <w:t>Yuan</w:t>
      </w:r>
      <w:r>
        <w:rPr>
          <w:spacing w:val="32"/>
        </w:rPr>
        <w:t xml:space="preserve"> </w:t>
      </w:r>
      <w:r>
        <w:t>T.</w:t>
      </w:r>
      <w:r>
        <w:rPr>
          <w:spacing w:val="30"/>
        </w:rPr>
        <w:t xml:space="preserve"> </w:t>
      </w:r>
      <w:r>
        <w:t>еt</w:t>
      </w:r>
      <w:r>
        <w:rPr>
          <w:spacing w:val="33"/>
        </w:rPr>
        <w:t xml:space="preserve"> </w:t>
      </w:r>
      <w:r>
        <w:t>al.</w:t>
      </w:r>
      <w:r>
        <w:rPr>
          <w:spacing w:val="-67"/>
        </w:rPr>
        <w:t xml:space="preserve"> </w:t>
      </w:r>
      <w:r>
        <w:rPr>
          <w:spacing w:val="-1"/>
        </w:rPr>
        <w:t>опубликовал</w:t>
      </w:r>
      <w:r>
        <w:rPr>
          <w:spacing w:val="-17"/>
        </w:rPr>
        <w:t xml:space="preserve"> </w:t>
      </w:r>
      <w:r>
        <w:rPr>
          <w:spacing w:val="-1"/>
        </w:rPr>
        <w:t>отчет</w:t>
      </w:r>
      <w:r>
        <w:rPr>
          <w:spacing w:val="-17"/>
        </w:rPr>
        <w:t xml:space="preserve"> </w:t>
      </w:r>
      <w:r>
        <w:rPr>
          <w:spacing w:val="-1"/>
        </w:rPr>
        <w:t>о</w:t>
      </w:r>
      <w:r>
        <w:rPr>
          <w:spacing w:val="-16"/>
        </w:rPr>
        <w:t xml:space="preserve"> </w:t>
      </w:r>
      <w:r>
        <w:t>клиническом</w:t>
      </w:r>
      <w:r>
        <w:rPr>
          <w:spacing w:val="-15"/>
        </w:rPr>
        <w:t xml:space="preserve"> </w:t>
      </w:r>
      <w:r>
        <w:t>случае,</w:t>
      </w:r>
      <w:r>
        <w:rPr>
          <w:spacing w:val="-15"/>
        </w:rPr>
        <w:t xml:space="preserve"> </w:t>
      </w:r>
      <w:r>
        <w:t>описывающий</w:t>
      </w:r>
      <w:r>
        <w:rPr>
          <w:spacing w:val="-17"/>
        </w:rPr>
        <w:t xml:space="preserve"> </w:t>
      </w:r>
      <w:r>
        <w:t>оценку</w:t>
      </w:r>
      <w:r>
        <w:rPr>
          <w:spacing w:val="-18"/>
        </w:rPr>
        <w:t xml:space="preserve"> </w:t>
      </w:r>
      <w:r>
        <w:t>инфекции</w:t>
      </w:r>
      <w:r>
        <w:rPr>
          <w:spacing w:val="-17"/>
        </w:rPr>
        <w:t xml:space="preserve"> </w:t>
      </w:r>
      <w:r>
        <w:t>после</w:t>
      </w:r>
      <w:r>
        <w:rPr>
          <w:spacing w:val="-67"/>
        </w:rPr>
        <w:t xml:space="preserve"> </w:t>
      </w:r>
      <w:r>
        <w:t>интрамедуллярного</w:t>
      </w:r>
      <w:r>
        <w:rPr>
          <w:spacing w:val="48"/>
        </w:rPr>
        <w:t xml:space="preserve"> </w:t>
      </w:r>
      <w:r>
        <w:t>введения</w:t>
      </w:r>
      <w:r>
        <w:rPr>
          <w:spacing w:val="50"/>
        </w:rPr>
        <w:t xml:space="preserve"> </w:t>
      </w:r>
      <w:r>
        <w:t>гвоздей</w:t>
      </w:r>
      <w:r>
        <w:rPr>
          <w:spacing w:val="51"/>
        </w:rPr>
        <w:t xml:space="preserve"> </w:t>
      </w:r>
      <w:r>
        <w:t>[141].</w:t>
      </w:r>
      <w:r>
        <w:rPr>
          <w:spacing w:val="49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другом</w:t>
      </w:r>
      <w:r>
        <w:rPr>
          <w:spacing w:val="49"/>
        </w:rPr>
        <w:t xml:space="preserve"> </w:t>
      </w:r>
      <w:r>
        <w:t>описании</w:t>
      </w:r>
      <w:r>
        <w:rPr>
          <w:spacing w:val="51"/>
        </w:rPr>
        <w:t xml:space="preserve"> </w:t>
      </w:r>
      <w:r>
        <w:t>случая</w:t>
      </w:r>
      <w:r>
        <w:rPr>
          <w:spacing w:val="57"/>
        </w:rPr>
        <w:t xml:space="preserve"> </w:t>
      </w:r>
      <w:r>
        <w:t>у</w:t>
      </w:r>
      <w:r>
        <w:rPr>
          <w:spacing w:val="46"/>
        </w:rPr>
        <w:t xml:space="preserve"> </w:t>
      </w:r>
      <w:r>
        <w:t>42-</w:t>
      </w:r>
      <w:r>
        <w:rPr>
          <w:spacing w:val="-67"/>
        </w:rPr>
        <w:t xml:space="preserve"> </w:t>
      </w:r>
      <w:r>
        <w:t>летнего</w:t>
      </w:r>
      <w:r>
        <w:rPr>
          <w:spacing w:val="31"/>
        </w:rPr>
        <w:t xml:space="preserve"> </w:t>
      </w:r>
      <w:r>
        <w:t>мужчины</w:t>
      </w:r>
      <w:r>
        <w:rPr>
          <w:spacing w:val="32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переломом</w:t>
      </w:r>
      <w:r>
        <w:rPr>
          <w:spacing w:val="32"/>
        </w:rPr>
        <w:t xml:space="preserve"> </w:t>
      </w:r>
      <w:r>
        <w:t>бедренной</w:t>
      </w:r>
      <w:r>
        <w:rPr>
          <w:spacing w:val="32"/>
        </w:rPr>
        <w:t xml:space="preserve"> </w:t>
      </w:r>
      <w:r>
        <w:t>кости</w:t>
      </w:r>
      <w:r>
        <w:rPr>
          <w:spacing w:val="32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голени</w:t>
      </w:r>
      <w:r>
        <w:rPr>
          <w:spacing w:val="30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большим</w:t>
      </w:r>
      <w:r>
        <w:rPr>
          <w:spacing w:val="31"/>
        </w:rPr>
        <w:t xml:space="preserve"> </w:t>
      </w:r>
      <w:r>
        <w:t>кожным</w:t>
      </w:r>
      <w:r>
        <w:rPr>
          <w:spacing w:val="-67"/>
        </w:rPr>
        <w:t xml:space="preserve"> </w:t>
      </w:r>
      <w:r>
        <w:t>дефектом</w:t>
      </w:r>
      <w:r>
        <w:t>.</w:t>
      </w:r>
      <w:r>
        <w:rPr>
          <w:spacing w:val="20"/>
        </w:rPr>
        <w:t xml:space="preserve"> </w:t>
      </w:r>
      <w:r>
        <w:t>Во</w:t>
      </w:r>
      <w:r>
        <w:rPr>
          <w:spacing w:val="22"/>
        </w:rPr>
        <w:t xml:space="preserve"> </w:t>
      </w:r>
      <w:r>
        <w:t>время</w:t>
      </w:r>
      <w:r>
        <w:rPr>
          <w:spacing w:val="19"/>
        </w:rPr>
        <w:t xml:space="preserve"> </w:t>
      </w:r>
      <w:r>
        <w:t>операции</w:t>
      </w:r>
      <w:r>
        <w:rPr>
          <w:spacing w:val="21"/>
        </w:rPr>
        <w:t xml:space="preserve"> </w:t>
      </w:r>
      <w:r>
        <w:t>некротизированные</w:t>
      </w:r>
      <w:r>
        <w:rPr>
          <w:spacing w:val="22"/>
        </w:rPr>
        <w:t xml:space="preserve"> </w:t>
      </w:r>
      <w:r>
        <w:t>ткани</w:t>
      </w:r>
      <w:r>
        <w:rPr>
          <w:spacing w:val="19"/>
        </w:rPr>
        <w:t xml:space="preserve"> </w:t>
      </w:r>
      <w:r>
        <w:t>были</w:t>
      </w:r>
      <w:r>
        <w:rPr>
          <w:spacing w:val="31"/>
        </w:rPr>
        <w:t xml:space="preserve"> </w:t>
      </w:r>
      <w:r>
        <w:t>удалены,</w:t>
      </w:r>
      <w:r>
        <w:rPr>
          <w:spacing w:val="20"/>
        </w:rPr>
        <w:t xml:space="preserve"> </w:t>
      </w:r>
      <w:r>
        <w:t>а</w:t>
      </w:r>
      <w:r>
        <w:rPr>
          <w:spacing w:val="19"/>
        </w:rPr>
        <w:t xml:space="preserve"> </w:t>
      </w:r>
      <w:r>
        <w:t>рана</w:t>
      </w:r>
      <w:r>
        <w:rPr>
          <w:spacing w:val="-67"/>
        </w:rPr>
        <w:t xml:space="preserve"> </w:t>
      </w:r>
      <w:r>
        <w:t>покрыта</w:t>
      </w:r>
      <w:r>
        <w:tab/>
        <w:t>гелем,</w:t>
      </w:r>
      <w:r>
        <w:tab/>
      </w:r>
      <w:r>
        <w:tab/>
        <w:t>богатым</w:t>
      </w:r>
      <w:r>
        <w:tab/>
      </w:r>
      <w:r>
        <w:tab/>
        <w:t>лейкоцитами.</w:t>
      </w:r>
      <w:r>
        <w:tab/>
        <w:t>Впоследствии</w:t>
      </w:r>
      <w:r>
        <w:tab/>
        <w:t>они</w:t>
      </w:r>
      <w:r>
        <w:tab/>
      </w:r>
      <w:r>
        <w:tab/>
        <w:t>наблюдали</w:t>
      </w:r>
      <w:r>
        <w:rPr>
          <w:spacing w:val="-67"/>
        </w:rPr>
        <w:t xml:space="preserve"> </w:t>
      </w:r>
      <w:r>
        <w:t>мгновенные</w:t>
      </w:r>
      <w:r>
        <w:rPr>
          <w:spacing w:val="44"/>
        </w:rPr>
        <w:t xml:space="preserve"> </w:t>
      </w:r>
      <w:r>
        <w:t>процессы</w:t>
      </w:r>
      <w:r>
        <w:rPr>
          <w:spacing w:val="44"/>
        </w:rPr>
        <w:t xml:space="preserve"> </w:t>
      </w:r>
      <w:r>
        <w:t>ангиогенеза</w:t>
      </w:r>
      <w:r>
        <w:rPr>
          <w:spacing w:val="43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эпителизации</w:t>
      </w:r>
      <w:r>
        <w:rPr>
          <w:spacing w:val="51"/>
        </w:rPr>
        <w:t xml:space="preserve"> </w:t>
      </w:r>
      <w:r>
        <w:t>[142].</w:t>
      </w:r>
      <w:r>
        <w:rPr>
          <w:spacing w:val="4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исследовании</w:t>
      </w:r>
      <w:r>
        <w:rPr>
          <w:spacing w:val="-67"/>
        </w:rPr>
        <w:t xml:space="preserve"> </w:t>
      </w:r>
      <w:r>
        <w:t>Khalafi,</w:t>
      </w:r>
      <w:r>
        <w:rPr>
          <w:spacing w:val="1"/>
        </w:rPr>
        <w:t xml:space="preserve"> </w:t>
      </w:r>
      <w:r>
        <w:t>R.S. еt</w:t>
      </w:r>
      <w:r>
        <w:rPr>
          <w:spacing w:val="1"/>
        </w:rPr>
        <w:t xml:space="preserve"> </w:t>
      </w:r>
      <w:r>
        <w:t>al. 1028 пациентов</w:t>
      </w:r>
      <w:r>
        <w:rPr>
          <w:spacing w:val="1"/>
        </w:rPr>
        <w:t xml:space="preserve"> </w:t>
      </w:r>
      <w:r>
        <w:t>прошли</w:t>
      </w:r>
      <w:r>
        <w:rPr>
          <w:spacing w:val="1"/>
        </w:rPr>
        <w:t xml:space="preserve"> </w:t>
      </w:r>
      <w:r>
        <w:t>аортокоронарное</w:t>
      </w:r>
      <w:r>
        <w:rPr>
          <w:spacing w:val="1"/>
        </w:rPr>
        <w:t xml:space="preserve"> </w:t>
      </w:r>
      <w:r>
        <w:t>шунтирование. В</w:t>
      </w:r>
      <w:r>
        <w:rPr>
          <w:spacing w:val="-67"/>
        </w:rPr>
        <w:t xml:space="preserve"> </w:t>
      </w:r>
      <w:r>
        <w:t>группе</w:t>
      </w:r>
      <w:r>
        <w:rPr>
          <w:spacing w:val="54"/>
        </w:rPr>
        <w:t xml:space="preserve"> </w:t>
      </w:r>
      <w:r>
        <w:t>применения</w:t>
      </w:r>
      <w:r>
        <w:rPr>
          <w:spacing w:val="53"/>
        </w:rPr>
        <w:t xml:space="preserve"> </w:t>
      </w:r>
      <w:r>
        <w:t>послеоперационного</w:t>
      </w:r>
      <w:r>
        <w:rPr>
          <w:spacing w:val="61"/>
        </w:rPr>
        <w:t xml:space="preserve"> </w:t>
      </w:r>
      <w:r>
        <w:t>геля</w:t>
      </w:r>
      <w:r>
        <w:rPr>
          <w:spacing w:val="53"/>
        </w:rPr>
        <w:t xml:space="preserve"> </w:t>
      </w:r>
      <w:r>
        <w:t>L-PRP</w:t>
      </w:r>
      <w:r>
        <w:rPr>
          <w:spacing w:val="52"/>
        </w:rPr>
        <w:t xml:space="preserve"> </w:t>
      </w:r>
      <w:r>
        <w:t>произошел</w:t>
      </w:r>
      <w:r>
        <w:rPr>
          <w:spacing w:val="54"/>
        </w:rPr>
        <w:t xml:space="preserve"> </w:t>
      </w:r>
      <w:r>
        <w:t>один</w:t>
      </w:r>
      <w:r>
        <w:rPr>
          <w:spacing w:val="56"/>
        </w:rPr>
        <w:t xml:space="preserve"> </w:t>
      </w:r>
      <w:r>
        <w:t>случай</w:t>
      </w:r>
      <w:r>
        <w:rPr>
          <w:spacing w:val="-67"/>
        </w:rPr>
        <w:t xml:space="preserve"> </w:t>
      </w:r>
      <w:r>
        <w:t>инфицирования</w:t>
      </w:r>
      <w:r>
        <w:rPr>
          <w:spacing w:val="49"/>
        </w:rPr>
        <w:t xml:space="preserve"> </w:t>
      </w:r>
      <w:r>
        <w:t>грудины</w:t>
      </w:r>
      <w:r>
        <w:rPr>
          <w:spacing w:val="47"/>
        </w:rPr>
        <w:t xml:space="preserve"> </w:t>
      </w:r>
      <w:r>
        <w:t>по</w:t>
      </w:r>
      <w:r>
        <w:rPr>
          <w:spacing w:val="51"/>
        </w:rPr>
        <w:t xml:space="preserve"> </w:t>
      </w:r>
      <w:r>
        <w:t>сравнению</w:t>
      </w:r>
      <w:r>
        <w:rPr>
          <w:spacing w:val="48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11</w:t>
      </w:r>
      <w:r>
        <w:rPr>
          <w:spacing w:val="51"/>
        </w:rPr>
        <w:t xml:space="preserve"> </w:t>
      </w:r>
      <w:r>
        <w:t>случаями</w:t>
      </w:r>
      <w:r>
        <w:rPr>
          <w:spacing w:val="50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контрольной</w:t>
      </w:r>
      <w:r>
        <w:rPr>
          <w:spacing w:val="49"/>
        </w:rPr>
        <w:t xml:space="preserve"> </w:t>
      </w:r>
      <w:r>
        <w:t>группе</w:t>
      </w:r>
      <w:r>
        <w:rPr>
          <w:spacing w:val="-67"/>
        </w:rPr>
        <w:t xml:space="preserve"> </w:t>
      </w:r>
      <w:r>
        <w:t>[143].</w:t>
      </w:r>
      <w:r>
        <w:rPr>
          <w:spacing w:val="36"/>
        </w:rPr>
        <w:t xml:space="preserve"> </w:t>
      </w:r>
      <w:r>
        <w:t>Все</w:t>
      </w:r>
      <w:r>
        <w:rPr>
          <w:spacing w:val="36"/>
        </w:rPr>
        <w:t xml:space="preserve"> </w:t>
      </w:r>
      <w:r>
        <w:t>эти</w:t>
      </w:r>
      <w:r>
        <w:rPr>
          <w:spacing w:val="34"/>
        </w:rPr>
        <w:t xml:space="preserve"> </w:t>
      </w:r>
      <w:r>
        <w:t>исследования</w:t>
      </w:r>
      <w:r>
        <w:rPr>
          <w:spacing w:val="36"/>
        </w:rPr>
        <w:t xml:space="preserve"> </w:t>
      </w:r>
      <w:r>
        <w:t>иллюстрируют</w:t>
      </w:r>
      <w:r>
        <w:rPr>
          <w:spacing w:val="35"/>
        </w:rPr>
        <w:t xml:space="preserve"> </w:t>
      </w:r>
      <w:r>
        <w:t>ключевую</w:t>
      </w:r>
      <w:r>
        <w:rPr>
          <w:spacing w:val="39"/>
        </w:rPr>
        <w:t xml:space="preserve"> </w:t>
      </w:r>
      <w:r>
        <w:t>роль</w:t>
      </w:r>
      <w:r>
        <w:rPr>
          <w:spacing w:val="35"/>
        </w:rPr>
        <w:t xml:space="preserve"> </w:t>
      </w:r>
      <w:r>
        <w:t>лейкоцитов</w:t>
      </w:r>
      <w:r>
        <w:rPr>
          <w:spacing w:val="3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клиническом</w:t>
      </w:r>
      <w:r>
        <w:rPr>
          <w:spacing w:val="-15"/>
        </w:rPr>
        <w:t xml:space="preserve"> </w:t>
      </w:r>
      <w:r>
        <w:t>применении</w:t>
      </w:r>
      <w:r>
        <w:rPr>
          <w:spacing w:val="-13"/>
        </w:rPr>
        <w:t xml:space="preserve"> </w:t>
      </w:r>
      <w:r>
        <w:t>гелей</w:t>
      </w:r>
      <w:r>
        <w:rPr>
          <w:spacing w:val="-12"/>
        </w:rPr>
        <w:t xml:space="preserve"> </w:t>
      </w:r>
      <w:r>
        <w:t>L-PRP.</w:t>
      </w:r>
      <w:r>
        <w:rPr>
          <w:spacing w:val="-15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также</w:t>
      </w:r>
      <w:r>
        <w:rPr>
          <w:spacing w:val="-13"/>
        </w:rPr>
        <w:t xml:space="preserve"> </w:t>
      </w:r>
      <w:r>
        <w:t>доказывает,</w:t>
      </w:r>
      <w:r>
        <w:rPr>
          <w:spacing w:val="-15"/>
        </w:rPr>
        <w:t xml:space="preserve"> </w:t>
      </w:r>
      <w:r>
        <w:t>что</w:t>
      </w:r>
      <w:r>
        <w:rPr>
          <w:spacing w:val="-12"/>
        </w:rPr>
        <w:t xml:space="preserve"> </w:t>
      </w:r>
      <w:r>
        <w:t>гели</w:t>
      </w:r>
      <w:r>
        <w:rPr>
          <w:spacing w:val="-14"/>
        </w:rPr>
        <w:t xml:space="preserve"> </w:t>
      </w:r>
      <w:r>
        <w:t>L-PRP</w:t>
      </w:r>
      <w:r>
        <w:rPr>
          <w:spacing w:val="-13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одинаковы</w:t>
      </w:r>
      <w:r>
        <w:rPr>
          <w:spacing w:val="2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соотношению,</w:t>
      </w:r>
      <w:r>
        <w:rPr>
          <w:spacing w:val="4"/>
        </w:rPr>
        <w:t xml:space="preserve"> </w:t>
      </w:r>
      <w:r>
        <w:t>потому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их</w:t>
      </w:r>
      <w:r>
        <w:rPr>
          <w:spacing w:val="5"/>
        </w:rPr>
        <w:t xml:space="preserve"> </w:t>
      </w:r>
      <w:r>
        <w:t>лейкоцитарная</w:t>
      </w:r>
      <w:r>
        <w:rPr>
          <w:spacing w:val="3"/>
        </w:rPr>
        <w:t xml:space="preserve"> </w:t>
      </w:r>
      <w:r>
        <w:t>формула</w:t>
      </w:r>
      <w:r>
        <w:rPr>
          <w:spacing w:val="5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сильно</w:t>
      </w:r>
      <w:r>
        <w:rPr>
          <w:spacing w:val="2"/>
        </w:rPr>
        <w:t xml:space="preserve"> </w:t>
      </w:r>
      <w:r>
        <w:t>отличаться.</w:t>
      </w:r>
      <w:r>
        <w:rPr>
          <w:spacing w:val="67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аспект</w:t>
      </w:r>
      <w:r>
        <w:rPr>
          <w:spacing w:val="1"/>
        </w:rPr>
        <w:t xml:space="preserve"> </w:t>
      </w:r>
      <w:r>
        <w:t>практически</w:t>
      </w:r>
      <w:r>
        <w:rPr>
          <w:spacing w:val="2"/>
        </w:rPr>
        <w:t xml:space="preserve"> </w:t>
      </w:r>
      <w:r>
        <w:t>не</w:t>
      </w:r>
      <w:r>
        <w:rPr>
          <w:spacing w:val="68"/>
        </w:rPr>
        <w:t xml:space="preserve"> </w:t>
      </w:r>
      <w:r>
        <w:t>обсуждался</w:t>
      </w:r>
      <w:r>
        <w:rPr>
          <w:spacing w:val="1"/>
        </w:rPr>
        <w:t xml:space="preserve"> </w:t>
      </w:r>
      <w:r>
        <w:t>в</w:t>
      </w:r>
      <w:r>
        <w:rPr>
          <w:spacing w:val="69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и</w:t>
      </w:r>
    </w:p>
    <w:p w:rsidR="000A079F" w:rsidRDefault="00D82E2B">
      <w:pPr>
        <w:pStyle w:val="a3"/>
        <w:spacing w:before="2"/>
      </w:pPr>
      <w:r>
        <w:t>требует</w:t>
      </w:r>
      <w:r>
        <w:rPr>
          <w:spacing w:val="-4"/>
        </w:rPr>
        <w:t xml:space="preserve"> </w:t>
      </w:r>
      <w:r>
        <w:t>дальнейшего</w:t>
      </w:r>
      <w:r>
        <w:rPr>
          <w:spacing w:val="-2"/>
        </w:rPr>
        <w:t xml:space="preserve"> </w:t>
      </w:r>
      <w:r>
        <w:t>изучения.</w:t>
      </w:r>
    </w:p>
    <w:p w:rsidR="000A079F" w:rsidRDefault="00D82E2B">
      <w:pPr>
        <w:pStyle w:val="a3"/>
        <w:spacing w:before="2"/>
        <w:ind w:right="379" w:firstLine="707"/>
      </w:pPr>
      <w:r>
        <w:t>Таким образом, лейкоциты оказывают большое влияние на внутреннюю</w:t>
      </w:r>
      <w:r>
        <w:rPr>
          <w:spacing w:val="1"/>
        </w:rPr>
        <w:t xml:space="preserve"> </w:t>
      </w:r>
      <w:r>
        <w:t>биологию и свойства концентратов тромбоцитов не только из-за их иммунного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антибактериального</w:t>
      </w:r>
      <w:r>
        <w:rPr>
          <w:spacing w:val="1"/>
        </w:rPr>
        <w:t xml:space="preserve"> </w:t>
      </w:r>
      <w:r>
        <w:t>потенциала,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клетки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поворотными механизмами процесса заживления ран</w:t>
      </w:r>
      <w:r>
        <w:t>. Роль лейкоцитов в L-PRP</w:t>
      </w:r>
      <w:r>
        <w:rPr>
          <w:spacing w:val="-67"/>
        </w:rPr>
        <w:t xml:space="preserve"> </w:t>
      </w:r>
      <w:r>
        <w:t>требует</w:t>
      </w:r>
      <w:r>
        <w:rPr>
          <w:spacing w:val="-8"/>
        </w:rPr>
        <w:t xml:space="preserve"> </w:t>
      </w:r>
      <w:r>
        <w:t>дальнейших</w:t>
      </w:r>
      <w:r>
        <w:rPr>
          <w:spacing w:val="-8"/>
        </w:rPr>
        <w:t xml:space="preserve"> </w:t>
      </w:r>
      <w:r>
        <w:t>исследований.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частности,</w:t>
      </w:r>
      <w:r>
        <w:rPr>
          <w:spacing w:val="-7"/>
        </w:rPr>
        <w:t xml:space="preserve"> </w:t>
      </w:r>
      <w:r>
        <w:t>эти</w:t>
      </w:r>
      <w:r>
        <w:rPr>
          <w:spacing w:val="-7"/>
        </w:rPr>
        <w:t xml:space="preserve"> </w:t>
      </w:r>
      <w:r>
        <w:t>исследования</w:t>
      </w:r>
      <w:r>
        <w:rPr>
          <w:spacing w:val="-6"/>
        </w:rPr>
        <w:t xml:space="preserve"> </w:t>
      </w:r>
      <w:r>
        <w:t>должны</w:t>
      </w:r>
      <w:r>
        <w:rPr>
          <w:spacing w:val="-10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сосредоточены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инфицированных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физиологические</w:t>
      </w:r>
      <w:r>
        <w:rPr>
          <w:spacing w:val="-7"/>
        </w:rPr>
        <w:t xml:space="preserve"> </w:t>
      </w:r>
      <w:r>
        <w:t>механизмы</w:t>
      </w:r>
      <w:r>
        <w:rPr>
          <w:spacing w:val="-7"/>
        </w:rPr>
        <w:t xml:space="preserve"> </w:t>
      </w:r>
      <w:r>
        <w:t>контроля</w:t>
      </w:r>
      <w:r>
        <w:rPr>
          <w:spacing w:val="-7"/>
        </w:rPr>
        <w:t xml:space="preserve"> </w:t>
      </w:r>
      <w:r>
        <w:t>протеаз</w:t>
      </w:r>
      <w:r>
        <w:rPr>
          <w:spacing w:val="-8"/>
        </w:rPr>
        <w:t xml:space="preserve"> </w:t>
      </w:r>
      <w:r>
        <w:t>лейкоцитов</w:t>
      </w:r>
      <w:r>
        <w:rPr>
          <w:spacing w:val="-7"/>
        </w:rPr>
        <w:t xml:space="preserve"> </w:t>
      </w:r>
      <w:r>
        <w:t>локально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системно</w:t>
      </w:r>
      <w:r>
        <w:rPr>
          <w:spacing w:val="-67"/>
        </w:rPr>
        <w:t xml:space="preserve"> </w:t>
      </w:r>
      <w:r>
        <w:t>изменены</w:t>
      </w:r>
      <w:r>
        <w:rPr>
          <w:spacing w:val="-1"/>
        </w:rPr>
        <w:t xml:space="preserve"> </w:t>
      </w:r>
      <w:r>
        <w:t>[144].</w:t>
      </w:r>
    </w:p>
    <w:p w:rsidR="000A079F" w:rsidRDefault="000A079F">
      <w:pPr>
        <w:pStyle w:val="a3"/>
        <w:ind w:left="0"/>
        <w:jc w:val="left"/>
        <w:rPr>
          <w:sz w:val="30"/>
        </w:rPr>
      </w:pPr>
    </w:p>
    <w:p w:rsidR="000A079F" w:rsidRDefault="000A079F">
      <w:pPr>
        <w:pStyle w:val="a3"/>
        <w:spacing w:before="4"/>
        <w:ind w:left="0"/>
        <w:jc w:val="left"/>
        <w:rPr>
          <w:sz w:val="26"/>
        </w:rPr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627"/>
        </w:tabs>
        <w:ind w:left="242" w:right="385" w:firstLine="707"/>
        <w:jc w:val="both"/>
      </w:pPr>
      <w:r>
        <w:t>Регенеративные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рекомбинантного</w:t>
      </w:r>
      <w:r>
        <w:rPr>
          <w:spacing w:val="1"/>
        </w:rPr>
        <w:t xml:space="preserve"> </w:t>
      </w:r>
      <w:r>
        <w:t>эритропоэтина в</w:t>
      </w:r>
      <w:r>
        <w:rPr>
          <w:spacing w:val="-1"/>
        </w:rPr>
        <w:t xml:space="preserve"> </w:t>
      </w:r>
      <w:r>
        <w:t>лечении</w:t>
      </w:r>
      <w:r>
        <w:rPr>
          <w:spacing w:val="-1"/>
        </w:rPr>
        <w:t xml:space="preserve"> </w:t>
      </w:r>
      <w:r>
        <w:t>ран</w:t>
      </w:r>
    </w:p>
    <w:p w:rsidR="000A079F" w:rsidRDefault="00D82E2B">
      <w:pPr>
        <w:pStyle w:val="a3"/>
        <w:ind w:right="383" w:firstLine="707"/>
      </w:pPr>
      <w:r>
        <w:t>Рекомбинантный человеческий эритропоэтин (ЭПО) представляет собой</w:t>
      </w:r>
      <w:r>
        <w:rPr>
          <w:spacing w:val="1"/>
        </w:rPr>
        <w:t xml:space="preserve"> </w:t>
      </w:r>
      <w:r>
        <w:t>гликопротеиновый гормон, который принадлежит к семейству гемопоэтических</w:t>
      </w:r>
      <w:r>
        <w:rPr>
          <w:spacing w:val="-67"/>
        </w:rPr>
        <w:t xml:space="preserve"> </w:t>
      </w:r>
      <w:r>
        <w:t>цитокинов.</w:t>
      </w:r>
      <w:r>
        <w:rPr>
          <w:spacing w:val="-15"/>
        </w:rPr>
        <w:t xml:space="preserve"> </w:t>
      </w:r>
      <w:r>
        <w:t>Он</w:t>
      </w:r>
      <w:r>
        <w:rPr>
          <w:spacing w:val="-12"/>
        </w:rPr>
        <w:t xml:space="preserve"> </w:t>
      </w:r>
      <w:r>
        <w:t>отвечает</w:t>
      </w:r>
      <w:r>
        <w:rPr>
          <w:spacing w:val="-13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контроль</w:t>
      </w:r>
      <w:r>
        <w:rPr>
          <w:spacing w:val="-9"/>
        </w:rPr>
        <w:t xml:space="preserve"> </w:t>
      </w:r>
      <w:r>
        <w:t>массы</w:t>
      </w:r>
      <w:r>
        <w:rPr>
          <w:spacing w:val="-13"/>
        </w:rPr>
        <w:t xml:space="preserve"> </w:t>
      </w:r>
      <w:r>
        <w:t>красных</w:t>
      </w:r>
      <w:r>
        <w:rPr>
          <w:spacing w:val="-12"/>
        </w:rPr>
        <w:t xml:space="preserve"> </w:t>
      </w:r>
      <w:r>
        <w:t>кровяных</w:t>
      </w:r>
      <w:r>
        <w:rPr>
          <w:spacing w:val="-13"/>
        </w:rPr>
        <w:t xml:space="preserve"> </w:t>
      </w:r>
      <w:r>
        <w:t>телец,</w:t>
      </w:r>
      <w:r>
        <w:rPr>
          <w:spacing w:val="-13"/>
        </w:rPr>
        <w:t xml:space="preserve"> </w:t>
      </w:r>
      <w:r>
        <w:t>провоцируя</w:t>
      </w:r>
      <w:r>
        <w:rPr>
          <w:spacing w:val="-68"/>
        </w:rPr>
        <w:t xml:space="preserve"> </w:t>
      </w:r>
      <w:r>
        <w:t>пролиферацию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дифференцировку</w:t>
      </w:r>
      <w:r>
        <w:rPr>
          <w:spacing w:val="1"/>
        </w:rPr>
        <w:t xml:space="preserve"> </w:t>
      </w:r>
      <w:r>
        <w:t>клеток-предшественников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препятствуя</w:t>
      </w:r>
      <w:r>
        <w:rPr>
          <w:spacing w:val="-67"/>
        </w:rPr>
        <w:t xml:space="preserve"> </w:t>
      </w:r>
      <w:r>
        <w:t>запрограммированной гибели (апоптозу) эритроидных клеток в костном мозге,</w:t>
      </w:r>
      <w:r>
        <w:rPr>
          <w:spacing w:val="1"/>
        </w:rPr>
        <w:t xml:space="preserve"> </w:t>
      </w:r>
      <w:r>
        <w:t>но также</w:t>
      </w:r>
      <w:r>
        <w:rPr>
          <w:spacing w:val="-3"/>
        </w:rPr>
        <w:t xml:space="preserve"> </w:t>
      </w:r>
      <w:r>
        <w:t>изучается</w:t>
      </w:r>
      <w:r>
        <w:rPr>
          <w:spacing w:val="-1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эритропоэтина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заживлении</w:t>
      </w:r>
      <w:r>
        <w:rPr>
          <w:spacing w:val="-4"/>
        </w:rPr>
        <w:t xml:space="preserve"> </w:t>
      </w:r>
      <w:r>
        <w:t>кожных</w:t>
      </w:r>
      <w:r>
        <w:rPr>
          <w:spacing w:val="-4"/>
        </w:rPr>
        <w:t xml:space="preserve"> </w:t>
      </w:r>
      <w:r>
        <w:t>ран</w:t>
      </w:r>
      <w:r>
        <w:rPr>
          <w:spacing w:val="-1"/>
        </w:rPr>
        <w:t xml:space="preserve"> </w:t>
      </w:r>
      <w:r>
        <w:t>[145-148].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4" w:firstLine="707"/>
      </w:pPr>
      <w:r>
        <w:lastRenderedPageBreak/>
        <w:t>ЭПО</w:t>
      </w:r>
      <w:r>
        <w:rPr>
          <w:spacing w:val="-8"/>
        </w:rPr>
        <w:t xml:space="preserve"> </w:t>
      </w:r>
      <w:r>
        <w:t>выполняет</w:t>
      </w:r>
      <w:r>
        <w:rPr>
          <w:spacing w:val="-7"/>
        </w:rPr>
        <w:t xml:space="preserve"> </w:t>
      </w:r>
      <w:r>
        <w:t>ряд</w:t>
      </w:r>
      <w:r>
        <w:rPr>
          <w:spacing w:val="-8"/>
        </w:rPr>
        <w:t xml:space="preserve"> </w:t>
      </w:r>
      <w:r>
        <w:t>функций,</w:t>
      </w:r>
      <w:r>
        <w:rPr>
          <w:spacing w:val="-6"/>
        </w:rPr>
        <w:t xml:space="preserve"> </w:t>
      </w:r>
      <w:r>
        <w:t>отличных</w:t>
      </w:r>
      <w:r>
        <w:rPr>
          <w:spacing w:val="-8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гемопоэтической.</w:t>
      </w:r>
      <w:r>
        <w:rPr>
          <w:spacing w:val="-6"/>
        </w:rPr>
        <w:t xml:space="preserve"> </w:t>
      </w:r>
      <w:r>
        <w:t>Рецепторы</w:t>
      </w:r>
      <w:r>
        <w:rPr>
          <w:spacing w:val="-8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ЭПО обнаружены не только на эритроидных элементах костного мозга, но и на</w:t>
      </w:r>
      <w:r>
        <w:rPr>
          <w:spacing w:val="1"/>
        </w:rPr>
        <w:t xml:space="preserve"> </w:t>
      </w:r>
      <w:r>
        <w:t>клетках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яичников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яичек,</w:t>
      </w:r>
      <w:r>
        <w:rPr>
          <w:spacing w:val="1"/>
        </w:rPr>
        <w:t xml:space="preserve"> </w:t>
      </w:r>
      <w:r>
        <w:t>матки,</w:t>
      </w:r>
      <w:r>
        <w:rPr>
          <w:spacing w:val="1"/>
        </w:rPr>
        <w:t xml:space="preserve"> </w:t>
      </w:r>
      <w:r>
        <w:t>гладкомышечных</w:t>
      </w:r>
      <w:r>
        <w:rPr>
          <w:spacing w:val="1"/>
        </w:rPr>
        <w:t xml:space="preserve"> </w:t>
      </w:r>
      <w:r>
        <w:t>клетках</w:t>
      </w:r>
      <w:r>
        <w:rPr>
          <w:spacing w:val="-67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кардиомиоцитах,</w:t>
      </w:r>
      <w:r>
        <w:rPr>
          <w:spacing w:val="1"/>
        </w:rPr>
        <w:t xml:space="preserve"> </w:t>
      </w:r>
      <w:r>
        <w:t>эндотелиоцитах,</w:t>
      </w:r>
      <w:r>
        <w:rPr>
          <w:spacing w:val="1"/>
        </w:rPr>
        <w:t xml:space="preserve"> </w:t>
      </w:r>
      <w:r>
        <w:t>эпителии</w:t>
      </w:r>
      <w:r>
        <w:rPr>
          <w:spacing w:val="1"/>
        </w:rPr>
        <w:t xml:space="preserve"> </w:t>
      </w:r>
      <w:r>
        <w:t>легких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почечных</w:t>
      </w:r>
      <w:r>
        <w:rPr>
          <w:spacing w:val="1"/>
        </w:rPr>
        <w:t xml:space="preserve"> </w:t>
      </w:r>
      <w:r>
        <w:t>канальцев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клетках</w:t>
      </w:r>
      <w:r>
        <w:rPr>
          <w:spacing w:val="1"/>
        </w:rPr>
        <w:t xml:space="preserve"> </w:t>
      </w:r>
      <w:r>
        <w:t>[149].</w:t>
      </w:r>
      <w:r>
        <w:rPr>
          <w:spacing w:val="1"/>
        </w:rPr>
        <w:t xml:space="preserve"> </w:t>
      </w:r>
      <w:r>
        <w:t>Учитывая,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рецепторы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rPr>
          <w:spacing w:val="-1"/>
        </w:rPr>
        <w:t>экспрессируется</w:t>
      </w:r>
      <w:r>
        <w:rPr>
          <w:spacing w:val="-15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эндотелиальных</w:t>
      </w:r>
      <w:r>
        <w:rPr>
          <w:spacing w:val="-14"/>
        </w:rPr>
        <w:t xml:space="preserve"> </w:t>
      </w:r>
      <w:r>
        <w:t>клетках,</w:t>
      </w:r>
      <w:r>
        <w:rPr>
          <w:spacing w:val="-14"/>
        </w:rPr>
        <w:t xml:space="preserve"> </w:t>
      </w:r>
      <w:r>
        <w:t>макрофагах,</w:t>
      </w:r>
      <w:r>
        <w:rPr>
          <w:spacing w:val="-15"/>
        </w:rPr>
        <w:t xml:space="preserve"> </w:t>
      </w:r>
      <w:r>
        <w:t>фибробластах,</w:t>
      </w:r>
      <w:r>
        <w:rPr>
          <w:spacing w:val="-14"/>
        </w:rPr>
        <w:t xml:space="preserve"> </w:t>
      </w:r>
      <w:r>
        <w:t>тучных</w:t>
      </w:r>
      <w:r>
        <w:rPr>
          <w:spacing w:val="-68"/>
        </w:rPr>
        <w:t xml:space="preserve"> </w:t>
      </w:r>
      <w:r>
        <w:rPr>
          <w:spacing w:val="-1"/>
        </w:rPr>
        <w:t>клетках,</w:t>
      </w:r>
      <w:r>
        <w:rPr>
          <w:spacing w:val="-17"/>
        </w:rPr>
        <w:t xml:space="preserve"> </w:t>
      </w:r>
      <w:r>
        <w:rPr>
          <w:spacing w:val="-1"/>
        </w:rPr>
        <w:t>меланоцитах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волосяных</w:t>
      </w:r>
      <w:r>
        <w:rPr>
          <w:spacing w:val="-14"/>
        </w:rPr>
        <w:t xml:space="preserve"> </w:t>
      </w:r>
      <w:r>
        <w:t>фолликулах,</w:t>
      </w:r>
      <w:r>
        <w:rPr>
          <w:spacing w:val="-17"/>
        </w:rPr>
        <w:t xml:space="preserve"> </w:t>
      </w:r>
      <w:r>
        <w:t>было</w:t>
      </w:r>
      <w:r>
        <w:rPr>
          <w:spacing w:val="-14"/>
        </w:rPr>
        <w:t xml:space="preserve"> </w:t>
      </w:r>
      <w:r>
        <w:t>высказано</w:t>
      </w:r>
      <w:r>
        <w:rPr>
          <w:spacing w:val="-17"/>
        </w:rPr>
        <w:t xml:space="preserve"> </w:t>
      </w:r>
      <w:r>
        <w:t>предположение,</w:t>
      </w:r>
      <w:r>
        <w:rPr>
          <w:spacing w:val="-68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ускорять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регенерации</w:t>
      </w:r>
      <w:r>
        <w:rPr>
          <w:spacing w:val="1"/>
        </w:rPr>
        <w:t xml:space="preserve"> </w:t>
      </w:r>
      <w:r>
        <w:t>кожных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-67"/>
        </w:rPr>
        <w:t xml:space="preserve"> </w:t>
      </w:r>
      <w:r>
        <w:t>стимуляции ангиогенеза, образование внеклеточного матрикса и коллагена, а</w:t>
      </w:r>
      <w:r>
        <w:rPr>
          <w:spacing w:val="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ограничение медиаторов</w:t>
      </w:r>
      <w:r>
        <w:rPr>
          <w:spacing w:val="-3"/>
        </w:rPr>
        <w:t xml:space="preserve"> </w:t>
      </w:r>
      <w:r>
        <w:t>воспаления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апоптоза</w:t>
      </w:r>
      <w:r>
        <w:rPr>
          <w:spacing w:val="-1"/>
        </w:rPr>
        <w:t xml:space="preserve"> </w:t>
      </w:r>
      <w:r>
        <w:t>[150-152].</w:t>
      </w:r>
    </w:p>
    <w:p w:rsidR="000A079F" w:rsidRDefault="00D82E2B">
      <w:pPr>
        <w:pStyle w:val="a3"/>
        <w:spacing w:before="2"/>
        <w:ind w:right="385" w:firstLine="707"/>
      </w:pPr>
      <w:r>
        <w:t>Возрастающая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негемопоэ</w:t>
      </w:r>
      <w:r>
        <w:t>тическим</w:t>
      </w:r>
      <w:r>
        <w:rPr>
          <w:spacing w:val="1"/>
        </w:rPr>
        <w:t xml:space="preserve"> </w:t>
      </w:r>
      <w:r>
        <w:t>действием, представляющим интерес для регенеративной медицины, а именно</w:t>
      </w:r>
      <w:r>
        <w:rPr>
          <w:spacing w:val="1"/>
        </w:rPr>
        <w:t xml:space="preserve"> </w:t>
      </w:r>
      <w:r>
        <w:t>его способностью</w:t>
      </w:r>
      <w:r>
        <w:rPr>
          <w:spacing w:val="-1"/>
        </w:rPr>
        <w:t xml:space="preserve"> </w:t>
      </w:r>
      <w:r>
        <w:t>положительно влиять</w:t>
      </w:r>
      <w:r>
        <w:rPr>
          <w:spacing w:val="-3"/>
        </w:rPr>
        <w:t xml:space="preserve"> </w:t>
      </w:r>
      <w:r>
        <w:t>на заживление</w:t>
      </w:r>
      <w:r>
        <w:rPr>
          <w:spacing w:val="-1"/>
        </w:rPr>
        <w:t xml:space="preserve"> </w:t>
      </w:r>
      <w:r>
        <w:t>ран</w:t>
      </w:r>
    </w:p>
    <w:p w:rsidR="000A079F" w:rsidRDefault="00D82E2B">
      <w:pPr>
        <w:pStyle w:val="a3"/>
        <w:spacing w:before="1"/>
        <w:ind w:right="388" w:firstLine="707"/>
      </w:pPr>
      <w:r>
        <w:t>Ниже</w:t>
      </w:r>
      <w:r>
        <w:rPr>
          <w:spacing w:val="1"/>
        </w:rPr>
        <w:t xml:space="preserve"> </w:t>
      </w:r>
      <w:r>
        <w:t>приводится</w:t>
      </w:r>
      <w:r>
        <w:rPr>
          <w:spacing w:val="1"/>
        </w:rPr>
        <w:t xml:space="preserve"> </w:t>
      </w:r>
      <w:r>
        <w:t>обзор</w:t>
      </w:r>
      <w:r>
        <w:rPr>
          <w:spacing w:val="1"/>
        </w:rPr>
        <w:t xml:space="preserve"> </w:t>
      </w:r>
      <w:r>
        <w:t>плейотропного</w:t>
      </w:r>
      <w:r>
        <w:rPr>
          <w:spacing w:val="1"/>
        </w:rPr>
        <w:t xml:space="preserve"> </w:t>
      </w:r>
      <w:r>
        <w:t>спектра</w:t>
      </w:r>
      <w:r>
        <w:rPr>
          <w:spacing w:val="1"/>
        </w:rPr>
        <w:t xml:space="preserve"> </w:t>
      </w:r>
      <w:r>
        <w:t>активности</w:t>
      </w:r>
      <w:r>
        <w:rPr>
          <w:spacing w:val="-67"/>
        </w:rPr>
        <w:t xml:space="preserve"> </w:t>
      </w:r>
      <w:r>
        <w:t>гликопротеинового</w:t>
      </w:r>
      <w:r>
        <w:rPr>
          <w:spacing w:val="1"/>
        </w:rPr>
        <w:t xml:space="preserve"> </w:t>
      </w:r>
      <w:r>
        <w:t>гормона</w:t>
      </w:r>
      <w:r>
        <w:rPr>
          <w:spacing w:val="1"/>
        </w:rPr>
        <w:t xml:space="preserve"> </w:t>
      </w:r>
      <w:r>
        <w:t>эритропоэтина</w:t>
      </w:r>
      <w:r>
        <w:rPr>
          <w:spacing w:val="1"/>
        </w:rPr>
        <w:t xml:space="preserve"> </w:t>
      </w:r>
      <w:r>
        <w:t>(ЭПО)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экспериме</w:t>
      </w:r>
      <w:r>
        <w:t>нтальных</w:t>
      </w:r>
      <w:r>
        <w:rPr>
          <w:spacing w:val="-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(Таб.</w:t>
      </w:r>
      <w:r>
        <w:rPr>
          <w:spacing w:val="-1"/>
        </w:rPr>
        <w:t xml:space="preserve"> </w:t>
      </w:r>
      <w:r>
        <w:t>4).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Влияние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эритропоэтина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патофизиологические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процессы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ране</w:t>
      </w:r>
    </w:p>
    <w:p w:rsidR="000A079F" w:rsidRDefault="00D82E2B">
      <w:pPr>
        <w:pStyle w:val="a3"/>
        <w:ind w:right="386"/>
      </w:pPr>
      <w:r>
        <w:t>В</w:t>
      </w:r>
      <w:r>
        <w:rPr>
          <w:spacing w:val="-13"/>
        </w:rPr>
        <w:t xml:space="preserve"> </w:t>
      </w:r>
      <w:r>
        <w:t>недавнем</w:t>
      </w:r>
      <w:r>
        <w:rPr>
          <w:spacing w:val="-14"/>
        </w:rPr>
        <w:t xml:space="preserve"> </w:t>
      </w:r>
      <w:r>
        <w:t>исследовании</w:t>
      </w:r>
      <w:r>
        <w:rPr>
          <w:spacing w:val="-12"/>
        </w:rPr>
        <w:t xml:space="preserve"> </w:t>
      </w:r>
      <w:r>
        <w:t>S.</w:t>
      </w:r>
      <w:r>
        <w:rPr>
          <w:spacing w:val="-13"/>
        </w:rPr>
        <w:t xml:space="preserve"> </w:t>
      </w:r>
      <w:r>
        <w:t>Hamed</w:t>
      </w:r>
      <w:r>
        <w:rPr>
          <w:spacing w:val="-11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al.,</w:t>
      </w:r>
      <w:r>
        <w:rPr>
          <w:spacing w:val="-13"/>
        </w:rPr>
        <w:t xml:space="preserve"> </w:t>
      </w:r>
      <w:r>
        <w:t>изучали</w:t>
      </w:r>
      <w:r>
        <w:rPr>
          <w:spacing w:val="-12"/>
        </w:rPr>
        <w:t xml:space="preserve"> </w:t>
      </w:r>
      <w:r>
        <w:t>способность</w:t>
      </w:r>
      <w:r>
        <w:rPr>
          <w:spacing w:val="-14"/>
        </w:rPr>
        <w:t xml:space="preserve"> </w:t>
      </w:r>
      <w:r>
        <w:t>высоких</w:t>
      </w:r>
      <w:r>
        <w:rPr>
          <w:spacing w:val="-12"/>
        </w:rPr>
        <w:t xml:space="preserve"> </w:t>
      </w:r>
      <w:r>
        <w:t>доз</w:t>
      </w:r>
      <w:r>
        <w:rPr>
          <w:spacing w:val="-13"/>
        </w:rPr>
        <w:t xml:space="preserve"> </w:t>
      </w:r>
      <w:r>
        <w:t>ЭПО</w:t>
      </w:r>
      <w:r>
        <w:rPr>
          <w:spacing w:val="-67"/>
        </w:rPr>
        <w:t xml:space="preserve"> </w:t>
      </w:r>
      <w:r>
        <w:t>влиять на заживление ожоговых ран у свиней в условиях диабета. Обнаружено,</w:t>
      </w:r>
      <w:r>
        <w:rPr>
          <w:spacing w:val="1"/>
        </w:rPr>
        <w:t xml:space="preserve"> </w:t>
      </w:r>
      <w:r>
        <w:t>что ЭПО ускоряет заживление ожогов, активируя ангиогенез, запуская синтез</w:t>
      </w:r>
      <w:r>
        <w:rPr>
          <w:spacing w:val="1"/>
        </w:rPr>
        <w:t xml:space="preserve"> </w:t>
      </w:r>
      <w:r>
        <w:t>коллагена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внеклеточного</w:t>
      </w:r>
      <w:r>
        <w:rPr>
          <w:spacing w:val="1"/>
        </w:rPr>
        <w:t xml:space="preserve"> </w:t>
      </w:r>
      <w:r>
        <w:t>матрикса,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реэпителизацию</w:t>
      </w:r>
      <w:r>
        <w:rPr>
          <w:spacing w:val="-2"/>
        </w:rPr>
        <w:t xml:space="preserve"> </w:t>
      </w:r>
      <w:r>
        <w:t>кератиноцитами [153].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8" w:firstLine="707"/>
      </w:pPr>
      <w:r>
        <w:t>Таблица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изучавшие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-2"/>
        </w:rPr>
        <w:t xml:space="preserve"> </w:t>
      </w:r>
      <w:r>
        <w:t>ран</w:t>
      </w:r>
    </w:p>
    <w:p w:rsidR="000A079F" w:rsidRDefault="000A079F">
      <w:pPr>
        <w:pStyle w:val="a3"/>
        <w:spacing w:before="11"/>
        <w:ind w:left="0"/>
        <w:jc w:val="left"/>
        <w:rPr>
          <w:sz w:val="14"/>
        </w:rPr>
      </w:pPr>
    </w:p>
    <w:tbl>
      <w:tblPr>
        <w:tblStyle w:val="TableNormal"/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2036"/>
        <w:gridCol w:w="1133"/>
        <w:gridCol w:w="1560"/>
        <w:gridCol w:w="1193"/>
        <w:gridCol w:w="1120"/>
        <w:gridCol w:w="964"/>
      </w:tblGrid>
      <w:tr w:rsidR="000A079F">
        <w:trPr>
          <w:trHeight w:val="830"/>
        </w:trPr>
        <w:tc>
          <w:tcPr>
            <w:tcW w:w="1680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sz w:val="23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443"/>
              <w:rPr>
                <w:sz w:val="24"/>
              </w:rPr>
            </w:pPr>
            <w:r>
              <w:rPr>
                <w:sz w:val="24"/>
              </w:rPr>
              <w:t>Авторы</w:t>
            </w:r>
          </w:p>
        </w:tc>
        <w:tc>
          <w:tcPr>
            <w:tcW w:w="2036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sz w:val="23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528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раны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40" w:lineRule="auto"/>
              <w:ind w:left="249" w:right="221" w:firstLine="110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</w:t>
            </w:r>
          </w:p>
          <w:p w:rsidR="000A079F" w:rsidRDefault="00D82E2B">
            <w:pPr>
              <w:pStyle w:val="TableParagraph"/>
              <w:spacing w:line="264" w:lineRule="exact"/>
              <w:ind w:left="359"/>
              <w:rPr>
                <w:sz w:val="24"/>
              </w:rPr>
            </w:pPr>
            <w:r>
              <w:rPr>
                <w:sz w:val="24"/>
              </w:rPr>
              <w:t>ных</w:t>
            </w:r>
          </w:p>
        </w:tc>
        <w:tc>
          <w:tcPr>
            <w:tcW w:w="1560" w:type="dxa"/>
          </w:tcPr>
          <w:p w:rsidR="000A079F" w:rsidRDefault="000A079F">
            <w:pPr>
              <w:pStyle w:val="TableParagraph"/>
              <w:spacing w:before="5" w:line="240" w:lineRule="auto"/>
              <w:ind w:left="0"/>
              <w:rPr>
                <w:sz w:val="23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254"/>
              <w:rPr>
                <w:sz w:val="24"/>
              </w:rPr>
            </w:pPr>
            <w:r>
              <w:rPr>
                <w:sz w:val="24"/>
              </w:rPr>
              <w:t>Доза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ЭПО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40" w:lineRule="auto"/>
              <w:ind w:left="278" w:right="190" w:hanging="63"/>
              <w:rPr>
                <w:sz w:val="24"/>
              </w:rPr>
            </w:pPr>
            <w:r>
              <w:rPr>
                <w:sz w:val="24"/>
              </w:rPr>
              <w:t>Способ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приме</w:t>
            </w:r>
          </w:p>
          <w:p w:rsidR="000A079F" w:rsidRDefault="00D82E2B">
            <w:pPr>
              <w:pStyle w:val="TableParagraph"/>
              <w:spacing w:line="264" w:lineRule="exact"/>
              <w:ind w:left="295"/>
              <w:rPr>
                <w:sz w:val="24"/>
              </w:rPr>
            </w:pPr>
            <w:r>
              <w:rPr>
                <w:sz w:val="24"/>
              </w:rPr>
              <w:t>нения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40" w:lineRule="auto"/>
              <w:ind w:left="273" w:right="104" w:hanging="140"/>
              <w:rPr>
                <w:sz w:val="24"/>
              </w:rPr>
            </w:pPr>
            <w:r>
              <w:rPr>
                <w:sz w:val="24"/>
              </w:rPr>
              <w:t>Длитель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ность</w:t>
            </w:r>
          </w:p>
          <w:p w:rsidR="000A079F" w:rsidRDefault="00D82E2B">
            <w:pPr>
              <w:pStyle w:val="TableParagraph"/>
              <w:spacing w:line="264" w:lineRule="exact"/>
              <w:ind w:left="148"/>
              <w:rPr>
                <w:sz w:val="24"/>
              </w:rPr>
            </w:pPr>
            <w:r>
              <w:rPr>
                <w:sz w:val="24"/>
              </w:rPr>
              <w:t>лечения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40" w:lineRule="auto"/>
              <w:ind w:left="137" w:right="122"/>
              <w:jc w:val="center"/>
              <w:rPr>
                <w:sz w:val="24"/>
              </w:rPr>
            </w:pPr>
            <w:r>
              <w:rPr>
                <w:sz w:val="24"/>
              </w:rPr>
              <w:t>Эффек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тивно</w:t>
            </w:r>
          </w:p>
          <w:p w:rsidR="000A079F" w:rsidRDefault="00D82E2B">
            <w:pPr>
              <w:pStyle w:val="TableParagraph"/>
              <w:spacing w:line="264" w:lineRule="exact"/>
              <w:ind w:left="133" w:right="122"/>
              <w:jc w:val="center"/>
              <w:rPr>
                <w:sz w:val="24"/>
              </w:rPr>
            </w:pPr>
            <w:r>
              <w:rPr>
                <w:sz w:val="24"/>
              </w:rPr>
              <w:t>сть</w:t>
            </w:r>
          </w:p>
        </w:tc>
      </w:tr>
      <w:tr w:rsidR="000A079F">
        <w:trPr>
          <w:trHeight w:val="275"/>
        </w:trPr>
        <w:tc>
          <w:tcPr>
            <w:tcW w:w="1680" w:type="dxa"/>
            <w:vMerge w:val="restart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S.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Hamed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Ожоги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свиньи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2000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168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ожоги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свиньи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500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551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N.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Siebert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Полнослойные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раны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5000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системно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552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  <w:shd w:val="clear" w:color="auto" w:fill="F9F9F9"/>
              </w:rPr>
              <w:t>S.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  <w:shd w:val="clear" w:color="auto" w:fill="F9F9F9"/>
              </w:rPr>
              <w:t>Javadmoosavi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Полнослойные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раны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системно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551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H.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Sayan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Полнослойные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раны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500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68" w:lineRule="exact"/>
              <w:ind w:left="-6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  <w:shd w:val="clear" w:color="auto" w:fill="F5F5F5"/>
              </w:rPr>
              <w:t>A.</w:t>
            </w:r>
            <w:r>
              <w:rPr>
                <w:spacing w:val="-2"/>
                <w:sz w:val="24"/>
                <w:shd w:val="clear" w:color="auto" w:fill="F5F5F5"/>
              </w:rPr>
              <w:t xml:space="preserve"> </w:t>
            </w:r>
            <w:r>
              <w:rPr>
                <w:sz w:val="24"/>
                <w:shd w:val="clear" w:color="auto" w:fill="F5F5F5"/>
              </w:rPr>
              <w:t>Bader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ожоги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500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830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  <w:shd w:val="clear" w:color="auto" w:fill="F5F5F5"/>
              </w:rPr>
              <w:t>Z.</w:t>
            </w:r>
            <w:r>
              <w:rPr>
                <w:spacing w:val="-2"/>
                <w:sz w:val="24"/>
                <w:shd w:val="clear" w:color="auto" w:fill="F5F5F5"/>
              </w:rPr>
              <w:t xml:space="preserve"> </w:t>
            </w:r>
            <w:r>
              <w:rPr>
                <w:sz w:val="24"/>
                <w:shd w:val="clear" w:color="auto" w:fill="F5F5F5"/>
              </w:rPr>
              <w:t>Erbayraktar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40" w:lineRule="auto"/>
              <w:ind w:left="108" w:right="121"/>
              <w:rPr>
                <w:sz w:val="24"/>
              </w:rPr>
            </w:pPr>
            <w:r>
              <w:rPr>
                <w:sz w:val="24"/>
              </w:rPr>
              <w:t>Инфицированная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рана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крысы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40" w:lineRule="auto"/>
              <w:ind w:left="-6" w:right="-21"/>
              <w:rPr>
                <w:sz w:val="24"/>
              </w:rPr>
            </w:pPr>
            <w:r>
              <w:rPr>
                <w:sz w:val="24"/>
              </w:rPr>
              <w:t>карбамил-ЭПО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мкг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 кг</w:t>
            </w:r>
          </w:p>
          <w:p w:rsidR="000A079F" w:rsidRDefault="00D82E2B">
            <w:pPr>
              <w:pStyle w:val="TableParagraph"/>
              <w:spacing w:line="264" w:lineRule="exact"/>
              <w:ind w:left="-6"/>
              <w:rPr>
                <w:sz w:val="24"/>
              </w:rPr>
            </w:pPr>
            <w:r>
              <w:rPr>
                <w:sz w:val="24"/>
              </w:rPr>
              <w:t>массы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тела)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70" w:lineRule="exact"/>
              <w:ind w:left="-6"/>
              <w:rPr>
                <w:sz w:val="24"/>
              </w:rPr>
            </w:pPr>
            <w:r>
              <w:rPr>
                <w:sz w:val="24"/>
              </w:rPr>
              <w:t>системно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827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S.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Hamed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Полнослойные</w:t>
            </w:r>
          </w:p>
          <w:p w:rsidR="000A079F" w:rsidRDefault="00D82E2B">
            <w:pPr>
              <w:pStyle w:val="TableParagraph"/>
              <w:spacing w:line="270" w:lineRule="atLeast"/>
              <w:ind w:left="108" w:right="393"/>
              <w:rPr>
                <w:sz w:val="24"/>
              </w:rPr>
            </w:pPr>
            <w:r>
              <w:rPr>
                <w:sz w:val="24"/>
              </w:rPr>
              <w:t>диабетические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раны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3000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местно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Imam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ожоги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крысы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56" w:lineRule="exact"/>
              <w:ind w:left="0" w:right="49"/>
              <w:jc w:val="right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1680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M.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Galeano</w:t>
            </w:r>
          </w:p>
        </w:tc>
        <w:tc>
          <w:tcPr>
            <w:tcW w:w="2036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ожог</w:t>
            </w:r>
          </w:p>
        </w:tc>
        <w:tc>
          <w:tcPr>
            <w:tcW w:w="113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мыши</w:t>
            </w:r>
          </w:p>
        </w:tc>
        <w:tc>
          <w:tcPr>
            <w:tcW w:w="1560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1193" w:type="dxa"/>
          </w:tcPr>
          <w:p w:rsidR="000A079F" w:rsidRDefault="00D82E2B">
            <w:pPr>
              <w:pStyle w:val="TableParagraph"/>
              <w:spacing w:line="256" w:lineRule="exact"/>
              <w:ind w:left="0" w:right="49"/>
              <w:jc w:val="right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12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9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9686" w:type="dxa"/>
            <w:gridSpan w:val="7"/>
          </w:tcPr>
          <w:p w:rsidR="000A079F" w:rsidRDefault="00D82E2B">
            <w:pPr>
              <w:pStyle w:val="TableParagraph"/>
              <w:tabs>
                <w:tab w:val="left" w:pos="6072"/>
              </w:tabs>
              <w:spacing w:line="256" w:lineRule="exact"/>
              <w:ind w:left="815"/>
              <w:rPr>
                <w:sz w:val="24"/>
              </w:rPr>
            </w:pPr>
            <w:r>
              <w:rPr>
                <w:sz w:val="24"/>
              </w:rPr>
              <w:t>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медицинские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единицы</w:t>
            </w:r>
            <w:r>
              <w:rPr>
                <w:sz w:val="24"/>
              </w:rPr>
              <w:tab/>
              <w:t>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эффективно</w:t>
            </w:r>
          </w:p>
        </w:tc>
      </w:tr>
      <w:tr w:rsidR="000A079F">
        <w:trPr>
          <w:trHeight w:val="278"/>
        </w:trPr>
        <w:tc>
          <w:tcPr>
            <w:tcW w:w="9686" w:type="dxa"/>
            <w:gridSpan w:val="7"/>
          </w:tcPr>
          <w:p w:rsidR="000A079F" w:rsidRDefault="00D82E2B">
            <w:pPr>
              <w:pStyle w:val="TableParagraph"/>
              <w:spacing w:line="258" w:lineRule="exact"/>
              <w:ind w:left="815"/>
              <w:rPr>
                <w:sz w:val="24"/>
              </w:rPr>
            </w:pPr>
            <w:r>
              <w:rPr>
                <w:sz w:val="24"/>
              </w:rPr>
              <w:t>Примечание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[153-164]</w:t>
            </w:r>
          </w:p>
        </w:tc>
      </w:tr>
    </w:tbl>
    <w:p w:rsidR="000A079F" w:rsidRDefault="000A079F">
      <w:pPr>
        <w:spacing w:line="258" w:lineRule="exact"/>
        <w:rPr>
          <w:sz w:val="24"/>
        </w:rPr>
        <w:sectPr w:rsidR="000A079F">
          <w:pgSz w:w="11910" w:h="16840"/>
          <w:pgMar w:top="1040" w:right="180" w:bottom="118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lastRenderedPageBreak/>
        <w:t>Важную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 регенерации</w:t>
      </w:r>
      <w:r>
        <w:rPr>
          <w:spacing w:val="1"/>
        </w:rPr>
        <w:t xml:space="preserve"> </w:t>
      </w:r>
      <w:r>
        <w:t>тканей играют факторы</w:t>
      </w:r>
      <w:r>
        <w:rPr>
          <w:spacing w:val="1"/>
        </w:rPr>
        <w:t xml:space="preserve"> </w:t>
      </w:r>
      <w:r>
        <w:t>роста,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трансформирующий</w:t>
      </w:r>
      <w:r>
        <w:rPr>
          <w:spacing w:val="1"/>
        </w:rPr>
        <w:t xml:space="preserve"> </w:t>
      </w:r>
      <w:r>
        <w:t>фактор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(TGF)-b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модуляторов</w:t>
      </w:r>
      <w:r>
        <w:rPr>
          <w:spacing w:val="1"/>
        </w:rPr>
        <w:t xml:space="preserve"> </w:t>
      </w:r>
      <w:r>
        <w:t>заживления</w:t>
      </w:r>
      <w:r>
        <w:rPr>
          <w:spacing w:val="-12"/>
        </w:rPr>
        <w:t xml:space="preserve"> </w:t>
      </w:r>
      <w:r>
        <w:t>ран,</w:t>
      </w:r>
      <w:r>
        <w:rPr>
          <w:spacing w:val="-9"/>
        </w:rPr>
        <w:t xml:space="preserve"> </w:t>
      </w:r>
      <w:r>
        <w:t>способный</w:t>
      </w:r>
      <w:r>
        <w:rPr>
          <w:spacing w:val="-9"/>
        </w:rPr>
        <w:t xml:space="preserve"> </w:t>
      </w:r>
      <w:r>
        <w:t>усиливать</w:t>
      </w:r>
      <w:r>
        <w:rPr>
          <w:spacing w:val="-10"/>
        </w:rPr>
        <w:t xml:space="preserve"> </w:t>
      </w:r>
      <w:r>
        <w:t>пролиферацию</w:t>
      </w:r>
      <w:r>
        <w:rPr>
          <w:spacing w:val="-10"/>
        </w:rPr>
        <w:t xml:space="preserve"> </w:t>
      </w:r>
      <w:r>
        <w:t>фибробластов,</w:t>
      </w:r>
      <w:r>
        <w:rPr>
          <w:spacing w:val="-10"/>
        </w:rPr>
        <w:t xml:space="preserve"> </w:t>
      </w:r>
      <w:r>
        <w:t>отложения</w:t>
      </w:r>
      <w:r>
        <w:rPr>
          <w:spacing w:val="-68"/>
        </w:rPr>
        <w:t xml:space="preserve"> </w:t>
      </w:r>
      <w:r>
        <w:t>внеклеточного матрикса и ангиогенез. В экспериментальном исследовании N.</w:t>
      </w:r>
      <w:r>
        <w:rPr>
          <w:spacing w:val="1"/>
        </w:rPr>
        <w:t xml:space="preserve"> </w:t>
      </w:r>
      <w:r>
        <w:t>Siebert введение EPO ускоряло эпителизацию ран и индуцировала экспрессию</w:t>
      </w:r>
      <w:r>
        <w:rPr>
          <w:spacing w:val="1"/>
        </w:rPr>
        <w:t xml:space="preserve"> </w:t>
      </w:r>
      <w:r>
        <w:t>TGF-b1 у</w:t>
      </w:r>
      <w:r>
        <w:rPr>
          <w:spacing w:val="-5"/>
        </w:rPr>
        <w:t xml:space="preserve"> </w:t>
      </w:r>
      <w:r>
        <w:t>мышей</w:t>
      </w:r>
      <w:r>
        <w:rPr>
          <w:spacing w:val="1"/>
        </w:rPr>
        <w:t xml:space="preserve"> </w:t>
      </w:r>
      <w:r>
        <w:t>[154].</w:t>
      </w:r>
    </w:p>
    <w:p w:rsidR="000A079F" w:rsidRDefault="00D82E2B">
      <w:pPr>
        <w:pStyle w:val="a3"/>
        <w:spacing w:before="1"/>
        <w:ind w:right="384" w:firstLine="707"/>
      </w:pPr>
      <w:r>
        <w:t>Согласно</w:t>
      </w:r>
      <w:r>
        <w:rPr>
          <w:spacing w:val="1"/>
        </w:rPr>
        <w:t xml:space="preserve"> </w:t>
      </w:r>
      <w:r>
        <w:t>результатам</w:t>
      </w:r>
      <w:r>
        <w:rPr>
          <w:spacing w:val="70"/>
        </w:rPr>
        <w:t xml:space="preserve"> </w:t>
      </w:r>
      <w:r>
        <w:t>другого</w:t>
      </w:r>
      <w:r>
        <w:rPr>
          <w:spacing w:val="70"/>
        </w:rPr>
        <w:t xml:space="preserve"> </w:t>
      </w:r>
      <w:r>
        <w:t>исследования</w:t>
      </w:r>
      <w:r>
        <w:rPr>
          <w:spacing w:val="70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мышах,</w:t>
      </w:r>
      <w:r>
        <w:rPr>
          <w:spacing w:val="70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rPr>
          <w:shd w:val="clear" w:color="auto" w:fill="F9F9F9"/>
        </w:rPr>
        <w:t>S. Javadmoosavi еt al.</w:t>
      </w:r>
      <w:r>
        <w:t>,</w:t>
      </w:r>
      <w:r>
        <w:t xml:space="preserve"> отмечалось снижение</w:t>
      </w:r>
      <w:r>
        <w:rPr>
          <w:spacing w:val="1"/>
        </w:rPr>
        <w:t xml:space="preserve"> </w:t>
      </w:r>
      <w:r>
        <w:t>воспалительного ответа в ранах</w:t>
      </w:r>
      <w:r>
        <w:rPr>
          <w:spacing w:val="1"/>
        </w:rPr>
        <w:t xml:space="preserve"> </w:t>
      </w:r>
      <w:r>
        <w:t>мышей, получавших ЭПО системно, по сравнению с группой с подкожным</w:t>
      </w:r>
      <w:r>
        <w:rPr>
          <w:spacing w:val="1"/>
        </w:rPr>
        <w:t xml:space="preserve"> </w:t>
      </w:r>
      <w:r>
        <w:t>введением ЭПО и контрольной группой. Более того, в группах, получавших</w:t>
      </w:r>
      <w:r>
        <w:rPr>
          <w:spacing w:val="1"/>
        </w:rPr>
        <w:t xml:space="preserve"> </w:t>
      </w:r>
      <w:r>
        <w:t>ЭПО, наблюдалось увеличение количества фибробластов в ранах и уско</w:t>
      </w:r>
      <w:r>
        <w:t>рение</w:t>
      </w:r>
      <w:r>
        <w:rPr>
          <w:spacing w:val="1"/>
        </w:rPr>
        <w:t xml:space="preserve"> </w:t>
      </w:r>
      <w:r>
        <w:t>ангиогенеза</w:t>
      </w:r>
      <w:r>
        <w:rPr>
          <w:spacing w:val="-2"/>
        </w:rPr>
        <w:t xml:space="preserve"> </w:t>
      </w:r>
      <w:r>
        <w:t>[155].</w:t>
      </w:r>
    </w:p>
    <w:p w:rsidR="000A079F" w:rsidRDefault="00D82E2B">
      <w:pPr>
        <w:pStyle w:val="a3"/>
        <w:ind w:right="384" w:firstLine="707"/>
      </w:pPr>
      <w:r>
        <w:t>Sayan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</w:t>
      </w:r>
      <w:r>
        <w:rPr>
          <w:spacing w:val="1"/>
        </w:rPr>
        <w:t xml:space="preserve"> </w:t>
      </w:r>
      <w:r>
        <w:t>представили</w:t>
      </w:r>
      <w:r>
        <w:rPr>
          <w:spacing w:val="1"/>
        </w:rPr>
        <w:t xml:space="preserve"> </w:t>
      </w:r>
      <w:r>
        <w:t>исследование,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изучали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введения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у мышей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полнослойными</w:t>
      </w:r>
      <w:r>
        <w:rPr>
          <w:spacing w:val="1"/>
        </w:rPr>
        <w:t xml:space="preserve"> </w:t>
      </w:r>
      <w:r>
        <w:t>ранами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проанализировать</w:t>
      </w:r>
      <w:r>
        <w:rPr>
          <w:spacing w:val="1"/>
        </w:rPr>
        <w:t xml:space="preserve"> </w:t>
      </w:r>
      <w:r>
        <w:t>прочность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разрыв,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экспрессию</w:t>
      </w:r>
      <w:r>
        <w:rPr>
          <w:spacing w:val="1"/>
        </w:rPr>
        <w:t xml:space="preserve"> </w:t>
      </w:r>
      <w:r>
        <w:t>фактора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эндотелия</w:t>
      </w:r>
      <w:r>
        <w:rPr>
          <w:spacing w:val="1"/>
        </w:rPr>
        <w:t xml:space="preserve"> </w:t>
      </w:r>
      <w:r>
        <w:t>сосудов</w:t>
      </w:r>
      <w:r>
        <w:rPr>
          <w:spacing w:val="-67"/>
        </w:rPr>
        <w:t xml:space="preserve"> </w:t>
      </w:r>
      <w:r>
        <w:t>(VEGF).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продемонстрировали</w:t>
      </w:r>
      <w:r>
        <w:rPr>
          <w:spacing w:val="1"/>
        </w:rPr>
        <w:t xml:space="preserve"> </w:t>
      </w:r>
      <w:r>
        <w:t>лучшую</w:t>
      </w:r>
      <w:r>
        <w:rPr>
          <w:spacing w:val="1"/>
        </w:rPr>
        <w:t xml:space="preserve"> </w:t>
      </w:r>
      <w:r>
        <w:t>реэпителизацию</w:t>
      </w:r>
      <w:r>
        <w:rPr>
          <w:spacing w:val="1"/>
        </w:rPr>
        <w:t xml:space="preserve"> </w:t>
      </w:r>
      <w:r>
        <w:t>тканей,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увеличенную</w:t>
      </w:r>
      <w:r>
        <w:rPr>
          <w:spacing w:val="1"/>
        </w:rPr>
        <w:t xml:space="preserve"> </w:t>
      </w:r>
      <w:r>
        <w:t>прочность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разрыв,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коллагена</w:t>
      </w:r>
      <w:r>
        <w:rPr>
          <w:spacing w:val="-1"/>
        </w:rPr>
        <w:t xml:space="preserve"> </w:t>
      </w:r>
      <w:r>
        <w:t>и VEGF в</w:t>
      </w:r>
      <w:r>
        <w:rPr>
          <w:spacing w:val="-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[156].</w:t>
      </w:r>
    </w:p>
    <w:p w:rsidR="000A079F" w:rsidRDefault="00D82E2B">
      <w:pPr>
        <w:pStyle w:val="a3"/>
        <w:spacing w:before="1"/>
        <w:ind w:right="383" w:firstLine="707"/>
      </w:pPr>
      <w:r>
        <w:t>Bader A. et al. изучали местное применение ЭПО для лечения ожогов у</w:t>
      </w:r>
      <w:r>
        <w:rPr>
          <w:spacing w:val="1"/>
        </w:rPr>
        <w:t xml:space="preserve"> </w:t>
      </w:r>
      <w:r>
        <w:t>мышей,</w:t>
      </w:r>
      <w:r>
        <w:rPr>
          <w:spacing w:val="-14"/>
        </w:rPr>
        <w:t xml:space="preserve"> </w:t>
      </w:r>
      <w:r>
        <w:t>результаты</w:t>
      </w:r>
      <w:r>
        <w:rPr>
          <w:spacing w:val="-13"/>
        </w:rPr>
        <w:t xml:space="preserve"> </w:t>
      </w:r>
      <w:r>
        <w:t>показали</w:t>
      </w:r>
      <w:r>
        <w:rPr>
          <w:spacing w:val="-14"/>
        </w:rPr>
        <w:t xml:space="preserve"> </w:t>
      </w:r>
      <w:r>
        <w:t>статистиче</w:t>
      </w:r>
      <w:r>
        <w:t>ски</w:t>
      </w:r>
      <w:r>
        <w:rPr>
          <w:spacing w:val="-12"/>
        </w:rPr>
        <w:t xml:space="preserve"> </w:t>
      </w:r>
      <w:r>
        <w:t>значимое</w:t>
      </w:r>
      <w:r>
        <w:rPr>
          <w:spacing w:val="-16"/>
        </w:rPr>
        <w:t xml:space="preserve"> </w:t>
      </w:r>
      <w:r>
        <w:t>более</w:t>
      </w:r>
      <w:r>
        <w:rPr>
          <w:spacing w:val="-11"/>
        </w:rPr>
        <w:t xml:space="preserve"> </w:t>
      </w:r>
      <w:r>
        <w:t>быстрое</w:t>
      </w:r>
      <w:r>
        <w:rPr>
          <w:spacing w:val="-13"/>
        </w:rPr>
        <w:t xml:space="preserve"> </w:t>
      </w:r>
      <w:r>
        <w:t>заживление</w:t>
      </w:r>
      <w:r>
        <w:rPr>
          <w:spacing w:val="-68"/>
        </w:rPr>
        <w:t xml:space="preserve"> </w:t>
      </w:r>
      <w:r>
        <w:t>ран и реэпителизацию, улучшение пролиферации внеклеточного матрикса, и</w:t>
      </w:r>
      <w:r>
        <w:rPr>
          <w:spacing w:val="1"/>
        </w:rPr>
        <w:t xml:space="preserve"> </w:t>
      </w:r>
      <w:r>
        <w:t>повышенный</w:t>
      </w:r>
      <w:r>
        <w:rPr>
          <w:spacing w:val="-1"/>
        </w:rPr>
        <w:t xml:space="preserve"> </w:t>
      </w:r>
      <w:r>
        <w:t>ангиогенез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высокими уровнями</w:t>
      </w:r>
      <w:r>
        <w:rPr>
          <w:spacing w:val="-1"/>
        </w:rPr>
        <w:t xml:space="preserve"> </w:t>
      </w:r>
      <w:r>
        <w:t>VEGF [157].</w:t>
      </w:r>
    </w:p>
    <w:p w:rsidR="000A079F" w:rsidRDefault="00D82E2B">
      <w:pPr>
        <w:pStyle w:val="a3"/>
        <w:spacing w:before="1"/>
        <w:ind w:right="384" w:firstLine="707"/>
      </w:pPr>
      <w:r>
        <w:t>В одном из исследований Z. Erbayraktar изучали роль EPO в различных</w:t>
      </w:r>
      <w:r>
        <w:rPr>
          <w:spacing w:val="1"/>
        </w:rPr>
        <w:t xml:space="preserve"> </w:t>
      </w:r>
      <w:r>
        <w:t>моделях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хронические</w:t>
      </w:r>
      <w:r>
        <w:rPr>
          <w:spacing w:val="1"/>
        </w:rPr>
        <w:t xml:space="preserve"> </w:t>
      </w:r>
      <w:r>
        <w:t>ишемические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подвергшиеся травме и инфицированные раны. EPO был способен значительно</w:t>
      </w:r>
      <w:r>
        <w:rPr>
          <w:spacing w:val="1"/>
        </w:rPr>
        <w:t xml:space="preserve"> </w:t>
      </w:r>
      <w:r>
        <w:t>уменьшить</w:t>
      </w:r>
      <w:r>
        <w:rPr>
          <w:spacing w:val="1"/>
        </w:rPr>
        <w:t xml:space="preserve"> </w:t>
      </w:r>
      <w:r>
        <w:t>воспалительную</w:t>
      </w:r>
      <w:r>
        <w:rPr>
          <w:spacing w:val="1"/>
        </w:rPr>
        <w:t xml:space="preserve"> </w:t>
      </w:r>
      <w:r>
        <w:t>реакцию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ускорять</w:t>
      </w:r>
      <w:r>
        <w:rPr>
          <w:spacing w:val="1"/>
        </w:rPr>
        <w:t xml:space="preserve"> </w:t>
      </w:r>
      <w:r>
        <w:t>регенерацию</w:t>
      </w:r>
      <w:r>
        <w:rPr>
          <w:spacing w:val="1"/>
        </w:rPr>
        <w:t xml:space="preserve"> </w:t>
      </w:r>
      <w:r>
        <w:t>кровеносных</w:t>
      </w:r>
      <w:r>
        <w:rPr>
          <w:spacing w:val="1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заживающей</w:t>
      </w:r>
      <w:r>
        <w:rPr>
          <w:spacing w:val="2"/>
        </w:rPr>
        <w:t xml:space="preserve"> </w:t>
      </w:r>
      <w:r>
        <w:t>коже [158].</w:t>
      </w:r>
    </w:p>
    <w:p w:rsidR="000A079F" w:rsidRDefault="009C7332">
      <w:pPr>
        <w:pStyle w:val="a3"/>
        <w:ind w:right="381" w:firstLine="707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577792" behindDoc="1" locked="0" layoutInCell="1" allowOverlap="1">
                <wp:simplePos x="0" y="0"/>
                <wp:positionH relativeFrom="page">
                  <wp:posOffset>3655060</wp:posOffset>
                </wp:positionH>
                <wp:positionV relativeFrom="paragraph">
                  <wp:posOffset>408305</wp:posOffset>
                </wp:positionV>
                <wp:extent cx="60960" cy="208915"/>
                <wp:effectExtent l="0" t="0" r="0" b="0"/>
                <wp:wrapNone/>
                <wp:docPr id="213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" cy="208915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501AF0" id="Rectangle 108" o:spid="_x0000_s1026" style="position:absolute;margin-left:287.8pt;margin-top:32.15pt;width:4.8pt;height:16.45pt;z-index:-1873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" fillcolor="#f5f5f5" stroked="f">
                <w10:wrap anchorx="page"/>
              </v:rect>
            </w:pict>
          </mc:Fallback>
        </mc:AlternateContent>
      </w:r>
      <w:r w:rsidR="00D82E2B">
        <w:t>Регенерация</w:t>
      </w:r>
      <w:r w:rsidR="00D82E2B">
        <w:rPr>
          <w:spacing w:val="1"/>
        </w:rPr>
        <w:t xml:space="preserve"> </w:t>
      </w:r>
      <w:r w:rsidR="00D82E2B">
        <w:t>кожи</w:t>
      </w:r>
      <w:r w:rsidR="00D82E2B">
        <w:rPr>
          <w:spacing w:val="1"/>
        </w:rPr>
        <w:t xml:space="preserve"> </w:t>
      </w:r>
      <w:r w:rsidR="00D82E2B">
        <w:t>регулируется</w:t>
      </w:r>
      <w:r w:rsidR="00D82E2B">
        <w:rPr>
          <w:spacing w:val="1"/>
        </w:rPr>
        <w:t xml:space="preserve"> </w:t>
      </w:r>
      <w:r w:rsidR="00D82E2B">
        <w:t>вертик</w:t>
      </w:r>
      <w:r w:rsidR="00D82E2B">
        <w:t>альной</w:t>
      </w:r>
      <w:r w:rsidR="00D82E2B">
        <w:rPr>
          <w:spacing w:val="1"/>
        </w:rPr>
        <w:t xml:space="preserve"> </w:t>
      </w:r>
      <w:r w:rsidR="00D82E2B">
        <w:t>миграцией</w:t>
      </w:r>
      <w:r w:rsidR="00D82E2B">
        <w:rPr>
          <w:spacing w:val="1"/>
        </w:rPr>
        <w:t xml:space="preserve"> </w:t>
      </w:r>
      <w:r w:rsidR="00D82E2B">
        <w:t>и</w:t>
      </w:r>
      <w:r w:rsidR="00D82E2B">
        <w:rPr>
          <w:spacing w:val="1"/>
        </w:rPr>
        <w:t xml:space="preserve"> </w:t>
      </w:r>
      <w:r w:rsidR="00D82E2B">
        <w:t>дифференцировкой</w:t>
      </w:r>
      <w:r w:rsidR="00D82E2B">
        <w:rPr>
          <w:spacing w:val="-15"/>
        </w:rPr>
        <w:t xml:space="preserve"> </w:t>
      </w:r>
      <w:r w:rsidR="00D82E2B">
        <w:t>стволовых</w:t>
      </w:r>
      <w:r w:rsidR="00D82E2B">
        <w:rPr>
          <w:spacing w:val="-15"/>
        </w:rPr>
        <w:t xml:space="preserve"> </w:t>
      </w:r>
      <w:r w:rsidR="00D82E2B">
        <w:t>клеток,</w:t>
      </w:r>
      <w:r w:rsidR="00D82E2B">
        <w:rPr>
          <w:spacing w:val="-15"/>
        </w:rPr>
        <w:t xml:space="preserve"> </w:t>
      </w:r>
      <w:r w:rsidR="00D82E2B">
        <w:t>происходящих</w:t>
      </w:r>
      <w:r w:rsidR="00D82E2B">
        <w:rPr>
          <w:spacing w:val="-15"/>
        </w:rPr>
        <w:t xml:space="preserve"> </w:t>
      </w:r>
      <w:r w:rsidR="00D82E2B">
        <w:t>из</w:t>
      </w:r>
      <w:r w:rsidR="00D82E2B">
        <w:rPr>
          <w:spacing w:val="-16"/>
        </w:rPr>
        <w:t xml:space="preserve"> </w:t>
      </w:r>
      <w:r w:rsidR="00D82E2B">
        <w:t>волосяных</w:t>
      </w:r>
      <w:r w:rsidR="00D82E2B">
        <w:rPr>
          <w:spacing w:val="-14"/>
        </w:rPr>
        <w:t xml:space="preserve"> </w:t>
      </w:r>
      <w:r w:rsidR="00D82E2B">
        <w:t>фолликулов.</w:t>
      </w:r>
      <w:r w:rsidR="00D82E2B">
        <w:rPr>
          <w:spacing w:val="-68"/>
        </w:rPr>
        <w:t xml:space="preserve"> </w:t>
      </w:r>
      <w:r w:rsidR="00D82E2B">
        <w:t>Волосяные фолликулы относятся к числу клеток с самым высоким клеточным</w:t>
      </w:r>
      <w:r w:rsidR="00D82E2B">
        <w:rPr>
          <w:spacing w:val="1"/>
        </w:rPr>
        <w:t xml:space="preserve"> </w:t>
      </w:r>
      <w:r w:rsidR="00D82E2B">
        <w:t>обновлением</w:t>
      </w:r>
      <w:r w:rsidR="00D82E2B">
        <w:rPr>
          <w:spacing w:val="-5"/>
        </w:rPr>
        <w:t xml:space="preserve"> </w:t>
      </w:r>
      <w:r w:rsidR="00D82E2B">
        <w:t>в</w:t>
      </w:r>
      <w:r w:rsidR="00D82E2B">
        <w:rPr>
          <w:spacing w:val="-8"/>
        </w:rPr>
        <w:t xml:space="preserve"> </w:t>
      </w:r>
      <w:r w:rsidR="00D82E2B">
        <w:t>организме</w:t>
      </w:r>
      <w:r w:rsidR="00D82E2B">
        <w:rPr>
          <w:spacing w:val="-8"/>
        </w:rPr>
        <w:t xml:space="preserve"> </w:t>
      </w:r>
      <w:r w:rsidR="00D82E2B">
        <w:t>человека</w:t>
      </w:r>
      <w:r w:rsidR="00D82E2B">
        <w:rPr>
          <w:spacing w:val="-8"/>
        </w:rPr>
        <w:t xml:space="preserve"> </w:t>
      </w:r>
      <w:r w:rsidR="00D82E2B">
        <w:t>и,</w:t>
      </w:r>
      <w:r w:rsidR="00D82E2B">
        <w:rPr>
          <w:spacing w:val="-5"/>
        </w:rPr>
        <w:t xml:space="preserve"> </w:t>
      </w:r>
      <w:r w:rsidR="00D82E2B">
        <w:t>таким</w:t>
      </w:r>
      <w:r w:rsidR="00D82E2B">
        <w:rPr>
          <w:spacing w:val="-8"/>
        </w:rPr>
        <w:t xml:space="preserve"> </w:t>
      </w:r>
      <w:r w:rsidR="00D82E2B">
        <w:t>образом,</w:t>
      </w:r>
      <w:r w:rsidR="00D82E2B">
        <w:rPr>
          <w:spacing w:val="-8"/>
        </w:rPr>
        <w:t xml:space="preserve"> </w:t>
      </w:r>
      <w:r w:rsidR="00D82E2B">
        <w:t>были</w:t>
      </w:r>
      <w:r w:rsidR="00D82E2B">
        <w:rPr>
          <w:spacing w:val="-7"/>
        </w:rPr>
        <w:t xml:space="preserve"> </w:t>
      </w:r>
      <w:r w:rsidR="00D82E2B">
        <w:t>основой</w:t>
      </w:r>
      <w:r w:rsidR="00D82E2B">
        <w:rPr>
          <w:spacing w:val="-6"/>
        </w:rPr>
        <w:t xml:space="preserve"> </w:t>
      </w:r>
      <w:r w:rsidR="00D82E2B">
        <w:t>следующего</w:t>
      </w:r>
      <w:r w:rsidR="00D82E2B">
        <w:rPr>
          <w:spacing w:val="-68"/>
        </w:rPr>
        <w:t xml:space="preserve"> </w:t>
      </w:r>
      <w:r w:rsidR="00D82E2B">
        <w:t>исследования,</w:t>
      </w:r>
      <w:r w:rsidR="00D82E2B">
        <w:rPr>
          <w:spacing w:val="-10"/>
        </w:rPr>
        <w:t xml:space="preserve"> </w:t>
      </w:r>
      <w:r w:rsidR="00D82E2B">
        <w:t>в</w:t>
      </w:r>
      <w:r w:rsidR="00D82E2B">
        <w:rPr>
          <w:spacing w:val="-11"/>
        </w:rPr>
        <w:t xml:space="preserve"> </w:t>
      </w:r>
      <w:r w:rsidR="00D82E2B">
        <w:t>котором</w:t>
      </w:r>
      <w:r w:rsidR="00D82E2B">
        <w:rPr>
          <w:spacing w:val="-9"/>
        </w:rPr>
        <w:t xml:space="preserve"> </w:t>
      </w:r>
      <w:r w:rsidR="00D82E2B">
        <w:t>волосяной</w:t>
      </w:r>
      <w:r w:rsidR="00D82E2B">
        <w:rPr>
          <w:spacing w:val="-10"/>
        </w:rPr>
        <w:t xml:space="preserve"> </w:t>
      </w:r>
      <w:r w:rsidR="00D82E2B">
        <w:t>фолликул</w:t>
      </w:r>
      <w:r w:rsidR="00D82E2B">
        <w:rPr>
          <w:spacing w:val="-11"/>
        </w:rPr>
        <w:t xml:space="preserve"> </w:t>
      </w:r>
      <w:r w:rsidR="00D82E2B">
        <w:t>человека</w:t>
      </w:r>
      <w:r w:rsidR="00D82E2B">
        <w:rPr>
          <w:spacing w:val="-8"/>
        </w:rPr>
        <w:t xml:space="preserve"> </w:t>
      </w:r>
      <w:r w:rsidR="00D82E2B">
        <w:t>впервые</w:t>
      </w:r>
      <w:r w:rsidR="00D82E2B">
        <w:rPr>
          <w:spacing w:val="-10"/>
        </w:rPr>
        <w:t xml:space="preserve"> </w:t>
      </w:r>
      <w:r w:rsidR="00D82E2B">
        <w:t>был</w:t>
      </w:r>
      <w:r w:rsidR="00D82E2B">
        <w:rPr>
          <w:spacing w:val="-10"/>
        </w:rPr>
        <w:t xml:space="preserve"> </w:t>
      </w:r>
      <w:r w:rsidR="00D82E2B">
        <w:t>рассмотрен</w:t>
      </w:r>
      <w:r w:rsidR="00D82E2B">
        <w:rPr>
          <w:spacing w:val="-68"/>
        </w:rPr>
        <w:t xml:space="preserve"> </w:t>
      </w:r>
      <w:r w:rsidR="00D82E2B">
        <w:t>как</w:t>
      </w:r>
      <w:r w:rsidR="00D82E2B">
        <w:rPr>
          <w:spacing w:val="1"/>
        </w:rPr>
        <w:t xml:space="preserve"> </w:t>
      </w:r>
      <w:r w:rsidR="00D82E2B">
        <w:t>внепочечный</w:t>
      </w:r>
      <w:r w:rsidR="00D82E2B">
        <w:rPr>
          <w:spacing w:val="1"/>
        </w:rPr>
        <w:t xml:space="preserve"> </w:t>
      </w:r>
      <w:r w:rsidR="00D82E2B">
        <w:t>источник</w:t>
      </w:r>
      <w:r w:rsidR="00D82E2B">
        <w:rPr>
          <w:spacing w:val="1"/>
        </w:rPr>
        <w:t xml:space="preserve"> </w:t>
      </w:r>
      <w:r w:rsidR="00D82E2B">
        <w:t>синтеза</w:t>
      </w:r>
      <w:r w:rsidR="00D82E2B">
        <w:rPr>
          <w:spacing w:val="1"/>
        </w:rPr>
        <w:t xml:space="preserve"> </w:t>
      </w:r>
      <w:r w:rsidR="00D82E2B">
        <w:t>ЭПО.</w:t>
      </w:r>
      <w:r w:rsidR="00D82E2B">
        <w:rPr>
          <w:spacing w:val="1"/>
        </w:rPr>
        <w:t xml:space="preserve"> </w:t>
      </w:r>
      <w:r w:rsidR="00D82E2B">
        <w:t>Это</w:t>
      </w:r>
      <w:r w:rsidR="00D82E2B">
        <w:rPr>
          <w:spacing w:val="1"/>
        </w:rPr>
        <w:t xml:space="preserve"> </w:t>
      </w:r>
      <w:r w:rsidR="00D82E2B">
        <w:t>исследование</w:t>
      </w:r>
      <w:r w:rsidR="00D82E2B">
        <w:rPr>
          <w:spacing w:val="1"/>
        </w:rPr>
        <w:t xml:space="preserve"> </w:t>
      </w:r>
      <w:r w:rsidR="00D82E2B">
        <w:t>показало,</w:t>
      </w:r>
      <w:r w:rsidR="00D82E2B">
        <w:rPr>
          <w:spacing w:val="1"/>
        </w:rPr>
        <w:t xml:space="preserve"> </w:t>
      </w:r>
      <w:r w:rsidR="00D82E2B">
        <w:t>что</w:t>
      </w:r>
      <w:r w:rsidR="00D82E2B">
        <w:rPr>
          <w:spacing w:val="1"/>
        </w:rPr>
        <w:t xml:space="preserve"> </w:t>
      </w:r>
      <w:r w:rsidR="00D82E2B">
        <w:t>внешний корневой слой растущих</w:t>
      </w:r>
      <w:r w:rsidR="00D82E2B">
        <w:rPr>
          <w:spacing w:val="1"/>
        </w:rPr>
        <w:t xml:space="preserve"> </w:t>
      </w:r>
      <w:r w:rsidR="00D82E2B">
        <w:t>волосяных фолликулов и вновь развитые</w:t>
      </w:r>
      <w:r w:rsidR="00D82E2B">
        <w:rPr>
          <w:spacing w:val="1"/>
        </w:rPr>
        <w:t xml:space="preserve"> </w:t>
      </w:r>
      <w:r w:rsidR="00D82E2B">
        <w:t>кровеносные</w:t>
      </w:r>
      <w:r w:rsidR="00D82E2B">
        <w:rPr>
          <w:spacing w:val="1"/>
        </w:rPr>
        <w:t xml:space="preserve"> </w:t>
      </w:r>
      <w:r w:rsidR="00D82E2B">
        <w:t>сосуды</w:t>
      </w:r>
      <w:r w:rsidR="00D82E2B">
        <w:rPr>
          <w:spacing w:val="1"/>
        </w:rPr>
        <w:t xml:space="preserve"> </w:t>
      </w:r>
      <w:r w:rsidR="00D82E2B">
        <w:t>кожи</w:t>
      </w:r>
      <w:r w:rsidR="00D82E2B">
        <w:rPr>
          <w:spacing w:val="1"/>
        </w:rPr>
        <w:t xml:space="preserve"> </w:t>
      </w:r>
      <w:r w:rsidR="00D82E2B">
        <w:t>были</w:t>
      </w:r>
      <w:r w:rsidR="00D82E2B">
        <w:rPr>
          <w:spacing w:val="1"/>
        </w:rPr>
        <w:t xml:space="preserve"> </w:t>
      </w:r>
      <w:r w:rsidR="00D82E2B">
        <w:t>способны</w:t>
      </w:r>
      <w:r w:rsidR="00D82E2B">
        <w:rPr>
          <w:spacing w:val="1"/>
        </w:rPr>
        <w:t xml:space="preserve"> </w:t>
      </w:r>
      <w:r w:rsidR="00D82E2B">
        <w:t>синтезировать</w:t>
      </w:r>
      <w:r w:rsidR="00D82E2B">
        <w:rPr>
          <w:spacing w:val="1"/>
        </w:rPr>
        <w:t xml:space="preserve"> </w:t>
      </w:r>
      <w:r w:rsidR="00D82E2B">
        <w:t>ЭПО</w:t>
      </w:r>
      <w:r w:rsidR="00D82E2B">
        <w:rPr>
          <w:spacing w:val="1"/>
        </w:rPr>
        <w:t xml:space="preserve"> </w:t>
      </w:r>
      <w:r w:rsidR="00D82E2B">
        <w:t>и</w:t>
      </w:r>
      <w:r w:rsidR="00D82E2B">
        <w:rPr>
          <w:spacing w:val="1"/>
        </w:rPr>
        <w:t xml:space="preserve"> </w:t>
      </w:r>
      <w:r w:rsidR="00D82E2B">
        <w:t>в</w:t>
      </w:r>
      <w:r w:rsidR="00D82E2B">
        <w:t>ызывать</w:t>
      </w:r>
      <w:r w:rsidR="00D82E2B">
        <w:rPr>
          <w:spacing w:val="1"/>
        </w:rPr>
        <w:t xml:space="preserve"> </w:t>
      </w:r>
      <w:r w:rsidR="00D82E2B">
        <w:t>апоптоз</w:t>
      </w:r>
      <w:r w:rsidR="00D82E2B">
        <w:rPr>
          <w:spacing w:val="1"/>
        </w:rPr>
        <w:t xml:space="preserve"> </w:t>
      </w:r>
      <w:r w:rsidR="00D82E2B">
        <w:t>в</w:t>
      </w:r>
      <w:r w:rsidR="00D82E2B">
        <w:rPr>
          <w:spacing w:val="1"/>
        </w:rPr>
        <w:t xml:space="preserve"> </w:t>
      </w:r>
      <w:r w:rsidR="00D82E2B">
        <w:t>волосяном</w:t>
      </w:r>
      <w:r w:rsidR="00D82E2B">
        <w:rPr>
          <w:spacing w:val="1"/>
        </w:rPr>
        <w:t xml:space="preserve"> </w:t>
      </w:r>
      <w:r w:rsidR="00D82E2B">
        <w:t>фолликуле</w:t>
      </w:r>
      <w:r w:rsidR="00D82E2B">
        <w:rPr>
          <w:spacing w:val="1"/>
        </w:rPr>
        <w:t xml:space="preserve"> </w:t>
      </w:r>
      <w:r w:rsidR="00D82E2B">
        <w:t>[159].</w:t>
      </w:r>
      <w:r w:rsidR="00D82E2B">
        <w:rPr>
          <w:spacing w:val="1"/>
        </w:rPr>
        <w:t xml:space="preserve"> </w:t>
      </w:r>
      <w:r w:rsidR="00D82E2B">
        <w:t>В</w:t>
      </w:r>
      <w:r w:rsidR="00D82E2B">
        <w:rPr>
          <w:spacing w:val="1"/>
        </w:rPr>
        <w:t xml:space="preserve"> </w:t>
      </w:r>
      <w:r w:rsidR="00D82E2B">
        <w:t>этом</w:t>
      </w:r>
      <w:r w:rsidR="00D82E2B">
        <w:rPr>
          <w:spacing w:val="1"/>
        </w:rPr>
        <w:t xml:space="preserve"> </w:t>
      </w:r>
      <w:r w:rsidR="00D82E2B">
        <w:t>контексте</w:t>
      </w:r>
      <w:r w:rsidR="00D82E2B">
        <w:rPr>
          <w:spacing w:val="1"/>
        </w:rPr>
        <w:t xml:space="preserve"> </w:t>
      </w:r>
      <w:r w:rsidR="00D82E2B">
        <w:t>Paus</w:t>
      </w:r>
      <w:r w:rsidR="00D82E2B">
        <w:rPr>
          <w:spacing w:val="1"/>
        </w:rPr>
        <w:t xml:space="preserve"> </w:t>
      </w:r>
      <w:r w:rsidR="00D82E2B">
        <w:t>et</w:t>
      </w:r>
      <w:r w:rsidR="00D82E2B">
        <w:rPr>
          <w:spacing w:val="1"/>
        </w:rPr>
        <w:t xml:space="preserve"> </w:t>
      </w:r>
      <w:r w:rsidR="00D82E2B">
        <w:t>al.</w:t>
      </w:r>
      <w:r w:rsidR="00D82E2B">
        <w:rPr>
          <w:spacing w:val="1"/>
        </w:rPr>
        <w:t xml:space="preserve"> </w:t>
      </w:r>
      <w:r w:rsidR="00D82E2B">
        <w:t>далее</w:t>
      </w:r>
      <w:r w:rsidR="00D82E2B">
        <w:rPr>
          <w:spacing w:val="1"/>
        </w:rPr>
        <w:t xml:space="preserve"> </w:t>
      </w:r>
      <w:r w:rsidR="00D82E2B">
        <w:t>предположили, что кожа может играть гораздо более важную роль в синтезе</w:t>
      </w:r>
      <w:r w:rsidR="00D82E2B">
        <w:rPr>
          <w:spacing w:val="1"/>
        </w:rPr>
        <w:t xml:space="preserve"> </w:t>
      </w:r>
      <w:r w:rsidR="00D82E2B">
        <w:t>ЭПО, чем предполагалось ранее. Было установлено, что кожа напрямую влияет</w:t>
      </w:r>
      <w:r w:rsidR="00D82E2B">
        <w:rPr>
          <w:spacing w:val="1"/>
        </w:rPr>
        <w:t xml:space="preserve"> </w:t>
      </w:r>
      <w:r w:rsidR="00D82E2B">
        <w:t>на</w:t>
      </w:r>
      <w:r w:rsidR="00D82E2B">
        <w:rPr>
          <w:spacing w:val="-8"/>
        </w:rPr>
        <w:t xml:space="preserve"> </w:t>
      </w:r>
      <w:r w:rsidR="00D82E2B">
        <w:t>уровни</w:t>
      </w:r>
      <w:r w:rsidR="00D82E2B">
        <w:rPr>
          <w:spacing w:val="-6"/>
        </w:rPr>
        <w:t xml:space="preserve"> </w:t>
      </w:r>
      <w:r w:rsidR="00D82E2B">
        <w:t>ЭПО</w:t>
      </w:r>
      <w:r w:rsidR="00D82E2B">
        <w:rPr>
          <w:spacing w:val="-8"/>
        </w:rPr>
        <w:t xml:space="preserve"> </w:t>
      </w:r>
      <w:r w:rsidR="00D82E2B">
        <w:t>в</w:t>
      </w:r>
      <w:r w:rsidR="00D82E2B">
        <w:rPr>
          <w:spacing w:val="-7"/>
        </w:rPr>
        <w:t xml:space="preserve"> </w:t>
      </w:r>
      <w:r w:rsidR="00D82E2B">
        <w:t>плазме</w:t>
      </w:r>
      <w:r w:rsidR="00D82E2B">
        <w:rPr>
          <w:spacing w:val="-7"/>
        </w:rPr>
        <w:t xml:space="preserve"> </w:t>
      </w:r>
      <w:r w:rsidR="00D82E2B">
        <w:t>крови</w:t>
      </w:r>
      <w:r w:rsidR="00D82E2B">
        <w:rPr>
          <w:spacing w:val="-6"/>
        </w:rPr>
        <w:t xml:space="preserve"> </w:t>
      </w:r>
      <w:r w:rsidR="00D82E2B">
        <w:t>в</w:t>
      </w:r>
      <w:r w:rsidR="00D82E2B">
        <w:rPr>
          <w:spacing w:val="-8"/>
        </w:rPr>
        <w:t xml:space="preserve"> </w:t>
      </w:r>
      <w:r w:rsidR="00D82E2B">
        <w:t>порядке,</w:t>
      </w:r>
      <w:r w:rsidR="00D82E2B">
        <w:rPr>
          <w:spacing w:val="-3"/>
        </w:rPr>
        <w:t xml:space="preserve"> </w:t>
      </w:r>
      <w:r w:rsidR="00D82E2B">
        <w:t>соответствующем</w:t>
      </w:r>
      <w:r w:rsidR="00D82E2B">
        <w:rPr>
          <w:spacing w:val="-2"/>
        </w:rPr>
        <w:t xml:space="preserve"> </w:t>
      </w:r>
      <w:r w:rsidR="00D82E2B">
        <w:t>уровню</w:t>
      </w:r>
      <w:r w:rsidR="00D82E2B">
        <w:rPr>
          <w:spacing w:val="-7"/>
        </w:rPr>
        <w:t xml:space="preserve"> </w:t>
      </w:r>
      <w:r w:rsidR="00D82E2B">
        <w:t>гипоксии,</w:t>
      </w:r>
      <w:r w:rsidR="00D82E2B">
        <w:rPr>
          <w:spacing w:val="-7"/>
        </w:rPr>
        <w:t xml:space="preserve"> </w:t>
      </w:r>
      <w:r w:rsidR="00D82E2B">
        <w:t>в</w:t>
      </w:r>
      <w:r w:rsidR="00D82E2B">
        <w:rPr>
          <w:spacing w:val="-68"/>
        </w:rPr>
        <w:t xml:space="preserve"> </w:t>
      </w:r>
      <w:r w:rsidR="00D82E2B">
        <w:t>дерме. Более того, кожа как самый большой орган человеческого тела может</w:t>
      </w:r>
      <w:r w:rsidR="00D82E2B">
        <w:rPr>
          <w:spacing w:val="1"/>
        </w:rPr>
        <w:t xml:space="preserve"> </w:t>
      </w:r>
      <w:r w:rsidR="00D82E2B">
        <w:t>компенсировать</w:t>
      </w:r>
      <w:r w:rsidR="00D82E2B">
        <w:rPr>
          <w:spacing w:val="1"/>
        </w:rPr>
        <w:t xml:space="preserve"> </w:t>
      </w:r>
      <w:r w:rsidR="00D82E2B">
        <w:t>недостаточный</w:t>
      </w:r>
      <w:r w:rsidR="00D82E2B">
        <w:rPr>
          <w:spacing w:val="1"/>
        </w:rPr>
        <w:t xml:space="preserve"> </w:t>
      </w:r>
      <w:r w:rsidR="00D82E2B">
        <w:t>синтез</w:t>
      </w:r>
      <w:r w:rsidR="00D82E2B">
        <w:rPr>
          <w:spacing w:val="1"/>
        </w:rPr>
        <w:t xml:space="preserve"> </w:t>
      </w:r>
      <w:r w:rsidR="00D82E2B">
        <w:t>ЭПО</w:t>
      </w:r>
      <w:r w:rsidR="00D82E2B">
        <w:rPr>
          <w:spacing w:val="1"/>
        </w:rPr>
        <w:t xml:space="preserve"> </w:t>
      </w:r>
      <w:r w:rsidR="00D82E2B">
        <w:t>в</w:t>
      </w:r>
      <w:r w:rsidR="00D82E2B">
        <w:rPr>
          <w:spacing w:val="1"/>
        </w:rPr>
        <w:t xml:space="preserve"> </w:t>
      </w:r>
      <w:r w:rsidR="00D82E2B">
        <w:t>условиях</w:t>
      </w:r>
      <w:r w:rsidR="00D82E2B">
        <w:rPr>
          <w:spacing w:val="1"/>
        </w:rPr>
        <w:t xml:space="preserve"> </w:t>
      </w:r>
      <w:r w:rsidR="00D82E2B">
        <w:t>почечной</w:t>
      </w:r>
      <w:r w:rsidR="00D82E2B">
        <w:rPr>
          <w:spacing w:val="-67"/>
        </w:rPr>
        <w:t xml:space="preserve"> </w:t>
      </w:r>
      <w:r w:rsidR="00D82E2B">
        <w:t>недостаточности</w:t>
      </w:r>
      <w:r w:rsidR="00D82E2B">
        <w:rPr>
          <w:spacing w:val="-1"/>
        </w:rPr>
        <w:t xml:space="preserve"> </w:t>
      </w:r>
      <w:r w:rsidR="00D82E2B">
        <w:t>[160].</w:t>
      </w:r>
    </w:p>
    <w:p w:rsidR="000A079F" w:rsidRDefault="00D82E2B">
      <w:pPr>
        <w:pStyle w:val="a3"/>
        <w:spacing w:before="1"/>
        <w:ind w:right="391" w:firstLine="707"/>
      </w:pPr>
      <w:r>
        <w:t>Исследование Buemi et al. продемонстрировало, что на ре</w:t>
      </w:r>
      <w:r>
        <w:t>генерированной</w:t>
      </w:r>
      <w:r>
        <w:rPr>
          <w:spacing w:val="1"/>
        </w:rPr>
        <w:t xml:space="preserve"> </w:t>
      </w:r>
      <w:r>
        <w:t>ткани</w:t>
      </w:r>
      <w:r>
        <w:rPr>
          <w:spacing w:val="53"/>
        </w:rPr>
        <w:t xml:space="preserve"> </w:t>
      </w:r>
      <w:r>
        <w:t>ишемических</w:t>
      </w:r>
      <w:r>
        <w:rPr>
          <w:spacing w:val="52"/>
        </w:rPr>
        <w:t xml:space="preserve"> </w:t>
      </w:r>
      <w:r>
        <w:t>ран</w:t>
      </w:r>
      <w:r>
        <w:rPr>
          <w:spacing w:val="54"/>
        </w:rPr>
        <w:t xml:space="preserve"> </w:t>
      </w:r>
      <w:r>
        <w:t>у</w:t>
      </w:r>
      <w:r>
        <w:rPr>
          <w:spacing w:val="49"/>
        </w:rPr>
        <w:t xml:space="preserve"> </w:t>
      </w:r>
      <w:r>
        <w:t>крыс,</w:t>
      </w:r>
      <w:r>
        <w:rPr>
          <w:spacing w:val="53"/>
        </w:rPr>
        <w:t xml:space="preserve"> </w:t>
      </w:r>
      <w:r>
        <w:t>введение</w:t>
      </w:r>
      <w:r>
        <w:rPr>
          <w:spacing w:val="53"/>
        </w:rPr>
        <w:t xml:space="preserve"> </w:t>
      </w:r>
      <w:r>
        <w:t>ЭПО</w:t>
      </w:r>
      <w:r>
        <w:rPr>
          <w:spacing w:val="52"/>
        </w:rPr>
        <w:t xml:space="preserve"> </w:t>
      </w:r>
      <w:r>
        <w:t>было</w:t>
      </w:r>
      <w:r>
        <w:rPr>
          <w:spacing w:val="54"/>
        </w:rPr>
        <w:t xml:space="preserve"> </w:t>
      </w:r>
      <w:r>
        <w:t>связано</w:t>
      </w:r>
      <w:r>
        <w:rPr>
          <w:spacing w:val="54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повышенной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jc w:val="left"/>
      </w:pPr>
      <w:r>
        <w:lastRenderedPageBreak/>
        <w:t>экспрессией</w:t>
      </w:r>
      <w:r>
        <w:rPr>
          <w:spacing w:val="31"/>
        </w:rPr>
        <w:t xml:space="preserve"> </w:t>
      </w:r>
      <w:r>
        <w:t>VEGF,</w:t>
      </w:r>
      <w:r>
        <w:rPr>
          <w:spacing w:val="31"/>
        </w:rPr>
        <w:t xml:space="preserve"> </w:t>
      </w:r>
      <w:r>
        <w:t>таким</w:t>
      </w:r>
      <w:r>
        <w:rPr>
          <w:spacing w:val="32"/>
        </w:rPr>
        <w:t xml:space="preserve"> </w:t>
      </w:r>
      <w:r>
        <w:t>образом</w:t>
      </w:r>
      <w:r>
        <w:rPr>
          <w:spacing w:val="32"/>
        </w:rPr>
        <w:t xml:space="preserve"> </w:t>
      </w:r>
      <w:r>
        <w:t>увеличивая</w:t>
      </w:r>
      <w:r>
        <w:rPr>
          <w:spacing w:val="31"/>
        </w:rPr>
        <w:t xml:space="preserve"> </w:t>
      </w:r>
      <w:r>
        <w:t>плотность</w:t>
      </w:r>
      <w:r>
        <w:rPr>
          <w:spacing w:val="31"/>
        </w:rPr>
        <w:t xml:space="preserve"> </w:t>
      </w:r>
      <w:r>
        <w:t>вновь</w:t>
      </w:r>
      <w:r>
        <w:rPr>
          <w:spacing w:val="30"/>
        </w:rPr>
        <w:t xml:space="preserve"> </w:t>
      </w:r>
      <w:r>
        <w:t>образованных</w:t>
      </w:r>
      <w:r>
        <w:rPr>
          <w:spacing w:val="-67"/>
        </w:rPr>
        <w:t xml:space="preserve"> </w:t>
      </w:r>
      <w:r>
        <w:t>микрососудов,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высокую</w:t>
      </w:r>
      <w:r>
        <w:rPr>
          <w:spacing w:val="-2"/>
        </w:rPr>
        <w:t xml:space="preserve"> </w:t>
      </w:r>
      <w:r>
        <w:t>плотность</w:t>
      </w:r>
      <w:r>
        <w:rPr>
          <w:spacing w:val="-2"/>
        </w:rPr>
        <w:t xml:space="preserve"> </w:t>
      </w:r>
      <w:r>
        <w:t>коллагеновых волокон.</w:t>
      </w:r>
    </w:p>
    <w:p w:rsidR="000A079F" w:rsidRDefault="00D82E2B">
      <w:pPr>
        <w:pStyle w:val="a3"/>
        <w:ind w:right="383" w:firstLine="707"/>
        <w:jc w:val="right"/>
      </w:pPr>
      <w:r>
        <w:t>Кроме того, ЭПО был способен ускорять заживление ран у диабетических</w:t>
      </w:r>
      <w:r>
        <w:rPr>
          <w:spacing w:val="-67"/>
        </w:rPr>
        <w:t xml:space="preserve"> </w:t>
      </w:r>
      <w:r>
        <w:t>мышей,</w:t>
      </w:r>
      <w:r>
        <w:rPr>
          <w:spacing w:val="57"/>
        </w:rPr>
        <w:t xml:space="preserve"> </w:t>
      </w:r>
      <w:r>
        <w:t>что</w:t>
      </w:r>
      <w:r>
        <w:rPr>
          <w:spacing w:val="59"/>
        </w:rPr>
        <w:t xml:space="preserve"> </w:t>
      </w:r>
      <w:r>
        <w:t>проявлялось</w:t>
      </w:r>
      <w:r>
        <w:rPr>
          <w:spacing w:val="58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увеличении</w:t>
      </w:r>
      <w:r>
        <w:rPr>
          <w:spacing w:val="57"/>
        </w:rPr>
        <w:t xml:space="preserve"> </w:t>
      </w:r>
      <w:r>
        <w:t>силы</w:t>
      </w:r>
      <w:r>
        <w:rPr>
          <w:spacing w:val="59"/>
        </w:rPr>
        <w:t xml:space="preserve"> </w:t>
      </w:r>
      <w:r>
        <w:t>разрыва</w:t>
      </w:r>
      <w:r>
        <w:rPr>
          <w:spacing w:val="57"/>
        </w:rPr>
        <w:t xml:space="preserve"> </w:t>
      </w:r>
      <w:r>
        <w:t>рубца</w:t>
      </w:r>
      <w:r>
        <w:rPr>
          <w:spacing w:val="58"/>
        </w:rPr>
        <w:t xml:space="preserve"> </w:t>
      </w:r>
      <w:r>
        <w:t>по</w:t>
      </w:r>
      <w:r>
        <w:rPr>
          <w:spacing w:val="59"/>
        </w:rPr>
        <w:t xml:space="preserve"> </w:t>
      </w:r>
      <w:r>
        <w:t>сравнению</w:t>
      </w:r>
      <w:r>
        <w:rPr>
          <w:spacing w:val="57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контролем,</w:t>
      </w:r>
      <w:r>
        <w:rPr>
          <w:spacing w:val="-13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коррелировало</w:t>
      </w:r>
      <w:r>
        <w:rPr>
          <w:spacing w:val="-10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индуцированной</w:t>
      </w:r>
      <w:r>
        <w:rPr>
          <w:spacing w:val="-11"/>
        </w:rPr>
        <w:t xml:space="preserve"> </w:t>
      </w:r>
      <w:r>
        <w:t>сверхэкспрессией</w:t>
      </w:r>
      <w:r>
        <w:rPr>
          <w:spacing w:val="-11"/>
        </w:rPr>
        <w:t xml:space="preserve"> </w:t>
      </w:r>
      <w:r>
        <w:t>VEGF</w:t>
      </w:r>
      <w:r>
        <w:rPr>
          <w:spacing w:val="-11"/>
        </w:rPr>
        <w:t xml:space="preserve"> </w:t>
      </w:r>
      <w:r>
        <w:t>[161].</w:t>
      </w:r>
    </w:p>
    <w:p w:rsidR="000A079F" w:rsidRDefault="00D82E2B">
      <w:pPr>
        <w:pStyle w:val="a3"/>
        <w:ind w:right="386" w:firstLine="707"/>
      </w:pPr>
      <w:r>
        <w:t>В исследовании Hamed et al. проанализирова</w:t>
      </w:r>
      <w:r>
        <w:t>ли местное действие ЭПО на</w:t>
      </w:r>
      <w:r>
        <w:rPr>
          <w:spacing w:val="1"/>
        </w:rPr>
        <w:t xml:space="preserve"> </w:t>
      </w:r>
      <w:r>
        <w:t>раны диабетических крыс. Отмеченная ЭПО-индуцированная продукция VEGF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повышенным</w:t>
      </w:r>
      <w:r>
        <w:rPr>
          <w:spacing w:val="1"/>
        </w:rPr>
        <w:t xml:space="preserve"> </w:t>
      </w:r>
      <w:r>
        <w:t>ангиогенным</w:t>
      </w:r>
      <w:r>
        <w:rPr>
          <w:spacing w:val="1"/>
        </w:rPr>
        <w:t xml:space="preserve"> </w:t>
      </w:r>
      <w:r>
        <w:t>ответом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улучшением</w:t>
      </w:r>
      <w:r>
        <w:rPr>
          <w:spacing w:val="1"/>
        </w:rPr>
        <w:t xml:space="preserve"> </w:t>
      </w:r>
      <w:r>
        <w:t>доставки</w:t>
      </w:r>
      <w:r>
        <w:rPr>
          <w:spacing w:val="-67"/>
        </w:rPr>
        <w:t xml:space="preserve"> </w:t>
      </w:r>
      <w:r>
        <w:t>кислорода</w:t>
      </w:r>
      <w:r>
        <w:rPr>
          <w:spacing w:val="-1"/>
        </w:rPr>
        <w:t xml:space="preserve"> </w:t>
      </w:r>
      <w:r>
        <w:t>и питательных</w:t>
      </w:r>
      <w:r>
        <w:rPr>
          <w:spacing w:val="1"/>
        </w:rPr>
        <w:t xml:space="preserve"> </w:t>
      </w:r>
      <w:r>
        <w:t>веществ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рану</w:t>
      </w:r>
      <w:r>
        <w:rPr>
          <w:spacing w:val="-4"/>
        </w:rPr>
        <w:t xml:space="preserve"> </w:t>
      </w:r>
      <w:r>
        <w:t>[162].</w:t>
      </w:r>
    </w:p>
    <w:p w:rsidR="000A079F" w:rsidRDefault="00D82E2B">
      <w:pPr>
        <w:pStyle w:val="a3"/>
        <w:ind w:right="384" w:firstLine="707"/>
      </w:pPr>
      <w:r>
        <w:t>В</w:t>
      </w:r>
      <w:r>
        <w:rPr>
          <w:spacing w:val="-4"/>
        </w:rPr>
        <w:t xml:space="preserve"> </w:t>
      </w:r>
      <w:r>
        <w:t>исследовании</w:t>
      </w:r>
      <w:r>
        <w:rPr>
          <w:spacing w:val="-4"/>
        </w:rPr>
        <w:t xml:space="preserve"> </w:t>
      </w:r>
      <w:r>
        <w:t>R.A.</w:t>
      </w:r>
      <w:r>
        <w:rPr>
          <w:spacing w:val="-5"/>
        </w:rPr>
        <w:t xml:space="preserve"> </w:t>
      </w:r>
      <w:r>
        <w:t>Imam</w:t>
      </w:r>
      <w:r>
        <w:rPr>
          <w:spacing w:val="-7"/>
        </w:rPr>
        <w:t xml:space="preserve"> </w:t>
      </w:r>
      <w:r>
        <w:t>ожоги</w:t>
      </w:r>
      <w:r>
        <w:rPr>
          <w:spacing w:val="-4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крыс</w:t>
      </w:r>
      <w:r>
        <w:rPr>
          <w:spacing w:val="-4"/>
        </w:rPr>
        <w:t xml:space="preserve"> </w:t>
      </w:r>
      <w:r>
        <w:t>лечили</w:t>
      </w:r>
      <w:r>
        <w:rPr>
          <w:spacing w:val="-4"/>
        </w:rPr>
        <w:t xml:space="preserve"> </w:t>
      </w:r>
      <w:r>
        <w:t>ЭПО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мезенхимальными</w:t>
      </w:r>
      <w:r>
        <w:rPr>
          <w:spacing w:val="-68"/>
        </w:rPr>
        <w:t xml:space="preserve"> </w:t>
      </w:r>
      <w:r>
        <w:t>стволовыми</w:t>
      </w:r>
      <w:r>
        <w:rPr>
          <w:spacing w:val="1"/>
        </w:rPr>
        <w:t xml:space="preserve"> </w:t>
      </w:r>
      <w:r>
        <w:t>клетками,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отмечена</w:t>
      </w:r>
      <w:r>
        <w:rPr>
          <w:spacing w:val="1"/>
        </w:rPr>
        <w:t xml:space="preserve"> </w:t>
      </w:r>
      <w:r>
        <w:t>гистологическая</w:t>
      </w:r>
      <w:r>
        <w:rPr>
          <w:spacing w:val="1"/>
        </w:rPr>
        <w:t xml:space="preserve"> </w:t>
      </w:r>
      <w:r>
        <w:t>картина</w:t>
      </w:r>
      <w:r>
        <w:rPr>
          <w:spacing w:val="1"/>
        </w:rPr>
        <w:t xml:space="preserve"> </w:t>
      </w:r>
      <w:r>
        <w:t>улучшенной эпителизации, несмотря на то, что дифференцировка стволовых</w:t>
      </w:r>
      <w:r>
        <w:rPr>
          <w:spacing w:val="1"/>
        </w:rPr>
        <w:t xml:space="preserve"> </w:t>
      </w:r>
      <w:r>
        <w:t>клеток в кератиноциты обнаруживалась при инфракрасной флуоресценции не</w:t>
      </w:r>
      <w:r>
        <w:rPr>
          <w:spacing w:val="1"/>
        </w:rPr>
        <w:t xml:space="preserve"> </w:t>
      </w:r>
      <w:r>
        <w:t>всегда,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обнар</w:t>
      </w:r>
      <w:r>
        <w:t>ужено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значительному</w:t>
      </w:r>
      <w:r>
        <w:rPr>
          <w:spacing w:val="1"/>
        </w:rPr>
        <w:t xml:space="preserve"> </w:t>
      </w:r>
      <w:r>
        <w:t>увеличению</w:t>
      </w:r>
      <w:r>
        <w:rPr>
          <w:spacing w:val="1"/>
        </w:rPr>
        <w:t xml:space="preserve"> </w:t>
      </w:r>
      <w:r>
        <w:t>иммуноэкспрессии VEGF по сравнению с контрольной группой, вероятно, за</w:t>
      </w:r>
      <w:r>
        <w:rPr>
          <w:spacing w:val="1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противовоспалительного,</w:t>
      </w:r>
      <w:r>
        <w:rPr>
          <w:spacing w:val="-14"/>
        </w:rPr>
        <w:t xml:space="preserve"> </w:t>
      </w:r>
      <w:r>
        <w:t>иммуномодулирующего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ангиогенного</w:t>
      </w:r>
      <w:r>
        <w:rPr>
          <w:spacing w:val="-12"/>
        </w:rPr>
        <w:t xml:space="preserve"> </w:t>
      </w:r>
      <w:r>
        <w:t>действия</w:t>
      </w:r>
      <w:r>
        <w:rPr>
          <w:spacing w:val="-68"/>
        </w:rPr>
        <w:t xml:space="preserve"> </w:t>
      </w:r>
      <w:r>
        <w:t>[163].</w:t>
      </w:r>
    </w:p>
    <w:p w:rsidR="000A079F" w:rsidRDefault="00D82E2B">
      <w:pPr>
        <w:pStyle w:val="a3"/>
        <w:ind w:right="386" w:firstLine="707"/>
      </w:pPr>
      <w:r>
        <w:t>Galeano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изучали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глубокие кожные ожоги второй степени у мышей. Было отмечено значительное</w:t>
      </w:r>
      <w:r>
        <w:rPr>
          <w:spacing w:val="-67"/>
        </w:rPr>
        <w:t xml:space="preserve"> </w:t>
      </w:r>
      <w:r>
        <w:t>ускорение</w:t>
      </w:r>
      <w:r>
        <w:rPr>
          <w:spacing w:val="1"/>
        </w:rPr>
        <w:t xml:space="preserve"> </w:t>
      </w:r>
      <w:r>
        <w:t>эпителизации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связанной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улучшением</w:t>
      </w:r>
      <w:r>
        <w:rPr>
          <w:spacing w:val="1"/>
        </w:rPr>
        <w:t xml:space="preserve"> </w:t>
      </w:r>
      <w:r>
        <w:t>созревания</w:t>
      </w:r>
      <w:r>
        <w:rPr>
          <w:spacing w:val="1"/>
        </w:rPr>
        <w:t xml:space="preserve"> </w:t>
      </w:r>
      <w:r>
        <w:t>внеклеточного</w:t>
      </w:r>
      <w:r>
        <w:rPr>
          <w:spacing w:val="1"/>
        </w:rPr>
        <w:t xml:space="preserve"> </w:t>
      </w:r>
      <w:r>
        <w:t>матрикса,</w:t>
      </w:r>
      <w:r>
        <w:rPr>
          <w:spacing w:val="1"/>
        </w:rPr>
        <w:t xml:space="preserve"> </w:t>
      </w:r>
      <w:r>
        <w:t>повышенную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микрососудов,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повышенную</w:t>
      </w:r>
      <w:r>
        <w:rPr>
          <w:spacing w:val="1"/>
        </w:rPr>
        <w:t xml:space="preserve"> </w:t>
      </w:r>
      <w:r>
        <w:t>скорость пролиферации</w:t>
      </w:r>
      <w:r>
        <w:rPr>
          <w:spacing w:val="1"/>
        </w:rPr>
        <w:t xml:space="preserve"> </w:t>
      </w:r>
      <w:r>
        <w:t>эпи</w:t>
      </w:r>
      <w:r>
        <w:t>телиальных</w:t>
      </w:r>
      <w:r>
        <w:rPr>
          <w:spacing w:val="1"/>
        </w:rPr>
        <w:t xml:space="preserve"> </w:t>
      </w:r>
      <w:r>
        <w:t>клеток</w:t>
      </w:r>
      <w:r>
        <w:rPr>
          <w:spacing w:val="-1"/>
        </w:rPr>
        <w:t xml:space="preserve"> </w:t>
      </w:r>
      <w:r>
        <w:t>[164].</w:t>
      </w:r>
    </w:p>
    <w:p w:rsidR="000A079F" w:rsidRDefault="00D82E2B">
      <w:pPr>
        <w:pStyle w:val="a3"/>
        <w:ind w:right="383" w:firstLine="707"/>
      </w:pPr>
      <w:r>
        <w:t>На сегодняшний день не изучена функция гематопоэтических рецепторов</w:t>
      </w:r>
      <w:r>
        <w:rPr>
          <w:spacing w:val="1"/>
        </w:rPr>
        <w:t xml:space="preserve"> </w:t>
      </w:r>
      <w:r>
        <w:t>в заживления ран. Также применение ЭПО может иметь побочные эффекты в</w:t>
      </w:r>
      <w:r>
        <w:rPr>
          <w:spacing w:val="1"/>
        </w:rPr>
        <w:t xml:space="preserve"> </w:t>
      </w:r>
      <w:r>
        <w:t>связи с его влиянием на гемопоэтические рецепторы, что может приводить к</w:t>
      </w:r>
      <w:r>
        <w:rPr>
          <w:spacing w:val="1"/>
        </w:rPr>
        <w:t xml:space="preserve"> </w:t>
      </w:r>
      <w:r>
        <w:t>тромбозу</w:t>
      </w:r>
      <w:r>
        <w:rPr>
          <w:spacing w:val="1"/>
        </w:rPr>
        <w:t xml:space="preserve"> </w:t>
      </w:r>
      <w:r>
        <w:t>[165].</w:t>
      </w:r>
      <w:r>
        <w:rPr>
          <w:spacing w:val="1"/>
        </w:rPr>
        <w:t xml:space="preserve"> </w:t>
      </w:r>
      <w:r>
        <w:t>Чтоб</w:t>
      </w:r>
      <w:r>
        <w:t>ы</w:t>
      </w:r>
      <w:r>
        <w:rPr>
          <w:spacing w:val="1"/>
        </w:rPr>
        <w:t xml:space="preserve"> </w:t>
      </w:r>
      <w:r>
        <w:t>обойти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новые</w:t>
      </w:r>
      <w:r>
        <w:rPr>
          <w:spacing w:val="-67"/>
        </w:rPr>
        <w:t xml:space="preserve"> </w:t>
      </w:r>
      <w:r>
        <w:rPr>
          <w:spacing w:val="-1"/>
        </w:rPr>
        <w:t xml:space="preserve">соединения, обладающие специфичностью </w:t>
      </w:r>
      <w:r>
        <w:t>к рецепторам врожденной репарации</w:t>
      </w:r>
      <w:r>
        <w:rPr>
          <w:spacing w:val="-67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(IRR)</w:t>
      </w:r>
      <w:r>
        <w:rPr>
          <w:spacing w:val="1"/>
        </w:rPr>
        <w:t xml:space="preserve"> </w:t>
      </w:r>
      <w:r>
        <w:t>[166].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цибинетид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пептидный</w:t>
      </w:r>
      <w:r>
        <w:rPr>
          <w:spacing w:val="1"/>
        </w:rPr>
        <w:t xml:space="preserve"> </w:t>
      </w:r>
      <w:r>
        <w:t>агонист</w:t>
      </w:r>
      <w:r>
        <w:rPr>
          <w:spacing w:val="1"/>
        </w:rPr>
        <w:t xml:space="preserve"> </w:t>
      </w:r>
      <w:r>
        <w:t>IRR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аминокислот,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доклинических исследований [167]. Эти результаты показывают необходимость</w:t>
      </w:r>
      <w:r>
        <w:rPr>
          <w:spacing w:val="-67"/>
        </w:rPr>
        <w:t xml:space="preserve"> </w:t>
      </w:r>
      <w:r>
        <w:t>проведения</w:t>
      </w:r>
      <w:r>
        <w:rPr>
          <w:spacing w:val="-14"/>
        </w:rPr>
        <w:t xml:space="preserve"> </w:t>
      </w:r>
      <w:r>
        <w:t>исследований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оценки</w:t>
      </w:r>
      <w:r>
        <w:rPr>
          <w:spacing w:val="-11"/>
        </w:rPr>
        <w:t xml:space="preserve"> </w:t>
      </w:r>
      <w:r>
        <w:t>клинической</w:t>
      </w:r>
      <w:r>
        <w:rPr>
          <w:spacing w:val="-12"/>
        </w:rPr>
        <w:t xml:space="preserve"> </w:t>
      </w:r>
      <w:r>
        <w:t>эффективности</w:t>
      </w:r>
      <w:r>
        <w:rPr>
          <w:spacing w:val="-14"/>
        </w:rPr>
        <w:t xml:space="preserve"> </w:t>
      </w:r>
      <w:r>
        <w:t>цибинетида</w:t>
      </w:r>
      <w:r>
        <w:rPr>
          <w:spacing w:val="-13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регенерации</w:t>
      </w:r>
      <w:r>
        <w:rPr>
          <w:spacing w:val="-1"/>
        </w:rPr>
        <w:t xml:space="preserve"> </w:t>
      </w:r>
      <w:r>
        <w:t>тканей.</w:t>
      </w:r>
    </w:p>
    <w:p w:rsidR="000A079F" w:rsidRDefault="00D82E2B">
      <w:pPr>
        <w:pStyle w:val="a3"/>
        <w:ind w:right="385" w:firstLine="707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опосредованная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повышенная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заживлению</w:t>
      </w:r>
      <w:r>
        <w:rPr>
          <w:spacing w:val="-2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св</w:t>
      </w:r>
      <w:r>
        <w:t>язана</w:t>
      </w:r>
      <w:r>
        <w:rPr>
          <w:spacing w:val="-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следующими механизмами:</w:t>
      </w:r>
    </w:p>
    <w:p w:rsidR="000A079F" w:rsidRDefault="00D82E2B">
      <w:pPr>
        <w:pStyle w:val="a3"/>
        <w:ind w:right="383" w:firstLine="707"/>
      </w:pPr>
      <w:r>
        <w:t>Во-первых,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ангиогенным</w:t>
      </w:r>
      <w:r>
        <w:rPr>
          <w:spacing w:val="1"/>
        </w:rPr>
        <w:t xml:space="preserve"> </w:t>
      </w:r>
      <w:r>
        <w:t>фактором,</w:t>
      </w:r>
      <w:r>
        <w:rPr>
          <w:spacing w:val="1"/>
        </w:rPr>
        <w:t xml:space="preserve"> </w:t>
      </w:r>
      <w:r>
        <w:t>приводящим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митогенному</w:t>
      </w:r>
      <w:r>
        <w:rPr>
          <w:spacing w:val="1"/>
        </w:rPr>
        <w:t xml:space="preserve"> </w:t>
      </w:r>
      <w:r>
        <w:t>ответу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эндотелиальные</w:t>
      </w:r>
      <w:r>
        <w:rPr>
          <w:spacing w:val="1"/>
        </w:rPr>
        <w:t xml:space="preserve"> </w:t>
      </w:r>
      <w:r>
        <w:t>клетки.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капиллярных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активацию,</w:t>
      </w:r>
      <w:r>
        <w:rPr>
          <w:spacing w:val="1"/>
        </w:rPr>
        <w:t xml:space="preserve"> </w:t>
      </w:r>
      <w:r>
        <w:t>миграцию,</w:t>
      </w:r>
      <w:r>
        <w:rPr>
          <w:spacing w:val="1"/>
        </w:rPr>
        <w:t xml:space="preserve"> </w:t>
      </w:r>
      <w:r>
        <w:t>пролиферацию</w:t>
      </w:r>
      <w:r>
        <w:rPr>
          <w:spacing w:val="-14"/>
        </w:rPr>
        <w:t xml:space="preserve"> </w:t>
      </w:r>
      <w:r>
        <w:t>эндотелиальных</w:t>
      </w:r>
      <w:r>
        <w:rPr>
          <w:spacing w:val="-13"/>
        </w:rPr>
        <w:t xml:space="preserve"> </w:t>
      </w:r>
      <w:r>
        <w:t>клеток,</w:t>
      </w:r>
      <w:r>
        <w:rPr>
          <w:spacing w:val="-15"/>
        </w:rPr>
        <w:t xml:space="preserve"> </w:t>
      </w:r>
      <w:r>
        <w:t>созревание</w:t>
      </w:r>
      <w:r>
        <w:rPr>
          <w:spacing w:val="-13"/>
        </w:rPr>
        <w:t xml:space="preserve"> </w:t>
      </w:r>
      <w:r>
        <w:t>межклеточных</w:t>
      </w:r>
      <w:r>
        <w:rPr>
          <w:spacing w:val="-13"/>
        </w:rPr>
        <w:t xml:space="preserve"> </w:t>
      </w:r>
      <w:r>
        <w:t>соединений</w:t>
      </w:r>
      <w:r>
        <w:rPr>
          <w:spacing w:val="-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базальной</w:t>
      </w:r>
      <w:r>
        <w:rPr>
          <w:spacing w:val="1"/>
        </w:rPr>
        <w:t xml:space="preserve"> </w:t>
      </w:r>
      <w:r>
        <w:t>мембраны.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каждую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фаз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VEGF,</w:t>
      </w:r>
      <w:r>
        <w:rPr>
          <w:spacing w:val="1"/>
        </w:rPr>
        <w:t xml:space="preserve"> </w:t>
      </w:r>
      <w:r>
        <w:t>который,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описано,</w:t>
      </w:r>
      <w:r>
        <w:rPr>
          <w:spacing w:val="1"/>
        </w:rPr>
        <w:t xml:space="preserve"> </w:t>
      </w:r>
      <w:r>
        <w:t>синергетически</w:t>
      </w:r>
      <w:r>
        <w:rPr>
          <w:spacing w:val="1"/>
        </w:rPr>
        <w:t xml:space="preserve"> </w:t>
      </w:r>
      <w:r>
        <w:t>взаимодействует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неоваскуляризации</w:t>
      </w:r>
      <w:r>
        <w:rPr>
          <w:spacing w:val="-4"/>
        </w:rPr>
        <w:t xml:space="preserve"> </w:t>
      </w:r>
      <w:r>
        <w:t>и ангиогенеза</w:t>
      </w:r>
      <w:r>
        <w:rPr>
          <w:spacing w:val="2"/>
        </w:rPr>
        <w:t xml:space="preserve"> </w:t>
      </w:r>
      <w:r>
        <w:t>[149;</w:t>
      </w:r>
      <w:r>
        <w:rPr>
          <w:spacing w:val="-2"/>
        </w:rPr>
        <w:t xml:space="preserve"> </w:t>
      </w:r>
      <w:r>
        <w:t>161;</w:t>
      </w:r>
      <w:r>
        <w:rPr>
          <w:spacing w:val="-1"/>
        </w:rPr>
        <w:t xml:space="preserve"> </w:t>
      </w:r>
      <w:r>
        <w:t>164].</w:t>
      </w:r>
    </w:p>
    <w:p w:rsidR="000A079F" w:rsidRDefault="00D82E2B">
      <w:pPr>
        <w:pStyle w:val="a3"/>
        <w:ind w:right="388" w:firstLine="707"/>
      </w:pPr>
      <w:r>
        <w:t>Во-вторых, успешное восстан</w:t>
      </w:r>
      <w:r>
        <w:t>овление тканей включает как образование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55"/>
        </w:rPr>
        <w:t xml:space="preserve"> </w:t>
      </w:r>
      <w:r>
        <w:t>ткани</w:t>
      </w:r>
      <w:r>
        <w:rPr>
          <w:spacing w:val="54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ранних</w:t>
      </w:r>
      <w:r>
        <w:rPr>
          <w:spacing w:val="55"/>
        </w:rPr>
        <w:t xml:space="preserve"> </w:t>
      </w:r>
      <w:r>
        <w:t>этапах</w:t>
      </w:r>
      <w:r>
        <w:rPr>
          <w:spacing w:val="57"/>
        </w:rPr>
        <w:t xml:space="preserve"> </w:t>
      </w:r>
      <w:r>
        <w:t>заживления</w:t>
      </w:r>
      <w:r>
        <w:rPr>
          <w:spacing w:val="54"/>
        </w:rPr>
        <w:t xml:space="preserve"> </w:t>
      </w:r>
      <w:r>
        <w:t>ран,</w:t>
      </w:r>
      <w:r>
        <w:rPr>
          <w:spacing w:val="55"/>
        </w:rPr>
        <w:t xml:space="preserve"> </w:t>
      </w:r>
      <w:r>
        <w:t>так</w:t>
      </w:r>
      <w:r>
        <w:rPr>
          <w:spacing w:val="54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ее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9C7332">
      <w:pPr>
        <w:pStyle w:val="a3"/>
        <w:spacing w:before="67"/>
        <w:ind w:right="387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4578304" behindDoc="1" locked="0" layoutInCell="1" allowOverlap="1">
                <wp:simplePos x="0" y="0"/>
                <wp:positionH relativeFrom="page">
                  <wp:posOffset>1922145</wp:posOffset>
                </wp:positionH>
                <wp:positionV relativeFrom="paragraph">
                  <wp:posOffset>248285</wp:posOffset>
                </wp:positionV>
                <wp:extent cx="184150" cy="208915"/>
                <wp:effectExtent l="0" t="0" r="0" b="0"/>
                <wp:wrapNone/>
                <wp:docPr id="212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" cy="208915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3BB540" id="Rectangle 107" o:spid="_x0000_s1026" style="position:absolute;margin-left:151.35pt;margin-top:19.55pt;width:14.5pt;height:16.45pt;z-index:-1873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" fillcolor="#f5f5f5" stroked="f">
                <w10:wrap anchorx="page"/>
              </v:rect>
            </w:pict>
          </mc:Fallback>
        </mc:AlternateContent>
      </w:r>
      <w:r w:rsidR="00D82E2B">
        <w:t>ремоделирование на более поздних этапах регенерации. Применение ЭПО было</w:t>
      </w:r>
      <w:r w:rsidR="00D82E2B">
        <w:rPr>
          <w:spacing w:val="-67"/>
        </w:rPr>
        <w:t xml:space="preserve"> </w:t>
      </w:r>
      <w:r w:rsidR="00D82E2B">
        <w:t>связано</w:t>
      </w:r>
      <w:r w:rsidR="00D82E2B">
        <w:rPr>
          <w:spacing w:val="1"/>
        </w:rPr>
        <w:t xml:space="preserve"> </w:t>
      </w:r>
      <w:r w:rsidR="00D82E2B">
        <w:t>с</w:t>
      </w:r>
      <w:r w:rsidR="00D82E2B">
        <w:rPr>
          <w:spacing w:val="1"/>
        </w:rPr>
        <w:t xml:space="preserve"> </w:t>
      </w:r>
      <w:r w:rsidR="00D82E2B">
        <w:t>ускоренным</w:t>
      </w:r>
      <w:r w:rsidR="00D82E2B">
        <w:rPr>
          <w:spacing w:val="1"/>
        </w:rPr>
        <w:t xml:space="preserve"> </w:t>
      </w:r>
      <w:r w:rsidR="00D82E2B">
        <w:t>ремоделированием</w:t>
      </w:r>
      <w:r w:rsidR="00D82E2B">
        <w:rPr>
          <w:spacing w:val="1"/>
        </w:rPr>
        <w:t xml:space="preserve"> </w:t>
      </w:r>
      <w:r w:rsidR="00D82E2B">
        <w:t>грануляционной</w:t>
      </w:r>
      <w:r w:rsidR="00D82E2B">
        <w:rPr>
          <w:spacing w:val="1"/>
        </w:rPr>
        <w:t xml:space="preserve"> </w:t>
      </w:r>
      <w:r w:rsidR="00D82E2B">
        <w:t>ткани,</w:t>
      </w:r>
      <w:r w:rsidR="00D82E2B">
        <w:rPr>
          <w:spacing w:val="1"/>
        </w:rPr>
        <w:t xml:space="preserve"> </w:t>
      </w:r>
      <w:r w:rsidR="00D82E2B">
        <w:t>что</w:t>
      </w:r>
      <w:r w:rsidR="00D82E2B">
        <w:rPr>
          <w:spacing w:val="-67"/>
        </w:rPr>
        <w:t xml:space="preserve"> </w:t>
      </w:r>
      <w:r w:rsidR="00D82E2B">
        <w:t>обусловлено более низкой клеточностью содержимого раны и, особенно более</w:t>
      </w:r>
      <w:r w:rsidR="00D82E2B">
        <w:rPr>
          <w:spacing w:val="1"/>
        </w:rPr>
        <w:t xml:space="preserve"> </w:t>
      </w:r>
      <w:r w:rsidR="00D82E2B">
        <w:t>низкими</w:t>
      </w:r>
      <w:r w:rsidR="00D82E2B">
        <w:rPr>
          <w:spacing w:val="-10"/>
        </w:rPr>
        <w:t xml:space="preserve"> </w:t>
      </w:r>
      <w:r w:rsidR="00D82E2B">
        <w:t>уровнями</w:t>
      </w:r>
      <w:r w:rsidR="00D82E2B">
        <w:rPr>
          <w:spacing w:val="-9"/>
        </w:rPr>
        <w:t xml:space="preserve"> </w:t>
      </w:r>
      <w:r w:rsidR="00D82E2B">
        <w:t>воспалительных</w:t>
      </w:r>
      <w:r w:rsidR="00D82E2B">
        <w:rPr>
          <w:spacing w:val="-10"/>
        </w:rPr>
        <w:t xml:space="preserve"> </w:t>
      </w:r>
      <w:r w:rsidR="00D82E2B">
        <w:t>клеток.</w:t>
      </w:r>
      <w:r w:rsidR="00D82E2B">
        <w:rPr>
          <w:spacing w:val="-10"/>
        </w:rPr>
        <w:t xml:space="preserve"> </w:t>
      </w:r>
      <w:r w:rsidR="00D82E2B">
        <w:t>Более</w:t>
      </w:r>
      <w:r w:rsidR="00D82E2B">
        <w:rPr>
          <w:spacing w:val="-10"/>
        </w:rPr>
        <w:t xml:space="preserve"> </w:t>
      </w:r>
      <w:r w:rsidR="00D82E2B">
        <w:t>того,</w:t>
      </w:r>
      <w:r w:rsidR="00D82E2B">
        <w:rPr>
          <w:spacing w:val="-11"/>
        </w:rPr>
        <w:t xml:space="preserve"> </w:t>
      </w:r>
      <w:r w:rsidR="00D82E2B">
        <w:t>человеческие</w:t>
      </w:r>
      <w:r w:rsidR="00D82E2B">
        <w:rPr>
          <w:spacing w:val="-10"/>
        </w:rPr>
        <w:t xml:space="preserve"> </w:t>
      </w:r>
      <w:r w:rsidR="00D82E2B">
        <w:t>лейкоциты</w:t>
      </w:r>
      <w:r w:rsidR="00D82E2B">
        <w:rPr>
          <w:spacing w:val="-68"/>
        </w:rPr>
        <w:t xml:space="preserve"> </w:t>
      </w:r>
      <w:r w:rsidR="00D82E2B">
        <w:t>и</w:t>
      </w:r>
      <w:r w:rsidR="00D82E2B">
        <w:rPr>
          <w:spacing w:val="1"/>
        </w:rPr>
        <w:t xml:space="preserve"> </w:t>
      </w:r>
      <w:r w:rsidR="00D82E2B">
        <w:t>линии</w:t>
      </w:r>
      <w:r w:rsidR="00D82E2B">
        <w:rPr>
          <w:spacing w:val="1"/>
        </w:rPr>
        <w:t xml:space="preserve"> </w:t>
      </w:r>
      <w:r w:rsidR="00D82E2B">
        <w:t>клеток</w:t>
      </w:r>
      <w:r w:rsidR="00D82E2B">
        <w:rPr>
          <w:spacing w:val="1"/>
        </w:rPr>
        <w:t xml:space="preserve"> </w:t>
      </w:r>
      <w:r w:rsidR="00D82E2B">
        <w:t>моноцитов-макрофагов</w:t>
      </w:r>
      <w:r w:rsidR="00D82E2B">
        <w:rPr>
          <w:spacing w:val="1"/>
        </w:rPr>
        <w:t xml:space="preserve"> </w:t>
      </w:r>
      <w:r w:rsidR="00D82E2B">
        <w:t>показали,</w:t>
      </w:r>
      <w:r w:rsidR="00D82E2B">
        <w:rPr>
          <w:spacing w:val="1"/>
        </w:rPr>
        <w:t xml:space="preserve"> </w:t>
      </w:r>
      <w:r w:rsidR="00D82E2B">
        <w:t>что</w:t>
      </w:r>
      <w:r w:rsidR="00D82E2B">
        <w:rPr>
          <w:spacing w:val="1"/>
        </w:rPr>
        <w:t xml:space="preserve"> </w:t>
      </w:r>
      <w:r w:rsidR="00D82E2B">
        <w:t>ЭПО</w:t>
      </w:r>
      <w:r w:rsidR="00D82E2B">
        <w:rPr>
          <w:spacing w:val="1"/>
        </w:rPr>
        <w:t xml:space="preserve"> </w:t>
      </w:r>
      <w:r w:rsidR="00D82E2B">
        <w:t>способен</w:t>
      </w:r>
      <w:r w:rsidR="00D82E2B">
        <w:rPr>
          <w:spacing w:val="1"/>
        </w:rPr>
        <w:t xml:space="preserve"> </w:t>
      </w:r>
      <w:r w:rsidR="00D82E2B">
        <w:t>ингибировать</w:t>
      </w:r>
      <w:r w:rsidR="00D82E2B">
        <w:rPr>
          <w:spacing w:val="-6"/>
        </w:rPr>
        <w:t xml:space="preserve"> </w:t>
      </w:r>
      <w:r w:rsidR="00D82E2B">
        <w:t>продукцию</w:t>
      </w:r>
      <w:r w:rsidR="00D82E2B">
        <w:rPr>
          <w:spacing w:val="-5"/>
        </w:rPr>
        <w:t xml:space="preserve"> </w:t>
      </w:r>
      <w:r w:rsidR="00D82E2B">
        <w:t>провоспалительных</w:t>
      </w:r>
      <w:r w:rsidR="00D82E2B">
        <w:rPr>
          <w:spacing w:val="-4"/>
        </w:rPr>
        <w:t xml:space="preserve"> </w:t>
      </w:r>
      <w:r w:rsidR="00D82E2B">
        <w:t>цитокинов,</w:t>
      </w:r>
      <w:r w:rsidR="00D82E2B">
        <w:rPr>
          <w:spacing w:val="-2"/>
        </w:rPr>
        <w:t xml:space="preserve"> </w:t>
      </w:r>
      <w:r w:rsidR="00D82E2B">
        <w:t>и</w:t>
      </w:r>
      <w:r w:rsidR="00D82E2B">
        <w:rPr>
          <w:spacing w:val="-4"/>
        </w:rPr>
        <w:t xml:space="preserve"> </w:t>
      </w:r>
      <w:r w:rsidR="00D82E2B">
        <w:t>TNF-α</w:t>
      </w:r>
      <w:r w:rsidR="00D82E2B">
        <w:rPr>
          <w:spacing w:val="-3"/>
        </w:rPr>
        <w:t xml:space="preserve"> </w:t>
      </w:r>
      <w:r w:rsidR="00D82E2B">
        <w:t>[154;</w:t>
      </w:r>
      <w:r w:rsidR="00D82E2B">
        <w:rPr>
          <w:spacing w:val="-3"/>
        </w:rPr>
        <w:t xml:space="preserve"> </w:t>
      </w:r>
      <w:r w:rsidR="00D82E2B">
        <w:t>165].</w:t>
      </w:r>
    </w:p>
    <w:p w:rsidR="000A079F" w:rsidRDefault="00D82E2B">
      <w:pPr>
        <w:pStyle w:val="a3"/>
        <w:spacing w:before="1"/>
        <w:ind w:right="384" w:firstLine="707"/>
      </w:pPr>
      <w:r>
        <w:t>В-третьих,</w:t>
      </w:r>
      <w:r>
        <w:rPr>
          <w:spacing w:val="1"/>
        </w:rPr>
        <w:t xml:space="preserve"> </w:t>
      </w:r>
      <w:r>
        <w:t>антиапоптотическая</w:t>
      </w:r>
      <w:r>
        <w:rPr>
          <w:spacing w:val="1"/>
        </w:rPr>
        <w:t xml:space="preserve"> </w:t>
      </w:r>
      <w:r>
        <w:t>среда,</w:t>
      </w:r>
      <w:r>
        <w:rPr>
          <w:spacing w:val="1"/>
        </w:rPr>
        <w:t xml:space="preserve"> </w:t>
      </w:r>
      <w:r>
        <w:t>создаваемая</w:t>
      </w:r>
      <w:r>
        <w:rPr>
          <w:spacing w:val="1"/>
        </w:rPr>
        <w:t xml:space="preserve"> </w:t>
      </w:r>
      <w:r>
        <w:t>ЭПО,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улучшать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заживлению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эндогенная</w:t>
      </w:r>
      <w:r>
        <w:rPr>
          <w:spacing w:val="1"/>
        </w:rPr>
        <w:t xml:space="preserve"> </w:t>
      </w:r>
      <w:r>
        <w:t>доставка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поврежденные ткани, способна снизить гибель апоптотических клеток путем</w:t>
      </w:r>
      <w:r>
        <w:rPr>
          <w:spacing w:val="1"/>
        </w:rPr>
        <w:t xml:space="preserve"> </w:t>
      </w:r>
      <w:r>
        <w:t>ингибирования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воспалительных</w:t>
      </w:r>
      <w:r>
        <w:rPr>
          <w:spacing w:val="1"/>
        </w:rPr>
        <w:t xml:space="preserve"> </w:t>
      </w:r>
      <w:r>
        <w:t>клеток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подавления</w:t>
      </w:r>
      <w:r>
        <w:rPr>
          <w:spacing w:val="1"/>
        </w:rPr>
        <w:t xml:space="preserve"> </w:t>
      </w:r>
      <w:r>
        <w:t>продукции</w:t>
      </w:r>
      <w:r>
        <w:rPr>
          <w:spacing w:val="-67"/>
        </w:rPr>
        <w:t xml:space="preserve"> </w:t>
      </w:r>
      <w:r>
        <w:t>провоспалительных</w:t>
      </w:r>
      <w:r>
        <w:rPr>
          <w:spacing w:val="-4"/>
        </w:rPr>
        <w:t xml:space="preserve"> </w:t>
      </w:r>
      <w:r>
        <w:t>цитокинов,</w:t>
      </w:r>
      <w:r>
        <w:rPr>
          <w:spacing w:val="-1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TNF-α</w:t>
      </w:r>
      <w:r>
        <w:rPr>
          <w:spacing w:val="-2"/>
        </w:rPr>
        <w:t xml:space="preserve"> </w:t>
      </w:r>
      <w:r>
        <w:t>[146].</w:t>
      </w:r>
    </w:p>
    <w:p w:rsidR="000A079F" w:rsidRDefault="00D82E2B">
      <w:pPr>
        <w:pStyle w:val="a3"/>
        <w:ind w:right="384" w:firstLine="707"/>
      </w:pPr>
      <w:r>
        <w:t>В-четвертых, изменения в реологии клеток крови из-за увеличения массы</w:t>
      </w:r>
      <w:r>
        <w:rPr>
          <w:spacing w:val="1"/>
        </w:rPr>
        <w:t xml:space="preserve"> </w:t>
      </w:r>
      <w:r>
        <w:t>эритроцитов и лейкоцитов были важными особенностями, применения ЭПО. 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эффективная</w:t>
      </w:r>
      <w:r>
        <w:rPr>
          <w:spacing w:val="1"/>
        </w:rPr>
        <w:t xml:space="preserve"> </w:t>
      </w:r>
      <w:r>
        <w:t>доставка</w:t>
      </w:r>
      <w:r>
        <w:rPr>
          <w:spacing w:val="1"/>
        </w:rPr>
        <w:t xml:space="preserve"> </w:t>
      </w:r>
      <w:r>
        <w:t>кислорода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тканям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увеличенной массы эритроцитов может привести к ускоренному росту клеток.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ЭПО,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показали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гематокрита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гемоглобина,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улучшенной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заживлению,</w:t>
      </w:r>
      <w:r>
        <w:rPr>
          <w:spacing w:val="1"/>
        </w:rPr>
        <w:t xml:space="preserve"> </w:t>
      </w:r>
      <w:r>
        <w:t>указывают на гематопоэтическую независимую защ</w:t>
      </w:r>
      <w:r>
        <w:t>иту ткани, опосредованную</w:t>
      </w:r>
      <w:r>
        <w:rPr>
          <w:spacing w:val="1"/>
        </w:rPr>
        <w:t xml:space="preserve"> </w:t>
      </w:r>
      <w:r>
        <w:t>данным</w:t>
      </w:r>
      <w:r>
        <w:rPr>
          <w:spacing w:val="-1"/>
        </w:rPr>
        <w:t xml:space="preserve"> </w:t>
      </w:r>
      <w:r>
        <w:t>гормоном</w:t>
      </w:r>
      <w:r>
        <w:rPr>
          <w:spacing w:val="1"/>
        </w:rPr>
        <w:t xml:space="preserve"> </w:t>
      </w:r>
      <w:r>
        <w:t>[166,</w:t>
      </w:r>
      <w:r>
        <w:rPr>
          <w:spacing w:val="-1"/>
        </w:rPr>
        <w:t xml:space="preserve"> </w:t>
      </w:r>
      <w:r>
        <w:t>167].</w:t>
      </w:r>
    </w:p>
    <w:p w:rsidR="000A079F" w:rsidRDefault="00D82E2B">
      <w:pPr>
        <w:pStyle w:val="a3"/>
        <w:spacing w:before="2"/>
        <w:ind w:right="384" w:firstLine="707"/>
      </w:pPr>
      <w:r>
        <w:t>На</w:t>
      </w:r>
      <w:r>
        <w:rPr>
          <w:spacing w:val="1"/>
        </w:rPr>
        <w:t xml:space="preserve"> </w:t>
      </w:r>
      <w:r>
        <w:t>сегодняшний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достаточное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патоморфологические процессы заживления кожных ран, но пока невозможно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клеточную</w:t>
      </w:r>
      <w:r>
        <w:rPr>
          <w:spacing w:val="1"/>
        </w:rPr>
        <w:t xml:space="preserve"> </w:t>
      </w:r>
      <w:r>
        <w:t>функцию,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могла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отвечать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способность</w:t>
      </w:r>
      <w:r>
        <w:rPr>
          <w:spacing w:val="-2"/>
        </w:rPr>
        <w:t xml:space="preserve"> </w:t>
      </w:r>
      <w:r>
        <w:t>регенерации</w:t>
      </w:r>
      <w:r>
        <w:rPr>
          <w:spacing w:val="-1"/>
        </w:rPr>
        <w:t xml:space="preserve"> </w:t>
      </w:r>
      <w:r>
        <w:t>тканей</w:t>
      </w:r>
      <w:r>
        <w:rPr>
          <w:spacing w:val="2"/>
        </w:rPr>
        <w:t xml:space="preserve"> </w:t>
      </w:r>
      <w:r>
        <w:t>опосредованной</w:t>
      </w:r>
      <w:r>
        <w:rPr>
          <w:spacing w:val="-1"/>
        </w:rPr>
        <w:t xml:space="preserve"> </w:t>
      </w:r>
      <w:r>
        <w:t>ЭПО.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Перспективы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применения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эритропоэтина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лечения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ран</w:t>
      </w:r>
    </w:p>
    <w:p w:rsidR="000A079F" w:rsidRDefault="00D82E2B">
      <w:pPr>
        <w:pStyle w:val="a3"/>
        <w:spacing w:before="2"/>
        <w:ind w:right="382" w:firstLine="707"/>
      </w:pPr>
      <w:r>
        <w:t>Введение ЭПО в повседневную клиническую практику примерно 25 лет</w:t>
      </w:r>
      <w:r>
        <w:rPr>
          <w:spacing w:val="1"/>
        </w:rPr>
        <w:t xml:space="preserve"> </w:t>
      </w:r>
      <w:r>
        <w:t>назад не только произвело революцию в терапии анемии, но и стало новой</w:t>
      </w:r>
      <w:r>
        <w:rPr>
          <w:spacing w:val="1"/>
        </w:rPr>
        <w:t xml:space="preserve"> </w:t>
      </w:r>
      <w:r>
        <w:t>областью исследований, связанных с его негемопоэтическими свойствами. На</w:t>
      </w:r>
      <w:r>
        <w:rPr>
          <w:spacing w:val="1"/>
        </w:rPr>
        <w:t xml:space="preserve"> </w:t>
      </w:r>
      <w:r>
        <w:t>сегодняшний день обширные исследования описывают взаимодействие ЭПО 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клетками,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ограничива</w:t>
      </w:r>
      <w:r>
        <w:t>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продукцией</w:t>
      </w:r>
      <w:r>
        <w:rPr>
          <w:spacing w:val="1"/>
        </w:rPr>
        <w:t xml:space="preserve"> </w:t>
      </w:r>
      <w:r>
        <w:t>эритроцитов.</w:t>
      </w:r>
    </w:p>
    <w:p w:rsidR="000A079F" w:rsidRDefault="00D82E2B">
      <w:pPr>
        <w:pStyle w:val="a3"/>
        <w:ind w:right="386" w:firstLine="707"/>
      </w:pPr>
      <w:r>
        <w:t>Однако использование ЭПО в качестве негематопоэтического агента в</w:t>
      </w:r>
      <w:r>
        <w:rPr>
          <w:spacing w:val="1"/>
        </w:rPr>
        <w:t xml:space="preserve"> </w:t>
      </w:r>
      <w:r>
        <w:t>повседневной клинической работе все еще очень ограничено. Одна из причин</w:t>
      </w:r>
      <w:r>
        <w:rPr>
          <w:spacing w:val="1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быть</w:t>
      </w:r>
      <w:r>
        <w:rPr>
          <w:spacing w:val="-9"/>
        </w:rPr>
        <w:t xml:space="preserve"> </w:t>
      </w:r>
      <w:r>
        <w:t>основана</w:t>
      </w:r>
      <w:r>
        <w:rPr>
          <w:spacing w:val="-4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том</w:t>
      </w:r>
      <w:r>
        <w:rPr>
          <w:spacing w:val="-8"/>
        </w:rPr>
        <w:t xml:space="preserve"> </w:t>
      </w:r>
      <w:r>
        <w:t>факте,</w:t>
      </w:r>
      <w:r>
        <w:rPr>
          <w:spacing w:val="-5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плейотропные</w:t>
      </w:r>
      <w:r>
        <w:rPr>
          <w:spacing w:val="-5"/>
        </w:rPr>
        <w:t xml:space="preserve"> </w:t>
      </w:r>
      <w:r>
        <w:t>эффекты</w:t>
      </w:r>
      <w:r>
        <w:rPr>
          <w:spacing w:val="-4"/>
        </w:rPr>
        <w:t xml:space="preserve"> </w:t>
      </w:r>
      <w:r>
        <w:t>ЭПО</w:t>
      </w:r>
      <w:r>
        <w:rPr>
          <w:spacing w:val="-9"/>
        </w:rPr>
        <w:t xml:space="preserve"> </w:t>
      </w:r>
      <w:r>
        <w:t>открывают</w:t>
      </w:r>
      <w:r>
        <w:rPr>
          <w:spacing w:val="-68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терапевтические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клинически</w:t>
      </w:r>
      <w:r>
        <w:rPr>
          <w:spacing w:val="-67"/>
        </w:rPr>
        <w:t xml:space="preserve"> </w:t>
      </w:r>
      <w:r>
        <w:t>доказаны.</w:t>
      </w:r>
    </w:p>
    <w:p w:rsidR="000A079F" w:rsidRDefault="00D82E2B">
      <w:pPr>
        <w:pStyle w:val="a3"/>
        <w:ind w:right="383" w:firstLine="707"/>
      </w:pPr>
      <w:r>
        <w:t>Применение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ускорения</w:t>
      </w:r>
      <w:r>
        <w:rPr>
          <w:spacing w:val="1"/>
        </w:rPr>
        <w:t xml:space="preserve"> </w:t>
      </w:r>
      <w:r>
        <w:t>регенерации</w:t>
      </w:r>
      <w:r>
        <w:rPr>
          <w:spacing w:val="1"/>
        </w:rPr>
        <w:t xml:space="preserve"> </w:t>
      </w:r>
      <w:r>
        <w:t>кожи</w:t>
      </w:r>
      <w:r>
        <w:rPr>
          <w:spacing w:val="1"/>
        </w:rPr>
        <w:t xml:space="preserve"> </w:t>
      </w:r>
      <w:r>
        <w:t>основано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следующих</w:t>
      </w:r>
      <w:r>
        <w:rPr>
          <w:spacing w:val="-8"/>
        </w:rPr>
        <w:t xml:space="preserve"> </w:t>
      </w:r>
      <w:r>
        <w:t>механизмах</w:t>
      </w:r>
      <w:r>
        <w:rPr>
          <w:spacing w:val="-9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влияния</w:t>
      </w:r>
      <w:r>
        <w:rPr>
          <w:spacing w:val="-12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всех</w:t>
      </w:r>
      <w:r>
        <w:rPr>
          <w:spacing w:val="-10"/>
        </w:rPr>
        <w:t xml:space="preserve"> </w:t>
      </w:r>
      <w:r>
        <w:t>этапах</w:t>
      </w:r>
      <w:r>
        <w:rPr>
          <w:spacing w:val="-11"/>
        </w:rPr>
        <w:t xml:space="preserve"> </w:t>
      </w:r>
      <w:r>
        <w:t>регенерации.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рисунком</w:t>
      </w:r>
      <w:r>
        <w:rPr>
          <w:spacing w:val="-1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эффекты</w:t>
      </w:r>
      <w:r>
        <w:rPr>
          <w:spacing w:val="2"/>
        </w:rPr>
        <w:t xml:space="preserve"> </w:t>
      </w:r>
      <w:r>
        <w:t>ЭПО</w:t>
      </w:r>
      <w:r>
        <w:rPr>
          <w:spacing w:val="-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заживлении</w:t>
      </w:r>
      <w:r>
        <w:rPr>
          <w:spacing w:val="-1"/>
        </w:rPr>
        <w:t xml:space="preserve"> </w:t>
      </w:r>
      <w:r>
        <w:t>кожных ран.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9C7332">
      <w:pPr>
        <w:pStyle w:val="a3"/>
        <w:ind w:left="0"/>
        <w:jc w:val="left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458035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2154555</wp:posOffset>
                </wp:positionV>
                <wp:extent cx="50165" cy="197485"/>
                <wp:effectExtent l="0" t="0" r="0" b="0"/>
                <wp:wrapNone/>
                <wp:docPr id="211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079F" w:rsidRDefault="00D82E2B">
                            <w:pPr>
                              <w:pStyle w:val="a3"/>
                              <w:spacing w:line="311" w:lineRule="exact"/>
                              <w:ind w:left="0"/>
                              <w:jc w:val="left"/>
                            </w:pPr>
                            <w:r>
                              <w:t>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46" type="#_x0000_t202" style="position:absolute;margin-left:85.1pt;margin-top:169.65pt;width:3.95pt;height:15.55pt;z-index:-1873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" filled="f" stroked="f">
                <v:textbox inset="0,0,0,0">
                  <w:txbxContent>
                    <w:p w:rsidR="000A079F" w:rsidRDefault="00D82E2B">
                      <w:pPr>
                        <w:pStyle w:val="a3"/>
                        <w:spacing w:line="311" w:lineRule="exact"/>
                        <w:ind w:left="0"/>
                        <w:jc w:val="left"/>
                      </w:pPr>
                      <w:r>
                        <w:t>\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580864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ge">
                  <wp:posOffset>918210</wp:posOffset>
                </wp:positionV>
                <wp:extent cx="6132195" cy="2073910"/>
                <wp:effectExtent l="0" t="0" r="0" b="0"/>
                <wp:wrapNone/>
                <wp:docPr id="200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195" cy="2073910"/>
                          <a:chOff x="1688" y="1446"/>
                          <a:chExt cx="9657" cy="3266"/>
                        </a:xfrm>
                      </wpg:grpSpPr>
                      <wps:wsp>
                        <wps:cNvPr id="201" name="AutoShape 105"/>
                        <wps:cNvSpPr>
                          <a:spLocks/>
                        </wps:cNvSpPr>
                        <wps:spPr bwMode="auto">
                          <a:xfrm>
                            <a:off x="4599" y="2100"/>
                            <a:ext cx="6736" cy="491"/>
                          </a:xfrm>
                          <a:custGeom>
                            <a:avLst/>
                            <a:gdLst>
                              <a:gd name="T0" fmla="+- 0 4599 4599"/>
                              <a:gd name="T1" fmla="*/ T0 w 6736"/>
                              <a:gd name="T2" fmla="+- 0 2581 2101"/>
                              <a:gd name="T3" fmla="*/ 2581 h 491"/>
                              <a:gd name="T4" fmla="+- 0 7775 4599"/>
                              <a:gd name="T5" fmla="*/ T4 w 6736"/>
                              <a:gd name="T6" fmla="+- 0 2581 2101"/>
                              <a:gd name="T7" fmla="*/ 2581 h 491"/>
                              <a:gd name="T8" fmla="+- 0 7775 4599"/>
                              <a:gd name="T9" fmla="*/ T8 w 6736"/>
                              <a:gd name="T10" fmla="+- 0 2101 2101"/>
                              <a:gd name="T11" fmla="*/ 2101 h 491"/>
                              <a:gd name="T12" fmla="+- 0 4599 4599"/>
                              <a:gd name="T13" fmla="*/ T12 w 6736"/>
                              <a:gd name="T14" fmla="+- 0 2101 2101"/>
                              <a:gd name="T15" fmla="*/ 2101 h 491"/>
                              <a:gd name="T16" fmla="+- 0 4599 4599"/>
                              <a:gd name="T17" fmla="*/ T16 w 6736"/>
                              <a:gd name="T18" fmla="+- 0 2581 2101"/>
                              <a:gd name="T19" fmla="*/ 2581 h 491"/>
                              <a:gd name="T20" fmla="+- 0 7823 4599"/>
                              <a:gd name="T21" fmla="*/ T20 w 6736"/>
                              <a:gd name="T22" fmla="+- 0 2591 2101"/>
                              <a:gd name="T23" fmla="*/ 2591 h 491"/>
                              <a:gd name="T24" fmla="+- 0 11335 4599"/>
                              <a:gd name="T25" fmla="*/ T24 w 6736"/>
                              <a:gd name="T26" fmla="+- 0 2591 2101"/>
                              <a:gd name="T27" fmla="*/ 2591 h 491"/>
                              <a:gd name="T28" fmla="+- 0 11335 4599"/>
                              <a:gd name="T29" fmla="*/ T28 w 6736"/>
                              <a:gd name="T30" fmla="+- 0 2111 2101"/>
                              <a:gd name="T31" fmla="*/ 2111 h 491"/>
                              <a:gd name="T32" fmla="+- 0 7823 4599"/>
                              <a:gd name="T33" fmla="*/ T32 w 6736"/>
                              <a:gd name="T34" fmla="+- 0 2111 2101"/>
                              <a:gd name="T35" fmla="*/ 2111 h 491"/>
                              <a:gd name="T36" fmla="+- 0 7823 4599"/>
                              <a:gd name="T37" fmla="*/ T36 w 6736"/>
                              <a:gd name="T38" fmla="+- 0 2591 2101"/>
                              <a:gd name="T39" fmla="*/ 2591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36" h="491">
                                <a:moveTo>
                                  <a:pt x="0" y="480"/>
                                </a:moveTo>
                                <a:lnTo>
                                  <a:pt x="3176" y="480"/>
                                </a:lnTo>
                                <a:lnTo>
                                  <a:pt x="31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0"/>
                                </a:lnTo>
                                <a:close/>
                                <a:moveTo>
                                  <a:pt x="3224" y="490"/>
                                </a:moveTo>
                                <a:lnTo>
                                  <a:pt x="6736" y="490"/>
                                </a:lnTo>
                                <a:lnTo>
                                  <a:pt x="6736" y="10"/>
                                </a:lnTo>
                                <a:lnTo>
                                  <a:pt x="3224" y="10"/>
                                </a:lnTo>
                                <a:lnTo>
                                  <a:pt x="3224" y="4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6" y="1853"/>
                            <a:ext cx="120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2" y="1875"/>
                            <a:ext cx="120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5" y="2552"/>
                            <a:ext cx="12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3" y="2584"/>
                            <a:ext cx="12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7809" y="2116"/>
                            <a:ext cx="3516" cy="460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before="70"/>
                                <w:ind w:left="18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ФАЗА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РЕМОДЕЛИРОВАНИЯ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4609" y="2116"/>
                            <a:ext cx="3180" cy="460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before="60"/>
                                <w:ind w:left="23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ФАЗА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ПРОЛИФЕРАЦИИ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7962" y="2874"/>
                            <a:ext cx="3372" cy="1826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 w="12700">
                            <a:solidFill>
                              <a:srgbClr val="7E7E7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A079F" w:rsidRDefault="000A079F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0A079F" w:rsidRDefault="000A079F">
                              <w:pPr>
                                <w:spacing w:before="9"/>
                                <w:rPr>
                                  <w:sz w:val="27"/>
                                </w:rPr>
                              </w:pPr>
                            </w:p>
                            <w:p w:rsidR="000A079F" w:rsidRDefault="00D82E2B">
                              <w:pPr>
                                <w:spacing w:line="247" w:lineRule="auto"/>
                                <w:ind w:left="522" w:right="503" w:firstLine="56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Улучшение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коллагенообразования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4599" y="2863"/>
                            <a:ext cx="3223" cy="183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 w="12700">
                            <a:solidFill>
                              <a:srgbClr val="7E7E7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A079F" w:rsidRDefault="00D82E2B">
                              <w:pPr>
                                <w:spacing w:before="66"/>
                                <w:ind w:left="294" w:right="154" w:firstLine="4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Ускоренное формирова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ние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грануляционной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ткани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за счет повышенного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содержания кератино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цитов и фибробластов,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ускорение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ангиогенеза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1698" y="1456"/>
                            <a:ext cx="9636" cy="410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 w="12700">
                            <a:solidFill>
                              <a:srgbClr val="A6A6A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A079F" w:rsidRDefault="00D82E2B">
                              <w:pPr>
                                <w:spacing w:before="64"/>
                                <w:ind w:left="2861" w:right="286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ЭРИТРОПОЭТИН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В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ЛЕЧЕНИИ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РАН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" o:spid="_x0000_s1047" style="position:absolute;margin-left:84.4pt;margin-top:72.3pt;width:482.85pt;height:163.3pt;z-index:-18735616;mso-position-horizontal-relative:page;mso-position-vertical-relative:page" coordorigin="1688,1446" coordsize="9657,3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">
                <v:shape id="AutoShape 105" o:spid="_x0000_s1048" style="position:absolute;left:4599;top:2100;width:6736;height:491;visibility:visible;mso-wrap-style:square;v-text-anchor:top" coordsize="6736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7R0sIA&#10;AADcAAAADwAAAGRycy9kb3ducmV2LnhtbESPQWvCQBSE7wX/w/IK3upGQSvRVYoieCtN4/2RfSbB&#10;7NuYt5ror+8WCj0OM/MNs94OrlF36qT2bGA6SUARF97WXBrIvw9vS1ASkC02nsnAgwS2m9HLGlPr&#10;e/6iexZKFSEsKRqoQmhTraWoyKFMfEscvbPvHIYou1LbDvsId42eJclCO6w5LlTY0q6i4pLdnIGL&#10;XFGeNsd3v8/6k+D8c1HOjRm/Dh8rUIGG8B/+ax+tgVkyhd8z8Qjo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vtHSwgAAANwAAAAPAAAAAAAAAAAAAAAAAJgCAABkcnMvZG93&#10;bnJldi54bWxQSwUGAAAAAAQABAD1AAAAhwMAAAAA&#10;" path="m,480r3176,l3176,,,,,480xm3224,490r3512,l6736,10r-3512,l3224,490xe" filled="f" strokecolor="#7e7e7e" strokeweight="1pt">
                  <v:path arrowok="t" o:connecttype="custom" o:connectlocs="0,2581;3176,2581;3176,2101;0,2101;0,2581;3224,2591;6736,2591;6736,2111;3224,2111;3224,2591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" o:spid="_x0000_s1049" type="#_x0000_t75" style="position:absolute;left:6226;top:1853;width:120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XxvDAAAA3AAAAA8AAABkcnMvZG93bnJldi54bWxEj0+LwjAUxO/CfofwFvam6fZQpDaKCAt6&#10;6ME/6PXZPNti81KTrHa//UYQPA4z8xumWAymE3dyvrWs4HuSgCCurG65VnDY/4ynIHxA1thZJgV/&#10;5GEx/xgVmGv74C3dd6EWEcI+RwVNCH0upa8aMugntieO3sU6gyFKV0vt8BHhppNpkmTSYMtxocGe&#10;Vg1V192vUZBl5QmR5MXV6/K2vW2O53JzVOrrc1jOQAQawjv8aq+1gjRJ4XkmHg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EZfG8MAAADcAAAADwAAAAAAAAAAAAAAAACf&#10;AgAAZHJzL2Rvd25yZXYueG1sUEsFBgAAAAAEAAQA9wAAAI8DAAAAAA==&#10;">
                  <v:imagedata r:id="rId11" o:title=""/>
                </v:shape>
                <v:shape id="Picture 103" o:spid="_x0000_s1050" type="#_x0000_t75" style="position:absolute;left:9482;top:1875;width:120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K+oDEAAAA3AAAAA8AAABkcnMvZG93bnJldi54bWxEj8FqwzAQRO+B/oPYQm+JnBRMcaOEECjE&#10;Bx+cFue6tTa2ibVyJNV2/74qFHocZuYNs93PphcjOd9ZVrBeJSCIa6s7bhR8vL8tX0D4gKyxt0wK&#10;vsnDfvew2GKm7cQljefQiAhhn6GCNoQhk9LXLRn0KzsQR+9qncEQpWukdjhFuOnlJklSabDjuNDi&#10;QMeW6tv5yyhI0+KCSPLqmlNxL+959VnklVJPj/PhFUSgOfyH/9onrWCTPMPvmXgE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K+oDEAAAA3AAAAA8AAAAAAAAAAAAAAAAA&#10;nwIAAGRycy9kb3ducmV2LnhtbFBLBQYAAAAABAAEAPcAAACQAwAAAAA=&#10;">
                  <v:imagedata r:id="rId11" o:title=""/>
                </v:shape>
                <v:shape id="Picture 102" o:spid="_x0000_s1051" type="#_x0000_t75" style="position:absolute;left:6215;top:2552;width:120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SyQPFAAAA3AAAAA8AAABkcnMvZG93bnJldi54bWxEj09rAjEUxO8Fv0N4Qm8166Iiq1G0taWg&#10;l/rv/Lp53SxuXtZNquu3NwWhx2FmfsNM562txIUaXzpW0O8lIIhzp0suFOx37y9jED4ga6wck4Ib&#10;eZjPOk9TzLS78hddtqEQEcI+QwUmhDqT0ueGLPqeq4mj9+MaiyHKppC6wWuE20qmSTKSFkuOCwZr&#10;ejWUn7a/VsH3x/Ccjo+G3khuDqP1cnUb7lZKPXfbxQREoDb8hx/tT60gTQbwdyYeAT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0skDxQAAANwAAAAPAAAAAAAAAAAAAAAA&#10;AJ8CAABkcnMvZG93bnJldi54bWxQSwUGAAAAAAQABAD3AAAAkQMAAAAA&#10;">
                  <v:imagedata r:id="rId12" o:title=""/>
                </v:shape>
                <v:shape id="Picture 101" o:spid="_x0000_s1052" type="#_x0000_t75" style="position:absolute;left:9493;top:2584;width:120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bJjFAAAA3AAAAA8AAABkcnMvZG93bnJldi54bWxEj09rwkAUxO8Fv8PyBG91YyAiqatUq6VQ&#10;L/6p52f2NRvMvk2zW43fvlsQPA4z8xtmOu9sLS7U+sqxgtEwAUFcOF1xqeCwXz9PQPiArLF2TApu&#10;5GE+6z1NMdfuylu67EIpIoR9jgpMCE0upS8MWfRD1xBH79u1FkOUbSl1i9cIt7VMk2QsLVYcFww2&#10;tDRUnHe/VsHpPftJJ0dDbyQ3X+PPxeqW7VdKDfrd6wuIQF14hO/tD60gTTL4PxOP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nmyYxQAAANwAAAAPAAAAAAAAAAAAAAAA&#10;AJ8CAABkcnMvZG93bnJldi54bWxQSwUGAAAAAAQABAD3AAAAkQMAAAAA&#10;">
                  <v:imagedata r:id="rId12" o:title=""/>
                </v:shape>
                <v:shape id="Text Box 100" o:spid="_x0000_s1053" type="#_x0000_t202" style="position:absolute;left:7809;top:2116;width:35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Kwo78A&#10;AADcAAAADwAAAGRycy9kb3ducmV2LnhtbESPwQrCMBBE74L/EFbwpqkeRKpRRBD1pFa9L83aFptN&#10;baK2f28EweMwM2+Y+bIxpXhR7QrLCkbDCARxanXBmYLLeTOYgnAeWWNpmRS05GC56HbmGGv75hO9&#10;Ep+JAGEXo4Lc+yqW0qU5GXRDWxEH72Zrgz7IOpO6xneAm1KOo2giDRYcFnKsaJ1Tek+eRoE83q6H&#10;FlfX6WOUbJNW2tN+Y5Xq95rVDISnxv/Dv/ZOKxhHE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0rCjvwAAANwAAAAPAAAAAAAAAAAAAAAAAJgCAABkcnMvZG93bnJl&#10;di54bWxQSwUGAAAAAAQABAD1AAAAhAMAAAAA&#10;" fillcolor="#bebebe" stroked="f">
                  <v:textbox inset="0,0,0,0">
                    <w:txbxContent>
                      <w:p w:rsidR="000A079F" w:rsidRDefault="00D82E2B">
                        <w:pPr>
                          <w:spacing w:before="70"/>
                          <w:ind w:left="1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ФАЗА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РЕМОДЕЛИРОВАНИЯ</w:t>
                        </w:r>
                      </w:p>
                    </w:txbxContent>
                  </v:textbox>
                </v:shape>
                <v:shape id="Text Box 99" o:spid="_x0000_s1054" type="#_x0000_t202" style="position:absolute;left:4609;top:2116;width:3180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4VOMAA&#10;AADcAAAADwAAAGRycy9kb3ducmV2LnhtbESPQavCMBCE74L/IazgTVM9qFSjiCDqyWfV+9KsbbHZ&#10;1CZq++9fBMHjMDPfMItVY0rxotoVlhWMhhEI4tTqgjMFl/N2MAPhPLLG0jIpaMnBatntLDDW9s0n&#10;eiU+EwHCLkYFufdVLKVLczLohrYiDt7N1gZ9kHUmdY3vADelHEfRRBosOCzkWNEmp/SePI0C+Xe7&#10;HltcX2ePUbJLWmlPh61Vqt9r1nMQnhr/C3/be61gHE3hcyYcAb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54VOMAAAADcAAAADwAAAAAAAAAAAAAAAACYAgAAZHJzL2Rvd25y&#10;ZXYueG1sUEsFBgAAAAAEAAQA9QAAAIUDAAAAAA==&#10;" fillcolor="#bebebe" stroked="f">
                  <v:textbox inset="0,0,0,0">
                    <w:txbxContent>
                      <w:p w:rsidR="000A079F" w:rsidRDefault="00D82E2B">
                        <w:pPr>
                          <w:spacing w:before="60"/>
                          <w:ind w:left="2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ФАЗА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ПРОЛИФЕРАЦИИ</w:t>
                        </w:r>
                      </w:p>
                    </w:txbxContent>
                  </v:textbox>
                </v:shape>
                <v:shape id="Text Box 98" o:spid="_x0000_s1055" type="#_x0000_t202" style="position:absolute;left:7962;top:2874;width:3372;height:18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72yMAA&#10;AADcAAAADwAAAGRycy9kb3ducmV2LnhtbERPTYvCMBC9L/gfwgje1kRhVapRrIvgQVhWxfPQjG2x&#10;mZQk1vrvzWFhj4/3vdr0thEd+VA71jAZKxDEhTM1lxou5/3nAkSIyAYbx6ThRQE268HHCjPjnvxL&#10;3SmWIoVwyFBDFWObSRmKiiyGsWuJE3dz3mJM0JfSeHymcNvIqVIzabHm1FBhS7uKivvpYTXk9/jK&#10;3a47zs3xquz+x39/5XOtR8N+uwQRqY//4j/3wWiYqrQ2nUlHQK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K72yMAAAADcAAAADwAAAAAAAAAAAAAAAACYAgAAZHJzL2Rvd25y&#10;ZXYueG1sUEsFBgAAAAAEAAQA9QAAAIUDAAAAAA==&#10;" fillcolor="#bebebe" strokecolor="#7e7e7e" strokeweight="1pt">
                  <v:textbox inset="0,0,0,0">
                    <w:txbxContent>
                      <w:p w:rsidR="000A079F" w:rsidRDefault="000A079F">
                        <w:pPr>
                          <w:rPr>
                            <w:sz w:val="26"/>
                          </w:rPr>
                        </w:pPr>
                      </w:p>
                      <w:p w:rsidR="000A079F" w:rsidRDefault="000A079F">
                        <w:pPr>
                          <w:spacing w:before="9"/>
                          <w:rPr>
                            <w:sz w:val="27"/>
                          </w:rPr>
                        </w:pPr>
                      </w:p>
                      <w:p w:rsidR="000A079F" w:rsidRDefault="00D82E2B">
                        <w:pPr>
                          <w:spacing w:line="247" w:lineRule="auto"/>
                          <w:ind w:left="522" w:right="503" w:firstLine="5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Улучшение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коллагенообразования</w:t>
                        </w:r>
                      </w:p>
                    </w:txbxContent>
                  </v:textbox>
                </v:shape>
                <v:shape id="Text Box 97" o:spid="_x0000_s1056" type="#_x0000_t202" style="position:absolute;left:4599;top:2863;width:3223;height:1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JTU8QA&#10;AADcAAAADwAAAGRycy9kb3ducmV2LnhtbESPQWsCMRSE7wX/Q3iCt5pUsNqtUbqK0IMgaun5sXnd&#10;Xdy8LEm6rv/eCILHYWa+YRar3jaiIx9qxxrexgoEceFMzaWGn9P2dQ4iRGSDjWPScKUAq+XgZYGZ&#10;cRc+UHeMpUgQDhlqqGJsMylDUZHFMHYtcfL+nLcYk/SlNB4vCW4bOVHqXVqsOS1U2NK6ouJ8/Lca&#10;8nO85m7d7WZm96vsdu8303ym9WjYf32CiNTHZ/jR/jYaJuoD7mfS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iU1PEAAAA3AAAAA8AAAAAAAAAAAAAAAAAmAIAAGRycy9k&#10;b3ducmV2LnhtbFBLBQYAAAAABAAEAPUAAACJAwAAAAA=&#10;" fillcolor="#bebebe" strokecolor="#7e7e7e" strokeweight="1pt">
                  <v:textbox inset="0,0,0,0">
                    <w:txbxContent>
                      <w:p w:rsidR="000A079F" w:rsidRDefault="00D82E2B">
                        <w:pPr>
                          <w:spacing w:before="66"/>
                          <w:ind w:left="294" w:right="154" w:firstLine="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Ускоренное формирова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ние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грануляционной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ткани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за счет повышенного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содержания кератино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цитов и фибробластов,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ускорение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ангиогенеза</w:t>
                        </w:r>
                      </w:p>
                    </w:txbxContent>
                  </v:textbox>
                </v:shape>
                <v:shape id="Text Box 96" o:spid="_x0000_s1057" type="#_x0000_t202" style="position:absolute;left:1698;top:1456;width:9636;height: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+hMIA&#10;AADcAAAADwAAAGRycy9kb3ducmV2LnhtbERPTYvCMBC9L/gfwgje1lQP4lajiCIsetBVUbwNydiW&#10;NpPSZLXur98cBI+P9z2dt7YSd2p84VjBoJ+AINbOFJwpOB3Xn2MQPiAbrByTgid5mM86H1NMjXvw&#10;D90PIRMxhH2KCvIQ6lRKr3Oy6PuuJo7czTUWQ4RNJk2DjxhuKzlMkpG0WHBsyLGmZU66PPxaBXpf&#10;Em/DJltcb+6y1efV7qv8U6rXbRcTEIHa8Ba/3N9GwXAQ58cz8Qj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Uf6EwgAAANwAAAAPAAAAAAAAAAAAAAAAAJgCAABkcnMvZG93&#10;bnJldi54bWxQSwUGAAAAAAQABAD1AAAAhwMAAAAA&#10;" fillcolor="#bebebe" strokecolor="#a6a6a6" strokeweight="1pt">
                  <v:textbox inset="0,0,0,0">
                    <w:txbxContent>
                      <w:p w:rsidR="000A079F" w:rsidRDefault="00D82E2B">
                        <w:pPr>
                          <w:spacing w:before="64"/>
                          <w:ind w:left="2861" w:right="28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ЭРИТРОПОЭТИН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В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ЛЕЧЕНИИ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РАН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D82E2B"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1899920</wp:posOffset>
            </wp:positionH>
            <wp:positionV relativeFrom="page">
              <wp:posOffset>1634235</wp:posOffset>
            </wp:positionV>
            <wp:extent cx="76630" cy="180975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pStyle w:val="a3"/>
        <w:ind w:left="0"/>
        <w:jc w:val="left"/>
        <w:rPr>
          <w:sz w:val="17"/>
        </w:rPr>
      </w:pPr>
    </w:p>
    <w:p w:rsidR="000A079F" w:rsidRDefault="00D82E2B">
      <w:pPr>
        <w:pStyle w:val="a3"/>
        <w:spacing w:line="227" w:lineRule="exact"/>
        <w:ind w:left="1542"/>
        <w:jc w:val="left"/>
        <w:rPr>
          <w:sz w:val="20"/>
        </w:rPr>
      </w:pPr>
      <w:r>
        <w:rPr>
          <w:noProof/>
          <w:position w:val="-4"/>
          <w:sz w:val="20"/>
          <w:lang w:eastAsia="ru-RU"/>
        </w:rPr>
        <w:drawing>
          <wp:inline distT="0" distB="0" distL="0" distR="0">
            <wp:extent cx="76620" cy="144684"/>
            <wp:effectExtent l="0" t="0" r="0" b="0"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9C7332">
      <w:pPr>
        <w:pStyle w:val="a3"/>
        <w:ind w:left="228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1774190" cy="298450"/>
                <wp:effectExtent l="14605" t="10795" r="11430" b="14605"/>
                <wp:docPr id="199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29845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  <a:ln w="12700">
                          <a:solidFill>
                            <a:srgbClr val="7E7E7E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079F" w:rsidRDefault="00D82E2B">
                            <w:pPr>
                              <w:spacing w:before="65"/>
                              <w:ind w:left="20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ФАЗА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ВОСПАЛЕНИЯ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4" o:spid="_x0000_s1058" type="#_x0000_t202" style="width:139.7pt;height: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" fillcolor="#bebebe" strokecolor="#7e7e7e" strokeweight="1pt">
                <v:textbox inset="0,0,0,0">
                  <w:txbxContent>
                    <w:p w:rsidR="000A079F" w:rsidRDefault="00D82E2B">
                      <w:pPr>
                        <w:spacing w:before="65"/>
                        <w:ind w:left="20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ФАЗА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ВОСПАЛЕНИЯ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A079F" w:rsidRDefault="009C7332">
      <w:pPr>
        <w:pStyle w:val="a3"/>
        <w:spacing w:before="5"/>
        <w:ind w:left="0"/>
        <w:jc w:val="left"/>
        <w:rPr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1078230</wp:posOffset>
                </wp:positionH>
                <wp:positionV relativeFrom="paragraph">
                  <wp:posOffset>173355</wp:posOffset>
                </wp:positionV>
                <wp:extent cx="1774190" cy="1159510"/>
                <wp:effectExtent l="0" t="0" r="0" b="0"/>
                <wp:wrapTopAndBottom/>
                <wp:docPr id="198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115951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  <a:ln w="12700">
                          <a:solidFill>
                            <a:srgbClr val="7E7E7E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079F" w:rsidRDefault="000A079F">
                            <w:pPr>
                              <w:pStyle w:val="a3"/>
                              <w:spacing w:before="9"/>
                              <w:ind w:left="0"/>
                              <w:jc w:val="left"/>
                              <w:rPr>
                                <w:sz w:val="29"/>
                              </w:rPr>
                            </w:pPr>
                          </w:p>
                          <w:p w:rsidR="000A079F" w:rsidRDefault="00D82E2B">
                            <w:pPr>
                              <w:ind w:left="318" w:right="171" w:hanging="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Сокращение фазы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воспаления за счет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ускорения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фагоцитоза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59" type="#_x0000_t202" style="position:absolute;margin-left:84.9pt;margin-top:13.65pt;width:139.7pt;height:91.3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" fillcolor="#bebebe" strokecolor="#7e7e7e" strokeweight="1pt">
                <v:textbox inset="0,0,0,0">
                  <w:txbxContent>
                    <w:p w:rsidR="000A079F" w:rsidRDefault="000A079F">
                      <w:pPr>
                        <w:pStyle w:val="a3"/>
                        <w:spacing w:before="9"/>
                        <w:ind w:left="0"/>
                        <w:jc w:val="left"/>
                        <w:rPr>
                          <w:sz w:val="29"/>
                        </w:rPr>
                      </w:pPr>
                    </w:p>
                    <w:p w:rsidR="000A079F" w:rsidRDefault="00D82E2B">
                      <w:pPr>
                        <w:ind w:left="318" w:right="171" w:hanging="3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Сокращение фазы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воспаления за счет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ускорения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фагоцитоза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1085215</wp:posOffset>
                </wp:positionH>
                <wp:positionV relativeFrom="paragraph">
                  <wp:posOffset>1442720</wp:posOffset>
                </wp:positionV>
                <wp:extent cx="6113145" cy="2047240"/>
                <wp:effectExtent l="0" t="0" r="0" b="0"/>
                <wp:wrapTopAndBottom/>
                <wp:docPr id="196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145" cy="204724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  <a:ln w="12700">
                          <a:solidFill>
                            <a:srgbClr val="7E7E7E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079F" w:rsidRDefault="00D82E2B">
                            <w:pPr>
                              <w:spacing w:before="77"/>
                              <w:ind w:left="144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Отмечается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положительное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влияние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всех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фазах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регенерации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ран.</w:t>
                            </w:r>
                          </w:p>
                          <w:p w:rsidR="000A079F" w:rsidRDefault="00D82E2B">
                            <w:pPr>
                              <w:ind w:left="144" w:right="15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Сокращение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фазы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воспаления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связано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усилением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фагоцитоза,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уменьшает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воспалительную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реакцию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ранах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 положительно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влияет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заживление.</w:t>
                            </w:r>
                          </w:p>
                          <w:p w:rsidR="000A079F" w:rsidRDefault="00D82E2B">
                            <w:pPr>
                              <w:spacing w:before="1" w:line="242" w:lineRule="auto"/>
                              <w:ind w:left="144" w:right="139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Ускоренное формирование грануляционной ткани на этапе пролиферации в обработанных</w:t>
                            </w:r>
                            <w:r>
                              <w:rPr>
                                <w:spacing w:val="-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ЭПО ранах, скорее всего, является результатом трех различных эффектов: ЭПО улучшает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подвижность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клеток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таким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образом,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увеличивает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скорость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миграции,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особенно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кератиноцитах и фибробластах, что приводит к более быстрому закрытию раны. В стадию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пролиферации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повышенный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ангиогенный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ответ,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ускоренное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формирование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микрососудистой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сети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улучшенное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созревание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связано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улучшени</w:t>
                            </w:r>
                            <w:r>
                              <w:rPr>
                                <w:sz w:val="24"/>
                              </w:rPr>
                              <w:t>ем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питания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метаболизма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раны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окружающей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среды.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стадии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ремоделирования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отмечается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повышение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содержания коллагеновых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волокон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ране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60" type="#_x0000_t202" style="position:absolute;margin-left:85.45pt;margin-top:113.6pt;width:481.35pt;height:161.2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" fillcolor="#bebebe" strokecolor="#7e7e7e" strokeweight="1pt">
                <v:textbox inset="0,0,0,0">
                  <w:txbxContent>
                    <w:p w:rsidR="000A079F" w:rsidRDefault="00D82E2B">
                      <w:pPr>
                        <w:spacing w:before="77"/>
                        <w:ind w:left="144"/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Отмечается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положительное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влияние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на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всех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фазах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регенерации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ран.</w:t>
                      </w:r>
                    </w:p>
                    <w:p w:rsidR="000A079F" w:rsidRDefault="00D82E2B">
                      <w:pPr>
                        <w:ind w:left="144" w:right="15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Сокращение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фазы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воспаления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связано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усилением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фагоцитоза,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что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уменьшает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воспалительную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реакцию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ранах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 положительно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влияет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на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заживление.</w:t>
                      </w:r>
                    </w:p>
                    <w:p w:rsidR="000A079F" w:rsidRDefault="00D82E2B">
                      <w:pPr>
                        <w:spacing w:before="1" w:line="242" w:lineRule="auto"/>
                        <w:ind w:left="144" w:right="139"/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Ускоренное формирование грануляционной ткани на этапе пролиферации в обработанных</w:t>
                      </w:r>
                      <w:r>
                        <w:rPr>
                          <w:spacing w:val="-5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ЭПО ранах, скорее всего, является результатом трех различных эффектов: ЭПО улучшает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подвижность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клеток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таким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образом,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увеличивает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скорость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миграции,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особенно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кератиноцитах и фибробластах, что приводит к более быстрому закрытию раны. В стадию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пролиферации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повышенный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ангиогенный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ответ,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ускоренное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формирование</w:t>
                      </w:r>
                      <w:r>
                        <w:rPr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микрососудистой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сети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улучшенное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созревание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связано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улучшени</w:t>
                      </w:r>
                      <w:r>
                        <w:rPr>
                          <w:sz w:val="24"/>
                        </w:rPr>
                        <w:t>ем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питания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метаболизма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раны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окружающей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среды.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стадии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ремоделирования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отмечается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повышение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содержания коллагеновых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волокон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в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ране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A079F" w:rsidRDefault="000A079F">
      <w:pPr>
        <w:pStyle w:val="a3"/>
        <w:spacing w:before="4"/>
        <w:ind w:left="0"/>
        <w:jc w:val="left"/>
        <w:rPr>
          <w:sz w:val="7"/>
        </w:rPr>
      </w:pPr>
    </w:p>
    <w:p w:rsidR="000A079F" w:rsidRDefault="000A079F">
      <w:pPr>
        <w:pStyle w:val="a3"/>
        <w:spacing w:before="10"/>
        <w:ind w:left="0"/>
        <w:jc w:val="left"/>
        <w:rPr>
          <w:sz w:val="14"/>
        </w:rPr>
      </w:pPr>
    </w:p>
    <w:p w:rsidR="000A079F" w:rsidRDefault="00D82E2B">
      <w:pPr>
        <w:pStyle w:val="a3"/>
        <w:spacing w:before="90"/>
        <w:ind w:left="0" w:right="144"/>
        <w:jc w:val="center"/>
      </w:pPr>
      <w:r>
        <w:t>Рисунок</w:t>
      </w:r>
      <w:r>
        <w:rPr>
          <w:spacing w:val="-5"/>
        </w:rPr>
        <w:t xml:space="preserve"> </w:t>
      </w:r>
      <w:r>
        <w:t>3 –</w:t>
      </w:r>
      <w:r>
        <w:rPr>
          <w:spacing w:val="-2"/>
        </w:rPr>
        <w:t xml:space="preserve"> </w:t>
      </w:r>
      <w:r>
        <w:t>Эффекты</w:t>
      </w:r>
      <w:r>
        <w:rPr>
          <w:spacing w:val="-1"/>
        </w:rPr>
        <w:t xml:space="preserve"> </w:t>
      </w:r>
      <w:r>
        <w:t>ЭПО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заживлении</w:t>
      </w:r>
      <w:r>
        <w:rPr>
          <w:spacing w:val="-2"/>
        </w:rPr>
        <w:t xml:space="preserve"> </w:t>
      </w:r>
      <w:r>
        <w:t>кожных ран</w:t>
      </w:r>
    </w:p>
    <w:p w:rsidR="000A079F" w:rsidRDefault="000A079F">
      <w:pPr>
        <w:pStyle w:val="a3"/>
        <w:spacing w:before="10"/>
        <w:ind w:left="0"/>
        <w:jc w:val="left"/>
        <w:rPr>
          <w:sz w:val="27"/>
        </w:rPr>
      </w:pPr>
    </w:p>
    <w:p w:rsidR="000A079F" w:rsidRDefault="00D82E2B">
      <w:pPr>
        <w:pStyle w:val="a3"/>
        <w:ind w:right="388" w:firstLine="707"/>
      </w:pPr>
      <w:r>
        <w:t>На сегодняшний день существует не много клинических исследований,</w:t>
      </w:r>
      <w:r>
        <w:rPr>
          <w:spacing w:val="1"/>
        </w:rPr>
        <w:t xml:space="preserve"> </w:t>
      </w:r>
      <w:r>
        <w:t>изучавших эффективность</w:t>
      </w:r>
      <w:r>
        <w:rPr>
          <w:spacing w:val="-1"/>
        </w:rPr>
        <w:t xml:space="preserve"> </w:t>
      </w:r>
      <w:r>
        <w:t>ЭПО</w:t>
      </w:r>
      <w:r>
        <w:rPr>
          <w:spacing w:val="-1"/>
        </w:rPr>
        <w:t xml:space="preserve"> </w:t>
      </w:r>
      <w:r>
        <w:t>для лечения ран.</w:t>
      </w:r>
    </w:p>
    <w:p w:rsidR="000A079F" w:rsidRDefault="00D82E2B">
      <w:pPr>
        <w:pStyle w:val="a3"/>
        <w:ind w:right="381" w:firstLine="707"/>
      </w:pPr>
      <w:r>
        <w:t>В рандомизированном клиническом исследовании (РКИ) Chatzikyrkou C.</w:t>
      </w:r>
      <w:r>
        <w:rPr>
          <w:spacing w:val="1"/>
        </w:rPr>
        <w:t xml:space="preserve"> </w:t>
      </w:r>
      <w:r>
        <w:t>еt al. изучали регенеративные эффекты ЭПО при диабетических язвах, отмечали</w:t>
      </w:r>
      <w:r>
        <w:rPr>
          <w:spacing w:val="-68"/>
        </w:rPr>
        <w:t xml:space="preserve"> </w:t>
      </w:r>
      <w:r>
        <w:t xml:space="preserve">лучшее заживление в сравнении с контролем. Отмечается, что введение </w:t>
      </w:r>
      <w:r>
        <w:t>низких</w:t>
      </w:r>
      <w:r>
        <w:rPr>
          <w:spacing w:val="1"/>
        </w:rPr>
        <w:t xml:space="preserve"> </w:t>
      </w:r>
      <w:r>
        <w:t>доз</w:t>
      </w:r>
      <w:r>
        <w:rPr>
          <w:spacing w:val="-5"/>
        </w:rPr>
        <w:t xml:space="preserve"> </w:t>
      </w:r>
      <w:r>
        <w:t>ЭПО</w:t>
      </w:r>
      <w:r>
        <w:rPr>
          <w:spacing w:val="-6"/>
        </w:rPr>
        <w:t xml:space="preserve"> </w:t>
      </w:r>
      <w:r>
        <w:t>улучшает</w:t>
      </w:r>
      <w:r>
        <w:rPr>
          <w:spacing w:val="-4"/>
        </w:rPr>
        <w:t xml:space="preserve"> </w:t>
      </w:r>
      <w:r>
        <w:t>заживления</w:t>
      </w:r>
      <w:r>
        <w:rPr>
          <w:spacing w:val="-4"/>
        </w:rPr>
        <w:t xml:space="preserve"> </w:t>
      </w:r>
      <w:r>
        <w:t>ран</w:t>
      </w:r>
      <w:r>
        <w:rPr>
          <w:spacing w:val="-3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пациентов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диабетом,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влияя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уровень</w:t>
      </w:r>
      <w:r>
        <w:rPr>
          <w:spacing w:val="-67"/>
        </w:rPr>
        <w:t xml:space="preserve"> </w:t>
      </w:r>
      <w:r>
        <w:t>гематокрита</w:t>
      </w:r>
      <w:r>
        <w:rPr>
          <w:spacing w:val="-1"/>
        </w:rPr>
        <w:t xml:space="preserve"> </w:t>
      </w:r>
      <w:r>
        <w:t>[168].</w:t>
      </w:r>
    </w:p>
    <w:p w:rsidR="000A079F" w:rsidRDefault="00D82E2B">
      <w:pPr>
        <w:pStyle w:val="a3"/>
        <w:spacing w:before="1"/>
        <w:ind w:right="382" w:firstLine="707"/>
      </w:pPr>
      <w:r>
        <w:t>В РКИ К. Guenter ЭПО применяли для лечения ожогов [169]. При этои</w:t>
      </w:r>
      <w:r>
        <w:rPr>
          <w:spacing w:val="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(эпителизация</w:t>
      </w:r>
      <w:r>
        <w:rPr>
          <w:spacing w:val="-3"/>
        </w:rPr>
        <w:t xml:space="preserve"> </w:t>
      </w:r>
      <w:r>
        <w:t>ожоговых ран) были</w:t>
      </w:r>
      <w:r>
        <w:rPr>
          <w:spacing w:val="-4"/>
        </w:rPr>
        <w:t xml:space="preserve"> </w:t>
      </w:r>
      <w:r>
        <w:t>неубедительными.</w:t>
      </w:r>
    </w:p>
    <w:p w:rsidR="000A079F" w:rsidRDefault="00D82E2B">
      <w:pPr>
        <w:pStyle w:val="a3"/>
        <w:ind w:right="382" w:firstLine="707"/>
      </w:pPr>
      <w:r>
        <w:t>В</w:t>
      </w:r>
      <w:r>
        <w:rPr>
          <w:spacing w:val="1"/>
        </w:rPr>
        <w:t xml:space="preserve"> </w:t>
      </w:r>
      <w:r>
        <w:t>РКИ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Yaghobee,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пересадке</w:t>
      </w:r>
      <w:r>
        <w:rPr>
          <w:spacing w:val="1"/>
        </w:rPr>
        <w:t xml:space="preserve"> </w:t>
      </w:r>
      <w:r>
        <w:t>лоскутов</w:t>
      </w:r>
      <w:r>
        <w:rPr>
          <w:spacing w:val="1"/>
        </w:rPr>
        <w:t xml:space="preserve"> </w:t>
      </w:r>
      <w:r>
        <w:t>десны,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отмечалась</w:t>
      </w:r>
      <w:r>
        <w:rPr>
          <w:spacing w:val="1"/>
        </w:rPr>
        <w:t xml:space="preserve"> </w:t>
      </w:r>
      <w:r>
        <w:t>значительное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эпителизации</w:t>
      </w:r>
      <w:r>
        <w:rPr>
          <w:spacing w:val="1"/>
        </w:rPr>
        <w:t xml:space="preserve"> </w:t>
      </w:r>
      <w:r>
        <w:t>тканей</w:t>
      </w:r>
      <w:r>
        <w:rPr>
          <w:spacing w:val="-67"/>
        </w:rPr>
        <w:t xml:space="preserve"> </w:t>
      </w:r>
      <w:r>
        <w:t>[170].</w:t>
      </w:r>
    </w:p>
    <w:p w:rsidR="000A079F" w:rsidRDefault="00D82E2B">
      <w:pPr>
        <w:pStyle w:val="a3"/>
        <w:ind w:right="387" w:firstLine="707"/>
      </w:pPr>
      <w:r>
        <w:t>S. Hamed в описании серии случаев применяли местное лечении ЭПО</w:t>
      </w:r>
      <w:r>
        <w:rPr>
          <w:spacing w:val="1"/>
        </w:rPr>
        <w:t xml:space="preserve"> </w:t>
      </w:r>
      <w:r>
        <w:t>диабетических</w:t>
      </w:r>
      <w:r>
        <w:rPr>
          <w:spacing w:val="-12"/>
        </w:rPr>
        <w:t xml:space="preserve"> </w:t>
      </w:r>
      <w:r>
        <w:t>язв,</w:t>
      </w:r>
      <w:r>
        <w:rPr>
          <w:spacing w:val="-14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этом</w:t>
      </w:r>
      <w:r>
        <w:rPr>
          <w:spacing w:val="-12"/>
        </w:rPr>
        <w:t xml:space="preserve"> </w:t>
      </w:r>
      <w:r>
        <w:t>отмечали</w:t>
      </w:r>
      <w:r>
        <w:rPr>
          <w:spacing w:val="-12"/>
        </w:rPr>
        <w:t xml:space="preserve"> </w:t>
      </w:r>
      <w:r>
        <w:t>значительное</w:t>
      </w:r>
      <w:r>
        <w:rPr>
          <w:spacing w:val="-11"/>
        </w:rPr>
        <w:t xml:space="preserve"> </w:t>
      </w:r>
      <w:r>
        <w:t>улучшение</w:t>
      </w:r>
      <w:r>
        <w:rPr>
          <w:spacing w:val="-12"/>
        </w:rPr>
        <w:t xml:space="preserve"> </w:t>
      </w:r>
      <w:r>
        <w:t>заживления</w:t>
      </w:r>
      <w:r>
        <w:rPr>
          <w:spacing w:val="-11"/>
        </w:rPr>
        <w:t xml:space="preserve"> </w:t>
      </w:r>
      <w:r>
        <w:t>ран,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сравнении с</w:t>
      </w:r>
      <w:r>
        <w:rPr>
          <w:spacing w:val="-1"/>
        </w:rPr>
        <w:t xml:space="preserve"> </w:t>
      </w:r>
      <w:r>
        <w:t>контролем [171].</w:t>
      </w:r>
    </w:p>
    <w:p w:rsidR="000A079F" w:rsidRDefault="00D82E2B">
      <w:pPr>
        <w:pStyle w:val="a3"/>
        <w:ind w:right="386" w:firstLine="707"/>
      </w:pPr>
      <w:r>
        <w:t>В</w:t>
      </w:r>
      <w:r>
        <w:rPr>
          <w:spacing w:val="1"/>
        </w:rPr>
        <w:t xml:space="preserve"> </w:t>
      </w:r>
      <w:r>
        <w:t>серии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C.</w:t>
      </w:r>
      <w:r>
        <w:rPr>
          <w:spacing w:val="1"/>
        </w:rPr>
        <w:t xml:space="preserve"> </w:t>
      </w:r>
      <w:r>
        <w:t>Ferri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кожных</w:t>
      </w:r>
      <w:r>
        <w:rPr>
          <w:spacing w:val="1"/>
        </w:rPr>
        <w:t xml:space="preserve"> </w:t>
      </w:r>
      <w:r>
        <w:t>язв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системной</w:t>
      </w:r>
      <w:r>
        <w:rPr>
          <w:spacing w:val="1"/>
        </w:rPr>
        <w:t xml:space="preserve"> </w:t>
      </w:r>
      <w:r>
        <w:t>склеродермии</w:t>
      </w:r>
      <w:r>
        <w:rPr>
          <w:spacing w:val="1"/>
        </w:rPr>
        <w:t xml:space="preserve"> </w:t>
      </w:r>
      <w:r>
        <w:t>применяли</w:t>
      </w:r>
      <w:r>
        <w:rPr>
          <w:spacing w:val="1"/>
        </w:rPr>
        <w:t xml:space="preserve"> </w:t>
      </w:r>
      <w:r>
        <w:t>ЭПО,</w:t>
      </w:r>
      <w:r>
        <w:rPr>
          <w:spacing w:val="1"/>
        </w:rPr>
        <w:t xml:space="preserve"> </w:t>
      </w:r>
      <w:r>
        <w:t>отмечено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эпителизации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внутрикожном</w:t>
      </w:r>
      <w:r>
        <w:rPr>
          <w:spacing w:val="-4"/>
        </w:rPr>
        <w:t xml:space="preserve"> </w:t>
      </w:r>
      <w:r>
        <w:t>применении</w:t>
      </w:r>
      <w:r>
        <w:rPr>
          <w:spacing w:val="2"/>
        </w:rPr>
        <w:t xml:space="preserve"> </w:t>
      </w:r>
      <w:r>
        <w:t>[172].</w:t>
      </w:r>
    </w:p>
    <w:p w:rsidR="000A079F" w:rsidRDefault="000A079F">
      <w:pPr>
        <w:sectPr w:rsidR="000A079F">
          <w:pgSz w:w="11910" w:h="16840"/>
          <w:pgMar w:top="142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3" w:firstLine="707"/>
      </w:pPr>
      <w:r>
        <w:rPr>
          <w:spacing w:val="-1"/>
        </w:rPr>
        <w:lastRenderedPageBreak/>
        <w:t>В</w:t>
      </w:r>
      <w:r>
        <w:rPr>
          <w:spacing w:val="-18"/>
        </w:rPr>
        <w:t xml:space="preserve"> </w:t>
      </w:r>
      <w:r>
        <w:rPr>
          <w:spacing w:val="-1"/>
        </w:rPr>
        <w:t>другом</w:t>
      </w:r>
      <w:r>
        <w:rPr>
          <w:spacing w:val="-18"/>
        </w:rPr>
        <w:t xml:space="preserve"> </w:t>
      </w:r>
      <w:r>
        <w:rPr>
          <w:spacing w:val="-1"/>
        </w:rPr>
        <w:t>исследовании</w:t>
      </w:r>
      <w:r>
        <w:rPr>
          <w:spacing w:val="-17"/>
        </w:rPr>
        <w:t xml:space="preserve"> </w:t>
      </w:r>
      <w:r>
        <w:rPr>
          <w:spacing w:val="-1"/>
        </w:rPr>
        <w:t>серии</w:t>
      </w:r>
      <w:r>
        <w:rPr>
          <w:spacing w:val="-17"/>
        </w:rPr>
        <w:t xml:space="preserve"> </w:t>
      </w:r>
      <w:r>
        <w:t>случаев</w:t>
      </w:r>
      <w:r>
        <w:rPr>
          <w:spacing w:val="-14"/>
        </w:rPr>
        <w:t xml:space="preserve"> </w:t>
      </w:r>
      <w:r>
        <w:t>S.</w:t>
      </w:r>
      <w:r>
        <w:rPr>
          <w:spacing w:val="-18"/>
        </w:rPr>
        <w:t xml:space="preserve"> </w:t>
      </w:r>
      <w:r>
        <w:t>Giri</w:t>
      </w:r>
      <w:r>
        <w:rPr>
          <w:spacing w:val="-16"/>
        </w:rPr>
        <w:t xml:space="preserve"> </w:t>
      </w:r>
      <w:r>
        <w:t>лечении</w:t>
      </w:r>
      <w:r>
        <w:rPr>
          <w:spacing w:val="-17"/>
        </w:rPr>
        <w:t xml:space="preserve"> </w:t>
      </w:r>
      <w:r>
        <w:t>ЭПО</w:t>
      </w:r>
      <w:r>
        <w:rPr>
          <w:spacing w:val="-19"/>
        </w:rPr>
        <w:t xml:space="preserve"> </w:t>
      </w:r>
      <w:r>
        <w:t>проводили</w:t>
      </w:r>
      <w:r>
        <w:rPr>
          <w:spacing w:val="-17"/>
        </w:rPr>
        <w:t xml:space="preserve"> </w:t>
      </w:r>
      <w:r>
        <w:t>трем</w:t>
      </w:r>
      <w:r>
        <w:rPr>
          <w:spacing w:val="-67"/>
        </w:rPr>
        <w:t xml:space="preserve"> </w:t>
      </w:r>
      <w:r>
        <w:t>пациентам с диабетическими язвами, лечение показало улучшение регенерации</w:t>
      </w:r>
      <w:r>
        <w:rPr>
          <w:spacing w:val="1"/>
        </w:rPr>
        <w:t xml:space="preserve"> </w:t>
      </w:r>
      <w:r>
        <w:t>тканей</w:t>
      </w:r>
      <w:r>
        <w:rPr>
          <w:spacing w:val="-1"/>
        </w:rPr>
        <w:t xml:space="preserve"> </w:t>
      </w:r>
      <w:r>
        <w:t>[173].</w:t>
      </w:r>
    </w:p>
    <w:p w:rsidR="000A079F" w:rsidRDefault="00D82E2B">
      <w:pPr>
        <w:pStyle w:val="a3"/>
        <w:spacing w:before="2"/>
        <w:ind w:right="388" w:firstLine="707"/>
      </w:pPr>
      <w:r>
        <w:t>В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t>серии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Keast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применяли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-67"/>
        </w:rPr>
        <w:t xml:space="preserve"> </w:t>
      </w:r>
      <w:r>
        <w:t>пролежней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пациентов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анемией,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отмечено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эпителизации</w:t>
      </w:r>
      <w:r>
        <w:rPr>
          <w:spacing w:val="-1"/>
        </w:rPr>
        <w:t xml:space="preserve"> </w:t>
      </w:r>
      <w:r>
        <w:t>тканей [174]</w:t>
      </w:r>
      <w:r>
        <w:rPr>
          <w:spacing w:val="-3"/>
        </w:rPr>
        <w:t xml:space="preserve"> </w:t>
      </w:r>
      <w:r>
        <w:t>(таблица 6).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jc w:val="left"/>
      </w:pPr>
      <w:r>
        <w:t>Таблица</w:t>
      </w:r>
      <w:r>
        <w:rPr>
          <w:spacing w:val="51"/>
        </w:rPr>
        <w:t xml:space="preserve"> </w:t>
      </w:r>
      <w:r>
        <w:t>5</w:t>
      </w:r>
      <w:r>
        <w:rPr>
          <w:spacing w:val="49"/>
        </w:rPr>
        <w:t xml:space="preserve"> </w:t>
      </w:r>
      <w:r>
        <w:t>–</w:t>
      </w:r>
      <w:r>
        <w:rPr>
          <w:spacing w:val="51"/>
        </w:rPr>
        <w:t xml:space="preserve"> </w:t>
      </w:r>
      <w:r>
        <w:t>Клинические</w:t>
      </w:r>
      <w:r>
        <w:rPr>
          <w:spacing w:val="52"/>
        </w:rPr>
        <w:t xml:space="preserve"> </w:t>
      </w:r>
      <w:r>
        <w:t>исследования,</w:t>
      </w:r>
      <w:r>
        <w:rPr>
          <w:spacing w:val="49"/>
        </w:rPr>
        <w:t xml:space="preserve"> </w:t>
      </w:r>
      <w:r>
        <w:t>изучавшие</w:t>
      </w:r>
      <w:r>
        <w:rPr>
          <w:spacing w:val="51"/>
        </w:rPr>
        <w:t xml:space="preserve"> </w:t>
      </w:r>
      <w:r>
        <w:t>эффективность</w:t>
      </w:r>
      <w:r>
        <w:rPr>
          <w:spacing w:val="49"/>
        </w:rPr>
        <w:t xml:space="preserve"> </w:t>
      </w:r>
      <w:r>
        <w:t>ЭПО</w:t>
      </w:r>
      <w:r>
        <w:rPr>
          <w:spacing w:val="48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лечения ран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9"/>
        <w:gridCol w:w="1553"/>
        <w:gridCol w:w="1344"/>
        <w:gridCol w:w="1370"/>
        <w:gridCol w:w="1764"/>
        <w:gridCol w:w="1920"/>
      </w:tblGrid>
      <w:tr w:rsidR="000A079F">
        <w:trPr>
          <w:trHeight w:val="551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before="128" w:line="240" w:lineRule="auto"/>
              <w:ind w:left="537"/>
              <w:rPr>
                <w:sz w:val="24"/>
              </w:rPr>
            </w:pPr>
            <w:r>
              <w:rPr>
                <w:sz w:val="24"/>
              </w:rPr>
              <w:t>Автор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before="128" w:line="240" w:lineRule="auto"/>
              <w:ind w:left="362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ран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9" w:right="100"/>
              <w:jc w:val="center"/>
              <w:rPr>
                <w:sz w:val="24"/>
              </w:rPr>
            </w:pPr>
            <w:r>
              <w:rPr>
                <w:sz w:val="24"/>
              </w:rPr>
              <w:t>Дозировка</w:t>
            </w:r>
          </w:p>
          <w:p w:rsidR="000A079F" w:rsidRDefault="00D82E2B">
            <w:pPr>
              <w:pStyle w:val="TableParagraph"/>
              <w:spacing w:line="264" w:lineRule="exact"/>
              <w:ind w:left="109" w:right="99"/>
              <w:jc w:val="center"/>
              <w:rPr>
                <w:sz w:val="24"/>
              </w:rPr>
            </w:pPr>
            <w:r>
              <w:rPr>
                <w:sz w:val="24"/>
              </w:rPr>
              <w:t>ЭПО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305"/>
              <w:rPr>
                <w:sz w:val="24"/>
              </w:rPr>
            </w:pPr>
            <w:r>
              <w:rPr>
                <w:sz w:val="24"/>
              </w:rPr>
              <w:t>Способ</w:t>
            </w:r>
          </w:p>
          <w:p w:rsidR="000A079F" w:rsidRDefault="00D82E2B">
            <w:pPr>
              <w:pStyle w:val="TableParagraph"/>
              <w:spacing w:line="264" w:lineRule="exact"/>
              <w:ind w:left="221"/>
              <w:rPr>
                <w:sz w:val="24"/>
              </w:rPr>
            </w:pPr>
            <w:r>
              <w:rPr>
                <w:sz w:val="24"/>
              </w:rPr>
              <w:t>введения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68" w:lineRule="exact"/>
              <w:ind w:left="150" w:right="141"/>
              <w:jc w:val="center"/>
              <w:rPr>
                <w:sz w:val="24"/>
              </w:rPr>
            </w:pPr>
            <w:r>
              <w:rPr>
                <w:sz w:val="24"/>
              </w:rPr>
              <w:t>Длительность</w:t>
            </w:r>
          </w:p>
          <w:p w:rsidR="000A079F" w:rsidRDefault="00D82E2B">
            <w:pPr>
              <w:pStyle w:val="TableParagraph"/>
              <w:spacing w:line="264" w:lineRule="exact"/>
              <w:ind w:left="149" w:right="141"/>
              <w:jc w:val="center"/>
              <w:rPr>
                <w:sz w:val="24"/>
              </w:rPr>
            </w:pPr>
            <w:r>
              <w:rPr>
                <w:sz w:val="24"/>
              </w:rPr>
              <w:t>лечения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before="128" w:line="240" w:lineRule="auto"/>
              <w:ind w:left="154"/>
              <w:rPr>
                <w:sz w:val="24"/>
              </w:rPr>
            </w:pPr>
            <w:r>
              <w:rPr>
                <w:sz w:val="24"/>
              </w:rPr>
              <w:t>Эффективность</w:t>
            </w:r>
          </w:p>
        </w:tc>
      </w:tr>
      <w:tr w:rsidR="000A079F">
        <w:trPr>
          <w:trHeight w:val="552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Chatzikyrkou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C.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еt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Диабети</w:t>
            </w:r>
          </w:p>
          <w:p w:rsidR="000A079F" w:rsidRDefault="00D82E2B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>
              <w:rPr>
                <w:sz w:val="24"/>
              </w:rPr>
              <w:t>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язвы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МЕ/кг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1920" w:type="dxa"/>
          </w:tcPr>
          <w:p w:rsidR="000A079F" w:rsidRDefault="000A079F">
            <w:pPr>
              <w:pStyle w:val="TableParagraph"/>
              <w:spacing w:before="3" w:line="240" w:lineRule="auto"/>
              <w:ind w:left="0"/>
              <w:rPr>
                <w:sz w:val="23"/>
              </w:rPr>
            </w:pPr>
          </w:p>
          <w:p w:rsidR="000A079F" w:rsidRDefault="00D82E2B">
            <w:pPr>
              <w:pStyle w:val="TableParagraph"/>
              <w:spacing w:before="1"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551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Guenter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еt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Ожоги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МЕ/кг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недели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73" w:lineRule="exact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=</w:t>
            </w:r>
          </w:p>
        </w:tc>
      </w:tr>
      <w:tr w:rsidR="000A079F">
        <w:trPr>
          <w:trHeight w:val="827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Yaghobee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40" w:lineRule="auto"/>
              <w:ind w:left="103" w:right="502"/>
              <w:rPr>
                <w:sz w:val="24"/>
              </w:rPr>
            </w:pPr>
            <w:r>
              <w:rPr>
                <w:sz w:val="24"/>
              </w:rPr>
              <w:t>Дефекты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десны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4000</w:t>
            </w:r>
          </w:p>
          <w:p w:rsidR="000A079F" w:rsidRDefault="00D82E2B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МЕ/кг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местно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tabs>
                <w:tab w:val="left" w:pos="429"/>
                <w:tab w:val="left" w:pos="762"/>
                <w:tab w:val="left" w:pos="1083"/>
              </w:tabs>
              <w:spacing w:line="240" w:lineRule="auto"/>
              <w:ind w:left="108" w:right="9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3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сутки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операции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827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Hamed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40" w:lineRule="auto"/>
              <w:ind w:left="103" w:right="207"/>
              <w:rPr>
                <w:sz w:val="24"/>
              </w:rPr>
            </w:pPr>
            <w:r>
              <w:rPr>
                <w:sz w:val="24"/>
              </w:rPr>
              <w:t>Диабети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ческие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язвы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2000</w:t>
            </w:r>
          </w:p>
          <w:p w:rsidR="000A079F" w:rsidRDefault="00D82E2B">
            <w:pPr>
              <w:pStyle w:val="TableParagraph"/>
              <w:tabs>
                <w:tab w:val="left" w:pos="1122"/>
              </w:tabs>
              <w:spacing w:line="270" w:lineRule="atLeast"/>
              <w:ind w:left="107" w:right="96"/>
              <w:rPr>
                <w:sz w:val="24"/>
              </w:rPr>
            </w:pPr>
            <w:r>
              <w:rPr>
                <w:sz w:val="24"/>
              </w:rPr>
              <w:t>МЕ/кг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геле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местно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828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Ferri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tabs>
                <w:tab w:val="left" w:pos="1064"/>
              </w:tabs>
              <w:spacing w:line="240" w:lineRule="auto"/>
              <w:ind w:left="103" w:right="98"/>
              <w:rPr>
                <w:sz w:val="24"/>
              </w:rPr>
            </w:pPr>
            <w:r>
              <w:rPr>
                <w:sz w:val="24"/>
              </w:rPr>
              <w:t>Язвы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склеродер</w:t>
            </w:r>
          </w:p>
          <w:p w:rsidR="000A079F" w:rsidRDefault="00D82E2B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мии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МЕ/кг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830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Giri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40" w:lineRule="auto"/>
              <w:ind w:left="103" w:right="207"/>
              <w:rPr>
                <w:sz w:val="24"/>
              </w:rPr>
            </w:pPr>
            <w:r>
              <w:rPr>
                <w:sz w:val="24"/>
              </w:rPr>
              <w:t>Диабети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ческие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язвы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2000</w:t>
            </w:r>
          </w:p>
          <w:p w:rsidR="000A079F" w:rsidRDefault="00D82E2B">
            <w:pPr>
              <w:pStyle w:val="TableParagraph"/>
              <w:tabs>
                <w:tab w:val="left" w:pos="1122"/>
              </w:tabs>
              <w:spacing w:line="270" w:lineRule="atLeast"/>
              <w:ind w:left="107" w:right="96"/>
              <w:rPr>
                <w:sz w:val="24"/>
              </w:rPr>
            </w:pPr>
            <w:r>
              <w:rPr>
                <w:sz w:val="24"/>
              </w:rPr>
              <w:t>МЕ/кг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геле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местно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недели</w:t>
            </w:r>
          </w:p>
          <w:p w:rsidR="000A079F" w:rsidRDefault="00D82E2B">
            <w:pPr>
              <w:pStyle w:val="TableParagraph"/>
              <w:spacing w:line="240" w:lineRule="auto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  <w:p w:rsidR="000A079F" w:rsidRDefault="00D82E2B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275"/>
        </w:trPr>
        <w:tc>
          <w:tcPr>
            <w:tcW w:w="1709" w:type="dxa"/>
            <w:tcBorders>
              <w:right w:val="single" w:sz="6" w:space="0" w:color="000000"/>
            </w:tcBorders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Keast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D.</w:t>
            </w:r>
          </w:p>
        </w:tc>
        <w:tc>
          <w:tcPr>
            <w:tcW w:w="1553" w:type="dxa"/>
            <w:tcBorders>
              <w:left w:val="single" w:sz="6" w:space="0" w:color="000000"/>
            </w:tcBorders>
          </w:tcPr>
          <w:p w:rsidR="000A079F" w:rsidRDefault="00D82E2B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Пролежни</w:t>
            </w:r>
          </w:p>
        </w:tc>
        <w:tc>
          <w:tcPr>
            <w:tcW w:w="1344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МЕ/кг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подкожно</w:t>
            </w:r>
          </w:p>
        </w:tc>
        <w:tc>
          <w:tcPr>
            <w:tcW w:w="1764" w:type="dxa"/>
          </w:tcPr>
          <w:p w:rsidR="000A079F" w:rsidRDefault="00D82E2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1920" w:type="dxa"/>
          </w:tcPr>
          <w:p w:rsidR="000A079F" w:rsidRDefault="00D82E2B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▲</w:t>
            </w:r>
          </w:p>
        </w:tc>
      </w:tr>
      <w:tr w:rsidR="000A079F">
        <w:trPr>
          <w:trHeight w:val="1379"/>
        </w:trPr>
        <w:tc>
          <w:tcPr>
            <w:tcW w:w="9660" w:type="dxa"/>
            <w:gridSpan w:val="6"/>
          </w:tcPr>
          <w:p w:rsidR="000A079F" w:rsidRDefault="00D82E2B">
            <w:pPr>
              <w:pStyle w:val="TableParagraph"/>
              <w:spacing w:line="268" w:lineRule="exact"/>
              <w:ind w:left="674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20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медицинские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единицы</w:t>
            </w:r>
          </w:p>
          <w:p w:rsidR="000A079F" w:rsidRDefault="00D82E2B">
            <w:pPr>
              <w:pStyle w:val="TableParagraph"/>
              <w:numPr>
                <w:ilvl w:val="0"/>
                <w:numId w:val="20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эффективно</w:t>
            </w:r>
          </w:p>
          <w:p w:rsidR="000A079F" w:rsidRDefault="00D82E2B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=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достоверной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</w:p>
          <w:p w:rsidR="000A079F" w:rsidRDefault="00D82E2B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источникам [168-174]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9" w:firstLine="707"/>
      </w:pPr>
      <w:r>
        <w:t>Лучшее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молекулярных</w:t>
      </w:r>
      <w:r>
        <w:rPr>
          <w:spacing w:val="1"/>
        </w:rPr>
        <w:t xml:space="preserve"> </w:t>
      </w:r>
      <w:r>
        <w:t>механизмов,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регенерацией тканей при применении ЭПО, будет способствовать широкому</w:t>
      </w:r>
      <w:r>
        <w:rPr>
          <w:spacing w:val="1"/>
        </w:rPr>
        <w:t xml:space="preserve"> </w:t>
      </w:r>
      <w:r>
        <w:t>клиническому</w:t>
      </w:r>
      <w:r>
        <w:rPr>
          <w:spacing w:val="-5"/>
        </w:rPr>
        <w:t xml:space="preserve"> </w:t>
      </w:r>
      <w:r>
        <w:t>применению</w:t>
      </w:r>
      <w:r>
        <w:rPr>
          <w:spacing w:val="-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гормона для</w:t>
      </w:r>
      <w:r>
        <w:rPr>
          <w:spacing w:val="-1"/>
        </w:rPr>
        <w:t xml:space="preserve"> </w:t>
      </w:r>
      <w:r>
        <w:t>лечения</w:t>
      </w:r>
      <w:r>
        <w:rPr>
          <w:spacing w:val="-3"/>
        </w:rPr>
        <w:t xml:space="preserve"> </w:t>
      </w:r>
      <w:r>
        <w:t>ран.</w:t>
      </w:r>
    </w:p>
    <w:p w:rsidR="000A079F" w:rsidRDefault="00D82E2B">
      <w:pPr>
        <w:pStyle w:val="a3"/>
        <w:spacing w:before="2"/>
        <w:ind w:right="381" w:firstLine="707"/>
      </w:pPr>
      <w:r>
        <w:t>Результаты использования гликоп</w:t>
      </w:r>
      <w:r>
        <w:t>ротеинового гормона ЭПО в контексте</w:t>
      </w:r>
      <w:r>
        <w:rPr>
          <w:spacing w:val="1"/>
        </w:rPr>
        <w:t xml:space="preserve"> </w:t>
      </w:r>
      <w:r>
        <w:t>экспериментальных,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клинических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воздействию на регенерацию кожи показывают, что применение ЭПО может</w:t>
      </w:r>
      <w:r>
        <w:rPr>
          <w:spacing w:val="1"/>
        </w:rPr>
        <w:t xml:space="preserve"> </w:t>
      </w:r>
      <w:r>
        <w:t>быть многообещающей терапевтической стратегией для лечения хронических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тканевую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клеточную</w:t>
      </w:r>
      <w:r>
        <w:rPr>
          <w:spacing w:val="1"/>
        </w:rPr>
        <w:t xml:space="preserve"> </w:t>
      </w:r>
      <w:r>
        <w:t>защиту,</w:t>
      </w:r>
      <w:r>
        <w:rPr>
          <w:spacing w:val="1"/>
        </w:rPr>
        <w:t xml:space="preserve"> </w:t>
      </w:r>
      <w:r>
        <w:t>проангиогенную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противовоспалительную</w:t>
      </w:r>
      <w:r>
        <w:rPr>
          <w:spacing w:val="1"/>
        </w:rPr>
        <w:t xml:space="preserve"> </w:t>
      </w:r>
      <w:r>
        <w:t>активность.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большее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-67"/>
        </w:rPr>
        <w:t xml:space="preserve"> </w:t>
      </w:r>
      <w:r>
        <w:t>качественных</w:t>
      </w:r>
      <w:r>
        <w:rPr>
          <w:spacing w:val="-9"/>
        </w:rPr>
        <w:t xml:space="preserve"> </w:t>
      </w:r>
      <w:r>
        <w:t>клинических</w:t>
      </w:r>
      <w:r>
        <w:rPr>
          <w:spacing w:val="-11"/>
        </w:rPr>
        <w:t xml:space="preserve"> </w:t>
      </w:r>
      <w:r>
        <w:t>исследований,</w:t>
      </w:r>
      <w:r>
        <w:rPr>
          <w:spacing w:val="-10"/>
        </w:rPr>
        <w:t xml:space="preserve"> </w:t>
      </w:r>
      <w:r>
        <w:t>результаты</w:t>
      </w:r>
      <w:r>
        <w:rPr>
          <w:spacing w:val="-9"/>
        </w:rPr>
        <w:t xml:space="preserve"> </w:t>
      </w:r>
      <w:r>
        <w:t>которых</w:t>
      </w:r>
      <w:r>
        <w:rPr>
          <w:spacing w:val="-11"/>
        </w:rPr>
        <w:t xml:space="preserve"> </w:t>
      </w:r>
      <w:r>
        <w:t>могут</w:t>
      </w:r>
      <w:r>
        <w:rPr>
          <w:spacing w:val="-10"/>
        </w:rPr>
        <w:t xml:space="preserve"> </w:t>
      </w:r>
      <w:r>
        <w:t>привести</w:t>
      </w:r>
      <w:r>
        <w:rPr>
          <w:spacing w:val="-9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взглядам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гормон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регулярного</w:t>
      </w:r>
      <w:r>
        <w:rPr>
          <w:spacing w:val="1"/>
        </w:rPr>
        <w:t xml:space="preserve"> </w:t>
      </w:r>
      <w:r>
        <w:t>клинического</w:t>
      </w:r>
      <w:r>
        <w:rPr>
          <w:spacing w:val="1"/>
        </w:rPr>
        <w:t xml:space="preserve"> </w:t>
      </w:r>
      <w:r>
        <w:t>применения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пациентов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хроническими ранами.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0A079F">
      <w:pPr>
        <w:pStyle w:val="a3"/>
        <w:spacing w:before="4"/>
        <w:ind w:left="0"/>
        <w:jc w:val="left"/>
        <w:rPr>
          <w:sz w:val="17"/>
        </w:rPr>
      </w:pPr>
    </w:p>
    <w:p w:rsidR="000A079F" w:rsidRDefault="000A079F">
      <w:pPr>
        <w:rPr>
          <w:sz w:val="17"/>
        </w:rPr>
        <w:sectPr w:rsidR="000A079F">
          <w:pgSz w:w="11910" w:h="16840"/>
          <w:pgMar w:top="1580" w:right="180" w:bottom="1160" w:left="1460" w:header="0" w:footer="968" w:gutter="0"/>
          <w:cols w:space="720"/>
        </w:sectPr>
      </w:pPr>
    </w:p>
    <w:p w:rsidR="000A079F" w:rsidRDefault="00D82E2B">
      <w:pPr>
        <w:pStyle w:val="1"/>
        <w:numPr>
          <w:ilvl w:val="0"/>
          <w:numId w:val="36"/>
        </w:numPr>
        <w:tabs>
          <w:tab w:val="left" w:pos="1236"/>
        </w:tabs>
        <w:spacing w:before="61"/>
        <w:ind w:left="1235" w:hanging="286"/>
        <w:jc w:val="both"/>
      </w:pPr>
      <w:r>
        <w:lastRenderedPageBreak/>
        <w:t>МАТЕРИАЛЫ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МЕТОДЫ</w:t>
      </w:r>
      <w:r>
        <w:rPr>
          <w:spacing w:val="-2"/>
        </w:rPr>
        <w:t xml:space="preserve"> </w:t>
      </w:r>
      <w:r>
        <w:t>ИССЛЕДОВАНИЯ</w:t>
      </w:r>
    </w:p>
    <w:p w:rsidR="000A079F" w:rsidRDefault="000A079F">
      <w:pPr>
        <w:pStyle w:val="a3"/>
        <w:spacing w:before="11"/>
        <w:ind w:left="0"/>
        <w:jc w:val="left"/>
        <w:rPr>
          <w:b/>
          <w:sz w:val="27"/>
        </w:rPr>
      </w:pPr>
    </w:p>
    <w:p w:rsidR="000A079F" w:rsidRDefault="00D82E2B">
      <w:pPr>
        <w:pStyle w:val="a4"/>
        <w:numPr>
          <w:ilvl w:val="1"/>
          <w:numId w:val="36"/>
        </w:numPr>
        <w:tabs>
          <w:tab w:val="left" w:pos="1373"/>
        </w:tabs>
        <w:spacing w:line="319" w:lineRule="exact"/>
        <w:jc w:val="both"/>
        <w:rPr>
          <w:b/>
          <w:sz w:val="28"/>
        </w:rPr>
      </w:pPr>
      <w:r>
        <w:rPr>
          <w:b/>
          <w:sz w:val="28"/>
        </w:rPr>
        <w:t>Объекты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исследования</w:t>
      </w:r>
    </w:p>
    <w:p w:rsidR="000A079F" w:rsidRDefault="00D82E2B">
      <w:pPr>
        <w:pStyle w:val="a3"/>
        <w:spacing w:line="319" w:lineRule="exact"/>
        <w:ind w:left="950"/>
      </w:pPr>
      <w:r>
        <w:t>Объектом</w:t>
      </w:r>
      <w:r>
        <w:rPr>
          <w:spacing w:val="-5"/>
        </w:rPr>
        <w:t xml:space="preserve"> </w:t>
      </w:r>
      <w:r>
        <w:t>исследования</w:t>
      </w:r>
      <w:r>
        <w:rPr>
          <w:spacing w:val="-2"/>
        </w:rPr>
        <w:t xml:space="preserve"> </w:t>
      </w:r>
      <w:r>
        <w:t>являются:</w:t>
      </w:r>
    </w:p>
    <w:p w:rsidR="000A079F" w:rsidRDefault="00D82E2B">
      <w:pPr>
        <w:pStyle w:val="a4"/>
        <w:numPr>
          <w:ilvl w:val="0"/>
          <w:numId w:val="19"/>
        </w:numPr>
        <w:tabs>
          <w:tab w:val="left" w:pos="1236"/>
        </w:tabs>
        <w:spacing w:before="2"/>
        <w:ind w:right="384" w:firstLine="707"/>
        <w:jc w:val="both"/>
        <w:rPr>
          <w:sz w:val="28"/>
        </w:rPr>
      </w:pPr>
      <w:r>
        <w:rPr>
          <w:sz w:val="28"/>
        </w:rPr>
        <w:t>Плазма,</w:t>
      </w:r>
      <w:r>
        <w:rPr>
          <w:spacing w:val="1"/>
          <w:sz w:val="28"/>
        </w:rPr>
        <w:t xml:space="preserve"> </w:t>
      </w:r>
      <w:r>
        <w:rPr>
          <w:sz w:val="28"/>
        </w:rPr>
        <w:t>обогащенная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лейкоцитами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тромбоцитами,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крови</w:t>
      </w:r>
      <w:r>
        <w:rPr>
          <w:spacing w:val="1"/>
          <w:sz w:val="28"/>
        </w:rPr>
        <w:t xml:space="preserve"> </w:t>
      </w:r>
      <w:r>
        <w:rPr>
          <w:sz w:val="28"/>
        </w:rPr>
        <w:t>доноров</w:t>
      </w:r>
      <w:r>
        <w:rPr>
          <w:spacing w:val="1"/>
          <w:sz w:val="28"/>
        </w:rPr>
        <w:t xml:space="preserve"> </w:t>
      </w:r>
      <w:r>
        <w:rPr>
          <w:sz w:val="28"/>
        </w:rPr>
        <w:t>научно-производственного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трансфузиологии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(НПЦТ)</w:t>
      </w:r>
      <w:r>
        <w:rPr>
          <w:spacing w:val="1"/>
          <w:sz w:val="28"/>
        </w:rPr>
        <w:t xml:space="preserve"> </w:t>
      </w:r>
      <w:r>
        <w:rPr>
          <w:sz w:val="28"/>
        </w:rPr>
        <w:t>города</w:t>
      </w:r>
      <w:r>
        <w:rPr>
          <w:spacing w:val="-1"/>
          <w:sz w:val="28"/>
        </w:rPr>
        <w:t xml:space="preserve"> </w:t>
      </w:r>
      <w:r>
        <w:rPr>
          <w:sz w:val="28"/>
        </w:rPr>
        <w:t>Нур-Султан.</w:t>
      </w:r>
    </w:p>
    <w:p w:rsidR="000A079F" w:rsidRDefault="00D82E2B">
      <w:pPr>
        <w:pStyle w:val="a4"/>
        <w:numPr>
          <w:ilvl w:val="0"/>
          <w:numId w:val="19"/>
        </w:numPr>
        <w:tabs>
          <w:tab w:val="left" w:pos="1236"/>
        </w:tabs>
        <w:ind w:right="388" w:firstLine="707"/>
        <w:jc w:val="both"/>
        <w:rPr>
          <w:sz w:val="28"/>
        </w:rPr>
      </w:pPr>
      <w:r>
        <w:rPr>
          <w:sz w:val="28"/>
        </w:rPr>
        <w:t>Зарегистрированный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РК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</w:t>
      </w:r>
      <w:r>
        <w:rPr>
          <w:spacing w:val="1"/>
          <w:sz w:val="28"/>
        </w:rPr>
        <w:t xml:space="preserve"> </w:t>
      </w:r>
      <w:r>
        <w:rPr>
          <w:sz w:val="28"/>
        </w:rPr>
        <w:t>(эпоэтин</w:t>
      </w:r>
      <w:r>
        <w:rPr>
          <w:spacing w:val="1"/>
          <w:sz w:val="28"/>
        </w:rPr>
        <w:t xml:space="preserve"> </w:t>
      </w:r>
      <w:r>
        <w:rPr>
          <w:sz w:val="28"/>
        </w:rPr>
        <w:t>бета),</w:t>
      </w:r>
      <w:r>
        <w:rPr>
          <w:spacing w:val="1"/>
          <w:sz w:val="28"/>
        </w:rPr>
        <w:t xml:space="preserve"> </w:t>
      </w:r>
      <w:r>
        <w:rPr>
          <w:sz w:val="28"/>
        </w:rPr>
        <w:t>ампулы</w:t>
      </w:r>
      <w:r>
        <w:rPr>
          <w:spacing w:val="-1"/>
          <w:sz w:val="28"/>
        </w:rPr>
        <w:t xml:space="preserve"> </w:t>
      </w:r>
      <w:r>
        <w:rPr>
          <w:sz w:val="28"/>
        </w:rPr>
        <w:t>объемом 1</w:t>
      </w:r>
      <w:r>
        <w:rPr>
          <w:spacing w:val="-3"/>
          <w:sz w:val="28"/>
        </w:rPr>
        <w:t xml:space="preserve"> </w:t>
      </w:r>
      <w:r>
        <w:rPr>
          <w:sz w:val="28"/>
        </w:rPr>
        <w:t>мл,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содержащие</w:t>
      </w:r>
      <w:r>
        <w:rPr>
          <w:spacing w:val="2"/>
          <w:sz w:val="28"/>
        </w:rPr>
        <w:t xml:space="preserve"> </w:t>
      </w:r>
      <w:r>
        <w:rPr>
          <w:sz w:val="28"/>
        </w:rPr>
        <w:t>2000</w:t>
      </w:r>
      <w:r>
        <w:rPr>
          <w:spacing w:val="1"/>
          <w:sz w:val="28"/>
        </w:rPr>
        <w:t xml:space="preserve"> </w:t>
      </w:r>
      <w:r>
        <w:rPr>
          <w:sz w:val="28"/>
        </w:rPr>
        <w:t>МЕ.</w:t>
      </w:r>
    </w:p>
    <w:p w:rsidR="000A079F" w:rsidRDefault="00D82E2B">
      <w:pPr>
        <w:pStyle w:val="a3"/>
        <w:spacing w:line="321" w:lineRule="exact"/>
        <w:ind w:left="950"/>
      </w:pPr>
      <w:r>
        <w:t>Предметом</w:t>
      </w:r>
      <w:r>
        <w:rPr>
          <w:spacing w:val="-7"/>
        </w:rPr>
        <w:t xml:space="preserve"> </w:t>
      </w:r>
      <w:r>
        <w:t>исследования</w:t>
      </w:r>
      <w:r>
        <w:rPr>
          <w:spacing w:val="-3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лабораторные</w:t>
      </w:r>
      <w:r>
        <w:rPr>
          <w:spacing w:val="-3"/>
        </w:rPr>
        <w:t xml:space="preserve"> </w:t>
      </w:r>
      <w:r>
        <w:t>животные</w:t>
      </w:r>
      <w:r>
        <w:rPr>
          <w:spacing w:val="-4"/>
        </w:rPr>
        <w:t xml:space="preserve"> </w:t>
      </w:r>
      <w:r>
        <w:t>(крысы).</w:t>
      </w:r>
    </w:p>
    <w:p w:rsidR="000A079F" w:rsidRDefault="000A079F">
      <w:pPr>
        <w:pStyle w:val="a3"/>
        <w:spacing w:before="8"/>
        <w:ind w:left="0"/>
        <w:jc w:val="left"/>
        <w:rPr>
          <w:sz w:val="23"/>
        </w:rPr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3"/>
        </w:tabs>
        <w:jc w:val="both"/>
      </w:pPr>
      <w:r>
        <w:t>Методы</w:t>
      </w:r>
      <w:r>
        <w:rPr>
          <w:spacing w:val="-6"/>
        </w:rPr>
        <w:t xml:space="preserve"> </w:t>
      </w:r>
      <w:r>
        <w:t>исследования</w:t>
      </w:r>
    </w:p>
    <w:p w:rsidR="000A079F" w:rsidRDefault="00D82E2B">
      <w:pPr>
        <w:pStyle w:val="a4"/>
        <w:numPr>
          <w:ilvl w:val="2"/>
          <w:numId w:val="36"/>
        </w:numPr>
        <w:tabs>
          <w:tab w:val="left" w:pos="1581"/>
        </w:tabs>
        <w:spacing w:before="180"/>
        <w:ind w:right="387" w:firstLine="0"/>
        <w:jc w:val="both"/>
        <w:rPr>
          <w:sz w:val="28"/>
        </w:rPr>
      </w:pPr>
      <w:r>
        <w:rPr>
          <w:sz w:val="28"/>
        </w:rPr>
        <w:t>Создание экспериментальной модели на животных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Экспериментальные</w:t>
      </w:r>
      <w:r>
        <w:rPr>
          <w:spacing w:val="51"/>
          <w:sz w:val="28"/>
        </w:rPr>
        <w:t xml:space="preserve"> </w:t>
      </w:r>
      <w:r>
        <w:rPr>
          <w:sz w:val="28"/>
        </w:rPr>
        <w:t>исследования</w:t>
      </w:r>
      <w:r>
        <w:rPr>
          <w:spacing w:val="51"/>
          <w:sz w:val="28"/>
        </w:rPr>
        <w:t xml:space="preserve"> </w:t>
      </w:r>
      <w:r>
        <w:rPr>
          <w:sz w:val="28"/>
        </w:rPr>
        <w:t>были</w:t>
      </w:r>
      <w:r>
        <w:rPr>
          <w:spacing w:val="58"/>
          <w:sz w:val="28"/>
        </w:rPr>
        <w:t xml:space="preserve"> </w:t>
      </w:r>
      <w:r>
        <w:rPr>
          <w:sz w:val="28"/>
        </w:rPr>
        <w:t>проведены</w:t>
      </w:r>
      <w:r>
        <w:rPr>
          <w:spacing w:val="54"/>
          <w:sz w:val="28"/>
        </w:rPr>
        <w:t xml:space="preserve"> </w:t>
      </w:r>
      <w:r>
        <w:rPr>
          <w:sz w:val="28"/>
        </w:rPr>
        <w:t>на</w:t>
      </w:r>
      <w:r>
        <w:rPr>
          <w:spacing w:val="51"/>
          <w:sz w:val="28"/>
        </w:rPr>
        <w:t xml:space="preserve"> </w:t>
      </w:r>
      <w:r>
        <w:rPr>
          <w:sz w:val="28"/>
        </w:rPr>
        <w:t>половозрелых</w:t>
      </w:r>
    </w:p>
    <w:p w:rsidR="000A079F" w:rsidRDefault="00D82E2B">
      <w:pPr>
        <w:pStyle w:val="a3"/>
        <w:spacing w:before="1"/>
        <w:ind w:left="950" w:right="2710" w:hanging="708"/>
      </w:pPr>
      <w:r>
        <w:t>особях белой лабораторной крысы, n=150, весом 300-400 гр.</w:t>
      </w:r>
      <w:r>
        <w:rPr>
          <w:spacing w:val="1"/>
        </w:rPr>
        <w:t xml:space="preserve"> </w:t>
      </w:r>
      <w:r>
        <w:t>Исследование</w:t>
      </w:r>
      <w:r>
        <w:rPr>
          <w:spacing w:val="-4"/>
        </w:rPr>
        <w:t xml:space="preserve"> </w:t>
      </w:r>
      <w:r>
        <w:t>состояло</w:t>
      </w:r>
      <w:r>
        <w:rPr>
          <w:spacing w:val="-4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двух</w:t>
      </w:r>
      <w:r>
        <w:rPr>
          <w:spacing w:val="-3"/>
        </w:rPr>
        <w:t xml:space="preserve"> </w:t>
      </w:r>
      <w:r>
        <w:t>последовательных</w:t>
      </w:r>
      <w:r>
        <w:rPr>
          <w:spacing w:val="-3"/>
        </w:rPr>
        <w:t xml:space="preserve"> </w:t>
      </w:r>
      <w:r>
        <w:t>фаз: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308"/>
        </w:tabs>
        <w:ind w:right="389" w:firstLine="707"/>
        <w:rPr>
          <w:sz w:val="28"/>
        </w:rPr>
      </w:pPr>
      <w:r>
        <w:rPr>
          <w:sz w:val="28"/>
        </w:rPr>
        <w:t>создание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полнослойной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межлопаточной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крыс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признаками</w:t>
      </w:r>
      <w:r>
        <w:rPr>
          <w:spacing w:val="-1"/>
          <w:sz w:val="28"/>
        </w:rPr>
        <w:t xml:space="preserve"> </w:t>
      </w:r>
      <w:r>
        <w:rPr>
          <w:sz w:val="28"/>
        </w:rPr>
        <w:t>острого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гнойно-воспалительного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процесса;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162"/>
        </w:tabs>
        <w:spacing w:line="321" w:lineRule="exact"/>
        <w:ind w:left="1161" w:hanging="212"/>
        <w:rPr>
          <w:sz w:val="28"/>
        </w:rPr>
      </w:pPr>
      <w:r>
        <w:rPr>
          <w:sz w:val="28"/>
        </w:rPr>
        <w:t>заживление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кожной</w:t>
      </w:r>
      <w:r>
        <w:rPr>
          <w:spacing w:val="-3"/>
          <w:sz w:val="28"/>
        </w:rPr>
        <w:t xml:space="preserve"> </w:t>
      </w:r>
      <w:r>
        <w:rPr>
          <w:sz w:val="28"/>
        </w:rPr>
        <w:t>раны;</w:t>
      </w:r>
    </w:p>
    <w:p w:rsidR="000A079F" w:rsidRDefault="00D82E2B">
      <w:pPr>
        <w:pStyle w:val="a3"/>
        <w:ind w:right="380" w:firstLine="707"/>
      </w:pPr>
      <w:r>
        <w:t>После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полнослойной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межлопаточной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гнойно-воспалительного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экспериментальные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разделены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четыре равные группы:</w:t>
      </w:r>
    </w:p>
    <w:p w:rsidR="000A079F" w:rsidRDefault="00D82E2B">
      <w:pPr>
        <w:pStyle w:val="a3"/>
        <w:spacing w:before="1" w:line="322" w:lineRule="exact"/>
        <w:ind w:left="950"/>
      </w:pPr>
      <w:r>
        <w:t>Животные</w:t>
      </w:r>
      <w:r>
        <w:rPr>
          <w:spacing w:val="-1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I,</w:t>
      </w:r>
      <w:r>
        <w:rPr>
          <w:spacing w:val="-5"/>
        </w:rPr>
        <w:t xml:space="preserve"> </w:t>
      </w:r>
      <w:r>
        <w:t>Контрольная,</w:t>
      </w:r>
      <w:r>
        <w:rPr>
          <w:spacing w:val="-1"/>
        </w:rPr>
        <w:t xml:space="preserve"> </w:t>
      </w:r>
      <w:r>
        <w:t>(без</w:t>
      </w:r>
      <w:r>
        <w:rPr>
          <w:spacing w:val="-2"/>
        </w:rPr>
        <w:t xml:space="preserve"> </w:t>
      </w:r>
      <w:r>
        <w:t>лечения).</w:t>
      </w:r>
    </w:p>
    <w:p w:rsidR="000A079F" w:rsidRDefault="00D82E2B">
      <w:pPr>
        <w:pStyle w:val="a3"/>
        <w:spacing w:line="322" w:lineRule="exact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7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8"/>
        </w:rPr>
        <w:t xml:space="preserve"> </w:t>
      </w:r>
      <w:r>
        <w:t>14,</w:t>
      </w:r>
      <w:r>
        <w:rPr>
          <w:spacing w:val="137"/>
        </w:rPr>
        <w:t xml:space="preserve"> </w:t>
      </w:r>
      <w:r>
        <w:t>21</w:t>
      </w:r>
      <w:r>
        <w:rPr>
          <w:spacing w:val="138"/>
        </w:rPr>
        <w:t xml:space="preserve"> </w:t>
      </w:r>
      <w:r>
        <w:t>сутки</w:t>
      </w:r>
      <w:r>
        <w:rPr>
          <w:spacing w:val="139"/>
        </w:rPr>
        <w:t xml:space="preserve"> </w:t>
      </w:r>
      <w:r>
        <w:t>фотосьемка</w:t>
      </w:r>
      <w:r>
        <w:rPr>
          <w:spacing w:val="138"/>
        </w:rPr>
        <w:t xml:space="preserve"> </w:t>
      </w:r>
      <w:r>
        <w:t>ран</w:t>
      </w:r>
      <w:r>
        <w:rPr>
          <w:spacing w:val="139"/>
        </w:rPr>
        <w:t xml:space="preserve"> </w:t>
      </w:r>
      <w:r>
        <w:t>для</w:t>
      </w:r>
      <w:r>
        <w:rPr>
          <w:spacing w:val="137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8"/>
      </w:pPr>
      <w:r>
        <w:t>исследования.</w:t>
      </w:r>
      <w:r>
        <w:rPr>
          <w:spacing w:val="-2"/>
        </w:rPr>
        <w:t xml:space="preserve"> </w:t>
      </w:r>
      <w:r>
        <w:t>Выведение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эксперимента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3,</w:t>
      </w:r>
      <w:r>
        <w:rPr>
          <w:spacing w:val="-3"/>
        </w:rPr>
        <w:t xml:space="preserve"> </w:t>
      </w:r>
      <w:r>
        <w:t>7,</w:t>
      </w:r>
      <w:r>
        <w:rPr>
          <w:spacing w:val="-6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сутки</w:t>
      </w:r>
      <w:r>
        <w:rPr>
          <w:spacing w:val="-1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операции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spacing w:before="1"/>
        <w:ind w:right="386" w:firstLine="707"/>
      </w:pPr>
      <w:r>
        <w:t>Животные группы II, (лечение ран L-PRP). Подкожное введение плазмы</w:t>
      </w:r>
      <w:r>
        <w:rPr>
          <w:spacing w:val="1"/>
        </w:rPr>
        <w:t xml:space="preserve"> </w:t>
      </w:r>
      <w:r>
        <w:t>богатой л</w:t>
      </w:r>
      <w:r>
        <w:t>ейкоцитами и тромбоцитами в объеме 1 мл в область раны начинается</w:t>
      </w:r>
      <w:r>
        <w:rPr>
          <w:spacing w:val="-6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5</w:t>
      </w:r>
      <w:r>
        <w:rPr>
          <w:spacing w:val="-8"/>
        </w:rPr>
        <w:t xml:space="preserve"> </w:t>
      </w:r>
      <w:r>
        <w:t>сутки</w:t>
      </w:r>
      <w:r>
        <w:rPr>
          <w:spacing w:val="-8"/>
        </w:rPr>
        <w:t xml:space="preserve"> </w:t>
      </w:r>
      <w:r>
        <w:t>после</w:t>
      </w:r>
      <w:r>
        <w:rPr>
          <w:spacing w:val="-10"/>
        </w:rPr>
        <w:t xml:space="preserve"> </w:t>
      </w:r>
      <w:r>
        <w:t>ее</w:t>
      </w:r>
      <w:r>
        <w:rPr>
          <w:spacing w:val="-9"/>
        </w:rPr>
        <w:t xml:space="preserve"> </w:t>
      </w:r>
      <w:r>
        <w:t>формирования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повторяется</w:t>
      </w:r>
      <w:r>
        <w:rPr>
          <w:spacing w:val="-7"/>
        </w:rPr>
        <w:t xml:space="preserve"> </w:t>
      </w:r>
      <w:r>
        <w:t>каждые</w:t>
      </w:r>
      <w:r>
        <w:rPr>
          <w:spacing w:val="-9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суток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течении</w:t>
      </w:r>
      <w:r>
        <w:rPr>
          <w:spacing w:val="-9"/>
        </w:rPr>
        <w:t xml:space="preserve"> </w:t>
      </w:r>
      <w:r>
        <w:t>всего</w:t>
      </w:r>
      <w:r>
        <w:rPr>
          <w:spacing w:val="-67"/>
        </w:rPr>
        <w:t xml:space="preserve"> </w:t>
      </w:r>
      <w:r>
        <w:t>исследования.</w:t>
      </w:r>
    </w:p>
    <w:p w:rsidR="000A079F" w:rsidRDefault="00D82E2B">
      <w:pPr>
        <w:pStyle w:val="a3"/>
        <w:spacing w:line="321" w:lineRule="exact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5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4"/>
        </w:rPr>
        <w:t xml:space="preserve"> </w:t>
      </w:r>
      <w:r>
        <w:t>14,</w:t>
      </w:r>
      <w:r>
        <w:rPr>
          <w:spacing w:val="135"/>
        </w:rPr>
        <w:t xml:space="preserve"> </w:t>
      </w:r>
      <w:r>
        <w:t>21</w:t>
      </w:r>
      <w:r>
        <w:rPr>
          <w:spacing w:val="136"/>
        </w:rPr>
        <w:t xml:space="preserve"> </w:t>
      </w:r>
      <w:r>
        <w:t>сутки</w:t>
      </w:r>
      <w:r>
        <w:rPr>
          <w:spacing w:val="138"/>
        </w:rPr>
        <w:t xml:space="preserve"> </w:t>
      </w:r>
      <w:r>
        <w:t>фотосъемка</w:t>
      </w:r>
      <w:r>
        <w:rPr>
          <w:spacing w:val="135"/>
        </w:rPr>
        <w:t xml:space="preserve"> </w:t>
      </w:r>
      <w:r>
        <w:t>ран</w:t>
      </w:r>
      <w:r>
        <w:rPr>
          <w:spacing w:val="136"/>
        </w:rPr>
        <w:t xml:space="preserve"> </w:t>
      </w:r>
      <w:r>
        <w:t>для</w:t>
      </w:r>
      <w:r>
        <w:rPr>
          <w:spacing w:val="135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3"/>
      </w:pPr>
      <w:r>
        <w:t>исследования.</w:t>
      </w:r>
      <w:r>
        <w:rPr>
          <w:spacing w:val="-2"/>
        </w:rPr>
        <w:t xml:space="preserve"> </w:t>
      </w:r>
      <w:r>
        <w:t>Выведение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эксперимента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7,</w:t>
      </w:r>
      <w:r>
        <w:rPr>
          <w:spacing w:val="-5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21 сутки после</w:t>
      </w:r>
      <w:r>
        <w:rPr>
          <w:spacing w:val="-6"/>
        </w:rPr>
        <w:t xml:space="preserve"> </w:t>
      </w:r>
      <w:r>
        <w:t>операции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spacing w:before="1"/>
        <w:ind w:right="385" w:firstLine="707"/>
      </w:pPr>
      <w:r>
        <w:t>Животные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III,</w:t>
      </w:r>
      <w:r>
        <w:rPr>
          <w:spacing w:val="1"/>
        </w:rPr>
        <w:t xml:space="preserve"> </w:t>
      </w:r>
      <w:r>
        <w:t>(лечение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ЭПО).</w:t>
      </w:r>
      <w:r>
        <w:rPr>
          <w:spacing w:val="1"/>
        </w:rPr>
        <w:t xml:space="preserve"> </w:t>
      </w:r>
      <w:r>
        <w:t>Подкожное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человеческого рекомбинантного эритропоэтина 500 МЕ в объеме 1 мл в область</w:t>
      </w:r>
      <w:r>
        <w:rPr>
          <w:spacing w:val="-67"/>
        </w:rPr>
        <w:t xml:space="preserve"> </w:t>
      </w:r>
      <w:r>
        <w:t>раны начинается на 5 сутки после ее формирования и повторяется каждые 3</w:t>
      </w:r>
      <w:r>
        <w:rPr>
          <w:spacing w:val="1"/>
        </w:rPr>
        <w:t xml:space="preserve"> </w:t>
      </w:r>
      <w:r>
        <w:t>суток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течении всего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tabs>
          <w:tab w:val="left" w:pos="534"/>
          <w:tab w:val="left" w:pos="952"/>
          <w:tab w:val="left" w:pos="1373"/>
          <w:tab w:val="left" w:pos="1790"/>
          <w:tab w:val="left" w:pos="2347"/>
          <w:tab w:val="left" w:pos="2836"/>
          <w:tab w:val="left" w:pos="3717"/>
          <w:tab w:val="left" w:pos="5339"/>
          <w:tab w:val="left" w:pos="5962"/>
          <w:tab w:val="left" w:pos="6581"/>
        </w:tabs>
        <w:spacing w:before="1" w:line="322" w:lineRule="exact"/>
        <w:ind w:left="0" w:right="388"/>
        <w:jc w:val="right"/>
      </w:pPr>
      <w:r>
        <w:t>На</w:t>
      </w:r>
      <w:r>
        <w:tab/>
        <w:t>0,</w:t>
      </w:r>
      <w:r>
        <w:tab/>
        <w:t>3,</w:t>
      </w:r>
      <w:r>
        <w:tab/>
        <w:t>7,</w:t>
      </w:r>
      <w:r>
        <w:tab/>
        <w:t>14,</w:t>
      </w:r>
      <w:r>
        <w:tab/>
        <w:t>21</w:t>
      </w:r>
      <w:r>
        <w:tab/>
        <w:t>сутки</w:t>
      </w:r>
      <w:r>
        <w:tab/>
        <w:t>фотосъемка</w:t>
      </w:r>
      <w:r>
        <w:tab/>
        <w:t>ран</w:t>
      </w:r>
      <w:r>
        <w:tab/>
        <w:t>для</w:t>
      </w:r>
      <w:r>
        <w:tab/>
        <w:t>планиметрического</w:t>
      </w:r>
    </w:p>
    <w:p w:rsidR="000A079F" w:rsidRDefault="00D82E2B">
      <w:pPr>
        <w:pStyle w:val="a3"/>
        <w:ind w:right="391"/>
        <w:jc w:val="right"/>
      </w:pPr>
      <w:r>
        <w:t>исследования.</w:t>
      </w:r>
      <w:r>
        <w:rPr>
          <w:spacing w:val="-3"/>
        </w:rPr>
        <w:t xml:space="preserve"> </w:t>
      </w:r>
      <w:r>
        <w:t>Выведение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эксперимента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3,</w:t>
      </w:r>
      <w:r>
        <w:rPr>
          <w:spacing w:val="-3"/>
        </w:rPr>
        <w:t xml:space="preserve"> </w:t>
      </w:r>
      <w:r>
        <w:t>7,</w:t>
      </w:r>
      <w:r>
        <w:rPr>
          <w:spacing w:val="-6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сутки</w:t>
      </w:r>
      <w:r>
        <w:rPr>
          <w:spacing w:val="-1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операции</w:t>
      </w:r>
    </w:p>
    <w:p w:rsidR="000A079F" w:rsidRDefault="000A079F">
      <w:pPr>
        <w:jc w:val="right"/>
        <w:sectPr w:rsidR="000A079F">
          <w:pgSz w:w="11910" w:h="16840"/>
          <w:pgMar w:top="1560" w:right="180" w:bottom="116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4"/>
      </w:pPr>
      <w:r>
        <w:lastRenderedPageBreak/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1" w:firstLine="707"/>
      </w:pPr>
      <w:r>
        <w:t>Животные</w:t>
      </w:r>
      <w:r>
        <w:rPr>
          <w:spacing w:val="-5"/>
        </w:rPr>
        <w:t xml:space="preserve"> </w:t>
      </w:r>
      <w:r>
        <w:t>группы</w:t>
      </w:r>
      <w:r>
        <w:rPr>
          <w:spacing w:val="-5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(Основная)</w:t>
      </w:r>
      <w:r>
        <w:rPr>
          <w:spacing w:val="-5"/>
        </w:rPr>
        <w:t xml:space="preserve"> </w:t>
      </w:r>
      <w:r>
        <w:t>(лечение</w:t>
      </w:r>
      <w:r>
        <w:rPr>
          <w:spacing w:val="-4"/>
        </w:rPr>
        <w:t xml:space="preserve"> </w:t>
      </w:r>
      <w:r>
        <w:t>ран L-PRP</w:t>
      </w:r>
      <w:r>
        <w:rPr>
          <w:spacing w:val="-4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мл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комбинации</w:t>
      </w:r>
      <w:r>
        <w:rPr>
          <w:spacing w:val="-4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эритропоэтином 500 МЕ 1 мл, подкожно в область раны). Нанесение препарата</w:t>
      </w:r>
      <w:r>
        <w:rPr>
          <w:spacing w:val="1"/>
        </w:rPr>
        <w:t xml:space="preserve"> </w:t>
      </w:r>
      <w:r>
        <w:t>на рану начинается на 5 сутки после ее формирования и повторяется каждые 3</w:t>
      </w:r>
      <w:r>
        <w:rPr>
          <w:spacing w:val="1"/>
        </w:rPr>
        <w:t xml:space="preserve"> </w:t>
      </w:r>
      <w:r>
        <w:t>суток.</w:t>
      </w:r>
    </w:p>
    <w:p w:rsidR="000A079F" w:rsidRDefault="00D82E2B">
      <w:pPr>
        <w:pStyle w:val="a3"/>
        <w:spacing w:line="320" w:lineRule="exact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7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8"/>
        </w:rPr>
        <w:t xml:space="preserve"> </w:t>
      </w:r>
      <w:r>
        <w:t>14,</w:t>
      </w:r>
      <w:r>
        <w:rPr>
          <w:spacing w:val="137"/>
        </w:rPr>
        <w:t xml:space="preserve"> </w:t>
      </w:r>
      <w:r>
        <w:t>21</w:t>
      </w:r>
      <w:r>
        <w:rPr>
          <w:spacing w:val="138"/>
        </w:rPr>
        <w:t xml:space="preserve"> </w:t>
      </w:r>
      <w:r>
        <w:t>сутки</w:t>
      </w:r>
      <w:r>
        <w:rPr>
          <w:spacing w:val="139"/>
        </w:rPr>
        <w:t xml:space="preserve"> </w:t>
      </w:r>
      <w:r>
        <w:t>фотосьемка</w:t>
      </w:r>
      <w:r>
        <w:rPr>
          <w:spacing w:val="138"/>
        </w:rPr>
        <w:t xml:space="preserve"> </w:t>
      </w:r>
      <w:r>
        <w:t>ран</w:t>
      </w:r>
      <w:r>
        <w:rPr>
          <w:spacing w:val="139"/>
        </w:rPr>
        <w:t xml:space="preserve"> </w:t>
      </w:r>
      <w:r>
        <w:t>для</w:t>
      </w:r>
      <w:r>
        <w:rPr>
          <w:spacing w:val="137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5"/>
      </w:pPr>
      <w:r>
        <w:t>исследования.</w:t>
      </w:r>
      <w:r>
        <w:rPr>
          <w:spacing w:val="-2"/>
        </w:rPr>
        <w:t xml:space="preserve"> </w:t>
      </w:r>
      <w:r>
        <w:t>Выведение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эксперимент</w:t>
      </w:r>
      <w:r>
        <w:t>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3,</w:t>
      </w:r>
      <w:r>
        <w:rPr>
          <w:spacing w:val="-3"/>
        </w:rPr>
        <w:t xml:space="preserve"> </w:t>
      </w:r>
      <w:r>
        <w:t>7,</w:t>
      </w:r>
      <w:r>
        <w:rPr>
          <w:spacing w:val="-6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сутки</w:t>
      </w:r>
      <w:r>
        <w:rPr>
          <w:spacing w:val="-1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операции</w:t>
      </w:r>
      <w:r>
        <w:rPr>
          <w:spacing w:val="-68"/>
        </w:rPr>
        <w:t xml:space="preserve"> </w:t>
      </w:r>
      <w:r>
        <w:t>с забором крови для иммуно- ферментного анализа (ИФА) для определения</w:t>
      </w:r>
      <w:r>
        <w:rPr>
          <w:spacing w:val="1"/>
        </w:rPr>
        <w:t xml:space="preserve"> </w:t>
      </w:r>
      <w:r>
        <w:t>уровня</w:t>
      </w:r>
      <w:r>
        <w:rPr>
          <w:spacing w:val="-7"/>
        </w:rPr>
        <w:t xml:space="preserve"> </w:t>
      </w:r>
      <w:r>
        <w:t>VEGF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ранах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забора</w:t>
      </w:r>
      <w:r>
        <w:rPr>
          <w:spacing w:val="-8"/>
        </w:rPr>
        <w:t xml:space="preserve"> </w:t>
      </w:r>
      <w:r>
        <w:t>кожного</w:t>
      </w:r>
      <w:r>
        <w:rPr>
          <w:spacing w:val="-7"/>
        </w:rPr>
        <w:t xml:space="preserve"> </w:t>
      </w:r>
      <w:r>
        <w:t>лоскута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раневой</w:t>
      </w:r>
      <w:r>
        <w:rPr>
          <w:spacing w:val="-7"/>
        </w:rPr>
        <w:t xml:space="preserve"> </w:t>
      </w:r>
      <w:r>
        <w:t>поверхностью</w:t>
      </w:r>
      <w:r>
        <w:rPr>
          <w:spacing w:val="-8"/>
        </w:rPr>
        <w:t xml:space="preserve"> </w:t>
      </w:r>
      <w:r>
        <w:t>для</w:t>
      </w:r>
      <w:r>
        <w:rPr>
          <w:spacing w:val="-68"/>
        </w:rPr>
        <w:t xml:space="preserve"> </w:t>
      </w:r>
      <w:r>
        <w:t>гистологического</w:t>
      </w:r>
      <w:r>
        <w:rPr>
          <w:spacing w:val="-3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3" w:firstLine="707"/>
      </w:pPr>
      <w:r>
        <w:t>Разделение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случайной</w:t>
      </w:r>
      <w:r>
        <w:rPr>
          <w:spacing w:val="1"/>
        </w:rPr>
        <w:t xml:space="preserve"> </w:t>
      </w:r>
      <w:r>
        <w:t>рандомизации пользуясь генератором случайных чисел. Каждому отобранному</w:t>
      </w:r>
      <w:r>
        <w:rPr>
          <w:spacing w:val="1"/>
        </w:rPr>
        <w:t xml:space="preserve"> </w:t>
      </w:r>
      <w:r>
        <w:t>в исследование животному был присвоен индивидуальный номер, который был</w:t>
      </w:r>
      <w:r>
        <w:rPr>
          <w:spacing w:val="1"/>
        </w:rPr>
        <w:t xml:space="preserve"> </w:t>
      </w:r>
      <w:r>
        <w:t>отображен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промаркированных</w:t>
      </w:r>
      <w:r>
        <w:rPr>
          <w:spacing w:val="-3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клетках.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Этические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аспекты</w:t>
      </w:r>
    </w:p>
    <w:p w:rsidR="000A079F" w:rsidRDefault="00D82E2B">
      <w:pPr>
        <w:pStyle w:val="a3"/>
        <w:ind w:right="378" w:firstLine="707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</w:t>
      </w:r>
      <w:r>
        <w:t>дении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учитывали</w:t>
      </w:r>
      <w:r>
        <w:rPr>
          <w:spacing w:val="1"/>
        </w:rPr>
        <w:t xml:space="preserve"> </w:t>
      </w:r>
      <w:r>
        <w:t>должные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обращения с экспериментальными животными, а также принципы выведения из</w:t>
      </w:r>
      <w:r>
        <w:rPr>
          <w:spacing w:val="-67"/>
        </w:rPr>
        <w:t xml:space="preserve"> </w:t>
      </w:r>
      <w:r>
        <w:t>эксперимента для забора гистологических препаратов, изложенные в European</w:t>
      </w:r>
      <w:r>
        <w:rPr>
          <w:spacing w:val="1"/>
        </w:rPr>
        <w:t xml:space="preserve"> </w:t>
      </w:r>
      <w:r>
        <w:t>Convention for the Protection of Vertebrate Animals Used for Exp</w:t>
      </w:r>
      <w:r>
        <w:t>erimentation and</w:t>
      </w:r>
      <w:r>
        <w:rPr>
          <w:spacing w:val="1"/>
        </w:rPr>
        <w:t xml:space="preserve"> </w:t>
      </w:r>
      <w:r>
        <w:t>other Scientific Purposes, №123 of 18 March 1986 и Protocol of Amendment to the</w:t>
      </w:r>
      <w:r>
        <w:rPr>
          <w:spacing w:val="1"/>
        </w:rPr>
        <w:t xml:space="preserve"> </w:t>
      </w:r>
      <w:r>
        <w:t>European Convention for the Protection of Vertebrate Animals used for Experimental</w:t>
      </w:r>
      <w:r>
        <w:rPr>
          <w:spacing w:val="-67"/>
        </w:rPr>
        <w:t xml:space="preserve"> </w:t>
      </w:r>
      <w:r>
        <w:t>and other Scientific Purposes, Strasbourg, 22 June 1998. На выполнение данно</w:t>
      </w:r>
      <w:r>
        <w:t>й</w:t>
      </w:r>
      <w:r>
        <w:rPr>
          <w:spacing w:val="1"/>
        </w:rPr>
        <w:t xml:space="preserve"> </w:t>
      </w:r>
      <w:r>
        <w:t>работы</w:t>
      </w:r>
      <w:r>
        <w:rPr>
          <w:spacing w:val="6"/>
        </w:rPr>
        <w:t xml:space="preserve"> </w:t>
      </w:r>
      <w:r>
        <w:t>было</w:t>
      </w:r>
      <w:r>
        <w:rPr>
          <w:spacing w:val="3"/>
        </w:rPr>
        <w:t xml:space="preserve"> </w:t>
      </w:r>
      <w:r>
        <w:t>получено</w:t>
      </w:r>
      <w:r>
        <w:rPr>
          <w:spacing w:val="6"/>
        </w:rPr>
        <w:t xml:space="preserve"> </w:t>
      </w:r>
      <w:r>
        <w:t>разрешение</w:t>
      </w:r>
      <w:r>
        <w:rPr>
          <w:spacing w:val="5"/>
        </w:rPr>
        <w:t xml:space="preserve"> </w:t>
      </w:r>
      <w:r>
        <w:t>локального</w:t>
      </w:r>
      <w:r>
        <w:rPr>
          <w:spacing w:val="6"/>
        </w:rPr>
        <w:t xml:space="preserve"> </w:t>
      </w:r>
      <w:r>
        <w:t>биоэтического</w:t>
      </w:r>
      <w:r>
        <w:rPr>
          <w:spacing w:val="6"/>
        </w:rPr>
        <w:t xml:space="preserve"> </w:t>
      </w:r>
      <w:r>
        <w:t>комитета</w:t>
      </w:r>
      <w:r>
        <w:rPr>
          <w:spacing w:val="5"/>
        </w:rPr>
        <w:t xml:space="preserve"> </w:t>
      </w:r>
      <w:r>
        <w:t>АО</w:t>
      </w:r>
    </w:p>
    <w:p w:rsidR="000A079F" w:rsidRDefault="00D82E2B">
      <w:pPr>
        <w:pStyle w:val="a3"/>
      </w:pPr>
      <w:r>
        <w:t>«Медицинского</w:t>
      </w:r>
      <w:r>
        <w:rPr>
          <w:spacing w:val="-3"/>
        </w:rPr>
        <w:t xml:space="preserve"> </w:t>
      </w:r>
      <w:r>
        <w:t>университета</w:t>
      </w:r>
      <w:r>
        <w:rPr>
          <w:spacing w:val="-4"/>
        </w:rPr>
        <w:t xml:space="preserve"> </w:t>
      </w:r>
      <w:r>
        <w:t>Астана»</w:t>
      </w:r>
      <w:r>
        <w:rPr>
          <w:spacing w:val="-2"/>
        </w:rPr>
        <w:t xml:space="preserve"> </w:t>
      </w:r>
      <w:r>
        <w:t>(Приложение</w:t>
      </w:r>
      <w:r>
        <w:rPr>
          <w:spacing w:val="-4"/>
        </w:rPr>
        <w:t xml:space="preserve"> </w:t>
      </w:r>
      <w:r>
        <w:t>Б).</w:t>
      </w:r>
    </w:p>
    <w:p w:rsidR="000A079F" w:rsidRDefault="000A079F">
      <w:pPr>
        <w:pStyle w:val="a3"/>
        <w:spacing w:before="10"/>
        <w:ind w:left="0"/>
        <w:jc w:val="left"/>
        <w:rPr>
          <w:sz w:val="27"/>
        </w:rPr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before="1"/>
        <w:ind w:right="379" w:firstLine="0"/>
        <w:jc w:val="both"/>
        <w:rPr>
          <w:sz w:val="28"/>
        </w:rPr>
      </w:pPr>
      <w:r>
        <w:rPr>
          <w:sz w:val="28"/>
        </w:rPr>
        <w:t>Метод приготовления L-PRP в комбинации с эритропоэтином</w:t>
      </w:r>
      <w:r>
        <w:rPr>
          <w:spacing w:val="1"/>
          <w:sz w:val="28"/>
        </w:rPr>
        <w:t xml:space="preserve"> </w:t>
      </w:r>
      <w:r>
        <w:rPr>
          <w:sz w:val="28"/>
        </w:rPr>
        <w:t>Плазма,</w:t>
      </w:r>
      <w:r>
        <w:rPr>
          <w:spacing w:val="15"/>
          <w:sz w:val="28"/>
        </w:rPr>
        <w:t xml:space="preserve"> </w:t>
      </w:r>
      <w:r>
        <w:rPr>
          <w:sz w:val="28"/>
        </w:rPr>
        <w:t>обогащенная</w:t>
      </w:r>
      <w:r>
        <w:rPr>
          <w:spacing w:val="18"/>
          <w:sz w:val="28"/>
        </w:rPr>
        <w:t xml:space="preserve"> </w:t>
      </w:r>
      <w:r>
        <w:rPr>
          <w:sz w:val="28"/>
        </w:rPr>
        <w:t>лейкоцитами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тромбоцитами</w:t>
      </w:r>
      <w:r>
        <w:rPr>
          <w:spacing w:val="15"/>
          <w:sz w:val="28"/>
        </w:rPr>
        <w:t xml:space="preserve"> </w:t>
      </w:r>
      <w:r>
        <w:rPr>
          <w:sz w:val="28"/>
        </w:rPr>
        <w:t>получена</w:t>
      </w:r>
      <w:r>
        <w:rPr>
          <w:spacing w:val="15"/>
          <w:sz w:val="28"/>
        </w:rPr>
        <w:t xml:space="preserve"> </w:t>
      </w:r>
      <w:r>
        <w:rPr>
          <w:sz w:val="28"/>
        </w:rPr>
        <w:t>из</w:t>
      </w:r>
      <w:r>
        <w:rPr>
          <w:spacing w:val="16"/>
          <w:sz w:val="28"/>
        </w:rPr>
        <w:t xml:space="preserve"> </w:t>
      </w:r>
      <w:r>
        <w:rPr>
          <w:sz w:val="28"/>
        </w:rPr>
        <w:t>Научно-</w:t>
      </w:r>
    </w:p>
    <w:p w:rsidR="000A079F" w:rsidRDefault="00D82E2B">
      <w:pPr>
        <w:pStyle w:val="a3"/>
        <w:ind w:right="382"/>
      </w:pPr>
      <w:r>
        <w:t>практического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трансфузиологии,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методике,</w:t>
      </w:r>
      <w:r>
        <w:rPr>
          <w:spacing w:val="1"/>
        </w:rPr>
        <w:t xml:space="preserve"> </w:t>
      </w:r>
      <w:r>
        <w:t>разработанной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НПЦТ,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предварительно</w:t>
      </w:r>
      <w:r>
        <w:rPr>
          <w:spacing w:val="-6"/>
        </w:rPr>
        <w:t xml:space="preserve"> </w:t>
      </w:r>
      <w:r>
        <w:t>заполненном</w:t>
      </w:r>
      <w:r>
        <w:rPr>
          <w:spacing w:val="-6"/>
        </w:rPr>
        <w:t xml:space="preserve"> </w:t>
      </w:r>
      <w:r>
        <w:t>вакутейнере</w:t>
      </w:r>
      <w:r>
        <w:rPr>
          <w:spacing w:val="-6"/>
        </w:rPr>
        <w:t xml:space="preserve"> </w:t>
      </w:r>
      <w:r>
        <w:t>емкостью</w:t>
      </w:r>
      <w:r>
        <w:rPr>
          <w:spacing w:val="-8"/>
        </w:rPr>
        <w:t xml:space="preserve"> </w:t>
      </w:r>
      <w:r>
        <w:t>1</w:t>
      </w:r>
      <w:r>
        <w:rPr>
          <w:spacing w:val="-67"/>
        </w:rPr>
        <w:t xml:space="preserve"> </w:t>
      </w:r>
      <w:r>
        <w:t>мл.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мл)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добавляется</w:t>
      </w:r>
      <w:r>
        <w:rPr>
          <w:spacing w:val="1"/>
        </w:rPr>
        <w:t xml:space="preserve"> </w:t>
      </w:r>
      <w:r>
        <w:t>эритропоэтин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-5"/>
        </w:rPr>
        <w:t xml:space="preserve"> </w:t>
      </w:r>
      <w:r>
        <w:t>наполненном</w:t>
      </w:r>
      <w:r>
        <w:rPr>
          <w:spacing w:val="-1"/>
        </w:rPr>
        <w:t xml:space="preserve"> </w:t>
      </w:r>
      <w:r>
        <w:t>шприце</w:t>
      </w:r>
      <w:r>
        <w:rPr>
          <w:spacing w:val="-1"/>
        </w:rPr>
        <w:t xml:space="preserve"> </w:t>
      </w:r>
      <w:r>
        <w:t>(2000 МЕ)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дозировке</w:t>
      </w:r>
      <w:r>
        <w:rPr>
          <w:spacing w:val="6"/>
        </w:rPr>
        <w:t xml:space="preserve"> </w:t>
      </w:r>
      <w:r>
        <w:t>500 МЕ.</w:t>
      </w:r>
    </w:p>
    <w:p w:rsidR="000A079F" w:rsidRDefault="000A079F">
      <w:pPr>
        <w:pStyle w:val="a3"/>
        <w:spacing w:before="11"/>
        <w:ind w:left="0"/>
        <w:jc w:val="left"/>
        <w:rPr>
          <w:sz w:val="27"/>
        </w:rPr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98"/>
        </w:tabs>
        <w:ind w:left="242" w:right="383" w:firstLine="707"/>
        <w:jc w:val="both"/>
        <w:rPr>
          <w:sz w:val="28"/>
        </w:rPr>
      </w:pPr>
      <w:r>
        <w:rPr>
          <w:sz w:val="28"/>
        </w:rPr>
        <w:t>Изучение противовоспалительной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 антибактериальной активности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 L-PRP при лечении моделированных гнойных ран с синегнойной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инфекцией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эксперименте</w:t>
      </w:r>
    </w:p>
    <w:p w:rsidR="000A079F" w:rsidRDefault="00D82E2B">
      <w:pPr>
        <w:pStyle w:val="a4"/>
        <w:numPr>
          <w:ilvl w:val="3"/>
          <w:numId w:val="36"/>
        </w:numPr>
        <w:tabs>
          <w:tab w:val="left" w:pos="1802"/>
        </w:tabs>
        <w:spacing w:before="184"/>
        <w:ind w:right="382" w:firstLine="707"/>
        <w:jc w:val="both"/>
        <w:rPr>
          <w:sz w:val="28"/>
        </w:rPr>
      </w:pPr>
      <w:r>
        <w:rPr>
          <w:sz w:val="28"/>
        </w:rPr>
        <w:t>Определение антибак</w:t>
      </w:r>
      <w:r>
        <w:rPr>
          <w:sz w:val="28"/>
        </w:rPr>
        <w:t>териальной активности L-PRP к Pseudomonas</w:t>
      </w:r>
      <w:r>
        <w:rPr>
          <w:spacing w:val="-67"/>
          <w:sz w:val="28"/>
        </w:rPr>
        <w:t xml:space="preserve"> </w:t>
      </w:r>
      <w:r>
        <w:rPr>
          <w:sz w:val="28"/>
        </w:rPr>
        <w:t>aeruginosa</w:t>
      </w:r>
    </w:p>
    <w:p w:rsidR="000A079F" w:rsidRDefault="00D82E2B">
      <w:pPr>
        <w:pStyle w:val="a3"/>
        <w:ind w:right="377" w:firstLine="707"/>
      </w:pPr>
      <w:r>
        <w:t>Чувствительность P. Aeruginosa к L-PRP определена с помощью диско-</w:t>
      </w:r>
      <w:r>
        <w:rPr>
          <w:spacing w:val="1"/>
        </w:rPr>
        <w:t xml:space="preserve"> </w:t>
      </w:r>
      <w:r>
        <w:t>диффузионного</w:t>
      </w:r>
      <w:r>
        <w:rPr>
          <w:spacing w:val="1"/>
        </w:rPr>
        <w:t xml:space="preserve"> </w:t>
      </w:r>
      <w:r>
        <w:t>метода.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посеве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Aeruginosa,</w:t>
      </w:r>
      <w:r>
        <w:rPr>
          <w:spacing w:val="1"/>
        </w:rPr>
        <w:t xml:space="preserve"> </w:t>
      </w:r>
      <w:r>
        <w:t>обработанного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был</w:t>
      </w:r>
      <w:r>
        <w:rPr>
          <w:spacing w:val="-67"/>
        </w:rPr>
        <w:t xml:space="preserve"> </w:t>
      </w:r>
      <w:r>
        <w:t>определен</w:t>
      </w:r>
      <w:r>
        <w:rPr>
          <w:spacing w:val="-4"/>
        </w:rPr>
        <w:t xml:space="preserve"> </w:t>
      </w:r>
      <w:r>
        <w:t>диаметр</w:t>
      </w:r>
      <w:r>
        <w:rPr>
          <w:spacing w:val="-3"/>
        </w:rPr>
        <w:t xml:space="preserve"> </w:t>
      </w:r>
      <w:r>
        <w:t>зоны задержки</w:t>
      </w:r>
      <w:r>
        <w:rPr>
          <w:spacing w:val="-2"/>
        </w:rPr>
        <w:t xml:space="preserve"> </w:t>
      </w:r>
      <w:r>
        <w:t>роста</w:t>
      </w:r>
      <w:r>
        <w:rPr>
          <w:spacing w:val="-1"/>
        </w:rPr>
        <w:t xml:space="preserve"> </w:t>
      </w:r>
      <w:r>
        <w:t>культуры.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4"/>
        <w:numPr>
          <w:ilvl w:val="3"/>
          <w:numId w:val="36"/>
        </w:numPr>
        <w:tabs>
          <w:tab w:val="left" w:pos="1793"/>
        </w:tabs>
        <w:ind w:left="1792" w:hanging="843"/>
        <w:jc w:val="both"/>
        <w:rPr>
          <w:sz w:val="28"/>
        </w:rPr>
      </w:pPr>
      <w:r>
        <w:rPr>
          <w:sz w:val="28"/>
        </w:rPr>
        <w:t>Цитологическое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исследование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ране</w:t>
      </w:r>
      <w:r>
        <w:rPr>
          <w:spacing w:val="-4"/>
          <w:sz w:val="28"/>
        </w:rPr>
        <w:t xml:space="preserve"> </w:t>
      </w:r>
      <w:r>
        <w:rPr>
          <w:sz w:val="28"/>
        </w:rPr>
        <w:t>лейкоцитов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firstLine="707"/>
        <w:jc w:val="left"/>
      </w:pPr>
      <w:r>
        <w:lastRenderedPageBreak/>
        <w:t>Анализ</w:t>
      </w:r>
      <w:r>
        <w:rPr>
          <w:spacing w:val="13"/>
        </w:rPr>
        <w:t xml:space="preserve"> </w:t>
      </w:r>
      <w:r>
        <w:t>количественного</w:t>
      </w:r>
      <w:r>
        <w:rPr>
          <w:spacing w:val="14"/>
        </w:rPr>
        <w:t xml:space="preserve"> </w:t>
      </w:r>
      <w:r>
        <w:t>содержания</w:t>
      </w:r>
      <w:r>
        <w:rPr>
          <w:spacing w:val="11"/>
        </w:rPr>
        <w:t xml:space="preserve"> </w:t>
      </w:r>
      <w:r>
        <w:t>лейкоцитов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ране</w:t>
      </w:r>
      <w:r>
        <w:rPr>
          <w:spacing w:val="11"/>
        </w:rPr>
        <w:t xml:space="preserve"> </w:t>
      </w:r>
      <w:r>
        <w:t>определялось</w:t>
      </w:r>
      <w:r>
        <w:rPr>
          <w:spacing w:val="-67"/>
        </w:rPr>
        <w:t xml:space="preserve"> </w:t>
      </w:r>
      <w:r>
        <w:t>методом</w:t>
      </w:r>
      <w:r>
        <w:rPr>
          <w:spacing w:val="-1"/>
        </w:rPr>
        <w:t xml:space="preserve"> </w:t>
      </w:r>
      <w:r>
        <w:t>цитологии.</w:t>
      </w:r>
    </w:p>
    <w:p w:rsidR="000A079F" w:rsidRDefault="00D82E2B">
      <w:pPr>
        <w:pStyle w:val="a4"/>
        <w:numPr>
          <w:ilvl w:val="3"/>
          <w:numId w:val="36"/>
        </w:numPr>
        <w:tabs>
          <w:tab w:val="left" w:pos="1776"/>
        </w:tabs>
        <w:ind w:left="950" w:right="379" w:firstLine="0"/>
        <w:rPr>
          <w:sz w:val="28"/>
        </w:rPr>
      </w:pPr>
      <w:r>
        <w:rPr>
          <w:sz w:val="28"/>
        </w:rPr>
        <w:t>Цитологическое исследование содержания в ране лимфоцитов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20"/>
          <w:sz w:val="28"/>
        </w:rPr>
        <w:t xml:space="preserve"> </w:t>
      </w:r>
      <w:r>
        <w:rPr>
          <w:sz w:val="28"/>
        </w:rPr>
        <w:t>количественного</w:t>
      </w:r>
      <w:r>
        <w:rPr>
          <w:spacing w:val="2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20"/>
          <w:sz w:val="28"/>
        </w:rPr>
        <w:t xml:space="preserve"> </w:t>
      </w:r>
      <w:r>
        <w:rPr>
          <w:sz w:val="28"/>
        </w:rPr>
        <w:t>лимфоцитов</w:t>
      </w:r>
      <w:r>
        <w:rPr>
          <w:spacing w:val="19"/>
          <w:sz w:val="28"/>
        </w:rPr>
        <w:t xml:space="preserve"> </w:t>
      </w:r>
      <w:r>
        <w:rPr>
          <w:sz w:val="28"/>
        </w:rPr>
        <w:t>в</w:t>
      </w:r>
      <w:r>
        <w:rPr>
          <w:spacing w:val="19"/>
          <w:sz w:val="28"/>
        </w:rPr>
        <w:t xml:space="preserve"> </w:t>
      </w:r>
      <w:r>
        <w:rPr>
          <w:sz w:val="28"/>
        </w:rPr>
        <w:t>ране</w:t>
      </w:r>
      <w:r>
        <w:rPr>
          <w:spacing w:val="20"/>
          <w:sz w:val="28"/>
        </w:rPr>
        <w:t xml:space="preserve"> </w:t>
      </w:r>
      <w:r>
        <w:rPr>
          <w:sz w:val="28"/>
        </w:rPr>
        <w:t>определялся</w:t>
      </w:r>
    </w:p>
    <w:p w:rsidR="000A079F" w:rsidRDefault="00D82E2B">
      <w:pPr>
        <w:pStyle w:val="a3"/>
        <w:spacing w:line="321" w:lineRule="exact"/>
        <w:jc w:val="left"/>
      </w:pPr>
      <w:r>
        <w:t>методом</w:t>
      </w:r>
      <w:r>
        <w:rPr>
          <w:spacing w:val="-4"/>
        </w:rPr>
        <w:t xml:space="preserve"> </w:t>
      </w:r>
      <w:r>
        <w:t>цитологии.</w:t>
      </w:r>
    </w:p>
    <w:p w:rsidR="000A079F" w:rsidRDefault="000A079F">
      <w:pPr>
        <w:pStyle w:val="a3"/>
        <w:spacing w:before="6"/>
        <w:ind w:left="0"/>
        <w:jc w:val="left"/>
        <w:rPr>
          <w:sz w:val="27"/>
        </w:rPr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91"/>
        </w:tabs>
        <w:spacing w:line="242" w:lineRule="auto"/>
        <w:ind w:left="242" w:right="390" w:firstLine="707"/>
        <w:jc w:val="both"/>
        <w:rPr>
          <w:sz w:val="28"/>
        </w:rPr>
      </w:pPr>
      <w:r>
        <w:rPr>
          <w:sz w:val="28"/>
        </w:rPr>
        <w:t>Метод формирования полнослойной раны в межлопаточной 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крыс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признаками</w:t>
      </w:r>
      <w:r>
        <w:rPr>
          <w:spacing w:val="-4"/>
          <w:sz w:val="28"/>
        </w:rPr>
        <w:t xml:space="preserve"> </w:t>
      </w:r>
      <w:r>
        <w:rPr>
          <w:sz w:val="28"/>
        </w:rPr>
        <w:t>острого местного гнойно-воспалительного процесса</w:t>
      </w:r>
    </w:p>
    <w:p w:rsidR="000A079F" w:rsidRDefault="00D82E2B">
      <w:pPr>
        <w:pStyle w:val="a3"/>
        <w:ind w:right="382" w:firstLine="707"/>
      </w:pPr>
      <w:r>
        <w:t>После</w:t>
      </w:r>
      <w:r>
        <w:rPr>
          <w:spacing w:val="1"/>
        </w:rPr>
        <w:t xml:space="preserve"> </w:t>
      </w:r>
      <w:r>
        <w:t>предварительной</w:t>
      </w:r>
      <w:r>
        <w:rPr>
          <w:spacing w:val="1"/>
        </w:rPr>
        <w:t xml:space="preserve"> </w:t>
      </w:r>
      <w:r>
        <w:t>эпиляции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холки,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ингаляционного наркоза, в индукционной камере “Севофлюраном”, маркером</w:t>
      </w:r>
      <w:r>
        <w:rPr>
          <w:spacing w:val="1"/>
        </w:rPr>
        <w:t xml:space="preserve"> </w:t>
      </w:r>
      <w:r>
        <w:t>наносилась разметка в виде окуржности с диаметром 26 мм. После обработки</w:t>
      </w:r>
      <w:r>
        <w:rPr>
          <w:spacing w:val="1"/>
        </w:rPr>
        <w:t xml:space="preserve"> </w:t>
      </w:r>
      <w:r>
        <w:t>операционного поля Хлоргексидином 0,05% скальпелем № 11 рассекалась кожа</w:t>
      </w:r>
      <w:r>
        <w:rPr>
          <w:spacing w:val="-67"/>
        </w:rPr>
        <w:t xml:space="preserve"> </w:t>
      </w:r>
      <w:r>
        <w:t>вертикально, линейно над разметкой, раз</w:t>
      </w:r>
      <w:r>
        <w:t>рез длиной 20 мм, далее ножницами</w:t>
      </w:r>
      <w:r>
        <w:rPr>
          <w:spacing w:val="1"/>
        </w:rPr>
        <w:t xml:space="preserve"> </w:t>
      </w:r>
      <w:r>
        <w:t>кожа</w:t>
      </w:r>
      <w:r>
        <w:rPr>
          <w:spacing w:val="1"/>
        </w:rPr>
        <w:t xml:space="preserve"> </w:t>
      </w:r>
      <w:r>
        <w:t>отсепаровывалась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поверхностной</w:t>
      </w:r>
      <w:r>
        <w:rPr>
          <w:spacing w:val="1"/>
        </w:rPr>
        <w:t xml:space="preserve"> </w:t>
      </w:r>
      <w:r>
        <w:t>фасции,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отсепаровки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разметке</w:t>
      </w:r>
      <w:r>
        <w:rPr>
          <w:spacing w:val="1"/>
        </w:rPr>
        <w:t xml:space="preserve"> </w:t>
      </w:r>
      <w:r>
        <w:t>диаметром</w:t>
      </w:r>
      <w:r>
        <w:rPr>
          <w:spacing w:val="1"/>
        </w:rPr>
        <w:t xml:space="preserve"> </w:t>
      </w:r>
      <w:r>
        <w:t>26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ножницами</w:t>
      </w:r>
      <w:r>
        <w:rPr>
          <w:spacing w:val="1"/>
        </w:rPr>
        <w:t xml:space="preserve"> </w:t>
      </w:r>
      <w:r>
        <w:t>вскрывалась</w:t>
      </w:r>
      <w:r>
        <w:rPr>
          <w:spacing w:val="1"/>
        </w:rPr>
        <w:t xml:space="preserve"> </w:t>
      </w:r>
      <w:r>
        <w:t>поверхностная</w:t>
      </w:r>
      <w:r>
        <w:rPr>
          <w:spacing w:val="1"/>
        </w:rPr>
        <w:t xml:space="preserve"> </w:t>
      </w:r>
      <w:r>
        <w:t>фасция. После формирования полости, в нее вводился пористый имплантант</w:t>
      </w:r>
      <w:r>
        <w:rPr>
          <w:spacing w:val="1"/>
        </w:rPr>
        <w:t xml:space="preserve"> </w:t>
      </w:r>
      <w:r>
        <w:t>обильно смоче</w:t>
      </w:r>
      <w:r>
        <w:t>нный бактериальной взвесью (P. Aeruginosa 3x10</w:t>
      </w:r>
      <w:r>
        <w:rPr>
          <w:vertAlign w:val="superscript"/>
        </w:rPr>
        <w:t>8</w:t>
      </w:r>
      <w:r>
        <w:t>). После этого</w:t>
      </w:r>
      <w:r>
        <w:rPr>
          <w:spacing w:val="1"/>
        </w:rPr>
        <w:t xml:space="preserve"> </w:t>
      </w:r>
      <w:r>
        <w:t>кожа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ушивалась</w:t>
      </w:r>
      <w:r>
        <w:rPr>
          <w:spacing w:val="1"/>
        </w:rPr>
        <w:t xml:space="preserve"> </w:t>
      </w:r>
      <w:r>
        <w:t>наглухо,</w:t>
      </w:r>
      <w:r>
        <w:rPr>
          <w:spacing w:val="1"/>
        </w:rPr>
        <w:t xml:space="preserve"> </w:t>
      </w:r>
      <w:r>
        <w:t>непрерывными</w:t>
      </w:r>
      <w:r>
        <w:rPr>
          <w:spacing w:val="1"/>
        </w:rPr>
        <w:t xml:space="preserve"> </w:t>
      </w:r>
      <w:r>
        <w:t>обивными</w:t>
      </w:r>
      <w:r>
        <w:rPr>
          <w:spacing w:val="1"/>
        </w:rPr>
        <w:t xml:space="preserve"> </w:t>
      </w:r>
      <w:r>
        <w:t>швами</w:t>
      </w:r>
      <w:r>
        <w:rPr>
          <w:spacing w:val="1"/>
        </w:rPr>
        <w:t xml:space="preserve"> </w:t>
      </w:r>
      <w:r>
        <w:t>нерассасывающейся</w:t>
      </w:r>
      <w:r>
        <w:rPr>
          <w:spacing w:val="1"/>
        </w:rPr>
        <w:t xml:space="preserve"> </w:t>
      </w:r>
      <w:r>
        <w:t>нитью.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суток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клинических</w:t>
      </w:r>
      <w:r>
        <w:rPr>
          <w:spacing w:val="1"/>
        </w:rPr>
        <w:t xml:space="preserve"> </w:t>
      </w:r>
      <w:r>
        <w:t>признаков воспаления на оперированном участке, снимались швы, вскрывалась</w:t>
      </w:r>
      <w:r>
        <w:rPr>
          <w:spacing w:val="1"/>
        </w:rPr>
        <w:t xml:space="preserve"> </w:t>
      </w:r>
      <w:r>
        <w:t>рана.</w:t>
      </w:r>
    </w:p>
    <w:p w:rsidR="000A079F" w:rsidRDefault="000A079F">
      <w:pPr>
        <w:pStyle w:val="a3"/>
        <w:spacing w:before="8"/>
        <w:ind w:left="0"/>
        <w:jc w:val="left"/>
        <w:rPr>
          <w:sz w:val="27"/>
        </w:rPr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666"/>
        </w:tabs>
        <w:ind w:left="242" w:right="388" w:firstLine="707"/>
        <w:jc w:val="both"/>
        <w:rPr>
          <w:sz w:val="28"/>
        </w:rPr>
      </w:pP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бактериологического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посева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ран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патогенной флоры</w:t>
      </w:r>
    </w:p>
    <w:p w:rsidR="000A079F" w:rsidRDefault="00D82E2B">
      <w:pPr>
        <w:pStyle w:val="a3"/>
        <w:ind w:right="380" w:firstLine="707"/>
      </w:pPr>
      <w:r>
        <w:t>Бактериологический</w:t>
      </w:r>
      <w:r>
        <w:rPr>
          <w:spacing w:val="1"/>
        </w:rPr>
        <w:t xml:space="preserve"> </w:t>
      </w:r>
      <w:r>
        <w:t>посев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проводился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выявления</w:t>
      </w:r>
      <w:r>
        <w:rPr>
          <w:spacing w:val="-4"/>
        </w:rPr>
        <w:t xml:space="preserve"> </w:t>
      </w:r>
      <w:r>
        <w:t>па</w:t>
      </w:r>
      <w:r>
        <w:t>тогенной</w:t>
      </w:r>
      <w:r>
        <w:rPr>
          <w:spacing w:val="-1"/>
        </w:rPr>
        <w:t xml:space="preserve"> </w:t>
      </w:r>
      <w:r>
        <w:t>флоры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концентрации.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line="322" w:lineRule="exact"/>
        <w:ind w:left="1581" w:hanging="632"/>
        <w:jc w:val="both"/>
        <w:rPr>
          <w:sz w:val="28"/>
        </w:rPr>
      </w:pPr>
      <w:r>
        <w:rPr>
          <w:sz w:val="28"/>
        </w:rPr>
        <w:t>Изучение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динамики</w:t>
      </w:r>
      <w:r>
        <w:rPr>
          <w:spacing w:val="-4"/>
          <w:sz w:val="28"/>
        </w:rPr>
        <w:t xml:space="preserve"> </w:t>
      </w:r>
      <w:r>
        <w:rPr>
          <w:sz w:val="28"/>
        </w:rPr>
        <w:t>сокращения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площади</w:t>
      </w:r>
      <w:r>
        <w:rPr>
          <w:spacing w:val="-3"/>
          <w:sz w:val="28"/>
        </w:rPr>
        <w:t xml:space="preserve"> </w:t>
      </w:r>
      <w:r>
        <w:rPr>
          <w:sz w:val="28"/>
        </w:rPr>
        <w:t>раневой</w:t>
      </w:r>
      <w:r>
        <w:rPr>
          <w:spacing w:val="-4"/>
          <w:sz w:val="28"/>
        </w:rPr>
        <w:t xml:space="preserve"> </w:t>
      </w:r>
      <w:r>
        <w:rPr>
          <w:sz w:val="28"/>
        </w:rPr>
        <w:t>поверхности</w:t>
      </w:r>
    </w:p>
    <w:p w:rsidR="000A079F" w:rsidRDefault="00D82E2B">
      <w:pPr>
        <w:pStyle w:val="a3"/>
        <w:ind w:right="380" w:firstLine="707"/>
      </w:pPr>
      <w:r>
        <w:t>Для планиметрического исследования экспериментальных ран проведена</w:t>
      </w:r>
      <w:r>
        <w:rPr>
          <w:spacing w:val="1"/>
        </w:rPr>
        <w:t xml:space="preserve"> </w:t>
      </w:r>
      <w:r>
        <w:rPr>
          <w:spacing w:val="-1"/>
        </w:rPr>
        <w:t>фотосъемка</w:t>
      </w:r>
      <w:r>
        <w:rPr>
          <w:spacing w:val="-18"/>
        </w:rPr>
        <w:t xml:space="preserve"> </w:t>
      </w:r>
      <w:r>
        <w:rPr>
          <w:spacing w:val="-1"/>
        </w:rPr>
        <w:t>раневой</w:t>
      </w:r>
      <w:r>
        <w:rPr>
          <w:spacing w:val="-19"/>
        </w:rPr>
        <w:t xml:space="preserve"> </w:t>
      </w:r>
      <w:r>
        <w:t>поверхности</w:t>
      </w:r>
      <w:r>
        <w:rPr>
          <w:spacing w:val="-17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0,</w:t>
      </w:r>
      <w:r>
        <w:rPr>
          <w:spacing w:val="-20"/>
        </w:rPr>
        <w:t xml:space="preserve"> </w:t>
      </w:r>
      <w:r>
        <w:t>3,</w:t>
      </w:r>
      <w:r>
        <w:rPr>
          <w:spacing w:val="-21"/>
        </w:rPr>
        <w:t xml:space="preserve"> </w:t>
      </w:r>
      <w:r>
        <w:t>7,</w:t>
      </w:r>
      <w:r>
        <w:rPr>
          <w:spacing w:val="-18"/>
        </w:rPr>
        <w:t xml:space="preserve"> </w:t>
      </w:r>
      <w:r>
        <w:t>14</w:t>
      </w:r>
      <w:r>
        <w:rPr>
          <w:spacing w:val="-19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21</w:t>
      </w:r>
      <w:r>
        <w:rPr>
          <w:spacing w:val="-16"/>
        </w:rPr>
        <w:t xml:space="preserve"> </w:t>
      </w:r>
      <w:r>
        <w:t>сутки.</w:t>
      </w:r>
      <w:r>
        <w:rPr>
          <w:spacing w:val="-18"/>
        </w:rPr>
        <w:t xml:space="preserve"> </w:t>
      </w:r>
      <w:r>
        <w:t>Количественная</w:t>
      </w:r>
      <w:r>
        <w:rPr>
          <w:spacing w:val="-20"/>
        </w:rPr>
        <w:t xml:space="preserve"> </w:t>
      </w:r>
      <w:r>
        <w:t>оценка</w:t>
      </w:r>
      <w:r>
        <w:rPr>
          <w:spacing w:val="-67"/>
        </w:rPr>
        <w:t xml:space="preserve"> </w:t>
      </w:r>
      <w:r>
        <w:t>размера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Imito</w:t>
      </w:r>
      <w:r>
        <w:rPr>
          <w:spacing w:val="1"/>
        </w:rPr>
        <w:t xml:space="preserve"> </w:t>
      </w:r>
      <w:r>
        <w:t>Measure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краю</w:t>
      </w:r>
      <w:r>
        <w:rPr>
          <w:spacing w:val="1"/>
        </w:rPr>
        <w:t xml:space="preserve"> </w:t>
      </w:r>
      <w:r>
        <w:t>эпителизированной</w:t>
      </w:r>
      <w:r>
        <w:rPr>
          <w:spacing w:val="-4"/>
        </w:rPr>
        <w:t xml:space="preserve"> </w:t>
      </w:r>
      <w:r>
        <w:t>части.</w:t>
      </w:r>
      <w:r>
        <w:rPr>
          <w:spacing w:val="-1"/>
        </w:rPr>
        <w:t xml:space="preserve"> </w:t>
      </w:r>
      <w:r>
        <w:t>Площадь</w:t>
      </w:r>
      <w:r>
        <w:rPr>
          <w:spacing w:val="-1"/>
        </w:rPr>
        <w:t xml:space="preserve"> </w:t>
      </w:r>
      <w:r>
        <w:t>будет измерена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мм</w:t>
      </w:r>
      <w:r>
        <w:rPr>
          <w:vertAlign w:val="superscript"/>
        </w:rPr>
        <w:t>2</w:t>
      </w:r>
      <w:r>
        <w:t>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line="322" w:lineRule="exact"/>
        <w:ind w:left="1581" w:hanging="632"/>
        <w:jc w:val="both"/>
        <w:rPr>
          <w:sz w:val="28"/>
        </w:rPr>
      </w:pPr>
      <w:r>
        <w:rPr>
          <w:sz w:val="28"/>
        </w:rPr>
        <w:t>Изучение</w:t>
      </w:r>
      <w:r>
        <w:rPr>
          <w:spacing w:val="-3"/>
          <w:sz w:val="28"/>
        </w:rPr>
        <w:t xml:space="preserve"> </w:t>
      </w:r>
      <w:r>
        <w:rPr>
          <w:sz w:val="28"/>
        </w:rPr>
        <w:t>морфологии</w:t>
      </w:r>
      <w:r>
        <w:rPr>
          <w:spacing w:val="-2"/>
          <w:sz w:val="28"/>
        </w:rPr>
        <w:t xml:space="preserve"> </w:t>
      </w:r>
      <w:r>
        <w:rPr>
          <w:sz w:val="28"/>
        </w:rPr>
        <w:t>препаратов</w:t>
      </w:r>
      <w:r>
        <w:rPr>
          <w:spacing w:val="-6"/>
          <w:sz w:val="28"/>
        </w:rPr>
        <w:t xml:space="preserve"> </w:t>
      </w:r>
      <w:r>
        <w:rPr>
          <w:sz w:val="28"/>
        </w:rPr>
        <w:t>ран</w:t>
      </w:r>
    </w:p>
    <w:p w:rsidR="000A079F" w:rsidRDefault="00D82E2B">
      <w:pPr>
        <w:ind w:left="242" w:right="391" w:firstLine="707"/>
        <w:jc w:val="both"/>
        <w:rPr>
          <w:i/>
          <w:sz w:val="28"/>
        </w:rPr>
      </w:pPr>
      <w:r>
        <w:rPr>
          <w:i/>
          <w:sz w:val="28"/>
        </w:rPr>
        <w:t>Изучение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морфологической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картины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препаратов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ран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всех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этапах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6" w:firstLine="707"/>
      </w:pPr>
      <w:r>
        <w:t>После</w:t>
      </w:r>
      <w:r>
        <w:rPr>
          <w:spacing w:val="-9"/>
        </w:rPr>
        <w:t xml:space="preserve"> </w:t>
      </w:r>
      <w:r>
        <w:t>выведения</w:t>
      </w:r>
      <w:r>
        <w:rPr>
          <w:spacing w:val="-7"/>
        </w:rPr>
        <w:t xml:space="preserve"> </w:t>
      </w:r>
      <w:r>
        <w:t>животных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эксперимента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3,</w:t>
      </w:r>
      <w:r>
        <w:rPr>
          <w:spacing w:val="-11"/>
        </w:rPr>
        <w:t xml:space="preserve"> </w:t>
      </w:r>
      <w:r>
        <w:t>7,</w:t>
      </w:r>
      <w:r>
        <w:rPr>
          <w:spacing w:val="-8"/>
        </w:rPr>
        <w:t xml:space="preserve"> </w:t>
      </w:r>
      <w:r>
        <w:t>14,</w:t>
      </w:r>
      <w:r>
        <w:rPr>
          <w:spacing w:val="-11"/>
        </w:rPr>
        <w:t xml:space="preserve"> </w:t>
      </w:r>
      <w:r>
        <w:t>21</w:t>
      </w:r>
      <w:r>
        <w:rPr>
          <w:spacing w:val="-9"/>
        </w:rPr>
        <w:t xml:space="preserve"> </w:t>
      </w:r>
      <w:r>
        <w:t>сутки</w:t>
      </w:r>
      <w:r>
        <w:rPr>
          <w:spacing w:val="-7"/>
        </w:rPr>
        <w:t xml:space="preserve"> </w:t>
      </w:r>
      <w:r>
        <w:t>проведен</w:t>
      </w:r>
      <w:r>
        <w:rPr>
          <w:spacing w:val="-67"/>
        </w:rPr>
        <w:t xml:space="preserve"> </w:t>
      </w:r>
      <w:r>
        <w:t>забор</w:t>
      </w:r>
      <w:r>
        <w:rPr>
          <w:spacing w:val="-15"/>
        </w:rPr>
        <w:t xml:space="preserve"> </w:t>
      </w:r>
      <w:r>
        <w:t>кожного</w:t>
      </w:r>
      <w:r>
        <w:rPr>
          <w:spacing w:val="-15"/>
        </w:rPr>
        <w:t xml:space="preserve"> </w:t>
      </w:r>
      <w:r>
        <w:t>лоскута</w:t>
      </w:r>
      <w:r>
        <w:rPr>
          <w:spacing w:val="-14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раневой</w:t>
      </w:r>
      <w:r>
        <w:rPr>
          <w:spacing w:val="-15"/>
        </w:rPr>
        <w:t xml:space="preserve"> </w:t>
      </w:r>
      <w:r>
        <w:t>областью</w:t>
      </w:r>
      <w:r>
        <w:rPr>
          <w:spacing w:val="-17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морфологического</w:t>
      </w:r>
      <w:r>
        <w:rPr>
          <w:spacing w:val="-14"/>
        </w:rPr>
        <w:t xml:space="preserve"> </w:t>
      </w:r>
      <w:r>
        <w:t>исследования.</w:t>
      </w:r>
      <w:r>
        <w:rPr>
          <w:spacing w:val="-68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морфологической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препаратов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-2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на всех</w:t>
      </w:r>
      <w:r>
        <w:rPr>
          <w:spacing w:val="2"/>
        </w:rPr>
        <w:t xml:space="preserve"> </w:t>
      </w:r>
      <w:r>
        <w:t>этапах исследования.</w:t>
      </w:r>
    </w:p>
    <w:p w:rsidR="000A079F" w:rsidRDefault="00D82E2B">
      <w:pPr>
        <w:ind w:left="242" w:right="387" w:firstLine="707"/>
        <w:jc w:val="both"/>
        <w:rPr>
          <w:i/>
          <w:sz w:val="28"/>
        </w:rPr>
      </w:pPr>
      <w:r>
        <w:rPr>
          <w:i/>
          <w:sz w:val="28"/>
        </w:rPr>
        <w:t>Исследование динамики смены клеточного состава инфильтрата в очаге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асептического воспаления</w:t>
      </w:r>
    </w:p>
    <w:p w:rsidR="000A079F" w:rsidRDefault="00D82E2B">
      <w:pPr>
        <w:pStyle w:val="a3"/>
        <w:ind w:right="384" w:firstLine="707"/>
      </w:pPr>
      <w:r>
        <w:t>Отпечатки экссудата из ран были цитологически исследованы на подсчет</w:t>
      </w:r>
      <w:r>
        <w:rPr>
          <w:spacing w:val="1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лейкоцитов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лимфоцитов.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spacing w:before="67"/>
        <w:ind w:left="950"/>
        <w:jc w:val="both"/>
        <w:rPr>
          <w:i/>
          <w:sz w:val="28"/>
        </w:rPr>
      </w:pPr>
      <w:r>
        <w:rPr>
          <w:i/>
          <w:sz w:val="28"/>
        </w:rPr>
        <w:lastRenderedPageBreak/>
        <w:t>Исследование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регенерации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препаратах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ран</w:t>
      </w:r>
    </w:p>
    <w:p w:rsidR="000A079F" w:rsidRDefault="00D82E2B">
      <w:pPr>
        <w:pStyle w:val="a3"/>
        <w:spacing w:before="3"/>
        <w:ind w:right="379" w:firstLine="707"/>
      </w:pPr>
      <w:r>
        <w:t>Было</w:t>
      </w:r>
      <w:r>
        <w:rPr>
          <w:spacing w:val="1"/>
        </w:rPr>
        <w:t xml:space="preserve"> </w:t>
      </w:r>
      <w:r>
        <w:t>произведено</w:t>
      </w:r>
      <w:r>
        <w:rPr>
          <w:spacing w:val="1"/>
        </w:rPr>
        <w:t xml:space="preserve"> </w:t>
      </w:r>
      <w:r>
        <w:t>количественное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фибробластов,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коллагеновых</w:t>
      </w:r>
      <w:r>
        <w:rPr>
          <w:spacing w:val="-12"/>
        </w:rPr>
        <w:t xml:space="preserve"> </w:t>
      </w:r>
      <w:r>
        <w:t>волокон</w:t>
      </w:r>
      <w:r>
        <w:rPr>
          <w:spacing w:val="-15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дальнейшего</w:t>
      </w:r>
      <w:r>
        <w:rPr>
          <w:spacing w:val="-13"/>
        </w:rPr>
        <w:t xml:space="preserve"> </w:t>
      </w:r>
      <w:r>
        <w:t>сравнения</w:t>
      </w:r>
      <w:r>
        <w:rPr>
          <w:spacing w:val="-12"/>
        </w:rPr>
        <w:t xml:space="preserve"> </w:t>
      </w:r>
      <w:r>
        <w:t>показателей</w:t>
      </w:r>
      <w:r>
        <w:rPr>
          <w:spacing w:val="-68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группами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всех этапах</w:t>
      </w:r>
      <w:r>
        <w:rPr>
          <w:spacing w:val="-2"/>
        </w:rPr>
        <w:t xml:space="preserve"> </w:t>
      </w:r>
      <w:r>
        <w:t>исследования.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Исследование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ангиогенеза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препаратах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ран</w:t>
      </w:r>
    </w:p>
    <w:p w:rsidR="000A079F" w:rsidRDefault="00D82E2B">
      <w:pPr>
        <w:pStyle w:val="a3"/>
        <w:ind w:right="390" w:firstLine="707"/>
      </w:pPr>
      <w:r>
        <w:t>Был проведен подсчет новообразованных сосудов в препаратах ран крыс</w:t>
      </w:r>
      <w:r>
        <w:rPr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сравнения</w:t>
      </w:r>
      <w:r>
        <w:rPr>
          <w:spacing w:val="-2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исследуемыми</w:t>
      </w:r>
      <w:r>
        <w:rPr>
          <w:spacing w:val="-2"/>
        </w:rPr>
        <w:t xml:space="preserve"> </w:t>
      </w:r>
      <w:r>
        <w:t>группами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этапах</w:t>
      </w:r>
      <w:r>
        <w:rPr>
          <w:spacing w:val="-1"/>
        </w:rPr>
        <w:t xml:space="preserve"> </w:t>
      </w:r>
      <w:r>
        <w:t>исследования.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before="1" w:line="322" w:lineRule="exact"/>
        <w:ind w:left="1581" w:hanging="632"/>
        <w:jc w:val="both"/>
        <w:rPr>
          <w:sz w:val="28"/>
        </w:rPr>
      </w:pPr>
      <w:r>
        <w:rPr>
          <w:sz w:val="28"/>
        </w:rPr>
        <w:t>Статистический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анализ</w:t>
      </w:r>
    </w:p>
    <w:p w:rsidR="000A079F" w:rsidRDefault="00D82E2B">
      <w:pPr>
        <w:pStyle w:val="a3"/>
        <w:ind w:right="382" w:firstLine="707"/>
      </w:pPr>
      <w:r>
        <w:t>Для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фибробластов,</w:t>
      </w:r>
      <w:r>
        <w:rPr>
          <w:spacing w:val="1"/>
        </w:rPr>
        <w:t xml:space="preserve"> </w:t>
      </w:r>
      <w:r>
        <w:t>коллагена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кровеносных сосудов в ранах в разные моменты времени в группах проведен</w:t>
      </w:r>
      <w:r>
        <w:rPr>
          <w:spacing w:val="1"/>
        </w:rPr>
        <w:t xml:space="preserve"> </w:t>
      </w:r>
      <w:r>
        <w:t>критерий</w:t>
      </w:r>
      <w:r>
        <w:rPr>
          <w:spacing w:val="1"/>
        </w:rPr>
        <w:t xml:space="preserve"> </w:t>
      </w:r>
      <w:r>
        <w:t>Краскела-Уоллиса.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определить,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разница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rPr>
          <w:spacing w:val="-1"/>
        </w:rPr>
        <w:t>группами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7"/>
        </w:rPr>
        <w:t xml:space="preserve"> </w:t>
      </w:r>
      <w:r>
        <w:rPr>
          <w:spacing w:val="-1"/>
        </w:rPr>
        <w:t>каждый</w:t>
      </w:r>
      <w:r>
        <w:rPr>
          <w:spacing w:val="-19"/>
        </w:rPr>
        <w:t xml:space="preserve"> </w:t>
      </w:r>
      <w:r>
        <w:t>момент</w:t>
      </w:r>
      <w:r>
        <w:rPr>
          <w:spacing w:val="-17"/>
        </w:rPr>
        <w:t xml:space="preserve"> </w:t>
      </w:r>
      <w:r>
        <w:t>времени</w:t>
      </w:r>
      <w:r>
        <w:rPr>
          <w:spacing w:val="-17"/>
        </w:rPr>
        <w:t xml:space="preserve"> </w:t>
      </w:r>
      <w:r>
        <w:t>существенной,</w:t>
      </w:r>
      <w:r>
        <w:rPr>
          <w:spacing w:val="-17"/>
        </w:rPr>
        <w:t xml:space="preserve"> </w:t>
      </w:r>
      <w:r>
        <w:t>тесты</w:t>
      </w:r>
      <w:r>
        <w:rPr>
          <w:spacing w:val="-11"/>
        </w:rPr>
        <w:t xml:space="preserve"> </w:t>
      </w:r>
      <w:r>
        <w:t>проводились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каждый</w:t>
      </w:r>
      <w:r>
        <w:rPr>
          <w:spacing w:val="-67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статистический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проводился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67"/>
        </w:rPr>
        <w:t xml:space="preserve"> </w:t>
      </w:r>
      <w:r>
        <w:t>SPSS,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уровень</w:t>
      </w:r>
      <w:r>
        <w:rPr>
          <w:spacing w:val="-1"/>
        </w:rPr>
        <w:t xml:space="preserve"> </w:t>
      </w:r>
      <w:r>
        <w:t>значимости</w:t>
      </w:r>
      <w:r>
        <w:rPr>
          <w:spacing w:val="-3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установлен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P&lt;0,05.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1"/>
        <w:numPr>
          <w:ilvl w:val="0"/>
          <w:numId w:val="36"/>
        </w:numPr>
        <w:tabs>
          <w:tab w:val="left" w:pos="1162"/>
        </w:tabs>
        <w:spacing w:before="76"/>
        <w:ind w:left="1161"/>
        <w:jc w:val="both"/>
      </w:pPr>
      <w:r>
        <w:lastRenderedPageBreak/>
        <w:t>РЕЗУЛЬТАТЫ</w:t>
      </w:r>
    </w:p>
    <w:p w:rsidR="000A079F" w:rsidRDefault="000A079F">
      <w:pPr>
        <w:pStyle w:val="a3"/>
        <w:spacing w:before="11"/>
        <w:ind w:left="0"/>
        <w:jc w:val="left"/>
        <w:rPr>
          <w:b/>
          <w:sz w:val="27"/>
        </w:rPr>
      </w:pPr>
    </w:p>
    <w:p w:rsidR="000A079F" w:rsidRDefault="00D82E2B">
      <w:pPr>
        <w:pStyle w:val="a4"/>
        <w:numPr>
          <w:ilvl w:val="1"/>
          <w:numId w:val="36"/>
        </w:numPr>
        <w:tabs>
          <w:tab w:val="left" w:pos="1373"/>
        </w:tabs>
        <w:spacing w:line="319" w:lineRule="exact"/>
        <w:jc w:val="both"/>
        <w:rPr>
          <w:b/>
          <w:sz w:val="28"/>
        </w:rPr>
      </w:pPr>
      <w:r>
        <w:rPr>
          <w:b/>
          <w:sz w:val="28"/>
        </w:rPr>
        <w:t>Создание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экспериментальной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модели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животных</w:t>
      </w:r>
    </w:p>
    <w:p w:rsidR="000A079F" w:rsidRDefault="00D82E2B">
      <w:pPr>
        <w:pStyle w:val="a3"/>
        <w:ind w:right="383" w:firstLine="707"/>
      </w:pPr>
      <w:r>
        <w:t>Экспериментальные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половозрелых</w:t>
      </w:r>
      <w:r>
        <w:rPr>
          <w:spacing w:val="1"/>
        </w:rPr>
        <w:t xml:space="preserve"> </w:t>
      </w:r>
      <w:r>
        <w:t>особях</w:t>
      </w:r>
      <w:r>
        <w:rPr>
          <w:spacing w:val="1"/>
        </w:rPr>
        <w:t xml:space="preserve"> </w:t>
      </w:r>
      <w:r>
        <w:t>белой</w:t>
      </w:r>
      <w:r>
        <w:rPr>
          <w:spacing w:val="-1"/>
        </w:rPr>
        <w:t xml:space="preserve"> </w:t>
      </w:r>
      <w:r>
        <w:t>лабораторной</w:t>
      </w:r>
      <w:r>
        <w:rPr>
          <w:spacing w:val="-2"/>
        </w:rPr>
        <w:t xml:space="preserve"> </w:t>
      </w:r>
      <w:r>
        <w:t>крысы,</w:t>
      </w:r>
      <w:r>
        <w:rPr>
          <w:spacing w:val="-4"/>
        </w:rPr>
        <w:t xml:space="preserve"> </w:t>
      </w:r>
      <w:r>
        <w:t>n=150,</w:t>
      </w:r>
      <w:r>
        <w:rPr>
          <w:spacing w:val="-1"/>
        </w:rPr>
        <w:t xml:space="preserve"> </w:t>
      </w:r>
      <w:r>
        <w:t>весом</w:t>
      </w:r>
      <w:r>
        <w:rPr>
          <w:spacing w:val="-1"/>
        </w:rPr>
        <w:t xml:space="preserve"> </w:t>
      </w:r>
      <w:r>
        <w:t>300-400</w:t>
      </w:r>
      <w:r>
        <w:rPr>
          <w:spacing w:val="1"/>
        </w:rPr>
        <w:t xml:space="preserve"> </w:t>
      </w:r>
      <w:r>
        <w:t>гр.</w:t>
      </w:r>
    </w:p>
    <w:p w:rsidR="000A079F" w:rsidRDefault="00D82E2B">
      <w:pPr>
        <w:pStyle w:val="a3"/>
        <w:spacing w:line="321" w:lineRule="exact"/>
        <w:ind w:left="950"/>
      </w:pPr>
      <w:r>
        <w:t>Исследование</w:t>
      </w:r>
      <w:r>
        <w:rPr>
          <w:spacing w:val="-4"/>
        </w:rPr>
        <w:t xml:space="preserve"> </w:t>
      </w:r>
      <w:r>
        <w:t>состояло</w:t>
      </w:r>
      <w:r>
        <w:rPr>
          <w:spacing w:val="-3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двух</w:t>
      </w:r>
      <w:r>
        <w:rPr>
          <w:spacing w:val="-3"/>
        </w:rPr>
        <w:t xml:space="preserve"> </w:t>
      </w:r>
      <w:r>
        <w:t>последовательных</w:t>
      </w:r>
      <w:r>
        <w:rPr>
          <w:spacing w:val="-2"/>
        </w:rPr>
        <w:t xml:space="preserve"> </w:t>
      </w:r>
      <w:r>
        <w:t>фаз: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308"/>
        </w:tabs>
        <w:ind w:right="389" w:firstLine="707"/>
        <w:rPr>
          <w:sz w:val="28"/>
        </w:rPr>
      </w:pPr>
      <w:r>
        <w:rPr>
          <w:sz w:val="28"/>
        </w:rPr>
        <w:t>создание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полнослойной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межлопаточной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крыс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признаками</w:t>
      </w:r>
      <w:r>
        <w:rPr>
          <w:spacing w:val="-1"/>
          <w:sz w:val="28"/>
        </w:rPr>
        <w:t xml:space="preserve"> </w:t>
      </w:r>
      <w:r>
        <w:rPr>
          <w:sz w:val="28"/>
        </w:rPr>
        <w:t>острого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2"/>
          <w:sz w:val="28"/>
        </w:rPr>
        <w:t xml:space="preserve"> </w:t>
      </w:r>
      <w:r>
        <w:rPr>
          <w:sz w:val="28"/>
        </w:rPr>
        <w:t>гнойно-воспалительного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процесса;</w:t>
      </w:r>
    </w:p>
    <w:p w:rsidR="000A079F" w:rsidRDefault="00D82E2B">
      <w:pPr>
        <w:pStyle w:val="a4"/>
        <w:numPr>
          <w:ilvl w:val="0"/>
          <w:numId w:val="21"/>
        </w:numPr>
        <w:tabs>
          <w:tab w:val="left" w:pos="1162"/>
        </w:tabs>
        <w:spacing w:line="321" w:lineRule="exact"/>
        <w:ind w:left="1161" w:hanging="212"/>
        <w:rPr>
          <w:sz w:val="28"/>
        </w:rPr>
      </w:pPr>
      <w:r>
        <w:rPr>
          <w:sz w:val="28"/>
        </w:rPr>
        <w:t>заживление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кожной</w:t>
      </w:r>
      <w:r>
        <w:rPr>
          <w:spacing w:val="-3"/>
          <w:sz w:val="28"/>
        </w:rPr>
        <w:t xml:space="preserve"> </w:t>
      </w:r>
      <w:r>
        <w:rPr>
          <w:sz w:val="28"/>
        </w:rPr>
        <w:t>раны;</w:t>
      </w:r>
    </w:p>
    <w:p w:rsidR="000A079F" w:rsidRDefault="00D82E2B">
      <w:pPr>
        <w:pStyle w:val="a3"/>
        <w:ind w:right="381" w:firstLine="707"/>
      </w:pPr>
      <w:r>
        <w:t>После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полнослойной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межлопат</w:t>
      </w:r>
      <w:r>
        <w:t>очной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гнойно-воспалительного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после формирования гнойных ран из эксперимента выведены 30 животных, у 7</w:t>
      </w:r>
      <w:r>
        <w:rPr>
          <w:spacing w:val="1"/>
        </w:rPr>
        <w:t xml:space="preserve"> </w:t>
      </w:r>
      <w:r>
        <w:t>наступила смерть в результате генерализации инфекции, у 9 животных смерть</w:t>
      </w:r>
      <w:r>
        <w:rPr>
          <w:spacing w:val="1"/>
        </w:rPr>
        <w:t xml:space="preserve"> </w:t>
      </w:r>
      <w:r>
        <w:t>наступила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передозировки</w:t>
      </w:r>
      <w:r>
        <w:rPr>
          <w:spacing w:val="1"/>
        </w:rPr>
        <w:t xml:space="preserve"> </w:t>
      </w:r>
      <w:r>
        <w:t>севофлюрана,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выведены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гнойно-воспалительного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4-5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оставшиеся</w:t>
      </w:r>
      <w:r>
        <w:rPr>
          <w:spacing w:val="1"/>
        </w:rPr>
        <w:t xml:space="preserve"> </w:t>
      </w:r>
      <w:r>
        <w:t>экспериментальные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(n=120)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разделены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равные</w:t>
      </w:r>
      <w:r>
        <w:rPr>
          <w:spacing w:val="1"/>
        </w:rPr>
        <w:t xml:space="preserve"> </w:t>
      </w:r>
      <w:r>
        <w:t>группы.</w:t>
      </w:r>
    </w:p>
    <w:p w:rsidR="000A079F" w:rsidRDefault="00D82E2B">
      <w:pPr>
        <w:pStyle w:val="a3"/>
        <w:spacing w:line="242" w:lineRule="auto"/>
        <w:ind w:right="390" w:firstLine="707"/>
      </w:pPr>
      <w:r>
        <w:t>В соответствии с рисунком 4 показано распределение экспериментальных</w:t>
      </w:r>
      <w:r>
        <w:rPr>
          <w:spacing w:val="-67"/>
        </w:rPr>
        <w:t xml:space="preserve"> </w:t>
      </w:r>
      <w:r>
        <w:t>животных.</w:t>
      </w:r>
    </w:p>
    <w:p w:rsidR="000A079F" w:rsidRDefault="00D82E2B">
      <w:pPr>
        <w:pStyle w:val="a3"/>
        <w:spacing w:before="7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1586173</wp:posOffset>
            </wp:positionH>
            <wp:positionV relativeFrom="paragraph">
              <wp:posOffset>204514</wp:posOffset>
            </wp:positionV>
            <wp:extent cx="5032723" cy="4409979"/>
            <wp:effectExtent l="0" t="0" r="0" b="0"/>
            <wp:wrapTopAndBottom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723" cy="4409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rPr>
          <w:sz w:val="24"/>
        </w:rPr>
        <w:sectPr w:rsidR="000A079F">
          <w:pgSz w:w="11910" w:h="16840"/>
          <w:pgMar w:top="136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left="950" w:right="1704" w:firstLine="609"/>
      </w:pPr>
      <w:r>
        <w:lastRenderedPageBreak/>
        <w:t>Рисунок 4 – Распределение экспериментальных животных</w:t>
      </w:r>
      <w:r>
        <w:rPr>
          <w:spacing w:val="-67"/>
        </w:rPr>
        <w:t xml:space="preserve"> </w:t>
      </w:r>
      <w:r>
        <w:t>Животные</w:t>
      </w:r>
      <w:r>
        <w:rPr>
          <w:spacing w:val="-1"/>
        </w:rPr>
        <w:t xml:space="preserve"> </w:t>
      </w:r>
      <w:r>
        <w:t>группы I,</w:t>
      </w:r>
      <w:r>
        <w:rPr>
          <w:spacing w:val="-4"/>
        </w:rPr>
        <w:t xml:space="preserve"> </w:t>
      </w:r>
      <w:r>
        <w:t>Контрольная, (без</w:t>
      </w:r>
      <w:r>
        <w:rPr>
          <w:spacing w:val="-2"/>
        </w:rPr>
        <w:t xml:space="preserve"> </w:t>
      </w:r>
      <w:r>
        <w:t>лечения).</w:t>
      </w:r>
    </w:p>
    <w:p w:rsidR="000A079F" w:rsidRDefault="00D82E2B">
      <w:pPr>
        <w:pStyle w:val="a3"/>
        <w:spacing w:line="317" w:lineRule="exact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7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8"/>
        </w:rPr>
        <w:t xml:space="preserve"> </w:t>
      </w:r>
      <w:r>
        <w:t>14,</w:t>
      </w:r>
      <w:r>
        <w:rPr>
          <w:spacing w:val="137"/>
        </w:rPr>
        <w:t xml:space="preserve"> </w:t>
      </w:r>
      <w:r>
        <w:t>21</w:t>
      </w:r>
      <w:r>
        <w:rPr>
          <w:spacing w:val="138"/>
        </w:rPr>
        <w:t xml:space="preserve"> </w:t>
      </w:r>
      <w:r>
        <w:t>сутки</w:t>
      </w:r>
      <w:r>
        <w:rPr>
          <w:spacing w:val="139"/>
        </w:rPr>
        <w:t xml:space="preserve"> </w:t>
      </w:r>
      <w:r>
        <w:t>фотосьемка</w:t>
      </w:r>
      <w:r>
        <w:rPr>
          <w:spacing w:val="138"/>
        </w:rPr>
        <w:t xml:space="preserve"> </w:t>
      </w:r>
      <w:r>
        <w:t>ран</w:t>
      </w:r>
      <w:r>
        <w:rPr>
          <w:spacing w:val="139"/>
        </w:rPr>
        <w:t xml:space="preserve"> </w:t>
      </w:r>
      <w:r>
        <w:t>для</w:t>
      </w:r>
      <w:r>
        <w:rPr>
          <w:spacing w:val="137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0"/>
      </w:pPr>
      <w:r>
        <w:t>исследования. Выведение из эксперимента на 3, 7, 14 и 21 сутки после операции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6" w:firstLine="707"/>
      </w:pPr>
      <w:r>
        <w:t>Животные группы II, (лечение ран L-PRP). Подкожное введение плазмы</w:t>
      </w:r>
      <w:r>
        <w:rPr>
          <w:spacing w:val="1"/>
        </w:rPr>
        <w:t xml:space="preserve"> </w:t>
      </w:r>
      <w:r>
        <w:t>богатой л</w:t>
      </w:r>
      <w:r>
        <w:t>ейкоцитами и тромбоцитами в объеме 1 мл в область раны начиналось</w:t>
      </w:r>
      <w:r>
        <w:rPr>
          <w:spacing w:val="-67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5</w:t>
      </w:r>
      <w:r>
        <w:rPr>
          <w:spacing w:val="-8"/>
        </w:rPr>
        <w:t xml:space="preserve"> </w:t>
      </w:r>
      <w:r>
        <w:t>сутки</w:t>
      </w:r>
      <w:r>
        <w:rPr>
          <w:spacing w:val="-8"/>
        </w:rPr>
        <w:t xml:space="preserve"> </w:t>
      </w:r>
      <w:r>
        <w:t>после</w:t>
      </w:r>
      <w:r>
        <w:rPr>
          <w:spacing w:val="-10"/>
        </w:rPr>
        <w:t xml:space="preserve"> </w:t>
      </w:r>
      <w:r>
        <w:t>ее</w:t>
      </w:r>
      <w:r>
        <w:rPr>
          <w:spacing w:val="-9"/>
        </w:rPr>
        <w:t xml:space="preserve"> </w:t>
      </w:r>
      <w:r>
        <w:t>формирования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повторяется</w:t>
      </w:r>
      <w:r>
        <w:rPr>
          <w:spacing w:val="-7"/>
        </w:rPr>
        <w:t xml:space="preserve"> </w:t>
      </w:r>
      <w:r>
        <w:t>каждые</w:t>
      </w:r>
      <w:r>
        <w:rPr>
          <w:spacing w:val="-9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суток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течении</w:t>
      </w:r>
      <w:r>
        <w:rPr>
          <w:spacing w:val="-9"/>
        </w:rPr>
        <w:t xml:space="preserve"> </w:t>
      </w:r>
      <w:r>
        <w:t>всего</w:t>
      </w:r>
      <w:r>
        <w:rPr>
          <w:spacing w:val="-67"/>
        </w:rPr>
        <w:t xml:space="preserve"> </w:t>
      </w:r>
      <w:r>
        <w:t>исследования.</w:t>
      </w:r>
    </w:p>
    <w:p w:rsidR="000A079F" w:rsidRDefault="00D82E2B">
      <w:pPr>
        <w:pStyle w:val="a3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5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4"/>
        </w:rPr>
        <w:t xml:space="preserve"> </w:t>
      </w:r>
      <w:r>
        <w:t>14,</w:t>
      </w:r>
      <w:r>
        <w:rPr>
          <w:spacing w:val="135"/>
        </w:rPr>
        <w:t xml:space="preserve"> </w:t>
      </w:r>
      <w:r>
        <w:t>21</w:t>
      </w:r>
      <w:r>
        <w:rPr>
          <w:spacing w:val="136"/>
        </w:rPr>
        <w:t xml:space="preserve"> </w:t>
      </w:r>
      <w:r>
        <w:t>сутки</w:t>
      </w:r>
      <w:r>
        <w:rPr>
          <w:spacing w:val="138"/>
        </w:rPr>
        <w:t xml:space="preserve"> </w:t>
      </w:r>
      <w:r>
        <w:t>фотосъемка</w:t>
      </w:r>
      <w:r>
        <w:rPr>
          <w:spacing w:val="135"/>
        </w:rPr>
        <w:t xml:space="preserve"> </w:t>
      </w:r>
      <w:r>
        <w:t>ран</w:t>
      </w:r>
      <w:r>
        <w:rPr>
          <w:spacing w:val="136"/>
        </w:rPr>
        <w:t xml:space="preserve"> </w:t>
      </w:r>
      <w:r>
        <w:t>для</w:t>
      </w:r>
      <w:r>
        <w:rPr>
          <w:spacing w:val="135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9"/>
      </w:pPr>
      <w:r>
        <w:t>исследования.</w:t>
      </w:r>
      <w:r>
        <w:rPr>
          <w:spacing w:val="-2"/>
        </w:rPr>
        <w:t xml:space="preserve"> </w:t>
      </w:r>
      <w:r>
        <w:t>Выведение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эксперимента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3,</w:t>
      </w:r>
      <w:r>
        <w:rPr>
          <w:spacing w:val="-3"/>
        </w:rPr>
        <w:t xml:space="preserve"> </w:t>
      </w:r>
      <w:r>
        <w:t>7,</w:t>
      </w:r>
      <w:r>
        <w:rPr>
          <w:spacing w:val="-6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сутки</w:t>
      </w:r>
      <w:r>
        <w:rPr>
          <w:spacing w:val="-1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операции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spacing w:before="1"/>
        <w:ind w:right="385" w:firstLine="707"/>
      </w:pPr>
      <w:r>
        <w:t>Животные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III,</w:t>
      </w:r>
      <w:r>
        <w:rPr>
          <w:spacing w:val="1"/>
        </w:rPr>
        <w:t xml:space="preserve"> </w:t>
      </w:r>
      <w:r>
        <w:t>(лечение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ЭПО).</w:t>
      </w:r>
      <w:r>
        <w:rPr>
          <w:spacing w:val="1"/>
        </w:rPr>
        <w:t xml:space="preserve"> </w:t>
      </w:r>
      <w:r>
        <w:t>Подкожное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человеческого рекомбинантного эритропоэтина 500 МЕ в объеме 1 мл в область</w:t>
      </w:r>
      <w:r>
        <w:rPr>
          <w:spacing w:val="-67"/>
        </w:rPr>
        <w:t xml:space="preserve"> </w:t>
      </w:r>
      <w:r>
        <w:t>раны начиналось на 5 сутки после ее формирования и повторялось каждые 3</w:t>
      </w:r>
      <w:r>
        <w:rPr>
          <w:spacing w:val="1"/>
        </w:rPr>
        <w:t xml:space="preserve"> </w:t>
      </w:r>
      <w:r>
        <w:t>суток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течении всего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spacing w:line="320" w:lineRule="exact"/>
        <w:ind w:left="950"/>
      </w:pPr>
      <w:r>
        <w:t xml:space="preserve">На  </w:t>
      </w:r>
      <w:r>
        <w:rPr>
          <w:spacing w:val="11"/>
        </w:rPr>
        <w:t xml:space="preserve"> </w:t>
      </w:r>
      <w:r>
        <w:t xml:space="preserve">0,   </w:t>
      </w:r>
      <w:r>
        <w:rPr>
          <w:spacing w:val="8"/>
        </w:rPr>
        <w:t xml:space="preserve"> </w:t>
      </w:r>
      <w:r>
        <w:t xml:space="preserve">3,   </w:t>
      </w:r>
      <w:r>
        <w:rPr>
          <w:spacing w:val="8"/>
        </w:rPr>
        <w:t xml:space="preserve"> </w:t>
      </w:r>
      <w:r>
        <w:t xml:space="preserve">7,   </w:t>
      </w:r>
      <w:r>
        <w:rPr>
          <w:spacing w:val="10"/>
        </w:rPr>
        <w:t xml:space="preserve"> </w:t>
      </w:r>
      <w:r>
        <w:t xml:space="preserve">14,   </w:t>
      </w:r>
      <w:r>
        <w:rPr>
          <w:spacing w:val="11"/>
        </w:rPr>
        <w:t xml:space="preserve"> </w:t>
      </w:r>
      <w:r>
        <w:t xml:space="preserve">21   </w:t>
      </w:r>
      <w:r>
        <w:rPr>
          <w:spacing w:val="9"/>
        </w:rPr>
        <w:t xml:space="preserve"> </w:t>
      </w:r>
      <w:r>
        <w:t xml:space="preserve">сутки   </w:t>
      </w:r>
      <w:r>
        <w:rPr>
          <w:spacing w:val="11"/>
        </w:rPr>
        <w:t xml:space="preserve"> </w:t>
      </w:r>
      <w:r>
        <w:t xml:space="preserve">проводилась   </w:t>
      </w:r>
      <w:r>
        <w:rPr>
          <w:spacing w:val="9"/>
        </w:rPr>
        <w:t xml:space="preserve"> </w:t>
      </w:r>
      <w:r>
        <w:t xml:space="preserve">фотосъемка   </w:t>
      </w:r>
      <w:r>
        <w:rPr>
          <w:spacing w:val="9"/>
        </w:rPr>
        <w:t xml:space="preserve"> </w:t>
      </w:r>
      <w:r>
        <w:t xml:space="preserve">ран   </w:t>
      </w:r>
      <w:r>
        <w:rPr>
          <w:spacing w:val="13"/>
        </w:rPr>
        <w:t xml:space="preserve"> </w:t>
      </w:r>
      <w:r>
        <w:t>для</w:t>
      </w:r>
    </w:p>
    <w:p w:rsidR="000A079F" w:rsidRDefault="00D82E2B">
      <w:pPr>
        <w:pStyle w:val="a3"/>
        <w:ind w:right="390"/>
      </w:pPr>
      <w:r>
        <w:t>планиметрического исследования. Выведение из эксперимента на 3, 7, 14 и 21</w:t>
      </w:r>
      <w:r>
        <w:rPr>
          <w:spacing w:val="1"/>
        </w:rPr>
        <w:t xml:space="preserve"> </w:t>
      </w:r>
      <w:r>
        <w:t>сутки после операции с забором кожного лоскута с раневой поверхностью 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-3"/>
        </w:rPr>
        <w:t xml:space="preserve"> </w:t>
      </w:r>
      <w:r>
        <w:t>исследования.</w:t>
      </w:r>
    </w:p>
    <w:p w:rsidR="000A079F" w:rsidRDefault="00D82E2B">
      <w:pPr>
        <w:pStyle w:val="a3"/>
        <w:spacing w:before="2"/>
        <w:ind w:right="387" w:firstLine="707"/>
      </w:pPr>
      <w:r>
        <w:t>Животные</w:t>
      </w:r>
      <w:r>
        <w:rPr>
          <w:spacing w:val="-5"/>
        </w:rPr>
        <w:t xml:space="preserve"> </w:t>
      </w:r>
      <w:r>
        <w:t>группы</w:t>
      </w:r>
      <w:r>
        <w:rPr>
          <w:spacing w:val="-5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(Основная)</w:t>
      </w:r>
      <w:r>
        <w:rPr>
          <w:spacing w:val="-5"/>
        </w:rPr>
        <w:t xml:space="preserve"> </w:t>
      </w:r>
      <w:r>
        <w:t>(лечение</w:t>
      </w:r>
      <w:r>
        <w:rPr>
          <w:spacing w:val="-4"/>
        </w:rPr>
        <w:t xml:space="preserve"> </w:t>
      </w:r>
      <w:r>
        <w:t>ран L-PRP</w:t>
      </w:r>
      <w:r>
        <w:rPr>
          <w:spacing w:val="-4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мл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комбинац</w:t>
      </w:r>
      <w:r>
        <w:t>ии</w:t>
      </w:r>
      <w:r>
        <w:rPr>
          <w:spacing w:val="-4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эритропоэтином 500 МЕ 1 мл, подкожно в область раны). Нанесение препарата</w:t>
      </w:r>
      <w:r>
        <w:rPr>
          <w:spacing w:val="1"/>
        </w:rPr>
        <w:t xml:space="preserve"> </w:t>
      </w:r>
      <w:r>
        <w:t>на рану начиналось на 5 сутки после ее формирования и повторялось каждые 3</w:t>
      </w:r>
      <w:r>
        <w:rPr>
          <w:spacing w:val="1"/>
        </w:rPr>
        <w:t xml:space="preserve"> </w:t>
      </w:r>
      <w:r>
        <w:t>суток.</w:t>
      </w:r>
    </w:p>
    <w:p w:rsidR="000A079F" w:rsidRDefault="00D82E2B">
      <w:pPr>
        <w:pStyle w:val="a3"/>
        <w:spacing w:before="1" w:line="322" w:lineRule="exact"/>
        <w:ind w:left="950"/>
      </w:pPr>
      <w:r>
        <w:t>На</w:t>
      </w:r>
      <w:r>
        <w:rPr>
          <w:spacing w:val="68"/>
        </w:rPr>
        <w:t xml:space="preserve"> </w:t>
      </w:r>
      <w:r>
        <w:t>0,</w:t>
      </w:r>
      <w:r>
        <w:rPr>
          <w:spacing w:val="137"/>
        </w:rPr>
        <w:t xml:space="preserve"> </w:t>
      </w:r>
      <w:r>
        <w:t>3,</w:t>
      </w:r>
      <w:r>
        <w:rPr>
          <w:spacing w:val="137"/>
        </w:rPr>
        <w:t xml:space="preserve"> </w:t>
      </w:r>
      <w:r>
        <w:t>7,</w:t>
      </w:r>
      <w:r>
        <w:rPr>
          <w:spacing w:val="138"/>
        </w:rPr>
        <w:t xml:space="preserve"> </w:t>
      </w:r>
      <w:r>
        <w:t>14,</w:t>
      </w:r>
      <w:r>
        <w:rPr>
          <w:spacing w:val="137"/>
        </w:rPr>
        <w:t xml:space="preserve"> </w:t>
      </w:r>
      <w:r>
        <w:t>21</w:t>
      </w:r>
      <w:r>
        <w:rPr>
          <w:spacing w:val="138"/>
        </w:rPr>
        <w:t xml:space="preserve"> </w:t>
      </w:r>
      <w:r>
        <w:t>сутки</w:t>
      </w:r>
      <w:r>
        <w:rPr>
          <w:spacing w:val="139"/>
        </w:rPr>
        <w:t xml:space="preserve"> </w:t>
      </w:r>
      <w:r>
        <w:t>фотосьемка</w:t>
      </w:r>
      <w:r>
        <w:rPr>
          <w:spacing w:val="138"/>
        </w:rPr>
        <w:t xml:space="preserve"> </w:t>
      </w:r>
      <w:r>
        <w:t>ран</w:t>
      </w:r>
      <w:r>
        <w:rPr>
          <w:spacing w:val="139"/>
        </w:rPr>
        <w:t xml:space="preserve"> </w:t>
      </w:r>
      <w:r>
        <w:t>для</w:t>
      </w:r>
      <w:r>
        <w:rPr>
          <w:spacing w:val="137"/>
        </w:rPr>
        <w:t xml:space="preserve"> </w:t>
      </w:r>
      <w:r>
        <w:t>планиметрического</w:t>
      </w:r>
    </w:p>
    <w:p w:rsidR="000A079F" w:rsidRDefault="00D82E2B">
      <w:pPr>
        <w:pStyle w:val="a3"/>
        <w:ind w:right="385"/>
      </w:pPr>
      <w:r>
        <w:t>исследования.</w:t>
      </w:r>
      <w:r>
        <w:rPr>
          <w:spacing w:val="-2"/>
        </w:rPr>
        <w:t xml:space="preserve"> </w:t>
      </w:r>
      <w:r>
        <w:t>Выведение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эксперимента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7,</w:t>
      </w:r>
      <w:r>
        <w:rPr>
          <w:spacing w:val="-5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сутки после</w:t>
      </w:r>
      <w:r>
        <w:rPr>
          <w:spacing w:val="-6"/>
        </w:rPr>
        <w:t xml:space="preserve"> </w:t>
      </w:r>
      <w:r>
        <w:t>операции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лоскута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6" w:firstLine="707"/>
      </w:pPr>
      <w:r>
        <w:t>Разделение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случайной</w:t>
      </w:r>
      <w:r>
        <w:rPr>
          <w:spacing w:val="1"/>
        </w:rPr>
        <w:t xml:space="preserve"> </w:t>
      </w:r>
      <w:r>
        <w:t>рандомизации пользуясь генератором случайных чисел. Каждому отобранному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животному</w:t>
      </w:r>
      <w:r>
        <w:rPr>
          <w:spacing w:val="1"/>
        </w:rPr>
        <w:t xml:space="preserve"> </w:t>
      </w:r>
      <w:r>
        <w:t>присвоен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номер,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отображен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промаркированных</w:t>
      </w:r>
      <w:r>
        <w:rPr>
          <w:spacing w:val="-3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клетках.</w:t>
      </w:r>
    </w:p>
    <w:p w:rsidR="000A079F" w:rsidRDefault="000A079F">
      <w:pPr>
        <w:pStyle w:val="a3"/>
        <w:spacing w:before="4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3"/>
        </w:tabs>
        <w:spacing w:line="319" w:lineRule="exact"/>
        <w:jc w:val="both"/>
      </w:pPr>
      <w:r>
        <w:t>Метод</w:t>
      </w:r>
      <w:r>
        <w:rPr>
          <w:spacing w:val="-5"/>
        </w:rPr>
        <w:t xml:space="preserve"> </w:t>
      </w:r>
      <w:r>
        <w:t>приготовления</w:t>
      </w:r>
      <w:r>
        <w:rPr>
          <w:spacing w:val="-3"/>
        </w:rPr>
        <w:t xml:space="preserve"> </w:t>
      </w:r>
      <w:r>
        <w:t>L-PRP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комбинации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эритропоэтином</w:t>
      </w:r>
    </w:p>
    <w:p w:rsidR="000A079F" w:rsidRDefault="00D82E2B">
      <w:pPr>
        <w:pStyle w:val="a3"/>
        <w:ind w:right="379" w:firstLine="707"/>
      </w:pPr>
      <w:r>
        <w:t>Плазм</w:t>
      </w:r>
      <w:r>
        <w:t>а, обогащенная лейкоцитами и тромбоцитами получена из Научно-</w:t>
      </w:r>
      <w:r>
        <w:rPr>
          <w:spacing w:val="1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трансфузиологии,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методике,</w:t>
      </w:r>
      <w:r>
        <w:rPr>
          <w:spacing w:val="1"/>
        </w:rPr>
        <w:t xml:space="preserve"> </w:t>
      </w:r>
      <w:r>
        <w:t>разработанной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НПЦТ,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предварительно</w:t>
      </w:r>
      <w:r>
        <w:rPr>
          <w:spacing w:val="-6"/>
        </w:rPr>
        <w:t xml:space="preserve"> </w:t>
      </w:r>
      <w:r>
        <w:t>заполненном</w:t>
      </w:r>
      <w:r>
        <w:rPr>
          <w:spacing w:val="-6"/>
        </w:rPr>
        <w:t xml:space="preserve"> </w:t>
      </w:r>
      <w:r>
        <w:t>вакутейнере</w:t>
      </w:r>
      <w:r>
        <w:rPr>
          <w:spacing w:val="-6"/>
        </w:rPr>
        <w:t xml:space="preserve"> </w:t>
      </w:r>
      <w:r>
        <w:t>емкостью</w:t>
      </w:r>
      <w:r>
        <w:rPr>
          <w:spacing w:val="-7"/>
        </w:rPr>
        <w:t xml:space="preserve"> </w:t>
      </w:r>
      <w:r>
        <w:t>1</w:t>
      </w:r>
      <w:r>
        <w:rPr>
          <w:spacing w:val="-68"/>
        </w:rPr>
        <w:t xml:space="preserve"> </w:t>
      </w:r>
      <w:r>
        <w:t>мл.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экспериментальных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мл)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добавляется</w:t>
      </w:r>
      <w:r>
        <w:rPr>
          <w:spacing w:val="1"/>
        </w:rPr>
        <w:t xml:space="preserve"> </w:t>
      </w:r>
      <w:r>
        <w:t>эритропоэтин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-5"/>
        </w:rPr>
        <w:t xml:space="preserve"> </w:t>
      </w:r>
      <w:r>
        <w:t>наполненном</w:t>
      </w:r>
      <w:r>
        <w:rPr>
          <w:spacing w:val="-1"/>
        </w:rPr>
        <w:t xml:space="preserve"> </w:t>
      </w:r>
      <w:r>
        <w:t>шприце</w:t>
      </w:r>
      <w:r>
        <w:rPr>
          <w:spacing w:val="-1"/>
        </w:rPr>
        <w:t xml:space="preserve"> </w:t>
      </w:r>
      <w:r>
        <w:t>(2000 МЕ)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дозировке</w:t>
      </w:r>
      <w:r>
        <w:rPr>
          <w:spacing w:val="6"/>
        </w:rPr>
        <w:t xml:space="preserve"> </w:t>
      </w:r>
      <w:r>
        <w:t>500 МЕ.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697"/>
        </w:tabs>
        <w:spacing w:before="72"/>
        <w:ind w:left="242" w:right="386" w:firstLine="707"/>
        <w:jc w:val="both"/>
      </w:pPr>
      <w:r>
        <w:lastRenderedPageBreak/>
        <w:t>Изучение</w:t>
      </w:r>
      <w:r>
        <w:rPr>
          <w:spacing w:val="1"/>
        </w:rPr>
        <w:t xml:space="preserve"> </w:t>
      </w:r>
      <w:r>
        <w:t>противовоспалительной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антибактериальной</w:t>
      </w:r>
      <w:r>
        <w:rPr>
          <w:spacing w:val="1"/>
        </w:rPr>
        <w:t xml:space="preserve"> </w:t>
      </w:r>
      <w:r>
        <w:t>активности применения L-PRP при лечении моделированных гн</w:t>
      </w:r>
      <w:r>
        <w:t>ойных ран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синегнойной</w:t>
      </w:r>
      <w:r>
        <w:rPr>
          <w:spacing w:val="-1"/>
        </w:rPr>
        <w:t xml:space="preserve"> </w:t>
      </w:r>
      <w:r>
        <w:t>инфекцией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эксперименте</w:t>
      </w:r>
    </w:p>
    <w:p w:rsidR="000A079F" w:rsidRDefault="00D82E2B">
      <w:pPr>
        <w:pStyle w:val="a4"/>
        <w:numPr>
          <w:ilvl w:val="2"/>
          <w:numId w:val="36"/>
        </w:numPr>
        <w:tabs>
          <w:tab w:val="left" w:pos="1637"/>
        </w:tabs>
        <w:spacing w:before="182"/>
        <w:ind w:left="242" w:right="382" w:firstLine="719"/>
        <w:jc w:val="both"/>
        <w:rPr>
          <w:sz w:val="28"/>
        </w:rPr>
      </w:pPr>
      <w:r>
        <w:rPr>
          <w:sz w:val="28"/>
        </w:rPr>
        <w:t>Определение антибактериальной активности L-PRP к Pseudomonas</w:t>
      </w:r>
      <w:r>
        <w:rPr>
          <w:spacing w:val="1"/>
          <w:sz w:val="28"/>
        </w:rPr>
        <w:t xml:space="preserve"> </w:t>
      </w:r>
      <w:r>
        <w:rPr>
          <w:sz w:val="28"/>
        </w:rPr>
        <w:t>aeruginosa</w:t>
      </w:r>
    </w:p>
    <w:p w:rsidR="000A079F" w:rsidRDefault="00D82E2B">
      <w:pPr>
        <w:pStyle w:val="a3"/>
        <w:ind w:right="379" w:firstLine="719"/>
      </w:pPr>
      <w:r>
        <w:t>Чувствительность P. Aeruginosa к L-PRP определена с помощью диско-</w:t>
      </w:r>
      <w:r>
        <w:rPr>
          <w:spacing w:val="1"/>
        </w:rPr>
        <w:t xml:space="preserve"> </w:t>
      </w:r>
      <w:r>
        <w:t>диффузионного</w:t>
      </w:r>
      <w:r>
        <w:rPr>
          <w:spacing w:val="1"/>
        </w:rPr>
        <w:t xml:space="preserve"> </w:t>
      </w:r>
      <w:r>
        <w:t>метода.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посеве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Aeruginosa,</w:t>
      </w:r>
      <w:r>
        <w:rPr>
          <w:spacing w:val="1"/>
        </w:rPr>
        <w:t xml:space="preserve"> </w:t>
      </w:r>
      <w:r>
        <w:t>обработанного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о</w:t>
      </w:r>
      <w:r>
        <w:t>пределен</w:t>
      </w:r>
      <w:r>
        <w:rPr>
          <w:spacing w:val="-3"/>
        </w:rPr>
        <w:t xml:space="preserve"> </w:t>
      </w:r>
      <w:r>
        <w:t>диаметр</w:t>
      </w:r>
      <w:r>
        <w:rPr>
          <w:spacing w:val="-3"/>
        </w:rPr>
        <w:t xml:space="preserve"> </w:t>
      </w:r>
      <w:r>
        <w:t>зоны задержки</w:t>
      </w:r>
      <w:r>
        <w:rPr>
          <w:spacing w:val="-3"/>
        </w:rPr>
        <w:t xml:space="preserve"> </w:t>
      </w:r>
      <w:r>
        <w:t>роста культуры.</w:t>
      </w:r>
    </w:p>
    <w:p w:rsidR="000A079F" w:rsidRDefault="00D82E2B">
      <w:pPr>
        <w:pStyle w:val="a3"/>
        <w:ind w:right="382" w:firstLine="719"/>
      </w:pPr>
      <w:r>
        <w:t>Бактерии P. Aeruginosa в концентрации 10</w:t>
      </w:r>
      <w:r>
        <w:rPr>
          <w:vertAlign w:val="superscript"/>
        </w:rPr>
        <w:t>7</w:t>
      </w:r>
      <w:r>
        <w:t xml:space="preserve"> м.к./мл высевали на чашки</w:t>
      </w:r>
      <w:r>
        <w:rPr>
          <w:spacing w:val="1"/>
        </w:rPr>
        <w:t xml:space="preserve"> </w:t>
      </w:r>
      <w:r>
        <w:t>петри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МХА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сутки,</w:t>
      </w:r>
      <w:r>
        <w:rPr>
          <w:spacing w:val="-6"/>
        </w:rPr>
        <w:t xml:space="preserve"> </w:t>
      </w:r>
      <w:r>
        <w:t>затем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агаровую</w:t>
      </w:r>
      <w:r>
        <w:rPr>
          <w:spacing w:val="-5"/>
        </w:rPr>
        <w:t xml:space="preserve"> </w:t>
      </w:r>
      <w:r>
        <w:t>поверхность</w:t>
      </w:r>
      <w:r>
        <w:rPr>
          <w:spacing w:val="-6"/>
        </w:rPr>
        <w:t xml:space="preserve"> </w:t>
      </w:r>
      <w:r>
        <w:t>укладывали</w:t>
      </w:r>
      <w:r>
        <w:rPr>
          <w:spacing w:val="-5"/>
        </w:rPr>
        <w:t xml:space="preserve"> </w:t>
      </w:r>
      <w:r>
        <w:t>стандартные</w:t>
      </w:r>
      <w:r>
        <w:rPr>
          <w:spacing w:val="-67"/>
        </w:rPr>
        <w:t xml:space="preserve"> </w:t>
      </w:r>
      <w:r>
        <w:rPr>
          <w:spacing w:val="-1"/>
        </w:rPr>
        <w:t>бумажные</w:t>
      </w:r>
      <w:r>
        <w:rPr>
          <w:spacing w:val="-18"/>
        </w:rPr>
        <w:t xml:space="preserve"> </w:t>
      </w:r>
      <w:r>
        <w:rPr>
          <w:spacing w:val="-1"/>
        </w:rPr>
        <w:t>диски</w:t>
      </w:r>
      <w:r>
        <w:rPr>
          <w:spacing w:val="-14"/>
        </w:rPr>
        <w:t xml:space="preserve"> </w:t>
      </w:r>
      <w:r>
        <w:rPr>
          <w:spacing w:val="-1"/>
        </w:rPr>
        <w:t>диаметром</w:t>
      </w:r>
      <w:r>
        <w:rPr>
          <w:spacing w:val="-18"/>
        </w:rPr>
        <w:t xml:space="preserve"> </w:t>
      </w:r>
      <w:r>
        <w:t>6</w:t>
      </w:r>
      <w:r>
        <w:rPr>
          <w:spacing w:val="-13"/>
        </w:rPr>
        <w:t xml:space="preserve"> </w:t>
      </w:r>
      <w:r>
        <w:t>мм,</w:t>
      </w:r>
      <w:r>
        <w:rPr>
          <w:spacing w:val="-16"/>
        </w:rPr>
        <w:t xml:space="preserve"> </w:t>
      </w:r>
      <w:r>
        <w:t>пропитанные</w:t>
      </w:r>
      <w:r>
        <w:rPr>
          <w:spacing w:val="-14"/>
        </w:rPr>
        <w:t xml:space="preserve"> </w:t>
      </w:r>
      <w:r>
        <w:t>L-PRP,</w:t>
      </w:r>
      <w:r>
        <w:rPr>
          <w:spacing w:val="-15"/>
        </w:rPr>
        <w:t xml:space="preserve"> </w:t>
      </w:r>
      <w:r>
        <w:t>которая</w:t>
      </w:r>
      <w:r>
        <w:rPr>
          <w:spacing w:val="-15"/>
        </w:rPr>
        <w:t xml:space="preserve"> </w:t>
      </w:r>
      <w:r>
        <w:t>диффундировала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агар,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градиент</w:t>
      </w:r>
      <w:r>
        <w:rPr>
          <w:spacing w:val="1"/>
        </w:rPr>
        <w:t xml:space="preserve"> </w:t>
      </w:r>
      <w:r>
        <w:t>концентрации.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инкубирования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температуре 37° измеряли диаметр зону задержки роста культуры вокруг диска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таблице через</w:t>
      </w:r>
      <w:r>
        <w:rPr>
          <w:spacing w:val="-4"/>
        </w:rPr>
        <w:t xml:space="preserve"> </w:t>
      </w:r>
      <w:r>
        <w:t>24</w:t>
      </w:r>
      <w:r>
        <w:rPr>
          <w:spacing w:val="-1"/>
        </w:rPr>
        <w:t xml:space="preserve"> </w:t>
      </w:r>
      <w:r>
        <w:t>ч.</w:t>
      </w:r>
      <w:r>
        <w:rPr>
          <w:spacing w:val="-1"/>
        </w:rPr>
        <w:t xml:space="preserve"> </w:t>
      </w:r>
      <w:r>
        <w:t>[175]</w:t>
      </w:r>
      <w:r>
        <w:rPr>
          <w:spacing w:val="-3"/>
        </w:rPr>
        <w:t xml:space="preserve"> </w:t>
      </w:r>
      <w:r>
        <w:t>(таблица</w:t>
      </w:r>
      <w:r>
        <w:rPr>
          <w:spacing w:val="-2"/>
        </w:rPr>
        <w:t xml:space="preserve"> </w:t>
      </w:r>
      <w:r>
        <w:t>6).</w:t>
      </w:r>
    </w:p>
    <w:p w:rsidR="000A079F" w:rsidRDefault="000A079F">
      <w:pPr>
        <w:pStyle w:val="a3"/>
        <w:spacing w:before="9"/>
        <w:ind w:left="0"/>
        <w:jc w:val="left"/>
        <w:rPr>
          <w:sz w:val="27"/>
        </w:rPr>
      </w:pPr>
    </w:p>
    <w:p w:rsidR="000A079F" w:rsidRDefault="00D82E2B">
      <w:pPr>
        <w:pStyle w:val="a3"/>
        <w:spacing w:before="1"/>
        <w:jc w:val="left"/>
      </w:pPr>
      <w:r>
        <w:t>Таблица</w:t>
      </w:r>
      <w:r>
        <w:rPr>
          <w:spacing w:val="-2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Чувствительность</w:t>
      </w:r>
      <w:r>
        <w:rPr>
          <w:spacing w:val="-2"/>
        </w:rPr>
        <w:t xml:space="preserve"> </w:t>
      </w:r>
      <w:r>
        <w:t>штамма</w:t>
      </w:r>
      <w:r>
        <w:rPr>
          <w:spacing w:val="-4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Aeruginosa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L-PRP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3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7"/>
        <w:gridCol w:w="1719"/>
        <w:gridCol w:w="3923"/>
      </w:tblGrid>
      <w:tr w:rsidR="000A079F">
        <w:trPr>
          <w:trHeight w:val="275"/>
        </w:trPr>
        <w:tc>
          <w:tcPr>
            <w:tcW w:w="3867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Содержание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L-PRP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диске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(мл)</w:t>
            </w:r>
          </w:p>
        </w:tc>
        <w:tc>
          <w:tcPr>
            <w:tcW w:w="1719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16"/>
              </w:rPr>
            </w:pPr>
            <w:r>
              <w:rPr>
                <w:position w:val="2"/>
                <w:sz w:val="24"/>
              </w:rPr>
              <w:t>МПК</w:t>
            </w:r>
            <w:r>
              <w:rPr>
                <w:sz w:val="16"/>
              </w:rPr>
              <w:t>50</w:t>
            </w:r>
          </w:p>
        </w:tc>
        <w:tc>
          <w:tcPr>
            <w:tcW w:w="3923" w:type="dxa"/>
          </w:tcPr>
          <w:p w:rsidR="000A079F" w:rsidRDefault="00D82E2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чувствительности</w:t>
            </w:r>
          </w:p>
        </w:tc>
      </w:tr>
      <w:tr w:rsidR="000A079F">
        <w:trPr>
          <w:trHeight w:val="278"/>
        </w:trPr>
        <w:tc>
          <w:tcPr>
            <w:tcW w:w="3867" w:type="dxa"/>
          </w:tcPr>
          <w:p w:rsidR="000A079F" w:rsidRDefault="00D82E2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719" w:type="dxa"/>
          </w:tcPr>
          <w:p w:rsidR="000A079F" w:rsidRDefault="00D82E2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1,5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(1,5-6,2)</w:t>
            </w:r>
          </w:p>
        </w:tc>
        <w:tc>
          <w:tcPr>
            <w:tcW w:w="3923" w:type="dxa"/>
          </w:tcPr>
          <w:p w:rsidR="000A079F" w:rsidRDefault="00D82E2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0A079F">
        <w:trPr>
          <w:trHeight w:val="1380"/>
        </w:trPr>
        <w:tc>
          <w:tcPr>
            <w:tcW w:w="9509" w:type="dxa"/>
            <w:gridSpan w:val="3"/>
          </w:tcPr>
          <w:p w:rsidR="000A079F" w:rsidRDefault="00D82E2B">
            <w:pPr>
              <w:pStyle w:val="TableParagraph"/>
              <w:spacing w:line="267" w:lineRule="exact"/>
              <w:ind w:left="695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8"/>
              </w:numPr>
              <w:tabs>
                <w:tab w:val="left" w:pos="336"/>
              </w:tabs>
              <w:spacing w:line="240" w:lineRule="auto"/>
              <w:ind w:right="102" w:firstLine="0"/>
              <w:rPr>
                <w:sz w:val="24"/>
              </w:rPr>
            </w:pPr>
            <w:r>
              <w:rPr>
                <w:spacing w:val="-1"/>
                <w:position w:val="2"/>
                <w:sz w:val="24"/>
              </w:rPr>
              <w:t>Цифровой</w:t>
            </w:r>
            <w:r>
              <w:rPr>
                <w:spacing w:val="-14"/>
                <w:position w:val="2"/>
                <w:sz w:val="24"/>
              </w:rPr>
              <w:t xml:space="preserve"> </w:t>
            </w:r>
            <w:r>
              <w:rPr>
                <w:spacing w:val="-1"/>
                <w:position w:val="2"/>
                <w:sz w:val="24"/>
              </w:rPr>
              <w:t>материал</w:t>
            </w:r>
            <w:r>
              <w:rPr>
                <w:spacing w:val="-13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таблицы</w:t>
            </w:r>
            <w:r>
              <w:rPr>
                <w:spacing w:val="-13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–</w:t>
            </w:r>
            <w:r>
              <w:rPr>
                <w:spacing w:val="-13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МПК</w:t>
            </w:r>
            <w:r>
              <w:rPr>
                <w:sz w:val="16"/>
              </w:rPr>
              <w:t>50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position w:val="2"/>
                <w:sz w:val="24"/>
              </w:rPr>
              <w:t>препарата</w:t>
            </w:r>
            <w:r>
              <w:rPr>
                <w:spacing w:val="-14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(медиана),</w:t>
            </w:r>
            <w:r>
              <w:rPr>
                <w:spacing w:val="-1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мкг/мл;</w:t>
            </w:r>
            <w:r>
              <w:rPr>
                <w:spacing w:val="-14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в</w:t>
            </w:r>
            <w:r>
              <w:rPr>
                <w:spacing w:val="-14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скобках</w:t>
            </w:r>
            <w:r>
              <w:rPr>
                <w:spacing w:val="-12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амплитуда</w:t>
            </w:r>
            <w:r>
              <w:rPr>
                <w:spacing w:val="-57"/>
                <w:position w:val="2"/>
                <w:sz w:val="24"/>
              </w:rPr>
              <w:t xml:space="preserve"> </w:t>
            </w:r>
            <w:r>
              <w:rPr>
                <w:sz w:val="24"/>
              </w:rPr>
              <w:t>колебания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показателя МПК.</w:t>
            </w:r>
          </w:p>
          <w:p w:rsidR="000A079F" w:rsidRDefault="00D82E2B">
            <w:pPr>
              <w:pStyle w:val="TableParagraph"/>
              <w:numPr>
                <w:ilvl w:val="0"/>
                <w:numId w:val="18"/>
              </w:numPr>
              <w:tabs>
                <w:tab w:val="left" w:pos="494"/>
                <w:tab w:val="left" w:pos="495"/>
                <w:tab w:val="left" w:pos="920"/>
                <w:tab w:val="left" w:pos="1321"/>
                <w:tab w:val="left" w:pos="1602"/>
                <w:tab w:val="left" w:pos="1929"/>
                <w:tab w:val="left" w:pos="3615"/>
                <w:tab w:val="left" w:pos="5543"/>
                <w:tab w:val="left" w:pos="7424"/>
                <w:tab w:val="left" w:pos="7995"/>
              </w:tabs>
              <w:spacing w:line="276" w:lineRule="exact"/>
              <w:ind w:right="98" w:firstLine="0"/>
              <w:rPr>
                <w:sz w:val="24"/>
              </w:rPr>
            </w:pPr>
            <w:r>
              <w:rPr>
                <w:sz w:val="24"/>
              </w:rPr>
              <w:t>R,</w:t>
            </w:r>
            <w:r>
              <w:rPr>
                <w:sz w:val="24"/>
              </w:rPr>
              <w:tab/>
              <w:t>S,</w:t>
            </w:r>
            <w:r>
              <w:rPr>
                <w:sz w:val="24"/>
              </w:rPr>
              <w:tab/>
              <w:t>I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резистентный,</w:t>
            </w:r>
            <w:r>
              <w:rPr>
                <w:sz w:val="24"/>
              </w:rPr>
              <w:tab/>
              <w:t>чувствительный,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промежуточный</w:t>
            </w:r>
            <w:r>
              <w:rPr>
                <w:sz w:val="24"/>
              </w:rPr>
              <w:tab/>
              <w:t>тип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устойчивости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соответственно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1" w:firstLine="719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чувствительна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L-PRP.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689"/>
        </w:tabs>
        <w:ind w:left="242" w:right="390" w:firstLine="719"/>
        <w:jc w:val="both"/>
        <w:rPr>
          <w:sz w:val="28"/>
        </w:rPr>
      </w:pPr>
      <w:r>
        <w:rPr>
          <w:sz w:val="28"/>
        </w:rPr>
        <w:t>Цитологическое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ране</w:t>
      </w:r>
      <w:r>
        <w:rPr>
          <w:spacing w:val="1"/>
          <w:sz w:val="28"/>
        </w:rPr>
        <w:t xml:space="preserve"> </w:t>
      </w:r>
      <w:r>
        <w:rPr>
          <w:sz w:val="28"/>
        </w:rPr>
        <w:t>лейкоцитов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лимфоцитов,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противовоспалительной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4"/>
          <w:sz w:val="28"/>
        </w:rPr>
        <w:t xml:space="preserve"> </w:t>
      </w:r>
      <w:r>
        <w:rPr>
          <w:sz w:val="28"/>
        </w:rPr>
        <w:t>L-PRP</w:t>
      </w:r>
    </w:p>
    <w:p w:rsidR="000A079F" w:rsidRDefault="00D82E2B">
      <w:pPr>
        <w:pStyle w:val="a4"/>
        <w:numPr>
          <w:ilvl w:val="3"/>
          <w:numId w:val="36"/>
        </w:numPr>
        <w:tabs>
          <w:tab w:val="left" w:pos="1804"/>
        </w:tabs>
        <w:spacing w:before="182"/>
        <w:ind w:left="1803" w:hanging="843"/>
        <w:jc w:val="both"/>
        <w:rPr>
          <w:sz w:val="28"/>
        </w:rPr>
      </w:pPr>
      <w:r>
        <w:rPr>
          <w:sz w:val="28"/>
        </w:rPr>
        <w:t>Цитологическое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исследование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лейкоцитов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ранах</w:t>
      </w:r>
    </w:p>
    <w:p w:rsidR="000A079F" w:rsidRDefault="00D82E2B">
      <w:pPr>
        <w:pStyle w:val="a3"/>
        <w:spacing w:before="2"/>
        <w:ind w:right="388" w:firstLine="566"/>
      </w:pPr>
      <w:r>
        <w:t>Анализ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ране</w:t>
      </w:r>
      <w:r>
        <w:rPr>
          <w:spacing w:val="1"/>
        </w:rPr>
        <w:t xml:space="preserve"> </w:t>
      </w:r>
      <w:r>
        <w:t>определялось</w:t>
      </w:r>
      <w:r>
        <w:rPr>
          <w:spacing w:val="1"/>
        </w:rPr>
        <w:t xml:space="preserve"> </w:t>
      </w:r>
      <w:r>
        <w:t>методом</w:t>
      </w:r>
      <w:r>
        <w:rPr>
          <w:spacing w:val="-6"/>
        </w:rPr>
        <w:t xml:space="preserve"> </w:t>
      </w:r>
      <w:r>
        <w:t>цитологии.</w:t>
      </w:r>
      <w:r>
        <w:rPr>
          <w:spacing w:val="-9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выявлены</w:t>
      </w:r>
      <w:r>
        <w:rPr>
          <w:spacing w:val="-8"/>
        </w:rPr>
        <w:t xml:space="preserve"> </w:t>
      </w:r>
      <w:r>
        <w:t>достоверные</w:t>
      </w:r>
      <w:r>
        <w:rPr>
          <w:spacing w:val="-8"/>
        </w:rPr>
        <w:t xml:space="preserve"> </w:t>
      </w:r>
      <w:r>
        <w:t>различия</w:t>
      </w:r>
      <w:r>
        <w:rPr>
          <w:spacing w:val="-6"/>
        </w:rPr>
        <w:t xml:space="preserve"> </w:t>
      </w:r>
      <w:r>
        <w:t>между</w:t>
      </w:r>
      <w:r>
        <w:rPr>
          <w:spacing w:val="-10"/>
        </w:rPr>
        <w:t xml:space="preserve"> </w:t>
      </w:r>
      <w:r>
        <w:t>основной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другими группами</w:t>
      </w:r>
      <w:r>
        <w:rPr>
          <w:spacing w:val="-2"/>
        </w:rPr>
        <w:t xml:space="preserve"> </w:t>
      </w:r>
      <w:r>
        <w:t>(p&lt;0,05),</w:t>
      </w:r>
      <w:r>
        <w:rPr>
          <w:spacing w:val="-1"/>
        </w:rPr>
        <w:t xml:space="preserve"> </w:t>
      </w:r>
      <w:r>
        <w:t>(таблица 7).</w:t>
      </w:r>
    </w:p>
    <w:p w:rsidR="000A079F" w:rsidRDefault="000A079F">
      <w:pPr>
        <w:pStyle w:val="a3"/>
        <w:spacing w:before="10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-2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количе</w:t>
      </w:r>
      <w:r>
        <w:t>ства</w:t>
      </w:r>
      <w:r>
        <w:rPr>
          <w:spacing w:val="-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ранах</w:t>
      </w:r>
    </w:p>
    <w:p w:rsidR="000A079F" w:rsidRDefault="000A079F">
      <w:pPr>
        <w:pStyle w:val="a3"/>
        <w:spacing w:before="8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3"/>
        <w:gridCol w:w="3613"/>
        <w:gridCol w:w="1370"/>
        <w:gridCol w:w="1023"/>
        <w:gridCol w:w="1176"/>
        <w:gridCol w:w="1037"/>
      </w:tblGrid>
      <w:tr w:rsidR="000A079F">
        <w:trPr>
          <w:trHeight w:val="436"/>
        </w:trPr>
        <w:tc>
          <w:tcPr>
            <w:tcW w:w="5036" w:type="dxa"/>
            <w:gridSpan w:val="2"/>
            <w:vMerge w:val="restart"/>
          </w:tcPr>
          <w:p w:rsidR="000A079F" w:rsidRDefault="000A079F">
            <w:pPr>
              <w:pStyle w:val="TableParagraph"/>
              <w:spacing w:before="3" w:line="240" w:lineRule="auto"/>
              <w:ind w:left="0"/>
              <w:rPr>
                <w:sz w:val="24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2124" w:right="2119"/>
              <w:jc w:val="center"/>
              <w:rPr>
                <w:sz w:val="24"/>
              </w:rPr>
            </w:pPr>
            <w:r>
              <w:rPr>
                <w:sz w:val="24"/>
              </w:rPr>
              <w:t>Группа</w:t>
            </w:r>
          </w:p>
        </w:tc>
        <w:tc>
          <w:tcPr>
            <w:tcW w:w="4606" w:type="dxa"/>
            <w:gridSpan w:val="4"/>
          </w:tcPr>
          <w:p w:rsidR="000A079F" w:rsidRDefault="00D82E2B">
            <w:pPr>
              <w:pStyle w:val="TableParagraph"/>
              <w:spacing w:before="95" w:line="240" w:lineRule="auto"/>
              <w:ind w:left="1960" w:right="1949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405"/>
        </w:trPr>
        <w:tc>
          <w:tcPr>
            <w:tcW w:w="5036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before="80" w:line="240" w:lineRule="auto"/>
              <w:ind w:left="30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80" w:line="240" w:lineRule="auto"/>
              <w:ind w:left="132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80" w:line="240" w:lineRule="auto"/>
              <w:ind w:left="149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before="80" w:line="240" w:lineRule="auto"/>
              <w:ind w:left="79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21"/>
        </w:trPr>
        <w:tc>
          <w:tcPr>
            <w:tcW w:w="5036" w:type="dxa"/>
            <w:gridSpan w:val="2"/>
          </w:tcPr>
          <w:p w:rsidR="000A079F" w:rsidRDefault="00D82E2B">
            <w:pPr>
              <w:pStyle w:val="TableParagraph"/>
              <w:spacing w:before="37" w:line="264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before="37" w:line="26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 w:line="264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before="37" w:line="264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0A079F">
        <w:trPr>
          <w:trHeight w:val="314"/>
        </w:trPr>
        <w:tc>
          <w:tcPr>
            <w:tcW w:w="1423" w:type="dxa"/>
            <w:vMerge w:val="restart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613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164,33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175,83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123,80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93,70</w:t>
            </w:r>
          </w:p>
        </w:tc>
      </w:tr>
      <w:tr w:rsidR="000A079F">
        <w:trPr>
          <w:trHeight w:val="316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13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165,50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168,00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119,50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93,00</w:t>
            </w:r>
          </w:p>
        </w:tc>
      </w:tr>
      <w:tr w:rsidR="000A079F">
        <w:trPr>
          <w:trHeight w:val="314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13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157,00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168,00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67,00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43,00</w:t>
            </w:r>
          </w:p>
        </w:tc>
      </w:tr>
      <w:tr w:rsidR="000A079F">
        <w:trPr>
          <w:trHeight w:val="314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13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370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4,14</w:t>
            </w:r>
          </w:p>
        </w:tc>
        <w:tc>
          <w:tcPr>
            <w:tcW w:w="1023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5,06</w:t>
            </w:r>
          </w:p>
        </w:tc>
        <w:tc>
          <w:tcPr>
            <w:tcW w:w="1176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5,42</w:t>
            </w:r>
          </w:p>
        </w:tc>
        <w:tc>
          <w:tcPr>
            <w:tcW w:w="1037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6,49</w:t>
            </w:r>
          </w:p>
        </w:tc>
      </w:tr>
    </w:tbl>
    <w:p w:rsidR="000A079F" w:rsidRDefault="000A079F">
      <w:pPr>
        <w:spacing w:line="268" w:lineRule="exact"/>
        <w:rPr>
          <w:sz w:val="24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left="251"/>
        <w:jc w:val="left"/>
      </w:pPr>
      <w:r>
        <w:lastRenderedPageBreak/>
        <w:t>Продолжение</w:t>
      </w:r>
      <w:r>
        <w:rPr>
          <w:spacing w:val="-3"/>
        </w:rPr>
        <w:t xml:space="preserve"> </w:t>
      </w:r>
      <w:r>
        <w:t>таблицы</w:t>
      </w:r>
      <w:r>
        <w:rPr>
          <w:spacing w:val="-2"/>
        </w:rPr>
        <w:t xml:space="preserve"> </w:t>
      </w:r>
      <w:r>
        <w:t>7</w:t>
      </w:r>
    </w:p>
    <w:p w:rsidR="000A079F" w:rsidRDefault="000A079F">
      <w:pPr>
        <w:pStyle w:val="a3"/>
        <w:spacing w:before="8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8"/>
        <w:gridCol w:w="3608"/>
        <w:gridCol w:w="1370"/>
        <w:gridCol w:w="1023"/>
        <w:gridCol w:w="1176"/>
        <w:gridCol w:w="1037"/>
      </w:tblGrid>
      <w:tr w:rsidR="000A079F">
        <w:trPr>
          <w:trHeight w:val="275"/>
        </w:trPr>
        <w:tc>
          <w:tcPr>
            <w:tcW w:w="5036" w:type="dxa"/>
            <w:gridSpan w:val="2"/>
          </w:tcPr>
          <w:p w:rsidR="000A079F" w:rsidRDefault="00D82E2B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0A079F">
        <w:trPr>
          <w:trHeight w:val="410"/>
        </w:trPr>
        <w:tc>
          <w:tcPr>
            <w:tcW w:w="1428" w:type="dxa"/>
            <w:vMerge w:val="restart"/>
          </w:tcPr>
          <w:p w:rsidR="000A079F" w:rsidRDefault="00D82E2B">
            <w:pPr>
              <w:pStyle w:val="TableParagraph"/>
              <w:spacing w:line="240" w:lineRule="auto"/>
              <w:ind w:right="248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70" w:lineRule="exact"/>
              <w:ind w:left="59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 xml:space="preserve">124,43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102,63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62,47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37,27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64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133,00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99,50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59,00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32,00</w:t>
            </w:r>
          </w:p>
        </w:tc>
      </w:tr>
      <w:tr w:rsidR="000A079F">
        <w:trPr>
          <w:trHeight w:val="323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121,00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64,00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43,00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31,00</w:t>
            </w:r>
          </w:p>
        </w:tc>
      </w:tr>
      <w:tr w:rsidR="000A079F">
        <w:trPr>
          <w:trHeight w:val="378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8,08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5,96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4,28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2,75</w:t>
            </w:r>
          </w:p>
        </w:tc>
      </w:tr>
      <w:tr w:rsidR="000A079F">
        <w:trPr>
          <w:trHeight w:val="366"/>
        </w:trPr>
        <w:tc>
          <w:tcPr>
            <w:tcW w:w="1428" w:type="dxa"/>
            <w:vMerge w:val="restart"/>
          </w:tcPr>
          <w:p w:rsidR="000A079F" w:rsidRDefault="00D82E2B">
            <w:pPr>
              <w:pStyle w:val="TableParagraph"/>
              <w:spacing w:line="240" w:lineRule="auto"/>
              <w:ind w:right="231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141,27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4" w:line="132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>92,90</w:t>
            </w:r>
            <w:r>
              <w:rPr>
                <w:sz w:val="16"/>
              </w:rPr>
              <w:t>(a,b)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65,43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38,83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64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145,50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82,50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63,50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32,00</w:t>
            </w:r>
          </w:p>
        </w:tc>
      </w:tr>
      <w:tr w:rsidR="000A079F">
        <w:trPr>
          <w:trHeight w:val="350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67,00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62,00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48,00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</w:tr>
      <w:tr w:rsidR="000A079F">
        <w:trPr>
          <w:trHeight w:val="367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70" w:lineRule="exact"/>
              <w:ind w:left="5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8,53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6,76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4,78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3,63</w:t>
            </w:r>
          </w:p>
        </w:tc>
      </w:tr>
      <w:tr w:rsidR="000A079F">
        <w:trPr>
          <w:trHeight w:val="378"/>
        </w:trPr>
        <w:tc>
          <w:tcPr>
            <w:tcW w:w="1428" w:type="dxa"/>
            <w:vMerge w:val="restart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before="34" w:line="132" w:lineRule="auto"/>
              <w:rPr>
                <w:sz w:val="16"/>
              </w:rPr>
            </w:pPr>
            <w:r>
              <w:rPr>
                <w:position w:val="-8"/>
                <w:sz w:val="24"/>
              </w:rPr>
              <w:t>115,93</w:t>
            </w:r>
            <w:r>
              <w:rPr>
                <w:sz w:val="16"/>
              </w:rPr>
              <w:t>(a,b,c)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94,63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4" w:line="132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>41,10</w:t>
            </w:r>
            <w:r>
              <w:rPr>
                <w:sz w:val="16"/>
              </w:rPr>
              <w:t>(a,b,c)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26,70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64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122,00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94,00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34,00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24,00</w:t>
            </w:r>
          </w:p>
        </w:tc>
      </w:tr>
      <w:tr w:rsidR="000A079F">
        <w:trPr>
          <w:trHeight w:val="366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70" w:lineRule="exact"/>
              <w:ind w:left="5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123,00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61,00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24,00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70" w:lineRule="exact"/>
              <w:ind w:left="65"/>
              <w:rPr>
                <w:sz w:val="24"/>
              </w:rPr>
            </w:pPr>
            <w:r>
              <w:rPr>
                <w:sz w:val="24"/>
              </w:rPr>
              <w:t>16,00</w:t>
            </w:r>
          </w:p>
        </w:tc>
      </w:tr>
      <w:tr w:rsidR="000A079F">
        <w:trPr>
          <w:trHeight w:val="436"/>
        </w:trPr>
        <w:tc>
          <w:tcPr>
            <w:tcW w:w="1428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08" w:type="dxa"/>
          </w:tcPr>
          <w:p w:rsidR="000A079F" w:rsidRDefault="00D82E2B">
            <w:pPr>
              <w:pStyle w:val="TableParagraph"/>
              <w:spacing w:line="268" w:lineRule="exact"/>
              <w:ind w:left="5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370" w:type="dxa"/>
          </w:tcPr>
          <w:p w:rsidR="000A079F" w:rsidRDefault="00D82E2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9,12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6,02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4,01</w:t>
            </w:r>
          </w:p>
        </w:tc>
        <w:tc>
          <w:tcPr>
            <w:tcW w:w="1037" w:type="dxa"/>
          </w:tcPr>
          <w:p w:rsidR="000A079F" w:rsidRDefault="00D82E2B">
            <w:pPr>
              <w:pStyle w:val="TableParagraph"/>
              <w:spacing w:line="268" w:lineRule="exact"/>
              <w:ind w:left="65"/>
              <w:rPr>
                <w:sz w:val="24"/>
              </w:rPr>
            </w:pPr>
            <w:r>
              <w:rPr>
                <w:sz w:val="24"/>
              </w:rPr>
              <w:t>2,41</w:t>
            </w:r>
          </w:p>
        </w:tc>
      </w:tr>
      <w:tr w:rsidR="000A079F">
        <w:trPr>
          <w:trHeight w:val="1379"/>
        </w:trPr>
        <w:tc>
          <w:tcPr>
            <w:tcW w:w="9642" w:type="dxa"/>
            <w:gridSpan w:val="6"/>
          </w:tcPr>
          <w:p w:rsidR="000A079F" w:rsidRDefault="00D82E2B">
            <w:pPr>
              <w:pStyle w:val="TableParagraph"/>
              <w:spacing w:line="268" w:lineRule="exact"/>
              <w:ind w:left="702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 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(a)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контроля.</w:t>
            </w:r>
          </w:p>
          <w:p w:rsidR="000A079F" w:rsidRDefault="00D82E2B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 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(L-PRP).</w:t>
            </w:r>
          </w:p>
          <w:p w:rsidR="000A079F" w:rsidRDefault="00D82E2B">
            <w:pPr>
              <w:pStyle w:val="TableParagraph"/>
              <w:numPr>
                <w:ilvl w:val="0"/>
                <w:numId w:val="17"/>
              </w:numPr>
              <w:tabs>
                <w:tab w:val="left" w:pos="348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79" w:firstLine="707"/>
      </w:pPr>
      <w:r>
        <w:t>На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 группе на 26,2% и меньше чем в группе сравнения (только L-PRP)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8,2%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(только</w:t>
      </w:r>
      <w:r>
        <w:rPr>
          <w:spacing w:val="1"/>
        </w:rPr>
        <w:t xml:space="preserve"> </w:t>
      </w:r>
      <w:r>
        <w:t>эритропоэтин)</w:t>
      </w:r>
      <w:r>
        <w:rPr>
          <w:spacing w:val="1"/>
        </w:rPr>
        <w:t xml:space="preserve"> </w:t>
      </w:r>
      <w:r>
        <w:t>16,1%</w:t>
      </w:r>
      <w:r>
        <w:rPr>
          <w:spacing w:val="1"/>
        </w:rPr>
        <w:t xml:space="preserve"> </w:t>
      </w:r>
      <w:r>
        <w:t>соответственно.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неравномерно,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преобладанием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пика,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показателя,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суткам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лейкоцитов</w:t>
      </w:r>
      <w:r>
        <w:rPr>
          <w:spacing w:val="-67"/>
        </w:rPr>
        <w:t xml:space="preserve"> </w:t>
      </w:r>
      <w:r>
        <w:t>остается выше, чем в группах сравнения и минимальное количество лейкоцитов</w:t>
      </w:r>
      <w:r>
        <w:rPr>
          <w:spacing w:val="-67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задержка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воспаления,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продолжается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14,</w:t>
      </w:r>
      <w:r>
        <w:rPr>
          <w:spacing w:val="1"/>
        </w:rPr>
        <w:t xml:space="preserve"> </w:t>
      </w:r>
      <w:r>
        <w:t>перекрывая начало стадии пролиферации. В ранах крыс основной группы на 7</w:t>
      </w:r>
      <w:r>
        <w:rPr>
          <w:spacing w:val="1"/>
        </w:rPr>
        <w:t xml:space="preserve"> </w:t>
      </w:r>
      <w:r>
        <w:t>сутки напротив наблюдается значительное снижение уровня лейкоцитов, что</w:t>
      </w:r>
      <w:r>
        <w:rPr>
          <w:spacing w:val="1"/>
        </w:rPr>
        <w:t xml:space="preserve"> </w:t>
      </w:r>
      <w:r>
        <w:t>говорит</w:t>
      </w:r>
      <w:r>
        <w:rPr>
          <w:spacing w:val="-2"/>
        </w:rPr>
        <w:t xml:space="preserve"> </w:t>
      </w:r>
      <w:r>
        <w:t>о переходе</w:t>
      </w:r>
      <w:r>
        <w:rPr>
          <w:spacing w:val="-3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заживления в</w:t>
      </w:r>
      <w:r>
        <w:rPr>
          <w:spacing w:val="-3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пролиферации.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9C7332">
      <w:pPr>
        <w:spacing w:before="38"/>
        <w:ind w:left="242" w:right="8767"/>
        <w:jc w:val="right"/>
        <w:rPr>
          <w:rFonts w:ascii="Calibri"/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1978660</wp:posOffset>
                </wp:positionH>
                <wp:positionV relativeFrom="paragraph">
                  <wp:posOffset>100965</wp:posOffset>
                </wp:positionV>
                <wp:extent cx="4552315" cy="1986915"/>
                <wp:effectExtent l="0" t="0" r="0" b="0"/>
                <wp:wrapNone/>
                <wp:docPr id="140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2315" cy="1986915"/>
                          <a:chOff x="3116" y="159"/>
                          <a:chExt cx="7169" cy="3129"/>
                        </a:xfrm>
                      </wpg:grpSpPr>
                      <wps:wsp>
                        <wps:cNvPr id="142" name="AutoShape 91"/>
                        <wps:cNvSpPr>
                          <a:spLocks/>
                        </wps:cNvSpPr>
                        <wps:spPr bwMode="auto">
                          <a:xfrm>
                            <a:off x="3123" y="158"/>
                            <a:ext cx="7154" cy="3129"/>
                          </a:xfrm>
                          <a:custGeom>
                            <a:avLst/>
                            <a:gdLst>
                              <a:gd name="T0" fmla="+- 0 4913 3123"/>
                              <a:gd name="T1" fmla="*/ T0 w 7154"/>
                              <a:gd name="T2" fmla="+- 0 159 159"/>
                              <a:gd name="T3" fmla="*/ 159 h 3129"/>
                              <a:gd name="T4" fmla="+- 0 4913 3123"/>
                              <a:gd name="T5" fmla="*/ T4 w 7154"/>
                              <a:gd name="T6" fmla="+- 0 2663 159"/>
                              <a:gd name="T7" fmla="*/ 2663 h 3129"/>
                              <a:gd name="T8" fmla="+- 0 6701 3123"/>
                              <a:gd name="T9" fmla="*/ T8 w 7154"/>
                              <a:gd name="T10" fmla="+- 0 159 159"/>
                              <a:gd name="T11" fmla="*/ 159 h 3129"/>
                              <a:gd name="T12" fmla="+- 0 6701 3123"/>
                              <a:gd name="T13" fmla="*/ T12 w 7154"/>
                              <a:gd name="T14" fmla="+- 0 2663 159"/>
                              <a:gd name="T15" fmla="*/ 2663 h 3129"/>
                              <a:gd name="T16" fmla="+- 0 8489 3123"/>
                              <a:gd name="T17" fmla="*/ T16 w 7154"/>
                              <a:gd name="T18" fmla="+- 0 159 159"/>
                              <a:gd name="T19" fmla="*/ 159 h 3129"/>
                              <a:gd name="T20" fmla="+- 0 8489 3123"/>
                              <a:gd name="T21" fmla="*/ T20 w 7154"/>
                              <a:gd name="T22" fmla="+- 0 2663 159"/>
                              <a:gd name="T23" fmla="*/ 2663 h 3129"/>
                              <a:gd name="T24" fmla="+- 0 10277 3123"/>
                              <a:gd name="T25" fmla="*/ T24 w 7154"/>
                              <a:gd name="T26" fmla="+- 0 159 159"/>
                              <a:gd name="T27" fmla="*/ 159 h 3129"/>
                              <a:gd name="T28" fmla="+- 0 10277 3123"/>
                              <a:gd name="T29" fmla="*/ T28 w 7154"/>
                              <a:gd name="T30" fmla="+- 0 2663 159"/>
                              <a:gd name="T31" fmla="*/ 2663 h 3129"/>
                              <a:gd name="T32" fmla="+- 0 3123 3123"/>
                              <a:gd name="T33" fmla="*/ T32 w 7154"/>
                              <a:gd name="T34" fmla="+- 0 2663 159"/>
                              <a:gd name="T35" fmla="*/ 2663 h 3129"/>
                              <a:gd name="T36" fmla="+- 0 3123 3123"/>
                              <a:gd name="T37" fmla="*/ T36 w 7154"/>
                              <a:gd name="T38" fmla="+- 0 159 159"/>
                              <a:gd name="T39" fmla="*/ 159 h 3129"/>
                              <a:gd name="T40" fmla="+- 0 3123 3123"/>
                              <a:gd name="T41" fmla="*/ T40 w 7154"/>
                              <a:gd name="T42" fmla="+- 0 2663 159"/>
                              <a:gd name="T43" fmla="*/ 2663 h 3129"/>
                              <a:gd name="T44" fmla="+- 0 10277 3123"/>
                              <a:gd name="T45" fmla="*/ T44 w 7154"/>
                              <a:gd name="T46" fmla="+- 0 2663 159"/>
                              <a:gd name="T47" fmla="*/ 2663 h 3129"/>
                              <a:gd name="T48" fmla="+- 0 3123 3123"/>
                              <a:gd name="T49" fmla="*/ T48 w 7154"/>
                              <a:gd name="T50" fmla="+- 0 2663 159"/>
                              <a:gd name="T51" fmla="*/ 2663 h 3129"/>
                              <a:gd name="T52" fmla="+- 0 3123 3123"/>
                              <a:gd name="T53" fmla="*/ T52 w 7154"/>
                              <a:gd name="T54" fmla="+- 0 2975 159"/>
                              <a:gd name="T55" fmla="*/ 2975 h 3129"/>
                              <a:gd name="T56" fmla="+- 0 10277 3123"/>
                              <a:gd name="T57" fmla="*/ T56 w 7154"/>
                              <a:gd name="T58" fmla="+- 0 2663 159"/>
                              <a:gd name="T59" fmla="*/ 2663 h 3129"/>
                              <a:gd name="T60" fmla="+- 0 10277 3123"/>
                              <a:gd name="T61" fmla="*/ T60 w 7154"/>
                              <a:gd name="T62" fmla="+- 0 2975 159"/>
                              <a:gd name="T63" fmla="*/ 2975 h 3129"/>
                              <a:gd name="T64" fmla="+- 0 3123 3123"/>
                              <a:gd name="T65" fmla="*/ T64 w 7154"/>
                              <a:gd name="T66" fmla="+- 0 2975 159"/>
                              <a:gd name="T67" fmla="*/ 2975 h 3129"/>
                              <a:gd name="T68" fmla="+- 0 3123 3123"/>
                              <a:gd name="T69" fmla="*/ T68 w 7154"/>
                              <a:gd name="T70" fmla="+- 0 3287 159"/>
                              <a:gd name="T71" fmla="*/ 3287 h 3129"/>
                              <a:gd name="T72" fmla="+- 0 10277 3123"/>
                              <a:gd name="T73" fmla="*/ T72 w 7154"/>
                              <a:gd name="T74" fmla="+- 0 2975 159"/>
                              <a:gd name="T75" fmla="*/ 2975 h 3129"/>
                              <a:gd name="T76" fmla="+- 0 10277 3123"/>
                              <a:gd name="T77" fmla="*/ T76 w 7154"/>
                              <a:gd name="T78" fmla="+- 0 3287 159"/>
                              <a:gd name="T79" fmla="*/ 3287 h 3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154" h="3129">
                                <a:moveTo>
                                  <a:pt x="1790" y="0"/>
                                </a:moveTo>
                                <a:lnTo>
                                  <a:pt x="1790" y="2504"/>
                                </a:lnTo>
                                <a:moveTo>
                                  <a:pt x="3578" y="0"/>
                                </a:moveTo>
                                <a:lnTo>
                                  <a:pt x="3578" y="2504"/>
                                </a:lnTo>
                                <a:moveTo>
                                  <a:pt x="5366" y="0"/>
                                </a:moveTo>
                                <a:lnTo>
                                  <a:pt x="5366" y="2504"/>
                                </a:lnTo>
                                <a:moveTo>
                                  <a:pt x="7154" y="0"/>
                                </a:moveTo>
                                <a:lnTo>
                                  <a:pt x="7154" y="2504"/>
                                </a:lnTo>
                                <a:moveTo>
                                  <a:pt x="0" y="2504"/>
                                </a:moveTo>
                                <a:lnTo>
                                  <a:pt x="0" y="0"/>
                                </a:lnTo>
                                <a:moveTo>
                                  <a:pt x="0" y="2504"/>
                                </a:moveTo>
                                <a:lnTo>
                                  <a:pt x="7154" y="2504"/>
                                </a:lnTo>
                                <a:moveTo>
                                  <a:pt x="0" y="2504"/>
                                </a:moveTo>
                                <a:lnTo>
                                  <a:pt x="0" y="2816"/>
                                </a:lnTo>
                                <a:moveTo>
                                  <a:pt x="7154" y="2504"/>
                                </a:moveTo>
                                <a:lnTo>
                                  <a:pt x="7154" y="2816"/>
                                </a:lnTo>
                                <a:moveTo>
                                  <a:pt x="0" y="2816"/>
                                </a:moveTo>
                                <a:lnTo>
                                  <a:pt x="0" y="3128"/>
                                </a:lnTo>
                                <a:moveTo>
                                  <a:pt x="7154" y="2816"/>
                                </a:moveTo>
                                <a:lnTo>
                                  <a:pt x="7154" y="312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90"/>
                        <wps:cNvSpPr>
                          <a:spLocks/>
                        </wps:cNvSpPr>
                        <wps:spPr bwMode="auto">
                          <a:xfrm>
                            <a:off x="4017" y="461"/>
                            <a:ext cx="5365" cy="1029"/>
                          </a:xfrm>
                          <a:custGeom>
                            <a:avLst/>
                            <a:gdLst>
                              <a:gd name="T0" fmla="+- 0 4018 4018"/>
                              <a:gd name="T1" fmla="*/ T0 w 5365"/>
                              <a:gd name="T2" fmla="+- 0 607 462"/>
                              <a:gd name="T3" fmla="*/ 607 h 1029"/>
                              <a:gd name="T4" fmla="+- 0 5806 4018"/>
                              <a:gd name="T5" fmla="*/ T4 w 5365"/>
                              <a:gd name="T6" fmla="+- 0 462 462"/>
                              <a:gd name="T7" fmla="*/ 462 h 1029"/>
                              <a:gd name="T8" fmla="+- 0 7594 4018"/>
                              <a:gd name="T9" fmla="*/ T8 w 5365"/>
                              <a:gd name="T10" fmla="+- 0 1113 462"/>
                              <a:gd name="T11" fmla="*/ 1113 h 1029"/>
                              <a:gd name="T12" fmla="+- 0 9382 4018"/>
                              <a:gd name="T13" fmla="*/ T12 w 5365"/>
                              <a:gd name="T14" fmla="+- 0 1490 462"/>
                              <a:gd name="T15" fmla="*/ 1490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365" h="1029">
                                <a:moveTo>
                                  <a:pt x="0" y="145"/>
                                </a:moveTo>
                                <a:lnTo>
                                  <a:pt x="1788" y="0"/>
                                </a:lnTo>
                                <a:lnTo>
                                  <a:pt x="3576" y="651"/>
                                </a:lnTo>
                                <a:lnTo>
                                  <a:pt x="5364" y="1028"/>
                                </a:ln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0" y="540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8" y="396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1047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4" y="1423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85"/>
                        <wps:cNvSpPr>
                          <a:spLocks/>
                        </wps:cNvSpPr>
                        <wps:spPr bwMode="auto">
                          <a:xfrm>
                            <a:off x="4017" y="1105"/>
                            <a:ext cx="5365" cy="1092"/>
                          </a:xfrm>
                          <a:custGeom>
                            <a:avLst/>
                            <a:gdLst>
                              <a:gd name="T0" fmla="+- 0 4018 4018"/>
                              <a:gd name="T1" fmla="*/ T0 w 5365"/>
                              <a:gd name="T2" fmla="+- 0 1105 1105"/>
                              <a:gd name="T3" fmla="*/ 1105 h 1092"/>
                              <a:gd name="T4" fmla="+- 0 5806 4018"/>
                              <a:gd name="T5" fmla="*/ T4 w 5365"/>
                              <a:gd name="T6" fmla="+- 0 1380 1105"/>
                              <a:gd name="T7" fmla="*/ 1380 h 1092"/>
                              <a:gd name="T8" fmla="+- 0 7594 4018"/>
                              <a:gd name="T9" fmla="*/ T8 w 5365"/>
                              <a:gd name="T10" fmla="+- 0 1881 1105"/>
                              <a:gd name="T11" fmla="*/ 1881 h 1092"/>
                              <a:gd name="T12" fmla="+- 0 9382 4018"/>
                              <a:gd name="T13" fmla="*/ T12 w 5365"/>
                              <a:gd name="T14" fmla="+- 0 2197 1105"/>
                              <a:gd name="T15" fmla="*/ 2197 h 10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365" h="1092">
                                <a:moveTo>
                                  <a:pt x="0" y="0"/>
                                </a:moveTo>
                                <a:lnTo>
                                  <a:pt x="1788" y="275"/>
                                </a:lnTo>
                                <a:lnTo>
                                  <a:pt x="3576" y="776"/>
                                </a:lnTo>
                                <a:lnTo>
                                  <a:pt x="5364" y="1092"/>
                                </a:ln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3957" y="1047"/>
                            <a:ext cx="120" cy="12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3957" y="1047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5745" y="1320"/>
                            <a:ext cx="120" cy="12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5745" y="132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7533" y="1822"/>
                            <a:ext cx="120" cy="12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7533" y="1822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9321" y="2139"/>
                            <a:ext cx="120" cy="12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9321" y="2139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76"/>
                        <wps:cNvSpPr>
                          <a:spLocks/>
                        </wps:cNvSpPr>
                        <wps:spPr bwMode="auto">
                          <a:xfrm>
                            <a:off x="4017" y="894"/>
                            <a:ext cx="5365" cy="1283"/>
                          </a:xfrm>
                          <a:custGeom>
                            <a:avLst/>
                            <a:gdLst>
                              <a:gd name="T0" fmla="+- 0 4018 4018"/>
                              <a:gd name="T1" fmla="*/ T0 w 5365"/>
                              <a:gd name="T2" fmla="+- 0 895 895"/>
                              <a:gd name="T3" fmla="*/ 895 h 1283"/>
                              <a:gd name="T4" fmla="+- 0 5806 4018"/>
                              <a:gd name="T5" fmla="*/ T4 w 5365"/>
                              <a:gd name="T6" fmla="+- 0 1500 895"/>
                              <a:gd name="T7" fmla="*/ 1500 h 1283"/>
                              <a:gd name="T8" fmla="+- 0 7594 4018"/>
                              <a:gd name="T9" fmla="*/ T8 w 5365"/>
                              <a:gd name="T10" fmla="+- 0 1845 895"/>
                              <a:gd name="T11" fmla="*/ 1845 h 1283"/>
                              <a:gd name="T12" fmla="+- 0 9382 4018"/>
                              <a:gd name="T13" fmla="*/ T12 w 5365"/>
                              <a:gd name="T14" fmla="+- 0 2177 895"/>
                              <a:gd name="T15" fmla="*/ 2177 h 1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365" h="1283">
                                <a:moveTo>
                                  <a:pt x="0" y="0"/>
                                </a:moveTo>
                                <a:lnTo>
                                  <a:pt x="1788" y="605"/>
                                </a:lnTo>
                                <a:lnTo>
                                  <a:pt x="3576" y="950"/>
                                </a:lnTo>
                                <a:lnTo>
                                  <a:pt x="5364" y="1282"/>
                                </a:ln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9BBA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0" y="828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8" y="1433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1779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4" y="2110"/>
                            <a:ext cx="13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Freeform 71"/>
                        <wps:cNvSpPr>
                          <a:spLocks/>
                        </wps:cNvSpPr>
                        <wps:spPr bwMode="auto">
                          <a:xfrm>
                            <a:off x="4017" y="1211"/>
                            <a:ext cx="5365" cy="1118"/>
                          </a:xfrm>
                          <a:custGeom>
                            <a:avLst/>
                            <a:gdLst>
                              <a:gd name="T0" fmla="+- 0 4018 4018"/>
                              <a:gd name="T1" fmla="*/ T0 w 5365"/>
                              <a:gd name="T2" fmla="+- 0 1212 1212"/>
                              <a:gd name="T3" fmla="*/ 1212 h 1118"/>
                              <a:gd name="T4" fmla="+- 0 5806 4018"/>
                              <a:gd name="T5" fmla="*/ T4 w 5365"/>
                              <a:gd name="T6" fmla="+- 0 1478 1212"/>
                              <a:gd name="T7" fmla="*/ 1478 h 1118"/>
                              <a:gd name="T8" fmla="+- 0 7594 4018"/>
                              <a:gd name="T9" fmla="*/ T8 w 5365"/>
                              <a:gd name="T10" fmla="+- 0 2148 1212"/>
                              <a:gd name="T11" fmla="*/ 2148 h 1118"/>
                              <a:gd name="T12" fmla="+- 0 9382 4018"/>
                              <a:gd name="T13" fmla="*/ T12 w 5365"/>
                              <a:gd name="T14" fmla="+- 0 2329 1212"/>
                              <a:gd name="T15" fmla="*/ 2329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365" h="1118">
                                <a:moveTo>
                                  <a:pt x="0" y="0"/>
                                </a:moveTo>
                                <a:lnTo>
                                  <a:pt x="1788" y="266"/>
                                </a:lnTo>
                                <a:lnTo>
                                  <a:pt x="3576" y="936"/>
                                </a:lnTo>
                                <a:lnTo>
                                  <a:pt x="5364" y="1117"/>
                                </a:ln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8063A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70"/>
                        <wps:cNvSpPr>
                          <a:spLocks/>
                        </wps:cNvSpPr>
                        <wps:spPr bwMode="auto">
                          <a:xfrm>
                            <a:off x="3957" y="1152"/>
                            <a:ext cx="5484" cy="1239"/>
                          </a:xfrm>
                          <a:custGeom>
                            <a:avLst/>
                            <a:gdLst>
                              <a:gd name="T0" fmla="+- 0 4077 3957"/>
                              <a:gd name="T1" fmla="*/ T0 w 5484"/>
                              <a:gd name="T2" fmla="+- 0 1273 1153"/>
                              <a:gd name="T3" fmla="*/ 1273 h 1239"/>
                              <a:gd name="T4" fmla="+- 0 3957 3957"/>
                              <a:gd name="T5" fmla="*/ T4 w 5484"/>
                              <a:gd name="T6" fmla="+- 0 1153 1153"/>
                              <a:gd name="T7" fmla="*/ 1153 h 1239"/>
                              <a:gd name="T8" fmla="+- 0 3957 3957"/>
                              <a:gd name="T9" fmla="*/ T8 w 5484"/>
                              <a:gd name="T10" fmla="+- 0 1273 1153"/>
                              <a:gd name="T11" fmla="*/ 1273 h 1239"/>
                              <a:gd name="T12" fmla="+- 0 4077 3957"/>
                              <a:gd name="T13" fmla="*/ T12 w 5484"/>
                              <a:gd name="T14" fmla="+- 0 1153 1153"/>
                              <a:gd name="T15" fmla="*/ 1153 h 1239"/>
                              <a:gd name="T16" fmla="+- 0 5865 3957"/>
                              <a:gd name="T17" fmla="*/ T16 w 5484"/>
                              <a:gd name="T18" fmla="+- 0 1539 1153"/>
                              <a:gd name="T19" fmla="*/ 1539 h 1239"/>
                              <a:gd name="T20" fmla="+- 0 5745 3957"/>
                              <a:gd name="T21" fmla="*/ T20 w 5484"/>
                              <a:gd name="T22" fmla="+- 0 1419 1153"/>
                              <a:gd name="T23" fmla="*/ 1419 h 1239"/>
                              <a:gd name="T24" fmla="+- 0 5745 3957"/>
                              <a:gd name="T25" fmla="*/ T24 w 5484"/>
                              <a:gd name="T26" fmla="+- 0 1539 1153"/>
                              <a:gd name="T27" fmla="*/ 1539 h 1239"/>
                              <a:gd name="T28" fmla="+- 0 5865 3957"/>
                              <a:gd name="T29" fmla="*/ T28 w 5484"/>
                              <a:gd name="T30" fmla="+- 0 1419 1153"/>
                              <a:gd name="T31" fmla="*/ 1419 h 1239"/>
                              <a:gd name="T32" fmla="+- 0 7653 3957"/>
                              <a:gd name="T33" fmla="*/ T32 w 5484"/>
                              <a:gd name="T34" fmla="+- 0 2209 1153"/>
                              <a:gd name="T35" fmla="*/ 2209 h 1239"/>
                              <a:gd name="T36" fmla="+- 0 7533 3957"/>
                              <a:gd name="T37" fmla="*/ T36 w 5484"/>
                              <a:gd name="T38" fmla="+- 0 2089 1153"/>
                              <a:gd name="T39" fmla="*/ 2089 h 1239"/>
                              <a:gd name="T40" fmla="+- 0 7533 3957"/>
                              <a:gd name="T41" fmla="*/ T40 w 5484"/>
                              <a:gd name="T42" fmla="+- 0 2209 1153"/>
                              <a:gd name="T43" fmla="*/ 2209 h 1239"/>
                              <a:gd name="T44" fmla="+- 0 7653 3957"/>
                              <a:gd name="T45" fmla="*/ T44 w 5484"/>
                              <a:gd name="T46" fmla="+- 0 2089 1153"/>
                              <a:gd name="T47" fmla="*/ 2089 h 1239"/>
                              <a:gd name="T48" fmla="+- 0 9441 3957"/>
                              <a:gd name="T49" fmla="*/ T48 w 5484"/>
                              <a:gd name="T50" fmla="+- 0 2391 1153"/>
                              <a:gd name="T51" fmla="*/ 2391 h 1239"/>
                              <a:gd name="T52" fmla="+- 0 9321 3957"/>
                              <a:gd name="T53" fmla="*/ T52 w 5484"/>
                              <a:gd name="T54" fmla="+- 0 2271 1153"/>
                              <a:gd name="T55" fmla="*/ 2271 h 1239"/>
                              <a:gd name="T56" fmla="+- 0 9321 3957"/>
                              <a:gd name="T57" fmla="*/ T56 w 5484"/>
                              <a:gd name="T58" fmla="+- 0 2391 1153"/>
                              <a:gd name="T59" fmla="*/ 2391 h 1239"/>
                              <a:gd name="T60" fmla="+- 0 9441 3957"/>
                              <a:gd name="T61" fmla="*/ T60 w 5484"/>
                              <a:gd name="T62" fmla="+- 0 2271 1153"/>
                              <a:gd name="T63" fmla="*/ 2271 h 1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484" h="1239">
                                <a:moveTo>
                                  <a:pt x="120" y="120"/>
                                </a:moveTo>
                                <a:lnTo>
                                  <a:pt x="0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20" y="0"/>
                                </a:lnTo>
                                <a:moveTo>
                                  <a:pt x="1908" y="386"/>
                                </a:moveTo>
                                <a:lnTo>
                                  <a:pt x="1788" y="266"/>
                                </a:lnTo>
                                <a:moveTo>
                                  <a:pt x="1788" y="386"/>
                                </a:moveTo>
                                <a:lnTo>
                                  <a:pt x="1908" y="266"/>
                                </a:lnTo>
                                <a:moveTo>
                                  <a:pt x="3696" y="1056"/>
                                </a:moveTo>
                                <a:lnTo>
                                  <a:pt x="3576" y="936"/>
                                </a:lnTo>
                                <a:moveTo>
                                  <a:pt x="3576" y="1056"/>
                                </a:moveTo>
                                <a:lnTo>
                                  <a:pt x="3696" y="936"/>
                                </a:lnTo>
                                <a:moveTo>
                                  <a:pt x="5484" y="1238"/>
                                </a:moveTo>
                                <a:lnTo>
                                  <a:pt x="5364" y="1118"/>
                                </a:lnTo>
                                <a:moveTo>
                                  <a:pt x="5364" y="1238"/>
                                </a:moveTo>
                                <a:lnTo>
                                  <a:pt x="5484" y="111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63A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2795"/>
                            <a:ext cx="72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61" w:lineRule="exact"/>
                                <w:rPr>
                                  <w:rFonts w:ascii="Calibri" w:hAns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У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5443" y="2795"/>
                            <a:ext cx="72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61" w:lineRule="exact"/>
                                <w:rPr>
                                  <w:rFonts w:ascii="Calibri" w:hAns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7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У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7178" y="2795"/>
                            <a:ext cx="82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61" w:lineRule="exact"/>
                                <w:rPr>
                                  <w:rFonts w:ascii="Calibri" w:hAns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4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У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8967" y="2795"/>
                            <a:ext cx="82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61" w:lineRule="exact"/>
                                <w:rPr>
                                  <w:rFonts w:ascii="Calibri" w:hAns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2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У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5295" y="3107"/>
                            <a:ext cx="3468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61" w:lineRule="exact"/>
                                <w:rPr>
                                  <w:rFonts w:ascii="Calibri" w:hAns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Р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А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Е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Е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Л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Ч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Е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А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Л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Е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Й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Ц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Т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6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61" style="position:absolute;left:0;text-align:left;margin-left:155.8pt;margin-top:7.95pt;width:358.45pt;height:156.45pt;z-index:15735296;mso-position-horizontal-relative:page;mso-position-vertical-relative:text" coordorigin="3116,159" coordsize="7169,3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">
                <v:shape id="AutoShape 91" o:spid="_x0000_s1062" style="position:absolute;left:3123;top:158;width:7154;height:3129;visibility:visible;mso-wrap-style:square;v-text-anchor:top" coordsize="7154,3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cvrsIA&#10;AADcAAAADwAAAGRycy9kb3ducmV2LnhtbERPS2vCQBC+C/0PyxR6qxtDkZK6igrFIr34gF7H7JgN&#10;yc7G7Gqiv74rCN7m43vOZNbbWlyo9aVjBaNhAoI4d7rkQsF+9/3+CcIHZI21Y1JwJQ+z6ctggpl2&#10;HW/osg2FiCHsM1RgQmgyKX1uyKIfuoY4ckfXWgwRtoXULXYx3NYyTZKxtFhybDDY0NJQXm3PVsFh&#10;tP5LTyQ3t8Wq6s6rao3md6zU22s//wIRqA9P8cP9o+P8jxTuz8QL5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Ny+uwgAAANwAAAAPAAAAAAAAAAAAAAAAAJgCAABkcnMvZG93&#10;bnJldi54bWxQSwUGAAAAAAQABAD1AAAAhwMAAAAA&#10;" path="m1790,r,2504m3578,r,2504m5366,r,2504m7154,r,2504m,2504l,m,2504r7154,m,2504r,312m7154,2504r,312m,2816r,312m7154,2816r,312e" filled="f" strokecolor="#d9d9d9">
                  <v:path arrowok="t" o:connecttype="custom" o:connectlocs="1790,159;1790,2663;3578,159;3578,2663;5366,159;5366,2663;7154,159;7154,2663;0,2663;0,159;0,2663;7154,2663;0,2663;0,2975;7154,2663;7154,2975;0,2975;0,3287;7154,2975;7154,3287" o:connectangles="0,0,0,0,0,0,0,0,0,0,0,0,0,0,0,0,0,0,0,0"/>
                </v:shape>
                <v:shape id="Freeform 90" o:spid="_x0000_s1063" style="position:absolute;left:4017;top:461;width:5365;height:1029;visibility:visible;mso-wrap-style:square;v-text-anchor:top" coordsize="5365,1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N138IA&#10;AADcAAAADwAAAGRycy9kb3ducmV2LnhtbERPTWsCMRC9F/wPYQRvmlVEdDWKCGoPXqq252Ez7m6b&#10;TLZJurv9902h0Ns83udsdr01oiUfascKppMMBHHhdM2lgvvtOF6CCBFZo3FMCr4pwG47eNpgrl3H&#10;L9ReYylSCIccFVQxNrmUoajIYpi4hjhxD+ctxgR9KbXHLoVbI2dZtpAWa04NFTZ0qKj4uH5ZBW13&#10;NL6YfvL5nV/fenM5nerVTKnRsN+vQUTq47/4z/2s0/z5HH6fSRf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c3XfwgAAANwAAAAPAAAAAAAAAAAAAAAAAJgCAABkcnMvZG93&#10;bnJldi54bWxQSwUGAAAAAAQABAD1AAAAhwMAAAAA&#10;" path="m,145l1788,,3576,651r1788,377e" filled="f" strokecolor="#4f81bc" strokeweight="1.75pt">
                  <v:path arrowok="t" o:connecttype="custom" o:connectlocs="0,607;1788,462;3576,1113;5364,1490" o:connectangles="0,0,0,0"/>
                </v:shape>
                <v:shape id="Picture 89" o:spid="_x0000_s1064" type="#_x0000_t75" style="position:absolute;left:3950;top:540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0sFLEAAAA3AAAAA8AAABkcnMvZG93bnJldi54bWxET9tqwkAQfRf8h2WEvplNaxGJrqEIhbZQ&#10;L1Gxj0N2moRkZ0N2G9O/7xYE3+ZwrrNKB9OInjpXWVbwGMUgiHOrKy4UnI6v0wUI55E1NpZJwS85&#10;SNfj0QoTba98oD7zhQgh7BJUUHrfJlK6vCSDLrItceC+bWfQB9gVUnd4DeGmkU9xPJcGKw4NJba0&#10;KSmvsx+jYNvP2u3ua2P1x745+93npc7eZ0o9TIaXJQhPg7+Lb+43HeY/z+H/mXCB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0sFLEAAAA3AAAAA8AAAAAAAAAAAAAAAAA&#10;nwIAAGRycy9kb3ducmV2LnhtbFBLBQYAAAAABAAEAPcAAACQAwAAAAA=&#10;">
                  <v:imagedata r:id="rId19" o:title=""/>
                </v:shape>
                <v:shape id="Picture 88" o:spid="_x0000_s1065" type="#_x0000_t75" style="position:absolute;left:5738;top:396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ngbvGAAAA3AAAAA8AAABkcnMvZG93bnJldi54bWxEj0FrwkAQhe+F/odlCr3VjbWIRFcRoaCF&#10;ahsVPQ7ZMQlmZ0N2G9N/7xwKvc3w3rz3zWzRu1p11IbKs4HhIAFFnHtbcWHgsH9/mYAKEdli7ZkM&#10;/FKAxfzxYYap9Tf+pi6LhZIQDikaKGNsUq1DXpLDMPANsWgX3zqMsraFti3eJNzV+jVJxtphxdJQ&#10;YkOrkvJr9uMMbLtRs92dV95+fNXHuPs8XbPNyJjnp345BRWpj//mv+u1Ffw3oZVnZAI9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meBu8YAAADcAAAADwAAAAAAAAAAAAAA&#10;AACfAgAAZHJzL2Rvd25yZXYueG1sUEsFBgAAAAAEAAQA9wAAAJIDAAAAAA==&#10;">
                  <v:imagedata r:id="rId19" o:title=""/>
                </v:shape>
                <v:shape id="Picture 87" o:spid="_x0000_s1066" type="#_x0000_t75" style="position:absolute;left:7526;top:1047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G2DGAAAA3AAAAA8AAABkcnMvZG93bnJldi54bWxEj0FrwkAQhe+F/odlCr3VjZWKRFcRoaCF&#10;ahsVPQ7ZMQlmZ0N2G9N/7xwKvc3w3rz3zWzRu1p11IbKs4HhIAFFnHtbcWHgsH9/mYAKEdli7ZkM&#10;/FKAxfzxYYap9Tf+pi6LhZIQDikaKGNsUq1DXpLDMPANsWgX3zqMsraFti3eJNzV+jVJxtphxdJQ&#10;YkOrkvJr9uMMbLtRs92dV95+fNXHuPs8XbPNyJjnp345BRWpj//mv+u1Ffw3wZdnZAI9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gbYMYAAADcAAAADwAAAAAAAAAAAAAA&#10;AACfAgAAZHJzL2Rvd25yZXYueG1sUEsFBgAAAAAEAAQA9wAAAJIDAAAAAA==&#10;">
                  <v:imagedata r:id="rId19" o:title=""/>
                </v:shape>
                <v:shape id="Picture 86" o:spid="_x0000_s1067" type="#_x0000_t75" style="position:absolute;left:9314;top:1423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IIzDAAAA3AAAAA8AAABkcnMvZG93bnJldi54bWxET01rwkAQvRf8D8sI3symSkWiqxShUIVq&#10;GxV7HLLTJJidDdk1xn/vCkJv83ifM192phItNa60rOA1ikEQZ1aXnCs47D+GUxDOI2usLJOCGzlY&#10;Lnovc0y0vfIPtanPRQhhl6CCwvs6kdJlBRl0ka2JA/dnG4M+wCaXusFrCDeVHMXxRBosOTQUWNOq&#10;oOycXoyCbTuut7vfldWb7+rod1+nc7oeKzXod+8zEJ46/y9+uj91mP82gscz4QK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YgjMMAAADcAAAADwAAAAAAAAAAAAAAAACf&#10;AgAAZHJzL2Rvd25yZXYueG1sUEsFBgAAAAAEAAQA9wAAAI8DAAAAAA==&#10;">
                  <v:imagedata r:id="rId19" o:title=""/>
                </v:shape>
                <v:shape id="Freeform 85" o:spid="_x0000_s1068" style="position:absolute;left:4017;top:1105;width:5365;height:1092;visibility:visible;mso-wrap-style:square;v-text-anchor:top" coordsize="5365,1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PcQcAA&#10;AADcAAAADwAAAGRycy9kb3ducmV2LnhtbERPTYvCMBC9C/6HMII3TSq6K9UoIgjeFq2H9TY0Y1ts&#10;JqWJbfffbxaEvc3jfc52P9hadNT6yrGGZK5AEOfOVFxouGWn2RqED8gGa8ek4Yc87Hfj0RZT43q+&#10;UHcNhYgh7FPUUIbQpFL6vCSLfu4a4sg9XGsxRNgW0rTYx3Bby4VSH9JixbGhxIaOJeXP68tqoM+s&#10;okyp+3qVdD75Msp89zetp5PhsAERaAj/4rf7bOL81RL+nokXyN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rPcQcAAAADcAAAADwAAAAAAAAAAAAAAAACYAgAAZHJzL2Rvd25y&#10;ZXYueG1sUEsFBgAAAAAEAAQA9QAAAIUDAAAAAA==&#10;" path="m,l1788,275,3576,776r1788,316e" filled="f" strokecolor="#c0504d" strokeweight="1.75pt">
                  <v:path arrowok="t" o:connecttype="custom" o:connectlocs="0,1105;1788,1380;3576,1881;5364,2197" o:connectangles="0,0,0,0"/>
                </v:shape>
                <v:rect id="Rectangle 84" o:spid="_x0000_s1069" style="position:absolute;left:3957;top:1047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K1g8EA&#10;AADcAAAADwAAAGRycy9kb3ducmV2LnhtbERPTWsCMRC9C/0PYQq91ayC2m6N0oqi4ElbPU83Y7K4&#10;mSxJqtt/3wgFb/N4nzOdd64RFwqx9qxg0C9AEFde12wUfH2unl9AxISssfFMCn4pwnz20Jtiqf2V&#10;d3TZJyNyCMcSFdiU2lLKWFlyGPu+Jc7cyQeHKcNgpA54zeGukcOiGEuHNecGiy0tLFXn/Y9TYF5t&#10;3B5Hh4/vpRnUcj1xyyI4pZ4eu/c3EIm6dBf/uzc6zx+N4fZMvkDO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StYPBAAAA3AAAAA8AAAAAAAAAAAAAAAAAmAIAAGRycy9kb3du&#10;cmV2LnhtbFBLBQYAAAAABAAEAPUAAACGAwAAAAA=&#10;" fillcolor="#c0504d" stroked="f"/>
                <v:rect id="Rectangle 83" o:spid="_x0000_s1070" style="position:absolute;left:3957;top:1047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aJKsQA&#10;AADcAAAADwAAAGRycy9kb3ducmV2LnhtbESPT2vCQBDF7wW/wzKCt7pRaJHUVYogSAuKf3MdstMk&#10;NTsbstsYv33nIHib4b157zfzZe9q1VEbKs8GJuMEFHHubcWFgdNx/ToDFSKyxdozGbhTgOVi8DLH&#10;1Pob76k7xEJJCIcUDZQxNqnWIS/JYRj7hli0H986jLK2hbYt3iTc1XqaJO/aYcXSUGJDq5Ly6+HP&#10;GdC/39nXxnX7/Lyaud0lw22GaMxo2H9+gIrUx6f5cb2xgv8mt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2iSrEAAAA3AAAAA8AAAAAAAAAAAAAAAAAmAIAAGRycy9k&#10;b3ducmV2LnhtbFBLBQYAAAAABAAEAPUAAACJAwAAAAA=&#10;" filled="f" strokecolor="#c0504d" strokeweight=".72pt"/>
                <v:rect id="Rectangle 82" o:spid="_x0000_s1071" style="position:absolute;left:5745;top:1320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tC0cQA&#10;AADcAAAADwAAAGRycy9kb3ducmV2LnhtbESPQU/DMAyF70j8h8hI3Fg6JAZ0yyZAQyDttMJ29hqT&#10;VDROlYSt/Ht8mMTN1nt+7/NiNYZeHSnlLrKB6aQCRdxG27Ez8PnxevMAKhdki31kMvBLGVbLy4sF&#10;1jaeeEvHpjglIZxrNOBLGWqtc+spYJ7EgVi0r5gCFlmT0zbhScJDr2+raqYDdiwNHgd68dR+Nz/B&#10;gHv0ebO/2z0f1m7a6bf7sK5SMOb6anyagyo0ln/z+frdCv5M8OUZmU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bQtHEAAAA3AAAAA8AAAAAAAAAAAAAAAAAmAIAAGRycy9k&#10;b3ducmV2LnhtbFBLBQYAAAAABAAEAPUAAACJAwAAAAA=&#10;" fillcolor="#c0504d" stroked="f"/>
                <v:rect id="Rectangle 81" o:spid="_x0000_s1072" style="position:absolute;left:5745;top:1320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J0fcIA&#10;AADcAAAADwAAAGRycy9kb3ducmV2LnhtbERPTWvCQBC9C/6HZYTezKYeRNKsIoFCaKFFq8112B2T&#10;tNnZkN3G+O/dQqG3ebzPyXeT7cRIg28dK3hMUhDE2pmWawWnj+flBoQPyAY7x6TgRh522/ksx8y4&#10;Kx9oPIZaxBD2GSpoQugzKb1uyKJPXE8cuYsbLIYIh1qaAa8x3HZylaZrabHl2NBgT0VD+vv4YxXI&#10;r9fqpbTjQZ+LjX3/rPCtQlTqYTHtn0AEmsK/+M9dmjh/vYLfZ+IFcn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8nR9wgAAANwAAAAPAAAAAAAAAAAAAAAAAJgCAABkcnMvZG93&#10;bnJldi54bWxQSwUGAAAAAAQABAD1AAAAhwMAAAAA&#10;" filled="f" strokecolor="#c0504d" strokeweight=".72pt"/>
                <v:rect id="Rectangle 80" o:spid="_x0000_s1073" style="position:absolute;left:7533;top:1822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BE0sEA&#10;AADcAAAADwAAAGRycy9kb3ducmV2LnhtbERPS08CMRC+k/AfmjHxJl2IIiwUggajCSd5nYft2G7Y&#10;TjdthfXfWxMTbvPle8582blGXCjE2rOC4aAAQVx5XbNRsN+9PUxAxISssfFMCn4ownLR782x1P7K&#10;n3TZJiNyCMcSFdiU2lLKWFlyGAe+Jc7clw8OU4bBSB3wmsNdI0dFMZYOa84NFlt6tVSdt99OgZna&#10;uDk+HV5OazOs5fuzWxfBKXV/161mIBJ16Sb+d3/oPH/8CH/P5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5gRNLBAAAA3AAAAA8AAAAAAAAAAAAAAAAAmAIAAGRycy9kb3du&#10;cmV2LnhtbFBLBQYAAAAABAAEAPUAAACGAwAAAAA=&#10;" fillcolor="#c0504d" stroked="f"/>
                <v:rect id="Rectangle 79" o:spid="_x0000_s1074" style="position:absolute;left:7533;top:1822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lyfsIA&#10;AADcAAAADwAAAGRycy9kb3ducmV2LnhtbERPS2uDQBC+F/oflink1qzNQcRkE0ogIA00mEe9Du5U&#10;bdxZcbdq/n22UMhtPr7nrDaTacVAvWssK3ibRyCIS6sbrhScT7vXBITzyBpby6TgRg426+enFaba&#10;jpzTcPSVCCHsUlRQe9+lUrqyJoNubjviwH3b3qAPsK+k7nEM4aaViyiKpcGGQ0ONHW1rKq/HX6NA&#10;/uyLj8wMeXnZJubwVeBngajU7GV6X4LwNPmH+N+d6TA/juHvmXCB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yXJ+wgAAANwAAAAPAAAAAAAAAAAAAAAAAJgCAABkcnMvZG93&#10;bnJldi54bWxQSwUGAAAAAAQABAD1AAAAhwMAAAAA&#10;" filled="f" strokecolor="#c0504d" strokeweight=".72pt"/>
                <v:rect id="Rectangle 78" o:spid="_x0000_s1075" style="position:absolute;left:9321;top:2139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1O18QA&#10;AADcAAAADwAAAGRycy9kb3ducmV2LnhtbESPQU/DMAyF70j8h8hI3Fg6JAZ0yyZAQyDttMJ29hqT&#10;VDROlYSt/Ht8mMTN1nt+7/NiNYZeHSnlLrKB6aQCRdxG27Ez8PnxevMAKhdki31kMvBLGVbLy4sF&#10;1jaeeEvHpjglIZxrNOBLGWqtc+spYJ7EgVi0r5gCFlmT0zbhScJDr2+raqYDdiwNHgd68dR+Nz/B&#10;gHv0ebO/2z0f1m7a6bf7sK5SMOb6anyagyo0ln/z+frdCv5MaOUZmU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tTtfEAAAA3AAAAA8AAAAAAAAAAAAAAAAAmAIAAGRycy9k&#10;b3ducmV2LnhtbFBLBQYAAAAABAAEAPUAAACJAwAAAAA=&#10;" fillcolor="#c0504d" stroked="f"/>
                <v:rect id="Rectangle 77" o:spid="_x0000_s1076" style="position:absolute;left:9321;top:2139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XZTMQA&#10;AADcAAAADwAAAGRycy9kb3ducmV2LnhtbESPT2vCQBDF7wW/wzKCt7rRQyupqxRBkBYU/+Y6ZKdJ&#10;anY2ZLcxfvvOQfA2w3vz3m/my97VqqM2VJ4NTMYJKOLc24oLA6fj+nUGKkRki7VnMnCnAMvF4GWO&#10;qfU33lN3iIWSEA4pGihjbFKtQ16SwzD2DbFoP751GGVtC21bvEm4q/U0Sd60w4qlocSGViXl18Of&#10;M6B/v7Ovjev2+Xk1c7tLhtsM0ZjRsP/8ABWpj0/z43pjBf9d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12UzEAAAA3AAAAA8AAAAAAAAAAAAAAAAAmAIAAGRycy9k&#10;b3ducmV2LnhtbFBLBQYAAAAABAAEAPUAAACJAwAAAAA=&#10;" filled="f" strokecolor="#c0504d" strokeweight=".72pt"/>
                <v:shape id="Freeform 76" o:spid="_x0000_s1077" style="position:absolute;left:4017;top:894;width:5365;height:1283;visibility:visible;mso-wrap-style:square;v-text-anchor:top" coordsize="5365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PoQMIA&#10;AADcAAAADwAAAGRycy9kb3ducmV2LnhtbERPS4vCMBC+L/gfwgje1rRC3bWaigqit8XHxdvYjG2x&#10;mdQmav33ZmFhb/PxPWc270wtHtS6yrKCeBiBIM6trrhQcDysP79BOI+ssbZMCl7kYJ71PmaYavvk&#10;HT32vhAhhF2KCkrvm1RKl5dk0A1tQxy4i20N+gDbQuoWnyHc1HIURWNpsOLQUGJDq5Ly6/5uFJyW&#10;k0Oyscl5tahPP7G8NZ3ZJUoN+t1iCsJT5//Ff+6tDvO/RvD7TLh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o+hAwgAAANwAAAAPAAAAAAAAAAAAAAAAAJgCAABkcnMvZG93&#10;bnJldi54bWxQSwUGAAAAAAQABAD1AAAAhwMAAAAA&#10;" path="m,l1788,605,3576,950r1788,332e" filled="f" strokecolor="#9bba58" strokeweight="1.75pt">
                  <v:path arrowok="t" o:connecttype="custom" o:connectlocs="0,895;1788,1500;3576,1845;5364,2177" o:connectangles="0,0,0,0"/>
                </v:shape>
                <v:shape id="Picture 75" o:spid="_x0000_s1078" type="#_x0000_t75" style="position:absolute;left:3950;top:828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tEx/DAAAA3AAAAA8AAABkcnMvZG93bnJldi54bWxET01rwkAQvQv+h2UEb7rRllpSV9GCxYM9&#10;aKrnITtNotnZmF1N9Ne7QqG3ebzPmc5bU4or1a6wrGA0jEAQp1YXnCn4SVaDdxDOI2ssLZOCGzmY&#10;z7qdKcbaNryl685nIoSwi1FB7n0VS+nSnAy6oa2IA/dra4M+wDqTusYmhJtSjqPoTRosODTkWNFn&#10;TulpdzEKNsfJ+eVO6JNmuUq26+XXN+0PSvV77eIDhKfW/4v/3Gsd5k9e4flMuE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0TH8MAAADcAAAADwAAAAAAAAAAAAAAAACf&#10;AgAAZHJzL2Rvd25yZXYueG1sUEsFBgAAAAAEAAQA9wAAAI8DAAAAAA==&#10;">
                  <v:imagedata r:id="rId20" o:title=""/>
                </v:shape>
                <v:shape id="Picture 74" o:spid="_x0000_s1079" type="#_x0000_t75" style="position:absolute;left:5738;top:1433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ET3EAAAA3AAAAA8AAABkcnMvZG93bnJldi54bWxEj91qwkAQhe8LvsMygnd1k4KpRlexilDo&#10;VZM8wJAdk2B2NmQ3P337rlDo3QznfGfOHE6zacVIvWssK4jXEQji0uqGKwVFfnvdgnAeWWNrmRT8&#10;kIPTcfFywFTbib9pzHwlQgi7FBXU3neplK6syaBb2444aHfbG/Rh7Supe5xCuGnlWxQl0mDD4UKN&#10;HV1qKh/ZYEKNKummrc2/NsXu+jEOFO+KqFVqtZzPexCeZv9v/qM/deDeE3g+EyaQx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ET3EAAAA3AAAAA8AAAAAAAAAAAAAAAAA&#10;nwIAAGRycy9kb3ducmV2LnhtbFBLBQYAAAAABAAEAPcAAACQAwAAAAA=&#10;">
                  <v:imagedata r:id="rId21" o:title=""/>
                </v:shape>
                <v:shape id="Picture 73" o:spid="_x0000_s1080" type="#_x0000_t75" style="position:absolute;left:7526;top:1779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VINTDAAAA3AAAAA8AAABkcnMvZG93bnJldi54bWxEj82KwkAQhO8LvsPQgrd1oqCr0VH8QVjY&#10;02oeoMm0STDTEzJjEt/ePizsrYuur7p6ux9crTpqQ+XZwGyagCLOva24MJDdLp8rUCEiW6w9k4EX&#10;BdjvRh9bTK3v+Ze6ayyUhHBI0UAZY5NqHfKSHIapb4hld/etwyiyLbRtsZdwV+t5kiy1w4rlQokN&#10;nUrKH9enkxrFsulX/vazyNbnY/ek2TpLamMm4+GwARVpiP/mP/rbCvclbeUZmUDv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VUg1MMAAADcAAAADwAAAAAAAAAAAAAAAACf&#10;AgAAZHJzL2Rvd25yZXYueG1sUEsFBgAAAAAEAAQA9wAAAI8DAAAAAA==&#10;">
                  <v:imagedata r:id="rId21" o:title=""/>
                </v:shape>
                <v:shape id="Picture 72" o:spid="_x0000_s1081" type="#_x0000_t75" style="position:absolute;left:9314;top:2110;width:13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2XPXDAAAA3AAAAA8AAABkcnMvZG93bnJldi54bWxEj82KwkAQhO8LvsPQgrd1oqDErKP4g7Dg&#10;Sc0DNJneJJjpCZkxiW+/fVjYWxddX3X1dj+6RvXUhdqzgcU8AUVceFtzaSB/XD5TUCEiW2w8k4E3&#10;BdjvJh9bzKwf+Eb9PZZKQjhkaKCKsc20DkVFDsPct8Sy+/GdwyiyK7XtcJBw1+hlkqy1w5rlQoUt&#10;nSoqnveXkxrluh1S/7iu8s352L9oscmTxpjZdDx8gYo0xn/zH/1thUulvjwjE+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Zc9cMAAADcAAAADwAAAAAAAAAAAAAAAACf&#10;AgAAZHJzL2Rvd25yZXYueG1sUEsFBgAAAAAEAAQA9wAAAI8DAAAAAA==&#10;">
                  <v:imagedata r:id="rId21" o:title=""/>
                </v:shape>
                <v:shape id="Freeform 71" o:spid="_x0000_s1082" style="position:absolute;left:4017;top:1211;width:5365;height:1118;visibility:visible;mso-wrap-style:square;v-text-anchor:top" coordsize="5365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HwTMAA&#10;AADcAAAADwAAAGRycy9kb3ducmV2LnhtbERPS2sCMRC+F/wPYYTeatYHraxGsdqC1271PmxmN4ub&#10;yZKk7vrvG0HwNh/fc9bbwbbiSj40jhVMJxkI4tLphmsFp9/vtyWIEJE1to5JwY0CbDejlzXm2vX8&#10;Q9ci1iKFcMhRgYmxy6UMpSGLYeI64sRVzluMCfpaao99CretnGXZu7TYcGow2NHeUHkp/qyCw+fJ&#10;O3mcLvpzVZj5vPJfN/mh1Ot42K1ARBriU/xwH3Wav5zB/Zl0gd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yHwTMAAAADcAAAADwAAAAAAAAAAAAAAAACYAgAAZHJzL2Rvd25y&#10;ZXYueG1sUEsFBgAAAAAEAAQA9QAAAIUDAAAAAA==&#10;" path="m,l1788,266,3576,936r1788,181e" filled="f" strokecolor="#8063a1" strokeweight="1.75pt">
                  <v:path arrowok="t" o:connecttype="custom" o:connectlocs="0,1212;1788,1478;3576,2148;5364,2329" o:connectangles="0,0,0,0"/>
                </v:shape>
                <v:shape id="AutoShape 70" o:spid="_x0000_s1083" style="position:absolute;left:3957;top:1152;width:5484;height:1239;visibility:visible;mso-wrap-style:square;v-text-anchor:top" coordsize="5484,1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BIub4A&#10;AADcAAAADwAAAGRycy9kb3ducmV2LnhtbERPTwsBQRS/K99hesqNWZK0DKFI4WA5OL52nt3Nzptt&#10;Z7C+vVHK7f36/X2zRWNK8aTaFZYVDPoRCOLU6oIzBZfzpjcB4TyyxtIyKXiTg8W83ZphrO2LT/RM&#10;fCZCCLsYFeTeV7GULs3JoOvbijhwN1sb9AHWmdQ1vkK4KeUwisbSYMGhIceK1jml9+RhFJyPbl0N&#10;rnIVHQ/Zfbh9SK/3N6W6nWY5BeGp8X/xz73TYf5kBN9nwgVy/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9wSLm+AAAA3AAAAA8AAAAAAAAAAAAAAAAAmAIAAGRycy9kb3ducmV2&#10;LnhtbFBLBQYAAAAABAAEAPUAAACDAwAAAAA=&#10;" path="m120,120l,m,120l120,m1908,386l1788,266t,120l1908,266t1788,790l3576,936t,120l3696,936t1788,302l5364,1118t,120l5484,1118e" filled="f" strokecolor="#8063a1" strokeweight=".72pt">
                  <v:path arrowok="t" o:connecttype="custom" o:connectlocs="120,1273;0,1153;0,1273;120,1153;1908,1539;1788,1419;1788,1539;1908,1419;3696,2209;3576,2089;3576,2209;3696,2089;5484,2391;5364,2271;5364,2391;5484,2271" o:connectangles="0,0,0,0,0,0,0,0,0,0,0,0,0,0,0,0"/>
                </v:shape>
                <v:shape id="Text Box 69" o:spid="_x0000_s1084" type="#_x0000_t202" style="position:absolute;left:3654;top:2795;width:721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vWsIA&#10;AADcAAAADwAAAGRycy9kb3ducmV2LnhtbERPTYvCMBC9L/gfwgje1nQ9FO0aRRYFQZCt3cMeZ5ux&#10;DTaT2kSt/34jCN7m8T5nvuxtI67UeeNYwcc4AUFcOm24UvBTbN6nIHxA1tg4JgV38rBcDN7mmGl3&#10;45yuh1CJGMI+QwV1CG0mpS9rsujHriWO3NF1FkOEXSV1h7cYbhs5SZJUWjQcG2ps6aum8nS4WAWr&#10;X87X5rz/+86PuSmKWcK79KTUaNivPkEE6sNL/HRvdZw/TeHxTLx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qG9awgAAANwAAAAPAAAAAAAAAAAAAAAAAJgCAABkcnMvZG93&#10;bnJldi54bWxQSwUGAAAAAAQABAD1AAAAhwMAAAAA&#10;" filled="f" stroked="f">
                  <v:textbox inset="0,0,0,0">
                    <w:txbxContent>
                      <w:p w:rsidR="000A079F" w:rsidRDefault="00D82E2B">
                        <w:pPr>
                          <w:spacing w:line="161" w:lineRule="exact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3</w:t>
                        </w:r>
                        <w:r>
                          <w:rPr>
                            <w:rFonts w:ascii="Calibri" w:hAnsi="Calibri"/>
                            <w:color w:val="585858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У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</w:p>
                    </w:txbxContent>
                  </v:textbox>
                </v:shape>
                <v:shape id="Text Box 68" o:spid="_x0000_s1085" type="#_x0000_t202" style="position:absolute;left:5443;top:2795;width:721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tes8UA&#10;AADcAAAADwAAAGRycy9kb3ducmV2LnhtbESPQWvCQBCF7wX/wzKCt7qxB7HRVUQsFArSGA8ex+yY&#10;LGZn0+xW03/fORR6m+G9ee+b1WbwrbpTH11gA7NpBoq4CtZxbeBUvj0vQMWEbLENTAZ+KMJmPXpa&#10;YW7Dgwu6H1OtJIRjjgaalLpc61g15DFOQ0cs2jX0HpOsfa1tjw8J961+ybK59uhYGhrsaNdQdTt+&#10;ewPbMxd793W4fBbXwpXla8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16z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161" w:lineRule="exact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7</w:t>
                        </w:r>
                        <w:r>
                          <w:rPr>
                            <w:rFonts w:ascii="Calibri" w:hAnsi="Calibri"/>
                            <w:color w:val="585858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У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</w:p>
                    </w:txbxContent>
                  </v:textbox>
                </v:shape>
                <v:shape id="Text Box 67" o:spid="_x0000_s1086" type="#_x0000_t202" style="position:absolute;left:7178;top:2795;width:826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EaM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MRo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161" w:lineRule="exact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4</w:t>
                        </w:r>
                        <w:r>
                          <w:rPr>
                            <w:rFonts w:ascii="Calibri" w:hAnsi="Calibri"/>
                            <w:color w:val="585858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У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</w:p>
                    </w:txbxContent>
                  </v:textbox>
                </v:shape>
                <v:shape id="Text Box 66" o:spid="_x0000_s1087" type="#_x0000_t202" style="position:absolute;left:8967;top:2795;width:826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/hM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P13A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r/hMMAAADcAAAADwAAAAAAAAAAAAAAAACYAgAAZHJzL2Rv&#10;d25yZXYueG1sUEsFBgAAAAAEAAQA9QAAAIgDAAAAAA==&#10;" filled="f" stroked="f">
                  <v:textbox inset="0,0,0,0">
                    <w:txbxContent>
                      <w:p w:rsidR="000A079F" w:rsidRDefault="00D82E2B">
                        <w:pPr>
                          <w:spacing w:line="161" w:lineRule="exact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2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color w:val="585858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У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</w:p>
                    </w:txbxContent>
                  </v:textbox>
                </v:shape>
                <v:shape id="Text Box 65" o:spid="_x0000_s1088" type="#_x0000_t202" style="position:absolute;left:5295;top:3107;width:3468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Ca8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8JrwgAAANwAAAAPAAAAAAAAAAAAAAAAAJgCAABkcnMvZG93&#10;bnJldi54bWxQSwUGAAAAAAQABAD1AAAAhwMAAAAA&#10;" filled="f" stroked="f">
                  <v:textbox inset="0,0,0,0">
                    <w:txbxContent>
                      <w:p w:rsidR="000A079F" w:rsidRDefault="00D82E2B">
                        <w:pPr>
                          <w:spacing w:line="161" w:lineRule="exact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Р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А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В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Н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Е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Н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Е</w:t>
                        </w:r>
                        <w:r>
                          <w:rPr>
                            <w:rFonts w:ascii="Calibri" w:hAnsi="Calibri"/>
                            <w:color w:val="585858"/>
                            <w:spacing w:val="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Л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Ч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Е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В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А</w:t>
                        </w:r>
                        <w:r>
                          <w:rPr>
                            <w:rFonts w:ascii="Calibri" w:hAnsi="Calibri"/>
                            <w:color w:val="585858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Л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Е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Й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К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Ц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Т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6"/>
                          </w:rPr>
                          <w:t>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82E2B">
        <w:rPr>
          <w:rFonts w:ascii="Calibri"/>
          <w:color w:val="585858"/>
          <w:sz w:val="18"/>
        </w:rPr>
        <w:t>200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180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160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140</w:t>
      </w:r>
    </w:p>
    <w:p w:rsidR="000A079F" w:rsidRDefault="00D82E2B">
      <w:pPr>
        <w:spacing w:before="30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120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100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80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60</w:t>
      </w:r>
    </w:p>
    <w:p w:rsidR="000A079F" w:rsidRDefault="00D82E2B">
      <w:pPr>
        <w:spacing w:before="30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40</w:t>
      </w:r>
    </w:p>
    <w:p w:rsidR="000A079F" w:rsidRDefault="00D82E2B">
      <w:pPr>
        <w:spacing w:before="31"/>
        <w:ind w:left="242"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20</w:t>
      </w:r>
    </w:p>
    <w:p w:rsidR="000A079F" w:rsidRDefault="00D82E2B">
      <w:pPr>
        <w:spacing w:before="31"/>
        <w:ind w:right="8767"/>
        <w:jc w:val="righ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0</w:t>
      </w:r>
    </w:p>
    <w:p w:rsidR="000A079F" w:rsidRDefault="000A079F">
      <w:pPr>
        <w:pStyle w:val="a3"/>
        <w:ind w:left="0"/>
        <w:jc w:val="left"/>
        <w:rPr>
          <w:rFonts w:ascii="Calibri"/>
          <w:sz w:val="20"/>
        </w:rPr>
      </w:pPr>
    </w:p>
    <w:p w:rsidR="000A079F" w:rsidRDefault="000A079F">
      <w:pPr>
        <w:pStyle w:val="a3"/>
        <w:ind w:left="0"/>
        <w:jc w:val="left"/>
        <w:rPr>
          <w:rFonts w:ascii="Calibri"/>
          <w:sz w:val="20"/>
        </w:rPr>
      </w:pPr>
    </w:p>
    <w:p w:rsidR="000A079F" w:rsidRDefault="000A079F">
      <w:pPr>
        <w:pStyle w:val="a3"/>
        <w:spacing w:before="10"/>
        <w:ind w:left="0"/>
        <w:jc w:val="left"/>
        <w:rPr>
          <w:rFonts w:ascii="Calibri"/>
          <w:sz w:val="18"/>
        </w:rPr>
      </w:pPr>
    </w:p>
    <w:p w:rsidR="000A079F" w:rsidRDefault="00D82E2B">
      <w:pPr>
        <w:tabs>
          <w:tab w:val="left" w:pos="1636"/>
          <w:tab w:val="left" w:pos="3608"/>
          <w:tab w:val="left" w:pos="5624"/>
        </w:tabs>
        <w:ind w:left="222"/>
        <w:jc w:val="center"/>
        <w:rPr>
          <w:rFonts w:ascii="Calibri" w:hAnsi="Calibri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2036698</wp:posOffset>
            </wp:positionH>
            <wp:positionV relativeFrom="paragraph">
              <wp:posOffset>38726</wp:posOffset>
            </wp:positionV>
            <wp:extent cx="243839" cy="73151"/>
            <wp:effectExtent l="0" t="0" r="0" b="0"/>
            <wp:wrapNone/>
            <wp:docPr id="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733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583424" behindDoc="1" locked="0" layoutInCell="1" allowOverlap="1">
                <wp:simplePos x="0" y="0"/>
                <wp:positionH relativeFrom="page">
                  <wp:posOffset>2934335</wp:posOffset>
                </wp:positionH>
                <wp:positionV relativeFrom="paragraph">
                  <wp:posOffset>38735</wp:posOffset>
                </wp:positionV>
                <wp:extent cx="243840" cy="73660"/>
                <wp:effectExtent l="0" t="0" r="0" b="0"/>
                <wp:wrapNone/>
                <wp:docPr id="132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" cy="73660"/>
                          <a:chOff x="4621" y="61"/>
                          <a:chExt cx="384" cy="116"/>
                        </a:xfrm>
                      </wpg:grpSpPr>
                      <wps:wsp>
                        <wps:cNvPr id="134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4621" y="12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C05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4761" y="68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4761" y="68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5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F6443" id="Group 60" o:spid="_x0000_s1026" style="position:absolute;margin-left:231.05pt;margin-top:3.05pt;width:19.2pt;height:5.8pt;z-index:-18733056;mso-position-horizontal-relative:page" coordorigin="4621,61" coordsize="384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">
                <v:line id="Line 63" o:spid="_x0000_s1027" style="position:absolute;visibility:visible;mso-wrap-style:square" from="4621,120" to="5005,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+2DesIAAADcAAAADwAAAGRycy9kb3ducmV2LnhtbERPTWsCMRC9F/wPYYTeaqKWIqtRRBB6&#10;8OK2isdhM25WN5MlSXXtr28Khd7m8T5nsepdK24UYuNZw3ikQBBX3jRca/j82L7MQMSEbLD1TBoe&#10;FGG1HDwtsDD+znu6lakWOYRjgRpsSl0hZawsOYwj3xFn7uyDw5RhqKUJeM/hrpUTpd6kw4Zzg8WO&#10;Npaqa/nlNJyUOvLhu+/268nlcNk1ZbD+ofXzsF/PQSTq07/4z/1u8vzpK/w+ky+Qy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+2DesIAAADcAAAADwAAAAAAAAAAAAAA&#10;AAChAgAAZHJzL2Rvd25yZXYueG1sUEsFBgAAAAAEAAQA+QAAAJADAAAAAA==&#10;" strokecolor="#c0504d" strokeweight="1.75pt"/>
                <v:rect id="Rectangle 62" o:spid="_x0000_s1028" style="position:absolute;left:4761;top:68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1QI8EA&#10;AADcAAAADwAAAGRycy9kb3ducmV2LnhtbERPS08CMRC+k/AfmjHxJl0wIiwUggajCSd5nYft2G7Y&#10;TjdthfXfWxMTbvPle8582blGXCjE2rOC4aAAQVx5XbNRsN+9PUxAxISssfFMCn4ownLR782x1P7K&#10;n3TZJiNyCMcSFdiU2lLKWFlyGAe+Jc7clw8OU4bBSB3wmsNdI0dFMZYOa84NFlt6tVSdt99OgZna&#10;uDk+HV5OazOs5fuzWxfBKXV/161mIBJ16Sb+d3/oPP9xDH/P5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NUCPBAAAA3AAAAA8AAAAAAAAAAAAAAAAAmAIAAGRycy9kb3du&#10;cmV2LnhtbFBLBQYAAAAABAAEAPUAAACGAwAAAAA=&#10;" fillcolor="#c0504d" stroked="f"/>
                <v:rect id="Rectangle 61" o:spid="_x0000_s1029" style="position:absolute;left:4761;top:68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7aS8QA&#10;AADcAAAADwAAAGRycy9kb3ducmV2LnhtbESPQWvDMAyF74X+B6PBbq2zDtqS1glhMCjraUkvvYlY&#10;S8JiOY3dJvv302Gwm8R7eu/TMZ9drx40hs6zgZd1Aoq49rbjxsClel/tQYWIbLH3TAZ+KECeLRdH&#10;TK2f+JMeZWyUhHBI0UAb45BqHeqWHIa1H4hF+/Kjwyjr2Gg74iThrtebJNlqhx1LQ4sDvbVUf5d3&#10;Z2BXXIuq8Xo4T5UrN7ty+3He34x5fpqLA6hIc/w3/12frOC/Cq08IxPo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O2kvEAAAA3AAAAA8AAAAAAAAAAAAAAAAAmAIAAGRycy9k&#10;b3ducmV2LnhtbFBLBQYAAAAABAAEAPUAAACJAwAAAAA=&#10;" filled="f" strokecolor="#c0504d"/>
                <w10:wrap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4583936" behindDoc="1" locked="0" layoutInCell="1" allowOverlap="1">
            <wp:simplePos x="0" y="0"/>
            <wp:positionH relativeFrom="page">
              <wp:posOffset>4186301</wp:posOffset>
            </wp:positionH>
            <wp:positionV relativeFrom="paragraph">
              <wp:posOffset>38726</wp:posOffset>
            </wp:positionV>
            <wp:extent cx="243839" cy="73151"/>
            <wp:effectExtent l="0" t="0" r="0" b="0"/>
            <wp:wrapNone/>
            <wp:docPr id="1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733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584448" behindDoc="1" locked="0" layoutInCell="1" allowOverlap="1">
                <wp:simplePos x="0" y="0"/>
                <wp:positionH relativeFrom="page">
                  <wp:posOffset>5466080</wp:posOffset>
                </wp:positionH>
                <wp:positionV relativeFrom="paragraph">
                  <wp:posOffset>38735</wp:posOffset>
                </wp:positionV>
                <wp:extent cx="243840" cy="73660"/>
                <wp:effectExtent l="0" t="0" r="0" b="0"/>
                <wp:wrapNone/>
                <wp:docPr id="126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" cy="73660"/>
                          <a:chOff x="8608" y="61"/>
                          <a:chExt cx="384" cy="116"/>
                        </a:xfrm>
                      </wpg:grpSpPr>
                      <wps:wsp>
                        <wps:cNvPr id="128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8608" y="120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8063A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AutoShape 58"/>
                        <wps:cNvSpPr>
                          <a:spLocks/>
                        </wps:cNvSpPr>
                        <wps:spPr bwMode="auto">
                          <a:xfrm>
                            <a:off x="8748" y="68"/>
                            <a:ext cx="101" cy="101"/>
                          </a:xfrm>
                          <a:custGeom>
                            <a:avLst/>
                            <a:gdLst>
                              <a:gd name="T0" fmla="+- 0 8849 8748"/>
                              <a:gd name="T1" fmla="*/ T0 w 101"/>
                              <a:gd name="T2" fmla="+- 0 169 68"/>
                              <a:gd name="T3" fmla="*/ 169 h 101"/>
                              <a:gd name="T4" fmla="+- 0 8748 8748"/>
                              <a:gd name="T5" fmla="*/ T4 w 101"/>
                              <a:gd name="T6" fmla="+- 0 68 68"/>
                              <a:gd name="T7" fmla="*/ 68 h 101"/>
                              <a:gd name="T8" fmla="+- 0 8748 8748"/>
                              <a:gd name="T9" fmla="*/ T8 w 101"/>
                              <a:gd name="T10" fmla="+- 0 169 68"/>
                              <a:gd name="T11" fmla="*/ 169 h 101"/>
                              <a:gd name="T12" fmla="+- 0 8849 8748"/>
                              <a:gd name="T13" fmla="*/ T12 w 101"/>
                              <a:gd name="T14" fmla="+- 0 68 68"/>
                              <a:gd name="T15" fmla="*/ 68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1" h="101">
                                <a:moveTo>
                                  <a:pt x="101" y="101"/>
                                </a:moveTo>
                                <a:lnTo>
                                  <a:pt x="0" y="0"/>
                                </a:lnTo>
                                <a:moveTo>
                                  <a:pt x="0" y="101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63A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C47D1" id="Group 57" o:spid="_x0000_s1026" style="position:absolute;margin-left:430.4pt;margin-top:3.05pt;width:19.2pt;height:5.8pt;z-index:-18732032;mso-position-horizontal-relative:page" coordorigin="8608,61" coordsize="384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">
                <v:line id="Line 59" o:spid="_x0000_s1027" style="position:absolute;visibility:visible;mso-wrap-style:square" from="8608,120" to="8992,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NLJcQAAADcAAAADwAAAGRycy9kb3ducmV2LnhtbESPT2vCQBDF7wW/wzJCb3WjhVaiqwSh&#10;IGgP/rl4G7NjEszOht2tid++cyj0NsN7895vluvBtepBITaeDUwnGSji0tuGKwPn09fbHFRMyBZb&#10;z2TgSRHWq9HLEnPrez7Q45gqJSEcczRQp9TlWseyJodx4jti0W4+OEyyhkrbgL2Eu1bPsuxDO2xY&#10;GmrsaFNTeT/+OAOXfii+zwfetft3fa18ETKdPo15HQ/FAlSiIf2b/663VvBnQivPyAR6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U0slxAAAANwAAAAPAAAAAAAAAAAA&#10;AAAAAKECAABkcnMvZG93bnJldi54bWxQSwUGAAAAAAQABAD5AAAAkgMAAAAA&#10;" strokecolor="#8063a1" strokeweight="1.75pt"/>
                <v:shape id="AutoShape 58" o:spid="_x0000_s1028" style="position:absolute;left:8748;top:68;width:101;height:101;visibility:visible;mso-wrap-style:square;v-text-anchor:top" coordsize="101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MKccIA&#10;AADcAAAADwAAAGRycy9kb3ducmV2LnhtbESPQYvCQAyF7wv+hyGCt3W6CqJdR1kFwYuI7noPnWxb&#10;7GRqZ2zrvzcHwVvCe3nvy3Ldu0q11ITSs4GvcQKKOPO25NzA3+/ucw4qRGSLlWcy8KAA69XgY4mp&#10;9R2fqD3HXEkIhxQNFDHWqdYhK8hhGPuaWLR/3ziMsja5tg12Eu4qPUmSmXZYsjQUWNO2oOx6vjsD&#10;3XFzwcXt4MN81naT+truT3Q0ZjTsf75BRerj2/y63lvBnwq+PCMT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owpxwgAAANwAAAAPAAAAAAAAAAAAAAAAAJgCAABkcnMvZG93&#10;bnJldi54bWxQSwUGAAAAAAQABAD1AAAAhwMAAAAA&#10;" path="m101,101l,m,101l101,e" filled="f" strokecolor="#8063a1">
                  <v:path arrowok="t" o:connecttype="custom" o:connectlocs="101,169;0,68;0,169;101,68" o:connectangles="0,0,0,0"/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color w:val="585858"/>
          <w:sz w:val="18"/>
        </w:rPr>
        <w:t>Контроль</w:t>
      </w:r>
      <w:r>
        <w:rPr>
          <w:rFonts w:ascii="Calibri" w:hAnsi="Calibri"/>
          <w:color w:val="585858"/>
          <w:sz w:val="18"/>
        </w:rPr>
        <w:tab/>
        <w:t>Сравнения</w:t>
      </w:r>
      <w:r>
        <w:rPr>
          <w:rFonts w:ascii="Calibri" w:hAnsi="Calibri"/>
          <w:color w:val="585858"/>
          <w:spacing w:val="1"/>
          <w:sz w:val="18"/>
        </w:rPr>
        <w:t xml:space="preserve"> </w:t>
      </w:r>
      <w:r>
        <w:rPr>
          <w:rFonts w:ascii="Calibri" w:hAnsi="Calibri"/>
          <w:color w:val="585858"/>
          <w:sz w:val="18"/>
        </w:rPr>
        <w:t>L-PRP</w:t>
      </w:r>
      <w:r>
        <w:rPr>
          <w:rFonts w:ascii="Calibri" w:hAnsi="Calibri"/>
          <w:color w:val="585858"/>
          <w:sz w:val="18"/>
        </w:rPr>
        <w:tab/>
        <w:t>Сравнения rhEPO</w:t>
      </w:r>
      <w:r>
        <w:rPr>
          <w:rFonts w:ascii="Calibri" w:hAnsi="Calibri"/>
          <w:color w:val="585858"/>
          <w:sz w:val="18"/>
        </w:rPr>
        <w:tab/>
        <w:t>Основная</w:t>
      </w:r>
    </w:p>
    <w:p w:rsidR="000A079F" w:rsidRDefault="000A079F">
      <w:pPr>
        <w:pStyle w:val="a3"/>
        <w:spacing w:before="5"/>
        <w:ind w:left="0"/>
        <w:jc w:val="left"/>
        <w:rPr>
          <w:rFonts w:ascii="Calibri"/>
        </w:rPr>
      </w:pPr>
    </w:p>
    <w:p w:rsidR="000A079F" w:rsidRDefault="00D82E2B">
      <w:pPr>
        <w:pStyle w:val="a3"/>
        <w:spacing w:before="89"/>
        <w:ind w:left="4452" w:right="713" w:hanging="3870"/>
        <w:jc w:val="left"/>
      </w:pPr>
      <w:r>
        <w:t>Рисунок 5 – Динамика количества лейкоцитов в ранах экспериментальных</w:t>
      </w:r>
      <w:r>
        <w:rPr>
          <w:spacing w:val="-67"/>
        </w:rPr>
        <w:t xml:space="preserve"> </w:t>
      </w:r>
      <w:r>
        <w:t>животных</w:t>
      </w:r>
    </w:p>
    <w:p w:rsidR="000A079F" w:rsidRDefault="000A079F">
      <w:pPr>
        <w:pStyle w:val="a3"/>
        <w:spacing w:before="10"/>
        <w:ind w:left="0"/>
        <w:jc w:val="left"/>
        <w:rPr>
          <w:sz w:val="27"/>
        </w:rPr>
      </w:pPr>
    </w:p>
    <w:p w:rsidR="000A079F" w:rsidRDefault="00D82E2B">
      <w:pPr>
        <w:pStyle w:val="a3"/>
        <w:ind w:right="385" w:firstLine="719"/>
      </w:pPr>
      <w:r>
        <w:t>В соответствии с рисунком 5 показана динамика количества лейкоцитов в</w:t>
      </w:r>
      <w:r>
        <w:rPr>
          <w:spacing w:val="-67"/>
        </w:rPr>
        <w:t xml:space="preserve"> </w:t>
      </w:r>
      <w:r>
        <w:t>ранах экспериментальных</w:t>
      </w:r>
      <w:r>
        <w:rPr>
          <w:spacing w:val="-3"/>
        </w:rPr>
        <w:t xml:space="preserve"> </w:t>
      </w:r>
      <w:r>
        <w:t>животных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4"/>
        <w:numPr>
          <w:ilvl w:val="3"/>
          <w:numId w:val="36"/>
        </w:numPr>
        <w:tabs>
          <w:tab w:val="left" w:pos="1804"/>
        </w:tabs>
        <w:ind w:left="1803" w:hanging="843"/>
        <w:jc w:val="both"/>
        <w:rPr>
          <w:sz w:val="28"/>
        </w:rPr>
      </w:pPr>
      <w:r>
        <w:rPr>
          <w:sz w:val="28"/>
        </w:rPr>
        <w:t>Цитологическое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исследование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лимфоцитов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ранах</w:t>
      </w:r>
    </w:p>
    <w:p w:rsidR="000A079F" w:rsidRDefault="00D82E2B">
      <w:pPr>
        <w:pStyle w:val="a3"/>
        <w:ind w:right="383" w:firstLine="566"/>
      </w:pPr>
      <w:r>
        <w:t>Анализ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1"/>
        </w:rPr>
        <w:t xml:space="preserve"> </w:t>
      </w:r>
      <w:r>
        <w:t>сод</w:t>
      </w:r>
      <w:r>
        <w:t>ержания</w:t>
      </w:r>
      <w:r>
        <w:rPr>
          <w:spacing w:val="1"/>
        </w:rPr>
        <w:t xml:space="preserve"> </w:t>
      </w:r>
      <w:r>
        <w:t>лимфоцитов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ране</w:t>
      </w:r>
      <w:r>
        <w:rPr>
          <w:spacing w:val="1"/>
        </w:rPr>
        <w:t xml:space="preserve"> </w:t>
      </w:r>
      <w:r>
        <w:t>определялось</w:t>
      </w:r>
      <w:r>
        <w:rPr>
          <w:spacing w:val="1"/>
        </w:rPr>
        <w:t xml:space="preserve"> </w:t>
      </w:r>
      <w:r>
        <w:t>методом</w:t>
      </w:r>
      <w:r>
        <w:rPr>
          <w:spacing w:val="-6"/>
        </w:rPr>
        <w:t xml:space="preserve"> </w:t>
      </w:r>
      <w:r>
        <w:t>цитологии.</w:t>
      </w:r>
      <w:r>
        <w:rPr>
          <w:spacing w:val="-9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выявлены</w:t>
      </w:r>
      <w:r>
        <w:rPr>
          <w:spacing w:val="-7"/>
        </w:rPr>
        <w:t xml:space="preserve"> </w:t>
      </w:r>
      <w:r>
        <w:t>достоверные</w:t>
      </w:r>
      <w:r>
        <w:rPr>
          <w:spacing w:val="-3"/>
        </w:rPr>
        <w:t xml:space="preserve"> </w:t>
      </w:r>
      <w:r>
        <w:t>различия</w:t>
      </w:r>
      <w:r>
        <w:rPr>
          <w:spacing w:val="-6"/>
        </w:rPr>
        <w:t xml:space="preserve"> </w:t>
      </w:r>
      <w:r>
        <w:t>между</w:t>
      </w:r>
      <w:r>
        <w:rPr>
          <w:spacing w:val="-10"/>
        </w:rPr>
        <w:t xml:space="preserve"> </w:t>
      </w:r>
      <w:r>
        <w:t>основной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другими группами</w:t>
      </w:r>
      <w:r>
        <w:rPr>
          <w:spacing w:val="-2"/>
        </w:rPr>
        <w:t xml:space="preserve"> </w:t>
      </w:r>
      <w:r>
        <w:t>(p &lt;0,05),</w:t>
      </w:r>
      <w:r>
        <w:rPr>
          <w:spacing w:val="-1"/>
        </w:rPr>
        <w:t xml:space="preserve"> </w:t>
      </w:r>
      <w:r>
        <w:t>(таблица</w:t>
      </w:r>
      <w:r>
        <w:rPr>
          <w:spacing w:val="-2"/>
        </w:rPr>
        <w:t xml:space="preserve"> </w:t>
      </w:r>
      <w:r>
        <w:t>8).</w:t>
      </w:r>
    </w:p>
    <w:p w:rsidR="000A079F" w:rsidRDefault="000A079F">
      <w:pPr>
        <w:pStyle w:val="a3"/>
        <w:spacing w:before="10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-2"/>
        </w:rPr>
        <w:t xml:space="preserve"> </w:t>
      </w:r>
      <w:r>
        <w:t>8–</w:t>
      </w:r>
      <w:r>
        <w:rPr>
          <w:spacing w:val="-2"/>
        </w:rPr>
        <w:t xml:space="preserve"> </w:t>
      </w:r>
      <w:r>
        <w:t>Сравнение</w:t>
      </w:r>
      <w:r>
        <w:rPr>
          <w:spacing w:val="-1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лимфоцитов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ранах</w:t>
      </w:r>
    </w:p>
    <w:p w:rsidR="000A079F" w:rsidRDefault="000A079F">
      <w:pPr>
        <w:pStyle w:val="a3"/>
        <w:spacing w:before="8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3"/>
        <w:gridCol w:w="3586"/>
        <w:gridCol w:w="1257"/>
        <w:gridCol w:w="1135"/>
        <w:gridCol w:w="1187"/>
        <w:gridCol w:w="1051"/>
      </w:tblGrid>
      <w:tr w:rsidR="000A079F">
        <w:trPr>
          <w:trHeight w:val="407"/>
        </w:trPr>
        <w:tc>
          <w:tcPr>
            <w:tcW w:w="5009" w:type="dxa"/>
            <w:gridSpan w:val="2"/>
            <w:vMerge w:val="restart"/>
          </w:tcPr>
          <w:p w:rsidR="000A079F" w:rsidRDefault="000A079F">
            <w:pPr>
              <w:pStyle w:val="TableParagraph"/>
              <w:spacing w:before="6" w:line="240" w:lineRule="auto"/>
              <w:ind w:left="0"/>
              <w:rPr>
                <w:sz w:val="24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2083" w:right="2078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4630" w:type="dxa"/>
            <w:gridSpan w:val="4"/>
          </w:tcPr>
          <w:p w:rsidR="000A079F" w:rsidRDefault="00D82E2B">
            <w:pPr>
              <w:pStyle w:val="TableParagraph"/>
              <w:spacing w:before="83" w:line="240" w:lineRule="auto"/>
              <w:ind w:left="1970" w:right="1963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436"/>
        </w:trPr>
        <w:tc>
          <w:tcPr>
            <w:tcW w:w="5009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95" w:line="240" w:lineRule="auto"/>
              <w:ind w:left="24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95" w:line="240" w:lineRule="auto"/>
              <w:ind w:left="188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95" w:line="240" w:lineRule="auto"/>
              <w:ind w:left="155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95" w:line="240" w:lineRule="auto"/>
              <w:ind w:left="89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18"/>
        </w:trPr>
        <w:tc>
          <w:tcPr>
            <w:tcW w:w="5009" w:type="dxa"/>
            <w:gridSpan w:val="2"/>
          </w:tcPr>
          <w:p w:rsidR="000A079F" w:rsidRDefault="00D82E2B">
            <w:pPr>
              <w:pStyle w:val="TableParagraph"/>
              <w:spacing w:before="13" w:line="240" w:lineRule="auto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0A079F">
        <w:trPr>
          <w:trHeight w:val="321"/>
        </w:trPr>
        <w:tc>
          <w:tcPr>
            <w:tcW w:w="1423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12,90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64" w:lineRule="exact"/>
              <w:ind w:left="65"/>
              <w:rPr>
                <w:sz w:val="24"/>
              </w:rPr>
            </w:pPr>
            <w:r>
              <w:rPr>
                <w:sz w:val="24"/>
              </w:rPr>
              <w:t>28,37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36,20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67"/>
              <w:rPr>
                <w:sz w:val="24"/>
              </w:rPr>
            </w:pPr>
            <w:r>
              <w:rPr>
                <w:sz w:val="24"/>
              </w:rPr>
              <w:t>35,73</w:t>
            </w:r>
          </w:p>
        </w:tc>
      </w:tr>
      <w:tr w:rsidR="000A079F">
        <w:trPr>
          <w:trHeight w:val="379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8" w:line="240" w:lineRule="auto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8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13,50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8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28,50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8" w:line="240" w:lineRule="auto"/>
              <w:rPr>
                <w:sz w:val="24"/>
              </w:rPr>
            </w:pPr>
            <w:r>
              <w:rPr>
                <w:sz w:val="24"/>
              </w:rPr>
              <w:t>39,50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8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40,00</w:t>
            </w:r>
          </w:p>
        </w:tc>
      </w:tr>
      <w:tr w:rsidR="000A079F">
        <w:trPr>
          <w:trHeight w:val="393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29,00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27,00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42,00</w:t>
            </w:r>
          </w:p>
        </w:tc>
      </w:tr>
      <w:tr w:rsidR="000A079F">
        <w:trPr>
          <w:trHeight w:val="407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,89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1,78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2,74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2,90</w:t>
            </w:r>
          </w:p>
        </w:tc>
      </w:tr>
      <w:tr w:rsidR="000A079F">
        <w:trPr>
          <w:trHeight w:val="407"/>
        </w:trPr>
        <w:tc>
          <w:tcPr>
            <w:tcW w:w="1423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100"/>
              <w:rPr>
                <w:sz w:val="24"/>
              </w:rPr>
            </w:pPr>
            <w:r>
              <w:rPr>
                <w:sz w:val="24"/>
              </w:rPr>
              <w:t>Сравнения 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22,50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32,90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 xml:space="preserve">43,93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30,80</w:t>
            </w:r>
          </w:p>
        </w:tc>
      </w:tr>
      <w:tr w:rsidR="000A079F">
        <w:trPr>
          <w:trHeight w:val="318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19,50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30,00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47,00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30,00</w:t>
            </w:r>
          </w:p>
        </w:tc>
      </w:tr>
      <w:tr w:rsidR="000A079F">
        <w:trPr>
          <w:trHeight w:val="366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18,00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51,00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64"/>
        </w:trPr>
        <w:tc>
          <w:tcPr>
            <w:tcW w:w="1423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40" w:lineRule="auto"/>
              <w:ind w:left="62"/>
              <w:rPr>
                <w:sz w:val="24"/>
              </w:rPr>
            </w:pPr>
            <w:r>
              <w:rPr>
                <w:sz w:val="24"/>
              </w:rPr>
              <w:t>1,86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40" w:lineRule="auto"/>
              <w:ind w:left="65"/>
              <w:rPr>
                <w:sz w:val="24"/>
              </w:rPr>
            </w:pPr>
            <w:r>
              <w:rPr>
                <w:sz w:val="24"/>
              </w:rPr>
              <w:t>2,94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2,88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40" w:lineRule="auto"/>
              <w:ind w:left="67"/>
              <w:rPr>
                <w:sz w:val="24"/>
              </w:rPr>
            </w:pPr>
            <w:r>
              <w:rPr>
                <w:sz w:val="24"/>
              </w:rPr>
              <w:t>2,70</w:t>
            </w:r>
          </w:p>
        </w:tc>
      </w:tr>
      <w:tr w:rsidR="000A079F">
        <w:trPr>
          <w:trHeight w:val="321"/>
        </w:trPr>
        <w:tc>
          <w:tcPr>
            <w:tcW w:w="1423" w:type="dxa"/>
            <w:vMerge w:val="restart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80" w:lineRule="auto"/>
              <w:ind w:right="226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 xml:space="preserve">25,53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65" w:line="158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 xml:space="preserve">39,30 </w:t>
            </w:r>
            <w:r>
              <w:rPr>
                <w:sz w:val="16"/>
              </w:rPr>
              <w:t>(a, b)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38,93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67"/>
              <w:rPr>
                <w:sz w:val="24"/>
              </w:rPr>
            </w:pPr>
            <w:r>
              <w:rPr>
                <w:sz w:val="24"/>
              </w:rPr>
              <w:t>33,20</w:t>
            </w:r>
          </w:p>
        </w:tc>
      </w:tr>
      <w:tr w:rsidR="000A079F">
        <w:trPr>
          <w:trHeight w:val="318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23,50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42,00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40,00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31,00</w:t>
            </w:r>
          </w:p>
        </w:tc>
      </w:tr>
      <w:tr w:rsidR="000A079F">
        <w:trPr>
          <w:trHeight w:val="321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27,00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64" w:lineRule="exact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67"/>
              <w:rPr>
                <w:sz w:val="24"/>
              </w:rPr>
            </w:pPr>
            <w:r>
              <w:rPr>
                <w:sz w:val="24"/>
              </w:rPr>
              <w:t>52,00</w:t>
            </w:r>
          </w:p>
        </w:tc>
      </w:tr>
      <w:tr w:rsidR="000A079F">
        <w:trPr>
          <w:trHeight w:val="318"/>
        </w:trPr>
        <w:tc>
          <w:tcPr>
            <w:tcW w:w="1423" w:type="dxa"/>
            <w:vMerge/>
            <w:tcBorders>
              <w:top w:val="nil"/>
              <w:bottom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6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257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62" w:lineRule="exact"/>
              <w:ind w:left="62"/>
              <w:rPr>
                <w:sz w:val="24"/>
              </w:rPr>
            </w:pPr>
            <w:r>
              <w:rPr>
                <w:sz w:val="24"/>
              </w:rPr>
              <w:t>1,94</w:t>
            </w:r>
          </w:p>
        </w:tc>
        <w:tc>
          <w:tcPr>
            <w:tcW w:w="1135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62" w:lineRule="exact"/>
              <w:ind w:left="65"/>
              <w:rPr>
                <w:sz w:val="24"/>
              </w:rPr>
            </w:pPr>
            <w:r>
              <w:rPr>
                <w:sz w:val="24"/>
              </w:rPr>
              <w:t>2,87</w:t>
            </w:r>
          </w:p>
        </w:tc>
        <w:tc>
          <w:tcPr>
            <w:tcW w:w="1187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3,24</w:t>
            </w:r>
          </w:p>
        </w:tc>
        <w:tc>
          <w:tcPr>
            <w:tcW w:w="1051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before="37" w:line="262" w:lineRule="exact"/>
              <w:ind w:left="67"/>
              <w:rPr>
                <w:sz w:val="24"/>
              </w:rPr>
            </w:pPr>
            <w:r>
              <w:rPr>
                <w:sz w:val="24"/>
              </w:rPr>
              <w:t>3,08</w:t>
            </w:r>
          </w:p>
        </w:tc>
      </w:tr>
    </w:tbl>
    <w:p w:rsidR="000A079F" w:rsidRDefault="000A079F">
      <w:pPr>
        <w:spacing w:line="262" w:lineRule="exact"/>
        <w:rPr>
          <w:sz w:val="24"/>
        </w:rPr>
        <w:sectPr w:rsidR="000A079F">
          <w:pgSz w:w="11910" w:h="16840"/>
          <w:pgMar w:top="152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left="249"/>
        <w:jc w:val="left"/>
      </w:pPr>
      <w:r>
        <w:lastRenderedPageBreak/>
        <w:t>Продолжение</w:t>
      </w:r>
      <w:r>
        <w:rPr>
          <w:spacing w:val="-3"/>
        </w:rPr>
        <w:t xml:space="preserve"> </w:t>
      </w:r>
      <w:r>
        <w:t>таблицы</w:t>
      </w:r>
      <w:r>
        <w:rPr>
          <w:spacing w:val="-2"/>
        </w:rPr>
        <w:t xml:space="preserve"> </w:t>
      </w:r>
      <w:r>
        <w:t>8</w:t>
      </w:r>
    </w:p>
    <w:p w:rsidR="000A079F" w:rsidRDefault="000A079F">
      <w:pPr>
        <w:pStyle w:val="a3"/>
        <w:spacing w:before="8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7"/>
        <w:gridCol w:w="3582"/>
        <w:gridCol w:w="1257"/>
        <w:gridCol w:w="1135"/>
        <w:gridCol w:w="1187"/>
        <w:gridCol w:w="1051"/>
      </w:tblGrid>
      <w:tr w:rsidR="000A079F">
        <w:trPr>
          <w:trHeight w:val="321"/>
        </w:trPr>
        <w:tc>
          <w:tcPr>
            <w:tcW w:w="5009" w:type="dxa"/>
            <w:gridSpan w:val="2"/>
          </w:tcPr>
          <w:p w:rsidR="000A079F" w:rsidRDefault="00D82E2B">
            <w:pPr>
              <w:pStyle w:val="TableParagraph"/>
              <w:spacing w:before="37" w:line="264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64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0A079F">
        <w:trPr>
          <w:trHeight w:val="318"/>
        </w:trPr>
        <w:tc>
          <w:tcPr>
            <w:tcW w:w="1427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582" w:type="dxa"/>
          </w:tcPr>
          <w:p w:rsidR="000A079F" w:rsidRDefault="00D82E2B">
            <w:pPr>
              <w:pStyle w:val="TableParagraph"/>
              <w:spacing w:before="37"/>
              <w:ind w:left="60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 xml:space="preserve">22,40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65" w:line="158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 xml:space="preserve">42,53 </w:t>
            </w:r>
            <w:r>
              <w:rPr>
                <w:sz w:val="16"/>
              </w:rPr>
              <w:t>(a, b)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40,03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22,70</w:t>
            </w:r>
          </w:p>
        </w:tc>
      </w:tr>
      <w:tr w:rsidR="000A079F">
        <w:trPr>
          <w:trHeight w:val="321"/>
        </w:trPr>
        <w:tc>
          <w:tcPr>
            <w:tcW w:w="142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2" w:type="dxa"/>
          </w:tcPr>
          <w:p w:rsidR="000A079F" w:rsidRDefault="00D82E2B">
            <w:pPr>
              <w:pStyle w:val="TableParagraph"/>
              <w:spacing w:before="37" w:line="264" w:lineRule="exact"/>
              <w:ind w:left="60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23,50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64" w:lineRule="exact"/>
              <w:ind w:left="65"/>
              <w:rPr>
                <w:sz w:val="24"/>
              </w:rPr>
            </w:pPr>
            <w:r>
              <w:rPr>
                <w:sz w:val="24"/>
              </w:rPr>
              <w:t>44,00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39,00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67"/>
              <w:rPr>
                <w:sz w:val="24"/>
              </w:rPr>
            </w:pPr>
            <w:r>
              <w:rPr>
                <w:sz w:val="24"/>
              </w:rPr>
              <w:t>21,00</w:t>
            </w:r>
          </w:p>
        </w:tc>
      </w:tr>
      <w:tr w:rsidR="000A079F">
        <w:trPr>
          <w:trHeight w:val="318"/>
        </w:trPr>
        <w:tc>
          <w:tcPr>
            <w:tcW w:w="142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2" w:type="dxa"/>
          </w:tcPr>
          <w:p w:rsidR="000A079F" w:rsidRDefault="00D82E2B">
            <w:pPr>
              <w:pStyle w:val="TableParagraph"/>
              <w:spacing w:before="37"/>
              <w:ind w:left="60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24,00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49,00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</w:tr>
      <w:tr w:rsidR="000A079F">
        <w:trPr>
          <w:trHeight w:val="321"/>
        </w:trPr>
        <w:tc>
          <w:tcPr>
            <w:tcW w:w="142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582" w:type="dxa"/>
          </w:tcPr>
          <w:p w:rsidR="000A079F" w:rsidRDefault="00D82E2B">
            <w:pPr>
              <w:pStyle w:val="TableParagraph"/>
              <w:spacing w:before="37" w:line="264" w:lineRule="exact"/>
              <w:ind w:left="60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257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1,85</w:t>
            </w:r>
          </w:p>
        </w:tc>
        <w:tc>
          <w:tcPr>
            <w:tcW w:w="1135" w:type="dxa"/>
          </w:tcPr>
          <w:p w:rsidR="000A079F" w:rsidRDefault="00D82E2B">
            <w:pPr>
              <w:pStyle w:val="TableParagraph"/>
              <w:spacing w:before="37" w:line="264" w:lineRule="exact"/>
              <w:ind w:left="65"/>
              <w:rPr>
                <w:sz w:val="24"/>
              </w:rPr>
            </w:pPr>
            <w:r>
              <w:rPr>
                <w:sz w:val="24"/>
              </w:rPr>
              <w:t>3,15</w:t>
            </w:r>
          </w:p>
        </w:tc>
        <w:tc>
          <w:tcPr>
            <w:tcW w:w="1187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3,12</w:t>
            </w:r>
          </w:p>
        </w:tc>
        <w:tc>
          <w:tcPr>
            <w:tcW w:w="1051" w:type="dxa"/>
          </w:tcPr>
          <w:p w:rsidR="000A079F" w:rsidRDefault="00D82E2B">
            <w:pPr>
              <w:pStyle w:val="TableParagraph"/>
              <w:spacing w:before="37" w:line="264" w:lineRule="exact"/>
              <w:ind w:left="67"/>
              <w:rPr>
                <w:sz w:val="24"/>
              </w:rPr>
            </w:pPr>
            <w:r>
              <w:rPr>
                <w:sz w:val="24"/>
              </w:rPr>
              <w:t>1,97</w:t>
            </w:r>
          </w:p>
        </w:tc>
      </w:tr>
      <w:tr w:rsidR="000A079F">
        <w:trPr>
          <w:trHeight w:val="1379"/>
        </w:trPr>
        <w:tc>
          <w:tcPr>
            <w:tcW w:w="9639" w:type="dxa"/>
            <w:gridSpan w:val="6"/>
          </w:tcPr>
          <w:p w:rsidR="000A079F" w:rsidRDefault="00D82E2B">
            <w:pPr>
              <w:pStyle w:val="TableParagraph"/>
              <w:spacing w:line="268" w:lineRule="exact"/>
              <w:ind w:left="561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6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 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6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(a)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контроля.</w:t>
            </w:r>
          </w:p>
          <w:p w:rsidR="000A079F" w:rsidRDefault="00D82E2B">
            <w:pPr>
              <w:pStyle w:val="TableParagraph"/>
              <w:numPr>
                <w:ilvl w:val="0"/>
                <w:numId w:val="16"/>
              </w:numPr>
              <w:tabs>
                <w:tab w:val="left" w:pos="348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 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(L-PRP).</w:t>
            </w:r>
          </w:p>
          <w:p w:rsidR="000A079F" w:rsidRDefault="00D82E2B">
            <w:pPr>
              <w:pStyle w:val="TableParagraph"/>
              <w:numPr>
                <w:ilvl w:val="0"/>
                <w:numId w:val="16"/>
              </w:numPr>
              <w:tabs>
                <w:tab w:val="left" w:pos="348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2" w:firstLine="707"/>
      </w:pPr>
      <w:r>
        <w:t>Таким образом, на 3 сутки количество лимфоцитов в контрольной группе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сравнения.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отмечается</w:t>
      </w:r>
      <w:r>
        <w:rPr>
          <w:spacing w:val="-10"/>
        </w:rPr>
        <w:t xml:space="preserve"> </w:t>
      </w:r>
      <w:r>
        <w:t>нарастание</w:t>
      </w:r>
      <w:r>
        <w:rPr>
          <w:spacing w:val="-8"/>
        </w:rPr>
        <w:t xml:space="preserve"> </w:t>
      </w:r>
      <w:r>
        <w:t>количества</w:t>
      </w:r>
      <w:r>
        <w:rPr>
          <w:spacing w:val="-8"/>
        </w:rPr>
        <w:t xml:space="preserve"> </w:t>
      </w:r>
      <w:r>
        <w:t>лимфоцитов</w:t>
      </w:r>
      <w:r>
        <w:rPr>
          <w:spacing w:val="-6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всех</w:t>
      </w:r>
      <w:r>
        <w:rPr>
          <w:spacing w:val="-7"/>
        </w:rPr>
        <w:t xml:space="preserve"> </w:t>
      </w:r>
      <w:r>
        <w:t>группах</w:t>
      </w:r>
      <w:r>
        <w:rPr>
          <w:spacing w:val="-9"/>
        </w:rPr>
        <w:t xml:space="preserve"> </w:t>
      </w:r>
      <w:r>
        <w:t>неравномерно,</w:t>
      </w:r>
      <w:r>
        <w:rPr>
          <w:spacing w:val="-10"/>
        </w:rPr>
        <w:t xml:space="preserve"> </w:t>
      </w:r>
      <w:r>
        <w:t>с</w:t>
      </w:r>
      <w:r>
        <w:rPr>
          <w:spacing w:val="-68"/>
        </w:rPr>
        <w:t xml:space="preserve"> </w:t>
      </w:r>
      <w:r>
        <w:t>преобладанием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</w:t>
      </w:r>
      <w:r>
        <w:t>пе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сутки,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отмечается снижение этого показателя, к 21 суткам количество лимфоцитов 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самые</w:t>
      </w:r>
      <w:r>
        <w:rPr>
          <w:spacing w:val="1"/>
        </w:rPr>
        <w:t xml:space="preserve"> </w:t>
      </w:r>
      <w:r>
        <w:t>низкие</w:t>
      </w:r>
      <w:r>
        <w:rPr>
          <w:spacing w:val="1"/>
        </w:rPr>
        <w:t xml:space="preserve"> </w:t>
      </w:r>
      <w:r>
        <w:t>значения.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гуморальный</w:t>
      </w:r>
      <w:r>
        <w:rPr>
          <w:spacing w:val="-7"/>
        </w:rPr>
        <w:t xml:space="preserve"> </w:t>
      </w:r>
      <w:r>
        <w:t>противовоспалительный</w:t>
      </w:r>
      <w:r>
        <w:rPr>
          <w:spacing w:val="-8"/>
        </w:rPr>
        <w:t xml:space="preserve"> </w:t>
      </w:r>
      <w:r>
        <w:t>ответ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основной</w:t>
      </w:r>
      <w:r>
        <w:rPr>
          <w:spacing w:val="-6"/>
        </w:rPr>
        <w:t xml:space="preserve"> </w:t>
      </w:r>
      <w:r>
        <w:t>группе</w:t>
      </w:r>
      <w:r>
        <w:rPr>
          <w:spacing w:val="-10"/>
        </w:rPr>
        <w:t xml:space="preserve"> </w:t>
      </w:r>
      <w:r>
        <w:t>достигает</w:t>
      </w:r>
      <w:r>
        <w:rPr>
          <w:spacing w:val="-9"/>
        </w:rPr>
        <w:t xml:space="preserve"> </w:t>
      </w:r>
      <w:r>
        <w:t>пика</w:t>
      </w:r>
      <w:r>
        <w:rPr>
          <w:spacing w:val="-8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7 суткам, далее прогрессивно снижается, что говорит о наступлении процесса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сутками.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нарастание</w:t>
      </w:r>
      <w:r>
        <w:rPr>
          <w:spacing w:val="1"/>
        </w:rPr>
        <w:t xml:space="preserve"> </w:t>
      </w:r>
      <w:r>
        <w:t>лимфоцитов,</w:t>
      </w:r>
      <w:r>
        <w:rPr>
          <w:spacing w:val="1"/>
        </w:rPr>
        <w:t xml:space="preserve"> </w:t>
      </w:r>
      <w:r>
        <w:t>незначительное</w:t>
      </w:r>
      <w:r>
        <w:rPr>
          <w:spacing w:val="-67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суткам,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говорит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воспалительной</w:t>
      </w:r>
      <w:r>
        <w:rPr>
          <w:spacing w:val="1"/>
        </w:rPr>
        <w:t xml:space="preserve"> </w:t>
      </w:r>
      <w:r>
        <w:t>фазы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задержке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пролиферации.</w:t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0A079F">
      <w:pPr>
        <w:pStyle w:val="a3"/>
        <w:spacing w:before="9"/>
        <w:ind w:left="0"/>
        <w:jc w:val="left"/>
        <w:rPr>
          <w:sz w:val="26"/>
        </w:rPr>
      </w:pPr>
    </w:p>
    <w:tbl>
      <w:tblPr>
        <w:tblStyle w:val="TableNormal"/>
        <w:tblW w:w="0" w:type="auto"/>
        <w:tblInd w:w="523" w:type="dxa"/>
        <w:tblLayout w:type="fixed"/>
        <w:tblLook w:val="01E0" w:firstRow="1" w:lastRow="1" w:firstColumn="1" w:lastColumn="1" w:noHBand="0" w:noVBand="0"/>
      </w:tblPr>
      <w:tblGrid>
        <w:gridCol w:w="674"/>
        <w:gridCol w:w="1698"/>
        <w:gridCol w:w="1950"/>
        <w:gridCol w:w="1996"/>
        <w:gridCol w:w="1353"/>
      </w:tblGrid>
      <w:tr w:rsidR="000A079F">
        <w:trPr>
          <w:trHeight w:val="288"/>
        </w:trPr>
        <w:tc>
          <w:tcPr>
            <w:tcW w:w="674" w:type="dxa"/>
          </w:tcPr>
          <w:p w:rsidR="000A079F" w:rsidRDefault="00D82E2B">
            <w:pPr>
              <w:pStyle w:val="TableParagraph"/>
              <w:spacing w:line="183" w:lineRule="exact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45</w:t>
            </w:r>
          </w:p>
        </w:tc>
        <w:tc>
          <w:tcPr>
            <w:tcW w:w="6997" w:type="dxa"/>
            <w:gridSpan w:val="4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40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35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30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25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20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15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50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10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397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141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5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0A079F">
        <w:trPr>
          <w:trHeight w:val="513"/>
        </w:trPr>
        <w:tc>
          <w:tcPr>
            <w:tcW w:w="674" w:type="dxa"/>
          </w:tcPr>
          <w:p w:rsidR="000A079F" w:rsidRDefault="00D82E2B">
            <w:pPr>
              <w:pStyle w:val="TableParagraph"/>
              <w:spacing w:before="72" w:line="240" w:lineRule="auto"/>
              <w:ind w:left="141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0</w:t>
            </w:r>
          </w:p>
        </w:tc>
        <w:tc>
          <w:tcPr>
            <w:tcW w:w="1698" w:type="dxa"/>
          </w:tcPr>
          <w:p w:rsidR="000A079F" w:rsidRDefault="000A079F">
            <w:pPr>
              <w:pStyle w:val="TableParagraph"/>
              <w:spacing w:before="10" w:line="240" w:lineRule="auto"/>
              <w:ind w:left="0"/>
              <w:rPr>
                <w:sz w:val="25"/>
              </w:rPr>
            </w:pPr>
          </w:p>
          <w:p w:rsidR="000A079F" w:rsidRDefault="00D82E2B">
            <w:pPr>
              <w:pStyle w:val="TableParagraph"/>
              <w:spacing w:line="196" w:lineRule="exact"/>
              <w:ind w:left="440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585858"/>
                <w:sz w:val="18"/>
              </w:rPr>
              <w:t>3 сутки</w:t>
            </w:r>
          </w:p>
        </w:tc>
        <w:tc>
          <w:tcPr>
            <w:tcW w:w="1950" w:type="dxa"/>
          </w:tcPr>
          <w:p w:rsidR="000A079F" w:rsidRDefault="000A079F">
            <w:pPr>
              <w:pStyle w:val="TableParagraph"/>
              <w:spacing w:before="10" w:line="240" w:lineRule="auto"/>
              <w:ind w:left="0"/>
              <w:rPr>
                <w:sz w:val="25"/>
              </w:rPr>
            </w:pPr>
          </w:p>
          <w:p w:rsidR="000A079F" w:rsidRDefault="00D82E2B">
            <w:pPr>
              <w:pStyle w:val="TableParagraph"/>
              <w:spacing w:line="196" w:lineRule="exact"/>
              <w:ind w:left="695" w:right="674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585858"/>
                <w:sz w:val="18"/>
              </w:rPr>
              <w:t>7 сутки</w:t>
            </w:r>
          </w:p>
        </w:tc>
        <w:tc>
          <w:tcPr>
            <w:tcW w:w="1996" w:type="dxa"/>
          </w:tcPr>
          <w:p w:rsidR="000A079F" w:rsidRDefault="000A079F">
            <w:pPr>
              <w:pStyle w:val="TableParagraph"/>
              <w:spacing w:before="10" w:line="240" w:lineRule="auto"/>
              <w:ind w:left="0"/>
              <w:rPr>
                <w:sz w:val="25"/>
              </w:rPr>
            </w:pPr>
          </w:p>
          <w:p w:rsidR="000A079F" w:rsidRDefault="00D82E2B">
            <w:pPr>
              <w:pStyle w:val="TableParagraph"/>
              <w:spacing w:line="196" w:lineRule="exact"/>
              <w:ind w:left="672" w:right="651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585858"/>
                <w:sz w:val="18"/>
              </w:rPr>
              <w:t>14 сутки</w:t>
            </w:r>
          </w:p>
        </w:tc>
        <w:tc>
          <w:tcPr>
            <w:tcW w:w="1353" w:type="dxa"/>
          </w:tcPr>
          <w:p w:rsidR="000A079F" w:rsidRDefault="000A079F">
            <w:pPr>
              <w:pStyle w:val="TableParagraph"/>
              <w:spacing w:before="10" w:line="240" w:lineRule="auto"/>
              <w:ind w:left="0"/>
              <w:rPr>
                <w:sz w:val="25"/>
              </w:rPr>
            </w:pPr>
          </w:p>
          <w:p w:rsidR="000A079F" w:rsidRDefault="00D82E2B">
            <w:pPr>
              <w:pStyle w:val="TableParagraph"/>
              <w:spacing w:line="196" w:lineRule="exact"/>
              <w:ind w:left="670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585858"/>
                <w:sz w:val="18"/>
              </w:rPr>
              <w:t>21 сутки</w:t>
            </w:r>
          </w:p>
        </w:tc>
      </w:tr>
    </w:tbl>
    <w:p w:rsidR="000A079F" w:rsidRDefault="00D82E2B">
      <w:pPr>
        <w:spacing w:before="131"/>
        <w:ind w:right="98"/>
        <w:jc w:val="center"/>
        <w:rPr>
          <w:rFonts w:ascii="Calibri" w:hAnsi="Calibri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1498084</wp:posOffset>
            </wp:positionH>
            <wp:positionV relativeFrom="paragraph">
              <wp:posOffset>-2637163</wp:posOffset>
            </wp:positionV>
            <wp:extent cx="5222777" cy="2432304"/>
            <wp:effectExtent l="0" t="0" r="0" b="0"/>
            <wp:wrapNone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777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585858"/>
          <w:sz w:val="18"/>
        </w:rPr>
        <w:t>Сравнение</w:t>
      </w:r>
      <w:r>
        <w:rPr>
          <w:rFonts w:ascii="Calibri" w:hAnsi="Calibri"/>
          <w:color w:val="585858"/>
          <w:spacing w:val="-2"/>
          <w:sz w:val="18"/>
        </w:rPr>
        <w:t xml:space="preserve"> </w:t>
      </w:r>
      <w:r>
        <w:rPr>
          <w:rFonts w:ascii="Calibri" w:hAnsi="Calibri"/>
          <w:color w:val="585858"/>
          <w:sz w:val="18"/>
        </w:rPr>
        <w:t>количества</w:t>
      </w:r>
      <w:r>
        <w:rPr>
          <w:rFonts w:ascii="Calibri" w:hAnsi="Calibri"/>
          <w:color w:val="585858"/>
          <w:spacing w:val="-5"/>
          <w:sz w:val="18"/>
        </w:rPr>
        <w:t xml:space="preserve"> </w:t>
      </w:r>
      <w:r>
        <w:rPr>
          <w:rFonts w:ascii="Calibri" w:hAnsi="Calibri"/>
          <w:color w:val="585858"/>
          <w:sz w:val="18"/>
        </w:rPr>
        <w:t>лимфоцитов</w:t>
      </w:r>
    </w:p>
    <w:p w:rsidR="000A079F" w:rsidRDefault="000A079F">
      <w:pPr>
        <w:pStyle w:val="a3"/>
        <w:spacing w:before="4"/>
        <w:ind w:left="0"/>
        <w:jc w:val="left"/>
        <w:rPr>
          <w:rFonts w:ascii="Calibri"/>
          <w:sz w:val="11"/>
        </w:rPr>
      </w:pPr>
    </w:p>
    <w:p w:rsidR="000A079F" w:rsidRDefault="009C7332">
      <w:pPr>
        <w:tabs>
          <w:tab w:val="left" w:pos="1118"/>
          <w:tab w:val="left" w:pos="2795"/>
          <w:tab w:val="left" w:pos="4515"/>
        </w:tabs>
        <w:spacing w:before="64"/>
        <w:ind w:right="288"/>
        <w:jc w:val="center"/>
        <w:rPr>
          <w:rFonts w:ascii="Calibri" w:hAnsi="Calibri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2334895</wp:posOffset>
                </wp:positionH>
                <wp:positionV relativeFrom="paragraph">
                  <wp:posOffset>84455</wp:posOffset>
                </wp:positionV>
                <wp:extent cx="62865" cy="62865"/>
                <wp:effectExtent l="0" t="0" r="0" b="0"/>
                <wp:wrapNone/>
                <wp:docPr id="124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130341" id="Rectangle 56" o:spid="_x0000_s1026" style="position:absolute;margin-left:183.85pt;margin-top:6.65pt;width:4.95pt;height:4.9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" fillcolor="#5b9bd4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585472" behindDoc="1" locked="0" layoutInCell="1" allowOverlap="1">
                <wp:simplePos x="0" y="0"/>
                <wp:positionH relativeFrom="page">
                  <wp:posOffset>3044825</wp:posOffset>
                </wp:positionH>
                <wp:positionV relativeFrom="paragraph">
                  <wp:posOffset>84455</wp:posOffset>
                </wp:positionV>
                <wp:extent cx="62865" cy="62865"/>
                <wp:effectExtent l="0" t="0" r="0" b="0"/>
                <wp:wrapNone/>
                <wp:docPr id="122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F15118" id="Rectangle 55" o:spid="_x0000_s1026" style="position:absolute;margin-left:239.75pt;margin-top:6.65pt;width:4.95pt;height:4.95pt;z-index:-1873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" fillcolor="#ec7c30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585984" behindDoc="1" locked="0" layoutInCell="1" allowOverlap="1">
                <wp:simplePos x="0" y="0"/>
                <wp:positionH relativeFrom="page">
                  <wp:posOffset>4109720</wp:posOffset>
                </wp:positionH>
                <wp:positionV relativeFrom="paragraph">
                  <wp:posOffset>84455</wp:posOffset>
                </wp:positionV>
                <wp:extent cx="62865" cy="62865"/>
                <wp:effectExtent l="0" t="0" r="0" b="0"/>
                <wp:wrapNone/>
                <wp:docPr id="120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8819B3" id="Rectangle 54" o:spid="_x0000_s1026" style="position:absolute;margin-left:323.6pt;margin-top:6.65pt;width:4.95pt;height:4.95pt;z-index:-1873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" fillcolor="#a4a4a4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586496" behindDoc="1" locked="0" layoutInCell="1" allowOverlap="1">
                <wp:simplePos x="0" y="0"/>
                <wp:positionH relativeFrom="page">
                  <wp:posOffset>5201920</wp:posOffset>
                </wp:positionH>
                <wp:positionV relativeFrom="paragraph">
                  <wp:posOffset>84455</wp:posOffset>
                </wp:positionV>
                <wp:extent cx="62865" cy="62865"/>
                <wp:effectExtent l="0" t="0" r="0" b="0"/>
                <wp:wrapNone/>
                <wp:docPr id="118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4BD155" id="Rectangle 53" o:spid="_x0000_s1026" style="position:absolute;margin-left:409.6pt;margin-top:6.65pt;width:4.95pt;height:4.95pt;z-index:-1872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" fillcolor="#ffc000" stroked="f">
                <w10:wrap anchorx="page"/>
              </v:rect>
            </w:pict>
          </mc:Fallback>
        </mc:AlternateContent>
      </w:r>
      <w:r w:rsidR="00D82E2B">
        <w:rPr>
          <w:rFonts w:ascii="Calibri" w:hAnsi="Calibri"/>
          <w:color w:val="585858"/>
          <w:sz w:val="18"/>
        </w:rPr>
        <w:t>Контроль</w:t>
      </w:r>
      <w:r w:rsidR="00D82E2B">
        <w:rPr>
          <w:rFonts w:ascii="Calibri" w:hAnsi="Calibri"/>
          <w:color w:val="585858"/>
          <w:sz w:val="18"/>
        </w:rPr>
        <w:tab/>
        <w:t>Сравнения L-PRP</w:t>
      </w:r>
      <w:r w:rsidR="00D82E2B">
        <w:rPr>
          <w:rFonts w:ascii="Calibri" w:hAnsi="Calibri"/>
          <w:color w:val="585858"/>
          <w:sz w:val="18"/>
        </w:rPr>
        <w:tab/>
        <w:t>Сравнения rhEPO</w:t>
      </w:r>
      <w:r w:rsidR="00D82E2B">
        <w:rPr>
          <w:rFonts w:ascii="Calibri" w:hAnsi="Calibri"/>
          <w:color w:val="585858"/>
          <w:sz w:val="18"/>
        </w:rPr>
        <w:tab/>
        <w:t>Основная</w:t>
      </w:r>
    </w:p>
    <w:p w:rsidR="000A079F" w:rsidRDefault="000A079F">
      <w:pPr>
        <w:pStyle w:val="a3"/>
        <w:spacing w:before="4"/>
        <w:ind w:left="0"/>
        <w:jc w:val="left"/>
        <w:rPr>
          <w:rFonts w:ascii="Calibri"/>
          <w:sz w:val="22"/>
        </w:rPr>
      </w:pPr>
    </w:p>
    <w:p w:rsidR="000A079F" w:rsidRDefault="00D82E2B">
      <w:pPr>
        <w:pStyle w:val="a3"/>
        <w:spacing w:before="89"/>
        <w:ind w:left="575" w:right="154"/>
        <w:jc w:val="center"/>
      </w:pPr>
      <w:r>
        <w:t>Рисунок</w:t>
      </w:r>
      <w:r>
        <w:rPr>
          <w:spacing w:val="-6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Распределение</w:t>
      </w:r>
      <w:r>
        <w:rPr>
          <w:spacing w:val="-2"/>
        </w:rPr>
        <w:t xml:space="preserve"> </w:t>
      </w:r>
      <w:r>
        <w:t>лимфоцитов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-2"/>
        </w:rPr>
        <w:t xml:space="preserve"> </w:t>
      </w:r>
      <w:r>
        <w:t>крыс</w:t>
      </w:r>
    </w:p>
    <w:p w:rsidR="000A079F" w:rsidRDefault="000A079F">
      <w:pPr>
        <w:jc w:val="center"/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left="961"/>
        <w:jc w:val="left"/>
      </w:pPr>
      <w:r>
        <w:lastRenderedPageBreak/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рисунком</w:t>
      </w:r>
      <w:r>
        <w:rPr>
          <w:spacing w:val="-5"/>
        </w:rPr>
        <w:t xml:space="preserve"> </w:t>
      </w:r>
      <w:r>
        <w:t>6</w:t>
      </w:r>
      <w:r>
        <w:rPr>
          <w:spacing w:val="-7"/>
        </w:rPr>
        <w:t xml:space="preserve"> </w:t>
      </w:r>
      <w:r>
        <w:t>показано</w:t>
      </w:r>
      <w:r>
        <w:rPr>
          <w:spacing w:val="-6"/>
        </w:rPr>
        <w:t xml:space="preserve"> </w:t>
      </w:r>
      <w:r>
        <w:t>распределение</w:t>
      </w:r>
      <w:r>
        <w:rPr>
          <w:spacing w:val="-5"/>
        </w:rPr>
        <w:t xml:space="preserve"> </w:t>
      </w:r>
      <w:r>
        <w:t>лимфоцитов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ранах</w:t>
      </w:r>
    </w:p>
    <w:p w:rsidR="000A079F" w:rsidRDefault="00D82E2B">
      <w:pPr>
        <w:pStyle w:val="a3"/>
        <w:spacing w:before="3"/>
        <w:jc w:val="left"/>
      </w:pPr>
      <w:r>
        <w:t>крыс.</w:t>
      </w:r>
    </w:p>
    <w:p w:rsidR="000A079F" w:rsidRDefault="000A079F">
      <w:pPr>
        <w:pStyle w:val="a3"/>
        <w:spacing w:before="7"/>
        <w:ind w:left="0"/>
        <w:jc w:val="left"/>
        <w:rPr>
          <w:sz w:val="20"/>
        </w:rPr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516"/>
        </w:tabs>
        <w:spacing w:before="89"/>
        <w:ind w:left="242" w:right="382" w:firstLine="719"/>
        <w:jc w:val="both"/>
      </w:pPr>
      <w:r>
        <w:t>Метод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полнослойной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межлопаточной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гнойно-воспалительного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инъекционное</w:t>
      </w:r>
      <w:r>
        <w:rPr>
          <w:spacing w:val="-1"/>
        </w:rPr>
        <w:t xml:space="preserve"> </w:t>
      </w:r>
      <w:r>
        <w:t>введение L-PRP</w:t>
      </w:r>
      <w:r>
        <w:rPr>
          <w:spacing w:val="-3"/>
        </w:rPr>
        <w:t xml:space="preserve"> </w:t>
      </w:r>
      <w:r>
        <w:t>c</w:t>
      </w:r>
      <w:r>
        <w:rPr>
          <w:spacing w:val="-1"/>
        </w:rPr>
        <w:t xml:space="preserve"> </w:t>
      </w:r>
      <w:r>
        <w:t>эритропоэтином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рану</w:t>
      </w:r>
    </w:p>
    <w:p w:rsidR="000A079F" w:rsidRDefault="00D82E2B">
      <w:pPr>
        <w:pStyle w:val="a3"/>
        <w:ind w:right="381" w:firstLine="719"/>
      </w:pPr>
      <w:r>
        <w:t>После</w:t>
      </w:r>
      <w:r>
        <w:rPr>
          <w:spacing w:val="1"/>
        </w:rPr>
        <w:t xml:space="preserve"> </w:t>
      </w:r>
      <w:r>
        <w:t>предварительной</w:t>
      </w:r>
      <w:r>
        <w:rPr>
          <w:spacing w:val="1"/>
        </w:rPr>
        <w:t xml:space="preserve"> </w:t>
      </w:r>
      <w:r>
        <w:t>эпиляции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холки,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ингаляционного наркоза в индукционной камеры “Севофлюраном”, маркером</w:t>
      </w:r>
      <w:r>
        <w:rPr>
          <w:spacing w:val="1"/>
        </w:rPr>
        <w:t xml:space="preserve"> </w:t>
      </w:r>
      <w:r>
        <w:t>наносилась разметка в виде окуржности с диаметром 26 мм. После обработки</w:t>
      </w:r>
      <w:r>
        <w:rPr>
          <w:spacing w:val="1"/>
        </w:rPr>
        <w:t xml:space="preserve"> </w:t>
      </w:r>
      <w:r>
        <w:t>операционного поля Хлоргексидином 0,05% скальпелем №11 рассекалась кожа</w:t>
      </w:r>
      <w:r>
        <w:rPr>
          <w:spacing w:val="1"/>
        </w:rPr>
        <w:t xml:space="preserve"> </w:t>
      </w:r>
      <w:r>
        <w:t>вертикально, линейно над разметкой, разрез длиной 20 мм, далее ножницами</w:t>
      </w:r>
      <w:r>
        <w:rPr>
          <w:spacing w:val="1"/>
        </w:rPr>
        <w:t xml:space="preserve"> </w:t>
      </w:r>
      <w:r>
        <w:t>кожа</w:t>
      </w:r>
      <w:r>
        <w:rPr>
          <w:spacing w:val="1"/>
        </w:rPr>
        <w:t xml:space="preserve"> </w:t>
      </w:r>
      <w:r>
        <w:t>отсепаровывалась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поверхностной</w:t>
      </w:r>
      <w:r>
        <w:rPr>
          <w:spacing w:val="1"/>
        </w:rPr>
        <w:t xml:space="preserve"> </w:t>
      </w:r>
      <w:r>
        <w:t>фасции,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отсепаровки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разметке</w:t>
      </w:r>
      <w:r>
        <w:rPr>
          <w:spacing w:val="1"/>
        </w:rPr>
        <w:t xml:space="preserve"> </w:t>
      </w:r>
      <w:r>
        <w:t>диаметром</w:t>
      </w:r>
      <w:r>
        <w:rPr>
          <w:spacing w:val="1"/>
        </w:rPr>
        <w:t xml:space="preserve"> </w:t>
      </w:r>
      <w:r>
        <w:t>26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ножницами</w:t>
      </w:r>
      <w:r>
        <w:rPr>
          <w:spacing w:val="1"/>
        </w:rPr>
        <w:t xml:space="preserve"> </w:t>
      </w:r>
      <w:r>
        <w:t>вскрывалась</w:t>
      </w:r>
      <w:r>
        <w:rPr>
          <w:spacing w:val="1"/>
        </w:rPr>
        <w:t xml:space="preserve"> </w:t>
      </w:r>
      <w:r>
        <w:t>поверхностная</w:t>
      </w:r>
      <w:r>
        <w:rPr>
          <w:spacing w:val="1"/>
        </w:rPr>
        <w:t xml:space="preserve"> </w:t>
      </w:r>
      <w:r>
        <w:t>фасция. После формирования полости, в нее вводился пористый имплантант</w:t>
      </w:r>
      <w:r>
        <w:rPr>
          <w:spacing w:val="1"/>
        </w:rPr>
        <w:t xml:space="preserve"> </w:t>
      </w:r>
      <w:r>
        <w:t>обильно смоченный бактериальной взвесью (P. Aeruginosa 3x10</w:t>
      </w:r>
      <w:r>
        <w:rPr>
          <w:vertAlign w:val="superscript"/>
        </w:rPr>
        <w:t>8</w:t>
      </w:r>
      <w:r>
        <w:t>). После этого</w:t>
      </w:r>
      <w:r>
        <w:rPr>
          <w:spacing w:val="1"/>
        </w:rPr>
        <w:t xml:space="preserve"> </w:t>
      </w:r>
      <w:r>
        <w:t>кожа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ушивалась</w:t>
      </w:r>
      <w:r>
        <w:rPr>
          <w:spacing w:val="1"/>
        </w:rPr>
        <w:t xml:space="preserve"> </w:t>
      </w:r>
      <w:r>
        <w:t>наглухо,</w:t>
      </w:r>
      <w:r>
        <w:rPr>
          <w:spacing w:val="1"/>
        </w:rPr>
        <w:t xml:space="preserve"> </w:t>
      </w:r>
      <w:r>
        <w:t>непрерывными</w:t>
      </w:r>
      <w:r>
        <w:rPr>
          <w:spacing w:val="1"/>
        </w:rPr>
        <w:t xml:space="preserve"> </w:t>
      </w:r>
      <w:r>
        <w:t>обивными</w:t>
      </w:r>
      <w:r>
        <w:rPr>
          <w:spacing w:val="1"/>
        </w:rPr>
        <w:t xml:space="preserve"> </w:t>
      </w:r>
      <w:r>
        <w:t>швами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рассасывающейся</w:t>
      </w:r>
      <w:r>
        <w:rPr>
          <w:spacing w:val="1"/>
        </w:rPr>
        <w:t xml:space="preserve"> </w:t>
      </w:r>
      <w:r>
        <w:t>нитью</w:t>
      </w:r>
      <w:r>
        <w:rPr>
          <w:spacing w:val="1"/>
        </w:rPr>
        <w:t xml:space="preserve"> </w:t>
      </w:r>
      <w:r>
        <w:t>(Пролен</w:t>
      </w:r>
      <w:r>
        <w:rPr>
          <w:spacing w:val="1"/>
        </w:rPr>
        <w:t xml:space="preserve"> </w:t>
      </w:r>
      <w:r>
        <w:t>2.0).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суток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клинических признаков воспаления на оперированном участке, снимались швы,</w:t>
      </w:r>
      <w:r>
        <w:rPr>
          <w:spacing w:val="-67"/>
        </w:rPr>
        <w:t xml:space="preserve"> </w:t>
      </w:r>
      <w:r>
        <w:t>вскрывалась</w:t>
      </w:r>
      <w:r>
        <w:rPr>
          <w:spacing w:val="-2"/>
        </w:rPr>
        <w:t xml:space="preserve"> </w:t>
      </w:r>
      <w:r>
        <w:t>рана.</w:t>
      </w:r>
    </w:p>
    <w:p w:rsidR="000A079F" w:rsidRDefault="00D82E2B">
      <w:pPr>
        <w:pStyle w:val="a3"/>
        <w:ind w:right="379" w:firstLine="719"/>
      </w:pPr>
      <w:r>
        <w:t>В соответствии с рисунком 7 показан метод формирования полнослойной</w:t>
      </w:r>
      <w:r>
        <w:rPr>
          <w:spacing w:val="1"/>
        </w:rPr>
        <w:t xml:space="preserve"> </w:t>
      </w:r>
      <w:r>
        <w:t>раны в межлопаточной области крыс с признаками острого местного гнойно-</w:t>
      </w:r>
      <w:r>
        <w:rPr>
          <w:spacing w:val="1"/>
        </w:rPr>
        <w:t xml:space="preserve"> </w:t>
      </w:r>
      <w:r>
        <w:t>воспалительного процесса</w:t>
      </w:r>
    </w:p>
    <w:p w:rsidR="000A079F" w:rsidRDefault="00D82E2B">
      <w:pPr>
        <w:pStyle w:val="a3"/>
        <w:spacing w:before="10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2605913</wp:posOffset>
            </wp:positionH>
            <wp:positionV relativeFrom="paragraph">
              <wp:posOffset>206752</wp:posOffset>
            </wp:positionV>
            <wp:extent cx="3087669" cy="3315080"/>
            <wp:effectExtent l="0" t="0" r="0" b="0"/>
            <wp:wrapTopAndBottom/>
            <wp:docPr id="15" name="image13.jpeg" descr="C:\Users\77013\AppData\Local\Temp\Rar$DIa2208.7135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669" cy="3315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16"/>
        <w:ind w:left="256" w:firstLine="448"/>
        <w:jc w:val="left"/>
      </w:pPr>
      <w:r>
        <w:t>Рисунок 7 – Метод формирования полнослойной раны в межлопаточной</w:t>
      </w:r>
      <w:r>
        <w:rPr>
          <w:spacing w:val="1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крыс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признакам</w:t>
      </w:r>
      <w:r>
        <w:t>и</w:t>
      </w:r>
      <w:r>
        <w:rPr>
          <w:spacing w:val="-6"/>
        </w:rPr>
        <w:t xml:space="preserve"> </w:t>
      </w:r>
      <w:r>
        <w:t>острого</w:t>
      </w:r>
      <w:r>
        <w:rPr>
          <w:spacing w:val="-2"/>
        </w:rPr>
        <w:t xml:space="preserve"> </w:t>
      </w:r>
      <w:r>
        <w:t>местного</w:t>
      </w:r>
      <w:r>
        <w:rPr>
          <w:spacing w:val="-2"/>
        </w:rPr>
        <w:t xml:space="preserve"> </w:t>
      </w:r>
      <w:r>
        <w:t>гнойно-воспалительного</w:t>
      </w:r>
      <w:r>
        <w:rPr>
          <w:spacing w:val="-6"/>
        </w:rPr>
        <w:t xml:space="preserve"> </w:t>
      </w:r>
      <w:r>
        <w:t>процесса</w:t>
      </w:r>
    </w:p>
    <w:p w:rsidR="000A079F" w:rsidRDefault="000A079F">
      <w:pPr>
        <w:pStyle w:val="a3"/>
        <w:spacing w:before="2"/>
        <w:ind w:left="0"/>
        <w:jc w:val="left"/>
      </w:pPr>
    </w:p>
    <w:p w:rsidR="000A079F" w:rsidRDefault="00D82E2B">
      <w:pPr>
        <w:pStyle w:val="a3"/>
        <w:ind w:right="386" w:firstLine="719"/>
      </w:pPr>
      <w:r>
        <w:t>Таким образом, в общей сложности было сформировано 120 ран (n1 = 30,</w:t>
      </w:r>
      <w:r>
        <w:rPr>
          <w:spacing w:val="1"/>
        </w:rPr>
        <w:t xml:space="preserve"> </w:t>
      </w:r>
      <w:r>
        <w:t>n2</w:t>
      </w:r>
      <w:r>
        <w:rPr>
          <w:spacing w:val="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30, n3</w:t>
      </w:r>
      <w:r>
        <w:rPr>
          <w:spacing w:val="-3"/>
        </w:rPr>
        <w:t xml:space="preserve"> </w:t>
      </w:r>
      <w:r>
        <w:t>= 30,</w:t>
      </w:r>
      <w:r>
        <w:rPr>
          <w:spacing w:val="-17"/>
        </w:rPr>
        <w:t xml:space="preserve"> </w:t>
      </w:r>
      <w:r>
        <w:t>n4</w:t>
      </w:r>
      <w:r>
        <w:rPr>
          <w:spacing w:val="-3"/>
        </w:rPr>
        <w:t xml:space="preserve"> </w:t>
      </w:r>
      <w:r>
        <w:t>= 30).</w:t>
      </w:r>
    </w:p>
    <w:p w:rsidR="000A079F" w:rsidRDefault="000A079F">
      <w:pPr>
        <w:sectPr w:rsidR="000A079F">
          <w:pgSz w:w="11910" w:h="16840"/>
          <w:pgMar w:top="1040" w:right="180" w:bottom="122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2" w:firstLine="719"/>
      </w:pPr>
      <w:r>
        <w:lastRenderedPageBreak/>
        <w:t>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рисунком</w:t>
      </w:r>
      <w:r>
        <w:rPr>
          <w:spacing w:val="-7"/>
        </w:rPr>
        <w:t xml:space="preserve"> </w:t>
      </w:r>
      <w:r>
        <w:t>показано</w:t>
      </w:r>
      <w:r>
        <w:rPr>
          <w:spacing w:val="-5"/>
        </w:rPr>
        <w:t xml:space="preserve"> </w:t>
      </w:r>
      <w:r>
        <w:t>инъекционное</w:t>
      </w:r>
      <w:r>
        <w:rPr>
          <w:spacing w:val="-7"/>
        </w:rPr>
        <w:t xml:space="preserve"> </w:t>
      </w:r>
      <w:r>
        <w:t>введение</w:t>
      </w:r>
      <w:r>
        <w:rPr>
          <w:spacing w:val="-7"/>
        </w:rPr>
        <w:t xml:space="preserve"> </w:t>
      </w:r>
      <w:r>
        <w:t>L-PRP</w:t>
      </w:r>
      <w:r>
        <w:rPr>
          <w:spacing w:val="-7"/>
        </w:rPr>
        <w:t xml:space="preserve"> </w:t>
      </w:r>
      <w:r>
        <w:t>(1</w:t>
      </w:r>
      <w:r>
        <w:rPr>
          <w:spacing w:val="-5"/>
        </w:rPr>
        <w:t xml:space="preserve"> </w:t>
      </w:r>
      <w:r>
        <w:t>мл)</w:t>
      </w:r>
      <w:r>
        <w:rPr>
          <w:spacing w:val="-68"/>
        </w:rPr>
        <w:t xml:space="preserve"> </w:t>
      </w:r>
      <w:r>
        <w:t>c</w:t>
      </w:r>
      <w:r>
        <w:rPr>
          <w:spacing w:val="-1"/>
        </w:rPr>
        <w:t xml:space="preserve"> </w:t>
      </w:r>
      <w:r>
        <w:t>эритропоэтином (500</w:t>
      </w:r>
      <w:r>
        <w:rPr>
          <w:spacing w:val="1"/>
        </w:rPr>
        <w:t xml:space="preserve"> </w:t>
      </w:r>
      <w:r>
        <w:t>МЕ) в</w:t>
      </w:r>
      <w:r>
        <w:rPr>
          <w:spacing w:val="-1"/>
        </w:rPr>
        <w:t xml:space="preserve"> </w:t>
      </w:r>
      <w:r>
        <w:t>рану.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420"/>
        </w:tabs>
        <w:ind w:left="242" w:right="388" w:firstLine="707"/>
        <w:jc w:val="both"/>
      </w:pPr>
      <w:r>
        <w:t>Проведение бактериологического посева из исследуемых ран на</w:t>
      </w:r>
      <w:r>
        <w:rPr>
          <w:spacing w:val="1"/>
        </w:rPr>
        <w:t xml:space="preserve"> </w:t>
      </w:r>
      <w:r>
        <w:t>выявление</w:t>
      </w:r>
      <w:r>
        <w:rPr>
          <w:spacing w:val="-1"/>
        </w:rPr>
        <w:t xml:space="preserve"> </w:t>
      </w:r>
      <w:r>
        <w:t>патогенной</w:t>
      </w:r>
      <w:r>
        <w:rPr>
          <w:spacing w:val="-1"/>
        </w:rPr>
        <w:t xml:space="preserve"> </w:t>
      </w:r>
      <w:r>
        <w:t>флоры.</w:t>
      </w:r>
    </w:p>
    <w:p w:rsidR="000A079F" w:rsidRDefault="00D82E2B">
      <w:pPr>
        <w:pStyle w:val="a3"/>
        <w:ind w:right="382" w:firstLine="707"/>
      </w:pPr>
      <w:r>
        <w:t>Бактериологический посев из ран крыс брали на 5 сутки исследования для</w:t>
      </w:r>
      <w:r>
        <w:rPr>
          <w:spacing w:val="-67"/>
        </w:rPr>
        <w:t xml:space="preserve"> </w:t>
      </w:r>
      <w:r>
        <w:t>выявления патогенной флоры и ее концентрации. У всех животных на</w:t>
      </w:r>
      <w:r>
        <w:t xml:space="preserve"> 5 сутки</w:t>
      </w:r>
      <w:r>
        <w:rPr>
          <w:spacing w:val="1"/>
        </w:rPr>
        <w:t xml:space="preserve"> </w:t>
      </w:r>
      <w:r>
        <w:t>высеяна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10</w:t>
      </w:r>
      <w:r>
        <w:rPr>
          <w:vertAlign w:val="superscript"/>
        </w:rPr>
        <w:t>6</w:t>
      </w:r>
      <w:r>
        <w:t>-10</w:t>
      </w:r>
      <w:r>
        <w:rPr>
          <w:vertAlign w:val="superscript"/>
        </w:rPr>
        <w:t>8</w:t>
      </w:r>
      <w:r>
        <w:rPr>
          <w:spacing w:val="1"/>
        </w:rPr>
        <w:t xml:space="preserve"> </w:t>
      </w:r>
      <w:r>
        <w:t>КОЕ/мл,</w:t>
      </w:r>
      <w:r>
        <w:rPr>
          <w:spacing w:val="1"/>
        </w:rPr>
        <w:t xml:space="preserve"> </w:t>
      </w:r>
      <w:r>
        <w:t>устойчивая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антибиотиков</w:t>
      </w:r>
      <w:r>
        <w:rPr>
          <w:spacing w:val="-3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и второго</w:t>
      </w:r>
      <w:r>
        <w:rPr>
          <w:spacing w:val="1"/>
        </w:rPr>
        <w:t xml:space="preserve"> </w:t>
      </w:r>
      <w:r>
        <w:t>ряда.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447"/>
        </w:tabs>
        <w:ind w:left="242" w:right="388" w:firstLine="707"/>
        <w:jc w:val="both"/>
      </w:pPr>
      <w:r>
        <w:t>Морфологическое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препаратов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-67"/>
        </w:rPr>
        <w:t xml:space="preserve"> </w:t>
      </w:r>
      <w:r>
        <w:t>стадиях</w:t>
      </w:r>
      <w:r>
        <w:rPr>
          <w:spacing w:val="-1"/>
        </w:rPr>
        <w:t xml:space="preserve"> </w:t>
      </w:r>
      <w:r>
        <w:t>исследования</w:t>
      </w:r>
    </w:p>
    <w:p w:rsidR="000A079F" w:rsidRDefault="00D82E2B">
      <w:pPr>
        <w:pStyle w:val="a3"/>
        <w:ind w:right="387" w:firstLine="707"/>
      </w:pPr>
      <w:r>
        <w:t>Изучение и исследование морфологических изменений регенеративных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длительность,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интенсивность</w:t>
      </w:r>
      <w:r>
        <w:rPr>
          <w:spacing w:val="1"/>
        </w:rPr>
        <w:t xml:space="preserve"> </w:t>
      </w:r>
      <w:r>
        <w:t>репаративных процессов в тканях. Результаты таких исследований определяют</w:t>
      </w:r>
      <w:r>
        <w:rPr>
          <w:spacing w:val="1"/>
        </w:rPr>
        <w:t xml:space="preserve"> </w:t>
      </w:r>
      <w:r>
        <w:t>прогноз и эффективность используемых методов местного лечения, а также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результативного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поврежденных тканей. В связи с чем, нами были проведены морфологические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-2"/>
        </w:rPr>
        <w:t xml:space="preserve"> </w:t>
      </w:r>
      <w:r>
        <w:t>дна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краев</w:t>
      </w:r>
      <w:r>
        <w:rPr>
          <w:spacing w:val="-2"/>
        </w:rPr>
        <w:t xml:space="preserve"> </w:t>
      </w:r>
      <w:r>
        <w:t>гнойных</w:t>
      </w:r>
      <w:r>
        <w:rPr>
          <w:spacing w:val="-1"/>
        </w:rPr>
        <w:t xml:space="preserve"> </w:t>
      </w:r>
      <w:r>
        <w:t>кожных</w:t>
      </w:r>
      <w:r>
        <w:rPr>
          <w:spacing w:val="-5"/>
        </w:rPr>
        <w:t xml:space="preserve"> </w:t>
      </w:r>
      <w:r>
        <w:t>ран</w:t>
      </w:r>
      <w:r>
        <w:rPr>
          <w:spacing w:val="-2"/>
        </w:rPr>
        <w:t xml:space="preserve"> </w:t>
      </w:r>
      <w:r>
        <w:t>ме</w:t>
      </w:r>
      <w:r>
        <w:t>жлопаточной</w:t>
      </w:r>
      <w:r>
        <w:rPr>
          <w:spacing w:val="-1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крыс.</w:t>
      </w:r>
    </w:p>
    <w:p w:rsidR="000A079F" w:rsidRDefault="00D82E2B">
      <w:pPr>
        <w:pStyle w:val="a3"/>
        <w:ind w:right="380" w:firstLine="707"/>
      </w:pP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сравнительного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исследуемого</w:t>
      </w:r>
      <w:r>
        <w:rPr>
          <w:spacing w:val="1"/>
        </w:rPr>
        <w:t xml:space="preserve"> </w:t>
      </w:r>
      <w:r>
        <w:t>гистологического</w:t>
      </w:r>
      <w:r>
        <w:rPr>
          <w:spacing w:val="-67"/>
        </w:rPr>
        <w:t xml:space="preserve"> </w:t>
      </w:r>
      <w:r>
        <w:t>материала, все наблюдаемые нами животные с гнойными раневыми дефектами</w:t>
      </w:r>
      <w:r>
        <w:rPr>
          <w:spacing w:val="1"/>
        </w:rPr>
        <w:t xml:space="preserve"> </w:t>
      </w:r>
      <w:r>
        <w:t>кожных</w:t>
      </w:r>
      <w:r>
        <w:rPr>
          <w:spacing w:val="-4"/>
        </w:rPr>
        <w:t xml:space="preserve"> </w:t>
      </w:r>
      <w:r>
        <w:t>покровов</w:t>
      </w:r>
      <w:r>
        <w:rPr>
          <w:spacing w:val="-3"/>
        </w:rPr>
        <w:t xml:space="preserve"> </w:t>
      </w:r>
      <w:r>
        <w:t>были разделены на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группы.</w:t>
      </w:r>
    </w:p>
    <w:p w:rsidR="000A079F" w:rsidRDefault="00D82E2B">
      <w:pPr>
        <w:pStyle w:val="a3"/>
        <w:ind w:right="390" w:firstLine="707"/>
      </w:pPr>
      <w:r>
        <w:t>Первую,</w:t>
      </w:r>
      <w:r>
        <w:rPr>
          <w:spacing w:val="1"/>
        </w:rPr>
        <w:t xml:space="preserve"> </w:t>
      </w:r>
      <w:r>
        <w:t>контрольную,</w:t>
      </w:r>
      <w:r>
        <w:rPr>
          <w:spacing w:val="1"/>
        </w:rPr>
        <w:t xml:space="preserve"> </w:t>
      </w:r>
      <w:r>
        <w:t>группу,</w:t>
      </w:r>
      <w:r>
        <w:rPr>
          <w:spacing w:val="1"/>
        </w:rPr>
        <w:t xml:space="preserve"> </w:t>
      </w:r>
      <w:r>
        <w:t>составили</w:t>
      </w:r>
      <w:r>
        <w:rPr>
          <w:spacing w:val="1"/>
        </w:rPr>
        <w:t xml:space="preserve"> </w:t>
      </w:r>
      <w:r>
        <w:t>крысы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гнойными</w:t>
      </w:r>
      <w:r>
        <w:rPr>
          <w:spacing w:val="1"/>
        </w:rPr>
        <w:t xml:space="preserve"> </w:t>
      </w:r>
      <w:r>
        <w:t>ранами</w:t>
      </w:r>
      <w:r>
        <w:rPr>
          <w:spacing w:val="1"/>
        </w:rPr>
        <w:t xml:space="preserve"> </w:t>
      </w:r>
      <w:r>
        <w:t>межлопаточной</w:t>
      </w:r>
      <w:r>
        <w:rPr>
          <w:spacing w:val="-1"/>
        </w:rPr>
        <w:t xml:space="preserve"> </w:t>
      </w:r>
      <w:r>
        <w:t>области без</w:t>
      </w:r>
      <w:r>
        <w:rPr>
          <w:spacing w:val="-2"/>
        </w:rPr>
        <w:t xml:space="preserve"> </w:t>
      </w:r>
      <w:r>
        <w:t>применения местного лечения.</w:t>
      </w:r>
    </w:p>
    <w:p w:rsidR="000A079F" w:rsidRDefault="00D82E2B">
      <w:pPr>
        <w:pStyle w:val="a3"/>
        <w:ind w:right="386" w:firstLine="707"/>
      </w:pPr>
      <w:r>
        <w:t>Во</w:t>
      </w:r>
      <w:r>
        <w:rPr>
          <w:spacing w:val="1"/>
        </w:rPr>
        <w:t xml:space="preserve"> </w:t>
      </w:r>
      <w:r>
        <w:t>вторую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(группа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вошли</w:t>
      </w:r>
      <w:r>
        <w:rPr>
          <w:spacing w:val="1"/>
        </w:rPr>
        <w:t xml:space="preserve"> </w:t>
      </w:r>
      <w:r>
        <w:t>крысы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получением лечения в виде подкожного введения плазмы богатой лейкоцитами</w:t>
      </w:r>
      <w:r>
        <w:rPr>
          <w:spacing w:val="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тромбоцитами</w:t>
      </w:r>
      <w:r>
        <w:rPr>
          <w:spacing w:val="-3"/>
        </w:rPr>
        <w:t xml:space="preserve"> </w:t>
      </w:r>
      <w:r>
        <w:t>(L-PRP)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объеме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мл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область</w:t>
      </w:r>
      <w:r>
        <w:rPr>
          <w:spacing w:val="-5"/>
        </w:rPr>
        <w:t xml:space="preserve"> </w:t>
      </w:r>
      <w:r>
        <w:t>раны.</w:t>
      </w:r>
      <w:r>
        <w:rPr>
          <w:spacing w:val="-3"/>
        </w:rPr>
        <w:t xml:space="preserve"> </w:t>
      </w:r>
      <w:r>
        <w:t>Лечение</w:t>
      </w:r>
      <w:r>
        <w:rPr>
          <w:spacing w:val="-4"/>
        </w:rPr>
        <w:t xml:space="preserve"> </w:t>
      </w:r>
      <w:r>
        <w:t>начинается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5</w:t>
      </w:r>
      <w:r>
        <w:rPr>
          <w:spacing w:val="-68"/>
        </w:rPr>
        <w:t xml:space="preserve"> </w:t>
      </w:r>
      <w:r>
        <w:t>сутки после ее формирования и повторяется каждые 3 суток в течении всего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5" w:firstLine="707"/>
      </w:pPr>
      <w:r>
        <w:t>В</w:t>
      </w:r>
      <w:r>
        <w:rPr>
          <w:spacing w:val="1"/>
        </w:rPr>
        <w:t xml:space="preserve"> </w:t>
      </w:r>
      <w:r>
        <w:t>третью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(группа</w:t>
      </w:r>
      <w:r>
        <w:rPr>
          <w:spacing w:val="1"/>
        </w:rPr>
        <w:t xml:space="preserve"> </w:t>
      </w:r>
      <w:r>
        <w:t>сравнения)</w:t>
      </w:r>
      <w:r>
        <w:rPr>
          <w:spacing w:val="1"/>
        </w:rPr>
        <w:t xml:space="preserve"> </w:t>
      </w:r>
      <w:r>
        <w:t>вошли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получением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подкожного</w:t>
      </w:r>
      <w:r>
        <w:rPr>
          <w:spacing w:val="1"/>
        </w:rPr>
        <w:t xml:space="preserve"> </w:t>
      </w:r>
      <w:r>
        <w:t>введения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рекомбинантного</w:t>
      </w:r>
      <w:r>
        <w:rPr>
          <w:spacing w:val="1"/>
        </w:rPr>
        <w:t xml:space="preserve"> </w:t>
      </w:r>
      <w:r>
        <w:t>эритропоэтина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раны.</w:t>
      </w:r>
      <w:r>
        <w:rPr>
          <w:spacing w:val="1"/>
        </w:rPr>
        <w:t xml:space="preserve"> </w:t>
      </w:r>
      <w:r>
        <w:t>Инъекции начинаются на 5 сутки после ее формирования и повторяется каждые</w:t>
      </w:r>
      <w:r>
        <w:rPr>
          <w:spacing w:val="-67"/>
        </w:rPr>
        <w:t xml:space="preserve"> </w:t>
      </w:r>
      <w:r>
        <w:t>3 суток в</w:t>
      </w:r>
      <w:r>
        <w:rPr>
          <w:spacing w:val="-2"/>
        </w:rPr>
        <w:t xml:space="preserve"> </w:t>
      </w:r>
      <w:r>
        <w:t>течении всего</w:t>
      </w:r>
      <w:r>
        <w:rPr>
          <w:spacing w:val="1"/>
        </w:rPr>
        <w:t xml:space="preserve"> </w:t>
      </w:r>
      <w:r>
        <w:t>исследования.</w:t>
      </w:r>
    </w:p>
    <w:p w:rsidR="000A079F" w:rsidRDefault="00D82E2B">
      <w:pPr>
        <w:pStyle w:val="a3"/>
        <w:ind w:right="383" w:firstLine="707"/>
      </w:pPr>
      <w:r>
        <w:t>В четвертую группу наблюдений (основная группа) вошли животные с</w:t>
      </w:r>
      <w:r>
        <w:rPr>
          <w:spacing w:val="1"/>
        </w:rPr>
        <w:t xml:space="preserve"> </w:t>
      </w:r>
      <w:r>
        <w:t>получением лечения в виде по</w:t>
      </w:r>
      <w:r>
        <w:t>дкожного введения L-PRP 1 мл в комбинации с</w:t>
      </w:r>
      <w:r>
        <w:rPr>
          <w:spacing w:val="1"/>
        </w:rPr>
        <w:t xml:space="preserve"> </w:t>
      </w:r>
      <w:r>
        <w:t>эритропоэтином 500 МЕ 1 мл. Нанесение препарата на рану начинается на 5</w:t>
      </w:r>
      <w:r>
        <w:rPr>
          <w:spacing w:val="1"/>
        </w:rPr>
        <w:t xml:space="preserve"> </w:t>
      </w:r>
      <w:r>
        <w:t>сутки после</w:t>
      </w:r>
      <w:r>
        <w:rPr>
          <w:spacing w:val="-2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повторяется каждые 3</w:t>
      </w:r>
      <w:r>
        <w:rPr>
          <w:spacing w:val="-3"/>
        </w:rPr>
        <w:t xml:space="preserve"> </w:t>
      </w:r>
      <w:r>
        <w:t>суток.</w:t>
      </w:r>
    </w:p>
    <w:p w:rsidR="000A079F" w:rsidRDefault="00D82E2B">
      <w:pPr>
        <w:pStyle w:val="a3"/>
        <w:ind w:right="381" w:firstLine="707"/>
      </w:pPr>
      <w:r>
        <w:t>Для морфологических исследований, осуществляли забор биоптатов из</w:t>
      </w:r>
      <w:r>
        <w:rPr>
          <w:spacing w:val="1"/>
        </w:rPr>
        <w:t xml:space="preserve"> </w:t>
      </w:r>
      <w:r>
        <w:t>краев и дна ране</w:t>
      </w:r>
      <w:r>
        <w:t>вых поверхностей крыс всех 4-х экспериментальных групп,</w:t>
      </w:r>
      <w:r>
        <w:rPr>
          <w:spacing w:val="1"/>
        </w:rPr>
        <w:t xml:space="preserve"> </w:t>
      </w:r>
      <w:r>
        <w:t>производили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7,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21-е</w:t>
      </w:r>
      <w:r>
        <w:rPr>
          <w:spacing w:val="1"/>
        </w:rPr>
        <w:t xml:space="preserve"> </w:t>
      </w:r>
      <w:r>
        <w:t>сутки.</w:t>
      </w:r>
      <w:r>
        <w:rPr>
          <w:spacing w:val="1"/>
        </w:rPr>
        <w:t xml:space="preserve"> </w:t>
      </w:r>
      <w:r>
        <w:t>Материалом</w:t>
      </w:r>
      <w:r>
        <w:rPr>
          <w:spacing w:val="1"/>
        </w:rPr>
        <w:t xml:space="preserve"> </w:t>
      </w:r>
      <w:r>
        <w:t>морфологического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служили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мягких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тканевых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5"/>
        </w:rPr>
        <w:t xml:space="preserve"> </w:t>
      </w:r>
      <w:r>
        <w:t>межлопаточной</w:t>
      </w:r>
      <w:r>
        <w:rPr>
          <w:spacing w:val="6"/>
        </w:rPr>
        <w:t xml:space="preserve"> </w:t>
      </w:r>
      <w:r>
        <w:t>области</w:t>
      </w:r>
      <w:r>
        <w:rPr>
          <w:spacing w:val="8"/>
        </w:rPr>
        <w:t xml:space="preserve"> </w:t>
      </w:r>
      <w:r>
        <w:t>крыс.</w:t>
      </w:r>
      <w:r>
        <w:rPr>
          <w:spacing w:val="8"/>
        </w:rPr>
        <w:t xml:space="preserve"> </w:t>
      </w:r>
      <w:r>
        <w:t>Фрагменты</w:t>
      </w:r>
      <w:r>
        <w:rPr>
          <w:spacing w:val="6"/>
        </w:rPr>
        <w:t xml:space="preserve"> </w:t>
      </w:r>
      <w:r>
        <w:t>извлеченных</w:t>
      </w:r>
      <w:r>
        <w:rPr>
          <w:spacing w:val="9"/>
        </w:rPr>
        <w:t xml:space="preserve"> </w:t>
      </w:r>
      <w:r>
        <w:t>тканей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5"/>
      </w:pPr>
      <w:r>
        <w:lastRenderedPageBreak/>
        <w:t>фиксировали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10%</w:t>
      </w:r>
      <w:r>
        <w:rPr>
          <w:spacing w:val="1"/>
        </w:rPr>
        <w:t xml:space="preserve"> </w:t>
      </w:r>
      <w:r>
        <w:t>растворе</w:t>
      </w:r>
      <w:r>
        <w:rPr>
          <w:spacing w:val="1"/>
        </w:rPr>
        <w:t xml:space="preserve"> </w:t>
      </w:r>
      <w:r>
        <w:t>нейтрализованного</w:t>
      </w:r>
      <w:r>
        <w:rPr>
          <w:spacing w:val="1"/>
        </w:rPr>
        <w:t xml:space="preserve"> </w:t>
      </w:r>
      <w:r>
        <w:t>мелом</w:t>
      </w:r>
      <w:r>
        <w:rPr>
          <w:spacing w:val="1"/>
        </w:rPr>
        <w:t xml:space="preserve"> </w:t>
      </w:r>
      <w:r>
        <w:t>формалина,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подвергали общепринятой гистологической обработке с последующей заливкой</w:t>
      </w:r>
      <w:r>
        <w:rPr>
          <w:spacing w:val="-67"/>
        </w:rPr>
        <w:t xml:space="preserve"> </w:t>
      </w:r>
      <w:r>
        <w:t>в парафин. Из парафиновых блоков изготавливались гистологические срезы,</w:t>
      </w:r>
      <w:r>
        <w:rPr>
          <w:spacing w:val="1"/>
        </w:rPr>
        <w:t xml:space="preserve"> </w:t>
      </w:r>
      <w:r>
        <w:t>толщиной</w:t>
      </w:r>
      <w:r>
        <w:rPr>
          <w:spacing w:val="1"/>
        </w:rPr>
        <w:t xml:space="preserve"> </w:t>
      </w:r>
      <w:r>
        <w:t>5-7</w:t>
      </w:r>
      <w:r>
        <w:rPr>
          <w:spacing w:val="1"/>
        </w:rPr>
        <w:t xml:space="preserve"> </w:t>
      </w:r>
      <w:r>
        <w:t>микрон,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t>крашивались</w:t>
      </w:r>
      <w:r>
        <w:rPr>
          <w:spacing w:val="1"/>
        </w:rPr>
        <w:t xml:space="preserve"> </w:t>
      </w:r>
      <w:r>
        <w:t>гематоксилином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эозином.</w:t>
      </w:r>
      <w:r>
        <w:rPr>
          <w:spacing w:val="1"/>
        </w:rPr>
        <w:t xml:space="preserve"> </w:t>
      </w:r>
      <w:r>
        <w:rPr>
          <w:spacing w:val="-1"/>
        </w:rPr>
        <w:t>Микроскопию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микрофотографию</w:t>
      </w:r>
      <w:r>
        <w:rPr>
          <w:spacing w:val="-15"/>
        </w:rPr>
        <w:t xml:space="preserve"> </w:t>
      </w:r>
      <w:r>
        <w:t>гистологических</w:t>
      </w:r>
      <w:r>
        <w:rPr>
          <w:spacing w:val="-14"/>
        </w:rPr>
        <w:t xml:space="preserve"> </w:t>
      </w:r>
      <w:r>
        <w:t>препаратов</w:t>
      </w:r>
      <w:r>
        <w:rPr>
          <w:spacing w:val="-16"/>
        </w:rPr>
        <w:t xml:space="preserve"> </w:t>
      </w:r>
      <w:r>
        <w:t>производили</w:t>
      </w:r>
      <w:r>
        <w:rPr>
          <w:spacing w:val="-13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аппаратном</w:t>
      </w:r>
      <w:r>
        <w:rPr>
          <w:spacing w:val="-1"/>
        </w:rPr>
        <w:t xml:space="preserve"> </w:t>
      </w:r>
      <w:r>
        <w:t>комплексе «Olympus».</w:t>
      </w:r>
    </w:p>
    <w:p w:rsidR="000A079F" w:rsidRDefault="00D82E2B">
      <w:pPr>
        <w:pStyle w:val="a3"/>
        <w:spacing w:before="1"/>
        <w:ind w:right="380" w:firstLine="719"/>
      </w:pPr>
      <w:r>
        <w:t>Методом</w:t>
      </w:r>
      <w:r>
        <w:rPr>
          <w:spacing w:val="1"/>
        </w:rPr>
        <w:t xml:space="preserve"> </w:t>
      </w:r>
      <w:r>
        <w:t>точечного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определяли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соотношение</w:t>
      </w:r>
      <w:r>
        <w:rPr>
          <w:spacing w:val="1"/>
        </w:rPr>
        <w:t xml:space="preserve"> </w:t>
      </w:r>
      <w:r>
        <w:t>клеток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инфильтрате или в составе грануляционной ткани. Счету подвергались клетки –</w:t>
      </w:r>
      <w:r>
        <w:rPr>
          <w:spacing w:val="-67"/>
        </w:rPr>
        <w:t xml:space="preserve"> </w:t>
      </w:r>
      <w:r>
        <w:t>перечисляем,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клетки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10-ти</w:t>
      </w:r>
      <w:r>
        <w:rPr>
          <w:spacing w:val="1"/>
        </w:rPr>
        <w:t xml:space="preserve"> </w:t>
      </w:r>
      <w:r>
        <w:t>случайных</w:t>
      </w:r>
      <w:r>
        <w:rPr>
          <w:spacing w:val="1"/>
        </w:rPr>
        <w:t xml:space="preserve"> </w:t>
      </w:r>
      <w:r>
        <w:t>полях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клеток.</w:t>
      </w:r>
      <w:r>
        <w:rPr>
          <w:spacing w:val="-67"/>
        </w:rPr>
        <w:t xml:space="preserve"> </w:t>
      </w:r>
      <w:r>
        <w:t>Количественные</w:t>
      </w:r>
      <w:r>
        <w:rPr>
          <w:spacing w:val="-1"/>
        </w:rPr>
        <w:t xml:space="preserve"> </w:t>
      </w:r>
      <w:r>
        <w:t>показатели выражали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%.</w:t>
      </w:r>
    </w:p>
    <w:p w:rsidR="000A079F" w:rsidRDefault="00D82E2B">
      <w:pPr>
        <w:pStyle w:val="a3"/>
        <w:spacing w:before="1"/>
        <w:ind w:right="383" w:firstLine="719"/>
      </w:pPr>
      <w:r>
        <w:t>Подсчет количества структурных элементов ткани, таких как сосуды и</w:t>
      </w:r>
      <w:r>
        <w:rPr>
          <w:spacing w:val="1"/>
        </w:rPr>
        <w:t xml:space="preserve"> </w:t>
      </w:r>
      <w:r>
        <w:t>с</w:t>
      </w:r>
      <w:r>
        <w:t>оединительно-тканные</w:t>
      </w:r>
      <w:r>
        <w:rPr>
          <w:spacing w:val="-6"/>
        </w:rPr>
        <w:t xml:space="preserve"> </w:t>
      </w:r>
      <w:r>
        <w:t>волокна,</w:t>
      </w:r>
      <w:r>
        <w:rPr>
          <w:spacing w:val="-6"/>
        </w:rPr>
        <w:t xml:space="preserve"> </w:t>
      </w:r>
      <w:r>
        <w:t>производился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абсолютных</w:t>
      </w:r>
      <w:r>
        <w:rPr>
          <w:spacing w:val="-6"/>
        </w:rPr>
        <w:t xml:space="preserve"> </w:t>
      </w:r>
      <w:r>
        <w:t>значениях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10-ти</w:t>
      </w:r>
      <w:r>
        <w:rPr>
          <w:spacing w:val="-68"/>
        </w:rPr>
        <w:t xml:space="preserve"> </w:t>
      </w:r>
      <w:r>
        <w:t>случайных полях</w:t>
      </w:r>
      <w:r>
        <w:rPr>
          <w:spacing w:val="2"/>
        </w:rPr>
        <w:t xml:space="preserve"> </w:t>
      </w:r>
      <w:r>
        <w:t>зрения.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line="322" w:lineRule="exact"/>
        <w:ind w:left="1581" w:hanging="632"/>
        <w:jc w:val="both"/>
        <w:rPr>
          <w:sz w:val="28"/>
        </w:rPr>
      </w:pPr>
      <w:r>
        <w:rPr>
          <w:sz w:val="28"/>
        </w:rPr>
        <w:t>Контрольная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-3"/>
          <w:sz w:val="28"/>
        </w:rPr>
        <w:t xml:space="preserve"> </w:t>
      </w:r>
      <w:r>
        <w:rPr>
          <w:sz w:val="28"/>
        </w:rPr>
        <w:t>(без</w:t>
      </w:r>
      <w:r>
        <w:rPr>
          <w:spacing w:val="-3"/>
          <w:sz w:val="28"/>
        </w:rPr>
        <w:t xml:space="preserve"> </w:t>
      </w:r>
      <w:r>
        <w:rPr>
          <w:sz w:val="28"/>
        </w:rPr>
        <w:t>лечения)</w:t>
      </w:r>
    </w:p>
    <w:p w:rsidR="000A079F" w:rsidRDefault="00D82E2B">
      <w:pPr>
        <w:spacing w:line="322" w:lineRule="exact"/>
        <w:ind w:left="961"/>
        <w:jc w:val="both"/>
        <w:rPr>
          <w:i/>
          <w:sz w:val="28"/>
        </w:rPr>
      </w:pPr>
      <w:r>
        <w:rPr>
          <w:i/>
          <w:sz w:val="28"/>
        </w:rPr>
        <w:t>3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0" w:firstLine="719"/>
      </w:pPr>
      <w:r>
        <w:t>В результате проведенных исследований в краях и дне раневого дефекта у</w:t>
      </w:r>
      <w:r>
        <w:rPr>
          <w:spacing w:val="-67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выявлены</w:t>
      </w:r>
      <w:r>
        <w:rPr>
          <w:spacing w:val="1"/>
        </w:rPr>
        <w:t xml:space="preserve"> </w:t>
      </w:r>
      <w:r>
        <w:t>гистологические</w:t>
      </w:r>
      <w:r>
        <w:rPr>
          <w:spacing w:val="1"/>
        </w:rPr>
        <w:t xml:space="preserve"> </w:t>
      </w:r>
      <w:r>
        <w:t>признаки выраженного воспалительно-деструктивного процесса, выражавшиеся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отторжении</w:t>
      </w:r>
      <w:r>
        <w:rPr>
          <w:spacing w:val="1"/>
        </w:rPr>
        <w:t xml:space="preserve"> </w:t>
      </w:r>
      <w:r>
        <w:t>эпидермиса,</w:t>
      </w:r>
      <w:r>
        <w:rPr>
          <w:spacing w:val="1"/>
        </w:rPr>
        <w:t xml:space="preserve"> </w:t>
      </w:r>
      <w:r>
        <w:t>диффузной</w:t>
      </w:r>
      <w:r>
        <w:rPr>
          <w:spacing w:val="1"/>
        </w:rPr>
        <w:t xml:space="preserve"> </w:t>
      </w:r>
      <w:r>
        <w:t>лейкоцитарной</w:t>
      </w:r>
      <w:r>
        <w:rPr>
          <w:spacing w:val="1"/>
        </w:rPr>
        <w:t xml:space="preserve"> </w:t>
      </w:r>
      <w:r>
        <w:t>инфильтрации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развитием очагов гнойной деструкции. В толще дермы, на фоне нарушения</w:t>
      </w:r>
      <w:r>
        <w:rPr>
          <w:spacing w:val="1"/>
        </w:rPr>
        <w:t xml:space="preserve"> </w:t>
      </w:r>
      <w:r>
        <w:t>микрогем</w:t>
      </w:r>
      <w:r>
        <w:t>оциркуляции, развивались обширные очаги некроза, проникающие в</w:t>
      </w:r>
      <w:r>
        <w:rPr>
          <w:spacing w:val="1"/>
        </w:rPr>
        <w:t xml:space="preserve"> </w:t>
      </w:r>
      <w:r>
        <w:t>подкожно-жировую клетчатку,</w:t>
      </w:r>
      <w:r>
        <w:rPr>
          <w:spacing w:val="-1"/>
        </w:rPr>
        <w:t xml:space="preserve"> </w:t>
      </w:r>
      <w:r>
        <w:t>мышечную</w:t>
      </w:r>
      <w:r>
        <w:rPr>
          <w:spacing w:val="-1"/>
        </w:rPr>
        <w:t xml:space="preserve"> </w:t>
      </w:r>
      <w:r>
        <w:t>ткань.</w:t>
      </w:r>
    </w:p>
    <w:p w:rsidR="000A079F" w:rsidRDefault="00D82E2B">
      <w:pPr>
        <w:pStyle w:val="a3"/>
        <w:ind w:right="383" w:firstLine="719"/>
      </w:pPr>
      <w:r>
        <w:t>В соответствии с рисунком 8 показаны признаки острого расстройства</w:t>
      </w:r>
      <w:r>
        <w:rPr>
          <w:spacing w:val="1"/>
        </w:rPr>
        <w:t xml:space="preserve"> </w:t>
      </w:r>
      <w:r>
        <w:t>микрогемоциркуляции</w:t>
      </w:r>
      <w:r>
        <w:rPr>
          <w:spacing w:val="1"/>
        </w:rPr>
        <w:t xml:space="preserve"> </w:t>
      </w:r>
      <w:r>
        <w:t>выражались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полнокровии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эритростаза</w:t>
      </w:r>
      <w:r>
        <w:rPr>
          <w:spacing w:val="-2"/>
        </w:rPr>
        <w:t xml:space="preserve"> </w:t>
      </w:r>
      <w:r>
        <w:t>и сла</w:t>
      </w:r>
      <w:r>
        <w:t>джа,</w:t>
      </w:r>
      <w:r>
        <w:rPr>
          <w:spacing w:val="-2"/>
        </w:rPr>
        <w:t xml:space="preserve"> </w:t>
      </w:r>
      <w:r>
        <w:t>обширными участками кровоизлияний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1861185</wp:posOffset>
            </wp:positionH>
            <wp:positionV relativeFrom="paragraph">
              <wp:posOffset>208832</wp:posOffset>
            </wp:positionV>
            <wp:extent cx="4511886" cy="2424303"/>
            <wp:effectExtent l="0" t="0" r="0" b="0"/>
            <wp:wrapTopAndBottom/>
            <wp:docPr id="17" name="image14.jpeg" descr="тканев детрит и г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886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201"/>
        <w:ind w:left="986" w:right="791" w:hanging="327"/>
        <w:jc w:val="left"/>
      </w:pPr>
      <w:r>
        <w:t>Рисунок 8 – Участок гнойной деструкции в краях дефекта с отторжением</w:t>
      </w:r>
      <w:r>
        <w:rPr>
          <w:spacing w:val="-67"/>
        </w:rPr>
        <w:t xml:space="preserve"> </w:t>
      </w:r>
      <w:r>
        <w:t>эпидермиса,</w:t>
      </w:r>
      <w:r>
        <w:rPr>
          <w:spacing w:val="-3"/>
        </w:rPr>
        <w:t xml:space="preserve"> </w:t>
      </w:r>
      <w:r>
        <w:t>распространяющийся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подкожно-жировой</w:t>
      </w:r>
      <w:r>
        <w:rPr>
          <w:spacing w:val="-5"/>
        </w:rPr>
        <w:t xml:space="preserve"> </w:t>
      </w:r>
      <w:r>
        <w:t>клетчатки</w:t>
      </w:r>
    </w:p>
    <w:p w:rsidR="000A079F" w:rsidRDefault="00D82E2B">
      <w:pPr>
        <w:spacing w:before="184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jc w:val="both"/>
        <w:rPr>
          <w:sz w:val="24"/>
        </w:r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/>
        <w:ind w:right="383" w:firstLine="707"/>
      </w:pPr>
      <w:r>
        <w:lastRenderedPageBreak/>
        <w:t>В соответствии с рисунком 9 показаны гнойно-деструктивные изменения</w:t>
      </w:r>
      <w:r>
        <w:rPr>
          <w:spacing w:val="1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дна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краев</w:t>
      </w:r>
      <w:r>
        <w:rPr>
          <w:spacing w:val="-8"/>
        </w:rPr>
        <w:t xml:space="preserve"> </w:t>
      </w:r>
      <w:r>
        <w:t>раневого</w:t>
      </w:r>
      <w:r>
        <w:rPr>
          <w:spacing w:val="-7"/>
        </w:rPr>
        <w:t xml:space="preserve"> </w:t>
      </w:r>
      <w:r>
        <w:t>дефекта,</w:t>
      </w:r>
      <w:r>
        <w:rPr>
          <w:spacing w:val="-4"/>
        </w:rPr>
        <w:t xml:space="preserve"> </w:t>
      </w:r>
      <w:r>
        <w:t>сопровождались</w:t>
      </w:r>
      <w:r>
        <w:rPr>
          <w:spacing w:val="-6"/>
        </w:rPr>
        <w:t xml:space="preserve"> </w:t>
      </w:r>
      <w:r>
        <w:t>явлениями</w:t>
      </w:r>
      <w:r>
        <w:rPr>
          <w:spacing w:val="-4"/>
        </w:rPr>
        <w:t xml:space="preserve"> </w:t>
      </w:r>
      <w:r>
        <w:t>выраженного</w:t>
      </w:r>
      <w:r>
        <w:rPr>
          <w:spacing w:val="-68"/>
        </w:rPr>
        <w:t xml:space="preserve"> </w:t>
      </w:r>
      <w:r>
        <w:t>периваскулярного,</w:t>
      </w:r>
      <w:r>
        <w:rPr>
          <w:spacing w:val="-5"/>
        </w:rPr>
        <w:t xml:space="preserve"> </w:t>
      </w:r>
      <w:r>
        <w:t>перицеллюлярного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интерстициального</w:t>
      </w:r>
      <w:r>
        <w:rPr>
          <w:spacing w:val="1"/>
        </w:rPr>
        <w:t xml:space="preserve"> </w:t>
      </w:r>
      <w:r>
        <w:t>отека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2035175</wp:posOffset>
            </wp:positionH>
            <wp:positionV relativeFrom="paragraph">
              <wp:posOffset>209856</wp:posOffset>
            </wp:positionV>
            <wp:extent cx="4245331" cy="2308860"/>
            <wp:effectExtent l="0" t="0" r="0" b="0"/>
            <wp:wrapTopAndBottom/>
            <wp:docPr id="19" name="image15.jpeg" descr="медет - О1 - 3с дно раны некр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331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13"/>
        <w:ind w:left="477" w:right="621" w:hanging="3"/>
        <w:jc w:val="center"/>
      </w:pPr>
      <w:r>
        <w:t>Рисунок 9 – Обширный очаг некроза в толще дермы, о</w:t>
      </w:r>
      <w:r>
        <w:t>хватывающий</w:t>
      </w:r>
      <w:r>
        <w:rPr>
          <w:spacing w:val="1"/>
        </w:rPr>
        <w:t xml:space="preserve"> </w:t>
      </w:r>
      <w:r>
        <w:t>подкожную</w:t>
      </w:r>
      <w:r>
        <w:rPr>
          <w:spacing w:val="-3"/>
        </w:rPr>
        <w:t xml:space="preserve"> </w:t>
      </w:r>
      <w:r>
        <w:t>жировую</w:t>
      </w:r>
      <w:r>
        <w:rPr>
          <w:spacing w:val="-3"/>
        </w:rPr>
        <w:t xml:space="preserve"> </w:t>
      </w:r>
      <w:r>
        <w:t>клетчатку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распространяющийся</w:t>
      </w:r>
      <w:r>
        <w:rPr>
          <w:spacing w:val="-4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мышечной</w:t>
      </w:r>
      <w:r>
        <w:rPr>
          <w:spacing w:val="-2"/>
        </w:rPr>
        <w:t xml:space="preserve"> </w:t>
      </w:r>
      <w:r>
        <w:t>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Примечания:</w:t>
      </w:r>
    </w:p>
    <w:p w:rsidR="000A079F" w:rsidRDefault="00D82E2B">
      <w:pPr>
        <w:pStyle w:val="a4"/>
        <w:numPr>
          <w:ilvl w:val="0"/>
          <w:numId w:val="15"/>
        </w:numPr>
        <w:tabs>
          <w:tab w:val="left" w:pos="483"/>
        </w:tabs>
        <w:ind w:hanging="241"/>
        <w:rPr>
          <w:sz w:val="24"/>
        </w:rPr>
      </w:pPr>
      <w:r>
        <w:rPr>
          <w:sz w:val="24"/>
        </w:rPr>
        <w:t>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выраженного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отека</w:t>
      </w:r>
      <w:r>
        <w:rPr>
          <w:spacing w:val="-3"/>
          <w:sz w:val="24"/>
        </w:rPr>
        <w:t xml:space="preserve"> </w:t>
      </w:r>
      <w:r>
        <w:rPr>
          <w:sz w:val="24"/>
        </w:rPr>
        <w:t>дермы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мышечной</w:t>
      </w:r>
      <w:r>
        <w:rPr>
          <w:spacing w:val="-2"/>
          <w:sz w:val="24"/>
        </w:rPr>
        <w:t xml:space="preserve"> </w:t>
      </w:r>
      <w:r>
        <w:rPr>
          <w:sz w:val="24"/>
        </w:rPr>
        <w:t>ткани.</w:t>
      </w:r>
    </w:p>
    <w:p w:rsidR="000A079F" w:rsidRDefault="00D82E2B">
      <w:pPr>
        <w:pStyle w:val="a4"/>
        <w:numPr>
          <w:ilvl w:val="0"/>
          <w:numId w:val="15"/>
        </w:numPr>
        <w:tabs>
          <w:tab w:val="left" w:pos="483"/>
        </w:tabs>
        <w:spacing w:before="1"/>
        <w:ind w:hanging="241"/>
        <w:rPr>
          <w:sz w:val="28"/>
        </w:rPr>
      </w:pPr>
      <w:r>
        <w:rPr>
          <w:sz w:val="24"/>
        </w:rPr>
        <w:t>Окраска</w:t>
      </w:r>
      <w:r>
        <w:rPr>
          <w:spacing w:val="-4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9"/>
          <w:sz w:val="24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эозином.</w:t>
      </w:r>
      <w:r>
        <w:rPr>
          <w:spacing w:val="-5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5"/>
          <w:sz w:val="28"/>
        </w:rPr>
        <w:t xml:space="preserve"> </w:t>
      </w:r>
      <w:r>
        <w:rPr>
          <w:sz w:val="28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ind w:right="438" w:firstLine="566"/>
      </w:pPr>
      <w:r>
        <w:t>В соответствии с рисунком 10 показаны обширные участки кровоизлияний</w:t>
      </w:r>
      <w:r>
        <w:rPr>
          <w:spacing w:val="-67"/>
        </w:rPr>
        <w:t xml:space="preserve"> </w:t>
      </w:r>
      <w:r>
        <w:t>на фоне выраженных некротических изменений в области дна и краев раневого</w:t>
      </w:r>
      <w:r>
        <w:rPr>
          <w:spacing w:val="-67"/>
        </w:rPr>
        <w:t xml:space="preserve"> </w:t>
      </w:r>
      <w:r>
        <w:t>дефекта.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2031745</wp:posOffset>
            </wp:positionH>
            <wp:positionV relativeFrom="paragraph">
              <wp:posOffset>208812</wp:posOffset>
            </wp:positionV>
            <wp:extent cx="4274351" cy="2135695"/>
            <wp:effectExtent l="0" t="0" r="0" b="0"/>
            <wp:wrapTopAndBottom/>
            <wp:docPr id="21" name="image16.jpeg" descr="1 гр обширные кровоизлияни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351" cy="2135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16"/>
        <w:ind w:left="0" w:right="149"/>
        <w:jc w:val="center"/>
      </w:pPr>
      <w:r>
        <w:t>Рисунок 10 – Обширные участки кровоизлияний на фоне выраженных</w:t>
      </w:r>
      <w:r>
        <w:rPr>
          <w:spacing w:val="-67"/>
        </w:rPr>
        <w:t xml:space="preserve"> </w:t>
      </w:r>
      <w:r>
        <w:t>некротических</w:t>
      </w:r>
      <w:r>
        <w:rPr>
          <w:spacing w:val="-4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краев</w:t>
      </w:r>
      <w:r>
        <w:rPr>
          <w:spacing w:val="-1"/>
        </w:rPr>
        <w:t xml:space="preserve"> </w:t>
      </w:r>
      <w:r>
        <w:t>раневого</w:t>
      </w:r>
      <w:r>
        <w:rPr>
          <w:spacing w:val="5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3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показан</w:t>
      </w:r>
      <w:r>
        <w:rPr>
          <w:spacing w:val="1"/>
        </w:rPr>
        <w:t xml:space="preserve"> </w:t>
      </w:r>
      <w:r>
        <w:t>обильный</w:t>
      </w:r>
      <w:r>
        <w:rPr>
          <w:spacing w:val="1"/>
        </w:rPr>
        <w:t xml:space="preserve"> </w:t>
      </w:r>
      <w:r>
        <w:t>гнойный</w:t>
      </w:r>
      <w:r>
        <w:rPr>
          <w:spacing w:val="1"/>
        </w:rPr>
        <w:t xml:space="preserve"> </w:t>
      </w:r>
      <w:r>
        <w:t>экссудат,</w:t>
      </w:r>
      <w:r>
        <w:rPr>
          <w:spacing w:val="1"/>
        </w:rPr>
        <w:t xml:space="preserve"> </w:t>
      </w:r>
      <w:r>
        <w:t>представленный массивным скоплением полиморфноядерных лейкоцитов в дне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краях</w:t>
      </w:r>
      <w:r>
        <w:rPr>
          <w:spacing w:val="1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ind w:left="1917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988635" cy="1943100"/>
            <wp:effectExtent l="0" t="0" r="0" b="0"/>
            <wp:docPr id="23" name="image17.jpeg" descr="гной экссуд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63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10"/>
        <w:ind w:left="0"/>
        <w:jc w:val="left"/>
        <w:rPr>
          <w:sz w:val="7"/>
        </w:rPr>
      </w:pPr>
    </w:p>
    <w:p w:rsidR="000A079F" w:rsidRDefault="00D82E2B">
      <w:pPr>
        <w:pStyle w:val="a3"/>
        <w:spacing w:before="89"/>
        <w:ind w:left="0" w:right="143"/>
        <w:jc w:val="center"/>
      </w:pPr>
      <w:r>
        <w:t>Рисунок</w:t>
      </w:r>
      <w:r>
        <w:rPr>
          <w:spacing w:val="-5"/>
        </w:rPr>
        <w:t xml:space="preserve"> </w:t>
      </w:r>
      <w:r>
        <w:t>11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Гнойный</w:t>
      </w:r>
      <w:r>
        <w:rPr>
          <w:spacing w:val="-1"/>
        </w:rPr>
        <w:t xml:space="preserve"> </w:t>
      </w:r>
      <w:r>
        <w:t>экссудат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дна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краев</w:t>
      </w:r>
      <w:r>
        <w:rPr>
          <w:spacing w:val="-5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</w:t>
      </w:r>
    </w:p>
    <w:p w:rsidR="000A079F" w:rsidRDefault="00D82E2B">
      <w:pPr>
        <w:spacing w:before="184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1" w:firstLine="707"/>
      </w:pPr>
      <w:r>
        <w:t>В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гнойной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незначительно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ангиогенеза,</w:t>
      </w:r>
      <w:r>
        <w:rPr>
          <w:spacing w:val="1"/>
        </w:rPr>
        <w:t xml:space="preserve"> </w:t>
      </w:r>
      <w:r>
        <w:t>заключавшегося в появлении немногочисленных сосудов капиллярного типа с</w:t>
      </w:r>
      <w:r>
        <w:rPr>
          <w:spacing w:val="1"/>
        </w:rPr>
        <w:t xml:space="preserve"> </w:t>
      </w:r>
      <w:r>
        <w:t>неравномерной локализацией и слабо выраженными признаками гиперплазии</w:t>
      </w:r>
      <w:r>
        <w:rPr>
          <w:spacing w:val="1"/>
        </w:rPr>
        <w:t xml:space="preserve"> </w:t>
      </w:r>
      <w:r>
        <w:t>эндотелиальной выстилки. Отмечались признаки неравномерно выраженного</w:t>
      </w:r>
      <w:r>
        <w:rPr>
          <w:spacing w:val="1"/>
        </w:rPr>
        <w:t xml:space="preserve"> </w:t>
      </w:r>
      <w:r>
        <w:t>полнокровия</w:t>
      </w:r>
      <w:r>
        <w:rPr>
          <w:spacing w:val="-1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явлениями</w:t>
      </w:r>
      <w:r>
        <w:rPr>
          <w:spacing w:val="-2"/>
        </w:rPr>
        <w:t xml:space="preserve"> </w:t>
      </w:r>
      <w:r>
        <w:t>пристеночного эритростаза.</w:t>
      </w:r>
    </w:p>
    <w:p w:rsidR="000A079F" w:rsidRDefault="00D82E2B">
      <w:pPr>
        <w:pStyle w:val="a3"/>
        <w:ind w:right="383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гистологические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начального ангиогенеза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дна и</w:t>
      </w:r>
      <w:r>
        <w:rPr>
          <w:spacing w:val="-2"/>
        </w:rPr>
        <w:t xml:space="preserve"> </w:t>
      </w:r>
      <w:r>
        <w:t>краев</w:t>
      </w:r>
      <w:r>
        <w:rPr>
          <w:spacing w:val="-2"/>
        </w:rPr>
        <w:t xml:space="preserve"> </w:t>
      </w:r>
      <w:r>
        <w:t>гнойный раны.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2139950</wp:posOffset>
            </wp:positionH>
            <wp:positionV relativeFrom="paragraph">
              <wp:posOffset>208282</wp:posOffset>
            </wp:positionV>
            <wp:extent cx="3988602" cy="1933955"/>
            <wp:effectExtent l="0" t="0" r="0" b="0"/>
            <wp:wrapTopAndBottom/>
            <wp:docPr id="25" name="image18.jpeg" descr="ангиоматоз + фиброцит+мф+лф+лей на ран сроки 2,3.4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602" cy="1933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4"/>
        <w:ind w:left="311" w:right="457"/>
        <w:jc w:val="center"/>
      </w:pPr>
      <w:r>
        <w:t>Рисунок 12 – Гистологические признаки начального ангиогенеза в области дна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краев</w:t>
      </w:r>
      <w:r>
        <w:rPr>
          <w:spacing w:val="-1"/>
        </w:rPr>
        <w:t xml:space="preserve"> </w:t>
      </w:r>
      <w:r>
        <w:t>гнойный</w:t>
      </w:r>
      <w:r>
        <w:rPr>
          <w:spacing w:val="-3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5" w:firstLine="566"/>
      </w:pP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ремоделирования</w:t>
      </w:r>
      <w:r>
        <w:rPr>
          <w:spacing w:val="1"/>
        </w:rPr>
        <w:t xml:space="preserve"> </w:t>
      </w:r>
      <w:r>
        <w:t>сосудов</w:t>
      </w:r>
      <w:r>
        <w:rPr>
          <w:spacing w:val="-67"/>
        </w:rPr>
        <w:t xml:space="preserve"> </w:t>
      </w:r>
      <w:r>
        <w:t>микрогемоциркуляции в глубоких слоях тканей в области дна и краев раневого</w:t>
      </w:r>
      <w:r>
        <w:rPr>
          <w:spacing w:val="1"/>
        </w:rPr>
        <w:t xml:space="preserve"> </w:t>
      </w:r>
      <w:r>
        <w:t>дефекта отмечались фокусы появления и скопления е</w:t>
      </w:r>
      <w:r>
        <w:t>диничных фибробластов и</w:t>
      </w:r>
      <w:r>
        <w:rPr>
          <w:spacing w:val="-67"/>
        </w:rPr>
        <w:t xml:space="preserve"> </w:t>
      </w:r>
      <w:r>
        <w:t>фиброцитов.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Очаговые</w:t>
      </w:r>
      <w:r>
        <w:rPr>
          <w:spacing w:val="1"/>
        </w:rPr>
        <w:t xml:space="preserve"> </w:t>
      </w:r>
      <w:r>
        <w:t>скопления</w:t>
      </w:r>
      <w:r>
        <w:rPr>
          <w:spacing w:val="1"/>
        </w:rPr>
        <w:t xml:space="preserve"> </w:t>
      </w:r>
      <w:r>
        <w:t>фибробластов и фиброцитов в глубоких слоях тканей в области дна и краев</w:t>
      </w:r>
      <w:r>
        <w:rPr>
          <w:spacing w:val="1"/>
        </w:rPr>
        <w:t xml:space="preserve"> </w:t>
      </w:r>
      <w:r>
        <w:t>раневого дефекта.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96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415" w:firstLine="566"/>
      </w:pPr>
      <w:r>
        <w:lastRenderedPageBreak/>
        <w:t>В соответствии с рисунком 13 показаны очаговые скопления ф</w:t>
      </w:r>
      <w:r>
        <w:t>ибробластов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фиброцитов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глубоких слоях</w:t>
      </w:r>
      <w:r>
        <w:rPr>
          <w:spacing w:val="-1"/>
        </w:rPr>
        <w:t xml:space="preserve"> </w:t>
      </w:r>
      <w:r>
        <w:t>тканей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дна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 дефекта.</w:t>
      </w:r>
    </w:p>
    <w:p w:rsidR="000A079F" w:rsidRDefault="00D82E2B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2035175</wp:posOffset>
            </wp:positionH>
            <wp:positionV relativeFrom="paragraph">
              <wp:posOffset>205876</wp:posOffset>
            </wp:positionV>
            <wp:extent cx="4237125" cy="2135695"/>
            <wp:effectExtent l="0" t="0" r="0" b="0"/>
            <wp:wrapTopAndBottom/>
            <wp:docPr id="27" name="image19.jpeg" descr="1 гр единич фиброциты 3 с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125" cy="2135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7"/>
        <w:ind w:left="311" w:right="461"/>
        <w:jc w:val="center"/>
      </w:pPr>
      <w:r>
        <w:t>Рисунок 13 – Очаговые скопления фибробластов и фиброцитов в глубоких</w:t>
      </w:r>
      <w:r>
        <w:rPr>
          <w:spacing w:val="-68"/>
        </w:rPr>
        <w:t xml:space="preserve"> </w:t>
      </w:r>
      <w:r>
        <w:t>слоях тканей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области дна и</w:t>
      </w:r>
      <w:r>
        <w:rPr>
          <w:spacing w:val="-3"/>
        </w:rPr>
        <w:t xml:space="preserve"> </w:t>
      </w:r>
      <w:r>
        <w:t>краев</w:t>
      </w:r>
      <w:r>
        <w:rPr>
          <w:spacing w:val="-2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7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2" w:firstLine="707"/>
      </w:pPr>
      <w:r>
        <w:t>На 7-ми сутки наблюдения в дне и краях раневого дефекта у животных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экспериментально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продолжающегося</w:t>
      </w:r>
      <w:r>
        <w:rPr>
          <w:spacing w:val="1"/>
        </w:rPr>
        <w:t xml:space="preserve"> </w:t>
      </w:r>
      <w:r>
        <w:t>гнойно-деструктивного</w:t>
      </w:r>
      <w:r>
        <w:rPr>
          <w:spacing w:val="-14"/>
        </w:rPr>
        <w:t xml:space="preserve"> </w:t>
      </w:r>
      <w:r>
        <w:t>процесса.</w:t>
      </w:r>
      <w:r>
        <w:rPr>
          <w:spacing w:val="-15"/>
        </w:rPr>
        <w:t xml:space="preserve"> </w:t>
      </w:r>
      <w:r>
        <w:t>Участки</w:t>
      </w:r>
      <w:r>
        <w:rPr>
          <w:spacing w:val="-11"/>
        </w:rPr>
        <w:t xml:space="preserve"> </w:t>
      </w:r>
      <w:r>
        <w:t>гистолиза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коагуляционного</w:t>
      </w:r>
      <w:r>
        <w:rPr>
          <w:spacing w:val="-13"/>
        </w:rPr>
        <w:t xml:space="preserve"> </w:t>
      </w:r>
      <w:r>
        <w:t>некроза</w:t>
      </w:r>
      <w:r>
        <w:rPr>
          <w:spacing w:val="-68"/>
        </w:rPr>
        <w:t xml:space="preserve"> </w:t>
      </w:r>
      <w:r>
        <w:t>обильно инфильтрированы фибрином, нейтрофилами. Однако в данные сроки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уплотнения</w:t>
      </w:r>
      <w:r>
        <w:rPr>
          <w:spacing w:val="1"/>
        </w:rPr>
        <w:t xml:space="preserve"> </w:t>
      </w:r>
      <w:r>
        <w:t>фибринозного</w:t>
      </w:r>
      <w:r>
        <w:rPr>
          <w:spacing w:val="1"/>
        </w:rPr>
        <w:t xml:space="preserve"> </w:t>
      </w:r>
      <w:r>
        <w:t>экссудата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образованием</w:t>
      </w:r>
      <w:r>
        <w:rPr>
          <w:spacing w:val="-16"/>
        </w:rPr>
        <w:t xml:space="preserve"> </w:t>
      </w:r>
      <w:r>
        <w:rPr>
          <w:spacing w:val="-1"/>
        </w:rPr>
        <w:t>плотных</w:t>
      </w:r>
      <w:r>
        <w:rPr>
          <w:spacing w:val="-15"/>
        </w:rPr>
        <w:t xml:space="preserve"> </w:t>
      </w:r>
      <w:r>
        <w:rPr>
          <w:spacing w:val="-1"/>
        </w:rPr>
        <w:t>фибриновых</w:t>
      </w:r>
      <w:r>
        <w:rPr>
          <w:spacing w:val="-12"/>
        </w:rPr>
        <w:t xml:space="preserve"> </w:t>
      </w:r>
      <w:r>
        <w:t>плёнок,</w:t>
      </w:r>
      <w:r>
        <w:rPr>
          <w:spacing w:val="-14"/>
        </w:rPr>
        <w:t xml:space="preserve"> </w:t>
      </w:r>
      <w:r>
        <w:t>выстилающих</w:t>
      </w:r>
      <w:r>
        <w:rPr>
          <w:spacing w:val="-15"/>
        </w:rPr>
        <w:t xml:space="preserve"> </w:t>
      </w:r>
      <w:r>
        <w:t>поверхность</w:t>
      </w:r>
      <w:r>
        <w:rPr>
          <w:spacing w:val="-14"/>
        </w:rPr>
        <w:t xml:space="preserve"> </w:t>
      </w:r>
      <w:r>
        <w:t>раневых</w:t>
      </w:r>
      <w:r>
        <w:rPr>
          <w:spacing w:val="-68"/>
        </w:rPr>
        <w:t xml:space="preserve"> </w:t>
      </w:r>
      <w:r>
        <w:t>дефектов. Зоны фибринозных наложений были огр</w:t>
      </w:r>
      <w:r>
        <w:t>аничены четко выраженным</w:t>
      </w:r>
      <w:r>
        <w:rPr>
          <w:spacing w:val="1"/>
        </w:rPr>
        <w:t xml:space="preserve"> </w:t>
      </w:r>
      <w:r>
        <w:t>широким демаркационным валом, построенным из диффузного лейкоцитарного</w:t>
      </w:r>
      <w:r>
        <w:rPr>
          <w:spacing w:val="-67"/>
        </w:rPr>
        <w:t xml:space="preserve"> </w:t>
      </w:r>
      <w:r>
        <w:t>инфильтрата.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2110104</wp:posOffset>
            </wp:positionH>
            <wp:positionV relativeFrom="paragraph">
              <wp:posOffset>208829</wp:posOffset>
            </wp:positionV>
            <wp:extent cx="4016964" cy="2077974"/>
            <wp:effectExtent l="0" t="0" r="0" b="0"/>
            <wp:wrapTopAndBottom/>
            <wp:docPr id="29" name="image20.jpeg" descr="тканев детри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6964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line="242" w:lineRule="auto"/>
        <w:ind w:left="311" w:right="461"/>
        <w:jc w:val="center"/>
      </w:pPr>
      <w:r>
        <w:t>Рисунок 14 – Признаки фибринозного экссудата и выраженной демаркационой</w:t>
      </w:r>
      <w:r>
        <w:rPr>
          <w:spacing w:val="-67"/>
        </w:rPr>
        <w:t xml:space="preserve"> </w:t>
      </w:r>
      <w:r>
        <w:t>воспалительно-клеточной</w:t>
      </w:r>
      <w:r>
        <w:rPr>
          <w:spacing w:val="-1"/>
        </w:rPr>
        <w:t xml:space="preserve"> </w:t>
      </w:r>
      <w:r>
        <w:t>зоны</w:t>
      </w:r>
    </w:p>
    <w:p w:rsidR="000A079F" w:rsidRDefault="000A079F">
      <w:pPr>
        <w:spacing w:line="242" w:lineRule="auto"/>
        <w:jc w:val="center"/>
        <w:sectPr w:rsidR="000A079F">
          <w:footerReference w:type="default" r:id="rId33"/>
          <w:pgSz w:w="11910" w:h="16840"/>
          <w:pgMar w:top="1040" w:right="180" w:bottom="1620" w:left="1460" w:header="0" w:footer="1430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2" w:firstLine="707"/>
      </w:pPr>
      <w:r>
        <w:lastRenderedPageBreak/>
        <w:t>В</w:t>
      </w:r>
      <w:r>
        <w:rPr>
          <w:spacing w:val="-11"/>
        </w:rPr>
        <w:t xml:space="preserve"> </w:t>
      </w:r>
      <w:r>
        <w:t>соответствии</w:t>
      </w:r>
      <w:r>
        <w:rPr>
          <w:spacing w:val="-13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рисунком</w:t>
      </w:r>
      <w:r>
        <w:rPr>
          <w:spacing w:val="-11"/>
        </w:rPr>
        <w:t xml:space="preserve"> </w:t>
      </w:r>
      <w:r>
        <w:t>14</w:t>
      </w:r>
      <w:r>
        <w:rPr>
          <w:spacing w:val="-13"/>
        </w:rPr>
        <w:t xml:space="preserve"> </w:t>
      </w:r>
      <w:r>
        <w:t>показаны</w:t>
      </w:r>
      <w:r>
        <w:rPr>
          <w:spacing w:val="-12"/>
        </w:rPr>
        <w:t xml:space="preserve"> </w:t>
      </w:r>
      <w:r>
        <w:t>признаки</w:t>
      </w:r>
      <w:r>
        <w:rPr>
          <w:spacing w:val="-12"/>
        </w:rPr>
        <w:t xml:space="preserve"> </w:t>
      </w:r>
      <w:r>
        <w:t>фибринозного</w:t>
      </w:r>
      <w:r>
        <w:rPr>
          <w:spacing w:val="-4"/>
        </w:rPr>
        <w:t xml:space="preserve"> </w:t>
      </w:r>
      <w:r>
        <w:t>экссудата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выраженной</w:t>
      </w:r>
      <w:r>
        <w:rPr>
          <w:spacing w:val="-1"/>
        </w:rPr>
        <w:t xml:space="preserve"> </w:t>
      </w:r>
      <w:r>
        <w:t>демаркационой воспалительно-клеточной</w:t>
      </w:r>
      <w:r>
        <w:rPr>
          <w:spacing w:val="-1"/>
        </w:rPr>
        <w:t xml:space="preserve"> </w:t>
      </w:r>
      <w:r>
        <w:t>зоны.</w:t>
      </w:r>
    </w:p>
    <w:p w:rsidR="000A079F" w:rsidRDefault="00D82E2B">
      <w:pPr>
        <w:pStyle w:val="a3"/>
        <w:ind w:right="380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показан</w:t>
      </w:r>
      <w:r>
        <w:rPr>
          <w:spacing w:val="1"/>
        </w:rPr>
        <w:t xml:space="preserve"> </w:t>
      </w:r>
      <w:r>
        <w:t>обильный</w:t>
      </w:r>
      <w:r>
        <w:rPr>
          <w:spacing w:val="1"/>
        </w:rPr>
        <w:t xml:space="preserve"> </w:t>
      </w:r>
      <w:r>
        <w:t>клеточно-тканевой</w:t>
      </w:r>
      <w:r>
        <w:rPr>
          <w:spacing w:val="1"/>
        </w:rPr>
        <w:t xml:space="preserve"> </w:t>
      </w:r>
      <w:r>
        <w:rPr>
          <w:spacing w:val="-1"/>
        </w:rPr>
        <w:t>детрит и</w:t>
      </w:r>
      <w:r>
        <w:t xml:space="preserve"> </w:t>
      </w:r>
      <w:r>
        <w:rPr>
          <w:spacing w:val="-1"/>
        </w:rPr>
        <w:t>гнойный</w:t>
      </w:r>
      <w:r>
        <w:t xml:space="preserve"> </w:t>
      </w:r>
      <w:r>
        <w:rPr>
          <w:spacing w:val="-1"/>
        </w:rPr>
        <w:t>экссудат.</w:t>
      </w:r>
      <w:r>
        <w:rPr>
          <w:spacing w:val="-18"/>
        </w:rPr>
        <w:t xml:space="preserve"> </w:t>
      </w:r>
      <w:r>
        <w:t>Окраска гематоксилином и эозином.</w:t>
      </w:r>
    </w:p>
    <w:p w:rsidR="000A079F" w:rsidRDefault="00D82E2B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2042160</wp:posOffset>
            </wp:positionH>
            <wp:positionV relativeFrom="paragraph">
              <wp:posOffset>205784</wp:posOffset>
            </wp:positionV>
            <wp:extent cx="4186992" cy="2135695"/>
            <wp:effectExtent l="0" t="0" r="0" b="0"/>
            <wp:wrapTopAndBottom/>
            <wp:docPr id="31" name="image21.jpeg" descr="медет - 3С - 5с дно раны инфиль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992" cy="2135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8"/>
        <w:ind w:left="0" w:right="145"/>
        <w:jc w:val="center"/>
      </w:pPr>
      <w:r>
        <w:t>Рисунок</w:t>
      </w:r>
      <w:r>
        <w:rPr>
          <w:spacing w:val="-6"/>
        </w:rPr>
        <w:t xml:space="preserve"> </w:t>
      </w:r>
      <w:r>
        <w:t>15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Обильный</w:t>
      </w:r>
      <w:r>
        <w:rPr>
          <w:spacing w:val="-2"/>
        </w:rPr>
        <w:t xml:space="preserve"> </w:t>
      </w:r>
      <w:r>
        <w:t>клеточно-тканевой</w:t>
      </w:r>
      <w:r>
        <w:rPr>
          <w:spacing w:val="-5"/>
        </w:rPr>
        <w:t xml:space="preserve"> </w:t>
      </w:r>
      <w:r>
        <w:t>детрит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гнойный</w:t>
      </w:r>
      <w:r>
        <w:rPr>
          <w:spacing w:val="-2"/>
        </w:rPr>
        <w:t xml:space="preserve"> </w:t>
      </w:r>
      <w:r>
        <w:t>экссудат</w:t>
      </w:r>
    </w:p>
    <w:p w:rsidR="000A079F" w:rsidRDefault="00D82E2B">
      <w:pPr>
        <w:spacing w:before="181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ind w:right="379" w:firstLine="707"/>
      </w:pPr>
      <w:r>
        <w:t>В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прогрессирования</w:t>
      </w:r>
      <w:r>
        <w:rPr>
          <w:spacing w:val="1"/>
        </w:rPr>
        <w:t xml:space="preserve"> </w:t>
      </w:r>
      <w:r>
        <w:t>гнойно-</w:t>
      </w:r>
      <w:r>
        <w:rPr>
          <w:spacing w:val="-67"/>
        </w:rPr>
        <w:t xml:space="preserve"> </w:t>
      </w:r>
      <w:r>
        <w:t>деструктивных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дефектов,</w:t>
      </w:r>
      <w:r>
        <w:rPr>
          <w:spacing w:val="1"/>
        </w:rPr>
        <w:t xml:space="preserve"> </w:t>
      </w:r>
      <w:r>
        <w:t>выражавшихся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образовании</w:t>
      </w:r>
      <w:r>
        <w:rPr>
          <w:spacing w:val="-15"/>
        </w:rPr>
        <w:t xml:space="preserve"> </w:t>
      </w:r>
      <w:r>
        <w:t>обильного</w:t>
      </w:r>
      <w:r>
        <w:rPr>
          <w:spacing w:val="-13"/>
        </w:rPr>
        <w:t xml:space="preserve"> </w:t>
      </w:r>
      <w:r>
        <w:t>клеточно-тканевого</w:t>
      </w:r>
      <w:r>
        <w:rPr>
          <w:spacing w:val="-13"/>
        </w:rPr>
        <w:t xml:space="preserve"> </w:t>
      </w:r>
      <w:r>
        <w:t>детрита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гнойного</w:t>
      </w:r>
      <w:r>
        <w:rPr>
          <w:spacing w:val="-68"/>
        </w:rPr>
        <w:t xml:space="preserve"> </w:t>
      </w:r>
      <w:r>
        <w:t>экссудата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массивного</w:t>
      </w:r>
      <w:r>
        <w:rPr>
          <w:spacing w:val="1"/>
        </w:rPr>
        <w:t xml:space="preserve"> </w:t>
      </w:r>
      <w:r>
        <w:t>лизиса</w:t>
      </w:r>
      <w:r>
        <w:rPr>
          <w:spacing w:val="1"/>
        </w:rPr>
        <w:t xml:space="preserve"> </w:t>
      </w:r>
      <w:r>
        <w:t>лейкоцитов.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прогрессированием</w:t>
      </w:r>
      <w:r>
        <w:rPr>
          <w:spacing w:val="-11"/>
        </w:rPr>
        <w:t xml:space="preserve"> </w:t>
      </w:r>
      <w:r>
        <w:t>признаков</w:t>
      </w:r>
      <w:r>
        <w:rPr>
          <w:spacing w:val="-9"/>
        </w:rPr>
        <w:t xml:space="preserve"> </w:t>
      </w:r>
      <w:r>
        <w:t>гнойно-воспалительных</w:t>
      </w:r>
      <w:r>
        <w:rPr>
          <w:spacing w:val="-7"/>
        </w:rPr>
        <w:t xml:space="preserve"> </w:t>
      </w:r>
      <w:r>
        <w:t>изменений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дна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дефектов,</w:t>
      </w:r>
      <w:r>
        <w:rPr>
          <w:spacing w:val="1"/>
        </w:rPr>
        <w:t xml:space="preserve"> </w:t>
      </w:r>
      <w:r>
        <w:t>усиливались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кровообращения, проявлявшихся в обширных участках плазморрагии и отека,</w:t>
      </w:r>
      <w:r>
        <w:rPr>
          <w:spacing w:val="1"/>
        </w:rPr>
        <w:t xml:space="preserve"> </w:t>
      </w:r>
      <w:r>
        <w:t>паретического</w:t>
      </w:r>
      <w:r>
        <w:rPr>
          <w:spacing w:val="-2"/>
        </w:rPr>
        <w:t xml:space="preserve"> </w:t>
      </w:r>
      <w:r>
        <w:t>расширения</w:t>
      </w:r>
      <w:r>
        <w:rPr>
          <w:spacing w:val="-2"/>
        </w:rPr>
        <w:t xml:space="preserve"> </w:t>
      </w:r>
      <w:r>
        <w:t>сосудов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явлениями</w:t>
      </w:r>
      <w:r>
        <w:rPr>
          <w:spacing w:val="-2"/>
        </w:rPr>
        <w:t xml:space="preserve"> </w:t>
      </w:r>
      <w:r>
        <w:t>стаза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сладжа</w:t>
      </w:r>
      <w:r>
        <w:rPr>
          <w:spacing w:val="-2"/>
        </w:rPr>
        <w:t xml:space="preserve"> </w:t>
      </w:r>
      <w:r>
        <w:t>эритроцитов.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209548</wp:posOffset>
            </wp:positionV>
            <wp:extent cx="4291216" cy="2251138"/>
            <wp:effectExtent l="0" t="0" r="0" b="0"/>
            <wp:wrapTopAndBottom/>
            <wp:docPr id="33" name="image22.jpeg" descr="1 гр сл ангиогенез 7 су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216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4"/>
        <w:ind w:left="0" w:right="144"/>
        <w:jc w:val="center"/>
      </w:pPr>
      <w:r>
        <w:t>Рисунок 16 – Участки выраженной плазморрагии и паретического расширения</w:t>
      </w:r>
      <w:r>
        <w:rPr>
          <w:spacing w:val="-67"/>
        </w:rPr>
        <w:t xml:space="preserve"> </w:t>
      </w:r>
      <w:r>
        <w:t>сосудов с явлениями выраженного полнокровия сосудов с эритростазами и</w:t>
      </w:r>
      <w:r>
        <w:rPr>
          <w:spacing w:val="1"/>
        </w:rPr>
        <w:t xml:space="preserve"> </w:t>
      </w:r>
      <w:r>
        <w:t>сладжами</w:t>
      </w:r>
      <w:r>
        <w:rPr>
          <w:spacing w:val="-1"/>
        </w:rPr>
        <w:t xml:space="preserve"> </w:t>
      </w:r>
      <w:r>
        <w:t>форменных</w:t>
      </w:r>
      <w:r>
        <w:rPr>
          <w:spacing w:val="1"/>
        </w:rPr>
        <w:t xml:space="preserve"> </w:t>
      </w:r>
      <w:r>
        <w:t>элементов</w:t>
      </w:r>
      <w:r>
        <w:rPr>
          <w:spacing w:val="-2"/>
        </w:rPr>
        <w:t xml:space="preserve"> </w:t>
      </w:r>
      <w:r>
        <w:t>крови</w:t>
      </w:r>
    </w:p>
    <w:p w:rsidR="000A079F" w:rsidRDefault="000A079F">
      <w:pPr>
        <w:jc w:val="center"/>
        <w:sectPr w:rsidR="000A079F">
          <w:pgSz w:w="11910" w:h="16840"/>
          <w:pgMar w:top="1040" w:right="180" w:bottom="1620" w:left="1460" w:header="0" w:footer="1430" w:gutter="0"/>
          <w:cols w:space="720"/>
        </w:sectPr>
      </w:pPr>
    </w:p>
    <w:p w:rsidR="000A079F" w:rsidRDefault="00D82E2B">
      <w:pPr>
        <w:pStyle w:val="a3"/>
        <w:tabs>
          <w:tab w:val="left" w:pos="1429"/>
          <w:tab w:val="left" w:pos="3303"/>
          <w:tab w:val="left" w:pos="3720"/>
          <w:tab w:val="left" w:pos="5169"/>
          <w:tab w:val="left" w:pos="5743"/>
          <w:tab w:val="left" w:pos="7161"/>
          <w:tab w:val="left" w:pos="8387"/>
        </w:tabs>
        <w:spacing w:before="67"/>
        <w:ind w:right="385" w:firstLine="707"/>
        <w:jc w:val="right"/>
      </w:pPr>
      <w:r>
        <w:lastRenderedPageBreak/>
        <w:t>В</w:t>
      </w:r>
      <w:r>
        <w:tab/>
        <w:t>соответствии</w:t>
      </w:r>
      <w:r>
        <w:tab/>
        <w:t>с</w:t>
      </w:r>
      <w:r>
        <w:tab/>
        <w:t>рисунком</w:t>
      </w:r>
      <w:r>
        <w:tab/>
        <w:t>16</w:t>
      </w:r>
      <w:r>
        <w:tab/>
        <w:t>показаны</w:t>
      </w:r>
      <w:r>
        <w:tab/>
        <w:t>участки</w:t>
      </w:r>
      <w:r>
        <w:tab/>
        <w:t>выраженной</w:t>
      </w:r>
      <w:r>
        <w:rPr>
          <w:spacing w:val="-67"/>
        </w:rPr>
        <w:t xml:space="preserve"> </w:t>
      </w:r>
      <w:r>
        <w:t>плаз</w:t>
      </w:r>
      <w:r>
        <w:t>моррагии</w:t>
      </w:r>
      <w:r>
        <w:rPr>
          <w:spacing w:val="46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паретического</w:t>
      </w:r>
      <w:r>
        <w:rPr>
          <w:spacing w:val="47"/>
        </w:rPr>
        <w:t xml:space="preserve"> </w:t>
      </w:r>
      <w:r>
        <w:t>расширения</w:t>
      </w:r>
      <w:r>
        <w:rPr>
          <w:spacing w:val="46"/>
        </w:rPr>
        <w:t xml:space="preserve"> </w:t>
      </w:r>
      <w:r>
        <w:t>сосудов</w:t>
      </w:r>
      <w:r>
        <w:rPr>
          <w:spacing w:val="47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явлеиями</w:t>
      </w:r>
      <w:r>
        <w:rPr>
          <w:spacing w:val="48"/>
        </w:rPr>
        <w:t xml:space="preserve"> </w:t>
      </w:r>
      <w:r>
        <w:t>выраженного</w:t>
      </w:r>
      <w:r>
        <w:rPr>
          <w:spacing w:val="-67"/>
        </w:rPr>
        <w:t xml:space="preserve"> </w:t>
      </w:r>
      <w:r>
        <w:t>полнокровия сосудов с эритростазами и сладжами форменных элементов крови</w:t>
      </w:r>
      <w:r>
        <w:rPr>
          <w:spacing w:val="1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соответствии</w:t>
      </w:r>
      <w:r>
        <w:rPr>
          <w:spacing w:val="8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рисунком</w:t>
      </w:r>
      <w:r>
        <w:rPr>
          <w:spacing w:val="7"/>
        </w:rPr>
        <w:t xml:space="preserve"> </w:t>
      </w:r>
      <w:r>
        <w:t>17</w:t>
      </w:r>
      <w:r>
        <w:rPr>
          <w:spacing w:val="8"/>
        </w:rPr>
        <w:t xml:space="preserve"> </w:t>
      </w:r>
      <w:r>
        <w:t>показаны</w:t>
      </w:r>
      <w:r>
        <w:rPr>
          <w:spacing w:val="8"/>
        </w:rPr>
        <w:t xml:space="preserve"> </w:t>
      </w:r>
      <w:r>
        <w:t>явления</w:t>
      </w:r>
      <w:r>
        <w:rPr>
          <w:spacing w:val="10"/>
        </w:rPr>
        <w:t xml:space="preserve"> </w:t>
      </w:r>
      <w:r>
        <w:t>выраженного</w:t>
      </w:r>
      <w:r>
        <w:rPr>
          <w:spacing w:val="8"/>
        </w:rPr>
        <w:t xml:space="preserve"> </w:t>
      </w:r>
      <w:r>
        <w:t>отека,</w:t>
      </w:r>
    </w:p>
    <w:p w:rsidR="000A079F" w:rsidRDefault="00D82E2B">
      <w:pPr>
        <w:pStyle w:val="a3"/>
        <w:spacing w:before="1"/>
        <w:jc w:val="left"/>
      </w:pPr>
      <w:r>
        <w:t>лимфомакрофагальные</w:t>
      </w:r>
      <w:r>
        <w:rPr>
          <w:spacing w:val="-4"/>
        </w:rPr>
        <w:t xml:space="preserve"> </w:t>
      </w:r>
      <w:r>
        <w:t>инфильтраты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краев</w:t>
      </w:r>
      <w:r>
        <w:rPr>
          <w:spacing w:val="-5"/>
        </w:rPr>
        <w:t xml:space="preserve"> </w:t>
      </w:r>
      <w:r>
        <w:t>ран</w:t>
      </w:r>
      <w:r>
        <w:t>ы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209255</wp:posOffset>
            </wp:positionV>
            <wp:extent cx="4301824" cy="2251138"/>
            <wp:effectExtent l="0" t="0" r="0" b="0"/>
            <wp:wrapTopAndBottom/>
            <wp:docPr id="35" name="image23.jpeg" descr="1 гр 7сут лф+мф в отечн ткани д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824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5"/>
        <w:ind w:left="284" w:right="429"/>
        <w:jc w:val="center"/>
      </w:pPr>
      <w:r>
        <w:t>Рисунок 17 – явления выраженного отека, лимфомакрофагальные инфильтраты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 краев</w:t>
      </w:r>
      <w:r>
        <w:rPr>
          <w:spacing w:val="-1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3" w:firstLine="707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прогрессирование</w:t>
      </w:r>
      <w:r>
        <w:rPr>
          <w:spacing w:val="1"/>
        </w:rPr>
        <w:t xml:space="preserve"> </w:t>
      </w:r>
      <w:r>
        <w:t>гнойно-деструктивных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 дна и краев раневых дефектов в большинстве случаев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лимфоцитарных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макрофагальных</w:t>
      </w:r>
      <w:r>
        <w:rPr>
          <w:spacing w:val="1"/>
        </w:rPr>
        <w:t xml:space="preserve"> </w:t>
      </w:r>
      <w:r>
        <w:t>инфильтратов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проекции</w:t>
      </w:r>
      <w:r>
        <w:rPr>
          <w:spacing w:val="-1"/>
        </w:rPr>
        <w:t xml:space="preserve"> </w:t>
      </w:r>
      <w:r>
        <w:t>краев</w:t>
      </w:r>
      <w:r>
        <w:rPr>
          <w:spacing w:val="-1"/>
        </w:rPr>
        <w:t xml:space="preserve"> </w:t>
      </w:r>
      <w:r>
        <w:t>гнойных</w:t>
      </w:r>
      <w:r>
        <w:rPr>
          <w:spacing w:val="-3"/>
        </w:rPr>
        <w:t xml:space="preserve"> </w:t>
      </w:r>
      <w:r>
        <w:t>ран.</w:t>
      </w:r>
    </w:p>
    <w:p w:rsidR="000A079F" w:rsidRDefault="00D82E2B">
      <w:pPr>
        <w:pStyle w:val="a3"/>
        <w:ind w:right="391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миграция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фиброцитов,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пограничных зона</w:t>
      </w:r>
      <w:r>
        <w:t>х тканевого дефекта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проекции</w:t>
      </w:r>
      <w:r>
        <w:rPr>
          <w:spacing w:val="-1"/>
        </w:rPr>
        <w:t xml:space="preserve"> </w:t>
      </w:r>
      <w:r>
        <w:t>края</w:t>
      </w:r>
      <w:r>
        <w:rPr>
          <w:spacing w:val="-1"/>
        </w:rPr>
        <w:t xml:space="preserve"> </w:t>
      </w:r>
      <w:r>
        <w:t>раны.</w:t>
      </w:r>
    </w:p>
    <w:p w:rsidR="000A079F" w:rsidRDefault="00D82E2B">
      <w:pPr>
        <w:pStyle w:val="a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207879</wp:posOffset>
            </wp:positionV>
            <wp:extent cx="4352687" cy="2251138"/>
            <wp:effectExtent l="0" t="0" r="0" b="0"/>
            <wp:wrapTopAndBottom/>
            <wp:docPr id="37" name="image24.jpeg" descr="Кашенов - фиброци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687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4"/>
        <w:ind w:left="36" w:right="183"/>
        <w:jc w:val="center"/>
      </w:pPr>
      <w:r>
        <w:t>Рисунок 18 – Миграция фибробластов и фиброцитов в пограничных зонах</w:t>
      </w:r>
      <w:r>
        <w:rPr>
          <w:spacing w:val="-67"/>
        </w:rPr>
        <w:t xml:space="preserve"> </w:t>
      </w:r>
      <w:r>
        <w:t>тканевого дефекта в</w:t>
      </w:r>
      <w:r>
        <w:rPr>
          <w:spacing w:val="-1"/>
        </w:rPr>
        <w:t xml:space="preserve"> </w:t>
      </w:r>
      <w:r>
        <w:t>проекции края</w:t>
      </w:r>
      <w:r>
        <w:rPr>
          <w:spacing w:val="-4"/>
        </w:rPr>
        <w:t xml:space="preserve"> </w:t>
      </w:r>
      <w:r>
        <w:t>раны</w:t>
      </w:r>
    </w:p>
    <w:p w:rsidR="000A079F" w:rsidRDefault="000A079F">
      <w:pPr>
        <w:jc w:val="center"/>
        <w:sectPr w:rsidR="000A079F">
          <w:pgSz w:w="11910" w:h="16840"/>
          <w:pgMar w:top="1040" w:right="180" w:bottom="1800" w:left="1460" w:header="0" w:footer="1430" w:gutter="0"/>
          <w:cols w:space="720"/>
        </w:sectPr>
      </w:pPr>
    </w:p>
    <w:p w:rsidR="000A079F" w:rsidRDefault="00D82E2B">
      <w:pPr>
        <w:pStyle w:val="a3"/>
        <w:spacing w:before="67"/>
        <w:ind w:right="388" w:firstLine="707"/>
      </w:pPr>
      <w:r>
        <w:lastRenderedPageBreak/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сосредоточения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фиброцитов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кровообращения в виде кровоизлияний, с признаками продукции ретикулярных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коллагеновых волокон,</w:t>
      </w:r>
      <w:r>
        <w:rPr>
          <w:spacing w:val="-1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грануляционной ткани.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209873</wp:posOffset>
            </wp:positionV>
            <wp:extent cx="4293294" cy="2366581"/>
            <wp:effectExtent l="0" t="0" r="0" b="0"/>
            <wp:wrapTopAndBottom/>
            <wp:docPr id="39" name="image25.jpeg" descr="слаб синтез фибрилл фиброцитвми на фоне кровоизл 7 су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3294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1"/>
        <w:ind w:left="222" w:right="371"/>
        <w:jc w:val="center"/>
      </w:pPr>
      <w:r>
        <w:t>Рисунок 19 - Участки появления и сосредоточения фибробластов и фиброцитов</w:t>
      </w:r>
      <w:r>
        <w:rPr>
          <w:spacing w:val="-67"/>
        </w:rPr>
        <w:t xml:space="preserve"> </w:t>
      </w:r>
      <w:r>
        <w:t>на фоне</w:t>
      </w:r>
      <w:r>
        <w:t xml:space="preserve"> острого расстройства кровообращения в виде кровоизлияний, с</w:t>
      </w:r>
      <w:r>
        <w:rPr>
          <w:spacing w:val="1"/>
        </w:rPr>
        <w:t xml:space="preserve"> </w:t>
      </w:r>
      <w:r>
        <w:t>признаками продукции ретикулярных и коллагеновых волокон, формирование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-1"/>
        </w:rPr>
        <w:t xml:space="preserve"> </w:t>
      </w:r>
      <w:r>
        <w:t>ткани</w:t>
      </w:r>
    </w:p>
    <w:p w:rsidR="000A079F" w:rsidRDefault="00D82E2B">
      <w:pPr>
        <w:spacing w:before="185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1" w:firstLine="707"/>
      </w:pPr>
      <w:r>
        <w:t>Также одновременно с изменением характера воспалительного процесса в</w:t>
      </w:r>
      <w:r>
        <w:rPr>
          <w:spacing w:val="-67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миграции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фиброцитов в пограничных областях тканевого повреждения, с последующей</w:t>
      </w:r>
      <w:r>
        <w:rPr>
          <w:spacing w:val="1"/>
        </w:rPr>
        <w:t xml:space="preserve"> </w:t>
      </w:r>
      <w:r>
        <w:t>инициацией</w:t>
      </w:r>
      <w:r>
        <w:rPr>
          <w:spacing w:val="1"/>
        </w:rPr>
        <w:t xml:space="preserve"> </w:t>
      </w:r>
      <w:r>
        <w:t>коллагенсинтезирующей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д</w:t>
      </w:r>
      <w:r>
        <w:t>анного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клеток,</w:t>
      </w:r>
      <w:r>
        <w:rPr>
          <w:spacing w:val="-67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rPr>
          <w:spacing w:val="-1"/>
        </w:rPr>
        <w:t>стабилизации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частичного</w:t>
      </w:r>
      <w:r>
        <w:rPr>
          <w:spacing w:val="-16"/>
        </w:rPr>
        <w:t xml:space="preserve"> </w:t>
      </w:r>
      <w:r>
        <w:t>регресса</w:t>
      </w:r>
      <w:r>
        <w:rPr>
          <w:spacing w:val="-17"/>
        </w:rPr>
        <w:t xml:space="preserve"> </w:t>
      </w:r>
      <w:r>
        <w:t>гнойно-деструктивных</w:t>
      </w:r>
      <w:r>
        <w:rPr>
          <w:spacing w:val="-16"/>
        </w:rPr>
        <w:t xml:space="preserve"> </w:t>
      </w:r>
      <w:r>
        <w:t>изменений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области</w:t>
      </w:r>
      <w:r>
        <w:rPr>
          <w:spacing w:val="-68"/>
        </w:rPr>
        <w:t xml:space="preserve"> </w:t>
      </w:r>
      <w:r>
        <w:t>дна и краев раны, проявлявшихся</w:t>
      </w:r>
      <w:r>
        <w:rPr>
          <w:spacing w:val="1"/>
        </w:rPr>
        <w:t xml:space="preserve"> </w:t>
      </w:r>
      <w:r>
        <w:t>в уменьшении объема гнойного экссудата и</w:t>
      </w:r>
      <w:r>
        <w:rPr>
          <w:spacing w:val="1"/>
        </w:rPr>
        <w:t xml:space="preserve"> </w:t>
      </w:r>
      <w:r>
        <w:t>распространнености</w:t>
      </w:r>
      <w:r>
        <w:rPr>
          <w:spacing w:val="1"/>
        </w:rPr>
        <w:t xml:space="preserve"> </w:t>
      </w:r>
      <w:r>
        <w:t>площадей некротических изменений, сохранялись участки</w:t>
      </w:r>
      <w:r>
        <w:rPr>
          <w:spacing w:val="-67"/>
        </w:rPr>
        <w:t xml:space="preserve"> </w:t>
      </w:r>
      <w:r>
        <w:t>демаркационного</w:t>
      </w:r>
      <w:r>
        <w:rPr>
          <w:spacing w:val="1"/>
        </w:rPr>
        <w:t xml:space="preserve"> </w:t>
      </w:r>
      <w:r>
        <w:t>гнойного</w:t>
      </w:r>
      <w:r>
        <w:rPr>
          <w:spacing w:val="1"/>
        </w:rPr>
        <w:t xml:space="preserve"> </w:t>
      </w:r>
      <w:r>
        <w:t>воспаления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диффузного,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лейко</w:t>
      </w:r>
      <w:r>
        <w:t>цитарной,</w:t>
      </w:r>
      <w:r>
        <w:rPr>
          <w:spacing w:val="1"/>
        </w:rPr>
        <w:t xml:space="preserve"> </w:t>
      </w:r>
      <w:r>
        <w:t>местами</w:t>
      </w:r>
      <w:r>
        <w:rPr>
          <w:spacing w:val="1"/>
        </w:rPr>
        <w:t xml:space="preserve"> </w:t>
      </w:r>
      <w:r>
        <w:t>лимфолейкоцитарой</w:t>
      </w:r>
      <w:r>
        <w:rPr>
          <w:spacing w:val="-3"/>
        </w:rPr>
        <w:t xml:space="preserve"> </w:t>
      </w:r>
      <w:r>
        <w:t>инфильтрации.</w:t>
      </w:r>
    </w:p>
    <w:p w:rsidR="000A079F" w:rsidRDefault="00D82E2B">
      <w:pPr>
        <w:pStyle w:val="a3"/>
        <w:ind w:right="391" w:firstLine="707"/>
      </w:pPr>
      <w:r>
        <w:t>В соответствии с рисунком 20 показан лимфолейкоцитарный инфильтрат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краю</w:t>
      </w:r>
      <w:r>
        <w:rPr>
          <w:spacing w:val="-4"/>
        </w:rPr>
        <w:t xml:space="preserve"> </w:t>
      </w:r>
      <w:r>
        <w:t>раны.</w:t>
      </w:r>
    </w:p>
    <w:p w:rsidR="000A079F" w:rsidRDefault="000A079F">
      <w:pPr>
        <w:sectPr w:rsidR="000A079F">
          <w:footerReference w:type="default" r:id="rId39"/>
          <w:pgSz w:w="11910" w:h="16840"/>
          <w:pgMar w:top="1040" w:right="180" w:bottom="1220" w:left="1460" w:header="0" w:footer="1022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46335" cy="2354675"/>
            <wp:effectExtent l="0" t="0" r="0" b="0"/>
            <wp:docPr id="41" name="image26.jpeg" descr="Кашенов - край раны с ин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335" cy="235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D82E2B">
      <w:pPr>
        <w:pStyle w:val="a3"/>
        <w:spacing w:before="155"/>
        <w:ind w:left="575" w:right="15"/>
        <w:jc w:val="center"/>
      </w:pPr>
      <w:r>
        <w:t>Рисунок</w:t>
      </w:r>
      <w:r>
        <w:rPr>
          <w:spacing w:val="-5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Лимфолейкоцитарный</w:t>
      </w:r>
      <w:r>
        <w:rPr>
          <w:spacing w:val="-1"/>
        </w:rPr>
        <w:t xml:space="preserve"> </w:t>
      </w:r>
      <w:r>
        <w:t>инфильтрат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краю</w:t>
      </w:r>
      <w:r>
        <w:rPr>
          <w:spacing w:val="-5"/>
        </w:rPr>
        <w:t xml:space="preserve"> </w:t>
      </w:r>
      <w:r>
        <w:t>раны</w:t>
      </w:r>
    </w:p>
    <w:p w:rsidR="000A079F" w:rsidRDefault="000A079F">
      <w:pPr>
        <w:pStyle w:val="a3"/>
        <w:spacing w:before="11"/>
        <w:ind w:left="0"/>
        <w:jc w:val="left"/>
        <w:rPr>
          <w:sz w:val="27"/>
        </w:rPr>
      </w:pPr>
    </w:p>
    <w:p w:rsidR="000A079F" w:rsidRDefault="00D82E2B">
      <w:pPr>
        <w:pStyle w:val="a3"/>
        <w:ind w:right="1126" w:firstLine="707"/>
        <w:jc w:val="left"/>
      </w:pPr>
      <w:r>
        <w:t>В соответствии с рисунком 21 показаны участки некроза на границе</w:t>
      </w:r>
      <w:r>
        <w:rPr>
          <w:spacing w:val="-67"/>
        </w:rPr>
        <w:t xml:space="preserve"> </w:t>
      </w:r>
      <w:r>
        <w:t>грануляционной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208285</wp:posOffset>
            </wp:positionV>
            <wp:extent cx="4316314" cy="2366581"/>
            <wp:effectExtent l="0" t="0" r="0" b="0"/>
            <wp:wrapTopAndBottom/>
            <wp:docPr id="43" name="image27.jpeg" descr="детрит+кровоизл+фиброци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314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2"/>
        <w:ind w:left="0" w:right="144"/>
        <w:jc w:val="center"/>
      </w:pPr>
      <w:r>
        <w:t>Рисунок</w:t>
      </w:r>
      <w:r>
        <w:rPr>
          <w:spacing w:val="-5"/>
        </w:rPr>
        <w:t xml:space="preserve"> </w:t>
      </w:r>
      <w:r>
        <w:t>21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Участки</w:t>
      </w:r>
      <w:r>
        <w:rPr>
          <w:spacing w:val="-1"/>
        </w:rPr>
        <w:t xml:space="preserve"> </w:t>
      </w:r>
      <w:r>
        <w:t>некроза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границе</w:t>
      </w:r>
      <w:r>
        <w:rPr>
          <w:spacing w:val="-2"/>
        </w:rPr>
        <w:t xml:space="preserve"> </w:t>
      </w:r>
      <w:r>
        <w:t>грануляционной</w:t>
      </w:r>
      <w:r>
        <w:rPr>
          <w:spacing w:val="-4"/>
        </w:rPr>
        <w:t xml:space="preserve"> </w:t>
      </w:r>
      <w:r>
        <w:t>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3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</w:t>
      </w:r>
      <w:r>
        <w:t>тки</w:t>
      </w:r>
      <w:r>
        <w:rPr>
          <w:spacing w:val="1"/>
        </w:rPr>
        <w:t xml:space="preserve"> </w:t>
      </w:r>
      <w:r>
        <w:t>макрофагальной</w:t>
      </w:r>
      <w:r>
        <w:rPr>
          <w:spacing w:val="1"/>
        </w:rPr>
        <w:t xml:space="preserve"> </w:t>
      </w:r>
      <w:r>
        <w:t>инфильтрации</w:t>
      </w:r>
      <w:r>
        <w:rPr>
          <w:spacing w:val="-9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ксантоматоза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фоне</w:t>
      </w:r>
      <w:r>
        <w:rPr>
          <w:spacing w:val="-8"/>
        </w:rPr>
        <w:t xml:space="preserve"> </w:t>
      </w:r>
      <w:r>
        <w:t>продолжающихся</w:t>
      </w:r>
      <w:r>
        <w:rPr>
          <w:spacing w:val="-6"/>
        </w:rPr>
        <w:t xml:space="preserve"> </w:t>
      </w:r>
      <w:r>
        <w:t>гнойно-деструктивных</w:t>
      </w:r>
      <w:r>
        <w:rPr>
          <w:spacing w:val="-68"/>
        </w:rPr>
        <w:t xml:space="preserve"> </w:t>
      </w:r>
      <w:r>
        <w:t>процессов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проекции</w:t>
      </w:r>
      <w:r>
        <w:rPr>
          <w:spacing w:val="-3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 краев</w:t>
      </w:r>
      <w:r>
        <w:rPr>
          <w:spacing w:val="-1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дефекта.</w:t>
      </w:r>
    </w:p>
    <w:p w:rsidR="000A079F" w:rsidRDefault="00D82E2B">
      <w:pPr>
        <w:pStyle w:val="a3"/>
        <w:spacing w:before="2"/>
        <w:ind w:right="386" w:firstLine="707"/>
      </w:pPr>
      <w:r>
        <w:t>В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тенденция</w:t>
      </w:r>
      <w:r>
        <w:rPr>
          <w:spacing w:val="1"/>
        </w:rPr>
        <w:t xml:space="preserve"> </w:t>
      </w:r>
      <w:r>
        <w:t>нарастания</w:t>
      </w:r>
      <w:r>
        <w:rPr>
          <w:spacing w:val="-67"/>
        </w:rPr>
        <w:t xml:space="preserve"> </w:t>
      </w:r>
      <w:r>
        <w:t>продуктивно-клеточной</w:t>
      </w:r>
      <w:r>
        <w:rPr>
          <w:spacing w:val="-11"/>
        </w:rPr>
        <w:t xml:space="preserve"> </w:t>
      </w:r>
      <w:r>
        <w:t>фазы</w:t>
      </w:r>
      <w:r>
        <w:rPr>
          <w:spacing w:val="-11"/>
        </w:rPr>
        <w:t xml:space="preserve"> </w:t>
      </w:r>
      <w:r>
        <w:t>воспалительной</w:t>
      </w:r>
      <w:r>
        <w:rPr>
          <w:spacing w:val="-13"/>
        </w:rPr>
        <w:t xml:space="preserve"> </w:t>
      </w:r>
      <w:r>
        <w:t>реакции</w:t>
      </w:r>
      <w:r>
        <w:rPr>
          <w:spacing w:val="-11"/>
        </w:rPr>
        <w:t xml:space="preserve"> </w:t>
      </w:r>
      <w:r>
        <w:t>тканей</w:t>
      </w:r>
      <w:r>
        <w:rPr>
          <w:spacing w:val="-1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области</w:t>
      </w:r>
      <w:r>
        <w:rPr>
          <w:spacing w:val="-10"/>
        </w:rPr>
        <w:t xml:space="preserve"> </w:t>
      </w:r>
      <w:r>
        <w:t>области</w:t>
      </w:r>
      <w:r>
        <w:rPr>
          <w:spacing w:val="-67"/>
        </w:rPr>
        <w:t xml:space="preserve"> </w:t>
      </w:r>
      <w:r>
        <w:t>и дна гнойных ран в виде присоединения к лимфолейкоцитарному инфильтрату</w:t>
      </w:r>
      <w:r>
        <w:rPr>
          <w:spacing w:val="-67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макрофагальной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очаговых</w:t>
      </w:r>
      <w:r>
        <w:rPr>
          <w:spacing w:val="1"/>
        </w:rPr>
        <w:t xml:space="preserve"> </w:t>
      </w:r>
      <w:r>
        <w:t>ксантоматозных трансформаций последних.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80989" cy="2193417"/>
            <wp:effectExtent l="0" t="0" r="0" b="0"/>
            <wp:docPr id="45" name="image28.jpeg" descr="1 гр восп в глуб 14сутки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989" cy="219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3"/>
        <w:ind w:left="0"/>
        <w:jc w:val="left"/>
        <w:rPr>
          <w:sz w:val="10"/>
        </w:rPr>
      </w:pPr>
    </w:p>
    <w:p w:rsidR="000A079F" w:rsidRDefault="00D82E2B">
      <w:pPr>
        <w:pStyle w:val="a3"/>
        <w:spacing w:before="90"/>
        <w:ind w:left="0" w:right="149"/>
        <w:jc w:val="center"/>
      </w:pPr>
      <w:r>
        <w:t>Рисунок 22 – Участки макрофагальной инфильтрации и ксантоматоза на фоне</w:t>
      </w:r>
      <w:r>
        <w:rPr>
          <w:spacing w:val="-67"/>
        </w:rPr>
        <w:t xml:space="preserve"> </w:t>
      </w:r>
      <w:r>
        <w:t>продолжающихся гнойно-деструктивных процессов в проекции дна и краев</w:t>
      </w:r>
      <w:r>
        <w:rPr>
          <w:spacing w:val="1"/>
        </w:rPr>
        <w:t xml:space="preserve"> </w:t>
      </w:r>
      <w:r>
        <w:t>раневого дефекта</w:t>
      </w:r>
    </w:p>
    <w:p w:rsidR="000A079F" w:rsidRDefault="00D82E2B">
      <w:pPr>
        <w:spacing w:before="182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pStyle w:val="a3"/>
        <w:ind w:right="389" w:firstLine="707"/>
      </w:pP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рисунком</w:t>
      </w:r>
      <w:r>
        <w:rPr>
          <w:spacing w:val="-4"/>
        </w:rPr>
        <w:t xml:space="preserve"> </w:t>
      </w:r>
      <w:r>
        <w:t>23</w:t>
      </w:r>
      <w:r>
        <w:rPr>
          <w:spacing w:val="-3"/>
        </w:rPr>
        <w:t xml:space="preserve"> </w:t>
      </w:r>
      <w:r>
        <w:t>показаны</w:t>
      </w:r>
      <w:r>
        <w:rPr>
          <w:spacing w:val="-6"/>
        </w:rPr>
        <w:t xml:space="preserve"> </w:t>
      </w:r>
      <w:r>
        <w:t>Обширные</w:t>
      </w:r>
      <w:r>
        <w:rPr>
          <w:spacing w:val="-4"/>
        </w:rPr>
        <w:t xml:space="preserve"> </w:t>
      </w:r>
      <w:r>
        <w:t>участки</w:t>
      </w:r>
      <w:r>
        <w:rPr>
          <w:spacing w:val="-3"/>
        </w:rPr>
        <w:t xml:space="preserve"> </w:t>
      </w:r>
      <w:r>
        <w:t>ксантомаоза</w:t>
      </w:r>
      <w:r>
        <w:rPr>
          <w:spacing w:val="-4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208024</wp:posOffset>
            </wp:positionV>
            <wp:extent cx="4338998" cy="2308860"/>
            <wp:effectExtent l="0" t="0" r="0" b="0"/>
            <wp:wrapTopAndBottom/>
            <wp:docPr id="47" name="image29.jpeg" descr="1 гр участ ксантоматоза в ЖК 14с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998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3" w:line="376" w:lineRule="auto"/>
        <w:ind w:left="950" w:right="529" w:hanging="564"/>
      </w:pPr>
      <w:r>
        <w:t>Рисунок 23 – Обширные участки ксантомаоза в области дна раневого дефекта</w:t>
      </w:r>
      <w:r>
        <w:rPr>
          <w:spacing w:val="-67"/>
        </w:rPr>
        <w:t xml:space="preserve"> </w:t>
      </w:r>
      <w:r>
        <w:t>Примечание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Окраска</w:t>
      </w:r>
      <w:r>
        <w:rPr>
          <w:spacing w:val="-1"/>
        </w:rPr>
        <w:t xml:space="preserve"> </w:t>
      </w:r>
      <w:r>
        <w:t>гематоксилином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эозином.</w:t>
      </w:r>
      <w:r>
        <w:rPr>
          <w:spacing w:val="-4"/>
        </w:rPr>
        <w:t xml:space="preserve"> </w:t>
      </w:r>
      <w:r>
        <w:t>Увеличение</w:t>
      </w:r>
      <w:r>
        <w:rPr>
          <w:spacing w:val="-4"/>
        </w:rPr>
        <w:t xml:space="preserve"> </w:t>
      </w:r>
      <w:r>
        <w:t>х100</w:t>
      </w:r>
    </w:p>
    <w:p w:rsidR="000A079F" w:rsidRDefault="00D82E2B">
      <w:pPr>
        <w:pStyle w:val="a3"/>
        <w:spacing w:before="139"/>
        <w:ind w:right="383" w:firstLine="707"/>
      </w:pP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течения</w:t>
      </w:r>
      <w:r>
        <w:rPr>
          <w:spacing w:val="1"/>
        </w:rPr>
        <w:t xml:space="preserve"> </w:t>
      </w:r>
      <w:r>
        <w:t>воспалительного</w:t>
      </w:r>
      <w:r>
        <w:rPr>
          <w:spacing w:val="-67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продуктивного</w:t>
      </w:r>
      <w:r>
        <w:rPr>
          <w:spacing w:val="1"/>
        </w:rPr>
        <w:t xml:space="preserve"> </w:t>
      </w:r>
      <w:r>
        <w:t>воспаления,</w:t>
      </w:r>
      <w:r>
        <w:rPr>
          <w:spacing w:val="1"/>
        </w:rPr>
        <w:t xml:space="preserve"> </w:t>
      </w:r>
      <w:r>
        <w:t>проявлявшегося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скоплении</w:t>
      </w:r>
      <w:r>
        <w:rPr>
          <w:spacing w:val="-6"/>
        </w:rPr>
        <w:t xml:space="preserve"> </w:t>
      </w:r>
      <w:r>
        <w:t>значительного</w:t>
      </w:r>
      <w:r>
        <w:rPr>
          <w:spacing w:val="-7"/>
        </w:rPr>
        <w:t xml:space="preserve"> </w:t>
      </w:r>
      <w:r>
        <w:t>количества</w:t>
      </w:r>
      <w:r>
        <w:rPr>
          <w:spacing w:val="-8"/>
        </w:rPr>
        <w:t xml:space="preserve"> </w:t>
      </w:r>
      <w:r>
        <w:t>макрофагов,</w:t>
      </w:r>
      <w:r>
        <w:rPr>
          <w:spacing w:val="-8"/>
        </w:rPr>
        <w:t xml:space="preserve"> </w:t>
      </w:r>
      <w:r>
        <w:t>отмечалось</w:t>
      </w:r>
      <w:r>
        <w:rPr>
          <w:spacing w:val="-68"/>
        </w:rPr>
        <w:t xml:space="preserve"> </w:t>
      </w:r>
      <w:r>
        <w:t>активное</w:t>
      </w:r>
      <w:r>
        <w:rPr>
          <w:spacing w:val="-5"/>
        </w:rPr>
        <w:t xml:space="preserve"> </w:t>
      </w:r>
      <w:r>
        <w:t>образование</w:t>
      </w:r>
      <w:r>
        <w:rPr>
          <w:spacing w:val="-1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демаркационного</w:t>
      </w:r>
      <w:r>
        <w:rPr>
          <w:spacing w:val="-4"/>
        </w:rPr>
        <w:t xml:space="preserve"> </w:t>
      </w:r>
      <w:r>
        <w:t>отграничения.</w:t>
      </w:r>
    </w:p>
    <w:p w:rsidR="000A079F" w:rsidRDefault="00D82E2B">
      <w:pPr>
        <w:pStyle w:val="a3"/>
        <w:spacing w:before="1"/>
        <w:ind w:right="387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пок</w:t>
      </w:r>
      <w:r>
        <w:t>азан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активного</w:t>
      </w:r>
      <w:r>
        <w:rPr>
          <w:spacing w:val="-67"/>
        </w:rPr>
        <w:t xml:space="preserve"> </w:t>
      </w:r>
      <w:r>
        <w:t>сосудообразования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тканях</w:t>
      </w:r>
      <w:r>
        <w:rPr>
          <w:spacing w:val="1"/>
        </w:rPr>
        <w:t xml:space="preserve"> </w:t>
      </w:r>
      <w:r>
        <w:t>дна и</w:t>
      </w:r>
      <w:r>
        <w:rPr>
          <w:spacing w:val="-3"/>
        </w:rPr>
        <w:t xml:space="preserve"> </w:t>
      </w:r>
      <w:r>
        <w:t>краев</w:t>
      </w:r>
      <w:r>
        <w:rPr>
          <w:spacing w:val="-3"/>
        </w:rPr>
        <w:t xml:space="preserve"> </w:t>
      </w:r>
      <w:r>
        <w:t>гнойной</w:t>
      </w:r>
      <w:r>
        <w:rPr>
          <w:spacing w:val="-1"/>
        </w:rPr>
        <w:t xml:space="preserve"> </w:t>
      </w:r>
      <w:r>
        <w:t>раны.</w:t>
      </w:r>
    </w:p>
    <w:p w:rsidR="000A079F" w:rsidRDefault="00D82E2B">
      <w:pPr>
        <w:pStyle w:val="a3"/>
        <w:ind w:right="383" w:firstLine="707"/>
      </w:pP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гетерогенной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воспалительного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совместном</w:t>
      </w:r>
      <w:r>
        <w:rPr>
          <w:spacing w:val="1"/>
        </w:rPr>
        <w:t xml:space="preserve"> </w:t>
      </w:r>
      <w:r>
        <w:t>присутствии</w:t>
      </w:r>
      <w:r>
        <w:rPr>
          <w:spacing w:val="51"/>
        </w:rPr>
        <w:t xml:space="preserve"> </w:t>
      </w:r>
      <w:r>
        <w:t>участков</w:t>
      </w:r>
      <w:r>
        <w:rPr>
          <w:spacing w:val="50"/>
        </w:rPr>
        <w:t xml:space="preserve"> </w:t>
      </w:r>
      <w:r>
        <w:t>выраженной</w:t>
      </w:r>
      <w:r>
        <w:rPr>
          <w:spacing w:val="51"/>
        </w:rPr>
        <w:t xml:space="preserve"> </w:t>
      </w:r>
      <w:r>
        <w:t>альтеративно-экссудативных</w:t>
      </w:r>
      <w:r>
        <w:rPr>
          <w:spacing w:val="51"/>
        </w:rPr>
        <w:t xml:space="preserve"> </w:t>
      </w:r>
      <w:r>
        <w:t>реакции</w:t>
      </w:r>
      <w:r>
        <w:rPr>
          <w:spacing w:val="47"/>
        </w:rPr>
        <w:t xml:space="preserve"> </w:t>
      </w:r>
      <w:r>
        <w:t>и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spacing w:before="67"/>
        <w:ind w:right="380"/>
      </w:pPr>
      <w:r>
        <w:lastRenderedPageBreak/>
        <w:t>продуктивно-регенеративных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обнаруживались участки очаговой пролиферации камбиальных кератиноцитов</w:t>
      </w:r>
      <w:r>
        <w:rPr>
          <w:spacing w:val="1"/>
        </w:rPr>
        <w:t xml:space="preserve"> </w:t>
      </w:r>
      <w:r>
        <w:t>по краю</w:t>
      </w:r>
      <w:r>
        <w:rPr>
          <w:spacing w:val="-4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2197100</wp:posOffset>
            </wp:positionH>
            <wp:positionV relativeFrom="paragraph">
              <wp:posOffset>209983</wp:posOffset>
            </wp:positionV>
            <wp:extent cx="3862308" cy="2077974"/>
            <wp:effectExtent l="0" t="0" r="0" b="0"/>
            <wp:wrapTopAndBottom/>
            <wp:docPr id="49" name="image30.jpeg" descr="1 гр умеренн ангиоматоз 14 с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308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7" w:line="322" w:lineRule="exact"/>
        <w:ind w:left="1021"/>
        <w:jc w:val="left"/>
      </w:pPr>
      <w:r>
        <w:t>Рисунок</w:t>
      </w:r>
      <w:r>
        <w:rPr>
          <w:spacing w:val="-6"/>
        </w:rPr>
        <w:t xml:space="preserve"> </w:t>
      </w:r>
      <w:r>
        <w:t>24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активного</w:t>
      </w:r>
      <w:r>
        <w:rPr>
          <w:spacing w:val="-1"/>
        </w:rPr>
        <w:t xml:space="preserve"> </w:t>
      </w:r>
      <w:r>
        <w:t>сосудообразования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тканях</w:t>
      </w:r>
      <w:r>
        <w:rPr>
          <w:spacing w:val="-1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краев</w:t>
      </w:r>
    </w:p>
    <w:p w:rsidR="000A079F" w:rsidRDefault="00D82E2B">
      <w:pPr>
        <w:pStyle w:val="a3"/>
        <w:ind w:left="0" w:right="140"/>
        <w:jc w:val="center"/>
      </w:pPr>
      <w:r>
        <w:t>гнойной</w:t>
      </w:r>
      <w:r>
        <w:rPr>
          <w:spacing w:val="-3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92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очаговая</w:t>
      </w:r>
      <w:r>
        <w:rPr>
          <w:spacing w:val="1"/>
        </w:rPr>
        <w:t xml:space="preserve"> </w:t>
      </w:r>
      <w:r>
        <w:t>пролиферация</w:t>
      </w:r>
      <w:r>
        <w:rPr>
          <w:spacing w:val="1"/>
        </w:rPr>
        <w:t xml:space="preserve"> </w:t>
      </w:r>
      <w:r>
        <w:t>камбиальных кератиноцитов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краю</w:t>
      </w:r>
      <w:r>
        <w:rPr>
          <w:spacing w:val="-2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2137664</wp:posOffset>
            </wp:positionH>
            <wp:positionV relativeFrom="paragraph">
              <wp:posOffset>207991</wp:posOffset>
            </wp:positionV>
            <wp:extent cx="3960509" cy="2077974"/>
            <wp:effectExtent l="0" t="0" r="0" b="0"/>
            <wp:wrapTopAndBottom/>
            <wp:docPr id="51" name="image31.jpeg" descr="проиферация эпителия по краю 14 сутки 1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509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7"/>
        <w:ind w:left="36" w:right="183"/>
        <w:jc w:val="center"/>
      </w:pPr>
      <w:r>
        <w:t>Рисунок 25 – Очаговая пролиферация камбиальных кератиноцитов по краю</w:t>
      </w:r>
      <w:r>
        <w:rPr>
          <w:spacing w:val="-68"/>
        </w:rPr>
        <w:t xml:space="preserve"> </w:t>
      </w:r>
      <w:r>
        <w:t>раневого 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3" w:firstLine="707"/>
      </w:pPr>
      <w:r>
        <w:t>На 21-е сутки исследования в области дна и краев раневых дефектов у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получавших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рыхло-волокнистой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тканей.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-15"/>
        </w:rPr>
        <w:t xml:space="preserve"> </w:t>
      </w:r>
      <w:r>
        <w:t>рыхловолокнистой</w:t>
      </w:r>
      <w:r>
        <w:rPr>
          <w:spacing w:val="-14"/>
        </w:rPr>
        <w:t xml:space="preserve"> </w:t>
      </w:r>
      <w:r>
        <w:t>соединительной</w:t>
      </w:r>
      <w:r>
        <w:rPr>
          <w:spacing w:val="-13"/>
        </w:rPr>
        <w:t xml:space="preserve"> </w:t>
      </w:r>
      <w:r>
        <w:t>ткани,</w:t>
      </w:r>
      <w:r>
        <w:rPr>
          <w:spacing w:val="-14"/>
        </w:rPr>
        <w:t xml:space="preserve"> </w:t>
      </w:r>
      <w:r>
        <w:t>а</w:t>
      </w:r>
      <w:r>
        <w:rPr>
          <w:spacing w:val="-15"/>
        </w:rPr>
        <w:t xml:space="preserve"> </w:t>
      </w:r>
      <w:r>
        <w:t>иногда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толще</w:t>
      </w:r>
      <w:r>
        <w:rPr>
          <w:spacing w:val="-12"/>
        </w:rPr>
        <w:t xml:space="preserve"> </w:t>
      </w:r>
      <w:r>
        <w:t>указанной</w:t>
      </w:r>
      <w:r>
        <w:rPr>
          <w:spacing w:val="-68"/>
        </w:rPr>
        <w:t xml:space="preserve"> </w:t>
      </w:r>
      <w:r>
        <w:t>ткани</w:t>
      </w:r>
      <w:r>
        <w:rPr>
          <w:spacing w:val="-6"/>
        </w:rPr>
        <w:t xml:space="preserve"> </w:t>
      </w:r>
      <w:r>
        <w:t>прослеживались</w:t>
      </w:r>
      <w:r>
        <w:rPr>
          <w:spacing w:val="-7"/>
        </w:rPr>
        <w:t xml:space="preserve"> </w:t>
      </w:r>
      <w:r>
        <w:t>участки</w:t>
      </w:r>
      <w:r>
        <w:rPr>
          <w:spacing w:val="-6"/>
        </w:rPr>
        <w:t xml:space="preserve"> </w:t>
      </w:r>
      <w:r>
        <w:t>некроза,</w:t>
      </w:r>
      <w:r>
        <w:rPr>
          <w:spacing w:val="-6"/>
        </w:rPr>
        <w:t xml:space="preserve"> </w:t>
      </w:r>
      <w:r>
        <w:t>тканевого</w:t>
      </w:r>
      <w:r>
        <w:rPr>
          <w:spacing w:val="-6"/>
        </w:rPr>
        <w:t xml:space="preserve"> </w:t>
      </w:r>
      <w:r>
        <w:t>детрита,</w:t>
      </w:r>
      <w:r>
        <w:rPr>
          <w:spacing w:val="-7"/>
        </w:rPr>
        <w:t xml:space="preserve"> </w:t>
      </w:r>
      <w:r>
        <w:t>инфильтрированных</w:t>
      </w:r>
      <w:r>
        <w:rPr>
          <w:spacing w:val="-67"/>
        </w:rPr>
        <w:t xml:space="preserve"> </w:t>
      </w:r>
      <w:r>
        <w:t>лей</w:t>
      </w:r>
      <w:r>
        <w:t>коцитами и лимфоцитами. Следует отметить также, что рыхловолокнистая</w:t>
      </w:r>
      <w:r>
        <w:rPr>
          <w:spacing w:val="1"/>
        </w:rPr>
        <w:t xml:space="preserve"> </w:t>
      </w:r>
      <w:r>
        <w:t>ткань</w:t>
      </w:r>
      <w:r>
        <w:rPr>
          <w:spacing w:val="65"/>
        </w:rPr>
        <w:t xml:space="preserve"> </w:t>
      </w:r>
      <w:r>
        <w:t>на</w:t>
      </w:r>
      <w:r>
        <w:rPr>
          <w:spacing w:val="66"/>
        </w:rPr>
        <w:t xml:space="preserve"> </w:t>
      </w:r>
      <w:r>
        <w:t>большом</w:t>
      </w:r>
      <w:r>
        <w:rPr>
          <w:spacing w:val="64"/>
        </w:rPr>
        <w:t xml:space="preserve"> </w:t>
      </w:r>
      <w:r>
        <w:t>протяжении</w:t>
      </w:r>
      <w:r>
        <w:rPr>
          <w:spacing w:val="64"/>
        </w:rPr>
        <w:t xml:space="preserve"> </w:t>
      </w:r>
      <w:r>
        <w:t>имела</w:t>
      </w:r>
      <w:r>
        <w:rPr>
          <w:spacing w:val="66"/>
        </w:rPr>
        <w:t xml:space="preserve"> </w:t>
      </w:r>
      <w:r>
        <w:t>дискомплексированное</w:t>
      </w:r>
      <w:r>
        <w:rPr>
          <w:spacing w:val="66"/>
        </w:rPr>
        <w:t xml:space="preserve"> </w:t>
      </w:r>
      <w:r>
        <w:t>строение</w:t>
      </w:r>
      <w:r>
        <w:rPr>
          <w:spacing w:val="64"/>
        </w:rPr>
        <w:t xml:space="preserve"> </w:t>
      </w:r>
      <w:r>
        <w:t>с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spacing w:before="67"/>
        <w:ind w:right="387"/>
      </w:pPr>
      <w:r>
        <w:lastRenderedPageBreak/>
        <w:t>беспорядочным,</w:t>
      </w:r>
      <w:r>
        <w:rPr>
          <w:spacing w:val="1"/>
        </w:rPr>
        <w:t xml:space="preserve"> </w:t>
      </w:r>
      <w:r>
        <w:t>хаотичным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разнонаправленным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1"/>
        </w:rPr>
        <w:t xml:space="preserve"> </w:t>
      </w:r>
      <w:r>
        <w:t>соединительнотканных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ретикулярных</w:t>
      </w:r>
      <w:r>
        <w:rPr>
          <w:spacing w:val="1"/>
        </w:rPr>
        <w:t xml:space="preserve"> </w:t>
      </w:r>
      <w:r>
        <w:t>волокон,</w:t>
      </w:r>
      <w:r>
        <w:rPr>
          <w:spacing w:val="1"/>
        </w:rPr>
        <w:t xml:space="preserve"> </w:t>
      </w:r>
      <w:r>
        <w:t>содержала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 клеточных</w:t>
      </w:r>
      <w:r>
        <w:rPr>
          <w:spacing w:val="1"/>
        </w:rPr>
        <w:t xml:space="preserve"> </w:t>
      </w:r>
      <w:r>
        <w:t>элементов.</w:t>
      </w:r>
    </w:p>
    <w:p w:rsidR="000A079F" w:rsidRDefault="00D82E2B">
      <w:pPr>
        <w:pStyle w:val="a3"/>
        <w:spacing w:before="2"/>
        <w:ind w:right="383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26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дифференцированной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фокусами</w:t>
      </w:r>
      <w:r>
        <w:rPr>
          <w:spacing w:val="1"/>
        </w:rPr>
        <w:t xml:space="preserve"> </w:t>
      </w:r>
      <w:r>
        <w:t>колливакционных</w:t>
      </w:r>
      <w:r>
        <w:rPr>
          <w:spacing w:val="1"/>
        </w:rPr>
        <w:t xml:space="preserve"> </w:t>
      </w:r>
      <w:r>
        <w:t>некрозов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лимфолейкоцитарной</w:t>
      </w:r>
      <w:r>
        <w:rPr>
          <w:spacing w:val="1"/>
        </w:rPr>
        <w:t xml:space="preserve"> </w:t>
      </w:r>
      <w:r>
        <w:t>инфильтрации.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2101850</wp:posOffset>
            </wp:positionH>
            <wp:positionV relativeFrom="paragraph">
              <wp:posOffset>209036</wp:posOffset>
            </wp:positionV>
            <wp:extent cx="4099999" cy="2089308"/>
            <wp:effectExtent l="0" t="0" r="0" b="0"/>
            <wp:wrapTopAndBottom/>
            <wp:docPr id="53" name="image32.jpeg" descr="микроабсцесс в созреваю рыхлховолокн т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999" cy="2089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8"/>
        <w:ind w:left="707" w:right="860" w:firstLine="3"/>
        <w:jc w:val="center"/>
      </w:pPr>
      <w:r>
        <w:t>Рисуно</w:t>
      </w:r>
      <w:r>
        <w:t>к 26 – Участки слабо дифференцированной грануляционной и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-9"/>
        </w:rPr>
        <w:t xml:space="preserve"> </w:t>
      </w:r>
      <w:r>
        <w:t>соединительной</w:t>
      </w:r>
      <w:r>
        <w:rPr>
          <w:spacing w:val="-5"/>
        </w:rPr>
        <w:t xml:space="preserve"> </w:t>
      </w:r>
      <w:r>
        <w:t>ткани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фокусами</w:t>
      </w:r>
      <w:r>
        <w:rPr>
          <w:spacing w:val="-4"/>
        </w:rPr>
        <w:t xml:space="preserve"> </w:t>
      </w:r>
      <w:r>
        <w:t>колливакционных</w:t>
      </w:r>
      <w:r>
        <w:rPr>
          <w:spacing w:val="-67"/>
        </w:rPr>
        <w:t xml:space="preserve"> </w:t>
      </w:r>
      <w:r>
        <w:t>некрозов</w:t>
      </w:r>
      <w:r>
        <w:rPr>
          <w:spacing w:val="-3"/>
        </w:rPr>
        <w:t xml:space="preserve"> </w:t>
      </w:r>
      <w:r>
        <w:t>и лимфолейкоцитарной</w:t>
      </w:r>
      <w:r>
        <w:rPr>
          <w:spacing w:val="-4"/>
        </w:rPr>
        <w:t xml:space="preserve"> </w:t>
      </w:r>
      <w:r>
        <w:t>инфильтрации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2101850</wp:posOffset>
            </wp:positionH>
            <wp:positionV relativeFrom="paragraph">
              <wp:posOffset>208950</wp:posOffset>
            </wp:positionV>
            <wp:extent cx="4073694" cy="2251138"/>
            <wp:effectExtent l="0" t="0" r="0" b="0"/>
            <wp:wrapTopAndBottom/>
            <wp:docPr id="55" name="image33.jpeg" descr="1 гр продукт воспал 21сут в мы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694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141" w:right="288"/>
        <w:jc w:val="center"/>
      </w:pPr>
      <w:r>
        <w:t>Рисунок 27 – Участки диффузной лимфоцитарной и марофагальной</w:t>
      </w:r>
      <w:r>
        <w:rPr>
          <w:spacing w:val="-68"/>
        </w:rPr>
        <w:t xml:space="preserve"> </w:t>
      </w:r>
      <w:r>
        <w:t>инфильтрации,</w:t>
      </w:r>
      <w:r>
        <w:rPr>
          <w:spacing w:val="-2"/>
        </w:rPr>
        <w:t xml:space="preserve"> </w:t>
      </w:r>
      <w:r>
        <w:t>массивные зоны</w:t>
      </w:r>
      <w:r>
        <w:rPr>
          <w:spacing w:val="-3"/>
        </w:rPr>
        <w:t xml:space="preserve"> </w:t>
      </w:r>
      <w:r>
        <w:t>ксантоматоза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tabs>
          <w:tab w:val="left" w:pos="1448"/>
          <w:tab w:val="left" w:pos="3346"/>
          <w:tab w:val="left" w:pos="3783"/>
          <w:tab w:val="left" w:pos="5253"/>
          <w:tab w:val="left" w:pos="5843"/>
          <w:tab w:val="left" w:pos="7279"/>
          <w:tab w:val="left" w:pos="8529"/>
        </w:tabs>
        <w:ind w:right="379" w:firstLine="707"/>
        <w:jc w:val="right"/>
      </w:pPr>
      <w:r>
        <w:t>В</w:t>
      </w:r>
      <w:r>
        <w:tab/>
        <w:t>соответствии</w:t>
      </w:r>
      <w:r>
        <w:tab/>
        <w:t>с</w:t>
      </w:r>
      <w:r>
        <w:tab/>
        <w:t>рисунком</w:t>
      </w:r>
      <w:r>
        <w:tab/>
        <w:t>27</w:t>
      </w:r>
      <w:r>
        <w:tab/>
        <w:t>показаны</w:t>
      </w:r>
      <w:r>
        <w:tab/>
        <w:t>участки</w:t>
      </w:r>
      <w:r>
        <w:tab/>
        <w:t>диффузной</w:t>
      </w:r>
      <w:r>
        <w:rPr>
          <w:spacing w:val="-67"/>
        </w:rPr>
        <w:t xml:space="preserve"> </w:t>
      </w:r>
      <w:r>
        <w:t>лимфоцитарной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марофагальной</w:t>
      </w:r>
      <w:r>
        <w:rPr>
          <w:spacing w:val="-10"/>
        </w:rPr>
        <w:t xml:space="preserve"> </w:t>
      </w:r>
      <w:r>
        <w:t>инф</w:t>
      </w:r>
      <w:r>
        <w:t>ильтрации,</w:t>
      </w:r>
      <w:r>
        <w:rPr>
          <w:spacing w:val="-5"/>
        </w:rPr>
        <w:t xml:space="preserve"> </w:t>
      </w:r>
      <w:r>
        <w:t>массивные</w:t>
      </w:r>
      <w:r>
        <w:rPr>
          <w:spacing w:val="-10"/>
        </w:rPr>
        <w:t xml:space="preserve"> </w:t>
      </w:r>
      <w:r>
        <w:t>зоны</w:t>
      </w:r>
      <w:r>
        <w:rPr>
          <w:spacing w:val="-10"/>
        </w:rPr>
        <w:t xml:space="preserve"> </w:t>
      </w:r>
      <w:r>
        <w:t>ксантоматоза.</w:t>
      </w:r>
    </w:p>
    <w:p w:rsidR="000A079F" w:rsidRDefault="00D82E2B">
      <w:pPr>
        <w:pStyle w:val="a3"/>
        <w:tabs>
          <w:tab w:val="left" w:pos="658"/>
          <w:tab w:val="left" w:pos="1594"/>
          <w:tab w:val="left" w:pos="2858"/>
          <w:tab w:val="left" w:pos="4230"/>
          <w:tab w:val="left" w:pos="5888"/>
          <w:tab w:val="left" w:pos="7521"/>
          <w:tab w:val="left" w:pos="9723"/>
        </w:tabs>
        <w:ind w:right="386" w:firstLine="707"/>
        <w:jc w:val="right"/>
      </w:pPr>
      <w:r>
        <w:t>В</w:t>
      </w:r>
      <w:r>
        <w:rPr>
          <w:spacing w:val="2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же</w:t>
      </w:r>
      <w:r>
        <w:rPr>
          <w:spacing w:val="2"/>
        </w:rPr>
        <w:t xml:space="preserve"> </w:t>
      </w:r>
      <w:r>
        <w:t>сроки</w:t>
      </w:r>
      <w:r>
        <w:rPr>
          <w:spacing w:val="2"/>
        </w:rPr>
        <w:t xml:space="preserve"> </w:t>
      </w:r>
      <w:r>
        <w:t>наблюдения,</w:t>
      </w:r>
      <w:r>
        <w:rPr>
          <w:spacing w:val="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-1"/>
        </w:rPr>
        <w:t xml:space="preserve"> </w:t>
      </w:r>
      <w:r>
        <w:t>глубоких</w:t>
      </w:r>
      <w:r>
        <w:rPr>
          <w:spacing w:val="1"/>
        </w:rPr>
        <w:t xml:space="preserve"> </w:t>
      </w:r>
      <w:r>
        <w:t>слоев</w:t>
      </w:r>
      <w:r>
        <w:rPr>
          <w:spacing w:val="1"/>
        </w:rPr>
        <w:t xml:space="preserve"> </w:t>
      </w:r>
      <w:r>
        <w:t>тканей</w:t>
      </w:r>
      <w:r>
        <w:rPr>
          <w:spacing w:val="2"/>
        </w:rPr>
        <w:t xml:space="preserve"> </w:t>
      </w:r>
      <w:r>
        <w:t>проекции</w:t>
      </w:r>
      <w:r>
        <w:rPr>
          <w:spacing w:val="1"/>
        </w:rPr>
        <w:t xml:space="preserve"> </w:t>
      </w:r>
      <w:r>
        <w:t>дна</w:t>
      </w:r>
      <w:r>
        <w:rPr>
          <w:spacing w:val="-67"/>
        </w:rPr>
        <w:t xml:space="preserve"> </w:t>
      </w:r>
      <w:r>
        <w:t>и</w:t>
      </w:r>
      <w:r>
        <w:tab/>
        <w:t>краях</w:t>
      </w:r>
      <w:r>
        <w:tab/>
        <w:t>раневых</w:t>
      </w:r>
      <w:r>
        <w:tab/>
        <w:t>дефектов</w:t>
      </w:r>
      <w:r>
        <w:tab/>
        <w:t>выявлялись</w:t>
      </w:r>
      <w:r>
        <w:tab/>
        <w:t>диффузные</w:t>
      </w:r>
      <w:r>
        <w:tab/>
        <w:t>лимфоцитарные</w:t>
      </w:r>
      <w:r>
        <w:tab/>
        <w:t>и</w:t>
      </w:r>
    </w:p>
    <w:p w:rsidR="000A079F" w:rsidRDefault="000A079F">
      <w:pPr>
        <w:jc w:val="right"/>
        <w:sectPr w:rsidR="000A079F">
          <w:pgSz w:w="11910" w:h="16840"/>
          <w:pgMar w:top="104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lastRenderedPageBreak/>
        <w:t>макрофагальные</w:t>
      </w:r>
      <w:r>
        <w:rPr>
          <w:spacing w:val="1"/>
        </w:rPr>
        <w:t xml:space="preserve"> </w:t>
      </w:r>
      <w:r>
        <w:t>инфильтраты,</w:t>
      </w:r>
      <w:r>
        <w:rPr>
          <w:spacing w:val="1"/>
        </w:rPr>
        <w:t xml:space="preserve"> </w:t>
      </w:r>
      <w:r>
        <w:t>обширные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ксантоматоза.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краях</w:t>
      </w:r>
      <w:r>
        <w:rPr>
          <w:spacing w:val="-67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наблюдались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эпителизации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очаговой пролиферации кератиноцитов, однако данные признаки реституции</w:t>
      </w:r>
      <w:r>
        <w:rPr>
          <w:spacing w:val="1"/>
        </w:rPr>
        <w:t xml:space="preserve"> </w:t>
      </w:r>
      <w:r>
        <w:t>имели</w:t>
      </w:r>
      <w:r>
        <w:rPr>
          <w:spacing w:val="-4"/>
        </w:rPr>
        <w:t xml:space="preserve"> </w:t>
      </w:r>
      <w:r>
        <w:t>ограниченный и спорадический</w:t>
      </w:r>
      <w:r>
        <w:rPr>
          <w:spacing w:val="-3"/>
        </w:rPr>
        <w:t xml:space="preserve"> </w:t>
      </w:r>
      <w:r>
        <w:t>характер.</w:t>
      </w:r>
    </w:p>
    <w:p w:rsidR="000A079F" w:rsidRDefault="00D82E2B">
      <w:pPr>
        <w:pStyle w:val="a3"/>
        <w:spacing w:before="1"/>
        <w:ind w:right="393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очаговая</w:t>
      </w:r>
      <w:r>
        <w:rPr>
          <w:spacing w:val="1"/>
        </w:rPr>
        <w:t xml:space="preserve"> </w:t>
      </w:r>
      <w:r>
        <w:t>пролиферация</w:t>
      </w:r>
      <w:r>
        <w:rPr>
          <w:spacing w:val="1"/>
        </w:rPr>
        <w:t xml:space="preserve"> </w:t>
      </w:r>
      <w:r>
        <w:t>кератиноцит</w:t>
      </w:r>
      <w:r>
        <w:t>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проекции 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3"/>
        </w:rPr>
        <w:t xml:space="preserve"> </w:t>
      </w:r>
      <w:r>
        <w:t>дефекта.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2149475</wp:posOffset>
            </wp:positionH>
            <wp:positionV relativeFrom="paragraph">
              <wp:posOffset>209908</wp:posOffset>
            </wp:positionV>
            <wp:extent cx="3974098" cy="2189988"/>
            <wp:effectExtent l="0" t="0" r="0" b="0"/>
            <wp:wrapTopAndBottom/>
            <wp:docPr id="57" name="image34.jpeg" descr="эпителиз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098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1"/>
        <w:ind w:left="312" w:right="461"/>
        <w:jc w:val="center"/>
      </w:pPr>
      <w:r>
        <w:t>Рисунок 28 – Очаговая пролиферация кератиноцитов в проекции краев</w:t>
      </w:r>
      <w:r>
        <w:rPr>
          <w:spacing w:val="-67"/>
        </w:rPr>
        <w:t xml:space="preserve"> </w:t>
      </w:r>
      <w:r>
        <w:t>раневого 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spacing w:before="1"/>
        <w:ind w:right="383" w:firstLine="707"/>
      </w:pPr>
      <w:r>
        <w:t>Несмотря на наличие умеренно выраженных репаративных процессов в</w:t>
      </w:r>
      <w:r>
        <w:rPr>
          <w:spacing w:val="1"/>
        </w:rPr>
        <w:t xml:space="preserve"> </w:t>
      </w:r>
      <w:r>
        <w:t>области краев и дна раневого дефекта, все же продолжали сохранятся признаки</w:t>
      </w:r>
      <w:r>
        <w:rPr>
          <w:spacing w:val="1"/>
        </w:rPr>
        <w:t xml:space="preserve"> </w:t>
      </w:r>
      <w:r>
        <w:t>гнойно-деструктивных процессов в виде острых абсцессов, в толще тканей в</w:t>
      </w:r>
      <w:r>
        <w:rPr>
          <w:spacing w:val="1"/>
        </w:rPr>
        <w:t xml:space="preserve"> </w:t>
      </w:r>
      <w:r>
        <w:t>проекции</w:t>
      </w:r>
      <w:r>
        <w:rPr>
          <w:spacing w:val="-4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 краев</w:t>
      </w:r>
      <w:r>
        <w:rPr>
          <w:spacing w:val="-2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2110485</wp:posOffset>
            </wp:positionH>
            <wp:positionV relativeFrom="paragraph">
              <wp:posOffset>208289</wp:posOffset>
            </wp:positionV>
            <wp:extent cx="4084788" cy="2251138"/>
            <wp:effectExtent l="0" t="0" r="0" b="0"/>
            <wp:wrapTopAndBottom/>
            <wp:docPr id="59" name="image35.jpeg" descr="абсцессы на фоне грануля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788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9"/>
        <w:ind w:left="222" w:right="371"/>
        <w:jc w:val="center"/>
      </w:pPr>
      <w:r>
        <w:t>Рисунок 29 – Участки гнойной деструкции в области дна и краев ране</w:t>
      </w:r>
      <w:r>
        <w:t>вого</w:t>
      </w:r>
      <w:r>
        <w:rPr>
          <w:spacing w:val="-67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D82E2B">
      <w:pPr>
        <w:pStyle w:val="a3"/>
        <w:spacing w:before="1"/>
        <w:ind w:right="391" w:firstLine="707"/>
      </w:pPr>
      <w:r>
        <w:t>В соответствии с рисунком 29 показаны участки гнойной деструкции в</w:t>
      </w:r>
      <w:r>
        <w:rPr>
          <w:spacing w:val="1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 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0A079F">
      <w:pPr>
        <w:sectPr w:rsidR="000A079F">
          <w:pgSz w:w="11910" w:h="16840"/>
          <w:pgMar w:top="1040" w:right="180" w:bottom="1220" w:left="1460" w:header="0" w:footer="1022" w:gutter="0"/>
          <w:cols w:space="720"/>
        </w:sectPr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582"/>
        </w:tabs>
        <w:spacing w:before="71" w:line="322" w:lineRule="exact"/>
        <w:ind w:left="1581" w:hanging="632"/>
        <w:jc w:val="both"/>
        <w:rPr>
          <w:sz w:val="28"/>
        </w:rPr>
      </w:pPr>
      <w:r>
        <w:rPr>
          <w:sz w:val="28"/>
        </w:rPr>
        <w:lastRenderedPageBreak/>
        <w:t>Группа</w:t>
      </w:r>
      <w:r>
        <w:rPr>
          <w:spacing w:val="-2"/>
          <w:sz w:val="28"/>
        </w:rPr>
        <w:t xml:space="preserve"> </w:t>
      </w:r>
      <w:r>
        <w:rPr>
          <w:sz w:val="28"/>
        </w:rPr>
        <w:t>сравнения</w:t>
      </w:r>
      <w:r>
        <w:rPr>
          <w:spacing w:val="1"/>
          <w:sz w:val="28"/>
        </w:rPr>
        <w:t xml:space="preserve"> </w:t>
      </w:r>
      <w:r>
        <w:rPr>
          <w:sz w:val="28"/>
        </w:rPr>
        <w:t>I</w:t>
      </w:r>
      <w:r>
        <w:rPr>
          <w:spacing w:val="-3"/>
          <w:sz w:val="28"/>
        </w:rPr>
        <w:t xml:space="preserve"> </w:t>
      </w:r>
      <w:r>
        <w:rPr>
          <w:sz w:val="28"/>
        </w:rPr>
        <w:t>(лечение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ран</w:t>
      </w:r>
      <w:r>
        <w:rPr>
          <w:spacing w:val="-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L-PRP)</w:t>
      </w: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3 сутки</w:t>
      </w:r>
    </w:p>
    <w:p w:rsidR="000A079F" w:rsidRDefault="00D82E2B">
      <w:pPr>
        <w:pStyle w:val="a3"/>
        <w:ind w:right="382" w:firstLine="707"/>
      </w:pPr>
      <w:r>
        <w:t>У</w:t>
      </w:r>
      <w:r>
        <w:rPr>
          <w:spacing w:val="-13"/>
        </w:rPr>
        <w:t xml:space="preserve"> </w:t>
      </w:r>
      <w:r>
        <w:t>животных</w:t>
      </w:r>
      <w:r>
        <w:rPr>
          <w:spacing w:val="-12"/>
        </w:rPr>
        <w:t xml:space="preserve"> </w:t>
      </w:r>
      <w:r>
        <w:t>второй</w:t>
      </w:r>
      <w:r>
        <w:rPr>
          <w:spacing w:val="-14"/>
        </w:rPr>
        <w:t xml:space="preserve"> </w:t>
      </w:r>
      <w:r>
        <w:t>группы,</w:t>
      </w:r>
      <w:r>
        <w:rPr>
          <w:spacing w:val="-13"/>
        </w:rPr>
        <w:t xml:space="preserve"> </w:t>
      </w:r>
      <w:r>
        <w:t>которые</w:t>
      </w:r>
      <w:r>
        <w:rPr>
          <w:spacing w:val="-10"/>
        </w:rPr>
        <w:t xml:space="preserve"> </w:t>
      </w:r>
      <w:r>
        <w:t>получали</w:t>
      </w:r>
      <w:r>
        <w:rPr>
          <w:spacing w:val="-12"/>
        </w:rPr>
        <w:t xml:space="preserve"> </w:t>
      </w:r>
      <w:r>
        <w:t>лечение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виде</w:t>
      </w:r>
      <w:r>
        <w:rPr>
          <w:spacing w:val="-12"/>
        </w:rPr>
        <w:t xml:space="preserve"> </w:t>
      </w:r>
      <w:r>
        <w:t>подкожного</w:t>
      </w:r>
      <w:r>
        <w:rPr>
          <w:spacing w:val="-68"/>
        </w:rPr>
        <w:t xml:space="preserve"> </w:t>
      </w:r>
      <w:r>
        <w:t>введения</w:t>
      </w:r>
      <w:r>
        <w:rPr>
          <w:spacing w:val="-4"/>
        </w:rPr>
        <w:t xml:space="preserve"> </w:t>
      </w:r>
      <w:r>
        <w:t>плазмы</w:t>
      </w:r>
      <w:r>
        <w:rPr>
          <w:spacing w:val="-5"/>
        </w:rPr>
        <w:t xml:space="preserve"> </w:t>
      </w:r>
      <w:r>
        <w:t>богатой</w:t>
      </w:r>
      <w:r>
        <w:rPr>
          <w:spacing w:val="-2"/>
        </w:rPr>
        <w:t xml:space="preserve"> </w:t>
      </w:r>
      <w:r>
        <w:t>лейкоцитами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тромбоцитами</w:t>
      </w:r>
      <w:r>
        <w:rPr>
          <w:spacing w:val="-2"/>
        </w:rPr>
        <w:t xml:space="preserve"> </w:t>
      </w:r>
      <w:r>
        <w:t>(L-PRP)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объеме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мл</w:t>
      </w:r>
      <w:r>
        <w:rPr>
          <w:spacing w:val="-7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раны,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3-и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краях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отмечались участки некроза с выраженной демаркационной зоной, построенной</w:t>
      </w:r>
      <w:r>
        <w:rPr>
          <w:spacing w:val="-67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диффузного</w:t>
      </w:r>
      <w:r>
        <w:rPr>
          <w:spacing w:val="1"/>
        </w:rPr>
        <w:t xml:space="preserve"> </w:t>
      </w:r>
      <w:r>
        <w:t>вала</w:t>
      </w:r>
      <w:r>
        <w:rPr>
          <w:spacing w:val="1"/>
        </w:rPr>
        <w:t xml:space="preserve"> </w:t>
      </w:r>
      <w:r>
        <w:t>лейкоцитарной</w:t>
      </w:r>
      <w:r>
        <w:rPr>
          <w:spacing w:val="1"/>
        </w:rPr>
        <w:t xml:space="preserve"> </w:t>
      </w:r>
      <w:r>
        <w:t>инфильтрации.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тканевого</w:t>
      </w:r>
      <w:r>
        <w:rPr>
          <w:spacing w:val="1"/>
        </w:rPr>
        <w:t xml:space="preserve"> </w:t>
      </w:r>
      <w:r>
        <w:t>детрита уже на этот период обильно импрегнированы плотными фибриновыми</w:t>
      </w:r>
      <w:r>
        <w:rPr>
          <w:spacing w:val="1"/>
        </w:rPr>
        <w:t xml:space="preserve"> </w:t>
      </w:r>
      <w:r>
        <w:t>пленками. По периферии лейкоцитарного инфиль</w:t>
      </w:r>
      <w:r>
        <w:t>трата определяются очаговые</w:t>
      </w:r>
      <w:r>
        <w:rPr>
          <w:spacing w:val="1"/>
        </w:rPr>
        <w:t xml:space="preserve"> </w:t>
      </w:r>
      <w:r>
        <w:t>скопления</w:t>
      </w:r>
      <w:r>
        <w:rPr>
          <w:spacing w:val="-1"/>
        </w:rPr>
        <w:t xml:space="preserve"> </w:t>
      </w:r>
      <w:r>
        <w:t>лимфоцитов</w:t>
      </w:r>
      <w:r>
        <w:rPr>
          <w:spacing w:val="-2"/>
        </w:rPr>
        <w:t xml:space="preserve"> </w:t>
      </w:r>
      <w:r>
        <w:t>и макрофагов.</w:t>
      </w:r>
    </w:p>
    <w:p w:rsidR="000A079F" w:rsidRDefault="00D82E2B">
      <w:pPr>
        <w:pStyle w:val="a3"/>
        <w:ind w:right="388" w:firstLine="566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некрозов,</w:t>
      </w:r>
      <w:r>
        <w:rPr>
          <w:spacing w:val="1"/>
        </w:rPr>
        <w:t xml:space="preserve"> </w:t>
      </w:r>
      <w:r>
        <w:t>плотные</w:t>
      </w:r>
      <w:r>
        <w:rPr>
          <w:spacing w:val="1"/>
        </w:rPr>
        <w:t xml:space="preserve"> </w:t>
      </w:r>
      <w:r>
        <w:t>фибриновые</w:t>
      </w:r>
      <w:r>
        <w:rPr>
          <w:spacing w:val="1"/>
        </w:rPr>
        <w:t xml:space="preserve"> </w:t>
      </w:r>
      <w:r>
        <w:t>наложения,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r>
        <w:t>лейкоцитарная</w:t>
      </w:r>
      <w:r>
        <w:rPr>
          <w:spacing w:val="1"/>
        </w:rPr>
        <w:t xml:space="preserve"> </w:t>
      </w:r>
      <w:r>
        <w:t>демаркация,</w:t>
      </w:r>
      <w:r>
        <w:rPr>
          <w:spacing w:val="1"/>
        </w:rPr>
        <w:t xml:space="preserve"> </w:t>
      </w:r>
      <w:r>
        <w:t>очаговые</w:t>
      </w:r>
      <w:r>
        <w:rPr>
          <w:spacing w:val="1"/>
        </w:rPr>
        <w:t xml:space="preserve"> </w:t>
      </w:r>
      <w:r>
        <w:t>скопления</w:t>
      </w:r>
      <w:r>
        <w:rPr>
          <w:spacing w:val="-1"/>
        </w:rPr>
        <w:t xml:space="preserve"> </w:t>
      </w:r>
      <w:r>
        <w:t>лимфоцитов</w:t>
      </w:r>
      <w:r>
        <w:rPr>
          <w:spacing w:val="-2"/>
        </w:rPr>
        <w:t xml:space="preserve"> </w:t>
      </w:r>
      <w:r>
        <w:t>и макрофагов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и 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209241</wp:posOffset>
            </wp:positionV>
            <wp:extent cx="4314011" cy="2231136"/>
            <wp:effectExtent l="0" t="0" r="0" b="0"/>
            <wp:wrapTopAndBottom/>
            <wp:docPr id="61" name="image36.jpeg" descr="2 гр гной фибрин некроз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011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5"/>
        <w:ind w:left="0" w:right="147"/>
        <w:jc w:val="center"/>
      </w:pPr>
      <w:r>
        <w:t>Рисунок</w:t>
      </w:r>
      <w:r>
        <w:rPr>
          <w:spacing w:val="-7"/>
        </w:rPr>
        <w:t xml:space="preserve"> </w:t>
      </w:r>
      <w:r>
        <w:t>30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Участки</w:t>
      </w:r>
      <w:r>
        <w:rPr>
          <w:spacing w:val="-2"/>
        </w:rPr>
        <w:t xml:space="preserve"> </w:t>
      </w:r>
      <w:r>
        <w:t>некрозов,</w:t>
      </w:r>
      <w:r>
        <w:rPr>
          <w:spacing w:val="-5"/>
        </w:rPr>
        <w:t xml:space="preserve"> </w:t>
      </w:r>
      <w:r>
        <w:t>плотные</w:t>
      </w:r>
      <w:r>
        <w:rPr>
          <w:spacing w:val="-3"/>
        </w:rPr>
        <w:t xml:space="preserve"> </w:t>
      </w:r>
      <w:r>
        <w:t>фибриновые</w:t>
      </w:r>
      <w:r>
        <w:rPr>
          <w:spacing w:val="-7"/>
        </w:rPr>
        <w:t xml:space="preserve"> </w:t>
      </w:r>
      <w:r>
        <w:t>наложения,</w:t>
      </w:r>
      <w:r>
        <w:rPr>
          <w:spacing w:val="-3"/>
        </w:rPr>
        <w:t xml:space="preserve"> </w:t>
      </w:r>
      <w:r>
        <w:t>выраженная</w:t>
      </w:r>
      <w:r>
        <w:rPr>
          <w:spacing w:val="-67"/>
        </w:rPr>
        <w:t xml:space="preserve"> </w:t>
      </w:r>
      <w:r>
        <w:t>лейкоцитарная демаркация, очаговые скопления лимфоцитов и макрофагов в</w:t>
      </w:r>
      <w:r>
        <w:rPr>
          <w:spacing w:val="1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 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D82E2B">
      <w:pPr>
        <w:spacing w:before="182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spacing w:before="1"/>
        <w:ind w:right="382" w:firstLine="707"/>
      </w:pPr>
      <w:r>
        <w:t>Участки некрозов в области краев раневых дефектов были неравномерной</w:t>
      </w:r>
      <w:r>
        <w:rPr>
          <w:spacing w:val="-67"/>
        </w:rPr>
        <w:t xml:space="preserve"> </w:t>
      </w:r>
      <w:r>
        <w:t>ширины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правило</w:t>
      </w:r>
      <w:r>
        <w:rPr>
          <w:spacing w:val="-9"/>
        </w:rPr>
        <w:t xml:space="preserve"> </w:t>
      </w:r>
      <w:r>
        <w:t>располагались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верхних</w:t>
      </w:r>
      <w:r>
        <w:rPr>
          <w:spacing w:val="-9"/>
        </w:rPr>
        <w:t xml:space="preserve"> </w:t>
      </w:r>
      <w:r>
        <w:t>слоях</w:t>
      </w:r>
      <w:r>
        <w:rPr>
          <w:spacing w:val="-10"/>
        </w:rPr>
        <w:t xml:space="preserve"> </w:t>
      </w:r>
      <w:r>
        <w:t>дермы</w:t>
      </w:r>
      <w:r>
        <w:rPr>
          <w:spacing w:val="-11"/>
        </w:rPr>
        <w:t xml:space="preserve"> </w:t>
      </w:r>
      <w:r>
        <w:t>без</w:t>
      </w:r>
      <w:r>
        <w:rPr>
          <w:spacing w:val="-10"/>
        </w:rPr>
        <w:t xml:space="preserve"> </w:t>
      </w:r>
      <w:r>
        <w:t>проникновения</w:t>
      </w:r>
      <w:r>
        <w:rPr>
          <w:spacing w:val="-68"/>
        </w:rPr>
        <w:t xml:space="preserve"> </w:t>
      </w:r>
      <w:r>
        <w:t>в глубокие слои дермы, мышечную ткань. Участки некрозов были ограничены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демаркационной</w:t>
      </w:r>
      <w:r>
        <w:rPr>
          <w:spacing w:val="1"/>
        </w:rPr>
        <w:t xml:space="preserve"> </w:t>
      </w:r>
      <w:r>
        <w:t>зоной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слоем</w:t>
      </w:r>
      <w:r>
        <w:rPr>
          <w:spacing w:val="1"/>
        </w:rPr>
        <w:t xml:space="preserve"> </w:t>
      </w:r>
      <w:r>
        <w:t>зарождающейся</w:t>
      </w:r>
      <w:r>
        <w:rPr>
          <w:spacing w:val="1"/>
        </w:rPr>
        <w:t xml:space="preserve"> </w:t>
      </w:r>
      <w:r>
        <w:t>грануляционной тканью (рисунок 30). Однако в области дна раневых дефектов</w:t>
      </w:r>
      <w:r>
        <w:rPr>
          <w:spacing w:val="1"/>
        </w:rPr>
        <w:t xml:space="preserve"> </w:t>
      </w:r>
      <w:r>
        <w:t>участки некрозов имели более распространенный характер, локализовались с</w:t>
      </w:r>
      <w:r>
        <w:rPr>
          <w:spacing w:val="1"/>
        </w:rPr>
        <w:t xml:space="preserve"> </w:t>
      </w:r>
      <w:r>
        <w:t>глубоких слоях</w:t>
      </w:r>
      <w:r>
        <w:rPr>
          <w:spacing w:val="1"/>
        </w:rPr>
        <w:t xml:space="preserve"> </w:t>
      </w:r>
      <w:r>
        <w:t>дермы и</w:t>
      </w:r>
      <w:r>
        <w:rPr>
          <w:spacing w:val="-3"/>
        </w:rPr>
        <w:t xml:space="preserve"> </w:t>
      </w:r>
      <w:r>
        <w:t>даже</w:t>
      </w:r>
      <w:r>
        <w:rPr>
          <w:spacing w:val="-2"/>
        </w:rPr>
        <w:t xml:space="preserve"> </w:t>
      </w:r>
      <w:r>
        <w:t>достигали мышечной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spacing w:before="2"/>
        <w:ind w:right="379" w:firstLine="707"/>
      </w:pPr>
      <w:r>
        <w:t>В</w:t>
      </w:r>
      <w:r>
        <w:rPr>
          <w:spacing w:val="1"/>
        </w:rPr>
        <w:t xml:space="preserve"> </w:t>
      </w:r>
      <w:r>
        <w:t>со</w:t>
      </w:r>
      <w:r>
        <w:t>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некрозов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поверхностных слоях дермы ограниченных демаркационной линией и широким</w:t>
      </w:r>
      <w:r>
        <w:rPr>
          <w:spacing w:val="-67"/>
        </w:rPr>
        <w:t xml:space="preserve"> </w:t>
      </w:r>
      <w:r>
        <w:t>слоем</w:t>
      </w:r>
      <w:r>
        <w:rPr>
          <w:spacing w:val="1"/>
        </w:rPr>
        <w:t xml:space="preserve"> </w:t>
      </w:r>
      <w:r>
        <w:t>новобразованной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0A079F">
      <w:pPr>
        <w:sectPr w:rsidR="000A079F">
          <w:pgSz w:w="11910" w:h="16840"/>
          <w:pgMar w:top="136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19295" cy="2251138"/>
            <wp:effectExtent l="0" t="0" r="0" b="0"/>
            <wp:docPr id="63" name="image37.jpeg" descr="медет - 5С - 5с - дно ра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295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8"/>
        <w:ind w:left="0"/>
        <w:jc w:val="left"/>
        <w:rPr>
          <w:sz w:val="19"/>
        </w:rPr>
      </w:pPr>
    </w:p>
    <w:p w:rsidR="000A079F" w:rsidRDefault="00D82E2B">
      <w:pPr>
        <w:pStyle w:val="a3"/>
        <w:spacing w:before="89"/>
        <w:ind w:right="380" w:firstLine="707"/>
      </w:pPr>
      <w:r>
        <w:t>Рисунок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некрозов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1"/>
        </w:rPr>
        <w:t xml:space="preserve"> </w:t>
      </w:r>
      <w:r>
        <w:t>слоях</w:t>
      </w:r>
      <w:r>
        <w:rPr>
          <w:spacing w:val="1"/>
        </w:rPr>
        <w:t xml:space="preserve"> </w:t>
      </w:r>
      <w:r>
        <w:t>дермы</w:t>
      </w:r>
      <w:r>
        <w:rPr>
          <w:spacing w:val="1"/>
        </w:rPr>
        <w:t xml:space="preserve"> </w:t>
      </w:r>
      <w:r>
        <w:t>ограниченных</w:t>
      </w:r>
      <w:r>
        <w:rPr>
          <w:spacing w:val="1"/>
        </w:rPr>
        <w:t xml:space="preserve"> </w:t>
      </w:r>
      <w:r>
        <w:t>демаркационной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слоем</w:t>
      </w:r>
      <w:r>
        <w:rPr>
          <w:spacing w:val="1"/>
        </w:rPr>
        <w:t xml:space="preserve"> </w:t>
      </w:r>
      <w:r>
        <w:t>новобразованной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  <w:r>
        <w:rPr>
          <w:spacing w:val="1"/>
        </w:rPr>
        <w:t xml:space="preserve"> </w:t>
      </w:r>
      <w:r>
        <w:t>Окраска</w:t>
      </w:r>
      <w:r>
        <w:rPr>
          <w:spacing w:val="-67"/>
        </w:rPr>
        <w:t xml:space="preserve"> </w:t>
      </w:r>
      <w:r>
        <w:t>гематоксилином</w:t>
      </w:r>
      <w:r>
        <w:rPr>
          <w:spacing w:val="-4"/>
        </w:rPr>
        <w:t xml:space="preserve"> </w:t>
      </w:r>
      <w:r>
        <w:t>и эозином.</w:t>
      </w:r>
      <w:r>
        <w:rPr>
          <w:spacing w:val="-2"/>
        </w:rPr>
        <w:t xml:space="preserve"> </w:t>
      </w:r>
      <w:r>
        <w:t>Увеличение</w:t>
      </w:r>
      <w:r>
        <w:rPr>
          <w:spacing w:val="-2"/>
        </w:rPr>
        <w:t xml:space="preserve"> </w:t>
      </w:r>
      <w:r>
        <w:t>х100</w:t>
      </w:r>
    </w:p>
    <w:p w:rsidR="000A079F" w:rsidRDefault="00D82E2B">
      <w:pPr>
        <w:pStyle w:val="a3"/>
        <w:ind w:right="386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некрозов,</w:t>
      </w:r>
      <w:r>
        <w:rPr>
          <w:spacing w:val="1"/>
        </w:rPr>
        <w:t xml:space="preserve"> </w:t>
      </w:r>
      <w:r>
        <w:t>ра</w:t>
      </w:r>
      <w:r>
        <w:t>спространяющихся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глубоких</w:t>
      </w:r>
      <w:r>
        <w:rPr>
          <w:spacing w:val="1"/>
        </w:rPr>
        <w:t xml:space="preserve"> </w:t>
      </w:r>
      <w:r>
        <w:t>слоях</w:t>
      </w:r>
      <w:r>
        <w:rPr>
          <w:spacing w:val="1"/>
        </w:rPr>
        <w:t xml:space="preserve"> </w:t>
      </w:r>
      <w:r>
        <w:t>дермы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достигающих мышечной ткани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1530350</wp:posOffset>
            </wp:positionH>
            <wp:positionV relativeFrom="paragraph">
              <wp:posOffset>208349</wp:posOffset>
            </wp:positionV>
            <wp:extent cx="4318402" cy="2189988"/>
            <wp:effectExtent l="0" t="0" r="0" b="0"/>
            <wp:wrapTopAndBottom/>
            <wp:docPr id="65" name="image38.jpeg" descr="глубина воспа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402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1756" w:right="472" w:hanging="1419"/>
        <w:jc w:val="left"/>
      </w:pPr>
      <w:r>
        <w:t>Рисунок 32 – Участки некрозов, распространяющихся в глубоких слоях дермы</w:t>
      </w:r>
      <w:r>
        <w:rPr>
          <w:spacing w:val="-67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</w:t>
      </w:r>
      <w:r>
        <w:rPr>
          <w:spacing w:val="-1"/>
        </w:rPr>
        <w:t xml:space="preserve"> </w:t>
      </w:r>
      <w:r>
        <w:t>и достигающих мышечной</w:t>
      </w:r>
      <w:r>
        <w:rPr>
          <w:spacing w:val="-1"/>
        </w:rPr>
        <w:t xml:space="preserve"> </w:t>
      </w:r>
      <w:r>
        <w:t>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77" w:firstLine="707"/>
      </w:pPr>
      <w:r>
        <w:t>Также в области дна гнойных ран альтеративно-деструктивные и гнойно-</w:t>
      </w:r>
      <w:r>
        <w:rPr>
          <w:spacing w:val="1"/>
        </w:rPr>
        <w:t xml:space="preserve"> </w:t>
      </w:r>
      <w:r>
        <w:t>экссудативные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сопровождались</w:t>
      </w:r>
      <w:r>
        <w:rPr>
          <w:spacing w:val="1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расстройства</w:t>
      </w:r>
      <w:r>
        <w:rPr>
          <w:spacing w:val="-67"/>
        </w:rPr>
        <w:t xml:space="preserve"> </w:t>
      </w:r>
      <w:r>
        <w:t>кровообращения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паретического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венозно-</w:t>
      </w:r>
      <w:r>
        <w:rPr>
          <w:spacing w:val="-67"/>
        </w:rPr>
        <w:t xml:space="preserve"> </w:t>
      </w:r>
      <w:r>
        <w:t>капиллярного</w:t>
      </w:r>
      <w:r>
        <w:rPr>
          <w:spacing w:val="1"/>
        </w:rPr>
        <w:t xml:space="preserve"> </w:t>
      </w:r>
      <w:r>
        <w:t>полнокровия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стазами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сладжами</w:t>
      </w:r>
      <w:r>
        <w:rPr>
          <w:spacing w:val="1"/>
        </w:rPr>
        <w:t xml:space="preserve"> </w:t>
      </w:r>
      <w:r>
        <w:t>эритроцитов,</w:t>
      </w:r>
      <w:r>
        <w:rPr>
          <w:spacing w:val="1"/>
        </w:rPr>
        <w:t xml:space="preserve"> </w:t>
      </w:r>
      <w:r>
        <w:t>эритроцитарных</w:t>
      </w:r>
      <w:r>
        <w:rPr>
          <w:spacing w:val="1"/>
        </w:rPr>
        <w:t xml:space="preserve"> </w:t>
      </w:r>
      <w:r>
        <w:t>тромбов,</w:t>
      </w:r>
      <w:r>
        <w:rPr>
          <w:spacing w:val="1"/>
        </w:rPr>
        <w:t xml:space="preserve"> </w:t>
      </w:r>
      <w:r>
        <w:t>массивными</w:t>
      </w:r>
      <w:r>
        <w:rPr>
          <w:spacing w:val="1"/>
        </w:rPr>
        <w:t xml:space="preserve"> </w:t>
      </w:r>
      <w:r>
        <w:t>кровоизлияния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некротизированных</w:t>
      </w:r>
      <w:r>
        <w:rPr>
          <w:spacing w:val="-2"/>
        </w:rPr>
        <w:t xml:space="preserve"> </w:t>
      </w:r>
      <w:r>
        <w:t>и лизированных</w:t>
      </w:r>
      <w:r>
        <w:rPr>
          <w:spacing w:val="1"/>
        </w:rPr>
        <w:t xml:space="preserve"> </w:t>
      </w:r>
      <w:r>
        <w:t>тканей.</w:t>
      </w:r>
    </w:p>
    <w:p w:rsidR="000A079F" w:rsidRDefault="00D82E2B">
      <w:pPr>
        <w:pStyle w:val="a3"/>
        <w:spacing w:before="1"/>
        <w:ind w:right="386" w:firstLine="707"/>
      </w:pPr>
      <w:r>
        <w:t>В соответствии с рисунком 33 показаны Массивные кровоизлияния на</w:t>
      </w:r>
      <w:r>
        <w:rPr>
          <w:spacing w:val="1"/>
        </w:rPr>
        <w:t xml:space="preserve"> </w:t>
      </w:r>
      <w:r>
        <w:t>фоне выраженной венозно-капиллярной гиперемии в толще некротизированных</w:t>
      </w:r>
      <w:r>
        <w:rPr>
          <w:spacing w:val="-67"/>
        </w:rPr>
        <w:t xml:space="preserve"> </w:t>
      </w:r>
      <w:r>
        <w:t>тканей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 дна раневого</w:t>
      </w:r>
      <w:r>
        <w:rPr>
          <w:spacing w:val="-3"/>
        </w:rPr>
        <w:t xml:space="preserve"> </w:t>
      </w:r>
      <w:r>
        <w:t>дефекта.</w:t>
      </w:r>
    </w:p>
    <w:p w:rsidR="000A079F" w:rsidRDefault="000A079F">
      <w:pPr>
        <w:sectPr w:rsidR="000A079F">
          <w:pgSz w:w="11910" w:h="16840"/>
          <w:pgMar w:top="1120" w:right="180" w:bottom="1220" w:left="1460" w:header="0" w:footer="1022" w:gutter="0"/>
          <w:cols w:space="720"/>
        </w:sectPr>
      </w:pPr>
    </w:p>
    <w:p w:rsidR="000A079F" w:rsidRDefault="00D82E2B">
      <w:pPr>
        <w:pStyle w:val="a3"/>
        <w:ind w:left="160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426049" cy="2366581"/>
            <wp:effectExtent l="0" t="0" r="0" b="0"/>
            <wp:docPr id="67" name="image39.jpeg" descr="обширные кровоизл+некроз+инфильтр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049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D82E2B">
      <w:pPr>
        <w:pStyle w:val="a3"/>
        <w:spacing w:before="146"/>
        <w:ind w:left="585" w:right="735" w:firstLine="9"/>
        <w:jc w:val="center"/>
      </w:pPr>
      <w:r>
        <w:t>Рисунок 33 – Массивные кровоизлияния на фоне выраженной венозно-</w:t>
      </w:r>
      <w:r>
        <w:rPr>
          <w:spacing w:val="1"/>
        </w:rPr>
        <w:t xml:space="preserve"> </w:t>
      </w:r>
      <w:r>
        <w:t>капиллярной гиперемии в толще некротизированных тканей в обл</w:t>
      </w:r>
      <w:r>
        <w:t>асти дна</w:t>
      </w:r>
      <w:r>
        <w:rPr>
          <w:spacing w:val="-68"/>
        </w:rPr>
        <w:t xml:space="preserve"> </w:t>
      </w:r>
      <w:r>
        <w:t>раневого 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ind w:right="384" w:firstLine="707"/>
      </w:pPr>
      <w:r>
        <w:t>Формирование грануляционной ткани на границе поврежденных тканей в</w:t>
      </w:r>
      <w:r>
        <w:rPr>
          <w:spacing w:val="-67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сочеталось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активацией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ангиогенеза,</w:t>
      </w:r>
      <w:r>
        <w:rPr>
          <w:spacing w:val="1"/>
        </w:rPr>
        <w:t xml:space="preserve"> </w:t>
      </w:r>
      <w:r>
        <w:t>заключавшихся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появлении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сосудистых</w:t>
      </w:r>
      <w:r>
        <w:rPr>
          <w:spacing w:val="1"/>
        </w:rPr>
        <w:t xml:space="preserve"> </w:t>
      </w:r>
      <w:r>
        <w:t>щелей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капилляров,</w:t>
      </w:r>
      <w:r>
        <w:rPr>
          <w:spacing w:val="-2"/>
        </w:rPr>
        <w:t xml:space="preserve"> </w:t>
      </w:r>
      <w:r>
        <w:t>заполненных</w:t>
      </w:r>
      <w:r>
        <w:rPr>
          <w:spacing w:val="1"/>
        </w:rPr>
        <w:t xml:space="preserve"> </w:t>
      </w:r>
      <w:r>
        <w:t>кровью.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1863725</wp:posOffset>
            </wp:positionH>
            <wp:positionV relativeFrom="paragraph">
              <wp:posOffset>208941</wp:posOffset>
            </wp:positionV>
            <wp:extent cx="4545714" cy="2251138"/>
            <wp:effectExtent l="0" t="0" r="0" b="0"/>
            <wp:wrapTopAndBottom/>
            <wp:docPr id="69" name="image40.jpeg" descr="Медет  к2-5с-капи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714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311" w:right="453"/>
        <w:jc w:val="center"/>
      </w:pPr>
      <w:r>
        <w:t>Рисунок 34 – Образование сосудистых щелей и формирование капиллярной</w:t>
      </w:r>
      <w:r>
        <w:rPr>
          <w:spacing w:val="-67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толще грануляционной 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2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3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firstLine="707"/>
        <w:jc w:val="left"/>
      </w:pPr>
      <w:r>
        <w:t>В</w:t>
      </w:r>
      <w:r>
        <w:rPr>
          <w:spacing w:val="10"/>
        </w:rPr>
        <w:t xml:space="preserve"> </w:t>
      </w:r>
      <w:r>
        <w:t>соответствии</w:t>
      </w:r>
      <w:r>
        <w:rPr>
          <w:spacing w:val="10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рисунком</w:t>
      </w:r>
      <w:r>
        <w:rPr>
          <w:spacing w:val="10"/>
        </w:rPr>
        <w:t xml:space="preserve"> </w:t>
      </w:r>
      <w:r>
        <w:t>34</w:t>
      </w:r>
      <w:r>
        <w:rPr>
          <w:spacing w:val="11"/>
        </w:rPr>
        <w:t xml:space="preserve"> </w:t>
      </w:r>
      <w:r>
        <w:t>показано</w:t>
      </w:r>
      <w:r>
        <w:rPr>
          <w:spacing w:val="9"/>
        </w:rPr>
        <w:t xml:space="preserve"> </w:t>
      </w:r>
      <w:r>
        <w:t>образование</w:t>
      </w:r>
      <w:r>
        <w:rPr>
          <w:spacing w:val="10"/>
        </w:rPr>
        <w:t xml:space="preserve"> </w:t>
      </w:r>
      <w:r>
        <w:t>сосудистых</w:t>
      </w:r>
      <w:r>
        <w:rPr>
          <w:spacing w:val="11"/>
        </w:rPr>
        <w:t xml:space="preserve"> </w:t>
      </w:r>
      <w:r>
        <w:t>щелей</w:t>
      </w:r>
      <w:r>
        <w:rPr>
          <w:spacing w:val="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капиллярной сети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толще</w:t>
      </w:r>
      <w:r>
        <w:rPr>
          <w:spacing w:val="-1"/>
        </w:rPr>
        <w:t xml:space="preserve"> </w:t>
      </w:r>
      <w:r>
        <w:t>грануляционной</w:t>
      </w:r>
      <w:r>
        <w:rPr>
          <w:spacing w:val="-3"/>
        </w:rPr>
        <w:t xml:space="preserve"> </w:t>
      </w:r>
      <w:r>
        <w:t>ткани.</w:t>
      </w:r>
    </w:p>
    <w:p w:rsidR="000A079F" w:rsidRDefault="00D82E2B">
      <w:pPr>
        <w:spacing w:line="321" w:lineRule="exact"/>
        <w:ind w:left="950"/>
        <w:rPr>
          <w:i/>
          <w:sz w:val="28"/>
        </w:rPr>
      </w:pPr>
      <w:r>
        <w:rPr>
          <w:i/>
          <w:sz w:val="28"/>
        </w:rPr>
        <w:t>7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tabs>
          <w:tab w:val="left" w:pos="610"/>
          <w:tab w:val="left" w:pos="1487"/>
          <w:tab w:val="left" w:pos="2767"/>
          <w:tab w:val="left" w:pos="3943"/>
          <w:tab w:val="left" w:pos="5531"/>
          <w:tab w:val="left" w:pos="7745"/>
          <w:tab w:val="left" w:pos="9073"/>
        </w:tabs>
        <w:spacing w:before="2"/>
        <w:ind w:right="389" w:firstLine="707"/>
        <w:jc w:val="left"/>
      </w:pPr>
      <w:r>
        <w:t>На седьмые стуки эксперимента у животных второй группы в области дна</w:t>
      </w:r>
      <w:r>
        <w:rPr>
          <w:spacing w:val="-67"/>
        </w:rPr>
        <w:t xml:space="preserve"> </w:t>
      </w:r>
      <w:r>
        <w:t>и</w:t>
      </w:r>
      <w:r>
        <w:tab/>
        <w:t>краев</w:t>
      </w:r>
      <w:r>
        <w:tab/>
        <w:t>раневого</w:t>
      </w:r>
      <w:r>
        <w:tab/>
        <w:t>дефекта</w:t>
      </w:r>
      <w:r>
        <w:tab/>
        <w:t>отмечались</w:t>
      </w:r>
      <w:r>
        <w:tab/>
        <w:t>гистологические</w:t>
      </w:r>
      <w:r>
        <w:tab/>
      </w:r>
      <w:r>
        <w:t>признаки</w:t>
      </w:r>
      <w:r>
        <w:tab/>
      </w:r>
      <w:r>
        <w:rPr>
          <w:spacing w:val="-1"/>
        </w:rPr>
        <w:t>начала</w:t>
      </w:r>
    </w:p>
    <w:p w:rsidR="000A079F" w:rsidRDefault="000A079F">
      <w:pPr>
        <w:sectPr w:rsidR="000A079F">
          <w:pgSz w:w="11910" w:h="16840"/>
          <w:pgMar w:top="144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lastRenderedPageBreak/>
        <w:t>пролиферативной стадии воспалительного процесса. Подтверждением данного</w:t>
      </w:r>
      <w:r>
        <w:rPr>
          <w:spacing w:val="1"/>
        </w:rPr>
        <w:t xml:space="preserve"> </w:t>
      </w:r>
      <w:r>
        <w:t>факта</w:t>
      </w:r>
      <w:r>
        <w:rPr>
          <w:spacing w:val="1"/>
        </w:rPr>
        <w:t xml:space="preserve"> </w:t>
      </w:r>
      <w:r>
        <w:t>являлись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диффузных</w:t>
      </w:r>
      <w:r>
        <w:rPr>
          <w:spacing w:val="1"/>
        </w:rPr>
        <w:t xml:space="preserve"> </w:t>
      </w:r>
      <w:r>
        <w:t>лимфоцитарных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макрофагальных</w:t>
      </w:r>
      <w:r>
        <w:rPr>
          <w:spacing w:val="1"/>
        </w:rPr>
        <w:t xml:space="preserve"> </w:t>
      </w:r>
      <w:r>
        <w:t>инфильтратов,</w:t>
      </w:r>
      <w:r>
        <w:rPr>
          <w:spacing w:val="1"/>
        </w:rPr>
        <w:t xml:space="preserve"> </w:t>
      </w:r>
      <w:r>
        <w:t>пролиферация</w:t>
      </w:r>
      <w:r>
        <w:rPr>
          <w:spacing w:val="1"/>
        </w:rPr>
        <w:t xml:space="preserve"> </w:t>
      </w:r>
      <w:r>
        <w:t>фибробластов,</w:t>
      </w:r>
      <w:r>
        <w:rPr>
          <w:spacing w:val="1"/>
        </w:rPr>
        <w:t xml:space="preserve"> </w:t>
      </w:r>
      <w:r>
        <w:t>гиперплазия</w:t>
      </w:r>
      <w:r>
        <w:rPr>
          <w:spacing w:val="1"/>
        </w:rPr>
        <w:t xml:space="preserve"> </w:t>
      </w:r>
      <w:r>
        <w:t>эндотелиальных</w:t>
      </w:r>
      <w:r>
        <w:rPr>
          <w:spacing w:val="1"/>
        </w:rPr>
        <w:t xml:space="preserve"> </w:t>
      </w:r>
      <w:r>
        <w:t>клеток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структуре</w:t>
      </w:r>
      <w:r>
        <w:t xml:space="preserve"> грануляционной ткани.</w:t>
      </w:r>
    </w:p>
    <w:p w:rsidR="000A079F" w:rsidRDefault="00D82E2B">
      <w:pPr>
        <w:pStyle w:val="a3"/>
        <w:spacing w:before="1"/>
        <w:ind w:right="382" w:firstLine="707"/>
      </w:pPr>
      <w:r>
        <w:t>В соответствии с рисунком 35 показана грануляционная ткань с очагово-</w:t>
      </w:r>
      <w:r>
        <w:rPr>
          <w:spacing w:val="1"/>
        </w:rPr>
        <w:t xml:space="preserve"> </w:t>
      </w:r>
      <w:r>
        <w:t>диффузными</w:t>
      </w:r>
      <w:r>
        <w:rPr>
          <w:spacing w:val="-1"/>
        </w:rPr>
        <w:t xml:space="preserve"> </w:t>
      </w:r>
      <w:r>
        <w:t>лимфоцитарными и</w:t>
      </w:r>
      <w:r>
        <w:rPr>
          <w:spacing w:val="-1"/>
        </w:rPr>
        <w:t xml:space="preserve"> </w:t>
      </w:r>
      <w:r>
        <w:t>макрофагальными</w:t>
      </w:r>
      <w:r>
        <w:rPr>
          <w:spacing w:val="-2"/>
        </w:rPr>
        <w:t xml:space="preserve"> </w:t>
      </w:r>
      <w:r>
        <w:t>инфильтратами.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209908</wp:posOffset>
            </wp:positionV>
            <wp:extent cx="4315266" cy="2244852"/>
            <wp:effectExtent l="0" t="0" r="0" b="0"/>
            <wp:wrapTopAndBottom/>
            <wp:docPr id="71" name="image41.jpeg" descr="мф+лф+лей 2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266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2"/>
        <w:ind w:left="0" w:right="143"/>
        <w:jc w:val="center"/>
      </w:pPr>
      <w:r>
        <w:t>Рисунок 35 – Грануляционная ткань с очагово-диффузными лимфоцитарными и</w:t>
      </w:r>
      <w:r>
        <w:rPr>
          <w:spacing w:val="-67"/>
        </w:rPr>
        <w:t xml:space="preserve"> </w:t>
      </w:r>
      <w:r>
        <w:t>макрофагальными</w:t>
      </w:r>
      <w:r>
        <w:rPr>
          <w:spacing w:val="-3"/>
        </w:rPr>
        <w:t xml:space="preserve"> </w:t>
      </w:r>
      <w:r>
        <w:t>инфильтратами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spacing w:line="242" w:lineRule="auto"/>
        <w:ind w:right="391" w:firstLine="566"/>
      </w:pPr>
      <w:r>
        <w:t>В соответствии с рисунком 36 показана Пролиферация фибробластов и</w:t>
      </w:r>
      <w:r>
        <w:rPr>
          <w:spacing w:val="1"/>
        </w:rPr>
        <w:t xml:space="preserve"> </w:t>
      </w:r>
      <w:r>
        <w:t>гиперплазия эндотелиальных</w:t>
      </w:r>
      <w:r>
        <w:rPr>
          <w:spacing w:val="1"/>
        </w:rPr>
        <w:t xml:space="preserve"> </w:t>
      </w:r>
      <w:r>
        <w:t>клеток.</w:t>
      </w:r>
    </w:p>
    <w:p w:rsidR="000A079F" w:rsidRDefault="00D82E2B">
      <w:pPr>
        <w:pStyle w:val="a3"/>
        <w:spacing w:before="7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204927</wp:posOffset>
            </wp:positionV>
            <wp:extent cx="4363588" cy="2308860"/>
            <wp:effectExtent l="0" t="0" r="0" b="0"/>
            <wp:wrapTopAndBottom/>
            <wp:docPr id="73" name="image42.jpeg" descr="Кашенов - фибробла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588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12" w:line="242" w:lineRule="auto"/>
        <w:ind w:left="222" w:right="366"/>
        <w:jc w:val="center"/>
      </w:pPr>
      <w:r>
        <w:t>Рисунок 36 – Пролиферация фибробластов и гиперплазия эндотелиальных</w:t>
      </w:r>
      <w:r>
        <w:rPr>
          <w:spacing w:val="-67"/>
        </w:rPr>
        <w:t xml:space="preserve"> </w:t>
      </w:r>
      <w:r>
        <w:t>клеток</w:t>
      </w:r>
    </w:p>
    <w:p w:rsidR="000A079F" w:rsidRDefault="00D82E2B">
      <w:pPr>
        <w:spacing w:before="177"/>
        <w:ind w:left="808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D82E2B">
      <w:pPr>
        <w:pStyle w:val="a3"/>
        <w:spacing w:before="1"/>
        <w:ind w:right="381" w:firstLine="707"/>
      </w:pPr>
      <w:r>
        <w:t>Процессы ремоделирования сосудов в грануляционной ткани в 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гнойной</w:t>
      </w:r>
      <w:r>
        <w:rPr>
          <w:spacing w:val="1"/>
        </w:rPr>
        <w:t xml:space="preserve"> </w:t>
      </w:r>
      <w:r>
        <w:t>раны,зарегистрированных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3-е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прогрессировали</w:t>
      </w:r>
      <w:r>
        <w:rPr>
          <w:spacing w:val="28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образованием</w:t>
      </w:r>
      <w:r>
        <w:rPr>
          <w:spacing w:val="28"/>
        </w:rPr>
        <w:t xml:space="preserve"> </w:t>
      </w:r>
      <w:r>
        <w:t>густой</w:t>
      </w:r>
      <w:r>
        <w:rPr>
          <w:spacing w:val="28"/>
        </w:rPr>
        <w:t xml:space="preserve"> </w:t>
      </w:r>
      <w:r>
        <w:t>сети</w:t>
      </w:r>
      <w:r>
        <w:rPr>
          <w:spacing w:val="28"/>
        </w:rPr>
        <w:t xml:space="preserve"> </w:t>
      </w:r>
      <w:r>
        <w:t>капилляров</w:t>
      </w:r>
      <w:r>
        <w:rPr>
          <w:spacing w:val="27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сосудов</w:t>
      </w:r>
      <w:r>
        <w:rPr>
          <w:spacing w:val="27"/>
        </w:rPr>
        <w:t xml:space="preserve"> </w:t>
      </w:r>
      <w:r>
        <w:t>более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spacing w:before="67"/>
        <w:ind w:right="384"/>
      </w:pPr>
      <w:r>
        <w:lastRenderedPageBreak/>
        <w:t>крупного калибра. Причем процессы активной пролиферации сосудов в толще</w:t>
      </w:r>
      <w:r>
        <w:rPr>
          <w:spacing w:val="1"/>
        </w:rPr>
        <w:t xml:space="preserve"> </w:t>
      </w:r>
      <w:r>
        <w:t>грануляционной ткани сопровождались явлениями определенной структурной</w:t>
      </w:r>
      <w:r>
        <w:rPr>
          <w:spacing w:val="1"/>
        </w:rPr>
        <w:t xml:space="preserve"> </w:t>
      </w:r>
      <w:r>
        <w:t>комплектации,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вертикальной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поверхности ра</w:t>
      </w:r>
      <w:r>
        <w:t>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line="259" w:lineRule="auto"/>
        <w:ind w:right="381" w:firstLine="707"/>
      </w:pPr>
      <w:r>
        <w:t>В соответствии с рисунком 37 показан выраженный ангиогенез в толще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-14"/>
        </w:rPr>
        <w:t xml:space="preserve"> </w:t>
      </w:r>
      <w:r>
        <w:t>ткани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преимущественной</w:t>
      </w:r>
      <w:r>
        <w:rPr>
          <w:spacing w:val="-13"/>
        </w:rPr>
        <w:t xml:space="preserve"> </w:t>
      </w:r>
      <w:r>
        <w:t>вертикальной</w:t>
      </w:r>
      <w:r>
        <w:rPr>
          <w:spacing w:val="-13"/>
        </w:rPr>
        <w:t xml:space="preserve"> </w:t>
      </w:r>
      <w:r>
        <w:t>ориентацией</w:t>
      </w:r>
      <w:r>
        <w:rPr>
          <w:spacing w:val="-4"/>
        </w:rPr>
        <w:t xml:space="preserve"> </w:t>
      </w:r>
      <w:r>
        <w:t>сосудов.</w:t>
      </w:r>
    </w:p>
    <w:p w:rsidR="000A079F" w:rsidRDefault="00D82E2B">
      <w:pPr>
        <w:pStyle w:val="a3"/>
        <w:spacing w:before="2"/>
        <w:ind w:left="0"/>
        <w:jc w:val="left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106710</wp:posOffset>
            </wp:positionV>
            <wp:extent cx="4277791" cy="2251138"/>
            <wp:effectExtent l="0" t="0" r="0" b="0"/>
            <wp:wrapTopAndBottom/>
            <wp:docPr id="75" name="image43.jpeg" descr="медет - О - дно ра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791" cy="2251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4"/>
        <w:ind w:left="1746" w:right="895" w:hanging="982"/>
        <w:jc w:val="left"/>
      </w:pPr>
      <w:r>
        <w:t>Рисунок 37 – Выраженный ангиогенез в толще грануляционной ткани с</w:t>
      </w:r>
      <w:r>
        <w:rPr>
          <w:spacing w:val="-67"/>
        </w:rPr>
        <w:t xml:space="preserve"> </w:t>
      </w:r>
      <w:r>
        <w:t>преимущественной</w:t>
      </w:r>
      <w:r>
        <w:rPr>
          <w:spacing w:val="-4"/>
        </w:rPr>
        <w:t xml:space="preserve"> </w:t>
      </w:r>
      <w:r>
        <w:t>вертикальной</w:t>
      </w:r>
      <w:r>
        <w:rPr>
          <w:spacing w:val="-4"/>
        </w:rPr>
        <w:t xml:space="preserve"> </w:t>
      </w:r>
      <w:r>
        <w:t>о</w:t>
      </w:r>
      <w:r>
        <w:t>риентацией</w:t>
      </w:r>
      <w:r>
        <w:rPr>
          <w:spacing w:val="-1"/>
        </w:rPr>
        <w:t xml:space="preserve"> </w:t>
      </w:r>
      <w:r>
        <w:t>сосудов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4" w:firstLine="707"/>
      </w:pPr>
      <w:r>
        <w:t>В этот период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также отмечалось дальнейшее</w:t>
      </w:r>
      <w:r>
        <w:rPr>
          <w:spacing w:val="1"/>
        </w:rPr>
        <w:t xml:space="preserve"> </w:t>
      </w:r>
      <w:r>
        <w:t>структурное</w:t>
      </w:r>
      <w:r>
        <w:rPr>
          <w:spacing w:val="1"/>
        </w:rPr>
        <w:t xml:space="preserve"> </w:t>
      </w:r>
      <w:r>
        <w:t>созревание грануляционной ткани. Признаки более выраженной структурной</w:t>
      </w:r>
      <w:r>
        <w:rPr>
          <w:spacing w:val="1"/>
        </w:rPr>
        <w:t xml:space="preserve"> </w:t>
      </w:r>
      <w:r>
        <w:t>дифференцировки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подтверждались</w:t>
      </w:r>
      <w:r>
        <w:rPr>
          <w:spacing w:val="1"/>
        </w:rPr>
        <w:t xml:space="preserve"> </w:t>
      </w:r>
      <w:r>
        <w:t>увеличением</w:t>
      </w:r>
      <w:r>
        <w:rPr>
          <w:spacing w:val="1"/>
        </w:rPr>
        <w:t xml:space="preserve"> </w:t>
      </w:r>
      <w:r>
        <w:t>объемной доли волокнистого компонента в составе молодой соединительной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свидетельствовали</w:t>
      </w:r>
      <w:r>
        <w:rPr>
          <w:spacing w:val="1"/>
        </w:rPr>
        <w:t xml:space="preserve"> </w:t>
      </w:r>
      <w:r>
        <w:t>созревание,</w:t>
      </w:r>
      <w:r>
        <w:rPr>
          <w:spacing w:val="1"/>
        </w:rPr>
        <w:t xml:space="preserve"> </w:t>
      </w:r>
      <w:r>
        <w:t>утолщение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удлинение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волокон,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плотности</w:t>
      </w:r>
      <w:r>
        <w:rPr>
          <w:spacing w:val="-67"/>
        </w:rPr>
        <w:t xml:space="preserve"> </w:t>
      </w:r>
      <w:r>
        <w:t>расположения</w:t>
      </w:r>
      <w:r>
        <w:rPr>
          <w:spacing w:val="-1"/>
        </w:rPr>
        <w:t xml:space="preserve"> </w:t>
      </w:r>
      <w:r>
        <w:t>соединительных</w:t>
      </w:r>
      <w:r>
        <w:rPr>
          <w:spacing w:val="4"/>
        </w:rPr>
        <w:t xml:space="preserve"> </w:t>
      </w:r>
      <w:r>
        <w:t>волокон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поле зрения.</w:t>
      </w:r>
    </w:p>
    <w:p w:rsidR="000A079F" w:rsidRDefault="00D82E2B">
      <w:pPr>
        <w:pStyle w:val="a3"/>
        <w:ind w:right="391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волокнистого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-2"/>
        </w:rPr>
        <w:t xml:space="preserve"> </w:t>
      </w:r>
      <w:r>
        <w:t>грануляционной</w:t>
      </w:r>
      <w:r>
        <w:rPr>
          <w:spacing w:val="-1"/>
        </w:rPr>
        <w:t xml:space="preserve"> </w:t>
      </w:r>
      <w:r>
        <w:t>ткани.</w:t>
      </w:r>
      <w:r>
        <w:rPr>
          <w:spacing w:val="-17"/>
        </w:rPr>
        <w:t xml:space="preserve"> </w:t>
      </w:r>
      <w:r>
        <w:t>Окраска</w:t>
      </w:r>
      <w:r>
        <w:rPr>
          <w:spacing w:val="-1"/>
        </w:rPr>
        <w:t xml:space="preserve"> </w:t>
      </w:r>
      <w:r>
        <w:t>гематоксилином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эозином.</w:t>
      </w:r>
    </w:p>
    <w:p w:rsidR="000A079F" w:rsidRDefault="00D82E2B">
      <w:pPr>
        <w:pStyle w:val="a3"/>
        <w:ind w:right="384" w:firstLine="707"/>
      </w:pP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указанными</w:t>
      </w:r>
      <w:r>
        <w:rPr>
          <w:spacing w:val="1"/>
        </w:rPr>
        <w:t xml:space="preserve"> </w:t>
      </w:r>
      <w:r>
        <w:t>морфологическими</w:t>
      </w:r>
      <w:r>
        <w:rPr>
          <w:spacing w:val="1"/>
        </w:rPr>
        <w:t xml:space="preserve"> </w:t>
      </w:r>
      <w:r>
        <w:t>проявлениями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строении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присутствовали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клеточного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сосудистого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недифференцированной</w:t>
      </w:r>
      <w:r>
        <w:rPr>
          <w:spacing w:val="1"/>
        </w:rPr>
        <w:t xml:space="preserve"> </w:t>
      </w:r>
      <w:r>
        <w:t>соединительной ткани, отсутствия четкой полярной ориентации волокнистых</w:t>
      </w:r>
      <w:r>
        <w:rPr>
          <w:spacing w:val="1"/>
        </w:rPr>
        <w:t xml:space="preserve"> </w:t>
      </w:r>
      <w:r>
        <w:rPr>
          <w:spacing w:val="-1"/>
        </w:rPr>
        <w:t>структур.</w:t>
      </w:r>
      <w:r>
        <w:rPr>
          <w:spacing w:val="-18"/>
        </w:rPr>
        <w:t xml:space="preserve"> </w:t>
      </w:r>
      <w:r>
        <w:rPr>
          <w:spacing w:val="-1"/>
        </w:rPr>
        <w:t>Все</w:t>
      </w:r>
      <w:r>
        <w:rPr>
          <w:spacing w:val="-16"/>
        </w:rPr>
        <w:t xml:space="preserve"> </w:t>
      </w:r>
      <w:r>
        <w:rPr>
          <w:spacing w:val="-1"/>
        </w:rPr>
        <w:t>так</w:t>
      </w:r>
      <w:r>
        <w:rPr>
          <w:spacing w:val="-16"/>
        </w:rPr>
        <w:t xml:space="preserve"> </w:t>
      </w:r>
      <w:r>
        <w:rPr>
          <w:spacing w:val="-1"/>
        </w:rPr>
        <w:t>же</w:t>
      </w:r>
      <w:r>
        <w:rPr>
          <w:spacing w:val="-16"/>
        </w:rPr>
        <w:t xml:space="preserve"> </w:t>
      </w:r>
      <w:r>
        <w:rPr>
          <w:spacing w:val="-1"/>
        </w:rPr>
        <w:t>в</w:t>
      </w:r>
      <w:r>
        <w:rPr>
          <w:spacing w:val="-17"/>
        </w:rPr>
        <w:t xml:space="preserve"> </w:t>
      </w:r>
      <w:r>
        <w:rPr>
          <w:spacing w:val="-1"/>
        </w:rPr>
        <w:t>структуре</w:t>
      </w:r>
      <w:r>
        <w:rPr>
          <w:spacing w:val="-17"/>
        </w:rPr>
        <w:t xml:space="preserve"> </w:t>
      </w:r>
      <w:r>
        <w:t>грануляционной</w:t>
      </w:r>
      <w:r>
        <w:rPr>
          <w:spacing w:val="-17"/>
        </w:rPr>
        <w:t xml:space="preserve"> </w:t>
      </w:r>
      <w:r>
        <w:t>ткани</w:t>
      </w:r>
      <w:r>
        <w:rPr>
          <w:spacing w:val="-16"/>
        </w:rPr>
        <w:t xml:space="preserve"> </w:t>
      </w:r>
      <w:r>
        <w:t>обнаруживались</w:t>
      </w:r>
      <w:r>
        <w:rPr>
          <w:spacing w:val="-17"/>
        </w:rPr>
        <w:t xml:space="preserve"> </w:t>
      </w:r>
      <w:r>
        <w:t>участки</w:t>
      </w:r>
      <w:r>
        <w:rPr>
          <w:spacing w:val="-67"/>
        </w:rPr>
        <w:t xml:space="preserve"> </w:t>
      </w:r>
      <w:r>
        <w:t>коагуляционного</w:t>
      </w:r>
      <w:r>
        <w:rPr>
          <w:spacing w:val="-4"/>
        </w:rPr>
        <w:t xml:space="preserve"> </w:t>
      </w:r>
      <w:r>
        <w:t>некроза,</w:t>
      </w:r>
      <w:r>
        <w:rPr>
          <w:spacing w:val="-2"/>
        </w:rPr>
        <w:t xml:space="preserve"> </w:t>
      </w:r>
      <w:r>
        <w:t>кровоизлияний,</w:t>
      </w:r>
      <w:r>
        <w:rPr>
          <w:spacing w:val="-3"/>
        </w:rPr>
        <w:t xml:space="preserve"> </w:t>
      </w:r>
      <w:r>
        <w:t>участки скопления</w:t>
      </w:r>
      <w:r>
        <w:rPr>
          <w:spacing w:val="-2"/>
        </w:rPr>
        <w:t xml:space="preserve"> </w:t>
      </w:r>
      <w:r>
        <w:t>лейкоцитов.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18218" cy="2276855"/>
            <wp:effectExtent l="0" t="0" r="0" b="0"/>
            <wp:docPr id="77" name="image44.jpeg" descr="гранул тк 7 су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218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6"/>
        <w:ind w:left="0"/>
        <w:jc w:val="left"/>
        <w:rPr>
          <w:sz w:val="8"/>
        </w:rPr>
      </w:pPr>
    </w:p>
    <w:p w:rsidR="000A079F" w:rsidRDefault="00D82E2B">
      <w:pPr>
        <w:pStyle w:val="a3"/>
        <w:spacing w:before="89"/>
        <w:ind w:left="0" w:right="144"/>
        <w:jc w:val="center"/>
      </w:pPr>
      <w:r>
        <w:t>Рисунок</w:t>
      </w:r>
      <w:r>
        <w:rPr>
          <w:spacing w:val="-6"/>
        </w:rPr>
        <w:t xml:space="preserve"> </w:t>
      </w:r>
      <w:r>
        <w:t>38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Усиление</w:t>
      </w:r>
      <w:r>
        <w:rPr>
          <w:spacing w:val="-3"/>
        </w:rPr>
        <w:t xml:space="preserve"> </w:t>
      </w:r>
      <w:r>
        <w:t>волокнистого</w:t>
      </w:r>
      <w:r>
        <w:rPr>
          <w:spacing w:val="-2"/>
        </w:rPr>
        <w:t xml:space="preserve"> </w:t>
      </w:r>
      <w:r>
        <w:t>компонента</w:t>
      </w:r>
      <w:r>
        <w:rPr>
          <w:spacing w:val="-3"/>
        </w:rPr>
        <w:t xml:space="preserve"> </w:t>
      </w:r>
      <w:r>
        <w:t>грануляционной</w:t>
      </w:r>
      <w:r>
        <w:rPr>
          <w:spacing w:val="-3"/>
        </w:rPr>
        <w:t xml:space="preserve"> </w:t>
      </w:r>
      <w:r>
        <w:t>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5" w:firstLine="707"/>
      </w:pPr>
      <w:r>
        <w:t>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рисунком</w:t>
      </w:r>
      <w:r>
        <w:rPr>
          <w:spacing w:val="-8"/>
        </w:rPr>
        <w:t xml:space="preserve"> </w:t>
      </w:r>
      <w:r>
        <w:t>39</w:t>
      </w:r>
      <w:r>
        <w:rPr>
          <w:spacing w:val="-6"/>
        </w:rPr>
        <w:t xml:space="preserve"> </w:t>
      </w:r>
      <w:r>
        <w:t>показана</w:t>
      </w:r>
      <w:r>
        <w:rPr>
          <w:spacing w:val="-10"/>
        </w:rPr>
        <w:t xml:space="preserve"> </w:t>
      </w:r>
      <w:r>
        <w:t>грануляционная</w:t>
      </w:r>
      <w:r>
        <w:rPr>
          <w:spacing w:val="-7"/>
        </w:rPr>
        <w:t xml:space="preserve"> </w:t>
      </w:r>
      <w:r>
        <w:t>ткань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участками</w:t>
      </w:r>
      <w:r>
        <w:rPr>
          <w:spacing w:val="-67"/>
        </w:rPr>
        <w:t xml:space="preserve"> </w:t>
      </w:r>
      <w:r>
        <w:t>некрозов, кровоизлияний, воспалительно-клеточной инфильтрации, хаотичным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-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209021</wp:posOffset>
            </wp:positionV>
            <wp:extent cx="4320161" cy="2139696"/>
            <wp:effectExtent l="0" t="0" r="0" b="0"/>
            <wp:wrapTopAndBottom/>
            <wp:docPr id="79" name="image45.jpeg" descr="2 гр 7 сут ретикул волокна на фоне некроза, кровоизл, лей ианги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16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556" w:right="702"/>
        <w:jc w:val="center"/>
      </w:pPr>
      <w:r>
        <w:t>Рисунок 39 – Грануляционная ткань с участками некрозов, кровоизлияний,</w:t>
      </w:r>
      <w:r>
        <w:rPr>
          <w:spacing w:val="-67"/>
        </w:rPr>
        <w:t xml:space="preserve"> </w:t>
      </w:r>
      <w:r>
        <w:t>воспалительно-клеточной инфильтрации, хаотичным расположением</w:t>
      </w:r>
      <w:r>
        <w:rPr>
          <w:spacing w:val="1"/>
        </w:rPr>
        <w:t xml:space="preserve"> </w:t>
      </w:r>
      <w:r>
        <w:t>волокнистых структур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tabs>
          <w:tab w:val="left" w:pos="3431"/>
          <w:tab w:val="left" w:pos="5030"/>
          <w:tab w:val="left" w:pos="7277"/>
          <w:tab w:val="left" w:pos="8306"/>
        </w:tabs>
        <w:ind w:right="381" w:firstLine="707"/>
        <w:jc w:val="right"/>
      </w:pPr>
      <w:r>
        <w:t>Необходимо</w:t>
      </w:r>
      <w:r>
        <w:rPr>
          <w:spacing w:val="21"/>
        </w:rPr>
        <w:t xml:space="preserve"> </w:t>
      </w:r>
      <w:r>
        <w:t>обратить</w:t>
      </w:r>
      <w:r>
        <w:rPr>
          <w:spacing w:val="19"/>
        </w:rPr>
        <w:t xml:space="preserve"> </w:t>
      </w:r>
      <w:r>
        <w:t>внимание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то,</w:t>
      </w:r>
      <w:r>
        <w:rPr>
          <w:spacing w:val="20"/>
        </w:rPr>
        <w:t xml:space="preserve"> </w:t>
      </w:r>
      <w:r>
        <w:t>что</w:t>
      </w:r>
      <w:r>
        <w:rPr>
          <w:spacing w:val="18"/>
        </w:rPr>
        <w:t xml:space="preserve"> </w:t>
      </w:r>
      <w:r>
        <w:t>параллельно</w:t>
      </w:r>
      <w:r>
        <w:rPr>
          <w:spacing w:val="19"/>
        </w:rPr>
        <w:t xml:space="preserve"> </w:t>
      </w:r>
      <w:r>
        <w:t>с</w:t>
      </w:r>
      <w:r>
        <w:rPr>
          <w:spacing w:val="20"/>
        </w:rPr>
        <w:t xml:space="preserve"> </w:t>
      </w:r>
      <w:r>
        <w:t>явлениями</w:t>
      </w:r>
      <w:r>
        <w:rPr>
          <w:spacing w:val="-67"/>
        </w:rPr>
        <w:t xml:space="preserve"> </w:t>
      </w:r>
      <w:r>
        <w:t>морфофункционального</w:t>
      </w:r>
      <w:r>
        <w:tab/>
        <w:t>созревания</w:t>
      </w:r>
      <w:r>
        <w:tab/>
        <w:t>грануляционно</w:t>
      </w:r>
      <w:r>
        <w:t>й</w:t>
      </w:r>
      <w:r>
        <w:tab/>
        <w:t>ткани,</w:t>
      </w:r>
      <w:r>
        <w:tab/>
        <w:t>происходили</w:t>
      </w:r>
      <w:r>
        <w:rPr>
          <w:spacing w:val="-67"/>
        </w:rPr>
        <w:t xml:space="preserve"> </w:t>
      </w:r>
      <w:r>
        <w:t>признаки</w:t>
      </w:r>
      <w:r>
        <w:rPr>
          <w:spacing w:val="39"/>
        </w:rPr>
        <w:t xml:space="preserve"> </w:t>
      </w:r>
      <w:r>
        <w:t>гиперплазии</w:t>
      </w:r>
      <w:r>
        <w:rPr>
          <w:spacing w:val="41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усиления</w:t>
      </w:r>
      <w:r>
        <w:rPr>
          <w:spacing w:val="39"/>
        </w:rPr>
        <w:t xml:space="preserve"> </w:t>
      </w:r>
      <w:r>
        <w:t>пролиферативной</w:t>
      </w:r>
      <w:r>
        <w:rPr>
          <w:spacing w:val="39"/>
        </w:rPr>
        <w:t xml:space="preserve"> </w:t>
      </w:r>
      <w:r>
        <w:t>активности</w:t>
      </w:r>
      <w:r>
        <w:rPr>
          <w:spacing w:val="44"/>
        </w:rPr>
        <w:t xml:space="preserve"> </w:t>
      </w:r>
      <w:r>
        <w:t>камбиальных</w:t>
      </w:r>
      <w:r>
        <w:rPr>
          <w:spacing w:val="-67"/>
        </w:rPr>
        <w:t xml:space="preserve"> </w:t>
      </w:r>
      <w:r>
        <w:t>кератиноцитов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базальном</w:t>
      </w:r>
      <w:r>
        <w:rPr>
          <w:spacing w:val="-13"/>
        </w:rPr>
        <w:t xml:space="preserve"> </w:t>
      </w:r>
      <w:r>
        <w:t>слое</w:t>
      </w:r>
      <w:r>
        <w:rPr>
          <w:spacing w:val="-12"/>
        </w:rPr>
        <w:t xml:space="preserve"> </w:t>
      </w:r>
      <w:r>
        <w:t>эпидермиса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проекции</w:t>
      </w:r>
      <w:r>
        <w:rPr>
          <w:spacing w:val="-8"/>
        </w:rPr>
        <w:t xml:space="preserve"> </w:t>
      </w:r>
      <w:r>
        <w:t>краев</w:t>
      </w:r>
      <w:r>
        <w:rPr>
          <w:spacing w:val="-13"/>
        </w:rPr>
        <w:t xml:space="preserve"> </w:t>
      </w:r>
      <w:r>
        <w:t>раневого</w:t>
      </w:r>
      <w:r>
        <w:rPr>
          <w:spacing w:val="-14"/>
        </w:rPr>
        <w:t xml:space="preserve"> </w:t>
      </w:r>
      <w:r>
        <w:t>дефекта.</w:t>
      </w:r>
    </w:p>
    <w:p w:rsidR="000A079F" w:rsidRDefault="00D82E2B">
      <w:pPr>
        <w:pStyle w:val="a3"/>
        <w:spacing w:line="242" w:lineRule="auto"/>
        <w:ind w:right="385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гиперплазия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пролиферация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базальном слое</w:t>
      </w:r>
      <w:r>
        <w:rPr>
          <w:spacing w:val="-1"/>
        </w:rPr>
        <w:t xml:space="preserve"> </w:t>
      </w:r>
      <w:r>
        <w:t>эпидермиса в</w:t>
      </w:r>
      <w:r>
        <w:rPr>
          <w:spacing w:val="-2"/>
        </w:rPr>
        <w:t xml:space="preserve"> </w:t>
      </w:r>
      <w:r>
        <w:t>области краев</w:t>
      </w:r>
      <w:r>
        <w:rPr>
          <w:spacing w:val="-2"/>
        </w:rPr>
        <w:t xml:space="preserve"> </w:t>
      </w:r>
      <w:r>
        <w:t>раны.</w:t>
      </w:r>
    </w:p>
    <w:p w:rsidR="000A079F" w:rsidRDefault="000A079F">
      <w:pPr>
        <w:spacing w:line="242" w:lineRule="auto"/>
        <w:sectPr w:rsidR="000A079F">
          <w:pgSz w:w="11910" w:h="16840"/>
          <w:pgMar w:top="1120" w:right="180" w:bottom="1240" w:left="1460" w:header="0" w:footer="1022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18396" cy="2180844"/>
            <wp:effectExtent l="0" t="0" r="0" b="0"/>
            <wp:docPr id="81" name="image46.jpeg" descr="очагов пролиферац кератин в крае 7 сут 2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396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8"/>
        <w:ind w:left="0"/>
        <w:jc w:val="left"/>
        <w:rPr>
          <w:sz w:val="8"/>
        </w:rPr>
      </w:pPr>
    </w:p>
    <w:p w:rsidR="000A079F" w:rsidRDefault="00D82E2B">
      <w:pPr>
        <w:pStyle w:val="a3"/>
        <w:spacing w:before="89"/>
        <w:ind w:left="0" w:right="147"/>
        <w:jc w:val="center"/>
      </w:pPr>
      <w:r>
        <w:t>Рисунок 40 – Гиперплазия и пролиферация кератиноцитов в базальном слое</w:t>
      </w:r>
      <w:r>
        <w:rPr>
          <w:spacing w:val="-67"/>
        </w:rPr>
        <w:t xml:space="preserve"> </w:t>
      </w:r>
      <w:r>
        <w:t>эпидермиса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 краев</w:t>
      </w:r>
      <w:r>
        <w:rPr>
          <w:spacing w:val="-1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 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5" w:firstLine="707"/>
      </w:pPr>
      <w:r>
        <w:t>На 14 сутки исследований во второй экспериментальной группе в области</w:t>
      </w:r>
      <w:r>
        <w:rPr>
          <w:spacing w:val="-67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наблюдались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продолжающейся</w:t>
      </w:r>
      <w:r>
        <w:rPr>
          <w:spacing w:val="-67"/>
        </w:rPr>
        <w:t xml:space="preserve"> </w:t>
      </w:r>
      <w:r>
        <w:t>морфологической</w:t>
      </w:r>
      <w:r>
        <w:rPr>
          <w:spacing w:val="1"/>
        </w:rPr>
        <w:t xml:space="preserve"> </w:t>
      </w:r>
      <w:r>
        <w:t>специлизации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заключался в дальнейшем увеличении волокнистого стромальн</w:t>
      </w:r>
      <w:r>
        <w:t>ого компонента,</w:t>
      </w:r>
      <w:r>
        <w:rPr>
          <w:spacing w:val="1"/>
        </w:rPr>
        <w:t xml:space="preserve"> </w:t>
      </w:r>
      <w:r>
        <w:rPr>
          <w:spacing w:val="-1"/>
        </w:rPr>
        <w:t>постепенном</w:t>
      </w:r>
      <w:r>
        <w:rPr>
          <w:spacing w:val="-17"/>
        </w:rPr>
        <w:t xml:space="preserve"> </w:t>
      </w:r>
      <w:r>
        <w:rPr>
          <w:spacing w:val="-1"/>
        </w:rPr>
        <w:t>регрессе</w:t>
      </w:r>
      <w:r>
        <w:rPr>
          <w:spacing w:val="-14"/>
        </w:rPr>
        <w:t xml:space="preserve"> </w:t>
      </w:r>
      <w:r>
        <w:t>клеточного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сосудистого</w:t>
      </w:r>
      <w:r>
        <w:rPr>
          <w:spacing w:val="-13"/>
        </w:rPr>
        <w:t xml:space="preserve"> </w:t>
      </w:r>
      <w:r>
        <w:t>составных</w:t>
      </w:r>
      <w:r>
        <w:rPr>
          <w:spacing w:val="-16"/>
        </w:rPr>
        <w:t xml:space="preserve"> </w:t>
      </w:r>
      <w:r>
        <w:t>компонентов</w:t>
      </w:r>
      <w:r>
        <w:rPr>
          <w:spacing w:val="-15"/>
        </w:rPr>
        <w:t xml:space="preserve"> </w:t>
      </w:r>
      <w:r>
        <w:t>все</w:t>
      </w:r>
      <w:r>
        <w:rPr>
          <w:spacing w:val="-17"/>
        </w:rPr>
        <w:t xml:space="preserve"> </w:t>
      </w:r>
      <w:r>
        <w:t>еще</w:t>
      </w:r>
      <w:r>
        <w:rPr>
          <w:spacing w:val="-68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сформированной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начались</w:t>
      </w:r>
      <w:r>
        <w:rPr>
          <w:spacing w:val="-67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упорядочного</w:t>
      </w:r>
      <w:r>
        <w:rPr>
          <w:spacing w:val="1"/>
        </w:rPr>
        <w:t xml:space="preserve"> </w:t>
      </w:r>
      <w:r>
        <w:t>взаимоориентированного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зрелых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частичной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пучков</w:t>
      </w:r>
      <w:r>
        <w:rPr>
          <w:spacing w:val="1"/>
        </w:rPr>
        <w:t xml:space="preserve"> </w:t>
      </w:r>
      <w:r>
        <w:t>волокнистых</w:t>
      </w:r>
      <w:r>
        <w:rPr>
          <w:spacing w:val="-1"/>
        </w:rPr>
        <w:t xml:space="preserve"> </w:t>
      </w:r>
      <w:r>
        <w:t>структур по отношению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поверхности</w:t>
      </w:r>
      <w:r>
        <w:rPr>
          <w:spacing w:val="-1"/>
        </w:rPr>
        <w:t xml:space="preserve"> </w:t>
      </w:r>
      <w:r>
        <w:t>раневого дефекта.</w:t>
      </w:r>
    </w:p>
    <w:p w:rsidR="000A079F" w:rsidRDefault="00D82E2B">
      <w:pPr>
        <w:pStyle w:val="a3"/>
        <w:ind w:right="389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41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дифференцировки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208306</wp:posOffset>
            </wp:positionV>
            <wp:extent cx="4303807" cy="2308860"/>
            <wp:effectExtent l="0" t="0" r="0" b="0"/>
            <wp:wrapTopAndBottom/>
            <wp:docPr id="83" name="image47.jpeg" descr="медет - 1С - 7с дно раны гпан т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807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2" w:line="242" w:lineRule="auto"/>
        <w:ind w:left="1072" w:right="1216" w:hanging="5"/>
        <w:jc w:val="center"/>
      </w:pPr>
      <w:r>
        <w:t>Рисунок 41 – Процессы дифференцировки грануляционной ткани,</w:t>
      </w:r>
      <w:r>
        <w:rPr>
          <w:spacing w:val="-67"/>
        </w:rPr>
        <w:t xml:space="preserve"> </w:t>
      </w:r>
      <w:r>
        <w:t>формирование</w:t>
      </w:r>
      <w:r>
        <w:rPr>
          <w:spacing w:val="-6"/>
        </w:rPr>
        <w:t xml:space="preserve"> </w:t>
      </w:r>
      <w:r>
        <w:t>участков</w:t>
      </w:r>
      <w:r>
        <w:rPr>
          <w:spacing w:val="-8"/>
        </w:rPr>
        <w:t xml:space="preserve"> </w:t>
      </w:r>
      <w:r>
        <w:t>рыхловолокнистой</w:t>
      </w:r>
      <w:r>
        <w:rPr>
          <w:spacing w:val="-5"/>
        </w:rPr>
        <w:t xml:space="preserve"> </w:t>
      </w:r>
      <w:r>
        <w:t>соединительной</w:t>
      </w:r>
      <w:r>
        <w:rPr>
          <w:spacing w:val="-6"/>
        </w:rPr>
        <w:t xml:space="preserve"> </w:t>
      </w:r>
      <w:r>
        <w:t>ткани</w:t>
      </w:r>
    </w:p>
    <w:p w:rsidR="000A079F" w:rsidRDefault="000A079F">
      <w:pPr>
        <w:spacing w:line="242" w:lineRule="auto"/>
        <w:jc w:val="center"/>
        <w:sectPr w:rsidR="000A079F">
          <w:footerReference w:type="default" r:id="rId62"/>
          <w:pgSz w:w="11910" w:h="16840"/>
          <w:pgMar w:top="1120" w:right="180" w:bottom="1520" w:left="1460" w:header="0" w:footer="1336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lastRenderedPageBreak/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42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очаги</w:t>
      </w:r>
      <w:r>
        <w:rPr>
          <w:spacing w:val="1"/>
        </w:rPr>
        <w:t xml:space="preserve"> </w:t>
      </w:r>
      <w:r>
        <w:t>ксантоматоза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лимфоцитарной инфильтрации в подкожной жировой клетчатке в проекции дна</w:t>
      </w:r>
      <w:r>
        <w:rPr>
          <w:spacing w:val="-67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tabs>
          <w:tab w:val="left" w:pos="2962"/>
          <w:tab w:val="left" w:pos="5556"/>
          <w:tab w:val="left" w:pos="8519"/>
        </w:tabs>
        <w:spacing w:before="2"/>
        <w:ind w:right="381" w:firstLine="707"/>
      </w:pPr>
      <w:r>
        <w:t>Учитывая</w:t>
      </w:r>
      <w:r>
        <w:tab/>
        <w:t>интенсивность</w:t>
      </w:r>
      <w:r>
        <w:tab/>
        <w:t>морфологических</w:t>
      </w:r>
      <w:r>
        <w:tab/>
        <w:t>изменений,</w:t>
      </w:r>
      <w:r>
        <w:rPr>
          <w:spacing w:val="-68"/>
        </w:rPr>
        <w:t xml:space="preserve"> </w:t>
      </w:r>
      <w:r>
        <w:t>свидетельствующих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продолжающейся</w:t>
      </w:r>
      <w:r>
        <w:rPr>
          <w:spacing w:val="1"/>
        </w:rPr>
        <w:t xml:space="preserve"> </w:t>
      </w:r>
      <w:r>
        <w:t>дифференцировке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t>,</w:t>
      </w:r>
      <w:r>
        <w:rPr>
          <w:spacing w:val="1"/>
        </w:rPr>
        <w:t xml:space="preserve"> </w:t>
      </w:r>
      <w:r>
        <w:t>хотелось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отметить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существовании</w:t>
      </w:r>
      <w:r>
        <w:rPr>
          <w:spacing w:val="1"/>
        </w:rPr>
        <w:t xml:space="preserve"> </w:t>
      </w:r>
      <w:r>
        <w:t>участков</w:t>
      </w:r>
      <w:r>
        <w:rPr>
          <w:spacing w:val="-67"/>
        </w:rPr>
        <w:t xml:space="preserve"> </w:t>
      </w:r>
      <w:r>
        <w:t>продуктивно-клеточного</w:t>
      </w:r>
      <w:r>
        <w:rPr>
          <w:spacing w:val="1"/>
        </w:rPr>
        <w:t xml:space="preserve"> </w:t>
      </w:r>
      <w:r>
        <w:t>воспаления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глубоких</w:t>
      </w:r>
      <w:r>
        <w:rPr>
          <w:spacing w:val="1"/>
        </w:rPr>
        <w:t xml:space="preserve"> </w:t>
      </w:r>
      <w:r>
        <w:t>слоях</w:t>
      </w:r>
      <w:r>
        <w:rPr>
          <w:spacing w:val="1"/>
        </w:rPr>
        <w:t xml:space="preserve"> </w:t>
      </w:r>
      <w:r>
        <w:t>стенки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повреждения, а именно в подкожной жировой клетчатки в области дна раны</w:t>
      </w:r>
      <w:r>
        <w:rPr>
          <w:spacing w:val="1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42).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2155570</wp:posOffset>
            </wp:positionH>
            <wp:positionV relativeFrom="paragraph">
              <wp:posOffset>208690</wp:posOffset>
            </wp:positionV>
            <wp:extent cx="3959807" cy="2077974"/>
            <wp:effectExtent l="0" t="0" r="0" b="0"/>
            <wp:wrapTopAndBottom/>
            <wp:docPr id="85" name="image48.jpeg" descr="мелкие участки ксантомат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807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5" w:line="242" w:lineRule="auto"/>
        <w:ind w:left="316" w:right="461"/>
        <w:jc w:val="center"/>
      </w:pPr>
      <w:r>
        <w:t>Рисунок 42 – Очаги ксантоматоза и лимфоцитарной инфильтрации в</w:t>
      </w:r>
      <w:r>
        <w:rPr>
          <w:spacing w:val="-67"/>
        </w:rPr>
        <w:t xml:space="preserve"> </w:t>
      </w:r>
      <w:r>
        <w:t>подкожной</w:t>
      </w:r>
      <w:r>
        <w:rPr>
          <w:spacing w:val="-2"/>
        </w:rPr>
        <w:t xml:space="preserve"> </w:t>
      </w:r>
      <w:r>
        <w:t>жировой</w:t>
      </w:r>
      <w:r>
        <w:rPr>
          <w:spacing w:val="-2"/>
        </w:rPr>
        <w:t xml:space="preserve"> </w:t>
      </w:r>
      <w:r>
        <w:t>клетчатке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проекции</w:t>
      </w:r>
      <w:r>
        <w:rPr>
          <w:spacing w:val="-2"/>
        </w:rPr>
        <w:t xml:space="preserve"> </w:t>
      </w:r>
      <w:r>
        <w:t>дна</w:t>
      </w:r>
      <w:r>
        <w:rPr>
          <w:spacing w:val="-1"/>
        </w:rPr>
        <w:t xml:space="preserve"> </w:t>
      </w:r>
      <w:r>
        <w:t>раневого</w:t>
      </w:r>
      <w:r>
        <w:rPr>
          <w:spacing w:val="-1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spacing w:after="7"/>
        <w:ind w:right="382" w:firstLine="707"/>
      </w:pP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мягких</w:t>
      </w:r>
      <w:r>
        <w:rPr>
          <w:spacing w:val="1"/>
        </w:rPr>
        <w:t xml:space="preserve"> </w:t>
      </w:r>
      <w:r>
        <w:t>тканей,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сохраня</w:t>
      </w:r>
      <w:r>
        <w:t>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кровоснабжения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плотно расположенными многочисленными полнокровными сосудами, однако</w:t>
      </w:r>
      <w:r>
        <w:rPr>
          <w:spacing w:val="1"/>
        </w:rPr>
        <w:t xml:space="preserve"> </w:t>
      </w:r>
      <w:r>
        <w:t>наблюдалась тенденция увеличения поперечного сечения сосудов в указанных</w:t>
      </w:r>
      <w:r>
        <w:rPr>
          <w:spacing w:val="1"/>
        </w:rPr>
        <w:t xml:space="preserve"> </w:t>
      </w:r>
      <w:r>
        <w:t>зонах.</w:t>
      </w:r>
    </w:p>
    <w:p w:rsidR="000A079F" w:rsidRDefault="00D82E2B">
      <w:pPr>
        <w:pStyle w:val="a3"/>
        <w:ind w:left="201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871056" cy="2093976"/>
            <wp:effectExtent l="0" t="0" r="0" b="0"/>
            <wp:docPr id="87" name="image49.jpeg" descr="выраженн ангиомат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056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D82E2B">
      <w:pPr>
        <w:pStyle w:val="a3"/>
        <w:spacing w:before="181"/>
        <w:ind w:left="139" w:right="288"/>
        <w:jc w:val="center"/>
      </w:pPr>
      <w:r>
        <w:t>Рисунок</w:t>
      </w:r>
      <w:r>
        <w:rPr>
          <w:spacing w:val="-8"/>
        </w:rPr>
        <w:t xml:space="preserve"> </w:t>
      </w:r>
      <w:r>
        <w:t>43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Морфологические</w:t>
      </w:r>
      <w:r>
        <w:rPr>
          <w:spacing w:val="-4"/>
        </w:rPr>
        <w:t xml:space="preserve"> </w:t>
      </w:r>
      <w:r>
        <w:t>признаки</w:t>
      </w:r>
      <w:r>
        <w:rPr>
          <w:spacing w:val="-4"/>
        </w:rPr>
        <w:t xml:space="preserve"> </w:t>
      </w:r>
      <w:r>
        <w:t>выраженного</w:t>
      </w:r>
      <w:r>
        <w:rPr>
          <w:spacing w:val="-6"/>
        </w:rPr>
        <w:t xml:space="preserve"> </w:t>
      </w:r>
      <w:r>
        <w:t>репаративного</w:t>
      </w:r>
      <w:r>
        <w:rPr>
          <w:spacing w:val="-67"/>
        </w:rPr>
        <w:t xml:space="preserve"> </w:t>
      </w:r>
      <w:r>
        <w:t>ангиогенеза</w:t>
      </w:r>
    </w:p>
    <w:p w:rsidR="000A079F" w:rsidRDefault="000A079F">
      <w:pPr>
        <w:jc w:val="center"/>
        <w:sectPr w:rsidR="000A079F">
          <w:pgSz w:w="11910" w:h="16840"/>
          <w:pgMar w:top="1040" w:right="180" w:bottom="1660" w:left="1460" w:header="0" w:footer="1336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91" w:firstLine="707"/>
      </w:pPr>
      <w:r>
        <w:lastRenderedPageBreak/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43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Морфологические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выраженного репаративного</w:t>
      </w:r>
      <w:r>
        <w:rPr>
          <w:spacing w:val="1"/>
        </w:rPr>
        <w:t xml:space="preserve"> </w:t>
      </w:r>
      <w:r>
        <w:t>ангиогенеза.</w:t>
      </w:r>
    </w:p>
    <w:p w:rsidR="000A079F" w:rsidRDefault="00D82E2B">
      <w:pPr>
        <w:pStyle w:val="a3"/>
        <w:ind w:right="381" w:firstLine="707"/>
      </w:pP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визуализировались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-67"/>
        </w:rPr>
        <w:t xml:space="preserve"> </w:t>
      </w:r>
      <w:r>
        <w:t>продолжающейся гиперплазии и пролифера</w:t>
      </w:r>
      <w:r>
        <w:t>ции</w:t>
      </w:r>
      <w:r>
        <w:rPr>
          <w:spacing w:val="1"/>
        </w:rPr>
        <w:t xml:space="preserve"> </w:t>
      </w:r>
      <w:r>
        <w:t>камбиальных кератиноцитов,</w:t>
      </w:r>
      <w:r>
        <w:rPr>
          <w:spacing w:val="1"/>
        </w:rPr>
        <w:t xml:space="preserve"> </w:t>
      </w:r>
      <w:r>
        <w:t>отмеченных на более ранних этапах исследования. Однако в данный период</w:t>
      </w:r>
      <w:r>
        <w:rPr>
          <w:spacing w:val="1"/>
        </w:rPr>
        <w:t xml:space="preserve"> </w:t>
      </w:r>
      <w:r>
        <w:t>наблюдении пролиферация кератиноцитов носила более интенсивный 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проявлялась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акантотических</w:t>
      </w:r>
      <w:r>
        <w:rPr>
          <w:spacing w:val="1"/>
        </w:rPr>
        <w:t xml:space="preserve"> </w:t>
      </w:r>
      <w:r>
        <w:t>разрастаниий</w:t>
      </w:r>
      <w:r>
        <w:rPr>
          <w:spacing w:val="1"/>
        </w:rPr>
        <w:t xml:space="preserve"> </w:t>
      </w:r>
      <w:r>
        <w:t>кератиноцитов в толще рыхловолокнистой соединительной ткани по периферии</w:t>
      </w:r>
      <w:r>
        <w:rPr>
          <w:spacing w:val="-67"/>
        </w:rPr>
        <w:t xml:space="preserve"> </w:t>
      </w:r>
      <w:r>
        <w:t>раневых дефектов</w:t>
      </w:r>
      <w:r>
        <w:rPr>
          <w:spacing w:val="-2"/>
        </w:rPr>
        <w:t xml:space="preserve"> </w:t>
      </w:r>
      <w:r>
        <w:t>(Рисунок</w:t>
      </w:r>
      <w:r>
        <w:rPr>
          <w:spacing w:val="-2"/>
        </w:rPr>
        <w:t xml:space="preserve"> </w:t>
      </w:r>
      <w:r>
        <w:t>43).</w:t>
      </w:r>
    </w:p>
    <w:p w:rsidR="000A079F" w:rsidRDefault="00D82E2B">
      <w:pPr>
        <w:pStyle w:val="a3"/>
        <w:ind w:right="381" w:firstLine="707"/>
      </w:pP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очаговыми</w:t>
      </w:r>
      <w:r>
        <w:rPr>
          <w:spacing w:val="1"/>
        </w:rPr>
        <w:t xml:space="preserve"> </w:t>
      </w:r>
      <w:r>
        <w:t>пролифератами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акантотических</w:t>
      </w:r>
      <w:r>
        <w:rPr>
          <w:spacing w:val="1"/>
        </w:rPr>
        <w:t xml:space="preserve"> </w:t>
      </w:r>
      <w:r>
        <w:t>разрастаниях</w:t>
      </w:r>
      <w:r>
        <w:rPr>
          <w:spacing w:val="1"/>
        </w:rPr>
        <w:t xml:space="preserve"> </w:t>
      </w:r>
      <w:r>
        <w:t>эпидермиса,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пролиферации,</w:t>
      </w:r>
      <w:r>
        <w:rPr>
          <w:spacing w:val="1"/>
        </w:rPr>
        <w:t xml:space="preserve"> </w:t>
      </w:r>
      <w:r>
        <w:t>пенетрации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эпидермального</w:t>
      </w:r>
      <w:r>
        <w:rPr>
          <w:spacing w:val="1"/>
        </w:rPr>
        <w:t xml:space="preserve"> </w:t>
      </w:r>
      <w:r>
        <w:t>пласта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толщу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краю</w:t>
      </w:r>
      <w:r>
        <w:rPr>
          <w:spacing w:val="1"/>
        </w:rPr>
        <w:t xml:space="preserve"> </w:t>
      </w:r>
      <w:r>
        <w:t>раневых дефектов.</w:t>
      </w:r>
    </w:p>
    <w:p w:rsidR="000A079F" w:rsidRDefault="00D82E2B">
      <w:pPr>
        <w:pStyle w:val="a3"/>
        <w:ind w:right="391" w:firstLine="707"/>
      </w:pPr>
      <w:r>
        <w:t>В соответствии с рисунком 44 показана пролиферация кератиноцитов в</w:t>
      </w:r>
      <w:r>
        <w:rPr>
          <w:spacing w:val="1"/>
        </w:rPr>
        <w:t xml:space="preserve"> </w:t>
      </w:r>
      <w:r>
        <w:t>акантотических разрастаниях</w:t>
      </w:r>
      <w:r>
        <w:rPr>
          <w:spacing w:val="1"/>
        </w:rPr>
        <w:t xml:space="preserve"> </w:t>
      </w:r>
      <w:r>
        <w:t>эпидермиса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периферии раны.</w:t>
      </w:r>
    </w:p>
    <w:p w:rsidR="000A079F" w:rsidRDefault="00D82E2B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2197100</wp:posOffset>
            </wp:positionH>
            <wp:positionV relativeFrom="paragraph">
              <wp:posOffset>205848</wp:posOffset>
            </wp:positionV>
            <wp:extent cx="3879504" cy="1970531"/>
            <wp:effectExtent l="0" t="0" r="0" b="0"/>
            <wp:wrapTopAndBottom/>
            <wp:docPr id="89" name="image50.jpeg" descr="гиперл и пролиферац кератиноцитов в акантоз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504" cy="197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7"/>
        <w:ind w:left="0" w:right="149"/>
        <w:jc w:val="center"/>
      </w:pPr>
      <w:r>
        <w:t>Рисунок 44 – Пролиферация кератиноцитов в акантотиче</w:t>
      </w:r>
      <w:r>
        <w:t>ских разрастаниях</w:t>
      </w:r>
      <w:r>
        <w:rPr>
          <w:spacing w:val="-67"/>
        </w:rPr>
        <w:t xml:space="preserve"> </w:t>
      </w:r>
      <w:r>
        <w:t>эпидермиса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периферии</w:t>
      </w:r>
      <w:r>
        <w:rPr>
          <w:spacing w:val="-2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2197100</wp:posOffset>
            </wp:positionH>
            <wp:positionV relativeFrom="paragraph">
              <wp:posOffset>208456</wp:posOffset>
            </wp:positionV>
            <wp:extent cx="3880109" cy="2075688"/>
            <wp:effectExtent l="0" t="0" r="0" b="0"/>
            <wp:wrapTopAndBottom/>
            <wp:docPr id="91" name="image51.jpeg" descr="начало эпителиз 2 гр край раны пролиферат эп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9" cy="2075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222" w:right="372"/>
        <w:jc w:val="center"/>
      </w:pPr>
      <w:r>
        <w:t>Рисунок</w:t>
      </w:r>
      <w:r>
        <w:rPr>
          <w:spacing w:val="-7"/>
        </w:rPr>
        <w:t xml:space="preserve"> </w:t>
      </w:r>
      <w:r>
        <w:t>45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Морфологические</w:t>
      </w:r>
      <w:r>
        <w:rPr>
          <w:spacing w:val="-4"/>
        </w:rPr>
        <w:t xml:space="preserve"> </w:t>
      </w:r>
      <w:r>
        <w:t>признаки</w:t>
      </w:r>
      <w:r>
        <w:rPr>
          <w:spacing w:val="-4"/>
        </w:rPr>
        <w:t xml:space="preserve"> </w:t>
      </w:r>
      <w:r>
        <w:t>краевой</w:t>
      </w:r>
      <w:r>
        <w:rPr>
          <w:spacing w:val="-4"/>
        </w:rPr>
        <w:t xml:space="preserve"> </w:t>
      </w:r>
      <w:r>
        <w:t>эпителизации</w:t>
      </w:r>
      <w:r>
        <w:rPr>
          <w:spacing w:val="-4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</w:t>
      </w:r>
    </w:p>
    <w:p w:rsidR="000A079F" w:rsidRDefault="000A079F">
      <w:pPr>
        <w:jc w:val="center"/>
        <w:sectPr w:rsidR="000A079F">
          <w:pgSz w:w="11910" w:h="16840"/>
          <w:pgMar w:top="1040" w:right="180" w:bottom="1520" w:left="1460" w:header="0" w:footer="1336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92" w:firstLine="707"/>
      </w:pPr>
      <w:r>
        <w:lastRenderedPageBreak/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морфологические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краевой</w:t>
      </w:r>
      <w:r>
        <w:rPr>
          <w:spacing w:val="-1"/>
        </w:rPr>
        <w:t xml:space="preserve"> </w:t>
      </w:r>
      <w:r>
        <w:t>эпителизации</w:t>
      </w:r>
      <w:r>
        <w:rPr>
          <w:spacing w:val="-3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spacing w:before="265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21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1" w:firstLine="707"/>
      </w:pPr>
      <w:r>
        <w:rPr>
          <w:spacing w:val="-1"/>
        </w:rPr>
        <w:t>На</w:t>
      </w:r>
      <w:r>
        <w:rPr>
          <w:spacing w:val="-17"/>
        </w:rPr>
        <w:t xml:space="preserve"> </w:t>
      </w:r>
      <w:r>
        <w:rPr>
          <w:spacing w:val="-1"/>
        </w:rPr>
        <w:t>21</w:t>
      </w:r>
      <w:r>
        <w:rPr>
          <w:spacing w:val="-16"/>
        </w:rPr>
        <w:t xml:space="preserve"> </w:t>
      </w:r>
      <w:r>
        <w:rPr>
          <w:spacing w:val="-1"/>
        </w:rPr>
        <w:t>сутки</w:t>
      </w:r>
      <w:r>
        <w:rPr>
          <w:spacing w:val="-15"/>
        </w:rPr>
        <w:t xml:space="preserve"> </w:t>
      </w:r>
      <w:r>
        <w:rPr>
          <w:spacing w:val="-1"/>
        </w:rPr>
        <w:t>экспериментального</w:t>
      </w:r>
      <w:r>
        <w:rPr>
          <w:spacing w:val="-16"/>
        </w:rPr>
        <w:t xml:space="preserve"> </w:t>
      </w:r>
      <w:r>
        <w:t>исследования,</w:t>
      </w:r>
      <w:r>
        <w:rPr>
          <w:spacing w:val="-17"/>
        </w:rPr>
        <w:t xml:space="preserve"> </w:t>
      </w:r>
      <w:r>
        <w:t>у</w:t>
      </w:r>
      <w:r>
        <w:rPr>
          <w:spacing w:val="-20"/>
        </w:rPr>
        <w:t xml:space="preserve"> </w:t>
      </w:r>
      <w:r>
        <w:t>животных</w:t>
      </w:r>
      <w:r>
        <w:rPr>
          <w:spacing w:val="-16"/>
        </w:rPr>
        <w:t xml:space="preserve"> </w:t>
      </w:r>
      <w:r>
        <w:t>второй</w:t>
      </w:r>
      <w:r>
        <w:rPr>
          <w:spacing w:val="-16"/>
        </w:rPr>
        <w:t xml:space="preserve"> </w:t>
      </w:r>
      <w:r>
        <w:t>группы</w:t>
      </w:r>
      <w:r>
        <w:rPr>
          <w:spacing w:val="-68"/>
        </w:rPr>
        <w:t xml:space="preserve"> </w:t>
      </w:r>
      <w:r>
        <w:t>сравнения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области</w:t>
      </w:r>
      <w:r>
        <w:rPr>
          <w:spacing w:val="-7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краев</w:t>
      </w:r>
      <w:r>
        <w:rPr>
          <w:spacing w:val="-5"/>
        </w:rPr>
        <w:t xml:space="preserve"> </w:t>
      </w:r>
      <w:r>
        <w:t>раневого</w:t>
      </w:r>
      <w:r>
        <w:rPr>
          <w:spacing w:val="-5"/>
        </w:rPr>
        <w:t xml:space="preserve"> </w:t>
      </w:r>
      <w:r>
        <w:t>дефекта</w:t>
      </w:r>
      <w:r>
        <w:rPr>
          <w:spacing w:val="-7"/>
        </w:rPr>
        <w:t xml:space="preserve"> </w:t>
      </w:r>
      <w:r>
        <w:t>отмечались</w:t>
      </w:r>
      <w:r>
        <w:rPr>
          <w:spacing w:val="-6"/>
        </w:rPr>
        <w:t xml:space="preserve"> </w:t>
      </w:r>
      <w:r>
        <w:t>морфологические</w:t>
      </w:r>
      <w:r>
        <w:rPr>
          <w:spacing w:val="-67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регенерации.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большинстве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 дна и краев раны отсутствовали признаки альтеративно-экссудативных</w:t>
      </w:r>
      <w:r>
        <w:rPr>
          <w:spacing w:val="1"/>
        </w:rPr>
        <w:t xml:space="preserve"> </w:t>
      </w:r>
      <w:r>
        <w:t>изменений, определялись процессы выраженной организации грануляционной</w:t>
      </w:r>
      <w:r>
        <w:rPr>
          <w:spacing w:val="1"/>
        </w:rPr>
        <w:t xml:space="preserve"> </w:t>
      </w:r>
      <w:r>
        <w:t>ткани, регрессирование продуктивно-клеточных реакции. Заметный</w:t>
      </w:r>
      <w:r>
        <w:t xml:space="preserve"> прогресс</w:t>
      </w:r>
      <w:r>
        <w:rPr>
          <w:spacing w:val="1"/>
        </w:rPr>
        <w:t xml:space="preserve"> </w:t>
      </w:r>
      <w:r>
        <w:rPr>
          <w:spacing w:val="-1"/>
        </w:rPr>
        <w:t>дифференцировки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созревания</w:t>
      </w:r>
      <w:r>
        <w:rPr>
          <w:spacing w:val="-15"/>
        </w:rPr>
        <w:t xml:space="preserve"> </w:t>
      </w:r>
      <w:r>
        <w:t>соединительной</w:t>
      </w:r>
      <w:r>
        <w:rPr>
          <w:spacing w:val="-16"/>
        </w:rPr>
        <w:t xml:space="preserve"> </w:t>
      </w:r>
      <w:r>
        <w:t>ткани</w:t>
      </w:r>
      <w:r>
        <w:rPr>
          <w:spacing w:val="-15"/>
        </w:rPr>
        <w:t xml:space="preserve"> </w:t>
      </w:r>
      <w:r>
        <w:t>проявлялся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дальнейшем</w:t>
      </w:r>
      <w:r>
        <w:rPr>
          <w:spacing w:val="-67"/>
        </w:rPr>
        <w:t xml:space="preserve"> </w:t>
      </w:r>
      <w:r>
        <w:t>увеличении волокнистого компонента фиброзной ткани, увеличение плотности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векторной</w:t>
      </w:r>
      <w:r>
        <w:rPr>
          <w:spacing w:val="1"/>
        </w:rPr>
        <w:t xml:space="preserve"> </w:t>
      </w:r>
      <w:r>
        <w:t>компоновки</w:t>
      </w:r>
      <w:r>
        <w:rPr>
          <w:spacing w:val="1"/>
        </w:rPr>
        <w:t xml:space="preserve"> </w:t>
      </w:r>
      <w:r>
        <w:t>пучков</w:t>
      </w:r>
      <w:r>
        <w:rPr>
          <w:spacing w:val="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относительной</w:t>
      </w:r>
      <w:r>
        <w:rPr>
          <w:spacing w:val="1"/>
        </w:rPr>
        <w:t xml:space="preserve"> </w:t>
      </w:r>
      <w:r>
        <w:t>сохранности</w:t>
      </w:r>
      <w:r>
        <w:rPr>
          <w:spacing w:val="1"/>
        </w:rPr>
        <w:t xml:space="preserve"> </w:t>
      </w:r>
      <w:r>
        <w:t>клеточного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резком</w:t>
      </w:r>
      <w:r>
        <w:rPr>
          <w:spacing w:val="1"/>
        </w:rPr>
        <w:t xml:space="preserve"> </w:t>
      </w:r>
      <w:r>
        <w:t>снижении</w:t>
      </w:r>
      <w:r>
        <w:rPr>
          <w:spacing w:val="1"/>
        </w:rPr>
        <w:t xml:space="preserve"> </w:t>
      </w:r>
      <w:r>
        <w:t>плотности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грубоволокнистой соединительной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ind w:right="391" w:firstLine="707"/>
      </w:pPr>
      <w:r>
        <w:t>В соответствии с рисунком 46 показано формирование</w:t>
      </w:r>
      <w:r>
        <w:rPr>
          <w:spacing w:val="1"/>
        </w:rPr>
        <w:t xml:space="preserve"> </w:t>
      </w:r>
      <w:r>
        <w:t>грубоволокнистой</w:t>
      </w:r>
      <w:r>
        <w:rPr>
          <w:spacing w:val="-67"/>
        </w:rPr>
        <w:t xml:space="preserve"> </w:t>
      </w:r>
      <w:r>
        <w:t>соединительной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208160</wp:posOffset>
            </wp:positionV>
            <wp:extent cx="4338998" cy="2308860"/>
            <wp:effectExtent l="0" t="0" r="0" b="0"/>
            <wp:wrapTopAndBottom/>
            <wp:docPr id="93" name="image52.jpeg" descr="рыхловолокнис соед тка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998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2"/>
        <w:ind w:left="839"/>
      </w:pPr>
      <w:r>
        <w:t>Рисунок</w:t>
      </w:r>
      <w:r>
        <w:rPr>
          <w:spacing w:val="-7"/>
        </w:rPr>
        <w:t xml:space="preserve"> </w:t>
      </w:r>
      <w:r>
        <w:t>46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Формирование</w:t>
      </w:r>
      <w:r>
        <w:rPr>
          <w:spacing w:val="-4"/>
        </w:rPr>
        <w:t xml:space="preserve"> </w:t>
      </w:r>
      <w:r>
        <w:t>грубоволокнистой</w:t>
      </w:r>
      <w:r>
        <w:rPr>
          <w:spacing w:val="-4"/>
        </w:rPr>
        <w:t xml:space="preserve"> </w:t>
      </w:r>
      <w:r>
        <w:t>соединительной</w:t>
      </w:r>
      <w:r>
        <w:rPr>
          <w:spacing w:val="-4"/>
        </w:rPr>
        <w:t xml:space="preserve"> </w:t>
      </w:r>
      <w:r>
        <w:t>ткани</w:t>
      </w:r>
    </w:p>
    <w:p w:rsidR="000A079F" w:rsidRDefault="00D82E2B">
      <w:pPr>
        <w:spacing w:before="184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2" w:firstLine="707"/>
      </w:pPr>
      <w:r>
        <w:t>Также</w:t>
      </w:r>
      <w:r>
        <w:rPr>
          <w:spacing w:val="1"/>
        </w:rPr>
        <w:t xml:space="preserve"> </w:t>
      </w:r>
      <w:r>
        <w:t>наблюдались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эпителизации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многослойнности</w:t>
      </w:r>
      <w:r>
        <w:rPr>
          <w:spacing w:val="1"/>
        </w:rPr>
        <w:t xml:space="preserve"> </w:t>
      </w:r>
      <w:r>
        <w:t>эпидермального</w:t>
      </w:r>
      <w:r>
        <w:rPr>
          <w:spacing w:val="1"/>
        </w:rPr>
        <w:t xml:space="preserve"> </w:t>
      </w:r>
      <w:r>
        <w:t>пласта</w:t>
      </w:r>
      <w:r>
        <w:rPr>
          <w:rFonts w:ascii="Calibri" w:hAnsi="Calibri"/>
          <w:sz w:val="22"/>
        </w:rPr>
        <w:t>.</w:t>
      </w:r>
      <w:r>
        <w:rPr>
          <w:rFonts w:ascii="Calibri" w:hAnsi="Calibri"/>
          <w:spacing w:val="1"/>
          <w:sz w:val="2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покровного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сопровождались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неравномерно выраженного отека и дегенеративных изменений эпителиальной</w:t>
      </w:r>
      <w:r>
        <w:rPr>
          <w:spacing w:val="1"/>
        </w:rPr>
        <w:t xml:space="preserve"> </w:t>
      </w:r>
      <w:r>
        <w:t>ткани.</w:t>
      </w:r>
    </w:p>
    <w:p w:rsidR="000A079F" w:rsidRDefault="00D82E2B">
      <w:pPr>
        <w:pStyle w:val="a3"/>
        <w:spacing w:before="1"/>
        <w:ind w:right="389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47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эпителизация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0A079F">
      <w:pPr>
        <w:sectPr w:rsidR="000A079F">
          <w:footerReference w:type="default" r:id="rId68"/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85021" cy="2308859"/>
            <wp:effectExtent l="0" t="0" r="0" b="0"/>
            <wp:docPr id="95" name="image53.jpeg" descr="эпителизация на 14 сутки 4 груп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021" cy="230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2"/>
        <w:ind w:left="0"/>
        <w:jc w:val="left"/>
        <w:rPr>
          <w:sz w:val="10"/>
        </w:rPr>
      </w:pPr>
    </w:p>
    <w:p w:rsidR="000A079F" w:rsidRDefault="00D82E2B">
      <w:pPr>
        <w:pStyle w:val="a3"/>
        <w:spacing w:before="90"/>
        <w:ind w:left="0" w:right="144"/>
        <w:jc w:val="center"/>
      </w:pPr>
      <w:r>
        <w:t>Рисунок</w:t>
      </w:r>
      <w:r>
        <w:rPr>
          <w:spacing w:val="-4"/>
        </w:rPr>
        <w:t xml:space="preserve"> </w:t>
      </w:r>
      <w:r>
        <w:t>47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Эпителизация</w:t>
      </w:r>
      <w:r>
        <w:rPr>
          <w:spacing w:val="-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4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658"/>
        </w:tabs>
        <w:spacing w:before="1"/>
        <w:ind w:left="1658" w:hanging="708"/>
        <w:rPr>
          <w:sz w:val="28"/>
        </w:rPr>
      </w:pPr>
      <w:r>
        <w:rPr>
          <w:sz w:val="28"/>
        </w:rPr>
        <w:t>Группа</w:t>
      </w:r>
      <w:r>
        <w:rPr>
          <w:spacing w:val="-3"/>
          <w:sz w:val="28"/>
        </w:rPr>
        <w:t xml:space="preserve"> </w:t>
      </w:r>
      <w:r>
        <w:rPr>
          <w:sz w:val="28"/>
        </w:rPr>
        <w:t>сравнения II</w:t>
      </w:r>
      <w:r>
        <w:rPr>
          <w:spacing w:val="-6"/>
          <w:sz w:val="28"/>
        </w:rPr>
        <w:t xml:space="preserve"> </w:t>
      </w:r>
      <w:r>
        <w:rPr>
          <w:sz w:val="28"/>
        </w:rPr>
        <w:t>(Лечение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ран</w:t>
      </w:r>
      <w:r>
        <w:rPr>
          <w:spacing w:val="-2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2"/>
          <w:sz w:val="28"/>
        </w:rPr>
        <w:t xml:space="preserve"> </w:t>
      </w:r>
      <w:r>
        <w:rPr>
          <w:sz w:val="28"/>
        </w:rPr>
        <w:t>эритропоэтином).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3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4" w:firstLine="707"/>
      </w:pPr>
      <w:r>
        <w:t>У животных третьей группы наблюдения,</w:t>
      </w:r>
      <w:r>
        <w:rPr>
          <w:spacing w:val="1"/>
        </w:rPr>
        <w:t xml:space="preserve"> </w:t>
      </w:r>
      <w:r>
        <w:t>получавших лечение в виде</w:t>
      </w:r>
      <w:r>
        <w:rPr>
          <w:spacing w:val="1"/>
        </w:rPr>
        <w:t xml:space="preserve"> </w:t>
      </w:r>
      <w:r>
        <w:t>подкожного введения человеческого рекомбинантного эритропоэтина 500 МЕ в</w:t>
      </w:r>
      <w:r>
        <w:rPr>
          <w:spacing w:val="-67"/>
        </w:rPr>
        <w:t xml:space="preserve"> </w:t>
      </w:r>
      <w:r>
        <w:t>объеме 1 мл в область раны, на 3-и сутки эксперимента отмечались умеренно</w:t>
      </w:r>
      <w:r>
        <w:rPr>
          <w:spacing w:val="1"/>
        </w:rPr>
        <w:t xml:space="preserve"> </w:t>
      </w:r>
      <w:r>
        <w:t>выраженные гнойно-деструктивные процессы в области краев и дна раневых</w:t>
      </w:r>
      <w:r>
        <w:rPr>
          <w:spacing w:val="1"/>
        </w:rPr>
        <w:t xml:space="preserve"> </w:t>
      </w:r>
      <w:r>
        <w:t>дефектов.</w:t>
      </w:r>
      <w:r>
        <w:rPr>
          <w:spacing w:val="1"/>
        </w:rPr>
        <w:t xml:space="preserve"> </w:t>
      </w:r>
      <w:r>
        <w:t>Гн</w:t>
      </w:r>
      <w:r>
        <w:t>ойный</w:t>
      </w:r>
      <w:r>
        <w:rPr>
          <w:spacing w:val="1"/>
        </w:rPr>
        <w:t xml:space="preserve"> </w:t>
      </w:r>
      <w:r>
        <w:t>экссудат</w:t>
      </w:r>
      <w:r>
        <w:rPr>
          <w:spacing w:val="1"/>
        </w:rPr>
        <w:t xml:space="preserve"> </w:t>
      </w:r>
      <w:r>
        <w:t>состоял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примесью</w:t>
      </w:r>
      <w:r>
        <w:rPr>
          <w:spacing w:val="-3"/>
        </w:rPr>
        <w:t xml:space="preserve"> </w:t>
      </w:r>
      <w:r>
        <w:t>лимфоцитов</w:t>
      </w:r>
      <w:r>
        <w:rPr>
          <w:spacing w:val="-2"/>
        </w:rPr>
        <w:t xml:space="preserve"> </w:t>
      </w:r>
      <w:r>
        <w:t>и макрофагов.</w:t>
      </w:r>
    </w:p>
    <w:p w:rsidR="000A079F" w:rsidRDefault="00D82E2B">
      <w:pPr>
        <w:pStyle w:val="a3"/>
        <w:spacing w:before="1"/>
        <w:ind w:right="390" w:firstLine="707"/>
      </w:pPr>
      <w:r>
        <w:t>В соответствии с рисунком 48 показана лейкоцитарная инфильтрация с</w:t>
      </w:r>
      <w:r>
        <w:rPr>
          <w:spacing w:val="1"/>
        </w:rPr>
        <w:t xml:space="preserve"> </w:t>
      </w:r>
      <w:r>
        <w:t>примесью</w:t>
      </w:r>
      <w:r>
        <w:rPr>
          <w:spacing w:val="-3"/>
        </w:rPr>
        <w:t xml:space="preserve"> </w:t>
      </w:r>
      <w:r>
        <w:t>лимфоцитов</w:t>
      </w:r>
      <w:r>
        <w:rPr>
          <w:spacing w:val="-2"/>
        </w:rPr>
        <w:t xml:space="preserve"> </w:t>
      </w:r>
      <w:r>
        <w:t>и макрофагов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 краев</w:t>
      </w:r>
      <w:r>
        <w:rPr>
          <w:spacing w:val="-5"/>
        </w:rPr>
        <w:t xml:space="preserve"> </w:t>
      </w:r>
      <w:r>
        <w:t>и дна</w:t>
      </w:r>
      <w:r>
        <w:rPr>
          <w:spacing w:val="-3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207502</wp:posOffset>
            </wp:positionV>
            <wp:extent cx="4317417" cy="2424303"/>
            <wp:effectExtent l="0" t="0" r="0" b="0"/>
            <wp:wrapTopAndBottom/>
            <wp:docPr id="97" name="image54.jpeg" descr="Кашенов - нейтрофи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417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1" w:line="242" w:lineRule="auto"/>
        <w:ind w:left="141" w:right="288"/>
        <w:jc w:val="center"/>
      </w:pPr>
      <w:r>
        <w:t>Рисунок 48 – Лейкоцит</w:t>
      </w:r>
      <w:r>
        <w:t>арная инфильтрация с примесью лимфоцитов и</w:t>
      </w:r>
      <w:r>
        <w:rPr>
          <w:spacing w:val="-67"/>
        </w:rPr>
        <w:t xml:space="preserve"> </w:t>
      </w:r>
      <w:r>
        <w:t>макрофагов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 краев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jc w:val="both"/>
        <w:rPr>
          <w:sz w:val="24"/>
        </w:rPr>
        <w:sectPr w:rsidR="000A079F">
          <w:pgSz w:w="11910" w:h="16840"/>
          <w:pgMar w:top="112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/>
        <w:ind w:right="387" w:firstLine="707"/>
      </w:pPr>
      <w:r>
        <w:lastRenderedPageBreak/>
        <w:t>Участки</w:t>
      </w:r>
      <w:r>
        <w:rPr>
          <w:spacing w:val="1"/>
        </w:rPr>
        <w:t xml:space="preserve"> </w:t>
      </w:r>
      <w:r>
        <w:t>некрозов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ограниченный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располагались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-67"/>
        </w:rPr>
        <w:t xml:space="preserve"> </w:t>
      </w:r>
      <w:r>
        <w:t>слоях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стенок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детрита.</w:t>
      </w:r>
      <w:r>
        <w:rPr>
          <w:spacing w:val="1"/>
        </w:rPr>
        <w:t xml:space="preserve"> </w:t>
      </w:r>
      <w:r>
        <w:t>Фокусы</w:t>
      </w:r>
      <w:r>
        <w:rPr>
          <w:spacing w:val="1"/>
        </w:rPr>
        <w:t xml:space="preserve"> </w:t>
      </w:r>
      <w:r>
        <w:t>тканевого</w:t>
      </w:r>
      <w:r>
        <w:rPr>
          <w:spacing w:val="1"/>
        </w:rPr>
        <w:t xml:space="preserve"> </w:t>
      </w:r>
      <w:r>
        <w:t>детрита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окружены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выраженным</w:t>
      </w:r>
      <w:r>
        <w:rPr>
          <w:spacing w:val="1"/>
        </w:rPr>
        <w:t xml:space="preserve"> </w:t>
      </w:r>
      <w:r>
        <w:t>демаркационным</w:t>
      </w:r>
      <w:r>
        <w:rPr>
          <w:spacing w:val="1"/>
        </w:rPr>
        <w:t xml:space="preserve"> </w:t>
      </w:r>
      <w:r>
        <w:t>валом,</w:t>
      </w:r>
      <w:r>
        <w:rPr>
          <w:spacing w:val="1"/>
        </w:rPr>
        <w:t xml:space="preserve"> </w:t>
      </w:r>
      <w:r>
        <w:t>содержащим</w:t>
      </w:r>
      <w:r>
        <w:rPr>
          <w:spacing w:val="1"/>
        </w:rPr>
        <w:t xml:space="preserve"> </w:t>
      </w:r>
      <w:r>
        <w:t>лейкоциты,</w:t>
      </w:r>
      <w:r>
        <w:rPr>
          <w:spacing w:val="-1"/>
        </w:rPr>
        <w:t xml:space="preserve"> </w:t>
      </w:r>
      <w:r>
        <w:t>лимфоциты, макрофаги.</w:t>
      </w:r>
    </w:p>
    <w:p w:rsidR="000A079F" w:rsidRDefault="00D82E2B">
      <w:pPr>
        <w:pStyle w:val="a3"/>
        <w:spacing w:before="1"/>
        <w:ind w:right="386" w:firstLine="707"/>
      </w:pPr>
      <w:r>
        <w:t>В соответствии с рисунком 49 показан</w:t>
      </w:r>
      <w:r>
        <w:t>ы</w:t>
      </w:r>
      <w:r>
        <w:rPr>
          <w:spacing w:val="1"/>
        </w:rPr>
        <w:t xml:space="preserve"> </w:t>
      </w:r>
      <w:r>
        <w:t>фокусы некрозов с умеренно</w:t>
      </w:r>
      <w:r>
        <w:rPr>
          <w:spacing w:val="1"/>
        </w:rPr>
        <w:t xml:space="preserve"> </w:t>
      </w:r>
      <w:r>
        <w:t>выраженной</w:t>
      </w:r>
      <w:r>
        <w:rPr>
          <w:spacing w:val="-4"/>
        </w:rPr>
        <w:t xml:space="preserve"> </w:t>
      </w:r>
      <w:r>
        <w:t>демаркационной зоной.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209671</wp:posOffset>
            </wp:positionV>
            <wp:extent cx="4319226" cy="2424303"/>
            <wp:effectExtent l="0" t="0" r="0" b="0"/>
            <wp:wrapTopAndBottom/>
            <wp:docPr id="99" name="image55.jpeg" descr="выраженый ангиоматозв ранн с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226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/>
        <w:ind w:left="0" w:right="146"/>
        <w:jc w:val="center"/>
      </w:pPr>
      <w:r>
        <w:t>Рисунок</w:t>
      </w:r>
      <w:r>
        <w:rPr>
          <w:spacing w:val="-6"/>
        </w:rPr>
        <w:t xml:space="preserve"> </w:t>
      </w:r>
      <w:r>
        <w:t>49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Фокусы</w:t>
      </w:r>
      <w:r>
        <w:rPr>
          <w:spacing w:val="-2"/>
        </w:rPr>
        <w:t xml:space="preserve"> </w:t>
      </w:r>
      <w:r>
        <w:t>некрозов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умеренно</w:t>
      </w:r>
      <w:r>
        <w:rPr>
          <w:spacing w:val="-2"/>
        </w:rPr>
        <w:t xml:space="preserve"> </w:t>
      </w:r>
      <w:r>
        <w:t>выраженной</w:t>
      </w:r>
      <w:r>
        <w:rPr>
          <w:spacing w:val="-5"/>
        </w:rPr>
        <w:t xml:space="preserve"> </w:t>
      </w:r>
      <w:r>
        <w:t>демаркационной</w:t>
      </w:r>
      <w:r>
        <w:rPr>
          <w:spacing w:val="-3"/>
        </w:rPr>
        <w:t xml:space="preserve"> </w:t>
      </w:r>
      <w:r>
        <w:t>зоной</w:t>
      </w:r>
    </w:p>
    <w:p w:rsidR="000A079F" w:rsidRDefault="00D82E2B">
      <w:pPr>
        <w:spacing w:before="184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8" w:firstLine="707"/>
      </w:pPr>
      <w:r>
        <w:t>К участкам некрозов также прилежали участки грануляционной ткани с</w:t>
      </w:r>
      <w:r>
        <w:rPr>
          <w:spacing w:val="1"/>
        </w:rPr>
        <w:t xml:space="preserve"> </w:t>
      </w:r>
      <w:r>
        <w:t>признаками</w:t>
      </w:r>
      <w:r>
        <w:rPr>
          <w:spacing w:val="-2"/>
        </w:rPr>
        <w:t xml:space="preserve"> </w:t>
      </w:r>
      <w:r>
        <w:t>неравномерно выраженного</w:t>
      </w:r>
      <w:r>
        <w:rPr>
          <w:spacing w:val="-2"/>
        </w:rPr>
        <w:t xml:space="preserve"> </w:t>
      </w:r>
      <w:r>
        <w:t>отека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выраженного</w:t>
      </w:r>
      <w:r>
        <w:rPr>
          <w:spacing w:val="-1"/>
        </w:rPr>
        <w:t xml:space="preserve"> </w:t>
      </w:r>
      <w:r>
        <w:t>ангиогенеза.</w:t>
      </w:r>
    </w:p>
    <w:p w:rsidR="000A079F" w:rsidRDefault="00D82E2B">
      <w:pPr>
        <w:pStyle w:val="a3"/>
        <w:ind w:right="389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грануляционная</w:t>
      </w:r>
      <w:r>
        <w:rPr>
          <w:spacing w:val="1"/>
        </w:rPr>
        <w:t xml:space="preserve"> </w:t>
      </w:r>
      <w:r>
        <w:t>ткань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признаками</w:t>
      </w:r>
      <w:r>
        <w:rPr>
          <w:spacing w:val="-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ангиогенеза.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208272</wp:posOffset>
            </wp:positionV>
            <wp:extent cx="4287328" cy="2482024"/>
            <wp:effectExtent l="0" t="0" r="0" b="0"/>
            <wp:wrapTopAndBottom/>
            <wp:docPr id="101" name="image56.jpeg" descr="медет - О - некроз и сосу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328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0"/>
        <w:ind w:left="0" w:right="141"/>
        <w:jc w:val="center"/>
      </w:pPr>
      <w:r>
        <w:t>Рисунок</w:t>
      </w:r>
      <w:r>
        <w:rPr>
          <w:spacing w:val="-6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Грануляционная</w:t>
      </w:r>
      <w:r>
        <w:rPr>
          <w:spacing w:val="-3"/>
        </w:rPr>
        <w:t xml:space="preserve"> </w:t>
      </w:r>
      <w:r>
        <w:t>ткань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признаками</w:t>
      </w:r>
      <w:r>
        <w:rPr>
          <w:spacing w:val="-2"/>
        </w:rPr>
        <w:t xml:space="preserve"> </w:t>
      </w:r>
      <w:r>
        <w:t>выраженного</w:t>
      </w:r>
      <w:r>
        <w:rPr>
          <w:spacing w:val="-2"/>
        </w:rPr>
        <w:t xml:space="preserve"> </w:t>
      </w:r>
      <w:r>
        <w:t>ангиогенеза</w:t>
      </w:r>
    </w:p>
    <w:p w:rsidR="000A079F" w:rsidRDefault="00D82E2B">
      <w:pPr>
        <w:spacing w:before="196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lastRenderedPageBreak/>
        <w:t>В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прослеживались</w:t>
      </w:r>
      <w:r>
        <w:rPr>
          <w:spacing w:val="1"/>
        </w:rPr>
        <w:t xml:space="preserve"> </w:t>
      </w:r>
      <w:r>
        <w:t>первичные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восстановительно-регенеративных</w:t>
      </w:r>
      <w:r>
        <w:rPr>
          <w:spacing w:val="-67"/>
        </w:rPr>
        <w:t xml:space="preserve"> </w:t>
      </w:r>
      <w:r>
        <w:t>процессов, выражавшихся в появлении участков накопления фибробластов и</w:t>
      </w:r>
      <w:r>
        <w:rPr>
          <w:spacing w:val="1"/>
        </w:rPr>
        <w:t xml:space="preserve"> </w:t>
      </w:r>
      <w:r>
        <w:t>фиброцитов.</w:t>
      </w:r>
    </w:p>
    <w:p w:rsidR="000A079F" w:rsidRDefault="00D82E2B">
      <w:pPr>
        <w:pStyle w:val="a3"/>
        <w:spacing w:before="1"/>
        <w:ind w:right="439" w:firstLine="707"/>
      </w:pPr>
      <w:r>
        <w:t>В соответствии с рисунком 51 показаны участки скопления фибробластов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фиброцитов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 дна</w:t>
      </w:r>
      <w:r>
        <w:rPr>
          <w:spacing w:val="-3"/>
        </w:rPr>
        <w:t xml:space="preserve"> </w:t>
      </w:r>
      <w:r>
        <w:t>и краев</w:t>
      </w:r>
      <w:r>
        <w:rPr>
          <w:spacing w:val="-1"/>
        </w:rPr>
        <w:t xml:space="preserve"> </w:t>
      </w:r>
      <w:r>
        <w:t>раневого дефекта.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209908</wp:posOffset>
            </wp:positionV>
            <wp:extent cx="4316706" cy="2442305"/>
            <wp:effectExtent l="0" t="0" r="0" b="0"/>
            <wp:wrapTopAndBottom/>
            <wp:docPr id="103" name="image57.jpeg" descr="фб+макроф+плазмоц 3 гру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706" cy="244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1" w:line="242" w:lineRule="auto"/>
        <w:ind w:left="138" w:right="288"/>
        <w:jc w:val="center"/>
      </w:pPr>
      <w:r>
        <w:t>Рисунок</w:t>
      </w:r>
      <w:r>
        <w:rPr>
          <w:spacing w:val="-5"/>
        </w:rPr>
        <w:t xml:space="preserve"> </w:t>
      </w:r>
      <w:r>
        <w:t>51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Участки</w:t>
      </w:r>
      <w:r>
        <w:rPr>
          <w:spacing w:val="-1"/>
        </w:rPr>
        <w:t xml:space="preserve"> </w:t>
      </w:r>
      <w:r>
        <w:t>скопления</w:t>
      </w:r>
      <w:r>
        <w:rPr>
          <w:spacing w:val="-2"/>
        </w:rPr>
        <w:t xml:space="preserve"> </w:t>
      </w:r>
      <w:r>
        <w:t>фибробластов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фиброцитов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дна</w:t>
      </w:r>
      <w:r>
        <w:rPr>
          <w:spacing w:val="-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2"/>
        <w:ind w:left="0"/>
        <w:jc w:val="left"/>
      </w:pPr>
    </w:p>
    <w:p w:rsidR="000A079F" w:rsidRDefault="00D82E2B">
      <w:pPr>
        <w:pStyle w:val="a3"/>
        <w:spacing w:before="1"/>
        <w:ind w:right="387" w:firstLine="707"/>
      </w:pPr>
      <w:r>
        <w:t>Среди</w:t>
      </w:r>
      <w:r>
        <w:rPr>
          <w:spacing w:val="-11"/>
        </w:rPr>
        <w:t xml:space="preserve"> </w:t>
      </w:r>
      <w:r>
        <w:t>этих</w:t>
      </w:r>
      <w:r>
        <w:rPr>
          <w:spacing w:val="-9"/>
        </w:rPr>
        <w:t xml:space="preserve"> </w:t>
      </w:r>
      <w:r>
        <w:t>участков</w:t>
      </w:r>
      <w:r>
        <w:rPr>
          <w:spacing w:val="-12"/>
        </w:rPr>
        <w:t xml:space="preserve"> </w:t>
      </w:r>
      <w:r>
        <w:t>скопления</w:t>
      </w:r>
      <w:r>
        <w:rPr>
          <w:spacing w:val="-10"/>
        </w:rPr>
        <w:t xml:space="preserve"> </w:t>
      </w:r>
      <w:r>
        <w:t>фибробластов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фиброцитов</w:t>
      </w:r>
      <w:r>
        <w:rPr>
          <w:spacing w:val="-11"/>
        </w:rPr>
        <w:t xml:space="preserve"> </w:t>
      </w:r>
      <w:r>
        <w:t>определялись</w:t>
      </w:r>
      <w:r>
        <w:rPr>
          <w:spacing w:val="-68"/>
        </w:rPr>
        <w:t xml:space="preserve"> </w:t>
      </w:r>
      <w:r>
        <w:t>фокусы активной</w:t>
      </w:r>
      <w:r>
        <w:rPr>
          <w:spacing w:val="-4"/>
        </w:rPr>
        <w:t xml:space="preserve"> </w:t>
      </w:r>
      <w:r>
        <w:t>продукции</w:t>
      </w:r>
      <w:r>
        <w:rPr>
          <w:spacing w:val="-1"/>
        </w:rPr>
        <w:t xml:space="preserve"> </w:t>
      </w:r>
      <w:r>
        <w:t>ретикулярных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коллагеновых</w:t>
      </w:r>
      <w:r>
        <w:rPr>
          <w:spacing w:val="-4"/>
        </w:rPr>
        <w:t xml:space="preserve"> </w:t>
      </w:r>
      <w:r>
        <w:t>волокон.</w:t>
      </w:r>
    </w:p>
    <w:p w:rsidR="000A079F" w:rsidRDefault="00D82E2B">
      <w:pPr>
        <w:pStyle w:val="a3"/>
        <w:spacing w:before="11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207245</wp:posOffset>
            </wp:positionV>
            <wp:extent cx="4331601" cy="2539746"/>
            <wp:effectExtent l="0" t="0" r="0" b="0"/>
            <wp:wrapTopAndBottom/>
            <wp:docPr id="105" name="image58.jpeg" descr="медет - О5 -7с рых-волок соед т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601" cy="253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0"/>
        <w:ind w:left="304" w:right="450" w:hanging="3"/>
        <w:jc w:val="center"/>
      </w:pPr>
      <w:r>
        <w:t>Рисунок 52 – Участки активной продукции фибробластами и фиброцитами</w:t>
      </w:r>
      <w:r>
        <w:rPr>
          <w:spacing w:val="1"/>
        </w:rPr>
        <w:t xml:space="preserve"> </w:t>
      </w:r>
      <w:r>
        <w:t>ретикулярных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коллагеновых</w:t>
      </w:r>
      <w:r>
        <w:rPr>
          <w:spacing w:val="-1"/>
        </w:rPr>
        <w:t xml:space="preserve"> </w:t>
      </w:r>
      <w:r>
        <w:t>волокон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1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/>
        <w:ind w:right="387" w:firstLine="707"/>
      </w:pPr>
      <w:r>
        <w:t>В соотв</w:t>
      </w:r>
      <w:r>
        <w:t>етствии с рисунком 52 показаны Участки активной продукции</w:t>
      </w:r>
      <w:r>
        <w:rPr>
          <w:spacing w:val="1"/>
        </w:rPr>
        <w:t xml:space="preserve"> </w:t>
      </w:r>
      <w:r>
        <w:rPr>
          <w:spacing w:val="-1"/>
        </w:rPr>
        <w:t>фибробластами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фиброцитами</w:t>
      </w:r>
      <w:r>
        <w:rPr>
          <w:spacing w:val="-17"/>
        </w:rPr>
        <w:t xml:space="preserve"> </w:t>
      </w:r>
      <w:r>
        <w:t>ретикулярных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коллагеновых</w:t>
      </w:r>
      <w:r>
        <w:rPr>
          <w:spacing w:val="-16"/>
        </w:rPr>
        <w:t xml:space="preserve"> </w:t>
      </w:r>
      <w:r>
        <w:t>волокон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области</w:t>
      </w:r>
      <w:r>
        <w:rPr>
          <w:spacing w:val="-68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и краев</w:t>
      </w:r>
      <w:r>
        <w:rPr>
          <w:spacing w:val="-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spacing w:before="2"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7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1" w:firstLine="707"/>
      </w:pPr>
      <w:r>
        <w:rPr>
          <w:spacing w:val="-1"/>
        </w:rPr>
        <w:t>На</w:t>
      </w:r>
      <w:r>
        <w:rPr>
          <w:spacing w:val="-18"/>
        </w:rPr>
        <w:t xml:space="preserve"> </w:t>
      </w:r>
      <w:r>
        <w:rPr>
          <w:spacing w:val="-1"/>
        </w:rPr>
        <w:t>7-е</w:t>
      </w:r>
      <w:r>
        <w:rPr>
          <w:spacing w:val="-18"/>
        </w:rPr>
        <w:t xml:space="preserve"> </w:t>
      </w:r>
      <w:r>
        <w:rPr>
          <w:spacing w:val="-1"/>
        </w:rPr>
        <w:t>сутки</w:t>
      </w:r>
      <w:r>
        <w:rPr>
          <w:spacing w:val="-16"/>
        </w:rPr>
        <w:t xml:space="preserve"> </w:t>
      </w:r>
      <w:r>
        <w:rPr>
          <w:spacing w:val="-1"/>
        </w:rPr>
        <w:t>исследований</w:t>
      </w:r>
      <w:r>
        <w:rPr>
          <w:spacing w:val="-17"/>
        </w:rPr>
        <w:t xml:space="preserve"> </w:t>
      </w:r>
      <w:r>
        <w:t>у</w:t>
      </w:r>
      <w:r>
        <w:rPr>
          <w:spacing w:val="-21"/>
        </w:rPr>
        <w:t xml:space="preserve"> </w:t>
      </w:r>
      <w:r>
        <w:t>животных</w:t>
      </w:r>
      <w:r>
        <w:rPr>
          <w:spacing w:val="-18"/>
        </w:rPr>
        <w:t xml:space="preserve"> </w:t>
      </w:r>
      <w:r>
        <w:t>третьей</w:t>
      </w:r>
      <w:r>
        <w:rPr>
          <w:spacing w:val="-17"/>
        </w:rPr>
        <w:t xml:space="preserve"> </w:t>
      </w:r>
      <w:r>
        <w:t>экспериментальной</w:t>
      </w:r>
      <w:r>
        <w:rPr>
          <w:spacing w:val="-16"/>
        </w:rPr>
        <w:t xml:space="preserve"> </w:t>
      </w:r>
      <w:r>
        <w:t>группы</w:t>
      </w:r>
      <w:r>
        <w:rPr>
          <w:spacing w:val="-6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области</w:t>
      </w:r>
      <w:r>
        <w:rPr>
          <w:spacing w:val="-9"/>
        </w:rPr>
        <w:t xml:space="preserve"> </w:t>
      </w:r>
      <w:r>
        <w:t>дна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краев</w:t>
      </w:r>
      <w:r>
        <w:rPr>
          <w:spacing w:val="-10"/>
        </w:rPr>
        <w:t xml:space="preserve"> </w:t>
      </w:r>
      <w:r>
        <w:t>раны</w:t>
      </w:r>
      <w:r>
        <w:rPr>
          <w:spacing w:val="-8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еще</w:t>
      </w:r>
      <w:r>
        <w:rPr>
          <w:spacing w:val="-11"/>
        </w:rPr>
        <w:t xml:space="preserve"> </w:t>
      </w:r>
      <w:r>
        <w:t>отмечались</w:t>
      </w:r>
      <w:r>
        <w:rPr>
          <w:spacing w:val="-9"/>
        </w:rPr>
        <w:t xml:space="preserve"> </w:t>
      </w:r>
      <w:r>
        <w:t>участки</w:t>
      </w:r>
      <w:r>
        <w:rPr>
          <w:spacing w:val="-8"/>
        </w:rPr>
        <w:t xml:space="preserve"> </w:t>
      </w:r>
      <w:r>
        <w:t>фибриноидного</w:t>
      </w:r>
      <w:r>
        <w:rPr>
          <w:spacing w:val="-7"/>
        </w:rPr>
        <w:t xml:space="preserve"> </w:t>
      </w:r>
      <w:r>
        <w:t>некроза,</w:t>
      </w:r>
      <w:r>
        <w:rPr>
          <w:spacing w:val="-68"/>
        </w:rPr>
        <w:t xml:space="preserve"> </w:t>
      </w:r>
      <w:r>
        <w:t>но незначительных по протяженности, при чем данные участки чередовались с</w:t>
      </w:r>
      <w:r>
        <w:rPr>
          <w:spacing w:val="1"/>
        </w:rPr>
        <w:t xml:space="preserve"> </w:t>
      </w:r>
      <w:r>
        <w:t>фокусами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сосудистой</w:t>
      </w:r>
      <w:r>
        <w:rPr>
          <w:spacing w:val="1"/>
        </w:rPr>
        <w:t xml:space="preserve"> </w:t>
      </w:r>
      <w:r>
        <w:t>реакции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полнокровия</w:t>
      </w:r>
      <w:r>
        <w:rPr>
          <w:spacing w:val="1"/>
        </w:rPr>
        <w:t xml:space="preserve"> </w:t>
      </w:r>
      <w:r>
        <w:t>паретически</w:t>
      </w:r>
      <w:r>
        <w:rPr>
          <w:spacing w:val="1"/>
        </w:rPr>
        <w:t xml:space="preserve"> </w:t>
      </w:r>
      <w:r>
        <w:t>расширенных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образованных</w:t>
      </w:r>
      <w:r>
        <w:rPr>
          <w:spacing w:val="1"/>
        </w:rPr>
        <w:t xml:space="preserve"> </w:t>
      </w:r>
      <w:r>
        <w:t>капилляров.</w:t>
      </w:r>
    </w:p>
    <w:p w:rsidR="000A079F" w:rsidRDefault="00D82E2B">
      <w:pPr>
        <w:pStyle w:val="a3"/>
        <w:ind w:right="388" w:firstLine="566"/>
      </w:pPr>
      <w:r>
        <w:t>В соответствии с рисунком 53 показаны ограниченные участки некрозов</w:t>
      </w:r>
      <w:r>
        <w:rPr>
          <w:spacing w:val="1"/>
        </w:rPr>
        <w:t xml:space="preserve"> </w:t>
      </w:r>
      <w:r>
        <w:t>выраженной</w:t>
      </w:r>
      <w:r>
        <w:rPr>
          <w:spacing w:val="-1"/>
        </w:rPr>
        <w:t xml:space="preserve"> </w:t>
      </w:r>
      <w:r>
        <w:t>сосудистой</w:t>
      </w:r>
      <w:r>
        <w:rPr>
          <w:spacing w:val="-3"/>
        </w:rPr>
        <w:t xml:space="preserve"> </w:t>
      </w:r>
      <w:r>
        <w:t>реакцией.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209495</wp:posOffset>
            </wp:positionV>
            <wp:extent cx="4296273" cy="2424303"/>
            <wp:effectExtent l="0" t="0" r="0" b="0"/>
            <wp:wrapTopAndBottom/>
            <wp:docPr id="107" name="image59.jpeg" descr="мелкие учас фибриноид некроза+ангиоматоз 3 груп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273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0"/>
        <w:ind w:left="4512" w:right="931" w:hanging="3717"/>
        <w:jc w:val="left"/>
      </w:pPr>
      <w:r>
        <w:t>Рисунок 53 – Ограниченные участки некрозов выраженной сосудистой</w:t>
      </w:r>
      <w:r>
        <w:rPr>
          <w:spacing w:val="-67"/>
        </w:rPr>
        <w:t xml:space="preserve"> </w:t>
      </w:r>
      <w:r>
        <w:t>реакцией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1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ind w:right="385" w:firstLine="707"/>
      </w:pPr>
      <w:r>
        <w:t>В то же время обнаруживались участки дальнейшего формирования и</w:t>
      </w:r>
      <w:r>
        <w:rPr>
          <w:spacing w:val="1"/>
        </w:rPr>
        <w:t xml:space="preserve"> </w:t>
      </w:r>
      <w:r>
        <w:t>созревания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лимфоциты,</w:t>
      </w:r>
      <w:r>
        <w:rPr>
          <w:spacing w:val="1"/>
        </w:rPr>
        <w:t xml:space="preserve"> </w:t>
      </w:r>
      <w:r>
        <w:t>макрофаги,</w:t>
      </w:r>
      <w:r>
        <w:rPr>
          <w:spacing w:val="1"/>
        </w:rPr>
        <w:t xml:space="preserve"> </w:t>
      </w:r>
      <w:r>
        <w:t>фибробласты,</w:t>
      </w:r>
      <w:r>
        <w:rPr>
          <w:spacing w:val="1"/>
        </w:rPr>
        <w:t xml:space="preserve"> </w:t>
      </w:r>
      <w:r>
        <w:t>фиброциты,</w:t>
      </w:r>
      <w:r>
        <w:rPr>
          <w:spacing w:val="1"/>
        </w:rPr>
        <w:t xml:space="preserve"> </w:t>
      </w:r>
      <w:r>
        <w:t>множественные</w:t>
      </w:r>
      <w:r>
        <w:rPr>
          <w:spacing w:val="1"/>
        </w:rPr>
        <w:t xml:space="preserve"> </w:t>
      </w:r>
      <w:r>
        <w:t>сосуды</w:t>
      </w:r>
      <w:r>
        <w:rPr>
          <w:spacing w:val="1"/>
        </w:rPr>
        <w:t xml:space="preserve"> </w:t>
      </w:r>
      <w:r>
        <w:t>капиллярного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синтеза ретикулярных и коллагеновых волокон с образованием тонких пучков</w:t>
      </w:r>
      <w:r>
        <w:rPr>
          <w:spacing w:val="1"/>
        </w:rPr>
        <w:t xml:space="preserve"> </w:t>
      </w:r>
      <w:r>
        <w:t>соединительнотканных волокон.</w:t>
      </w:r>
    </w:p>
    <w:p w:rsidR="000A079F" w:rsidRDefault="00D82E2B">
      <w:pPr>
        <w:pStyle w:val="a3"/>
        <w:spacing w:before="1"/>
        <w:ind w:right="389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54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активная</w:t>
      </w:r>
      <w:r>
        <w:rPr>
          <w:spacing w:val="1"/>
        </w:rPr>
        <w:t xml:space="preserve"> </w:t>
      </w:r>
      <w:r>
        <w:t>структурная</w:t>
      </w:r>
      <w:r>
        <w:rPr>
          <w:spacing w:val="-67"/>
        </w:rPr>
        <w:t xml:space="preserve"> </w:t>
      </w:r>
      <w:r>
        <w:t>реорганизация</w:t>
      </w:r>
      <w:r>
        <w:rPr>
          <w:spacing w:val="-1"/>
        </w:rPr>
        <w:t xml:space="preserve"> </w:t>
      </w:r>
      <w:r>
        <w:t>соединительной ткани.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15983" cy="2376297"/>
            <wp:effectExtent l="0" t="0" r="0" b="0"/>
            <wp:docPr id="109" name="image60.jpeg" descr="преобладание  мф и ф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83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ind w:left="0"/>
        <w:jc w:val="left"/>
        <w:rPr>
          <w:sz w:val="8"/>
        </w:rPr>
      </w:pPr>
    </w:p>
    <w:p w:rsidR="000A079F" w:rsidRDefault="00D82E2B">
      <w:pPr>
        <w:pStyle w:val="a3"/>
        <w:spacing w:before="89"/>
        <w:ind w:left="0" w:right="146"/>
        <w:jc w:val="center"/>
      </w:pPr>
      <w:r>
        <w:t>Рисунок</w:t>
      </w:r>
      <w:r>
        <w:rPr>
          <w:spacing w:val="-6"/>
        </w:rPr>
        <w:t xml:space="preserve"> </w:t>
      </w:r>
      <w:r>
        <w:t>54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Активная</w:t>
      </w:r>
      <w:r>
        <w:rPr>
          <w:spacing w:val="-3"/>
        </w:rPr>
        <w:t xml:space="preserve"> </w:t>
      </w:r>
      <w:r>
        <w:t>структурная</w:t>
      </w:r>
      <w:r>
        <w:rPr>
          <w:spacing w:val="-6"/>
        </w:rPr>
        <w:t xml:space="preserve"> </w:t>
      </w:r>
      <w:r>
        <w:t>реорганизация</w:t>
      </w:r>
      <w:r>
        <w:rPr>
          <w:spacing w:val="-3"/>
        </w:rPr>
        <w:t xml:space="preserve"> </w:t>
      </w:r>
      <w:r>
        <w:t>соединительной</w:t>
      </w:r>
      <w:r>
        <w:rPr>
          <w:spacing w:val="-3"/>
        </w:rPr>
        <w:t xml:space="preserve"> </w:t>
      </w:r>
      <w:r>
        <w:t>ткани</w:t>
      </w:r>
    </w:p>
    <w:p w:rsidR="000A079F" w:rsidRDefault="00D82E2B">
      <w:pPr>
        <w:spacing w:before="181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pStyle w:val="a3"/>
        <w:ind w:right="386" w:firstLine="707"/>
      </w:pP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отдельных</w:t>
      </w:r>
      <w:r>
        <w:rPr>
          <w:spacing w:val="-16"/>
        </w:rPr>
        <w:t xml:space="preserve"> </w:t>
      </w:r>
      <w:r>
        <w:t>участках</w:t>
      </w:r>
      <w:r>
        <w:rPr>
          <w:spacing w:val="-13"/>
        </w:rPr>
        <w:t xml:space="preserve"> </w:t>
      </w:r>
      <w:r>
        <w:t>грануляционной</w:t>
      </w:r>
      <w:r>
        <w:rPr>
          <w:spacing w:val="-17"/>
        </w:rPr>
        <w:t xml:space="preserve"> </w:t>
      </w:r>
      <w:r>
        <w:t>ткани</w:t>
      </w:r>
      <w:r>
        <w:rPr>
          <w:spacing w:val="-15"/>
        </w:rPr>
        <w:t xml:space="preserve"> </w:t>
      </w:r>
      <w:r>
        <w:t>визуализировались</w:t>
      </w:r>
      <w:r>
        <w:rPr>
          <w:spacing w:val="-15"/>
        </w:rPr>
        <w:t xml:space="preserve"> </w:t>
      </w:r>
      <w:r>
        <w:t>процессы</w:t>
      </w:r>
      <w:r>
        <w:rPr>
          <w:spacing w:val="-67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почкования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микрогемоциркуляции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образованием</w:t>
      </w:r>
      <w:r>
        <w:rPr>
          <w:spacing w:val="-1"/>
        </w:rPr>
        <w:t xml:space="preserve"> </w:t>
      </w:r>
      <w:r>
        <w:t>сосудистых</w:t>
      </w:r>
      <w:r>
        <w:rPr>
          <w:spacing w:val="1"/>
        </w:rPr>
        <w:t xml:space="preserve"> </w:t>
      </w:r>
      <w:r>
        <w:t>конгломератов.</w:t>
      </w:r>
    </w:p>
    <w:p w:rsidR="000A079F" w:rsidRDefault="00D82E2B">
      <w:pPr>
        <w:pStyle w:val="a3"/>
        <w:ind w:right="391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55</w:t>
      </w:r>
      <w:r>
        <w:rPr>
          <w:spacing w:val="1"/>
        </w:rPr>
        <w:t xml:space="preserve"> </w:t>
      </w:r>
      <w:r>
        <w:t>показан</w:t>
      </w:r>
      <w:r>
        <w:rPr>
          <w:spacing w:val="1"/>
        </w:rPr>
        <w:t xml:space="preserve"> </w:t>
      </w:r>
      <w:r>
        <w:t>интенсивный</w:t>
      </w:r>
      <w:r>
        <w:rPr>
          <w:spacing w:val="1"/>
        </w:rPr>
        <w:t xml:space="preserve"> </w:t>
      </w:r>
      <w:r>
        <w:t>ангиогенез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образованием</w:t>
      </w:r>
      <w:r>
        <w:rPr>
          <w:spacing w:val="-1"/>
        </w:rPr>
        <w:t xml:space="preserve"> </w:t>
      </w:r>
      <w:r>
        <w:t>сосудистых</w:t>
      </w:r>
      <w:r>
        <w:rPr>
          <w:spacing w:val="1"/>
        </w:rPr>
        <w:t xml:space="preserve"> </w:t>
      </w:r>
      <w:r>
        <w:t>конгломератов.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208675</wp:posOffset>
            </wp:positionV>
            <wp:extent cx="4346853" cy="2376297"/>
            <wp:effectExtent l="0" t="0" r="0" b="0"/>
            <wp:wrapTopAndBottom/>
            <wp:docPr id="111" name="image61.jpeg" descr="мф+лф+фбна фоне почкование сосу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853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6"/>
        <w:ind w:left="222" w:right="371"/>
        <w:jc w:val="center"/>
      </w:pPr>
      <w:r>
        <w:t>Рисунок 55 – Интенсивный ангиогенез с образованием сосудистых</w:t>
      </w:r>
      <w:r>
        <w:rPr>
          <w:spacing w:val="-67"/>
        </w:rPr>
        <w:t xml:space="preserve"> </w:t>
      </w:r>
      <w:r>
        <w:t>конгломератов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3" w:firstLine="566"/>
      </w:pPr>
      <w:r>
        <w:t>В участках грануляционной ткани в области дна и краев раневых дефектов,</w:t>
      </w:r>
      <w:r>
        <w:rPr>
          <w:spacing w:val="-67"/>
        </w:rPr>
        <w:t xml:space="preserve"> </w:t>
      </w:r>
      <w:r>
        <w:t>характеризующихся</w:t>
      </w:r>
      <w:r>
        <w:rPr>
          <w:spacing w:val="1"/>
        </w:rPr>
        <w:t xml:space="preserve"> </w:t>
      </w:r>
      <w:r>
        <w:t>выраженными</w:t>
      </w:r>
      <w:r>
        <w:rPr>
          <w:spacing w:val="1"/>
        </w:rPr>
        <w:t xml:space="preserve"> </w:t>
      </w:r>
      <w:r>
        <w:t>регенеративными</w:t>
      </w:r>
      <w:r>
        <w:rPr>
          <w:spacing w:val="1"/>
        </w:rPr>
        <w:t xml:space="preserve"> </w:t>
      </w:r>
      <w:r>
        <w:t>свойствами,</w:t>
      </w:r>
      <w:r>
        <w:rPr>
          <w:spacing w:val="-67"/>
        </w:rPr>
        <w:t xml:space="preserve"> </w:t>
      </w:r>
      <w:r>
        <w:t>отличительными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являлись</w:t>
      </w:r>
      <w:r>
        <w:rPr>
          <w:spacing w:val="1"/>
        </w:rPr>
        <w:t xml:space="preserve"> </w:t>
      </w:r>
      <w:r>
        <w:t>массивная</w:t>
      </w:r>
      <w:r>
        <w:rPr>
          <w:spacing w:val="1"/>
        </w:rPr>
        <w:t xml:space="preserve"> </w:t>
      </w:r>
      <w:r>
        <w:t>инфильтрация</w:t>
      </w:r>
      <w:r>
        <w:rPr>
          <w:spacing w:val="1"/>
        </w:rPr>
        <w:t xml:space="preserve"> </w:t>
      </w:r>
      <w:r>
        <w:t>макрофагами, ф</w:t>
      </w:r>
      <w:r>
        <w:t>ибробластами, фиброцитами, и отсутствия в составе клеточных</w:t>
      </w:r>
      <w:r>
        <w:rPr>
          <w:spacing w:val="1"/>
        </w:rPr>
        <w:t xml:space="preserve"> </w:t>
      </w:r>
      <w:r>
        <w:t>пролифератов</w:t>
      </w:r>
      <w:r>
        <w:rPr>
          <w:spacing w:val="-6"/>
        </w:rPr>
        <w:t xml:space="preserve"> </w:t>
      </w:r>
      <w:r>
        <w:t>данных</w:t>
      </w:r>
      <w:r>
        <w:rPr>
          <w:spacing w:val="-1"/>
        </w:rPr>
        <w:t xml:space="preserve"> </w:t>
      </w:r>
      <w:r>
        <w:t>участков</w:t>
      </w:r>
      <w:r>
        <w:rPr>
          <w:spacing w:val="-5"/>
        </w:rPr>
        <w:t xml:space="preserve"> </w:t>
      </w:r>
      <w:r>
        <w:t>сегментоядерных</w:t>
      </w:r>
      <w:r>
        <w:rPr>
          <w:spacing w:val="-1"/>
        </w:rPr>
        <w:t xml:space="preserve"> </w:t>
      </w:r>
      <w:r>
        <w:t>лейкоцитов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нейтрофилов.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2" w:firstLine="566"/>
      </w:pPr>
      <w:r>
        <w:t>В</w:t>
      </w:r>
      <w:r>
        <w:rPr>
          <w:spacing w:val="-14"/>
        </w:rPr>
        <w:t xml:space="preserve"> </w:t>
      </w:r>
      <w:r>
        <w:t>соответствии</w:t>
      </w:r>
      <w:r>
        <w:rPr>
          <w:spacing w:val="-12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рисунком</w:t>
      </w:r>
      <w:r>
        <w:rPr>
          <w:spacing w:val="-14"/>
        </w:rPr>
        <w:t xml:space="preserve"> </w:t>
      </w:r>
      <w:r>
        <w:t>56</w:t>
      </w:r>
      <w:r>
        <w:rPr>
          <w:spacing w:val="-12"/>
        </w:rPr>
        <w:t xml:space="preserve"> </w:t>
      </w:r>
      <w:r>
        <w:t>показаны</w:t>
      </w:r>
      <w:r>
        <w:rPr>
          <w:spacing w:val="-14"/>
        </w:rPr>
        <w:t xml:space="preserve"> </w:t>
      </w:r>
      <w:r>
        <w:t>массивные</w:t>
      </w:r>
      <w:r>
        <w:rPr>
          <w:spacing w:val="-12"/>
        </w:rPr>
        <w:t xml:space="preserve"> </w:t>
      </w:r>
      <w:r>
        <w:t>продуктивно-клеточные</w:t>
      </w:r>
      <w:r>
        <w:rPr>
          <w:spacing w:val="-68"/>
        </w:rPr>
        <w:t xml:space="preserve"> </w:t>
      </w:r>
      <w:r>
        <w:t>пролифераты,</w:t>
      </w:r>
      <w:r>
        <w:rPr>
          <w:spacing w:val="-2"/>
        </w:rPr>
        <w:t xml:space="preserve"> </w:t>
      </w:r>
      <w:r>
        <w:t>состоящих из макрофагов,</w:t>
      </w:r>
      <w:r>
        <w:rPr>
          <w:spacing w:val="-2"/>
        </w:rPr>
        <w:t xml:space="preserve"> </w:t>
      </w:r>
      <w:r>
        <w:t>фибробластов</w:t>
      </w:r>
      <w:r>
        <w:rPr>
          <w:spacing w:val="-2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фиброцитов.</w:t>
      </w:r>
    </w:p>
    <w:p w:rsidR="000A079F" w:rsidRDefault="00D82E2B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2006600</wp:posOffset>
            </wp:positionH>
            <wp:positionV relativeFrom="paragraph">
              <wp:posOffset>205876</wp:posOffset>
            </wp:positionV>
            <wp:extent cx="4265392" cy="2376297"/>
            <wp:effectExtent l="0" t="0" r="0" b="0"/>
            <wp:wrapTopAndBottom/>
            <wp:docPr id="113" name="image62.jpeg" descr="много мф+лф+ф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392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6"/>
        <w:ind w:left="0" w:right="144"/>
        <w:jc w:val="center"/>
      </w:pPr>
      <w:r>
        <w:t>Рисунок 56 – Массивные продуктивно-клеточные пролифераты, состоящих из</w:t>
      </w:r>
      <w:r>
        <w:rPr>
          <w:spacing w:val="-67"/>
        </w:rPr>
        <w:t xml:space="preserve"> </w:t>
      </w:r>
      <w:r>
        <w:t>макрофагов,</w:t>
      </w:r>
      <w:r>
        <w:rPr>
          <w:spacing w:val="-2"/>
        </w:rPr>
        <w:t xml:space="preserve"> </w:t>
      </w:r>
      <w:r>
        <w:t>фибробластов</w:t>
      </w:r>
      <w:r>
        <w:rPr>
          <w:spacing w:val="-2"/>
        </w:rPr>
        <w:t xml:space="preserve"> </w:t>
      </w:r>
      <w:r>
        <w:t>и фиброцитов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3" w:firstLine="707"/>
      </w:pPr>
      <w:r>
        <w:t>Помимо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морфологических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компактного</w:t>
      </w:r>
      <w:r>
        <w:rPr>
          <w:spacing w:val="-67"/>
        </w:rPr>
        <w:t xml:space="preserve"> </w:t>
      </w:r>
      <w:r>
        <w:t>расположения</w:t>
      </w:r>
      <w:r>
        <w:rPr>
          <w:spacing w:val="-14"/>
        </w:rPr>
        <w:t xml:space="preserve"> </w:t>
      </w:r>
      <w:r>
        <w:t>созревающих</w:t>
      </w:r>
      <w:r>
        <w:rPr>
          <w:spacing w:val="-14"/>
        </w:rPr>
        <w:t xml:space="preserve"> </w:t>
      </w:r>
      <w:r>
        <w:t>коллагеновых</w:t>
      </w:r>
      <w:r>
        <w:rPr>
          <w:spacing w:val="-13"/>
        </w:rPr>
        <w:t xml:space="preserve"> </w:t>
      </w:r>
      <w:r>
        <w:t>волокон,</w:t>
      </w:r>
      <w:r>
        <w:rPr>
          <w:spacing w:val="-14"/>
        </w:rPr>
        <w:t xml:space="preserve"> </w:t>
      </w:r>
      <w:r>
        <w:t>однако</w:t>
      </w:r>
      <w:r>
        <w:rPr>
          <w:spacing w:val="-14"/>
        </w:rPr>
        <w:t xml:space="preserve"> </w:t>
      </w:r>
      <w:r>
        <w:t>до</w:t>
      </w:r>
      <w:r>
        <w:rPr>
          <w:spacing w:val="-13"/>
        </w:rPr>
        <w:t xml:space="preserve"> </w:t>
      </w:r>
      <w:r>
        <w:t>сих</w:t>
      </w:r>
      <w:r>
        <w:rPr>
          <w:spacing w:val="-14"/>
        </w:rPr>
        <w:t xml:space="preserve"> </w:t>
      </w:r>
      <w:r>
        <w:t>пор</w:t>
      </w:r>
      <w:r>
        <w:rPr>
          <w:spacing w:val="-15"/>
        </w:rPr>
        <w:t xml:space="preserve"> </w:t>
      </w:r>
      <w:r>
        <w:t>имеющих</w:t>
      </w:r>
      <w:r>
        <w:rPr>
          <w:spacing w:val="-68"/>
        </w:rPr>
        <w:t xml:space="preserve"> </w:t>
      </w:r>
      <w:r>
        <w:t>разнонаправленное</w:t>
      </w:r>
      <w:r>
        <w:rPr>
          <w:spacing w:val="-4"/>
        </w:rPr>
        <w:t xml:space="preserve"> </w:t>
      </w:r>
      <w:r>
        <w:t>расположение.</w:t>
      </w:r>
    </w:p>
    <w:p w:rsidR="000A079F" w:rsidRDefault="00D82E2B">
      <w:pPr>
        <w:pStyle w:val="a3"/>
        <w:spacing w:before="1"/>
        <w:ind w:right="387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57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компактного</w:t>
      </w:r>
      <w:r>
        <w:rPr>
          <w:spacing w:val="-67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дифференцирующихся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продуктивно-клеточных пролифератов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2035175</wp:posOffset>
            </wp:positionH>
            <wp:positionV relativeFrom="paragraph">
              <wp:posOffset>208087</wp:posOffset>
            </wp:positionV>
            <wp:extent cx="4203118" cy="2286000"/>
            <wp:effectExtent l="0" t="0" r="0" b="0"/>
            <wp:wrapTopAndBottom/>
            <wp:docPr id="115" name="image63.jpeg" descr="беспоряд  колл вол +мф+фб+лей-лф  инфильтр пер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118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2"/>
        <w:ind w:left="311" w:right="458"/>
        <w:jc w:val="center"/>
      </w:pPr>
      <w:r>
        <w:t>Рисунок 57 – Участки компактного расположения и дифференцирующихся</w:t>
      </w:r>
      <w:r>
        <w:rPr>
          <w:spacing w:val="-67"/>
        </w:rPr>
        <w:t xml:space="preserve"> </w:t>
      </w:r>
      <w:r>
        <w:t>коллагеновых волокон на фоне продуктивно-клеточных пролифератов в</w:t>
      </w:r>
      <w:r>
        <w:rPr>
          <w:spacing w:val="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</w:t>
      </w:r>
    </w:p>
    <w:p w:rsidR="000A079F" w:rsidRDefault="00D82E2B">
      <w:pPr>
        <w:spacing w:before="185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3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/>
        <w:ind w:right="381" w:firstLine="707"/>
      </w:pPr>
      <w:r>
        <w:t>Интересным</w:t>
      </w:r>
      <w:r>
        <w:rPr>
          <w:spacing w:val="1"/>
        </w:rPr>
        <w:t xml:space="preserve"> </w:t>
      </w:r>
      <w:r>
        <w:t>являлся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очаговой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камбиальных кератиноцитов в толще акантотических выростов эпидермальной</w:t>
      </w:r>
      <w:r>
        <w:rPr>
          <w:spacing w:val="1"/>
        </w:rPr>
        <w:t xml:space="preserve"> </w:t>
      </w:r>
      <w:r>
        <w:t>выстилки.</w:t>
      </w:r>
    </w:p>
    <w:p w:rsidR="000A079F" w:rsidRDefault="00D82E2B">
      <w:pPr>
        <w:pStyle w:val="a3"/>
        <w:spacing w:before="1"/>
        <w:ind w:right="388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58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очаговая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пролиферация камбиальных кератиноцитов в толще акантотических выростов</w:t>
      </w:r>
      <w:r>
        <w:rPr>
          <w:spacing w:val="1"/>
        </w:rPr>
        <w:t xml:space="preserve"> </w:t>
      </w:r>
      <w:r>
        <w:t>эпидермиса.</w:t>
      </w:r>
    </w:p>
    <w:p w:rsidR="000A079F" w:rsidRDefault="00D82E2B">
      <w:pPr>
        <w:pStyle w:val="a3"/>
        <w:spacing w:before="7"/>
        <w:ind w:left="0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175381</wp:posOffset>
            </wp:positionV>
            <wp:extent cx="4307452" cy="2482024"/>
            <wp:effectExtent l="0" t="0" r="0" b="0"/>
            <wp:wrapTopAndBottom/>
            <wp:docPr id="117" name="image64.jpeg" descr="очаговая пролиферация кератиноцитов вакантоз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452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0" w:line="242" w:lineRule="auto"/>
        <w:ind w:left="1355" w:hanging="334"/>
        <w:jc w:val="left"/>
      </w:pPr>
      <w:r>
        <w:t>Рисунок 58 – Очаговая гиперп</w:t>
      </w:r>
      <w:r>
        <w:t>лазии и</w:t>
      </w:r>
      <w:r>
        <w:rPr>
          <w:spacing w:val="1"/>
        </w:rPr>
        <w:t xml:space="preserve"> </w:t>
      </w:r>
      <w:r>
        <w:t>пролиферации камбиальных</w:t>
      </w:r>
      <w:r>
        <w:rPr>
          <w:spacing w:val="-67"/>
        </w:rPr>
        <w:t xml:space="preserve"> </w:t>
      </w:r>
      <w:r>
        <w:t>кератиноцитов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толще</w:t>
      </w:r>
      <w:r>
        <w:rPr>
          <w:spacing w:val="-2"/>
        </w:rPr>
        <w:t xml:space="preserve"> </w:t>
      </w:r>
      <w:r>
        <w:t>акантотических</w:t>
      </w:r>
      <w:r>
        <w:rPr>
          <w:spacing w:val="-6"/>
        </w:rPr>
        <w:t xml:space="preserve"> </w:t>
      </w:r>
      <w:r>
        <w:t>выростов</w:t>
      </w:r>
      <w:r>
        <w:rPr>
          <w:spacing w:val="3"/>
        </w:rPr>
        <w:t xml:space="preserve"> </w:t>
      </w:r>
      <w:r>
        <w:t>эпидермиса</w:t>
      </w:r>
    </w:p>
    <w:p w:rsidR="000A079F" w:rsidRDefault="000A079F">
      <w:pPr>
        <w:pStyle w:val="a3"/>
        <w:spacing w:before="6"/>
        <w:ind w:left="0"/>
        <w:jc w:val="left"/>
        <w:rPr>
          <w:sz w:val="23"/>
        </w:rPr>
      </w:pPr>
    </w:p>
    <w:p w:rsidR="000A079F" w:rsidRDefault="00D82E2B">
      <w:pPr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14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6" w:firstLine="707"/>
      </w:pPr>
      <w:r>
        <w:t>На</w:t>
      </w:r>
      <w:r>
        <w:rPr>
          <w:spacing w:val="1"/>
        </w:rPr>
        <w:t xml:space="preserve"> </w:t>
      </w:r>
      <w:r>
        <w:t>14-е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экспериментальной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характеризовавшейся</w:t>
      </w:r>
      <w:r>
        <w:rPr>
          <w:spacing w:val="-67"/>
        </w:rPr>
        <w:t xml:space="preserve"> </w:t>
      </w:r>
      <w:r>
        <w:t>компактным,</w:t>
      </w:r>
      <w:r>
        <w:rPr>
          <w:spacing w:val="1"/>
        </w:rPr>
        <w:t xml:space="preserve"> </w:t>
      </w:r>
      <w:r>
        <w:t>местами</w:t>
      </w:r>
      <w:r>
        <w:rPr>
          <w:spacing w:val="1"/>
        </w:rPr>
        <w:t xml:space="preserve"> </w:t>
      </w:r>
      <w:r>
        <w:t>дискомплексированным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рыхло-волокнистой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-67"/>
        </w:rPr>
        <w:t xml:space="preserve"> </w:t>
      </w:r>
      <w:r>
        <w:t>присутствовали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умеренном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макрофаги,</w:t>
      </w:r>
      <w:r>
        <w:rPr>
          <w:spacing w:val="1"/>
        </w:rPr>
        <w:t xml:space="preserve"> </w:t>
      </w:r>
      <w:r>
        <w:t>единичные</w:t>
      </w:r>
      <w:r>
        <w:rPr>
          <w:spacing w:val="1"/>
        </w:rPr>
        <w:t xml:space="preserve"> </w:t>
      </w:r>
      <w:r>
        <w:t>лимфоциты,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фиброциты,</w:t>
      </w:r>
      <w:r>
        <w:rPr>
          <w:spacing w:val="1"/>
        </w:rPr>
        <w:t xml:space="preserve"> </w:t>
      </w:r>
      <w:r>
        <w:t>встречались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скопления</w:t>
      </w:r>
      <w:r>
        <w:rPr>
          <w:spacing w:val="-67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капиллярного</w:t>
      </w:r>
      <w:r>
        <w:rPr>
          <w:spacing w:val="1"/>
        </w:rPr>
        <w:t xml:space="preserve"> </w:t>
      </w:r>
      <w:r>
        <w:t>типа.</w:t>
      </w:r>
    </w:p>
    <w:p w:rsidR="000A079F" w:rsidRDefault="00D82E2B">
      <w:pPr>
        <w:pStyle w:val="a3"/>
        <w:ind w:right="382" w:firstLine="707"/>
      </w:pPr>
      <w:r>
        <w:t>В соответствии с рисунком 59 показаны фрагменты рыхловолокнистой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участками</w:t>
      </w:r>
      <w:r>
        <w:rPr>
          <w:spacing w:val="1"/>
        </w:rPr>
        <w:t xml:space="preserve"> </w:t>
      </w:r>
      <w:r>
        <w:t>компактного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волокнистых</w:t>
      </w:r>
      <w:r>
        <w:rPr>
          <w:spacing w:val="-67"/>
        </w:rPr>
        <w:t xml:space="preserve"> </w:t>
      </w:r>
      <w:r>
        <w:t>структур,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клеточного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сосудистого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и дна</w:t>
      </w:r>
      <w:r>
        <w:rPr>
          <w:spacing w:val="-3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ind w:left="176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211179" cy="2442305"/>
            <wp:effectExtent l="0" t="0" r="0" b="0"/>
            <wp:docPr id="119" name="image65.jpeg" descr="грануляц тк частично созрев горизонт ориент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179" cy="244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D82E2B">
      <w:pPr>
        <w:pStyle w:val="a3"/>
        <w:spacing w:before="149"/>
        <w:ind w:left="0" w:right="147"/>
        <w:jc w:val="center"/>
      </w:pPr>
      <w:r>
        <w:t>Рисунок</w:t>
      </w:r>
      <w:r>
        <w:rPr>
          <w:spacing w:val="-7"/>
        </w:rPr>
        <w:t xml:space="preserve"> </w:t>
      </w:r>
      <w:r>
        <w:t>59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Фрагменты</w:t>
      </w:r>
      <w:r>
        <w:rPr>
          <w:spacing w:val="-6"/>
        </w:rPr>
        <w:t xml:space="preserve"> </w:t>
      </w:r>
      <w:r>
        <w:t>рыхловолокнистой</w:t>
      </w:r>
      <w:r>
        <w:rPr>
          <w:spacing w:val="-3"/>
        </w:rPr>
        <w:t xml:space="preserve"> </w:t>
      </w:r>
      <w:r>
        <w:t>соединительной</w:t>
      </w:r>
      <w:r>
        <w:rPr>
          <w:spacing w:val="-4"/>
        </w:rPr>
        <w:t xml:space="preserve"> </w:t>
      </w:r>
      <w:r>
        <w:t>ткани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участками</w:t>
      </w:r>
      <w:r>
        <w:rPr>
          <w:spacing w:val="-67"/>
        </w:rPr>
        <w:t xml:space="preserve"> </w:t>
      </w:r>
      <w:r>
        <w:t>компактного расположения волокнистых структур, умеренно выраженного</w:t>
      </w:r>
      <w:r>
        <w:rPr>
          <w:spacing w:val="1"/>
        </w:rPr>
        <w:t xml:space="preserve"> </w:t>
      </w:r>
      <w:r>
        <w:t>клеточного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сосудистого</w:t>
      </w:r>
      <w:r>
        <w:rPr>
          <w:spacing w:val="-1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краев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дна</w:t>
      </w:r>
      <w:r>
        <w:rPr>
          <w:spacing w:val="-2"/>
        </w:rPr>
        <w:t xml:space="preserve"> </w:t>
      </w:r>
      <w:r>
        <w:t>раневого</w:t>
      </w:r>
      <w:r>
        <w:rPr>
          <w:spacing w:val="-1"/>
        </w:rPr>
        <w:t xml:space="preserve"> </w:t>
      </w:r>
      <w:r>
        <w:t>дефекта</w:t>
      </w:r>
    </w:p>
    <w:p w:rsidR="000A079F" w:rsidRDefault="00D82E2B">
      <w:pPr>
        <w:spacing w:before="185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tabs>
          <w:tab w:val="left" w:pos="1427"/>
          <w:tab w:val="left" w:pos="2355"/>
          <w:tab w:val="left" w:pos="2731"/>
          <w:tab w:val="left" w:pos="3325"/>
          <w:tab w:val="left" w:pos="4866"/>
          <w:tab w:val="left" w:pos="5239"/>
          <w:tab w:val="left" w:pos="6015"/>
          <w:tab w:val="left" w:pos="7718"/>
          <w:tab w:val="left" w:pos="7751"/>
          <w:tab w:val="left" w:pos="8078"/>
          <w:tab w:val="left" w:pos="8136"/>
          <w:tab w:val="left" w:pos="9188"/>
        </w:tabs>
        <w:ind w:right="383" w:firstLine="707"/>
        <w:jc w:val="right"/>
      </w:pPr>
      <w:r>
        <w:t>Процессы</w:t>
      </w:r>
      <w:r>
        <w:rPr>
          <w:spacing w:val="37"/>
        </w:rPr>
        <w:t xml:space="preserve"> </w:t>
      </w:r>
      <w:r>
        <w:t>репаративной</w:t>
      </w:r>
      <w:r>
        <w:rPr>
          <w:spacing w:val="38"/>
        </w:rPr>
        <w:t xml:space="preserve"> </w:t>
      </w:r>
      <w:r>
        <w:t>эпидермизации</w:t>
      </w:r>
      <w:r>
        <w:rPr>
          <w:spacing w:val="38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области</w:t>
      </w:r>
      <w:r>
        <w:rPr>
          <w:spacing w:val="36"/>
        </w:rPr>
        <w:t xml:space="preserve"> </w:t>
      </w:r>
      <w:r>
        <w:t>дна</w:t>
      </w:r>
      <w:r>
        <w:rPr>
          <w:spacing w:val="35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краев</w:t>
      </w:r>
      <w:r>
        <w:rPr>
          <w:spacing w:val="35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</w:t>
      </w:r>
      <w:r>
        <w:tab/>
        <w:t>также</w:t>
      </w:r>
      <w:r>
        <w:tab/>
        <w:t>имели</w:t>
      </w:r>
      <w:r>
        <w:tab/>
        <w:t>тенденцию</w:t>
      </w:r>
      <w:r>
        <w:tab/>
        <w:t>к</w:t>
      </w:r>
      <w:r>
        <w:tab/>
        <w:t>прогрессированию</w:t>
      </w:r>
      <w:r>
        <w:tab/>
        <w:t>в</w:t>
      </w:r>
      <w:r>
        <w:tab/>
        <w:t>данные</w:t>
      </w:r>
      <w:r>
        <w:tab/>
        <w:t>сроки</w:t>
      </w:r>
      <w:r>
        <w:rPr>
          <w:spacing w:val="-67"/>
        </w:rPr>
        <w:t xml:space="preserve"> </w:t>
      </w:r>
      <w:r>
        <w:t>исследования</w:t>
      </w:r>
      <w:r>
        <w:rPr>
          <w:spacing w:val="-14"/>
        </w:rPr>
        <w:t xml:space="preserve"> </w:t>
      </w:r>
      <w:r>
        <w:t>у</w:t>
      </w:r>
      <w:r>
        <w:rPr>
          <w:spacing w:val="-16"/>
        </w:rPr>
        <w:t xml:space="preserve"> </w:t>
      </w:r>
      <w:r>
        <w:t>животных,</w:t>
      </w:r>
      <w:r>
        <w:rPr>
          <w:spacing w:val="-14"/>
        </w:rPr>
        <w:t xml:space="preserve"> </w:t>
      </w:r>
      <w:r>
        <w:t>получивших</w:t>
      </w:r>
      <w:r>
        <w:rPr>
          <w:spacing w:val="-14"/>
        </w:rPr>
        <w:t xml:space="preserve"> </w:t>
      </w:r>
      <w:r>
        <w:t>подкожную</w:t>
      </w:r>
      <w:r>
        <w:rPr>
          <w:spacing w:val="-15"/>
        </w:rPr>
        <w:t xml:space="preserve"> </w:t>
      </w:r>
      <w:r>
        <w:t>инъекцию</w:t>
      </w:r>
      <w:r>
        <w:rPr>
          <w:spacing w:val="-14"/>
        </w:rPr>
        <w:t xml:space="preserve"> </w:t>
      </w:r>
      <w:r>
        <w:t>рекомбинантного</w:t>
      </w:r>
      <w:r>
        <w:rPr>
          <w:spacing w:val="-67"/>
        </w:rPr>
        <w:t xml:space="preserve"> </w:t>
      </w:r>
      <w:r>
        <w:t>человеческого</w:t>
      </w:r>
      <w:r>
        <w:rPr>
          <w:spacing w:val="29"/>
        </w:rPr>
        <w:t xml:space="preserve"> </w:t>
      </w:r>
      <w:r>
        <w:t>эритропоэтина.</w:t>
      </w:r>
      <w:r>
        <w:rPr>
          <w:spacing w:val="29"/>
        </w:rPr>
        <w:t xml:space="preserve"> </w:t>
      </w:r>
      <w:r>
        <w:t>О</w:t>
      </w:r>
      <w:r>
        <w:rPr>
          <w:spacing w:val="27"/>
        </w:rPr>
        <w:t xml:space="preserve"> </w:t>
      </w:r>
      <w:r>
        <w:t>данной</w:t>
      </w:r>
      <w:r>
        <w:rPr>
          <w:spacing w:val="30"/>
        </w:rPr>
        <w:t xml:space="preserve"> </w:t>
      </w:r>
      <w:r>
        <w:t>тенденции</w:t>
      </w:r>
      <w:r>
        <w:rPr>
          <w:spacing w:val="29"/>
        </w:rPr>
        <w:t xml:space="preserve"> </w:t>
      </w:r>
      <w:r>
        <w:t>выраженной</w:t>
      </w:r>
      <w:r>
        <w:rPr>
          <w:spacing w:val="30"/>
        </w:rPr>
        <w:t xml:space="preserve"> </w:t>
      </w:r>
      <w:r>
        <w:t>эпителизации</w:t>
      </w:r>
      <w:r>
        <w:rPr>
          <w:spacing w:val="-67"/>
        </w:rPr>
        <w:t xml:space="preserve"> </w:t>
      </w:r>
      <w:r>
        <w:t>свидетельствовали</w:t>
      </w:r>
      <w:r>
        <w:tab/>
        <w:t>множествен</w:t>
      </w:r>
      <w:r>
        <w:t>ные</w:t>
      </w:r>
      <w:r>
        <w:tab/>
        <w:t>фокусы</w:t>
      </w:r>
      <w:r>
        <w:tab/>
        <w:t>гиперплазии</w:t>
      </w:r>
      <w:r>
        <w:tab/>
      </w:r>
      <w:r>
        <w:tab/>
        <w:t>и</w:t>
      </w:r>
      <w:r>
        <w:tab/>
      </w:r>
      <w:r>
        <w:tab/>
        <w:t>пролиферации</w:t>
      </w:r>
      <w:r>
        <w:rPr>
          <w:spacing w:val="-67"/>
        </w:rPr>
        <w:t xml:space="preserve"> </w:t>
      </w:r>
      <w:r>
        <w:t>кератиноцитов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краю</w:t>
      </w:r>
      <w:r>
        <w:rPr>
          <w:spacing w:val="-7"/>
        </w:rPr>
        <w:t xml:space="preserve"> </w:t>
      </w:r>
      <w:r>
        <w:t>раневого</w:t>
      </w:r>
      <w:r>
        <w:rPr>
          <w:spacing w:val="-6"/>
        </w:rPr>
        <w:t xml:space="preserve"> </w:t>
      </w:r>
      <w:r>
        <w:t>дефекта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акантотических</w:t>
      </w:r>
      <w:r>
        <w:rPr>
          <w:spacing w:val="-6"/>
        </w:rPr>
        <w:t xml:space="preserve"> </w:t>
      </w:r>
      <w:r>
        <w:t>тяжах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дерме</w:t>
      </w:r>
      <w:r>
        <w:rPr>
          <w:spacing w:val="-6"/>
        </w:rPr>
        <w:t xml:space="preserve"> </w:t>
      </w:r>
      <w:r>
        <w:t>кожи.</w:t>
      </w:r>
      <w:r>
        <w:rPr>
          <w:spacing w:val="-67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соответствии</w:t>
      </w:r>
      <w:r>
        <w:rPr>
          <w:spacing w:val="15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рисунком</w:t>
      </w:r>
      <w:r>
        <w:rPr>
          <w:spacing w:val="15"/>
        </w:rPr>
        <w:t xml:space="preserve"> </w:t>
      </w:r>
      <w:r>
        <w:t>60</w:t>
      </w:r>
      <w:r>
        <w:rPr>
          <w:spacing w:val="16"/>
        </w:rPr>
        <w:t xml:space="preserve"> </w:t>
      </w:r>
      <w:r>
        <w:t>показаны</w:t>
      </w:r>
      <w:r>
        <w:rPr>
          <w:spacing w:val="13"/>
        </w:rPr>
        <w:t xml:space="preserve"> </w:t>
      </w:r>
      <w:r>
        <w:t>участки</w:t>
      </w:r>
      <w:r>
        <w:rPr>
          <w:spacing w:val="16"/>
        </w:rPr>
        <w:t xml:space="preserve"> </w:t>
      </w:r>
      <w:r>
        <w:t>активной</w:t>
      </w:r>
      <w:r>
        <w:rPr>
          <w:spacing w:val="15"/>
        </w:rPr>
        <w:t xml:space="preserve"> </w:t>
      </w:r>
      <w:r>
        <w:t>гиперплазии</w:t>
      </w:r>
      <w:r>
        <w:rPr>
          <w:spacing w:val="16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34"/>
        </w:rPr>
        <w:t xml:space="preserve"> </w:t>
      </w:r>
      <w:r>
        <w:t>кератиноцитов</w:t>
      </w:r>
      <w:r>
        <w:rPr>
          <w:spacing w:val="30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акатотических</w:t>
      </w:r>
      <w:r>
        <w:rPr>
          <w:spacing w:val="32"/>
        </w:rPr>
        <w:t xml:space="preserve"> </w:t>
      </w:r>
      <w:r>
        <w:t>тяжах</w:t>
      </w:r>
      <w:r>
        <w:rPr>
          <w:spacing w:val="33"/>
        </w:rPr>
        <w:t xml:space="preserve"> </w:t>
      </w:r>
      <w:r>
        <w:t>многослойного</w:t>
      </w:r>
      <w:r>
        <w:rPr>
          <w:spacing w:val="32"/>
        </w:rPr>
        <w:t xml:space="preserve"> </w:t>
      </w:r>
      <w:r>
        <w:t>плоского</w:t>
      </w:r>
    </w:p>
    <w:p w:rsidR="000A079F" w:rsidRDefault="00D82E2B">
      <w:pPr>
        <w:pStyle w:val="a3"/>
        <w:jc w:val="left"/>
      </w:pPr>
      <w:r>
        <w:t>эпителия в</w:t>
      </w:r>
      <w:r>
        <w:rPr>
          <w:spacing w:val="-2"/>
        </w:rPr>
        <w:t xml:space="preserve"> </w:t>
      </w:r>
      <w:r>
        <w:t>дерме</w:t>
      </w:r>
      <w:r>
        <w:rPr>
          <w:spacing w:val="-2"/>
        </w:rPr>
        <w:t xml:space="preserve"> </w:t>
      </w:r>
      <w:r>
        <w:t>кожи.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2044700</wp:posOffset>
            </wp:positionH>
            <wp:positionV relativeFrom="paragraph">
              <wp:posOffset>208012</wp:posOffset>
            </wp:positionV>
            <wp:extent cx="4216957" cy="2442305"/>
            <wp:effectExtent l="0" t="0" r="0" b="0"/>
            <wp:wrapTopAndBottom/>
            <wp:docPr id="121" name="image66.jpeg" descr="пролиферация кератиноци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957" cy="244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2"/>
        <w:ind w:left="0" w:right="146"/>
        <w:jc w:val="center"/>
      </w:pPr>
      <w:r>
        <w:t>Рисунок 60 – Участки активной гиперплазии и пролиферации кератиноцитов в</w:t>
      </w:r>
      <w:r>
        <w:rPr>
          <w:spacing w:val="-67"/>
        </w:rPr>
        <w:t xml:space="preserve"> </w:t>
      </w:r>
      <w:r>
        <w:t>акатотических тяжах</w:t>
      </w:r>
      <w:r>
        <w:rPr>
          <w:spacing w:val="-1"/>
        </w:rPr>
        <w:t xml:space="preserve"> </w:t>
      </w:r>
      <w:r>
        <w:t>многослойного плоского эпителия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дерме</w:t>
      </w:r>
      <w:r>
        <w:rPr>
          <w:spacing w:val="-1"/>
        </w:rPr>
        <w:t xml:space="preserve"> </w:t>
      </w:r>
      <w:r>
        <w:t>кожи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rPr>
          <w:sz w:val="24"/>
        </w:rPr>
        <w:sectPr w:rsidR="000A079F">
          <w:pgSz w:w="11910" w:h="16840"/>
          <w:pgMar w:top="1120" w:right="180" w:bottom="1240" w:left="1460" w:header="0" w:footer="1048" w:gutter="0"/>
          <w:cols w:space="720"/>
        </w:sectPr>
      </w:pPr>
    </w:p>
    <w:p w:rsidR="000A079F" w:rsidRDefault="00D82E2B">
      <w:pPr>
        <w:pStyle w:val="a3"/>
        <w:spacing w:before="67"/>
        <w:ind w:right="387" w:firstLine="707"/>
      </w:pP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процессами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акантотических</w:t>
      </w:r>
      <w:r>
        <w:rPr>
          <w:spacing w:val="1"/>
        </w:rPr>
        <w:t xml:space="preserve"> </w:t>
      </w:r>
      <w:r>
        <w:t>тяжах</w:t>
      </w:r>
      <w:r>
        <w:rPr>
          <w:spacing w:val="1"/>
        </w:rPr>
        <w:t xml:space="preserve"> </w:t>
      </w:r>
      <w:r>
        <w:t>эпидермиса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дермы</w:t>
      </w:r>
      <w:r>
        <w:rPr>
          <w:spacing w:val="1"/>
        </w:rPr>
        <w:t xml:space="preserve"> </w:t>
      </w:r>
      <w:r>
        <w:t>кожи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краям</w:t>
      </w:r>
      <w:r>
        <w:rPr>
          <w:spacing w:val="1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фокусы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камбиальных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периферии волосянных</w:t>
      </w:r>
      <w:r>
        <w:rPr>
          <w:spacing w:val="1"/>
        </w:rPr>
        <w:t xml:space="preserve"> </w:t>
      </w:r>
      <w:r>
        <w:t>фолликулов.</w:t>
      </w:r>
    </w:p>
    <w:p w:rsidR="000A079F" w:rsidRDefault="00D82E2B">
      <w:pPr>
        <w:pStyle w:val="a3"/>
        <w:spacing w:before="1"/>
        <w:ind w:right="392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61</w:t>
      </w:r>
      <w:r>
        <w:rPr>
          <w:spacing w:val="1"/>
        </w:rPr>
        <w:t xml:space="preserve"> </w:t>
      </w:r>
      <w:r>
        <w:t>по</w:t>
      </w:r>
      <w:r>
        <w:t>казаны</w:t>
      </w:r>
      <w:r>
        <w:rPr>
          <w:spacing w:val="1"/>
        </w:rPr>
        <w:t xml:space="preserve"> </w:t>
      </w:r>
      <w:r>
        <w:t>пролиферация</w:t>
      </w:r>
      <w:r>
        <w:rPr>
          <w:spacing w:val="1"/>
        </w:rPr>
        <w:t xml:space="preserve"> </w:t>
      </w:r>
      <w:r>
        <w:t>камбиальных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-3"/>
        </w:rPr>
        <w:t xml:space="preserve"> </w:t>
      </w:r>
      <w:r>
        <w:t>волосянных фолликулов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краям</w:t>
      </w:r>
      <w:r>
        <w:rPr>
          <w:spacing w:val="-1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2222754</wp:posOffset>
            </wp:positionH>
            <wp:positionV relativeFrom="paragraph">
              <wp:posOffset>209908</wp:posOffset>
            </wp:positionV>
            <wp:extent cx="3791536" cy="2077974"/>
            <wp:effectExtent l="0" t="0" r="0" b="0"/>
            <wp:wrapTopAndBottom/>
            <wp:docPr id="123" name="image67.jpeg" descr="пролиферац кератиноцитов вол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536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7"/>
        <w:ind w:left="222" w:right="371"/>
        <w:jc w:val="center"/>
      </w:pPr>
      <w:r>
        <w:t>Рисунок 61 – Пролиферация камбиальных кератиноцитов волосянных</w:t>
      </w:r>
      <w:r>
        <w:rPr>
          <w:spacing w:val="-67"/>
        </w:rPr>
        <w:t xml:space="preserve"> </w:t>
      </w:r>
      <w:r>
        <w:t>фолликулов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краям 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21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4" w:firstLine="707"/>
      </w:pPr>
      <w:r>
        <w:t>На 21-е сутки исследования в этой же группе наблюдения в области краев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присутствовали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грубоволокнистой соединительной соединиетльной ткани. Однако в структуре</w:t>
      </w:r>
      <w:r>
        <w:rPr>
          <w:spacing w:val="1"/>
        </w:rPr>
        <w:t xml:space="preserve"> </w:t>
      </w:r>
      <w:r>
        <w:t>грубоволокистой соедините</w:t>
      </w:r>
      <w:r>
        <w:t>льной ткани сохранялись участки беспорядочного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пучков</w:t>
      </w:r>
      <w:r>
        <w:rPr>
          <w:spacing w:val="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умеренно выраженной</w:t>
      </w:r>
      <w:r>
        <w:rPr>
          <w:spacing w:val="-1"/>
        </w:rPr>
        <w:t xml:space="preserve"> </w:t>
      </w:r>
      <w:r>
        <w:t>клеточности</w:t>
      </w:r>
      <w:r>
        <w:rPr>
          <w:spacing w:val="-2"/>
        </w:rPr>
        <w:t xml:space="preserve"> </w:t>
      </w:r>
      <w:r>
        <w:t>фибропластического</w:t>
      </w:r>
      <w:r>
        <w:rPr>
          <w:spacing w:val="-3"/>
        </w:rPr>
        <w:t xml:space="preserve"> </w:t>
      </w:r>
      <w:r>
        <w:t>ряда.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2251329</wp:posOffset>
            </wp:positionH>
            <wp:positionV relativeFrom="paragraph">
              <wp:posOffset>208078</wp:posOffset>
            </wp:positionV>
            <wp:extent cx="3774465" cy="2130552"/>
            <wp:effectExtent l="0" t="0" r="0" b="0"/>
            <wp:wrapTopAndBottom/>
            <wp:docPr id="125" name="image68.jpeg" descr="грубовол соедин ткань беспорядо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465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5"/>
        <w:ind w:left="0" w:right="143"/>
        <w:jc w:val="center"/>
      </w:pPr>
      <w:r>
        <w:t>Рисунок 62 – Формирование грубоволокнистой соединительной ткани с</w:t>
      </w:r>
      <w:r>
        <w:rPr>
          <w:spacing w:val="-67"/>
        </w:rPr>
        <w:t xml:space="preserve"> </w:t>
      </w:r>
      <w:r>
        <w:t>незавершенной</w:t>
      </w:r>
      <w:r>
        <w:rPr>
          <w:spacing w:val="-4"/>
        </w:rPr>
        <w:t xml:space="preserve"> </w:t>
      </w:r>
      <w:r>
        <w:t>комплексацией</w:t>
      </w:r>
      <w:r>
        <w:rPr>
          <w:spacing w:val="1"/>
        </w:rPr>
        <w:t xml:space="preserve"> </w:t>
      </w:r>
      <w:r>
        <w:t>волокнистых</w:t>
      </w:r>
      <w:r>
        <w:rPr>
          <w:spacing w:val="-3"/>
        </w:rPr>
        <w:t xml:space="preserve"> </w:t>
      </w:r>
      <w:r>
        <w:t>структур</w:t>
      </w:r>
    </w:p>
    <w:p w:rsidR="000A079F" w:rsidRDefault="000A079F">
      <w:pPr>
        <w:jc w:val="center"/>
        <w:sectPr w:rsidR="000A079F">
          <w:footerReference w:type="default" r:id="rId85"/>
          <w:pgSz w:w="11910" w:h="16840"/>
          <w:pgMar w:top="1040" w:right="180" w:bottom="1560" w:left="1460" w:header="0" w:footer="136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9" w:firstLine="707"/>
      </w:pPr>
      <w:r>
        <w:t>В соответствии с рисунком 62 показано формирование грубоволокнистой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-3"/>
        </w:rPr>
        <w:t xml:space="preserve"> </w:t>
      </w:r>
      <w:r>
        <w:t>ткани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незавершенной</w:t>
      </w:r>
      <w:r>
        <w:rPr>
          <w:spacing w:val="-4"/>
        </w:rPr>
        <w:t xml:space="preserve"> </w:t>
      </w:r>
      <w:r>
        <w:t>комплексацией</w:t>
      </w:r>
      <w:r>
        <w:rPr>
          <w:spacing w:val="-1"/>
        </w:rPr>
        <w:t xml:space="preserve"> </w:t>
      </w:r>
      <w:r>
        <w:t>волокнистых</w:t>
      </w:r>
      <w:r>
        <w:rPr>
          <w:spacing w:val="-1"/>
        </w:rPr>
        <w:t xml:space="preserve"> </w:t>
      </w:r>
      <w:r>
        <w:t>структур</w:t>
      </w:r>
    </w:p>
    <w:p w:rsidR="000A079F" w:rsidRDefault="00D82E2B">
      <w:pPr>
        <w:pStyle w:val="a3"/>
        <w:ind w:right="388" w:firstLine="707"/>
      </w:pPr>
      <w:r>
        <w:t>Процессы пролиферации и гиперплазии клеток многослойного плоского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краям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большинстве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достигали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интенсивности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достаточно</w:t>
      </w:r>
      <w:r>
        <w:rPr>
          <w:spacing w:val="-67"/>
        </w:rPr>
        <w:t xml:space="preserve"> </w:t>
      </w:r>
      <w:r>
        <w:t>широких пластов многослойного эпителия, с участками инвазии кератиноцитов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толщу</w:t>
      </w:r>
      <w:r>
        <w:rPr>
          <w:spacing w:val="1"/>
        </w:rPr>
        <w:t xml:space="preserve"> </w:t>
      </w:r>
      <w:r>
        <w:t>дифференцирующейся</w:t>
      </w:r>
      <w:r>
        <w:rPr>
          <w:spacing w:val="1"/>
        </w:rPr>
        <w:t xml:space="preserve"> </w:t>
      </w:r>
      <w:r>
        <w:t>фиброзной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неполной</w:t>
      </w:r>
      <w:r>
        <w:rPr>
          <w:spacing w:val="1"/>
        </w:rPr>
        <w:t xml:space="preserve"> </w:t>
      </w:r>
      <w:r>
        <w:t>полярной</w:t>
      </w:r>
      <w:r>
        <w:rPr>
          <w:spacing w:val="1"/>
        </w:rPr>
        <w:t xml:space="preserve"> </w:t>
      </w:r>
      <w:r>
        <w:t>ориентацией</w:t>
      </w:r>
      <w:r>
        <w:rPr>
          <w:spacing w:val="-1"/>
        </w:rPr>
        <w:t xml:space="preserve"> </w:t>
      </w:r>
      <w:r>
        <w:t>кератиноцитов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толще</w:t>
      </w:r>
      <w:r>
        <w:rPr>
          <w:spacing w:val="-3"/>
        </w:rPr>
        <w:t xml:space="preserve"> </w:t>
      </w:r>
      <w:r>
        <w:t>пласта</w:t>
      </w:r>
      <w:r>
        <w:rPr>
          <w:spacing w:val="-1"/>
        </w:rPr>
        <w:t xml:space="preserve"> </w:t>
      </w:r>
      <w:r>
        <w:t>эпидермиса.</w:t>
      </w:r>
    </w:p>
    <w:p w:rsidR="000A079F" w:rsidRDefault="00D82E2B">
      <w:pPr>
        <w:pStyle w:val="a3"/>
        <w:ind w:right="389" w:firstLine="707"/>
      </w:pPr>
      <w:r>
        <w:t>В соответствии с рисунком 63 показаны участки активной пролиферац</w:t>
      </w:r>
      <w:r>
        <w:t>ии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гиперплазии кератиноцитов</w:t>
      </w:r>
      <w:r>
        <w:rPr>
          <w:spacing w:val="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краям</w:t>
      </w:r>
      <w:r>
        <w:rPr>
          <w:spacing w:val="-3"/>
        </w:rPr>
        <w:t xml:space="preserve"> </w:t>
      </w:r>
      <w:r>
        <w:t>раневого дефекта.</w:t>
      </w:r>
    </w:p>
    <w:p w:rsidR="000A079F" w:rsidRDefault="00D82E2B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2082800</wp:posOffset>
            </wp:positionH>
            <wp:positionV relativeFrom="paragraph">
              <wp:posOffset>205761</wp:posOffset>
            </wp:positionV>
            <wp:extent cx="4109138" cy="2144268"/>
            <wp:effectExtent l="0" t="0" r="0" b="0"/>
            <wp:wrapTopAndBottom/>
            <wp:docPr id="127" name="image69.jpeg" descr="эпителизация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9138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1" w:line="242" w:lineRule="auto"/>
        <w:ind w:left="0" w:right="150"/>
        <w:jc w:val="center"/>
      </w:pPr>
      <w:r>
        <w:t>Рисунок</w:t>
      </w:r>
      <w:r>
        <w:rPr>
          <w:spacing w:val="-7"/>
        </w:rPr>
        <w:t xml:space="preserve"> </w:t>
      </w:r>
      <w:r>
        <w:t>63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Участки</w:t>
      </w:r>
      <w:r>
        <w:rPr>
          <w:spacing w:val="-2"/>
        </w:rPr>
        <w:t xml:space="preserve"> </w:t>
      </w:r>
      <w:r>
        <w:t>активной</w:t>
      </w:r>
      <w:r>
        <w:rPr>
          <w:spacing w:val="-6"/>
        </w:rPr>
        <w:t xml:space="preserve"> </w:t>
      </w:r>
      <w:r>
        <w:t>пролиферации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гиперплазии</w:t>
      </w:r>
      <w:r>
        <w:rPr>
          <w:spacing w:val="-3"/>
        </w:rPr>
        <w:t xml:space="preserve"> </w:t>
      </w:r>
      <w:r>
        <w:t>кератиноцитов</w:t>
      </w:r>
      <w:r>
        <w:rPr>
          <w:spacing w:val="-5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краям</w:t>
      </w:r>
      <w:r>
        <w:rPr>
          <w:spacing w:val="-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spacing w:line="242" w:lineRule="auto"/>
        <w:ind w:right="380" w:firstLine="566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64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эпителиального</w:t>
      </w:r>
      <w:r>
        <w:rPr>
          <w:spacing w:val="-2"/>
        </w:rPr>
        <w:t xml:space="preserve"> </w:t>
      </w:r>
      <w:r>
        <w:t>пласта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краям</w:t>
      </w:r>
      <w:r>
        <w:rPr>
          <w:spacing w:val="-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7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2031745</wp:posOffset>
            </wp:positionH>
            <wp:positionV relativeFrom="paragraph">
              <wp:posOffset>204775</wp:posOffset>
            </wp:positionV>
            <wp:extent cx="4214800" cy="2286000"/>
            <wp:effectExtent l="0" t="0" r="0" b="0"/>
            <wp:wrapTopAndBottom/>
            <wp:docPr id="129" name="image70.jpeg" descr="эпителизация 3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48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0" w:line="242" w:lineRule="auto"/>
        <w:ind w:left="222" w:right="370"/>
        <w:jc w:val="center"/>
      </w:pPr>
      <w:r>
        <w:t>Рисунок</w:t>
      </w:r>
      <w:r>
        <w:rPr>
          <w:spacing w:val="-7"/>
        </w:rPr>
        <w:t xml:space="preserve"> </w:t>
      </w:r>
      <w:r>
        <w:t>64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Участки</w:t>
      </w:r>
      <w:r>
        <w:rPr>
          <w:spacing w:val="-3"/>
        </w:rPr>
        <w:t xml:space="preserve"> </w:t>
      </w:r>
      <w:r>
        <w:t>высокой</w:t>
      </w:r>
      <w:r>
        <w:rPr>
          <w:spacing w:val="-5"/>
        </w:rPr>
        <w:t xml:space="preserve"> </w:t>
      </w:r>
      <w:r>
        <w:t>структурой</w:t>
      </w:r>
      <w:r>
        <w:rPr>
          <w:spacing w:val="-4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эпителиального</w:t>
      </w:r>
      <w:r>
        <w:rPr>
          <w:spacing w:val="-3"/>
        </w:rPr>
        <w:t xml:space="preserve"> </w:t>
      </w:r>
      <w:r>
        <w:t>пласта</w:t>
      </w:r>
      <w:r>
        <w:rPr>
          <w:spacing w:val="-67"/>
        </w:rPr>
        <w:t xml:space="preserve"> </w:t>
      </w:r>
      <w:r>
        <w:t>по краям 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0A079F">
      <w:pPr>
        <w:spacing w:line="242" w:lineRule="auto"/>
        <w:jc w:val="center"/>
        <w:sectPr w:rsidR="000A079F">
          <w:pgSz w:w="11910" w:h="16840"/>
          <w:pgMar w:top="1040" w:right="180" w:bottom="1560" w:left="1460" w:header="0" w:footer="1365" w:gutter="0"/>
          <w:cols w:space="720"/>
        </w:sectPr>
      </w:pPr>
    </w:p>
    <w:p w:rsidR="000A079F" w:rsidRDefault="00D82E2B">
      <w:pPr>
        <w:pStyle w:val="a3"/>
        <w:spacing w:before="67"/>
        <w:ind w:right="379" w:firstLine="707"/>
      </w:pPr>
      <w:r>
        <w:t>Но все же наряду с</w:t>
      </w:r>
      <w:r>
        <w:rPr>
          <w:spacing w:val="1"/>
        </w:rPr>
        <w:t xml:space="preserve"> </w:t>
      </w:r>
      <w:r>
        <w:t>неполной дифференцировкой эпидермиса по краям</w:t>
      </w:r>
      <w:r>
        <w:rPr>
          <w:spacing w:val="1"/>
        </w:rPr>
        <w:t xml:space="preserve"> </w:t>
      </w:r>
      <w:r>
        <w:t>раневого дефекта, в отдельных случаях наблюдений выявлялись участки более</w:t>
      </w:r>
      <w:r>
        <w:rPr>
          <w:spacing w:val="1"/>
        </w:rPr>
        <w:t xml:space="preserve"> </w:t>
      </w:r>
      <w:r>
        <w:t>высокой степени структурной организации пластов многослойного плоского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стратификацией</w:t>
      </w:r>
      <w:r>
        <w:rPr>
          <w:spacing w:val="1"/>
        </w:rPr>
        <w:t xml:space="preserve"> </w:t>
      </w:r>
      <w:r>
        <w:t>слоев</w:t>
      </w:r>
      <w:r>
        <w:rPr>
          <w:spacing w:val="1"/>
        </w:rPr>
        <w:t xml:space="preserve"> </w:t>
      </w:r>
      <w:r>
        <w:t>эпидермиса.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</w:t>
      </w:r>
      <w:r>
        <w:t>оже</w:t>
      </w:r>
      <w:r>
        <w:rPr>
          <w:spacing w:val="-67"/>
        </w:rPr>
        <w:t xml:space="preserve"> </w:t>
      </w:r>
      <w:r>
        <w:t>время в базальных участках данных пластов многослойного плоского эпителия</w:t>
      </w:r>
      <w:r>
        <w:rPr>
          <w:spacing w:val="1"/>
        </w:rPr>
        <w:t xml:space="preserve"> </w:t>
      </w:r>
      <w:r>
        <w:t>прослеживались</w:t>
      </w:r>
      <w:r>
        <w:rPr>
          <w:spacing w:val="-5"/>
        </w:rPr>
        <w:t xml:space="preserve"> </w:t>
      </w:r>
      <w:r>
        <w:t>протяжённые</w:t>
      </w:r>
      <w:r>
        <w:rPr>
          <w:spacing w:val="-3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умеренной</w:t>
      </w:r>
      <w:r>
        <w:rPr>
          <w:spacing w:val="-5"/>
        </w:rPr>
        <w:t xml:space="preserve"> </w:t>
      </w:r>
      <w:r>
        <w:t>пролиферации</w:t>
      </w:r>
      <w:r>
        <w:rPr>
          <w:spacing w:val="-3"/>
        </w:rPr>
        <w:t xml:space="preserve"> </w:t>
      </w:r>
      <w:r>
        <w:t>кератиноцитов.</w:t>
      </w:r>
    </w:p>
    <w:p w:rsidR="000A079F" w:rsidRDefault="000A079F">
      <w:pPr>
        <w:pStyle w:val="a3"/>
        <w:spacing w:before="2"/>
        <w:ind w:left="0"/>
        <w:jc w:val="left"/>
      </w:pPr>
    </w:p>
    <w:p w:rsidR="000A079F" w:rsidRDefault="00D82E2B">
      <w:pPr>
        <w:pStyle w:val="a4"/>
        <w:numPr>
          <w:ilvl w:val="2"/>
          <w:numId w:val="36"/>
        </w:numPr>
        <w:tabs>
          <w:tab w:val="left" w:pos="1817"/>
        </w:tabs>
        <w:spacing w:before="1"/>
        <w:ind w:left="242" w:right="383" w:firstLine="707"/>
        <w:jc w:val="both"/>
        <w:rPr>
          <w:sz w:val="28"/>
        </w:rPr>
      </w:pPr>
      <w:r>
        <w:rPr>
          <w:sz w:val="28"/>
        </w:rPr>
        <w:t>Основная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1"/>
          <w:sz w:val="28"/>
        </w:rPr>
        <w:t xml:space="preserve"> </w:t>
      </w:r>
      <w:r>
        <w:rPr>
          <w:sz w:val="28"/>
        </w:rPr>
        <w:t>(лечение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ран</w:t>
      </w:r>
      <w:r>
        <w:rPr>
          <w:spacing w:val="1"/>
          <w:sz w:val="28"/>
        </w:rPr>
        <w:t xml:space="preserve"> </w:t>
      </w:r>
      <w:r>
        <w:rPr>
          <w:sz w:val="28"/>
        </w:rPr>
        <w:t>L-PRP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эритропоэтином)</w:t>
      </w:r>
    </w:p>
    <w:p w:rsidR="000A079F" w:rsidRDefault="00D82E2B">
      <w:pPr>
        <w:spacing w:line="321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3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1" w:firstLine="707"/>
      </w:pPr>
      <w:r>
        <w:t>У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4-й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получивших</w:t>
      </w:r>
      <w:r>
        <w:rPr>
          <w:spacing w:val="1"/>
        </w:rPr>
        <w:t xml:space="preserve"> </w:t>
      </w:r>
      <w:r>
        <w:t>комбинированное</w:t>
      </w:r>
      <w:r>
        <w:rPr>
          <w:spacing w:val="16"/>
        </w:rPr>
        <w:t xml:space="preserve"> </w:t>
      </w:r>
      <w:r>
        <w:t>местное</w:t>
      </w:r>
      <w:r>
        <w:rPr>
          <w:spacing w:val="17"/>
        </w:rPr>
        <w:t xml:space="preserve"> </w:t>
      </w:r>
      <w:r>
        <w:t>лечение,</w:t>
      </w:r>
      <w:r>
        <w:rPr>
          <w:spacing w:val="19"/>
        </w:rPr>
        <w:t xml:space="preserve"> </w:t>
      </w:r>
      <w:r>
        <w:t>включавшего</w:t>
      </w:r>
      <w:r>
        <w:rPr>
          <w:spacing w:val="15"/>
        </w:rPr>
        <w:t xml:space="preserve"> </w:t>
      </w:r>
      <w:r>
        <w:t>подкожные</w:t>
      </w:r>
      <w:r>
        <w:rPr>
          <w:spacing w:val="17"/>
        </w:rPr>
        <w:t xml:space="preserve"> </w:t>
      </w:r>
      <w:r>
        <w:t>инъекции</w:t>
      </w:r>
      <w:r>
        <w:rPr>
          <w:spacing w:val="20"/>
        </w:rPr>
        <w:t xml:space="preserve"> </w:t>
      </w:r>
      <w:r>
        <w:t>L-PRP,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эритропоэтином,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3-сутки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прослеживалась</w:t>
      </w:r>
      <w:r>
        <w:rPr>
          <w:spacing w:val="1"/>
        </w:rPr>
        <w:t xml:space="preserve"> </w:t>
      </w:r>
      <w:r>
        <w:t>гистологическая картина умеренно выраженных экксудативно-альтеративных</w:t>
      </w:r>
      <w:r>
        <w:rPr>
          <w:spacing w:val="1"/>
        </w:rPr>
        <w:t xml:space="preserve"> </w:t>
      </w:r>
      <w:r>
        <w:t xml:space="preserve">изменений </w:t>
      </w:r>
      <w:r>
        <w:t>в поверхностных слоях краев и дна раневых дефектов. Равномерно</w:t>
      </w:r>
      <w:r>
        <w:rPr>
          <w:spacing w:val="1"/>
        </w:rPr>
        <w:t xml:space="preserve"> </w:t>
      </w:r>
      <w:r>
        <w:t>узкие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тканевого</w:t>
      </w:r>
      <w:r>
        <w:rPr>
          <w:spacing w:val="1"/>
        </w:rPr>
        <w:t xml:space="preserve"> </w:t>
      </w:r>
      <w:r>
        <w:t>детрита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инфильтрированы</w:t>
      </w:r>
      <w:r>
        <w:rPr>
          <w:spacing w:val="1"/>
        </w:rPr>
        <w:t xml:space="preserve"> </w:t>
      </w:r>
      <w:r>
        <w:t>лейкоцитами.</w:t>
      </w:r>
      <w:r>
        <w:rPr>
          <w:spacing w:val="-1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границе</w:t>
      </w:r>
      <w:r>
        <w:rPr>
          <w:spacing w:val="-10"/>
        </w:rPr>
        <w:t xml:space="preserve"> </w:t>
      </w:r>
      <w:r>
        <w:t>тканевого</w:t>
      </w:r>
      <w:r>
        <w:rPr>
          <w:spacing w:val="-9"/>
        </w:rPr>
        <w:t xml:space="preserve"> </w:t>
      </w:r>
      <w:r>
        <w:t>детрита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подлежащих</w:t>
      </w:r>
      <w:r>
        <w:rPr>
          <w:spacing w:val="-9"/>
        </w:rPr>
        <w:t xml:space="preserve"> </w:t>
      </w:r>
      <w:r>
        <w:t>тканей</w:t>
      </w:r>
      <w:r>
        <w:rPr>
          <w:spacing w:val="-10"/>
        </w:rPr>
        <w:t xml:space="preserve"> </w:t>
      </w:r>
      <w:r>
        <w:t>определялись</w:t>
      </w:r>
      <w:r>
        <w:rPr>
          <w:spacing w:val="-68"/>
        </w:rPr>
        <w:t xml:space="preserve"> </w:t>
      </w:r>
      <w:r>
        <w:t>явления</w:t>
      </w:r>
      <w:r>
        <w:rPr>
          <w:spacing w:val="-1"/>
        </w:rPr>
        <w:t xml:space="preserve"> </w:t>
      </w:r>
      <w:r>
        <w:t>неравномерно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отека.</w:t>
      </w:r>
    </w:p>
    <w:p w:rsidR="000A079F" w:rsidRDefault="00D82E2B">
      <w:pPr>
        <w:pStyle w:val="a3"/>
        <w:ind w:right="387" w:firstLine="707"/>
      </w:pPr>
      <w:r>
        <w:t>В соответствии с рисунком 65 показан узкий слой тканевого детрита с</w:t>
      </w:r>
      <w:r>
        <w:rPr>
          <w:spacing w:val="1"/>
        </w:rPr>
        <w:t xml:space="preserve"> </w:t>
      </w:r>
      <w:r>
        <w:t>явлениями</w:t>
      </w:r>
      <w:r>
        <w:rPr>
          <w:spacing w:val="-5"/>
        </w:rPr>
        <w:t xml:space="preserve"> </w:t>
      </w:r>
      <w:r>
        <w:t>отека,</w:t>
      </w:r>
      <w:r>
        <w:rPr>
          <w:spacing w:val="-3"/>
        </w:rPr>
        <w:t xml:space="preserve"> </w:t>
      </w:r>
      <w:r>
        <w:t>умеренно</w:t>
      </w:r>
      <w:r>
        <w:rPr>
          <w:spacing w:val="-6"/>
        </w:rPr>
        <w:t xml:space="preserve"> </w:t>
      </w:r>
      <w:r>
        <w:t>инфильтрированного</w:t>
      </w:r>
      <w:r>
        <w:rPr>
          <w:spacing w:val="-4"/>
        </w:rPr>
        <w:t xml:space="preserve"> </w:t>
      </w:r>
      <w:r>
        <w:t>лейкоцитами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проекции</w:t>
      </w:r>
      <w:r>
        <w:rPr>
          <w:spacing w:val="-6"/>
        </w:rPr>
        <w:t xml:space="preserve"> </w:t>
      </w:r>
      <w:r>
        <w:t>дна</w:t>
      </w:r>
      <w:r>
        <w:rPr>
          <w:spacing w:val="-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краев</w:t>
      </w:r>
      <w:r>
        <w:rPr>
          <w:spacing w:val="-5"/>
        </w:rPr>
        <w:t xml:space="preserve"> </w:t>
      </w:r>
      <w:r>
        <w:t>раны.</w:t>
      </w:r>
      <w:r>
        <w:rPr>
          <w:spacing w:val="50"/>
        </w:rPr>
        <w:t xml:space="preserve"> </w:t>
      </w:r>
      <w:r>
        <w:t>Окраска гематоксилином</w:t>
      </w:r>
      <w:r>
        <w:rPr>
          <w:spacing w:val="-3"/>
        </w:rPr>
        <w:t xml:space="preserve"> </w:t>
      </w:r>
      <w:r>
        <w:t>и эозином.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208728</wp:posOffset>
            </wp:positionV>
            <wp:extent cx="4351547" cy="2366581"/>
            <wp:effectExtent l="0" t="0" r="0" b="0"/>
            <wp:wrapTopAndBottom/>
            <wp:docPr id="131" name="image71.jpeg" descr="гнойн экссудат +начало выраженн грануляц 4 груп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547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2"/>
        <w:ind w:left="1213" w:right="796" w:hanging="550"/>
        <w:jc w:val="left"/>
      </w:pPr>
      <w:r>
        <w:t>Рисунок 65 – Узкий слой тканевого детрита с явлениями отека, умере</w:t>
      </w:r>
      <w:r>
        <w:t>нно</w:t>
      </w:r>
      <w:r>
        <w:rPr>
          <w:spacing w:val="-67"/>
        </w:rPr>
        <w:t xml:space="preserve"> </w:t>
      </w:r>
      <w:r>
        <w:t>инфильтрированного</w:t>
      </w:r>
      <w:r>
        <w:rPr>
          <w:spacing w:val="-1"/>
        </w:rPr>
        <w:t xml:space="preserve"> </w:t>
      </w:r>
      <w:r>
        <w:t>лейкоцитами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проекции</w:t>
      </w:r>
      <w:r>
        <w:rPr>
          <w:spacing w:val="-1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краев</w:t>
      </w:r>
      <w:r>
        <w:rPr>
          <w:spacing w:val="-2"/>
        </w:rPr>
        <w:t xml:space="preserve"> </w:t>
      </w:r>
      <w:r>
        <w:t>раны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4" w:firstLine="707"/>
      </w:pPr>
      <w:r>
        <w:t>К незначительным по площади зонам некрозов в области краев и дна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предлежали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 субнекротической грануляционной ткани присутствовали рассеянные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выраженные</w:t>
      </w:r>
      <w:r>
        <w:rPr>
          <w:spacing w:val="1"/>
        </w:rPr>
        <w:t xml:space="preserve"> </w:t>
      </w:r>
      <w:r>
        <w:t>скопления</w:t>
      </w:r>
      <w:r>
        <w:rPr>
          <w:spacing w:val="1"/>
        </w:rPr>
        <w:t xml:space="preserve"> </w:t>
      </w:r>
      <w:r>
        <w:t>моноцитарных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макрофагальных</w:t>
      </w:r>
      <w:r>
        <w:rPr>
          <w:spacing w:val="1"/>
        </w:rPr>
        <w:t xml:space="preserve"> </w:t>
      </w:r>
      <w:r>
        <w:t>клеток,</w:t>
      </w:r>
      <w:r>
        <w:rPr>
          <w:spacing w:val="1"/>
        </w:rPr>
        <w:t xml:space="preserve"> </w:t>
      </w:r>
      <w:r>
        <w:t>лимфоцитов,</w:t>
      </w:r>
      <w:r>
        <w:rPr>
          <w:spacing w:val="30"/>
        </w:rPr>
        <w:t xml:space="preserve"> </w:t>
      </w:r>
      <w:r>
        <w:t>фибробластов</w:t>
      </w:r>
      <w:r>
        <w:rPr>
          <w:spacing w:val="30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фиброцитов,</w:t>
      </w:r>
      <w:r>
        <w:rPr>
          <w:spacing w:val="30"/>
        </w:rPr>
        <w:t xml:space="preserve"> </w:t>
      </w:r>
      <w:r>
        <w:t>единичных</w:t>
      </w:r>
      <w:r>
        <w:rPr>
          <w:spacing w:val="31"/>
        </w:rPr>
        <w:t xml:space="preserve"> </w:t>
      </w:r>
      <w:r>
        <w:t>полиморфноядерных</w:t>
      </w:r>
    </w:p>
    <w:p w:rsidR="000A079F" w:rsidRDefault="000A079F">
      <w:pPr>
        <w:sectPr w:rsidR="000A079F">
          <w:footerReference w:type="default" r:id="rId89"/>
          <w:pgSz w:w="11910" w:h="16840"/>
          <w:pgMar w:top="1040" w:right="180" w:bottom="120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9"/>
      </w:pPr>
      <w:r>
        <w:t>лейкоцитов.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строме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явления</w:t>
      </w:r>
      <w:r>
        <w:rPr>
          <w:spacing w:val="-67"/>
        </w:rPr>
        <w:t xml:space="preserve"> </w:t>
      </w:r>
      <w:r>
        <w:t>неравномерно выраженного</w:t>
      </w:r>
      <w:r>
        <w:rPr>
          <w:spacing w:val="-2"/>
        </w:rPr>
        <w:t xml:space="preserve"> </w:t>
      </w:r>
      <w:r>
        <w:t>накопления</w:t>
      </w:r>
      <w:r>
        <w:rPr>
          <w:spacing w:val="-1"/>
        </w:rPr>
        <w:t xml:space="preserve"> </w:t>
      </w:r>
      <w:r>
        <w:t>отечной жидкости.</w:t>
      </w:r>
    </w:p>
    <w:p w:rsidR="000A079F" w:rsidRDefault="00D82E2B">
      <w:pPr>
        <w:pStyle w:val="a3"/>
        <w:ind w:right="381" w:firstLine="707"/>
      </w:pPr>
      <w:r>
        <w:t>В</w:t>
      </w:r>
      <w:r>
        <w:rPr>
          <w:spacing w:val="-13"/>
        </w:rPr>
        <w:t xml:space="preserve"> </w:t>
      </w:r>
      <w:r>
        <w:t>соответствии</w:t>
      </w:r>
      <w:r>
        <w:rPr>
          <w:spacing w:val="-12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рисунком</w:t>
      </w:r>
      <w:r>
        <w:rPr>
          <w:spacing w:val="-13"/>
        </w:rPr>
        <w:t xml:space="preserve"> </w:t>
      </w:r>
      <w:r>
        <w:t>66</w:t>
      </w:r>
      <w:r>
        <w:rPr>
          <w:spacing w:val="-12"/>
        </w:rPr>
        <w:t xml:space="preserve"> </w:t>
      </w:r>
      <w:r>
        <w:t>показана</w:t>
      </w:r>
      <w:r>
        <w:rPr>
          <w:spacing w:val="-14"/>
        </w:rPr>
        <w:t xml:space="preserve"> </w:t>
      </w:r>
      <w:r>
        <w:t>грануляционная</w:t>
      </w:r>
      <w:r>
        <w:rPr>
          <w:spacing w:val="-12"/>
        </w:rPr>
        <w:t xml:space="preserve"> </w:t>
      </w:r>
      <w:r>
        <w:t>ткань</w:t>
      </w:r>
      <w:r>
        <w:rPr>
          <w:spacing w:val="-13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явлениями</w:t>
      </w:r>
      <w:r>
        <w:rPr>
          <w:spacing w:val="-68"/>
        </w:rPr>
        <w:t xml:space="preserve"> </w:t>
      </w:r>
      <w:r>
        <w:t>неравномерно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отека,</w:t>
      </w:r>
      <w:r>
        <w:rPr>
          <w:spacing w:val="1"/>
        </w:rPr>
        <w:t xml:space="preserve"> </w:t>
      </w:r>
      <w:r>
        <w:t>полиморфным,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продуктивно-клеточным</w:t>
      </w:r>
      <w:r>
        <w:rPr>
          <w:spacing w:val="-6"/>
        </w:rPr>
        <w:t xml:space="preserve"> </w:t>
      </w:r>
      <w:r>
        <w:t>воспалительным</w:t>
      </w:r>
      <w:r>
        <w:rPr>
          <w:spacing w:val="-5"/>
        </w:rPr>
        <w:t xml:space="preserve"> </w:t>
      </w:r>
      <w:r>
        <w:t>инфильтратом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проекции</w:t>
      </w:r>
      <w:r>
        <w:rPr>
          <w:spacing w:val="-5"/>
        </w:rPr>
        <w:t xml:space="preserve"> </w:t>
      </w:r>
      <w:r>
        <w:t>краев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дна</w:t>
      </w:r>
      <w:r>
        <w:rPr>
          <w:spacing w:val="-68"/>
        </w:rPr>
        <w:t xml:space="preserve"> </w:t>
      </w:r>
      <w:r>
        <w:t>краевого дефекта.</w:t>
      </w:r>
    </w:p>
    <w:p w:rsidR="000A079F" w:rsidRDefault="00D82E2B">
      <w:pPr>
        <w:pStyle w:val="a3"/>
        <w:spacing w:before="10"/>
        <w:ind w:left="0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2183510</wp:posOffset>
            </wp:positionH>
            <wp:positionV relativeFrom="paragraph">
              <wp:posOffset>206454</wp:posOffset>
            </wp:positionV>
            <wp:extent cx="3908879" cy="2039112"/>
            <wp:effectExtent l="0" t="0" r="0" b="0"/>
            <wp:wrapTopAndBottom/>
            <wp:docPr id="133" name="image72.jpeg" descr="гранул тка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879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2"/>
        <w:ind w:left="222" w:right="371"/>
        <w:jc w:val="center"/>
      </w:pPr>
      <w:r>
        <w:t>Рисунок 66 – Грануляционная ткань с явлениями неравномерно выраженного</w:t>
      </w:r>
      <w:r>
        <w:rPr>
          <w:spacing w:val="-67"/>
        </w:rPr>
        <w:t xml:space="preserve"> </w:t>
      </w:r>
      <w:r>
        <w:t>отека, полиморфным, преимущественно продуктивно-клеточным</w:t>
      </w:r>
      <w:r>
        <w:rPr>
          <w:spacing w:val="1"/>
        </w:rPr>
        <w:t xml:space="preserve"> </w:t>
      </w:r>
      <w:r>
        <w:t>воспалительным</w:t>
      </w:r>
      <w:r>
        <w:rPr>
          <w:spacing w:val="-1"/>
        </w:rPr>
        <w:t xml:space="preserve"> </w:t>
      </w:r>
      <w:r>
        <w:t>инфильтратом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прое</w:t>
      </w:r>
      <w:r>
        <w:t>кции краев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краевого 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pStyle w:val="a3"/>
        <w:ind w:right="386" w:firstLine="707"/>
      </w:pP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включались участки с высокой интенсивностью продукции сосудистой ткани. В</w:t>
      </w:r>
      <w:r>
        <w:rPr>
          <w:spacing w:val="-67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эндотелиальных</w:t>
      </w:r>
      <w:r>
        <w:rPr>
          <w:spacing w:val="1"/>
        </w:rPr>
        <w:t xml:space="preserve"> </w:t>
      </w:r>
      <w:r>
        <w:t>клеток,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сосудистых</w:t>
      </w:r>
      <w:r>
        <w:rPr>
          <w:spacing w:val="1"/>
        </w:rPr>
        <w:t xml:space="preserve"> </w:t>
      </w:r>
      <w:r>
        <w:t>щелей,</w:t>
      </w:r>
      <w:r>
        <w:rPr>
          <w:spacing w:val="1"/>
        </w:rPr>
        <w:t xml:space="preserve"> </w:t>
      </w:r>
      <w:r>
        <w:t>почкования,</w:t>
      </w:r>
      <w:r>
        <w:rPr>
          <w:spacing w:val="1"/>
        </w:rPr>
        <w:t xml:space="preserve"> </w:t>
      </w:r>
      <w:r>
        <w:t>фрагментирования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отшнурования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созданием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петлистой</w:t>
      </w:r>
      <w:r>
        <w:rPr>
          <w:spacing w:val="-2"/>
        </w:rPr>
        <w:t xml:space="preserve"> </w:t>
      </w:r>
      <w:r>
        <w:t>сети</w:t>
      </w:r>
      <w:r>
        <w:rPr>
          <w:spacing w:val="-4"/>
        </w:rPr>
        <w:t xml:space="preserve"> </w:t>
      </w:r>
      <w:r>
        <w:t>капилляров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явлениями</w:t>
      </w:r>
      <w:r>
        <w:rPr>
          <w:spacing w:val="-4"/>
        </w:rPr>
        <w:t xml:space="preserve"> </w:t>
      </w:r>
      <w:r>
        <w:t>умеренно выраженного</w:t>
      </w:r>
      <w:r>
        <w:rPr>
          <w:spacing w:val="-3"/>
        </w:rPr>
        <w:t xml:space="preserve"> </w:t>
      </w:r>
      <w:r>
        <w:t>полнокровия.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2117979</wp:posOffset>
            </wp:positionH>
            <wp:positionV relativeFrom="paragraph">
              <wp:posOffset>208087</wp:posOffset>
            </wp:positionV>
            <wp:extent cx="4039436" cy="2208276"/>
            <wp:effectExtent l="0" t="0" r="0" b="0"/>
            <wp:wrapTopAndBottom/>
            <wp:docPr id="135" name="image73.jpeg" descr="ангиомат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436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5"/>
        <w:ind w:left="0" w:right="149"/>
        <w:jc w:val="center"/>
      </w:pPr>
      <w:r>
        <w:t>Рисунок 67 – Признаки значительно выраженного ангиогенеза в структуре</w:t>
      </w:r>
      <w:r>
        <w:rPr>
          <w:spacing w:val="-67"/>
        </w:rPr>
        <w:t xml:space="preserve"> </w:t>
      </w:r>
      <w:r>
        <w:t>грануляционной</w:t>
      </w:r>
      <w:r>
        <w:rPr>
          <w:spacing w:val="-1"/>
        </w:rPr>
        <w:t xml:space="preserve"> </w:t>
      </w:r>
      <w:r>
        <w:t>ткани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 краев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дна раневого дефекта</w:t>
      </w:r>
    </w:p>
    <w:p w:rsidR="000A079F" w:rsidRDefault="00D82E2B">
      <w:pPr>
        <w:spacing w:before="181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0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2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67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призна</w:t>
      </w:r>
      <w:r>
        <w:t>ки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выраженного ангиогенеза в структуре грануляционной ткани в области краев и</w:t>
      </w:r>
      <w:r>
        <w:rPr>
          <w:spacing w:val="1"/>
        </w:rPr>
        <w:t xml:space="preserve"> </w:t>
      </w:r>
      <w:r>
        <w:t>дна</w:t>
      </w:r>
      <w:r>
        <w:rPr>
          <w:spacing w:val="-4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дефекта.</w:t>
      </w:r>
    </w:p>
    <w:p w:rsidR="000A079F" w:rsidRDefault="00D82E2B">
      <w:pPr>
        <w:pStyle w:val="a3"/>
        <w:spacing w:before="2"/>
        <w:ind w:right="386" w:firstLine="707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-67"/>
        </w:rPr>
        <w:t xml:space="preserve"> </w:t>
      </w:r>
      <w:r>
        <w:t>дефектов, встречались так же участки не только с хорошо развитым клеточным</w:t>
      </w:r>
      <w:r>
        <w:rPr>
          <w:spacing w:val="1"/>
        </w:rPr>
        <w:t xml:space="preserve"> </w:t>
      </w:r>
      <w:r>
        <w:t>компонентом, но и участки с появлением и формированием сетчатых структур,</w:t>
      </w:r>
      <w:r>
        <w:rPr>
          <w:spacing w:val="1"/>
        </w:rPr>
        <w:t xml:space="preserve"> </w:t>
      </w:r>
      <w:r>
        <w:t>построенных</w:t>
      </w:r>
      <w:r>
        <w:rPr>
          <w:spacing w:val="-4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ретикулярных</w:t>
      </w:r>
      <w:r>
        <w:rPr>
          <w:spacing w:val="1"/>
        </w:rPr>
        <w:t xml:space="preserve"> </w:t>
      </w:r>
      <w:r>
        <w:t>волокон.</w:t>
      </w:r>
    </w:p>
    <w:p w:rsidR="000A079F" w:rsidRDefault="00D82E2B">
      <w:pPr>
        <w:pStyle w:val="a3"/>
        <w:spacing w:before="1"/>
        <w:ind w:right="389" w:firstLine="707"/>
      </w:pPr>
      <w:r>
        <w:t>В соответствии с рисунком 68 показаны участки грануляционной ткани</w:t>
      </w:r>
      <w:r>
        <w:rPr>
          <w:spacing w:val="1"/>
        </w:rPr>
        <w:t xml:space="preserve"> </w:t>
      </w:r>
      <w:r>
        <w:t>сетчатой</w:t>
      </w:r>
      <w:r>
        <w:rPr>
          <w:spacing w:val="-1"/>
        </w:rPr>
        <w:t xml:space="preserve"> </w:t>
      </w:r>
      <w:r>
        <w:t>структуры,</w:t>
      </w:r>
      <w:r>
        <w:rPr>
          <w:spacing w:val="-2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ретикулярными</w:t>
      </w:r>
      <w:r>
        <w:rPr>
          <w:spacing w:val="-1"/>
        </w:rPr>
        <w:t xml:space="preserve"> </w:t>
      </w:r>
      <w:r>
        <w:t>волокнами.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208055</wp:posOffset>
            </wp:positionV>
            <wp:extent cx="4322446" cy="2376297"/>
            <wp:effectExtent l="0" t="0" r="0" b="0"/>
            <wp:wrapTopAndBottom/>
            <wp:docPr id="137" name="image74.jpeg" descr="миофибрилы+ макрофа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446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56"/>
        <w:ind w:left="2428" w:right="1230" w:hanging="1331"/>
        <w:jc w:val="left"/>
      </w:pPr>
      <w:r>
        <w:t>Рисунок 68 – Уча</w:t>
      </w:r>
      <w:r>
        <w:t>стки грануляционной ткани сетчатой структуры,</w:t>
      </w:r>
      <w:r>
        <w:rPr>
          <w:spacing w:val="-67"/>
        </w:rPr>
        <w:t xml:space="preserve"> </w:t>
      </w:r>
      <w:r>
        <w:t>представленных ретикулярными</w:t>
      </w:r>
      <w:r>
        <w:rPr>
          <w:spacing w:val="-1"/>
        </w:rPr>
        <w:t xml:space="preserve"> </w:t>
      </w:r>
      <w:r>
        <w:t>волокнами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7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6" w:firstLine="707"/>
      </w:pPr>
      <w:r>
        <w:t>На</w:t>
      </w:r>
      <w:r>
        <w:rPr>
          <w:spacing w:val="1"/>
        </w:rPr>
        <w:t xml:space="preserve"> </w:t>
      </w:r>
      <w:r>
        <w:t>7-е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происходило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клеток</w:t>
      </w:r>
      <w:r>
        <w:rPr>
          <w:spacing w:val="1"/>
        </w:rPr>
        <w:t xml:space="preserve"> </w:t>
      </w:r>
      <w:r>
        <w:t>лимфоидного,</w:t>
      </w:r>
      <w:r>
        <w:rPr>
          <w:spacing w:val="1"/>
        </w:rPr>
        <w:t xml:space="preserve"> </w:t>
      </w:r>
      <w:r>
        <w:t>моноцитарного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фиброцитарного рядов, а также имели место продолжающейся пролиферации</w:t>
      </w:r>
      <w:r>
        <w:rPr>
          <w:spacing w:val="1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микрогемоциркуляции.</w:t>
      </w:r>
    </w:p>
    <w:p w:rsidR="000A079F" w:rsidRDefault="00D82E2B">
      <w:pPr>
        <w:pStyle w:val="a3"/>
        <w:spacing w:before="1"/>
        <w:ind w:right="389" w:firstLine="707"/>
      </w:pPr>
      <w:r>
        <w:t>В соответствии с рисунком 69 показана грануляционная ткань с наличием</w:t>
      </w:r>
      <w:r>
        <w:rPr>
          <w:spacing w:val="-67"/>
        </w:rPr>
        <w:t xml:space="preserve"> </w:t>
      </w:r>
      <w:r>
        <w:t>выраженного клеточного</w:t>
      </w:r>
      <w:r>
        <w:rPr>
          <w:spacing w:val="-2"/>
        </w:rPr>
        <w:t xml:space="preserve"> </w:t>
      </w:r>
      <w:r>
        <w:t>и сосудистого</w:t>
      </w:r>
      <w:r>
        <w:rPr>
          <w:spacing w:val="-2"/>
        </w:rPr>
        <w:t xml:space="preserve"> </w:t>
      </w:r>
      <w:r>
        <w:t>ком</w:t>
      </w:r>
      <w:r>
        <w:t>понентов.</w:t>
      </w:r>
    </w:p>
    <w:p w:rsidR="000A079F" w:rsidRDefault="00D82E2B">
      <w:pPr>
        <w:pStyle w:val="a3"/>
        <w:ind w:right="380" w:firstLine="707"/>
      </w:pPr>
      <w:r>
        <w:t>Одновременно с увеличением количества вновь образованных молодых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капиллярного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дефектов,</w:t>
      </w:r>
      <w:r>
        <w:rPr>
          <w:spacing w:val="1"/>
        </w:rPr>
        <w:t xml:space="preserve"> </w:t>
      </w:r>
      <w:r>
        <w:t>продолжались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дифференцировки</w:t>
      </w:r>
      <w:r>
        <w:rPr>
          <w:spacing w:val="1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выражавшихся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увеличении</w:t>
      </w:r>
      <w:r>
        <w:rPr>
          <w:spacing w:val="1"/>
        </w:rPr>
        <w:t xml:space="preserve"> </w:t>
      </w:r>
      <w:r>
        <w:t>калибра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сроке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rPr>
          <w:spacing w:val="-1"/>
        </w:rPr>
        <w:t>увеличении</w:t>
      </w:r>
      <w:r>
        <w:rPr>
          <w:spacing w:val="-15"/>
        </w:rPr>
        <w:t xml:space="preserve"> </w:t>
      </w:r>
      <w:r>
        <w:t>количества</w:t>
      </w:r>
      <w:r>
        <w:rPr>
          <w:spacing w:val="-16"/>
        </w:rPr>
        <w:t xml:space="preserve"> </w:t>
      </w:r>
      <w:r>
        <w:t>эндотелиальных</w:t>
      </w:r>
      <w:r>
        <w:rPr>
          <w:spacing w:val="-17"/>
        </w:rPr>
        <w:t xml:space="preserve"> </w:t>
      </w:r>
      <w:r>
        <w:t>клеток,</w:t>
      </w:r>
      <w:r>
        <w:rPr>
          <w:spacing w:val="-15"/>
        </w:rPr>
        <w:t xml:space="preserve"> </w:t>
      </w:r>
      <w:r>
        <w:t>удлинении</w:t>
      </w:r>
      <w:r>
        <w:rPr>
          <w:spacing w:val="-15"/>
        </w:rPr>
        <w:t xml:space="preserve"> </w:t>
      </w:r>
      <w:r>
        <w:t>базальной</w:t>
      </w:r>
      <w:r>
        <w:rPr>
          <w:spacing w:val="-15"/>
        </w:rPr>
        <w:t xml:space="preserve"> </w:t>
      </w:r>
      <w:r>
        <w:t>мембраны</w:t>
      </w:r>
      <w:r>
        <w:rPr>
          <w:spacing w:val="-67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слоя</w:t>
      </w:r>
      <w:r>
        <w:rPr>
          <w:spacing w:val="1"/>
        </w:rPr>
        <w:t xml:space="preserve"> </w:t>
      </w:r>
      <w:r>
        <w:t>стенок</w:t>
      </w:r>
      <w:r>
        <w:rPr>
          <w:spacing w:val="1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появлении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мышечно-</w:t>
      </w:r>
      <w:r>
        <w:rPr>
          <w:spacing w:val="-67"/>
        </w:rPr>
        <w:t xml:space="preserve"> </w:t>
      </w:r>
      <w:r>
        <w:t>эластического каркаса среднего слоя сосудистой</w:t>
      </w:r>
      <w:r>
        <w:rPr>
          <w:spacing w:val="-1"/>
        </w:rPr>
        <w:t xml:space="preserve"> </w:t>
      </w:r>
      <w:r>
        <w:t>стенки.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18471" cy="2295144"/>
            <wp:effectExtent l="0" t="0" r="0" b="0"/>
            <wp:docPr id="139" name="image75.jpeg" descr="ангиоматоз + фиброцит+мф+лф+лей на ран сроки 2,3.4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471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8"/>
        <w:ind w:left="0"/>
        <w:jc w:val="left"/>
        <w:rPr>
          <w:sz w:val="8"/>
        </w:rPr>
      </w:pPr>
    </w:p>
    <w:p w:rsidR="000A079F" w:rsidRDefault="00D82E2B">
      <w:pPr>
        <w:pStyle w:val="a3"/>
        <w:spacing w:before="89"/>
        <w:ind w:left="0" w:right="142"/>
        <w:jc w:val="center"/>
      </w:pPr>
      <w:r>
        <w:t>Рисунок 69 – Грануляционная тк</w:t>
      </w:r>
      <w:r>
        <w:t>ань с наличием выраженного клеточного и</w:t>
      </w:r>
      <w:r>
        <w:rPr>
          <w:spacing w:val="-67"/>
        </w:rPr>
        <w:t xml:space="preserve"> </w:t>
      </w:r>
      <w:r>
        <w:t>сосудистого компонентов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91" w:firstLine="707"/>
      </w:pPr>
      <w:r>
        <w:t>В соответствии с рисунком 70 показана прогрессивная дифференцировка</w:t>
      </w:r>
      <w:r>
        <w:rPr>
          <w:spacing w:val="1"/>
        </w:rPr>
        <w:t xml:space="preserve"> </w:t>
      </w:r>
      <w:r>
        <w:t>сосудов</w:t>
      </w:r>
      <w:r>
        <w:rPr>
          <w:spacing w:val="-3"/>
        </w:rPr>
        <w:t xml:space="preserve"> </w:t>
      </w:r>
      <w:r>
        <w:t>на фоне активного</w:t>
      </w:r>
      <w:r>
        <w:rPr>
          <w:spacing w:val="-2"/>
        </w:rPr>
        <w:t xml:space="preserve"> </w:t>
      </w:r>
      <w:r>
        <w:t>ангиогенеза.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208005</wp:posOffset>
            </wp:positionV>
            <wp:extent cx="4296491" cy="2482024"/>
            <wp:effectExtent l="0" t="0" r="0" b="0"/>
            <wp:wrapTopAndBottom/>
            <wp:docPr id="141" name="image76.jpeg" descr="ангиоматоз+мф+лф+пролиферац фиброци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491" cy="248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70" w:line="242" w:lineRule="auto"/>
        <w:ind w:left="0" w:right="147"/>
        <w:jc w:val="center"/>
      </w:pPr>
      <w:r>
        <w:t>Рисунок 70 – Прогрессивная дифференцировка сосудов на фоне активного</w:t>
      </w:r>
      <w:r>
        <w:rPr>
          <w:spacing w:val="-67"/>
        </w:rPr>
        <w:t xml:space="preserve"> </w:t>
      </w:r>
      <w:r>
        <w:t>ангиогенеза</w:t>
      </w:r>
    </w:p>
    <w:p w:rsidR="000A079F" w:rsidRDefault="00D82E2B">
      <w:pPr>
        <w:spacing w:before="177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х400</w:t>
      </w:r>
    </w:p>
    <w:p w:rsidR="000A079F" w:rsidRDefault="000A079F">
      <w:pPr>
        <w:pStyle w:val="a3"/>
        <w:spacing w:before="2"/>
        <w:ind w:left="0"/>
        <w:jc w:val="left"/>
      </w:pPr>
    </w:p>
    <w:p w:rsidR="000A079F" w:rsidRDefault="00D82E2B">
      <w:pPr>
        <w:pStyle w:val="a3"/>
        <w:spacing w:before="1"/>
        <w:ind w:right="381" w:firstLine="707"/>
      </w:pP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отмечался</w:t>
      </w:r>
      <w:r>
        <w:rPr>
          <w:spacing w:val="1"/>
        </w:rPr>
        <w:t xml:space="preserve"> </w:t>
      </w:r>
      <w:r>
        <w:t>интересный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очаговой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rPr>
          <w:spacing w:val="-1"/>
        </w:rPr>
        <w:t>гладкомышечных</w:t>
      </w:r>
      <w:r>
        <w:rPr>
          <w:spacing w:val="-17"/>
        </w:rPr>
        <w:t xml:space="preserve"> </w:t>
      </w:r>
      <w:r>
        <w:rPr>
          <w:spacing w:val="-1"/>
        </w:rPr>
        <w:t>клеток</w:t>
      </w:r>
      <w:r>
        <w:rPr>
          <w:spacing w:val="-20"/>
        </w:rPr>
        <w:t xml:space="preserve"> </w:t>
      </w:r>
      <w:r>
        <w:t>дермы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области</w:t>
      </w:r>
      <w:r>
        <w:rPr>
          <w:spacing w:val="-17"/>
        </w:rPr>
        <w:t xml:space="preserve"> </w:t>
      </w:r>
      <w:r>
        <w:t>краев</w:t>
      </w:r>
      <w:r>
        <w:rPr>
          <w:spacing w:val="-19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дна</w:t>
      </w:r>
      <w:r>
        <w:rPr>
          <w:spacing w:val="-20"/>
        </w:rPr>
        <w:t xml:space="preserve"> </w:t>
      </w:r>
      <w:r>
        <w:t>раневых</w:t>
      </w:r>
      <w:r>
        <w:rPr>
          <w:spacing w:val="-17"/>
        </w:rPr>
        <w:t xml:space="preserve"> </w:t>
      </w:r>
      <w:r>
        <w:t>дефектов.</w:t>
      </w:r>
      <w:r>
        <w:rPr>
          <w:spacing w:val="-19"/>
        </w:rPr>
        <w:t xml:space="preserve"> </w:t>
      </w:r>
      <w:r>
        <w:t>Фокусы</w:t>
      </w:r>
      <w:r>
        <w:rPr>
          <w:spacing w:val="-67"/>
        </w:rPr>
        <w:t xml:space="preserve"> </w:t>
      </w:r>
      <w:r>
        <w:t>гиперплазии гладкомышечных элементов дермы, как правило, располагались в</w:t>
      </w:r>
      <w:r>
        <w:rPr>
          <w:spacing w:val="1"/>
        </w:rPr>
        <w:t xml:space="preserve"> </w:t>
      </w:r>
      <w:r>
        <w:t>непосредственной близости от дифференцирующихся сосудов грануляционной</w:t>
      </w:r>
      <w:r>
        <w:rPr>
          <w:spacing w:val="1"/>
        </w:rPr>
        <w:t xml:space="preserve"> </w:t>
      </w:r>
      <w:r>
        <w:t>ткани.</w:t>
      </w:r>
    </w:p>
    <w:p w:rsidR="000A079F" w:rsidRDefault="00D82E2B">
      <w:pPr>
        <w:pStyle w:val="a3"/>
        <w:ind w:right="387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71</w:t>
      </w:r>
      <w:r>
        <w:rPr>
          <w:spacing w:val="1"/>
        </w:rPr>
        <w:t xml:space="preserve"> </w:t>
      </w:r>
      <w:r>
        <w:t>показан</w:t>
      </w:r>
      <w:r>
        <w:rPr>
          <w:spacing w:val="1"/>
        </w:rPr>
        <w:t xml:space="preserve"> </w:t>
      </w:r>
      <w:r>
        <w:t>выраженный</w:t>
      </w:r>
      <w:r>
        <w:rPr>
          <w:spacing w:val="1"/>
        </w:rPr>
        <w:t xml:space="preserve"> </w:t>
      </w:r>
      <w:r>
        <w:t>эндотелиоз</w:t>
      </w:r>
      <w:r>
        <w:rPr>
          <w:spacing w:val="1"/>
        </w:rPr>
        <w:t xml:space="preserve"> </w:t>
      </w:r>
      <w:r>
        <w:t>дифференцирующегося</w:t>
      </w:r>
      <w:r>
        <w:rPr>
          <w:spacing w:val="-16"/>
        </w:rPr>
        <w:t xml:space="preserve"> </w:t>
      </w:r>
      <w:r>
        <w:t>сосуда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очаговая</w:t>
      </w:r>
      <w:r>
        <w:rPr>
          <w:spacing w:val="-15"/>
        </w:rPr>
        <w:t xml:space="preserve"> </w:t>
      </w:r>
      <w:r>
        <w:t>гиперплазия</w:t>
      </w:r>
      <w:r>
        <w:rPr>
          <w:spacing w:val="-14"/>
        </w:rPr>
        <w:t xml:space="preserve"> </w:t>
      </w:r>
      <w:r>
        <w:t>гладкомышечных</w:t>
      </w:r>
      <w:r>
        <w:rPr>
          <w:spacing w:val="40"/>
        </w:rPr>
        <w:t xml:space="preserve"> </w:t>
      </w:r>
      <w:r>
        <w:t>клеток</w:t>
      </w:r>
      <w:r>
        <w:rPr>
          <w:spacing w:val="-67"/>
        </w:rPr>
        <w:t xml:space="preserve"> </w:t>
      </w:r>
      <w:r>
        <w:t>дермы.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ind w:left="165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62572" cy="2376297"/>
            <wp:effectExtent l="0" t="0" r="0" b="0"/>
            <wp:docPr id="143" name="image77.jpeg" descr="эндотелиоз и гиперплазия мышечн кл де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572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5"/>
        <w:ind w:left="0"/>
        <w:jc w:val="left"/>
        <w:rPr>
          <w:sz w:val="17"/>
        </w:rPr>
      </w:pPr>
    </w:p>
    <w:p w:rsidR="000A079F" w:rsidRDefault="00D82E2B">
      <w:pPr>
        <w:pStyle w:val="a3"/>
        <w:spacing w:before="89"/>
        <w:ind w:left="314" w:right="461"/>
        <w:jc w:val="center"/>
      </w:pPr>
      <w:r>
        <w:t>Рисунок 71 – Выраженный эндотелиоз дифференцирующегося сосуда и</w:t>
      </w:r>
      <w:r>
        <w:rPr>
          <w:spacing w:val="-67"/>
        </w:rPr>
        <w:t xml:space="preserve"> </w:t>
      </w:r>
      <w:r>
        <w:t>очаговая</w:t>
      </w:r>
      <w:r>
        <w:rPr>
          <w:spacing w:val="-1"/>
        </w:rPr>
        <w:t xml:space="preserve"> </w:t>
      </w:r>
      <w:r>
        <w:t>гиперплазия гладкомышечных клеток дермы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х400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tabs>
          <w:tab w:val="left" w:pos="659"/>
          <w:tab w:val="left" w:pos="1597"/>
          <w:tab w:val="left" w:pos="2335"/>
          <w:tab w:val="left" w:pos="2475"/>
          <w:tab w:val="left" w:pos="2830"/>
          <w:tab w:val="left" w:pos="3556"/>
          <w:tab w:val="left" w:pos="4220"/>
          <w:tab w:val="left" w:pos="4343"/>
          <w:tab w:val="left" w:pos="4731"/>
          <w:tab w:val="left" w:pos="4868"/>
          <w:tab w:val="left" w:pos="5077"/>
          <w:tab w:val="left" w:pos="5504"/>
          <w:tab w:val="left" w:pos="6084"/>
          <w:tab w:val="left" w:pos="6514"/>
          <w:tab w:val="left" w:pos="6862"/>
          <w:tab w:val="left" w:pos="7253"/>
          <w:tab w:val="left" w:pos="7686"/>
          <w:tab w:val="left" w:pos="9123"/>
        </w:tabs>
        <w:ind w:right="381" w:firstLine="707"/>
        <w:jc w:val="right"/>
      </w:pPr>
      <w:r>
        <w:t>На</w:t>
      </w:r>
      <w:r>
        <w:rPr>
          <w:spacing w:val="-14"/>
        </w:rPr>
        <w:t xml:space="preserve"> </w:t>
      </w:r>
      <w:r>
        <w:t>отдельном</w:t>
      </w:r>
      <w:r>
        <w:rPr>
          <w:spacing w:val="-16"/>
        </w:rPr>
        <w:t xml:space="preserve"> </w:t>
      </w:r>
      <w:r>
        <w:t>протяжении</w:t>
      </w:r>
      <w:r>
        <w:rPr>
          <w:spacing w:val="-13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тканях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области</w:t>
      </w:r>
      <w:r>
        <w:rPr>
          <w:spacing w:val="-13"/>
        </w:rPr>
        <w:t xml:space="preserve"> </w:t>
      </w:r>
      <w:r>
        <w:t>краев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дна</w:t>
      </w:r>
      <w:r>
        <w:rPr>
          <w:spacing w:val="-13"/>
        </w:rPr>
        <w:t xml:space="preserve"> </w:t>
      </w:r>
      <w:r>
        <w:t>раневого</w:t>
      </w:r>
      <w:r>
        <w:rPr>
          <w:spacing w:val="-15"/>
        </w:rPr>
        <w:t xml:space="preserve"> </w:t>
      </w:r>
      <w:r>
        <w:t>дефекта</w:t>
      </w:r>
      <w:r>
        <w:rPr>
          <w:spacing w:val="-67"/>
        </w:rPr>
        <w:t xml:space="preserve"> </w:t>
      </w:r>
      <w:r>
        <w:t>определялись</w:t>
      </w:r>
      <w:r>
        <w:rPr>
          <w:spacing w:val="15"/>
        </w:rPr>
        <w:t xml:space="preserve"> </w:t>
      </w:r>
      <w:r>
        <w:t>поля</w:t>
      </w:r>
      <w:r>
        <w:rPr>
          <w:spacing w:val="14"/>
        </w:rPr>
        <w:t xml:space="preserve"> </w:t>
      </w:r>
      <w:r>
        <w:t>скопления</w:t>
      </w:r>
      <w:r>
        <w:rPr>
          <w:spacing w:val="16"/>
        </w:rPr>
        <w:t xml:space="preserve"> </w:t>
      </w:r>
      <w:r>
        <w:t>лимфоцитов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макрофагов</w:t>
      </w:r>
      <w:r>
        <w:rPr>
          <w:spacing w:val="15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формированием</w:t>
      </w:r>
      <w:r>
        <w:rPr>
          <w:spacing w:val="-67"/>
        </w:rPr>
        <w:t xml:space="preserve"> </w:t>
      </w:r>
      <w:r>
        <w:t>участков</w:t>
      </w:r>
      <w:r>
        <w:tab/>
        <w:t>ксантоматоза.</w:t>
      </w:r>
      <w:r>
        <w:tab/>
        <w:t>При</w:t>
      </w:r>
      <w:r>
        <w:tab/>
      </w:r>
      <w:r>
        <w:tab/>
        <w:t>чем</w:t>
      </w:r>
      <w:r>
        <w:tab/>
      </w:r>
      <w:r>
        <w:tab/>
        <w:t>в</w:t>
      </w:r>
      <w:r>
        <w:tab/>
        <w:t>областях</w:t>
      </w:r>
      <w:r>
        <w:tab/>
        <w:t>грануляционной</w:t>
      </w:r>
      <w:r>
        <w:tab/>
        <w:t>ткани,</w:t>
      </w:r>
      <w:r>
        <w:rPr>
          <w:spacing w:val="-67"/>
        </w:rPr>
        <w:t xml:space="preserve"> </w:t>
      </w:r>
      <w:r>
        <w:t>соседствующих</w:t>
      </w:r>
      <w:r>
        <w:rPr>
          <w:spacing w:val="48"/>
        </w:rPr>
        <w:t xml:space="preserve"> </w:t>
      </w:r>
      <w:r>
        <w:t>с</w:t>
      </w:r>
      <w:r>
        <w:rPr>
          <w:spacing w:val="45"/>
        </w:rPr>
        <w:t xml:space="preserve"> </w:t>
      </w:r>
      <w:r>
        <w:t>участками</w:t>
      </w:r>
      <w:r>
        <w:rPr>
          <w:spacing w:val="48"/>
        </w:rPr>
        <w:t xml:space="preserve"> </w:t>
      </w:r>
      <w:r>
        <w:t>ксантоматоза</w:t>
      </w:r>
      <w:r>
        <w:rPr>
          <w:spacing w:val="46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лимфоцитарно</w:t>
      </w:r>
      <w:r>
        <w:rPr>
          <w:spacing w:val="51"/>
        </w:rPr>
        <w:t xml:space="preserve"> </w:t>
      </w:r>
      <w:r>
        <w:t>инфильтрации</w:t>
      </w:r>
      <w:r>
        <w:rPr>
          <w:spacing w:val="-67"/>
        </w:rPr>
        <w:t xml:space="preserve"> </w:t>
      </w:r>
      <w:r>
        <w:rPr>
          <w:spacing w:val="-1"/>
        </w:rPr>
        <w:t>определялись</w:t>
      </w:r>
      <w:r>
        <w:rPr>
          <w:spacing w:val="-15"/>
        </w:rPr>
        <w:t xml:space="preserve"> </w:t>
      </w:r>
      <w:r>
        <w:rPr>
          <w:spacing w:val="-1"/>
        </w:rPr>
        <w:t>признаки</w:t>
      </w:r>
      <w:r>
        <w:rPr>
          <w:spacing w:val="-16"/>
        </w:rPr>
        <w:t xml:space="preserve"> </w:t>
      </w:r>
      <w:r>
        <w:rPr>
          <w:spacing w:val="-1"/>
        </w:rPr>
        <w:t>более</w:t>
      </w:r>
      <w:r>
        <w:rPr>
          <w:spacing w:val="-13"/>
        </w:rPr>
        <w:t xml:space="preserve"> </w:t>
      </w:r>
      <w:r>
        <w:rPr>
          <w:spacing w:val="-1"/>
        </w:rPr>
        <w:t>ранней</w:t>
      </w:r>
      <w:r>
        <w:rPr>
          <w:spacing w:val="-14"/>
        </w:rPr>
        <w:t xml:space="preserve"> </w:t>
      </w:r>
      <w:r>
        <w:rPr>
          <w:spacing w:val="-1"/>
        </w:rPr>
        <w:t>дифференцировки</w:t>
      </w:r>
      <w:r>
        <w:rPr>
          <w:spacing w:val="-7"/>
        </w:rPr>
        <w:t xml:space="preserve"> </w:t>
      </w:r>
      <w:r>
        <w:t>коллагенновых</w:t>
      </w:r>
      <w:r>
        <w:rPr>
          <w:spacing w:val="-13"/>
        </w:rPr>
        <w:t xml:space="preserve"> </w:t>
      </w:r>
      <w:r>
        <w:t>волокон.</w:t>
      </w:r>
      <w:r>
        <w:rPr>
          <w:spacing w:val="-67"/>
        </w:rPr>
        <w:t xml:space="preserve"> </w:t>
      </w:r>
      <w:r>
        <w:t>В</w:t>
      </w:r>
      <w:r>
        <w:tab/>
        <w:t>соответствии</w:t>
      </w:r>
      <w:r>
        <w:tab/>
      </w:r>
      <w:r>
        <w:tab/>
        <w:t>с</w:t>
      </w:r>
      <w:r>
        <w:tab/>
        <w:t>рисунком</w:t>
      </w:r>
      <w:r>
        <w:tab/>
        <w:t>72</w:t>
      </w:r>
      <w:r>
        <w:tab/>
        <w:t>показаны</w:t>
      </w:r>
      <w:r>
        <w:tab/>
        <w:t>участки</w:t>
      </w:r>
      <w:r>
        <w:tab/>
        <w:t>лимфоцитарной</w:t>
      </w:r>
      <w:r>
        <w:rPr>
          <w:spacing w:val="1"/>
        </w:rPr>
        <w:t xml:space="preserve"> </w:t>
      </w:r>
      <w:r>
        <w:t>инфильтрации</w:t>
      </w:r>
      <w:r>
        <w:tab/>
        <w:t>и</w:t>
      </w:r>
      <w:r>
        <w:tab/>
        <w:t>ксантоматоза,</w:t>
      </w:r>
      <w:r>
        <w:tab/>
      </w:r>
      <w:r>
        <w:tab/>
        <w:t>начальных</w:t>
      </w:r>
      <w:r>
        <w:tab/>
        <w:t>стадий</w:t>
      </w:r>
      <w:r>
        <w:tab/>
        <w:t>дифференцировки</w:t>
      </w:r>
    </w:p>
    <w:p w:rsidR="000A079F" w:rsidRDefault="00D82E2B">
      <w:pPr>
        <w:pStyle w:val="a3"/>
        <w:spacing w:before="1"/>
        <w:jc w:val="left"/>
      </w:pPr>
      <w:r>
        <w:t>коллагеновых</w:t>
      </w:r>
      <w:r>
        <w:rPr>
          <w:spacing w:val="-2"/>
        </w:rPr>
        <w:t xml:space="preserve"> </w:t>
      </w:r>
      <w:r>
        <w:t>волокон.</w:t>
      </w:r>
    </w:p>
    <w:p w:rsidR="000A079F" w:rsidRDefault="00D82E2B">
      <w:pPr>
        <w:pStyle w:val="a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207670</wp:posOffset>
            </wp:positionV>
            <wp:extent cx="4270518" cy="2366581"/>
            <wp:effectExtent l="0" t="0" r="0" b="0"/>
            <wp:wrapTopAndBottom/>
            <wp:docPr id="145" name="image78.jpeg" descr="медет - С1 -с7 дно раны фиброци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518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pStyle w:val="a3"/>
        <w:spacing w:before="6"/>
        <w:ind w:left="0"/>
        <w:jc w:val="left"/>
        <w:rPr>
          <w:sz w:val="29"/>
        </w:rPr>
      </w:pPr>
    </w:p>
    <w:p w:rsidR="000A079F" w:rsidRDefault="00D82E2B">
      <w:pPr>
        <w:pStyle w:val="a3"/>
        <w:spacing w:before="1"/>
        <w:ind w:left="314" w:right="461"/>
        <w:jc w:val="center"/>
      </w:pPr>
      <w:r>
        <w:t>Рисунок 72 – Участки лимфоцитарной инфильтрации и ксантоматоза,</w:t>
      </w:r>
      <w:r>
        <w:rPr>
          <w:spacing w:val="-67"/>
        </w:rPr>
        <w:t xml:space="preserve"> </w:t>
      </w:r>
      <w:r>
        <w:t>начальных</w:t>
      </w:r>
      <w:r>
        <w:rPr>
          <w:spacing w:val="-1"/>
        </w:rPr>
        <w:t xml:space="preserve"> </w:t>
      </w:r>
      <w:r>
        <w:t>стадий</w:t>
      </w:r>
      <w:r>
        <w:rPr>
          <w:spacing w:val="-1"/>
        </w:rPr>
        <w:t xml:space="preserve"> </w:t>
      </w:r>
      <w:r>
        <w:t>дифференцировки коллагеновых волокон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х400</w:t>
      </w:r>
    </w:p>
    <w:p w:rsidR="000A079F" w:rsidRDefault="000A079F">
      <w:pPr>
        <w:rPr>
          <w:sz w:val="24"/>
        </w:rPr>
        <w:sectPr w:rsidR="000A079F">
          <w:pgSz w:w="11910" w:h="16840"/>
          <w:pgMar w:top="112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6" w:firstLine="707"/>
      </w:pPr>
      <w:r>
        <w:t>В краях раневого дефекта определялись признаки активной г</w:t>
      </w:r>
      <w:r>
        <w:t>иперплазии и</w:t>
      </w:r>
      <w:r>
        <w:rPr>
          <w:spacing w:val="-68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камбиальных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волосяных</w:t>
      </w:r>
      <w:r>
        <w:rPr>
          <w:spacing w:val="1"/>
        </w:rPr>
        <w:t xml:space="preserve"> </w:t>
      </w:r>
      <w:r>
        <w:t>фолликулов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вытянутых</w:t>
      </w:r>
      <w:r>
        <w:rPr>
          <w:spacing w:val="1"/>
        </w:rPr>
        <w:t xml:space="preserve"> </w:t>
      </w:r>
      <w:r>
        <w:t>пластов-пролифератов,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плотным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тесным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-1"/>
        </w:rPr>
        <w:t xml:space="preserve"> </w:t>
      </w:r>
      <w:r>
        <w:t>друг к другу.</w:t>
      </w:r>
    </w:p>
    <w:p w:rsidR="000A079F" w:rsidRDefault="00D82E2B">
      <w:pPr>
        <w:pStyle w:val="a3"/>
        <w:spacing w:before="1"/>
        <w:ind w:right="386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73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очаговая</w:t>
      </w:r>
      <w:r>
        <w:rPr>
          <w:spacing w:val="1"/>
        </w:rPr>
        <w:t xml:space="preserve"> </w:t>
      </w:r>
      <w:r>
        <w:t>гиперплазия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пролиферация</w:t>
      </w:r>
      <w:r>
        <w:rPr>
          <w:spacing w:val="-6"/>
        </w:rPr>
        <w:t xml:space="preserve"> </w:t>
      </w:r>
      <w:r>
        <w:t>кератиноцитов</w:t>
      </w:r>
      <w:r>
        <w:rPr>
          <w:spacing w:val="-7"/>
        </w:rPr>
        <w:t xml:space="preserve"> </w:t>
      </w:r>
      <w:r>
        <w:t>волосянных</w:t>
      </w:r>
      <w:r>
        <w:rPr>
          <w:spacing w:val="-8"/>
        </w:rPr>
        <w:t xml:space="preserve"> </w:t>
      </w:r>
      <w:r>
        <w:t>фолликулов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краев</w:t>
      </w:r>
      <w:r>
        <w:rPr>
          <w:spacing w:val="-9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1938020</wp:posOffset>
            </wp:positionH>
            <wp:positionV relativeFrom="paragraph">
              <wp:posOffset>209671</wp:posOffset>
            </wp:positionV>
            <wp:extent cx="4358073" cy="2376297"/>
            <wp:effectExtent l="0" t="0" r="0" b="0"/>
            <wp:wrapTopAndBottom/>
            <wp:docPr id="147" name="image79.jpeg" descr="акантотич пролиферат кератиноци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9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073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87"/>
        <w:ind w:left="1538" w:right="1118" w:hanging="550"/>
        <w:jc w:val="left"/>
      </w:pPr>
      <w:r>
        <w:t>Рисунок 73 – Очаговая гиперплазия и пролиферация кератиноцитов</w:t>
      </w:r>
      <w:r>
        <w:rPr>
          <w:spacing w:val="-67"/>
        </w:rPr>
        <w:t xml:space="preserve"> </w:t>
      </w:r>
      <w:r>
        <w:t>волосянных</w:t>
      </w:r>
      <w:r>
        <w:rPr>
          <w:spacing w:val="-1"/>
        </w:rPr>
        <w:t xml:space="preserve"> </w:t>
      </w:r>
      <w:r>
        <w:t>фолликулов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 дефекта</w:t>
      </w:r>
    </w:p>
    <w:p w:rsidR="000A079F" w:rsidRDefault="00D82E2B">
      <w:pPr>
        <w:spacing w:before="184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ind w:right="386" w:firstLine="707"/>
      </w:pPr>
      <w:r>
        <w:t>В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неравномерно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гиперплазии и пролиферации кератиноцитов эпидермального пласта по краям</w:t>
      </w:r>
      <w:r>
        <w:rPr>
          <w:spacing w:val="1"/>
        </w:rPr>
        <w:t xml:space="preserve"> </w:t>
      </w:r>
      <w:r>
        <w:t>раневого</w:t>
      </w:r>
      <w:r>
        <w:rPr>
          <w:spacing w:val="-10"/>
        </w:rPr>
        <w:t xml:space="preserve"> </w:t>
      </w:r>
      <w:r>
        <w:t>дефекта.</w:t>
      </w:r>
      <w:r>
        <w:rPr>
          <w:spacing w:val="-9"/>
        </w:rPr>
        <w:t xml:space="preserve"> </w:t>
      </w:r>
      <w:r>
        <w:t>Пролиферирующие</w:t>
      </w:r>
      <w:r>
        <w:rPr>
          <w:spacing w:val="-9"/>
        </w:rPr>
        <w:t xml:space="preserve"> </w:t>
      </w:r>
      <w:r>
        <w:t>клетки</w:t>
      </w:r>
      <w:r>
        <w:rPr>
          <w:spacing w:val="-7"/>
        </w:rPr>
        <w:t xml:space="preserve"> </w:t>
      </w:r>
      <w:r>
        <w:t>многослойного</w:t>
      </w:r>
      <w:r>
        <w:rPr>
          <w:spacing w:val="-8"/>
        </w:rPr>
        <w:t xml:space="preserve"> </w:t>
      </w:r>
      <w:r>
        <w:t>плоского</w:t>
      </w:r>
      <w:r>
        <w:rPr>
          <w:spacing w:val="-8"/>
        </w:rPr>
        <w:t xml:space="preserve"> </w:t>
      </w:r>
      <w:r>
        <w:t>эпителия</w:t>
      </w:r>
      <w:r>
        <w:rPr>
          <w:spacing w:val="-6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виде</w:t>
      </w:r>
      <w:r>
        <w:rPr>
          <w:spacing w:val="-9"/>
        </w:rPr>
        <w:t xml:space="preserve"> </w:t>
      </w:r>
      <w:r>
        <w:t>тонких</w:t>
      </w:r>
      <w:r>
        <w:rPr>
          <w:spacing w:val="-8"/>
        </w:rPr>
        <w:t xml:space="preserve"> </w:t>
      </w:r>
      <w:r>
        <w:t>тяжей</w:t>
      </w:r>
      <w:r>
        <w:rPr>
          <w:spacing w:val="-9"/>
        </w:rPr>
        <w:t xml:space="preserve"> </w:t>
      </w:r>
      <w:r>
        <w:t>частично</w:t>
      </w:r>
      <w:r>
        <w:rPr>
          <w:spacing w:val="-9"/>
        </w:rPr>
        <w:t xml:space="preserve"> </w:t>
      </w:r>
      <w:r>
        <w:t>проникали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толщу</w:t>
      </w:r>
      <w:r>
        <w:rPr>
          <w:spacing w:val="-12"/>
        </w:rPr>
        <w:t xml:space="preserve"> </w:t>
      </w:r>
      <w:r>
        <w:t>созревающей</w:t>
      </w:r>
      <w:r>
        <w:rPr>
          <w:spacing w:val="-7"/>
        </w:rPr>
        <w:t xml:space="preserve"> </w:t>
      </w:r>
      <w:r>
        <w:t>грануляционной</w:t>
      </w:r>
      <w:r>
        <w:rPr>
          <w:spacing w:val="-67"/>
        </w:rPr>
        <w:t xml:space="preserve"> </w:t>
      </w:r>
      <w:r>
        <w:t>ткани.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порции</w:t>
      </w:r>
      <w:r>
        <w:rPr>
          <w:spacing w:val="1"/>
        </w:rPr>
        <w:t xml:space="preserve"> </w:t>
      </w:r>
      <w:r>
        <w:t>инвазирующего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подвергались</w:t>
      </w:r>
      <w:r>
        <w:rPr>
          <w:spacing w:val="1"/>
        </w:rPr>
        <w:t xml:space="preserve"> </w:t>
      </w:r>
      <w:r>
        <w:t>лейкоцитарной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лимфоцитарной</w:t>
      </w:r>
      <w:r>
        <w:rPr>
          <w:spacing w:val="1"/>
        </w:rPr>
        <w:t xml:space="preserve"> </w:t>
      </w:r>
      <w:r>
        <w:t>инфильтрации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находились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выраженных дистрофических изменений, иногда даже в состоянии апоптоза,</w:t>
      </w:r>
      <w:r>
        <w:rPr>
          <w:spacing w:val="1"/>
        </w:rPr>
        <w:t xml:space="preserve"> </w:t>
      </w:r>
      <w:r>
        <w:t>паранекроза</w:t>
      </w:r>
      <w:r>
        <w:rPr>
          <w:spacing w:val="-5"/>
        </w:rPr>
        <w:t xml:space="preserve"> </w:t>
      </w:r>
      <w:r>
        <w:t>и некробиоза.</w:t>
      </w:r>
    </w:p>
    <w:p w:rsidR="000A079F" w:rsidRDefault="00D82E2B">
      <w:pPr>
        <w:pStyle w:val="a3"/>
        <w:spacing w:before="3"/>
        <w:ind w:right="388" w:firstLine="707"/>
      </w:pPr>
      <w:r>
        <w:t>В со</w:t>
      </w:r>
      <w:r>
        <w:t>ответствии с рисунком 74 показаны участки начальной эпителизации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 краев</w:t>
      </w:r>
      <w:r>
        <w:rPr>
          <w:spacing w:val="-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ind w:left="165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299844" cy="2310288"/>
            <wp:effectExtent l="0" t="0" r="0" b="0"/>
            <wp:docPr id="149" name="image80.jpeg" descr="начало эпителизац + гранул ткань 4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844" cy="231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spacing w:before="6"/>
        <w:ind w:left="0"/>
        <w:jc w:val="left"/>
        <w:rPr>
          <w:sz w:val="9"/>
        </w:rPr>
      </w:pPr>
    </w:p>
    <w:p w:rsidR="000A079F" w:rsidRDefault="00D82E2B">
      <w:pPr>
        <w:pStyle w:val="a3"/>
        <w:spacing w:before="89"/>
        <w:ind w:left="312" w:right="461"/>
        <w:jc w:val="center"/>
      </w:pPr>
      <w:r>
        <w:t>Рисунок 74 – Участки начальной эпителизации в области краев раневого</w:t>
      </w:r>
      <w:r>
        <w:rPr>
          <w:spacing w:val="-67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х100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14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5" w:firstLine="707"/>
      </w:pPr>
      <w:r>
        <w:t>На</w:t>
      </w:r>
      <w:r>
        <w:rPr>
          <w:spacing w:val="1"/>
        </w:rPr>
        <w:t xml:space="preserve"> </w:t>
      </w:r>
      <w:r>
        <w:t>14-сутки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наблюдались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коллагенпродуцирующей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фибробластов,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волокнистого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регресса</w:t>
      </w:r>
      <w:r>
        <w:rPr>
          <w:spacing w:val="1"/>
        </w:rPr>
        <w:t xml:space="preserve"> </w:t>
      </w:r>
      <w:r>
        <w:t>экссудативно-альтеративных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дерме,</w:t>
      </w:r>
      <w:r>
        <w:rPr>
          <w:spacing w:val="1"/>
        </w:rPr>
        <w:t xml:space="preserve"> </w:t>
      </w:r>
      <w:r>
        <w:t>умеренной</w:t>
      </w:r>
      <w:r>
        <w:rPr>
          <w:spacing w:val="1"/>
        </w:rPr>
        <w:t xml:space="preserve"> </w:t>
      </w:r>
      <w:r>
        <w:t>продуктивноклеточной</w:t>
      </w:r>
      <w:r>
        <w:rPr>
          <w:spacing w:val="1"/>
        </w:rPr>
        <w:t xml:space="preserve"> </w:t>
      </w:r>
      <w:r>
        <w:t>реакции,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сформированной</w:t>
      </w:r>
      <w:r>
        <w:rPr>
          <w:spacing w:val="-67"/>
        </w:rPr>
        <w:t xml:space="preserve"> </w:t>
      </w:r>
      <w:r>
        <w:t>рыхловолокнистой</w:t>
      </w:r>
      <w:r>
        <w:rPr>
          <w:spacing w:val="-1"/>
        </w:rPr>
        <w:t xml:space="preserve"> </w:t>
      </w:r>
      <w:r>
        <w:t>соединительной ткани.</w:t>
      </w:r>
    </w:p>
    <w:p w:rsidR="000A079F" w:rsidRDefault="00D82E2B">
      <w:pPr>
        <w:pStyle w:val="a3"/>
        <w:ind w:right="386" w:firstLine="707"/>
      </w:pP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соответствии</w:t>
      </w:r>
      <w:r>
        <w:rPr>
          <w:spacing w:val="-13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рисунком</w:t>
      </w:r>
      <w:r>
        <w:rPr>
          <w:spacing w:val="-14"/>
        </w:rPr>
        <w:t xml:space="preserve"> </w:t>
      </w:r>
      <w:r>
        <w:t>75</w:t>
      </w:r>
      <w:r>
        <w:rPr>
          <w:spacing w:val="-13"/>
        </w:rPr>
        <w:t xml:space="preserve"> </w:t>
      </w:r>
      <w:r>
        <w:t>показана</w:t>
      </w:r>
      <w:r>
        <w:rPr>
          <w:spacing w:val="-16"/>
        </w:rPr>
        <w:t xml:space="preserve"> </w:t>
      </w:r>
      <w:r>
        <w:t>рыхловолокнистая</w:t>
      </w:r>
      <w:r>
        <w:rPr>
          <w:spacing w:val="-13"/>
        </w:rPr>
        <w:t xml:space="preserve"> </w:t>
      </w:r>
      <w:r>
        <w:t>соединительная</w:t>
      </w:r>
      <w:r>
        <w:rPr>
          <w:spacing w:val="-68"/>
        </w:rPr>
        <w:t xml:space="preserve"> </w:t>
      </w:r>
      <w:r>
        <w:t>ткань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умеренно выраженной</w:t>
      </w:r>
      <w:r>
        <w:rPr>
          <w:spacing w:val="-3"/>
        </w:rPr>
        <w:t xml:space="preserve"> </w:t>
      </w:r>
      <w:r>
        <w:t>продуктивн</w:t>
      </w:r>
      <w:r>
        <w:t>о-клеточной</w:t>
      </w:r>
      <w:r>
        <w:rPr>
          <w:spacing w:val="-1"/>
        </w:rPr>
        <w:t xml:space="preserve"> </w:t>
      </w:r>
      <w:r>
        <w:t>реакцией.</w:t>
      </w:r>
    </w:p>
    <w:p w:rsidR="000A079F" w:rsidRDefault="00D82E2B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208436</wp:posOffset>
            </wp:positionV>
            <wp:extent cx="4329722" cy="2310288"/>
            <wp:effectExtent l="0" t="0" r="0" b="0"/>
            <wp:wrapTopAndBottom/>
            <wp:docPr id="151" name="image81.jpeg" descr="гранул тк ха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722" cy="231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2"/>
        <w:ind w:left="287" w:right="432"/>
        <w:jc w:val="center"/>
      </w:pPr>
      <w:r>
        <w:t>Рисунок 75 – Рыхловолокнистая соединительная ткань с умеренно выраженной</w:t>
      </w:r>
      <w:r>
        <w:rPr>
          <w:spacing w:val="-67"/>
        </w:rPr>
        <w:t xml:space="preserve"> </w:t>
      </w:r>
      <w:r>
        <w:t>продуктивно-клеточной</w:t>
      </w:r>
      <w:r>
        <w:rPr>
          <w:spacing w:val="-1"/>
        </w:rPr>
        <w:t xml:space="preserve"> </w:t>
      </w:r>
      <w:r>
        <w:t>реакцией</w:t>
      </w:r>
    </w:p>
    <w:p w:rsidR="000A079F" w:rsidRDefault="00D82E2B">
      <w:pPr>
        <w:spacing w:before="183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х200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0" w:firstLine="707"/>
      </w:pPr>
      <w:r>
        <w:t>Однако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отсутствовали</w:t>
      </w:r>
      <w:r>
        <w:rPr>
          <w:spacing w:val="47"/>
        </w:rPr>
        <w:t xml:space="preserve"> </w:t>
      </w:r>
      <w:r>
        <w:t>признаки</w:t>
      </w:r>
      <w:r>
        <w:rPr>
          <w:spacing w:val="47"/>
        </w:rPr>
        <w:t xml:space="preserve"> </w:t>
      </w:r>
      <w:r>
        <w:t>компактного</w:t>
      </w:r>
      <w:r>
        <w:rPr>
          <w:spacing w:val="45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равнонаправленного</w:t>
      </w:r>
      <w:r>
        <w:rPr>
          <w:spacing w:val="47"/>
        </w:rPr>
        <w:t xml:space="preserve"> </w:t>
      </w:r>
      <w:r>
        <w:t>расположения</w:t>
      </w:r>
    </w:p>
    <w:p w:rsidR="000A079F" w:rsidRDefault="000A079F">
      <w:pPr>
        <w:sectPr w:rsidR="000A079F">
          <w:pgSz w:w="11910" w:h="16840"/>
          <w:pgMar w:top="112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t>волокнистых структур. Характерной особенностью структуры 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присутствие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ангиоматоза.</w:t>
      </w:r>
      <w:r>
        <w:rPr>
          <w:spacing w:val="1"/>
        </w:rPr>
        <w:t xml:space="preserve"> </w:t>
      </w:r>
      <w:r>
        <w:t>У</w:t>
      </w:r>
      <w:r>
        <w:t>частки</w:t>
      </w:r>
      <w:r>
        <w:rPr>
          <w:spacing w:val="1"/>
        </w:rPr>
        <w:t xml:space="preserve"> </w:t>
      </w:r>
      <w:r>
        <w:t>ангиоматоза</w:t>
      </w:r>
      <w:r>
        <w:rPr>
          <w:spacing w:val="1"/>
        </w:rPr>
        <w:t xml:space="preserve"> </w:t>
      </w:r>
      <w:r>
        <w:t>характеризовались</w:t>
      </w:r>
      <w:r>
        <w:rPr>
          <w:spacing w:val="1"/>
        </w:rPr>
        <w:t xml:space="preserve"> </w:t>
      </w:r>
      <w:r>
        <w:t>чередованием и компактным расположением многочисленных полнокровных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калибра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анастомозов,</w:t>
      </w:r>
      <w:r>
        <w:rPr>
          <w:spacing w:val="1"/>
        </w:rPr>
        <w:t xml:space="preserve"> </w:t>
      </w:r>
      <w:r>
        <w:t>соединяющих</w:t>
      </w:r>
      <w:r>
        <w:rPr>
          <w:spacing w:val="-4"/>
        </w:rPr>
        <w:t xml:space="preserve"> </w:t>
      </w:r>
      <w:r>
        <w:t>их</w:t>
      </w:r>
      <w:r>
        <w:rPr>
          <w:spacing w:val="3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собой.</w:t>
      </w:r>
    </w:p>
    <w:p w:rsidR="000A079F" w:rsidRDefault="00D82E2B">
      <w:pPr>
        <w:pStyle w:val="a3"/>
        <w:spacing w:before="1"/>
        <w:ind w:right="386" w:firstLine="707"/>
      </w:pPr>
      <w:r>
        <w:t>В</w:t>
      </w:r>
      <w:r>
        <w:rPr>
          <w:spacing w:val="-16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рисунком</w:t>
      </w:r>
      <w:r>
        <w:rPr>
          <w:spacing w:val="-15"/>
        </w:rPr>
        <w:t xml:space="preserve"> </w:t>
      </w:r>
      <w:r>
        <w:t>76</w:t>
      </w:r>
      <w:r>
        <w:rPr>
          <w:spacing w:val="-15"/>
        </w:rPr>
        <w:t xml:space="preserve"> </w:t>
      </w:r>
      <w:r>
        <w:t>показаны</w:t>
      </w:r>
      <w:r>
        <w:rPr>
          <w:spacing w:val="-17"/>
        </w:rPr>
        <w:t xml:space="preserve"> </w:t>
      </w:r>
      <w:r>
        <w:t>участки</w:t>
      </w:r>
      <w:r>
        <w:rPr>
          <w:spacing w:val="-14"/>
        </w:rPr>
        <w:t xml:space="preserve"> </w:t>
      </w:r>
      <w:r>
        <w:t>выраженного</w:t>
      </w:r>
      <w:r>
        <w:rPr>
          <w:spacing w:val="-15"/>
        </w:rPr>
        <w:t xml:space="preserve"> </w:t>
      </w:r>
      <w:r>
        <w:t>ангиоматоза</w:t>
      </w:r>
      <w:r>
        <w:rPr>
          <w:spacing w:val="-67"/>
        </w:rPr>
        <w:t xml:space="preserve"> </w:t>
      </w:r>
      <w:r>
        <w:t>с развитой сетью анастомозов в структуре рыхло-волокнистой соединительной</w:t>
      </w:r>
      <w:r>
        <w:rPr>
          <w:spacing w:val="1"/>
        </w:rPr>
        <w:t xml:space="preserve"> </w:t>
      </w:r>
      <w:r>
        <w:t>ткани.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209325</wp:posOffset>
            </wp:positionV>
            <wp:extent cx="4357398" cy="2376297"/>
            <wp:effectExtent l="0" t="0" r="0" b="0"/>
            <wp:wrapTopAndBottom/>
            <wp:docPr id="153" name="image82.jpeg" descr="выраж ангиоматоз 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398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7"/>
        <w:ind w:left="285" w:right="429"/>
        <w:jc w:val="center"/>
      </w:pPr>
      <w:r>
        <w:t>Рисунок 76 – Участки выраженного ангиоматоза с развитой сетью анастомозов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структуре рыхло-волокнистой</w:t>
      </w:r>
      <w:r>
        <w:rPr>
          <w:spacing w:val="-1"/>
        </w:rPr>
        <w:t xml:space="preserve"> </w:t>
      </w:r>
      <w:r>
        <w:t>соединительной ткани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</w:t>
      </w:r>
      <w:r>
        <w:rPr>
          <w:sz w:val="24"/>
        </w:rPr>
        <w:t>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х300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208964</wp:posOffset>
            </wp:positionV>
            <wp:extent cx="4322912" cy="2346960"/>
            <wp:effectExtent l="0" t="0" r="0" b="0"/>
            <wp:wrapTopAndBottom/>
            <wp:docPr id="15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912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8" w:line="242" w:lineRule="auto"/>
        <w:ind w:left="0" w:right="149"/>
        <w:jc w:val="center"/>
      </w:pPr>
      <w:r>
        <w:t>Рисунок 77 – Очаги-отсевы гиперплазии и пролиферации камбиальных</w:t>
      </w:r>
      <w:r>
        <w:rPr>
          <w:spacing w:val="-67"/>
        </w:rPr>
        <w:t xml:space="preserve"> </w:t>
      </w:r>
      <w:r>
        <w:t>кератиноцитов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толще</w:t>
      </w:r>
      <w:r>
        <w:rPr>
          <w:spacing w:val="-1"/>
        </w:rPr>
        <w:t xml:space="preserve"> </w:t>
      </w:r>
      <w:r>
        <w:t>дермы</w:t>
      </w:r>
      <w:r>
        <w:rPr>
          <w:spacing w:val="-2"/>
        </w:rPr>
        <w:t xml:space="preserve"> </w:t>
      </w:r>
      <w:r>
        <w:t>краев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дна 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х400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2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77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очаги-отсевы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-10"/>
        </w:rPr>
        <w:t xml:space="preserve"> </w:t>
      </w:r>
      <w:r>
        <w:t>камбиальных</w:t>
      </w:r>
      <w:r>
        <w:rPr>
          <w:spacing w:val="-7"/>
        </w:rPr>
        <w:t xml:space="preserve"> </w:t>
      </w:r>
      <w:r>
        <w:t>кератиноцитов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толще</w:t>
      </w:r>
      <w:r>
        <w:rPr>
          <w:spacing w:val="-7"/>
        </w:rPr>
        <w:t xml:space="preserve"> </w:t>
      </w:r>
      <w:r>
        <w:t>дермы</w:t>
      </w:r>
      <w:r>
        <w:rPr>
          <w:spacing w:val="-10"/>
        </w:rPr>
        <w:t xml:space="preserve"> </w:t>
      </w:r>
      <w:r>
        <w:t>краев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дна</w:t>
      </w:r>
      <w:r>
        <w:rPr>
          <w:spacing w:val="-10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дефекта.</w:t>
      </w:r>
    </w:p>
    <w:p w:rsidR="000A079F" w:rsidRDefault="00D82E2B">
      <w:pPr>
        <w:pStyle w:val="a3"/>
        <w:spacing w:before="2"/>
        <w:ind w:right="382" w:firstLine="707"/>
      </w:pP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дермы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выявлялись</w:t>
      </w:r>
      <w:r>
        <w:rPr>
          <w:spacing w:val="1"/>
        </w:rPr>
        <w:t xml:space="preserve"> </w:t>
      </w:r>
      <w:r>
        <w:t>фокусы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кератиноцитов,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локальные</w:t>
      </w:r>
      <w:r>
        <w:rPr>
          <w:spacing w:val="1"/>
        </w:rPr>
        <w:t xml:space="preserve"> </w:t>
      </w:r>
      <w:r>
        <w:t>эпителиальноклеточные</w:t>
      </w:r>
      <w:r>
        <w:rPr>
          <w:spacing w:val="1"/>
        </w:rPr>
        <w:t xml:space="preserve"> </w:t>
      </w:r>
      <w:r>
        <w:t>пролифераты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структурной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эпидермальным пластом. В области краев раневого дефекта визуализировались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пласта</w:t>
      </w:r>
      <w:r>
        <w:rPr>
          <w:spacing w:val="1"/>
        </w:rPr>
        <w:t xml:space="preserve"> </w:t>
      </w:r>
      <w:r>
        <w:t>мно</w:t>
      </w:r>
      <w:r>
        <w:t>гослойного</w:t>
      </w:r>
      <w:r>
        <w:rPr>
          <w:spacing w:val="1"/>
        </w:rPr>
        <w:t xml:space="preserve"> </w:t>
      </w:r>
      <w:r>
        <w:t>плоского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незавершенной</w:t>
      </w:r>
      <w:r>
        <w:rPr>
          <w:spacing w:val="1"/>
        </w:rPr>
        <w:t xml:space="preserve"> </w:t>
      </w:r>
      <w:r>
        <w:t>стратификации</w:t>
      </w:r>
      <w:r>
        <w:rPr>
          <w:spacing w:val="1"/>
        </w:rPr>
        <w:t xml:space="preserve"> </w:t>
      </w:r>
      <w:r>
        <w:t>слоев</w:t>
      </w:r>
      <w:r>
        <w:rPr>
          <w:spacing w:val="1"/>
        </w:rPr>
        <w:t xml:space="preserve"> </w:t>
      </w:r>
      <w:r>
        <w:t>покровного</w:t>
      </w:r>
      <w:r>
        <w:rPr>
          <w:spacing w:val="1"/>
        </w:rPr>
        <w:t xml:space="preserve"> </w:t>
      </w:r>
      <w:r>
        <w:t>эпидермиса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прослеживаемой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структурированной</w:t>
      </w:r>
      <w:r>
        <w:rPr>
          <w:spacing w:val="1"/>
        </w:rPr>
        <w:t xml:space="preserve"> </w:t>
      </w:r>
      <w:r>
        <w:t>базальной</w:t>
      </w:r>
      <w:r>
        <w:rPr>
          <w:spacing w:val="-8"/>
        </w:rPr>
        <w:t xml:space="preserve"> </w:t>
      </w:r>
      <w:r>
        <w:t>мембраны</w:t>
      </w:r>
      <w:r>
        <w:rPr>
          <w:spacing w:val="-8"/>
        </w:rPr>
        <w:t xml:space="preserve"> </w:t>
      </w:r>
      <w:r>
        <w:t>эпителиального</w:t>
      </w:r>
      <w:r>
        <w:rPr>
          <w:spacing w:val="-8"/>
        </w:rPr>
        <w:t xml:space="preserve"> </w:t>
      </w:r>
      <w:r>
        <w:t>пласта.</w:t>
      </w:r>
      <w:r>
        <w:rPr>
          <w:spacing w:val="-9"/>
        </w:rPr>
        <w:t xml:space="preserve"> </w:t>
      </w:r>
      <w:r>
        <w:t>Но</w:t>
      </w:r>
      <w:r>
        <w:rPr>
          <w:spacing w:val="-8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отметить,</w:t>
      </w:r>
      <w:r>
        <w:rPr>
          <w:spacing w:val="-9"/>
        </w:rPr>
        <w:t xml:space="preserve"> </w:t>
      </w:r>
      <w:r>
        <w:t>что</w:t>
      </w:r>
      <w:r>
        <w:rPr>
          <w:spacing w:val="-8"/>
        </w:rPr>
        <w:t xml:space="preserve"> </w:t>
      </w:r>
      <w:r>
        <w:t>даже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незавершенной</w:t>
      </w:r>
      <w:r>
        <w:rPr>
          <w:spacing w:val="1"/>
        </w:rPr>
        <w:t xml:space="preserve"> </w:t>
      </w:r>
      <w:r>
        <w:t>дифференцировки</w:t>
      </w:r>
      <w:r>
        <w:rPr>
          <w:spacing w:val="1"/>
        </w:rPr>
        <w:t xml:space="preserve"> </w:t>
      </w:r>
      <w:r>
        <w:t>эпителиального</w:t>
      </w:r>
      <w:r>
        <w:rPr>
          <w:spacing w:val="1"/>
        </w:rPr>
        <w:t xml:space="preserve"> </w:t>
      </w:r>
      <w:r>
        <w:t>пласта,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тесный</w:t>
      </w:r>
      <w:r>
        <w:rPr>
          <w:spacing w:val="1"/>
        </w:rPr>
        <w:t xml:space="preserve"> </w:t>
      </w:r>
      <w:r>
        <w:t>контакт</w:t>
      </w:r>
      <w:r>
        <w:rPr>
          <w:spacing w:val="1"/>
        </w:rPr>
        <w:t xml:space="preserve"> </w:t>
      </w:r>
      <w:r>
        <w:t>пролиферирующих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прилежащей</w:t>
      </w:r>
      <w:r>
        <w:rPr>
          <w:spacing w:val="1"/>
        </w:rPr>
        <w:t xml:space="preserve"> </w:t>
      </w:r>
      <w:r>
        <w:t>рыхловокнистой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значительном</w:t>
      </w:r>
      <w:r>
        <w:rPr>
          <w:spacing w:val="1"/>
        </w:rPr>
        <w:t xml:space="preserve"> </w:t>
      </w:r>
      <w:r>
        <w:t>протяжении.</w:t>
      </w:r>
    </w:p>
    <w:p w:rsidR="000A079F" w:rsidRDefault="00D82E2B">
      <w:pPr>
        <w:pStyle w:val="a3"/>
        <w:ind w:right="379" w:firstLine="707"/>
      </w:pPr>
      <w:r>
        <w:t>В соответствии с рисунком 78 показано формирование эпителиального</w:t>
      </w:r>
      <w:r>
        <w:rPr>
          <w:spacing w:val="1"/>
        </w:rPr>
        <w:t xml:space="preserve"> </w:t>
      </w:r>
      <w:r>
        <w:t>покрова на гр</w:t>
      </w:r>
      <w:r>
        <w:t>анице рыхловолокнистой соединительной ткани в области 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209244</wp:posOffset>
            </wp:positionV>
            <wp:extent cx="4320635" cy="2253996"/>
            <wp:effectExtent l="0" t="0" r="0" b="0"/>
            <wp:wrapTopAndBottom/>
            <wp:docPr id="157" name="image84.jpeg" descr="эпителизация 14 су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635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48" w:line="242" w:lineRule="auto"/>
        <w:ind w:left="494" w:firstLine="676"/>
        <w:jc w:val="left"/>
      </w:pPr>
      <w:r>
        <w:t>Рисунок 78 – Формирование эпителиального покрова на границе</w:t>
      </w:r>
      <w:r>
        <w:rPr>
          <w:spacing w:val="1"/>
        </w:rPr>
        <w:t xml:space="preserve"> </w:t>
      </w:r>
      <w:r>
        <w:t>рыхловолокнистой</w:t>
      </w:r>
      <w:r>
        <w:rPr>
          <w:spacing w:val="-6"/>
        </w:rPr>
        <w:t xml:space="preserve"> </w:t>
      </w:r>
      <w:r>
        <w:t>соединительной</w:t>
      </w:r>
      <w:r>
        <w:rPr>
          <w:spacing w:val="-2"/>
        </w:rPr>
        <w:t xml:space="preserve"> </w:t>
      </w:r>
      <w:r>
        <w:t>ткани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4"/>
        </w:rPr>
        <w:t xml:space="preserve"> </w:t>
      </w:r>
      <w:r>
        <w:t>дефекта</w:t>
      </w:r>
    </w:p>
    <w:p w:rsidR="000A079F" w:rsidRDefault="00D82E2B">
      <w:pPr>
        <w:spacing w:before="177"/>
        <w:ind w:left="950"/>
        <w:jc w:val="both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х200</w:t>
      </w:r>
    </w:p>
    <w:p w:rsidR="000A079F" w:rsidRDefault="000A079F">
      <w:pPr>
        <w:pStyle w:val="a3"/>
        <w:spacing w:before="3"/>
        <w:ind w:left="0"/>
        <w:jc w:val="left"/>
      </w:pPr>
    </w:p>
    <w:p w:rsidR="000A079F" w:rsidRDefault="00D82E2B">
      <w:pPr>
        <w:spacing w:line="322" w:lineRule="exact"/>
        <w:ind w:left="950"/>
        <w:jc w:val="both"/>
        <w:rPr>
          <w:i/>
          <w:sz w:val="28"/>
        </w:rPr>
      </w:pPr>
      <w:r>
        <w:rPr>
          <w:i/>
          <w:sz w:val="28"/>
        </w:rPr>
        <w:t>21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сутки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исследования</w:t>
      </w:r>
    </w:p>
    <w:p w:rsidR="000A079F" w:rsidRDefault="00D82E2B">
      <w:pPr>
        <w:pStyle w:val="a3"/>
        <w:ind w:right="381" w:firstLine="707"/>
      </w:pPr>
      <w:r>
        <w:t>На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  <w:r>
        <w:rPr>
          <w:spacing w:val="1"/>
        </w:rPr>
        <w:t xml:space="preserve"> </w:t>
      </w:r>
      <w:r>
        <w:t>наблюдались</w:t>
      </w:r>
      <w:r>
        <w:rPr>
          <w:spacing w:val="-17"/>
        </w:rPr>
        <w:t xml:space="preserve"> </w:t>
      </w:r>
      <w:r>
        <w:t>признаки</w:t>
      </w:r>
      <w:r>
        <w:rPr>
          <w:spacing w:val="-13"/>
        </w:rPr>
        <w:t xml:space="preserve"> </w:t>
      </w:r>
      <w:r>
        <w:t>формирования</w:t>
      </w:r>
      <w:r>
        <w:rPr>
          <w:spacing w:val="-15"/>
        </w:rPr>
        <w:t xml:space="preserve"> </w:t>
      </w:r>
      <w:r>
        <w:t>грубоволокнистой</w:t>
      </w:r>
      <w:r>
        <w:rPr>
          <w:spacing w:val="-14"/>
        </w:rPr>
        <w:t xml:space="preserve"> </w:t>
      </w:r>
      <w:r>
        <w:t>соединительной</w:t>
      </w:r>
      <w:r>
        <w:rPr>
          <w:spacing w:val="-13"/>
        </w:rPr>
        <w:t xml:space="preserve"> </w:t>
      </w:r>
      <w:r>
        <w:t>ткани.</w:t>
      </w:r>
      <w:r>
        <w:rPr>
          <w:spacing w:val="-68"/>
        </w:rPr>
        <w:t xml:space="preserve"> </w:t>
      </w:r>
      <w:r>
        <w:t>Структура губоволокнистой соединительной ткани представляла собой участ</w:t>
      </w:r>
      <w:r>
        <w:t>ки</w:t>
      </w:r>
      <w:r>
        <w:rPr>
          <w:spacing w:val="1"/>
        </w:rPr>
        <w:t xml:space="preserve"> </w:t>
      </w:r>
      <w:r>
        <w:t>компактного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одинаковое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горизонтальную,</w:t>
      </w:r>
      <w:r>
        <w:rPr>
          <w:spacing w:val="1"/>
        </w:rPr>
        <w:t xml:space="preserve"> </w:t>
      </w:r>
      <w:r>
        <w:t>параллельную</w:t>
      </w:r>
      <w:r>
        <w:rPr>
          <w:spacing w:val="1"/>
        </w:rPr>
        <w:t xml:space="preserve"> </w:t>
      </w:r>
      <w:r>
        <w:t>ориентацию</w:t>
      </w:r>
      <w:r>
        <w:rPr>
          <w:spacing w:val="1"/>
        </w:rPr>
        <w:t xml:space="preserve"> </w:t>
      </w:r>
      <w:r>
        <w:t>фибриллярных</w:t>
      </w:r>
      <w:r>
        <w:rPr>
          <w:spacing w:val="1"/>
        </w:rPr>
        <w:t xml:space="preserve"> </w:t>
      </w:r>
      <w:r>
        <w:t>пучков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участки</w:t>
      </w:r>
      <w:r>
        <w:rPr>
          <w:spacing w:val="44"/>
        </w:rPr>
        <w:t xml:space="preserve"> </w:t>
      </w:r>
      <w:r>
        <w:t>грубоволокнистой</w:t>
      </w:r>
      <w:r>
        <w:rPr>
          <w:spacing w:val="43"/>
        </w:rPr>
        <w:t xml:space="preserve"> </w:t>
      </w:r>
      <w:r>
        <w:t>соединительной</w:t>
      </w:r>
      <w:r>
        <w:rPr>
          <w:spacing w:val="43"/>
        </w:rPr>
        <w:t xml:space="preserve"> </w:t>
      </w:r>
      <w:r>
        <w:t>ткани</w:t>
      </w:r>
      <w:r>
        <w:rPr>
          <w:spacing w:val="43"/>
        </w:rPr>
        <w:t xml:space="preserve"> </w:t>
      </w:r>
      <w:r>
        <w:t>все-таки</w:t>
      </w:r>
      <w:r>
        <w:rPr>
          <w:spacing w:val="43"/>
        </w:rPr>
        <w:t xml:space="preserve"> </w:t>
      </w:r>
      <w:r>
        <w:t>сохраняли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5"/>
      </w:pPr>
      <w:r>
        <w:t>вертикальную</w:t>
      </w:r>
      <w:r>
        <w:rPr>
          <w:spacing w:val="1"/>
        </w:rPr>
        <w:t xml:space="preserve"> </w:t>
      </w:r>
      <w:r>
        <w:t>ориентацию</w:t>
      </w:r>
      <w:r>
        <w:rPr>
          <w:spacing w:val="1"/>
        </w:rPr>
        <w:t xml:space="preserve"> </w:t>
      </w:r>
      <w:r>
        <w:t>волокнистых</w:t>
      </w:r>
      <w:r>
        <w:rPr>
          <w:spacing w:val="1"/>
        </w:rPr>
        <w:t xml:space="preserve"> </w:t>
      </w:r>
      <w:r>
        <w:t>структур,</w:t>
      </w:r>
      <w:r>
        <w:rPr>
          <w:spacing w:val="1"/>
        </w:rPr>
        <w:t xml:space="preserve"> </w:t>
      </w:r>
      <w:r>
        <w:t>фокусы</w:t>
      </w:r>
      <w:r>
        <w:rPr>
          <w:spacing w:val="1"/>
        </w:rPr>
        <w:t xml:space="preserve"> </w:t>
      </w:r>
      <w:r>
        <w:t>волнообразной</w:t>
      </w:r>
      <w:r>
        <w:rPr>
          <w:spacing w:val="-67"/>
        </w:rPr>
        <w:t xml:space="preserve"> </w:t>
      </w:r>
      <w:r>
        <w:t>извитости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волококн.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присутствовали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неравномерно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периваскулярного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интерстициального</w:t>
      </w:r>
      <w:r>
        <w:rPr>
          <w:spacing w:val="1"/>
        </w:rPr>
        <w:t xml:space="preserve"> </w:t>
      </w:r>
      <w:r>
        <w:t>отека,</w:t>
      </w:r>
      <w:r>
        <w:rPr>
          <w:spacing w:val="1"/>
        </w:rPr>
        <w:t xml:space="preserve"> </w:t>
      </w:r>
      <w:r>
        <w:t>мелкоочаговвые скоп</w:t>
      </w:r>
      <w:r>
        <w:t>ления фиброцитов.</w:t>
      </w:r>
    </w:p>
    <w:p w:rsidR="000A079F" w:rsidRDefault="00D82E2B">
      <w:pPr>
        <w:pStyle w:val="a3"/>
        <w:spacing w:before="1"/>
        <w:ind w:right="382" w:firstLine="707"/>
      </w:pPr>
      <w:r>
        <w:t>В соответствии с рисунком 79 показано формирование грубоволокнистой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-1"/>
        </w:rPr>
        <w:t xml:space="preserve"> </w:t>
      </w:r>
      <w:r>
        <w:t>ткани в</w:t>
      </w:r>
      <w:r>
        <w:rPr>
          <w:spacing w:val="-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дна и</w:t>
      </w:r>
      <w:r>
        <w:rPr>
          <w:spacing w:val="-3"/>
        </w:rPr>
        <w:t xml:space="preserve"> </w:t>
      </w:r>
      <w:r>
        <w:t>краев</w:t>
      </w:r>
      <w:r>
        <w:rPr>
          <w:spacing w:val="-1"/>
        </w:rPr>
        <w:t xml:space="preserve"> </w:t>
      </w:r>
      <w:r>
        <w:t>раневого дефекта.</w:t>
      </w:r>
    </w:p>
    <w:p w:rsidR="000A079F" w:rsidRDefault="00D82E2B">
      <w:pPr>
        <w:pStyle w:val="a3"/>
        <w:spacing w:before="4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209908</wp:posOffset>
            </wp:positionV>
            <wp:extent cx="4315812" cy="2276855"/>
            <wp:effectExtent l="0" t="0" r="0" b="0"/>
            <wp:wrapTopAndBottom/>
            <wp:docPr id="159" name="image85.jpeg" descr="грубоволокнист соединит ткань но щели 4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812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1"/>
        <w:ind w:left="313" w:right="461"/>
        <w:jc w:val="center"/>
      </w:pPr>
      <w:r>
        <w:t>Рисунок 79 – Формирование грубоволокнистой соединительной ткани в</w:t>
      </w:r>
      <w:r>
        <w:rPr>
          <w:spacing w:val="-67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3"/>
        </w:rPr>
        <w:t xml:space="preserve"> </w:t>
      </w:r>
      <w:r>
        <w:t>и 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</w:t>
      </w:r>
    </w:p>
    <w:p w:rsidR="000A079F" w:rsidRDefault="00D82E2B">
      <w:pPr>
        <w:spacing w:before="184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х200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5" w:firstLine="707"/>
      </w:pPr>
      <w:r>
        <w:t>Но все же в области краев раневого дефекта встречались значительные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зрелой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покрытой</w:t>
      </w:r>
      <w:r>
        <w:rPr>
          <w:spacing w:val="1"/>
        </w:rPr>
        <w:t xml:space="preserve"> </w:t>
      </w:r>
      <w:r>
        <w:t>дифференцирующимся</w:t>
      </w:r>
      <w:r>
        <w:rPr>
          <w:spacing w:val="-67"/>
        </w:rPr>
        <w:t xml:space="preserve"> </w:t>
      </w:r>
      <w:r>
        <w:t>эпителиально-клеточным</w:t>
      </w:r>
      <w:r>
        <w:rPr>
          <w:spacing w:val="-1"/>
        </w:rPr>
        <w:t xml:space="preserve"> </w:t>
      </w:r>
      <w:r>
        <w:t>пластом.</w:t>
      </w:r>
    </w:p>
    <w:p w:rsidR="000A079F" w:rsidRDefault="00D82E2B">
      <w:pPr>
        <w:pStyle w:val="a3"/>
        <w:spacing w:before="1"/>
        <w:ind w:right="384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8</w:t>
      </w:r>
      <w:r>
        <w:t>0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зрелая</w:t>
      </w:r>
      <w:r>
        <w:rPr>
          <w:spacing w:val="1"/>
        </w:rPr>
        <w:t xml:space="preserve"> </w:t>
      </w:r>
      <w:r>
        <w:t>грубоволокнистая</w:t>
      </w:r>
      <w:r>
        <w:rPr>
          <w:spacing w:val="1"/>
        </w:rPr>
        <w:t xml:space="preserve"> </w:t>
      </w:r>
      <w:r>
        <w:t>соединительная</w:t>
      </w:r>
      <w:r>
        <w:rPr>
          <w:spacing w:val="1"/>
        </w:rPr>
        <w:t xml:space="preserve"> </w:t>
      </w:r>
      <w:r>
        <w:t>ткань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активная</w:t>
      </w:r>
      <w:r>
        <w:rPr>
          <w:spacing w:val="1"/>
        </w:rPr>
        <w:t xml:space="preserve"> </w:t>
      </w:r>
      <w:r>
        <w:t>эпителизация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раневого</w:t>
      </w:r>
      <w:r>
        <w:rPr>
          <w:spacing w:val="1"/>
        </w:rPr>
        <w:t xml:space="preserve"> </w:t>
      </w:r>
      <w:r>
        <w:t>дефекта.</w:t>
      </w:r>
    </w:p>
    <w:p w:rsidR="000A079F" w:rsidRDefault="00D82E2B">
      <w:pPr>
        <w:pStyle w:val="a3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2088895</wp:posOffset>
            </wp:positionH>
            <wp:positionV relativeFrom="paragraph">
              <wp:posOffset>207816</wp:posOffset>
            </wp:positionV>
            <wp:extent cx="4097204" cy="2125980"/>
            <wp:effectExtent l="0" t="0" r="0" b="0"/>
            <wp:wrapTopAndBottom/>
            <wp:docPr id="161" name="image86.jpeg" descr="фиброз+эпителизац кр ра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204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61"/>
        <w:ind w:left="0" w:right="146"/>
        <w:jc w:val="center"/>
      </w:pPr>
      <w:r>
        <w:t>Рисунок 80 – Зрелая грубоволокнистая соединительная ткань и активная</w:t>
      </w:r>
      <w:r>
        <w:rPr>
          <w:spacing w:val="-67"/>
        </w:rPr>
        <w:t xml:space="preserve"> </w:t>
      </w:r>
      <w:r>
        <w:t>эпителизация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 краев</w:t>
      </w:r>
      <w:r>
        <w:rPr>
          <w:spacing w:val="-1"/>
        </w:rPr>
        <w:t xml:space="preserve"> </w:t>
      </w:r>
      <w:r>
        <w:t>раневого</w:t>
      </w:r>
      <w:r>
        <w:rPr>
          <w:spacing w:val="-3"/>
        </w:rPr>
        <w:t xml:space="preserve"> </w:t>
      </w:r>
      <w:r>
        <w:t>дефекта</w:t>
      </w:r>
    </w:p>
    <w:p w:rsidR="000A079F" w:rsidRDefault="00D82E2B">
      <w:pPr>
        <w:spacing w:before="184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х200</w:t>
      </w:r>
    </w:p>
    <w:p w:rsidR="000A079F" w:rsidRDefault="000A079F">
      <w:pPr>
        <w:rPr>
          <w:sz w:val="24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2" w:firstLine="707"/>
      </w:pPr>
      <w:r>
        <w:t>Одновременно в эти сроки наблюдении выявлялись</w:t>
      </w:r>
      <w:r>
        <w:rPr>
          <w:spacing w:val="1"/>
        </w:rPr>
        <w:t xml:space="preserve"> </w:t>
      </w:r>
      <w:r>
        <w:t>случаи завершенной</w:t>
      </w:r>
      <w:r>
        <w:rPr>
          <w:spacing w:val="1"/>
        </w:rPr>
        <w:t xml:space="preserve"> </w:t>
      </w:r>
      <w:r>
        <w:t>дифференцировки эпителиального покрова в области краев раневого дефекта. О</w:t>
      </w:r>
      <w:r>
        <w:rPr>
          <w:spacing w:val="-67"/>
        </w:rPr>
        <w:t xml:space="preserve"> </w:t>
      </w:r>
      <w:r>
        <w:t>состоянии завершенности дифференцировки пласта многосло</w:t>
      </w:r>
      <w:r>
        <w:t>йнного плоского</w:t>
      </w:r>
      <w:r>
        <w:rPr>
          <w:spacing w:val="1"/>
        </w:rPr>
        <w:t xml:space="preserve"> </w:t>
      </w:r>
      <w:r>
        <w:t>эпителия</w:t>
      </w:r>
      <w:r>
        <w:rPr>
          <w:spacing w:val="1"/>
        </w:rPr>
        <w:t xml:space="preserve"> </w:t>
      </w:r>
      <w:r>
        <w:t>свидетельствования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морфологические</w:t>
      </w:r>
      <w:r>
        <w:rPr>
          <w:spacing w:val="1"/>
        </w:rPr>
        <w:t xml:space="preserve"> </w:t>
      </w:r>
      <w:r>
        <w:t>признаки:</w:t>
      </w:r>
      <w:r>
        <w:rPr>
          <w:spacing w:val="1"/>
        </w:rPr>
        <w:t xml:space="preserve"> </w:t>
      </w:r>
      <w:r>
        <w:t>многослойность</w:t>
      </w:r>
      <w:r>
        <w:rPr>
          <w:spacing w:val="1"/>
        </w:rPr>
        <w:t xml:space="preserve"> </w:t>
      </w:r>
      <w:r>
        <w:t>покровного</w:t>
      </w:r>
      <w:r>
        <w:rPr>
          <w:spacing w:val="1"/>
        </w:rPr>
        <w:t xml:space="preserve"> </w:t>
      </w:r>
      <w:r>
        <w:t>эпителия,</w:t>
      </w:r>
      <w:r>
        <w:rPr>
          <w:spacing w:val="1"/>
        </w:rPr>
        <w:t xml:space="preserve"> </w:t>
      </w:r>
      <w:r>
        <w:t>правильная</w:t>
      </w:r>
      <w:r>
        <w:rPr>
          <w:spacing w:val="1"/>
        </w:rPr>
        <w:t xml:space="preserve"> </w:t>
      </w:r>
      <w:r>
        <w:t>стратификация</w:t>
      </w:r>
      <w:r>
        <w:rPr>
          <w:spacing w:val="1"/>
        </w:rPr>
        <w:t xml:space="preserve"> </w:t>
      </w:r>
      <w:r>
        <w:t>слоев</w:t>
      </w:r>
      <w:r>
        <w:rPr>
          <w:spacing w:val="1"/>
        </w:rPr>
        <w:t xml:space="preserve"> </w:t>
      </w:r>
      <w:r>
        <w:t>эпителиального</w:t>
      </w:r>
      <w:r>
        <w:rPr>
          <w:spacing w:val="1"/>
        </w:rPr>
        <w:t xml:space="preserve"> </w:t>
      </w:r>
      <w:r>
        <w:t>пласта,</w:t>
      </w:r>
      <w:r>
        <w:rPr>
          <w:spacing w:val="1"/>
        </w:rPr>
        <w:t xml:space="preserve"> </w:t>
      </w:r>
      <w:r>
        <w:t>полярное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кератиноцитов,</w:t>
      </w:r>
      <w:r>
        <w:rPr>
          <w:spacing w:val="1"/>
        </w:rPr>
        <w:t xml:space="preserve"> </w:t>
      </w:r>
      <w:r>
        <w:t>сформированная</w:t>
      </w:r>
      <w:r>
        <w:rPr>
          <w:spacing w:val="-1"/>
        </w:rPr>
        <w:t xml:space="preserve"> </w:t>
      </w:r>
      <w:r>
        <w:t>базальная</w:t>
      </w:r>
      <w:r>
        <w:rPr>
          <w:spacing w:val="-1"/>
        </w:rPr>
        <w:t xml:space="preserve"> </w:t>
      </w:r>
      <w:r>
        <w:t>мембрана эпителиального пласта.</w:t>
      </w:r>
    </w:p>
    <w:p w:rsidR="000A079F" w:rsidRDefault="00D82E2B">
      <w:pPr>
        <w:pStyle w:val="a3"/>
        <w:spacing w:before="3"/>
        <w:ind w:right="382" w:firstLine="707"/>
      </w:pPr>
      <w:r>
        <w:t>Однако наряду с признаками высокой дифференцировки эпителиального</w:t>
      </w:r>
      <w:r>
        <w:rPr>
          <w:spacing w:val="1"/>
        </w:rPr>
        <w:t xml:space="preserve"> </w:t>
      </w:r>
      <w:r>
        <w:t>пласта</w:t>
      </w:r>
      <w:r>
        <w:rPr>
          <w:spacing w:val="1"/>
        </w:rPr>
        <w:t xml:space="preserve"> </w:t>
      </w:r>
      <w:r>
        <w:t>сохранялись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продолжающихся</w:t>
      </w:r>
      <w:r>
        <w:rPr>
          <w:spacing w:val="1"/>
        </w:rPr>
        <w:t xml:space="preserve"> </w:t>
      </w:r>
      <w:r>
        <w:t>репаративных процессов в покровном эпителии в области краев раны. К этим</w:t>
      </w:r>
      <w:r>
        <w:rPr>
          <w:spacing w:val="1"/>
        </w:rPr>
        <w:t xml:space="preserve"> </w:t>
      </w:r>
      <w:r>
        <w:t>признакам</w:t>
      </w:r>
      <w:r>
        <w:rPr>
          <w:spacing w:val="1"/>
        </w:rPr>
        <w:t xml:space="preserve"> </w:t>
      </w:r>
      <w:r>
        <w:t>относилис</w:t>
      </w:r>
      <w:r>
        <w:t>ь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гиперплазии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камбиальных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базальных</w:t>
      </w:r>
      <w:r>
        <w:rPr>
          <w:spacing w:val="1"/>
        </w:rPr>
        <w:t xml:space="preserve"> </w:t>
      </w:r>
      <w:r>
        <w:t>слоях</w:t>
      </w:r>
      <w:r>
        <w:rPr>
          <w:spacing w:val="1"/>
        </w:rPr>
        <w:t xml:space="preserve"> </w:t>
      </w:r>
      <w:r>
        <w:t>умеренно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акантоза,</w:t>
      </w:r>
      <w:r>
        <w:rPr>
          <w:spacing w:val="1"/>
        </w:rPr>
        <w:t xml:space="preserve"> </w:t>
      </w:r>
      <w:r>
        <w:t>наличие</w:t>
      </w:r>
      <w:r>
        <w:rPr>
          <w:spacing w:val="-67"/>
        </w:rPr>
        <w:t xml:space="preserve"> </w:t>
      </w:r>
      <w:r>
        <w:t>островков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пласта</w:t>
      </w:r>
      <w:r>
        <w:rPr>
          <w:spacing w:val="1"/>
        </w:rPr>
        <w:t xml:space="preserve"> </w:t>
      </w:r>
      <w:r>
        <w:t>эпителиальной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содержащей</w:t>
      </w:r>
      <w:r>
        <w:rPr>
          <w:spacing w:val="1"/>
        </w:rPr>
        <w:t xml:space="preserve"> </w:t>
      </w:r>
      <w:r>
        <w:t>клетки</w:t>
      </w:r>
      <w:r>
        <w:rPr>
          <w:spacing w:val="1"/>
        </w:rPr>
        <w:t xml:space="preserve"> </w:t>
      </w:r>
      <w:r>
        <w:t>лимфоцитарного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моноцитарного</w:t>
      </w:r>
      <w:r>
        <w:rPr>
          <w:spacing w:val="1"/>
        </w:rPr>
        <w:t xml:space="preserve"> </w:t>
      </w:r>
      <w:r>
        <w:t>ряда.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продо</w:t>
      </w:r>
      <w:r>
        <w:t>лжающего репаративно-восстановительного процесса прослеживались и в</w:t>
      </w:r>
      <w:r>
        <w:rPr>
          <w:spacing w:val="-67"/>
        </w:rPr>
        <w:t xml:space="preserve"> </w:t>
      </w:r>
      <w:r>
        <w:t>субэпителиальной</w:t>
      </w:r>
      <w:r>
        <w:rPr>
          <w:spacing w:val="1"/>
        </w:rPr>
        <w:t xml:space="preserve"> </w:t>
      </w:r>
      <w:r>
        <w:t>дерме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расположенных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микрогемоциркуляции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вертикальной осевой</w:t>
      </w:r>
      <w:r>
        <w:rPr>
          <w:spacing w:val="1"/>
        </w:rPr>
        <w:t xml:space="preserve"> </w:t>
      </w:r>
      <w:r>
        <w:t>ориентацией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 к</w:t>
      </w:r>
      <w:r>
        <w:rPr>
          <w:spacing w:val="1"/>
        </w:rPr>
        <w:t xml:space="preserve"> </w:t>
      </w:r>
      <w:r>
        <w:t>поверхности кожи, сохранение рассеянной слабо выраженной лимфоцитарной и</w:t>
      </w:r>
      <w:r>
        <w:rPr>
          <w:spacing w:val="-67"/>
        </w:rPr>
        <w:t xml:space="preserve"> </w:t>
      </w:r>
      <w:r>
        <w:t>фиброцитарной</w:t>
      </w:r>
      <w:r>
        <w:rPr>
          <w:spacing w:val="-1"/>
        </w:rPr>
        <w:t xml:space="preserve"> </w:t>
      </w:r>
      <w:r>
        <w:t>инфильтрацией.</w:t>
      </w: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208609</wp:posOffset>
            </wp:positionV>
            <wp:extent cx="4358573" cy="2376297"/>
            <wp:effectExtent l="0" t="0" r="0" b="0"/>
            <wp:wrapTopAndBottom/>
            <wp:docPr id="163" name="image87.jpeg" descr="эпителизация 4 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573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D82E2B">
      <w:pPr>
        <w:pStyle w:val="a3"/>
        <w:spacing w:before="126"/>
        <w:ind w:left="458" w:firstLine="129"/>
        <w:jc w:val="left"/>
      </w:pPr>
      <w:r>
        <w:t>Рисунок 81 – Высокая степень дифференцировки эпителиального пласта и</w:t>
      </w:r>
      <w:r>
        <w:rPr>
          <w:spacing w:val="1"/>
        </w:rPr>
        <w:t xml:space="preserve"> </w:t>
      </w:r>
      <w:r>
        <w:t>подлежащей</w:t>
      </w:r>
      <w:r>
        <w:rPr>
          <w:spacing w:val="-3"/>
        </w:rPr>
        <w:t xml:space="preserve"> </w:t>
      </w:r>
      <w:r>
        <w:t>соединительной</w:t>
      </w:r>
      <w:r>
        <w:rPr>
          <w:spacing w:val="-2"/>
        </w:rPr>
        <w:t xml:space="preserve"> </w:t>
      </w:r>
      <w:r>
        <w:t>ткани</w:t>
      </w:r>
      <w:r>
        <w:rPr>
          <w:spacing w:val="-2"/>
        </w:rPr>
        <w:t xml:space="preserve"> </w:t>
      </w:r>
      <w:r>
        <w:t>дермы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краев</w:t>
      </w:r>
      <w:r>
        <w:rPr>
          <w:spacing w:val="-3"/>
        </w:rPr>
        <w:t xml:space="preserve"> </w:t>
      </w:r>
      <w:r>
        <w:t>раневого</w:t>
      </w:r>
      <w:r>
        <w:rPr>
          <w:spacing w:val="-1"/>
        </w:rPr>
        <w:t xml:space="preserve"> </w:t>
      </w:r>
      <w:r>
        <w:t>дефекта</w:t>
      </w:r>
    </w:p>
    <w:p w:rsidR="000A079F" w:rsidRDefault="00D82E2B">
      <w:pPr>
        <w:spacing w:before="183"/>
        <w:ind w:left="950"/>
        <w:rPr>
          <w:sz w:val="24"/>
        </w:rPr>
      </w:pPr>
      <w:r>
        <w:rPr>
          <w:sz w:val="24"/>
        </w:rPr>
        <w:t>Примечание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Окраска</w:t>
      </w:r>
      <w:r>
        <w:rPr>
          <w:spacing w:val="-1"/>
          <w:sz w:val="24"/>
        </w:rPr>
        <w:t xml:space="preserve"> </w:t>
      </w:r>
      <w:r>
        <w:rPr>
          <w:sz w:val="24"/>
        </w:rPr>
        <w:t>гематоксилином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эозином.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х200</w:t>
      </w:r>
    </w:p>
    <w:p w:rsidR="000A079F" w:rsidRDefault="000A079F">
      <w:pPr>
        <w:pStyle w:val="a3"/>
        <w:ind w:left="0"/>
        <w:jc w:val="left"/>
      </w:pPr>
    </w:p>
    <w:p w:rsidR="000A079F" w:rsidRDefault="00D82E2B">
      <w:pPr>
        <w:pStyle w:val="a3"/>
        <w:spacing w:before="1"/>
        <w:ind w:right="388" w:firstLine="707"/>
      </w:pP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соответствии</w:t>
      </w:r>
      <w:r>
        <w:rPr>
          <w:spacing w:val="-15"/>
        </w:rPr>
        <w:t xml:space="preserve"> </w:t>
      </w:r>
      <w:r>
        <w:rPr>
          <w:spacing w:val="-1"/>
        </w:rPr>
        <w:t>с</w:t>
      </w:r>
      <w:r>
        <w:rPr>
          <w:spacing w:val="-16"/>
        </w:rPr>
        <w:t xml:space="preserve"> </w:t>
      </w:r>
      <w:r>
        <w:t>рисунком</w:t>
      </w:r>
      <w:r>
        <w:rPr>
          <w:spacing w:val="-15"/>
        </w:rPr>
        <w:t xml:space="preserve"> </w:t>
      </w:r>
      <w:r>
        <w:t>81</w:t>
      </w:r>
      <w:r>
        <w:rPr>
          <w:spacing w:val="-18"/>
        </w:rPr>
        <w:t xml:space="preserve"> </w:t>
      </w:r>
      <w:r>
        <w:t>показана</w:t>
      </w:r>
      <w:r>
        <w:rPr>
          <w:spacing w:val="-15"/>
        </w:rPr>
        <w:t xml:space="preserve"> </w:t>
      </w:r>
      <w:r>
        <w:t>высокая</w:t>
      </w:r>
      <w:r>
        <w:rPr>
          <w:spacing w:val="-16"/>
        </w:rPr>
        <w:t xml:space="preserve"> </w:t>
      </w:r>
      <w:r>
        <w:t>степень</w:t>
      </w:r>
      <w:r>
        <w:rPr>
          <w:spacing w:val="-16"/>
        </w:rPr>
        <w:t xml:space="preserve"> </w:t>
      </w:r>
      <w:r>
        <w:t>дифференцировки</w:t>
      </w:r>
      <w:r>
        <w:rPr>
          <w:spacing w:val="-68"/>
        </w:rPr>
        <w:t xml:space="preserve"> </w:t>
      </w:r>
      <w:r>
        <w:t>эпителиального пласта и подлежащей соединительной ткани дермы в области</w:t>
      </w:r>
      <w:r>
        <w:rPr>
          <w:spacing w:val="1"/>
        </w:rPr>
        <w:t xml:space="preserve"> </w:t>
      </w:r>
      <w:r>
        <w:t>краев</w:t>
      </w:r>
      <w:r>
        <w:rPr>
          <w:spacing w:val="-4"/>
        </w:rPr>
        <w:t xml:space="preserve"> </w:t>
      </w:r>
      <w:r>
        <w:t>раневого</w:t>
      </w:r>
      <w:r>
        <w:rPr>
          <w:spacing w:val="-2"/>
        </w:rPr>
        <w:t xml:space="preserve"> </w:t>
      </w:r>
      <w:r>
        <w:t>дефекта.</w:t>
      </w:r>
    </w:p>
    <w:p w:rsidR="000A079F" w:rsidRDefault="000A079F">
      <w:pPr>
        <w:pStyle w:val="a3"/>
        <w:spacing w:before="5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3"/>
        </w:tabs>
        <w:spacing w:line="319" w:lineRule="exact"/>
        <w:jc w:val="both"/>
      </w:pPr>
      <w:r>
        <w:t>Изучение</w:t>
      </w:r>
      <w:r>
        <w:rPr>
          <w:spacing w:val="-3"/>
        </w:rPr>
        <w:t xml:space="preserve"> </w:t>
      </w:r>
      <w:r>
        <w:t>динамики</w:t>
      </w:r>
      <w:r>
        <w:rPr>
          <w:spacing w:val="-4"/>
        </w:rPr>
        <w:t xml:space="preserve"> </w:t>
      </w:r>
      <w:r>
        <w:t>сокращения</w:t>
      </w:r>
      <w:r>
        <w:rPr>
          <w:spacing w:val="-4"/>
        </w:rPr>
        <w:t xml:space="preserve"> </w:t>
      </w:r>
      <w:r>
        <w:t>площади</w:t>
      </w:r>
      <w:r>
        <w:rPr>
          <w:spacing w:val="-5"/>
        </w:rPr>
        <w:t xml:space="preserve"> </w:t>
      </w:r>
      <w:r>
        <w:t>раневой</w:t>
      </w:r>
      <w:r>
        <w:rPr>
          <w:spacing w:val="-7"/>
        </w:rPr>
        <w:t xml:space="preserve"> </w:t>
      </w:r>
      <w:r>
        <w:t>поверхности</w:t>
      </w:r>
    </w:p>
    <w:p w:rsidR="000A079F" w:rsidRDefault="00D82E2B">
      <w:pPr>
        <w:pStyle w:val="a3"/>
        <w:ind w:right="387" w:firstLine="707"/>
      </w:pPr>
      <w:r>
        <w:t>Для планиметрического исследования экспериментальных ран проведена</w:t>
      </w:r>
      <w:r>
        <w:rPr>
          <w:spacing w:val="1"/>
        </w:rPr>
        <w:t xml:space="preserve"> </w:t>
      </w:r>
      <w:r>
        <w:rPr>
          <w:spacing w:val="-1"/>
        </w:rPr>
        <w:t>фотосъемка</w:t>
      </w:r>
      <w:r>
        <w:rPr>
          <w:spacing w:val="-18"/>
        </w:rPr>
        <w:t xml:space="preserve"> </w:t>
      </w:r>
      <w:r>
        <w:rPr>
          <w:spacing w:val="-1"/>
        </w:rPr>
        <w:t>раневой</w:t>
      </w:r>
      <w:r>
        <w:rPr>
          <w:spacing w:val="-18"/>
        </w:rPr>
        <w:t xml:space="preserve"> </w:t>
      </w:r>
      <w:r>
        <w:rPr>
          <w:spacing w:val="-1"/>
        </w:rPr>
        <w:t>поверхности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0,</w:t>
      </w:r>
      <w:r>
        <w:rPr>
          <w:spacing w:val="-20"/>
        </w:rPr>
        <w:t xml:space="preserve"> </w:t>
      </w:r>
      <w:r>
        <w:t>3,</w:t>
      </w:r>
      <w:r>
        <w:rPr>
          <w:spacing w:val="-21"/>
        </w:rPr>
        <w:t xml:space="preserve"> </w:t>
      </w:r>
      <w:r>
        <w:t>7,</w:t>
      </w:r>
      <w:r>
        <w:rPr>
          <w:spacing w:val="-17"/>
        </w:rPr>
        <w:t xml:space="preserve"> </w:t>
      </w:r>
      <w:r>
        <w:t>14</w:t>
      </w:r>
      <w:r>
        <w:rPr>
          <w:spacing w:val="-19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21</w:t>
      </w:r>
      <w:r>
        <w:rPr>
          <w:spacing w:val="-16"/>
        </w:rPr>
        <w:t xml:space="preserve"> </w:t>
      </w:r>
      <w:r>
        <w:t>сутки.</w:t>
      </w:r>
      <w:r>
        <w:rPr>
          <w:spacing w:val="-18"/>
        </w:rPr>
        <w:t xml:space="preserve"> </w:t>
      </w:r>
      <w:r>
        <w:t>Количественная</w:t>
      </w:r>
      <w:r>
        <w:rPr>
          <w:spacing w:val="-19"/>
        </w:rPr>
        <w:t xml:space="preserve"> </w:t>
      </w:r>
      <w:r>
        <w:t>оценка</w:t>
      </w:r>
      <w:r>
        <w:rPr>
          <w:spacing w:val="-68"/>
        </w:rPr>
        <w:t xml:space="preserve"> </w:t>
      </w:r>
      <w:r>
        <w:t>размера</w:t>
      </w:r>
      <w:r>
        <w:rPr>
          <w:spacing w:val="26"/>
        </w:rPr>
        <w:t xml:space="preserve"> </w:t>
      </w:r>
      <w:r>
        <w:t>раны</w:t>
      </w:r>
      <w:r>
        <w:rPr>
          <w:spacing w:val="26"/>
        </w:rPr>
        <w:t xml:space="preserve"> </w:t>
      </w:r>
      <w:r>
        <w:t>определена</w:t>
      </w:r>
      <w:r>
        <w:rPr>
          <w:spacing w:val="26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помощью</w:t>
      </w:r>
      <w:r>
        <w:rPr>
          <w:spacing w:val="24"/>
        </w:rPr>
        <w:t xml:space="preserve"> </w:t>
      </w:r>
      <w:r>
        <w:t>приложения</w:t>
      </w:r>
      <w:r>
        <w:rPr>
          <w:spacing w:val="26"/>
        </w:rPr>
        <w:t xml:space="preserve"> </w:t>
      </w:r>
      <w:r>
        <w:t>Imito</w:t>
      </w:r>
      <w:r>
        <w:rPr>
          <w:spacing w:val="24"/>
        </w:rPr>
        <w:t xml:space="preserve"> </w:t>
      </w:r>
      <w:r>
        <w:t>Measure</w:t>
      </w:r>
      <w:r>
        <w:rPr>
          <w:spacing w:val="25"/>
        </w:rPr>
        <w:t xml:space="preserve"> </w:t>
      </w:r>
      <w:r>
        <w:t>по</w:t>
      </w:r>
      <w:r>
        <w:rPr>
          <w:spacing w:val="26"/>
        </w:rPr>
        <w:t xml:space="preserve"> </w:t>
      </w:r>
      <w:r>
        <w:t>краю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79"/>
      </w:pPr>
      <w:r>
        <w:t>эпителизированной части. Площадь раны измерена в мм. Размер ран у крыс в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эритропоэтином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мл/500</w:t>
      </w:r>
      <w:r>
        <w:rPr>
          <w:spacing w:val="1"/>
        </w:rPr>
        <w:t xml:space="preserve"> </w:t>
      </w:r>
      <w:r>
        <w:t>МЕ</w:t>
      </w:r>
      <w:r>
        <w:rPr>
          <w:spacing w:val="1"/>
        </w:rPr>
        <w:t xml:space="preserve"> </w:t>
      </w:r>
      <w:r>
        <w:t>соответственно, на 7, 14, и 21 значительно отличался от двух других групп. В</w:t>
      </w:r>
      <w:r>
        <w:rPr>
          <w:spacing w:val="1"/>
        </w:rPr>
        <w:t xml:space="preserve"> </w:t>
      </w:r>
      <w:r>
        <w:t>соответствии с рисунком, показаны репрезе</w:t>
      </w:r>
      <w:r>
        <w:t>нтативные фотографии сравнения</w:t>
      </w:r>
      <w:r>
        <w:rPr>
          <w:spacing w:val="1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заживления</w:t>
      </w:r>
      <w:r>
        <w:rPr>
          <w:spacing w:val="-2"/>
        </w:rPr>
        <w:t xml:space="preserve"> </w:t>
      </w:r>
      <w:r>
        <w:t>модельной</w:t>
      </w:r>
      <w:r>
        <w:rPr>
          <w:spacing w:val="-4"/>
        </w:rPr>
        <w:t xml:space="preserve"> </w:t>
      </w:r>
      <w:r>
        <w:t>плоскостной</w:t>
      </w:r>
      <w:r>
        <w:rPr>
          <w:spacing w:val="-5"/>
        </w:rPr>
        <w:t xml:space="preserve"> </w:t>
      </w:r>
      <w:r>
        <w:t>раны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исследуемых группах:</w:t>
      </w:r>
    </w:p>
    <w:p w:rsidR="000A079F" w:rsidRDefault="00D82E2B">
      <w:pPr>
        <w:pStyle w:val="a3"/>
        <w:spacing w:before="1"/>
        <w:ind w:right="385" w:firstLine="707"/>
      </w:pPr>
      <w:r>
        <w:t>В соответствии с рисунком 82, показаны репрезентативные фотографии</w:t>
      </w:r>
      <w:r>
        <w:rPr>
          <w:spacing w:val="1"/>
        </w:rPr>
        <w:t xml:space="preserve"> </w:t>
      </w:r>
      <w:r>
        <w:t>сравнения процесса заживления модельной плоскостной раны в исследуемых</w:t>
      </w:r>
      <w:r>
        <w:rPr>
          <w:spacing w:val="1"/>
        </w:rPr>
        <w:t xml:space="preserve"> </w:t>
      </w:r>
      <w:r>
        <w:t>группах.</w:t>
      </w:r>
    </w:p>
    <w:p w:rsidR="000A079F" w:rsidRDefault="009C7332">
      <w:pPr>
        <w:pStyle w:val="a3"/>
        <w:spacing w:before="1"/>
        <w:ind w:right="381" w:firstLine="707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618752" behindDoc="1" locked="0" layoutInCell="1" allowOverlap="1">
                <wp:simplePos x="0" y="0"/>
                <wp:positionH relativeFrom="page">
                  <wp:posOffset>1804035</wp:posOffset>
                </wp:positionH>
                <wp:positionV relativeFrom="paragraph">
                  <wp:posOffset>799465</wp:posOffset>
                </wp:positionV>
                <wp:extent cx="4029710" cy="4718050"/>
                <wp:effectExtent l="0" t="0" r="0" b="0"/>
                <wp:wrapNone/>
                <wp:docPr id="10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9710" cy="4718050"/>
                          <a:chOff x="2841" y="1259"/>
                          <a:chExt cx="6346" cy="7430"/>
                        </a:xfrm>
                      </wpg:grpSpPr>
                      <pic:pic xmlns:pic="http://schemas.openxmlformats.org/drawingml/2006/picture">
                        <pic:nvPicPr>
                          <pic:cNvPr id="11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6" y="1258"/>
                            <a:ext cx="1941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51" descr="C:\Users\Tom\Documents\MEGA\Фото диссер Медет\FOTO V DISSER\контроль\IMG_3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4774"/>
                            <a:ext cx="2064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50" descr="C:\Users\Tom\Documents\MEGA\Фото диссер Медет\FOTO V DISSER\контроль\IMG_3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4774"/>
                            <a:ext cx="2264" cy="1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49" descr="C:\Users\Tom\Documents\MEGA\Фото диссер Медет\FOTO V DISSER\контроль\IMG_3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6672"/>
                            <a:ext cx="2089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7B0E98" id="Group 48" o:spid="_x0000_s1026" style="position:absolute;margin-left:142.05pt;margin-top:62.95pt;width:317.3pt;height:371.5pt;z-index:-18697728;mso-position-horizontal-relative:page" coordorigin="2841,1259" coordsize="6346,74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">
                <v:shape id="Picture 52" o:spid="_x0000_s1027" type="#_x0000_t75" style="position:absolute;left:7246;top:1258;width:1941;height:3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pMUnGAAAA3AAAAA8AAABkcnMvZG93bnJldi54bWxEj09rwkAQxe9Cv8Myhd50YwsiqatIobQI&#10;gn/Seh2y0yS4O5tmV5N++85B8DbDe/PebxarwTt1pS42gQ1MJxko4jLYhisDxfF9PAcVE7JFF5gM&#10;/FGE1fJhtMDchp73dD2kSkkIxxwN1Cm1udaxrMljnISWWLSf0HlMsnaVth32Eu6dfs6ymfbYsDTU&#10;2NJbTeX5cPEGdt/Fjmfbfvty2fzil9t8nMidjHl6HNavoBIN6W6+XX9awZ8KvjwjE+j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6kxScYAAADcAAAADwAAAAAAAAAAAAAA&#10;AACfAgAAZHJzL2Rvd25yZXYueG1sUEsFBgAAAAAEAAQA9wAAAJIDAAAAAA==&#10;">
                  <v:imagedata r:id="rId110" o:title=""/>
                </v:shape>
                <v:shape id="Picture 51" o:spid="_x0000_s1028" type="#_x0000_t75" style="position:absolute;left:2841;top:4774;width:2064;height:1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eGS/DAAAA3AAAAA8AAABkcnMvZG93bnJldi54bWxET01rAjEQvRf8D2EEbzWr0la2RhFBEXqx&#10;tojehs10s7qZLElct/31plDobR7vc2aLztaiJR8qxwpGwwwEceF0xaWCz4/14xREiMgaa8ek4JsC&#10;LOa9hxnm2t34ndp9LEUK4ZCjAhNjk0sZCkMWw9A1xIn7ct5iTNCXUnu8pXBby3GWPUuLFacGgw2t&#10;DBWX/dUqONFh5Y3eZOfyqd1dqsnbMfy8KDXod8tXEJG6+C/+c291mj8aw+8z6QI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4ZL8MAAADcAAAADwAAAAAAAAAAAAAAAACf&#10;AgAAZHJzL2Rvd25yZXYueG1sUEsFBgAAAAAEAAQA9wAAAI8DAAAAAA==&#10;">
                  <v:imagedata r:id="rId111" o:title="IMG_3737"/>
                </v:shape>
                <v:shape id="Picture 50" o:spid="_x0000_s1029" type="#_x0000_t75" style="position:absolute;left:4940;top:4774;width:2264;height:1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0LuTCAAAA3AAAAA8AAABkcnMvZG93bnJldi54bWxET01rwkAQvRf8D8sUvNWNVYqkrtIIEulN&#10;o3gdsmMSmp2Nu1uN/fWuUPA2j/c582VvWnEh5xvLCsajBARxaXXDlYJ9sX6bgfABWWNrmRTcyMNy&#10;MXiZY6rtlbd02YVKxBD2KSqoQ+hSKX1Zk0E/sh1x5E7WGQwRukpqh9cYblr5niQf0mDDsaHGjlY1&#10;lT+7X6Ngfcgnh+x79Ze7Ij/3x1lWJKdMqeFr//UJIlAfnuJ/90bH+eMpPJ6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NC7kwgAAANwAAAAPAAAAAAAAAAAAAAAAAJ8C&#10;AABkcnMvZG93bnJldi54bWxQSwUGAAAAAAQABAD3AAAAjgMAAAAA&#10;">
                  <v:imagedata r:id="rId112" o:title="IMG_3832"/>
                </v:shape>
                <v:shape id="Picture 49" o:spid="_x0000_s1030" type="#_x0000_t75" style="position:absolute;left:2841;top:6672;width:2089;height:2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bEVzDAAAA3AAAAA8AAABkcnMvZG93bnJldi54bWxET01rwkAQvQv+h2WE3nRjoCKpm1CUUqWn&#10;xir0NmTHJDQ7G3ZXjf31XUHobR7vc1bFYDpxIedbywrmswQEcWV1y7WCr/3bdAnCB2SNnWVScCMP&#10;RT4erTDT9sqfdClDLWII+wwVNCH0mZS+asign9meOHIn6wyGCF0ttcNrDDedTJNkIQ22HBsa7Gnd&#10;UPVTno2C4274OPy+39J05zbP5b47fS9ZKvU0GV5fQAQawr/44d7qOH++gPsz8QK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9sRXMMAAADcAAAADwAAAAAAAAAAAAAAAACf&#10;AgAAZHJzL2Rvd25yZXYueG1sUEsFBgAAAAAEAAQA9wAAAI8DAAAAAA==&#10;">
                  <v:imagedata r:id="rId113" o:title="IMG_3825"/>
                </v:shape>
                <w10:wrap anchorx="page"/>
              </v:group>
            </w:pict>
          </mc:Fallback>
        </mc:AlternateContent>
      </w:r>
      <w:r w:rsidR="00D82E2B">
        <w:rPr>
          <w:noProof/>
          <w:lang w:eastAsia="ru-RU"/>
        </w:rPr>
        <w:drawing>
          <wp:anchor distT="0" distB="0" distL="0" distR="0" simplePos="0" relativeHeight="484619264" behindDoc="1" locked="0" layoutInCell="1" allowOverlap="1">
            <wp:simplePos x="0" y="0"/>
            <wp:positionH relativeFrom="page">
              <wp:posOffset>6039484</wp:posOffset>
            </wp:positionH>
            <wp:positionV relativeFrom="paragraph">
              <wp:posOffset>3031493</wp:posOffset>
            </wp:positionV>
            <wp:extent cx="1140783" cy="2519172"/>
            <wp:effectExtent l="0" t="0" r="0" b="0"/>
            <wp:wrapNone/>
            <wp:docPr id="16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783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2E2B">
        <w:t xml:space="preserve">В </w:t>
      </w:r>
      <w:r w:rsidR="00D82E2B">
        <w:t>соответствии с рисунком 82 показаны репрезентативные фото ран на</w:t>
      </w:r>
      <w:r w:rsidR="00D82E2B">
        <w:rPr>
          <w:spacing w:val="1"/>
        </w:rPr>
        <w:t xml:space="preserve"> </w:t>
      </w:r>
      <w:r w:rsidR="00D82E2B">
        <w:t>всех</w:t>
      </w:r>
      <w:r w:rsidR="00D82E2B">
        <w:rPr>
          <w:spacing w:val="-1"/>
        </w:rPr>
        <w:t xml:space="preserve"> </w:t>
      </w:r>
      <w:r w:rsidR="00D82E2B">
        <w:t>этапах</w:t>
      </w:r>
      <w:r w:rsidR="00D82E2B">
        <w:rPr>
          <w:spacing w:val="-2"/>
        </w:rPr>
        <w:t xml:space="preserve"> </w:t>
      </w:r>
      <w:r w:rsidR="00D82E2B">
        <w:t>исследования</w:t>
      </w:r>
    </w:p>
    <w:p w:rsidR="000A079F" w:rsidRDefault="000A079F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81"/>
        <w:gridCol w:w="2101"/>
        <w:gridCol w:w="2305"/>
        <w:gridCol w:w="2267"/>
        <w:gridCol w:w="2212"/>
      </w:tblGrid>
      <w:tr w:rsidR="000A079F">
        <w:trPr>
          <w:trHeight w:val="276"/>
        </w:trPr>
        <w:tc>
          <w:tcPr>
            <w:tcW w:w="881" w:type="dxa"/>
            <w:tcBorders>
              <w:top w:val="nil"/>
              <w:left w:val="nil"/>
            </w:tcBorders>
          </w:tcPr>
          <w:p w:rsidR="000A079F" w:rsidRDefault="00D82E2B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Сутки</w:t>
            </w:r>
          </w:p>
        </w:tc>
        <w:tc>
          <w:tcPr>
            <w:tcW w:w="2101" w:type="dxa"/>
            <w:tcBorders>
              <w:top w:val="nil"/>
            </w:tcBorders>
          </w:tcPr>
          <w:p w:rsidR="000A079F" w:rsidRDefault="00D82E2B">
            <w:pPr>
              <w:pStyle w:val="TableParagraph"/>
              <w:spacing w:line="256" w:lineRule="exact"/>
              <w:ind w:left="381"/>
              <w:rPr>
                <w:sz w:val="24"/>
              </w:rPr>
            </w:pPr>
            <w:r>
              <w:rPr>
                <w:sz w:val="24"/>
              </w:rPr>
              <w:t>Контрольная</w:t>
            </w:r>
          </w:p>
        </w:tc>
        <w:tc>
          <w:tcPr>
            <w:tcW w:w="2305" w:type="dxa"/>
            <w:tcBorders>
              <w:top w:val="nil"/>
            </w:tcBorders>
          </w:tcPr>
          <w:p w:rsidR="000A079F" w:rsidRDefault="00D82E2B">
            <w:pPr>
              <w:pStyle w:val="TableParagraph"/>
              <w:spacing w:line="256" w:lineRule="exact"/>
              <w:ind w:left="157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2267" w:type="dxa"/>
            <w:tcBorders>
              <w:top w:val="nil"/>
            </w:tcBorders>
          </w:tcPr>
          <w:p w:rsidR="000A079F" w:rsidRDefault="00D82E2B">
            <w:pPr>
              <w:pStyle w:val="TableParagraph"/>
              <w:spacing w:line="256" w:lineRule="exact"/>
              <w:ind w:left="171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2212" w:type="dxa"/>
            <w:tcBorders>
              <w:top w:val="nil"/>
              <w:right w:val="nil"/>
            </w:tcBorders>
          </w:tcPr>
          <w:p w:rsidR="000A079F" w:rsidRDefault="00D82E2B">
            <w:pPr>
              <w:pStyle w:val="TableParagraph"/>
              <w:spacing w:line="256" w:lineRule="exact"/>
              <w:ind w:left="604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</w:tr>
      <w:tr w:rsidR="000A079F">
        <w:trPr>
          <w:trHeight w:val="1746"/>
        </w:trPr>
        <w:tc>
          <w:tcPr>
            <w:tcW w:w="881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101" w:type="dxa"/>
          </w:tcPr>
          <w:p w:rsidR="000A079F" w:rsidRDefault="00D82E2B">
            <w:pPr>
              <w:pStyle w:val="TableParagraph"/>
              <w:spacing w:line="240" w:lineRule="auto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0785" cy="1077182"/>
                  <wp:effectExtent l="0" t="0" r="0" b="0"/>
                  <wp:docPr id="167" name="image93.jpeg" descr="C:\Users\Tom\Documents\MEGA\Фото диссер Медет\FOTO V DISSER\контроль\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93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785" cy="107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</w:tcPr>
          <w:p w:rsidR="000A079F" w:rsidRDefault="00D82E2B">
            <w:pPr>
              <w:pStyle w:val="TableParagraph"/>
              <w:spacing w:line="240" w:lineRule="auto"/>
              <w:ind w:left="9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2836" cy="1032128"/>
                  <wp:effectExtent l="0" t="0" r="0" b="0"/>
                  <wp:docPr id="169" name="image94.jpeg" descr="C:\Users\Tom\Documents\MEGA\Фото диссер Медет\FOTO V DISSER\контроль\0 сут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94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836" cy="103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212" w:type="dxa"/>
            <w:tcBorders>
              <w:right w:val="nil"/>
            </w:tcBorders>
          </w:tcPr>
          <w:p w:rsidR="000A079F" w:rsidRDefault="00D82E2B">
            <w:pPr>
              <w:pStyle w:val="TableParagraph"/>
              <w:spacing w:line="240" w:lineRule="auto"/>
              <w:ind w:left="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7738" cy="1040320"/>
                  <wp:effectExtent l="0" t="0" r="0" b="0"/>
                  <wp:docPr id="171" name="image95.jpeg" descr="C:\Users\Tom\Documents\MEGA\Фото диссер Медет\FOTO V DISSER\контроль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5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38" cy="104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79F">
        <w:trPr>
          <w:trHeight w:val="1747"/>
        </w:trPr>
        <w:tc>
          <w:tcPr>
            <w:tcW w:w="881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01" w:type="dxa"/>
          </w:tcPr>
          <w:p w:rsidR="000A079F" w:rsidRDefault="00D82E2B">
            <w:pPr>
              <w:pStyle w:val="TableParagraph"/>
              <w:spacing w:line="240" w:lineRule="auto"/>
              <w:ind w:left="101" w:right="-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75892" cy="1024127"/>
                  <wp:effectExtent l="0" t="0" r="0" b="0"/>
                  <wp:docPr id="173" name="image96.jpeg" descr="C:\Users\Tom\Documents\MEGA\Фото диссер Медет\FOTO V DISSER\контроль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6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892" cy="1024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</w:tcPr>
          <w:p w:rsidR="000A079F" w:rsidRDefault="00D82E2B">
            <w:pPr>
              <w:pStyle w:val="TableParagraph"/>
              <w:spacing w:line="240" w:lineRule="auto"/>
              <w:ind w:left="9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7810" cy="1106424"/>
                  <wp:effectExtent l="0" t="0" r="0" b="0"/>
                  <wp:docPr id="175" name="image97.jpeg" descr="C:\Users\Tom\Documents\MEGA\Фото диссер Медет\FOTO V DISSER\контроль\IMG_1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97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810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212" w:type="dxa"/>
            <w:tcBorders>
              <w:right w:val="nil"/>
            </w:tcBorders>
          </w:tcPr>
          <w:p w:rsidR="000A079F" w:rsidRDefault="00D82E2B">
            <w:pPr>
              <w:pStyle w:val="TableParagraph"/>
              <w:spacing w:line="240" w:lineRule="auto"/>
              <w:ind w:left="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7422" cy="992124"/>
                  <wp:effectExtent l="0" t="0" r="0" b="0"/>
                  <wp:docPr id="177" name="image98.jpeg" descr="C:\Users\Tom\Documents\MEGA\Фото диссер Медет\FOTO V DISSER\контроль\3 сутки ср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98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422" cy="992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79F">
        <w:trPr>
          <w:trHeight w:val="1890"/>
        </w:trPr>
        <w:tc>
          <w:tcPr>
            <w:tcW w:w="881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101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305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267" w:type="dxa"/>
          </w:tcPr>
          <w:p w:rsidR="000A079F" w:rsidRDefault="00D82E2B">
            <w:pPr>
              <w:pStyle w:val="TableParagraph"/>
              <w:spacing w:line="240" w:lineRule="auto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0322" cy="1138618"/>
                  <wp:effectExtent l="0" t="0" r="0" b="0"/>
                  <wp:docPr id="179" name="image99.jpeg" descr="C:\Users\Tom\Documents\MEGA\Фото диссер Медет\FOTO V DISSER\контроль\7 сутки с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9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322" cy="1138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2" w:type="dxa"/>
            <w:tcBorders>
              <w:right w:val="nil"/>
            </w:tcBorders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</w:tr>
      <w:tr w:rsidR="000A079F">
        <w:trPr>
          <w:trHeight w:val="2196"/>
        </w:trPr>
        <w:tc>
          <w:tcPr>
            <w:tcW w:w="881" w:type="dxa"/>
            <w:tcBorders>
              <w:left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101" w:type="dxa"/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305" w:type="dxa"/>
          </w:tcPr>
          <w:p w:rsidR="000A079F" w:rsidRDefault="00D82E2B">
            <w:pPr>
              <w:pStyle w:val="TableParagraph"/>
              <w:spacing w:line="240" w:lineRule="auto"/>
              <w:ind w:left="99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02001" cy="1393031"/>
                  <wp:effectExtent l="0" t="0" r="0" b="0"/>
                  <wp:docPr id="181" name="image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00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01" cy="1393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</w:tcPr>
          <w:p w:rsidR="000A079F" w:rsidRDefault="00D82E2B">
            <w:pPr>
              <w:pStyle w:val="TableParagraph"/>
              <w:spacing w:line="240" w:lineRule="auto"/>
              <w:ind w:left="100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49929" cy="1365027"/>
                  <wp:effectExtent l="0" t="0" r="0" b="0"/>
                  <wp:docPr id="183" name="image101.jpeg" descr="C:\Users\Tom\Documents\MEGA\Фото диссер Медет\FOTO V DISSER\контроль\14 сутки с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01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29" cy="1365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2" w:type="dxa"/>
            <w:tcBorders>
              <w:right w:val="nil"/>
            </w:tcBorders>
          </w:tcPr>
          <w:p w:rsidR="000A079F" w:rsidRDefault="000A079F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</w:tr>
      <w:tr w:rsidR="000A079F">
        <w:trPr>
          <w:trHeight w:val="1919"/>
        </w:trPr>
        <w:tc>
          <w:tcPr>
            <w:tcW w:w="881" w:type="dxa"/>
            <w:tcBorders>
              <w:left w:val="nil"/>
              <w:bottom w:val="nil"/>
            </w:tcBorders>
          </w:tcPr>
          <w:p w:rsidR="000A079F" w:rsidRDefault="00D82E2B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4406" w:type="dxa"/>
            <w:gridSpan w:val="2"/>
            <w:tcBorders>
              <w:bottom w:val="nil"/>
            </w:tcBorders>
          </w:tcPr>
          <w:p w:rsidR="000A079F" w:rsidRDefault="00D82E2B">
            <w:pPr>
              <w:pStyle w:val="TableParagraph"/>
              <w:spacing w:line="240" w:lineRule="auto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8592" cy="1199483"/>
                  <wp:effectExtent l="0" t="0" r="0" b="0"/>
                  <wp:docPr id="185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02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92" cy="1199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2"/>
                <w:sz w:val="20"/>
              </w:rPr>
              <w:t xml:space="preserve"> </w:t>
            </w:r>
            <w:r>
              <w:rPr>
                <w:noProof/>
                <w:spacing w:val="82"/>
                <w:position w:val="4"/>
                <w:sz w:val="20"/>
                <w:lang w:eastAsia="ru-RU"/>
              </w:rPr>
              <w:drawing>
                <wp:inline distT="0" distB="0" distL="0" distR="0">
                  <wp:extent cx="1301822" cy="1171384"/>
                  <wp:effectExtent l="0" t="0" r="0" b="0"/>
                  <wp:docPr id="187" name="image103.jpeg" descr="C:\Users\Tom\Documents\MEGA\Фото диссер Медет\FOTO V DISSER\контроль\21 сутки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03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822" cy="1171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tcBorders>
              <w:bottom w:val="nil"/>
            </w:tcBorders>
          </w:tcPr>
          <w:p w:rsidR="000A079F" w:rsidRDefault="00D82E2B">
            <w:pPr>
              <w:pStyle w:val="TableParagraph"/>
              <w:spacing w:line="240" w:lineRule="auto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52006" cy="1200150"/>
                  <wp:effectExtent l="0" t="0" r="0" b="0"/>
                  <wp:docPr id="189" name="image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04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006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2" w:type="dxa"/>
            <w:tcBorders>
              <w:bottom w:val="nil"/>
              <w:right w:val="nil"/>
            </w:tcBorders>
          </w:tcPr>
          <w:p w:rsidR="000A079F" w:rsidRDefault="00D82E2B">
            <w:pPr>
              <w:pStyle w:val="TableParagraph"/>
              <w:spacing w:line="240" w:lineRule="auto"/>
              <w:ind w:left="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05389" cy="1150905"/>
                  <wp:effectExtent l="0" t="0" r="0" b="0"/>
                  <wp:docPr id="191" name="image105.jpeg" descr="C:\Users\Tom\Documents\MEGA\Фото диссер Медет\FOTO V DISSER\контроль\21 сутки 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05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389" cy="115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079F" w:rsidRDefault="00D82E2B">
      <w:pPr>
        <w:pStyle w:val="a3"/>
        <w:spacing w:before="178"/>
        <w:ind w:left="839"/>
        <w:jc w:val="left"/>
      </w:pPr>
      <w:r>
        <w:t>Рисунок</w:t>
      </w:r>
      <w:r>
        <w:rPr>
          <w:spacing w:val="-6"/>
        </w:rPr>
        <w:t xml:space="preserve"> </w:t>
      </w:r>
      <w:r>
        <w:t>82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Репрезентативные</w:t>
      </w:r>
      <w:r>
        <w:rPr>
          <w:spacing w:val="-2"/>
        </w:rPr>
        <w:t xml:space="preserve"> </w:t>
      </w:r>
      <w:r>
        <w:t>фото</w:t>
      </w:r>
      <w:r>
        <w:rPr>
          <w:spacing w:val="-5"/>
        </w:rPr>
        <w:t xml:space="preserve"> </w:t>
      </w:r>
      <w:r>
        <w:t>ран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этапах</w:t>
      </w:r>
      <w:r>
        <w:rPr>
          <w:spacing w:val="-4"/>
        </w:rPr>
        <w:t xml:space="preserve"> </w:t>
      </w:r>
      <w:r>
        <w:t>исследования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2" w:firstLine="566"/>
      </w:pPr>
      <w:r>
        <w:t>Размер ран у крыс в группе лечения L-PRP с эритропоэтином, на 7, 14, и 21</w:t>
      </w:r>
      <w:r>
        <w:rPr>
          <w:spacing w:val="-67"/>
        </w:rPr>
        <w:t xml:space="preserve"> </w:t>
      </w:r>
      <w:r>
        <w:t>значительно отличался от</w:t>
      </w:r>
      <w:r>
        <w:rPr>
          <w:spacing w:val="-1"/>
        </w:rPr>
        <w:t xml:space="preserve"> </w:t>
      </w:r>
      <w:r>
        <w:t>трех</w:t>
      </w:r>
      <w:r>
        <w:rPr>
          <w:spacing w:val="-2"/>
        </w:rPr>
        <w:t xml:space="preserve"> </w:t>
      </w:r>
      <w:r>
        <w:t>других групп</w:t>
      </w:r>
      <w:r>
        <w:rPr>
          <w:spacing w:val="4"/>
        </w:rPr>
        <w:t xml:space="preserve"> </w:t>
      </w:r>
      <w:r>
        <w:t>(таблица</w:t>
      </w:r>
      <w:r>
        <w:rPr>
          <w:spacing w:val="-2"/>
        </w:rPr>
        <w:t xml:space="preserve"> </w:t>
      </w:r>
      <w:r>
        <w:t>9).</w:t>
      </w:r>
    </w:p>
    <w:p w:rsidR="000A079F" w:rsidRDefault="000A079F">
      <w:pPr>
        <w:pStyle w:val="a3"/>
        <w:spacing w:before="7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-3"/>
        </w:rPr>
        <w:t xml:space="preserve"> </w:t>
      </w:r>
      <w:r>
        <w:t>9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Размеры</w:t>
      </w:r>
      <w:r>
        <w:rPr>
          <w:spacing w:val="-2"/>
        </w:rPr>
        <w:t xml:space="preserve"> </w:t>
      </w:r>
      <w:r>
        <w:t>ран</w:t>
      </w:r>
      <w:r>
        <w:rPr>
          <w:spacing w:val="-2"/>
        </w:rPr>
        <w:t xml:space="preserve"> </w:t>
      </w:r>
      <w:r>
        <w:t>крыс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этапах</w:t>
      </w:r>
      <w:r>
        <w:rPr>
          <w:spacing w:val="-2"/>
        </w:rPr>
        <w:t xml:space="preserve"> </w:t>
      </w:r>
      <w:r>
        <w:t>исследования (мм</w:t>
      </w:r>
      <w:r>
        <w:rPr>
          <w:vertAlign w:val="superscript"/>
        </w:rPr>
        <w:t>2</w:t>
      </w:r>
      <w:r>
        <w:t>)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3275"/>
        <w:gridCol w:w="1064"/>
        <w:gridCol w:w="1093"/>
        <w:gridCol w:w="1023"/>
        <w:gridCol w:w="1064"/>
        <w:gridCol w:w="856"/>
      </w:tblGrid>
      <w:tr w:rsidR="000A079F">
        <w:trPr>
          <w:trHeight w:val="318"/>
        </w:trPr>
        <w:tc>
          <w:tcPr>
            <w:tcW w:w="4552" w:type="dxa"/>
            <w:gridSpan w:val="2"/>
            <w:vMerge w:val="restart"/>
          </w:tcPr>
          <w:p w:rsidR="000A079F" w:rsidRDefault="00D82E2B">
            <w:pPr>
              <w:pStyle w:val="TableParagraph"/>
              <w:spacing w:before="179" w:line="240" w:lineRule="auto"/>
              <w:ind w:left="1855" w:right="1849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5100" w:type="dxa"/>
            <w:gridSpan w:val="5"/>
          </w:tcPr>
          <w:p w:rsidR="000A079F" w:rsidRDefault="00D82E2B">
            <w:pPr>
              <w:pStyle w:val="TableParagraph"/>
              <w:spacing w:before="37"/>
              <w:ind w:left="2210" w:right="2210"/>
              <w:jc w:val="center"/>
              <w:rPr>
                <w:sz w:val="24"/>
              </w:rPr>
            </w:pP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21"/>
        </w:trPr>
        <w:tc>
          <w:tcPr>
            <w:tcW w:w="4552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387" w:right="386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284" w:right="2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0A079F">
        <w:trPr>
          <w:trHeight w:val="318"/>
        </w:trPr>
        <w:tc>
          <w:tcPr>
            <w:tcW w:w="1277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260,26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198,13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168,19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27,73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/>
              <w:ind w:left="61"/>
              <w:rPr>
                <w:sz w:val="24"/>
              </w:rPr>
            </w:pPr>
            <w:r>
              <w:rPr>
                <w:sz w:val="24"/>
              </w:rPr>
              <w:t>14,33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260,35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198,30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167,10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27,05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18,40</w:t>
            </w:r>
          </w:p>
        </w:tc>
      </w:tr>
      <w:tr w:rsidR="000A079F">
        <w:trPr>
          <w:trHeight w:val="318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258,50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196,80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165,30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21,40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,37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,28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1,62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1,07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2,13</w:t>
            </w:r>
          </w:p>
        </w:tc>
      </w:tr>
      <w:tr w:rsidR="000A079F">
        <w:trPr>
          <w:trHeight w:val="319"/>
        </w:trPr>
        <w:tc>
          <w:tcPr>
            <w:tcW w:w="1277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80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2" w:lineRule="exact"/>
              <w:ind w:left="63"/>
              <w:rPr>
                <w:sz w:val="24"/>
              </w:rPr>
            </w:pPr>
            <w:r>
              <w:rPr>
                <w:sz w:val="24"/>
              </w:rPr>
              <w:t>259,45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2" w:lineRule="exact"/>
              <w:ind w:left="63"/>
              <w:rPr>
                <w:sz w:val="24"/>
              </w:rPr>
            </w:pPr>
            <w:r>
              <w:rPr>
                <w:sz w:val="24"/>
              </w:rPr>
              <w:t xml:space="preserve">178,02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2" w:lineRule="exact"/>
              <w:ind w:left="62"/>
              <w:rPr>
                <w:sz w:val="24"/>
              </w:rPr>
            </w:pPr>
            <w:r>
              <w:rPr>
                <w:sz w:val="24"/>
              </w:rPr>
              <w:t xml:space="preserve">51,13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2" w:lineRule="exact"/>
              <w:ind w:left="62"/>
              <w:rPr>
                <w:sz w:val="24"/>
              </w:rPr>
            </w:pPr>
            <w:r>
              <w:rPr>
                <w:sz w:val="24"/>
              </w:rPr>
              <w:t xml:space="preserve">19,99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2" w:lineRule="exact"/>
              <w:ind w:left="61"/>
              <w:rPr>
                <w:sz w:val="24"/>
              </w:rPr>
            </w:pPr>
            <w:r>
              <w:rPr>
                <w:sz w:val="24"/>
              </w:rPr>
              <w:t xml:space="preserve">2,15 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259,70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174,80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49,65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19,75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18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256,80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165,70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35,90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8,70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,50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3,24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3,30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1,70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1,10</w:t>
            </w:r>
          </w:p>
        </w:tc>
      </w:tr>
      <w:tr w:rsidR="000A079F">
        <w:trPr>
          <w:trHeight w:val="318"/>
        </w:trPr>
        <w:tc>
          <w:tcPr>
            <w:tcW w:w="1277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80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260,02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184,42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65" w:line="158" w:lineRule="auto"/>
              <w:ind w:left="62"/>
              <w:rPr>
                <w:sz w:val="16"/>
              </w:rPr>
            </w:pPr>
            <w:r>
              <w:rPr>
                <w:position w:val="-8"/>
                <w:sz w:val="24"/>
              </w:rPr>
              <w:t>41,96</w:t>
            </w:r>
            <w:r>
              <w:rPr>
                <w:sz w:val="16"/>
              </w:rPr>
              <w:t>(a,b)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19,12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/>
              <w:ind w:left="61"/>
              <w:rPr>
                <w:sz w:val="24"/>
              </w:rPr>
            </w:pPr>
            <w:r>
              <w:rPr>
                <w:sz w:val="24"/>
              </w:rPr>
              <w:t>1,93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260,40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192,05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39,45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18,85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1,90</w:t>
            </w:r>
          </w:p>
        </w:tc>
      </w:tr>
      <w:tr w:rsidR="000A079F">
        <w:trPr>
          <w:trHeight w:val="318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256,80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159,80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27,50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16,90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,49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4,56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2,92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,53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,61</w:t>
            </w:r>
          </w:p>
        </w:tc>
      </w:tr>
      <w:tr w:rsidR="000A079F">
        <w:trPr>
          <w:trHeight w:val="318"/>
        </w:trPr>
        <w:tc>
          <w:tcPr>
            <w:tcW w:w="1277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259,98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65" w:line="158" w:lineRule="auto"/>
              <w:ind w:left="3"/>
              <w:rPr>
                <w:sz w:val="16"/>
              </w:rPr>
            </w:pPr>
            <w:r>
              <w:rPr>
                <w:position w:val="-8"/>
                <w:sz w:val="24"/>
              </w:rPr>
              <w:t>167,67</w:t>
            </w:r>
            <w:r>
              <w:rPr>
                <w:sz w:val="16"/>
              </w:rPr>
              <w:t>(a,b,c)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65" w:line="158" w:lineRule="auto"/>
              <w:ind w:left="62"/>
              <w:rPr>
                <w:sz w:val="16"/>
              </w:rPr>
            </w:pPr>
            <w:r>
              <w:rPr>
                <w:position w:val="-8"/>
                <w:sz w:val="24"/>
              </w:rPr>
              <w:t>35,02</w:t>
            </w:r>
            <w:r>
              <w:rPr>
                <w:sz w:val="16"/>
              </w:rPr>
              <w:t>(a,b)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18,23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65" w:line="158" w:lineRule="auto"/>
              <w:ind w:left="61"/>
              <w:rPr>
                <w:sz w:val="16"/>
              </w:rPr>
            </w:pPr>
            <w:r>
              <w:rPr>
                <w:position w:val="-8"/>
                <w:sz w:val="24"/>
              </w:rPr>
              <w:t>,51</w:t>
            </w:r>
            <w:r>
              <w:rPr>
                <w:sz w:val="16"/>
              </w:rPr>
              <w:t>(a)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260,20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165,05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35,55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18,30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19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2" w:lineRule="exact"/>
              <w:ind w:left="63"/>
              <w:rPr>
                <w:sz w:val="24"/>
              </w:rPr>
            </w:pPr>
            <w:r>
              <w:rPr>
                <w:sz w:val="24"/>
              </w:rPr>
              <w:t>260,20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2" w:lineRule="exact"/>
              <w:ind w:left="63"/>
              <w:rPr>
                <w:sz w:val="24"/>
              </w:rPr>
            </w:pPr>
            <w:r>
              <w:rPr>
                <w:sz w:val="24"/>
              </w:rPr>
              <w:t>158,90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2" w:lineRule="exact"/>
              <w:ind w:left="62"/>
              <w:rPr>
                <w:sz w:val="24"/>
              </w:rPr>
            </w:pPr>
            <w:r>
              <w:rPr>
                <w:sz w:val="24"/>
              </w:rPr>
              <w:t>26,90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2" w:lineRule="exact"/>
              <w:ind w:left="62"/>
              <w:rPr>
                <w:sz w:val="24"/>
              </w:rPr>
            </w:pPr>
            <w:r>
              <w:rPr>
                <w:sz w:val="24"/>
              </w:rPr>
              <w:t>18,30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2" w:lineRule="exact"/>
              <w:ind w:left="61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</w:tr>
      <w:tr w:rsidR="000A079F">
        <w:trPr>
          <w:trHeight w:val="321"/>
        </w:trPr>
        <w:tc>
          <w:tcPr>
            <w:tcW w:w="1277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275" w:type="dxa"/>
          </w:tcPr>
          <w:p w:rsidR="000A079F" w:rsidRDefault="00D82E2B">
            <w:pPr>
              <w:pStyle w:val="TableParagraph"/>
              <w:spacing w:before="37" w:line="264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,34</w:t>
            </w:r>
          </w:p>
        </w:tc>
        <w:tc>
          <w:tcPr>
            <w:tcW w:w="1093" w:type="dxa"/>
          </w:tcPr>
          <w:p w:rsidR="000A079F" w:rsidRDefault="00D82E2B">
            <w:pPr>
              <w:pStyle w:val="TableParagraph"/>
              <w:spacing w:before="37" w:line="264" w:lineRule="exact"/>
              <w:ind w:left="63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1023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1,80</w:t>
            </w:r>
          </w:p>
        </w:tc>
        <w:tc>
          <w:tcPr>
            <w:tcW w:w="1064" w:type="dxa"/>
          </w:tcPr>
          <w:p w:rsidR="000A079F" w:rsidRDefault="00D82E2B">
            <w:pPr>
              <w:pStyle w:val="TableParagraph"/>
              <w:spacing w:before="37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,41</w:t>
            </w:r>
          </w:p>
        </w:tc>
        <w:tc>
          <w:tcPr>
            <w:tcW w:w="856" w:type="dxa"/>
          </w:tcPr>
          <w:p w:rsidR="000A079F" w:rsidRDefault="00D82E2B">
            <w:pPr>
              <w:pStyle w:val="TableParagraph"/>
              <w:spacing w:before="37" w:line="264" w:lineRule="exact"/>
              <w:ind w:left="61"/>
              <w:rPr>
                <w:sz w:val="24"/>
              </w:rPr>
            </w:pPr>
            <w:r>
              <w:rPr>
                <w:sz w:val="24"/>
              </w:rPr>
              <w:t>,40</w:t>
            </w:r>
          </w:p>
        </w:tc>
      </w:tr>
      <w:tr w:rsidR="000A079F">
        <w:trPr>
          <w:trHeight w:val="1655"/>
        </w:trPr>
        <w:tc>
          <w:tcPr>
            <w:tcW w:w="9652" w:type="dxa"/>
            <w:gridSpan w:val="7"/>
          </w:tcPr>
          <w:p w:rsidR="000A079F" w:rsidRDefault="00D82E2B">
            <w:pPr>
              <w:pStyle w:val="TableParagraph"/>
              <w:spacing w:line="268" w:lineRule="exact"/>
              <w:ind w:left="707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4"/>
              </w:numPr>
              <w:tabs>
                <w:tab w:val="left" w:pos="343"/>
              </w:tabs>
              <w:spacing w:line="240" w:lineRule="auto"/>
              <w:ind w:right="102" w:firstLine="0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Краскела-Уоллиса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независимых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выборок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p˂0,05.</w:t>
            </w:r>
          </w:p>
          <w:p w:rsidR="000A079F" w:rsidRDefault="00D82E2B">
            <w:pPr>
              <w:pStyle w:val="TableParagraph"/>
              <w:numPr>
                <w:ilvl w:val="0"/>
                <w:numId w:val="14"/>
              </w:numPr>
              <w:tabs>
                <w:tab w:val="left" w:pos="348"/>
              </w:tabs>
              <w:spacing w:line="240" w:lineRule="auto"/>
              <w:ind w:left="347"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(а)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контроля.</w:t>
            </w:r>
          </w:p>
          <w:p w:rsidR="000A079F" w:rsidRDefault="00D82E2B">
            <w:pPr>
              <w:pStyle w:val="TableParagraph"/>
              <w:numPr>
                <w:ilvl w:val="0"/>
                <w:numId w:val="14"/>
              </w:numPr>
              <w:tabs>
                <w:tab w:val="left" w:pos="329"/>
              </w:tabs>
              <w:spacing w:line="240" w:lineRule="auto"/>
              <w:ind w:left="328" w:hanging="222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(L-PRP).</w:t>
            </w:r>
          </w:p>
          <w:p w:rsidR="000A079F" w:rsidRDefault="00D82E2B">
            <w:pPr>
              <w:pStyle w:val="TableParagraph"/>
              <w:numPr>
                <w:ilvl w:val="0"/>
                <w:numId w:val="14"/>
              </w:numPr>
              <w:tabs>
                <w:tab w:val="left" w:pos="348"/>
              </w:tabs>
              <w:spacing w:line="264" w:lineRule="exact"/>
              <w:ind w:left="347"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0" w:firstLine="707"/>
      </w:pPr>
      <w:r>
        <w:rPr>
          <w:spacing w:val="-1"/>
        </w:rPr>
        <w:t>Различия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изменении</w:t>
      </w:r>
      <w:r>
        <w:rPr>
          <w:spacing w:val="-17"/>
        </w:rPr>
        <w:t xml:space="preserve"> </w:t>
      </w:r>
      <w:r>
        <w:rPr>
          <w:spacing w:val="-1"/>
        </w:rPr>
        <w:t>размера</w:t>
      </w:r>
      <w:r>
        <w:rPr>
          <w:spacing w:val="-17"/>
        </w:rPr>
        <w:t xml:space="preserve"> </w:t>
      </w:r>
      <w:r>
        <w:t>раны</w:t>
      </w:r>
      <w:r>
        <w:rPr>
          <w:spacing w:val="-16"/>
        </w:rPr>
        <w:t xml:space="preserve"> </w:t>
      </w:r>
      <w:r>
        <w:t>были</w:t>
      </w:r>
      <w:r>
        <w:rPr>
          <w:spacing w:val="-15"/>
        </w:rPr>
        <w:t xml:space="preserve"> </w:t>
      </w:r>
      <w:r>
        <w:t>более</w:t>
      </w:r>
      <w:r>
        <w:rPr>
          <w:spacing w:val="-14"/>
        </w:rPr>
        <w:t xml:space="preserve"> </w:t>
      </w:r>
      <w:r>
        <w:t>значительными</w:t>
      </w:r>
      <w:r>
        <w:rPr>
          <w:spacing w:val="-16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7</w:t>
      </w:r>
      <w:r>
        <w:rPr>
          <w:spacing w:val="-13"/>
        </w:rPr>
        <w:t xml:space="preserve"> </w:t>
      </w:r>
      <w:r>
        <w:t>сутки,</w:t>
      </w:r>
      <w:r>
        <w:rPr>
          <w:spacing w:val="-68"/>
        </w:rPr>
        <w:t xml:space="preserve"> </w:t>
      </w:r>
      <w:r>
        <w:t>рана уменьшилась на 86,6% по сравнению с контрольной группой (35,8%), а на</w:t>
      </w:r>
      <w:r>
        <w:rPr>
          <w:spacing w:val="1"/>
        </w:rPr>
        <w:t xml:space="preserve"> </w:t>
      </w:r>
      <w:r>
        <w:t>14 сутки процент контракции раны составил 92,9% в сравнении с контролем –</w:t>
      </w:r>
      <w:r>
        <w:rPr>
          <w:spacing w:val="1"/>
        </w:rPr>
        <w:t xml:space="preserve"> </w:t>
      </w:r>
      <w:r>
        <w:t>89,6%,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процент</w:t>
      </w:r>
      <w:r>
        <w:rPr>
          <w:spacing w:val="1"/>
        </w:rPr>
        <w:t xml:space="preserve"> </w:t>
      </w:r>
      <w:r>
        <w:t>контракции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местном</w:t>
      </w:r>
      <w:r>
        <w:rPr>
          <w:spacing w:val="1"/>
        </w:rPr>
        <w:t xml:space="preserve"> </w:t>
      </w:r>
      <w:r>
        <w:t>лечении</w:t>
      </w:r>
      <w:r>
        <w:rPr>
          <w:spacing w:val="-67"/>
        </w:rPr>
        <w:t xml:space="preserve"> </w:t>
      </w:r>
      <w:r>
        <w:t>комбинацией эритропоэтина и L-PRP, составил 100%, в контрольной группе</w:t>
      </w:r>
      <w:r>
        <w:rPr>
          <w:spacing w:val="1"/>
        </w:rPr>
        <w:t xml:space="preserve"> </w:t>
      </w:r>
      <w:r>
        <w:t>94,6%.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экспе</w:t>
      </w:r>
      <w:r>
        <w:t>римента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констатировать</w:t>
      </w:r>
      <w:r>
        <w:rPr>
          <w:spacing w:val="1"/>
        </w:rPr>
        <w:t xml:space="preserve"> </w:t>
      </w:r>
      <w:r>
        <w:t>ускорение</w:t>
      </w:r>
      <w:r>
        <w:rPr>
          <w:spacing w:val="1"/>
        </w:rPr>
        <w:t xml:space="preserve"> </w:t>
      </w:r>
      <w:r>
        <w:t>уменьшения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кожи</w:t>
      </w:r>
      <w:r>
        <w:rPr>
          <w:spacing w:val="1"/>
        </w:rPr>
        <w:t xml:space="preserve"> </w:t>
      </w:r>
      <w:r>
        <w:t>крыс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моделированными</w:t>
      </w:r>
      <w:r>
        <w:rPr>
          <w:spacing w:val="1"/>
        </w:rPr>
        <w:t xml:space="preserve"> </w:t>
      </w:r>
      <w:r>
        <w:t>гнойными</w:t>
      </w:r>
      <w:r>
        <w:rPr>
          <w:spacing w:val="1"/>
        </w:rPr>
        <w:t xml:space="preserve"> </w:t>
      </w:r>
      <w:r>
        <w:t>ранами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плазмой,</w:t>
      </w:r>
      <w:r>
        <w:rPr>
          <w:spacing w:val="1"/>
        </w:rPr>
        <w:t xml:space="preserve"> </w:t>
      </w:r>
      <w:r>
        <w:t>обогащенной</w:t>
      </w:r>
      <w:r>
        <w:rPr>
          <w:spacing w:val="1"/>
        </w:rPr>
        <w:t xml:space="preserve"> </w:t>
      </w:r>
      <w:r>
        <w:t>растворимыми факторами</w:t>
      </w:r>
      <w:r>
        <w:rPr>
          <w:spacing w:val="1"/>
        </w:rPr>
        <w:t xml:space="preserve"> </w:t>
      </w:r>
      <w:r>
        <w:t>тромбоцитов в комбинации</w:t>
      </w:r>
      <w:r>
        <w:rPr>
          <w:spacing w:val="1"/>
        </w:rPr>
        <w:t xml:space="preserve"> </w:t>
      </w:r>
      <w:r>
        <w:t>с эритропоэтином,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контролем и группами</w:t>
      </w:r>
      <w:r>
        <w:rPr>
          <w:spacing w:val="1"/>
        </w:rPr>
        <w:t xml:space="preserve"> </w:t>
      </w:r>
      <w:r>
        <w:t>сравнения.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4"/>
        <w:numPr>
          <w:ilvl w:val="1"/>
          <w:numId w:val="36"/>
        </w:numPr>
        <w:tabs>
          <w:tab w:val="left" w:pos="1385"/>
        </w:tabs>
        <w:spacing w:line="322" w:lineRule="exact"/>
        <w:ind w:left="1384" w:hanging="424"/>
        <w:jc w:val="left"/>
        <w:rPr>
          <w:sz w:val="28"/>
        </w:rPr>
      </w:pPr>
      <w:r>
        <w:rPr>
          <w:sz w:val="28"/>
        </w:rPr>
        <w:t>Изучение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фибробластов</w:t>
      </w:r>
    </w:p>
    <w:p w:rsidR="000A079F" w:rsidRDefault="00D82E2B">
      <w:pPr>
        <w:pStyle w:val="a3"/>
        <w:ind w:right="389" w:firstLine="719"/>
      </w:pPr>
      <w:r>
        <w:t>Анализ гистологических срезов, выявил достоверные (р &lt;0,05) различия в</w:t>
      </w:r>
      <w:r>
        <w:rPr>
          <w:spacing w:val="-67"/>
        </w:rPr>
        <w:t xml:space="preserve"> </w:t>
      </w:r>
      <w:r>
        <w:t>раневом</w:t>
      </w:r>
      <w:r>
        <w:rPr>
          <w:spacing w:val="-3"/>
        </w:rPr>
        <w:t xml:space="preserve"> </w:t>
      </w:r>
      <w:r>
        <w:t>процессе основной группы (таблица 10).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jc w:val="left"/>
      </w:pPr>
      <w:r>
        <w:t>Таблица</w:t>
      </w:r>
      <w:r>
        <w:rPr>
          <w:spacing w:val="-5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Сравнение</w:t>
      </w:r>
      <w:r>
        <w:rPr>
          <w:spacing w:val="-5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фибробластов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ранах</w:t>
      </w:r>
      <w:r>
        <w:rPr>
          <w:spacing w:val="-5"/>
        </w:rPr>
        <w:t xml:space="preserve"> </w:t>
      </w:r>
      <w:r>
        <w:t>крыс</w:t>
      </w:r>
      <w:r>
        <w:rPr>
          <w:spacing w:val="-5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увеличении</w:t>
      </w:r>
      <w:r>
        <w:rPr>
          <w:spacing w:val="-67"/>
        </w:rPr>
        <w:t xml:space="preserve"> </w:t>
      </w:r>
      <w:r>
        <w:t>х300 в</w:t>
      </w:r>
      <w:r>
        <w:rPr>
          <w:spacing w:val="-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п</w:t>
      </w:r>
      <w:r>
        <w:t>олях</w:t>
      </w:r>
      <w:r>
        <w:rPr>
          <w:spacing w:val="1"/>
        </w:rPr>
        <w:t xml:space="preserve"> </w:t>
      </w:r>
      <w:r>
        <w:t>зрения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краях</w:t>
      </w:r>
      <w:r>
        <w:rPr>
          <w:spacing w:val="-2"/>
        </w:rPr>
        <w:t xml:space="preserve"> </w:t>
      </w:r>
      <w:r>
        <w:t>и дне раны</w:t>
      </w:r>
    </w:p>
    <w:p w:rsidR="000A079F" w:rsidRDefault="000A079F">
      <w:pPr>
        <w:pStyle w:val="a3"/>
        <w:spacing w:before="1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6"/>
        <w:gridCol w:w="3632"/>
        <w:gridCol w:w="893"/>
        <w:gridCol w:w="1009"/>
        <w:gridCol w:w="1176"/>
        <w:gridCol w:w="1332"/>
      </w:tblGrid>
      <w:tr w:rsidR="000A079F">
        <w:trPr>
          <w:trHeight w:val="321"/>
        </w:trPr>
        <w:tc>
          <w:tcPr>
            <w:tcW w:w="5168" w:type="dxa"/>
            <w:gridSpan w:val="2"/>
            <w:vMerge w:val="restart"/>
          </w:tcPr>
          <w:p w:rsidR="000A079F" w:rsidRDefault="00D82E2B">
            <w:pPr>
              <w:pStyle w:val="TableParagraph"/>
              <w:spacing w:before="181" w:line="240" w:lineRule="auto"/>
              <w:ind w:left="2162" w:right="2158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4410" w:type="dxa"/>
            <w:gridSpan w:val="4"/>
          </w:tcPr>
          <w:p w:rsidR="000A079F" w:rsidRDefault="00D82E2B">
            <w:pPr>
              <w:pStyle w:val="TableParagraph"/>
              <w:spacing w:before="39"/>
              <w:ind w:left="221" w:right="216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318"/>
        </w:trPr>
        <w:tc>
          <w:tcPr>
            <w:tcW w:w="5168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ind w:left="124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ind w:left="148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ind w:left="224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21"/>
        </w:trPr>
        <w:tc>
          <w:tcPr>
            <w:tcW w:w="1536" w:type="dxa"/>
            <w:vMerge w:val="restart"/>
          </w:tcPr>
          <w:p w:rsidR="000A079F" w:rsidRDefault="00D82E2B">
            <w:pPr>
              <w:pStyle w:val="TableParagraph"/>
              <w:spacing w:before="39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4,90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8,33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11,27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10,00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21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,40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,98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,87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1,04</w:t>
            </w:r>
          </w:p>
        </w:tc>
      </w:tr>
      <w:tr w:rsidR="000A079F">
        <w:trPr>
          <w:trHeight w:val="321"/>
        </w:trPr>
        <w:tc>
          <w:tcPr>
            <w:tcW w:w="1536" w:type="dxa"/>
            <w:vMerge w:val="restart"/>
          </w:tcPr>
          <w:p w:rsidR="000A079F" w:rsidRDefault="00D82E2B">
            <w:pPr>
              <w:pStyle w:val="TableParagraph"/>
              <w:spacing w:before="39" w:line="278" w:lineRule="auto"/>
              <w:ind w:right="213"/>
              <w:rPr>
                <w:sz w:val="24"/>
              </w:rPr>
            </w:pPr>
            <w:r>
              <w:rPr>
                <w:sz w:val="24"/>
              </w:rPr>
              <w:t>Сравнения 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6,53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9,23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13,43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14,30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14,50</w:t>
            </w:r>
          </w:p>
        </w:tc>
      </w:tr>
      <w:tr w:rsidR="000A079F">
        <w:trPr>
          <w:trHeight w:val="321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40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40"/>
              <w:ind w:left="62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,53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,84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1,26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,93</w:t>
            </w:r>
          </w:p>
        </w:tc>
      </w:tr>
      <w:tr w:rsidR="000A079F">
        <w:trPr>
          <w:trHeight w:val="321"/>
        </w:trPr>
        <w:tc>
          <w:tcPr>
            <w:tcW w:w="1536" w:type="dxa"/>
            <w:vMerge w:val="restart"/>
          </w:tcPr>
          <w:p w:rsidR="000A079F" w:rsidRDefault="00D82E2B">
            <w:pPr>
              <w:pStyle w:val="TableParagraph"/>
              <w:spacing w:before="39" w:line="278" w:lineRule="auto"/>
              <w:ind w:right="134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6,87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9,10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14,10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7,50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12,50</w:t>
            </w:r>
          </w:p>
        </w:tc>
      </w:tr>
      <w:tr w:rsidR="000A079F">
        <w:trPr>
          <w:trHeight w:val="321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,73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,90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1,09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,80</w:t>
            </w:r>
          </w:p>
        </w:tc>
      </w:tr>
      <w:tr w:rsidR="000A079F">
        <w:trPr>
          <w:trHeight w:val="321"/>
        </w:trPr>
        <w:tc>
          <w:tcPr>
            <w:tcW w:w="1536" w:type="dxa"/>
            <w:vMerge w:val="restart"/>
          </w:tcPr>
          <w:p w:rsidR="000A079F" w:rsidRDefault="00D82E2B">
            <w:pPr>
              <w:pStyle w:val="TableParagraph"/>
              <w:spacing w:before="39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9,07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11,40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14,80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13,87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13,50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21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</w:tr>
      <w:tr w:rsidR="000A079F">
        <w:trPr>
          <w:trHeight w:val="318"/>
        </w:trPr>
        <w:tc>
          <w:tcPr>
            <w:tcW w:w="153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632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893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,84</w:t>
            </w:r>
          </w:p>
        </w:tc>
        <w:tc>
          <w:tcPr>
            <w:tcW w:w="1009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,98</w:t>
            </w:r>
          </w:p>
        </w:tc>
        <w:tc>
          <w:tcPr>
            <w:tcW w:w="117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1,14</w:t>
            </w:r>
          </w:p>
        </w:tc>
        <w:tc>
          <w:tcPr>
            <w:tcW w:w="1332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,87</w:t>
            </w:r>
          </w:p>
        </w:tc>
      </w:tr>
      <w:tr w:rsidR="000A079F">
        <w:trPr>
          <w:trHeight w:val="830"/>
        </w:trPr>
        <w:tc>
          <w:tcPr>
            <w:tcW w:w="9578" w:type="dxa"/>
            <w:gridSpan w:val="6"/>
          </w:tcPr>
          <w:p w:rsidR="000A079F" w:rsidRDefault="00D82E2B">
            <w:pPr>
              <w:pStyle w:val="TableParagraph"/>
              <w:spacing w:line="270" w:lineRule="exact"/>
              <w:ind w:left="700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3"/>
              </w:numPr>
              <w:tabs>
                <w:tab w:val="left" w:pos="367"/>
              </w:tabs>
              <w:spacing w:line="240" w:lineRule="auto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Краскела-Уоллиса.</w:t>
            </w:r>
          </w:p>
          <w:p w:rsidR="000A079F" w:rsidRDefault="00D82E2B">
            <w:pPr>
              <w:pStyle w:val="TableParagraph"/>
              <w:numPr>
                <w:ilvl w:val="0"/>
                <w:numId w:val="13"/>
              </w:numPr>
              <w:tabs>
                <w:tab w:val="left" w:pos="348"/>
              </w:tabs>
              <w:spacing w:line="264" w:lineRule="exact"/>
              <w:ind w:left="347" w:hanging="241"/>
              <w:rPr>
                <w:sz w:val="24"/>
              </w:rPr>
            </w:pPr>
            <w:r>
              <w:rPr>
                <w:spacing w:val="-1"/>
                <w:sz w:val="24"/>
                <w:vertAlign w:val="superscript"/>
              </w:rPr>
              <w:t>(a)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–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значимая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разница с </w:t>
            </w:r>
            <w:r>
              <w:rPr>
                <w:sz w:val="24"/>
              </w:rPr>
              <w:t>контрольной группой, 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Р&lt;0,05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firstLine="707"/>
        <w:jc w:val="left"/>
      </w:pPr>
      <w:r>
        <w:t>В</w:t>
      </w:r>
      <w:r>
        <w:rPr>
          <w:spacing w:val="39"/>
        </w:rPr>
        <w:t xml:space="preserve"> </w:t>
      </w:r>
      <w:r>
        <w:t>соответствии</w:t>
      </w:r>
      <w:r>
        <w:rPr>
          <w:spacing w:val="41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рисунком</w:t>
      </w:r>
      <w:r>
        <w:rPr>
          <w:spacing w:val="40"/>
        </w:rPr>
        <w:t xml:space="preserve"> </w:t>
      </w:r>
      <w:r>
        <w:t>83</w:t>
      </w:r>
      <w:r>
        <w:rPr>
          <w:spacing w:val="41"/>
        </w:rPr>
        <w:t xml:space="preserve"> </w:t>
      </w:r>
      <w:r>
        <w:t>показано</w:t>
      </w:r>
      <w:r>
        <w:rPr>
          <w:spacing w:val="41"/>
        </w:rPr>
        <w:t xml:space="preserve"> </w:t>
      </w:r>
      <w:r>
        <w:t>сравнение</w:t>
      </w:r>
      <w:r>
        <w:rPr>
          <w:spacing w:val="40"/>
        </w:rPr>
        <w:t xml:space="preserve"> </w:t>
      </w:r>
      <w:r>
        <w:t>среднего</w:t>
      </w:r>
      <w:r>
        <w:rPr>
          <w:spacing w:val="41"/>
        </w:rPr>
        <w:t xml:space="preserve"> </w:t>
      </w:r>
      <w:r>
        <w:t>количества</w:t>
      </w:r>
      <w:r>
        <w:rPr>
          <w:spacing w:val="-67"/>
        </w:rPr>
        <w:t xml:space="preserve"> </w:t>
      </w:r>
      <w:r>
        <w:t>фибробластов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крыс</w:t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D82E2B">
      <w:pPr>
        <w:pStyle w:val="a3"/>
        <w:spacing w:before="2"/>
        <w:ind w:left="0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1479194</wp:posOffset>
            </wp:positionH>
            <wp:positionV relativeFrom="paragraph">
              <wp:posOffset>209183</wp:posOffset>
            </wp:positionV>
            <wp:extent cx="5244633" cy="2763488"/>
            <wp:effectExtent l="0" t="0" r="0" b="0"/>
            <wp:wrapTopAndBottom/>
            <wp:docPr id="19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6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633" cy="276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pStyle w:val="a3"/>
        <w:ind w:left="0"/>
        <w:jc w:val="left"/>
        <w:rPr>
          <w:sz w:val="31"/>
        </w:rPr>
      </w:pPr>
    </w:p>
    <w:p w:rsidR="000A079F" w:rsidRDefault="00D82E2B">
      <w:pPr>
        <w:pStyle w:val="a3"/>
        <w:ind w:left="808"/>
        <w:jc w:val="left"/>
      </w:pPr>
      <w:r>
        <w:t>Рисунок</w:t>
      </w:r>
      <w:r>
        <w:rPr>
          <w:spacing w:val="-5"/>
        </w:rPr>
        <w:t xml:space="preserve"> </w:t>
      </w:r>
      <w:r>
        <w:t>83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среднего</w:t>
      </w:r>
      <w:r>
        <w:rPr>
          <w:spacing w:val="-1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фибробластов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-1"/>
        </w:rPr>
        <w:t xml:space="preserve"> </w:t>
      </w:r>
      <w:r>
        <w:t>крыс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0" w:firstLine="719"/>
      </w:pPr>
      <w:r>
        <w:t>На 3 сутки количество фибробластов в основной группе больше чем в</w:t>
      </w:r>
      <w:r>
        <w:rPr>
          <w:spacing w:val="1"/>
        </w:rPr>
        <w:t xml:space="preserve"> </w:t>
      </w:r>
      <w:r>
        <w:t>контрольной группе на 50% и больше чем в группах сравнения на 25%. Далее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неравномерно,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преобладанием</w:t>
      </w:r>
      <w:r>
        <w:rPr>
          <w:spacing w:val="-5"/>
        </w:rPr>
        <w:t xml:space="preserve"> </w:t>
      </w:r>
      <w:r>
        <w:t>количества</w:t>
      </w:r>
      <w:r>
        <w:rPr>
          <w:spacing w:val="-8"/>
        </w:rPr>
        <w:t xml:space="preserve"> </w:t>
      </w:r>
      <w:r>
        <w:t>ф</w:t>
      </w:r>
      <w:r>
        <w:t>ибробластов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основной</w:t>
      </w:r>
      <w:r>
        <w:rPr>
          <w:spacing w:val="-4"/>
        </w:rPr>
        <w:t xml:space="preserve"> </w:t>
      </w:r>
      <w:r>
        <w:t>группе.</w:t>
      </w:r>
      <w:r>
        <w:rPr>
          <w:spacing w:val="-6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14-х</w:t>
      </w:r>
      <w:r>
        <w:rPr>
          <w:spacing w:val="-4"/>
        </w:rPr>
        <w:t xml:space="preserve"> </w:t>
      </w:r>
      <w:r>
        <w:t>суток</w:t>
      </w:r>
      <w:r>
        <w:rPr>
          <w:spacing w:val="-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фибробластов</w:t>
      </w:r>
      <w:r>
        <w:rPr>
          <w:spacing w:val="1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пика,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rPr>
          <w:spacing w:val="-1"/>
        </w:rPr>
        <w:t>отмечается</w:t>
      </w:r>
      <w:r>
        <w:rPr>
          <w:spacing w:val="-10"/>
        </w:rPr>
        <w:t xml:space="preserve"> </w:t>
      </w:r>
      <w:r>
        <w:rPr>
          <w:spacing w:val="-1"/>
        </w:rPr>
        <w:t>снижение,</w:t>
      </w:r>
      <w:r>
        <w:rPr>
          <w:spacing w:val="-11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свидетельствует</w:t>
      </w:r>
      <w:r>
        <w:rPr>
          <w:spacing w:val="-11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переходе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следующую</w:t>
      </w:r>
      <w:r>
        <w:rPr>
          <w:spacing w:val="-11"/>
        </w:rPr>
        <w:t xml:space="preserve"> </w:t>
      </w:r>
      <w:r>
        <w:t>фазу.</w:t>
      </w:r>
      <w:r>
        <w:rPr>
          <w:spacing w:val="-19"/>
        </w:rPr>
        <w:t xml:space="preserve"> </w:t>
      </w:r>
      <w:r>
        <w:t>Таким</w:t>
      </w:r>
      <w:r>
        <w:rPr>
          <w:spacing w:val="-67"/>
        </w:rPr>
        <w:t xml:space="preserve"> </w:t>
      </w:r>
      <w:r>
        <w:t>образом, в контрольной группе наблюдается задержка стадии пролиферации,</w:t>
      </w:r>
      <w:r>
        <w:rPr>
          <w:spacing w:val="1"/>
        </w:rPr>
        <w:t xml:space="preserve"> </w:t>
      </w:r>
      <w:r>
        <w:t>которая в полной мере наступает только на 14 сутки процесса регенерации и</w:t>
      </w:r>
      <w:r>
        <w:rPr>
          <w:spacing w:val="1"/>
        </w:rPr>
        <w:t xml:space="preserve"> </w:t>
      </w:r>
      <w:r>
        <w:t>продолжается до 21 суток. В ранах крыс основной группы на 21 сутки напротив</w:t>
      </w:r>
      <w:r>
        <w:rPr>
          <w:spacing w:val="-67"/>
        </w:rPr>
        <w:t xml:space="preserve"> </w:t>
      </w:r>
      <w:r>
        <w:t>наблюдается снижение уровня фиброб</w:t>
      </w:r>
      <w:r>
        <w:t>ластов, что говорит о переходе процесса</w:t>
      </w:r>
      <w:r>
        <w:rPr>
          <w:spacing w:val="1"/>
        </w:rPr>
        <w:t xml:space="preserve"> </w:t>
      </w:r>
      <w:r>
        <w:t>заживления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стадию</w:t>
      </w:r>
      <w:r>
        <w:rPr>
          <w:spacing w:val="-1"/>
        </w:rPr>
        <w:t xml:space="preserve"> </w:t>
      </w:r>
      <w:r>
        <w:t>ремоделирования.</w:t>
      </w:r>
    </w:p>
    <w:p w:rsidR="000A079F" w:rsidRDefault="000A079F">
      <w:pPr>
        <w:pStyle w:val="a3"/>
        <w:spacing w:before="6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85"/>
        </w:tabs>
        <w:spacing w:line="321" w:lineRule="exact"/>
        <w:ind w:left="1384" w:hanging="424"/>
        <w:jc w:val="both"/>
      </w:pPr>
      <w:r>
        <w:t>Изучение</w:t>
      </w:r>
      <w:r>
        <w:rPr>
          <w:spacing w:val="-9"/>
        </w:rPr>
        <w:t xml:space="preserve"> </w:t>
      </w:r>
      <w:r>
        <w:t>активности</w:t>
      </w:r>
      <w:r>
        <w:rPr>
          <w:spacing w:val="-6"/>
        </w:rPr>
        <w:t xml:space="preserve"> </w:t>
      </w:r>
      <w:r>
        <w:t>коллагенообразования</w:t>
      </w:r>
    </w:p>
    <w:p w:rsidR="000A079F" w:rsidRDefault="00D82E2B">
      <w:pPr>
        <w:pStyle w:val="a3"/>
        <w:ind w:right="381" w:firstLine="719"/>
      </w:pPr>
      <w:r>
        <w:t>Отмечается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упорядоченных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зрелых</w:t>
      </w:r>
      <w:r>
        <w:rPr>
          <w:spacing w:val="-67"/>
        </w:rPr>
        <w:t xml:space="preserve"> </w:t>
      </w:r>
      <w:r>
        <w:t>коллагеновых волокон в срезах ран в поле зрения, в группе лечения L-PRP в</w:t>
      </w:r>
      <w:r>
        <w:rPr>
          <w:spacing w:val="1"/>
        </w:rPr>
        <w:t xml:space="preserve"> </w:t>
      </w:r>
      <w:r>
        <w:t>комбинации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эритропоэтином (таблица</w:t>
      </w:r>
      <w:r>
        <w:rPr>
          <w:spacing w:val="-3"/>
        </w:rPr>
        <w:t xml:space="preserve"> </w:t>
      </w:r>
      <w:r>
        <w:t>11).</w:t>
      </w:r>
    </w:p>
    <w:p w:rsidR="000A079F" w:rsidRDefault="000A079F">
      <w:pPr>
        <w:pStyle w:val="a3"/>
        <w:spacing w:before="9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-3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коллагеновых</w:t>
      </w:r>
      <w:r>
        <w:rPr>
          <w:spacing w:val="-2"/>
        </w:rPr>
        <w:t xml:space="preserve"> </w:t>
      </w:r>
      <w:r>
        <w:t>волокон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ранах</w:t>
      </w:r>
      <w:r>
        <w:rPr>
          <w:spacing w:val="-2"/>
        </w:rPr>
        <w:t xml:space="preserve"> </w:t>
      </w:r>
      <w:r>
        <w:t>крыс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721"/>
        <w:gridCol w:w="1015"/>
        <w:gridCol w:w="1013"/>
        <w:gridCol w:w="1015"/>
        <w:gridCol w:w="1111"/>
      </w:tblGrid>
      <w:tr w:rsidR="000A079F">
        <w:trPr>
          <w:trHeight w:val="318"/>
        </w:trPr>
        <w:tc>
          <w:tcPr>
            <w:tcW w:w="5487" w:type="dxa"/>
            <w:gridSpan w:val="2"/>
            <w:vMerge w:val="restart"/>
          </w:tcPr>
          <w:p w:rsidR="000A079F" w:rsidRDefault="00D82E2B">
            <w:pPr>
              <w:pStyle w:val="TableParagraph"/>
              <w:spacing w:before="179" w:line="240" w:lineRule="auto"/>
              <w:ind w:left="2323" w:right="2316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4154" w:type="dxa"/>
            <w:gridSpan w:val="4"/>
          </w:tcPr>
          <w:p w:rsidR="000A079F" w:rsidRDefault="00D82E2B">
            <w:pPr>
              <w:pStyle w:val="TableParagraph"/>
              <w:spacing w:before="37"/>
              <w:ind w:left="1735" w:right="1723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321"/>
        </w:trPr>
        <w:tc>
          <w:tcPr>
            <w:tcW w:w="5487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12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127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70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118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18"/>
        </w:trPr>
        <w:tc>
          <w:tcPr>
            <w:tcW w:w="1766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4,20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12,17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19,20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ind w:left="6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ind w:left="67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18,50</w:t>
            </w:r>
          </w:p>
        </w:tc>
      </w:tr>
      <w:tr w:rsidR="000A079F">
        <w:trPr>
          <w:trHeight w:val="318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15,00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,27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,82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1,10</w:t>
            </w:r>
          </w:p>
        </w:tc>
      </w:tr>
      <w:tr w:rsidR="000A079F">
        <w:trPr>
          <w:trHeight w:val="318"/>
        </w:trPr>
        <w:tc>
          <w:tcPr>
            <w:tcW w:w="1766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443"/>
              <w:rPr>
                <w:sz w:val="24"/>
              </w:rPr>
            </w:pPr>
            <w:r>
              <w:rPr>
                <w:sz w:val="24"/>
              </w:rPr>
              <w:t>Сравнения 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3,07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8,53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25,60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33,60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25,00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33,50</w:t>
            </w:r>
          </w:p>
        </w:tc>
      </w:tr>
      <w:tr w:rsidR="000A079F">
        <w:trPr>
          <w:trHeight w:val="318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31,00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,25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,57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1,60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1,53</w:t>
            </w:r>
          </w:p>
        </w:tc>
      </w:tr>
      <w:tr w:rsidR="000A079F">
        <w:trPr>
          <w:trHeight w:val="318"/>
        </w:trPr>
        <w:tc>
          <w:tcPr>
            <w:tcW w:w="1766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364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3,13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9,33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27,47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30,47</w:t>
            </w:r>
            <w:r>
              <w:rPr>
                <w:sz w:val="24"/>
                <w:vertAlign w:val="superscript"/>
              </w:rPr>
              <w:t>(a)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27,50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30,00</w:t>
            </w:r>
          </w:p>
        </w:tc>
      </w:tr>
      <w:tr w:rsidR="000A079F">
        <w:trPr>
          <w:trHeight w:val="318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19,00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ind w:left="67"/>
              <w:rPr>
                <w:sz w:val="24"/>
              </w:rPr>
            </w:pPr>
            <w:r>
              <w:rPr>
                <w:sz w:val="24"/>
              </w:rPr>
              <w:t>,41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,66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ind w:left="67"/>
              <w:rPr>
                <w:sz w:val="24"/>
              </w:rPr>
            </w:pPr>
            <w:r>
              <w:rPr>
                <w:sz w:val="24"/>
              </w:rPr>
              <w:t>1,85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1,89</w:t>
            </w:r>
          </w:p>
        </w:tc>
      </w:tr>
      <w:tr w:rsidR="000A079F">
        <w:trPr>
          <w:trHeight w:val="318"/>
        </w:trPr>
        <w:tc>
          <w:tcPr>
            <w:tcW w:w="1766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3,47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9,53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65" w:line="158" w:lineRule="auto"/>
              <w:ind w:left="67"/>
              <w:rPr>
                <w:sz w:val="16"/>
              </w:rPr>
            </w:pPr>
            <w:r>
              <w:rPr>
                <w:position w:val="-8"/>
                <w:sz w:val="24"/>
              </w:rPr>
              <w:t>28,30</w:t>
            </w:r>
            <w:r>
              <w:rPr>
                <w:sz w:val="16"/>
              </w:rPr>
              <w:t>(a,b)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65" w:line="158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>34,60</w:t>
            </w:r>
            <w:r>
              <w:rPr>
                <w:sz w:val="16"/>
              </w:rPr>
              <w:t>(a,c)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28,50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35,50</w:t>
            </w:r>
          </w:p>
        </w:tc>
      </w:tr>
      <w:tr w:rsidR="000A079F">
        <w:trPr>
          <w:trHeight w:val="318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2,00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7"/>
              <w:rPr>
                <w:sz w:val="24"/>
              </w:rPr>
            </w:pPr>
            <w:r>
              <w:rPr>
                <w:sz w:val="24"/>
              </w:rPr>
              <w:t>16,00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</w:tr>
      <w:tr w:rsidR="000A079F">
        <w:trPr>
          <w:trHeight w:val="321"/>
        </w:trPr>
        <w:tc>
          <w:tcPr>
            <w:tcW w:w="1766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721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,45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,64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1,80</w:t>
            </w:r>
          </w:p>
        </w:tc>
        <w:tc>
          <w:tcPr>
            <w:tcW w:w="1111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2,23</w:t>
            </w:r>
          </w:p>
        </w:tc>
      </w:tr>
      <w:tr w:rsidR="000A079F">
        <w:trPr>
          <w:trHeight w:val="1379"/>
        </w:trPr>
        <w:tc>
          <w:tcPr>
            <w:tcW w:w="9641" w:type="dxa"/>
            <w:gridSpan w:val="6"/>
          </w:tcPr>
          <w:p w:rsidR="000A079F" w:rsidRDefault="00D82E2B">
            <w:pPr>
              <w:pStyle w:val="TableParagraph"/>
              <w:spacing w:line="268" w:lineRule="exact"/>
              <w:ind w:left="851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2"/>
              </w:numPr>
              <w:tabs>
                <w:tab w:val="left" w:pos="384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Краскела-Уоллиса.</w:t>
            </w:r>
          </w:p>
          <w:p w:rsidR="000A079F" w:rsidRDefault="00D82E2B">
            <w:pPr>
              <w:pStyle w:val="TableParagraph"/>
              <w:numPr>
                <w:ilvl w:val="0"/>
                <w:numId w:val="12"/>
              </w:numPr>
              <w:tabs>
                <w:tab w:val="left" w:pos="365"/>
              </w:tabs>
              <w:spacing w:line="240" w:lineRule="auto"/>
              <w:ind w:left="364" w:hanging="222"/>
              <w:rPr>
                <w:sz w:val="24"/>
              </w:rPr>
            </w:pPr>
            <w:r>
              <w:rPr>
                <w:sz w:val="24"/>
                <w:vertAlign w:val="superscript"/>
              </w:rPr>
              <w:t>(a)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2"/>
              </w:numPr>
              <w:tabs>
                <w:tab w:val="left" w:pos="365"/>
              </w:tabs>
              <w:spacing w:line="240" w:lineRule="auto"/>
              <w:ind w:left="364" w:hanging="222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сравнения 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(L-PRP),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2"/>
              </w:numPr>
              <w:tabs>
                <w:tab w:val="left" w:pos="384"/>
              </w:tabs>
              <w:spacing w:line="264" w:lineRule="exact"/>
              <w:ind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 II (rhEPO),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Р&lt;0,05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spacing w:line="242" w:lineRule="auto"/>
        <w:ind w:right="389" w:firstLine="719"/>
      </w:pPr>
      <w:r>
        <w:t>В соответствии с рисунком 84 показано среднее количество коллагеновых</w:t>
      </w:r>
      <w:r>
        <w:rPr>
          <w:spacing w:val="-67"/>
        </w:rPr>
        <w:t xml:space="preserve"> </w:t>
      </w:r>
      <w:r>
        <w:t>волокон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ранах</w:t>
      </w:r>
      <w:r>
        <w:rPr>
          <w:spacing w:val="-2"/>
        </w:rPr>
        <w:t xml:space="preserve"> </w:t>
      </w:r>
      <w:r>
        <w:t>крыс</w:t>
      </w:r>
    </w:p>
    <w:p w:rsidR="000A079F" w:rsidRDefault="000A079F">
      <w:pPr>
        <w:spacing w:line="242" w:lineRule="auto"/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9C7332">
      <w:pPr>
        <w:spacing w:before="50"/>
        <w:ind w:left="777"/>
        <w:rPr>
          <w:rFonts w:ascii="Calibri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1642110</wp:posOffset>
                </wp:positionH>
                <wp:positionV relativeFrom="paragraph">
                  <wp:posOffset>108585</wp:posOffset>
                </wp:positionV>
                <wp:extent cx="5309235" cy="0"/>
                <wp:effectExtent l="0" t="0" r="0" b="0"/>
                <wp:wrapNone/>
                <wp:docPr id="106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092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D9D9D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120109" id="Line 47" o:spid="_x0000_s1026" style="position:absolute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9.3pt,8.55pt" to="547.35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" strokecolor="#d9d9d9">
                <w10:wrap anchorx="page"/>
              </v:line>
            </w:pict>
          </mc:Fallback>
        </mc:AlternateContent>
      </w:r>
      <w:r w:rsidR="00D82E2B">
        <w:rPr>
          <w:rFonts w:ascii="Calibri"/>
          <w:color w:val="585858"/>
          <w:sz w:val="18"/>
        </w:rPr>
        <w:t>40</w:t>
      </w:r>
    </w:p>
    <w:p w:rsidR="000A079F" w:rsidRDefault="000A079F">
      <w:pPr>
        <w:pStyle w:val="a3"/>
        <w:spacing w:before="8"/>
        <w:ind w:left="0"/>
        <w:jc w:val="left"/>
        <w:rPr>
          <w:rFonts w:ascii="Calibri"/>
          <w:sz w:val="13"/>
        </w:rPr>
      </w:pPr>
    </w:p>
    <w:p w:rsidR="000A079F" w:rsidRDefault="009C7332">
      <w:pPr>
        <w:tabs>
          <w:tab w:val="left" w:pos="8093"/>
        </w:tabs>
        <w:ind w:left="777"/>
        <w:rPr>
          <w:rFonts w:ascii="Calibri"/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620288" behindDoc="1" locked="0" layoutInCell="1" allowOverlap="1">
                <wp:simplePos x="0" y="0"/>
                <wp:positionH relativeFrom="page">
                  <wp:posOffset>1637665</wp:posOffset>
                </wp:positionH>
                <wp:positionV relativeFrom="paragraph">
                  <wp:posOffset>112395</wp:posOffset>
                </wp:positionV>
                <wp:extent cx="5318760" cy="2450465"/>
                <wp:effectExtent l="0" t="0" r="0" b="0"/>
                <wp:wrapNone/>
                <wp:docPr id="2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8760" cy="2450465"/>
                          <a:chOff x="2579" y="177"/>
                          <a:chExt cx="8376" cy="3859"/>
                        </a:xfrm>
                      </wpg:grpSpPr>
                      <wps:wsp>
                        <wps:cNvPr id="28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2586" y="2887"/>
                            <a:ext cx="279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5004" y="2958"/>
                            <a:ext cx="298" cy="379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44"/>
                        <wps:cNvSpPr>
                          <a:spLocks/>
                        </wps:cNvSpPr>
                        <wps:spPr bwMode="auto">
                          <a:xfrm>
                            <a:off x="2586" y="2435"/>
                            <a:ext cx="4888" cy="452"/>
                          </a:xfrm>
                          <a:custGeom>
                            <a:avLst/>
                            <a:gdLst>
                              <a:gd name="T0" fmla="+- 0 6439 2586"/>
                              <a:gd name="T1" fmla="*/ T0 w 4888"/>
                              <a:gd name="T2" fmla="+- 0 2887 2436"/>
                              <a:gd name="T3" fmla="*/ 2887 h 452"/>
                              <a:gd name="T4" fmla="+- 0 7094 2586"/>
                              <a:gd name="T5" fmla="*/ T4 w 4888"/>
                              <a:gd name="T6" fmla="+- 0 2887 2436"/>
                              <a:gd name="T7" fmla="*/ 2887 h 452"/>
                              <a:gd name="T8" fmla="+- 0 7392 2586"/>
                              <a:gd name="T9" fmla="*/ T8 w 4888"/>
                              <a:gd name="T10" fmla="+- 0 2887 2436"/>
                              <a:gd name="T11" fmla="*/ 2887 h 452"/>
                              <a:gd name="T12" fmla="+- 0 7474 2586"/>
                              <a:gd name="T13" fmla="*/ T12 w 4888"/>
                              <a:gd name="T14" fmla="+- 0 2887 2436"/>
                              <a:gd name="T15" fmla="*/ 2887 h 452"/>
                              <a:gd name="T16" fmla="+- 0 2586 2586"/>
                              <a:gd name="T17" fmla="*/ T16 w 4888"/>
                              <a:gd name="T18" fmla="+- 0 2436 2436"/>
                              <a:gd name="T19" fmla="*/ 2436 h 452"/>
                              <a:gd name="T20" fmla="+- 0 7094 2586"/>
                              <a:gd name="T21" fmla="*/ T20 w 4888"/>
                              <a:gd name="T22" fmla="+- 0 2436 2436"/>
                              <a:gd name="T23" fmla="*/ 2436 h 452"/>
                              <a:gd name="T24" fmla="+- 0 7392 2586"/>
                              <a:gd name="T25" fmla="*/ T24 w 4888"/>
                              <a:gd name="T26" fmla="+- 0 2436 2436"/>
                              <a:gd name="T27" fmla="*/ 2436 h 452"/>
                              <a:gd name="T28" fmla="+- 0 7474 2586"/>
                              <a:gd name="T29" fmla="*/ T28 w 4888"/>
                              <a:gd name="T30" fmla="+- 0 2436 2436"/>
                              <a:gd name="T31" fmla="*/ 2436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8" h="452">
                                <a:moveTo>
                                  <a:pt x="3853" y="451"/>
                                </a:moveTo>
                                <a:lnTo>
                                  <a:pt x="4508" y="451"/>
                                </a:lnTo>
                                <a:moveTo>
                                  <a:pt x="4806" y="451"/>
                                </a:moveTo>
                                <a:lnTo>
                                  <a:pt x="4888" y="451"/>
                                </a:lnTo>
                                <a:moveTo>
                                  <a:pt x="0" y="0"/>
                                </a:moveTo>
                                <a:lnTo>
                                  <a:pt x="4508" y="0"/>
                                </a:lnTo>
                                <a:moveTo>
                                  <a:pt x="4806" y="0"/>
                                </a:moveTo>
                                <a:lnTo>
                                  <a:pt x="488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094" y="2248"/>
                            <a:ext cx="298" cy="1090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3292" y="3061"/>
                            <a:ext cx="298" cy="276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5681" y="2887"/>
                            <a:ext cx="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5383" y="2569"/>
                            <a:ext cx="298" cy="768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39"/>
                        <wps:cNvSpPr>
                          <a:spLocks/>
                        </wps:cNvSpPr>
                        <wps:spPr bwMode="auto">
                          <a:xfrm>
                            <a:off x="2586" y="1084"/>
                            <a:ext cx="5267" cy="1803"/>
                          </a:xfrm>
                          <a:custGeom>
                            <a:avLst/>
                            <a:gdLst>
                              <a:gd name="T0" fmla="+- 0 7771 2586"/>
                              <a:gd name="T1" fmla="*/ T0 w 5267"/>
                              <a:gd name="T2" fmla="+- 0 2887 1084"/>
                              <a:gd name="T3" fmla="*/ 2887 h 1803"/>
                              <a:gd name="T4" fmla="+- 0 7853 2586"/>
                              <a:gd name="T5" fmla="*/ T4 w 5267"/>
                              <a:gd name="T6" fmla="+- 0 2887 1084"/>
                              <a:gd name="T7" fmla="*/ 2887 h 1803"/>
                              <a:gd name="T8" fmla="+- 0 7771 2586"/>
                              <a:gd name="T9" fmla="*/ T8 w 5267"/>
                              <a:gd name="T10" fmla="+- 0 2436 1084"/>
                              <a:gd name="T11" fmla="*/ 2436 h 1803"/>
                              <a:gd name="T12" fmla="+- 0 7853 2586"/>
                              <a:gd name="T13" fmla="*/ T12 w 5267"/>
                              <a:gd name="T14" fmla="+- 0 2436 1084"/>
                              <a:gd name="T15" fmla="*/ 2436 h 1803"/>
                              <a:gd name="T16" fmla="+- 0 2586 2586"/>
                              <a:gd name="T17" fmla="*/ T16 w 5267"/>
                              <a:gd name="T18" fmla="+- 0 1987 1084"/>
                              <a:gd name="T19" fmla="*/ 1987 h 1803"/>
                              <a:gd name="T20" fmla="+- 0 7474 2586"/>
                              <a:gd name="T21" fmla="*/ T20 w 5267"/>
                              <a:gd name="T22" fmla="+- 0 1987 1084"/>
                              <a:gd name="T23" fmla="*/ 1987 h 1803"/>
                              <a:gd name="T24" fmla="+- 0 7771 2586"/>
                              <a:gd name="T25" fmla="*/ T24 w 5267"/>
                              <a:gd name="T26" fmla="+- 0 1987 1084"/>
                              <a:gd name="T27" fmla="*/ 1987 h 1803"/>
                              <a:gd name="T28" fmla="+- 0 7853 2586"/>
                              <a:gd name="T29" fmla="*/ T28 w 5267"/>
                              <a:gd name="T30" fmla="+- 0 1987 1084"/>
                              <a:gd name="T31" fmla="*/ 1987 h 1803"/>
                              <a:gd name="T32" fmla="+- 0 2586 2586"/>
                              <a:gd name="T33" fmla="*/ T32 w 5267"/>
                              <a:gd name="T34" fmla="+- 0 1536 1084"/>
                              <a:gd name="T35" fmla="*/ 1536 h 1803"/>
                              <a:gd name="T36" fmla="+- 0 7474 2586"/>
                              <a:gd name="T37" fmla="*/ T36 w 5267"/>
                              <a:gd name="T38" fmla="+- 0 1536 1084"/>
                              <a:gd name="T39" fmla="*/ 1536 h 1803"/>
                              <a:gd name="T40" fmla="+- 0 7771 2586"/>
                              <a:gd name="T41" fmla="*/ T40 w 5267"/>
                              <a:gd name="T42" fmla="+- 0 1536 1084"/>
                              <a:gd name="T43" fmla="*/ 1536 h 1803"/>
                              <a:gd name="T44" fmla="+- 0 7853 2586"/>
                              <a:gd name="T45" fmla="*/ T44 w 5267"/>
                              <a:gd name="T46" fmla="+- 0 1536 1084"/>
                              <a:gd name="T47" fmla="*/ 1536 h 1803"/>
                              <a:gd name="T48" fmla="+- 0 2586 2586"/>
                              <a:gd name="T49" fmla="*/ T48 w 5267"/>
                              <a:gd name="T50" fmla="+- 0 1084 1084"/>
                              <a:gd name="T51" fmla="*/ 1084 h 1803"/>
                              <a:gd name="T52" fmla="+- 0 7474 2586"/>
                              <a:gd name="T53" fmla="*/ T52 w 5267"/>
                              <a:gd name="T54" fmla="+- 0 1084 1084"/>
                              <a:gd name="T55" fmla="*/ 1084 h 1803"/>
                              <a:gd name="T56" fmla="+- 0 7771 2586"/>
                              <a:gd name="T57" fmla="*/ T56 w 5267"/>
                              <a:gd name="T58" fmla="+- 0 1084 1084"/>
                              <a:gd name="T59" fmla="*/ 1084 h 1803"/>
                              <a:gd name="T60" fmla="+- 0 7853 2586"/>
                              <a:gd name="T61" fmla="*/ T60 w 5267"/>
                              <a:gd name="T62" fmla="+- 0 1084 1084"/>
                              <a:gd name="T63" fmla="*/ 1084 h 1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267" h="1803">
                                <a:moveTo>
                                  <a:pt x="5185" y="1803"/>
                                </a:moveTo>
                                <a:lnTo>
                                  <a:pt x="5267" y="1803"/>
                                </a:lnTo>
                                <a:moveTo>
                                  <a:pt x="5185" y="1352"/>
                                </a:moveTo>
                                <a:lnTo>
                                  <a:pt x="5267" y="1352"/>
                                </a:lnTo>
                                <a:moveTo>
                                  <a:pt x="0" y="903"/>
                                </a:moveTo>
                                <a:lnTo>
                                  <a:pt x="4888" y="903"/>
                                </a:lnTo>
                                <a:moveTo>
                                  <a:pt x="5185" y="903"/>
                                </a:moveTo>
                                <a:lnTo>
                                  <a:pt x="5267" y="903"/>
                                </a:lnTo>
                                <a:moveTo>
                                  <a:pt x="0" y="452"/>
                                </a:moveTo>
                                <a:lnTo>
                                  <a:pt x="4888" y="452"/>
                                </a:lnTo>
                                <a:moveTo>
                                  <a:pt x="5185" y="452"/>
                                </a:moveTo>
                                <a:lnTo>
                                  <a:pt x="5267" y="452"/>
                                </a:lnTo>
                                <a:moveTo>
                                  <a:pt x="0" y="0"/>
                                </a:moveTo>
                                <a:lnTo>
                                  <a:pt x="4888" y="0"/>
                                </a:lnTo>
                                <a:moveTo>
                                  <a:pt x="5185" y="0"/>
                                </a:moveTo>
                                <a:lnTo>
                                  <a:pt x="5267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473" y="1031"/>
                            <a:ext cx="298" cy="2306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37"/>
                        <wps:cNvSpPr>
                          <a:spLocks/>
                        </wps:cNvSpPr>
                        <wps:spPr bwMode="auto">
                          <a:xfrm>
                            <a:off x="8529" y="1535"/>
                            <a:ext cx="1032" cy="1352"/>
                          </a:xfrm>
                          <a:custGeom>
                            <a:avLst/>
                            <a:gdLst>
                              <a:gd name="T0" fmla="+- 0 8530 8530"/>
                              <a:gd name="T1" fmla="*/ T0 w 1032"/>
                              <a:gd name="T2" fmla="+- 0 2887 1536"/>
                              <a:gd name="T3" fmla="*/ 2887 h 1352"/>
                              <a:gd name="T4" fmla="+- 0 9182 8530"/>
                              <a:gd name="T5" fmla="*/ T4 w 1032"/>
                              <a:gd name="T6" fmla="+- 0 2887 1536"/>
                              <a:gd name="T7" fmla="*/ 2887 h 1352"/>
                              <a:gd name="T8" fmla="+- 0 9482 8530"/>
                              <a:gd name="T9" fmla="*/ T8 w 1032"/>
                              <a:gd name="T10" fmla="+- 0 2887 1536"/>
                              <a:gd name="T11" fmla="*/ 2887 h 1352"/>
                              <a:gd name="T12" fmla="+- 0 9562 8530"/>
                              <a:gd name="T13" fmla="*/ T12 w 1032"/>
                              <a:gd name="T14" fmla="+- 0 2887 1536"/>
                              <a:gd name="T15" fmla="*/ 2887 h 1352"/>
                              <a:gd name="T16" fmla="+- 0 8530 8530"/>
                              <a:gd name="T17" fmla="*/ T16 w 1032"/>
                              <a:gd name="T18" fmla="+- 0 2436 1536"/>
                              <a:gd name="T19" fmla="*/ 2436 h 1352"/>
                              <a:gd name="T20" fmla="+- 0 9182 8530"/>
                              <a:gd name="T21" fmla="*/ T20 w 1032"/>
                              <a:gd name="T22" fmla="+- 0 2436 1536"/>
                              <a:gd name="T23" fmla="*/ 2436 h 1352"/>
                              <a:gd name="T24" fmla="+- 0 9482 8530"/>
                              <a:gd name="T25" fmla="*/ T24 w 1032"/>
                              <a:gd name="T26" fmla="+- 0 2436 1536"/>
                              <a:gd name="T27" fmla="*/ 2436 h 1352"/>
                              <a:gd name="T28" fmla="+- 0 9562 8530"/>
                              <a:gd name="T29" fmla="*/ T28 w 1032"/>
                              <a:gd name="T30" fmla="+- 0 2436 1536"/>
                              <a:gd name="T31" fmla="*/ 2436 h 1352"/>
                              <a:gd name="T32" fmla="+- 0 8530 8530"/>
                              <a:gd name="T33" fmla="*/ T32 w 1032"/>
                              <a:gd name="T34" fmla="+- 0 1987 1536"/>
                              <a:gd name="T35" fmla="*/ 1987 h 1352"/>
                              <a:gd name="T36" fmla="+- 0 9182 8530"/>
                              <a:gd name="T37" fmla="*/ T36 w 1032"/>
                              <a:gd name="T38" fmla="+- 0 1987 1536"/>
                              <a:gd name="T39" fmla="*/ 1987 h 1352"/>
                              <a:gd name="T40" fmla="+- 0 9482 8530"/>
                              <a:gd name="T41" fmla="*/ T40 w 1032"/>
                              <a:gd name="T42" fmla="+- 0 1987 1536"/>
                              <a:gd name="T43" fmla="*/ 1987 h 1352"/>
                              <a:gd name="T44" fmla="+- 0 9562 8530"/>
                              <a:gd name="T45" fmla="*/ T44 w 1032"/>
                              <a:gd name="T46" fmla="+- 0 1987 1536"/>
                              <a:gd name="T47" fmla="*/ 1987 h 1352"/>
                              <a:gd name="T48" fmla="+- 0 8530 8530"/>
                              <a:gd name="T49" fmla="*/ T48 w 1032"/>
                              <a:gd name="T50" fmla="+- 0 1536 1536"/>
                              <a:gd name="T51" fmla="*/ 1536 h 1352"/>
                              <a:gd name="T52" fmla="+- 0 9562 8530"/>
                              <a:gd name="T53" fmla="*/ T52 w 1032"/>
                              <a:gd name="T54" fmla="+- 0 1536 1536"/>
                              <a:gd name="T55" fmla="*/ 1536 h 1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32" h="1352">
                                <a:moveTo>
                                  <a:pt x="0" y="1351"/>
                                </a:moveTo>
                                <a:lnTo>
                                  <a:pt x="652" y="1351"/>
                                </a:lnTo>
                                <a:moveTo>
                                  <a:pt x="952" y="1351"/>
                                </a:moveTo>
                                <a:lnTo>
                                  <a:pt x="1032" y="1351"/>
                                </a:lnTo>
                                <a:moveTo>
                                  <a:pt x="0" y="900"/>
                                </a:moveTo>
                                <a:lnTo>
                                  <a:pt x="652" y="900"/>
                                </a:lnTo>
                                <a:moveTo>
                                  <a:pt x="952" y="900"/>
                                </a:moveTo>
                                <a:lnTo>
                                  <a:pt x="1032" y="900"/>
                                </a:lnTo>
                                <a:moveTo>
                                  <a:pt x="0" y="451"/>
                                </a:moveTo>
                                <a:lnTo>
                                  <a:pt x="652" y="451"/>
                                </a:lnTo>
                                <a:moveTo>
                                  <a:pt x="952" y="451"/>
                                </a:moveTo>
                                <a:lnTo>
                                  <a:pt x="1032" y="451"/>
                                </a:lnTo>
                                <a:moveTo>
                                  <a:pt x="0" y="0"/>
                                </a:moveTo>
                                <a:lnTo>
                                  <a:pt x="103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9182" y="1607"/>
                            <a:ext cx="300" cy="1730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35"/>
                        <wps:cNvSpPr>
                          <a:spLocks/>
                        </wps:cNvSpPr>
                        <wps:spPr bwMode="auto">
                          <a:xfrm>
                            <a:off x="2586" y="635"/>
                            <a:ext cx="7355" cy="2252"/>
                          </a:xfrm>
                          <a:custGeom>
                            <a:avLst/>
                            <a:gdLst>
                              <a:gd name="T0" fmla="+- 0 9862 2586"/>
                              <a:gd name="T1" fmla="*/ T0 w 7355"/>
                              <a:gd name="T2" fmla="+- 0 2887 636"/>
                              <a:gd name="T3" fmla="*/ 2887 h 2252"/>
                              <a:gd name="T4" fmla="+- 0 9941 2586"/>
                              <a:gd name="T5" fmla="*/ T4 w 7355"/>
                              <a:gd name="T6" fmla="+- 0 2887 636"/>
                              <a:gd name="T7" fmla="*/ 2887 h 2252"/>
                              <a:gd name="T8" fmla="+- 0 9862 2586"/>
                              <a:gd name="T9" fmla="*/ T8 w 7355"/>
                              <a:gd name="T10" fmla="+- 0 2436 636"/>
                              <a:gd name="T11" fmla="*/ 2436 h 2252"/>
                              <a:gd name="T12" fmla="+- 0 9941 2586"/>
                              <a:gd name="T13" fmla="*/ T12 w 7355"/>
                              <a:gd name="T14" fmla="+- 0 2436 636"/>
                              <a:gd name="T15" fmla="*/ 2436 h 2252"/>
                              <a:gd name="T16" fmla="+- 0 9862 2586"/>
                              <a:gd name="T17" fmla="*/ T16 w 7355"/>
                              <a:gd name="T18" fmla="+- 0 1987 636"/>
                              <a:gd name="T19" fmla="*/ 1987 h 2252"/>
                              <a:gd name="T20" fmla="+- 0 9941 2586"/>
                              <a:gd name="T21" fmla="*/ T20 w 7355"/>
                              <a:gd name="T22" fmla="+- 0 1987 636"/>
                              <a:gd name="T23" fmla="*/ 1987 h 2252"/>
                              <a:gd name="T24" fmla="+- 0 9862 2586"/>
                              <a:gd name="T25" fmla="*/ T24 w 7355"/>
                              <a:gd name="T26" fmla="+- 0 1536 636"/>
                              <a:gd name="T27" fmla="*/ 1536 h 2252"/>
                              <a:gd name="T28" fmla="+- 0 9941 2586"/>
                              <a:gd name="T29" fmla="*/ T28 w 7355"/>
                              <a:gd name="T30" fmla="+- 0 1536 636"/>
                              <a:gd name="T31" fmla="*/ 1536 h 2252"/>
                              <a:gd name="T32" fmla="+- 0 8530 2586"/>
                              <a:gd name="T33" fmla="*/ T32 w 7355"/>
                              <a:gd name="T34" fmla="+- 0 1084 636"/>
                              <a:gd name="T35" fmla="*/ 1084 h 2252"/>
                              <a:gd name="T36" fmla="+- 0 9562 2586"/>
                              <a:gd name="T37" fmla="*/ T36 w 7355"/>
                              <a:gd name="T38" fmla="+- 0 1084 636"/>
                              <a:gd name="T39" fmla="*/ 1084 h 2252"/>
                              <a:gd name="T40" fmla="+- 0 9862 2586"/>
                              <a:gd name="T41" fmla="*/ T40 w 7355"/>
                              <a:gd name="T42" fmla="+- 0 1084 636"/>
                              <a:gd name="T43" fmla="*/ 1084 h 2252"/>
                              <a:gd name="T44" fmla="+- 0 9941 2586"/>
                              <a:gd name="T45" fmla="*/ T44 w 7355"/>
                              <a:gd name="T46" fmla="+- 0 1084 636"/>
                              <a:gd name="T47" fmla="*/ 1084 h 2252"/>
                              <a:gd name="T48" fmla="+- 0 2586 2586"/>
                              <a:gd name="T49" fmla="*/ T48 w 7355"/>
                              <a:gd name="T50" fmla="+- 0 636 636"/>
                              <a:gd name="T51" fmla="*/ 636 h 2252"/>
                              <a:gd name="T52" fmla="+- 0 9562 2586"/>
                              <a:gd name="T53" fmla="*/ T52 w 7355"/>
                              <a:gd name="T54" fmla="+- 0 636 636"/>
                              <a:gd name="T55" fmla="*/ 636 h 2252"/>
                              <a:gd name="T56" fmla="+- 0 9862 2586"/>
                              <a:gd name="T57" fmla="*/ T56 w 7355"/>
                              <a:gd name="T58" fmla="+- 0 636 636"/>
                              <a:gd name="T59" fmla="*/ 636 h 2252"/>
                              <a:gd name="T60" fmla="+- 0 9941 2586"/>
                              <a:gd name="T61" fmla="*/ T60 w 7355"/>
                              <a:gd name="T62" fmla="+- 0 636 636"/>
                              <a:gd name="T63" fmla="*/ 636 h 2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355" h="2252">
                                <a:moveTo>
                                  <a:pt x="7276" y="2251"/>
                                </a:moveTo>
                                <a:lnTo>
                                  <a:pt x="7355" y="2251"/>
                                </a:lnTo>
                                <a:moveTo>
                                  <a:pt x="7276" y="1800"/>
                                </a:moveTo>
                                <a:lnTo>
                                  <a:pt x="7355" y="1800"/>
                                </a:lnTo>
                                <a:moveTo>
                                  <a:pt x="7276" y="1351"/>
                                </a:moveTo>
                                <a:lnTo>
                                  <a:pt x="7355" y="1351"/>
                                </a:lnTo>
                                <a:moveTo>
                                  <a:pt x="7276" y="900"/>
                                </a:moveTo>
                                <a:lnTo>
                                  <a:pt x="7355" y="900"/>
                                </a:lnTo>
                                <a:moveTo>
                                  <a:pt x="5944" y="448"/>
                                </a:moveTo>
                                <a:lnTo>
                                  <a:pt x="6976" y="448"/>
                                </a:lnTo>
                                <a:moveTo>
                                  <a:pt x="7276" y="448"/>
                                </a:moveTo>
                                <a:lnTo>
                                  <a:pt x="7355" y="448"/>
                                </a:lnTo>
                                <a:moveTo>
                                  <a:pt x="0" y="0"/>
                                </a:moveTo>
                                <a:lnTo>
                                  <a:pt x="6976" y="0"/>
                                </a:lnTo>
                                <a:moveTo>
                                  <a:pt x="7276" y="0"/>
                                </a:moveTo>
                                <a:lnTo>
                                  <a:pt x="735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561" y="311"/>
                            <a:ext cx="300" cy="3026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3672" y="3057"/>
                            <a:ext cx="298" cy="28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060" y="2887"/>
                            <a:ext cx="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5762" y="2500"/>
                            <a:ext cx="298" cy="838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30"/>
                        <wps:cNvSpPr>
                          <a:spLocks/>
                        </wps:cNvSpPr>
                        <wps:spPr bwMode="auto">
                          <a:xfrm>
                            <a:off x="8150" y="1084"/>
                            <a:ext cx="82" cy="1803"/>
                          </a:xfrm>
                          <a:custGeom>
                            <a:avLst/>
                            <a:gdLst>
                              <a:gd name="T0" fmla="+- 0 8150 8150"/>
                              <a:gd name="T1" fmla="*/ T0 w 82"/>
                              <a:gd name="T2" fmla="+- 0 2887 1084"/>
                              <a:gd name="T3" fmla="*/ 2887 h 1803"/>
                              <a:gd name="T4" fmla="+- 0 8232 8150"/>
                              <a:gd name="T5" fmla="*/ T4 w 82"/>
                              <a:gd name="T6" fmla="+- 0 2887 1084"/>
                              <a:gd name="T7" fmla="*/ 2887 h 1803"/>
                              <a:gd name="T8" fmla="+- 0 8150 8150"/>
                              <a:gd name="T9" fmla="*/ T8 w 82"/>
                              <a:gd name="T10" fmla="+- 0 2436 1084"/>
                              <a:gd name="T11" fmla="*/ 2436 h 1803"/>
                              <a:gd name="T12" fmla="+- 0 8232 8150"/>
                              <a:gd name="T13" fmla="*/ T12 w 82"/>
                              <a:gd name="T14" fmla="+- 0 2436 1084"/>
                              <a:gd name="T15" fmla="*/ 2436 h 1803"/>
                              <a:gd name="T16" fmla="+- 0 8150 8150"/>
                              <a:gd name="T17" fmla="*/ T16 w 82"/>
                              <a:gd name="T18" fmla="+- 0 1987 1084"/>
                              <a:gd name="T19" fmla="*/ 1987 h 1803"/>
                              <a:gd name="T20" fmla="+- 0 8232 8150"/>
                              <a:gd name="T21" fmla="*/ T20 w 82"/>
                              <a:gd name="T22" fmla="+- 0 1987 1084"/>
                              <a:gd name="T23" fmla="*/ 1987 h 1803"/>
                              <a:gd name="T24" fmla="+- 0 8150 8150"/>
                              <a:gd name="T25" fmla="*/ T24 w 82"/>
                              <a:gd name="T26" fmla="+- 0 1536 1084"/>
                              <a:gd name="T27" fmla="*/ 1536 h 1803"/>
                              <a:gd name="T28" fmla="+- 0 8232 8150"/>
                              <a:gd name="T29" fmla="*/ T28 w 82"/>
                              <a:gd name="T30" fmla="+- 0 1536 1084"/>
                              <a:gd name="T31" fmla="*/ 1536 h 1803"/>
                              <a:gd name="T32" fmla="+- 0 8150 8150"/>
                              <a:gd name="T33" fmla="*/ T32 w 82"/>
                              <a:gd name="T34" fmla="+- 0 1084 1084"/>
                              <a:gd name="T35" fmla="*/ 1084 h 1803"/>
                              <a:gd name="T36" fmla="+- 0 8232 8150"/>
                              <a:gd name="T37" fmla="*/ T36 w 82"/>
                              <a:gd name="T38" fmla="+- 0 1084 1084"/>
                              <a:gd name="T39" fmla="*/ 1084 h 1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" h="1803">
                                <a:moveTo>
                                  <a:pt x="0" y="1803"/>
                                </a:moveTo>
                                <a:lnTo>
                                  <a:pt x="82" y="1803"/>
                                </a:lnTo>
                                <a:moveTo>
                                  <a:pt x="0" y="1352"/>
                                </a:moveTo>
                                <a:lnTo>
                                  <a:pt x="82" y="1352"/>
                                </a:lnTo>
                                <a:moveTo>
                                  <a:pt x="0" y="903"/>
                                </a:moveTo>
                                <a:lnTo>
                                  <a:pt x="82" y="903"/>
                                </a:lnTo>
                                <a:moveTo>
                                  <a:pt x="0" y="452"/>
                                </a:moveTo>
                                <a:lnTo>
                                  <a:pt x="82" y="452"/>
                                </a:lnTo>
                                <a:moveTo>
                                  <a:pt x="0" y="0"/>
                                </a:moveTo>
                                <a:lnTo>
                                  <a:pt x="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7852" y="868"/>
                            <a:ext cx="298" cy="2470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28"/>
                        <wps:cNvSpPr>
                          <a:spLocks/>
                        </wps:cNvSpPr>
                        <wps:spPr bwMode="auto">
                          <a:xfrm>
                            <a:off x="10240" y="635"/>
                            <a:ext cx="80" cy="2252"/>
                          </a:xfrm>
                          <a:custGeom>
                            <a:avLst/>
                            <a:gdLst>
                              <a:gd name="T0" fmla="+- 0 10241 10241"/>
                              <a:gd name="T1" fmla="*/ T0 w 80"/>
                              <a:gd name="T2" fmla="+- 0 2887 636"/>
                              <a:gd name="T3" fmla="*/ 2887 h 2252"/>
                              <a:gd name="T4" fmla="+- 0 10320 10241"/>
                              <a:gd name="T5" fmla="*/ T4 w 80"/>
                              <a:gd name="T6" fmla="+- 0 2887 636"/>
                              <a:gd name="T7" fmla="*/ 2887 h 2252"/>
                              <a:gd name="T8" fmla="+- 0 10241 10241"/>
                              <a:gd name="T9" fmla="*/ T8 w 80"/>
                              <a:gd name="T10" fmla="+- 0 2436 636"/>
                              <a:gd name="T11" fmla="*/ 2436 h 2252"/>
                              <a:gd name="T12" fmla="+- 0 10320 10241"/>
                              <a:gd name="T13" fmla="*/ T12 w 80"/>
                              <a:gd name="T14" fmla="+- 0 2436 636"/>
                              <a:gd name="T15" fmla="*/ 2436 h 2252"/>
                              <a:gd name="T16" fmla="+- 0 10241 10241"/>
                              <a:gd name="T17" fmla="*/ T16 w 80"/>
                              <a:gd name="T18" fmla="+- 0 1987 636"/>
                              <a:gd name="T19" fmla="*/ 1987 h 2252"/>
                              <a:gd name="T20" fmla="+- 0 10320 10241"/>
                              <a:gd name="T21" fmla="*/ T20 w 80"/>
                              <a:gd name="T22" fmla="+- 0 1987 636"/>
                              <a:gd name="T23" fmla="*/ 1987 h 2252"/>
                              <a:gd name="T24" fmla="+- 0 10241 10241"/>
                              <a:gd name="T25" fmla="*/ T24 w 80"/>
                              <a:gd name="T26" fmla="+- 0 1536 636"/>
                              <a:gd name="T27" fmla="*/ 1536 h 2252"/>
                              <a:gd name="T28" fmla="+- 0 10320 10241"/>
                              <a:gd name="T29" fmla="*/ T28 w 80"/>
                              <a:gd name="T30" fmla="+- 0 1536 636"/>
                              <a:gd name="T31" fmla="*/ 1536 h 2252"/>
                              <a:gd name="T32" fmla="+- 0 10241 10241"/>
                              <a:gd name="T33" fmla="*/ T32 w 80"/>
                              <a:gd name="T34" fmla="+- 0 1084 636"/>
                              <a:gd name="T35" fmla="*/ 1084 h 2252"/>
                              <a:gd name="T36" fmla="+- 0 10320 10241"/>
                              <a:gd name="T37" fmla="*/ T36 w 80"/>
                              <a:gd name="T38" fmla="+- 0 1084 636"/>
                              <a:gd name="T39" fmla="*/ 1084 h 2252"/>
                              <a:gd name="T40" fmla="+- 0 10241 10241"/>
                              <a:gd name="T41" fmla="*/ T40 w 80"/>
                              <a:gd name="T42" fmla="+- 0 636 636"/>
                              <a:gd name="T43" fmla="*/ 636 h 2252"/>
                              <a:gd name="T44" fmla="+- 0 10320 10241"/>
                              <a:gd name="T45" fmla="*/ T44 w 80"/>
                              <a:gd name="T46" fmla="+- 0 636 636"/>
                              <a:gd name="T47" fmla="*/ 636 h 2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0" h="2252">
                                <a:moveTo>
                                  <a:pt x="0" y="2251"/>
                                </a:moveTo>
                                <a:lnTo>
                                  <a:pt x="79" y="2251"/>
                                </a:lnTo>
                                <a:moveTo>
                                  <a:pt x="0" y="1800"/>
                                </a:moveTo>
                                <a:lnTo>
                                  <a:pt x="79" y="1800"/>
                                </a:lnTo>
                                <a:moveTo>
                                  <a:pt x="0" y="1351"/>
                                </a:moveTo>
                                <a:lnTo>
                                  <a:pt x="79" y="1351"/>
                                </a:lnTo>
                                <a:moveTo>
                                  <a:pt x="0" y="900"/>
                                </a:moveTo>
                                <a:lnTo>
                                  <a:pt x="79" y="900"/>
                                </a:lnTo>
                                <a:moveTo>
                                  <a:pt x="0" y="448"/>
                                </a:moveTo>
                                <a:lnTo>
                                  <a:pt x="79" y="448"/>
                                </a:lnTo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9940" y="599"/>
                            <a:ext cx="300" cy="2738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26"/>
                        <wps:cNvSpPr>
                          <a:spLocks/>
                        </wps:cNvSpPr>
                        <wps:spPr bwMode="auto">
                          <a:xfrm>
                            <a:off x="4051" y="786"/>
                            <a:ext cx="4479" cy="2551"/>
                          </a:xfrm>
                          <a:custGeom>
                            <a:avLst/>
                            <a:gdLst>
                              <a:gd name="T0" fmla="+- 0 4349 4051"/>
                              <a:gd name="T1" fmla="*/ T0 w 4479"/>
                              <a:gd name="T2" fmla="+- 0 3026 787"/>
                              <a:gd name="T3" fmla="*/ 3026 h 2551"/>
                              <a:gd name="T4" fmla="+- 0 4051 4051"/>
                              <a:gd name="T5" fmla="*/ T4 w 4479"/>
                              <a:gd name="T6" fmla="+- 0 3026 787"/>
                              <a:gd name="T7" fmla="*/ 3026 h 2551"/>
                              <a:gd name="T8" fmla="+- 0 4051 4051"/>
                              <a:gd name="T9" fmla="*/ T8 w 4479"/>
                              <a:gd name="T10" fmla="+- 0 3338 787"/>
                              <a:gd name="T11" fmla="*/ 3338 h 2551"/>
                              <a:gd name="T12" fmla="+- 0 4349 4051"/>
                              <a:gd name="T13" fmla="*/ T12 w 4479"/>
                              <a:gd name="T14" fmla="+- 0 3338 787"/>
                              <a:gd name="T15" fmla="*/ 3338 h 2551"/>
                              <a:gd name="T16" fmla="+- 0 4349 4051"/>
                              <a:gd name="T17" fmla="*/ T16 w 4479"/>
                              <a:gd name="T18" fmla="+- 0 3026 787"/>
                              <a:gd name="T19" fmla="*/ 3026 h 2551"/>
                              <a:gd name="T20" fmla="+- 0 6439 4051"/>
                              <a:gd name="T21" fmla="*/ T20 w 4479"/>
                              <a:gd name="T22" fmla="+- 0 2481 787"/>
                              <a:gd name="T23" fmla="*/ 2481 h 2551"/>
                              <a:gd name="T24" fmla="+- 0 6142 4051"/>
                              <a:gd name="T25" fmla="*/ T24 w 4479"/>
                              <a:gd name="T26" fmla="+- 0 2481 787"/>
                              <a:gd name="T27" fmla="*/ 2481 h 2551"/>
                              <a:gd name="T28" fmla="+- 0 6142 4051"/>
                              <a:gd name="T29" fmla="*/ T28 w 4479"/>
                              <a:gd name="T30" fmla="+- 0 3338 787"/>
                              <a:gd name="T31" fmla="*/ 3338 h 2551"/>
                              <a:gd name="T32" fmla="+- 0 6439 4051"/>
                              <a:gd name="T33" fmla="*/ T32 w 4479"/>
                              <a:gd name="T34" fmla="+- 0 3338 787"/>
                              <a:gd name="T35" fmla="*/ 3338 h 2551"/>
                              <a:gd name="T36" fmla="+- 0 6439 4051"/>
                              <a:gd name="T37" fmla="*/ T36 w 4479"/>
                              <a:gd name="T38" fmla="+- 0 2481 787"/>
                              <a:gd name="T39" fmla="*/ 2481 h 2551"/>
                              <a:gd name="T40" fmla="+- 0 8530 4051"/>
                              <a:gd name="T41" fmla="*/ T40 w 4479"/>
                              <a:gd name="T42" fmla="+- 0 787 787"/>
                              <a:gd name="T43" fmla="*/ 787 h 2551"/>
                              <a:gd name="T44" fmla="+- 0 8232 4051"/>
                              <a:gd name="T45" fmla="*/ T44 w 4479"/>
                              <a:gd name="T46" fmla="+- 0 787 787"/>
                              <a:gd name="T47" fmla="*/ 787 h 2551"/>
                              <a:gd name="T48" fmla="+- 0 8232 4051"/>
                              <a:gd name="T49" fmla="*/ T48 w 4479"/>
                              <a:gd name="T50" fmla="+- 0 3338 787"/>
                              <a:gd name="T51" fmla="*/ 3338 h 2551"/>
                              <a:gd name="T52" fmla="+- 0 8530 4051"/>
                              <a:gd name="T53" fmla="*/ T52 w 4479"/>
                              <a:gd name="T54" fmla="+- 0 3338 787"/>
                              <a:gd name="T55" fmla="*/ 3338 h 2551"/>
                              <a:gd name="T56" fmla="+- 0 8530 4051"/>
                              <a:gd name="T57" fmla="*/ T56 w 4479"/>
                              <a:gd name="T58" fmla="+- 0 787 787"/>
                              <a:gd name="T59" fmla="*/ 787 h 2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479" h="2551">
                                <a:moveTo>
                                  <a:pt x="298" y="2239"/>
                                </a:moveTo>
                                <a:lnTo>
                                  <a:pt x="0" y="2239"/>
                                </a:lnTo>
                                <a:lnTo>
                                  <a:pt x="0" y="2551"/>
                                </a:lnTo>
                                <a:lnTo>
                                  <a:pt x="298" y="2551"/>
                                </a:lnTo>
                                <a:lnTo>
                                  <a:pt x="298" y="2239"/>
                                </a:lnTo>
                                <a:close/>
                                <a:moveTo>
                                  <a:pt x="2388" y="1694"/>
                                </a:moveTo>
                                <a:lnTo>
                                  <a:pt x="2091" y="1694"/>
                                </a:lnTo>
                                <a:lnTo>
                                  <a:pt x="2091" y="2551"/>
                                </a:lnTo>
                                <a:lnTo>
                                  <a:pt x="2388" y="2551"/>
                                </a:lnTo>
                                <a:lnTo>
                                  <a:pt x="2388" y="1694"/>
                                </a:lnTo>
                                <a:close/>
                                <a:moveTo>
                                  <a:pt x="4479" y="0"/>
                                </a:moveTo>
                                <a:lnTo>
                                  <a:pt x="4181" y="0"/>
                                </a:lnTo>
                                <a:lnTo>
                                  <a:pt x="4181" y="2551"/>
                                </a:lnTo>
                                <a:lnTo>
                                  <a:pt x="4479" y="2551"/>
                                </a:lnTo>
                                <a:lnTo>
                                  <a:pt x="44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25"/>
                        <wps:cNvSpPr>
                          <a:spLocks/>
                        </wps:cNvSpPr>
                        <wps:spPr bwMode="auto">
                          <a:xfrm>
                            <a:off x="2586" y="184"/>
                            <a:ext cx="8361" cy="2703"/>
                          </a:xfrm>
                          <a:custGeom>
                            <a:avLst/>
                            <a:gdLst>
                              <a:gd name="T0" fmla="+- 0 10620 2586"/>
                              <a:gd name="T1" fmla="*/ T0 w 8361"/>
                              <a:gd name="T2" fmla="+- 0 2887 184"/>
                              <a:gd name="T3" fmla="*/ 2887 h 2703"/>
                              <a:gd name="T4" fmla="+- 0 10947 2586"/>
                              <a:gd name="T5" fmla="*/ T4 w 8361"/>
                              <a:gd name="T6" fmla="+- 0 2887 184"/>
                              <a:gd name="T7" fmla="*/ 2887 h 2703"/>
                              <a:gd name="T8" fmla="+- 0 10620 2586"/>
                              <a:gd name="T9" fmla="*/ T8 w 8361"/>
                              <a:gd name="T10" fmla="+- 0 2436 184"/>
                              <a:gd name="T11" fmla="*/ 2436 h 2703"/>
                              <a:gd name="T12" fmla="+- 0 10947 2586"/>
                              <a:gd name="T13" fmla="*/ T12 w 8361"/>
                              <a:gd name="T14" fmla="+- 0 2436 184"/>
                              <a:gd name="T15" fmla="*/ 2436 h 2703"/>
                              <a:gd name="T16" fmla="+- 0 10620 2586"/>
                              <a:gd name="T17" fmla="*/ T16 w 8361"/>
                              <a:gd name="T18" fmla="+- 0 1987 184"/>
                              <a:gd name="T19" fmla="*/ 1987 h 2703"/>
                              <a:gd name="T20" fmla="+- 0 10947 2586"/>
                              <a:gd name="T21" fmla="*/ T20 w 8361"/>
                              <a:gd name="T22" fmla="+- 0 1987 184"/>
                              <a:gd name="T23" fmla="*/ 1987 h 2703"/>
                              <a:gd name="T24" fmla="+- 0 10620 2586"/>
                              <a:gd name="T25" fmla="*/ T24 w 8361"/>
                              <a:gd name="T26" fmla="+- 0 1536 184"/>
                              <a:gd name="T27" fmla="*/ 1536 h 2703"/>
                              <a:gd name="T28" fmla="+- 0 10947 2586"/>
                              <a:gd name="T29" fmla="*/ T28 w 8361"/>
                              <a:gd name="T30" fmla="+- 0 1536 184"/>
                              <a:gd name="T31" fmla="*/ 1536 h 2703"/>
                              <a:gd name="T32" fmla="+- 0 10620 2586"/>
                              <a:gd name="T33" fmla="*/ T32 w 8361"/>
                              <a:gd name="T34" fmla="+- 0 1084 184"/>
                              <a:gd name="T35" fmla="*/ 1084 h 2703"/>
                              <a:gd name="T36" fmla="+- 0 10947 2586"/>
                              <a:gd name="T37" fmla="*/ T36 w 8361"/>
                              <a:gd name="T38" fmla="+- 0 1084 184"/>
                              <a:gd name="T39" fmla="*/ 1084 h 2703"/>
                              <a:gd name="T40" fmla="+- 0 10620 2586"/>
                              <a:gd name="T41" fmla="*/ T40 w 8361"/>
                              <a:gd name="T42" fmla="+- 0 636 184"/>
                              <a:gd name="T43" fmla="*/ 636 h 2703"/>
                              <a:gd name="T44" fmla="+- 0 10947 2586"/>
                              <a:gd name="T45" fmla="*/ T44 w 8361"/>
                              <a:gd name="T46" fmla="+- 0 636 184"/>
                              <a:gd name="T47" fmla="*/ 636 h 2703"/>
                              <a:gd name="T48" fmla="+- 0 2586 2586"/>
                              <a:gd name="T49" fmla="*/ T48 w 8361"/>
                              <a:gd name="T50" fmla="+- 0 184 184"/>
                              <a:gd name="T51" fmla="*/ 184 h 2703"/>
                              <a:gd name="T52" fmla="+- 0 10947 2586"/>
                              <a:gd name="T53" fmla="*/ T52 w 8361"/>
                              <a:gd name="T54" fmla="+- 0 184 184"/>
                              <a:gd name="T55" fmla="*/ 184 h 2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361" h="2703">
                                <a:moveTo>
                                  <a:pt x="8034" y="2703"/>
                                </a:moveTo>
                                <a:lnTo>
                                  <a:pt x="8361" y="2703"/>
                                </a:lnTo>
                                <a:moveTo>
                                  <a:pt x="8034" y="2252"/>
                                </a:moveTo>
                                <a:lnTo>
                                  <a:pt x="8361" y="2252"/>
                                </a:lnTo>
                                <a:moveTo>
                                  <a:pt x="8034" y="1803"/>
                                </a:moveTo>
                                <a:lnTo>
                                  <a:pt x="8361" y="1803"/>
                                </a:lnTo>
                                <a:moveTo>
                                  <a:pt x="8034" y="1352"/>
                                </a:moveTo>
                                <a:lnTo>
                                  <a:pt x="8361" y="1352"/>
                                </a:lnTo>
                                <a:moveTo>
                                  <a:pt x="8034" y="900"/>
                                </a:moveTo>
                                <a:lnTo>
                                  <a:pt x="8361" y="900"/>
                                </a:lnTo>
                                <a:moveTo>
                                  <a:pt x="8034" y="452"/>
                                </a:moveTo>
                                <a:lnTo>
                                  <a:pt x="8361" y="452"/>
                                </a:lnTo>
                                <a:moveTo>
                                  <a:pt x="0" y="0"/>
                                </a:moveTo>
                                <a:lnTo>
                                  <a:pt x="836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320" y="220"/>
                            <a:ext cx="300" cy="3118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23"/>
                        <wps:cNvSpPr>
                          <a:spLocks/>
                        </wps:cNvSpPr>
                        <wps:spPr bwMode="auto">
                          <a:xfrm>
                            <a:off x="2586" y="3337"/>
                            <a:ext cx="8361" cy="698"/>
                          </a:xfrm>
                          <a:custGeom>
                            <a:avLst/>
                            <a:gdLst>
                              <a:gd name="T0" fmla="+- 0 2586 2586"/>
                              <a:gd name="T1" fmla="*/ T0 w 8361"/>
                              <a:gd name="T2" fmla="+- 0 3338 3338"/>
                              <a:gd name="T3" fmla="*/ 3338 h 698"/>
                              <a:gd name="T4" fmla="+- 0 10947 2586"/>
                              <a:gd name="T5" fmla="*/ T4 w 8361"/>
                              <a:gd name="T6" fmla="+- 0 3338 3338"/>
                              <a:gd name="T7" fmla="*/ 3338 h 698"/>
                              <a:gd name="T8" fmla="+- 0 2586 2586"/>
                              <a:gd name="T9" fmla="*/ T8 w 8361"/>
                              <a:gd name="T10" fmla="+- 0 3338 3338"/>
                              <a:gd name="T11" fmla="*/ 3338 h 698"/>
                              <a:gd name="T12" fmla="+- 0 2586 2586"/>
                              <a:gd name="T13" fmla="*/ T12 w 8361"/>
                              <a:gd name="T14" fmla="+- 0 3687 3338"/>
                              <a:gd name="T15" fmla="*/ 3687 h 698"/>
                              <a:gd name="T16" fmla="+- 0 10947 2586"/>
                              <a:gd name="T17" fmla="*/ T16 w 8361"/>
                              <a:gd name="T18" fmla="+- 0 3338 3338"/>
                              <a:gd name="T19" fmla="*/ 3338 h 698"/>
                              <a:gd name="T20" fmla="+- 0 10947 2586"/>
                              <a:gd name="T21" fmla="*/ T20 w 8361"/>
                              <a:gd name="T22" fmla="+- 0 3687 3338"/>
                              <a:gd name="T23" fmla="*/ 3687 h 698"/>
                              <a:gd name="T24" fmla="+- 0 2586 2586"/>
                              <a:gd name="T25" fmla="*/ T24 w 8361"/>
                              <a:gd name="T26" fmla="+- 0 3687 3338"/>
                              <a:gd name="T27" fmla="*/ 3687 h 698"/>
                              <a:gd name="T28" fmla="+- 0 2586 2586"/>
                              <a:gd name="T29" fmla="*/ T28 w 8361"/>
                              <a:gd name="T30" fmla="+- 0 4036 3338"/>
                              <a:gd name="T31" fmla="*/ 4036 h 698"/>
                              <a:gd name="T32" fmla="+- 0 10947 2586"/>
                              <a:gd name="T33" fmla="*/ T32 w 8361"/>
                              <a:gd name="T34" fmla="+- 0 3687 3338"/>
                              <a:gd name="T35" fmla="*/ 3687 h 698"/>
                              <a:gd name="T36" fmla="+- 0 10947 2586"/>
                              <a:gd name="T37" fmla="*/ T36 w 8361"/>
                              <a:gd name="T38" fmla="+- 0 4036 3338"/>
                              <a:gd name="T39" fmla="*/ 4036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361" h="698">
                                <a:moveTo>
                                  <a:pt x="0" y="0"/>
                                </a:moveTo>
                                <a:lnTo>
                                  <a:pt x="8361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349"/>
                                </a:lnTo>
                                <a:moveTo>
                                  <a:pt x="8361" y="0"/>
                                </a:moveTo>
                                <a:lnTo>
                                  <a:pt x="8361" y="349"/>
                                </a:lnTo>
                                <a:moveTo>
                                  <a:pt x="0" y="349"/>
                                </a:moveTo>
                                <a:lnTo>
                                  <a:pt x="0" y="698"/>
                                </a:lnTo>
                                <a:moveTo>
                                  <a:pt x="8361" y="349"/>
                                </a:moveTo>
                                <a:lnTo>
                                  <a:pt x="8361" y="69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9933" y="324"/>
                            <a:ext cx="33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30,4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7842" y="513"/>
                            <a:ext cx="718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7" w:lineRule="auto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position w:val="-7"/>
                                  <w:sz w:val="18"/>
                                </w:rPr>
                                <w:t>27,4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19"/>
                                  <w:position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28,3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7463" y="757"/>
                            <a:ext cx="33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25,6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7083" y="1973"/>
                            <a:ext cx="33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12,1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5372" y="2226"/>
                            <a:ext cx="67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249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8,53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position w:val="7"/>
                                  <w:sz w:val="18"/>
                                </w:rPr>
                                <w:t>9,3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6177" y="2207"/>
                            <a:ext cx="24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9,5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3282" y="2752"/>
                            <a:ext cx="1098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216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3,06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3,1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6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position w:val="4"/>
                                  <w:sz w:val="18"/>
                                </w:rPr>
                                <w:t>3,46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039" y="2685"/>
                            <a:ext cx="24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4,2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3015" y="3064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3359" y="3488"/>
                            <a:ext cx="56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3 сутки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5450" y="3488"/>
                            <a:ext cx="56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7 сутки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7495" y="3488"/>
                            <a:ext cx="65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14 сутки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9585" y="3488"/>
                            <a:ext cx="65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21 сутки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4712" y="3836"/>
                            <a:ext cx="45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D82E2B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Сравнение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количества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коллагеновых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волокон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ранах крыс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8529" y="1091"/>
                            <a:ext cx="953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A079F" w:rsidRDefault="000A079F">
                              <w:pPr>
                                <w:spacing w:before="10"/>
                                <w:rPr>
                                  <w:sz w:val="17"/>
                                </w:rPr>
                              </w:pPr>
                            </w:p>
                            <w:p w:rsidR="000A079F" w:rsidRDefault="00D82E2B">
                              <w:pPr>
                                <w:ind w:right="-15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19,2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89" style="position:absolute;left:0;text-align:left;margin-left:128.95pt;margin-top:8.85pt;width:418.8pt;height:192.95pt;z-index:-18696192;mso-position-horizontal-relative:page;mso-position-vertical-relative:text" coordorigin="2579,177" coordsize="8376,3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">
                <v:line id="Line 46" o:spid="_x0000_s1090" style="position:absolute;visibility:visible;mso-wrap-style:square" from="2586,2887" to="5383,2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MCNMEAAADbAAAADwAAAGRycy9kb3ducmV2LnhtbERPPW+DMBDdI/U/WFepWzAwVBGNg5K2&#10;kbI2adKMJ3wBBD4DdoHm19dDpY5P73udz6YVIw2utqwgiWIQxIXVNZcKPk/75QqE88gaW8uk4Icc&#10;5JuHxRozbSf+oPHoSxFC2GWooPK+y6R0RUUGXWQ74sDd7GDQBziUUg84hXDTyjSOn6XBmkNDhR29&#10;VlQ0x2+j4HTZsTkf6v4q+/f7W9/sSX8lSj09ztsXEJ5m/y/+cx+0gjSMDV/CD5Cb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5wwI0wQAAANsAAAAPAAAAAAAAAAAAAAAA&#10;AKECAABkcnMvZG93bnJldi54bWxQSwUGAAAAAAQABAD5AAAAjwMAAAAA&#10;" strokecolor="#d9d9d9"/>
                <v:rect id="Rectangle 45" o:spid="_x0000_s1091" style="position:absolute;left:5004;top:2958;width:298;height:3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9/7wA&#10;AADbAAAADwAAAGRycy9kb3ducmV2LnhtbERPSwrCMBDdC94hjOBGNFVBSzWKFERx5wfXQzO2xWZS&#10;mqjt7c1CcPl4//W2NZV4U+NKywqmkwgEcWZ1ybmC23U/jkE4j6yxskwKOnKw3fR7a0y0/fCZ3hef&#10;ixDCLkEFhfd1IqXLCjLoJrYmDtzDNgZ9gE0udYOfEG4qOYuihTRYcmgosKa0oOx5eRkFS07jw2M6&#10;ulfxPe7Sk++iNkuVGg7a3QqEp9b/xT/3USuYh/X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n533/vAAAANsAAAAPAAAAAAAAAAAAAAAAAJgCAABkcnMvZG93bnJldi54&#10;bWxQSwUGAAAAAAQABAD1AAAAgQMAAAAA&#10;" fillcolor="#5b9bd4" stroked="f"/>
                <v:shape id="AutoShape 44" o:spid="_x0000_s1092" style="position:absolute;left:2586;top:2435;width:4888;height:452;visibility:visible;mso-wrap-style:square;v-text-anchor:top" coordsize="4888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2pnsMA&#10;AADbAAAADwAAAGRycy9kb3ducmV2LnhtbESPT4vCMBTE74LfITzBm6YqqHSNIoIg4mVrwT0+mtc/&#10;u81LaVKtfnqzsLDHYWZ+w2x2vanFnVpXWVYwm0YgiDOrKy4UpNfjZA3CeWSNtWVS8CQHu+1wsMFY&#10;2wd/0j3xhQgQdjEqKL1vYildVpJBN7UNcfBy2xr0QbaF1C0+AtzUch5FS2mw4rBQYkOHkrKfpDOB&#10;8pUvTXdM0n13yS9ptXqdT7dvpcajfv8BwlPv/8N/7ZNWsJjD75fwA+T2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A2pnsMAAADbAAAADwAAAAAAAAAAAAAAAACYAgAAZHJzL2Rv&#10;d25yZXYueG1sUEsFBgAAAAAEAAQA9QAAAIgDAAAAAA==&#10;" path="m3853,451r655,m4806,451r82,m,l4508,t298,l4888,e" filled="f" strokecolor="#d9d9d9">
                  <v:path arrowok="t" o:connecttype="custom" o:connectlocs="3853,2887;4508,2887;4806,2887;4888,2887;0,2436;4508,2436;4806,2436;4888,2436" o:connectangles="0,0,0,0,0,0,0,0"/>
                </v:shape>
                <v:rect id="Rectangle 43" o:spid="_x0000_s1093" style="position:absolute;left:7094;top:2248;width:298;height:1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x7/MIA&#10;AADbAAAADwAAAGRycy9kb3ducmV2LnhtbESPQYvCMBSE74L/ITxhL6Kp66KlNhUpyMreVsXzo3m2&#10;xealNFHbf78RhD0OM/MNk25704gHda62rGAxj0AQF1bXXCo4n/azGITzyBoby6RgIAfbbDxKMdH2&#10;yb/0OPpSBAi7BBVU3reJlK6oyKCb25Y4eFfbGfRBdqXUHT4D3DTyM4pW0mDNYaHClvKKitvxbhSs&#10;OY+/r4vppYkv8ZD/+CHqi1ypj0m/24Dw1Pv/8Lt90AqWX/D6En6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3Hv8wgAAANsAAAAPAAAAAAAAAAAAAAAAAJgCAABkcnMvZG93&#10;bnJldi54bWxQSwUGAAAAAAQABAD1AAAAhwMAAAAA&#10;" fillcolor="#5b9bd4" stroked="f"/>
                <v:rect id="Rectangle 42" o:spid="_x0000_s1094" style="position:absolute;left:3292;top:3061;width:298;height: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vvcAA&#10;AADbAAAADwAAAGRycy9kb3ducmV2LnhtbESPQYvCMBSE74L/ITzBm6YqqFSjiCB41ap4fDTPttq8&#10;lCTa7r/fLCx4HGbmG2a97UwtPuR8ZVnBZJyAIM6trrhQcMkOoyUIH5A11pZJwQ952G76vTWm2rZ8&#10;os85FCJC2KeooAyhSaX0eUkG/dg2xNF7WGcwROkKqR22EW5qOU2SuTRYcVwosaF9Sfnr/DYKfJu9&#10;F5Pr475c2Kft3O154Xum1HDQ7VYgAnXhG/5vH7WC2Rz+vsQfI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3EvvcAAAADbAAAADwAAAAAAAAAAAAAAAACYAgAAZHJzL2Rvd25y&#10;ZXYueG1sUEsFBgAAAAAEAAQA9QAAAIUDAAAAAA==&#10;" fillcolor="#ec7c30" stroked="f"/>
                <v:line id="Line 41" o:spid="_x0000_s1095" style="position:absolute;visibility:visible;mso-wrap-style:square" from="5681,2887" to="5762,2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qU6b8AAADbAAAADwAAAGRycy9kb3ducmV2LnhtbERPy4rCMBTdC/MP4Q7MTlMdEKmmxRkV&#10;3PqacXlprm2xuWmbqNWvNwvB5eG8Z2lnKnGl1pWWFQwHEQjizOqScwX73ao/AeE8ssbKMim4k4M0&#10;+ejNMNb2xhu6bn0uQgi7GBUU3texlC4ryKAb2Jo4cCfbGvQBtrnULd5CuKnkKIrG0mDJoaHAmn4L&#10;ys7bi1Gw+/thc1iXzVE2y8eiOa9I/w+V+vrs5lMQnjr/Fr/ca63gO4wNX8IPkMkT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BqU6b8AAADbAAAADwAAAAAAAAAAAAAAAACh&#10;AgAAZHJzL2Rvd25yZXYueG1sUEsFBgAAAAAEAAQA+QAAAI0DAAAAAA==&#10;" strokecolor="#d9d9d9"/>
                <v:rect id="Rectangle 40" o:spid="_x0000_s1096" style="position:absolute;left:5383;top:2569;width:298;height: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hL78A&#10;AADbAAAADwAAAGRycy9kb3ducmV2LnhtbERPz2vCMBS+D/wfwhO8ralDplSjiDDwattJj4/m2Vab&#10;l5JE2/33y2Gw48f3e3eYTC9e5HxnWcEySUEQ11Z33Cgoi6/3DQgfkDX2lknBD3k47GdvO8y0HflC&#10;rzw0Ioawz1BBG8KQSenrlgz6xA7EkbtZZzBE6BqpHY4x3PTyI00/pcGOY0OLA51aqh/50yjwY/Fc&#10;L79v1WZt73Zy13vJVaHUYj4dtyACTeFf/Oc+awWruD5+iT9A7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0mEvvwAAANsAAAAPAAAAAAAAAAAAAAAAAJgCAABkcnMvZG93bnJl&#10;di54bWxQSwUGAAAAAAQABAD1AAAAhAMAAAAA&#10;" fillcolor="#ec7c30" stroked="f"/>
                <v:shape id="AutoShape 39" o:spid="_x0000_s1097" style="position:absolute;left:2586;top:1084;width:5267;height:1803;visibility:visible;mso-wrap-style:square;v-text-anchor:top" coordsize="5267,1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OY08UA&#10;AADbAAAADwAAAGRycy9kb3ducmV2LnhtbESPQWvCQBSE7wX/w/IEL6IbYxCJrqIFQUsvjXrw9sg+&#10;k2D2bchuNfrru4VCj8PMfMMs152pxZ1aV1lWMBlHIIhzqysuFJyOu9EchPPIGmvLpOBJDtar3tsS&#10;U20f/EX3zBciQNilqKD0vkmldHlJBt3YNsTBu9rWoA+yLaRu8RHgppZxFM2kwYrDQokNvZeU37Jv&#10;oyDbTmefm4/XcBdfTHIZng/HW9IoNeh3mwUIT53/D/+191pBEsPvl/AD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85jTxQAAANsAAAAPAAAAAAAAAAAAAAAAAJgCAABkcnMv&#10;ZG93bnJldi54bWxQSwUGAAAAAAQABAD1AAAAigMAAAAA&#10;" path="m5185,1803r82,m5185,1352r82,m,903r4888,m5185,903r82,m,452r4888,m5185,452r82,m,l4888,t297,l5267,e" filled="f" strokecolor="#d9d9d9">
                  <v:path arrowok="t" o:connecttype="custom" o:connectlocs="5185,2887;5267,2887;5185,2436;5267,2436;0,1987;4888,1987;5185,1987;5267,1987;0,1536;4888,1536;5185,1536;5267,1536;0,1084;4888,1084;5185,1084;5267,1084" o:connectangles="0,0,0,0,0,0,0,0,0,0,0,0,0,0,0,0"/>
                </v:shape>
                <v:rect id="Rectangle 38" o:spid="_x0000_s1098" style="position:absolute;left:7473;top:1031;width:298;height:2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lnLMIA&#10;AADbAAAADwAAAGRycy9kb3ducmV2LnhtbESPT2vCQBTE74V+h+UVvNVNSqgSXaUUCr3WqHh8ZJ9J&#10;NPs27G7++O1doeBxmJnfMOvtZFoxkPONZQXpPAFBXFrdcKVgX/y8L0H4gKyxtUwKbuRhu3l9WWOu&#10;7ch/NOxCJSKEfY4K6hC6XEpf1mTQz21HHL2zdQZDlK6S2uEY4aaVH0nyKQ02HBdq7Oi7pvK6640C&#10;Pxb9Ij2cT8uFvdjJHS97PhVKzd6mrxWIQFN4hv/bv1pBlsHjS/wBcn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6WcswgAAANsAAAAPAAAAAAAAAAAAAAAAAJgCAABkcnMvZG93&#10;bnJldi54bWxQSwUGAAAAAAQABAD1AAAAhwMAAAAA&#10;" fillcolor="#ec7c30" stroked="f"/>
                <v:shape id="AutoShape 37" o:spid="_x0000_s1099" style="position:absolute;left:8529;top:1535;width:1032;height:1352;visibility:visible;mso-wrap-style:square;v-text-anchor:top" coordsize="1032,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HdMQA&#10;AADbAAAADwAAAGRycy9kb3ducmV2LnhtbESPQWvCQBSE70L/w/IK3symIlJSN6EEClK0YGyLx0f2&#10;mQR336bZrab/3hUKHoeZ+YZZFaM14kyD7xwreEpSEMS10x03Cj73b7NnED4gazSOScEfeSjyh8kK&#10;M+0uvKNzFRoRIewzVNCG0GdS+roliz5xPXH0jm6wGKIcGqkHvES4NXKepktpseO40GJPZUv1qfq1&#10;Cr5+StxWHyGty29terM7vG/2B6Wmj+PrC4hAY7iH/9trrWCxhNuX+ANk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Cx3TEAAAA2wAAAA8AAAAAAAAAAAAAAAAAmAIAAGRycy9k&#10;b3ducmV2LnhtbFBLBQYAAAAABAAEAPUAAACJAwAAAAA=&#10;" path="m,1351r652,m952,1351r80,m,900r652,m952,900r80,m,451r652,m952,451r80,m,l1032,e" filled="f" strokecolor="#d9d9d9">
                  <v:path arrowok="t" o:connecttype="custom" o:connectlocs="0,2887;652,2887;952,2887;1032,2887;0,2436;652,2436;952,2436;1032,2436;0,1987;652,1987;952,1987;1032,1987;0,1536;1032,1536" o:connectangles="0,0,0,0,0,0,0,0,0,0,0,0,0,0"/>
                </v:shape>
                <v:rect id="Rectangle 36" o:spid="_x0000_s1100" style="position:absolute;left:9182;top:1607;width:300;height:1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cChLwA&#10;AADbAAAADwAAAGRycy9kb3ducmV2LnhtbERPSwrCMBDdC94hjOBGNFVESzWKFERx5wfXQzO2xWZS&#10;mqjt7c1CcPl4//W2NZV4U+NKywqmkwgEcWZ1ybmC23U/jkE4j6yxskwKOnKw3fR7a0y0/fCZ3hef&#10;ixDCLkEFhfd1IqXLCjLoJrYmDtzDNgZ9gE0udYOfEG4qOYuihTRYcmgosKa0oOx5eRkFS07jw2M6&#10;ulfxPe7Sk++iNkuVGg7a3QqEp9b/xT/3USuYh7H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BlwKEvAAAANsAAAAPAAAAAAAAAAAAAAAAAJgCAABkcnMvZG93bnJldi54&#10;bWxQSwUGAAAAAAQABAD1AAAAgQMAAAAA&#10;" fillcolor="#5b9bd4" stroked="f"/>
                <v:shape id="AutoShape 35" o:spid="_x0000_s1101" style="position:absolute;left:2586;top:635;width:7355;height:2252;visibility:visible;mso-wrap-style:square;v-text-anchor:top" coordsize="7355,2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ZG5L8A&#10;AADbAAAADwAAAGRycy9kb3ducmV2LnhtbERPTYvCMBC9L/gfwgh7W1OVdbUaRV0KngS74nloxqbY&#10;TGoTtfvvzUHw+Hjfi1Vna3Gn1leOFQwHCQjiwumKSwXHv+xrCsIHZI21Y1LwTx5Wy97HAlPtHnyg&#10;ex5KEUPYp6jAhNCkUvrCkEU/cA1x5M6utRgibEupW3zEcFvLUZJMpMWKY4PBhraGikt+swoO1yrT&#10;s1/OzHi62YfrafvTUK7UZ79bz0EE6sJb/HLvtILvuD5+iT9ALp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lkbkvwAAANsAAAAPAAAAAAAAAAAAAAAAAJgCAABkcnMvZG93bnJl&#10;di54bWxQSwUGAAAAAAQABAD1AAAAhAMAAAAA&#10;" path="m7276,2251r79,m7276,1800r79,m7276,1351r79,m7276,900r79,m5944,448r1032,m7276,448r79,m,l6976,t300,l7355,e" filled="f" strokecolor="#d9d9d9">
                  <v:path arrowok="t" o:connecttype="custom" o:connectlocs="7276,2887;7355,2887;7276,2436;7355,2436;7276,1987;7355,1987;7276,1536;7355,1536;5944,1084;6976,1084;7276,1084;7355,1084;0,636;6976,636;7276,636;7355,636" o:connectangles="0,0,0,0,0,0,0,0,0,0,0,0,0,0,0,0"/>
                </v:shape>
                <v:rect id="Rectangle 34" o:spid="_x0000_s1102" style="position:absolute;left:9561;top:311;width:300;height:3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XMHsIA&#10;AADbAAAADwAAAGRycy9kb3ducmV2LnhtbESPQWvCQBSE70L/w/IK3nSjYA2pq5SC4NUklRwf2WcS&#10;m30bdlcT/323UOhxmJlvmN1hMr14kPOdZQWrZQKCuLa640ZBWRwXKQgfkDX2lknBkzwc9i+zHWba&#10;jnymRx4aESHsM1TQhjBkUvq6JYN+aQfi6F2tMxiidI3UDscIN71cJ8mbNNhxXGhxoM+W6u/8bhT4&#10;sbhvV1/XKt3am53c5VZyVSg1f50+3kEEmsJ/+K990go2a/j9En+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lcwewgAAANsAAAAPAAAAAAAAAAAAAAAAAJgCAABkcnMvZG93&#10;bnJldi54bWxQSwUGAAAAAAQABAD1AAAAhwMAAAAA&#10;" fillcolor="#ec7c30" stroked="f"/>
                <v:rect id="Rectangle 33" o:spid="_x0000_s1103" style="position:absolute;left:3672;top:3057;width:298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tR9cMA&#10;AADbAAAADwAAAGRycy9kb3ducmV2LnhtbESPT4vCMBTE7wt+h/CEva2pokWqUUTo4mWh/rs/mmdb&#10;bV5qk7X1228WBI/DzPyGWa57U4sHta6yrGA8ikAQ51ZXXCg4HdOvOQjnkTXWlknBkxysV4OPJSba&#10;drynx8EXIkDYJaig9L5JpHR5SQbdyDbEwbvY1qAPsi2kbrELcFPLSRTF0mDFYaHEhrYl5bfDr1HQ&#10;3H/O3/F2f04zPX7ernGWzrJOqc9hv1mA8NT7d/jV3mkFsyn8fwk/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tR9cMAAADbAAAADwAAAAAAAAAAAAAAAACYAgAAZHJzL2Rv&#10;d25yZXYueG1sUEsFBgAAAAAEAAQA9QAAAIgDAAAAAA==&#10;" fillcolor="#a4a4a4" stroked="f"/>
                <v:line id="Line 32" o:spid="_x0000_s1104" style="position:absolute;visibility:visible;mso-wrap-style:square" from="6060,2887" to="6142,2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ZAoMEAAADbAAAADwAAAGRycy9kb3ducmV2LnhtbESPT4vCMBTE74LfITzB25q6oEg1iroK&#10;Xtf/x0fzbIvNS9tE7frpjbDgcZiZ3zCTWWMKcafa5ZYV9HsRCOLE6pxTBfvd+msEwnlkjYVlUvBH&#10;DmbTdmuCsbYP/qX71qciQNjFqCDzvoyldElGBl3PlsTBu9jaoA+yTqWu8RHgppDfUTSUBnMOCxmW&#10;tMwouW5vRsHuuGBz2OTVWVar5091XZM+9ZXqdpr5GISnxn/C/+2NVjAYwvtL+AFy+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/FkCgwQAAANsAAAAPAAAAAAAAAAAAAAAA&#10;AKECAABkcnMvZG93bnJldi54bWxQSwUGAAAAAAQABAD5AAAAjwMAAAAA&#10;" strokecolor="#d9d9d9"/>
                <v:rect id="Rectangle 31" o:spid="_x0000_s1105" style="position:absolute;left:5762;top:2500;width:298;height: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Zb8MAA&#10;AADbAAAADwAAAGRycy9kb3ducmV2LnhtbERPy4rCMBTdC/MP4Q6401TBIh1jEaHDbAbqa39p7rS1&#10;zU2nibb+vVkILg/nvUlH04o79a62rGAxj0AQF1bXXCo4n7LZGoTzyBpby6TgQQ7S7cdkg4m2Ax/o&#10;fvSlCCHsElRQed8lUrqiIoNubjviwP3Z3qAPsC+l7nEI4aaVyyiKpcGaQ0OFHe0rKprjzSjo/n8v&#10;3/H+cMlyvXg01zjPVvmg1PRz3H2B8DT6t/jl/tEKVmFs+BJ+gN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AZb8MAAAADbAAAADwAAAAAAAAAAAAAAAACYAgAAZHJzL2Rvd25y&#10;ZXYueG1sUEsFBgAAAAAEAAQA9QAAAIUDAAAAAA==&#10;" fillcolor="#a4a4a4" stroked="f"/>
                <v:shape id="AutoShape 30" o:spid="_x0000_s1106" style="position:absolute;left:8150;top:1084;width:82;height:1803;visibility:visible;mso-wrap-style:square;v-text-anchor:top" coordsize="82,1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f4EcEA&#10;AADbAAAADwAAAGRycy9kb3ducmV2LnhtbERPz2vCMBS+D/wfwhO8zVQFVzujFEXxsqF14PWRvLVl&#10;zUtpotb/fjkIHj++38t1bxtxo87XjhVMxgkIYu1MzaWCn/PuPQXhA7LBxjEpeJCH9WrwtsTMuDuf&#10;6FaEUsQQ9hkqqEJoMym9rsiiH7uWOHK/rrMYIuxKaTq8x3DbyGmSzKXFmmNDhS1tKtJ/xdUqWKTf&#10;edoX5WU7O33sc3286ORrptRo2OefIAL14SV+ug9GwTyuj1/iD5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H+BHBAAAA2wAAAA8AAAAAAAAAAAAAAAAAmAIAAGRycy9kb3du&#10;cmV2LnhtbFBLBQYAAAAABAAEAPUAAACGAwAAAAA=&#10;" path="m,1803r82,m,1352r82,m,903r82,m,452r82,m,l82,e" filled="f" strokecolor="#d9d9d9">
                  <v:path arrowok="t" o:connecttype="custom" o:connectlocs="0,2887;82,2887;0,2436;82,2436;0,1987;82,1987;0,1536;82,1536;0,1084;82,1084" o:connectangles="0,0,0,0,0,0,0,0,0,0"/>
                </v:shape>
                <v:rect id="Rectangle 29" o:spid="_x0000_s1107" style="position:absolute;left:7852;top:868;width:298;height:2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Kmp8MA&#10;AADbAAAADwAAAGRycy9kb3ducmV2LnhtbESPT4vCMBTE7wv7HcITvK2pgkWqUUTospeF+qf3R/Ns&#10;q81Lt8na+u2NIHgcZuY3zGozmEbcqHO1ZQXTSQSCuLC65lLB6Zh+LUA4j6yxsUwK7uRgs/78WGGi&#10;bc97uh18KQKEXYIKKu/bREpXVGTQTWxLHLyz7Qz6ILtS6g77ADeNnEVRLA3WHBYqbGlXUXE9/BsF&#10;7d9v/h3v9nma6en9eomzdJ71So1Hw3YJwtPg3+FX+0criGfw/BJ+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Kmp8MAAADbAAAADwAAAAAAAAAAAAAAAACYAgAAZHJzL2Rv&#10;d25yZXYueG1sUEsFBgAAAAAEAAQA9QAAAIgDAAAAAA==&#10;" fillcolor="#a4a4a4" stroked="f"/>
                <v:shape id="AutoShape 28" o:spid="_x0000_s1108" style="position:absolute;left:10240;top:635;width:80;height:2252;visibility:visible;mso-wrap-style:square;v-text-anchor:top" coordsize="80,2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XjasQA&#10;AADbAAAADwAAAGRycy9kb3ducmV2LnhtbESPT2vCQBTE7wW/w/IEb3WjlmCiq4htSosn0z/nR/aZ&#10;BLNvQ3ZN0m/fLRQ8DjPzG2a7H00jeupcbVnBYh6BIC6srrlU8PmRPa5BOI+ssbFMCn7IwX43edhi&#10;qu3AZ+pzX4oAYZeigsr7NpXSFRUZdHPbEgfvYjuDPsiulLrDIcBNI5dRFEuDNYeFCls6VlRc85tR&#10;cDu9vDbfOkmes5OMzer9a2jLhVKz6XjYgPA0+nv4v/2mFcRP8Pcl/AC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V42rEAAAA2wAAAA8AAAAAAAAAAAAAAAAAmAIAAGRycy9k&#10;b3ducmV2LnhtbFBLBQYAAAAABAAEAPUAAACJAwAAAAA=&#10;" path="m,2251r79,m,1800r79,m,1351r79,m,900r79,m,448r79,m,l79,e" filled="f" strokecolor="#d9d9d9">
                  <v:path arrowok="t" o:connecttype="custom" o:connectlocs="0,2887;79,2887;0,2436;79,2436;0,1987;79,1987;0,1536;79,1536;0,1084;79,1084;0,636;79,636" o:connectangles="0,0,0,0,0,0,0,0,0,0,0,0"/>
                </v:shape>
                <v:rect id="Rectangle 27" o:spid="_x0000_s1109" style="position:absolute;left:9940;top:599;width:300;height:27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mgpMQA&#10;AADbAAAADwAAAGRycy9kb3ducmV2LnhtbESPwWrDMBBE74X+g9hCb42cQkVxIpsScOil4KTxfbE2&#10;thtr5Vhq7Px9VQjkOMzMG2adz7YXFxp951jDcpGAIK6d6bjRcPguXt5B+IBssHdMGq7kIc8eH9aY&#10;Gjfxji770IgIYZ+ihjaEIZXS1y1Z9As3EEfv6EaLIcqxkWbEKcJtL1+TREmLHceFFgfatFSf9r9W&#10;w3D+qrZqs6uK0iyvpx9VFm/lpPXz0/yxAhFoDvfwrf1pNCgF/1/iD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5oKTEAAAA2wAAAA8AAAAAAAAAAAAAAAAAmAIAAGRycy9k&#10;b3ducmV2LnhtbFBLBQYAAAAABAAEAPUAAACJAwAAAAA=&#10;" fillcolor="#a4a4a4" stroked="f"/>
                <v:shape id="AutoShape 26" o:spid="_x0000_s1110" style="position:absolute;left:4051;top:786;width:4479;height:2551;visibility:visible;mso-wrap-style:square;v-text-anchor:top" coordsize="4479,2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XTk8AA&#10;AADbAAAADwAAAGRycy9kb3ducmV2LnhtbERPz2vCMBS+D/wfwhO8zdQhMqpR1DHcYSCtitdH82yK&#10;zUtJMtv998tB2PHj+73aDLYVD/KhcaxgNs1AEFdON1wrOJ8+X99BhIissXVMCn4pwGY9ellhrl3P&#10;BT3KWIsUwiFHBSbGLpcyVIYshqnriBN3c95iTNDXUnvsU7ht5VuWLaTFhlODwY72hqp7+WMVzC/2&#10;4378bop+V/pZrMz1UhwOSk3Gw3YJItIQ/8VP95dWsEhj05f0A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UXTk8AAAADbAAAADwAAAAAAAAAAAAAAAACYAgAAZHJzL2Rvd25y&#10;ZXYueG1sUEsFBgAAAAAEAAQA9QAAAIUDAAAAAA==&#10;" path="m298,2239l,2239r,312l298,2551r,-312xm2388,1694r-297,l2091,2551r297,l2388,1694xm4479,l4181,r,2551l4479,2551,4479,xe" fillcolor="#ffc000" stroked="f">
                  <v:path arrowok="t" o:connecttype="custom" o:connectlocs="298,3026;0,3026;0,3338;298,3338;298,3026;2388,2481;2091,2481;2091,3338;2388,3338;2388,2481;4479,787;4181,787;4181,3338;4479,3338;4479,787" o:connectangles="0,0,0,0,0,0,0,0,0,0,0,0,0,0,0"/>
                </v:shape>
                <v:shape id="AutoShape 25" o:spid="_x0000_s1111" style="position:absolute;left:2586;top:184;width:8361;height:2703;visibility:visible;mso-wrap-style:square;v-text-anchor:top" coordsize="8361,2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6EYsAA&#10;AADbAAAADwAAAGRycy9kb3ducmV2LnhtbERPTYvCMBC9C/6HMII3TdXFlWoUEcVd8LJV8To2Y1ts&#10;JqWJtru/fnMQPD7e92LVmlI8qXaFZQWjYQSCOLW64EzB6bgbzEA4j6yxtEwKfsnBatntLDDWtuEf&#10;eiY+EyGEXYwKcu+rWEqX5mTQDW1FHLibrQ36AOtM6hqbEG5KOY6iqTRYcGjIsaJNTuk9eRgFf4d0&#10;8mHpOqHvvW4vs+y8bbalUv1eu56D8NT6t/jl/tIKPsP68CX8AL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h6EYsAAAADbAAAADwAAAAAAAAAAAAAAAACYAgAAZHJzL2Rvd25y&#10;ZXYueG1sUEsFBgAAAAAEAAQA9QAAAIUDAAAAAA==&#10;" path="m8034,2703r327,m8034,2252r327,m8034,1803r327,m8034,1352r327,m8034,900r327,m8034,452r327,m,l8361,e" filled="f" strokecolor="#d9d9d9">
                  <v:path arrowok="t" o:connecttype="custom" o:connectlocs="8034,2887;8361,2887;8034,2436;8361,2436;8034,1987;8361,1987;8034,1536;8361,1536;8034,1084;8361,1084;8034,636;8361,636;0,184;8361,184" o:connectangles="0,0,0,0,0,0,0,0,0,0,0,0,0,0"/>
                </v:shape>
                <v:rect id="Rectangle 24" o:spid="_x0000_s1112" style="position:absolute;left:10320;top:220;width:300;height:3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msGMQA&#10;AADbAAAADwAAAGRycy9kb3ducmV2LnhtbESPQYvCMBSE74L/ITzBm6b2oFKNIuKKB1G268Hjs3m2&#10;xeal20St++s3C8Ieh5n5hpkvW1OJBzWutKxgNIxAEGdWl5wrOH19DKYgnEfWWFkmBS9ysFx0O3NM&#10;tH3yJz1Sn4sAYZeggsL7OpHSZQUZdENbEwfvahuDPsgml7rBZ4CbSsZRNJYGSw4LBda0Lii7pXej&#10;IN7H563dbMufy5lH3/ZwjNL6qFS/165mIDy1/j/8bu+0gkkMf1/CD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5rBjEAAAA2wAAAA8AAAAAAAAAAAAAAAAAmAIAAGRycy9k&#10;b3ducmV2LnhtbFBLBQYAAAAABAAEAPUAAACJAwAAAAA=&#10;" fillcolor="#ffc000" stroked="f"/>
                <v:shape id="AutoShape 23" o:spid="_x0000_s1113" style="position:absolute;left:2586;top:3337;width:8361;height:698;visibility:visible;mso-wrap-style:square;v-text-anchor:top" coordsize="8361,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Hw9sMA&#10;AADbAAAADwAAAGRycy9kb3ducmV2LnhtbESPzWrCQBSF94W+w3AL7uqkGqykjhKKTdxqSt1eMrdJ&#10;2sydkJkm8e0dQejycH4+zmY3mVYM1LvGsoKXeQSCuLS64UrBZ/HxvAbhPLLG1jIpuJCD3fbxYYOJ&#10;tiMfaTj5SoQRdgkqqL3vEildWZNBN7cdcfC+bW/QB9lXUvc4hnHTykUUraTBhgOhxo7eayp/T38m&#10;QA77n/wrSwdTVulYnPNlTFmu1OxpSt9AeJr8f/jePmgFrzHcvoQfIL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Hw9sMAAADbAAAADwAAAAAAAAAAAAAAAACYAgAAZHJzL2Rv&#10;d25yZXYueG1sUEsFBgAAAAAEAAQA9QAAAIgDAAAAAA==&#10;" path="m,l8361,m,l,349m8361,r,349m,349l,698m8361,349r,349e" filled="f" strokecolor="#d9d9d9">
                  <v:path arrowok="t" o:connecttype="custom" o:connectlocs="0,3338;8361,3338;0,3338;0,3687;8361,3338;8361,3687;0,3687;0,4036;8361,3687;8361,4036" o:connectangles="0,0,0,0,0,0,0,0,0,0"/>
                </v:shape>
                <v:shape id="Text Box 22" o:spid="_x0000_s1114" type="#_x0000_t202" style="position:absolute;left:9933;top:324;width:33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6+M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sFz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3r4xQAAANs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30,4</w:t>
                        </w:r>
                      </w:p>
                    </w:txbxContent>
                  </v:textbox>
                </v:shape>
                <v:shape id="Text Box 21" o:spid="_x0000_s1115" type="#_x0000_t202" style="position:absolute;left:7842;top:513;width:718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<v:textbox inset="0,0,0,0">
                    <w:txbxContent>
                      <w:p w:rsidR="000A079F" w:rsidRDefault="00D82E2B">
                        <w:pPr>
                          <w:spacing w:line="187" w:lineRule="auto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position w:val="-7"/>
                            <w:sz w:val="18"/>
                          </w:rPr>
                          <w:t>27,4</w:t>
                        </w:r>
                        <w:r>
                          <w:rPr>
                            <w:rFonts w:ascii="Calibri"/>
                            <w:color w:val="404040"/>
                            <w:spacing w:val="19"/>
                            <w:position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28,3</w:t>
                        </w:r>
                      </w:p>
                    </w:txbxContent>
                  </v:textbox>
                </v:shape>
                <v:shape id="Text Box 20" o:spid="_x0000_s1116" type="#_x0000_t202" style="position:absolute;left:7463;top:757;width:33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25,6</w:t>
                        </w:r>
                      </w:p>
                    </w:txbxContent>
                  </v:textbox>
                </v:shape>
                <v:shape id="Text Box 19" o:spid="_x0000_s1117" type="#_x0000_t202" style="position:absolute;left:7083;top:1973;width:33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12,1</w:t>
                        </w:r>
                      </w:p>
                    </w:txbxContent>
                  </v:textbox>
                </v:shape>
                <v:shape id="Text Box 18" o:spid="_x0000_s1118" type="#_x0000_t202" style="position:absolute;left:5372;top:2226;width:673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0A079F" w:rsidRDefault="00D82E2B">
                        <w:pPr>
                          <w:spacing w:line="249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8,53</w:t>
                        </w:r>
                        <w:r>
                          <w:rPr>
                            <w:rFonts w:ascii="Calibri"/>
                            <w:color w:val="404040"/>
                            <w:spacing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04040"/>
                            <w:position w:val="7"/>
                            <w:sz w:val="18"/>
                          </w:rPr>
                          <w:t>9,3</w:t>
                        </w:r>
                      </w:p>
                    </w:txbxContent>
                  </v:textbox>
                </v:shape>
                <v:shape id="Text Box 17" o:spid="_x0000_s1119" type="#_x0000_t202" style="position:absolute;left:6177;top:2207;width:248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K38QA&#10;AADbAAAADwAAAGRycy9kb3ducmV2LnhtbESPQWvCQBSE70L/w/IKvZmNPQQbXUWkhUKhGOPB4zP7&#10;TBazb9PsNkn/vVso9DjMzDfMejvZVgzUe+NYwSJJQRBXThuuFZzKt/kShA/IGlvHpOCHPGw3D7M1&#10;5tqNXNBwDLWIEPY5KmhC6HIpfdWQRZ+4jjh6V9dbDFH2tdQ9jhFuW/mcppm0aDguNNjRvqHqdvy2&#10;CnZnLl7N1+flUFwLU5YvKX9kN6WeHqfdCkSgKfyH/9rvWsEyg98v8Qf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WCt/EAAAA2wAAAA8AAAAAAAAAAAAAAAAAmAIAAGRycy9k&#10;b3ducmV2LnhtbFBLBQYAAAAABAAEAPUAAACJAwAAAAA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9,5</w:t>
                        </w:r>
                      </w:p>
                    </w:txbxContent>
                  </v:textbox>
                </v:shape>
                <v:shape id="Text Box 16" o:spid="_x0000_s1120" type="#_x0000_t202" style="position:absolute;left:3282;top:2752;width:1098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  <v:textbox inset="0,0,0,0">
                    <w:txbxContent>
                      <w:p w:rsidR="000A079F" w:rsidRDefault="00D82E2B">
                        <w:pPr>
                          <w:spacing w:line="216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3,06</w:t>
                        </w:r>
                        <w:r>
                          <w:rPr>
                            <w:rFonts w:ascii="Calibri"/>
                            <w:color w:val="404040"/>
                            <w:spacing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3,1</w:t>
                        </w:r>
                        <w:r>
                          <w:rPr>
                            <w:rFonts w:ascii="Calibri"/>
                            <w:color w:val="404040"/>
                            <w:spacing w:val="6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04040"/>
                            <w:position w:val="4"/>
                            <w:sz w:val="18"/>
                          </w:rPr>
                          <w:t>3,46</w:t>
                        </w:r>
                      </w:p>
                    </w:txbxContent>
                  </v:textbox>
                </v:shape>
                <v:shape id="Text Box 15" o:spid="_x0000_s1121" type="#_x0000_t202" style="position:absolute;left:5039;top:2685;width:248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4,2</w:t>
                        </w:r>
                      </w:p>
                    </w:txbxContent>
                  </v:textbox>
                </v:shape>
                <v:shape id="Text Box 14" o:spid="_x0000_s1122" type="#_x0000_t202" style="position:absolute;left:3015;top:3064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SaAc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kG6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JoBxQAAANs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3" o:spid="_x0000_s1123" type="#_x0000_t202" style="position:absolute;left:3359;top:3488;width:561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3 сутки</w:t>
                        </w:r>
                      </w:p>
                    </w:txbxContent>
                  </v:textbox>
                </v:shape>
                <v:shape id="Text Box 12" o:spid="_x0000_s1124" type="#_x0000_t202" style="position:absolute;left:5450;top:3488;width:561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7 сутки</w:t>
                        </w:r>
                      </w:p>
                    </w:txbxContent>
                  </v:textbox>
                </v:shape>
                <v:shape id="Text Box 11" o:spid="_x0000_s1125" type="#_x0000_t202" style="position:absolute;left:7495;top:3488;width:65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14 сутки</w:t>
                        </w:r>
                      </w:p>
                    </w:txbxContent>
                  </v:textbox>
                </v:shape>
                <v:shape id="Text Box 10" o:spid="_x0000_s1126" type="#_x0000_t202" style="position:absolute;left:9585;top:3488;width:65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21 сутки</w:t>
                        </w:r>
                      </w:p>
                    </w:txbxContent>
                  </v:textbox>
                </v:shape>
                <v:shape id="Text Box 9" o:spid="_x0000_s1127" type="#_x0000_t202" style="position:absolute;left:4712;top:3836;width:4576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BqA8IA&#10;AADcAAAADwAAAGRycy9kb3ducmV2LnhtbERPTWsCMRC9F/wPYYTeaqIH0a1RRCwUCsV1PXicbsbd&#10;4GayblLd/vtGELzN433OYtW7RlypC9azhvFIgSAuvbFcaTgUH28zECEiG2w8k4Y/CrBaDl4WmBl/&#10;45yu+1iJFMIhQw11jG0mZShrchhGviVO3Ml3DmOCXSVNh7cU7ho5UWoqHVpODTW2tKmpPO9/nYb1&#10;kfOtvXz/7PJTbotirvhretb6ddiv30FE6uNT/HB/mjRfTeD+TLp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QGoDwgAAANwAAAAPAAAAAAAAAAAAAAAAAJgCAABkcnMvZG93&#10;bnJldi54bWxQSwUGAAAAAAQABAD1AAAAhwMAAAAA&#10;" filled="f" stroked="f">
                  <v:textbox inset="0,0,0,0">
                    <w:txbxContent>
                      <w:p w:rsidR="000A079F" w:rsidRDefault="00D82E2B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Сравнение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количества</w:t>
                        </w:r>
                        <w:r>
                          <w:rPr>
                            <w:rFonts w:ascii="Calibri" w:hAns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коллагеновых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волокон</w:t>
                        </w:r>
                        <w:r>
                          <w:rPr>
                            <w:rFonts w:ascii="Calibri" w:hAns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ранах крыс</w:t>
                        </w:r>
                      </w:p>
                    </w:txbxContent>
                  </v:textbox>
                </v:shape>
                <v:shape id="Text Box 8" o:spid="_x0000_s1128" type="#_x0000_t202" style="position:absolute;left:8529;top:1091;width:953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0A079F" w:rsidRDefault="000A079F">
                        <w:pPr>
                          <w:spacing w:before="10"/>
                          <w:rPr>
                            <w:sz w:val="17"/>
                          </w:rPr>
                        </w:pPr>
                      </w:p>
                      <w:p w:rsidR="000A079F" w:rsidRDefault="00D82E2B">
                        <w:pPr>
                          <w:ind w:right="-15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19,2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82E2B">
        <w:rPr>
          <w:rFonts w:ascii="Calibri"/>
          <w:color w:val="585858"/>
          <w:position w:val="-5"/>
          <w:sz w:val="18"/>
        </w:rPr>
        <w:t>35</w:t>
      </w:r>
      <w:r w:rsidR="00D82E2B">
        <w:rPr>
          <w:rFonts w:ascii="Calibri"/>
          <w:color w:val="585858"/>
          <w:position w:val="-5"/>
          <w:sz w:val="18"/>
        </w:rPr>
        <w:tab/>
      </w:r>
      <w:r w:rsidR="00D82E2B">
        <w:rPr>
          <w:rFonts w:ascii="Calibri"/>
          <w:color w:val="404040"/>
          <w:spacing w:val="-2"/>
          <w:sz w:val="18"/>
        </w:rPr>
        <w:t>33,6</w:t>
      </w:r>
    </w:p>
    <w:p w:rsidR="000A079F" w:rsidRDefault="000A079F">
      <w:pPr>
        <w:pStyle w:val="a3"/>
        <w:spacing w:before="3"/>
        <w:ind w:left="0"/>
        <w:jc w:val="left"/>
        <w:rPr>
          <w:rFonts w:ascii="Calibri"/>
          <w:sz w:val="19"/>
        </w:rPr>
      </w:pPr>
    </w:p>
    <w:p w:rsidR="000A079F" w:rsidRDefault="00D82E2B">
      <w:pPr>
        <w:ind w:left="777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30</w:t>
      </w:r>
    </w:p>
    <w:p w:rsidR="000A079F" w:rsidRDefault="00D82E2B">
      <w:pPr>
        <w:pStyle w:val="a3"/>
        <w:ind w:left="0"/>
        <w:jc w:val="left"/>
        <w:rPr>
          <w:rFonts w:ascii="Calibri"/>
          <w:sz w:val="18"/>
        </w:rPr>
      </w:pPr>
      <w:r>
        <w:br w:type="column"/>
      </w:r>
    </w:p>
    <w:p w:rsidR="000A079F" w:rsidRDefault="00D82E2B">
      <w:pPr>
        <w:spacing w:before="127"/>
        <w:ind w:left="399"/>
        <w:rPr>
          <w:rFonts w:ascii="Calibri"/>
          <w:sz w:val="18"/>
        </w:rPr>
      </w:pPr>
      <w:r>
        <w:rPr>
          <w:rFonts w:ascii="Calibri"/>
          <w:color w:val="404040"/>
          <w:sz w:val="18"/>
        </w:rPr>
        <w:t>34,6</w:t>
      </w:r>
    </w:p>
    <w:p w:rsidR="000A079F" w:rsidRDefault="000A079F">
      <w:pPr>
        <w:rPr>
          <w:rFonts w:ascii="Calibri"/>
          <w:sz w:val="18"/>
        </w:rPr>
        <w:sectPr w:rsidR="000A079F">
          <w:pgSz w:w="11910" w:h="16840"/>
          <w:pgMar w:top="1460" w:right="180" w:bottom="1240" w:left="1460" w:header="0" w:footer="1005" w:gutter="0"/>
          <w:cols w:num="2" w:space="720" w:equalWidth="0">
            <w:col w:w="8413" w:space="40"/>
            <w:col w:w="1817"/>
          </w:cols>
        </w:sectPr>
      </w:pPr>
    </w:p>
    <w:p w:rsidR="000A079F" w:rsidRDefault="000A079F">
      <w:pPr>
        <w:pStyle w:val="a3"/>
        <w:spacing w:before="8"/>
        <w:ind w:left="0"/>
        <w:jc w:val="left"/>
        <w:rPr>
          <w:rFonts w:ascii="Calibri"/>
          <w:sz w:val="13"/>
        </w:rPr>
      </w:pPr>
    </w:p>
    <w:p w:rsidR="000A079F" w:rsidRDefault="00D82E2B">
      <w:pPr>
        <w:spacing w:before="64"/>
        <w:ind w:left="777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25</w:t>
      </w:r>
    </w:p>
    <w:p w:rsidR="000A079F" w:rsidRDefault="000A079F">
      <w:pPr>
        <w:pStyle w:val="a3"/>
        <w:spacing w:before="11"/>
        <w:ind w:left="0"/>
        <w:jc w:val="left"/>
        <w:rPr>
          <w:rFonts w:ascii="Calibri"/>
          <w:sz w:val="18"/>
        </w:rPr>
      </w:pPr>
    </w:p>
    <w:p w:rsidR="000A079F" w:rsidRDefault="00D82E2B">
      <w:pPr>
        <w:spacing w:before="1"/>
        <w:ind w:left="777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20</w:t>
      </w:r>
    </w:p>
    <w:p w:rsidR="000A079F" w:rsidRDefault="000A079F">
      <w:pPr>
        <w:pStyle w:val="a3"/>
        <w:spacing w:before="7"/>
        <w:ind w:left="0"/>
        <w:jc w:val="left"/>
        <w:rPr>
          <w:rFonts w:ascii="Calibri"/>
          <w:sz w:val="13"/>
        </w:rPr>
      </w:pPr>
    </w:p>
    <w:p w:rsidR="000A079F" w:rsidRDefault="00D82E2B">
      <w:pPr>
        <w:spacing w:before="64"/>
        <w:ind w:left="777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15</w:t>
      </w:r>
    </w:p>
    <w:p w:rsidR="000A079F" w:rsidRDefault="000A079F">
      <w:pPr>
        <w:pStyle w:val="a3"/>
        <w:spacing w:before="12"/>
        <w:ind w:left="0"/>
        <w:jc w:val="left"/>
        <w:rPr>
          <w:rFonts w:ascii="Calibri"/>
          <w:sz w:val="18"/>
        </w:rPr>
      </w:pPr>
    </w:p>
    <w:p w:rsidR="000A079F" w:rsidRDefault="00D82E2B">
      <w:pPr>
        <w:ind w:left="777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10</w:t>
      </w:r>
    </w:p>
    <w:p w:rsidR="000A079F" w:rsidRDefault="000A079F">
      <w:pPr>
        <w:pStyle w:val="a3"/>
        <w:spacing w:before="11"/>
        <w:ind w:left="0"/>
        <w:jc w:val="left"/>
        <w:rPr>
          <w:rFonts w:ascii="Calibri"/>
          <w:sz w:val="18"/>
        </w:rPr>
      </w:pPr>
    </w:p>
    <w:p w:rsidR="000A079F" w:rsidRDefault="00D82E2B">
      <w:pPr>
        <w:ind w:left="868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5</w:t>
      </w:r>
    </w:p>
    <w:p w:rsidR="000A079F" w:rsidRDefault="000A079F">
      <w:pPr>
        <w:pStyle w:val="a3"/>
        <w:spacing w:before="8"/>
        <w:ind w:left="0"/>
        <w:jc w:val="left"/>
        <w:rPr>
          <w:rFonts w:ascii="Calibri"/>
          <w:sz w:val="13"/>
        </w:rPr>
      </w:pPr>
    </w:p>
    <w:p w:rsidR="000A079F" w:rsidRDefault="00D82E2B">
      <w:pPr>
        <w:spacing w:before="64"/>
        <w:ind w:left="868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0</w:t>
      </w:r>
    </w:p>
    <w:p w:rsidR="000A079F" w:rsidRDefault="000A079F">
      <w:pPr>
        <w:pStyle w:val="a3"/>
        <w:ind w:left="0"/>
        <w:jc w:val="left"/>
        <w:rPr>
          <w:rFonts w:ascii="Calibri"/>
          <w:sz w:val="20"/>
        </w:rPr>
      </w:pPr>
    </w:p>
    <w:p w:rsidR="000A079F" w:rsidRDefault="000A079F">
      <w:pPr>
        <w:pStyle w:val="a3"/>
        <w:ind w:left="0"/>
        <w:jc w:val="left"/>
        <w:rPr>
          <w:rFonts w:ascii="Calibri"/>
          <w:sz w:val="20"/>
        </w:rPr>
      </w:pPr>
    </w:p>
    <w:p w:rsidR="000A079F" w:rsidRDefault="000A079F">
      <w:pPr>
        <w:pStyle w:val="a3"/>
        <w:spacing w:before="7"/>
        <w:ind w:left="0"/>
        <w:jc w:val="left"/>
        <w:rPr>
          <w:rFonts w:ascii="Calibri"/>
          <w:sz w:val="22"/>
        </w:rPr>
      </w:pPr>
    </w:p>
    <w:p w:rsidR="000A079F" w:rsidRDefault="009C7332">
      <w:pPr>
        <w:tabs>
          <w:tab w:val="left" w:pos="2354"/>
          <w:tab w:val="left" w:pos="3922"/>
          <w:tab w:val="left" w:pos="4664"/>
        </w:tabs>
        <w:spacing w:before="64"/>
        <w:ind w:left="1345"/>
        <w:rPr>
          <w:rFonts w:ascii="Calibri" w:hAnsi="Calibri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1691640</wp:posOffset>
                </wp:positionH>
                <wp:positionV relativeFrom="paragraph">
                  <wp:posOffset>85725</wp:posOffset>
                </wp:positionV>
                <wp:extent cx="62865" cy="62865"/>
                <wp:effectExtent l="0" t="0" r="0" b="0"/>
                <wp:wrapNone/>
                <wp:docPr id="2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4F366D" id="Rectangle 6" o:spid="_x0000_s1026" style="position:absolute;margin-left:133.2pt;margin-top:6.75pt;width:4.95pt;height:4.95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" fillcolor="#5b9bd4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621824" behindDoc="1" locked="0" layoutInCell="1" allowOverlap="1">
                <wp:simplePos x="0" y="0"/>
                <wp:positionH relativeFrom="page">
                  <wp:posOffset>2332355</wp:posOffset>
                </wp:positionH>
                <wp:positionV relativeFrom="paragraph">
                  <wp:posOffset>85725</wp:posOffset>
                </wp:positionV>
                <wp:extent cx="62865" cy="62865"/>
                <wp:effectExtent l="0" t="0" r="0" b="0"/>
                <wp:wrapNone/>
                <wp:docPr id="2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DB7C92" id="Rectangle 5" o:spid="_x0000_s1026" style="position:absolute;margin-left:183.65pt;margin-top:6.75pt;width:4.95pt;height:4.95pt;z-index:-1869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" fillcolor="#ec7c30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622336" behindDoc="1" locked="0" layoutInCell="1" allowOverlap="1">
                <wp:simplePos x="0" y="0"/>
                <wp:positionH relativeFrom="page">
                  <wp:posOffset>3328035</wp:posOffset>
                </wp:positionH>
                <wp:positionV relativeFrom="paragraph">
                  <wp:posOffset>85725</wp:posOffset>
                </wp:positionV>
                <wp:extent cx="62865" cy="62865"/>
                <wp:effectExtent l="0" t="0" r="0" b="0"/>
                <wp:wrapNone/>
                <wp:docPr id="2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79B1DA" id="Rectangle 4" o:spid="_x0000_s1026" style="position:absolute;margin-left:262.05pt;margin-top:6.75pt;width:4.95pt;height:4.95pt;z-index:-1869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" fillcolor="#a4a4a4" stroked="f"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622848" behindDoc="1" locked="0" layoutInCell="1" allowOverlap="1">
                <wp:simplePos x="0" y="0"/>
                <wp:positionH relativeFrom="page">
                  <wp:posOffset>3799205</wp:posOffset>
                </wp:positionH>
                <wp:positionV relativeFrom="paragraph">
                  <wp:posOffset>85725</wp:posOffset>
                </wp:positionV>
                <wp:extent cx="62865" cy="62865"/>
                <wp:effectExtent l="0" t="0" r="0" b="0"/>
                <wp:wrapNone/>
                <wp:docPr id="1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85A66B" id="Rectangle 3" o:spid="_x0000_s1026" style="position:absolute;margin-left:299.15pt;margin-top:6.75pt;width:4.95pt;height:4.95pt;z-index:-1869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" fillcolor="#ffc000" stroked="f">
                <w10:wrap anchorx="page"/>
              </v:rect>
            </w:pict>
          </mc:Fallback>
        </mc:AlternateContent>
      </w:r>
      <w:r w:rsidR="00D82E2B">
        <w:rPr>
          <w:rFonts w:ascii="Calibri" w:hAnsi="Calibri"/>
          <w:color w:val="585858"/>
          <w:sz w:val="18"/>
        </w:rPr>
        <w:t>Контроль</w:t>
      </w:r>
      <w:r w:rsidR="00D82E2B">
        <w:rPr>
          <w:rFonts w:ascii="Calibri" w:hAnsi="Calibri"/>
          <w:color w:val="585858"/>
          <w:sz w:val="18"/>
        </w:rPr>
        <w:tab/>
        <w:t>Сравнения</w:t>
      </w:r>
      <w:r w:rsidR="00D82E2B">
        <w:rPr>
          <w:rFonts w:ascii="Calibri" w:hAnsi="Calibri"/>
          <w:color w:val="585858"/>
          <w:spacing w:val="-1"/>
          <w:sz w:val="18"/>
        </w:rPr>
        <w:t xml:space="preserve"> </w:t>
      </w:r>
      <w:r w:rsidR="00D82E2B">
        <w:rPr>
          <w:rFonts w:ascii="Calibri" w:hAnsi="Calibri"/>
          <w:color w:val="585858"/>
          <w:sz w:val="18"/>
        </w:rPr>
        <w:t>L-PRP</w:t>
      </w:r>
      <w:r w:rsidR="00D82E2B">
        <w:rPr>
          <w:rFonts w:ascii="Calibri" w:hAnsi="Calibri"/>
          <w:color w:val="585858"/>
          <w:sz w:val="18"/>
        </w:rPr>
        <w:tab/>
        <w:t>rhEPO</w:t>
      </w:r>
      <w:r w:rsidR="00D82E2B">
        <w:rPr>
          <w:rFonts w:ascii="Calibri" w:hAnsi="Calibri"/>
          <w:color w:val="585858"/>
          <w:sz w:val="18"/>
        </w:rPr>
        <w:tab/>
      </w:r>
      <w:r w:rsidR="00D82E2B">
        <w:rPr>
          <w:rFonts w:ascii="Calibri" w:hAnsi="Calibri"/>
          <w:color w:val="585858"/>
          <w:sz w:val="18"/>
        </w:rPr>
        <w:t>Основная</w:t>
      </w:r>
    </w:p>
    <w:p w:rsidR="000A079F" w:rsidRDefault="000A079F">
      <w:pPr>
        <w:pStyle w:val="a3"/>
        <w:spacing w:before="8"/>
        <w:ind w:left="0"/>
        <w:jc w:val="left"/>
        <w:rPr>
          <w:rFonts w:ascii="Calibri"/>
          <w:sz w:val="25"/>
        </w:rPr>
      </w:pPr>
    </w:p>
    <w:p w:rsidR="000A079F" w:rsidRDefault="00D82E2B">
      <w:pPr>
        <w:pStyle w:val="a3"/>
        <w:spacing w:before="89"/>
        <w:ind w:left="4767" w:right="595" w:hanging="4307"/>
        <w:jc w:val="left"/>
      </w:pPr>
      <w:r>
        <w:t>Рисунок 84 – Сравнение среднего количество коллагеновых волокон в ранах</w:t>
      </w:r>
      <w:r>
        <w:rPr>
          <w:spacing w:val="-67"/>
        </w:rPr>
        <w:t xml:space="preserve"> </w:t>
      </w:r>
      <w:r>
        <w:t>крыс</w:t>
      </w:r>
    </w:p>
    <w:p w:rsidR="000A079F" w:rsidRDefault="000A079F">
      <w:pPr>
        <w:pStyle w:val="a3"/>
        <w:spacing w:before="1"/>
        <w:ind w:left="0"/>
        <w:jc w:val="left"/>
      </w:pPr>
    </w:p>
    <w:p w:rsidR="000A079F" w:rsidRDefault="00D82E2B">
      <w:pPr>
        <w:pStyle w:val="a3"/>
        <w:ind w:right="381" w:firstLine="719"/>
      </w:pPr>
      <w:r>
        <w:t>На</w:t>
      </w:r>
      <w:r>
        <w:rPr>
          <w:spacing w:val="1"/>
        </w:rPr>
        <w:t xml:space="preserve"> </w:t>
      </w:r>
      <w:r>
        <w:t>третьи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обнаруживаются</w:t>
      </w:r>
      <w:r>
        <w:rPr>
          <w:spacing w:val="-8"/>
        </w:rPr>
        <w:t xml:space="preserve"> </w:t>
      </w:r>
      <w:r>
        <w:t>коллагеновые</w:t>
      </w:r>
      <w:r>
        <w:rPr>
          <w:spacing w:val="-9"/>
        </w:rPr>
        <w:t xml:space="preserve"> </w:t>
      </w:r>
      <w:r>
        <w:t>волокна.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экспериментальных</w:t>
      </w:r>
      <w:r>
        <w:rPr>
          <w:spacing w:val="-8"/>
        </w:rPr>
        <w:t xml:space="preserve"> </w:t>
      </w:r>
      <w:r>
        <w:t>группах</w:t>
      </w:r>
      <w:r>
        <w:rPr>
          <w:spacing w:val="-7"/>
        </w:rPr>
        <w:t xml:space="preserve"> </w:t>
      </w:r>
      <w:r>
        <w:t>уже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3</w:t>
      </w:r>
      <w:r>
        <w:rPr>
          <w:spacing w:val="-67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коллагеновых</w:t>
      </w:r>
      <w:r>
        <w:rPr>
          <w:spacing w:val="1"/>
        </w:rPr>
        <w:t xml:space="preserve"> </w:t>
      </w:r>
      <w:r>
        <w:t>волокон.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постепенное</w:t>
      </w:r>
      <w:r>
        <w:rPr>
          <w:spacing w:val="-11"/>
        </w:rPr>
        <w:t xml:space="preserve"> </w:t>
      </w:r>
      <w:r>
        <w:t>нарастание</w:t>
      </w:r>
      <w:r>
        <w:rPr>
          <w:spacing w:val="-10"/>
        </w:rPr>
        <w:t xml:space="preserve"> </w:t>
      </w:r>
      <w:r>
        <w:t>содержания</w:t>
      </w:r>
      <w:r>
        <w:rPr>
          <w:spacing w:val="-8"/>
        </w:rPr>
        <w:t xml:space="preserve"> </w:t>
      </w:r>
      <w:r>
        <w:t>коллагеновых</w:t>
      </w:r>
      <w:r>
        <w:rPr>
          <w:spacing w:val="-8"/>
        </w:rPr>
        <w:t xml:space="preserve"> </w:t>
      </w:r>
      <w:r>
        <w:t>волокон</w:t>
      </w:r>
      <w:r>
        <w:rPr>
          <w:spacing w:val="-10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достижением</w:t>
      </w:r>
      <w:r>
        <w:rPr>
          <w:spacing w:val="-9"/>
        </w:rPr>
        <w:t xml:space="preserve"> </w:t>
      </w:r>
      <w:r>
        <w:t>пика</w:t>
      </w:r>
      <w:r>
        <w:rPr>
          <w:spacing w:val="-68"/>
        </w:rPr>
        <w:t xml:space="preserve"> </w:t>
      </w:r>
      <w:r>
        <w:t>этого показателя к 21 суткам, на 44,5% выше, чем в контрольной группе и на</w:t>
      </w:r>
      <w:r>
        <w:rPr>
          <w:spacing w:val="1"/>
        </w:rPr>
        <w:t xml:space="preserve"> </w:t>
      </w:r>
      <w:r>
        <w:t>12,1% выше, чем в группе лечения только ЭПО и на 2,8% выше, че</w:t>
      </w:r>
      <w:r>
        <w:t>м в группе</w:t>
      </w:r>
      <w:r>
        <w:rPr>
          <w:spacing w:val="1"/>
        </w:rPr>
        <w:t xml:space="preserve"> </w:t>
      </w:r>
      <w:r>
        <w:t>лечения</w:t>
      </w:r>
      <w:r>
        <w:rPr>
          <w:spacing w:val="-1"/>
        </w:rPr>
        <w:t xml:space="preserve"> </w:t>
      </w:r>
      <w:r>
        <w:t>только L-PRP.</w:t>
      </w:r>
    </w:p>
    <w:p w:rsidR="000A079F" w:rsidRDefault="00D82E2B">
      <w:pPr>
        <w:pStyle w:val="a3"/>
        <w:ind w:right="384" w:firstLine="566"/>
      </w:pPr>
      <w:r>
        <w:t>Полученные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свидетельствуют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фиброзирование</w:t>
      </w:r>
      <w:r>
        <w:rPr>
          <w:spacing w:val="1"/>
        </w:rPr>
        <w:t xml:space="preserve"> </w:t>
      </w:r>
      <w:r>
        <w:rPr>
          <w:spacing w:val="-1"/>
        </w:rPr>
        <w:t>грануляционной</w:t>
      </w:r>
      <w:r>
        <w:rPr>
          <w:spacing w:val="-17"/>
        </w:rPr>
        <w:t xml:space="preserve"> </w:t>
      </w:r>
      <w:r>
        <w:rPr>
          <w:spacing w:val="-1"/>
        </w:rPr>
        <w:t>ткани</w:t>
      </w:r>
      <w:r>
        <w:rPr>
          <w:spacing w:val="-16"/>
        </w:rPr>
        <w:t xml:space="preserve"> </w:t>
      </w:r>
      <w:r>
        <w:rPr>
          <w:spacing w:val="-1"/>
        </w:rPr>
        <w:t>начинается</w:t>
      </w:r>
      <w:r>
        <w:rPr>
          <w:spacing w:val="-17"/>
        </w:rPr>
        <w:t xml:space="preserve"> </w:t>
      </w:r>
      <w:r>
        <w:t>раньше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группе</w:t>
      </w:r>
      <w:r>
        <w:rPr>
          <w:spacing w:val="-14"/>
        </w:rPr>
        <w:t xml:space="preserve"> </w:t>
      </w:r>
      <w:r>
        <w:t>лечения</w:t>
      </w:r>
      <w:r>
        <w:rPr>
          <w:spacing w:val="-10"/>
        </w:rPr>
        <w:t xml:space="preserve"> </w:t>
      </w:r>
      <w:r>
        <w:t>L-PRP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комбинации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эритропоэтином.</w:t>
      </w:r>
    </w:p>
    <w:p w:rsidR="000A079F" w:rsidRDefault="000A079F">
      <w:pPr>
        <w:pStyle w:val="a3"/>
        <w:spacing w:before="4"/>
        <w:ind w:left="0"/>
        <w:jc w:val="left"/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0"/>
        </w:tabs>
        <w:spacing w:line="319" w:lineRule="exact"/>
        <w:ind w:left="1370" w:hanging="562"/>
        <w:jc w:val="both"/>
      </w:pPr>
      <w:r>
        <w:t>Изучение</w:t>
      </w:r>
      <w:r>
        <w:rPr>
          <w:spacing w:val="-3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кератиноцитов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ране</w:t>
      </w:r>
    </w:p>
    <w:p w:rsidR="000A079F" w:rsidRDefault="00D82E2B">
      <w:pPr>
        <w:pStyle w:val="a3"/>
        <w:ind w:right="379" w:firstLine="566"/>
      </w:pPr>
      <w:r>
        <w:t>В основной группе содержание кератиноцитов на 3 сутки эксперимента</w:t>
      </w:r>
      <w:r>
        <w:rPr>
          <w:spacing w:val="1"/>
        </w:rPr>
        <w:t xml:space="preserve"> </w:t>
      </w:r>
      <w:r>
        <w:t>выше чем в группах сравнения, в контрольной группе на 3 сутки кератиноцитов</w:t>
      </w:r>
      <w:r>
        <w:rPr>
          <w:spacing w:val="-67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обнаружено.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нарастание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достижением пика этого показателя к 14 сутк</w:t>
      </w:r>
      <w:r>
        <w:t>ам, достигая 14,8, со снижением</w:t>
      </w:r>
      <w:r>
        <w:rPr>
          <w:spacing w:val="1"/>
        </w:rPr>
        <w:t xml:space="preserve"> </w:t>
      </w:r>
      <w:r>
        <w:t>этого показателя к 21 суткам до 13,8. Немного меньшие показатели показывают</w:t>
      </w:r>
      <w:r>
        <w:rPr>
          <w:spacing w:val="-67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постепенным</w:t>
      </w:r>
      <w:r>
        <w:rPr>
          <w:spacing w:val="1"/>
        </w:rPr>
        <w:t xml:space="preserve"> </w:t>
      </w:r>
      <w:r>
        <w:t>снижением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показателя.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 группе на 3 и 7 сутки кератиноцитов в ранах не отмечается, на 14</w:t>
      </w:r>
      <w:r>
        <w:rPr>
          <w:spacing w:val="1"/>
        </w:rPr>
        <w:t xml:space="preserve"> </w:t>
      </w:r>
      <w:r>
        <w:t>сут</w:t>
      </w:r>
      <w:r>
        <w:t>ки показатель достигает 14,9 достигая своего пика в 15.1, выше, чем во всех</w:t>
      </w:r>
      <w:r>
        <w:rPr>
          <w:spacing w:val="1"/>
        </w:rPr>
        <w:t xml:space="preserve"> </w:t>
      </w:r>
      <w:r>
        <w:t>группах на 21 сутки, что говорит о длительной задержке стадии воспаления в</w:t>
      </w:r>
      <w:r>
        <w:rPr>
          <w:spacing w:val="1"/>
        </w:rPr>
        <w:t xml:space="preserve"> </w:t>
      </w:r>
      <w:r>
        <w:t>контрольной</w:t>
      </w:r>
      <w:r>
        <w:rPr>
          <w:spacing w:val="-1"/>
        </w:rPr>
        <w:t xml:space="preserve"> </w:t>
      </w:r>
      <w:r>
        <w:t>группе (таблица 12).</w:t>
      </w:r>
    </w:p>
    <w:p w:rsidR="000A079F" w:rsidRDefault="000A079F">
      <w:pPr>
        <w:sectPr w:rsidR="000A079F">
          <w:type w:val="continuous"/>
          <w:pgSz w:w="11910" w:h="16840"/>
          <w:pgMar w:top="1040" w:right="180" w:bottom="280" w:left="1460" w:header="720" w:footer="720" w:gutter="0"/>
          <w:cols w:space="720"/>
        </w:sectPr>
      </w:pPr>
    </w:p>
    <w:p w:rsidR="000A079F" w:rsidRDefault="00D82E2B">
      <w:pPr>
        <w:pStyle w:val="a3"/>
        <w:spacing w:before="65"/>
        <w:jc w:val="left"/>
      </w:pPr>
      <w:r>
        <w:t>Таблица</w:t>
      </w:r>
      <w:r>
        <w:rPr>
          <w:spacing w:val="-3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Сравнение</w:t>
      </w:r>
      <w:r>
        <w:rPr>
          <w:spacing w:val="-3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кератиноцитов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-2"/>
        </w:rPr>
        <w:t xml:space="preserve"> </w:t>
      </w:r>
      <w:r>
        <w:t>крыс</w:t>
      </w:r>
    </w:p>
    <w:p w:rsidR="000A079F" w:rsidRDefault="000A079F">
      <w:pPr>
        <w:pStyle w:val="a3"/>
        <w:spacing w:before="1"/>
        <w:ind w:left="0"/>
        <w:jc w:val="left"/>
        <w:rPr>
          <w:sz w:val="17"/>
        </w:rPr>
      </w:pPr>
    </w:p>
    <w:tbl>
      <w:tblPr>
        <w:tblStyle w:val="TableNormal"/>
        <w:tblW w:w="0" w:type="auto"/>
        <w:tblInd w:w="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3891"/>
        <w:gridCol w:w="1015"/>
        <w:gridCol w:w="1013"/>
        <w:gridCol w:w="1015"/>
        <w:gridCol w:w="1087"/>
      </w:tblGrid>
      <w:tr w:rsidR="000A079F">
        <w:trPr>
          <w:trHeight w:val="318"/>
        </w:trPr>
        <w:tc>
          <w:tcPr>
            <w:tcW w:w="5451" w:type="dxa"/>
            <w:gridSpan w:val="2"/>
            <w:vMerge w:val="restart"/>
          </w:tcPr>
          <w:p w:rsidR="000A079F" w:rsidRDefault="00D82E2B">
            <w:pPr>
              <w:pStyle w:val="TableParagraph"/>
              <w:spacing w:before="179" w:line="240" w:lineRule="auto"/>
              <w:ind w:left="2304" w:right="2300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4130" w:type="dxa"/>
            <w:gridSpan w:val="4"/>
          </w:tcPr>
          <w:p w:rsidR="000A079F" w:rsidRDefault="00D82E2B">
            <w:pPr>
              <w:pStyle w:val="TableParagraph"/>
              <w:spacing w:before="37"/>
              <w:ind w:left="1720" w:right="1713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321"/>
        </w:trPr>
        <w:tc>
          <w:tcPr>
            <w:tcW w:w="5451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12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127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7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106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18"/>
        </w:trPr>
        <w:tc>
          <w:tcPr>
            <w:tcW w:w="1560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14,90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15,16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</w:tr>
      <w:tr w:rsidR="000A079F">
        <w:trPr>
          <w:trHeight w:val="318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1,03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1,31</w:t>
            </w:r>
          </w:p>
        </w:tc>
      </w:tr>
      <w:tr w:rsidR="000A079F">
        <w:trPr>
          <w:trHeight w:val="318"/>
        </w:trPr>
        <w:tc>
          <w:tcPr>
            <w:tcW w:w="1560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237"/>
              <w:rPr>
                <w:sz w:val="24"/>
              </w:rPr>
            </w:pPr>
            <w:r>
              <w:rPr>
                <w:sz w:val="24"/>
              </w:rPr>
              <w:t>Сравнения 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 xml:space="preserve">6,53 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9,23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13,43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14,30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14,00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14,50</w:t>
            </w:r>
          </w:p>
        </w:tc>
      </w:tr>
      <w:tr w:rsidR="000A079F">
        <w:trPr>
          <w:trHeight w:val="318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17,00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40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,53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,84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1,26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40"/>
              <w:ind w:left="65"/>
              <w:rPr>
                <w:sz w:val="24"/>
              </w:rPr>
            </w:pPr>
            <w:r>
              <w:rPr>
                <w:sz w:val="24"/>
              </w:rPr>
              <w:t>,93</w:t>
            </w:r>
          </w:p>
        </w:tc>
      </w:tr>
      <w:tr w:rsidR="000A079F">
        <w:trPr>
          <w:trHeight w:val="318"/>
        </w:trPr>
        <w:tc>
          <w:tcPr>
            <w:tcW w:w="1560" w:type="dxa"/>
            <w:vMerge w:val="restart"/>
          </w:tcPr>
          <w:p w:rsidR="000A079F" w:rsidRDefault="00D82E2B">
            <w:pPr>
              <w:pStyle w:val="TableParagraph"/>
              <w:spacing w:before="37" w:line="278" w:lineRule="auto"/>
              <w:ind w:right="158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6,87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9,10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14,10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7,50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12,50</w:t>
            </w:r>
          </w:p>
        </w:tc>
      </w:tr>
      <w:tr w:rsidR="000A079F">
        <w:trPr>
          <w:trHeight w:val="318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6,00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,73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,90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1,09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,80</w:t>
            </w:r>
          </w:p>
        </w:tc>
      </w:tr>
      <w:tr w:rsidR="000A079F">
        <w:trPr>
          <w:trHeight w:val="318"/>
        </w:trPr>
        <w:tc>
          <w:tcPr>
            <w:tcW w:w="1560" w:type="dxa"/>
            <w:vMerge w:val="restart"/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65" w:line="158" w:lineRule="auto"/>
              <w:rPr>
                <w:sz w:val="16"/>
              </w:rPr>
            </w:pPr>
            <w:r>
              <w:rPr>
                <w:position w:val="-8"/>
                <w:sz w:val="24"/>
              </w:rPr>
              <w:t>9,07</w:t>
            </w:r>
            <w:r>
              <w:rPr>
                <w:sz w:val="16"/>
              </w:rPr>
              <w:t>(a,b,c)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11,40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14,80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13,87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13,50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18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7"/>
              <w:ind w:left="62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</w:tr>
      <w:tr w:rsidR="000A079F">
        <w:trPr>
          <w:trHeight w:val="321"/>
        </w:trPr>
        <w:tc>
          <w:tcPr>
            <w:tcW w:w="156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:rsidR="000A079F" w:rsidRDefault="00D82E2B">
            <w:pPr>
              <w:pStyle w:val="TableParagraph"/>
              <w:spacing w:before="39"/>
              <w:ind w:left="62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,84</w:t>
            </w:r>
          </w:p>
        </w:tc>
        <w:tc>
          <w:tcPr>
            <w:tcW w:w="1013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,98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1,14</w:t>
            </w:r>
          </w:p>
        </w:tc>
        <w:tc>
          <w:tcPr>
            <w:tcW w:w="1087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,87</w:t>
            </w:r>
          </w:p>
        </w:tc>
      </w:tr>
      <w:tr w:rsidR="000A079F">
        <w:trPr>
          <w:trHeight w:val="1380"/>
        </w:trPr>
        <w:tc>
          <w:tcPr>
            <w:tcW w:w="9581" w:type="dxa"/>
            <w:gridSpan w:val="6"/>
          </w:tcPr>
          <w:p w:rsidR="000A079F" w:rsidRDefault="00D82E2B">
            <w:pPr>
              <w:pStyle w:val="TableParagraph"/>
              <w:spacing w:line="268" w:lineRule="exact"/>
              <w:ind w:left="820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1"/>
              </w:numPr>
              <w:tabs>
                <w:tab w:val="left" w:pos="353"/>
              </w:tabs>
              <w:spacing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Краскела-Уоллиса.</w:t>
            </w:r>
          </w:p>
          <w:p w:rsidR="000A079F" w:rsidRDefault="00D82E2B">
            <w:pPr>
              <w:pStyle w:val="TableParagraph"/>
              <w:numPr>
                <w:ilvl w:val="0"/>
                <w:numId w:val="11"/>
              </w:numPr>
              <w:tabs>
                <w:tab w:val="left" w:pos="334"/>
              </w:tabs>
              <w:spacing w:line="240" w:lineRule="auto"/>
              <w:ind w:left="333" w:hanging="222"/>
              <w:rPr>
                <w:sz w:val="24"/>
              </w:rPr>
            </w:pPr>
            <w:r>
              <w:rPr>
                <w:spacing w:val="-1"/>
                <w:sz w:val="24"/>
                <w:vertAlign w:val="superscript"/>
              </w:rPr>
              <w:t>(a)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–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значимая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 группой контроля,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1"/>
              </w:numPr>
              <w:tabs>
                <w:tab w:val="left" w:pos="334"/>
              </w:tabs>
              <w:spacing w:line="240" w:lineRule="auto"/>
              <w:ind w:left="333" w:hanging="222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 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(L-PRP),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1"/>
              </w:numPr>
              <w:tabs>
                <w:tab w:val="left" w:pos="334"/>
              </w:tabs>
              <w:spacing w:line="264" w:lineRule="exact"/>
              <w:ind w:left="333" w:hanging="222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(rhEPO),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Р&lt;0,05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0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85,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сравнительная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изменения соотношения кератиноцитов в ранах крыс всех групп исследования,</w:t>
      </w:r>
      <w:r>
        <w:rPr>
          <w:spacing w:val="1"/>
        </w:rPr>
        <w:t xml:space="preserve"> </w:t>
      </w:r>
      <w:r>
        <w:t>выраженная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процентах.</w:t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D82E2B">
      <w:pPr>
        <w:pStyle w:val="a3"/>
        <w:spacing w:before="2"/>
        <w:ind w:left="0"/>
        <w:jc w:val="left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1593550</wp:posOffset>
            </wp:positionH>
            <wp:positionV relativeFrom="paragraph">
              <wp:posOffset>121304</wp:posOffset>
            </wp:positionV>
            <wp:extent cx="5005942" cy="2108263"/>
            <wp:effectExtent l="0" t="0" r="0" b="0"/>
            <wp:wrapTopAndBottom/>
            <wp:docPr id="19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7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942" cy="2108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79F" w:rsidRDefault="000A079F">
      <w:pPr>
        <w:pStyle w:val="a3"/>
        <w:spacing w:before="6"/>
        <w:ind w:left="0"/>
        <w:jc w:val="left"/>
        <w:rPr>
          <w:sz w:val="42"/>
        </w:rPr>
      </w:pPr>
    </w:p>
    <w:p w:rsidR="000A079F" w:rsidRDefault="00D82E2B">
      <w:pPr>
        <w:pStyle w:val="a3"/>
        <w:ind w:left="0" w:right="142"/>
        <w:jc w:val="center"/>
      </w:pPr>
      <w:r>
        <w:t>Рисунок</w:t>
      </w:r>
      <w:r>
        <w:rPr>
          <w:spacing w:val="-5"/>
        </w:rPr>
        <w:t xml:space="preserve"> </w:t>
      </w:r>
      <w:r>
        <w:t>85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кератиноцитов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-1"/>
        </w:rPr>
        <w:t xml:space="preserve"> </w:t>
      </w:r>
      <w:r>
        <w:t>крыс</w:t>
      </w:r>
    </w:p>
    <w:p w:rsidR="000A079F" w:rsidRDefault="000A079F">
      <w:pPr>
        <w:jc w:val="center"/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1"/>
        <w:numPr>
          <w:ilvl w:val="1"/>
          <w:numId w:val="36"/>
        </w:numPr>
        <w:tabs>
          <w:tab w:val="left" w:pos="1370"/>
        </w:tabs>
        <w:spacing w:before="72" w:line="321" w:lineRule="exact"/>
        <w:ind w:left="1370" w:hanging="562"/>
        <w:jc w:val="both"/>
      </w:pPr>
      <w:r>
        <w:t>Изучение</w:t>
      </w:r>
      <w:r>
        <w:rPr>
          <w:spacing w:val="-3"/>
        </w:rPr>
        <w:t xml:space="preserve"> </w:t>
      </w:r>
      <w:r>
        <w:t>ангиогенеза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ране</w:t>
      </w:r>
    </w:p>
    <w:p w:rsidR="000A079F" w:rsidRDefault="00D82E2B">
      <w:pPr>
        <w:pStyle w:val="a3"/>
        <w:ind w:right="387" w:firstLine="566"/>
      </w:pPr>
      <w:r>
        <w:t>Различия в среднем количестве кровеносных сосудов в 3 группах были</w:t>
      </w:r>
      <w:r>
        <w:rPr>
          <w:spacing w:val="1"/>
        </w:rPr>
        <w:t xml:space="preserve"> </w:t>
      </w:r>
      <w:r>
        <w:t>значительными</w:t>
      </w:r>
      <w:r>
        <w:rPr>
          <w:spacing w:val="1"/>
        </w:rPr>
        <w:t xml:space="preserve"> </w:t>
      </w:r>
      <w:r>
        <w:t>(P&lt;0,05),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кровеносных</w:t>
      </w:r>
      <w:r>
        <w:rPr>
          <w:spacing w:val="1"/>
        </w:rPr>
        <w:t xml:space="preserve"> </w:t>
      </w:r>
      <w:r>
        <w:t>сосудов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течением</w:t>
      </w:r>
      <w:r>
        <w:rPr>
          <w:spacing w:val="-2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было</w:t>
      </w:r>
      <w:r>
        <w:rPr>
          <w:spacing w:val="-4"/>
        </w:rPr>
        <w:t xml:space="preserve"> </w:t>
      </w:r>
      <w:r>
        <w:t>достоверным</w:t>
      </w:r>
      <w:r>
        <w:rPr>
          <w:spacing w:val="-2"/>
        </w:rPr>
        <w:t xml:space="preserve"> </w:t>
      </w:r>
      <w:r>
        <w:t>во</w:t>
      </w:r>
      <w:r>
        <w:rPr>
          <w:spacing w:val="4"/>
        </w:rPr>
        <w:t xml:space="preserve"> </w:t>
      </w:r>
      <w:r>
        <w:t>всех группах (P</w:t>
      </w:r>
      <w:r>
        <w:rPr>
          <w:spacing w:val="-3"/>
        </w:rPr>
        <w:t xml:space="preserve"> </w:t>
      </w:r>
      <w:r>
        <w:t>&lt;0,05),</w:t>
      </w:r>
      <w:r>
        <w:rPr>
          <w:spacing w:val="-2"/>
        </w:rPr>
        <w:t xml:space="preserve"> </w:t>
      </w:r>
      <w:r>
        <w:t>(таблица</w:t>
      </w:r>
      <w:r>
        <w:rPr>
          <w:spacing w:val="-4"/>
        </w:rPr>
        <w:t xml:space="preserve"> </w:t>
      </w:r>
      <w:r>
        <w:t>14).</w:t>
      </w:r>
    </w:p>
    <w:p w:rsidR="000A079F" w:rsidRDefault="000A079F">
      <w:pPr>
        <w:pStyle w:val="a3"/>
        <w:spacing w:before="9"/>
        <w:ind w:left="0"/>
        <w:jc w:val="left"/>
        <w:rPr>
          <w:sz w:val="27"/>
        </w:rPr>
      </w:pPr>
    </w:p>
    <w:p w:rsidR="000A079F" w:rsidRDefault="00D82E2B">
      <w:pPr>
        <w:pStyle w:val="a3"/>
        <w:jc w:val="left"/>
      </w:pPr>
      <w:r>
        <w:t>Таблица</w:t>
      </w:r>
      <w:r>
        <w:rPr>
          <w:spacing w:val="-3"/>
        </w:rPr>
        <w:t xml:space="preserve"> </w:t>
      </w:r>
      <w:r>
        <w:t>13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Сравнение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сос</w:t>
      </w:r>
      <w:r>
        <w:t>удов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ранах</w:t>
      </w:r>
      <w:r>
        <w:rPr>
          <w:spacing w:val="-5"/>
        </w:rPr>
        <w:t xml:space="preserve"> </w:t>
      </w:r>
      <w:r>
        <w:t>крыс</w:t>
      </w:r>
    </w:p>
    <w:p w:rsidR="000A079F" w:rsidRDefault="000A079F">
      <w:pPr>
        <w:pStyle w:val="a3"/>
        <w:spacing w:before="7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2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0"/>
        <w:gridCol w:w="3334"/>
        <w:gridCol w:w="1159"/>
        <w:gridCol w:w="1500"/>
        <w:gridCol w:w="1015"/>
        <w:gridCol w:w="1126"/>
      </w:tblGrid>
      <w:tr w:rsidR="000A079F">
        <w:trPr>
          <w:trHeight w:val="429"/>
        </w:trPr>
        <w:tc>
          <w:tcPr>
            <w:tcW w:w="4824" w:type="dxa"/>
            <w:gridSpan w:val="2"/>
            <w:vMerge w:val="restart"/>
          </w:tcPr>
          <w:p w:rsidR="000A079F" w:rsidRDefault="000A079F">
            <w:pPr>
              <w:pStyle w:val="TableParagraph"/>
              <w:spacing w:before="10" w:line="240" w:lineRule="auto"/>
              <w:ind w:left="0"/>
              <w:rPr>
                <w:sz w:val="28"/>
              </w:rPr>
            </w:pPr>
          </w:p>
          <w:p w:rsidR="000A079F" w:rsidRDefault="00D82E2B">
            <w:pPr>
              <w:pStyle w:val="TableParagraph"/>
              <w:spacing w:line="240" w:lineRule="auto"/>
              <w:ind w:left="1990" w:right="1987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4800" w:type="dxa"/>
            <w:gridSpan w:val="4"/>
          </w:tcPr>
          <w:p w:rsidR="000A079F" w:rsidRDefault="00D82E2B">
            <w:pPr>
              <w:pStyle w:val="TableParagraph"/>
              <w:spacing w:before="92" w:line="240" w:lineRule="auto"/>
              <w:ind w:left="2055" w:right="2049"/>
              <w:jc w:val="center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</w:tc>
      </w:tr>
      <w:tr w:rsidR="000A079F">
        <w:trPr>
          <w:trHeight w:val="517"/>
        </w:trPr>
        <w:tc>
          <w:tcPr>
            <w:tcW w:w="4824" w:type="dxa"/>
            <w:gridSpan w:val="2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138" w:line="240" w:lineRule="auto"/>
              <w:ind w:left="199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138" w:line="240" w:lineRule="auto"/>
              <w:ind w:left="370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138" w:line="240" w:lineRule="auto"/>
              <w:ind w:left="68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138" w:line="240" w:lineRule="auto"/>
              <w:ind w:left="124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</w:t>
            </w:r>
          </w:p>
        </w:tc>
      </w:tr>
      <w:tr w:rsidR="000A079F">
        <w:trPr>
          <w:trHeight w:val="321"/>
        </w:trPr>
        <w:tc>
          <w:tcPr>
            <w:tcW w:w="1490" w:type="dxa"/>
            <w:vMerge w:val="restart"/>
          </w:tcPr>
          <w:p w:rsidR="000A079F" w:rsidRDefault="00D82E2B">
            <w:pPr>
              <w:pStyle w:val="TableParagraph"/>
              <w:spacing w:before="39" w:line="240" w:lineRule="auto"/>
              <w:rPr>
                <w:sz w:val="24"/>
              </w:rPr>
            </w:pPr>
            <w:r>
              <w:rPr>
                <w:sz w:val="24"/>
              </w:rPr>
              <w:t>Контроль</w:t>
            </w: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/>
              <w:ind w:left="63"/>
              <w:rPr>
                <w:sz w:val="24"/>
              </w:rPr>
            </w:pPr>
            <w:r>
              <w:rPr>
                <w:sz w:val="24"/>
              </w:rPr>
              <w:t>9,23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11,73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6"/>
              <w:rPr>
                <w:sz w:val="24"/>
              </w:rPr>
            </w:pPr>
            <w:r>
              <w:rPr>
                <w:sz w:val="24"/>
              </w:rPr>
              <w:t>18,37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19,30</w:t>
            </w:r>
          </w:p>
        </w:tc>
      </w:tr>
      <w:tr w:rsidR="000A079F">
        <w:trPr>
          <w:trHeight w:val="319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 w:line="262" w:lineRule="exact"/>
              <w:ind w:left="63"/>
              <w:rPr>
                <w:sz w:val="24"/>
              </w:rPr>
            </w:pPr>
            <w:r>
              <w:rPr>
                <w:sz w:val="24"/>
              </w:rPr>
              <w:t>8,50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 w:line="262" w:lineRule="exact"/>
              <w:ind w:left="65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 w:line="262" w:lineRule="exact"/>
              <w:ind w:left="66"/>
              <w:rPr>
                <w:sz w:val="24"/>
              </w:rPr>
            </w:pPr>
            <w:r>
              <w:rPr>
                <w:sz w:val="24"/>
              </w:rPr>
              <w:t>18,50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 w:line="262" w:lineRule="exact"/>
              <w:rPr>
                <w:sz w:val="24"/>
              </w:rPr>
            </w:pPr>
            <w:r>
              <w:rPr>
                <w:sz w:val="24"/>
              </w:rPr>
              <w:t>18,50</w:t>
            </w:r>
          </w:p>
        </w:tc>
      </w:tr>
      <w:tr w:rsidR="000A079F">
        <w:trPr>
          <w:trHeight w:val="321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/>
              <w:ind w:left="63"/>
              <w:rPr>
                <w:sz w:val="24"/>
              </w:rPr>
            </w:pPr>
            <w:r>
              <w:rPr>
                <w:sz w:val="24"/>
              </w:rPr>
              <w:t>7,00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8,00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6"/>
              <w:rPr>
                <w:sz w:val="24"/>
              </w:rPr>
            </w:pPr>
            <w:r>
              <w:rPr>
                <w:sz w:val="24"/>
              </w:rPr>
              <w:t>21,00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</w:tr>
      <w:tr w:rsidR="000A079F">
        <w:trPr>
          <w:trHeight w:val="318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,54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,78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1,10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1,30</w:t>
            </w:r>
          </w:p>
        </w:tc>
      </w:tr>
      <w:tr w:rsidR="000A079F">
        <w:trPr>
          <w:trHeight w:val="321"/>
        </w:trPr>
        <w:tc>
          <w:tcPr>
            <w:tcW w:w="1490" w:type="dxa"/>
            <w:vMerge w:val="restart"/>
          </w:tcPr>
          <w:p w:rsidR="000A079F" w:rsidRDefault="00D82E2B">
            <w:pPr>
              <w:pStyle w:val="TableParagraph"/>
              <w:spacing w:before="39" w:line="278" w:lineRule="auto"/>
              <w:ind w:right="167"/>
              <w:rPr>
                <w:sz w:val="24"/>
              </w:rPr>
            </w:pPr>
            <w:r>
              <w:rPr>
                <w:sz w:val="24"/>
              </w:rPr>
              <w:t>Сравнения 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(L-PRP)</w:t>
            </w: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/>
              <w:ind w:left="63"/>
              <w:rPr>
                <w:sz w:val="24"/>
              </w:rPr>
            </w:pPr>
            <w:r>
              <w:rPr>
                <w:sz w:val="24"/>
              </w:rPr>
              <w:t>20,20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31,97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6"/>
              <w:rPr>
                <w:sz w:val="24"/>
              </w:rPr>
            </w:pPr>
            <w:r>
              <w:rPr>
                <w:sz w:val="24"/>
              </w:rPr>
              <w:t>32,20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21,13</w:t>
            </w:r>
          </w:p>
        </w:tc>
      </w:tr>
      <w:tr w:rsidR="000A079F">
        <w:trPr>
          <w:trHeight w:val="318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18,00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32,50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32,00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18,00</w:t>
            </w:r>
          </w:p>
        </w:tc>
      </w:tr>
      <w:tr w:rsidR="000A079F">
        <w:trPr>
          <w:trHeight w:val="321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/>
              <w:ind w:left="63"/>
              <w:rPr>
                <w:sz w:val="24"/>
              </w:rPr>
            </w:pPr>
            <w:r>
              <w:rPr>
                <w:sz w:val="24"/>
              </w:rPr>
              <w:t>15,00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19,00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6"/>
              <w:rPr>
                <w:sz w:val="24"/>
              </w:rPr>
            </w:pPr>
            <w:r>
              <w:rPr>
                <w:sz w:val="24"/>
              </w:rPr>
              <w:t>19,00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</w:tr>
      <w:tr w:rsidR="000A079F">
        <w:trPr>
          <w:trHeight w:val="318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1,42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1,94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2,08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1,82</w:t>
            </w:r>
          </w:p>
        </w:tc>
      </w:tr>
      <w:tr w:rsidR="000A079F">
        <w:trPr>
          <w:trHeight w:val="318"/>
        </w:trPr>
        <w:tc>
          <w:tcPr>
            <w:tcW w:w="1490" w:type="dxa"/>
            <w:vMerge w:val="restart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9" w:line="278" w:lineRule="auto"/>
              <w:ind w:right="88"/>
              <w:rPr>
                <w:sz w:val="24"/>
              </w:rPr>
            </w:pPr>
            <w:r>
              <w:rPr>
                <w:sz w:val="24"/>
              </w:rPr>
              <w:t>Сравнения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(rhEPO)</w:t>
            </w: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 w:line="259" w:lineRule="exact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 w:line="259" w:lineRule="exact"/>
              <w:ind w:left="63"/>
              <w:rPr>
                <w:sz w:val="24"/>
              </w:rPr>
            </w:pPr>
            <w:r>
              <w:rPr>
                <w:sz w:val="24"/>
              </w:rPr>
              <w:t>23,33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 w:line="259" w:lineRule="exact"/>
              <w:ind w:left="65"/>
              <w:rPr>
                <w:sz w:val="24"/>
              </w:rPr>
            </w:pPr>
            <w:r>
              <w:rPr>
                <w:sz w:val="24"/>
              </w:rPr>
              <w:t>32,07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 w:line="259" w:lineRule="exact"/>
              <w:ind w:left="66"/>
              <w:rPr>
                <w:sz w:val="24"/>
              </w:rPr>
            </w:pPr>
            <w:r>
              <w:rPr>
                <w:sz w:val="24"/>
              </w:rPr>
              <w:t>29,07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 w:line="259" w:lineRule="exact"/>
              <w:rPr>
                <w:sz w:val="24"/>
              </w:rPr>
            </w:pPr>
            <w:r>
              <w:rPr>
                <w:sz w:val="24"/>
              </w:rPr>
              <w:t>18,13</w:t>
            </w:r>
          </w:p>
        </w:tc>
      </w:tr>
      <w:tr w:rsidR="000A079F">
        <w:trPr>
          <w:trHeight w:val="313"/>
        </w:trPr>
        <w:tc>
          <w:tcPr>
            <w:tcW w:w="1490" w:type="dxa"/>
            <w:vMerge/>
            <w:tcBorders>
              <w:top w:val="nil"/>
              <w:bottom w:val="single" w:sz="6" w:space="0" w:color="000000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5" w:line="259" w:lineRule="exact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5" w:line="259" w:lineRule="exact"/>
              <w:ind w:left="63"/>
              <w:rPr>
                <w:sz w:val="24"/>
              </w:rPr>
            </w:pPr>
            <w:r>
              <w:rPr>
                <w:sz w:val="24"/>
              </w:rPr>
              <w:t>23,50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5" w:line="259" w:lineRule="exact"/>
              <w:ind w:left="65"/>
              <w:rPr>
                <w:sz w:val="24"/>
              </w:rPr>
            </w:pPr>
            <w:r>
              <w:rPr>
                <w:sz w:val="24"/>
              </w:rPr>
              <w:t>31,00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5" w:line="259" w:lineRule="exact"/>
              <w:ind w:left="66"/>
              <w:rPr>
                <w:sz w:val="24"/>
              </w:rPr>
            </w:pPr>
            <w:r>
              <w:rPr>
                <w:sz w:val="24"/>
              </w:rPr>
              <w:t>28,50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5" w:line="259" w:lineRule="exact"/>
              <w:rPr>
                <w:sz w:val="24"/>
              </w:rPr>
            </w:pPr>
            <w:r>
              <w:rPr>
                <w:sz w:val="24"/>
              </w:rPr>
              <w:t>15,00</w:t>
            </w:r>
          </w:p>
        </w:tc>
      </w:tr>
      <w:tr w:rsidR="000A079F">
        <w:trPr>
          <w:trHeight w:val="316"/>
        </w:trPr>
        <w:tc>
          <w:tcPr>
            <w:tcW w:w="1490" w:type="dxa"/>
            <w:vMerge/>
            <w:tcBorders>
              <w:top w:val="nil"/>
              <w:bottom w:val="single" w:sz="6" w:space="0" w:color="000000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 w:line="259" w:lineRule="exact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 w:line="259" w:lineRule="exact"/>
              <w:ind w:left="63"/>
              <w:rPr>
                <w:sz w:val="24"/>
              </w:rPr>
            </w:pPr>
            <w:r>
              <w:rPr>
                <w:sz w:val="24"/>
              </w:rPr>
              <w:t>18,00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 w:line="259" w:lineRule="exact"/>
              <w:ind w:left="65"/>
              <w:rPr>
                <w:sz w:val="24"/>
              </w:rPr>
            </w:pPr>
            <w:r>
              <w:rPr>
                <w:sz w:val="24"/>
              </w:rPr>
              <w:t>31,00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 w:line="259" w:lineRule="exact"/>
              <w:ind w:left="66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 w:line="259" w:lineRule="exact"/>
              <w:rPr>
                <w:sz w:val="24"/>
              </w:rPr>
            </w:pPr>
            <w:r>
              <w:rPr>
                <w:sz w:val="24"/>
              </w:rPr>
              <w:t>11,00</w:t>
            </w:r>
          </w:p>
        </w:tc>
      </w:tr>
      <w:tr w:rsidR="000A079F">
        <w:trPr>
          <w:trHeight w:val="313"/>
        </w:trPr>
        <w:tc>
          <w:tcPr>
            <w:tcW w:w="1490" w:type="dxa"/>
            <w:vMerge/>
            <w:tcBorders>
              <w:top w:val="nil"/>
              <w:bottom w:val="single" w:sz="6" w:space="0" w:color="000000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5" w:line="259" w:lineRule="exact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159" w:type="dxa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5" w:line="259" w:lineRule="exact"/>
              <w:ind w:left="63"/>
              <w:rPr>
                <w:sz w:val="24"/>
              </w:rPr>
            </w:pPr>
            <w:r>
              <w:rPr>
                <w:sz w:val="24"/>
              </w:rPr>
              <w:t>1,72</w:t>
            </w:r>
          </w:p>
        </w:tc>
        <w:tc>
          <w:tcPr>
            <w:tcW w:w="1500" w:type="dxa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5" w:line="259" w:lineRule="exact"/>
              <w:ind w:left="65"/>
              <w:rPr>
                <w:sz w:val="24"/>
              </w:rPr>
            </w:pPr>
            <w:r>
              <w:rPr>
                <w:sz w:val="24"/>
              </w:rPr>
              <w:t>2,11</w:t>
            </w:r>
          </w:p>
        </w:tc>
        <w:tc>
          <w:tcPr>
            <w:tcW w:w="1015" w:type="dxa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5" w:line="259" w:lineRule="exact"/>
              <w:ind w:left="66"/>
              <w:rPr>
                <w:sz w:val="24"/>
              </w:rPr>
            </w:pPr>
            <w:r>
              <w:rPr>
                <w:sz w:val="24"/>
              </w:rPr>
              <w:t>2,28</w:t>
            </w:r>
          </w:p>
        </w:tc>
        <w:tc>
          <w:tcPr>
            <w:tcW w:w="1126" w:type="dxa"/>
            <w:tcBorders>
              <w:bottom w:val="single" w:sz="6" w:space="0" w:color="000000"/>
            </w:tcBorders>
          </w:tcPr>
          <w:p w:rsidR="000A079F" w:rsidRDefault="00D82E2B">
            <w:pPr>
              <w:pStyle w:val="TableParagraph"/>
              <w:spacing w:before="35" w:line="259" w:lineRule="exact"/>
              <w:rPr>
                <w:sz w:val="24"/>
              </w:rPr>
            </w:pPr>
            <w:r>
              <w:rPr>
                <w:sz w:val="24"/>
              </w:rPr>
              <w:t>1,64</w:t>
            </w:r>
          </w:p>
        </w:tc>
      </w:tr>
      <w:tr w:rsidR="000A079F">
        <w:trPr>
          <w:trHeight w:val="318"/>
        </w:trPr>
        <w:tc>
          <w:tcPr>
            <w:tcW w:w="1490" w:type="dxa"/>
            <w:vMerge w:val="restart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37" w:line="240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</w:p>
        </w:tc>
        <w:tc>
          <w:tcPr>
            <w:tcW w:w="3334" w:type="dxa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Среднее</w:t>
            </w:r>
          </w:p>
        </w:tc>
        <w:tc>
          <w:tcPr>
            <w:tcW w:w="1159" w:type="dxa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23,77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500" w:type="dxa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65" w:line="158" w:lineRule="auto"/>
              <w:ind w:left="65"/>
              <w:rPr>
                <w:sz w:val="16"/>
              </w:rPr>
            </w:pPr>
            <w:r>
              <w:rPr>
                <w:position w:val="-8"/>
                <w:sz w:val="24"/>
              </w:rPr>
              <w:t>38,13</w:t>
            </w:r>
            <w:r>
              <w:rPr>
                <w:sz w:val="16"/>
              </w:rPr>
              <w:t>(a,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b, c)</w:t>
            </w:r>
          </w:p>
        </w:tc>
        <w:tc>
          <w:tcPr>
            <w:tcW w:w="1015" w:type="dxa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26,60</w:t>
            </w:r>
            <w:r>
              <w:rPr>
                <w:sz w:val="24"/>
                <w:vertAlign w:val="superscript"/>
              </w:rPr>
              <w:t>(a)</w:t>
            </w:r>
          </w:p>
        </w:tc>
        <w:tc>
          <w:tcPr>
            <w:tcW w:w="1126" w:type="dxa"/>
            <w:tcBorders>
              <w:top w:val="single" w:sz="6" w:space="0" w:color="000000"/>
            </w:tcBorders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14,70</w:t>
            </w:r>
          </w:p>
        </w:tc>
      </w:tr>
      <w:tr w:rsidR="000A079F">
        <w:trPr>
          <w:trHeight w:val="318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Медиана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22,00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41,50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28,00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13,00</w:t>
            </w:r>
          </w:p>
        </w:tc>
      </w:tr>
      <w:tr w:rsidR="000A079F">
        <w:trPr>
          <w:trHeight w:val="321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Мода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9"/>
              <w:ind w:left="63"/>
              <w:rPr>
                <w:sz w:val="24"/>
              </w:rPr>
            </w:pPr>
            <w:r>
              <w:rPr>
                <w:sz w:val="24"/>
              </w:rPr>
              <w:t>15,00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9"/>
              <w:ind w:left="65"/>
              <w:rPr>
                <w:sz w:val="24"/>
              </w:rPr>
            </w:pPr>
            <w:r>
              <w:rPr>
                <w:sz w:val="24"/>
              </w:rPr>
              <w:t>42,00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9"/>
              <w:ind w:left="66"/>
              <w:rPr>
                <w:sz w:val="24"/>
              </w:rPr>
            </w:pPr>
            <w:r>
              <w:rPr>
                <w:sz w:val="24"/>
              </w:rPr>
              <w:t>21,00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9,00</w:t>
            </w:r>
          </w:p>
        </w:tc>
      </w:tr>
      <w:tr w:rsidR="000A079F">
        <w:trPr>
          <w:trHeight w:val="318"/>
        </w:trPr>
        <w:tc>
          <w:tcPr>
            <w:tcW w:w="1490" w:type="dxa"/>
            <w:vMerge/>
            <w:tcBorders>
              <w:top w:val="nil"/>
            </w:tcBorders>
          </w:tcPr>
          <w:p w:rsidR="000A079F" w:rsidRDefault="000A079F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Стандартная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</w:p>
        </w:tc>
        <w:tc>
          <w:tcPr>
            <w:tcW w:w="1159" w:type="dxa"/>
          </w:tcPr>
          <w:p w:rsidR="000A079F" w:rsidRDefault="00D82E2B">
            <w:pPr>
              <w:pStyle w:val="TableParagraph"/>
              <w:spacing w:before="37"/>
              <w:ind w:left="63"/>
              <w:rPr>
                <w:sz w:val="24"/>
              </w:rPr>
            </w:pPr>
            <w:r>
              <w:rPr>
                <w:sz w:val="24"/>
              </w:rPr>
              <w:t>1,66</w:t>
            </w:r>
          </w:p>
        </w:tc>
        <w:tc>
          <w:tcPr>
            <w:tcW w:w="1500" w:type="dxa"/>
          </w:tcPr>
          <w:p w:rsidR="000A079F" w:rsidRDefault="00D82E2B">
            <w:pPr>
              <w:pStyle w:val="TableParagraph"/>
              <w:spacing w:before="37"/>
              <w:ind w:left="65"/>
              <w:rPr>
                <w:sz w:val="24"/>
              </w:rPr>
            </w:pPr>
            <w:r>
              <w:rPr>
                <w:sz w:val="24"/>
              </w:rPr>
              <w:t>2,06</w:t>
            </w:r>
          </w:p>
        </w:tc>
        <w:tc>
          <w:tcPr>
            <w:tcW w:w="1015" w:type="dxa"/>
          </w:tcPr>
          <w:p w:rsidR="000A079F" w:rsidRDefault="00D82E2B">
            <w:pPr>
              <w:pStyle w:val="TableParagraph"/>
              <w:spacing w:before="37"/>
              <w:ind w:left="66"/>
              <w:rPr>
                <w:sz w:val="24"/>
              </w:rPr>
            </w:pPr>
            <w:r>
              <w:rPr>
                <w:sz w:val="24"/>
              </w:rPr>
              <w:t>1,61</w:t>
            </w:r>
          </w:p>
        </w:tc>
        <w:tc>
          <w:tcPr>
            <w:tcW w:w="1126" w:type="dxa"/>
          </w:tcPr>
          <w:p w:rsidR="000A079F" w:rsidRDefault="00D82E2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>1,33</w:t>
            </w:r>
          </w:p>
        </w:tc>
      </w:tr>
      <w:tr w:rsidR="000A079F">
        <w:trPr>
          <w:trHeight w:val="1425"/>
        </w:trPr>
        <w:tc>
          <w:tcPr>
            <w:tcW w:w="9624" w:type="dxa"/>
            <w:gridSpan w:val="6"/>
          </w:tcPr>
          <w:p w:rsidR="000A079F" w:rsidRDefault="00D82E2B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Примечания:</w:t>
            </w:r>
          </w:p>
          <w:p w:rsidR="000A079F" w:rsidRDefault="00D82E2B">
            <w:pPr>
              <w:pStyle w:val="TableParagraph"/>
              <w:numPr>
                <w:ilvl w:val="0"/>
                <w:numId w:val="10"/>
              </w:numPr>
              <w:tabs>
                <w:tab w:val="left" w:pos="348"/>
              </w:tabs>
              <w:spacing w:before="21" w:line="240" w:lineRule="auto"/>
              <w:ind w:hanging="241"/>
              <w:rPr>
                <w:sz w:val="24"/>
              </w:rPr>
            </w:pP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критерия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Краскела-Уоллиса.</w:t>
            </w:r>
          </w:p>
          <w:p w:rsidR="000A079F" w:rsidRDefault="00D82E2B">
            <w:pPr>
              <w:pStyle w:val="TableParagraph"/>
              <w:numPr>
                <w:ilvl w:val="0"/>
                <w:numId w:val="10"/>
              </w:numPr>
              <w:tabs>
                <w:tab w:val="left" w:pos="375"/>
              </w:tabs>
              <w:spacing w:before="20" w:line="240" w:lineRule="auto"/>
              <w:ind w:left="374" w:hanging="241"/>
              <w:rPr>
                <w:sz w:val="24"/>
              </w:rPr>
            </w:pPr>
            <w:r>
              <w:rPr>
                <w:sz w:val="24"/>
                <w:vertAlign w:val="superscript"/>
              </w:rPr>
              <w:t>(a)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контроля,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0"/>
              </w:numPr>
              <w:tabs>
                <w:tab w:val="left" w:pos="355"/>
              </w:tabs>
              <w:spacing w:line="240" w:lineRule="auto"/>
              <w:ind w:left="354" w:hanging="221"/>
              <w:rPr>
                <w:sz w:val="24"/>
              </w:rPr>
            </w:pPr>
            <w:r>
              <w:rPr>
                <w:sz w:val="24"/>
                <w:vertAlign w:val="superscript"/>
              </w:rPr>
              <w:t>(b)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 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(L-PRP),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Р&lt;0,05.</w:t>
            </w:r>
          </w:p>
          <w:p w:rsidR="000A079F" w:rsidRDefault="00D82E2B">
            <w:pPr>
              <w:pStyle w:val="TableParagraph"/>
              <w:numPr>
                <w:ilvl w:val="0"/>
                <w:numId w:val="10"/>
              </w:numPr>
              <w:tabs>
                <w:tab w:val="left" w:pos="355"/>
              </w:tabs>
              <w:spacing w:line="264" w:lineRule="exact"/>
              <w:ind w:left="354" w:hanging="221"/>
              <w:rPr>
                <w:sz w:val="24"/>
              </w:rPr>
            </w:pPr>
            <w:r>
              <w:rPr>
                <w:sz w:val="24"/>
                <w:vertAlign w:val="superscript"/>
              </w:rPr>
              <w:t>(c)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значимая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сравнения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(rhEPO),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Р&lt;0,05</w:t>
            </w:r>
          </w:p>
        </w:tc>
      </w:tr>
    </w:tbl>
    <w:p w:rsidR="000A079F" w:rsidRDefault="000A079F">
      <w:pPr>
        <w:pStyle w:val="a3"/>
        <w:spacing w:before="4"/>
        <w:ind w:left="0"/>
        <w:jc w:val="left"/>
        <w:rPr>
          <w:sz w:val="27"/>
        </w:rPr>
      </w:pPr>
    </w:p>
    <w:p w:rsidR="000A079F" w:rsidRDefault="00D82E2B">
      <w:pPr>
        <w:pStyle w:val="a3"/>
        <w:ind w:right="388" w:firstLine="707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рисунком</w:t>
      </w:r>
      <w:r>
        <w:rPr>
          <w:spacing w:val="1"/>
        </w:rPr>
        <w:t xml:space="preserve"> </w:t>
      </w:r>
      <w:r>
        <w:t>86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сравнительная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изменения соотношения новых сосудов в ранах крыс всех групп исследования,</w:t>
      </w:r>
      <w:r>
        <w:rPr>
          <w:spacing w:val="1"/>
        </w:rPr>
        <w:t xml:space="preserve"> </w:t>
      </w:r>
      <w:r>
        <w:t>выраженная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процентах.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ind w:left="93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18284" cy="2857500"/>
            <wp:effectExtent l="0" t="0" r="0" b="0"/>
            <wp:docPr id="19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8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284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79F" w:rsidRDefault="000A079F">
      <w:pPr>
        <w:pStyle w:val="a3"/>
        <w:ind w:left="0"/>
        <w:jc w:val="left"/>
        <w:rPr>
          <w:sz w:val="20"/>
        </w:rPr>
      </w:pPr>
    </w:p>
    <w:p w:rsidR="000A079F" w:rsidRDefault="00D82E2B">
      <w:pPr>
        <w:pStyle w:val="a3"/>
        <w:spacing w:before="5" w:line="644" w:lineRule="exact"/>
        <w:ind w:left="950" w:right="384" w:firstLine="235"/>
        <w:jc w:val="left"/>
      </w:pPr>
      <w:r>
        <w:t>Рисунок 86 – Сравнение количества новых сосудов в ранах крыс</w:t>
      </w:r>
      <w:r>
        <w:rPr>
          <w:spacing w:val="1"/>
        </w:rPr>
        <w:t xml:space="preserve"> </w:t>
      </w:r>
      <w:r>
        <w:t>Тенденция</w:t>
      </w:r>
      <w:r>
        <w:rPr>
          <w:spacing w:val="34"/>
        </w:rPr>
        <w:t xml:space="preserve"> </w:t>
      </w:r>
      <w:r>
        <w:t>к</w:t>
      </w:r>
      <w:r>
        <w:rPr>
          <w:spacing w:val="35"/>
        </w:rPr>
        <w:t xml:space="preserve"> </w:t>
      </w:r>
      <w:r>
        <w:t>увели</w:t>
      </w:r>
      <w:r>
        <w:t>чению</w:t>
      </w:r>
      <w:r>
        <w:rPr>
          <w:spacing w:val="33"/>
        </w:rPr>
        <w:t xml:space="preserve"> </w:t>
      </w:r>
      <w:r>
        <w:t>числа</w:t>
      </w:r>
      <w:r>
        <w:rPr>
          <w:spacing w:val="34"/>
        </w:rPr>
        <w:t xml:space="preserve"> </w:t>
      </w:r>
      <w:r>
        <w:t>кровеносных</w:t>
      </w:r>
      <w:r>
        <w:rPr>
          <w:spacing w:val="34"/>
        </w:rPr>
        <w:t xml:space="preserve"> </w:t>
      </w:r>
      <w:r>
        <w:t>сосудов</w:t>
      </w:r>
      <w:r>
        <w:rPr>
          <w:spacing w:val="34"/>
        </w:rPr>
        <w:t xml:space="preserve"> </w:t>
      </w:r>
      <w:r>
        <w:t>была</w:t>
      </w:r>
      <w:r>
        <w:rPr>
          <w:spacing w:val="34"/>
        </w:rPr>
        <w:t xml:space="preserve"> </w:t>
      </w:r>
      <w:r>
        <w:t>выявлена</w:t>
      </w:r>
      <w:r>
        <w:rPr>
          <w:spacing w:val="35"/>
        </w:rPr>
        <w:t xml:space="preserve"> </w:t>
      </w:r>
      <w:r>
        <w:t>во</w:t>
      </w:r>
    </w:p>
    <w:p w:rsidR="000A079F" w:rsidRDefault="00D82E2B">
      <w:pPr>
        <w:pStyle w:val="a3"/>
        <w:spacing w:line="253" w:lineRule="exact"/>
      </w:pPr>
      <w:r>
        <w:t>всех</w:t>
      </w:r>
      <w:r>
        <w:rPr>
          <w:spacing w:val="-3"/>
        </w:rPr>
        <w:t xml:space="preserve"> </w:t>
      </w:r>
      <w:r>
        <w:t>группах.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сравнении</w:t>
      </w:r>
      <w:r>
        <w:rPr>
          <w:spacing w:val="-3"/>
        </w:rPr>
        <w:t xml:space="preserve"> </w:t>
      </w:r>
      <w:r>
        <w:t>среднего</w:t>
      </w:r>
      <w:r>
        <w:rPr>
          <w:spacing w:val="-2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кровеносных</w:t>
      </w:r>
      <w:r>
        <w:rPr>
          <w:spacing w:val="-2"/>
        </w:rPr>
        <w:t xml:space="preserve"> </w:t>
      </w:r>
      <w:r>
        <w:t>сосудов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ранах</w:t>
      </w:r>
    </w:p>
    <w:p w:rsidR="000A079F" w:rsidRDefault="00D82E2B">
      <w:pPr>
        <w:pStyle w:val="a3"/>
        <w:spacing w:before="2"/>
        <w:ind w:right="380"/>
      </w:pPr>
      <w:r>
        <w:t>группы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лечением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эритропоэтином,</w:t>
      </w:r>
      <w:r>
        <w:rPr>
          <w:spacing w:val="1"/>
        </w:rPr>
        <w:t xml:space="preserve"> </w:t>
      </w:r>
      <w:r>
        <w:t>показала</w:t>
      </w:r>
      <w:r>
        <w:rPr>
          <w:spacing w:val="1"/>
        </w:rPr>
        <w:t xml:space="preserve"> </w:t>
      </w:r>
      <w:r>
        <w:t>значительные различия на 7 и 14 сутки по сравнению с группами, получавшими</w:t>
      </w:r>
      <w:r>
        <w:rPr>
          <w:spacing w:val="-67"/>
        </w:rPr>
        <w:t xml:space="preserve"> </w:t>
      </w:r>
      <w:r>
        <w:t>только L-PRP,</w:t>
      </w:r>
      <w:r>
        <w:rPr>
          <w:spacing w:val="-2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эритропоэтин,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контрольной</w:t>
      </w:r>
      <w:r>
        <w:rPr>
          <w:spacing w:val="-1"/>
        </w:rPr>
        <w:t xml:space="preserve"> </w:t>
      </w:r>
      <w:r>
        <w:t>группой</w:t>
      </w:r>
    </w:p>
    <w:p w:rsidR="000A079F" w:rsidRDefault="00D82E2B">
      <w:pPr>
        <w:pStyle w:val="a3"/>
        <w:ind w:right="382" w:firstLine="707"/>
      </w:pP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выраженный</w:t>
      </w:r>
      <w:r>
        <w:rPr>
          <w:spacing w:val="1"/>
        </w:rPr>
        <w:t xml:space="preserve"> </w:t>
      </w:r>
      <w:r>
        <w:t>ангиогенез,</w:t>
      </w:r>
      <w:r>
        <w:rPr>
          <w:spacing w:val="1"/>
        </w:rPr>
        <w:t xml:space="preserve"> </w:t>
      </w:r>
      <w:r>
        <w:t>пик</w:t>
      </w:r>
      <w:r>
        <w:rPr>
          <w:spacing w:val="1"/>
        </w:rPr>
        <w:t xml:space="preserve"> </w:t>
      </w:r>
      <w:r>
        <w:t>стимулирования роста сосудов приходится на 7 сутки и этот пока</w:t>
      </w:r>
      <w:r>
        <w:t>затель 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наступлении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пролиферации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 группе, чем в других группах сравнения и о более раннем переходе к</w:t>
      </w:r>
      <w:r>
        <w:rPr>
          <w:spacing w:val="1"/>
        </w:rPr>
        <w:t xml:space="preserve"> </w:t>
      </w:r>
      <w:r>
        <w:t>процессу реорганизации, о чем св</w:t>
      </w:r>
      <w:r>
        <w:t>идетельствует более выраженное снижение</w:t>
      </w:r>
      <w:r>
        <w:rPr>
          <w:spacing w:val="1"/>
        </w:rPr>
        <w:t xml:space="preserve"> </w:t>
      </w:r>
      <w:r>
        <w:t>количества сосудов в основной группе на 21 сутки, где этот показатель ниже \</w:t>
      </w:r>
      <w:r>
        <w:rPr>
          <w:spacing w:val="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контрольной группе,</w:t>
      </w:r>
      <w:r>
        <w:rPr>
          <w:spacing w:val="-1"/>
        </w:rPr>
        <w:t xml:space="preserve"> </w:t>
      </w:r>
      <w:r>
        <w:t>а также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группах сравнения.</w:t>
      </w:r>
    </w:p>
    <w:p w:rsidR="000A079F" w:rsidRDefault="00D82E2B">
      <w:pPr>
        <w:pStyle w:val="a3"/>
        <w:ind w:right="381" w:firstLine="707"/>
      </w:pPr>
      <w:r>
        <w:t>Таким образом, в ходе данного исследования изучалась эффективность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крыс,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проводили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эритропоэтином.</w:t>
      </w:r>
    </w:p>
    <w:p w:rsidR="000A079F" w:rsidRDefault="00D82E2B">
      <w:pPr>
        <w:pStyle w:val="a3"/>
        <w:spacing w:before="1"/>
        <w:ind w:right="379" w:firstLine="707"/>
      </w:pPr>
      <w:r>
        <w:t>В эксперимент взяты животные (крысы), n=120. Исследуемые животные</w:t>
      </w:r>
      <w:r>
        <w:rPr>
          <w:spacing w:val="1"/>
        </w:rPr>
        <w:t xml:space="preserve"> </w:t>
      </w:r>
      <w:r>
        <w:t>разделены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равные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животных.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крысе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межлопаточной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гнойно-</w:t>
      </w:r>
      <w:r>
        <w:rPr>
          <w:spacing w:val="1"/>
        </w:rPr>
        <w:t xml:space="preserve"> </w:t>
      </w:r>
      <w:r>
        <w:t>воспалительного процесса с P. Aeruginosa. Сравнение полученных в основной</w:t>
      </w:r>
      <w:r>
        <w:rPr>
          <w:spacing w:val="1"/>
        </w:rPr>
        <w:t xml:space="preserve"> </w:t>
      </w:r>
      <w:r>
        <w:rPr>
          <w:spacing w:val="-1"/>
        </w:rPr>
        <w:t>группе</w:t>
      </w:r>
      <w:r>
        <w:rPr>
          <w:spacing w:val="-16"/>
        </w:rPr>
        <w:t xml:space="preserve"> </w:t>
      </w:r>
      <w:r>
        <w:rPr>
          <w:spacing w:val="-1"/>
        </w:rPr>
        <w:t>результатов</w:t>
      </w:r>
      <w:r>
        <w:rPr>
          <w:spacing w:val="-15"/>
        </w:rPr>
        <w:t xml:space="preserve"> </w:t>
      </w:r>
      <w:r>
        <w:t>проводили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результатами</w:t>
      </w:r>
      <w:r>
        <w:rPr>
          <w:spacing w:val="-15"/>
        </w:rPr>
        <w:t xml:space="preserve"> </w:t>
      </w:r>
      <w:r>
        <w:t>контрольной</w:t>
      </w:r>
      <w:r>
        <w:rPr>
          <w:spacing w:val="-18"/>
        </w:rPr>
        <w:t xml:space="preserve"> </w:t>
      </w:r>
      <w:r>
        <w:t>группы</w:t>
      </w:r>
      <w:r>
        <w:rPr>
          <w:spacing w:val="-15"/>
        </w:rPr>
        <w:t xml:space="preserve"> </w:t>
      </w:r>
      <w:r>
        <w:t>(без</w:t>
      </w:r>
      <w:r>
        <w:rPr>
          <w:spacing w:val="-16"/>
        </w:rPr>
        <w:t xml:space="preserve"> </w:t>
      </w:r>
      <w:r>
        <w:t>лечения)</w:t>
      </w:r>
      <w:r>
        <w:rPr>
          <w:spacing w:val="-6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группах сравнения,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лечением</w:t>
      </w:r>
      <w:r>
        <w:rPr>
          <w:spacing w:val="-1"/>
        </w:rPr>
        <w:t xml:space="preserve"> </w:t>
      </w:r>
      <w:r>
        <w:t>только L-PRP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только эритропоэтином.</w:t>
      </w:r>
    </w:p>
    <w:p w:rsidR="000A079F" w:rsidRDefault="00D82E2B">
      <w:pPr>
        <w:pStyle w:val="a3"/>
        <w:ind w:right="379" w:firstLine="707"/>
      </w:pPr>
      <w:r>
        <w:t>Анализ полученных данных показал ускорение уменьшения площади ран</w:t>
      </w:r>
      <w:r>
        <w:rPr>
          <w:spacing w:val="1"/>
        </w:rPr>
        <w:t xml:space="preserve"> </w:t>
      </w:r>
      <w:r>
        <w:t>при лечении L-PRP в комбинации с эритропоэтином. Морфологическая картина</w:t>
      </w:r>
      <w:r>
        <w:rPr>
          <w:spacing w:val="-67"/>
        </w:rPr>
        <w:t xml:space="preserve"> </w:t>
      </w:r>
      <w:r>
        <w:t>показала более быстрый регресс альтеративно-некротических и экссудативно-</w:t>
      </w:r>
      <w:r>
        <w:rPr>
          <w:spacing w:val="1"/>
        </w:rPr>
        <w:t xml:space="preserve"> </w:t>
      </w:r>
      <w:r>
        <w:t>воспалительных</w:t>
      </w:r>
      <w:r>
        <w:rPr>
          <w:spacing w:val="16"/>
        </w:rPr>
        <w:t xml:space="preserve"> </w:t>
      </w:r>
      <w:r>
        <w:t>изменений,</w:t>
      </w:r>
      <w:r>
        <w:rPr>
          <w:spacing w:val="18"/>
        </w:rPr>
        <w:t xml:space="preserve"> </w:t>
      </w:r>
      <w:r>
        <w:t>хорошим</w:t>
      </w:r>
      <w:r>
        <w:rPr>
          <w:spacing w:val="13"/>
        </w:rPr>
        <w:t xml:space="preserve"> </w:t>
      </w:r>
      <w:r>
        <w:t>гуморальн</w:t>
      </w:r>
      <w:r>
        <w:t>ым</w:t>
      </w:r>
      <w:r>
        <w:rPr>
          <w:spacing w:val="13"/>
        </w:rPr>
        <w:t xml:space="preserve"> </w:t>
      </w:r>
      <w:r>
        <w:t>противовоспалительным</w:t>
      </w:r>
    </w:p>
    <w:p w:rsidR="000A079F" w:rsidRDefault="000A079F">
      <w:pPr>
        <w:sectPr w:rsidR="000A079F">
          <w:pgSz w:w="11910" w:h="16840"/>
          <w:pgMar w:top="132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0"/>
      </w:pPr>
      <w:r>
        <w:t>ответом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антибактериальной</w:t>
      </w:r>
      <w:r>
        <w:rPr>
          <w:spacing w:val="1"/>
        </w:rPr>
        <w:t xml:space="preserve"> </w:t>
      </w:r>
      <w:r>
        <w:t>активностью,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признаки преобладания репаративных и пролиферативных процессов, которые</w:t>
      </w:r>
      <w:r>
        <w:rPr>
          <w:spacing w:val="1"/>
        </w:rPr>
        <w:t xml:space="preserve"> </w:t>
      </w:r>
      <w:r>
        <w:t>выражались в усилении пролиферации фибробластов и коллагенообразования, а</w:t>
      </w:r>
      <w:r>
        <w:rPr>
          <w:spacing w:val="-68"/>
        </w:rPr>
        <w:t xml:space="preserve"> </w:t>
      </w:r>
      <w:r>
        <w:t>т</w:t>
      </w:r>
      <w:r>
        <w:t>акже</w:t>
      </w:r>
      <w:r>
        <w:rPr>
          <w:spacing w:val="-14"/>
        </w:rPr>
        <w:t xml:space="preserve"> </w:t>
      </w:r>
      <w:r>
        <w:t>ускорении</w:t>
      </w:r>
      <w:r>
        <w:rPr>
          <w:spacing w:val="-14"/>
        </w:rPr>
        <w:t xml:space="preserve"> </w:t>
      </w:r>
      <w:r>
        <w:t>ангиогенеза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препаратах</w:t>
      </w:r>
      <w:r>
        <w:rPr>
          <w:spacing w:val="-13"/>
        </w:rPr>
        <w:t xml:space="preserve"> </w:t>
      </w:r>
      <w:r>
        <w:t>ран</w:t>
      </w:r>
      <w:r>
        <w:rPr>
          <w:spacing w:val="-14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лечении</w:t>
      </w:r>
      <w:r>
        <w:rPr>
          <w:spacing w:val="-8"/>
        </w:rPr>
        <w:t xml:space="preserve"> </w:t>
      </w:r>
      <w:r>
        <w:t>L-PRP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комбинации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эритропоэтином.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1"/>
        <w:spacing w:before="72"/>
        <w:ind w:left="0" w:right="137"/>
        <w:jc w:val="center"/>
      </w:pPr>
      <w:r>
        <w:t>ЗАКЛЮЧЕНИЕ</w:t>
      </w:r>
    </w:p>
    <w:p w:rsidR="000A079F" w:rsidRDefault="000A079F">
      <w:pPr>
        <w:pStyle w:val="a3"/>
        <w:spacing w:before="8"/>
        <w:ind w:left="0"/>
        <w:jc w:val="left"/>
        <w:rPr>
          <w:b/>
          <w:sz w:val="27"/>
        </w:rPr>
      </w:pPr>
    </w:p>
    <w:p w:rsidR="000A079F" w:rsidRDefault="00D82E2B">
      <w:pPr>
        <w:pStyle w:val="a3"/>
        <w:spacing w:before="1"/>
        <w:ind w:right="379" w:firstLine="707"/>
      </w:pPr>
      <w:r>
        <w:t>Инфицированные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проблема,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разрушительные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пациентов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расходам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здравоохранения и общества [176]. Раны, которые не заживают и не достигают</w:t>
      </w:r>
      <w:r>
        <w:rPr>
          <w:spacing w:val="1"/>
        </w:rPr>
        <w:t xml:space="preserve"> </w:t>
      </w:r>
      <w:r>
        <w:t>анатомической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недели,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считаются</w:t>
      </w:r>
      <w:r>
        <w:rPr>
          <w:spacing w:val="-13"/>
        </w:rPr>
        <w:t xml:space="preserve"> </w:t>
      </w:r>
      <w:r>
        <w:t>хроническими</w:t>
      </w:r>
      <w:r>
        <w:rPr>
          <w:spacing w:val="-12"/>
        </w:rPr>
        <w:t xml:space="preserve"> </w:t>
      </w:r>
      <w:r>
        <w:t>ранами</w:t>
      </w:r>
      <w:r>
        <w:rPr>
          <w:spacing w:val="-12"/>
        </w:rPr>
        <w:t xml:space="preserve"> </w:t>
      </w:r>
      <w:r>
        <w:t>[177].</w:t>
      </w:r>
      <w:r>
        <w:rPr>
          <w:spacing w:val="-12"/>
        </w:rPr>
        <w:t xml:space="preserve"> </w:t>
      </w:r>
      <w:r>
        <w:t>Общие</w:t>
      </w:r>
      <w:r>
        <w:rPr>
          <w:spacing w:val="-12"/>
        </w:rPr>
        <w:t xml:space="preserve"> </w:t>
      </w:r>
      <w:r>
        <w:t>методы</w:t>
      </w:r>
      <w:r>
        <w:rPr>
          <w:spacing w:val="-12"/>
        </w:rPr>
        <w:t xml:space="preserve"> </w:t>
      </w:r>
      <w:r>
        <w:t>лечения</w:t>
      </w:r>
      <w:r>
        <w:rPr>
          <w:spacing w:val="-12"/>
        </w:rPr>
        <w:t xml:space="preserve"> </w:t>
      </w:r>
      <w:r>
        <w:t>хронических</w:t>
      </w:r>
      <w:r>
        <w:rPr>
          <w:spacing w:val="-13"/>
        </w:rPr>
        <w:t xml:space="preserve"> </w:t>
      </w:r>
      <w:r>
        <w:t>ран</w:t>
      </w:r>
      <w:r>
        <w:rPr>
          <w:spacing w:val="-67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очистку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некротических</w:t>
      </w:r>
      <w:r>
        <w:rPr>
          <w:spacing w:val="1"/>
        </w:rPr>
        <w:t xml:space="preserve"> </w:t>
      </w:r>
      <w:r>
        <w:t>тк</w:t>
      </w:r>
      <w:r>
        <w:t>аней,</w:t>
      </w:r>
      <w:r>
        <w:rPr>
          <w:spacing w:val="1"/>
        </w:rPr>
        <w:t xml:space="preserve"> </w:t>
      </w:r>
      <w:r>
        <w:t>наложение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подобранных</w:t>
      </w:r>
      <w:r>
        <w:rPr>
          <w:spacing w:val="1"/>
        </w:rPr>
        <w:t xml:space="preserve"> </w:t>
      </w:r>
      <w:r>
        <w:t>повязок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внутривенных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антимикробных</w:t>
      </w:r>
      <w:r>
        <w:rPr>
          <w:spacing w:val="1"/>
        </w:rPr>
        <w:t xml:space="preserve"> </w:t>
      </w:r>
      <w:r>
        <w:t>агентов.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rPr>
          <w:spacing w:val="-1"/>
        </w:rPr>
        <w:t>адаптированы</w:t>
      </w:r>
      <w:r>
        <w:rPr>
          <w:spacing w:val="-13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основному</w:t>
      </w:r>
      <w:r>
        <w:rPr>
          <w:spacing w:val="-18"/>
        </w:rPr>
        <w:t xml:space="preserve"> </w:t>
      </w:r>
      <w:r>
        <w:t>механизму</w:t>
      </w:r>
      <w:r>
        <w:rPr>
          <w:spacing w:val="-17"/>
        </w:rPr>
        <w:t xml:space="preserve"> </w:t>
      </w:r>
      <w:r>
        <w:t>каждого</w:t>
      </w:r>
      <w:r>
        <w:rPr>
          <w:spacing w:val="-12"/>
        </w:rPr>
        <w:t xml:space="preserve"> </w:t>
      </w:r>
      <w:r>
        <w:t>типа</w:t>
      </w:r>
      <w:r>
        <w:rPr>
          <w:spacing w:val="-16"/>
        </w:rPr>
        <w:t xml:space="preserve"> </w:t>
      </w:r>
      <w:r>
        <w:t>раны.</w:t>
      </w:r>
      <w:r>
        <w:rPr>
          <w:spacing w:val="-13"/>
        </w:rPr>
        <w:t xml:space="preserve"> </w:t>
      </w:r>
      <w:r>
        <w:t>Однако</w:t>
      </w:r>
      <w:r>
        <w:rPr>
          <w:spacing w:val="-13"/>
        </w:rPr>
        <w:t xml:space="preserve"> </w:t>
      </w:r>
      <w:r>
        <w:t>лечение</w:t>
      </w:r>
      <w:r>
        <w:rPr>
          <w:spacing w:val="-15"/>
        </w:rPr>
        <w:t xml:space="preserve"> </w:t>
      </w:r>
      <w:r>
        <w:t>часто</w:t>
      </w:r>
      <w:r>
        <w:rPr>
          <w:spacing w:val="-68"/>
        </w:rPr>
        <w:t xml:space="preserve"> </w:t>
      </w:r>
      <w:r>
        <w:t>оказывается безуспешным, при присоединении вторичной инфекции, несмотря</w:t>
      </w:r>
      <w:r>
        <w:rPr>
          <w:spacing w:val="1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тщательный</w:t>
      </w:r>
      <w:r>
        <w:rPr>
          <w:spacing w:val="-14"/>
        </w:rPr>
        <w:t xml:space="preserve"> </w:t>
      </w:r>
      <w:r>
        <w:t>уход,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одной</w:t>
      </w:r>
      <w:r>
        <w:rPr>
          <w:spacing w:val="-14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основных</w:t>
      </w:r>
      <w:r>
        <w:rPr>
          <w:spacing w:val="-15"/>
        </w:rPr>
        <w:t xml:space="preserve"> </w:t>
      </w:r>
      <w:r>
        <w:t>причин</w:t>
      </w:r>
      <w:r>
        <w:rPr>
          <w:spacing w:val="-14"/>
        </w:rPr>
        <w:t xml:space="preserve"> </w:t>
      </w:r>
      <w:r>
        <w:t>неэффективности</w:t>
      </w:r>
      <w:r>
        <w:rPr>
          <w:spacing w:val="-14"/>
        </w:rPr>
        <w:t xml:space="preserve"> </w:t>
      </w:r>
      <w:r>
        <w:t>лечения</w:t>
      </w:r>
      <w:r>
        <w:rPr>
          <w:spacing w:val="-14"/>
        </w:rPr>
        <w:t xml:space="preserve"> </w:t>
      </w:r>
      <w:r>
        <w:t>при</w:t>
      </w:r>
      <w:r>
        <w:rPr>
          <w:spacing w:val="-68"/>
        </w:rPr>
        <w:t xml:space="preserve"> </w:t>
      </w:r>
      <w:r>
        <w:t>хронической</w:t>
      </w:r>
      <w:r>
        <w:rPr>
          <w:spacing w:val="1"/>
        </w:rPr>
        <w:t xml:space="preserve"> </w:t>
      </w:r>
      <w:r>
        <w:t>раневой</w:t>
      </w:r>
      <w:r>
        <w:rPr>
          <w:spacing w:val="1"/>
        </w:rPr>
        <w:t xml:space="preserve"> </w:t>
      </w:r>
      <w:r>
        <w:t>инфекции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биопленок.</w:t>
      </w:r>
      <w:r>
        <w:rPr>
          <w:spacing w:val="1"/>
        </w:rPr>
        <w:t xml:space="preserve"> </w:t>
      </w:r>
      <w:r>
        <w:t>Микроокружение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некротич</w:t>
      </w:r>
      <w:r>
        <w:t>еские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низкое</w:t>
      </w:r>
      <w:r>
        <w:rPr>
          <w:spacing w:val="1"/>
        </w:rPr>
        <w:t xml:space="preserve"> </w:t>
      </w:r>
      <w:r>
        <w:t>давление кислорода и ослабленный, но устойчивый иммунный ответ хозяина,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росту</w:t>
      </w:r>
      <w:r>
        <w:rPr>
          <w:spacing w:val="1"/>
        </w:rPr>
        <w:t xml:space="preserve"> </w:t>
      </w:r>
      <w:r>
        <w:t>бактерий.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ранах,</w:t>
      </w:r>
      <w:r>
        <w:rPr>
          <w:spacing w:val="1"/>
        </w:rPr>
        <w:t xml:space="preserve"> </w:t>
      </w:r>
      <w:r>
        <w:t>содержащих</w:t>
      </w:r>
      <w:r>
        <w:rPr>
          <w:spacing w:val="1"/>
        </w:rPr>
        <w:t xml:space="preserve"> </w:t>
      </w:r>
      <w:r>
        <w:t>биопленку</w:t>
      </w:r>
      <w:r>
        <w:rPr>
          <w:spacing w:val="-67"/>
        </w:rPr>
        <w:t xml:space="preserve"> </w:t>
      </w:r>
      <w:r>
        <w:t>процесс</w:t>
      </w:r>
      <w:r>
        <w:rPr>
          <w:spacing w:val="-8"/>
        </w:rPr>
        <w:t xml:space="preserve"> </w:t>
      </w:r>
      <w:r>
        <w:t>регенерации</w:t>
      </w:r>
      <w:r>
        <w:rPr>
          <w:spacing w:val="-6"/>
        </w:rPr>
        <w:t xml:space="preserve"> </w:t>
      </w:r>
      <w:r>
        <w:t>длительно</w:t>
      </w:r>
      <w:r>
        <w:rPr>
          <w:spacing w:val="-6"/>
        </w:rPr>
        <w:t xml:space="preserve"> </w:t>
      </w:r>
      <w:r>
        <w:t>задерживается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стадии</w:t>
      </w:r>
      <w:r>
        <w:rPr>
          <w:spacing w:val="-6"/>
        </w:rPr>
        <w:t xml:space="preserve"> </w:t>
      </w:r>
      <w:r>
        <w:t>воспаления,</w:t>
      </w:r>
      <w:r>
        <w:rPr>
          <w:spacing w:val="-6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привести к трудностям инициирования поздних стадий заживления ран [178].</w:t>
      </w:r>
      <w:r>
        <w:rPr>
          <w:spacing w:val="1"/>
        </w:rPr>
        <w:t xml:space="preserve"> </w:t>
      </w:r>
      <w:r>
        <w:t>Mulder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</w:t>
      </w:r>
      <w:r>
        <w:rPr>
          <w:spacing w:val="1"/>
        </w:rPr>
        <w:t xml:space="preserve"> </w:t>
      </w:r>
      <w:r>
        <w:t>заявили,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длительной</w:t>
      </w:r>
      <w:r>
        <w:rPr>
          <w:spacing w:val="1"/>
        </w:rPr>
        <w:t xml:space="preserve"> </w:t>
      </w:r>
      <w:r>
        <w:t>фазе</w:t>
      </w:r>
      <w:r>
        <w:rPr>
          <w:spacing w:val="1"/>
        </w:rPr>
        <w:t xml:space="preserve"> </w:t>
      </w:r>
      <w:r>
        <w:t>воспаления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аномальная</w:t>
      </w:r>
      <w:r>
        <w:rPr>
          <w:spacing w:val="1"/>
        </w:rPr>
        <w:t xml:space="preserve"> </w:t>
      </w:r>
      <w:r>
        <w:t>продукция</w:t>
      </w:r>
      <w:r>
        <w:rPr>
          <w:spacing w:val="1"/>
        </w:rPr>
        <w:t xml:space="preserve"> </w:t>
      </w:r>
      <w:r>
        <w:t>воспалительных</w:t>
      </w:r>
      <w:r>
        <w:rPr>
          <w:spacing w:val="1"/>
        </w:rPr>
        <w:t xml:space="preserve"> </w:t>
      </w:r>
      <w:r>
        <w:t>цитокинов</w:t>
      </w:r>
      <w:r>
        <w:rPr>
          <w:spacing w:val="1"/>
        </w:rPr>
        <w:t xml:space="preserve"> </w:t>
      </w:r>
      <w:r>
        <w:t>[179].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повышенное присутствие нейтрофильных клеток м</w:t>
      </w:r>
      <w:r>
        <w:t>ожет действовать как маркер</w:t>
      </w:r>
      <w:r>
        <w:rPr>
          <w:spacing w:val="-67"/>
        </w:rPr>
        <w:t xml:space="preserve"> </w:t>
      </w:r>
      <w:r>
        <w:t>хронических ран [180, 181]. Было обнаружено, что большинство хронических</w:t>
      </w:r>
      <w:r>
        <w:rPr>
          <w:spacing w:val="1"/>
        </w:rPr>
        <w:t xml:space="preserve"> </w:t>
      </w:r>
      <w:r>
        <w:t>ран</w:t>
      </w:r>
      <w:r>
        <w:rPr>
          <w:spacing w:val="-15"/>
        </w:rPr>
        <w:t xml:space="preserve"> </w:t>
      </w:r>
      <w:r>
        <w:t>(60%),</w:t>
      </w:r>
      <w:r>
        <w:rPr>
          <w:spacing w:val="-14"/>
        </w:rPr>
        <w:t xml:space="preserve"> </w:t>
      </w:r>
      <w:r>
        <w:t>требующих</w:t>
      </w:r>
      <w:r>
        <w:rPr>
          <w:spacing w:val="-14"/>
        </w:rPr>
        <w:t xml:space="preserve"> </w:t>
      </w:r>
      <w:r>
        <w:t>хирургической</w:t>
      </w:r>
      <w:r>
        <w:rPr>
          <w:spacing w:val="-14"/>
        </w:rPr>
        <w:t xml:space="preserve"> </w:t>
      </w:r>
      <w:r>
        <w:t>обработки,</w:t>
      </w:r>
      <w:r>
        <w:rPr>
          <w:spacing w:val="-14"/>
        </w:rPr>
        <w:t xml:space="preserve"> </w:t>
      </w:r>
      <w:r>
        <w:t>обсеменены</w:t>
      </w:r>
      <w:r>
        <w:rPr>
          <w:spacing w:val="-15"/>
        </w:rPr>
        <w:t xml:space="preserve"> </w:t>
      </w:r>
      <w:r>
        <w:t>биопленками,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то</w:t>
      </w:r>
      <w:r>
        <w:rPr>
          <w:spacing w:val="-68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6%</w:t>
      </w:r>
      <w:r>
        <w:rPr>
          <w:spacing w:val="1"/>
        </w:rPr>
        <w:t xml:space="preserve"> </w:t>
      </w:r>
      <w:r>
        <w:t>острых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охарактеризованы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биопленку</w:t>
      </w:r>
      <w:r>
        <w:rPr>
          <w:spacing w:val="1"/>
        </w:rPr>
        <w:t xml:space="preserve"> </w:t>
      </w:r>
      <w:r>
        <w:t>[182].</w:t>
      </w:r>
      <w:r>
        <w:rPr>
          <w:spacing w:val="1"/>
        </w:rPr>
        <w:t xml:space="preserve"> </w:t>
      </w:r>
      <w:r>
        <w:t>Клинически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замедляют</w:t>
      </w:r>
      <w:r>
        <w:rPr>
          <w:spacing w:val="1"/>
        </w:rPr>
        <w:t xml:space="preserve"> </w:t>
      </w:r>
      <w:r>
        <w:t>заживление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типов ран, делая их течение хроническим [183]. Исследования 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бактериями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тканью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культурах</w:t>
      </w:r>
      <w:r>
        <w:rPr>
          <w:spacing w:val="1"/>
        </w:rPr>
        <w:t xml:space="preserve"> </w:t>
      </w:r>
      <w:r>
        <w:t>кератиноцитов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vitro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моделях ран животных in vivo дополнительно подтверд</w:t>
      </w:r>
      <w:r>
        <w:t>или причинную роль</w:t>
      </w:r>
      <w:r>
        <w:rPr>
          <w:spacing w:val="1"/>
        </w:rPr>
        <w:t xml:space="preserve"> </w:t>
      </w:r>
      <w:r>
        <w:t>биопленок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хронических</w:t>
      </w:r>
      <w:r>
        <w:rPr>
          <w:spacing w:val="-7"/>
        </w:rPr>
        <w:t xml:space="preserve"> </w:t>
      </w:r>
      <w:r>
        <w:t>ранах</w:t>
      </w:r>
      <w:r>
        <w:rPr>
          <w:spacing w:val="-6"/>
        </w:rPr>
        <w:t xml:space="preserve"> </w:t>
      </w:r>
      <w:r>
        <w:t>[184,</w:t>
      </w:r>
      <w:r>
        <w:rPr>
          <w:spacing w:val="-5"/>
        </w:rPr>
        <w:t xml:space="preserve"> </w:t>
      </w:r>
      <w:r>
        <w:t>185].</w:t>
      </w:r>
      <w:r>
        <w:rPr>
          <w:spacing w:val="-6"/>
        </w:rPr>
        <w:t xml:space="preserve"> </w:t>
      </w:r>
      <w:r>
        <w:t>Следовательно,</w:t>
      </w:r>
      <w:r>
        <w:rPr>
          <w:spacing w:val="-7"/>
        </w:rPr>
        <w:t xml:space="preserve"> </w:t>
      </w:r>
      <w:r>
        <w:t>наличие</w:t>
      </w:r>
      <w:r>
        <w:rPr>
          <w:spacing w:val="-5"/>
        </w:rPr>
        <w:t xml:space="preserve"> </w:t>
      </w:r>
      <w:r>
        <w:t>биопленок</w:t>
      </w:r>
      <w:r>
        <w:rPr>
          <w:spacing w:val="-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решающее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клинического</w:t>
      </w:r>
      <w:r>
        <w:rPr>
          <w:spacing w:val="1"/>
        </w:rPr>
        <w:t xml:space="preserve"> </w:t>
      </w:r>
      <w:r>
        <w:t>ведения.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подозрении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биопленок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ране,</w:t>
      </w:r>
      <w:r>
        <w:rPr>
          <w:spacing w:val="1"/>
        </w:rPr>
        <w:t xml:space="preserve"> </w:t>
      </w:r>
      <w:r>
        <w:t>рекомендовано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тщательной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раны</w:t>
      </w:r>
      <w:r>
        <w:rPr>
          <w:spacing w:val="1"/>
        </w:rPr>
        <w:t xml:space="preserve"> </w:t>
      </w:r>
      <w:r>
        <w:t>(ПХО),</w:t>
      </w:r>
      <w:r>
        <w:rPr>
          <w:spacing w:val="1"/>
        </w:rPr>
        <w:t xml:space="preserve"> </w:t>
      </w:r>
      <w:r>
        <w:t>применения антибиотиков широкого спектра действия и местного применения</w:t>
      </w:r>
      <w:r>
        <w:rPr>
          <w:spacing w:val="1"/>
        </w:rPr>
        <w:t xml:space="preserve"> </w:t>
      </w:r>
      <w:r>
        <w:t>антибактериальных</w:t>
      </w:r>
      <w:r>
        <w:rPr>
          <w:spacing w:val="1"/>
        </w:rPr>
        <w:t xml:space="preserve"> </w:t>
      </w:r>
      <w:r>
        <w:t>средств.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изучено,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BBWC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улучшает</w:t>
      </w:r>
      <w:r>
        <w:rPr>
          <w:spacing w:val="1"/>
        </w:rPr>
        <w:t xml:space="preserve"> </w:t>
      </w:r>
      <w:r>
        <w:t>заживление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[49].</w:t>
      </w:r>
      <w:r>
        <w:rPr>
          <w:spacing w:val="1"/>
        </w:rPr>
        <w:t xml:space="preserve"> </w:t>
      </w: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распространенное признани</w:t>
      </w:r>
      <w:r>
        <w:t>е важной роли биопленок в хронической раневой</w:t>
      </w:r>
      <w:r>
        <w:rPr>
          <w:spacing w:val="1"/>
        </w:rPr>
        <w:t xml:space="preserve"> </w:t>
      </w:r>
      <w:r>
        <w:t>инфекции,</w:t>
      </w:r>
      <w:r>
        <w:rPr>
          <w:spacing w:val="1"/>
        </w:rPr>
        <w:t xml:space="preserve"> </w:t>
      </w:r>
      <w:r>
        <w:t>точное</w:t>
      </w:r>
      <w:r>
        <w:rPr>
          <w:spacing w:val="1"/>
        </w:rPr>
        <w:t xml:space="preserve"> </w:t>
      </w:r>
      <w:r>
        <w:t>обнаружение</w:t>
      </w:r>
      <w:r>
        <w:rPr>
          <w:spacing w:val="1"/>
        </w:rPr>
        <w:t xml:space="preserve"> </w:t>
      </w:r>
      <w:r>
        <w:t>биопленки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идентификация</w:t>
      </w:r>
      <w:r>
        <w:rPr>
          <w:spacing w:val="1"/>
        </w:rPr>
        <w:t xml:space="preserve"> </w:t>
      </w:r>
      <w:r>
        <w:t>возбудителей</w:t>
      </w:r>
      <w:r>
        <w:rPr>
          <w:spacing w:val="1"/>
        </w:rPr>
        <w:t xml:space="preserve"> </w:t>
      </w:r>
      <w:r>
        <w:t>болезней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трудными.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внедрено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 методов лечения инфицированных хронических ран, но, по мере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регенерации,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rPr>
          <w:spacing w:val="-1"/>
        </w:rPr>
        <w:t>нерешенные</w:t>
      </w:r>
      <w:r>
        <w:rPr>
          <w:spacing w:val="-13"/>
        </w:rPr>
        <w:t xml:space="preserve"> </w:t>
      </w:r>
      <w:r>
        <w:rPr>
          <w:spacing w:val="-1"/>
        </w:rPr>
        <w:t>задачи.</w:t>
      </w:r>
      <w:r>
        <w:rPr>
          <w:spacing w:val="-16"/>
        </w:rPr>
        <w:t xml:space="preserve"> </w:t>
      </w:r>
      <w:r>
        <w:rPr>
          <w:spacing w:val="-1"/>
        </w:rPr>
        <w:t>Это</w:t>
      </w:r>
      <w:r>
        <w:rPr>
          <w:spacing w:val="-12"/>
        </w:rPr>
        <w:t xml:space="preserve"> </w:t>
      </w:r>
      <w:r>
        <w:rPr>
          <w:spacing w:val="-1"/>
        </w:rPr>
        <w:t>определяет</w:t>
      </w:r>
      <w:r>
        <w:rPr>
          <w:spacing w:val="-16"/>
        </w:rPr>
        <w:t xml:space="preserve"> </w:t>
      </w:r>
      <w:r>
        <w:t>необходимость</w:t>
      </w:r>
      <w:r>
        <w:rPr>
          <w:spacing w:val="-13"/>
        </w:rPr>
        <w:t xml:space="preserve"> </w:t>
      </w:r>
      <w:r>
        <w:t>внедрения</w:t>
      </w:r>
      <w:r>
        <w:rPr>
          <w:spacing w:val="-12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практику</w:t>
      </w:r>
      <w:r>
        <w:rPr>
          <w:spacing w:val="-16"/>
        </w:rPr>
        <w:t xml:space="preserve"> </w:t>
      </w:r>
      <w:r>
        <w:t>новых</w:t>
      </w:r>
      <w:r>
        <w:rPr>
          <w:spacing w:val="-67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лечения.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0" w:firstLine="707"/>
      </w:pPr>
      <w:r>
        <w:t>Синегнойная</w:t>
      </w:r>
      <w:r>
        <w:rPr>
          <w:spacing w:val="-11"/>
        </w:rPr>
        <w:t xml:space="preserve"> </w:t>
      </w:r>
      <w:r>
        <w:t>палочка</w:t>
      </w:r>
      <w:r>
        <w:rPr>
          <w:spacing w:val="-11"/>
        </w:rPr>
        <w:t xml:space="preserve"> </w:t>
      </w:r>
      <w:r>
        <w:t>(Р.</w:t>
      </w:r>
      <w:r>
        <w:rPr>
          <w:spacing w:val="-10"/>
        </w:rPr>
        <w:t xml:space="preserve"> </w:t>
      </w:r>
      <w:r>
        <w:t>aeruginosa)</w:t>
      </w:r>
      <w:r>
        <w:rPr>
          <w:spacing w:val="-10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одна</w:t>
      </w:r>
      <w:r>
        <w:rPr>
          <w:spacing w:val="-12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наиболее</w:t>
      </w:r>
      <w:r>
        <w:rPr>
          <w:spacing w:val="-13"/>
        </w:rPr>
        <w:t xml:space="preserve"> </w:t>
      </w:r>
      <w:r>
        <w:t>распространенных</w:t>
      </w:r>
      <w:r>
        <w:rPr>
          <w:spacing w:val="-67"/>
        </w:rPr>
        <w:t xml:space="preserve"> </w:t>
      </w:r>
      <w:r>
        <w:t>бактерий</w:t>
      </w:r>
      <w:r>
        <w:t>,</w:t>
      </w:r>
      <w:r>
        <w:rPr>
          <w:spacing w:val="1"/>
        </w:rPr>
        <w:t xml:space="preserve"> </w:t>
      </w:r>
      <w:r>
        <w:t>выделяемых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инфицированных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внутренней, так и приобретенной устойчивостью к антибиотикам, что делает</w:t>
      </w:r>
      <w:r>
        <w:rPr>
          <w:spacing w:val="1"/>
        </w:rPr>
        <w:t xml:space="preserve"> </w:t>
      </w:r>
      <w:r>
        <w:t>клиническое лечение синегнойных инфекций серьезной проблемой [12; 186-</w:t>
      </w:r>
      <w:r>
        <w:rPr>
          <w:spacing w:val="1"/>
        </w:rPr>
        <w:t xml:space="preserve"> </w:t>
      </w:r>
      <w:r>
        <w:t>188].</w:t>
      </w:r>
    </w:p>
    <w:p w:rsidR="000A079F" w:rsidRDefault="00D82E2B">
      <w:pPr>
        <w:pStyle w:val="a3"/>
        <w:spacing w:before="1"/>
        <w:ind w:right="382" w:firstLine="707"/>
      </w:pPr>
      <w:r>
        <w:t>L-PRP можно использовать для уничтожения ми</w:t>
      </w:r>
      <w:r>
        <w:t>кроорганизмов в ранах,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индукции</w:t>
      </w:r>
      <w:r>
        <w:rPr>
          <w:spacing w:val="1"/>
        </w:rPr>
        <w:t xml:space="preserve"> </w:t>
      </w:r>
      <w:r>
        <w:t>неоваскуляризации,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незаживших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язвы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процедурам</w:t>
      </w:r>
      <w:r>
        <w:rPr>
          <w:spacing w:val="1"/>
        </w:rPr>
        <w:t xml:space="preserve"> </w:t>
      </w:r>
      <w:r>
        <w:t>пересадки</w:t>
      </w:r>
      <w:r>
        <w:rPr>
          <w:spacing w:val="1"/>
        </w:rPr>
        <w:t xml:space="preserve"> </w:t>
      </w:r>
      <w:r>
        <w:t>кожи. Как</w:t>
      </w:r>
      <w:r>
        <w:rPr>
          <w:spacing w:val="1"/>
        </w:rPr>
        <w:t xml:space="preserve"> </w:t>
      </w:r>
      <w:r>
        <w:t>следствие,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семейств доступных концентратов тромбоцитов в 2 семьях меньше лейкоцитов:</w:t>
      </w:r>
      <w:r>
        <w:rPr>
          <w:spacing w:val="-67"/>
        </w:rPr>
        <w:t xml:space="preserve"> </w:t>
      </w:r>
      <w:r>
        <w:t>P-PRP/P-PRF (PurePlatelet-rich Plasma/Fibrin), в то время как 2 семейства имеют</w:t>
      </w:r>
      <w:r>
        <w:rPr>
          <w:spacing w:val="1"/>
        </w:rPr>
        <w:t xml:space="preserve"> </w:t>
      </w:r>
      <w:r>
        <w:t>значительные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лейкоцитов:</w:t>
      </w:r>
      <w:r>
        <w:rPr>
          <w:spacing w:val="1"/>
        </w:rPr>
        <w:t xml:space="preserve"> </w:t>
      </w:r>
      <w:r>
        <w:t>L-PRP/L-PRF</w:t>
      </w:r>
      <w:r>
        <w:rPr>
          <w:spacing w:val="1"/>
        </w:rPr>
        <w:t xml:space="preserve"> </w:t>
      </w:r>
      <w:r>
        <w:t>(плазма,</w:t>
      </w:r>
      <w:r>
        <w:rPr>
          <w:spacing w:val="1"/>
        </w:rPr>
        <w:t xml:space="preserve"> </w:t>
      </w:r>
      <w:r>
        <w:t>богатая</w:t>
      </w:r>
      <w:r>
        <w:rPr>
          <w:spacing w:val="1"/>
        </w:rPr>
        <w:t xml:space="preserve"> </w:t>
      </w:r>
      <w:r>
        <w:t>лейкоцитами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тромбоцитами/фибрин)</w:t>
      </w:r>
      <w:r>
        <w:rPr>
          <w:spacing w:val="1"/>
        </w:rPr>
        <w:t xml:space="preserve"> </w:t>
      </w:r>
      <w:r>
        <w:t>[120.].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публикаций</w:t>
      </w:r>
      <w:r>
        <w:rPr>
          <w:spacing w:val="1"/>
        </w:rPr>
        <w:t xml:space="preserve"> </w:t>
      </w:r>
      <w:r>
        <w:t>продемонстрировали, что не только факторы рос</w:t>
      </w:r>
      <w:r>
        <w:t>та секретируются из PRP, но и</w:t>
      </w:r>
      <w:r>
        <w:rPr>
          <w:spacing w:val="1"/>
        </w:rPr>
        <w:t xml:space="preserve"> </w:t>
      </w:r>
      <w:r>
        <w:t>антимикробные</w:t>
      </w:r>
      <w:r>
        <w:rPr>
          <w:spacing w:val="1"/>
        </w:rPr>
        <w:t xml:space="preserve"> </w:t>
      </w:r>
      <w:r>
        <w:t>пептиды,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стимулировать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заживления</w:t>
      </w:r>
      <w:r>
        <w:rPr>
          <w:spacing w:val="-12"/>
        </w:rPr>
        <w:t xml:space="preserve"> </w:t>
      </w:r>
      <w:r>
        <w:t>хронических</w:t>
      </w:r>
      <w:r>
        <w:rPr>
          <w:spacing w:val="-8"/>
        </w:rPr>
        <w:t xml:space="preserve"> </w:t>
      </w:r>
      <w:r>
        <w:t>ран</w:t>
      </w:r>
      <w:r>
        <w:rPr>
          <w:spacing w:val="-8"/>
        </w:rPr>
        <w:t xml:space="preserve"> </w:t>
      </w:r>
      <w:r>
        <w:t>[129.].</w:t>
      </w:r>
      <w:r>
        <w:rPr>
          <w:spacing w:val="-9"/>
        </w:rPr>
        <w:t xml:space="preserve"> </w:t>
      </w:r>
      <w:r>
        <w:t>Комбинация</w:t>
      </w:r>
      <w:r>
        <w:rPr>
          <w:spacing w:val="-12"/>
        </w:rPr>
        <w:t xml:space="preserve"> </w:t>
      </w:r>
      <w:r>
        <w:t>индуктивной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антимикробной</w:t>
      </w:r>
      <w:r>
        <w:rPr>
          <w:spacing w:val="-68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решающее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инфицированных хронических ран [189]. Клинические исследования, включая</w:t>
      </w:r>
      <w:r>
        <w:rPr>
          <w:spacing w:val="1"/>
        </w:rPr>
        <w:t xml:space="preserve"> </w:t>
      </w:r>
      <w:r>
        <w:t>бактериологические, гистологические, иммуногистохимические, молекулярные</w:t>
      </w:r>
      <w:r>
        <w:rPr>
          <w:spacing w:val="1"/>
        </w:rPr>
        <w:t xml:space="preserve"> </w:t>
      </w:r>
      <w:r>
        <w:t>исследования и исследования проточной цитометрии, проводятся редко. Таким</w:t>
      </w:r>
      <w:r>
        <w:rPr>
          <w:spacing w:val="1"/>
        </w:rPr>
        <w:t xml:space="preserve"> </w:t>
      </w:r>
      <w:r>
        <w:t>образом, исследование влияния L-PRP н</w:t>
      </w:r>
      <w:r>
        <w:t>а инфицированные хронические раны</w:t>
      </w:r>
      <w:r>
        <w:rPr>
          <w:spacing w:val="1"/>
        </w:rPr>
        <w:t xml:space="preserve"> </w:t>
      </w:r>
      <w:r>
        <w:t>остается</w:t>
      </w:r>
      <w:r>
        <w:rPr>
          <w:spacing w:val="-1"/>
        </w:rPr>
        <w:t xml:space="preserve"> </w:t>
      </w:r>
      <w:r>
        <w:t>темой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исследований.</w:t>
      </w:r>
    </w:p>
    <w:p w:rsidR="000A079F" w:rsidRDefault="00D82E2B">
      <w:pPr>
        <w:pStyle w:val="a3"/>
        <w:spacing w:before="2"/>
        <w:ind w:right="381" w:firstLine="707"/>
      </w:pPr>
      <w:r>
        <w:t>Гликопротеиновый</w:t>
      </w:r>
      <w:r>
        <w:rPr>
          <w:spacing w:val="1"/>
        </w:rPr>
        <w:t xml:space="preserve"> </w:t>
      </w:r>
      <w:r>
        <w:t>гормон</w:t>
      </w:r>
      <w:r>
        <w:rPr>
          <w:spacing w:val="1"/>
        </w:rPr>
        <w:t xml:space="preserve"> </w:t>
      </w:r>
      <w:r>
        <w:t>эритропоэтин</w:t>
      </w:r>
      <w:r>
        <w:rPr>
          <w:spacing w:val="1"/>
        </w:rPr>
        <w:t xml:space="preserve"> </w:t>
      </w:r>
      <w:r>
        <w:t>(ЭПО)</w:t>
      </w:r>
      <w:r>
        <w:rPr>
          <w:spacing w:val="1"/>
        </w:rPr>
        <w:t xml:space="preserve"> </w:t>
      </w:r>
      <w:r>
        <w:t>регулирует</w:t>
      </w:r>
      <w:r>
        <w:rPr>
          <w:spacing w:val="1"/>
        </w:rPr>
        <w:t xml:space="preserve"> </w:t>
      </w:r>
      <w:r>
        <w:t>массу</w:t>
      </w:r>
      <w:r>
        <w:rPr>
          <w:spacing w:val="1"/>
        </w:rPr>
        <w:t xml:space="preserve"> </w:t>
      </w:r>
      <w:r>
        <w:rPr>
          <w:spacing w:val="-1"/>
        </w:rPr>
        <w:t>красных</w:t>
      </w:r>
      <w:r>
        <w:rPr>
          <w:spacing w:val="-19"/>
        </w:rPr>
        <w:t xml:space="preserve"> </w:t>
      </w:r>
      <w:r>
        <w:rPr>
          <w:spacing w:val="-1"/>
        </w:rPr>
        <w:t>кровяных</w:t>
      </w:r>
      <w:r>
        <w:rPr>
          <w:spacing w:val="-16"/>
        </w:rPr>
        <w:t xml:space="preserve"> </w:t>
      </w:r>
      <w:r>
        <w:rPr>
          <w:spacing w:val="-1"/>
        </w:rPr>
        <w:t>телец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8"/>
        </w:rPr>
        <w:t xml:space="preserve"> </w:t>
      </w:r>
      <w:r>
        <w:rPr>
          <w:spacing w:val="-1"/>
        </w:rPr>
        <w:t>является</w:t>
      </w:r>
      <w:r>
        <w:rPr>
          <w:spacing w:val="-16"/>
        </w:rPr>
        <w:t xml:space="preserve"> </w:t>
      </w:r>
      <w:r>
        <w:t>одобренным</w:t>
      </w:r>
      <w:r>
        <w:rPr>
          <w:spacing w:val="-18"/>
        </w:rPr>
        <w:t xml:space="preserve"> </w:t>
      </w:r>
      <w:r>
        <w:t>лекарством</w:t>
      </w:r>
      <w:r>
        <w:rPr>
          <w:spacing w:val="-19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лечения</w:t>
      </w:r>
      <w:r>
        <w:rPr>
          <w:spacing w:val="-17"/>
        </w:rPr>
        <w:t xml:space="preserve"> </w:t>
      </w:r>
      <w:r>
        <w:t>анемии.</w:t>
      </w:r>
      <w:r>
        <w:rPr>
          <w:spacing w:val="-67"/>
        </w:rPr>
        <w:t xml:space="preserve"> </w:t>
      </w:r>
      <w:r>
        <w:t>ЭПО</w:t>
      </w:r>
      <w:r>
        <w:rPr>
          <w:spacing w:val="-17"/>
        </w:rPr>
        <w:t xml:space="preserve"> </w:t>
      </w:r>
      <w:r>
        <w:t>также</w:t>
      </w:r>
      <w:r>
        <w:rPr>
          <w:spacing w:val="-16"/>
        </w:rPr>
        <w:t xml:space="preserve"> </w:t>
      </w:r>
      <w:r>
        <w:t>имеет</w:t>
      </w:r>
      <w:r>
        <w:rPr>
          <w:spacing w:val="-15"/>
        </w:rPr>
        <w:t xml:space="preserve"> </w:t>
      </w:r>
      <w:r>
        <w:t>негематопоэтические</w:t>
      </w:r>
      <w:r>
        <w:rPr>
          <w:spacing w:val="-16"/>
        </w:rPr>
        <w:t xml:space="preserve"> </w:t>
      </w:r>
      <w:r>
        <w:t>мишени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коже,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эти</w:t>
      </w:r>
      <w:r>
        <w:rPr>
          <w:spacing w:val="-16"/>
        </w:rPr>
        <w:t xml:space="preserve"> </w:t>
      </w:r>
      <w:r>
        <w:t>мишени</w:t>
      </w:r>
      <w:r>
        <w:rPr>
          <w:spacing w:val="-15"/>
        </w:rPr>
        <w:t xml:space="preserve"> </w:t>
      </w:r>
      <w:r>
        <w:t>участвуют</w:t>
      </w:r>
      <w:r>
        <w:rPr>
          <w:spacing w:val="-68"/>
        </w:rPr>
        <w:t xml:space="preserve"> </w:t>
      </w:r>
      <w:r>
        <w:t>в заживлении кожных ран [154]. Ранее cообщалось, что заживление кожных ран</w:t>
      </w:r>
      <w:r>
        <w:rPr>
          <w:spacing w:val="-67"/>
        </w:rPr>
        <w:t xml:space="preserve"> </w:t>
      </w:r>
      <w:r>
        <w:t>у крыс и мышей с экспериментально индуцированным диабетом ускоряется</w:t>
      </w:r>
      <w:r>
        <w:rPr>
          <w:spacing w:val="1"/>
        </w:rPr>
        <w:t xml:space="preserve"> </w:t>
      </w:r>
      <w:r>
        <w:rPr>
          <w:spacing w:val="-1"/>
        </w:rPr>
        <w:t>после</w:t>
      </w:r>
      <w:r>
        <w:rPr>
          <w:spacing w:val="-21"/>
        </w:rPr>
        <w:t xml:space="preserve"> </w:t>
      </w:r>
      <w:r>
        <w:rPr>
          <w:spacing w:val="-1"/>
        </w:rPr>
        <w:t>местного</w:t>
      </w:r>
      <w:r>
        <w:rPr>
          <w:spacing w:val="-18"/>
        </w:rPr>
        <w:t xml:space="preserve"> </w:t>
      </w:r>
      <w:r>
        <w:rPr>
          <w:spacing w:val="-1"/>
        </w:rPr>
        <w:t>нанесения</w:t>
      </w:r>
      <w:r>
        <w:rPr>
          <w:spacing w:val="-20"/>
        </w:rPr>
        <w:t xml:space="preserve"> </w:t>
      </w:r>
      <w:r>
        <w:t>рекомбинантного</w:t>
      </w:r>
      <w:r>
        <w:rPr>
          <w:spacing w:val="-18"/>
        </w:rPr>
        <w:t xml:space="preserve"> </w:t>
      </w:r>
      <w:r>
        <w:t>человеческого</w:t>
      </w:r>
      <w:r>
        <w:rPr>
          <w:spacing w:val="-16"/>
        </w:rPr>
        <w:t xml:space="preserve"> </w:t>
      </w:r>
      <w:r>
        <w:t>ЭПО</w:t>
      </w:r>
      <w:r>
        <w:rPr>
          <w:spacing w:val="-19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кожные</w:t>
      </w:r>
      <w:r>
        <w:rPr>
          <w:spacing w:val="-20"/>
        </w:rPr>
        <w:t xml:space="preserve"> </w:t>
      </w:r>
      <w:r>
        <w:t>раны</w:t>
      </w:r>
      <w:r>
        <w:rPr>
          <w:spacing w:val="-67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стимуляции</w:t>
      </w:r>
      <w:r>
        <w:rPr>
          <w:spacing w:val="-13"/>
        </w:rPr>
        <w:t xml:space="preserve"> </w:t>
      </w:r>
      <w:r>
        <w:t>ангиогенеза,</w:t>
      </w:r>
      <w:r>
        <w:rPr>
          <w:spacing w:val="-15"/>
        </w:rPr>
        <w:t xml:space="preserve"> </w:t>
      </w:r>
      <w:r>
        <w:t>реэпителизации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отложения</w:t>
      </w:r>
      <w:r>
        <w:rPr>
          <w:spacing w:val="-13"/>
        </w:rPr>
        <w:t xml:space="preserve"> </w:t>
      </w:r>
      <w:r>
        <w:t>коллагена,</w:t>
      </w:r>
      <w:r>
        <w:rPr>
          <w:spacing w:val="-14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за счет подавления воспалительной реакции и апоптоза [162; 171]. В 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требуются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подтверждения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лечении</w:t>
      </w:r>
      <w:r>
        <w:rPr>
          <w:spacing w:val="1"/>
        </w:rPr>
        <w:t xml:space="preserve"> </w:t>
      </w:r>
      <w:r>
        <w:t>ран,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необхо</w:t>
      </w:r>
      <w:r>
        <w:t>димы</w:t>
      </w:r>
      <w:r>
        <w:rPr>
          <w:spacing w:val="1"/>
        </w:rPr>
        <w:t xml:space="preserve"> </w:t>
      </w:r>
      <w:r>
        <w:t>клинические</w:t>
      </w:r>
      <w:r>
        <w:rPr>
          <w:spacing w:val="1"/>
        </w:rPr>
        <w:t xml:space="preserve"> </w:t>
      </w:r>
      <w:r>
        <w:t>исследования для оценки безопасности и эффективности местного применения</w:t>
      </w:r>
      <w:r>
        <w:rPr>
          <w:spacing w:val="1"/>
        </w:rPr>
        <w:t xml:space="preserve"> </w:t>
      </w:r>
      <w:r>
        <w:t>ЭПО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пациентов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хроническими</w:t>
      </w:r>
      <w:r>
        <w:rPr>
          <w:spacing w:val="-2"/>
        </w:rPr>
        <w:t xml:space="preserve"> </w:t>
      </w:r>
      <w:r>
        <w:t>ранами.</w:t>
      </w:r>
    </w:p>
    <w:p w:rsidR="000A079F" w:rsidRDefault="00D82E2B">
      <w:pPr>
        <w:pStyle w:val="a3"/>
        <w:spacing w:before="1"/>
        <w:ind w:right="380" w:firstLine="707"/>
      </w:pPr>
      <w:r>
        <w:t>Данное исследование заключается в изучении эффективности применения</w:t>
      </w:r>
      <w:r>
        <w:rPr>
          <w:spacing w:val="-67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ЭПО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гнойных</w:t>
      </w:r>
      <w:r>
        <w:rPr>
          <w:spacing w:val="1"/>
        </w:rPr>
        <w:t xml:space="preserve"> </w:t>
      </w:r>
      <w:r>
        <w:t>ран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эксперименте.</w:t>
      </w:r>
    </w:p>
    <w:p w:rsidR="000A079F" w:rsidRDefault="00D82E2B">
      <w:pPr>
        <w:pStyle w:val="a3"/>
        <w:ind w:right="384" w:firstLine="707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выявлена</w:t>
      </w:r>
      <w:r>
        <w:rPr>
          <w:spacing w:val="1"/>
        </w:rPr>
        <w:t xml:space="preserve"> </w:t>
      </w:r>
      <w:r>
        <w:t>антибактериальная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aeruginosa.</w:t>
      </w:r>
      <w:r>
        <w:rPr>
          <w:spacing w:val="1"/>
        </w:rPr>
        <w:t xml:space="preserve"> </w:t>
      </w:r>
      <w:r>
        <w:t>Выявлена</w:t>
      </w:r>
      <w:r>
        <w:rPr>
          <w:spacing w:val="1"/>
        </w:rPr>
        <w:t xml:space="preserve"> </w:t>
      </w:r>
      <w:r>
        <w:t>противовоспалительная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L-PRP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эритропоэтином,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цитологических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лейкоцитов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ранах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гуморального</w:t>
      </w:r>
      <w:r>
        <w:rPr>
          <w:spacing w:val="1"/>
        </w:rPr>
        <w:t xml:space="preserve"> </w:t>
      </w:r>
      <w:r>
        <w:t>противовоспалительного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цитологического</w:t>
      </w:r>
      <w:r>
        <w:rPr>
          <w:spacing w:val="-3"/>
        </w:rPr>
        <w:t xml:space="preserve"> </w:t>
      </w:r>
      <w:r>
        <w:t>исследования лимфоцитов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ранах.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79" w:firstLine="707"/>
      </w:pPr>
      <w:r>
        <w:t>Результаты проведенных гистологических исследований свидетельствуют</w:t>
      </w:r>
      <w:r>
        <w:rPr>
          <w:spacing w:val="-67"/>
        </w:rPr>
        <w:t xml:space="preserve"> </w:t>
      </w:r>
      <w:r>
        <w:t>о том, что в первой экспериментальной группе у животных с гнойными ранами,</w:t>
      </w:r>
      <w:r>
        <w:rPr>
          <w:spacing w:val="-67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получавших</w:t>
      </w:r>
      <w:r>
        <w:rPr>
          <w:spacing w:val="1"/>
        </w:rPr>
        <w:t xml:space="preserve"> </w:t>
      </w:r>
      <w:r>
        <w:t>лечения,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краев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дна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межлопаточной</w:t>
      </w:r>
      <w:r>
        <w:rPr>
          <w:spacing w:val="-15"/>
        </w:rPr>
        <w:t xml:space="preserve"> </w:t>
      </w:r>
      <w:r>
        <w:t>области</w:t>
      </w:r>
      <w:r>
        <w:rPr>
          <w:spacing w:val="-15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14-х</w:t>
      </w:r>
      <w:r>
        <w:rPr>
          <w:spacing w:val="-15"/>
        </w:rPr>
        <w:t xml:space="preserve"> </w:t>
      </w:r>
      <w:r>
        <w:t>суток</w:t>
      </w:r>
      <w:r>
        <w:rPr>
          <w:spacing w:val="-16"/>
        </w:rPr>
        <w:t xml:space="preserve"> </w:t>
      </w:r>
      <w:r>
        <w:t>наблюдения</w:t>
      </w:r>
      <w:r>
        <w:rPr>
          <w:spacing w:val="-15"/>
        </w:rPr>
        <w:t xml:space="preserve"> </w:t>
      </w:r>
      <w:r>
        <w:t>пр</w:t>
      </w:r>
      <w:r>
        <w:t>евалировали</w:t>
      </w:r>
      <w:r>
        <w:rPr>
          <w:spacing w:val="-14"/>
        </w:rPr>
        <w:t xml:space="preserve"> </w:t>
      </w:r>
      <w:r>
        <w:t>альтеративно-</w:t>
      </w:r>
      <w:r>
        <w:rPr>
          <w:spacing w:val="-68"/>
        </w:rPr>
        <w:t xml:space="preserve"> </w:t>
      </w:r>
      <w:r>
        <w:t>экссудативные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воспаления,</w:t>
      </w:r>
      <w:r>
        <w:rPr>
          <w:spacing w:val="1"/>
        </w:rPr>
        <w:t xml:space="preserve"> </w:t>
      </w:r>
      <w:r>
        <w:t>выражавшихся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существовании</w:t>
      </w:r>
      <w:r>
        <w:rPr>
          <w:spacing w:val="1"/>
        </w:rPr>
        <w:t xml:space="preserve"> </w:t>
      </w:r>
      <w:r>
        <w:t>распространенных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некроза,</w:t>
      </w:r>
      <w:r>
        <w:rPr>
          <w:spacing w:val="1"/>
        </w:rPr>
        <w:t xml:space="preserve"> </w:t>
      </w:r>
      <w:r>
        <w:t>кровоизлияний,</w:t>
      </w:r>
      <w:r>
        <w:rPr>
          <w:spacing w:val="1"/>
        </w:rPr>
        <w:t xml:space="preserve"> </w:t>
      </w:r>
      <w:r>
        <w:t>массивных</w:t>
      </w:r>
      <w:r>
        <w:rPr>
          <w:spacing w:val="1"/>
        </w:rPr>
        <w:t xml:space="preserve"> </w:t>
      </w:r>
      <w:r>
        <w:t>участков</w:t>
      </w:r>
      <w:r>
        <w:rPr>
          <w:spacing w:val="-67"/>
        </w:rPr>
        <w:t xml:space="preserve"> </w:t>
      </w:r>
      <w:r>
        <w:t>лейкоцитарной инфильтрации и обильного гнойного экссудата в просвете раны.</w:t>
      </w:r>
      <w:r>
        <w:rPr>
          <w:spacing w:val="-67"/>
        </w:rPr>
        <w:t xml:space="preserve"> </w:t>
      </w:r>
      <w:r>
        <w:t>Признаки продуктивной фазы воспаления и ангиогенеза становились явными к</w:t>
      </w:r>
      <w:r>
        <w:rPr>
          <w:spacing w:val="1"/>
        </w:rPr>
        <w:t xml:space="preserve"> </w:t>
      </w:r>
      <w:r>
        <w:t>14-м</w:t>
      </w:r>
      <w:r>
        <w:rPr>
          <w:spacing w:val="1"/>
        </w:rPr>
        <w:t xml:space="preserve"> </w:t>
      </w:r>
      <w:r>
        <w:t>суткам</w:t>
      </w:r>
      <w:r>
        <w:rPr>
          <w:spacing w:val="1"/>
        </w:rPr>
        <w:t xml:space="preserve"> </w:t>
      </w:r>
      <w:r>
        <w:t>наблюдения.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продуктивно-клеточной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мезенхимально-сосудистой реакции носили</w:t>
      </w:r>
      <w:r>
        <w:rPr>
          <w:spacing w:val="1"/>
        </w:rPr>
        <w:t xml:space="preserve"> </w:t>
      </w:r>
      <w:r>
        <w:t>вялый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затяжной</w:t>
      </w:r>
      <w:r>
        <w:rPr>
          <w:spacing w:val="1"/>
        </w:rPr>
        <w:t xml:space="preserve"> </w:t>
      </w:r>
      <w:r>
        <w:t>характер, и 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проявлялись</w:t>
      </w:r>
      <w:r>
        <w:rPr>
          <w:spacing w:val="1"/>
        </w:rPr>
        <w:t xml:space="preserve"> </w:t>
      </w:r>
      <w:r>
        <w:t>усилением</w:t>
      </w:r>
      <w:r>
        <w:rPr>
          <w:spacing w:val="1"/>
        </w:rPr>
        <w:t xml:space="preserve"> </w:t>
      </w:r>
      <w:r>
        <w:t>макрофагального</w:t>
      </w:r>
      <w:r>
        <w:rPr>
          <w:spacing w:val="1"/>
        </w:rPr>
        <w:t xml:space="preserve"> </w:t>
      </w:r>
      <w:r>
        <w:t>к</w:t>
      </w:r>
      <w:r>
        <w:t>омпонента</w:t>
      </w:r>
      <w:r>
        <w:rPr>
          <w:spacing w:val="1"/>
        </w:rPr>
        <w:t xml:space="preserve"> </w:t>
      </w:r>
      <w:r>
        <w:t>местной,</w:t>
      </w:r>
      <w:r>
        <w:rPr>
          <w:spacing w:val="1"/>
        </w:rPr>
        <w:t xml:space="preserve"> </w:t>
      </w:r>
      <w:r>
        <w:t>компенсаторно-приспособительной</w:t>
      </w:r>
      <w:r>
        <w:rPr>
          <w:spacing w:val="1"/>
        </w:rPr>
        <w:t xml:space="preserve"> </w:t>
      </w:r>
      <w:r>
        <w:t>реакции.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репарации</w:t>
      </w:r>
      <w:r>
        <w:rPr>
          <w:spacing w:val="1"/>
        </w:rPr>
        <w:t xml:space="preserve"> </w:t>
      </w:r>
      <w:r>
        <w:t>мезенхимального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созревания</w:t>
      </w:r>
      <w:r>
        <w:rPr>
          <w:spacing w:val="1"/>
        </w:rPr>
        <w:t xml:space="preserve"> </w:t>
      </w:r>
      <w:r>
        <w:t>грануляционной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рубцовую ткань в области краев и дна раневых дефектов также имела медленно</w:t>
      </w:r>
      <w:r>
        <w:rPr>
          <w:spacing w:val="-67"/>
        </w:rPr>
        <w:t xml:space="preserve"> </w:t>
      </w:r>
      <w:r>
        <w:t>прогрессивный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зачастую</w:t>
      </w:r>
      <w:r>
        <w:t>,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21-суткам</w:t>
      </w:r>
      <w:r>
        <w:rPr>
          <w:spacing w:val="1"/>
        </w:rPr>
        <w:t xml:space="preserve"> </w:t>
      </w:r>
      <w:r>
        <w:t>наблюдения,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участками</w:t>
      </w:r>
      <w:r>
        <w:rPr>
          <w:spacing w:val="-3"/>
        </w:rPr>
        <w:t xml:space="preserve"> </w:t>
      </w:r>
      <w:r>
        <w:t>рыхловолокнистой</w:t>
      </w:r>
      <w:r>
        <w:rPr>
          <w:spacing w:val="-2"/>
        </w:rPr>
        <w:t xml:space="preserve"> </w:t>
      </w:r>
      <w:r>
        <w:t>соединительной</w:t>
      </w:r>
      <w:r>
        <w:rPr>
          <w:spacing w:val="-1"/>
        </w:rPr>
        <w:t xml:space="preserve"> </w:t>
      </w:r>
      <w:r>
        <w:t>ткани.</w:t>
      </w:r>
    </w:p>
    <w:p w:rsidR="000A079F" w:rsidRDefault="00D82E2B">
      <w:pPr>
        <w:pStyle w:val="a3"/>
        <w:spacing w:before="2"/>
        <w:ind w:right="379" w:firstLine="707"/>
      </w:pPr>
      <w:r>
        <w:t>Первые признаки гиперплазии эпителиоцитов в области краев раневого</w:t>
      </w:r>
      <w:r>
        <w:rPr>
          <w:spacing w:val="1"/>
        </w:rPr>
        <w:t xml:space="preserve"> </w:t>
      </w:r>
      <w:r>
        <w:t>дефекта у животных группы сравнения (L-PRP), отмечались на 14-е сутки в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слабовыраженный</w:t>
      </w:r>
      <w:r>
        <w:rPr>
          <w:spacing w:val="1"/>
        </w:rPr>
        <w:t xml:space="preserve"> </w:t>
      </w:r>
      <w:r>
        <w:t>характер. На 21-е сутки наблюдений эпителизация краев раны носила очаговый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слабодифференцированными</w:t>
      </w:r>
      <w:r>
        <w:rPr>
          <w:spacing w:val="1"/>
        </w:rPr>
        <w:t xml:space="preserve"> </w:t>
      </w:r>
      <w:r>
        <w:t>пластами</w:t>
      </w:r>
      <w:r>
        <w:rPr>
          <w:spacing w:val="1"/>
        </w:rPr>
        <w:t xml:space="preserve"> </w:t>
      </w:r>
      <w:r>
        <w:t>многослойного плоского эпителия. Еще одной особенностью реген</w:t>
      </w:r>
      <w:r>
        <w:t>ераторно-</w:t>
      </w:r>
      <w:r>
        <w:rPr>
          <w:spacing w:val="1"/>
        </w:rPr>
        <w:t xml:space="preserve"> </w:t>
      </w:r>
      <w:r>
        <w:t>восстановительных процессов в области краев и дна гнойных ран</w:t>
      </w:r>
      <w:r>
        <w:rPr>
          <w:spacing w:val="1"/>
        </w:rPr>
        <w:t xml:space="preserve"> </w:t>
      </w:r>
      <w:r>
        <w:t>в данной</w:t>
      </w:r>
      <w:r>
        <w:rPr>
          <w:spacing w:val="1"/>
        </w:rPr>
        <w:t xml:space="preserve"> </w:t>
      </w:r>
      <w:r>
        <w:t>экспериментальной группе был факт того, что на фоне умеренно выраженных</w:t>
      </w:r>
      <w:r>
        <w:rPr>
          <w:spacing w:val="1"/>
        </w:rPr>
        <w:t xml:space="preserve"> </w:t>
      </w:r>
      <w:r>
        <w:t>репаративных процессов в поздние сроки наблюдений сохранялись признаки</w:t>
      </w:r>
      <w:r>
        <w:rPr>
          <w:spacing w:val="1"/>
        </w:rPr>
        <w:t xml:space="preserve"> </w:t>
      </w:r>
      <w:r>
        <w:t>острого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микрогемоци</w:t>
      </w:r>
      <w:r>
        <w:t>ркуляции,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некрозов,</w:t>
      </w:r>
      <w:r>
        <w:rPr>
          <w:spacing w:val="-67"/>
        </w:rPr>
        <w:t xml:space="preserve"> </w:t>
      </w:r>
      <w:r>
        <w:t>лимфолейкоцитарной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макрофагальной</w:t>
      </w:r>
      <w:r>
        <w:rPr>
          <w:spacing w:val="-10"/>
        </w:rPr>
        <w:t xml:space="preserve"> </w:t>
      </w:r>
      <w:r>
        <w:t>инфильтрации,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также</w:t>
      </w:r>
      <w:r>
        <w:rPr>
          <w:spacing w:val="-7"/>
        </w:rPr>
        <w:t xml:space="preserve"> </w:t>
      </w:r>
      <w:r>
        <w:t>присутствовали</w:t>
      </w:r>
      <w:r>
        <w:rPr>
          <w:spacing w:val="-68"/>
        </w:rPr>
        <w:t xml:space="preserve"> </w:t>
      </w:r>
      <w:r>
        <w:t>участки образования хронический</w:t>
      </w:r>
      <w:r>
        <w:rPr>
          <w:spacing w:val="-1"/>
        </w:rPr>
        <w:t xml:space="preserve"> </w:t>
      </w:r>
      <w:r>
        <w:t>микроабсцессов.</w:t>
      </w:r>
    </w:p>
    <w:p w:rsidR="000A079F" w:rsidRDefault="00D82E2B">
      <w:pPr>
        <w:pStyle w:val="a3"/>
        <w:spacing w:before="1"/>
        <w:ind w:right="379" w:firstLine="707"/>
      </w:pPr>
      <w:r>
        <w:t>Во</w:t>
      </w:r>
      <w:r>
        <w:rPr>
          <w:spacing w:val="-5"/>
        </w:rPr>
        <w:t xml:space="preserve"> </w:t>
      </w:r>
      <w:r>
        <w:t>второй</w:t>
      </w:r>
      <w:r>
        <w:rPr>
          <w:spacing w:val="-5"/>
        </w:rPr>
        <w:t xml:space="preserve"> </w:t>
      </w:r>
      <w:r>
        <w:t>экспериментальной</w:t>
      </w:r>
      <w:r>
        <w:rPr>
          <w:spacing w:val="-7"/>
        </w:rPr>
        <w:t xml:space="preserve"> </w:t>
      </w:r>
      <w:r>
        <w:t>группе</w:t>
      </w:r>
      <w:r>
        <w:rPr>
          <w:spacing w:val="-5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животных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получением</w:t>
      </w:r>
      <w:r>
        <w:rPr>
          <w:spacing w:val="-5"/>
        </w:rPr>
        <w:t xml:space="preserve"> </w:t>
      </w:r>
      <w:r>
        <w:t>лечения</w:t>
      </w:r>
      <w:r>
        <w:rPr>
          <w:spacing w:val="-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виде подкожного введения плазмы богатой лейкоцитами и тромбоцитами (L-</w:t>
      </w:r>
      <w:r>
        <w:rPr>
          <w:spacing w:val="1"/>
        </w:rPr>
        <w:t xml:space="preserve"> </w:t>
      </w:r>
      <w:r>
        <w:t>PRP) в объеме 1 мл в область раны, в области дна и области гнойных 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отмечались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постепенного</w:t>
      </w:r>
      <w:r>
        <w:rPr>
          <w:spacing w:val="1"/>
        </w:rPr>
        <w:t xml:space="preserve"> </w:t>
      </w:r>
      <w:r>
        <w:t>регресса</w:t>
      </w:r>
      <w:r>
        <w:rPr>
          <w:spacing w:val="1"/>
        </w:rPr>
        <w:t xml:space="preserve"> </w:t>
      </w:r>
      <w:r>
        <w:t>гнойно-деструтивных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одновременной</w:t>
      </w:r>
      <w:r>
        <w:rPr>
          <w:spacing w:val="1"/>
        </w:rPr>
        <w:t xml:space="preserve"> </w:t>
      </w:r>
      <w:r>
        <w:t>активацией</w:t>
      </w:r>
      <w:r>
        <w:rPr>
          <w:spacing w:val="1"/>
        </w:rPr>
        <w:t xml:space="preserve"> </w:t>
      </w:r>
      <w:r>
        <w:t>ма</w:t>
      </w:r>
      <w:r>
        <w:t>крофагальной,</w:t>
      </w:r>
      <w:r>
        <w:rPr>
          <w:spacing w:val="1"/>
        </w:rPr>
        <w:t xml:space="preserve"> </w:t>
      </w:r>
      <w:r>
        <w:t>лимфоцитарной</w:t>
      </w:r>
      <w:r>
        <w:rPr>
          <w:spacing w:val="1"/>
        </w:rPr>
        <w:t xml:space="preserve"> </w:t>
      </w:r>
      <w:r>
        <w:t>инфильтрации уже на 3-е сутки наблюдений. Выраженная элименация гнойного</w:t>
      </w:r>
      <w:r>
        <w:rPr>
          <w:spacing w:val="-67"/>
        </w:rPr>
        <w:t xml:space="preserve"> </w:t>
      </w:r>
      <w:r>
        <w:t>экссудата,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некрозов,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r>
        <w:t>лимфомакрофагальная реакция, активный ангиогенез, скопление фиброцитов,</w:t>
      </w:r>
      <w:r>
        <w:rPr>
          <w:spacing w:val="1"/>
        </w:rPr>
        <w:t xml:space="preserve"> </w:t>
      </w:r>
      <w:r>
        <w:t>выраженный фибриллоген</w:t>
      </w:r>
      <w:r>
        <w:t>ез, созревание грануляционной ткани наблюдались</w:t>
      </w:r>
      <w:r>
        <w:rPr>
          <w:spacing w:val="1"/>
        </w:rPr>
        <w:t xml:space="preserve"> </w:t>
      </w:r>
      <w:r>
        <w:t>уже на 7-е стуки наблюдения. В эти же сроки наблюдения появились первые</w:t>
      </w:r>
      <w:r>
        <w:rPr>
          <w:spacing w:val="1"/>
        </w:rPr>
        <w:t xml:space="preserve"> </w:t>
      </w:r>
      <w:r>
        <w:t>признаки активации пролиферативных способностей кератиноцитов</w:t>
      </w:r>
      <w:r>
        <w:rPr>
          <w:spacing w:val="1"/>
        </w:rPr>
        <w:t xml:space="preserve"> </w:t>
      </w:r>
      <w:r>
        <w:t>в области</w:t>
      </w:r>
      <w:r>
        <w:rPr>
          <w:spacing w:val="1"/>
        </w:rPr>
        <w:t xml:space="preserve"> </w:t>
      </w:r>
      <w:r>
        <w:t>краев раны в виде появления очагов гиперплазии камбиальных керат</w:t>
      </w:r>
      <w:r>
        <w:t>иноцитов.</w:t>
      </w:r>
      <w:r>
        <w:rPr>
          <w:spacing w:val="1"/>
        </w:rPr>
        <w:t xml:space="preserve"> </w:t>
      </w:r>
      <w:r>
        <w:t>Отмеченные</w:t>
      </w:r>
      <w:r>
        <w:rPr>
          <w:spacing w:val="1"/>
        </w:rPr>
        <w:t xml:space="preserve"> </w:t>
      </w:r>
      <w:r>
        <w:t>морфологические</w:t>
      </w:r>
      <w:r>
        <w:rPr>
          <w:spacing w:val="1"/>
        </w:rPr>
        <w:t xml:space="preserve"> </w:t>
      </w:r>
      <w:r>
        <w:t>процессы,</w:t>
      </w:r>
      <w:r>
        <w:rPr>
          <w:spacing w:val="1"/>
        </w:rPr>
        <w:t xml:space="preserve"> </w:t>
      </w:r>
      <w:r>
        <w:t>подчeркивающие</w:t>
      </w:r>
      <w:r>
        <w:rPr>
          <w:spacing w:val="1"/>
        </w:rPr>
        <w:t xml:space="preserve"> </w:t>
      </w:r>
      <w:r>
        <w:t>интенсивный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репаративного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поврежденных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вследствие формирования гнойных ран, продолжали нарастать в последующие</w:t>
      </w:r>
      <w:r>
        <w:rPr>
          <w:spacing w:val="1"/>
        </w:rPr>
        <w:t xml:space="preserve"> </w:t>
      </w:r>
      <w:r>
        <w:t>сроки</w:t>
      </w:r>
      <w:r>
        <w:rPr>
          <w:spacing w:val="61"/>
        </w:rPr>
        <w:t xml:space="preserve"> </w:t>
      </w:r>
      <w:r>
        <w:t>наблюдений.</w:t>
      </w:r>
      <w:r>
        <w:rPr>
          <w:spacing w:val="62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уже</w:t>
      </w:r>
      <w:r>
        <w:rPr>
          <w:spacing w:val="63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21-сутки</w:t>
      </w:r>
      <w:r>
        <w:rPr>
          <w:spacing w:val="64"/>
        </w:rPr>
        <w:t xml:space="preserve"> </w:t>
      </w:r>
      <w:r>
        <w:t>исследования</w:t>
      </w:r>
      <w:r>
        <w:rPr>
          <w:spacing w:val="63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области</w:t>
      </w:r>
      <w:r>
        <w:rPr>
          <w:spacing w:val="64"/>
        </w:rPr>
        <w:t xml:space="preserve"> </w:t>
      </w:r>
      <w:r>
        <w:t>дна</w:t>
      </w:r>
      <w:r>
        <w:rPr>
          <w:spacing w:val="63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краев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right="381"/>
      </w:pP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определялись</w:t>
      </w:r>
      <w:r>
        <w:rPr>
          <w:spacing w:val="1"/>
        </w:rPr>
        <w:t xml:space="preserve"> </w:t>
      </w:r>
      <w:r>
        <w:t>гистологические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выраженного</w:t>
      </w:r>
      <w:r>
        <w:rPr>
          <w:spacing w:val="1"/>
        </w:rPr>
        <w:t xml:space="preserve"> </w:t>
      </w:r>
      <w:r>
        <w:t>заживления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поврежденных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кожи.</w:t>
      </w:r>
      <w:r>
        <w:rPr>
          <w:spacing w:val="1"/>
        </w:rPr>
        <w:t xml:space="preserve"> </w:t>
      </w:r>
      <w:r>
        <w:t>Интенсивные</w:t>
      </w:r>
      <w:r>
        <w:rPr>
          <w:spacing w:val="1"/>
        </w:rPr>
        <w:t xml:space="preserve"> </w:t>
      </w:r>
      <w:r>
        <w:t>репаративные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выражались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альтеративно-экссудативных изменений, в сопредельных к дну и краям раны,</w:t>
      </w:r>
      <w:r>
        <w:rPr>
          <w:spacing w:val="1"/>
        </w:rPr>
        <w:t xml:space="preserve"> </w:t>
      </w:r>
      <w:r>
        <w:t>тканях,</w:t>
      </w:r>
      <w:r>
        <w:rPr>
          <w:spacing w:val="-11"/>
        </w:rPr>
        <w:t xml:space="preserve"> </w:t>
      </w:r>
      <w:r>
        <w:t>инволюции</w:t>
      </w:r>
      <w:r>
        <w:rPr>
          <w:spacing w:val="-12"/>
        </w:rPr>
        <w:t xml:space="preserve"> </w:t>
      </w:r>
      <w:r>
        <w:t>сосудистых</w:t>
      </w:r>
      <w:r>
        <w:rPr>
          <w:spacing w:val="-9"/>
        </w:rPr>
        <w:t xml:space="preserve"> </w:t>
      </w:r>
      <w:r>
        <w:t>трансформаций,</w:t>
      </w:r>
      <w:r>
        <w:rPr>
          <w:spacing w:val="-11"/>
        </w:rPr>
        <w:t xml:space="preserve"> </w:t>
      </w:r>
      <w:r>
        <w:t>формировании</w:t>
      </w:r>
      <w:r>
        <w:rPr>
          <w:spacing w:val="-10"/>
        </w:rPr>
        <w:t xml:space="preserve"> </w:t>
      </w:r>
      <w:r>
        <w:t>участков</w:t>
      </w:r>
      <w:r>
        <w:rPr>
          <w:spacing w:val="-11"/>
        </w:rPr>
        <w:t xml:space="preserve"> </w:t>
      </w:r>
      <w:r>
        <w:t>рыхло-</w:t>
      </w:r>
      <w:r>
        <w:rPr>
          <w:spacing w:val="-68"/>
        </w:rPr>
        <w:t xml:space="preserve"> </w:t>
      </w:r>
      <w:r>
        <w:t>волокнистой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грубоволокнистой</w:t>
      </w:r>
      <w:r>
        <w:rPr>
          <w:spacing w:val="1"/>
        </w:rPr>
        <w:t xml:space="preserve"> </w:t>
      </w:r>
      <w:r>
        <w:t>соединительной</w:t>
      </w:r>
      <w:r>
        <w:rPr>
          <w:spacing w:val="1"/>
        </w:rPr>
        <w:t xml:space="preserve"> </w:t>
      </w:r>
      <w:r>
        <w:t>ткани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раневого</w:t>
      </w:r>
      <w:r>
        <w:rPr>
          <w:spacing w:val="-67"/>
        </w:rPr>
        <w:t xml:space="preserve"> </w:t>
      </w:r>
      <w:r>
        <w:t>дефекта, участков краевой эпителизации кожных дефектов. Однако следует все-</w:t>
      </w:r>
      <w:r>
        <w:rPr>
          <w:spacing w:val="-67"/>
        </w:rPr>
        <w:t xml:space="preserve"> </w:t>
      </w:r>
      <w:r>
        <w:t>таки отметить незавершенность репаративных процессов в области дна и краев</w:t>
      </w:r>
      <w:r>
        <w:rPr>
          <w:spacing w:val="1"/>
        </w:rPr>
        <w:t xml:space="preserve"> </w:t>
      </w:r>
      <w:r>
        <w:t>раневых</w:t>
      </w:r>
      <w:r>
        <w:rPr>
          <w:spacing w:val="-8"/>
        </w:rPr>
        <w:t xml:space="preserve"> </w:t>
      </w:r>
      <w:r>
        <w:t>дефектов</w:t>
      </w:r>
      <w:r>
        <w:rPr>
          <w:spacing w:val="-7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животных</w:t>
      </w:r>
      <w:r>
        <w:rPr>
          <w:spacing w:val="-6"/>
        </w:rPr>
        <w:t xml:space="preserve"> </w:t>
      </w:r>
      <w:r>
        <w:t>второй</w:t>
      </w:r>
      <w:r>
        <w:rPr>
          <w:spacing w:val="-6"/>
        </w:rPr>
        <w:t xml:space="preserve"> </w:t>
      </w:r>
      <w:r>
        <w:t>экспериментальной</w:t>
      </w:r>
      <w:r>
        <w:rPr>
          <w:spacing w:val="-6"/>
        </w:rPr>
        <w:t xml:space="preserve"> </w:t>
      </w:r>
      <w:r>
        <w:t>группы.</w:t>
      </w:r>
      <w:r>
        <w:rPr>
          <w:spacing w:val="-7"/>
        </w:rPr>
        <w:t xml:space="preserve"> </w:t>
      </w:r>
      <w:r>
        <w:t>Данный</w:t>
      </w:r>
      <w:r>
        <w:rPr>
          <w:spacing w:val="-8"/>
        </w:rPr>
        <w:t xml:space="preserve"> </w:t>
      </w:r>
      <w:r>
        <w:t>факт</w:t>
      </w:r>
      <w:r>
        <w:rPr>
          <w:spacing w:val="-67"/>
        </w:rPr>
        <w:t xml:space="preserve"> </w:t>
      </w:r>
      <w:r>
        <w:t>незаконченности</w:t>
      </w:r>
      <w:r>
        <w:rPr>
          <w:spacing w:val="1"/>
        </w:rPr>
        <w:t xml:space="preserve"> </w:t>
      </w:r>
      <w:r>
        <w:t>пролиферативных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раневых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подтверждался присутствием в тканях морфологических признаков неполной</w:t>
      </w:r>
      <w:r>
        <w:rPr>
          <w:spacing w:val="1"/>
        </w:rPr>
        <w:t xml:space="preserve"> </w:t>
      </w:r>
      <w:r>
        <w:t>дифференцировки как структуры соединительной ткани, так и эпителиальной</w:t>
      </w:r>
      <w:r>
        <w:rPr>
          <w:spacing w:val="1"/>
        </w:rPr>
        <w:t xml:space="preserve"> </w:t>
      </w:r>
      <w:r>
        <w:rPr>
          <w:spacing w:val="-1"/>
        </w:rPr>
        <w:t>ткани,</w:t>
      </w:r>
      <w:r>
        <w:rPr>
          <w:spacing w:val="-16"/>
        </w:rPr>
        <w:t xml:space="preserve"> </w:t>
      </w:r>
      <w:r>
        <w:rPr>
          <w:spacing w:val="-1"/>
        </w:rPr>
        <w:t>покрывавшей</w:t>
      </w:r>
      <w:r>
        <w:rPr>
          <w:spacing w:val="-17"/>
        </w:rPr>
        <w:t xml:space="preserve"> </w:t>
      </w:r>
      <w:r>
        <w:rPr>
          <w:spacing w:val="-1"/>
        </w:rPr>
        <w:t>края</w:t>
      </w:r>
      <w:r>
        <w:rPr>
          <w:spacing w:val="-15"/>
        </w:rPr>
        <w:t xml:space="preserve"> </w:t>
      </w:r>
      <w:r>
        <w:rPr>
          <w:spacing w:val="-1"/>
        </w:rPr>
        <w:t>кожных</w:t>
      </w:r>
      <w:r>
        <w:rPr>
          <w:spacing w:val="-16"/>
        </w:rPr>
        <w:t xml:space="preserve"> </w:t>
      </w:r>
      <w:r>
        <w:t>дефектов.</w:t>
      </w:r>
      <w:r>
        <w:rPr>
          <w:spacing w:val="-16"/>
        </w:rPr>
        <w:t xml:space="preserve"> </w:t>
      </w:r>
      <w:r>
        <w:t>Особое</w:t>
      </w:r>
      <w:r>
        <w:rPr>
          <w:spacing w:val="-15"/>
        </w:rPr>
        <w:t xml:space="preserve"> </w:t>
      </w:r>
      <w:r>
        <w:t>внимание</w:t>
      </w:r>
      <w:r>
        <w:rPr>
          <w:spacing w:val="-18"/>
        </w:rPr>
        <w:t xml:space="preserve"> </w:t>
      </w:r>
      <w:r>
        <w:t>обращают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себя,</w:t>
      </w:r>
      <w:r>
        <w:rPr>
          <w:spacing w:val="-68"/>
        </w:rPr>
        <w:t xml:space="preserve"> </w:t>
      </w:r>
      <w:r>
        <w:t>м</w:t>
      </w:r>
      <w:r>
        <w:t>орфологические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интенсивной</w:t>
      </w:r>
      <w:r>
        <w:rPr>
          <w:spacing w:val="1"/>
        </w:rPr>
        <w:t xml:space="preserve"> </w:t>
      </w:r>
      <w:r>
        <w:t>гиперплазии и высокой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макрофагов на протяжении репаративных процессов, так как даже на 14-е стуки</w:t>
      </w:r>
      <w:r>
        <w:rPr>
          <w:spacing w:val="-67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обнаруживались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очагового</w:t>
      </w:r>
      <w:r>
        <w:rPr>
          <w:spacing w:val="1"/>
        </w:rPr>
        <w:t xml:space="preserve"> </w:t>
      </w:r>
      <w:r>
        <w:t>скопления</w:t>
      </w:r>
      <w:r>
        <w:rPr>
          <w:spacing w:val="1"/>
        </w:rPr>
        <w:t xml:space="preserve"> </w:t>
      </w:r>
      <w:r>
        <w:t>макрофагов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глубоких</w:t>
      </w:r>
      <w:r>
        <w:rPr>
          <w:spacing w:val="-2"/>
        </w:rPr>
        <w:t xml:space="preserve"> </w:t>
      </w:r>
      <w:r>
        <w:t>слоях</w:t>
      </w:r>
      <w:r>
        <w:rPr>
          <w:spacing w:val="-1"/>
        </w:rPr>
        <w:t xml:space="preserve"> </w:t>
      </w:r>
      <w:r>
        <w:t>восстанавливающихся</w:t>
      </w:r>
      <w:r>
        <w:rPr>
          <w:spacing w:val="-2"/>
        </w:rPr>
        <w:t xml:space="preserve"> </w:t>
      </w:r>
      <w:r>
        <w:t>тканей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дна</w:t>
      </w:r>
      <w:r>
        <w:rPr>
          <w:spacing w:val="-5"/>
        </w:rPr>
        <w:t xml:space="preserve"> </w:t>
      </w:r>
      <w:r>
        <w:t>раневого</w:t>
      </w:r>
      <w:r>
        <w:rPr>
          <w:spacing w:val="-1"/>
        </w:rPr>
        <w:t xml:space="preserve"> </w:t>
      </w:r>
      <w:r>
        <w:t>дефекта.</w:t>
      </w:r>
    </w:p>
    <w:p w:rsidR="000A079F" w:rsidRDefault="00D82E2B">
      <w:pPr>
        <w:pStyle w:val="a3"/>
        <w:tabs>
          <w:tab w:val="left" w:pos="1738"/>
          <w:tab w:val="left" w:pos="1827"/>
          <w:tab w:val="left" w:pos="2100"/>
          <w:tab w:val="left" w:pos="2488"/>
          <w:tab w:val="left" w:pos="2865"/>
          <w:tab w:val="left" w:pos="3275"/>
          <w:tab w:val="left" w:pos="3420"/>
          <w:tab w:val="left" w:pos="3811"/>
          <w:tab w:val="left" w:pos="3923"/>
          <w:tab w:val="left" w:pos="4304"/>
          <w:tab w:val="left" w:pos="4766"/>
          <w:tab w:val="left" w:pos="4915"/>
          <w:tab w:val="left" w:pos="5192"/>
          <w:tab w:val="left" w:pos="5383"/>
          <w:tab w:val="left" w:pos="5517"/>
          <w:tab w:val="left" w:pos="5716"/>
          <w:tab w:val="left" w:pos="6050"/>
          <w:tab w:val="left" w:pos="6333"/>
          <w:tab w:val="left" w:pos="6424"/>
          <w:tab w:val="left" w:pos="6664"/>
          <w:tab w:val="left" w:pos="7595"/>
          <w:tab w:val="left" w:pos="7625"/>
          <w:tab w:val="left" w:pos="7683"/>
          <w:tab w:val="left" w:pos="8046"/>
          <w:tab w:val="left" w:pos="8134"/>
          <w:tab w:val="left" w:pos="8864"/>
          <w:tab w:val="left" w:pos="9729"/>
        </w:tabs>
        <w:spacing w:before="2"/>
        <w:ind w:right="379" w:firstLine="707"/>
        <w:jc w:val="right"/>
      </w:pPr>
      <w:r>
        <w:t>У</w:t>
      </w:r>
      <w:r>
        <w:rPr>
          <w:spacing w:val="47"/>
        </w:rPr>
        <w:t xml:space="preserve"> </w:t>
      </w:r>
      <w:r>
        <w:t>животных</w:t>
      </w:r>
      <w:r>
        <w:rPr>
          <w:spacing w:val="48"/>
        </w:rPr>
        <w:t xml:space="preserve"> </w:t>
      </w:r>
      <w:r>
        <w:t>группы</w:t>
      </w:r>
      <w:r>
        <w:rPr>
          <w:spacing w:val="47"/>
        </w:rPr>
        <w:t xml:space="preserve"> </w:t>
      </w:r>
      <w:r>
        <w:t>сравнения</w:t>
      </w:r>
      <w:r>
        <w:rPr>
          <w:spacing w:val="47"/>
        </w:rPr>
        <w:t xml:space="preserve"> </w:t>
      </w:r>
      <w:r>
        <w:t>(ЭПО)</w:t>
      </w:r>
      <w:r>
        <w:rPr>
          <w:spacing w:val="47"/>
        </w:rPr>
        <w:t xml:space="preserve"> </w:t>
      </w:r>
      <w:r>
        <w:t>отмечались</w:t>
      </w:r>
      <w:r>
        <w:rPr>
          <w:spacing w:val="46"/>
        </w:rPr>
        <w:t xml:space="preserve"> </w:t>
      </w:r>
      <w:r>
        <w:t>морфологические</w:t>
      </w:r>
      <w:r>
        <w:rPr>
          <w:spacing w:val="-67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репаративных</w:t>
      </w:r>
      <w:r>
        <w:rPr>
          <w:spacing w:val="1"/>
        </w:rPr>
        <w:t xml:space="preserve"> </w:t>
      </w:r>
      <w:r>
        <w:t>процессов, очень близко</w:t>
      </w:r>
      <w:r>
        <w:rPr>
          <w:spacing w:val="1"/>
        </w:rPr>
        <w:t xml:space="preserve"> </w:t>
      </w:r>
      <w:r>
        <w:t>напоминавших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степени</w:t>
      </w:r>
      <w:r>
        <w:rPr>
          <w:spacing w:val="-67"/>
        </w:rPr>
        <w:t xml:space="preserve"> </w:t>
      </w:r>
      <w:r>
        <w:rPr>
          <w:spacing w:val="-1"/>
        </w:rPr>
        <w:t>интенсивности,</w:t>
      </w:r>
      <w:r>
        <w:rPr>
          <w:spacing w:val="-1"/>
        </w:rPr>
        <w:tab/>
      </w:r>
      <w:r>
        <w:t>распространённости,</w:t>
      </w:r>
      <w:r>
        <w:tab/>
      </w:r>
      <w:r>
        <w:tab/>
        <w:t>периодичности</w:t>
      </w:r>
      <w:r>
        <w:tab/>
        <w:t>и</w:t>
      </w:r>
      <w:r>
        <w:tab/>
      </w:r>
      <w:r>
        <w:tab/>
        <w:t>выраженности</w:t>
      </w:r>
      <w:r>
        <w:rPr>
          <w:spacing w:val="-67"/>
        </w:rPr>
        <w:t xml:space="preserve"> </w:t>
      </w:r>
      <w:r>
        <w:t>гистологических</w:t>
      </w:r>
      <w:r>
        <w:rPr>
          <w:spacing w:val="59"/>
        </w:rPr>
        <w:t xml:space="preserve"> </w:t>
      </w:r>
      <w:r>
        <w:t>признаков</w:t>
      </w:r>
      <w:r>
        <w:rPr>
          <w:spacing w:val="58"/>
        </w:rPr>
        <w:t xml:space="preserve"> </w:t>
      </w:r>
      <w:r>
        <w:t>ре</w:t>
      </w:r>
      <w:r>
        <w:t>генераторных</w:t>
      </w:r>
      <w:r>
        <w:rPr>
          <w:spacing w:val="58"/>
        </w:rPr>
        <w:t xml:space="preserve"> </w:t>
      </w:r>
      <w:r>
        <w:t>процессов</w:t>
      </w:r>
      <w:r>
        <w:rPr>
          <w:spacing w:val="58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кожных</w:t>
      </w:r>
      <w:r>
        <w:rPr>
          <w:spacing w:val="60"/>
        </w:rPr>
        <w:t xml:space="preserve"> </w:t>
      </w:r>
      <w:r>
        <w:t>дефектах</w:t>
      </w:r>
      <w:r>
        <w:rPr>
          <w:spacing w:val="59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животных</w:t>
      </w:r>
      <w:r>
        <w:rPr>
          <w:spacing w:val="-13"/>
        </w:rPr>
        <w:t xml:space="preserve"> </w:t>
      </w:r>
      <w:r>
        <w:t>второй</w:t>
      </w:r>
      <w:r>
        <w:rPr>
          <w:spacing w:val="-11"/>
        </w:rPr>
        <w:t xml:space="preserve"> </w:t>
      </w:r>
      <w:r>
        <w:t>экспериментальной</w:t>
      </w:r>
      <w:r>
        <w:rPr>
          <w:spacing w:val="-12"/>
        </w:rPr>
        <w:t xml:space="preserve"> </w:t>
      </w:r>
      <w:r>
        <w:t>группы.</w:t>
      </w:r>
      <w:r>
        <w:rPr>
          <w:spacing w:val="-12"/>
        </w:rPr>
        <w:t xml:space="preserve"> </w:t>
      </w:r>
      <w:r>
        <w:t>Но</w:t>
      </w:r>
      <w:r>
        <w:rPr>
          <w:spacing w:val="-11"/>
        </w:rPr>
        <w:t xml:space="preserve"> </w:t>
      </w:r>
      <w:r>
        <w:t>вместе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тем</w:t>
      </w:r>
      <w:r>
        <w:rPr>
          <w:spacing w:val="-11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выделить</w:t>
      </w:r>
      <w:r>
        <w:rPr>
          <w:spacing w:val="-67"/>
        </w:rPr>
        <w:t xml:space="preserve"> </w:t>
      </w:r>
      <w:r>
        <w:t>следующее,</w:t>
      </w:r>
      <w:r>
        <w:rPr>
          <w:spacing w:val="49"/>
        </w:rPr>
        <w:t xml:space="preserve"> </w:t>
      </w:r>
      <w:r>
        <w:t>что</w:t>
      </w:r>
      <w:r>
        <w:rPr>
          <w:spacing w:val="52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случаях</w:t>
      </w:r>
      <w:r>
        <w:rPr>
          <w:spacing w:val="52"/>
        </w:rPr>
        <w:t xml:space="preserve"> </w:t>
      </w:r>
      <w:r>
        <w:t>наблюдений</w:t>
      </w:r>
      <w:r>
        <w:rPr>
          <w:spacing w:val="50"/>
        </w:rPr>
        <w:t xml:space="preserve"> </w:t>
      </w:r>
      <w:r>
        <w:t>у</w:t>
      </w:r>
      <w:r>
        <w:rPr>
          <w:spacing w:val="47"/>
        </w:rPr>
        <w:t xml:space="preserve"> </w:t>
      </w:r>
      <w:r>
        <w:t>третьей</w:t>
      </w:r>
      <w:r>
        <w:rPr>
          <w:spacing w:val="51"/>
        </w:rPr>
        <w:t xml:space="preserve"> </w:t>
      </w:r>
      <w:r>
        <w:t>экспериментальной</w:t>
      </w:r>
      <w:r>
        <w:rPr>
          <w:spacing w:val="51"/>
        </w:rPr>
        <w:t xml:space="preserve"> </w:t>
      </w:r>
      <w:r>
        <w:t>группы</w:t>
      </w:r>
      <w:r>
        <w:rPr>
          <w:spacing w:val="-67"/>
        </w:rPr>
        <w:t xml:space="preserve"> </w:t>
      </w:r>
      <w:r>
        <w:t>процессы</w:t>
      </w:r>
      <w:r>
        <w:tab/>
      </w:r>
      <w:r>
        <w:tab/>
        <w:t>активизации,</w:t>
      </w:r>
      <w:r>
        <w:tab/>
      </w:r>
      <w:r>
        <w:tab/>
        <w:t>интенсивности</w:t>
      </w:r>
      <w:r>
        <w:tab/>
      </w:r>
      <w:r>
        <w:tab/>
        <w:t>и</w:t>
      </w:r>
      <w:r>
        <w:tab/>
      </w:r>
      <w:r>
        <w:tab/>
      </w:r>
      <w:r>
        <w:tab/>
        <w:t>течения</w:t>
      </w:r>
      <w:r>
        <w:tab/>
      </w:r>
      <w:r>
        <w:tab/>
      </w:r>
      <w:r>
        <w:tab/>
        <w:t>регенеративно-</w:t>
      </w:r>
      <w:r>
        <w:rPr>
          <w:spacing w:val="-67"/>
        </w:rPr>
        <w:t xml:space="preserve"> </w:t>
      </w:r>
      <w:r>
        <w:t>восстановительных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выраженную</w:t>
      </w:r>
      <w:r>
        <w:rPr>
          <w:spacing w:val="1"/>
        </w:rPr>
        <w:t xml:space="preserve"> </w:t>
      </w:r>
      <w:r>
        <w:t>тенденцию.</w:t>
      </w:r>
      <w:r>
        <w:rPr>
          <w:spacing w:val="1"/>
        </w:rPr>
        <w:t xml:space="preserve"> </w:t>
      </w:r>
      <w:r>
        <w:t>Данная</w:t>
      </w:r>
      <w:r>
        <w:rPr>
          <w:spacing w:val="-67"/>
        </w:rPr>
        <w:t xml:space="preserve"> </w:t>
      </w:r>
      <w:r>
        <w:t>тенденция</w:t>
      </w:r>
      <w:r>
        <w:tab/>
        <w:t>выражалась</w:t>
      </w:r>
      <w:r>
        <w:tab/>
      </w:r>
      <w:r>
        <w:tab/>
        <w:t>в</w:t>
      </w:r>
      <w:r>
        <w:tab/>
        <w:t>адекватном,</w:t>
      </w:r>
      <w:r>
        <w:tab/>
      </w:r>
      <w:r>
        <w:tab/>
        <w:t>во</w:t>
      </w:r>
      <w:r>
        <w:tab/>
        <w:t>временном</w:t>
      </w:r>
      <w:r>
        <w:tab/>
      </w:r>
      <w:r>
        <w:tab/>
        <w:t>аспекте,</w:t>
      </w:r>
      <w:r>
        <w:tab/>
        <w:t>регрессе</w:t>
      </w:r>
      <w:r>
        <w:rPr>
          <w:spacing w:val="-67"/>
        </w:rPr>
        <w:t xml:space="preserve"> </w:t>
      </w:r>
      <w:r>
        <w:t>продуктивно-клеточных</w:t>
      </w:r>
      <w:r>
        <w:tab/>
      </w:r>
      <w:r>
        <w:tab/>
        <w:t>реакций,</w:t>
      </w:r>
      <w:r>
        <w:tab/>
        <w:t>более</w:t>
      </w:r>
      <w:r>
        <w:tab/>
      </w:r>
      <w:r>
        <w:tab/>
        <w:t>интенсивном,</w:t>
      </w:r>
      <w:r>
        <w:tab/>
      </w:r>
      <w:r>
        <w:tab/>
        <w:t>прогрессивном</w:t>
      </w:r>
      <w:r>
        <w:tab/>
        <w:t>и</w:t>
      </w:r>
      <w:r>
        <w:rPr>
          <w:spacing w:val="-67"/>
        </w:rPr>
        <w:t xml:space="preserve"> </w:t>
      </w:r>
      <w:r>
        <w:t>распространённом</w:t>
      </w:r>
      <w:r>
        <w:tab/>
      </w:r>
      <w:r>
        <w:tab/>
        <w:t>анигиогенезе,</w:t>
      </w:r>
      <w:r>
        <w:tab/>
      </w:r>
      <w:r>
        <w:tab/>
        <w:t>высокой</w:t>
      </w:r>
      <w:r>
        <w:tab/>
      </w:r>
      <w:r>
        <w:tab/>
        <w:t>степен</w:t>
      </w:r>
      <w:r>
        <w:t>и</w:t>
      </w:r>
      <w:r>
        <w:tab/>
      </w:r>
      <w:r>
        <w:tab/>
      </w:r>
      <w:r>
        <w:tab/>
        <w:t>дифференцировки</w:t>
      </w:r>
      <w:r>
        <w:rPr>
          <w:spacing w:val="-67"/>
        </w:rPr>
        <w:t xml:space="preserve"> </w:t>
      </w:r>
      <w:r>
        <w:t>соединительной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эпителиальной</w:t>
      </w:r>
      <w:r>
        <w:rPr>
          <w:spacing w:val="-11"/>
        </w:rPr>
        <w:t xml:space="preserve"> </w:t>
      </w:r>
      <w:r>
        <w:t>ткани</w:t>
      </w:r>
      <w:r>
        <w:rPr>
          <w:spacing w:val="-14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области</w:t>
      </w:r>
      <w:r>
        <w:rPr>
          <w:spacing w:val="-12"/>
        </w:rPr>
        <w:t xml:space="preserve"> </w:t>
      </w:r>
      <w:r>
        <w:t>краев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дна</w:t>
      </w:r>
      <w:r>
        <w:rPr>
          <w:spacing w:val="-12"/>
        </w:rPr>
        <w:t xml:space="preserve"> </w:t>
      </w:r>
      <w:r>
        <w:t>раневых</w:t>
      </w:r>
      <w:r>
        <w:rPr>
          <w:spacing w:val="-11"/>
        </w:rPr>
        <w:t xml:space="preserve"> </w:t>
      </w:r>
      <w:r>
        <w:t>дефектов.</w:t>
      </w:r>
      <w:r>
        <w:rPr>
          <w:spacing w:val="-67"/>
        </w:rPr>
        <w:t xml:space="preserve"> </w:t>
      </w:r>
      <w:r>
        <w:t>В основной группе исследования (L-PRP + ЭПО), у животных, выявлялись</w:t>
      </w:r>
      <w:r>
        <w:rPr>
          <w:spacing w:val="1"/>
        </w:rPr>
        <w:t xml:space="preserve"> </w:t>
      </w:r>
      <w:r>
        <w:t>тождественные</w:t>
      </w:r>
      <w:r>
        <w:rPr>
          <w:spacing w:val="-14"/>
        </w:rPr>
        <w:t xml:space="preserve"> </w:t>
      </w:r>
      <w:r>
        <w:t>второй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третьей</w:t>
      </w:r>
      <w:r>
        <w:rPr>
          <w:spacing w:val="-13"/>
        </w:rPr>
        <w:t xml:space="preserve"> </w:t>
      </w:r>
      <w:r>
        <w:t>экспериментальным</w:t>
      </w:r>
      <w:r>
        <w:rPr>
          <w:spacing w:val="-14"/>
        </w:rPr>
        <w:t xml:space="preserve"> </w:t>
      </w:r>
      <w:r>
        <w:t>группам</w:t>
      </w:r>
      <w:r>
        <w:rPr>
          <w:spacing w:val="-13"/>
        </w:rPr>
        <w:t xml:space="preserve"> </w:t>
      </w:r>
      <w:r>
        <w:t>морфологические</w:t>
      </w:r>
      <w:r>
        <w:rPr>
          <w:spacing w:val="-67"/>
        </w:rPr>
        <w:t xml:space="preserve"> </w:t>
      </w:r>
      <w:r>
        <w:t>изменения</w:t>
      </w:r>
      <w:r>
        <w:tab/>
        <w:t>в</w:t>
      </w:r>
      <w:r>
        <w:tab/>
      </w:r>
      <w:r>
        <w:t>области</w:t>
      </w:r>
      <w:r>
        <w:tab/>
        <w:t>дна</w:t>
      </w:r>
      <w:r>
        <w:tab/>
      </w:r>
      <w:r>
        <w:tab/>
        <w:t>и</w:t>
      </w:r>
      <w:r>
        <w:tab/>
        <w:t>краев</w:t>
      </w:r>
      <w:r>
        <w:tab/>
        <w:t>раневых</w:t>
      </w:r>
      <w:r>
        <w:tab/>
      </w:r>
      <w:r>
        <w:tab/>
        <w:t>дефектов.</w:t>
      </w:r>
      <w:r>
        <w:rPr>
          <w:spacing w:val="16"/>
        </w:rPr>
        <w:t xml:space="preserve"> </w:t>
      </w:r>
      <w:r>
        <w:t>Однако</w:t>
      </w:r>
      <w:r>
        <w:rPr>
          <w:spacing w:val="18"/>
        </w:rPr>
        <w:t xml:space="preserve"> </w:t>
      </w:r>
      <w:r>
        <w:t>степень</w:t>
      </w:r>
      <w:r>
        <w:rPr>
          <w:spacing w:val="-67"/>
        </w:rPr>
        <w:t xml:space="preserve"> </w:t>
      </w:r>
      <w:r>
        <w:t>выраженности,</w:t>
      </w:r>
      <w:r>
        <w:rPr>
          <w:spacing w:val="-8"/>
        </w:rPr>
        <w:t xml:space="preserve"> </w:t>
      </w:r>
      <w:r>
        <w:t>интенсивности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распространённости</w:t>
      </w:r>
      <w:r>
        <w:rPr>
          <w:spacing w:val="-8"/>
        </w:rPr>
        <w:t xml:space="preserve"> </w:t>
      </w:r>
      <w:r>
        <w:t>репаративных</w:t>
      </w:r>
      <w:r>
        <w:rPr>
          <w:spacing w:val="-6"/>
        </w:rPr>
        <w:t xml:space="preserve"> </w:t>
      </w:r>
      <w:r>
        <w:t>процессов</w:t>
      </w:r>
      <w:r>
        <w:rPr>
          <w:spacing w:val="-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области</w:t>
      </w:r>
      <w:r>
        <w:rPr>
          <w:spacing w:val="29"/>
        </w:rPr>
        <w:t xml:space="preserve"> </w:t>
      </w:r>
      <w:r>
        <w:t>дна</w:t>
      </w:r>
      <w:r>
        <w:rPr>
          <w:spacing w:val="31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ран</w:t>
      </w:r>
      <w:r>
        <w:rPr>
          <w:spacing w:val="29"/>
        </w:rPr>
        <w:t xml:space="preserve"> </w:t>
      </w:r>
      <w:r>
        <w:t>раневых</w:t>
      </w:r>
      <w:r>
        <w:rPr>
          <w:spacing w:val="29"/>
        </w:rPr>
        <w:t xml:space="preserve"> </w:t>
      </w:r>
      <w:r>
        <w:t>дефектов</w:t>
      </w:r>
      <w:r>
        <w:rPr>
          <w:spacing w:val="30"/>
        </w:rPr>
        <w:t xml:space="preserve"> </w:t>
      </w:r>
      <w:r>
        <w:t>у</w:t>
      </w:r>
      <w:r>
        <w:rPr>
          <w:spacing w:val="27"/>
        </w:rPr>
        <w:t xml:space="preserve"> </w:t>
      </w:r>
      <w:r>
        <w:t>животных</w:t>
      </w:r>
      <w:r>
        <w:rPr>
          <w:spacing w:val="29"/>
        </w:rPr>
        <w:t xml:space="preserve"> </w:t>
      </w:r>
      <w:r>
        <w:t>четвертой</w:t>
      </w:r>
      <w:r>
        <w:rPr>
          <w:spacing w:val="31"/>
        </w:rPr>
        <w:t xml:space="preserve"> </w:t>
      </w:r>
      <w:r>
        <w:t>группы</w:t>
      </w:r>
      <w:r>
        <w:rPr>
          <w:spacing w:val="-67"/>
        </w:rPr>
        <w:t xml:space="preserve"> </w:t>
      </w:r>
      <w:r>
        <w:rPr>
          <w:spacing w:val="-1"/>
        </w:rPr>
        <w:t>превосходили</w:t>
      </w:r>
      <w:r>
        <w:rPr>
          <w:spacing w:val="-16"/>
        </w:rPr>
        <w:t xml:space="preserve"> </w:t>
      </w:r>
      <w:r>
        <w:rPr>
          <w:spacing w:val="-1"/>
        </w:rPr>
        <w:t>по</w:t>
      </w:r>
      <w:r>
        <w:rPr>
          <w:spacing w:val="-15"/>
        </w:rPr>
        <w:t xml:space="preserve"> </w:t>
      </w:r>
      <w:r>
        <w:t>сравнению</w:t>
      </w:r>
      <w:r>
        <w:rPr>
          <w:spacing w:val="-13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таковыми</w:t>
      </w:r>
      <w:r>
        <w:rPr>
          <w:spacing w:val="-14"/>
        </w:rPr>
        <w:t xml:space="preserve"> </w:t>
      </w:r>
      <w:r>
        <w:t>у</w:t>
      </w:r>
      <w:r>
        <w:rPr>
          <w:spacing w:val="-18"/>
        </w:rPr>
        <w:t xml:space="preserve"> </w:t>
      </w:r>
      <w:r>
        <w:t>крыс</w:t>
      </w:r>
      <w:r>
        <w:rPr>
          <w:spacing w:val="-13"/>
        </w:rPr>
        <w:t xml:space="preserve"> </w:t>
      </w:r>
      <w:r>
        <w:t>второй</w:t>
      </w:r>
      <w:r>
        <w:rPr>
          <w:spacing w:val="-16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третьей</w:t>
      </w:r>
      <w:r>
        <w:rPr>
          <w:spacing w:val="-13"/>
        </w:rPr>
        <w:t xml:space="preserve"> </w:t>
      </w:r>
      <w:r>
        <w:t>гру</w:t>
      </w:r>
      <w:r>
        <w:t>ппы.</w:t>
      </w:r>
      <w:r>
        <w:rPr>
          <w:spacing w:val="-13"/>
        </w:rPr>
        <w:t xml:space="preserve"> </w:t>
      </w:r>
      <w:r>
        <w:t>Данное</w:t>
      </w:r>
      <w:r>
        <w:rPr>
          <w:spacing w:val="-67"/>
        </w:rPr>
        <w:t xml:space="preserve"> </w:t>
      </w:r>
      <w:r>
        <w:t>превосходство</w:t>
      </w:r>
      <w:r>
        <w:rPr>
          <w:spacing w:val="20"/>
        </w:rPr>
        <w:t xml:space="preserve"> </w:t>
      </w:r>
      <w:r>
        <w:t>степени</w:t>
      </w:r>
      <w:r>
        <w:rPr>
          <w:spacing w:val="20"/>
        </w:rPr>
        <w:t xml:space="preserve"> </w:t>
      </w:r>
      <w:r>
        <w:t>восстановительно-регенеративных</w:t>
      </w:r>
      <w:r>
        <w:rPr>
          <w:spacing w:val="19"/>
        </w:rPr>
        <w:t xml:space="preserve"> </w:t>
      </w:r>
      <w:r>
        <w:t>процессов</w:t>
      </w:r>
      <w:r>
        <w:rPr>
          <w:spacing w:val="22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области</w:t>
      </w:r>
      <w:r>
        <w:rPr>
          <w:spacing w:val="-67"/>
        </w:rPr>
        <w:t xml:space="preserve"> </w:t>
      </w:r>
      <w:r>
        <w:t>гнойных</w:t>
      </w:r>
      <w:r>
        <w:rPr>
          <w:spacing w:val="44"/>
        </w:rPr>
        <w:t xml:space="preserve"> </w:t>
      </w:r>
      <w:r>
        <w:t>кожных</w:t>
      </w:r>
      <w:r>
        <w:rPr>
          <w:spacing w:val="44"/>
        </w:rPr>
        <w:t xml:space="preserve"> </w:t>
      </w:r>
      <w:r>
        <w:t>дефектов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четвертой</w:t>
      </w:r>
      <w:r>
        <w:rPr>
          <w:spacing w:val="43"/>
        </w:rPr>
        <w:t xml:space="preserve"> </w:t>
      </w:r>
      <w:r>
        <w:t>группе</w:t>
      </w:r>
      <w:r>
        <w:rPr>
          <w:spacing w:val="42"/>
        </w:rPr>
        <w:t xml:space="preserve"> </w:t>
      </w:r>
      <w:r>
        <w:t>исследования</w:t>
      </w:r>
      <w:r>
        <w:rPr>
          <w:spacing w:val="41"/>
        </w:rPr>
        <w:t xml:space="preserve"> </w:t>
      </w:r>
      <w:r>
        <w:t>подтверждались</w:t>
      </w:r>
      <w:r>
        <w:rPr>
          <w:spacing w:val="-67"/>
        </w:rPr>
        <w:t xml:space="preserve"> </w:t>
      </w:r>
      <w:r>
        <w:t>тем,</w:t>
      </w:r>
      <w:r>
        <w:rPr>
          <w:spacing w:val="48"/>
        </w:rPr>
        <w:t xml:space="preserve"> </w:t>
      </w:r>
      <w:r>
        <w:t>что</w:t>
      </w:r>
      <w:r>
        <w:rPr>
          <w:spacing w:val="48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большинстве</w:t>
      </w:r>
      <w:r>
        <w:rPr>
          <w:spacing w:val="46"/>
        </w:rPr>
        <w:t xml:space="preserve"> </w:t>
      </w:r>
      <w:r>
        <w:t>случаев</w:t>
      </w:r>
      <w:r>
        <w:rPr>
          <w:spacing w:val="49"/>
        </w:rPr>
        <w:t xml:space="preserve"> </w:t>
      </w:r>
      <w:r>
        <w:t>наблюдений</w:t>
      </w:r>
      <w:r>
        <w:rPr>
          <w:spacing w:val="47"/>
        </w:rPr>
        <w:t xml:space="preserve"> </w:t>
      </w:r>
      <w:r>
        <w:t>происходило</w:t>
      </w:r>
      <w:r>
        <w:rPr>
          <w:spacing w:val="50"/>
        </w:rPr>
        <w:t xml:space="preserve"> </w:t>
      </w:r>
      <w:r>
        <w:t>почти</w:t>
      </w:r>
      <w:r>
        <w:rPr>
          <w:spacing w:val="47"/>
        </w:rPr>
        <w:t xml:space="preserve"> </w:t>
      </w:r>
      <w:r>
        <w:t>полное</w:t>
      </w:r>
      <w:r>
        <w:rPr>
          <w:spacing w:val="-67"/>
        </w:rPr>
        <w:t xml:space="preserve"> </w:t>
      </w:r>
      <w:r>
        <w:t xml:space="preserve">закрытие     </w:t>
      </w:r>
      <w:r>
        <w:rPr>
          <w:spacing w:val="-1"/>
        </w:rPr>
        <w:t>раневых</w:t>
      </w:r>
      <w:r>
        <w:rPr>
          <w:spacing w:val="102"/>
        </w:rPr>
        <w:t xml:space="preserve">  </w:t>
      </w:r>
      <w:r>
        <w:t xml:space="preserve">дефектов     </w:t>
      </w:r>
      <w:r>
        <w:rPr>
          <w:spacing w:val="-1"/>
        </w:rPr>
        <w:t>пластами</w:t>
      </w:r>
      <w:r>
        <w:rPr>
          <w:spacing w:val="102"/>
        </w:rPr>
        <w:t xml:space="preserve"> </w:t>
      </w:r>
      <w:r>
        <w:rPr>
          <w:spacing w:val="103"/>
        </w:rPr>
        <w:t xml:space="preserve"> </w:t>
      </w:r>
      <w:r>
        <w:rPr>
          <w:spacing w:val="-1"/>
        </w:rPr>
        <w:t>высокодифференцированной</w:t>
      </w:r>
      <w:r>
        <w:rPr>
          <w:spacing w:val="102"/>
        </w:rPr>
        <w:t xml:space="preserve">  </w:t>
      </w:r>
      <w:r>
        <w:t>и</w:t>
      </w:r>
      <w:r>
        <w:rPr>
          <w:spacing w:val="-67"/>
        </w:rPr>
        <w:t xml:space="preserve"> </w:t>
      </w:r>
      <w:r>
        <w:t>эпителиальной</w:t>
      </w:r>
      <w:r>
        <w:rPr>
          <w:spacing w:val="24"/>
        </w:rPr>
        <w:t xml:space="preserve"> </w:t>
      </w:r>
      <w:r>
        <w:t>ткани.</w:t>
      </w:r>
      <w:r>
        <w:rPr>
          <w:spacing w:val="27"/>
        </w:rPr>
        <w:t xml:space="preserve"> </w:t>
      </w:r>
      <w:r>
        <w:t>Вместе</w:t>
      </w:r>
      <w:r>
        <w:rPr>
          <w:spacing w:val="23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тем,</w:t>
      </w:r>
      <w:r>
        <w:rPr>
          <w:spacing w:val="22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этой</w:t>
      </w:r>
      <w:r>
        <w:rPr>
          <w:spacing w:val="24"/>
        </w:rPr>
        <w:t xml:space="preserve"> </w:t>
      </w:r>
      <w:r>
        <w:t>же</w:t>
      </w:r>
      <w:r>
        <w:rPr>
          <w:spacing w:val="25"/>
        </w:rPr>
        <w:t xml:space="preserve"> </w:t>
      </w:r>
      <w:r>
        <w:t>группе</w:t>
      </w:r>
      <w:r>
        <w:rPr>
          <w:spacing w:val="23"/>
        </w:rPr>
        <w:t xml:space="preserve"> </w:t>
      </w:r>
      <w:r>
        <w:t>исследования</w:t>
      </w:r>
      <w:r>
        <w:rPr>
          <w:spacing w:val="25"/>
        </w:rPr>
        <w:t xml:space="preserve"> </w:t>
      </w:r>
      <w:r>
        <w:t>отмечался</w:t>
      </w:r>
      <w:r>
        <w:rPr>
          <w:spacing w:val="-67"/>
        </w:rPr>
        <w:t xml:space="preserve"> </w:t>
      </w:r>
      <w:r>
        <w:t>почти</w:t>
      </w:r>
      <w:r>
        <w:rPr>
          <w:spacing w:val="37"/>
        </w:rPr>
        <w:t xml:space="preserve"> </w:t>
      </w:r>
      <w:r>
        <w:t>полный</w:t>
      </w:r>
      <w:r>
        <w:rPr>
          <w:spacing w:val="36"/>
        </w:rPr>
        <w:t xml:space="preserve"> </w:t>
      </w:r>
      <w:r>
        <w:t>регресс</w:t>
      </w:r>
      <w:r>
        <w:rPr>
          <w:spacing w:val="37"/>
        </w:rPr>
        <w:t xml:space="preserve"> </w:t>
      </w:r>
      <w:r>
        <w:t>признаков</w:t>
      </w:r>
      <w:r>
        <w:rPr>
          <w:spacing w:val="37"/>
        </w:rPr>
        <w:t xml:space="preserve"> </w:t>
      </w:r>
      <w:r>
        <w:t>воспалительных</w:t>
      </w:r>
      <w:r>
        <w:rPr>
          <w:spacing w:val="38"/>
        </w:rPr>
        <w:t xml:space="preserve"> </w:t>
      </w:r>
      <w:r>
        <w:t>явлений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области</w:t>
      </w:r>
      <w:r>
        <w:rPr>
          <w:spacing w:val="38"/>
        </w:rPr>
        <w:t xml:space="preserve"> </w:t>
      </w:r>
      <w:r>
        <w:t>раневых</w:t>
      </w:r>
    </w:p>
    <w:p w:rsidR="000A079F" w:rsidRDefault="00D82E2B">
      <w:pPr>
        <w:pStyle w:val="a3"/>
        <w:spacing w:before="2"/>
        <w:jc w:val="left"/>
      </w:pPr>
      <w:r>
        <w:t>дефектов.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/>
        <w:ind w:left="950"/>
      </w:pPr>
      <w:r>
        <w:t>На</w:t>
      </w:r>
      <w:r>
        <w:rPr>
          <w:spacing w:val="-6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проведенного</w:t>
      </w:r>
      <w:r>
        <w:rPr>
          <w:spacing w:val="-6"/>
        </w:rPr>
        <w:t xml:space="preserve"> </w:t>
      </w:r>
      <w:r>
        <w:t>исследования</w:t>
      </w:r>
      <w:r>
        <w:rPr>
          <w:spacing w:val="-4"/>
        </w:rPr>
        <w:t xml:space="preserve"> </w:t>
      </w:r>
      <w:r>
        <w:t>сделаны</w:t>
      </w:r>
      <w:r>
        <w:rPr>
          <w:spacing w:val="-4"/>
        </w:rPr>
        <w:t xml:space="preserve"> </w:t>
      </w:r>
      <w:r>
        <w:t>следующие</w:t>
      </w:r>
      <w:r>
        <w:rPr>
          <w:spacing w:val="2"/>
        </w:rPr>
        <w:t xml:space="preserve"> </w:t>
      </w:r>
      <w:r>
        <w:rPr>
          <w:b/>
        </w:rPr>
        <w:t>выводы</w:t>
      </w:r>
      <w:r>
        <w:t>:</w:t>
      </w:r>
    </w:p>
    <w:p w:rsidR="000A079F" w:rsidRDefault="00D82E2B">
      <w:pPr>
        <w:pStyle w:val="a4"/>
        <w:numPr>
          <w:ilvl w:val="0"/>
          <w:numId w:val="9"/>
        </w:numPr>
        <w:tabs>
          <w:tab w:val="left" w:pos="1375"/>
        </w:tabs>
        <w:spacing w:before="3"/>
        <w:ind w:right="381" w:firstLine="707"/>
        <w:jc w:val="both"/>
        <w:rPr>
          <w:sz w:val="28"/>
        </w:rPr>
      </w:pPr>
      <w:r>
        <w:rPr>
          <w:sz w:val="28"/>
        </w:rPr>
        <w:t>Различия и изменении размера раны были более значительными на 7</w:t>
      </w:r>
      <w:r>
        <w:rPr>
          <w:spacing w:val="1"/>
          <w:sz w:val="28"/>
        </w:rPr>
        <w:t xml:space="preserve"> </w:t>
      </w:r>
      <w:r>
        <w:rPr>
          <w:sz w:val="28"/>
        </w:rPr>
        <w:t>сутки, в основной группе площадь ран уменьшилась на 86,6% по сравнению с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контрольной группой (35,8%), а на 14 сутки процент контракции ран составил</w:t>
      </w:r>
      <w:r>
        <w:rPr>
          <w:spacing w:val="1"/>
          <w:sz w:val="28"/>
        </w:rPr>
        <w:t xml:space="preserve"> </w:t>
      </w:r>
      <w:r>
        <w:rPr>
          <w:sz w:val="28"/>
        </w:rPr>
        <w:t>92,9%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2"/>
          <w:sz w:val="28"/>
        </w:rPr>
        <w:t xml:space="preserve"> </w:t>
      </w:r>
      <w:r>
        <w:rPr>
          <w:sz w:val="28"/>
        </w:rPr>
        <w:t>сравнении</w:t>
      </w:r>
      <w:r>
        <w:rPr>
          <w:spacing w:val="-10"/>
          <w:sz w:val="28"/>
        </w:rPr>
        <w:t xml:space="preserve"> </w:t>
      </w:r>
      <w:r>
        <w:rPr>
          <w:sz w:val="28"/>
        </w:rPr>
        <w:t>с</w:t>
      </w:r>
      <w:r>
        <w:rPr>
          <w:spacing w:val="-11"/>
          <w:sz w:val="28"/>
        </w:rPr>
        <w:t xml:space="preserve"> </w:t>
      </w:r>
      <w:r>
        <w:rPr>
          <w:sz w:val="28"/>
        </w:rPr>
        <w:t>контролем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9"/>
          <w:sz w:val="28"/>
        </w:rPr>
        <w:t xml:space="preserve"> </w:t>
      </w:r>
      <w:r>
        <w:rPr>
          <w:sz w:val="28"/>
        </w:rPr>
        <w:t>89,6%,</w:t>
      </w:r>
      <w:r>
        <w:rPr>
          <w:spacing w:val="-12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21</w:t>
      </w:r>
      <w:r>
        <w:rPr>
          <w:spacing w:val="-10"/>
          <w:sz w:val="28"/>
        </w:rPr>
        <w:t xml:space="preserve"> </w:t>
      </w:r>
      <w:r>
        <w:rPr>
          <w:sz w:val="28"/>
        </w:rPr>
        <w:t>сутки</w:t>
      </w:r>
      <w:r>
        <w:rPr>
          <w:spacing w:val="-11"/>
          <w:sz w:val="28"/>
        </w:rPr>
        <w:t xml:space="preserve"> </w:t>
      </w:r>
      <w:r>
        <w:rPr>
          <w:sz w:val="28"/>
        </w:rPr>
        <w:t>процент</w:t>
      </w:r>
      <w:r>
        <w:rPr>
          <w:spacing w:val="-14"/>
          <w:sz w:val="28"/>
        </w:rPr>
        <w:t xml:space="preserve"> </w:t>
      </w:r>
      <w:r>
        <w:rPr>
          <w:sz w:val="28"/>
        </w:rPr>
        <w:t>контракции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12"/>
          <w:sz w:val="28"/>
        </w:rPr>
        <w:t xml:space="preserve"> </w:t>
      </w:r>
      <w:r>
        <w:rPr>
          <w:sz w:val="28"/>
        </w:rPr>
        <w:t>ранах</w:t>
      </w:r>
      <w:r>
        <w:rPr>
          <w:spacing w:val="-67"/>
          <w:sz w:val="28"/>
        </w:rPr>
        <w:t xml:space="preserve"> </w:t>
      </w:r>
      <w:r>
        <w:rPr>
          <w:sz w:val="28"/>
        </w:rPr>
        <w:t>при</w:t>
      </w:r>
      <w:r>
        <w:rPr>
          <w:spacing w:val="-14"/>
          <w:sz w:val="28"/>
        </w:rPr>
        <w:t xml:space="preserve"> </w:t>
      </w:r>
      <w:r>
        <w:rPr>
          <w:sz w:val="28"/>
        </w:rPr>
        <w:t>местном</w:t>
      </w:r>
      <w:r>
        <w:rPr>
          <w:spacing w:val="-14"/>
          <w:sz w:val="28"/>
        </w:rPr>
        <w:t xml:space="preserve"> </w:t>
      </w:r>
      <w:r>
        <w:rPr>
          <w:sz w:val="28"/>
        </w:rPr>
        <w:t>лечении</w:t>
      </w:r>
      <w:r>
        <w:rPr>
          <w:spacing w:val="-11"/>
          <w:sz w:val="28"/>
        </w:rPr>
        <w:t xml:space="preserve"> </w:t>
      </w:r>
      <w:r>
        <w:rPr>
          <w:sz w:val="28"/>
        </w:rPr>
        <w:t>комбинацией</w:t>
      </w:r>
      <w:r>
        <w:rPr>
          <w:spacing w:val="-13"/>
          <w:sz w:val="28"/>
        </w:rPr>
        <w:t xml:space="preserve"> </w:t>
      </w:r>
      <w:r>
        <w:rPr>
          <w:sz w:val="28"/>
        </w:rPr>
        <w:t>ЭПО</w:t>
      </w:r>
      <w:r>
        <w:rPr>
          <w:spacing w:val="-12"/>
          <w:sz w:val="28"/>
        </w:rPr>
        <w:t xml:space="preserve"> </w:t>
      </w:r>
      <w:r>
        <w:rPr>
          <w:sz w:val="28"/>
        </w:rPr>
        <w:t>и</w:t>
      </w:r>
      <w:r>
        <w:rPr>
          <w:spacing w:val="-13"/>
          <w:sz w:val="28"/>
        </w:rPr>
        <w:t xml:space="preserve"> </w:t>
      </w:r>
      <w:r>
        <w:rPr>
          <w:sz w:val="28"/>
        </w:rPr>
        <w:t>L-PRP,</w:t>
      </w:r>
      <w:r>
        <w:rPr>
          <w:spacing w:val="-14"/>
          <w:sz w:val="28"/>
        </w:rPr>
        <w:t xml:space="preserve"> </w:t>
      </w:r>
      <w:r>
        <w:rPr>
          <w:sz w:val="28"/>
        </w:rPr>
        <w:t>составил</w:t>
      </w:r>
      <w:r>
        <w:rPr>
          <w:spacing w:val="-14"/>
          <w:sz w:val="28"/>
        </w:rPr>
        <w:t xml:space="preserve"> </w:t>
      </w:r>
      <w:r>
        <w:rPr>
          <w:sz w:val="28"/>
        </w:rPr>
        <w:t>100%,</w:t>
      </w:r>
      <w:r>
        <w:rPr>
          <w:spacing w:val="-14"/>
          <w:sz w:val="28"/>
        </w:rPr>
        <w:t xml:space="preserve"> </w:t>
      </w:r>
      <w:r>
        <w:rPr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z w:val="28"/>
        </w:rPr>
        <w:t>контрольной</w:t>
      </w:r>
      <w:r>
        <w:rPr>
          <w:spacing w:val="-68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1"/>
          <w:sz w:val="28"/>
        </w:rPr>
        <w:t xml:space="preserve"> </w:t>
      </w:r>
      <w:r>
        <w:rPr>
          <w:sz w:val="28"/>
        </w:rPr>
        <w:t>94,6%.</w:t>
      </w:r>
    </w:p>
    <w:p w:rsidR="000A079F" w:rsidRDefault="00D82E2B">
      <w:pPr>
        <w:pStyle w:val="a4"/>
        <w:numPr>
          <w:ilvl w:val="0"/>
          <w:numId w:val="9"/>
        </w:numPr>
        <w:tabs>
          <w:tab w:val="left" w:pos="1375"/>
        </w:tabs>
        <w:ind w:right="379" w:firstLine="707"/>
        <w:jc w:val="both"/>
        <w:rPr>
          <w:sz w:val="28"/>
        </w:rPr>
      </w:pPr>
      <w:r>
        <w:rPr>
          <w:sz w:val="28"/>
        </w:rPr>
        <w:t>На 3 сутки количество лейкоцитов в основной группе меньше чем 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контрольной группе на 26,2% и меньше чем в группе сравнения (только L-PRP)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8,2%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эритропоэтин)</w:t>
      </w:r>
      <w:r>
        <w:rPr>
          <w:spacing w:val="1"/>
          <w:sz w:val="28"/>
        </w:rPr>
        <w:t xml:space="preserve"> </w:t>
      </w:r>
      <w:r>
        <w:rPr>
          <w:sz w:val="28"/>
        </w:rPr>
        <w:t>16,1%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соответственно.</w:t>
      </w:r>
      <w:r>
        <w:rPr>
          <w:spacing w:val="1"/>
          <w:sz w:val="28"/>
        </w:rPr>
        <w:t xml:space="preserve"> </w:t>
      </w:r>
      <w:r>
        <w:rPr>
          <w:sz w:val="28"/>
        </w:rPr>
        <w:t>Далее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снижение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лейкоцитов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группах</w:t>
      </w:r>
      <w:r>
        <w:rPr>
          <w:spacing w:val="1"/>
          <w:sz w:val="28"/>
        </w:rPr>
        <w:t xml:space="preserve"> </w:t>
      </w:r>
      <w:r>
        <w:rPr>
          <w:sz w:val="28"/>
        </w:rPr>
        <w:t>неравномерно,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преобладанием количества лейкоцитов в контрольн</w:t>
      </w:r>
      <w:r>
        <w:rPr>
          <w:sz w:val="28"/>
        </w:rPr>
        <w:t>ой группе. Исследование in</w:t>
      </w:r>
      <w:r>
        <w:rPr>
          <w:spacing w:val="1"/>
          <w:sz w:val="28"/>
        </w:rPr>
        <w:t xml:space="preserve"> </w:t>
      </w:r>
      <w:r>
        <w:rPr>
          <w:sz w:val="28"/>
        </w:rPr>
        <w:t>vitro продемонстрировало качественное антибактериальное действие L-PRP на</w:t>
      </w:r>
      <w:r>
        <w:rPr>
          <w:spacing w:val="1"/>
          <w:sz w:val="28"/>
        </w:rPr>
        <w:t xml:space="preserve"> </w:t>
      </w:r>
      <w:r>
        <w:rPr>
          <w:sz w:val="28"/>
        </w:rPr>
        <w:t>штамм</w:t>
      </w:r>
      <w:r>
        <w:rPr>
          <w:spacing w:val="1"/>
          <w:sz w:val="28"/>
        </w:rPr>
        <w:t xml:space="preserve"> </w:t>
      </w:r>
      <w:r>
        <w:rPr>
          <w:sz w:val="28"/>
        </w:rPr>
        <w:t>Pseudomonas</w:t>
      </w:r>
      <w:r>
        <w:rPr>
          <w:spacing w:val="1"/>
          <w:sz w:val="28"/>
        </w:rPr>
        <w:t xml:space="preserve"> </w:t>
      </w:r>
      <w:r>
        <w:rPr>
          <w:sz w:val="28"/>
        </w:rPr>
        <w:t>Aureginosa.</w:t>
      </w:r>
      <w:r>
        <w:rPr>
          <w:spacing w:val="1"/>
          <w:sz w:val="28"/>
        </w:rPr>
        <w:t xml:space="preserve"> </w:t>
      </w:r>
      <w:r>
        <w:rPr>
          <w:sz w:val="28"/>
        </w:rPr>
        <w:t>Антибактериальное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проявилось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задержке</w:t>
      </w:r>
      <w:r>
        <w:rPr>
          <w:spacing w:val="-1"/>
          <w:sz w:val="28"/>
        </w:rPr>
        <w:t xml:space="preserve"> </w:t>
      </w:r>
      <w:r>
        <w:rPr>
          <w:sz w:val="28"/>
        </w:rPr>
        <w:t>роста колонии бактерии.</w:t>
      </w:r>
    </w:p>
    <w:p w:rsidR="000A079F" w:rsidRDefault="00D82E2B">
      <w:pPr>
        <w:pStyle w:val="a4"/>
        <w:numPr>
          <w:ilvl w:val="0"/>
          <w:numId w:val="9"/>
        </w:numPr>
        <w:tabs>
          <w:tab w:val="left" w:pos="1375"/>
        </w:tabs>
        <w:ind w:right="378" w:firstLine="707"/>
        <w:jc w:val="both"/>
        <w:rPr>
          <w:sz w:val="28"/>
        </w:rPr>
      </w:pPr>
      <w:r>
        <w:rPr>
          <w:sz w:val="28"/>
        </w:rPr>
        <w:t>Тактика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изолированного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подкожного введения плазмы богатой лейкоцитами и тромбоцитами (L-PRP) 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человеческого</w:t>
      </w:r>
      <w:r>
        <w:rPr>
          <w:spacing w:val="-15"/>
          <w:sz w:val="28"/>
        </w:rPr>
        <w:t xml:space="preserve"> </w:t>
      </w:r>
      <w:r>
        <w:rPr>
          <w:sz w:val="28"/>
        </w:rPr>
        <w:t>рекомбинантого</w:t>
      </w:r>
      <w:r>
        <w:rPr>
          <w:spacing w:val="-14"/>
          <w:sz w:val="28"/>
        </w:rPr>
        <w:t xml:space="preserve"> </w:t>
      </w:r>
      <w:r>
        <w:rPr>
          <w:sz w:val="28"/>
        </w:rPr>
        <w:t>эритропоэтина</w:t>
      </w:r>
      <w:r>
        <w:rPr>
          <w:spacing w:val="-16"/>
          <w:sz w:val="28"/>
        </w:rPr>
        <w:t xml:space="preserve"> </w:t>
      </w:r>
      <w:r>
        <w:rPr>
          <w:sz w:val="28"/>
        </w:rPr>
        <w:t>несомненно</w:t>
      </w:r>
      <w:r>
        <w:rPr>
          <w:spacing w:val="-14"/>
          <w:sz w:val="28"/>
        </w:rPr>
        <w:t xml:space="preserve"> </w:t>
      </w:r>
      <w:r>
        <w:rPr>
          <w:sz w:val="28"/>
        </w:rPr>
        <w:t>усиливает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3"/>
          <w:sz w:val="28"/>
        </w:rPr>
        <w:t xml:space="preserve"> </w:t>
      </w:r>
      <w:r>
        <w:rPr>
          <w:sz w:val="28"/>
        </w:rPr>
        <w:t>ускоряет</w:t>
      </w:r>
      <w:r>
        <w:rPr>
          <w:spacing w:val="-67"/>
          <w:sz w:val="28"/>
        </w:rPr>
        <w:t xml:space="preserve"> </w:t>
      </w:r>
      <w:r>
        <w:rPr>
          <w:sz w:val="28"/>
        </w:rPr>
        <w:t>процессы</w:t>
      </w:r>
      <w:r>
        <w:rPr>
          <w:spacing w:val="1"/>
          <w:sz w:val="28"/>
        </w:rPr>
        <w:t xml:space="preserve"> </w:t>
      </w:r>
      <w:r>
        <w:rPr>
          <w:sz w:val="28"/>
        </w:rPr>
        <w:t>заживления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гнойных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ран,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подтвердилось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патоморфологического исследования в </w:t>
      </w:r>
      <w:r>
        <w:rPr>
          <w:sz w:val="28"/>
        </w:rPr>
        <w:t>сравнении со случаями наблюдений у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</w:t>
      </w:r>
      <w:r>
        <w:rPr>
          <w:spacing w:val="-4"/>
          <w:sz w:val="28"/>
        </w:rPr>
        <w:t xml:space="preserve"> </w:t>
      </w:r>
      <w:r>
        <w:rPr>
          <w:sz w:val="28"/>
        </w:rPr>
        <w:t>не получавших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лечения.</w:t>
      </w:r>
    </w:p>
    <w:p w:rsidR="000A079F" w:rsidRDefault="00D82E2B">
      <w:pPr>
        <w:pStyle w:val="a4"/>
        <w:numPr>
          <w:ilvl w:val="0"/>
          <w:numId w:val="9"/>
        </w:numPr>
        <w:tabs>
          <w:tab w:val="left" w:pos="1375"/>
        </w:tabs>
        <w:ind w:right="380" w:firstLine="707"/>
        <w:jc w:val="both"/>
        <w:rPr>
          <w:sz w:val="28"/>
        </w:rPr>
      </w:pPr>
      <w:r>
        <w:rPr>
          <w:sz w:val="28"/>
        </w:rPr>
        <w:t>Способ комбинированного одновременного применения подкожного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введения</w:t>
      </w:r>
      <w:r>
        <w:rPr>
          <w:spacing w:val="-18"/>
          <w:sz w:val="28"/>
        </w:rPr>
        <w:t xml:space="preserve"> </w:t>
      </w:r>
      <w:r>
        <w:rPr>
          <w:sz w:val="28"/>
        </w:rPr>
        <w:t>плазмы</w:t>
      </w:r>
      <w:r>
        <w:rPr>
          <w:spacing w:val="-14"/>
          <w:sz w:val="28"/>
        </w:rPr>
        <w:t xml:space="preserve"> </w:t>
      </w:r>
      <w:r>
        <w:rPr>
          <w:sz w:val="28"/>
        </w:rPr>
        <w:t>богатой</w:t>
      </w:r>
      <w:r>
        <w:rPr>
          <w:spacing w:val="-14"/>
          <w:sz w:val="28"/>
        </w:rPr>
        <w:t xml:space="preserve"> </w:t>
      </w:r>
      <w:r>
        <w:rPr>
          <w:sz w:val="28"/>
        </w:rPr>
        <w:t>лейкоцитами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тромбоцитами</w:t>
      </w:r>
      <w:r>
        <w:rPr>
          <w:spacing w:val="-14"/>
          <w:sz w:val="28"/>
        </w:rPr>
        <w:t xml:space="preserve"> </w:t>
      </w:r>
      <w:r>
        <w:rPr>
          <w:sz w:val="28"/>
        </w:rPr>
        <w:t>(L-PRP)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человеческого</w:t>
      </w:r>
      <w:r>
        <w:rPr>
          <w:spacing w:val="-68"/>
          <w:sz w:val="28"/>
        </w:rPr>
        <w:t xml:space="preserve"> </w:t>
      </w:r>
      <w:r>
        <w:rPr>
          <w:sz w:val="28"/>
        </w:rPr>
        <w:t>рекомбинантого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эритропоэтина</w:t>
      </w:r>
      <w:r>
        <w:rPr>
          <w:spacing w:val="1"/>
          <w:sz w:val="28"/>
        </w:rPr>
        <w:t xml:space="preserve"> </w:t>
      </w:r>
      <w:r>
        <w:rPr>
          <w:sz w:val="28"/>
        </w:rPr>
        <w:t>значительно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улучшает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репаративного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заживления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гнойными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ранами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сравнении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изолированным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лечения.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увеличением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фибробластов,</w:t>
      </w:r>
      <w:r>
        <w:rPr>
          <w:spacing w:val="1"/>
          <w:sz w:val="28"/>
        </w:rPr>
        <w:t xml:space="preserve"> </w:t>
      </w:r>
      <w:r>
        <w:rPr>
          <w:sz w:val="28"/>
        </w:rPr>
        <w:t>коллагеновых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волокон,</w:t>
      </w:r>
      <w:r>
        <w:rPr>
          <w:spacing w:val="1"/>
          <w:sz w:val="28"/>
        </w:rPr>
        <w:t xml:space="preserve"> </w:t>
      </w:r>
      <w:r>
        <w:rPr>
          <w:sz w:val="28"/>
        </w:rPr>
        <w:t>кератиноцитов.</w:t>
      </w:r>
    </w:p>
    <w:p w:rsidR="000A079F" w:rsidRDefault="00D82E2B">
      <w:pPr>
        <w:pStyle w:val="a4"/>
        <w:numPr>
          <w:ilvl w:val="0"/>
          <w:numId w:val="9"/>
        </w:numPr>
        <w:tabs>
          <w:tab w:val="left" w:pos="1375"/>
        </w:tabs>
        <w:ind w:right="381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ангиогенез,</w:t>
      </w:r>
      <w:r>
        <w:rPr>
          <w:spacing w:val="1"/>
          <w:sz w:val="28"/>
        </w:rPr>
        <w:t xml:space="preserve"> </w:t>
      </w:r>
      <w:r>
        <w:rPr>
          <w:sz w:val="28"/>
        </w:rPr>
        <w:t>пик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стимулирования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роста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сосудов</w:t>
      </w:r>
      <w:r>
        <w:rPr>
          <w:spacing w:val="-18"/>
          <w:sz w:val="28"/>
        </w:rPr>
        <w:t xml:space="preserve"> </w:t>
      </w:r>
      <w:r>
        <w:rPr>
          <w:sz w:val="28"/>
        </w:rPr>
        <w:t>приходится</w:t>
      </w:r>
      <w:r>
        <w:rPr>
          <w:spacing w:val="-16"/>
          <w:sz w:val="28"/>
        </w:rPr>
        <w:t xml:space="preserve"> </w:t>
      </w:r>
      <w:r>
        <w:rPr>
          <w:sz w:val="28"/>
        </w:rPr>
        <w:t>на</w:t>
      </w:r>
      <w:r>
        <w:rPr>
          <w:spacing w:val="-18"/>
          <w:sz w:val="28"/>
        </w:rPr>
        <w:t xml:space="preserve"> </w:t>
      </w:r>
      <w:r>
        <w:rPr>
          <w:sz w:val="28"/>
        </w:rPr>
        <w:t>7</w:t>
      </w:r>
      <w:r>
        <w:rPr>
          <w:spacing w:val="-16"/>
          <w:sz w:val="28"/>
        </w:rPr>
        <w:t xml:space="preserve"> </w:t>
      </w:r>
      <w:r>
        <w:rPr>
          <w:sz w:val="28"/>
        </w:rPr>
        <w:t>сутки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этот</w:t>
      </w:r>
      <w:r>
        <w:rPr>
          <w:spacing w:val="-15"/>
          <w:sz w:val="28"/>
        </w:rPr>
        <w:t xml:space="preserve"> </w:t>
      </w:r>
      <w:r>
        <w:rPr>
          <w:sz w:val="28"/>
        </w:rPr>
        <w:t>показатель</w:t>
      </w:r>
      <w:r>
        <w:rPr>
          <w:spacing w:val="-18"/>
          <w:sz w:val="28"/>
        </w:rPr>
        <w:t xml:space="preserve"> </w:t>
      </w:r>
      <w:r>
        <w:rPr>
          <w:sz w:val="28"/>
        </w:rPr>
        <w:t>на</w:t>
      </w:r>
      <w:r>
        <w:rPr>
          <w:spacing w:val="36"/>
          <w:sz w:val="28"/>
        </w:rPr>
        <w:t xml:space="preserve"> </w:t>
      </w:r>
      <w:r>
        <w:rPr>
          <w:sz w:val="28"/>
        </w:rPr>
        <w:t>19,6%</w:t>
      </w:r>
      <w:r>
        <w:rPr>
          <w:spacing w:val="-68"/>
          <w:sz w:val="28"/>
        </w:rPr>
        <w:t xml:space="preserve"> </w:t>
      </w:r>
      <w:r>
        <w:rPr>
          <w:sz w:val="28"/>
        </w:rPr>
        <w:t>выше, чем в контрольной группе и на 12,4% выше, чем в группе сравнения, это</w:t>
      </w:r>
      <w:r>
        <w:rPr>
          <w:spacing w:val="1"/>
          <w:sz w:val="28"/>
        </w:rPr>
        <w:t xml:space="preserve"> </w:t>
      </w:r>
      <w:r>
        <w:rPr>
          <w:sz w:val="28"/>
        </w:rPr>
        <w:t>также свидетельствует о более раннем наступлении процесса пролиферации в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 группе, чем в других группах сравнения и о более раннем переходе к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процессу реорганизации, о чем свидетельствует более выраженное снижение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 сосудов в основной групп</w:t>
      </w:r>
      <w:r>
        <w:rPr>
          <w:sz w:val="28"/>
        </w:rPr>
        <w:t>е на 21 сутки, где этот показатель ниже на</w:t>
      </w:r>
      <w:r>
        <w:rPr>
          <w:spacing w:val="1"/>
          <w:sz w:val="28"/>
        </w:rPr>
        <w:t xml:space="preserve"> </w:t>
      </w:r>
      <w:r>
        <w:rPr>
          <w:sz w:val="28"/>
        </w:rPr>
        <w:t>8,3%,</w:t>
      </w:r>
      <w:r>
        <w:rPr>
          <w:spacing w:val="-2"/>
          <w:sz w:val="28"/>
        </w:rPr>
        <w:t xml:space="preserve"> </w:t>
      </w:r>
      <w:r>
        <w:rPr>
          <w:sz w:val="28"/>
        </w:rPr>
        <w:t>чем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7,1%</w:t>
      </w:r>
      <w:r>
        <w:rPr>
          <w:spacing w:val="-2"/>
          <w:sz w:val="28"/>
        </w:rPr>
        <w:t xml:space="preserve"> </w:t>
      </w:r>
      <w:r>
        <w:rPr>
          <w:sz w:val="28"/>
        </w:rPr>
        <w:t>ниже, чем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-1"/>
          <w:sz w:val="28"/>
        </w:rPr>
        <w:t xml:space="preserve"> </w:t>
      </w:r>
      <w:r>
        <w:rPr>
          <w:sz w:val="28"/>
        </w:rPr>
        <w:t>сравнения.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1"/>
        <w:spacing w:before="72" w:line="321" w:lineRule="exact"/>
      </w:pPr>
      <w:r>
        <w:t>Практические</w:t>
      </w:r>
      <w:r>
        <w:rPr>
          <w:spacing w:val="-4"/>
        </w:rPr>
        <w:t xml:space="preserve"> </w:t>
      </w:r>
      <w:r>
        <w:t>рекомендации:</w:t>
      </w:r>
    </w:p>
    <w:p w:rsidR="000A079F" w:rsidRDefault="00D82E2B">
      <w:pPr>
        <w:pStyle w:val="a4"/>
        <w:numPr>
          <w:ilvl w:val="0"/>
          <w:numId w:val="8"/>
        </w:numPr>
        <w:tabs>
          <w:tab w:val="left" w:pos="1373"/>
        </w:tabs>
        <w:ind w:right="387" w:firstLine="707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дальнейшего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фармакодинамики</w:t>
      </w:r>
      <w:r>
        <w:rPr>
          <w:spacing w:val="1"/>
          <w:sz w:val="28"/>
        </w:rPr>
        <w:t xml:space="preserve"> </w:t>
      </w:r>
      <w:r>
        <w:rPr>
          <w:sz w:val="28"/>
        </w:rPr>
        <w:t>эритропоэтин</w:t>
      </w:r>
      <w:r>
        <w:rPr>
          <w:sz w:val="28"/>
        </w:rPr>
        <w:t>а,</w:t>
      </w:r>
      <w:r>
        <w:rPr>
          <w:spacing w:val="1"/>
          <w:sz w:val="28"/>
        </w:rPr>
        <w:t xml:space="preserve"> </w:t>
      </w:r>
      <w:r>
        <w:rPr>
          <w:sz w:val="28"/>
        </w:rPr>
        <w:t>комбинированного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плазмой,</w:t>
      </w:r>
      <w:r>
        <w:rPr>
          <w:spacing w:val="1"/>
          <w:sz w:val="28"/>
        </w:rPr>
        <w:t xml:space="preserve"> </w:t>
      </w:r>
      <w:r>
        <w:rPr>
          <w:sz w:val="28"/>
        </w:rPr>
        <w:t>обогащенной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растворимым</w:t>
      </w:r>
      <w:r>
        <w:rPr>
          <w:spacing w:val="-1"/>
          <w:sz w:val="28"/>
        </w:rPr>
        <w:t xml:space="preserve"> </w:t>
      </w:r>
      <w:r>
        <w:rPr>
          <w:sz w:val="28"/>
        </w:rPr>
        <w:t>факторами</w:t>
      </w:r>
      <w:r>
        <w:rPr>
          <w:spacing w:val="-1"/>
          <w:sz w:val="28"/>
        </w:rPr>
        <w:t xml:space="preserve"> </w:t>
      </w:r>
      <w:r>
        <w:rPr>
          <w:sz w:val="28"/>
        </w:rPr>
        <w:t>тромбоцитов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лейкоцитами.</w:t>
      </w:r>
    </w:p>
    <w:p w:rsidR="000A079F" w:rsidRDefault="00D82E2B">
      <w:pPr>
        <w:pStyle w:val="a4"/>
        <w:numPr>
          <w:ilvl w:val="0"/>
          <w:numId w:val="8"/>
        </w:numPr>
        <w:tabs>
          <w:tab w:val="left" w:pos="1217"/>
        </w:tabs>
        <w:ind w:right="381" w:firstLine="707"/>
        <w:jc w:val="both"/>
        <w:rPr>
          <w:sz w:val="28"/>
        </w:rPr>
      </w:pPr>
      <w:r>
        <w:rPr>
          <w:spacing w:val="-1"/>
          <w:sz w:val="28"/>
        </w:rPr>
        <w:t>Применение</w:t>
      </w:r>
      <w:r>
        <w:rPr>
          <w:spacing w:val="-12"/>
          <w:sz w:val="28"/>
        </w:rPr>
        <w:t xml:space="preserve"> </w:t>
      </w:r>
      <w:r>
        <w:rPr>
          <w:spacing w:val="-1"/>
          <w:sz w:val="28"/>
        </w:rPr>
        <w:t>эритропоэтина,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комбинированного</w:t>
      </w:r>
      <w:r>
        <w:rPr>
          <w:spacing w:val="-12"/>
          <w:sz w:val="28"/>
        </w:rPr>
        <w:t xml:space="preserve"> </w:t>
      </w:r>
      <w:r>
        <w:rPr>
          <w:sz w:val="28"/>
        </w:rPr>
        <w:t>с</w:t>
      </w:r>
      <w:r>
        <w:rPr>
          <w:spacing w:val="-14"/>
          <w:sz w:val="28"/>
        </w:rPr>
        <w:t xml:space="preserve"> </w:t>
      </w:r>
      <w:r>
        <w:rPr>
          <w:sz w:val="28"/>
        </w:rPr>
        <w:t>плазмой,</w:t>
      </w:r>
      <w:r>
        <w:rPr>
          <w:spacing w:val="-15"/>
          <w:sz w:val="28"/>
        </w:rPr>
        <w:t xml:space="preserve"> </w:t>
      </w:r>
      <w:r>
        <w:rPr>
          <w:sz w:val="28"/>
        </w:rPr>
        <w:t>обогащенной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растворимым факторами тромбоцитов и лейкоцитами способствует ускорению</w:t>
      </w:r>
      <w:r>
        <w:rPr>
          <w:spacing w:val="1"/>
          <w:sz w:val="28"/>
        </w:rPr>
        <w:t xml:space="preserve"> </w:t>
      </w:r>
      <w:r>
        <w:rPr>
          <w:sz w:val="28"/>
        </w:rPr>
        <w:t>регенерации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гнойных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ран.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показывают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дальнейшего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механизмов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67"/>
          <w:sz w:val="28"/>
        </w:rPr>
        <w:t xml:space="preserve"> </w:t>
      </w:r>
      <w:r>
        <w:rPr>
          <w:sz w:val="28"/>
        </w:rPr>
        <w:t>комбинации</w:t>
      </w:r>
      <w:r>
        <w:rPr>
          <w:spacing w:val="-15"/>
          <w:sz w:val="28"/>
        </w:rPr>
        <w:t xml:space="preserve"> </w:t>
      </w:r>
      <w:r>
        <w:rPr>
          <w:sz w:val="28"/>
        </w:rPr>
        <w:t>ЭПО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L-PRP</w:t>
      </w:r>
      <w:r>
        <w:rPr>
          <w:spacing w:val="-15"/>
          <w:sz w:val="28"/>
        </w:rPr>
        <w:t xml:space="preserve"> </w:t>
      </w:r>
      <w:r>
        <w:rPr>
          <w:sz w:val="28"/>
        </w:rPr>
        <w:t>на</w:t>
      </w:r>
      <w:r>
        <w:rPr>
          <w:spacing w:val="-15"/>
          <w:sz w:val="28"/>
        </w:rPr>
        <w:t xml:space="preserve"> </w:t>
      </w:r>
      <w:r>
        <w:rPr>
          <w:sz w:val="28"/>
        </w:rPr>
        <w:t>регенерацию</w:t>
      </w:r>
      <w:r>
        <w:rPr>
          <w:spacing w:val="-14"/>
          <w:sz w:val="28"/>
        </w:rPr>
        <w:t xml:space="preserve"> </w:t>
      </w:r>
      <w:r>
        <w:rPr>
          <w:sz w:val="28"/>
        </w:rPr>
        <w:t>тканей</w:t>
      </w:r>
      <w:r>
        <w:rPr>
          <w:spacing w:val="-14"/>
          <w:sz w:val="28"/>
        </w:rPr>
        <w:t xml:space="preserve"> </w:t>
      </w:r>
      <w:r>
        <w:rPr>
          <w:sz w:val="28"/>
        </w:rPr>
        <w:t>в</w:t>
      </w:r>
      <w:r>
        <w:rPr>
          <w:spacing w:val="-16"/>
          <w:sz w:val="28"/>
        </w:rPr>
        <w:t xml:space="preserve"> </w:t>
      </w:r>
      <w:r>
        <w:rPr>
          <w:sz w:val="28"/>
        </w:rPr>
        <w:t>клинических</w:t>
      </w:r>
      <w:r>
        <w:rPr>
          <w:spacing w:val="-14"/>
          <w:sz w:val="28"/>
        </w:rPr>
        <w:t xml:space="preserve"> </w:t>
      </w:r>
      <w:r>
        <w:rPr>
          <w:sz w:val="28"/>
        </w:rPr>
        <w:t>исследованиях.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1"/>
        <w:spacing w:before="72"/>
        <w:ind w:left="0" w:right="141"/>
        <w:jc w:val="center"/>
      </w:pPr>
      <w:r>
        <w:t>СПИСОК</w:t>
      </w:r>
      <w:r>
        <w:rPr>
          <w:spacing w:val="-3"/>
        </w:rPr>
        <w:t xml:space="preserve"> </w:t>
      </w:r>
      <w:r>
        <w:t>ИСПОЛЬЗОВАННЫХ</w:t>
      </w:r>
      <w:r>
        <w:rPr>
          <w:spacing w:val="-3"/>
        </w:rPr>
        <w:t xml:space="preserve"> </w:t>
      </w:r>
      <w:r>
        <w:t>ИСТОЧНИКОВ</w:t>
      </w:r>
    </w:p>
    <w:p w:rsidR="000A079F" w:rsidRDefault="000A079F">
      <w:pPr>
        <w:pStyle w:val="a3"/>
        <w:spacing w:before="8"/>
        <w:ind w:left="0"/>
        <w:jc w:val="left"/>
        <w:rPr>
          <w:b/>
          <w:sz w:val="27"/>
        </w:rPr>
      </w:pPr>
    </w:p>
    <w:p w:rsidR="000A079F" w:rsidRDefault="00D82E2B">
      <w:pPr>
        <w:pStyle w:val="a4"/>
        <w:numPr>
          <w:ilvl w:val="0"/>
          <w:numId w:val="7"/>
        </w:numPr>
        <w:tabs>
          <w:tab w:val="left" w:pos="1145"/>
        </w:tabs>
        <w:spacing w:before="1" w:line="322" w:lineRule="exact"/>
        <w:jc w:val="both"/>
        <w:rPr>
          <w:sz w:val="28"/>
        </w:rPr>
      </w:pPr>
      <w:r>
        <w:rPr>
          <w:spacing w:val="-1"/>
          <w:sz w:val="28"/>
        </w:rPr>
        <w:t>Harding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K.G.,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Morris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H.L.,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Patel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G.K.</w:t>
      </w:r>
      <w:r>
        <w:rPr>
          <w:spacing w:val="-15"/>
          <w:sz w:val="28"/>
        </w:rPr>
        <w:t xml:space="preserve"> </w:t>
      </w:r>
      <w:r>
        <w:rPr>
          <w:sz w:val="28"/>
        </w:rPr>
        <w:t>Healing</w:t>
      </w:r>
      <w:r>
        <w:rPr>
          <w:spacing w:val="-17"/>
          <w:sz w:val="28"/>
        </w:rPr>
        <w:t xml:space="preserve"> </w:t>
      </w:r>
      <w:r>
        <w:rPr>
          <w:sz w:val="28"/>
        </w:rPr>
        <w:t>chronic</w:t>
      </w:r>
      <w:r>
        <w:rPr>
          <w:spacing w:val="-18"/>
          <w:sz w:val="28"/>
        </w:rPr>
        <w:t xml:space="preserve"> </w:t>
      </w:r>
      <w:r>
        <w:rPr>
          <w:sz w:val="28"/>
        </w:rPr>
        <w:t>wounds</w:t>
      </w:r>
      <w:r>
        <w:rPr>
          <w:spacing w:val="-17"/>
          <w:sz w:val="28"/>
        </w:rPr>
        <w:t xml:space="preserve"> </w:t>
      </w:r>
      <w:r>
        <w:rPr>
          <w:sz w:val="28"/>
        </w:rPr>
        <w:t>//</w:t>
      </w:r>
      <w:r>
        <w:rPr>
          <w:spacing w:val="-16"/>
          <w:sz w:val="28"/>
        </w:rPr>
        <w:t xml:space="preserve"> </w:t>
      </w:r>
      <w:r>
        <w:rPr>
          <w:i/>
          <w:sz w:val="28"/>
        </w:rPr>
        <w:t>BMJ</w:t>
      </w:r>
      <w:r>
        <w:rPr>
          <w:sz w:val="28"/>
        </w:rPr>
        <w:t>.</w:t>
      </w:r>
      <w:r>
        <w:rPr>
          <w:spacing w:val="-17"/>
          <w:sz w:val="28"/>
        </w:rPr>
        <w:t xml:space="preserve"> </w:t>
      </w:r>
      <w:r>
        <w:rPr>
          <w:sz w:val="28"/>
        </w:rPr>
        <w:t>–</w:t>
      </w:r>
      <w:r>
        <w:rPr>
          <w:spacing w:val="-19"/>
          <w:sz w:val="28"/>
        </w:rPr>
        <w:t xml:space="preserve"> </w:t>
      </w:r>
      <w:r>
        <w:rPr>
          <w:sz w:val="28"/>
        </w:rPr>
        <w:t>2002.</w:t>
      </w:r>
    </w:p>
    <w:p w:rsidR="000A079F" w:rsidRDefault="00D82E2B">
      <w:pPr>
        <w:pStyle w:val="a3"/>
        <w:spacing w:line="322" w:lineRule="exact"/>
      </w:pPr>
      <w:r>
        <w:t>– Vol.</w:t>
      </w:r>
      <w:r>
        <w:rPr>
          <w:spacing w:val="-3"/>
        </w:rPr>
        <w:t xml:space="preserve"> </w:t>
      </w:r>
      <w:r>
        <w:t>324.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160-163.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226"/>
        </w:tabs>
        <w:ind w:left="242" w:right="389" w:firstLine="707"/>
        <w:jc w:val="both"/>
        <w:rPr>
          <w:sz w:val="28"/>
        </w:rPr>
      </w:pPr>
      <w:r>
        <w:rPr>
          <w:sz w:val="28"/>
        </w:rPr>
        <w:t>Van Koppen C.J, Hartmann R.W. Advances in the treatment of chronic</w:t>
      </w:r>
      <w:r>
        <w:rPr>
          <w:spacing w:val="1"/>
          <w:sz w:val="28"/>
        </w:rPr>
        <w:t xml:space="preserve"> </w:t>
      </w:r>
      <w:r>
        <w:rPr>
          <w:sz w:val="28"/>
        </w:rPr>
        <w:t>wounds: A</w:t>
      </w:r>
      <w:r>
        <w:rPr>
          <w:spacing w:val="-3"/>
          <w:sz w:val="28"/>
        </w:rPr>
        <w:t xml:space="preserve"> </w:t>
      </w:r>
      <w:r>
        <w:rPr>
          <w:sz w:val="28"/>
        </w:rPr>
        <w:t>patent review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Expert Opin.</w:t>
      </w:r>
      <w:r>
        <w:rPr>
          <w:spacing w:val="-2"/>
          <w:sz w:val="28"/>
        </w:rPr>
        <w:t xml:space="preserve"> </w:t>
      </w:r>
      <w:r>
        <w:rPr>
          <w:sz w:val="28"/>
        </w:rPr>
        <w:t>Ther.</w:t>
      </w:r>
      <w:r>
        <w:rPr>
          <w:spacing w:val="-2"/>
          <w:sz w:val="28"/>
        </w:rPr>
        <w:t xml:space="preserve"> </w:t>
      </w:r>
      <w:r>
        <w:rPr>
          <w:sz w:val="28"/>
        </w:rPr>
        <w:t>Pat</w:t>
      </w:r>
      <w:r>
        <w:rPr>
          <w:i/>
          <w:sz w:val="28"/>
        </w:rPr>
        <w:t>.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– 2015.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25.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931-937.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164"/>
        </w:tabs>
        <w:spacing w:line="242" w:lineRule="auto"/>
        <w:ind w:left="242" w:right="394" w:firstLine="707"/>
        <w:jc w:val="both"/>
        <w:rPr>
          <w:sz w:val="28"/>
        </w:rPr>
      </w:pPr>
      <w:r>
        <w:rPr>
          <w:sz w:val="28"/>
        </w:rPr>
        <w:t>Sorg H., Tilkorn D.J., Hager S. et al. Skin Wound Healing: An Update on the</w:t>
      </w:r>
      <w:r>
        <w:rPr>
          <w:spacing w:val="-67"/>
          <w:sz w:val="28"/>
        </w:rPr>
        <w:t xml:space="preserve"> </w:t>
      </w:r>
      <w:r>
        <w:rPr>
          <w:sz w:val="28"/>
        </w:rPr>
        <w:t>Current</w:t>
      </w:r>
      <w:r>
        <w:rPr>
          <w:spacing w:val="-1"/>
          <w:sz w:val="28"/>
        </w:rPr>
        <w:t xml:space="preserve"> </w:t>
      </w:r>
      <w:r>
        <w:rPr>
          <w:sz w:val="28"/>
        </w:rPr>
        <w:t>Knowledge</w:t>
      </w:r>
      <w:r>
        <w:rPr>
          <w:spacing w:val="-1"/>
          <w:sz w:val="28"/>
        </w:rPr>
        <w:t xml:space="preserve"> </w:t>
      </w:r>
      <w:r>
        <w:rPr>
          <w:sz w:val="28"/>
        </w:rPr>
        <w:t>and Concepts</w:t>
      </w:r>
      <w:r>
        <w:rPr>
          <w:spacing w:val="3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Eur.</w:t>
      </w:r>
      <w:r>
        <w:rPr>
          <w:spacing w:val="-2"/>
          <w:sz w:val="28"/>
        </w:rPr>
        <w:t xml:space="preserve"> </w:t>
      </w:r>
      <w:r>
        <w:rPr>
          <w:sz w:val="28"/>
        </w:rPr>
        <w:t>Surg.</w:t>
      </w:r>
      <w:r>
        <w:rPr>
          <w:spacing w:val="-2"/>
          <w:sz w:val="28"/>
        </w:rPr>
        <w:t xml:space="preserve"> </w:t>
      </w:r>
      <w:r>
        <w:rPr>
          <w:sz w:val="28"/>
        </w:rPr>
        <w:t>Res</w:t>
      </w:r>
      <w:r>
        <w:rPr>
          <w:i/>
          <w:sz w:val="28"/>
        </w:rPr>
        <w:t>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2017.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58.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81-94.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210"/>
        </w:tabs>
        <w:ind w:left="242" w:right="381" w:firstLine="707"/>
        <w:jc w:val="both"/>
        <w:rPr>
          <w:sz w:val="28"/>
        </w:rPr>
      </w:pPr>
      <w:r>
        <w:rPr>
          <w:sz w:val="28"/>
        </w:rPr>
        <w:t>Renner R., Sticherling M. et al. Persistence of bacteria like Pseudomonas</w:t>
      </w:r>
      <w:r>
        <w:rPr>
          <w:spacing w:val="1"/>
          <w:sz w:val="28"/>
        </w:rPr>
        <w:t xml:space="preserve"> </w:t>
      </w:r>
      <w:r>
        <w:rPr>
          <w:sz w:val="28"/>
        </w:rPr>
        <w:t>aeruginosa</w:t>
      </w:r>
      <w:r>
        <w:rPr>
          <w:spacing w:val="-5"/>
          <w:sz w:val="28"/>
        </w:rPr>
        <w:t xml:space="preserve"> </w:t>
      </w:r>
      <w:r>
        <w:rPr>
          <w:sz w:val="28"/>
        </w:rPr>
        <w:t>in</w:t>
      </w:r>
      <w:r>
        <w:rPr>
          <w:spacing w:val="-4"/>
          <w:sz w:val="28"/>
        </w:rPr>
        <w:t xml:space="preserve"> </w:t>
      </w:r>
      <w:r>
        <w:rPr>
          <w:sz w:val="28"/>
        </w:rPr>
        <w:t>non-healing</w:t>
      </w:r>
      <w:r>
        <w:rPr>
          <w:spacing w:val="-5"/>
          <w:sz w:val="28"/>
        </w:rPr>
        <w:t xml:space="preserve"> </w:t>
      </w:r>
      <w:r>
        <w:rPr>
          <w:sz w:val="28"/>
        </w:rPr>
        <w:t>venous</w:t>
      </w:r>
      <w:r>
        <w:rPr>
          <w:spacing w:val="-4"/>
          <w:sz w:val="28"/>
        </w:rPr>
        <w:t xml:space="preserve"> </w:t>
      </w:r>
      <w:r>
        <w:rPr>
          <w:sz w:val="28"/>
        </w:rPr>
        <w:t>ulcers //</w:t>
      </w:r>
      <w:r>
        <w:rPr>
          <w:spacing w:val="-4"/>
          <w:sz w:val="28"/>
        </w:rPr>
        <w:t xml:space="preserve"> </w:t>
      </w:r>
      <w:r>
        <w:rPr>
          <w:sz w:val="28"/>
        </w:rPr>
        <w:t>Eur.</w:t>
      </w:r>
      <w:r>
        <w:rPr>
          <w:spacing w:val="-5"/>
          <w:sz w:val="28"/>
        </w:rPr>
        <w:t xml:space="preserve"> </w:t>
      </w:r>
      <w:r>
        <w:rPr>
          <w:sz w:val="28"/>
        </w:rPr>
        <w:t>J.</w:t>
      </w:r>
      <w:r>
        <w:rPr>
          <w:spacing w:val="-6"/>
          <w:sz w:val="28"/>
        </w:rPr>
        <w:t xml:space="preserve"> </w:t>
      </w:r>
      <w:r>
        <w:rPr>
          <w:sz w:val="28"/>
        </w:rPr>
        <w:t>Dermatol</w:t>
      </w:r>
      <w:r>
        <w:rPr>
          <w:i/>
          <w:sz w:val="28"/>
        </w:rPr>
        <w:t>.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2012.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22(6).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68"/>
          <w:sz w:val="28"/>
        </w:rPr>
        <w:t xml:space="preserve"> </w:t>
      </w:r>
      <w:r>
        <w:rPr>
          <w:sz w:val="28"/>
        </w:rPr>
        <w:t>751-757.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270"/>
        </w:tabs>
        <w:ind w:left="242" w:right="380" w:firstLine="707"/>
        <w:jc w:val="both"/>
        <w:rPr>
          <w:sz w:val="28"/>
        </w:rPr>
      </w:pPr>
      <w:r>
        <w:rPr>
          <w:sz w:val="28"/>
        </w:rPr>
        <w:t>Anitua</w:t>
      </w:r>
      <w:r>
        <w:rPr>
          <w:spacing w:val="1"/>
          <w:sz w:val="28"/>
        </w:rPr>
        <w:t xml:space="preserve"> </w:t>
      </w:r>
      <w:r>
        <w:rPr>
          <w:sz w:val="28"/>
        </w:rPr>
        <w:t>E.,</w:t>
      </w:r>
      <w:r>
        <w:rPr>
          <w:spacing w:val="1"/>
          <w:sz w:val="28"/>
        </w:rPr>
        <w:t xml:space="preserve"> </w:t>
      </w:r>
      <w:r>
        <w:rPr>
          <w:sz w:val="28"/>
        </w:rPr>
        <w:t>Alkhraisat</w:t>
      </w:r>
      <w:r>
        <w:rPr>
          <w:spacing w:val="1"/>
          <w:sz w:val="28"/>
        </w:rPr>
        <w:t xml:space="preserve"> </w:t>
      </w:r>
      <w:r>
        <w:rPr>
          <w:sz w:val="28"/>
        </w:rPr>
        <w:t>M.H.,</w:t>
      </w:r>
      <w:r>
        <w:rPr>
          <w:spacing w:val="1"/>
          <w:sz w:val="28"/>
        </w:rPr>
        <w:t xml:space="preserve"> </w:t>
      </w:r>
      <w:r>
        <w:rPr>
          <w:sz w:val="28"/>
        </w:rPr>
        <w:t>Orive</w:t>
      </w:r>
      <w:r>
        <w:rPr>
          <w:spacing w:val="1"/>
          <w:sz w:val="28"/>
        </w:rPr>
        <w:t xml:space="preserve"> </w:t>
      </w:r>
      <w:r>
        <w:rPr>
          <w:sz w:val="28"/>
        </w:rPr>
        <w:t>G.</w:t>
      </w:r>
      <w:r>
        <w:rPr>
          <w:spacing w:val="1"/>
          <w:sz w:val="28"/>
        </w:rPr>
        <w:t xml:space="preserve"> </w:t>
      </w:r>
      <w:r>
        <w:rPr>
          <w:sz w:val="28"/>
        </w:rPr>
        <w:t>Perspectives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challenges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regenerative medicine using plasma rich in growth factors // J. Control. Release. –</w:t>
      </w:r>
      <w:r>
        <w:rPr>
          <w:spacing w:val="1"/>
          <w:sz w:val="28"/>
        </w:rPr>
        <w:t xml:space="preserve"> </w:t>
      </w:r>
      <w:r>
        <w:rPr>
          <w:sz w:val="28"/>
        </w:rPr>
        <w:t>2012.</w:t>
      </w:r>
      <w:r>
        <w:rPr>
          <w:spacing w:val="-2"/>
          <w:sz w:val="28"/>
        </w:rPr>
        <w:t xml:space="preserve"> </w:t>
      </w:r>
      <w:r>
        <w:rPr>
          <w:sz w:val="28"/>
        </w:rPr>
        <w:t>– 157.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29-38.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174"/>
        </w:tabs>
        <w:ind w:left="242" w:right="388" w:firstLine="707"/>
        <w:rPr>
          <w:sz w:val="28"/>
        </w:rPr>
      </w:pPr>
      <w:r>
        <w:rPr>
          <w:sz w:val="28"/>
        </w:rPr>
        <w:t>Ahmad</w:t>
      </w:r>
      <w:r>
        <w:rPr>
          <w:spacing w:val="10"/>
          <w:sz w:val="28"/>
        </w:rPr>
        <w:t xml:space="preserve"> </w:t>
      </w:r>
      <w:r>
        <w:rPr>
          <w:sz w:val="28"/>
        </w:rPr>
        <w:t>Z.,</w:t>
      </w:r>
      <w:r>
        <w:rPr>
          <w:spacing w:val="8"/>
          <w:sz w:val="28"/>
        </w:rPr>
        <w:t xml:space="preserve"> </w:t>
      </w:r>
      <w:r>
        <w:rPr>
          <w:sz w:val="28"/>
        </w:rPr>
        <w:t>Howard</w:t>
      </w:r>
      <w:r>
        <w:rPr>
          <w:spacing w:val="8"/>
          <w:sz w:val="28"/>
        </w:rPr>
        <w:t xml:space="preserve"> </w:t>
      </w:r>
      <w:r>
        <w:rPr>
          <w:sz w:val="28"/>
        </w:rPr>
        <w:t>D.,</w:t>
      </w:r>
      <w:r>
        <w:rPr>
          <w:spacing w:val="8"/>
          <w:sz w:val="28"/>
        </w:rPr>
        <w:t xml:space="preserve"> </w:t>
      </w:r>
      <w:r>
        <w:rPr>
          <w:sz w:val="28"/>
        </w:rPr>
        <w:t>Brooks</w:t>
      </w:r>
      <w:r>
        <w:rPr>
          <w:spacing w:val="7"/>
          <w:sz w:val="28"/>
        </w:rPr>
        <w:t xml:space="preserve"> </w:t>
      </w:r>
      <w:r>
        <w:rPr>
          <w:sz w:val="28"/>
        </w:rPr>
        <w:t>R.A.</w:t>
      </w:r>
      <w:r>
        <w:rPr>
          <w:spacing w:val="8"/>
          <w:sz w:val="28"/>
        </w:rPr>
        <w:t xml:space="preserve"> </w:t>
      </w:r>
      <w:r>
        <w:rPr>
          <w:sz w:val="28"/>
        </w:rPr>
        <w:t>et</w:t>
      </w:r>
      <w:r>
        <w:rPr>
          <w:spacing w:val="10"/>
          <w:sz w:val="28"/>
        </w:rPr>
        <w:t xml:space="preserve"> </w:t>
      </w:r>
      <w:r>
        <w:rPr>
          <w:sz w:val="28"/>
        </w:rPr>
        <w:t>al.</w:t>
      </w:r>
      <w:r>
        <w:rPr>
          <w:spacing w:val="8"/>
          <w:sz w:val="28"/>
        </w:rPr>
        <w:t xml:space="preserve"> </w:t>
      </w:r>
      <w:r>
        <w:rPr>
          <w:sz w:val="28"/>
        </w:rPr>
        <w:t>The</w:t>
      </w:r>
      <w:r>
        <w:rPr>
          <w:spacing w:val="15"/>
          <w:sz w:val="28"/>
        </w:rPr>
        <w:t xml:space="preserve"> </w:t>
      </w:r>
      <w:r>
        <w:rPr>
          <w:sz w:val="28"/>
        </w:rPr>
        <w:t>role</w:t>
      </w:r>
      <w:r>
        <w:rPr>
          <w:spacing w:val="9"/>
          <w:sz w:val="28"/>
        </w:rPr>
        <w:t xml:space="preserve"> </w:t>
      </w:r>
      <w:r>
        <w:rPr>
          <w:sz w:val="28"/>
        </w:rPr>
        <w:t>of</w:t>
      </w:r>
      <w:r>
        <w:rPr>
          <w:spacing w:val="6"/>
          <w:sz w:val="28"/>
        </w:rPr>
        <w:t xml:space="preserve"> </w:t>
      </w:r>
      <w:r>
        <w:rPr>
          <w:sz w:val="28"/>
        </w:rPr>
        <w:t>platelet</w:t>
      </w:r>
      <w:r>
        <w:rPr>
          <w:spacing w:val="9"/>
          <w:sz w:val="28"/>
        </w:rPr>
        <w:t xml:space="preserve"> </w:t>
      </w:r>
      <w:r>
        <w:rPr>
          <w:sz w:val="28"/>
        </w:rPr>
        <w:t>rich</w:t>
      </w:r>
      <w:r>
        <w:rPr>
          <w:spacing w:val="10"/>
          <w:sz w:val="28"/>
        </w:rPr>
        <w:t xml:space="preserve"> </w:t>
      </w:r>
      <w:r>
        <w:rPr>
          <w:sz w:val="28"/>
        </w:rPr>
        <w:t>plasma</w:t>
      </w:r>
      <w:r>
        <w:rPr>
          <w:spacing w:val="9"/>
          <w:sz w:val="28"/>
        </w:rPr>
        <w:t xml:space="preserve"> </w:t>
      </w:r>
      <w:r>
        <w:rPr>
          <w:sz w:val="28"/>
        </w:rPr>
        <w:t>in</w:t>
      </w:r>
      <w:r>
        <w:rPr>
          <w:spacing w:val="-67"/>
          <w:sz w:val="28"/>
        </w:rPr>
        <w:t xml:space="preserve"> </w:t>
      </w:r>
      <w:r>
        <w:rPr>
          <w:sz w:val="28"/>
        </w:rPr>
        <w:t>musculoskeletal</w:t>
      </w:r>
      <w:r>
        <w:rPr>
          <w:spacing w:val="-4"/>
          <w:sz w:val="28"/>
        </w:rPr>
        <w:t xml:space="preserve"> </w:t>
      </w:r>
      <w:r>
        <w:rPr>
          <w:sz w:val="28"/>
        </w:rPr>
        <w:t>science</w:t>
      </w:r>
      <w:r>
        <w:rPr>
          <w:spacing w:val="3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JRSM</w:t>
      </w:r>
      <w:r>
        <w:rPr>
          <w:spacing w:val="-1"/>
          <w:sz w:val="28"/>
        </w:rPr>
        <w:t xml:space="preserve"> </w:t>
      </w:r>
      <w:r>
        <w:rPr>
          <w:sz w:val="28"/>
        </w:rPr>
        <w:t>Short Rep</w:t>
      </w:r>
      <w:r>
        <w:rPr>
          <w:i/>
          <w:sz w:val="28"/>
        </w:rPr>
        <w:t>.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– 2012.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3(6).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1-10.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183"/>
        </w:tabs>
        <w:ind w:left="242" w:right="392" w:firstLine="707"/>
        <w:rPr>
          <w:sz w:val="28"/>
        </w:rPr>
      </w:pPr>
      <w:r>
        <w:rPr>
          <w:sz w:val="28"/>
        </w:rPr>
        <w:t>Kimáková</w:t>
      </w:r>
      <w:r>
        <w:rPr>
          <w:spacing w:val="18"/>
          <w:sz w:val="28"/>
        </w:rPr>
        <w:t xml:space="preserve"> </w:t>
      </w:r>
      <w:r>
        <w:rPr>
          <w:sz w:val="28"/>
        </w:rPr>
        <w:t>P.,</w:t>
      </w:r>
      <w:r>
        <w:rPr>
          <w:spacing w:val="17"/>
          <w:sz w:val="28"/>
        </w:rPr>
        <w:t xml:space="preserve"> </w:t>
      </w:r>
      <w:r>
        <w:rPr>
          <w:sz w:val="28"/>
        </w:rPr>
        <w:t>Solár</w:t>
      </w:r>
      <w:r>
        <w:rPr>
          <w:spacing w:val="18"/>
          <w:sz w:val="28"/>
        </w:rPr>
        <w:t xml:space="preserve"> </w:t>
      </w:r>
      <w:r>
        <w:rPr>
          <w:sz w:val="28"/>
        </w:rPr>
        <w:t>P.,</w:t>
      </w:r>
      <w:r>
        <w:rPr>
          <w:spacing w:val="17"/>
          <w:sz w:val="28"/>
        </w:rPr>
        <w:t xml:space="preserve"> </w:t>
      </w:r>
      <w:r>
        <w:rPr>
          <w:sz w:val="28"/>
        </w:rPr>
        <w:t>Solárová</w:t>
      </w:r>
      <w:r>
        <w:rPr>
          <w:spacing w:val="18"/>
          <w:sz w:val="28"/>
        </w:rPr>
        <w:t xml:space="preserve"> </w:t>
      </w:r>
      <w:r>
        <w:rPr>
          <w:sz w:val="28"/>
        </w:rPr>
        <w:t>Z.</w:t>
      </w:r>
      <w:r>
        <w:rPr>
          <w:spacing w:val="18"/>
          <w:sz w:val="28"/>
        </w:rPr>
        <w:t xml:space="preserve"> </w:t>
      </w:r>
      <w:r>
        <w:rPr>
          <w:sz w:val="28"/>
        </w:rPr>
        <w:t>et</w:t>
      </w:r>
      <w:r>
        <w:rPr>
          <w:spacing w:val="19"/>
          <w:sz w:val="28"/>
        </w:rPr>
        <w:t xml:space="preserve"> </w:t>
      </w:r>
      <w:r>
        <w:rPr>
          <w:sz w:val="28"/>
        </w:rPr>
        <w:t>al.</w:t>
      </w:r>
      <w:r>
        <w:rPr>
          <w:spacing w:val="17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9"/>
          <w:sz w:val="28"/>
        </w:rPr>
        <w:t xml:space="preserve"> </w:t>
      </w:r>
      <w:r>
        <w:rPr>
          <w:sz w:val="28"/>
        </w:rPr>
        <w:t>and</w:t>
      </w:r>
      <w:r>
        <w:rPr>
          <w:spacing w:val="17"/>
          <w:sz w:val="28"/>
        </w:rPr>
        <w:t xml:space="preserve"> </w:t>
      </w:r>
      <w:r>
        <w:rPr>
          <w:sz w:val="28"/>
        </w:rPr>
        <w:t>Its</w:t>
      </w:r>
      <w:r>
        <w:rPr>
          <w:spacing w:val="19"/>
          <w:sz w:val="28"/>
        </w:rPr>
        <w:t xml:space="preserve"> </w:t>
      </w:r>
      <w:r>
        <w:rPr>
          <w:sz w:val="28"/>
        </w:rPr>
        <w:t>Angiogenic</w:t>
      </w:r>
      <w:r>
        <w:rPr>
          <w:spacing w:val="-67"/>
          <w:sz w:val="28"/>
        </w:rPr>
        <w:t xml:space="preserve"> </w:t>
      </w:r>
      <w:r>
        <w:rPr>
          <w:sz w:val="28"/>
        </w:rPr>
        <w:t>Activity</w:t>
      </w:r>
      <w:r>
        <w:rPr>
          <w:spacing w:val="-5"/>
          <w:sz w:val="28"/>
        </w:rPr>
        <w:t xml:space="preserve"> </w:t>
      </w:r>
      <w:r>
        <w:rPr>
          <w:sz w:val="28"/>
        </w:rPr>
        <w:t>// Int.</w:t>
      </w:r>
      <w:r>
        <w:rPr>
          <w:spacing w:val="-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Mol.</w:t>
      </w:r>
      <w:r>
        <w:rPr>
          <w:spacing w:val="-3"/>
          <w:sz w:val="28"/>
        </w:rPr>
        <w:t xml:space="preserve"> </w:t>
      </w:r>
      <w:r>
        <w:rPr>
          <w:sz w:val="28"/>
        </w:rPr>
        <w:t>Sci.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18(7).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1-14.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188"/>
        </w:tabs>
        <w:ind w:left="242" w:right="387" w:firstLine="707"/>
        <w:rPr>
          <w:sz w:val="28"/>
        </w:rPr>
      </w:pPr>
      <w:r>
        <w:rPr>
          <w:sz w:val="28"/>
        </w:rPr>
        <w:t>Sayan</w:t>
      </w:r>
      <w:r>
        <w:rPr>
          <w:spacing w:val="23"/>
          <w:sz w:val="28"/>
        </w:rPr>
        <w:t xml:space="preserve"> </w:t>
      </w:r>
      <w:r>
        <w:rPr>
          <w:sz w:val="28"/>
        </w:rPr>
        <w:t>H.,</w:t>
      </w:r>
      <w:r>
        <w:rPr>
          <w:spacing w:val="23"/>
          <w:sz w:val="28"/>
        </w:rPr>
        <w:t xml:space="preserve"> </w:t>
      </w:r>
      <w:r>
        <w:rPr>
          <w:sz w:val="28"/>
        </w:rPr>
        <w:t>Ozacmak</w:t>
      </w:r>
      <w:r>
        <w:rPr>
          <w:spacing w:val="23"/>
          <w:sz w:val="28"/>
        </w:rPr>
        <w:t xml:space="preserve"> </w:t>
      </w:r>
      <w:r>
        <w:rPr>
          <w:sz w:val="28"/>
        </w:rPr>
        <w:t>V.H.,</w:t>
      </w:r>
      <w:r>
        <w:rPr>
          <w:spacing w:val="23"/>
          <w:sz w:val="28"/>
        </w:rPr>
        <w:t xml:space="preserve"> </w:t>
      </w:r>
      <w:r>
        <w:rPr>
          <w:sz w:val="28"/>
        </w:rPr>
        <w:t>Guven</w:t>
      </w:r>
      <w:r>
        <w:rPr>
          <w:spacing w:val="23"/>
          <w:sz w:val="28"/>
        </w:rPr>
        <w:t xml:space="preserve"> </w:t>
      </w:r>
      <w:r>
        <w:rPr>
          <w:sz w:val="28"/>
        </w:rPr>
        <w:t>A.</w:t>
      </w:r>
      <w:r>
        <w:rPr>
          <w:spacing w:val="27"/>
          <w:sz w:val="28"/>
        </w:rPr>
        <w:t xml:space="preserve"> </w:t>
      </w:r>
      <w:r>
        <w:rPr>
          <w:sz w:val="28"/>
        </w:rPr>
        <w:t>et</w:t>
      </w:r>
      <w:r>
        <w:rPr>
          <w:spacing w:val="23"/>
          <w:sz w:val="28"/>
        </w:rPr>
        <w:t xml:space="preserve"> </w:t>
      </w:r>
      <w:r>
        <w:rPr>
          <w:sz w:val="28"/>
        </w:rPr>
        <w:t>al.</w:t>
      </w:r>
      <w:r>
        <w:rPr>
          <w:spacing w:val="22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23"/>
          <w:sz w:val="28"/>
        </w:rPr>
        <w:t xml:space="preserve"> </w:t>
      </w:r>
      <w:r>
        <w:rPr>
          <w:sz w:val="28"/>
        </w:rPr>
        <w:t>stimulates</w:t>
      </w:r>
      <w:r>
        <w:rPr>
          <w:spacing w:val="23"/>
          <w:sz w:val="28"/>
        </w:rPr>
        <w:t xml:space="preserve"> </w:t>
      </w:r>
      <w:r>
        <w:rPr>
          <w:sz w:val="28"/>
        </w:rPr>
        <w:t>wound</w:t>
      </w:r>
      <w:r>
        <w:rPr>
          <w:spacing w:val="-67"/>
          <w:sz w:val="28"/>
        </w:rPr>
        <w:t xml:space="preserve"> </w:t>
      </w:r>
      <w:r>
        <w:rPr>
          <w:sz w:val="28"/>
        </w:rPr>
        <w:t>healing</w:t>
      </w:r>
      <w:r>
        <w:rPr>
          <w:spacing w:val="-1"/>
          <w:sz w:val="28"/>
        </w:rPr>
        <w:t xml:space="preserve"> </w:t>
      </w:r>
      <w:r>
        <w:rPr>
          <w:sz w:val="28"/>
        </w:rPr>
        <w:t>and angiogenesis in mice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J Invest Surg.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2006.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163-173.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154"/>
        </w:tabs>
        <w:spacing w:line="322" w:lineRule="exact"/>
        <w:ind w:left="1154" w:hanging="204"/>
        <w:rPr>
          <w:sz w:val="28"/>
        </w:rPr>
      </w:pPr>
      <w:r>
        <w:rPr>
          <w:sz w:val="28"/>
        </w:rPr>
        <w:t>Jones</w:t>
      </w:r>
      <w:r>
        <w:rPr>
          <w:spacing w:val="-8"/>
          <w:sz w:val="28"/>
        </w:rPr>
        <w:t xml:space="preserve"> </w:t>
      </w:r>
      <w:r>
        <w:rPr>
          <w:sz w:val="28"/>
        </w:rPr>
        <w:t>R.E.,</w:t>
      </w:r>
      <w:r>
        <w:rPr>
          <w:spacing w:val="-9"/>
          <w:sz w:val="28"/>
        </w:rPr>
        <w:t xml:space="preserve"> </w:t>
      </w:r>
      <w:r>
        <w:rPr>
          <w:sz w:val="28"/>
        </w:rPr>
        <w:t>Deshka</w:t>
      </w:r>
      <w:r>
        <w:rPr>
          <w:spacing w:val="-10"/>
          <w:sz w:val="28"/>
        </w:rPr>
        <w:t xml:space="preserve"> </w:t>
      </w:r>
      <w:r>
        <w:rPr>
          <w:sz w:val="28"/>
        </w:rPr>
        <w:t>S.,</w:t>
      </w:r>
      <w:r>
        <w:rPr>
          <w:spacing w:val="-9"/>
          <w:sz w:val="28"/>
        </w:rPr>
        <w:t xml:space="preserve"> </w:t>
      </w:r>
      <w:r>
        <w:rPr>
          <w:sz w:val="28"/>
        </w:rPr>
        <w:t>Longaker</w:t>
      </w:r>
      <w:r>
        <w:rPr>
          <w:spacing w:val="-10"/>
          <w:sz w:val="28"/>
        </w:rPr>
        <w:t xml:space="preserve"> </w:t>
      </w:r>
      <w:r>
        <w:rPr>
          <w:sz w:val="28"/>
        </w:rPr>
        <w:t>M.T.</w:t>
      </w:r>
      <w:r>
        <w:rPr>
          <w:spacing w:val="-8"/>
          <w:sz w:val="28"/>
        </w:rPr>
        <w:t xml:space="preserve"> </w:t>
      </w:r>
      <w:r>
        <w:rPr>
          <w:sz w:val="28"/>
        </w:rPr>
        <w:t>Management</w:t>
      </w:r>
      <w:r>
        <w:rPr>
          <w:spacing w:val="-10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>ChronicWounds-2018.</w:t>
      </w:r>
    </w:p>
    <w:p w:rsidR="000A079F" w:rsidRDefault="00D82E2B">
      <w:pPr>
        <w:pStyle w:val="a3"/>
        <w:jc w:val="left"/>
      </w:pPr>
      <w:r>
        <w:t>//</w:t>
      </w:r>
      <w:r>
        <w:rPr>
          <w:spacing w:val="-3"/>
        </w:rPr>
        <w:t xml:space="preserve"> </w:t>
      </w:r>
      <w:r>
        <w:t>JAMA</w:t>
      </w:r>
      <w:r>
        <w:rPr>
          <w:i/>
        </w:rPr>
        <w:t>.</w:t>
      </w:r>
      <w:r>
        <w:rPr>
          <w:i/>
          <w:spacing w:val="-1"/>
        </w:rPr>
        <w:t xml:space="preserve"> </w:t>
      </w:r>
      <w:r>
        <w:t>– 2018.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320(14).</w:t>
      </w:r>
      <w:r>
        <w:rPr>
          <w:spacing w:val="-1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1-2.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32"/>
        </w:tabs>
        <w:ind w:left="242" w:right="383" w:firstLine="707"/>
        <w:rPr>
          <w:sz w:val="28"/>
        </w:rPr>
      </w:pPr>
      <w:r>
        <w:rPr>
          <w:sz w:val="28"/>
        </w:rPr>
        <w:t>Frykberg</w:t>
      </w:r>
      <w:r>
        <w:rPr>
          <w:spacing w:val="24"/>
          <w:sz w:val="28"/>
        </w:rPr>
        <w:t xml:space="preserve"> </w:t>
      </w:r>
      <w:r>
        <w:rPr>
          <w:sz w:val="28"/>
        </w:rPr>
        <w:t>R.G.,</w:t>
      </w:r>
      <w:r>
        <w:rPr>
          <w:spacing w:val="24"/>
          <w:sz w:val="28"/>
        </w:rPr>
        <w:t xml:space="preserve"> </w:t>
      </w:r>
      <w:r>
        <w:rPr>
          <w:sz w:val="28"/>
        </w:rPr>
        <w:t>Banks</w:t>
      </w:r>
      <w:r>
        <w:rPr>
          <w:spacing w:val="24"/>
          <w:sz w:val="28"/>
        </w:rPr>
        <w:t xml:space="preserve"> </w:t>
      </w:r>
      <w:r>
        <w:rPr>
          <w:sz w:val="28"/>
        </w:rPr>
        <w:t>J.</w:t>
      </w:r>
      <w:r>
        <w:rPr>
          <w:spacing w:val="25"/>
          <w:sz w:val="28"/>
        </w:rPr>
        <w:t xml:space="preserve"> </w:t>
      </w:r>
      <w:r>
        <w:rPr>
          <w:sz w:val="28"/>
        </w:rPr>
        <w:t>Challenges</w:t>
      </w:r>
      <w:r>
        <w:rPr>
          <w:spacing w:val="26"/>
          <w:sz w:val="28"/>
        </w:rPr>
        <w:t xml:space="preserve"> </w:t>
      </w:r>
      <w:r>
        <w:rPr>
          <w:sz w:val="28"/>
        </w:rPr>
        <w:t>in</w:t>
      </w:r>
      <w:r>
        <w:rPr>
          <w:spacing w:val="24"/>
          <w:sz w:val="28"/>
        </w:rPr>
        <w:t xml:space="preserve"> </w:t>
      </w:r>
      <w:r>
        <w:rPr>
          <w:sz w:val="28"/>
        </w:rPr>
        <w:t>the</w:t>
      </w:r>
      <w:r>
        <w:rPr>
          <w:spacing w:val="23"/>
          <w:sz w:val="28"/>
        </w:rPr>
        <w:t xml:space="preserve"> </w:t>
      </w:r>
      <w:r>
        <w:rPr>
          <w:sz w:val="28"/>
        </w:rPr>
        <w:t>treatment</w:t>
      </w:r>
      <w:r>
        <w:rPr>
          <w:spacing w:val="26"/>
          <w:sz w:val="28"/>
        </w:rPr>
        <w:t xml:space="preserve"> </w:t>
      </w:r>
      <w:r>
        <w:rPr>
          <w:sz w:val="28"/>
        </w:rPr>
        <w:t>of</w:t>
      </w:r>
      <w:r>
        <w:rPr>
          <w:spacing w:val="23"/>
          <w:sz w:val="28"/>
        </w:rPr>
        <w:t xml:space="preserve"> </w:t>
      </w:r>
      <w:r>
        <w:rPr>
          <w:sz w:val="28"/>
        </w:rPr>
        <w:t>chronic</w:t>
      </w:r>
      <w:r>
        <w:rPr>
          <w:spacing w:val="26"/>
          <w:sz w:val="28"/>
        </w:rPr>
        <w:t xml:space="preserve"> </w:t>
      </w:r>
      <w:r>
        <w:rPr>
          <w:sz w:val="28"/>
        </w:rPr>
        <w:t>wounds</w:t>
      </w:r>
      <w:r>
        <w:rPr>
          <w:spacing w:val="37"/>
          <w:sz w:val="28"/>
        </w:rPr>
        <w:t xml:space="preserve"> </w:t>
      </w:r>
      <w:r>
        <w:rPr>
          <w:sz w:val="28"/>
        </w:rPr>
        <w:t>//</w:t>
      </w:r>
      <w:r>
        <w:rPr>
          <w:spacing w:val="-67"/>
          <w:sz w:val="28"/>
        </w:rPr>
        <w:t xml:space="preserve"> </w:t>
      </w:r>
      <w:r>
        <w:rPr>
          <w:sz w:val="28"/>
        </w:rPr>
        <w:t>Adv.</w:t>
      </w:r>
      <w:r>
        <w:rPr>
          <w:spacing w:val="-2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Care</w:t>
      </w:r>
      <w:r>
        <w:rPr>
          <w:spacing w:val="-1"/>
          <w:sz w:val="28"/>
        </w:rPr>
        <w:t xml:space="preserve"> </w:t>
      </w:r>
      <w:r>
        <w:rPr>
          <w:sz w:val="28"/>
        </w:rPr>
        <w:t>(New</w:t>
      </w:r>
      <w:r>
        <w:rPr>
          <w:spacing w:val="-1"/>
          <w:sz w:val="28"/>
        </w:rPr>
        <w:t xml:space="preserve"> </w:t>
      </w:r>
      <w:r>
        <w:rPr>
          <w:sz w:val="28"/>
        </w:rPr>
        <w:t>Rochelle).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2015.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4(9).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560-582.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20"/>
        </w:tabs>
        <w:ind w:left="242" w:right="383" w:firstLine="707"/>
        <w:jc w:val="both"/>
        <w:rPr>
          <w:sz w:val="28"/>
        </w:rPr>
      </w:pPr>
      <w:r>
        <w:rPr>
          <w:sz w:val="28"/>
        </w:rPr>
        <w:t>Eberlein T., Assadian O. Clinical use of polihexanide on acute and chronic</w:t>
      </w:r>
      <w:r>
        <w:rPr>
          <w:spacing w:val="1"/>
          <w:sz w:val="28"/>
        </w:rPr>
        <w:t xml:space="preserve"> </w:t>
      </w:r>
      <w:r>
        <w:rPr>
          <w:sz w:val="28"/>
        </w:rPr>
        <w:t>wounds for antisepsis and decontamination // Skin pharmacology and physiology. –</w:t>
      </w:r>
      <w:r>
        <w:rPr>
          <w:spacing w:val="1"/>
          <w:sz w:val="28"/>
        </w:rPr>
        <w:t xml:space="preserve"> </w:t>
      </w:r>
      <w:r>
        <w:rPr>
          <w:sz w:val="28"/>
        </w:rPr>
        <w:t>2010.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23(1).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45-51.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440"/>
        </w:tabs>
        <w:ind w:left="242" w:right="389" w:firstLine="707"/>
        <w:jc w:val="both"/>
        <w:rPr>
          <w:sz w:val="28"/>
        </w:rPr>
      </w:pPr>
      <w:r>
        <w:rPr>
          <w:sz w:val="28"/>
        </w:rPr>
        <w:t>Siddiqui</w:t>
      </w:r>
      <w:r>
        <w:rPr>
          <w:spacing w:val="1"/>
          <w:sz w:val="28"/>
        </w:rPr>
        <w:t xml:space="preserve"> </w:t>
      </w:r>
      <w:r>
        <w:rPr>
          <w:sz w:val="28"/>
        </w:rPr>
        <w:t>A.R.,</w:t>
      </w:r>
      <w:r>
        <w:rPr>
          <w:spacing w:val="1"/>
          <w:sz w:val="28"/>
        </w:rPr>
        <w:t xml:space="preserve"> </w:t>
      </w:r>
      <w:r>
        <w:rPr>
          <w:sz w:val="28"/>
        </w:rPr>
        <w:t>Bernstein</w:t>
      </w:r>
      <w:r>
        <w:rPr>
          <w:spacing w:val="1"/>
          <w:sz w:val="28"/>
        </w:rPr>
        <w:t xml:space="preserve"> </w:t>
      </w:r>
      <w:r>
        <w:rPr>
          <w:sz w:val="28"/>
        </w:rPr>
        <w:t>J.M.</w:t>
      </w:r>
      <w:r>
        <w:rPr>
          <w:spacing w:val="1"/>
          <w:sz w:val="28"/>
        </w:rPr>
        <w:t xml:space="preserve"> </w:t>
      </w:r>
      <w:r>
        <w:rPr>
          <w:sz w:val="28"/>
        </w:rPr>
        <w:t>Chronic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infection:</w:t>
      </w:r>
      <w:r>
        <w:rPr>
          <w:spacing w:val="1"/>
          <w:sz w:val="28"/>
        </w:rPr>
        <w:t xml:space="preserve"> </w:t>
      </w:r>
      <w:r>
        <w:rPr>
          <w:sz w:val="28"/>
        </w:rPr>
        <w:t>facts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z w:val="28"/>
        </w:rPr>
        <w:t>troversies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Clinics in dermatology.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2010.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28(5).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519–526.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46"/>
        </w:tabs>
        <w:ind w:left="242" w:right="382" w:firstLine="707"/>
        <w:jc w:val="both"/>
        <w:rPr>
          <w:sz w:val="28"/>
        </w:rPr>
      </w:pPr>
      <w:r>
        <w:rPr>
          <w:sz w:val="28"/>
        </w:rPr>
        <w:t>Kramer A., Dissemond J., Kim S., Willy C. et al. Consensus on Wound</w:t>
      </w:r>
      <w:r>
        <w:rPr>
          <w:spacing w:val="1"/>
          <w:sz w:val="28"/>
        </w:rPr>
        <w:t xml:space="preserve"> </w:t>
      </w:r>
      <w:r>
        <w:rPr>
          <w:sz w:val="28"/>
        </w:rPr>
        <w:t>Antisepsis:</w:t>
      </w:r>
      <w:r>
        <w:rPr>
          <w:spacing w:val="4"/>
          <w:sz w:val="28"/>
        </w:rPr>
        <w:t xml:space="preserve"> </w:t>
      </w:r>
      <w:r>
        <w:rPr>
          <w:sz w:val="28"/>
        </w:rPr>
        <w:t>Update</w:t>
      </w:r>
      <w:r>
        <w:rPr>
          <w:spacing w:val="1"/>
          <w:sz w:val="28"/>
        </w:rPr>
        <w:t xml:space="preserve"> </w:t>
      </w:r>
      <w:r>
        <w:rPr>
          <w:sz w:val="28"/>
        </w:rPr>
        <w:t>2018</w:t>
      </w:r>
      <w:r>
        <w:rPr>
          <w:spacing w:val="9"/>
          <w:sz w:val="28"/>
        </w:rPr>
        <w:t xml:space="preserve"> </w:t>
      </w:r>
      <w:r>
        <w:rPr>
          <w:sz w:val="28"/>
        </w:rPr>
        <w:t>//</w:t>
      </w:r>
      <w:r>
        <w:rPr>
          <w:spacing w:val="4"/>
          <w:sz w:val="28"/>
        </w:rPr>
        <w:t xml:space="preserve"> </w:t>
      </w:r>
      <w:r>
        <w:rPr>
          <w:sz w:val="28"/>
        </w:rPr>
        <w:t>Skin</w:t>
      </w:r>
      <w:r>
        <w:rPr>
          <w:spacing w:val="4"/>
          <w:sz w:val="28"/>
        </w:rPr>
        <w:t xml:space="preserve"> </w:t>
      </w:r>
      <w:r>
        <w:rPr>
          <w:sz w:val="28"/>
        </w:rPr>
        <w:t>Pharmacology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4"/>
          <w:sz w:val="28"/>
        </w:rPr>
        <w:t xml:space="preserve"> </w:t>
      </w:r>
      <w:r>
        <w:rPr>
          <w:sz w:val="28"/>
        </w:rPr>
        <w:t>Physiology</w:t>
      </w:r>
      <w:r>
        <w:rPr>
          <w:i/>
          <w:sz w:val="28"/>
        </w:rPr>
        <w:t>.</w:t>
      </w:r>
      <w:r>
        <w:rPr>
          <w:i/>
          <w:spacing w:val="5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5"/>
          <w:sz w:val="28"/>
        </w:rPr>
        <w:t xml:space="preserve"> </w:t>
      </w:r>
      <w:r>
        <w:rPr>
          <w:sz w:val="28"/>
        </w:rPr>
        <w:t>2018.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5"/>
          <w:sz w:val="28"/>
        </w:rPr>
        <w:t xml:space="preserve"> </w:t>
      </w:r>
      <w:r>
        <w:rPr>
          <w:sz w:val="28"/>
        </w:rPr>
        <w:t>Vol.</w:t>
      </w:r>
      <w:r>
        <w:rPr>
          <w:spacing w:val="4"/>
          <w:sz w:val="28"/>
        </w:rPr>
        <w:t xml:space="preserve"> </w:t>
      </w:r>
      <w:r>
        <w:rPr>
          <w:sz w:val="28"/>
        </w:rPr>
        <w:t>31(1).</w:t>
      </w:r>
    </w:p>
    <w:p w:rsidR="000A079F" w:rsidRDefault="00D82E2B">
      <w:pPr>
        <w:pStyle w:val="a3"/>
        <w:spacing w:line="321" w:lineRule="exact"/>
      </w:pPr>
      <w:r>
        <w:t>– P.</w:t>
      </w:r>
      <w:r>
        <w:rPr>
          <w:spacing w:val="-2"/>
        </w:rPr>
        <w:t xml:space="preserve"> </w:t>
      </w:r>
      <w:r>
        <w:t>28-58.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10"/>
        </w:tabs>
        <w:spacing w:line="242" w:lineRule="auto"/>
        <w:ind w:left="242" w:right="383" w:firstLine="707"/>
        <w:jc w:val="both"/>
        <w:rPr>
          <w:sz w:val="28"/>
        </w:rPr>
      </w:pPr>
      <w:r>
        <w:rPr>
          <w:sz w:val="28"/>
        </w:rPr>
        <w:t>Colenci R. Fundamental aspects of the local approach to cutaneous ulcers //</w:t>
      </w:r>
      <w:r>
        <w:rPr>
          <w:spacing w:val="1"/>
          <w:sz w:val="28"/>
        </w:rPr>
        <w:t xml:space="preserve"> </w:t>
      </w:r>
      <w:r>
        <w:rPr>
          <w:sz w:val="28"/>
        </w:rPr>
        <w:t>An.</w:t>
      </w:r>
      <w:r>
        <w:rPr>
          <w:spacing w:val="-2"/>
          <w:sz w:val="28"/>
        </w:rPr>
        <w:t xml:space="preserve"> </w:t>
      </w:r>
      <w:r>
        <w:rPr>
          <w:sz w:val="28"/>
        </w:rPr>
        <w:t>Bras.</w:t>
      </w:r>
      <w:r>
        <w:rPr>
          <w:spacing w:val="-1"/>
          <w:sz w:val="28"/>
        </w:rPr>
        <w:t xml:space="preserve"> </w:t>
      </w:r>
      <w:r>
        <w:rPr>
          <w:sz w:val="28"/>
        </w:rPr>
        <w:t>Dermatol.</w:t>
      </w:r>
      <w:r>
        <w:rPr>
          <w:spacing w:val="-2"/>
          <w:sz w:val="28"/>
        </w:rPr>
        <w:t xml:space="preserve"> </w:t>
      </w:r>
      <w:r>
        <w:rPr>
          <w:sz w:val="28"/>
        </w:rPr>
        <w:t>– 2018.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93(6).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859-870.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13"/>
        </w:tabs>
        <w:ind w:left="242" w:right="380" w:firstLine="707"/>
        <w:jc w:val="both"/>
        <w:rPr>
          <w:sz w:val="28"/>
        </w:rPr>
      </w:pPr>
      <w:r>
        <w:rPr>
          <w:sz w:val="28"/>
        </w:rPr>
        <w:t>Kirketerp-Møller K., Jenson P.O., Fazli M. et al. Distribution, organization,</w:t>
      </w:r>
      <w:r>
        <w:rPr>
          <w:spacing w:val="1"/>
          <w:sz w:val="28"/>
        </w:rPr>
        <w:t xml:space="preserve"> </w:t>
      </w:r>
      <w:r>
        <w:rPr>
          <w:sz w:val="28"/>
        </w:rPr>
        <w:t>and ecology of bacteria in chronic wounds // J Clin Microbiol. – 2008. – Vol. 46(8). 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2717–2722.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18"/>
        </w:tabs>
        <w:ind w:left="242" w:right="379" w:firstLine="707"/>
        <w:jc w:val="both"/>
        <w:rPr>
          <w:sz w:val="28"/>
        </w:rPr>
      </w:pPr>
      <w:r>
        <w:rPr>
          <w:sz w:val="28"/>
        </w:rPr>
        <w:t>Bjarnsholt T., Kirketerp-Møller K., Jensen P.O. et al. Why chronic wounds</w:t>
      </w:r>
      <w:r>
        <w:rPr>
          <w:spacing w:val="1"/>
          <w:sz w:val="28"/>
        </w:rPr>
        <w:t xml:space="preserve"> </w:t>
      </w:r>
      <w:r>
        <w:rPr>
          <w:sz w:val="28"/>
        </w:rPr>
        <w:t>will</w:t>
      </w:r>
      <w:r>
        <w:rPr>
          <w:spacing w:val="-11"/>
          <w:sz w:val="28"/>
        </w:rPr>
        <w:t xml:space="preserve"> </w:t>
      </w:r>
      <w:r>
        <w:rPr>
          <w:sz w:val="28"/>
        </w:rPr>
        <w:t>not</w:t>
      </w:r>
      <w:r>
        <w:rPr>
          <w:spacing w:val="-8"/>
          <w:sz w:val="28"/>
        </w:rPr>
        <w:t xml:space="preserve"> </w:t>
      </w:r>
      <w:r>
        <w:rPr>
          <w:sz w:val="28"/>
        </w:rPr>
        <w:t>heal:</w:t>
      </w:r>
      <w:r>
        <w:rPr>
          <w:spacing w:val="-8"/>
          <w:sz w:val="28"/>
        </w:rPr>
        <w:t xml:space="preserve"> </w:t>
      </w:r>
      <w:r>
        <w:rPr>
          <w:sz w:val="28"/>
        </w:rPr>
        <w:t>A</w:t>
      </w:r>
      <w:r>
        <w:rPr>
          <w:spacing w:val="-10"/>
          <w:sz w:val="28"/>
        </w:rPr>
        <w:t xml:space="preserve"> </w:t>
      </w:r>
      <w:r>
        <w:rPr>
          <w:sz w:val="28"/>
        </w:rPr>
        <w:t>novel</w:t>
      </w:r>
      <w:r>
        <w:rPr>
          <w:spacing w:val="-10"/>
          <w:sz w:val="28"/>
        </w:rPr>
        <w:t xml:space="preserve"> </w:t>
      </w:r>
      <w:r>
        <w:rPr>
          <w:sz w:val="28"/>
        </w:rPr>
        <w:t>hypothesis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-8"/>
          <w:sz w:val="28"/>
        </w:rPr>
        <w:t xml:space="preserve"> </w:t>
      </w:r>
      <w:r>
        <w:rPr>
          <w:sz w:val="28"/>
        </w:rPr>
        <w:t>Wound</w:t>
      </w:r>
      <w:r>
        <w:rPr>
          <w:spacing w:val="-8"/>
          <w:sz w:val="28"/>
        </w:rPr>
        <w:t xml:space="preserve"> </w:t>
      </w:r>
      <w:r>
        <w:rPr>
          <w:sz w:val="28"/>
        </w:rPr>
        <w:t>Repair</w:t>
      </w:r>
      <w:r>
        <w:rPr>
          <w:spacing w:val="-9"/>
          <w:sz w:val="28"/>
        </w:rPr>
        <w:t xml:space="preserve"> </w:t>
      </w:r>
      <w:r>
        <w:rPr>
          <w:sz w:val="28"/>
        </w:rPr>
        <w:t>Regen.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2008.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Vol.</w:t>
      </w:r>
      <w:r>
        <w:rPr>
          <w:spacing w:val="-9"/>
          <w:sz w:val="28"/>
        </w:rPr>
        <w:t xml:space="preserve"> </w:t>
      </w:r>
      <w:r>
        <w:rPr>
          <w:sz w:val="28"/>
        </w:rPr>
        <w:t>16(1).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2-</w:t>
      </w:r>
      <w:r>
        <w:rPr>
          <w:spacing w:val="-67"/>
          <w:sz w:val="28"/>
        </w:rPr>
        <w:t xml:space="preserve"> </w:t>
      </w:r>
      <w:r>
        <w:rPr>
          <w:sz w:val="28"/>
        </w:rPr>
        <w:t>10.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22"/>
        </w:tabs>
        <w:ind w:left="242" w:right="383" w:firstLine="707"/>
        <w:jc w:val="both"/>
        <w:rPr>
          <w:sz w:val="28"/>
        </w:rPr>
      </w:pPr>
      <w:r>
        <w:rPr>
          <w:sz w:val="28"/>
        </w:rPr>
        <w:t>Han A, Zenilman J, Melendez JH, Shirtliff ME, et al. The importance of a</w:t>
      </w:r>
      <w:r>
        <w:rPr>
          <w:spacing w:val="1"/>
          <w:sz w:val="28"/>
        </w:rPr>
        <w:t xml:space="preserve"> </w:t>
      </w:r>
      <w:r>
        <w:rPr>
          <w:sz w:val="28"/>
        </w:rPr>
        <w:t>multifaceted approach to characterizing the microbial flora of chronic wounds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Wound Repair Regen. – 2011.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19(5).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532–541.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7"/>
        </w:numPr>
        <w:tabs>
          <w:tab w:val="left" w:pos="1334"/>
        </w:tabs>
        <w:spacing w:before="67" w:line="242" w:lineRule="auto"/>
        <w:ind w:left="242" w:right="390" w:firstLine="707"/>
        <w:jc w:val="both"/>
        <w:rPr>
          <w:sz w:val="28"/>
        </w:rPr>
      </w:pPr>
      <w:r>
        <w:rPr>
          <w:sz w:val="28"/>
        </w:rPr>
        <w:t>Metcalf D and Bowler P. Biofilm delays wound healing: A review of the</w:t>
      </w:r>
      <w:r>
        <w:rPr>
          <w:spacing w:val="1"/>
          <w:sz w:val="28"/>
        </w:rPr>
        <w:t xml:space="preserve"> </w:t>
      </w:r>
      <w:r>
        <w:rPr>
          <w:sz w:val="28"/>
        </w:rPr>
        <w:t>evidence</w:t>
      </w:r>
      <w:r>
        <w:rPr>
          <w:spacing w:val="-3"/>
          <w:sz w:val="28"/>
        </w:rPr>
        <w:t xml:space="preserve"> </w:t>
      </w:r>
      <w:r>
        <w:rPr>
          <w:sz w:val="28"/>
        </w:rPr>
        <w:t>// Burns</w:t>
      </w:r>
      <w:r>
        <w:rPr>
          <w:spacing w:val="-3"/>
          <w:sz w:val="28"/>
        </w:rPr>
        <w:t xml:space="preserve"> </w:t>
      </w:r>
      <w:r>
        <w:rPr>
          <w:sz w:val="28"/>
        </w:rPr>
        <w:t>&amp; Trauma.</w:t>
      </w:r>
      <w:r>
        <w:rPr>
          <w:spacing w:val="-1"/>
          <w:sz w:val="28"/>
        </w:rPr>
        <w:t xml:space="preserve"> </w:t>
      </w:r>
      <w:r>
        <w:rPr>
          <w:sz w:val="28"/>
        </w:rPr>
        <w:t>– 2013.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1(1).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5-12.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69"/>
        </w:tabs>
        <w:ind w:left="242" w:right="387" w:firstLine="707"/>
        <w:jc w:val="both"/>
        <w:rPr>
          <w:sz w:val="28"/>
        </w:rPr>
      </w:pPr>
      <w:r>
        <w:rPr>
          <w:sz w:val="28"/>
        </w:rPr>
        <w:t>Principles of best</w:t>
      </w:r>
      <w:r>
        <w:rPr>
          <w:spacing w:val="1"/>
          <w:sz w:val="28"/>
        </w:rPr>
        <w:t xml:space="preserve"> </w:t>
      </w:r>
      <w:r>
        <w:rPr>
          <w:sz w:val="28"/>
        </w:rPr>
        <w:t>practice / World Union of Wound Healing Societies</w:t>
      </w:r>
      <w:r>
        <w:rPr>
          <w:spacing w:val="1"/>
          <w:sz w:val="28"/>
        </w:rPr>
        <w:t xml:space="preserve"> </w:t>
      </w:r>
      <w:r>
        <w:rPr>
          <w:sz w:val="28"/>
        </w:rPr>
        <w:t>(WUWHS)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Int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2008.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5,</w:t>
      </w:r>
      <w:r>
        <w:rPr>
          <w:spacing w:val="-1"/>
          <w:sz w:val="28"/>
        </w:rPr>
        <w:t xml:space="preserve"> </w:t>
      </w:r>
      <w:r>
        <w:rPr>
          <w:sz w:val="28"/>
        </w:rPr>
        <w:t>Supll</w:t>
      </w:r>
      <w:r>
        <w:rPr>
          <w:spacing w:val="1"/>
          <w:sz w:val="28"/>
        </w:rPr>
        <w:t xml:space="preserve"> </w:t>
      </w:r>
      <w:r>
        <w:rPr>
          <w:sz w:val="28"/>
        </w:rPr>
        <w:t>3.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1-11.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21"/>
        </w:tabs>
        <w:ind w:left="242" w:right="384" w:firstLine="707"/>
        <w:jc w:val="both"/>
        <w:rPr>
          <w:sz w:val="28"/>
        </w:rPr>
      </w:pPr>
      <w:r>
        <w:rPr>
          <w:sz w:val="28"/>
        </w:rPr>
        <w:t>Edwards R., Harding K.G. Bacteria and wound healing // Curr Opin Infect</w:t>
      </w:r>
      <w:r>
        <w:rPr>
          <w:spacing w:val="1"/>
          <w:sz w:val="28"/>
        </w:rPr>
        <w:t xml:space="preserve"> </w:t>
      </w:r>
      <w:r>
        <w:rPr>
          <w:sz w:val="28"/>
        </w:rPr>
        <w:t>Dis.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2004.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17(2).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91–96.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53"/>
        </w:tabs>
        <w:spacing w:line="242" w:lineRule="auto"/>
        <w:ind w:left="242" w:right="387" w:firstLine="707"/>
        <w:jc w:val="both"/>
        <w:rPr>
          <w:sz w:val="28"/>
        </w:rPr>
      </w:pPr>
      <w:r>
        <w:rPr>
          <w:sz w:val="28"/>
        </w:rPr>
        <w:t>Lipsky B.A., Hoey C. Topical antimicrobial therapy for treating chronic</w:t>
      </w:r>
      <w:r>
        <w:rPr>
          <w:spacing w:val="1"/>
          <w:sz w:val="28"/>
        </w:rPr>
        <w:t xml:space="preserve"> </w:t>
      </w:r>
      <w:r>
        <w:rPr>
          <w:sz w:val="28"/>
        </w:rPr>
        <w:t>wounds // Clin Infect</w:t>
      </w:r>
      <w:r>
        <w:rPr>
          <w:spacing w:val="1"/>
          <w:sz w:val="28"/>
        </w:rPr>
        <w:t xml:space="preserve"> </w:t>
      </w:r>
      <w:r>
        <w:rPr>
          <w:sz w:val="28"/>
        </w:rPr>
        <w:t>Dis.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2009.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49(10).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1541-1549.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29"/>
        </w:tabs>
        <w:ind w:left="242" w:right="377" w:firstLine="707"/>
        <w:jc w:val="both"/>
        <w:rPr>
          <w:sz w:val="28"/>
        </w:rPr>
      </w:pPr>
      <w:r>
        <w:rPr>
          <w:sz w:val="28"/>
        </w:rPr>
        <w:t>N</w:t>
      </w:r>
      <w:r>
        <w:rPr>
          <w:sz w:val="28"/>
        </w:rPr>
        <w:t>ouraldin A.A.M., Baddour M.M., Harfoush R.A.H. et al. Bacteriophage-</w:t>
      </w:r>
      <w:r>
        <w:rPr>
          <w:spacing w:val="1"/>
          <w:sz w:val="28"/>
        </w:rPr>
        <w:t xml:space="preserve"> </w:t>
      </w:r>
      <w:r>
        <w:rPr>
          <w:sz w:val="28"/>
        </w:rPr>
        <w:t>antibiotic synergism to control planktonic and biofilm producing clinical isolates of</w:t>
      </w:r>
      <w:r>
        <w:rPr>
          <w:spacing w:val="1"/>
          <w:sz w:val="28"/>
        </w:rPr>
        <w:t xml:space="preserve"> </w:t>
      </w:r>
      <w:r>
        <w:rPr>
          <w:sz w:val="28"/>
        </w:rPr>
        <w:t>Pseudomonas</w:t>
      </w:r>
      <w:r>
        <w:rPr>
          <w:spacing w:val="17"/>
          <w:sz w:val="28"/>
        </w:rPr>
        <w:t xml:space="preserve"> </w:t>
      </w:r>
      <w:r>
        <w:rPr>
          <w:sz w:val="28"/>
        </w:rPr>
        <w:t>aeruginosa</w:t>
      </w:r>
      <w:r>
        <w:rPr>
          <w:spacing w:val="21"/>
          <w:sz w:val="28"/>
        </w:rPr>
        <w:t xml:space="preserve"> </w:t>
      </w:r>
      <w:r>
        <w:rPr>
          <w:sz w:val="28"/>
        </w:rPr>
        <w:t>//</w:t>
      </w:r>
      <w:r>
        <w:rPr>
          <w:spacing w:val="17"/>
          <w:sz w:val="28"/>
        </w:rPr>
        <w:t xml:space="preserve"> </w:t>
      </w:r>
      <w:r>
        <w:rPr>
          <w:sz w:val="28"/>
        </w:rPr>
        <w:t>Alexandria</w:t>
      </w:r>
      <w:r>
        <w:rPr>
          <w:spacing w:val="17"/>
          <w:sz w:val="28"/>
        </w:rPr>
        <w:t xml:space="preserve"> </w:t>
      </w:r>
      <w:r>
        <w:rPr>
          <w:sz w:val="28"/>
        </w:rPr>
        <w:t>Journal</w:t>
      </w:r>
      <w:r>
        <w:rPr>
          <w:spacing w:val="17"/>
          <w:sz w:val="28"/>
        </w:rPr>
        <w:t xml:space="preserve"> </w:t>
      </w:r>
      <w:r>
        <w:rPr>
          <w:sz w:val="28"/>
        </w:rPr>
        <w:t>of</w:t>
      </w:r>
      <w:r>
        <w:rPr>
          <w:spacing w:val="17"/>
          <w:sz w:val="28"/>
        </w:rPr>
        <w:t xml:space="preserve"> </w:t>
      </w:r>
      <w:r>
        <w:rPr>
          <w:sz w:val="28"/>
        </w:rPr>
        <w:t>Medicine.</w:t>
      </w:r>
      <w:r>
        <w:rPr>
          <w:spacing w:val="17"/>
          <w:sz w:val="28"/>
        </w:rPr>
        <w:t xml:space="preserve"> </w:t>
      </w:r>
      <w:r>
        <w:rPr>
          <w:sz w:val="28"/>
        </w:rPr>
        <w:t>–</w:t>
      </w:r>
      <w:r>
        <w:rPr>
          <w:spacing w:val="18"/>
          <w:sz w:val="28"/>
        </w:rPr>
        <w:t xml:space="preserve"> </w:t>
      </w:r>
      <w:r>
        <w:rPr>
          <w:sz w:val="28"/>
        </w:rPr>
        <w:t>2016.</w:t>
      </w:r>
      <w:r>
        <w:rPr>
          <w:spacing w:val="17"/>
          <w:sz w:val="28"/>
        </w:rPr>
        <w:t xml:space="preserve"> </w:t>
      </w:r>
      <w:r>
        <w:rPr>
          <w:sz w:val="28"/>
        </w:rPr>
        <w:t>–</w:t>
      </w:r>
      <w:r>
        <w:rPr>
          <w:spacing w:val="18"/>
          <w:sz w:val="28"/>
        </w:rPr>
        <w:t xml:space="preserve"> </w:t>
      </w:r>
      <w:r>
        <w:rPr>
          <w:sz w:val="28"/>
        </w:rPr>
        <w:t>Vol.</w:t>
      </w:r>
      <w:r>
        <w:rPr>
          <w:spacing w:val="17"/>
          <w:sz w:val="28"/>
        </w:rPr>
        <w:t xml:space="preserve"> </w:t>
      </w:r>
      <w:r>
        <w:rPr>
          <w:sz w:val="28"/>
        </w:rPr>
        <w:t>52(2).</w:t>
      </w:r>
      <w:r>
        <w:rPr>
          <w:spacing w:val="13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99-105.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334"/>
        </w:tabs>
        <w:spacing w:line="242" w:lineRule="auto"/>
        <w:ind w:left="242" w:right="381" w:firstLine="707"/>
        <w:jc w:val="both"/>
        <w:rPr>
          <w:sz w:val="28"/>
        </w:rPr>
      </w:pPr>
      <w:r>
        <w:rPr>
          <w:sz w:val="28"/>
        </w:rPr>
        <w:t>Cutting K., McGuire J. Safe bioburden management. A clinical review of</w:t>
      </w:r>
      <w:r>
        <w:rPr>
          <w:spacing w:val="1"/>
          <w:sz w:val="28"/>
        </w:rPr>
        <w:t xml:space="preserve"> </w:t>
      </w:r>
      <w:r>
        <w:rPr>
          <w:sz w:val="28"/>
        </w:rPr>
        <w:t>DACC</w:t>
      </w:r>
      <w:r>
        <w:rPr>
          <w:spacing w:val="-1"/>
          <w:sz w:val="28"/>
        </w:rPr>
        <w:t xml:space="preserve"> </w:t>
      </w:r>
      <w:r>
        <w:rPr>
          <w:sz w:val="28"/>
        </w:rPr>
        <w:t>technology</w:t>
      </w:r>
      <w:r>
        <w:rPr>
          <w:spacing w:val="-4"/>
          <w:sz w:val="28"/>
        </w:rPr>
        <w:t xml:space="preserve"> </w:t>
      </w:r>
      <w:r>
        <w:rPr>
          <w:sz w:val="28"/>
        </w:rPr>
        <w:t>// J Wound</w:t>
      </w:r>
      <w:r>
        <w:rPr>
          <w:spacing w:val="1"/>
          <w:sz w:val="28"/>
        </w:rPr>
        <w:t xml:space="preserve"> </w:t>
      </w:r>
      <w:r>
        <w:rPr>
          <w:sz w:val="28"/>
        </w:rPr>
        <w:t>Care.</w:t>
      </w:r>
      <w:r>
        <w:rPr>
          <w:spacing w:val="-1"/>
          <w:sz w:val="28"/>
        </w:rPr>
        <w:t xml:space="preserve"> </w:t>
      </w:r>
      <w:r>
        <w:rPr>
          <w:sz w:val="28"/>
        </w:rPr>
        <w:t>– 2015.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24(5).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S1-S30.</w:t>
      </w:r>
    </w:p>
    <w:p w:rsidR="000A079F" w:rsidRDefault="00D82E2B">
      <w:pPr>
        <w:pStyle w:val="a4"/>
        <w:numPr>
          <w:ilvl w:val="0"/>
          <w:numId w:val="7"/>
        </w:numPr>
        <w:tabs>
          <w:tab w:val="left" w:pos="1289"/>
        </w:tabs>
        <w:spacing w:line="317" w:lineRule="exact"/>
        <w:ind w:left="1288" w:hanging="339"/>
        <w:jc w:val="both"/>
        <w:rPr>
          <w:sz w:val="28"/>
        </w:rPr>
      </w:pPr>
      <w:r>
        <w:rPr>
          <w:spacing w:val="-1"/>
          <w:sz w:val="28"/>
        </w:rPr>
        <w:t>Miller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M.B.,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Bassler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B.L.</w:t>
      </w:r>
      <w:r>
        <w:rPr>
          <w:spacing w:val="-13"/>
          <w:sz w:val="28"/>
        </w:rPr>
        <w:t xml:space="preserve"> </w:t>
      </w:r>
      <w:r>
        <w:rPr>
          <w:sz w:val="28"/>
        </w:rPr>
        <w:t>Quorum</w:t>
      </w:r>
      <w:r>
        <w:rPr>
          <w:spacing w:val="-18"/>
          <w:sz w:val="28"/>
        </w:rPr>
        <w:t xml:space="preserve"> </w:t>
      </w:r>
      <w:r>
        <w:rPr>
          <w:sz w:val="28"/>
        </w:rPr>
        <w:t>sensing</w:t>
      </w:r>
      <w:r>
        <w:rPr>
          <w:spacing w:val="-13"/>
          <w:sz w:val="28"/>
        </w:rPr>
        <w:t xml:space="preserve"> </w:t>
      </w:r>
      <w:r>
        <w:rPr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z w:val="28"/>
        </w:rPr>
        <w:t>bacteria</w:t>
      </w:r>
      <w:r>
        <w:rPr>
          <w:spacing w:val="-12"/>
          <w:sz w:val="28"/>
        </w:rPr>
        <w:t xml:space="preserve"> </w:t>
      </w:r>
      <w:r>
        <w:rPr>
          <w:sz w:val="28"/>
        </w:rPr>
        <w:t>//</w:t>
      </w:r>
      <w:r>
        <w:rPr>
          <w:spacing w:val="-12"/>
          <w:sz w:val="28"/>
        </w:rPr>
        <w:t xml:space="preserve"> </w:t>
      </w:r>
      <w:r>
        <w:rPr>
          <w:sz w:val="28"/>
        </w:rPr>
        <w:t>Annu</w:t>
      </w:r>
      <w:r>
        <w:rPr>
          <w:spacing w:val="-14"/>
          <w:sz w:val="28"/>
        </w:rPr>
        <w:t xml:space="preserve"> </w:t>
      </w:r>
      <w:r>
        <w:rPr>
          <w:sz w:val="28"/>
        </w:rPr>
        <w:t>Rev</w:t>
      </w:r>
      <w:r>
        <w:rPr>
          <w:spacing w:val="-13"/>
          <w:sz w:val="28"/>
        </w:rPr>
        <w:t xml:space="preserve"> </w:t>
      </w:r>
      <w:r>
        <w:rPr>
          <w:sz w:val="28"/>
        </w:rPr>
        <w:t>Microbiol.</w:t>
      </w:r>
    </w:p>
    <w:p w:rsidR="000A079F" w:rsidRDefault="00D82E2B">
      <w:pPr>
        <w:pStyle w:val="a3"/>
        <w:spacing w:line="322" w:lineRule="exact"/>
      </w:pPr>
      <w:r>
        <w:t>–</w:t>
      </w:r>
      <w:r>
        <w:rPr>
          <w:spacing w:val="-1"/>
        </w:rPr>
        <w:t xml:space="preserve"> </w:t>
      </w:r>
      <w:r>
        <w:t>2001.</w:t>
      </w:r>
      <w:r>
        <w:rPr>
          <w:spacing w:val="-1"/>
        </w:rPr>
        <w:t xml:space="preserve"> </w:t>
      </w:r>
      <w:r>
        <w:t>– Vol.</w:t>
      </w:r>
      <w:r>
        <w:rPr>
          <w:spacing w:val="-3"/>
        </w:rPr>
        <w:t xml:space="preserve"> </w:t>
      </w:r>
      <w:r>
        <w:t>55.</w:t>
      </w:r>
      <w:r>
        <w:rPr>
          <w:spacing w:val="-4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165-199.</w:t>
      </w:r>
    </w:p>
    <w:p w:rsidR="000A079F" w:rsidRDefault="00D82E2B">
      <w:pPr>
        <w:pStyle w:val="a3"/>
        <w:ind w:right="381" w:firstLine="707"/>
        <w:jc w:val="right"/>
      </w:pPr>
      <w:r>
        <w:t>25.</w:t>
      </w:r>
      <w:r>
        <w:rPr>
          <w:spacing w:val="8"/>
        </w:rPr>
        <w:t xml:space="preserve"> </w:t>
      </w:r>
      <w:r>
        <w:t>Uppuluri</w:t>
      </w:r>
      <w:r>
        <w:rPr>
          <w:spacing w:val="9"/>
        </w:rPr>
        <w:t xml:space="preserve"> </w:t>
      </w:r>
      <w:r>
        <w:t>P.,</w:t>
      </w:r>
      <w:r>
        <w:rPr>
          <w:spacing w:val="8"/>
        </w:rPr>
        <w:t xml:space="preserve"> </w:t>
      </w:r>
      <w:r>
        <w:t>Lopez-Ribot</w:t>
      </w:r>
      <w:r>
        <w:rPr>
          <w:spacing w:val="9"/>
        </w:rPr>
        <w:t xml:space="preserve"> </w:t>
      </w:r>
      <w:r>
        <w:t>J.L.</w:t>
      </w:r>
      <w:r>
        <w:rPr>
          <w:spacing w:val="8"/>
        </w:rPr>
        <w:t xml:space="preserve"> </w:t>
      </w:r>
      <w:r>
        <w:t>Go</w:t>
      </w:r>
      <w:r>
        <w:rPr>
          <w:spacing w:val="9"/>
        </w:rPr>
        <w:t xml:space="preserve"> </w:t>
      </w:r>
      <w:r>
        <w:t>forth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colonize:</w:t>
      </w:r>
      <w:r>
        <w:rPr>
          <w:spacing w:val="12"/>
        </w:rPr>
        <w:t xml:space="preserve"> </w:t>
      </w:r>
      <w:r>
        <w:t>Dispersal</w:t>
      </w:r>
      <w:r>
        <w:rPr>
          <w:spacing w:val="9"/>
        </w:rPr>
        <w:t xml:space="preserve"> </w:t>
      </w:r>
      <w:r>
        <w:t>from</w:t>
      </w:r>
      <w:r>
        <w:rPr>
          <w:spacing w:val="-67"/>
        </w:rPr>
        <w:t xml:space="preserve"> </w:t>
      </w:r>
      <w:r>
        <w:t>clinically important microbial biofilms // PLoS Pathog. – 2016. – Vol. 12(2). – P. 1-9.</w:t>
      </w:r>
      <w:r>
        <w:rPr>
          <w:spacing w:val="-67"/>
        </w:rPr>
        <w:t xml:space="preserve"> </w:t>
      </w:r>
      <w:r>
        <w:t>26</w:t>
      </w:r>
      <w:r>
        <w:rPr>
          <w:spacing w:val="-6"/>
        </w:rPr>
        <w:t xml:space="preserve"> </w:t>
      </w:r>
      <w:r>
        <w:t>Leaper</w:t>
      </w:r>
      <w:r>
        <w:rPr>
          <w:spacing w:val="-6"/>
        </w:rPr>
        <w:t xml:space="preserve"> </w:t>
      </w:r>
      <w:r>
        <w:t>D.J.,</w:t>
      </w:r>
      <w:r>
        <w:rPr>
          <w:spacing w:val="-7"/>
        </w:rPr>
        <w:t xml:space="preserve"> </w:t>
      </w:r>
      <w:r>
        <w:t>Schultz</w:t>
      </w:r>
      <w:r>
        <w:rPr>
          <w:spacing w:val="-6"/>
        </w:rPr>
        <w:t xml:space="preserve"> </w:t>
      </w:r>
      <w:r>
        <w:t>G.,</w:t>
      </w:r>
      <w:r>
        <w:rPr>
          <w:spacing w:val="-7"/>
        </w:rPr>
        <w:t xml:space="preserve"> </w:t>
      </w:r>
      <w:r>
        <w:t>Carville</w:t>
      </w:r>
      <w:r>
        <w:rPr>
          <w:spacing w:val="-7"/>
        </w:rPr>
        <w:t xml:space="preserve"> </w:t>
      </w:r>
      <w:r>
        <w:t>K.</w:t>
      </w:r>
      <w:r>
        <w:rPr>
          <w:spacing w:val="-7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al.</w:t>
      </w:r>
      <w:r>
        <w:rPr>
          <w:spacing w:val="-7"/>
        </w:rPr>
        <w:t xml:space="preserve"> </w:t>
      </w:r>
      <w:r>
        <w:t>Extending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TIME</w:t>
      </w:r>
      <w:r>
        <w:rPr>
          <w:spacing w:val="-9"/>
        </w:rPr>
        <w:t xml:space="preserve"> </w:t>
      </w:r>
      <w:r>
        <w:t>concept:</w:t>
      </w:r>
      <w:r>
        <w:rPr>
          <w:spacing w:val="-2"/>
        </w:rPr>
        <w:t xml:space="preserve"> </w:t>
      </w:r>
      <w:r>
        <w:t>what</w:t>
      </w:r>
    </w:p>
    <w:p w:rsidR="000A079F" w:rsidRDefault="00D82E2B">
      <w:pPr>
        <w:pStyle w:val="a3"/>
        <w:spacing w:line="242" w:lineRule="auto"/>
        <w:ind w:right="379"/>
      </w:pPr>
      <w:r>
        <w:t>have</w:t>
      </w:r>
      <w:r>
        <w:rPr>
          <w:spacing w:val="-4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learned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</w:t>
      </w:r>
      <w:r>
        <w:t>he</w:t>
      </w:r>
      <w:r>
        <w:rPr>
          <w:spacing w:val="-4"/>
        </w:rPr>
        <w:t xml:space="preserve"> </w:t>
      </w:r>
      <w:r>
        <w:t>past</w:t>
      </w:r>
      <w:r>
        <w:rPr>
          <w:spacing w:val="-5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years?</w:t>
      </w:r>
      <w:r>
        <w:rPr>
          <w:spacing w:val="1"/>
        </w:rPr>
        <w:t xml:space="preserve"> </w:t>
      </w:r>
      <w:r>
        <w:t>//</w:t>
      </w:r>
      <w:r>
        <w:rPr>
          <w:spacing w:val="-3"/>
        </w:rPr>
        <w:t xml:space="preserve"> </w:t>
      </w:r>
      <w:r>
        <w:t>Int</w:t>
      </w:r>
      <w:r>
        <w:rPr>
          <w:spacing w:val="-6"/>
        </w:rPr>
        <w:t xml:space="preserve"> </w:t>
      </w:r>
      <w:r>
        <w:t>Wound</w:t>
      </w:r>
      <w:r>
        <w:rPr>
          <w:spacing w:val="-4"/>
        </w:rPr>
        <w:t xml:space="preserve"> </w:t>
      </w:r>
      <w:r>
        <w:t>J.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2012.</w:t>
      </w:r>
      <w:r>
        <w:rPr>
          <w:spacing w:val="-7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Vol.</w:t>
      </w:r>
      <w:r>
        <w:rPr>
          <w:spacing w:val="-7"/>
        </w:rPr>
        <w:t xml:space="preserve"> </w:t>
      </w:r>
      <w:r>
        <w:t>9,</w:t>
      </w:r>
      <w:r>
        <w:rPr>
          <w:spacing w:val="-4"/>
        </w:rPr>
        <w:t xml:space="preserve"> </w:t>
      </w:r>
      <w:r>
        <w:t>Suppl</w:t>
      </w:r>
      <w:r>
        <w:rPr>
          <w:spacing w:val="-6"/>
        </w:rPr>
        <w:t xml:space="preserve"> </w:t>
      </w:r>
      <w:r>
        <w:t>2.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1-</w:t>
      </w:r>
      <w:r>
        <w:rPr>
          <w:spacing w:val="-67"/>
        </w:rPr>
        <w:t xml:space="preserve"> </w:t>
      </w:r>
      <w:r>
        <w:t>19.</w:t>
      </w:r>
    </w:p>
    <w:p w:rsidR="000A079F" w:rsidRDefault="00D82E2B">
      <w:pPr>
        <w:pStyle w:val="a4"/>
        <w:numPr>
          <w:ilvl w:val="0"/>
          <w:numId w:val="6"/>
        </w:numPr>
        <w:tabs>
          <w:tab w:val="left" w:pos="1291"/>
        </w:tabs>
        <w:spacing w:line="305" w:lineRule="exact"/>
        <w:jc w:val="both"/>
        <w:rPr>
          <w:sz w:val="28"/>
        </w:rPr>
      </w:pPr>
      <w:r>
        <w:rPr>
          <w:spacing w:val="-1"/>
          <w:sz w:val="28"/>
        </w:rPr>
        <w:t>Metcalf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D.G.,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Bowler</w:t>
      </w:r>
      <w:r>
        <w:rPr>
          <w:spacing w:val="-12"/>
          <w:sz w:val="28"/>
        </w:rPr>
        <w:t xml:space="preserve"> </w:t>
      </w:r>
      <w:r>
        <w:rPr>
          <w:sz w:val="28"/>
        </w:rPr>
        <w:t>P.G.,</w:t>
      </w:r>
      <w:r>
        <w:rPr>
          <w:spacing w:val="-13"/>
          <w:sz w:val="28"/>
        </w:rPr>
        <w:t xml:space="preserve"> </w:t>
      </w:r>
      <w:r>
        <w:rPr>
          <w:sz w:val="28"/>
        </w:rPr>
        <w:t>Hurlow</w:t>
      </w:r>
      <w:r>
        <w:rPr>
          <w:spacing w:val="-13"/>
          <w:sz w:val="28"/>
        </w:rPr>
        <w:t xml:space="preserve"> </w:t>
      </w:r>
      <w:r>
        <w:rPr>
          <w:sz w:val="28"/>
        </w:rPr>
        <w:t>J.</w:t>
      </w:r>
      <w:r>
        <w:rPr>
          <w:spacing w:val="-11"/>
          <w:sz w:val="28"/>
        </w:rPr>
        <w:t xml:space="preserve"> </w:t>
      </w:r>
      <w:r>
        <w:rPr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z w:val="28"/>
        </w:rPr>
        <w:t>clinical</w:t>
      </w:r>
      <w:r>
        <w:rPr>
          <w:spacing w:val="-11"/>
          <w:sz w:val="28"/>
        </w:rPr>
        <w:t xml:space="preserve"> </w:t>
      </w:r>
      <w:r>
        <w:rPr>
          <w:sz w:val="28"/>
        </w:rPr>
        <w:t>algorithm</w:t>
      </w:r>
      <w:r>
        <w:rPr>
          <w:spacing w:val="-18"/>
          <w:sz w:val="28"/>
        </w:rPr>
        <w:t xml:space="preserve"> </w:t>
      </w:r>
      <w:r>
        <w:rPr>
          <w:sz w:val="28"/>
        </w:rPr>
        <w:t>for</w:t>
      </w:r>
      <w:r>
        <w:rPr>
          <w:spacing w:val="-12"/>
          <w:sz w:val="28"/>
        </w:rPr>
        <w:t xml:space="preserve"> </w:t>
      </w:r>
      <w:r>
        <w:rPr>
          <w:sz w:val="28"/>
        </w:rPr>
        <w:t>wound</w:t>
      </w:r>
      <w:r>
        <w:rPr>
          <w:spacing w:val="-6"/>
          <w:sz w:val="28"/>
        </w:rPr>
        <w:t xml:space="preserve"> </w:t>
      </w:r>
      <w:r>
        <w:rPr>
          <w:sz w:val="28"/>
        </w:rPr>
        <w:t>biofilm</w:t>
      </w:r>
    </w:p>
    <w:p w:rsidR="000A079F" w:rsidRDefault="00D82E2B">
      <w:pPr>
        <w:pStyle w:val="a3"/>
        <w:spacing w:line="322" w:lineRule="exact"/>
      </w:pPr>
      <w:r>
        <w:t>identification //</w:t>
      </w:r>
      <w:r>
        <w:rPr>
          <w:spacing w:val="-2"/>
        </w:rPr>
        <w:t xml:space="preserve"> </w:t>
      </w:r>
      <w:r>
        <w:t>J</w:t>
      </w:r>
      <w:r>
        <w:rPr>
          <w:spacing w:val="-1"/>
        </w:rPr>
        <w:t xml:space="preserve"> </w:t>
      </w:r>
      <w:r>
        <w:t>Wound Care.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2014.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23(3).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137-142.</w:t>
      </w:r>
    </w:p>
    <w:p w:rsidR="000A079F" w:rsidRDefault="00D82E2B">
      <w:pPr>
        <w:pStyle w:val="a4"/>
        <w:numPr>
          <w:ilvl w:val="0"/>
          <w:numId w:val="6"/>
        </w:numPr>
        <w:tabs>
          <w:tab w:val="left" w:pos="1396"/>
        </w:tabs>
        <w:ind w:left="242" w:right="380" w:firstLine="707"/>
        <w:jc w:val="both"/>
        <w:rPr>
          <w:sz w:val="28"/>
        </w:rPr>
      </w:pPr>
      <w:r>
        <w:rPr>
          <w:sz w:val="28"/>
        </w:rPr>
        <w:t>Hurlow</w:t>
      </w:r>
      <w:r>
        <w:rPr>
          <w:spacing w:val="1"/>
          <w:sz w:val="28"/>
        </w:rPr>
        <w:t xml:space="preserve"> </w:t>
      </w:r>
      <w:r>
        <w:rPr>
          <w:sz w:val="28"/>
        </w:rPr>
        <w:t>J.,</w:t>
      </w:r>
      <w:r>
        <w:rPr>
          <w:spacing w:val="1"/>
          <w:sz w:val="28"/>
        </w:rPr>
        <w:t xml:space="preserve"> </w:t>
      </w:r>
      <w:r>
        <w:rPr>
          <w:sz w:val="28"/>
        </w:rPr>
        <w:t>Bowler</w:t>
      </w:r>
      <w:r>
        <w:rPr>
          <w:spacing w:val="1"/>
          <w:sz w:val="28"/>
        </w:rPr>
        <w:t xml:space="preserve"> </w:t>
      </w:r>
      <w:r>
        <w:rPr>
          <w:sz w:val="28"/>
        </w:rPr>
        <w:t>P.G.</w:t>
      </w:r>
      <w:r>
        <w:rPr>
          <w:spacing w:val="1"/>
          <w:sz w:val="28"/>
        </w:rPr>
        <w:t xml:space="preserve"> </w:t>
      </w:r>
      <w:r>
        <w:rPr>
          <w:sz w:val="28"/>
        </w:rPr>
        <w:t>Clinical</w:t>
      </w:r>
      <w:r>
        <w:rPr>
          <w:spacing w:val="1"/>
          <w:sz w:val="28"/>
        </w:rPr>
        <w:t xml:space="preserve"> </w:t>
      </w:r>
      <w:r>
        <w:rPr>
          <w:sz w:val="28"/>
        </w:rPr>
        <w:t>experience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biofilm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management:</w:t>
      </w:r>
      <w:r>
        <w:rPr>
          <w:spacing w:val="63"/>
          <w:sz w:val="28"/>
        </w:rPr>
        <w:t xml:space="preserve"> </w:t>
      </w:r>
      <w:r>
        <w:rPr>
          <w:sz w:val="28"/>
        </w:rPr>
        <w:t>A</w:t>
      </w:r>
      <w:r>
        <w:rPr>
          <w:spacing w:val="62"/>
          <w:sz w:val="28"/>
        </w:rPr>
        <w:t xml:space="preserve"> </w:t>
      </w:r>
      <w:r>
        <w:rPr>
          <w:sz w:val="28"/>
        </w:rPr>
        <w:t>case</w:t>
      </w:r>
      <w:r>
        <w:rPr>
          <w:spacing w:val="63"/>
          <w:sz w:val="28"/>
        </w:rPr>
        <w:t xml:space="preserve"> </w:t>
      </w:r>
      <w:r>
        <w:rPr>
          <w:sz w:val="28"/>
        </w:rPr>
        <w:t>series</w:t>
      </w:r>
      <w:r>
        <w:rPr>
          <w:spacing w:val="65"/>
          <w:sz w:val="28"/>
        </w:rPr>
        <w:t xml:space="preserve"> </w:t>
      </w:r>
      <w:r>
        <w:rPr>
          <w:sz w:val="28"/>
        </w:rPr>
        <w:t>//</w:t>
      </w:r>
      <w:r>
        <w:rPr>
          <w:spacing w:val="64"/>
          <w:sz w:val="28"/>
        </w:rPr>
        <w:t xml:space="preserve"> </w:t>
      </w:r>
      <w:r>
        <w:rPr>
          <w:sz w:val="28"/>
        </w:rPr>
        <w:t>Ostomy</w:t>
      </w:r>
      <w:r>
        <w:rPr>
          <w:spacing w:val="63"/>
          <w:sz w:val="28"/>
        </w:rPr>
        <w:t xml:space="preserve"> </w:t>
      </w:r>
      <w:r>
        <w:rPr>
          <w:sz w:val="28"/>
        </w:rPr>
        <w:t>Wound</w:t>
      </w:r>
      <w:r>
        <w:rPr>
          <w:spacing w:val="64"/>
          <w:sz w:val="28"/>
        </w:rPr>
        <w:t xml:space="preserve"> </w:t>
      </w:r>
      <w:r>
        <w:rPr>
          <w:sz w:val="28"/>
        </w:rPr>
        <w:t>Manage.</w:t>
      </w:r>
      <w:r>
        <w:rPr>
          <w:spacing w:val="63"/>
          <w:sz w:val="28"/>
        </w:rPr>
        <w:t xml:space="preserve"> </w:t>
      </w:r>
      <w:r>
        <w:rPr>
          <w:sz w:val="28"/>
        </w:rPr>
        <w:t>–</w:t>
      </w:r>
      <w:r>
        <w:rPr>
          <w:spacing w:val="62"/>
          <w:sz w:val="28"/>
        </w:rPr>
        <w:t xml:space="preserve"> </w:t>
      </w:r>
      <w:r>
        <w:rPr>
          <w:sz w:val="28"/>
        </w:rPr>
        <w:t>2009.</w:t>
      </w:r>
      <w:r>
        <w:rPr>
          <w:spacing w:val="62"/>
          <w:sz w:val="28"/>
        </w:rPr>
        <w:t xml:space="preserve"> </w:t>
      </w:r>
      <w:r>
        <w:rPr>
          <w:sz w:val="28"/>
        </w:rPr>
        <w:t>–</w:t>
      </w:r>
      <w:r>
        <w:rPr>
          <w:spacing w:val="63"/>
          <w:sz w:val="28"/>
        </w:rPr>
        <w:t xml:space="preserve"> </w:t>
      </w:r>
      <w:r>
        <w:rPr>
          <w:sz w:val="28"/>
        </w:rPr>
        <w:t>Vol.</w:t>
      </w:r>
      <w:r>
        <w:rPr>
          <w:spacing w:val="63"/>
          <w:sz w:val="28"/>
        </w:rPr>
        <w:t xml:space="preserve"> </w:t>
      </w:r>
      <w:r>
        <w:rPr>
          <w:sz w:val="28"/>
        </w:rPr>
        <w:t>55(4).</w:t>
      </w:r>
      <w:r>
        <w:rPr>
          <w:spacing w:val="62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38-49.</w:t>
      </w:r>
    </w:p>
    <w:p w:rsidR="000A079F" w:rsidRDefault="00D82E2B">
      <w:pPr>
        <w:pStyle w:val="a4"/>
        <w:numPr>
          <w:ilvl w:val="0"/>
          <w:numId w:val="6"/>
        </w:numPr>
        <w:tabs>
          <w:tab w:val="left" w:pos="1314"/>
        </w:tabs>
        <w:spacing w:before="1"/>
        <w:ind w:left="242" w:right="381" w:firstLine="707"/>
        <w:jc w:val="both"/>
        <w:rPr>
          <w:sz w:val="28"/>
        </w:rPr>
      </w:pPr>
      <w:r>
        <w:rPr>
          <w:sz w:val="28"/>
        </w:rPr>
        <w:t>Fazil M., Bjarnsholt T., Kirketerp-Møller K. et al. Non-random distribution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of Pseudomonas aeruginosa and Staplyloccous aureus in chronic </w:t>
      </w:r>
      <w:r>
        <w:rPr>
          <w:sz w:val="28"/>
        </w:rPr>
        <w:t>wounds // J Clin</w:t>
      </w:r>
      <w:r>
        <w:rPr>
          <w:spacing w:val="1"/>
          <w:sz w:val="28"/>
        </w:rPr>
        <w:t xml:space="preserve"> </w:t>
      </w:r>
      <w:r>
        <w:rPr>
          <w:sz w:val="28"/>
        </w:rPr>
        <w:t>Microbiol.</w:t>
      </w:r>
      <w:r>
        <w:rPr>
          <w:spacing w:val="-5"/>
          <w:sz w:val="28"/>
        </w:rPr>
        <w:t xml:space="preserve"> </w:t>
      </w:r>
      <w:r>
        <w:rPr>
          <w:sz w:val="28"/>
        </w:rPr>
        <w:t>– 2009.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47(12).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4084–4089.</w:t>
      </w:r>
    </w:p>
    <w:p w:rsidR="000A079F" w:rsidRDefault="00D82E2B">
      <w:pPr>
        <w:pStyle w:val="a4"/>
        <w:numPr>
          <w:ilvl w:val="0"/>
          <w:numId w:val="6"/>
        </w:numPr>
        <w:tabs>
          <w:tab w:val="left" w:pos="1386"/>
        </w:tabs>
        <w:ind w:left="242" w:right="380" w:firstLine="707"/>
        <w:jc w:val="both"/>
        <w:rPr>
          <w:sz w:val="28"/>
        </w:rPr>
      </w:pPr>
      <w:r>
        <w:rPr>
          <w:sz w:val="28"/>
        </w:rPr>
        <w:t>Gottrup</w:t>
      </w:r>
      <w:r>
        <w:rPr>
          <w:spacing w:val="1"/>
          <w:sz w:val="28"/>
        </w:rPr>
        <w:t xml:space="preserve"> </w:t>
      </w:r>
      <w:r>
        <w:rPr>
          <w:sz w:val="28"/>
        </w:rPr>
        <w:t>F.,</w:t>
      </w:r>
      <w:r>
        <w:rPr>
          <w:spacing w:val="1"/>
          <w:sz w:val="28"/>
        </w:rPr>
        <w:t xml:space="preserve"> </w:t>
      </w:r>
      <w:r>
        <w:rPr>
          <w:sz w:val="28"/>
        </w:rPr>
        <w:t>Melling</w:t>
      </w:r>
      <w:r>
        <w:rPr>
          <w:spacing w:val="1"/>
          <w:sz w:val="28"/>
        </w:rPr>
        <w:t xml:space="preserve"> </w:t>
      </w:r>
      <w:r>
        <w:rPr>
          <w:sz w:val="28"/>
        </w:rPr>
        <w:t>A.,</w:t>
      </w:r>
      <w:r>
        <w:rPr>
          <w:spacing w:val="1"/>
          <w:sz w:val="28"/>
        </w:rPr>
        <w:t xml:space="preserve"> </w:t>
      </w:r>
      <w:r>
        <w:rPr>
          <w:sz w:val="28"/>
        </w:rPr>
        <w:t>Hollander</w:t>
      </w:r>
      <w:r>
        <w:rPr>
          <w:spacing w:val="1"/>
          <w:sz w:val="28"/>
        </w:rPr>
        <w:t xml:space="preserve"> </w:t>
      </w:r>
      <w:r>
        <w:rPr>
          <w:sz w:val="28"/>
        </w:rPr>
        <w:t>D.A.</w:t>
      </w:r>
      <w:r>
        <w:rPr>
          <w:spacing w:val="1"/>
          <w:sz w:val="28"/>
        </w:rPr>
        <w:t xml:space="preserve"> </w:t>
      </w:r>
      <w:r>
        <w:rPr>
          <w:sz w:val="28"/>
        </w:rPr>
        <w:t>An</w:t>
      </w:r>
      <w:r>
        <w:rPr>
          <w:spacing w:val="1"/>
          <w:sz w:val="28"/>
        </w:rPr>
        <w:t xml:space="preserve"> </w:t>
      </w:r>
      <w:r>
        <w:rPr>
          <w:sz w:val="28"/>
        </w:rPr>
        <w:t>overview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surgical</w:t>
      </w:r>
      <w:r>
        <w:rPr>
          <w:spacing w:val="1"/>
          <w:sz w:val="28"/>
        </w:rPr>
        <w:t xml:space="preserve"> </w:t>
      </w:r>
      <w:r>
        <w:rPr>
          <w:sz w:val="28"/>
        </w:rPr>
        <w:t>site</w:t>
      </w:r>
      <w:r>
        <w:rPr>
          <w:spacing w:val="1"/>
          <w:sz w:val="28"/>
        </w:rPr>
        <w:t xml:space="preserve"> </w:t>
      </w:r>
      <w:r>
        <w:rPr>
          <w:sz w:val="28"/>
        </w:rPr>
        <w:t>infections: Aetiology, incidence and risk factors // Wourld Wide Wounds. – 2005.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5.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11-15.</w:t>
      </w:r>
    </w:p>
    <w:p w:rsidR="000A079F" w:rsidRDefault="00D82E2B">
      <w:pPr>
        <w:pStyle w:val="a4"/>
        <w:numPr>
          <w:ilvl w:val="0"/>
          <w:numId w:val="6"/>
        </w:numPr>
        <w:tabs>
          <w:tab w:val="left" w:pos="1326"/>
        </w:tabs>
        <w:ind w:left="242" w:right="380" w:firstLine="707"/>
        <w:jc w:val="both"/>
        <w:rPr>
          <w:sz w:val="28"/>
        </w:rPr>
      </w:pPr>
      <w:r>
        <w:rPr>
          <w:sz w:val="28"/>
        </w:rPr>
        <w:t>Korol E., Johnston K., Waser N. et al. A systematic review of risk factors</w:t>
      </w:r>
      <w:r>
        <w:rPr>
          <w:spacing w:val="1"/>
          <w:sz w:val="28"/>
        </w:rPr>
        <w:t xml:space="preserve"> </w:t>
      </w:r>
      <w:r>
        <w:rPr>
          <w:sz w:val="28"/>
        </w:rPr>
        <w:t>associated</w:t>
      </w:r>
      <w:r>
        <w:rPr>
          <w:spacing w:val="-6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surgical</w:t>
      </w:r>
      <w:r>
        <w:rPr>
          <w:spacing w:val="-6"/>
          <w:sz w:val="28"/>
        </w:rPr>
        <w:t xml:space="preserve"> </w:t>
      </w:r>
      <w:r>
        <w:rPr>
          <w:sz w:val="28"/>
        </w:rPr>
        <w:t>site</w:t>
      </w:r>
      <w:r>
        <w:rPr>
          <w:spacing w:val="-9"/>
          <w:sz w:val="28"/>
        </w:rPr>
        <w:t xml:space="preserve"> </w:t>
      </w:r>
      <w:r>
        <w:rPr>
          <w:sz w:val="28"/>
        </w:rPr>
        <w:t>infections</w:t>
      </w:r>
      <w:r>
        <w:rPr>
          <w:spacing w:val="-8"/>
          <w:sz w:val="28"/>
        </w:rPr>
        <w:t xml:space="preserve"> </w:t>
      </w:r>
      <w:r>
        <w:rPr>
          <w:sz w:val="28"/>
        </w:rPr>
        <w:t>among</w:t>
      </w:r>
      <w:r>
        <w:rPr>
          <w:spacing w:val="-7"/>
          <w:sz w:val="28"/>
        </w:rPr>
        <w:t xml:space="preserve"> </w:t>
      </w:r>
      <w:r>
        <w:rPr>
          <w:sz w:val="28"/>
        </w:rPr>
        <w:t>surgical</w:t>
      </w:r>
      <w:r>
        <w:rPr>
          <w:spacing w:val="-8"/>
          <w:sz w:val="28"/>
        </w:rPr>
        <w:t xml:space="preserve"> </w:t>
      </w:r>
      <w:r>
        <w:rPr>
          <w:sz w:val="28"/>
        </w:rPr>
        <w:t>patients //</w:t>
      </w:r>
      <w:r>
        <w:rPr>
          <w:spacing w:val="-4"/>
          <w:sz w:val="28"/>
        </w:rPr>
        <w:t xml:space="preserve"> </w:t>
      </w:r>
      <w:r>
        <w:rPr>
          <w:sz w:val="28"/>
        </w:rPr>
        <w:t>PLoS</w:t>
      </w:r>
      <w:r>
        <w:rPr>
          <w:spacing w:val="-8"/>
          <w:sz w:val="28"/>
        </w:rPr>
        <w:t xml:space="preserve"> </w:t>
      </w:r>
      <w:r>
        <w:rPr>
          <w:sz w:val="28"/>
        </w:rPr>
        <w:t>One.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2013.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8(12):</w:t>
      </w:r>
      <w:r>
        <w:rPr>
          <w:spacing w:val="1"/>
          <w:sz w:val="28"/>
        </w:rPr>
        <w:t xml:space="preserve"> </w:t>
      </w:r>
      <w:r>
        <w:rPr>
          <w:sz w:val="28"/>
        </w:rPr>
        <w:t>e83743.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1-9.</w:t>
      </w:r>
    </w:p>
    <w:p w:rsidR="000A079F" w:rsidRDefault="00D82E2B">
      <w:pPr>
        <w:pStyle w:val="a3"/>
        <w:ind w:right="381" w:firstLine="707"/>
      </w:pPr>
      <w:r>
        <w:t>32. Ata A., Lee J., Bestle S.L. et al. Postoperative hyperglycemia and surgical</w:t>
      </w:r>
      <w:r>
        <w:rPr>
          <w:spacing w:val="1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infection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general</w:t>
      </w:r>
      <w:r>
        <w:rPr>
          <w:spacing w:val="-4"/>
        </w:rPr>
        <w:t xml:space="preserve"> </w:t>
      </w:r>
      <w:r>
        <w:t>surgery</w:t>
      </w:r>
      <w:r>
        <w:rPr>
          <w:spacing w:val="-8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//</w:t>
      </w:r>
      <w:r>
        <w:rPr>
          <w:spacing w:val="-6"/>
        </w:rPr>
        <w:t xml:space="preserve"> </w:t>
      </w:r>
      <w:r>
        <w:t>Arch</w:t>
      </w:r>
      <w:r>
        <w:rPr>
          <w:spacing w:val="-3"/>
        </w:rPr>
        <w:t xml:space="preserve"> </w:t>
      </w:r>
      <w:r>
        <w:t>Surg.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2010.</w:t>
      </w:r>
      <w:r>
        <w:rPr>
          <w:spacing w:val="-6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145(9).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858-</w:t>
      </w:r>
      <w:r>
        <w:rPr>
          <w:spacing w:val="-68"/>
        </w:rPr>
        <w:t xml:space="preserve"> </w:t>
      </w:r>
      <w:r>
        <w:t>864.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07"/>
        </w:tabs>
        <w:ind w:right="380" w:firstLine="707"/>
        <w:jc w:val="both"/>
        <w:rPr>
          <w:sz w:val="28"/>
        </w:rPr>
      </w:pPr>
      <w:r>
        <w:rPr>
          <w:sz w:val="28"/>
        </w:rPr>
        <w:t>Lecube A., Pachón G., Petriz J. et al. Phagocytic activity is impaired in type</w:t>
      </w:r>
      <w:r>
        <w:rPr>
          <w:spacing w:val="-67"/>
          <w:sz w:val="28"/>
        </w:rPr>
        <w:t xml:space="preserve"> </w:t>
      </w:r>
      <w:r>
        <w:rPr>
          <w:sz w:val="28"/>
        </w:rPr>
        <w:t>2 diabetes mellitus and increases after metabolic improvement // PLoS One. – 2011. –</w:t>
      </w:r>
      <w:r>
        <w:rPr>
          <w:spacing w:val="-67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6(8).</w:t>
      </w:r>
      <w:r>
        <w:rPr>
          <w:spacing w:val="-1"/>
          <w:sz w:val="28"/>
        </w:rPr>
        <w:t xml:space="preserve"> </w:t>
      </w:r>
      <w:r>
        <w:rPr>
          <w:sz w:val="28"/>
        </w:rPr>
        <w:t>e23366.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P.1-6.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291"/>
        </w:tabs>
        <w:ind w:left="1290" w:hanging="341"/>
        <w:jc w:val="both"/>
        <w:rPr>
          <w:sz w:val="28"/>
        </w:rPr>
      </w:pPr>
      <w:r>
        <w:rPr>
          <w:sz w:val="28"/>
        </w:rPr>
        <w:t>Cheadle</w:t>
      </w:r>
      <w:r>
        <w:rPr>
          <w:spacing w:val="-16"/>
          <w:sz w:val="28"/>
        </w:rPr>
        <w:t xml:space="preserve"> </w:t>
      </w:r>
      <w:r>
        <w:rPr>
          <w:sz w:val="28"/>
        </w:rPr>
        <w:t>W.G.</w:t>
      </w:r>
      <w:r>
        <w:rPr>
          <w:spacing w:val="-13"/>
          <w:sz w:val="28"/>
        </w:rPr>
        <w:t xml:space="preserve"> </w:t>
      </w:r>
      <w:r>
        <w:rPr>
          <w:sz w:val="28"/>
        </w:rPr>
        <w:t>Risk</w:t>
      </w:r>
      <w:r>
        <w:rPr>
          <w:spacing w:val="-13"/>
          <w:sz w:val="28"/>
        </w:rPr>
        <w:t xml:space="preserve"> </w:t>
      </w:r>
      <w:r>
        <w:rPr>
          <w:sz w:val="28"/>
        </w:rPr>
        <w:t>factors</w:t>
      </w:r>
      <w:r>
        <w:rPr>
          <w:spacing w:val="-13"/>
          <w:sz w:val="28"/>
        </w:rPr>
        <w:t xml:space="preserve"> </w:t>
      </w:r>
      <w:r>
        <w:rPr>
          <w:sz w:val="28"/>
        </w:rPr>
        <w:t>for</w:t>
      </w:r>
      <w:r>
        <w:rPr>
          <w:spacing w:val="-15"/>
          <w:sz w:val="28"/>
        </w:rPr>
        <w:t xml:space="preserve"> </w:t>
      </w:r>
      <w:r>
        <w:rPr>
          <w:sz w:val="28"/>
        </w:rPr>
        <w:t>surgical</w:t>
      </w:r>
      <w:r>
        <w:rPr>
          <w:spacing w:val="-14"/>
          <w:sz w:val="28"/>
        </w:rPr>
        <w:t xml:space="preserve"> </w:t>
      </w:r>
      <w:r>
        <w:rPr>
          <w:sz w:val="28"/>
        </w:rPr>
        <w:t>site</w:t>
      </w:r>
      <w:r>
        <w:rPr>
          <w:spacing w:val="-16"/>
          <w:sz w:val="28"/>
        </w:rPr>
        <w:t xml:space="preserve"> </w:t>
      </w:r>
      <w:r>
        <w:rPr>
          <w:sz w:val="28"/>
        </w:rPr>
        <w:t>infection</w:t>
      </w:r>
      <w:r>
        <w:rPr>
          <w:spacing w:val="-10"/>
          <w:sz w:val="28"/>
        </w:rPr>
        <w:t xml:space="preserve"> </w:t>
      </w:r>
      <w:r>
        <w:rPr>
          <w:sz w:val="28"/>
        </w:rPr>
        <w:t>//</w:t>
      </w:r>
      <w:r>
        <w:rPr>
          <w:spacing w:val="-14"/>
          <w:sz w:val="28"/>
        </w:rPr>
        <w:t xml:space="preserve"> </w:t>
      </w:r>
      <w:r>
        <w:rPr>
          <w:sz w:val="28"/>
        </w:rPr>
        <w:t>Surg</w:t>
      </w:r>
      <w:r>
        <w:rPr>
          <w:spacing w:val="-13"/>
          <w:sz w:val="28"/>
        </w:rPr>
        <w:t xml:space="preserve"> </w:t>
      </w:r>
      <w:r>
        <w:rPr>
          <w:sz w:val="28"/>
        </w:rPr>
        <w:t>Infect</w:t>
      </w:r>
      <w:r>
        <w:rPr>
          <w:spacing w:val="-12"/>
          <w:sz w:val="28"/>
        </w:rPr>
        <w:t xml:space="preserve"> </w:t>
      </w:r>
      <w:r>
        <w:rPr>
          <w:sz w:val="28"/>
        </w:rPr>
        <w:t>(Larchmt).</w:t>
      </w:r>
    </w:p>
    <w:p w:rsidR="000A079F" w:rsidRDefault="00D82E2B">
      <w:pPr>
        <w:pStyle w:val="a3"/>
      </w:pPr>
      <w:r>
        <w:t>–</w:t>
      </w:r>
      <w:r>
        <w:rPr>
          <w:spacing w:val="-1"/>
        </w:rPr>
        <w:t xml:space="preserve"> </w:t>
      </w:r>
      <w:r>
        <w:t>2006.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7,</w:t>
      </w:r>
      <w:r>
        <w:rPr>
          <w:spacing w:val="-2"/>
        </w:rPr>
        <w:t xml:space="preserve"> </w:t>
      </w:r>
      <w:r>
        <w:t>Suppl</w:t>
      </w:r>
      <w:r>
        <w:rPr>
          <w:spacing w:val="-3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S7-S11.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5"/>
        </w:numPr>
        <w:tabs>
          <w:tab w:val="left" w:pos="1312"/>
        </w:tabs>
        <w:spacing w:before="67" w:line="242" w:lineRule="auto"/>
        <w:ind w:right="381" w:firstLine="707"/>
        <w:jc w:val="both"/>
        <w:rPr>
          <w:sz w:val="28"/>
        </w:rPr>
      </w:pPr>
      <w:r>
        <w:rPr>
          <w:sz w:val="28"/>
        </w:rPr>
        <w:t>Reichman D., Greenberg J.A. Reducing surgical site infections: A review //</w:t>
      </w:r>
      <w:r>
        <w:rPr>
          <w:spacing w:val="1"/>
          <w:sz w:val="28"/>
        </w:rPr>
        <w:t xml:space="preserve"> </w:t>
      </w:r>
      <w:r>
        <w:rPr>
          <w:sz w:val="28"/>
        </w:rPr>
        <w:t>Rev Obstet</w:t>
      </w:r>
      <w:r>
        <w:rPr>
          <w:spacing w:val="1"/>
          <w:sz w:val="28"/>
        </w:rPr>
        <w:t xml:space="preserve"> </w:t>
      </w:r>
      <w:r>
        <w:rPr>
          <w:sz w:val="28"/>
        </w:rPr>
        <w:t>Gynecol.</w:t>
      </w:r>
      <w:r>
        <w:rPr>
          <w:spacing w:val="-1"/>
          <w:sz w:val="28"/>
        </w:rPr>
        <w:t xml:space="preserve"> </w:t>
      </w:r>
      <w:r>
        <w:rPr>
          <w:sz w:val="28"/>
        </w:rPr>
        <w:t>– 2009.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2(4).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212–221.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295"/>
        </w:tabs>
        <w:ind w:right="384" w:firstLine="707"/>
        <w:jc w:val="both"/>
        <w:rPr>
          <w:sz w:val="28"/>
        </w:rPr>
      </w:pPr>
      <w:r>
        <w:rPr>
          <w:sz w:val="28"/>
        </w:rPr>
        <w:t>Haubner</w:t>
      </w:r>
      <w:r>
        <w:rPr>
          <w:spacing w:val="-10"/>
          <w:sz w:val="28"/>
        </w:rPr>
        <w:t xml:space="preserve"> </w:t>
      </w:r>
      <w:r>
        <w:rPr>
          <w:sz w:val="28"/>
        </w:rPr>
        <w:t>F.,</w:t>
      </w:r>
      <w:r>
        <w:rPr>
          <w:spacing w:val="-11"/>
          <w:sz w:val="28"/>
        </w:rPr>
        <w:t xml:space="preserve"> </w:t>
      </w:r>
      <w:r>
        <w:rPr>
          <w:sz w:val="28"/>
        </w:rPr>
        <w:t>Ohmann</w:t>
      </w:r>
      <w:r>
        <w:rPr>
          <w:spacing w:val="-8"/>
          <w:sz w:val="28"/>
        </w:rPr>
        <w:t xml:space="preserve"> </w:t>
      </w:r>
      <w:r>
        <w:rPr>
          <w:sz w:val="28"/>
        </w:rPr>
        <w:t>E.,</w:t>
      </w:r>
      <w:r>
        <w:rPr>
          <w:spacing w:val="-11"/>
          <w:sz w:val="28"/>
        </w:rPr>
        <w:t xml:space="preserve"> </w:t>
      </w:r>
      <w:r>
        <w:rPr>
          <w:sz w:val="28"/>
        </w:rPr>
        <w:t>Pohl</w:t>
      </w:r>
      <w:r>
        <w:rPr>
          <w:spacing w:val="-8"/>
          <w:sz w:val="28"/>
        </w:rPr>
        <w:t xml:space="preserve"> </w:t>
      </w:r>
      <w:r>
        <w:rPr>
          <w:sz w:val="28"/>
        </w:rPr>
        <w:t>F.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8"/>
          <w:sz w:val="28"/>
        </w:rPr>
        <w:t xml:space="preserve"> </w:t>
      </w:r>
      <w:r>
        <w:rPr>
          <w:sz w:val="28"/>
        </w:rPr>
        <w:t>al.</w:t>
      </w:r>
      <w:r>
        <w:rPr>
          <w:spacing w:val="-11"/>
          <w:sz w:val="28"/>
        </w:rPr>
        <w:t xml:space="preserve"> </w:t>
      </w:r>
      <w:r>
        <w:rPr>
          <w:sz w:val="28"/>
        </w:rPr>
        <w:t>Wound</w:t>
      </w:r>
      <w:r>
        <w:rPr>
          <w:spacing w:val="-9"/>
          <w:sz w:val="28"/>
        </w:rPr>
        <w:t xml:space="preserve"> </w:t>
      </w:r>
      <w:r>
        <w:rPr>
          <w:sz w:val="28"/>
        </w:rPr>
        <w:t>healing</w:t>
      </w:r>
      <w:r>
        <w:rPr>
          <w:spacing w:val="-8"/>
          <w:sz w:val="28"/>
        </w:rPr>
        <w:t xml:space="preserve"> </w:t>
      </w:r>
      <w:r>
        <w:rPr>
          <w:sz w:val="28"/>
        </w:rPr>
        <w:t>after</w:t>
      </w:r>
      <w:r>
        <w:rPr>
          <w:spacing w:val="-10"/>
          <w:sz w:val="28"/>
        </w:rPr>
        <w:t xml:space="preserve"> </w:t>
      </w:r>
      <w:r>
        <w:rPr>
          <w:sz w:val="28"/>
        </w:rPr>
        <w:t>radiation</w:t>
      </w:r>
      <w:r>
        <w:rPr>
          <w:spacing w:val="-4"/>
          <w:sz w:val="28"/>
        </w:rPr>
        <w:t xml:space="preserve"> </w:t>
      </w:r>
      <w:r>
        <w:rPr>
          <w:sz w:val="28"/>
        </w:rPr>
        <w:t>therapy:</w:t>
      </w:r>
      <w:r>
        <w:rPr>
          <w:spacing w:val="-68"/>
          <w:sz w:val="28"/>
        </w:rPr>
        <w:t xml:space="preserve"> </w:t>
      </w:r>
      <w:r>
        <w:rPr>
          <w:sz w:val="28"/>
        </w:rPr>
        <w:t>Review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the literature // Radiat</w:t>
      </w:r>
      <w:r>
        <w:rPr>
          <w:spacing w:val="1"/>
          <w:sz w:val="28"/>
        </w:rPr>
        <w:t xml:space="preserve"> </w:t>
      </w:r>
      <w:r>
        <w:rPr>
          <w:sz w:val="28"/>
        </w:rPr>
        <w:t>Oncol.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2012.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7.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1-9.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286"/>
        </w:tabs>
        <w:ind w:right="381" w:firstLine="707"/>
        <w:jc w:val="both"/>
        <w:rPr>
          <w:sz w:val="28"/>
        </w:rPr>
      </w:pPr>
      <w:r>
        <w:rPr>
          <w:spacing w:val="-1"/>
          <w:sz w:val="28"/>
        </w:rPr>
        <w:t>Swanson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T.,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Keast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D.H.,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Cooper</w:t>
      </w:r>
      <w:r>
        <w:rPr>
          <w:spacing w:val="-16"/>
          <w:sz w:val="28"/>
        </w:rPr>
        <w:t xml:space="preserve"> </w:t>
      </w:r>
      <w:r>
        <w:rPr>
          <w:sz w:val="28"/>
        </w:rPr>
        <w:t>R.</w:t>
      </w:r>
      <w:r>
        <w:rPr>
          <w:spacing w:val="-18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al.</w:t>
      </w:r>
      <w:r>
        <w:rPr>
          <w:spacing w:val="-18"/>
          <w:sz w:val="28"/>
        </w:rPr>
        <w:t xml:space="preserve"> </w:t>
      </w:r>
      <w:r>
        <w:rPr>
          <w:sz w:val="28"/>
        </w:rPr>
        <w:t>Ten</w:t>
      </w:r>
      <w:r>
        <w:rPr>
          <w:spacing w:val="-16"/>
          <w:sz w:val="28"/>
        </w:rPr>
        <w:t xml:space="preserve"> </w:t>
      </w:r>
      <w:r>
        <w:rPr>
          <w:sz w:val="28"/>
        </w:rPr>
        <w:t>top</w:t>
      </w:r>
      <w:r>
        <w:rPr>
          <w:spacing w:val="-17"/>
          <w:sz w:val="28"/>
        </w:rPr>
        <w:t xml:space="preserve"> </w:t>
      </w:r>
      <w:r>
        <w:rPr>
          <w:sz w:val="28"/>
        </w:rPr>
        <w:t>tips:</w:t>
      </w:r>
      <w:r>
        <w:rPr>
          <w:spacing w:val="-17"/>
          <w:sz w:val="28"/>
        </w:rPr>
        <w:t xml:space="preserve"> </w:t>
      </w:r>
      <w:r>
        <w:rPr>
          <w:sz w:val="28"/>
        </w:rPr>
        <w:t>identification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wound</w:t>
      </w:r>
      <w:r>
        <w:rPr>
          <w:spacing w:val="-67"/>
          <w:sz w:val="28"/>
        </w:rPr>
        <w:t xml:space="preserve"> </w:t>
      </w:r>
      <w:r>
        <w:rPr>
          <w:sz w:val="28"/>
        </w:rPr>
        <w:t>infection</w:t>
      </w:r>
      <w:r>
        <w:rPr>
          <w:spacing w:val="-5"/>
          <w:sz w:val="28"/>
        </w:rPr>
        <w:t xml:space="preserve"> </w:t>
      </w:r>
      <w:r>
        <w:rPr>
          <w:sz w:val="28"/>
        </w:rPr>
        <w:t>in a</w:t>
      </w:r>
      <w:r>
        <w:rPr>
          <w:spacing w:val="-2"/>
          <w:sz w:val="28"/>
        </w:rPr>
        <w:t xml:space="preserve"> </w:t>
      </w:r>
      <w:r>
        <w:rPr>
          <w:sz w:val="28"/>
        </w:rPr>
        <w:t>chronic</w:t>
      </w:r>
      <w:r>
        <w:rPr>
          <w:spacing w:val="-4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Wounds Middle</w:t>
      </w:r>
      <w:r>
        <w:rPr>
          <w:spacing w:val="-1"/>
          <w:sz w:val="28"/>
        </w:rPr>
        <w:t xml:space="preserve"> </w:t>
      </w:r>
      <w:r>
        <w:rPr>
          <w:sz w:val="28"/>
        </w:rPr>
        <w:t>East.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2015.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2(1).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22-27.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293"/>
        </w:tabs>
        <w:spacing w:line="321" w:lineRule="exact"/>
        <w:ind w:left="1292" w:hanging="343"/>
        <w:jc w:val="both"/>
        <w:rPr>
          <w:sz w:val="28"/>
        </w:rPr>
      </w:pPr>
      <w:r>
        <w:rPr>
          <w:sz w:val="28"/>
        </w:rPr>
        <w:t>Torpy</w:t>
      </w:r>
      <w:r>
        <w:rPr>
          <w:spacing w:val="-16"/>
          <w:sz w:val="28"/>
        </w:rPr>
        <w:t xml:space="preserve"> </w:t>
      </w:r>
      <w:r>
        <w:rPr>
          <w:sz w:val="28"/>
        </w:rPr>
        <w:t>J.M.,</w:t>
      </w:r>
      <w:r>
        <w:rPr>
          <w:spacing w:val="-13"/>
          <w:sz w:val="28"/>
        </w:rPr>
        <w:t xml:space="preserve"> </w:t>
      </w:r>
      <w:r>
        <w:rPr>
          <w:sz w:val="28"/>
        </w:rPr>
        <w:t>Burke</w:t>
      </w:r>
      <w:r>
        <w:rPr>
          <w:spacing w:val="-14"/>
          <w:sz w:val="28"/>
        </w:rPr>
        <w:t xml:space="preserve"> </w:t>
      </w:r>
      <w:r>
        <w:rPr>
          <w:sz w:val="28"/>
        </w:rPr>
        <w:t>A.,</w:t>
      </w:r>
      <w:r>
        <w:rPr>
          <w:spacing w:val="-13"/>
          <w:sz w:val="28"/>
        </w:rPr>
        <w:t xml:space="preserve"> </w:t>
      </w:r>
      <w:r>
        <w:rPr>
          <w:sz w:val="28"/>
        </w:rPr>
        <w:t>Glass</w:t>
      </w:r>
      <w:r>
        <w:rPr>
          <w:spacing w:val="-12"/>
          <w:sz w:val="28"/>
        </w:rPr>
        <w:t xml:space="preserve"> </w:t>
      </w:r>
      <w:r>
        <w:rPr>
          <w:sz w:val="28"/>
        </w:rPr>
        <w:t>R.M.</w:t>
      </w:r>
      <w:r>
        <w:rPr>
          <w:spacing w:val="-12"/>
          <w:sz w:val="28"/>
        </w:rPr>
        <w:t xml:space="preserve"> </w:t>
      </w:r>
      <w:r>
        <w:rPr>
          <w:sz w:val="28"/>
        </w:rPr>
        <w:t>Wound</w:t>
      </w:r>
      <w:r>
        <w:rPr>
          <w:spacing w:val="-12"/>
          <w:sz w:val="28"/>
        </w:rPr>
        <w:t xml:space="preserve"> </w:t>
      </w:r>
      <w:r>
        <w:rPr>
          <w:sz w:val="28"/>
        </w:rPr>
        <w:t>Infections</w:t>
      </w:r>
      <w:r>
        <w:rPr>
          <w:spacing w:val="-9"/>
          <w:sz w:val="28"/>
        </w:rPr>
        <w:t xml:space="preserve"> </w:t>
      </w:r>
      <w:r>
        <w:rPr>
          <w:sz w:val="28"/>
        </w:rPr>
        <w:t>//</w:t>
      </w:r>
      <w:r>
        <w:rPr>
          <w:spacing w:val="-10"/>
          <w:sz w:val="28"/>
        </w:rPr>
        <w:t xml:space="preserve"> </w:t>
      </w:r>
      <w:r>
        <w:rPr>
          <w:sz w:val="28"/>
        </w:rPr>
        <w:t>JAMA.</w:t>
      </w:r>
      <w:r>
        <w:rPr>
          <w:spacing w:val="-13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2005.</w:t>
      </w:r>
      <w:r>
        <w:rPr>
          <w:spacing w:val="-12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Vol.</w:t>
      </w:r>
    </w:p>
    <w:p w:rsidR="000A079F" w:rsidRDefault="00D82E2B">
      <w:pPr>
        <w:pStyle w:val="a3"/>
        <w:spacing w:line="322" w:lineRule="exact"/>
      </w:pPr>
      <w:r>
        <w:t>294(16).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2122.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19"/>
        </w:tabs>
        <w:ind w:right="381" w:firstLine="707"/>
        <w:jc w:val="both"/>
        <w:rPr>
          <w:sz w:val="28"/>
        </w:rPr>
      </w:pPr>
      <w:r>
        <w:rPr>
          <w:sz w:val="28"/>
        </w:rPr>
        <w:t>Rondas A.A.L.M., Halfens R.J.G., Schols J.M.G.A. et al. Is a wound swab</w:t>
      </w:r>
      <w:r>
        <w:rPr>
          <w:spacing w:val="1"/>
          <w:sz w:val="28"/>
        </w:rPr>
        <w:t xml:space="preserve"> </w:t>
      </w:r>
      <w:r>
        <w:rPr>
          <w:sz w:val="28"/>
        </w:rPr>
        <w:t>for microbiological analysis supportive in the clinical assessment of infection of a</w:t>
      </w:r>
      <w:r>
        <w:rPr>
          <w:spacing w:val="1"/>
          <w:sz w:val="28"/>
        </w:rPr>
        <w:t xml:space="preserve"> </w:t>
      </w:r>
      <w:r>
        <w:rPr>
          <w:sz w:val="28"/>
        </w:rPr>
        <w:t>chronic</w:t>
      </w:r>
      <w:r>
        <w:rPr>
          <w:spacing w:val="-1"/>
          <w:sz w:val="28"/>
        </w:rPr>
        <w:t xml:space="preserve"> </w:t>
      </w:r>
      <w:r>
        <w:rPr>
          <w:sz w:val="28"/>
        </w:rPr>
        <w:t>wound? // Future</w:t>
      </w:r>
      <w:r>
        <w:rPr>
          <w:spacing w:val="-1"/>
          <w:sz w:val="28"/>
        </w:rPr>
        <w:t xml:space="preserve"> </w:t>
      </w:r>
      <w:r>
        <w:rPr>
          <w:sz w:val="28"/>
        </w:rPr>
        <w:t>Microbiol.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10(11).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1815-1824.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19"/>
        </w:tabs>
        <w:ind w:right="380" w:firstLine="707"/>
        <w:jc w:val="both"/>
        <w:rPr>
          <w:sz w:val="28"/>
        </w:rPr>
      </w:pPr>
      <w:r>
        <w:rPr>
          <w:sz w:val="28"/>
        </w:rPr>
        <w:t>Schwarzkopf A., Dissemond J. Indications and practical implementation of</w:t>
      </w:r>
      <w:r>
        <w:rPr>
          <w:spacing w:val="1"/>
          <w:sz w:val="28"/>
        </w:rPr>
        <w:t xml:space="preserve"> </w:t>
      </w:r>
      <w:r>
        <w:rPr>
          <w:sz w:val="28"/>
        </w:rPr>
        <w:t>microbiologic diagnostics in patients with chronic wounds // J Dtsch Dermatol Ges. –</w:t>
      </w:r>
      <w:r>
        <w:rPr>
          <w:spacing w:val="-67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13(3).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203-209.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03"/>
        </w:tabs>
        <w:ind w:right="380" w:firstLine="707"/>
        <w:jc w:val="both"/>
        <w:rPr>
          <w:sz w:val="28"/>
        </w:rPr>
      </w:pPr>
      <w:r>
        <w:rPr>
          <w:sz w:val="28"/>
        </w:rPr>
        <w:t>Healy B., Freedman A. ABC of wound healing: Infections // BMJ. – 2006. –</w:t>
      </w:r>
      <w:r>
        <w:rPr>
          <w:spacing w:val="-67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332(7545).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838–841.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36"/>
        </w:tabs>
        <w:ind w:right="380" w:firstLine="707"/>
        <w:jc w:val="both"/>
        <w:rPr>
          <w:sz w:val="28"/>
        </w:rPr>
      </w:pPr>
      <w:r>
        <w:rPr>
          <w:sz w:val="28"/>
        </w:rPr>
        <w:t>Sibbald R.G., Goodman L., Reneeka P. Wound bed preparation 2012 // J</w:t>
      </w:r>
      <w:r>
        <w:rPr>
          <w:spacing w:val="1"/>
          <w:sz w:val="28"/>
        </w:rPr>
        <w:t xml:space="preserve"> </w:t>
      </w:r>
      <w:r>
        <w:rPr>
          <w:sz w:val="28"/>
        </w:rPr>
        <w:t>Cutan Med</w:t>
      </w:r>
      <w:r>
        <w:rPr>
          <w:spacing w:val="1"/>
          <w:sz w:val="28"/>
        </w:rPr>
        <w:t xml:space="preserve"> </w:t>
      </w:r>
      <w:r>
        <w:rPr>
          <w:sz w:val="28"/>
        </w:rPr>
        <w:t>Surg.</w:t>
      </w:r>
      <w:r>
        <w:rPr>
          <w:spacing w:val="-1"/>
          <w:sz w:val="28"/>
        </w:rPr>
        <w:t xml:space="preserve"> </w:t>
      </w:r>
      <w:r>
        <w:rPr>
          <w:sz w:val="28"/>
        </w:rPr>
        <w:t>– 2013.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17,</w:t>
      </w:r>
      <w:r>
        <w:rPr>
          <w:spacing w:val="-1"/>
          <w:sz w:val="28"/>
        </w:rPr>
        <w:t xml:space="preserve"> </w:t>
      </w:r>
      <w:r>
        <w:rPr>
          <w:sz w:val="28"/>
        </w:rPr>
        <w:t>Suppl</w:t>
      </w:r>
      <w:r>
        <w:rPr>
          <w:spacing w:val="-2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S12-S22.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14"/>
        </w:tabs>
        <w:ind w:right="380" w:firstLine="707"/>
        <w:jc w:val="both"/>
        <w:rPr>
          <w:sz w:val="28"/>
        </w:rPr>
      </w:pPr>
      <w:r>
        <w:rPr>
          <w:sz w:val="28"/>
        </w:rPr>
        <w:t>Australian and New Zealand Cl</w:t>
      </w:r>
      <w:r>
        <w:rPr>
          <w:sz w:val="28"/>
        </w:rPr>
        <w:t>inical Practice Guideline for Prevention and</w:t>
      </w:r>
      <w:r>
        <w:rPr>
          <w:spacing w:val="1"/>
          <w:sz w:val="28"/>
        </w:rPr>
        <w:t xml:space="preserve"> </w:t>
      </w:r>
      <w:r>
        <w:rPr>
          <w:sz w:val="28"/>
        </w:rPr>
        <w:t>Management of Venous Leg Ulcers / Australian Wound Management Association. –</w:t>
      </w:r>
      <w:r>
        <w:rPr>
          <w:spacing w:val="1"/>
          <w:sz w:val="28"/>
        </w:rPr>
        <w:t xml:space="preserve"> </w:t>
      </w:r>
      <w:r>
        <w:rPr>
          <w:sz w:val="28"/>
        </w:rPr>
        <w:t>Osborne</w:t>
      </w:r>
      <w:r>
        <w:rPr>
          <w:spacing w:val="-1"/>
          <w:sz w:val="28"/>
        </w:rPr>
        <w:t xml:space="preserve"> </w:t>
      </w:r>
      <w:r>
        <w:rPr>
          <w:sz w:val="28"/>
        </w:rPr>
        <w:t>Park,</w:t>
      </w:r>
      <w:r>
        <w:rPr>
          <w:spacing w:val="-1"/>
          <w:sz w:val="28"/>
        </w:rPr>
        <w:t xml:space="preserve"> </w:t>
      </w:r>
      <w:r>
        <w:rPr>
          <w:sz w:val="28"/>
        </w:rPr>
        <w:t>WA:</w:t>
      </w:r>
      <w:r>
        <w:rPr>
          <w:spacing w:val="4"/>
          <w:sz w:val="28"/>
        </w:rPr>
        <w:t xml:space="preserve"> </w:t>
      </w:r>
      <w:r>
        <w:rPr>
          <w:sz w:val="28"/>
        </w:rPr>
        <w:t>Cambridge Media,</w:t>
      </w:r>
      <w:r>
        <w:rPr>
          <w:spacing w:val="-4"/>
          <w:sz w:val="28"/>
        </w:rPr>
        <w:t xml:space="preserve"> </w:t>
      </w:r>
      <w:r>
        <w:rPr>
          <w:sz w:val="28"/>
        </w:rPr>
        <w:t>2012.</w:t>
      </w:r>
      <w:r>
        <w:rPr>
          <w:spacing w:val="-4"/>
          <w:sz w:val="28"/>
        </w:rPr>
        <w:t xml:space="preserve"> </w:t>
      </w:r>
      <w:r>
        <w:rPr>
          <w:sz w:val="28"/>
        </w:rPr>
        <w:t>– 136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63"/>
        </w:tabs>
        <w:ind w:right="388" w:firstLine="707"/>
        <w:jc w:val="both"/>
        <w:rPr>
          <w:sz w:val="28"/>
        </w:rPr>
      </w:pPr>
      <w:r>
        <w:rPr>
          <w:sz w:val="28"/>
        </w:rPr>
        <w:t>Haesler E. et al. Prevention and Treatment of Pressure Ulcers: Clinical</w:t>
      </w:r>
      <w:r>
        <w:rPr>
          <w:spacing w:val="1"/>
          <w:sz w:val="28"/>
        </w:rPr>
        <w:t xml:space="preserve"> </w:t>
      </w:r>
      <w:r>
        <w:rPr>
          <w:sz w:val="28"/>
        </w:rPr>
        <w:t>Practice</w:t>
      </w:r>
      <w:r>
        <w:rPr>
          <w:spacing w:val="-1"/>
          <w:sz w:val="28"/>
        </w:rPr>
        <w:t xml:space="preserve"> </w:t>
      </w:r>
      <w:r>
        <w:rPr>
          <w:sz w:val="28"/>
        </w:rPr>
        <w:t>Gui</w:t>
      </w:r>
      <w:r>
        <w:rPr>
          <w:sz w:val="28"/>
        </w:rPr>
        <w:t>deline.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Osborne</w:t>
      </w:r>
      <w:r>
        <w:rPr>
          <w:spacing w:val="-1"/>
          <w:sz w:val="28"/>
        </w:rPr>
        <w:t xml:space="preserve"> </w:t>
      </w:r>
      <w:r>
        <w:rPr>
          <w:sz w:val="28"/>
        </w:rPr>
        <w:t>Park,</w:t>
      </w:r>
      <w:r>
        <w:rPr>
          <w:spacing w:val="-1"/>
          <w:sz w:val="28"/>
        </w:rPr>
        <w:t xml:space="preserve"> </w:t>
      </w:r>
      <w:r>
        <w:rPr>
          <w:sz w:val="28"/>
        </w:rPr>
        <w:t>WA:</w:t>
      </w:r>
      <w:r>
        <w:rPr>
          <w:spacing w:val="3"/>
          <w:sz w:val="28"/>
        </w:rPr>
        <w:t xml:space="preserve"> </w:t>
      </w:r>
      <w:r>
        <w:rPr>
          <w:sz w:val="28"/>
        </w:rPr>
        <w:t>Cambridge Media,</w:t>
      </w:r>
      <w:r>
        <w:rPr>
          <w:spacing w:val="-5"/>
          <w:sz w:val="28"/>
        </w:rPr>
        <w:t xml:space="preserve"> </w:t>
      </w:r>
      <w:r>
        <w:rPr>
          <w:sz w:val="28"/>
        </w:rPr>
        <w:t>2014.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74 p.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19"/>
        </w:tabs>
        <w:ind w:right="380" w:firstLine="707"/>
        <w:jc w:val="both"/>
        <w:rPr>
          <w:sz w:val="28"/>
        </w:rPr>
      </w:pPr>
      <w:r>
        <w:rPr>
          <w:sz w:val="28"/>
        </w:rPr>
        <w:t>Lipsky B.A., Aragón-Sánchez J., Diggle M. et al. IWGDF guidance on the</w:t>
      </w:r>
      <w:r>
        <w:rPr>
          <w:spacing w:val="1"/>
          <w:sz w:val="28"/>
        </w:rPr>
        <w:t xml:space="preserve"> </w:t>
      </w:r>
      <w:r>
        <w:rPr>
          <w:sz w:val="28"/>
        </w:rPr>
        <w:t>diagnosis and management of foot infections in persons with diabetes // Diabetes</w:t>
      </w:r>
      <w:r>
        <w:rPr>
          <w:spacing w:val="1"/>
          <w:sz w:val="28"/>
        </w:rPr>
        <w:t xml:space="preserve"> </w:t>
      </w:r>
      <w:r>
        <w:rPr>
          <w:sz w:val="28"/>
        </w:rPr>
        <w:t>Metab Res</w:t>
      </w:r>
      <w:r>
        <w:rPr>
          <w:spacing w:val="1"/>
          <w:sz w:val="28"/>
        </w:rPr>
        <w:t xml:space="preserve"> </w:t>
      </w:r>
      <w:r>
        <w:rPr>
          <w:sz w:val="28"/>
        </w:rPr>
        <w:t>Rev.</w:t>
      </w:r>
      <w:r>
        <w:rPr>
          <w:spacing w:val="-1"/>
          <w:sz w:val="28"/>
        </w:rPr>
        <w:t xml:space="preserve"> </w:t>
      </w:r>
      <w:r>
        <w:rPr>
          <w:sz w:val="28"/>
        </w:rPr>
        <w:t>– 2016.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32,</w:t>
      </w:r>
      <w:r>
        <w:rPr>
          <w:spacing w:val="-1"/>
          <w:sz w:val="28"/>
        </w:rPr>
        <w:t xml:space="preserve"> </w:t>
      </w:r>
      <w:r>
        <w:rPr>
          <w:sz w:val="28"/>
        </w:rPr>
        <w:t>Supp</w:t>
      </w:r>
      <w:r>
        <w:rPr>
          <w:spacing w:val="-3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45-74.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48"/>
        </w:tabs>
        <w:ind w:right="382" w:firstLine="707"/>
        <w:jc w:val="both"/>
        <w:rPr>
          <w:sz w:val="28"/>
        </w:rPr>
      </w:pPr>
      <w:r>
        <w:rPr>
          <w:sz w:val="28"/>
        </w:rPr>
        <w:t>Wolcott R.D., Wolcott J.J., Palacio C. et al. A possible role of bacterial</w:t>
      </w:r>
      <w:r>
        <w:rPr>
          <w:spacing w:val="1"/>
          <w:sz w:val="28"/>
        </w:rPr>
        <w:t xml:space="preserve"> </w:t>
      </w:r>
      <w:r>
        <w:rPr>
          <w:sz w:val="28"/>
        </w:rPr>
        <w:t>biofilm</w:t>
      </w:r>
      <w:r>
        <w:rPr>
          <w:spacing w:val="-10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pathogenesis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atherosclerosis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7"/>
          <w:sz w:val="28"/>
        </w:rPr>
        <w:t xml:space="preserve"> </w:t>
      </w:r>
      <w:r>
        <w:rPr>
          <w:sz w:val="28"/>
        </w:rPr>
        <w:t>J</w:t>
      </w:r>
      <w:r>
        <w:rPr>
          <w:spacing w:val="-5"/>
          <w:sz w:val="28"/>
        </w:rPr>
        <w:t xml:space="preserve"> </w:t>
      </w:r>
      <w:r>
        <w:rPr>
          <w:sz w:val="28"/>
        </w:rPr>
        <w:t>Bacteriol</w:t>
      </w:r>
      <w:r>
        <w:rPr>
          <w:spacing w:val="-5"/>
          <w:sz w:val="28"/>
        </w:rPr>
        <w:t xml:space="preserve"> </w:t>
      </w:r>
      <w:r>
        <w:rPr>
          <w:sz w:val="28"/>
        </w:rPr>
        <w:t>Parasitol.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2012.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Vol.</w:t>
      </w:r>
      <w:r>
        <w:rPr>
          <w:spacing w:val="-3"/>
          <w:sz w:val="28"/>
        </w:rPr>
        <w:t xml:space="preserve"> </w:t>
      </w:r>
      <w:r>
        <w:rPr>
          <w:sz w:val="28"/>
        </w:rPr>
        <w:t>3.</w:t>
      </w:r>
    </w:p>
    <w:p w:rsidR="000A079F" w:rsidRDefault="00D82E2B">
      <w:pPr>
        <w:pStyle w:val="a3"/>
        <w:spacing w:line="321" w:lineRule="exact"/>
      </w:pPr>
      <w:r>
        <w:t>– P.</w:t>
      </w:r>
      <w:r>
        <w:rPr>
          <w:spacing w:val="-2"/>
        </w:rPr>
        <w:t xml:space="preserve"> </w:t>
      </w:r>
      <w:r>
        <w:t>1-7.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98"/>
        </w:tabs>
        <w:ind w:right="380" w:firstLine="707"/>
        <w:jc w:val="both"/>
        <w:rPr>
          <w:sz w:val="28"/>
        </w:rPr>
      </w:pPr>
      <w:r>
        <w:rPr>
          <w:sz w:val="28"/>
        </w:rPr>
        <w:t>Australian</w:t>
      </w:r>
      <w:r>
        <w:rPr>
          <w:spacing w:val="1"/>
          <w:sz w:val="28"/>
        </w:rPr>
        <w:t xml:space="preserve"> </w:t>
      </w:r>
      <w:r>
        <w:rPr>
          <w:sz w:val="28"/>
        </w:rPr>
        <w:t>Guidelines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Prevention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Control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Infection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H</w:t>
      </w:r>
      <w:r>
        <w:rPr>
          <w:sz w:val="28"/>
        </w:rPr>
        <w:t>ealthcare</w:t>
      </w:r>
      <w:r>
        <w:rPr>
          <w:spacing w:val="1"/>
          <w:sz w:val="28"/>
        </w:rPr>
        <w:t xml:space="preserve"> </w:t>
      </w:r>
      <w:r>
        <w:rPr>
          <w:sz w:val="28"/>
        </w:rPr>
        <w:t>2010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National</w:t>
      </w:r>
      <w:r>
        <w:rPr>
          <w:spacing w:val="1"/>
          <w:sz w:val="28"/>
        </w:rPr>
        <w:t xml:space="preserve"> </w:t>
      </w:r>
      <w:r>
        <w:rPr>
          <w:sz w:val="28"/>
        </w:rPr>
        <w:t>Health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Medical</w:t>
      </w:r>
      <w:r>
        <w:rPr>
          <w:spacing w:val="1"/>
          <w:sz w:val="28"/>
        </w:rPr>
        <w:t xml:space="preserve"> </w:t>
      </w:r>
      <w:r>
        <w:rPr>
          <w:sz w:val="28"/>
        </w:rPr>
        <w:t>Research</w:t>
      </w:r>
      <w:r>
        <w:rPr>
          <w:spacing w:val="1"/>
          <w:sz w:val="28"/>
        </w:rPr>
        <w:t xml:space="preserve"> </w:t>
      </w:r>
      <w:r>
        <w:rPr>
          <w:sz w:val="28"/>
        </w:rPr>
        <w:t>Council.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Canberra:</w:t>
      </w:r>
      <w:r>
        <w:rPr>
          <w:spacing w:val="1"/>
          <w:sz w:val="28"/>
        </w:rPr>
        <w:t xml:space="preserve"> </w:t>
      </w:r>
      <w:r>
        <w:rPr>
          <w:sz w:val="28"/>
        </w:rPr>
        <w:t>NHMRC,</w:t>
      </w:r>
      <w:r>
        <w:rPr>
          <w:spacing w:val="-3"/>
          <w:sz w:val="28"/>
        </w:rPr>
        <w:t xml:space="preserve"> </w:t>
      </w:r>
      <w:r>
        <w:rPr>
          <w:sz w:val="28"/>
        </w:rPr>
        <w:t>2010.</w:t>
      </w:r>
      <w:r>
        <w:rPr>
          <w:spacing w:val="-3"/>
          <w:sz w:val="28"/>
        </w:rPr>
        <w:t xml:space="preserve"> </w:t>
      </w:r>
      <w:r>
        <w:rPr>
          <w:sz w:val="28"/>
        </w:rPr>
        <w:t>– 194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10"/>
        </w:tabs>
        <w:spacing w:line="242" w:lineRule="auto"/>
        <w:ind w:right="383" w:firstLine="707"/>
        <w:jc w:val="both"/>
        <w:rPr>
          <w:sz w:val="28"/>
        </w:rPr>
      </w:pPr>
      <w:r>
        <w:rPr>
          <w:sz w:val="28"/>
        </w:rPr>
        <w:t>Schultz G.S., Barillo D.J., Mozingo D.W. et al. Wound bed preparation and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brief history</w:t>
      </w:r>
      <w:r>
        <w:rPr>
          <w:spacing w:val="-4"/>
          <w:sz w:val="28"/>
        </w:rPr>
        <w:t xml:space="preserve"> </w:t>
      </w:r>
      <w:r>
        <w:rPr>
          <w:sz w:val="28"/>
        </w:rPr>
        <w:t>of TIME</w:t>
      </w:r>
      <w:r>
        <w:rPr>
          <w:spacing w:val="-2"/>
          <w:sz w:val="28"/>
        </w:rPr>
        <w:t xml:space="preserve"> </w:t>
      </w:r>
      <w:r>
        <w:rPr>
          <w:sz w:val="28"/>
        </w:rPr>
        <w:t>// Int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2004.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1(1).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19-32.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00"/>
        </w:tabs>
        <w:ind w:right="377" w:firstLine="707"/>
        <w:jc w:val="both"/>
        <w:rPr>
          <w:sz w:val="28"/>
        </w:rPr>
      </w:pPr>
      <w:r>
        <w:rPr>
          <w:sz w:val="28"/>
        </w:rPr>
        <w:t>Wolcott R.D., Rhoads D.D. A study of biofilm-based wound management in</w:t>
      </w:r>
      <w:r>
        <w:rPr>
          <w:spacing w:val="-68"/>
          <w:sz w:val="28"/>
        </w:rPr>
        <w:t xml:space="preserve"> </w:t>
      </w:r>
      <w:r>
        <w:rPr>
          <w:sz w:val="28"/>
        </w:rPr>
        <w:t>subjects with critical limb ischaemia // J Wound Care. – 2008. – Vol. 17(4). – P. 145-</w:t>
      </w:r>
      <w:r>
        <w:rPr>
          <w:spacing w:val="1"/>
          <w:sz w:val="28"/>
        </w:rPr>
        <w:t xml:space="preserve"> </w:t>
      </w:r>
      <w:r>
        <w:rPr>
          <w:sz w:val="28"/>
        </w:rPr>
        <w:t>155.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46"/>
        </w:tabs>
        <w:ind w:right="393" w:firstLine="707"/>
        <w:jc w:val="both"/>
        <w:rPr>
          <w:sz w:val="28"/>
        </w:rPr>
      </w:pPr>
      <w:r>
        <w:rPr>
          <w:sz w:val="28"/>
        </w:rPr>
        <w:t>Cowan T. Biofilms and their management: implications for the future of</w:t>
      </w:r>
      <w:r>
        <w:rPr>
          <w:spacing w:val="1"/>
          <w:sz w:val="28"/>
        </w:rPr>
        <w:t xml:space="preserve"> </w:t>
      </w:r>
      <w:r>
        <w:rPr>
          <w:sz w:val="28"/>
        </w:rPr>
        <w:t>wound care //</w:t>
      </w:r>
      <w:r>
        <w:rPr>
          <w:spacing w:val="-1"/>
          <w:sz w:val="28"/>
        </w:rPr>
        <w:t xml:space="preserve"> </w:t>
      </w:r>
      <w:r>
        <w:rPr>
          <w:sz w:val="28"/>
        </w:rPr>
        <w:t>J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Care.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2010.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19(3).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117-120.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294"/>
        </w:tabs>
        <w:ind w:right="382" w:firstLine="707"/>
        <w:jc w:val="both"/>
        <w:rPr>
          <w:sz w:val="28"/>
        </w:rPr>
      </w:pPr>
      <w:r>
        <w:rPr>
          <w:sz w:val="28"/>
        </w:rPr>
        <w:t>Rondas</w:t>
      </w:r>
      <w:r>
        <w:rPr>
          <w:spacing w:val="-13"/>
          <w:sz w:val="28"/>
        </w:rPr>
        <w:t xml:space="preserve"> </w:t>
      </w:r>
      <w:r>
        <w:rPr>
          <w:sz w:val="28"/>
        </w:rPr>
        <w:t>AA,</w:t>
      </w:r>
      <w:r>
        <w:rPr>
          <w:spacing w:val="-13"/>
          <w:sz w:val="28"/>
        </w:rPr>
        <w:t xml:space="preserve"> </w:t>
      </w:r>
      <w:r>
        <w:rPr>
          <w:sz w:val="28"/>
        </w:rPr>
        <w:t>Schols</w:t>
      </w:r>
      <w:r>
        <w:rPr>
          <w:spacing w:val="-12"/>
          <w:sz w:val="28"/>
        </w:rPr>
        <w:t xml:space="preserve"> </w:t>
      </w:r>
      <w:r>
        <w:rPr>
          <w:sz w:val="28"/>
        </w:rPr>
        <w:t>JM,</w:t>
      </w:r>
      <w:r>
        <w:rPr>
          <w:spacing w:val="-13"/>
          <w:sz w:val="28"/>
        </w:rPr>
        <w:t xml:space="preserve"> </w:t>
      </w:r>
      <w:r>
        <w:rPr>
          <w:sz w:val="28"/>
        </w:rPr>
        <w:t>Halfens</w:t>
      </w:r>
      <w:r>
        <w:rPr>
          <w:spacing w:val="-13"/>
          <w:sz w:val="28"/>
        </w:rPr>
        <w:t xml:space="preserve"> </w:t>
      </w:r>
      <w:r>
        <w:rPr>
          <w:sz w:val="28"/>
        </w:rPr>
        <w:t>RJ,</w:t>
      </w:r>
      <w:r>
        <w:rPr>
          <w:spacing w:val="-13"/>
          <w:sz w:val="28"/>
        </w:rPr>
        <w:t xml:space="preserve"> </w:t>
      </w:r>
      <w:r>
        <w:rPr>
          <w:sz w:val="28"/>
        </w:rPr>
        <w:t>Stobberingh</w:t>
      </w:r>
      <w:r>
        <w:rPr>
          <w:spacing w:val="-12"/>
          <w:sz w:val="28"/>
        </w:rPr>
        <w:t xml:space="preserve"> </w:t>
      </w:r>
      <w:r>
        <w:rPr>
          <w:sz w:val="28"/>
        </w:rPr>
        <w:t>EE.</w:t>
      </w:r>
      <w:r>
        <w:rPr>
          <w:spacing w:val="-13"/>
          <w:sz w:val="28"/>
        </w:rPr>
        <w:t xml:space="preserve"> </w:t>
      </w:r>
      <w:r>
        <w:rPr>
          <w:sz w:val="28"/>
        </w:rPr>
        <w:t>Swab</w:t>
      </w:r>
      <w:r>
        <w:rPr>
          <w:spacing w:val="-11"/>
          <w:sz w:val="28"/>
        </w:rPr>
        <w:t xml:space="preserve"> </w:t>
      </w:r>
      <w:r>
        <w:rPr>
          <w:sz w:val="28"/>
        </w:rPr>
        <w:t>versus</w:t>
      </w:r>
      <w:r>
        <w:rPr>
          <w:spacing w:val="-13"/>
          <w:sz w:val="28"/>
        </w:rPr>
        <w:t xml:space="preserve"> </w:t>
      </w:r>
      <w:r>
        <w:rPr>
          <w:sz w:val="28"/>
        </w:rPr>
        <w:t>biopsy</w:t>
      </w:r>
      <w:r>
        <w:rPr>
          <w:spacing w:val="-16"/>
          <w:sz w:val="28"/>
        </w:rPr>
        <w:t xml:space="preserve"> </w:t>
      </w:r>
      <w:r>
        <w:rPr>
          <w:sz w:val="28"/>
        </w:rPr>
        <w:t>for</w:t>
      </w:r>
      <w:r>
        <w:rPr>
          <w:spacing w:val="-67"/>
          <w:sz w:val="28"/>
        </w:rPr>
        <w:t xml:space="preserve"> </w:t>
      </w:r>
      <w:r>
        <w:rPr>
          <w:sz w:val="28"/>
        </w:rPr>
        <w:t>the</w:t>
      </w:r>
      <w:r>
        <w:rPr>
          <w:spacing w:val="-10"/>
          <w:sz w:val="28"/>
        </w:rPr>
        <w:t xml:space="preserve"> </w:t>
      </w:r>
      <w:r>
        <w:rPr>
          <w:sz w:val="28"/>
        </w:rPr>
        <w:t>diagnosis</w:t>
      </w:r>
      <w:r>
        <w:rPr>
          <w:spacing w:val="-8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chronic</w:t>
      </w:r>
      <w:r>
        <w:rPr>
          <w:spacing w:val="-9"/>
          <w:sz w:val="28"/>
        </w:rPr>
        <w:t xml:space="preserve"> </w:t>
      </w:r>
      <w:r>
        <w:rPr>
          <w:sz w:val="28"/>
        </w:rPr>
        <w:t>infected</w:t>
      </w:r>
      <w:r>
        <w:rPr>
          <w:spacing w:val="-6"/>
          <w:sz w:val="28"/>
        </w:rPr>
        <w:t xml:space="preserve"> </w:t>
      </w:r>
      <w:r>
        <w:rPr>
          <w:sz w:val="28"/>
        </w:rPr>
        <w:t>wounds.</w:t>
      </w:r>
      <w:r>
        <w:rPr>
          <w:spacing w:val="-9"/>
          <w:sz w:val="28"/>
        </w:rPr>
        <w:t xml:space="preserve"> </w:t>
      </w:r>
      <w:r>
        <w:rPr>
          <w:sz w:val="28"/>
        </w:rPr>
        <w:t>Adv</w:t>
      </w:r>
      <w:r>
        <w:rPr>
          <w:spacing w:val="-7"/>
          <w:sz w:val="28"/>
        </w:rPr>
        <w:t xml:space="preserve"> </w:t>
      </w:r>
      <w:r>
        <w:rPr>
          <w:sz w:val="28"/>
        </w:rPr>
        <w:t>Skin</w:t>
      </w:r>
      <w:r>
        <w:rPr>
          <w:spacing w:val="-6"/>
          <w:sz w:val="28"/>
        </w:rPr>
        <w:t xml:space="preserve"> </w:t>
      </w:r>
      <w:r>
        <w:rPr>
          <w:sz w:val="28"/>
        </w:rPr>
        <w:t>Wound</w:t>
      </w:r>
      <w:r>
        <w:rPr>
          <w:spacing w:val="-6"/>
          <w:sz w:val="28"/>
        </w:rPr>
        <w:t xml:space="preserve"> </w:t>
      </w:r>
      <w:r>
        <w:rPr>
          <w:sz w:val="28"/>
        </w:rPr>
        <w:t>Care.</w:t>
      </w:r>
      <w:r>
        <w:rPr>
          <w:spacing w:val="-7"/>
          <w:sz w:val="28"/>
        </w:rPr>
        <w:t xml:space="preserve"> </w:t>
      </w:r>
      <w:r>
        <w:rPr>
          <w:sz w:val="28"/>
        </w:rPr>
        <w:t>2013</w:t>
      </w:r>
      <w:r>
        <w:rPr>
          <w:spacing w:val="-7"/>
          <w:sz w:val="28"/>
        </w:rPr>
        <w:t xml:space="preserve"> </w:t>
      </w:r>
      <w:r>
        <w:rPr>
          <w:sz w:val="28"/>
        </w:rPr>
        <w:t>May;26(5)-P.-</w:t>
      </w:r>
      <w:r>
        <w:rPr>
          <w:spacing w:val="-67"/>
          <w:sz w:val="28"/>
        </w:rPr>
        <w:t xml:space="preserve"> </w:t>
      </w:r>
      <w:r>
        <w:rPr>
          <w:sz w:val="28"/>
        </w:rPr>
        <w:t>211-219.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22"/>
        </w:tabs>
        <w:ind w:right="383" w:firstLine="707"/>
        <w:jc w:val="both"/>
        <w:rPr>
          <w:sz w:val="28"/>
        </w:rPr>
      </w:pPr>
      <w:r>
        <w:rPr>
          <w:sz w:val="28"/>
        </w:rPr>
        <w:t>Ottolino-Perry K, Chamma E, Blackmore KM, Lindvere-Teene L, Starr D,</w:t>
      </w:r>
      <w:r>
        <w:rPr>
          <w:spacing w:val="1"/>
          <w:sz w:val="28"/>
        </w:rPr>
        <w:t xml:space="preserve"> </w:t>
      </w:r>
      <w:r>
        <w:rPr>
          <w:sz w:val="28"/>
        </w:rPr>
        <w:t>Tapang</w:t>
      </w:r>
      <w:r>
        <w:rPr>
          <w:spacing w:val="48"/>
          <w:sz w:val="28"/>
        </w:rPr>
        <w:t xml:space="preserve"> </w:t>
      </w:r>
      <w:r>
        <w:rPr>
          <w:sz w:val="28"/>
        </w:rPr>
        <w:t>K,</w:t>
      </w:r>
      <w:r>
        <w:rPr>
          <w:spacing w:val="48"/>
          <w:sz w:val="28"/>
        </w:rPr>
        <w:t xml:space="preserve"> </w:t>
      </w:r>
      <w:r>
        <w:rPr>
          <w:sz w:val="28"/>
        </w:rPr>
        <w:t>Rosen</w:t>
      </w:r>
      <w:r>
        <w:rPr>
          <w:spacing w:val="48"/>
          <w:sz w:val="28"/>
        </w:rPr>
        <w:t xml:space="preserve"> </w:t>
      </w:r>
      <w:r>
        <w:rPr>
          <w:sz w:val="28"/>
        </w:rPr>
        <w:t>CF,</w:t>
      </w:r>
      <w:r>
        <w:rPr>
          <w:spacing w:val="48"/>
          <w:sz w:val="28"/>
        </w:rPr>
        <w:t xml:space="preserve"> </w:t>
      </w:r>
      <w:r>
        <w:rPr>
          <w:sz w:val="28"/>
        </w:rPr>
        <w:t>Pitcher</w:t>
      </w:r>
      <w:r>
        <w:rPr>
          <w:spacing w:val="45"/>
          <w:sz w:val="28"/>
        </w:rPr>
        <w:t xml:space="preserve"> </w:t>
      </w:r>
      <w:r>
        <w:rPr>
          <w:sz w:val="28"/>
        </w:rPr>
        <w:t>B,</w:t>
      </w:r>
      <w:r>
        <w:rPr>
          <w:spacing w:val="47"/>
          <w:sz w:val="28"/>
        </w:rPr>
        <w:t xml:space="preserve"> </w:t>
      </w:r>
      <w:r>
        <w:rPr>
          <w:sz w:val="28"/>
        </w:rPr>
        <w:t>Panzarella</w:t>
      </w:r>
      <w:r>
        <w:rPr>
          <w:spacing w:val="48"/>
          <w:sz w:val="28"/>
        </w:rPr>
        <w:t xml:space="preserve"> </w:t>
      </w:r>
      <w:r>
        <w:rPr>
          <w:sz w:val="28"/>
        </w:rPr>
        <w:t>T,</w:t>
      </w:r>
      <w:r>
        <w:rPr>
          <w:spacing w:val="47"/>
          <w:sz w:val="28"/>
        </w:rPr>
        <w:t xml:space="preserve"> </w:t>
      </w:r>
      <w:r>
        <w:rPr>
          <w:sz w:val="28"/>
        </w:rPr>
        <w:t>Linden</w:t>
      </w:r>
      <w:r>
        <w:rPr>
          <w:spacing w:val="48"/>
          <w:sz w:val="28"/>
        </w:rPr>
        <w:t xml:space="preserve"> </w:t>
      </w:r>
      <w:r>
        <w:rPr>
          <w:sz w:val="28"/>
        </w:rPr>
        <w:t>R,</w:t>
      </w:r>
      <w:r>
        <w:rPr>
          <w:spacing w:val="47"/>
          <w:sz w:val="28"/>
        </w:rPr>
        <w:t xml:space="preserve"> </w:t>
      </w:r>
      <w:r>
        <w:rPr>
          <w:sz w:val="28"/>
        </w:rPr>
        <w:t>DaCosta</w:t>
      </w:r>
      <w:r>
        <w:rPr>
          <w:spacing w:val="46"/>
          <w:sz w:val="28"/>
        </w:rPr>
        <w:t xml:space="preserve"> </w:t>
      </w:r>
      <w:r>
        <w:rPr>
          <w:sz w:val="28"/>
        </w:rPr>
        <w:t>RS.</w:t>
      </w:r>
      <w:r>
        <w:rPr>
          <w:spacing w:val="46"/>
          <w:sz w:val="28"/>
        </w:rPr>
        <w:t xml:space="preserve"> </w:t>
      </w:r>
      <w:r>
        <w:rPr>
          <w:sz w:val="28"/>
        </w:rPr>
        <w:t>Improved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1"/>
      </w:pPr>
      <w:r>
        <w:t>detection of clinically relevant wound bacteria using autofluorescence image-guided</w:t>
      </w:r>
      <w:r>
        <w:rPr>
          <w:spacing w:val="1"/>
        </w:rPr>
        <w:t xml:space="preserve"> </w:t>
      </w:r>
      <w:r>
        <w:t>sampling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diabetic</w:t>
      </w:r>
      <w:r>
        <w:rPr>
          <w:spacing w:val="-1"/>
        </w:rPr>
        <w:t xml:space="preserve"> </w:t>
      </w:r>
      <w:r>
        <w:t>foot ulcers.</w:t>
      </w:r>
      <w:r>
        <w:rPr>
          <w:spacing w:val="-2"/>
        </w:rPr>
        <w:t xml:space="preserve"> </w:t>
      </w:r>
      <w:r>
        <w:t>Int Wound</w:t>
      </w:r>
      <w:r>
        <w:rPr>
          <w:spacing w:val="-1"/>
        </w:rPr>
        <w:t xml:space="preserve"> </w:t>
      </w:r>
      <w:r>
        <w:t>J.</w:t>
      </w:r>
      <w:r>
        <w:rPr>
          <w:spacing w:val="-1"/>
        </w:rPr>
        <w:t xml:space="preserve"> </w:t>
      </w:r>
      <w:r>
        <w:t>2017 Oct;14(5).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833-841.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03"/>
        </w:tabs>
        <w:ind w:right="380" w:firstLine="707"/>
        <w:jc w:val="both"/>
        <w:rPr>
          <w:sz w:val="28"/>
        </w:rPr>
      </w:pPr>
      <w:r>
        <w:rPr>
          <w:sz w:val="28"/>
        </w:rPr>
        <w:t>Healy B., Freedman A. ABC of wound healing: Infections // BMJ. – 2006. –</w:t>
      </w:r>
      <w:r>
        <w:rPr>
          <w:spacing w:val="-67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332(7545).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838-841.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422"/>
        </w:tabs>
        <w:ind w:right="380" w:firstLine="707"/>
        <w:jc w:val="both"/>
        <w:rPr>
          <w:sz w:val="28"/>
        </w:rPr>
      </w:pPr>
      <w:r>
        <w:rPr>
          <w:sz w:val="28"/>
        </w:rPr>
        <w:t>Copeland-Halperin</w:t>
      </w:r>
      <w:r>
        <w:rPr>
          <w:spacing w:val="1"/>
          <w:sz w:val="28"/>
        </w:rPr>
        <w:t xml:space="preserve"> </w:t>
      </w:r>
      <w:r>
        <w:rPr>
          <w:sz w:val="28"/>
        </w:rPr>
        <w:t>L.R.,</w:t>
      </w:r>
      <w:r>
        <w:rPr>
          <w:spacing w:val="1"/>
          <w:sz w:val="28"/>
        </w:rPr>
        <w:t xml:space="preserve"> </w:t>
      </w:r>
      <w:r>
        <w:rPr>
          <w:sz w:val="28"/>
        </w:rPr>
        <w:t>Kaminsky</w:t>
      </w:r>
      <w:r>
        <w:rPr>
          <w:spacing w:val="1"/>
          <w:sz w:val="28"/>
        </w:rPr>
        <w:t xml:space="preserve"> </w:t>
      </w:r>
      <w:r>
        <w:rPr>
          <w:sz w:val="28"/>
        </w:rPr>
        <w:t>A.J.,</w:t>
      </w:r>
      <w:r>
        <w:rPr>
          <w:spacing w:val="1"/>
          <w:sz w:val="28"/>
        </w:rPr>
        <w:t xml:space="preserve"> </w:t>
      </w:r>
      <w:r>
        <w:rPr>
          <w:sz w:val="28"/>
        </w:rPr>
        <w:t>Bluefeld</w:t>
      </w:r>
      <w:r>
        <w:rPr>
          <w:spacing w:val="1"/>
          <w:sz w:val="28"/>
        </w:rPr>
        <w:t xml:space="preserve"> </w:t>
      </w:r>
      <w:r>
        <w:rPr>
          <w:sz w:val="28"/>
        </w:rPr>
        <w:t>N.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Sample</w:t>
      </w:r>
      <w:r>
        <w:rPr>
          <w:spacing w:val="1"/>
          <w:sz w:val="28"/>
        </w:rPr>
        <w:t xml:space="preserve"> </w:t>
      </w:r>
      <w:r>
        <w:rPr>
          <w:sz w:val="28"/>
        </w:rPr>
        <w:t>procurement</w:t>
      </w:r>
      <w:r>
        <w:rPr>
          <w:spacing w:val="-5"/>
          <w:sz w:val="28"/>
        </w:rPr>
        <w:t xml:space="preserve"> </w:t>
      </w:r>
      <w:r>
        <w:rPr>
          <w:sz w:val="28"/>
        </w:rPr>
        <w:t>for</w:t>
      </w:r>
      <w:r>
        <w:rPr>
          <w:spacing w:val="-4"/>
          <w:sz w:val="28"/>
        </w:rPr>
        <w:t xml:space="preserve"> </w:t>
      </w:r>
      <w:r>
        <w:rPr>
          <w:sz w:val="28"/>
        </w:rPr>
        <w:t>cultur</w:t>
      </w:r>
      <w:r>
        <w:rPr>
          <w:sz w:val="28"/>
        </w:rPr>
        <w:t>es</w:t>
      </w:r>
      <w:r>
        <w:rPr>
          <w:spacing w:val="-4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infected</w:t>
      </w:r>
      <w:r>
        <w:rPr>
          <w:spacing w:val="-5"/>
          <w:sz w:val="28"/>
        </w:rPr>
        <w:t xml:space="preserve"> </w:t>
      </w:r>
      <w:r>
        <w:rPr>
          <w:sz w:val="28"/>
        </w:rPr>
        <w:t>wounds: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systematic</w:t>
      </w:r>
      <w:r>
        <w:rPr>
          <w:spacing w:val="-4"/>
          <w:sz w:val="28"/>
        </w:rPr>
        <w:t xml:space="preserve"> </w:t>
      </w:r>
      <w:r>
        <w:rPr>
          <w:sz w:val="28"/>
        </w:rPr>
        <w:t>review</w:t>
      </w:r>
      <w:r>
        <w:rPr>
          <w:spacing w:val="1"/>
          <w:sz w:val="28"/>
        </w:rPr>
        <w:t xml:space="preserve"> </w:t>
      </w:r>
      <w:r>
        <w:rPr>
          <w:sz w:val="28"/>
        </w:rPr>
        <w:t>8//</w:t>
      </w:r>
      <w:r>
        <w:rPr>
          <w:spacing w:val="-4"/>
          <w:sz w:val="28"/>
        </w:rPr>
        <w:t xml:space="preserve"> </w:t>
      </w:r>
      <w:r>
        <w:rPr>
          <w:sz w:val="28"/>
        </w:rPr>
        <w:t>J</w:t>
      </w:r>
      <w:r>
        <w:rPr>
          <w:spacing w:val="-4"/>
          <w:sz w:val="28"/>
        </w:rPr>
        <w:t xml:space="preserve"> </w:t>
      </w:r>
      <w:r>
        <w:rPr>
          <w:sz w:val="28"/>
        </w:rPr>
        <w:t>Wound</w:t>
      </w:r>
      <w:r>
        <w:rPr>
          <w:spacing w:val="-3"/>
          <w:sz w:val="28"/>
        </w:rPr>
        <w:t xml:space="preserve"> </w:t>
      </w:r>
      <w:r>
        <w:rPr>
          <w:sz w:val="28"/>
        </w:rPr>
        <w:t>Care.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2016.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25(4).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S4-S10.</w:t>
      </w:r>
    </w:p>
    <w:p w:rsidR="000A079F" w:rsidRDefault="00D82E2B">
      <w:pPr>
        <w:pStyle w:val="a4"/>
        <w:numPr>
          <w:ilvl w:val="0"/>
          <w:numId w:val="5"/>
        </w:numPr>
        <w:tabs>
          <w:tab w:val="left" w:pos="1346"/>
        </w:tabs>
        <w:ind w:right="383" w:firstLine="707"/>
        <w:jc w:val="both"/>
        <w:rPr>
          <w:sz w:val="28"/>
        </w:rPr>
      </w:pPr>
      <w:r>
        <w:rPr>
          <w:sz w:val="28"/>
        </w:rPr>
        <w:t>Bellingeri A., Falciani F., Traspedini P. et al. Effect of wound cleansing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solution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on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wound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bed</w:t>
      </w:r>
      <w:r>
        <w:rPr>
          <w:spacing w:val="-15"/>
          <w:sz w:val="28"/>
        </w:rPr>
        <w:t xml:space="preserve"> </w:t>
      </w:r>
      <w:r>
        <w:rPr>
          <w:sz w:val="28"/>
        </w:rPr>
        <w:t>preparation</w:t>
      </w:r>
      <w:r>
        <w:rPr>
          <w:spacing w:val="-16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inflammation</w:t>
      </w:r>
      <w:r>
        <w:rPr>
          <w:spacing w:val="-16"/>
          <w:sz w:val="28"/>
        </w:rPr>
        <w:t xml:space="preserve"> </w:t>
      </w:r>
      <w:r>
        <w:rPr>
          <w:sz w:val="28"/>
        </w:rPr>
        <w:t>in</w:t>
      </w:r>
      <w:r>
        <w:rPr>
          <w:spacing w:val="-15"/>
          <w:sz w:val="28"/>
        </w:rPr>
        <w:t xml:space="preserve"> </w:t>
      </w:r>
      <w:r>
        <w:rPr>
          <w:sz w:val="28"/>
        </w:rPr>
        <w:t>chronic</w:t>
      </w:r>
      <w:r>
        <w:rPr>
          <w:spacing w:val="-9"/>
          <w:sz w:val="28"/>
        </w:rPr>
        <w:t xml:space="preserve"> </w:t>
      </w:r>
      <w:r>
        <w:rPr>
          <w:sz w:val="28"/>
        </w:rPr>
        <w:t>wounds:</w:t>
      </w:r>
      <w:r>
        <w:rPr>
          <w:spacing w:val="-15"/>
          <w:sz w:val="28"/>
        </w:rPr>
        <w:t xml:space="preserve"> </w:t>
      </w:r>
      <w:r>
        <w:rPr>
          <w:sz w:val="28"/>
        </w:rPr>
        <w:t>a</w:t>
      </w:r>
      <w:r>
        <w:rPr>
          <w:spacing w:val="-16"/>
          <w:sz w:val="28"/>
        </w:rPr>
        <w:t xml:space="preserve"> </w:t>
      </w:r>
      <w:r>
        <w:rPr>
          <w:sz w:val="28"/>
        </w:rPr>
        <w:t>single-blind</w:t>
      </w:r>
      <w:r>
        <w:rPr>
          <w:spacing w:val="-67"/>
          <w:sz w:val="28"/>
        </w:rPr>
        <w:t xml:space="preserve"> </w:t>
      </w:r>
      <w:r>
        <w:rPr>
          <w:sz w:val="28"/>
        </w:rPr>
        <w:t>RCT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J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Care.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2016.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25(3).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160-168.</w:t>
      </w:r>
    </w:p>
    <w:p w:rsidR="000A079F" w:rsidRDefault="00D82E2B">
      <w:pPr>
        <w:pStyle w:val="a3"/>
        <w:ind w:right="381" w:firstLine="707"/>
      </w:pPr>
      <w:r>
        <w:t>56.</w:t>
      </w:r>
      <w:r>
        <w:rPr>
          <w:spacing w:val="-11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Q.,</w:t>
      </w:r>
      <w:r>
        <w:rPr>
          <w:spacing w:val="-11"/>
        </w:rPr>
        <w:t xml:space="preserve"> </w:t>
      </w:r>
      <w:r>
        <w:t>Larose</w:t>
      </w:r>
      <w:r>
        <w:rPr>
          <w:spacing w:val="-12"/>
        </w:rPr>
        <w:t xml:space="preserve"> </w:t>
      </w:r>
      <w:r>
        <w:t>C.,</w:t>
      </w:r>
      <w:r>
        <w:rPr>
          <w:spacing w:val="-11"/>
        </w:rPr>
        <w:t xml:space="preserve"> </w:t>
      </w:r>
      <w:r>
        <w:t>Porta</w:t>
      </w:r>
      <w:r>
        <w:rPr>
          <w:spacing w:val="-10"/>
        </w:rPr>
        <w:t xml:space="preserve"> </w:t>
      </w:r>
      <w:r>
        <w:t>A.D.</w:t>
      </w:r>
      <w:r>
        <w:rPr>
          <w:spacing w:val="-10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al.</w:t>
      </w:r>
      <w:r>
        <w:rPr>
          <w:spacing w:val="-10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surfactant-based</w:t>
      </w:r>
      <w:r>
        <w:rPr>
          <w:spacing w:val="-9"/>
        </w:rPr>
        <w:t xml:space="preserve"> </w:t>
      </w:r>
      <w:r>
        <w:t>wound</w:t>
      </w:r>
      <w:r>
        <w:rPr>
          <w:spacing w:val="-12"/>
        </w:rPr>
        <w:t xml:space="preserve"> </w:t>
      </w:r>
      <w:r>
        <w:t>dressing</w:t>
      </w:r>
      <w:r>
        <w:rPr>
          <w:spacing w:val="-11"/>
        </w:rPr>
        <w:t xml:space="preserve"> </w:t>
      </w:r>
      <w:r>
        <w:t>can</w:t>
      </w:r>
      <w:r>
        <w:rPr>
          <w:spacing w:val="-68"/>
        </w:rPr>
        <w:t xml:space="preserve"> </w:t>
      </w:r>
      <w:r>
        <w:t>reduce</w:t>
      </w:r>
      <w:r>
        <w:rPr>
          <w:spacing w:val="-10"/>
        </w:rPr>
        <w:t xml:space="preserve"> </w:t>
      </w:r>
      <w:r>
        <w:t>bacterial</w:t>
      </w:r>
      <w:r>
        <w:rPr>
          <w:spacing w:val="-10"/>
        </w:rPr>
        <w:t xml:space="preserve"> </w:t>
      </w:r>
      <w:r>
        <w:t>bioflms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porcine</w:t>
      </w:r>
      <w:r>
        <w:rPr>
          <w:spacing w:val="-10"/>
        </w:rPr>
        <w:t xml:space="preserve"> </w:t>
      </w:r>
      <w:r>
        <w:t>skin</w:t>
      </w:r>
      <w:r>
        <w:rPr>
          <w:spacing w:val="-2"/>
        </w:rPr>
        <w:t xml:space="preserve"> </w:t>
      </w:r>
      <w:r>
        <w:t>explant</w:t>
      </w:r>
      <w:r>
        <w:rPr>
          <w:spacing w:val="-9"/>
        </w:rPr>
        <w:t xml:space="preserve"> </w:t>
      </w:r>
      <w:r>
        <w:t>model</w:t>
      </w:r>
      <w:r>
        <w:rPr>
          <w:spacing w:val="-7"/>
        </w:rPr>
        <w:t xml:space="preserve"> </w:t>
      </w:r>
      <w:r>
        <w:t>//</w:t>
      </w:r>
      <w:r>
        <w:rPr>
          <w:spacing w:val="-9"/>
        </w:rPr>
        <w:t xml:space="preserve"> </w:t>
      </w:r>
      <w:r>
        <w:t>Int</w:t>
      </w:r>
      <w:r>
        <w:rPr>
          <w:spacing w:val="-7"/>
        </w:rPr>
        <w:t xml:space="preserve"> </w:t>
      </w:r>
      <w:r>
        <w:t>Wound</w:t>
      </w:r>
      <w:r>
        <w:rPr>
          <w:spacing w:val="-7"/>
        </w:rPr>
        <w:t xml:space="preserve"> </w:t>
      </w:r>
      <w:r>
        <w:t>J.</w:t>
      </w:r>
      <w:r>
        <w:rPr>
          <w:spacing w:val="-11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2016.</w:t>
      </w:r>
      <w:r>
        <w:rPr>
          <w:spacing w:val="-11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Vol.</w:t>
      </w:r>
      <w:r>
        <w:rPr>
          <w:spacing w:val="-68"/>
        </w:rPr>
        <w:t xml:space="preserve"> </w:t>
      </w:r>
      <w:r>
        <w:t>14.</w:t>
      </w:r>
      <w:r>
        <w:rPr>
          <w:spacing w:val="-4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408-413.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303"/>
        </w:tabs>
        <w:ind w:right="380" w:firstLine="707"/>
        <w:jc w:val="both"/>
        <w:rPr>
          <w:sz w:val="28"/>
        </w:rPr>
      </w:pPr>
      <w:r>
        <w:rPr>
          <w:sz w:val="28"/>
        </w:rPr>
        <w:t>Edwards-Jones V., Flanagan M., Wolcott R. Technological advancements in</w:t>
      </w:r>
      <w:r>
        <w:rPr>
          <w:spacing w:val="-67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fight</w:t>
      </w:r>
      <w:r>
        <w:rPr>
          <w:spacing w:val="1"/>
          <w:sz w:val="28"/>
        </w:rPr>
        <w:t xml:space="preserve"> </w:t>
      </w:r>
      <w:r>
        <w:rPr>
          <w:sz w:val="28"/>
        </w:rPr>
        <w:t>against</w:t>
      </w:r>
      <w:r>
        <w:rPr>
          <w:spacing w:val="70"/>
          <w:sz w:val="28"/>
        </w:rPr>
        <w:t xml:space="preserve"> </w:t>
      </w:r>
      <w:r>
        <w:rPr>
          <w:sz w:val="28"/>
        </w:rPr>
        <w:t>antimicrobial</w:t>
      </w:r>
      <w:r>
        <w:rPr>
          <w:spacing w:val="70"/>
          <w:sz w:val="28"/>
        </w:rPr>
        <w:t xml:space="preserve"> </w:t>
      </w:r>
      <w:r>
        <w:rPr>
          <w:sz w:val="28"/>
        </w:rPr>
        <w:t>resistance</w:t>
      </w:r>
      <w:r>
        <w:rPr>
          <w:spacing w:val="70"/>
          <w:sz w:val="28"/>
        </w:rPr>
        <w:t xml:space="preserve"> </w:t>
      </w:r>
      <w:r>
        <w:rPr>
          <w:sz w:val="28"/>
        </w:rPr>
        <w:t>//</w:t>
      </w:r>
      <w:r>
        <w:rPr>
          <w:spacing w:val="70"/>
          <w:sz w:val="28"/>
        </w:rPr>
        <w:t xml:space="preserve"> </w:t>
      </w:r>
      <w:r>
        <w:rPr>
          <w:sz w:val="28"/>
        </w:rPr>
        <w:t>Wounds</w:t>
      </w:r>
      <w:r>
        <w:rPr>
          <w:spacing w:val="70"/>
          <w:sz w:val="28"/>
        </w:rPr>
        <w:t xml:space="preserve"> </w:t>
      </w:r>
      <w:r>
        <w:rPr>
          <w:sz w:val="28"/>
        </w:rPr>
        <w:t>Int.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2015.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Vol.</w:t>
      </w:r>
      <w:r>
        <w:rPr>
          <w:spacing w:val="70"/>
          <w:sz w:val="28"/>
        </w:rPr>
        <w:t xml:space="preserve"> </w:t>
      </w:r>
      <w:r>
        <w:rPr>
          <w:sz w:val="28"/>
        </w:rPr>
        <w:t>6(2).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47-51.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348"/>
        </w:tabs>
        <w:ind w:right="382" w:firstLine="707"/>
        <w:jc w:val="both"/>
        <w:rPr>
          <w:sz w:val="28"/>
        </w:rPr>
      </w:pPr>
      <w:r>
        <w:rPr>
          <w:sz w:val="28"/>
        </w:rPr>
        <w:t>Sakarya S., Gunay N., Karakulak M. et al. Hypochlorous acid: An ideal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-13"/>
          <w:sz w:val="28"/>
        </w:rPr>
        <w:t xml:space="preserve"> </w:t>
      </w:r>
      <w:r>
        <w:rPr>
          <w:sz w:val="28"/>
        </w:rPr>
        <w:t>care</w:t>
      </w:r>
      <w:r>
        <w:rPr>
          <w:spacing w:val="-13"/>
          <w:sz w:val="28"/>
        </w:rPr>
        <w:t xml:space="preserve"> </w:t>
      </w:r>
      <w:r>
        <w:rPr>
          <w:sz w:val="28"/>
        </w:rPr>
        <w:t>agent</w:t>
      </w:r>
      <w:r>
        <w:rPr>
          <w:spacing w:val="-11"/>
          <w:sz w:val="28"/>
        </w:rPr>
        <w:t xml:space="preserve"> </w:t>
      </w:r>
      <w:r>
        <w:rPr>
          <w:sz w:val="28"/>
        </w:rPr>
        <w:t>with</w:t>
      </w:r>
      <w:r>
        <w:rPr>
          <w:spacing w:val="-13"/>
          <w:sz w:val="28"/>
        </w:rPr>
        <w:t xml:space="preserve"> </w:t>
      </w:r>
      <w:r>
        <w:rPr>
          <w:sz w:val="28"/>
        </w:rPr>
        <w:t>powerful</w:t>
      </w:r>
      <w:r>
        <w:rPr>
          <w:spacing w:val="-11"/>
          <w:sz w:val="28"/>
        </w:rPr>
        <w:t xml:space="preserve"> </w:t>
      </w:r>
      <w:r>
        <w:rPr>
          <w:sz w:val="28"/>
        </w:rPr>
        <w:t>microbicidal,</w:t>
      </w:r>
      <w:r>
        <w:rPr>
          <w:spacing w:val="-9"/>
          <w:sz w:val="28"/>
        </w:rPr>
        <w:t xml:space="preserve"> </w:t>
      </w:r>
      <w:r>
        <w:rPr>
          <w:sz w:val="28"/>
        </w:rPr>
        <w:t>antibiofilm,</w:t>
      </w:r>
      <w:r>
        <w:rPr>
          <w:spacing w:val="-13"/>
          <w:sz w:val="28"/>
        </w:rPr>
        <w:t xml:space="preserve"> </w:t>
      </w:r>
      <w:r>
        <w:rPr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z w:val="28"/>
        </w:rPr>
        <w:t>wound</w:t>
      </w:r>
      <w:r>
        <w:rPr>
          <w:spacing w:val="-11"/>
          <w:sz w:val="28"/>
        </w:rPr>
        <w:t xml:space="preserve"> </w:t>
      </w:r>
      <w:r>
        <w:rPr>
          <w:sz w:val="28"/>
        </w:rPr>
        <w:t>healing</w:t>
      </w:r>
      <w:r>
        <w:rPr>
          <w:spacing w:val="-13"/>
          <w:sz w:val="28"/>
        </w:rPr>
        <w:t xml:space="preserve"> </w:t>
      </w:r>
      <w:r>
        <w:rPr>
          <w:sz w:val="28"/>
        </w:rPr>
        <w:t>potency</w:t>
      </w:r>
    </w:p>
    <w:p w:rsidR="000A079F" w:rsidRDefault="00D82E2B">
      <w:pPr>
        <w:pStyle w:val="a3"/>
        <w:spacing w:line="321" w:lineRule="exact"/>
      </w:pPr>
      <w:r>
        <w:t>//</w:t>
      </w:r>
      <w:r>
        <w:rPr>
          <w:spacing w:val="-2"/>
        </w:rPr>
        <w:t xml:space="preserve"> </w:t>
      </w:r>
      <w:r>
        <w:t>Wounds.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2014.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26(12).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342-350.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319"/>
        </w:tabs>
        <w:ind w:right="383" w:firstLine="707"/>
        <w:jc w:val="both"/>
        <w:rPr>
          <w:sz w:val="28"/>
        </w:rPr>
      </w:pPr>
      <w:r>
        <w:rPr>
          <w:sz w:val="28"/>
        </w:rPr>
        <w:t>Ashiru-Oredope D., Cookson B., Fry C. et al. Developing the first national</w:t>
      </w:r>
      <w:r>
        <w:rPr>
          <w:spacing w:val="1"/>
          <w:sz w:val="28"/>
        </w:rPr>
        <w:t xml:space="preserve"> </w:t>
      </w:r>
      <w:r>
        <w:rPr>
          <w:sz w:val="28"/>
        </w:rPr>
        <w:t>antimicrobial prescribing and stewardship competences // J Antimicrob C</w:t>
      </w:r>
      <w:r>
        <w:rPr>
          <w:sz w:val="28"/>
        </w:rPr>
        <w:t>hemother. –</w:t>
      </w:r>
      <w:r>
        <w:rPr>
          <w:spacing w:val="-67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69(11).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2886–2888.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312"/>
        </w:tabs>
        <w:ind w:right="384" w:firstLine="707"/>
        <w:jc w:val="both"/>
        <w:rPr>
          <w:sz w:val="28"/>
        </w:rPr>
      </w:pPr>
      <w:r>
        <w:rPr>
          <w:sz w:val="28"/>
        </w:rPr>
        <w:t>Braun M., McGrath A., Downie F. Octenilin® range Made Easy // Wounds</w:t>
      </w:r>
      <w:r>
        <w:rPr>
          <w:spacing w:val="1"/>
          <w:sz w:val="28"/>
        </w:rPr>
        <w:t xml:space="preserve"> </w:t>
      </w:r>
      <w:r>
        <w:rPr>
          <w:sz w:val="28"/>
        </w:rPr>
        <w:t>UK.</w:t>
      </w:r>
      <w:r>
        <w:rPr>
          <w:spacing w:val="-1"/>
          <w:sz w:val="28"/>
        </w:rPr>
        <w:t xml:space="preserve"> </w:t>
      </w:r>
      <w:r>
        <w:rPr>
          <w:sz w:val="28"/>
        </w:rPr>
        <w:t>– 2013.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9(4).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1-4.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293"/>
        </w:tabs>
        <w:ind w:right="381" w:firstLine="707"/>
        <w:jc w:val="both"/>
        <w:rPr>
          <w:sz w:val="28"/>
        </w:rPr>
      </w:pPr>
      <w:r>
        <w:rPr>
          <w:sz w:val="28"/>
        </w:rPr>
        <w:t>Brennan</w:t>
      </w:r>
      <w:r>
        <w:rPr>
          <w:spacing w:val="-12"/>
          <w:sz w:val="28"/>
        </w:rPr>
        <w:t xml:space="preserve"> </w:t>
      </w:r>
      <w:r>
        <w:rPr>
          <w:sz w:val="28"/>
        </w:rPr>
        <w:t>S.,</w:t>
      </w:r>
      <w:r>
        <w:rPr>
          <w:spacing w:val="-13"/>
          <w:sz w:val="28"/>
        </w:rPr>
        <w:t xml:space="preserve"> </w:t>
      </w:r>
      <w:r>
        <w:rPr>
          <w:sz w:val="28"/>
        </w:rPr>
        <w:t>Leaper</w:t>
      </w:r>
      <w:r>
        <w:rPr>
          <w:spacing w:val="-12"/>
          <w:sz w:val="28"/>
        </w:rPr>
        <w:t xml:space="preserve"> </w:t>
      </w:r>
      <w:r>
        <w:rPr>
          <w:sz w:val="28"/>
        </w:rPr>
        <w:t>D.</w:t>
      </w:r>
      <w:r>
        <w:rPr>
          <w:spacing w:val="-12"/>
          <w:sz w:val="28"/>
        </w:rPr>
        <w:t xml:space="preserve"> </w:t>
      </w:r>
      <w:r>
        <w:rPr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z w:val="28"/>
        </w:rPr>
        <w:t>effect</w:t>
      </w:r>
      <w:r>
        <w:rPr>
          <w:spacing w:val="-11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antiseptics</w:t>
      </w:r>
      <w:r>
        <w:rPr>
          <w:spacing w:val="-13"/>
          <w:sz w:val="28"/>
        </w:rPr>
        <w:t xml:space="preserve"> </w:t>
      </w:r>
      <w:r>
        <w:rPr>
          <w:sz w:val="28"/>
        </w:rPr>
        <w:t>on</w:t>
      </w:r>
      <w:r>
        <w:rPr>
          <w:spacing w:val="-14"/>
          <w:sz w:val="28"/>
        </w:rPr>
        <w:t xml:space="preserve"> </w:t>
      </w:r>
      <w:r>
        <w:rPr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z w:val="28"/>
        </w:rPr>
        <w:t>healing</w:t>
      </w:r>
      <w:r>
        <w:rPr>
          <w:spacing w:val="-14"/>
          <w:sz w:val="28"/>
        </w:rPr>
        <w:t xml:space="preserve"> </w:t>
      </w:r>
      <w:r>
        <w:rPr>
          <w:sz w:val="28"/>
        </w:rPr>
        <w:t>wound:</w:t>
      </w:r>
      <w:r>
        <w:rPr>
          <w:spacing w:val="-11"/>
          <w:sz w:val="28"/>
        </w:rPr>
        <w:t xml:space="preserve"> </w:t>
      </w:r>
      <w:r>
        <w:rPr>
          <w:sz w:val="28"/>
        </w:rPr>
        <w:t>a</w:t>
      </w:r>
      <w:r>
        <w:rPr>
          <w:spacing w:val="-6"/>
          <w:sz w:val="28"/>
        </w:rPr>
        <w:t xml:space="preserve"> </w:t>
      </w:r>
      <w:r>
        <w:rPr>
          <w:sz w:val="28"/>
        </w:rPr>
        <w:t>study</w:t>
      </w:r>
      <w:r>
        <w:rPr>
          <w:spacing w:val="-68"/>
          <w:sz w:val="28"/>
        </w:rPr>
        <w:t xml:space="preserve"> </w:t>
      </w:r>
      <w:r>
        <w:rPr>
          <w:sz w:val="28"/>
        </w:rPr>
        <w:t>using the rabbit ear chamber // British Journal of Surgery. – 1985. – Vol. 72(10). – P.</w:t>
      </w:r>
      <w:r>
        <w:rPr>
          <w:spacing w:val="1"/>
          <w:sz w:val="28"/>
        </w:rPr>
        <w:t xml:space="preserve"> </w:t>
      </w:r>
      <w:r>
        <w:rPr>
          <w:sz w:val="28"/>
        </w:rPr>
        <w:t>780-782.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295"/>
        </w:tabs>
        <w:ind w:right="385" w:firstLine="707"/>
        <w:jc w:val="both"/>
        <w:rPr>
          <w:sz w:val="28"/>
        </w:rPr>
      </w:pPr>
      <w:r>
        <w:rPr>
          <w:sz w:val="28"/>
        </w:rPr>
        <w:t>Lineaweaver</w:t>
      </w:r>
      <w:r>
        <w:rPr>
          <w:spacing w:val="-11"/>
          <w:sz w:val="28"/>
        </w:rPr>
        <w:t xml:space="preserve"> </w:t>
      </w:r>
      <w:r>
        <w:rPr>
          <w:sz w:val="28"/>
        </w:rPr>
        <w:t>W.,</w:t>
      </w:r>
      <w:r>
        <w:rPr>
          <w:spacing w:val="-8"/>
          <w:sz w:val="28"/>
        </w:rPr>
        <w:t xml:space="preserve"> </w:t>
      </w:r>
      <w:r>
        <w:rPr>
          <w:sz w:val="28"/>
        </w:rPr>
        <w:t>Howard</w:t>
      </w:r>
      <w:r>
        <w:rPr>
          <w:spacing w:val="-9"/>
          <w:sz w:val="28"/>
        </w:rPr>
        <w:t xml:space="preserve"> </w:t>
      </w:r>
      <w:r>
        <w:rPr>
          <w:sz w:val="28"/>
        </w:rPr>
        <w:t>R.,</w:t>
      </w:r>
      <w:r>
        <w:rPr>
          <w:spacing w:val="-11"/>
          <w:sz w:val="28"/>
        </w:rPr>
        <w:t xml:space="preserve"> </w:t>
      </w:r>
      <w:r>
        <w:rPr>
          <w:sz w:val="28"/>
        </w:rPr>
        <w:t>Soucy</w:t>
      </w:r>
      <w:r>
        <w:rPr>
          <w:spacing w:val="-11"/>
          <w:sz w:val="28"/>
        </w:rPr>
        <w:t xml:space="preserve"> </w:t>
      </w:r>
      <w:r>
        <w:rPr>
          <w:sz w:val="28"/>
        </w:rPr>
        <w:t>D.</w:t>
      </w:r>
      <w:r>
        <w:rPr>
          <w:spacing w:val="-9"/>
          <w:sz w:val="28"/>
        </w:rPr>
        <w:t xml:space="preserve"> </w:t>
      </w:r>
      <w:r>
        <w:rPr>
          <w:sz w:val="28"/>
        </w:rPr>
        <w:t>et</w:t>
      </w:r>
      <w:r>
        <w:rPr>
          <w:spacing w:val="-9"/>
          <w:sz w:val="28"/>
        </w:rPr>
        <w:t xml:space="preserve"> </w:t>
      </w:r>
      <w:r>
        <w:rPr>
          <w:sz w:val="28"/>
        </w:rPr>
        <w:t>al.</w:t>
      </w:r>
      <w:r>
        <w:rPr>
          <w:spacing w:val="-11"/>
          <w:sz w:val="28"/>
        </w:rPr>
        <w:t xml:space="preserve"> </w:t>
      </w:r>
      <w:r>
        <w:rPr>
          <w:sz w:val="28"/>
        </w:rPr>
        <w:t>Topical</w:t>
      </w:r>
      <w:r>
        <w:rPr>
          <w:spacing w:val="-7"/>
          <w:sz w:val="28"/>
        </w:rPr>
        <w:t xml:space="preserve"> </w:t>
      </w:r>
      <w:r>
        <w:rPr>
          <w:sz w:val="28"/>
        </w:rPr>
        <w:t>antimicrobial</w:t>
      </w:r>
      <w:r>
        <w:rPr>
          <w:spacing w:val="-9"/>
          <w:sz w:val="28"/>
        </w:rPr>
        <w:t xml:space="preserve"> </w:t>
      </w:r>
      <w:r>
        <w:rPr>
          <w:sz w:val="28"/>
        </w:rPr>
        <w:t>toxicity</w:t>
      </w:r>
      <w:r>
        <w:rPr>
          <w:spacing w:val="-11"/>
          <w:sz w:val="28"/>
        </w:rPr>
        <w:t xml:space="preserve"> </w:t>
      </w:r>
      <w:r>
        <w:rPr>
          <w:sz w:val="28"/>
        </w:rPr>
        <w:t>//</w:t>
      </w:r>
      <w:r>
        <w:rPr>
          <w:spacing w:val="-67"/>
          <w:sz w:val="28"/>
        </w:rPr>
        <w:t xml:space="preserve"> </w:t>
      </w:r>
      <w:r>
        <w:rPr>
          <w:sz w:val="28"/>
        </w:rPr>
        <w:t>Archives of Surgery.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1985.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120(3).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267-270.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392"/>
        </w:tabs>
        <w:ind w:right="378" w:firstLine="707"/>
        <w:jc w:val="both"/>
        <w:rPr>
          <w:sz w:val="28"/>
        </w:rPr>
      </w:pPr>
      <w:r>
        <w:rPr>
          <w:sz w:val="28"/>
        </w:rPr>
        <w:t>International consensus: Appropriate use of silver dressings in wounds. An</w:t>
      </w:r>
      <w:r>
        <w:rPr>
          <w:spacing w:val="1"/>
          <w:sz w:val="28"/>
        </w:rPr>
        <w:t xml:space="preserve"> </w:t>
      </w:r>
      <w:r>
        <w:rPr>
          <w:sz w:val="28"/>
        </w:rPr>
        <w:t>expert</w:t>
      </w:r>
      <w:r>
        <w:rPr>
          <w:spacing w:val="-6"/>
          <w:sz w:val="28"/>
        </w:rPr>
        <w:t xml:space="preserve"> </w:t>
      </w:r>
      <w:r>
        <w:rPr>
          <w:sz w:val="28"/>
        </w:rPr>
        <w:t>working</w:t>
      </w:r>
      <w:r>
        <w:rPr>
          <w:spacing w:val="-7"/>
          <w:sz w:val="28"/>
        </w:rPr>
        <w:t xml:space="preserve"> </w:t>
      </w:r>
      <w:r>
        <w:rPr>
          <w:sz w:val="28"/>
        </w:rPr>
        <w:t>group</w:t>
      </w:r>
      <w:r>
        <w:rPr>
          <w:spacing w:val="-7"/>
          <w:sz w:val="28"/>
        </w:rPr>
        <w:t xml:space="preserve"> </w:t>
      </w:r>
      <w:r>
        <w:rPr>
          <w:sz w:val="28"/>
        </w:rPr>
        <w:t>consensus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-6"/>
          <w:sz w:val="28"/>
        </w:rPr>
        <w:t xml:space="preserve"> </w:t>
      </w:r>
      <w:r>
        <w:rPr>
          <w:sz w:val="28"/>
        </w:rPr>
        <w:t>International</w:t>
      </w:r>
      <w:r>
        <w:rPr>
          <w:spacing w:val="-5"/>
          <w:sz w:val="28"/>
        </w:rPr>
        <w:t xml:space="preserve"> </w:t>
      </w:r>
      <w:r>
        <w:rPr>
          <w:sz w:val="28"/>
        </w:rPr>
        <w:t>Wound</w:t>
      </w:r>
      <w:r>
        <w:rPr>
          <w:spacing w:val="-7"/>
          <w:sz w:val="28"/>
        </w:rPr>
        <w:t xml:space="preserve"> </w:t>
      </w:r>
      <w:r>
        <w:rPr>
          <w:sz w:val="28"/>
        </w:rPr>
        <w:t>Journal.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2012.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8"/>
          <w:sz w:val="28"/>
        </w:rPr>
        <w:t xml:space="preserve"> </w:t>
      </w:r>
      <w:r>
        <w:rPr>
          <w:sz w:val="28"/>
        </w:rPr>
        <w:t>1.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P.</w:t>
      </w:r>
      <w:r>
        <w:rPr>
          <w:spacing w:val="-67"/>
          <w:sz w:val="28"/>
        </w:rPr>
        <w:t xml:space="preserve"> </w:t>
      </w:r>
      <w:r>
        <w:rPr>
          <w:sz w:val="28"/>
        </w:rPr>
        <w:t>1-24.</w:t>
      </w:r>
    </w:p>
    <w:p w:rsidR="000A079F" w:rsidRDefault="00D82E2B">
      <w:pPr>
        <w:pStyle w:val="a4"/>
        <w:numPr>
          <w:ilvl w:val="0"/>
          <w:numId w:val="4"/>
        </w:numPr>
        <w:tabs>
          <w:tab w:val="left" w:pos="1286"/>
        </w:tabs>
        <w:ind w:right="381" w:firstLine="707"/>
        <w:jc w:val="right"/>
        <w:rPr>
          <w:sz w:val="28"/>
        </w:rPr>
      </w:pPr>
      <w:r>
        <w:rPr>
          <w:spacing w:val="-1"/>
          <w:sz w:val="28"/>
        </w:rPr>
        <w:t>Paul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J.C.,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Pieper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B.A.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Topical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metronidazole</w:t>
      </w:r>
      <w:r>
        <w:rPr>
          <w:spacing w:val="-18"/>
          <w:sz w:val="28"/>
        </w:rPr>
        <w:t xml:space="preserve"> </w:t>
      </w:r>
      <w:r>
        <w:rPr>
          <w:sz w:val="28"/>
        </w:rPr>
        <w:t>for</w:t>
      </w:r>
      <w:r>
        <w:rPr>
          <w:spacing w:val="-17"/>
          <w:sz w:val="28"/>
        </w:rPr>
        <w:t xml:space="preserve"> </w:t>
      </w:r>
      <w:r>
        <w:rPr>
          <w:sz w:val="28"/>
        </w:rPr>
        <w:t>the</w:t>
      </w:r>
      <w:r>
        <w:rPr>
          <w:spacing w:val="-19"/>
          <w:sz w:val="28"/>
        </w:rPr>
        <w:t xml:space="preserve"> </w:t>
      </w:r>
      <w:r>
        <w:rPr>
          <w:sz w:val="28"/>
        </w:rPr>
        <w:t>treatment</w:t>
      </w:r>
      <w:r>
        <w:rPr>
          <w:spacing w:val="-19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wound</w:t>
      </w:r>
      <w:r>
        <w:rPr>
          <w:spacing w:val="-12"/>
          <w:sz w:val="28"/>
        </w:rPr>
        <w:t xml:space="preserve"> </w:t>
      </w:r>
      <w:r>
        <w:rPr>
          <w:sz w:val="28"/>
        </w:rPr>
        <w:t>odor:</w:t>
      </w:r>
      <w:r>
        <w:rPr>
          <w:spacing w:val="-67"/>
          <w:sz w:val="28"/>
        </w:rPr>
        <w:t xml:space="preserve"> </w:t>
      </w:r>
      <w:r>
        <w:rPr>
          <w:sz w:val="28"/>
        </w:rPr>
        <w:t>a review of the literature // Ostomy Wound Manage. – 2008. – Vol. 54(3). – P. 18-27.</w:t>
      </w:r>
      <w:r>
        <w:rPr>
          <w:spacing w:val="-67"/>
          <w:sz w:val="28"/>
        </w:rPr>
        <w:t xml:space="preserve"> </w:t>
      </w:r>
      <w:r>
        <w:rPr>
          <w:sz w:val="28"/>
        </w:rPr>
        <w:t>65</w:t>
      </w:r>
      <w:r>
        <w:rPr>
          <w:spacing w:val="-5"/>
          <w:sz w:val="28"/>
        </w:rPr>
        <w:t xml:space="preserve"> </w:t>
      </w:r>
      <w:r>
        <w:rPr>
          <w:sz w:val="28"/>
        </w:rPr>
        <w:t>Parenti M.A.,</w:t>
      </w:r>
      <w:r>
        <w:rPr>
          <w:spacing w:val="-3"/>
          <w:sz w:val="28"/>
        </w:rPr>
        <w:t xml:space="preserve"> </w:t>
      </w:r>
      <w:r>
        <w:rPr>
          <w:sz w:val="28"/>
        </w:rPr>
        <w:t>Hatfield S.M.,</w:t>
      </w:r>
      <w:r>
        <w:rPr>
          <w:spacing w:val="-2"/>
          <w:sz w:val="28"/>
        </w:rPr>
        <w:t xml:space="preserve"> </w:t>
      </w:r>
      <w:r>
        <w:rPr>
          <w:sz w:val="28"/>
        </w:rPr>
        <w:t>Leyden</w:t>
      </w:r>
      <w:r>
        <w:rPr>
          <w:spacing w:val="-4"/>
          <w:sz w:val="28"/>
        </w:rPr>
        <w:t xml:space="preserve"> </w:t>
      </w:r>
      <w:r>
        <w:rPr>
          <w:sz w:val="28"/>
        </w:rPr>
        <w:t>J.J.</w:t>
      </w:r>
      <w:r>
        <w:rPr>
          <w:spacing w:val="-4"/>
          <w:sz w:val="28"/>
        </w:rPr>
        <w:t xml:space="preserve"> </w:t>
      </w:r>
      <w:r>
        <w:rPr>
          <w:sz w:val="28"/>
        </w:rPr>
        <w:t>Mupirocin: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topical</w:t>
      </w:r>
      <w:r>
        <w:rPr>
          <w:spacing w:val="-4"/>
          <w:sz w:val="28"/>
        </w:rPr>
        <w:t xml:space="preserve"> </w:t>
      </w:r>
      <w:r>
        <w:rPr>
          <w:sz w:val="28"/>
        </w:rPr>
        <w:t>antibiotic</w:t>
      </w:r>
      <w:r>
        <w:rPr>
          <w:spacing w:val="2"/>
          <w:sz w:val="28"/>
        </w:rPr>
        <w:t xml:space="preserve"> </w:t>
      </w:r>
      <w:r>
        <w:rPr>
          <w:sz w:val="28"/>
        </w:rPr>
        <w:t>with</w:t>
      </w:r>
    </w:p>
    <w:p w:rsidR="000A079F" w:rsidRDefault="00D82E2B">
      <w:pPr>
        <w:pStyle w:val="a3"/>
        <w:ind w:right="383"/>
      </w:pPr>
      <w:r>
        <w:t>a</w:t>
      </w:r>
      <w:r>
        <w:rPr>
          <w:spacing w:val="1"/>
        </w:rPr>
        <w:t xml:space="preserve"> </w:t>
      </w:r>
      <w:r>
        <w:t>unique</w:t>
      </w:r>
      <w:r>
        <w:rPr>
          <w:spacing w:val="1"/>
        </w:rPr>
        <w:t xml:space="preserve"> </w:t>
      </w:r>
      <w:r>
        <w:t>structure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mechanism</w:t>
      </w:r>
      <w:r>
        <w:rPr>
          <w:spacing w:val="70"/>
        </w:rPr>
        <w:t xml:space="preserve"> </w:t>
      </w:r>
      <w:r>
        <w:t>of</w:t>
      </w:r>
      <w:r>
        <w:rPr>
          <w:spacing w:val="70"/>
        </w:rPr>
        <w:t xml:space="preserve"> </w:t>
      </w:r>
      <w:r>
        <w:t>action</w:t>
      </w:r>
      <w:r>
        <w:rPr>
          <w:spacing w:val="70"/>
        </w:rPr>
        <w:t xml:space="preserve"> </w:t>
      </w:r>
      <w:r>
        <w:t>//</w:t>
      </w:r>
      <w:r>
        <w:rPr>
          <w:spacing w:val="70"/>
        </w:rPr>
        <w:t xml:space="preserve"> </w:t>
      </w:r>
      <w:r>
        <w:t>Clin</w:t>
      </w:r>
      <w:r>
        <w:rPr>
          <w:spacing w:val="70"/>
        </w:rPr>
        <w:t xml:space="preserve"> </w:t>
      </w:r>
      <w:r>
        <w:t>Pharmacokinet.</w:t>
      </w:r>
      <w:r>
        <w:rPr>
          <w:spacing w:val="70"/>
        </w:rPr>
        <w:t xml:space="preserve"> </w:t>
      </w:r>
      <w:r>
        <w:t>–</w:t>
      </w:r>
      <w:r>
        <w:rPr>
          <w:spacing w:val="70"/>
        </w:rPr>
        <w:t xml:space="preserve"> </w:t>
      </w:r>
      <w:r>
        <w:t>1987.</w:t>
      </w:r>
      <w:r>
        <w:rPr>
          <w:spacing w:val="7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6(10).</w:t>
      </w:r>
      <w:r>
        <w:rPr>
          <w:spacing w:val="-1"/>
        </w:rPr>
        <w:t xml:space="preserve"> </w:t>
      </w:r>
      <w:r>
        <w:t xml:space="preserve">– </w:t>
      </w:r>
      <w:r>
        <w:t>P.</w:t>
      </w:r>
      <w:r>
        <w:rPr>
          <w:spacing w:val="-4"/>
        </w:rPr>
        <w:t xml:space="preserve"> </w:t>
      </w:r>
      <w:r>
        <w:t>761-770.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48"/>
        </w:tabs>
        <w:ind w:right="381" w:firstLine="707"/>
        <w:jc w:val="both"/>
        <w:rPr>
          <w:sz w:val="28"/>
        </w:rPr>
      </w:pPr>
      <w:r>
        <w:rPr>
          <w:sz w:val="28"/>
        </w:rPr>
        <w:t>Heal C., Buettner P.G., Cruickshank R. et al. Does single application of</w:t>
      </w:r>
      <w:r>
        <w:rPr>
          <w:spacing w:val="1"/>
          <w:sz w:val="28"/>
        </w:rPr>
        <w:t xml:space="preserve"> </w:t>
      </w:r>
      <w:r>
        <w:rPr>
          <w:sz w:val="28"/>
        </w:rPr>
        <w:t>topical chloramphenicol to high risk sutured wounds reduce</w:t>
      </w:r>
      <w:r>
        <w:rPr>
          <w:spacing w:val="1"/>
          <w:sz w:val="28"/>
        </w:rPr>
        <w:t xml:space="preserve"> </w:t>
      </w:r>
      <w:r>
        <w:rPr>
          <w:sz w:val="28"/>
        </w:rPr>
        <w:t>incidence of wound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infection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after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minor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surgery?</w:t>
      </w:r>
      <w:r>
        <w:rPr>
          <w:spacing w:val="-12"/>
          <w:sz w:val="28"/>
        </w:rPr>
        <w:t xml:space="preserve"> </w:t>
      </w:r>
      <w:r>
        <w:rPr>
          <w:spacing w:val="-1"/>
          <w:sz w:val="28"/>
        </w:rPr>
        <w:t>Prospective</w:t>
      </w:r>
      <w:r>
        <w:rPr>
          <w:spacing w:val="-7"/>
          <w:sz w:val="28"/>
        </w:rPr>
        <w:t xml:space="preserve"> </w:t>
      </w:r>
      <w:r>
        <w:rPr>
          <w:sz w:val="28"/>
        </w:rPr>
        <w:t>randomized</w:t>
      </w:r>
      <w:r>
        <w:rPr>
          <w:spacing w:val="-14"/>
          <w:sz w:val="28"/>
        </w:rPr>
        <w:t xml:space="preserve"> </w:t>
      </w:r>
      <w:r>
        <w:rPr>
          <w:sz w:val="28"/>
        </w:rPr>
        <w:t>placebo</w:t>
      </w:r>
      <w:r>
        <w:rPr>
          <w:spacing w:val="-12"/>
          <w:sz w:val="28"/>
        </w:rPr>
        <w:t xml:space="preserve"> </w:t>
      </w:r>
      <w:r>
        <w:rPr>
          <w:sz w:val="28"/>
        </w:rPr>
        <w:t>controlled</w:t>
      </w:r>
      <w:r>
        <w:rPr>
          <w:spacing w:val="-13"/>
          <w:sz w:val="28"/>
        </w:rPr>
        <w:t xml:space="preserve"> </w:t>
      </w:r>
      <w:r>
        <w:rPr>
          <w:sz w:val="28"/>
        </w:rPr>
        <w:t>double</w:t>
      </w:r>
      <w:r>
        <w:rPr>
          <w:spacing w:val="-13"/>
          <w:sz w:val="28"/>
        </w:rPr>
        <w:t xml:space="preserve"> </w:t>
      </w:r>
      <w:r>
        <w:rPr>
          <w:sz w:val="28"/>
        </w:rPr>
        <w:t>blind</w:t>
      </w:r>
      <w:r>
        <w:rPr>
          <w:spacing w:val="-68"/>
          <w:sz w:val="28"/>
        </w:rPr>
        <w:t xml:space="preserve"> </w:t>
      </w:r>
      <w:r>
        <w:rPr>
          <w:sz w:val="28"/>
        </w:rPr>
        <w:t>trial</w:t>
      </w:r>
      <w:r>
        <w:rPr>
          <w:spacing w:val="-3"/>
          <w:sz w:val="28"/>
        </w:rPr>
        <w:t xml:space="preserve"> </w:t>
      </w:r>
      <w:r>
        <w:rPr>
          <w:sz w:val="28"/>
        </w:rPr>
        <w:t>// BMJ.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2009.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338.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a2812-1-a2812-6.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57"/>
        </w:tabs>
        <w:ind w:right="380" w:firstLine="707"/>
        <w:jc w:val="both"/>
        <w:rPr>
          <w:sz w:val="28"/>
        </w:rPr>
      </w:pPr>
      <w:r>
        <w:rPr>
          <w:sz w:val="28"/>
        </w:rPr>
        <w:t>Rodriguez N., Finnerty C., Calhoun B. et al. Fungal wound invasion is</w:t>
      </w:r>
      <w:r>
        <w:rPr>
          <w:spacing w:val="1"/>
          <w:sz w:val="28"/>
        </w:rPr>
        <w:t xml:space="preserve"> </w:t>
      </w:r>
      <w:r>
        <w:rPr>
          <w:sz w:val="28"/>
        </w:rPr>
        <w:t>associated with increased mortality in pediatric burn patients // Surgical Infections. –</w:t>
      </w:r>
      <w:r>
        <w:rPr>
          <w:spacing w:val="1"/>
          <w:sz w:val="28"/>
        </w:rPr>
        <w:t xml:space="preserve"> </w:t>
      </w:r>
      <w:r>
        <w:rPr>
          <w:sz w:val="28"/>
        </w:rPr>
        <w:t>2012.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13,</w:t>
      </w:r>
      <w:r>
        <w:rPr>
          <w:spacing w:val="-1"/>
          <w:sz w:val="28"/>
        </w:rPr>
        <w:t xml:space="preserve"> </w:t>
      </w:r>
      <w:r>
        <w:rPr>
          <w:sz w:val="28"/>
        </w:rPr>
        <w:t>Suppl</w:t>
      </w:r>
      <w:r>
        <w:rPr>
          <w:spacing w:val="-3"/>
          <w:sz w:val="28"/>
        </w:rPr>
        <w:t xml:space="preserve"> </w:t>
      </w:r>
      <w:r>
        <w:rPr>
          <w:sz w:val="28"/>
        </w:rPr>
        <w:t>1.</w:t>
      </w:r>
      <w:r>
        <w:rPr>
          <w:spacing w:val="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S36.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3"/>
        </w:numPr>
        <w:tabs>
          <w:tab w:val="left" w:pos="1288"/>
        </w:tabs>
        <w:spacing w:before="67" w:line="242" w:lineRule="auto"/>
        <w:ind w:right="379" w:firstLine="707"/>
        <w:jc w:val="both"/>
        <w:rPr>
          <w:sz w:val="28"/>
        </w:rPr>
      </w:pPr>
      <w:r>
        <w:rPr>
          <w:spacing w:val="-1"/>
          <w:sz w:val="28"/>
        </w:rPr>
        <w:t>Horvath</w:t>
      </w:r>
      <w:r>
        <w:rPr>
          <w:spacing w:val="-16"/>
          <w:sz w:val="28"/>
        </w:rPr>
        <w:t xml:space="preserve"> </w:t>
      </w:r>
      <w:r>
        <w:rPr>
          <w:sz w:val="28"/>
        </w:rPr>
        <w:t>E.E.,</w:t>
      </w:r>
      <w:r>
        <w:rPr>
          <w:spacing w:val="-17"/>
          <w:sz w:val="28"/>
        </w:rPr>
        <w:t xml:space="preserve"> </w:t>
      </w:r>
      <w:r>
        <w:rPr>
          <w:sz w:val="28"/>
        </w:rPr>
        <w:t>Murray</w:t>
      </w:r>
      <w:r>
        <w:rPr>
          <w:spacing w:val="-17"/>
          <w:sz w:val="28"/>
        </w:rPr>
        <w:t xml:space="preserve"> </w:t>
      </w:r>
      <w:r>
        <w:rPr>
          <w:sz w:val="28"/>
        </w:rPr>
        <w:t>C.K.,</w:t>
      </w:r>
      <w:r>
        <w:rPr>
          <w:spacing w:val="-16"/>
          <w:sz w:val="28"/>
        </w:rPr>
        <w:t xml:space="preserve"> </w:t>
      </w:r>
      <w:r>
        <w:rPr>
          <w:sz w:val="28"/>
        </w:rPr>
        <w:t>Vaughan</w:t>
      </w:r>
      <w:r>
        <w:rPr>
          <w:spacing w:val="-15"/>
          <w:sz w:val="28"/>
        </w:rPr>
        <w:t xml:space="preserve"> </w:t>
      </w:r>
      <w:r>
        <w:rPr>
          <w:sz w:val="28"/>
        </w:rPr>
        <w:t>G.M.</w:t>
      </w:r>
      <w:r>
        <w:rPr>
          <w:spacing w:val="-17"/>
          <w:sz w:val="28"/>
        </w:rPr>
        <w:t xml:space="preserve"> </w:t>
      </w:r>
      <w:r>
        <w:rPr>
          <w:sz w:val="28"/>
        </w:rPr>
        <w:t>et</w:t>
      </w:r>
      <w:r>
        <w:rPr>
          <w:spacing w:val="-16"/>
          <w:sz w:val="28"/>
        </w:rPr>
        <w:t xml:space="preserve"> </w:t>
      </w:r>
      <w:r>
        <w:rPr>
          <w:sz w:val="28"/>
        </w:rPr>
        <w:t>al.</w:t>
      </w:r>
      <w:r>
        <w:rPr>
          <w:spacing w:val="-17"/>
          <w:sz w:val="28"/>
        </w:rPr>
        <w:t xml:space="preserve"> </w:t>
      </w:r>
      <w:r>
        <w:rPr>
          <w:sz w:val="28"/>
        </w:rPr>
        <w:t>Fungal</w:t>
      </w:r>
      <w:r>
        <w:rPr>
          <w:spacing w:val="-15"/>
          <w:sz w:val="28"/>
        </w:rPr>
        <w:t xml:space="preserve"> </w:t>
      </w:r>
      <w:r>
        <w:rPr>
          <w:sz w:val="28"/>
        </w:rPr>
        <w:t>wound</w:t>
      </w:r>
      <w:r>
        <w:rPr>
          <w:spacing w:val="-14"/>
          <w:sz w:val="28"/>
        </w:rPr>
        <w:t xml:space="preserve"> </w:t>
      </w:r>
      <w:r>
        <w:rPr>
          <w:sz w:val="28"/>
        </w:rPr>
        <w:t>infection</w:t>
      </w:r>
      <w:r>
        <w:rPr>
          <w:spacing w:val="-15"/>
          <w:sz w:val="28"/>
        </w:rPr>
        <w:t xml:space="preserve"> </w:t>
      </w:r>
      <w:r>
        <w:rPr>
          <w:sz w:val="28"/>
        </w:rPr>
        <w:t>(not</w:t>
      </w:r>
      <w:r>
        <w:rPr>
          <w:spacing w:val="-68"/>
          <w:sz w:val="28"/>
        </w:rPr>
        <w:t xml:space="preserve"> </w:t>
      </w:r>
      <w:r>
        <w:rPr>
          <w:sz w:val="28"/>
        </w:rPr>
        <w:t>colonization)</w:t>
      </w:r>
      <w:r>
        <w:rPr>
          <w:spacing w:val="3"/>
          <w:sz w:val="28"/>
        </w:rPr>
        <w:t xml:space="preserve"> </w:t>
      </w:r>
      <w:r>
        <w:rPr>
          <w:sz w:val="28"/>
        </w:rPr>
        <w:t>is</w:t>
      </w:r>
      <w:r>
        <w:rPr>
          <w:spacing w:val="3"/>
          <w:sz w:val="28"/>
        </w:rPr>
        <w:t xml:space="preserve"> </w:t>
      </w:r>
      <w:r>
        <w:rPr>
          <w:sz w:val="28"/>
        </w:rPr>
        <w:t>independently</w:t>
      </w:r>
      <w:r>
        <w:rPr>
          <w:spacing w:val="3"/>
          <w:sz w:val="28"/>
        </w:rPr>
        <w:t xml:space="preserve"> </w:t>
      </w:r>
      <w:r>
        <w:rPr>
          <w:sz w:val="28"/>
        </w:rPr>
        <w:t>associated</w:t>
      </w:r>
      <w:r>
        <w:rPr>
          <w:spacing w:val="3"/>
          <w:sz w:val="28"/>
        </w:rPr>
        <w:t xml:space="preserve"> </w:t>
      </w:r>
      <w:r>
        <w:rPr>
          <w:sz w:val="28"/>
        </w:rPr>
        <w:t>with</w:t>
      </w:r>
      <w:r>
        <w:rPr>
          <w:spacing w:val="6"/>
          <w:sz w:val="28"/>
        </w:rPr>
        <w:t xml:space="preserve"> </w:t>
      </w:r>
      <w:r>
        <w:rPr>
          <w:sz w:val="28"/>
        </w:rPr>
        <w:t>mortality</w:t>
      </w:r>
      <w:r>
        <w:rPr>
          <w:spacing w:val="2"/>
          <w:sz w:val="28"/>
        </w:rPr>
        <w:t xml:space="preserve"> </w:t>
      </w:r>
      <w:r>
        <w:rPr>
          <w:sz w:val="28"/>
        </w:rPr>
        <w:t>in</w:t>
      </w:r>
      <w:r>
        <w:rPr>
          <w:spacing w:val="6"/>
          <w:sz w:val="28"/>
        </w:rPr>
        <w:t xml:space="preserve"> </w:t>
      </w:r>
      <w:r>
        <w:rPr>
          <w:sz w:val="28"/>
        </w:rPr>
        <w:t>burn</w:t>
      </w:r>
      <w:r>
        <w:rPr>
          <w:spacing w:val="17"/>
          <w:sz w:val="28"/>
        </w:rPr>
        <w:t xml:space="preserve"> </w:t>
      </w:r>
      <w:r>
        <w:rPr>
          <w:sz w:val="28"/>
        </w:rPr>
        <w:t>patients</w:t>
      </w:r>
      <w:r>
        <w:rPr>
          <w:spacing w:val="7"/>
          <w:sz w:val="28"/>
        </w:rPr>
        <w:t xml:space="preserve"> </w:t>
      </w:r>
      <w:r>
        <w:rPr>
          <w:sz w:val="28"/>
        </w:rPr>
        <w:t>//</w:t>
      </w:r>
      <w:r>
        <w:rPr>
          <w:spacing w:val="6"/>
          <w:sz w:val="28"/>
        </w:rPr>
        <w:t xml:space="preserve"> </w:t>
      </w:r>
      <w:r>
        <w:rPr>
          <w:sz w:val="28"/>
        </w:rPr>
        <w:t>Ann</w:t>
      </w:r>
      <w:r>
        <w:rPr>
          <w:spacing w:val="6"/>
          <w:sz w:val="28"/>
        </w:rPr>
        <w:t xml:space="preserve"> </w:t>
      </w:r>
      <w:r>
        <w:rPr>
          <w:sz w:val="28"/>
        </w:rPr>
        <w:t>Surg.</w:t>
      </w:r>
    </w:p>
    <w:p w:rsidR="000A079F" w:rsidRDefault="00D82E2B">
      <w:pPr>
        <w:pStyle w:val="a3"/>
        <w:spacing w:line="317" w:lineRule="exact"/>
      </w:pPr>
      <w:r>
        <w:t>–</w:t>
      </w:r>
      <w:r>
        <w:rPr>
          <w:spacing w:val="-1"/>
        </w:rPr>
        <w:t xml:space="preserve"> </w:t>
      </w:r>
      <w:r>
        <w:t>2007.</w:t>
      </w:r>
      <w:r>
        <w:rPr>
          <w:spacing w:val="-1"/>
        </w:rPr>
        <w:t xml:space="preserve"> </w:t>
      </w:r>
      <w:r>
        <w:t>– Vol.</w:t>
      </w:r>
      <w:r>
        <w:rPr>
          <w:spacing w:val="-4"/>
        </w:rPr>
        <w:t xml:space="preserve"> </w:t>
      </w:r>
      <w:r>
        <w:t>245.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978-985.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12"/>
        </w:tabs>
        <w:ind w:right="381" w:firstLine="707"/>
        <w:jc w:val="both"/>
        <w:rPr>
          <w:sz w:val="28"/>
        </w:rPr>
      </w:pPr>
      <w:r>
        <w:rPr>
          <w:sz w:val="28"/>
        </w:rPr>
        <w:t>Kalan L., Loesche M., Hodkinson B.P. et al. Redefining the chronic-wound</w:t>
      </w:r>
      <w:r>
        <w:rPr>
          <w:spacing w:val="1"/>
          <w:sz w:val="28"/>
        </w:rPr>
        <w:t xml:space="preserve"> </w:t>
      </w:r>
      <w:r>
        <w:rPr>
          <w:sz w:val="28"/>
        </w:rPr>
        <w:t>microbiome: fungal communities are prevalent, dynamic, and associated with delayed</w:t>
      </w:r>
      <w:r>
        <w:rPr>
          <w:spacing w:val="-67"/>
          <w:sz w:val="28"/>
        </w:rPr>
        <w:t xml:space="preserve"> </w:t>
      </w:r>
      <w:r>
        <w:rPr>
          <w:sz w:val="28"/>
        </w:rPr>
        <w:t>healing //</w:t>
      </w:r>
      <w:r>
        <w:rPr>
          <w:spacing w:val="-1"/>
          <w:sz w:val="28"/>
        </w:rPr>
        <w:t xml:space="preserve"> </w:t>
      </w:r>
      <w:r>
        <w:rPr>
          <w:sz w:val="28"/>
        </w:rPr>
        <w:t>mBio.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2016.</w:t>
      </w:r>
      <w:r>
        <w:rPr>
          <w:spacing w:val="-5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7(5).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e01058-16-1-e01058-16-12.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31"/>
        </w:tabs>
        <w:spacing w:line="242" w:lineRule="auto"/>
        <w:ind w:right="379" w:firstLine="707"/>
        <w:jc w:val="both"/>
        <w:rPr>
          <w:sz w:val="28"/>
        </w:rPr>
      </w:pPr>
      <w:r>
        <w:rPr>
          <w:sz w:val="28"/>
        </w:rPr>
        <w:t>Gürgen M. Excess use of antibiotics in patients with non-healing ulcers //</w:t>
      </w:r>
      <w:r>
        <w:rPr>
          <w:spacing w:val="1"/>
          <w:sz w:val="28"/>
        </w:rPr>
        <w:t xml:space="preserve"> </w:t>
      </w:r>
      <w:r>
        <w:rPr>
          <w:sz w:val="28"/>
        </w:rPr>
        <w:t>EWMA Journal.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2014.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14(1).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17-22.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34"/>
        </w:tabs>
        <w:ind w:right="383" w:firstLine="707"/>
        <w:jc w:val="both"/>
        <w:rPr>
          <w:sz w:val="28"/>
        </w:rPr>
      </w:pPr>
      <w:r>
        <w:rPr>
          <w:sz w:val="28"/>
        </w:rPr>
        <w:t>O’Meara S., Al-Kurdi D., Ologun Y. et al. Antibiotics and antiseptics for</w:t>
      </w:r>
      <w:r>
        <w:rPr>
          <w:spacing w:val="1"/>
          <w:sz w:val="28"/>
        </w:rPr>
        <w:t xml:space="preserve"> </w:t>
      </w:r>
      <w:r>
        <w:rPr>
          <w:sz w:val="28"/>
        </w:rPr>
        <w:t>venous</w:t>
      </w:r>
      <w:r>
        <w:rPr>
          <w:spacing w:val="-4"/>
          <w:sz w:val="28"/>
        </w:rPr>
        <w:t xml:space="preserve"> </w:t>
      </w:r>
      <w:r>
        <w:rPr>
          <w:sz w:val="28"/>
        </w:rPr>
        <w:t>leg ulcers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Cochrane</w:t>
      </w:r>
      <w:r>
        <w:rPr>
          <w:spacing w:val="-1"/>
          <w:sz w:val="28"/>
        </w:rPr>
        <w:t xml:space="preserve"> </w:t>
      </w:r>
      <w:r>
        <w:rPr>
          <w:sz w:val="28"/>
        </w:rPr>
        <w:t>Database</w:t>
      </w:r>
      <w:r>
        <w:rPr>
          <w:spacing w:val="-1"/>
          <w:sz w:val="28"/>
        </w:rPr>
        <w:t xml:space="preserve"> </w:t>
      </w:r>
      <w:r>
        <w:rPr>
          <w:sz w:val="28"/>
        </w:rPr>
        <w:t>Syst Rev.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1.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1-190.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99"/>
        </w:tabs>
        <w:ind w:right="392" w:firstLine="707"/>
        <w:jc w:val="both"/>
        <w:rPr>
          <w:sz w:val="28"/>
        </w:rPr>
      </w:pPr>
      <w:r>
        <w:rPr>
          <w:sz w:val="28"/>
        </w:rPr>
        <w:t>World</w:t>
      </w:r>
      <w:r>
        <w:rPr>
          <w:spacing w:val="1"/>
          <w:sz w:val="28"/>
        </w:rPr>
        <w:t xml:space="preserve"> </w:t>
      </w:r>
      <w:r>
        <w:rPr>
          <w:sz w:val="28"/>
        </w:rPr>
        <w:t>Health</w:t>
      </w:r>
      <w:r>
        <w:rPr>
          <w:spacing w:val="1"/>
          <w:sz w:val="28"/>
        </w:rPr>
        <w:t xml:space="preserve"> </w:t>
      </w:r>
      <w:r>
        <w:rPr>
          <w:sz w:val="28"/>
        </w:rPr>
        <w:t>Organization</w:t>
      </w:r>
      <w:r>
        <w:rPr>
          <w:spacing w:val="1"/>
          <w:sz w:val="28"/>
        </w:rPr>
        <w:t xml:space="preserve"> </w:t>
      </w:r>
      <w:r>
        <w:rPr>
          <w:sz w:val="28"/>
        </w:rPr>
        <w:t>Antimicrobial</w:t>
      </w:r>
      <w:r>
        <w:rPr>
          <w:spacing w:val="1"/>
          <w:sz w:val="28"/>
        </w:rPr>
        <w:t xml:space="preserve"> </w:t>
      </w:r>
      <w:r>
        <w:rPr>
          <w:sz w:val="28"/>
        </w:rPr>
        <w:t>resistance:</w:t>
      </w:r>
      <w:r>
        <w:rPr>
          <w:spacing w:val="1"/>
          <w:sz w:val="28"/>
        </w:rPr>
        <w:t xml:space="preserve"> </w:t>
      </w:r>
      <w:r>
        <w:rPr>
          <w:sz w:val="28"/>
        </w:rPr>
        <w:t>global</w:t>
      </w:r>
      <w:r>
        <w:rPr>
          <w:spacing w:val="1"/>
          <w:sz w:val="28"/>
        </w:rPr>
        <w:t xml:space="preserve"> </w:t>
      </w:r>
      <w:r>
        <w:rPr>
          <w:sz w:val="28"/>
        </w:rPr>
        <w:t>report</w:t>
      </w:r>
      <w:r>
        <w:rPr>
          <w:spacing w:val="1"/>
          <w:sz w:val="28"/>
        </w:rPr>
        <w:t xml:space="preserve"> </w:t>
      </w:r>
      <w:r>
        <w:rPr>
          <w:sz w:val="28"/>
        </w:rPr>
        <w:t>on</w:t>
      </w:r>
      <w:r>
        <w:rPr>
          <w:spacing w:val="1"/>
          <w:sz w:val="28"/>
        </w:rPr>
        <w:t xml:space="preserve"> </w:t>
      </w:r>
      <w:r>
        <w:rPr>
          <w:sz w:val="28"/>
        </w:rPr>
        <w:t>surveillance</w:t>
      </w:r>
      <w:r>
        <w:rPr>
          <w:spacing w:val="-2"/>
          <w:sz w:val="28"/>
        </w:rPr>
        <w:t xml:space="preserve"> </w:t>
      </w:r>
      <w:r>
        <w:rPr>
          <w:sz w:val="28"/>
        </w:rPr>
        <w:t>/ WHO.</w:t>
      </w:r>
      <w:r>
        <w:rPr>
          <w:spacing w:val="1"/>
          <w:sz w:val="28"/>
        </w:rPr>
        <w:t xml:space="preserve"> </w:t>
      </w:r>
      <w:r>
        <w:rPr>
          <w:sz w:val="28"/>
        </w:rPr>
        <w:t>– Geneva,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–p</w:t>
      </w:r>
      <w:r>
        <w:rPr>
          <w:spacing w:val="-2"/>
          <w:sz w:val="28"/>
        </w:rPr>
        <w:t xml:space="preserve"> </w:t>
      </w:r>
      <w:r>
        <w:rPr>
          <w:sz w:val="28"/>
        </w:rPr>
        <w:t>1-256.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403"/>
        </w:tabs>
        <w:spacing w:line="242" w:lineRule="auto"/>
        <w:ind w:right="381" w:firstLine="707"/>
        <w:jc w:val="both"/>
        <w:rPr>
          <w:sz w:val="28"/>
        </w:rPr>
      </w:pPr>
      <w:r>
        <w:rPr>
          <w:sz w:val="28"/>
        </w:rPr>
        <w:t>Centers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Control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Prevention.</w:t>
      </w:r>
      <w:r>
        <w:rPr>
          <w:spacing w:val="1"/>
          <w:sz w:val="28"/>
        </w:rPr>
        <w:t xml:space="preserve"> </w:t>
      </w:r>
      <w:r>
        <w:rPr>
          <w:sz w:val="28"/>
        </w:rPr>
        <w:t>Antibiotic/Antimicrobial.</w:t>
      </w:r>
      <w:r>
        <w:rPr>
          <w:spacing w:val="1"/>
          <w:sz w:val="28"/>
        </w:rPr>
        <w:t xml:space="preserve"> </w:t>
      </w:r>
      <w:r>
        <w:rPr>
          <w:sz w:val="28"/>
        </w:rPr>
        <w:t>Resistance</w:t>
      </w:r>
      <w:r>
        <w:rPr>
          <w:spacing w:val="-4"/>
          <w:sz w:val="28"/>
        </w:rPr>
        <w:t xml:space="preserve"> </w:t>
      </w:r>
      <w:r>
        <w:rPr>
          <w:sz w:val="28"/>
        </w:rPr>
        <w:t>2016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// </w:t>
      </w:r>
      <w:hyperlink r:id="rId131">
        <w:r>
          <w:rPr>
            <w:sz w:val="28"/>
          </w:rPr>
          <w:t>https://www.cdc.gov/drugresistance</w:t>
        </w:r>
      </w:hyperlink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2019.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60"/>
        </w:tabs>
        <w:ind w:right="380" w:firstLine="707"/>
        <w:jc w:val="both"/>
        <w:rPr>
          <w:sz w:val="28"/>
        </w:rPr>
      </w:pPr>
      <w:r>
        <w:rPr>
          <w:sz w:val="28"/>
        </w:rPr>
        <w:t>Kiang T.K., Häfeli U.O., Ensom M.H. A comprehensive review on the</w:t>
      </w:r>
      <w:r>
        <w:rPr>
          <w:spacing w:val="1"/>
          <w:sz w:val="28"/>
        </w:rPr>
        <w:t xml:space="preserve"> </w:t>
      </w:r>
      <w:r>
        <w:rPr>
          <w:sz w:val="28"/>
        </w:rPr>
        <w:t>pharmacokinetics of antibiotics in interstitial fluid spaces in humans: Implications on</w:t>
      </w:r>
      <w:r>
        <w:rPr>
          <w:spacing w:val="1"/>
          <w:sz w:val="28"/>
        </w:rPr>
        <w:t xml:space="preserve"> </w:t>
      </w:r>
      <w:r>
        <w:rPr>
          <w:sz w:val="28"/>
        </w:rPr>
        <w:t>dosing a</w:t>
      </w:r>
      <w:r>
        <w:rPr>
          <w:sz w:val="28"/>
        </w:rPr>
        <w:t>nd clinical pharmacokinetic monitoring // Clin Pharmacokinet. – 2014. – Vol.</w:t>
      </w:r>
      <w:r>
        <w:rPr>
          <w:spacing w:val="-67"/>
          <w:sz w:val="28"/>
        </w:rPr>
        <w:t xml:space="preserve"> </w:t>
      </w:r>
      <w:r>
        <w:rPr>
          <w:sz w:val="28"/>
        </w:rPr>
        <w:t>53(8).</w:t>
      </w:r>
      <w:r>
        <w:rPr>
          <w:spacing w:val="-5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695-730.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298"/>
        </w:tabs>
        <w:spacing w:line="320" w:lineRule="exact"/>
        <w:ind w:left="1297" w:hanging="348"/>
        <w:jc w:val="both"/>
        <w:rPr>
          <w:sz w:val="28"/>
        </w:rPr>
      </w:pPr>
      <w:r>
        <w:rPr>
          <w:sz w:val="28"/>
        </w:rPr>
        <w:t>Hall</w:t>
      </w:r>
      <w:r>
        <w:rPr>
          <w:spacing w:val="-7"/>
          <w:sz w:val="28"/>
        </w:rPr>
        <w:t xml:space="preserve"> </w:t>
      </w:r>
      <w:r>
        <w:rPr>
          <w:sz w:val="28"/>
        </w:rPr>
        <w:t>C.,</w:t>
      </w:r>
      <w:r>
        <w:rPr>
          <w:spacing w:val="-8"/>
          <w:sz w:val="28"/>
        </w:rPr>
        <w:t xml:space="preserve"> </w:t>
      </w:r>
      <w:r>
        <w:rPr>
          <w:sz w:val="28"/>
        </w:rPr>
        <w:t>Allen</w:t>
      </w:r>
      <w:r>
        <w:rPr>
          <w:spacing w:val="-9"/>
          <w:sz w:val="28"/>
        </w:rPr>
        <w:t xml:space="preserve"> </w:t>
      </w:r>
      <w:r>
        <w:rPr>
          <w:sz w:val="28"/>
        </w:rPr>
        <w:t>J.,</w:t>
      </w:r>
      <w:r>
        <w:rPr>
          <w:spacing w:val="-10"/>
          <w:sz w:val="28"/>
        </w:rPr>
        <w:t xml:space="preserve"> </w:t>
      </w:r>
      <w:r>
        <w:rPr>
          <w:sz w:val="28"/>
        </w:rPr>
        <w:t>Barlow</w:t>
      </w:r>
      <w:r>
        <w:rPr>
          <w:spacing w:val="-9"/>
          <w:sz w:val="28"/>
        </w:rPr>
        <w:t xml:space="preserve"> </w:t>
      </w:r>
      <w:r>
        <w:rPr>
          <w:sz w:val="28"/>
        </w:rPr>
        <w:t>G.</w:t>
      </w:r>
      <w:r>
        <w:rPr>
          <w:spacing w:val="-8"/>
          <w:sz w:val="28"/>
        </w:rPr>
        <w:t xml:space="preserve"> </w:t>
      </w:r>
      <w:r>
        <w:rPr>
          <w:sz w:val="28"/>
        </w:rPr>
        <w:t>Antibiotic</w:t>
      </w:r>
      <w:r>
        <w:rPr>
          <w:spacing w:val="-10"/>
          <w:sz w:val="28"/>
        </w:rPr>
        <w:t xml:space="preserve"> </w:t>
      </w:r>
      <w:r>
        <w:rPr>
          <w:sz w:val="28"/>
        </w:rPr>
        <w:t>prophylaxis</w:t>
      </w:r>
      <w:r>
        <w:rPr>
          <w:spacing w:val="-5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Surgery.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2015.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Vol.</w:t>
      </w:r>
    </w:p>
    <w:p w:rsidR="000A079F" w:rsidRDefault="00D82E2B">
      <w:pPr>
        <w:pStyle w:val="a3"/>
      </w:pPr>
      <w:r>
        <w:t>33(11).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542-549.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86"/>
        </w:tabs>
        <w:ind w:right="381" w:firstLine="707"/>
        <w:jc w:val="both"/>
        <w:rPr>
          <w:sz w:val="28"/>
        </w:rPr>
      </w:pPr>
      <w:r>
        <w:rPr>
          <w:sz w:val="28"/>
        </w:rPr>
        <w:t>Gottrup</w:t>
      </w:r>
      <w:r>
        <w:rPr>
          <w:spacing w:val="1"/>
          <w:sz w:val="28"/>
        </w:rPr>
        <w:t xml:space="preserve"> </w:t>
      </w:r>
      <w:r>
        <w:rPr>
          <w:sz w:val="28"/>
        </w:rPr>
        <w:t>F.,</w:t>
      </w:r>
      <w:r>
        <w:rPr>
          <w:spacing w:val="1"/>
          <w:sz w:val="28"/>
        </w:rPr>
        <w:t xml:space="preserve"> </w:t>
      </w:r>
      <w:r>
        <w:rPr>
          <w:sz w:val="28"/>
        </w:rPr>
        <w:t>Melling</w:t>
      </w:r>
      <w:r>
        <w:rPr>
          <w:spacing w:val="1"/>
          <w:sz w:val="28"/>
        </w:rPr>
        <w:t xml:space="preserve"> </w:t>
      </w:r>
      <w:r>
        <w:rPr>
          <w:sz w:val="28"/>
        </w:rPr>
        <w:t>A.,</w:t>
      </w:r>
      <w:r>
        <w:rPr>
          <w:spacing w:val="1"/>
          <w:sz w:val="28"/>
        </w:rPr>
        <w:t xml:space="preserve"> </w:t>
      </w:r>
      <w:r>
        <w:rPr>
          <w:sz w:val="28"/>
        </w:rPr>
        <w:t>Hollander</w:t>
      </w:r>
      <w:r>
        <w:rPr>
          <w:spacing w:val="1"/>
          <w:sz w:val="28"/>
        </w:rPr>
        <w:t xml:space="preserve"> </w:t>
      </w:r>
      <w:r>
        <w:rPr>
          <w:sz w:val="28"/>
        </w:rPr>
        <w:t>D.A.</w:t>
      </w:r>
      <w:r>
        <w:rPr>
          <w:spacing w:val="1"/>
          <w:sz w:val="28"/>
        </w:rPr>
        <w:t xml:space="preserve"> </w:t>
      </w:r>
      <w:r>
        <w:rPr>
          <w:sz w:val="28"/>
        </w:rPr>
        <w:t>An</w:t>
      </w:r>
      <w:r>
        <w:rPr>
          <w:spacing w:val="1"/>
          <w:sz w:val="28"/>
        </w:rPr>
        <w:t xml:space="preserve"> </w:t>
      </w:r>
      <w:r>
        <w:rPr>
          <w:sz w:val="28"/>
        </w:rPr>
        <w:t>overview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surgical</w:t>
      </w:r>
      <w:r>
        <w:rPr>
          <w:spacing w:val="1"/>
          <w:sz w:val="28"/>
        </w:rPr>
        <w:t xml:space="preserve"> </w:t>
      </w:r>
      <w:r>
        <w:rPr>
          <w:sz w:val="28"/>
        </w:rPr>
        <w:t>site</w:t>
      </w:r>
      <w:r>
        <w:rPr>
          <w:spacing w:val="1"/>
          <w:sz w:val="28"/>
        </w:rPr>
        <w:t xml:space="preserve"> </w:t>
      </w:r>
      <w:r>
        <w:rPr>
          <w:sz w:val="28"/>
        </w:rPr>
        <w:t>infections:</w:t>
      </w:r>
      <w:r>
        <w:rPr>
          <w:spacing w:val="1"/>
          <w:sz w:val="28"/>
        </w:rPr>
        <w:t xml:space="preserve"> </w:t>
      </w:r>
      <w:r>
        <w:rPr>
          <w:sz w:val="28"/>
        </w:rPr>
        <w:t>aetiology,</w:t>
      </w:r>
      <w:r>
        <w:rPr>
          <w:spacing w:val="1"/>
          <w:sz w:val="28"/>
        </w:rPr>
        <w:t xml:space="preserve"> </w:t>
      </w:r>
      <w:r>
        <w:rPr>
          <w:sz w:val="28"/>
        </w:rPr>
        <w:t>incidence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risk</w:t>
      </w:r>
      <w:r>
        <w:rPr>
          <w:spacing w:val="1"/>
          <w:sz w:val="28"/>
        </w:rPr>
        <w:t xml:space="preserve"> </w:t>
      </w:r>
      <w:r>
        <w:rPr>
          <w:sz w:val="28"/>
        </w:rPr>
        <w:t>factors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http://www.worldwidewounds.</w:t>
      </w:r>
      <w:r>
        <w:rPr>
          <w:spacing w:val="1"/>
          <w:sz w:val="28"/>
        </w:rPr>
        <w:t xml:space="preserve"> </w:t>
      </w:r>
      <w:r>
        <w:rPr>
          <w:sz w:val="28"/>
        </w:rPr>
        <w:t>com/2005/september/Gottrup/Surgical-SiteInfections-Overview.html.</w:t>
      </w:r>
      <w:r>
        <w:rPr>
          <w:spacing w:val="-1"/>
          <w:sz w:val="28"/>
        </w:rPr>
        <w:t xml:space="preserve"> </w:t>
      </w:r>
      <w:r>
        <w:rPr>
          <w:sz w:val="28"/>
        </w:rPr>
        <w:t>2019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26"/>
        </w:tabs>
        <w:ind w:right="379" w:firstLine="707"/>
        <w:jc w:val="both"/>
        <w:rPr>
          <w:sz w:val="28"/>
        </w:rPr>
      </w:pPr>
      <w:r>
        <w:rPr>
          <w:sz w:val="28"/>
        </w:rPr>
        <w:t>Metcalf D., Parsons D., Bowler P. A next-generation antimicrobial wound</w:t>
      </w:r>
      <w:r>
        <w:rPr>
          <w:spacing w:val="1"/>
          <w:sz w:val="28"/>
        </w:rPr>
        <w:t xml:space="preserve"> </w:t>
      </w:r>
      <w:r>
        <w:rPr>
          <w:sz w:val="28"/>
        </w:rPr>
        <w:t>dressing: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real-l</w:t>
      </w:r>
      <w:r>
        <w:rPr>
          <w:sz w:val="28"/>
        </w:rPr>
        <w:t>ife</w:t>
      </w:r>
      <w:r>
        <w:rPr>
          <w:spacing w:val="-5"/>
          <w:sz w:val="28"/>
        </w:rPr>
        <w:t xml:space="preserve"> </w:t>
      </w:r>
      <w:r>
        <w:rPr>
          <w:sz w:val="28"/>
        </w:rPr>
        <w:t>clinical</w:t>
      </w:r>
      <w:r>
        <w:rPr>
          <w:spacing w:val="-5"/>
          <w:sz w:val="28"/>
        </w:rPr>
        <w:t xml:space="preserve"> </w:t>
      </w:r>
      <w:r>
        <w:rPr>
          <w:sz w:val="28"/>
        </w:rPr>
        <w:t>evaluation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UK</w:t>
      </w:r>
      <w:r>
        <w:rPr>
          <w:spacing w:val="-7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Ireland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7"/>
          <w:sz w:val="28"/>
        </w:rPr>
        <w:t xml:space="preserve"> </w:t>
      </w:r>
      <w:r>
        <w:rPr>
          <w:sz w:val="28"/>
        </w:rPr>
        <w:t>Journal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wound</w:t>
      </w:r>
      <w:r>
        <w:rPr>
          <w:spacing w:val="-2"/>
          <w:sz w:val="28"/>
        </w:rPr>
        <w:t xml:space="preserve"> </w:t>
      </w:r>
      <w:r>
        <w:rPr>
          <w:sz w:val="28"/>
        </w:rPr>
        <w:t>care.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1"/>
        </w:rPr>
        <w:t xml:space="preserve"> </w:t>
      </w:r>
      <w:r>
        <w:t>2016.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25(3).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132-138.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43"/>
        </w:tabs>
        <w:ind w:right="380" w:firstLine="707"/>
        <w:jc w:val="both"/>
        <w:rPr>
          <w:sz w:val="28"/>
        </w:rPr>
      </w:pPr>
      <w:r>
        <w:rPr>
          <w:sz w:val="28"/>
        </w:rPr>
        <w:t>Mangoni M.L., McDermott A.M., Zasloff M. Antimicrobial peptides and</w:t>
      </w:r>
      <w:r>
        <w:rPr>
          <w:spacing w:val="1"/>
          <w:sz w:val="28"/>
        </w:rPr>
        <w:t xml:space="preserve"> </w:t>
      </w:r>
      <w:r>
        <w:rPr>
          <w:sz w:val="28"/>
        </w:rPr>
        <w:t>wound healing: biological and therapeutic considerations // Exp Dermatol. – 2016.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25.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167-173.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26"/>
        </w:tabs>
        <w:ind w:right="382" w:firstLine="707"/>
        <w:jc w:val="both"/>
        <w:rPr>
          <w:sz w:val="28"/>
        </w:rPr>
      </w:pPr>
      <w:r>
        <w:rPr>
          <w:sz w:val="28"/>
        </w:rPr>
        <w:t>Angel D.E., Lloyd P., Carville K. et al. The clinical efficacy of two semi-</w:t>
      </w:r>
      <w:r>
        <w:rPr>
          <w:spacing w:val="1"/>
          <w:sz w:val="28"/>
        </w:rPr>
        <w:t xml:space="preserve"> </w:t>
      </w:r>
      <w:r>
        <w:rPr>
          <w:sz w:val="28"/>
        </w:rPr>
        <w:t>quantitative wound-swabbing techniques in identifying the causative organ</w:t>
      </w:r>
      <w:r>
        <w:rPr>
          <w:sz w:val="28"/>
        </w:rPr>
        <w:t>ism(s) in</w:t>
      </w:r>
      <w:r>
        <w:rPr>
          <w:spacing w:val="1"/>
          <w:sz w:val="28"/>
        </w:rPr>
        <w:t xml:space="preserve"> </w:t>
      </w:r>
      <w:r>
        <w:rPr>
          <w:sz w:val="28"/>
        </w:rPr>
        <w:t>infected cutaneous wounds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Int Wound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2011.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8(2).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176-185.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41"/>
        </w:tabs>
        <w:ind w:right="378" w:firstLine="707"/>
        <w:jc w:val="both"/>
        <w:rPr>
          <w:sz w:val="28"/>
        </w:rPr>
      </w:pPr>
      <w:r>
        <w:rPr>
          <w:sz w:val="28"/>
        </w:rPr>
        <w:t>Irani V., Guy A.J., Andrew D. et al. Molecular properties of human IgG</w:t>
      </w:r>
      <w:r>
        <w:rPr>
          <w:spacing w:val="1"/>
          <w:sz w:val="28"/>
        </w:rPr>
        <w:t xml:space="preserve"> </w:t>
      </w:r>
      <w:r>
        <w:rPr>
          <w:sz w:val="28"/>
        </w:rPr>
        <w:t>subclasses and their implications for designing therapeutic monoclonal</w:t>
      </w:r>
      <w:r>
        <w:rPr>
          <w:spacing w:val="1"/>
          <w:sz w:val="28"/>
        </w:rPr>
        <w:t xml:space="preserve"> </w:t>
      </w:r>
      <w:r>
        <w:rPr>
          <w:sz w:val="28"/>
        </w:rPr>
        <w:t>antibodies</w:t>
      </w:r>
      <w:r>
        <w:rPr>
          <w:spacing w:val="1"/>
          <w:sz w:val="28"/>
        </w:rPr>
        <w:t xml:space="preserve"> </w:t>
      </w:r>
      <w:r>
        <w:rPr>
          <w:sz w:val="28"/>
        </w:rPr>
        <w:t>against infectio</w:t>
      </w:r>
      <w:r>
        <w:rPr>
          <w:sz w:val="28"/>
        </w:rPr>
        <w:t>us</w:t>
      </w:r>
      <w:r>
        <w:rPr>
          <w:spacing w:val="-4"/>
          <w:sz w:val="28"/>
        </w:rPr>
        <w:t xml:space="preserve"> </w:t>
      </w:r>
      <w:r>
        <w:rPr>
          <w:sz w:val="28"/>
        </w:rPr>
        <w:t>diseases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Mol Immunol.</w:t>
      </w:r>
      <w:r>
        <w:rPr>
          <w:spacing w:val="-2"/>
          <w:sz w:val="28"/>
        </w:rPr>
        <w:t xml:space="preserve"> </w:t>
      </w:r>
      <w:r>
        <w:rPr>
          <w:sz w:val="28"/>
        </w:rPr>
        <w:t>– 2015.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67.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171-182.</w:t>
      </w:r>
    </w:p>
    <w:p w:rsidR="000A079F" w:rsidRDefault="00D82E2B">
      <w:pPr>
        <w:pStyle w:val="a4"/>
        <w:numPr>
          <w:ilvl w:val="0"/>
          <w:numId w:val="3"/>
        </w:numPr>
        <w:tabs>
          <w:tab w:val="left" w:pos="1350"/>
        </w:tabs>
        <w:ind w:right="377" w:firstLine="707"/>
        <w:jc w:val="right"/>
        <w:rPr>
          <w:sz w:val="28"/>
        </w:rPr>
      </w:pPr>
      <w:r>
        <w:rPr>
          <w:sz w:val="28"/>
        </w:rPr>
        <w:t>Lehar</w:t>
      </w:r>
      <w:r>
        <w:rPr>
          <w:spacing w:val="44"/>
          <w:sz w:val="28"/>
        </w:rPr>
        <w:t xml:space="preserve"> </w:t>
      </w:r>
      <w:r>
        <w:rPr>
          <w:sz w:val="28"/>
        </w:rPr>
        <w:t>S.M.,</w:t>
      </w:r>
      <w:r>
        <w:rPr>
          <w:spacing w:val="44"/>
          <w:sz w:val="28"/>
        </w:rPr>
        <w:t xml:space="preserve"> </w:t>
      </w:r>
      <w:r>
        <w:rPr>
          <w:sz w:val="28"/>
        </w:rPr>
        <w:t>Pillow</w:t>
      </w:r>
      <w:r>
        <w:rPr>
          <w:spacing w:val="44"/>
          <w:sz w:val="28"/>
        </w:rPr>
        <w:t xml:space="preserve"> </w:t>
      </w:r>
      <w:r>
        <w:rPr>
          <w:sz w:val="28"/>
        </w:rPr>
        <w:t>T.,</w:t>
      </w:r>
      <w:r>
        <w:rPr>
          <w:spacing w:val="46"/>
          <w:sz w:val="28"/>
        </w:rPr>
        <w:t xml:space="preserve"> </w:t>
      </w:r>
      <w:r>
        <w:rPr>
          <w:sz w:val="28"/>
        </w:rPr>
        <w:t>Xu</w:t>
      </w:r>
      <w:r>
        <w:rPr>
          <w:spacing w:val="46"/>
          <w:sz w:val="28"/>
        </w:rPr>
        <w:t xml:space="preserve"> </w:t>
      </w:r>
      <w:r>
        <w:rPr>
          <w:sz w:val="28"/>
        </w:rPr>
        <w:t>M.</w:t>
      </w:r>
      <w:r>
        <w:rPr>
          <w:spacing w:val="45"/>
          <w:sz w:val="28"/>
        </w:rPr>
        <w:t xml:space="preserve"> </w:t>
      </w:r>
      <w:r>
        <w:rPr>
          <w:sz w:val="28"/>
        </w:rPr>
        <w:t>et</w:t>
      </w:r>
      <w:r>
        <w:rPr>
          <w:spacing w:val="45"/>
          <w:sz w:val="28"/>
        </w:rPr>
        <w:t xml:space="preserve"> </w:t>
      </w:r>
      <w:r>
        <w:rPr>
          <w:sz w:val="28"/>
        </w:rPr>
        <w:t>al.</w:t>
      </w:r>
      <w:r>
        <w:rPr>
          <w:spacing w:val="44"/>
          <w:sz w:val="28"/>
        </w:rPr>
        <w:t xml:space="preserve"> </w:t>
      </w:r>
      <w:r>
        <w:rPr>
          <w:sz w:val="28"/>
        </w:rPr>
        <w:t>Novel</w:t>
      </w:r>
      <w:r>
        <w:rPr>
          <w:spacing w:val="45"/>
          <w:sz w:val="28"/>
        </w:rPr>
        <w:t xml:space="preserve"> </w:t>
      </w:r>
      <w:r>
        <w:rPr>
          <w:sz w:val="28"/>
        </w:rPr>
        <w:t>antibody-antibiotic</w:t>
      </w:r>
      <w:r>
        <w:rPr>
          <w:spacing w:val="46"/>
          <w:sz w:val="28"/>
        </w:rPr>
        <w:t xml:space="preserve"> </w:t>
      </w:r>
      <w:r>
        <w:rPr>
          <w:sz w:val="28"/>
        </w:rPr>
        <w:t>conjugate</w:t>
      </w:r>
      <w:r>
        <w:rPr>
          <w:spacing w:val="-67"/>
          <w:sz w:val="28"/>
        </w:rPr>
        <w:t xml:space="preserve"> </w:t>
      </w:r>
      <w:r>
        <w:rPr>
          <w:sz w:val="28"/>
        </w:rPr>
        <w:t>eliminates</w:t>
      </w:r>
      <w:r>
        <w:rPr>
          <w:spacing w:val="-11"/>
          <w:sz w:val="28"/>
        </w:rPr>
        <w:t xml:space="preserve"> </w:t>
      </w:r>
      <w:r>
        <w:rPr>
          <w:sz w:val="28"/>
        </w:rPr>
        <w:t>intracellular</w:t>
      </w:r>
      <w:r>
        <w:rPr>
          <w:spacing w:val="-9"/>
          <w:sz w:val="28"/>
        </w:rPr>
        <w:t xml:space="preserve"> </w:t>
      </w:r>
      <w:r>
        <w:rPr>
          <w:sz w:val="28"/>
        </w:rPr>
        <w:t>S.</w:t>
      </w:r>
      <w:r>
        <w:rPr>
          <w:spacing w:val="-11"/>
          <w:sz w:val="28"/>
        </w:rPr>
        <w:t xml:space="preserve"> </w:t>
      </w:r>
      <w:r>
        <w:rPr>
          <w:sz w:val="28"/>
        </w:rPr>
        <w:t>aureus</w:t>
      </w:r>
      <w:r>
        <w:rPr>
          <w:spacing w:val="-5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Nature</w:t>
      </w:r>
      <w:r>
        <w:rPr>
          <w:spacing w:val="-11"/>
          <w:sz w:val="28"/>
        </w:rPr>
        <w:t xml:space="preserve"> </w:t>
      </w:r>
      <w:r>
        <w:rPr>
          <w:sz w:val="28"/>
        </w:rPr>
        <w:t>Protocols.</w:t>
      </w:r>
      <w:r>
        <w:rPr>
          <w:spacing w:val="-13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2015.</w:t>
      </w:r>
      <w:r>
        <w:rPr>
          <w:spacing w:val="-12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Vol.</w:t>
      </w:r>
      <w:r>
        <w:rPr>
          <w:spacing w:val="-9"/>
          <w:sz w:val="28"/>
        </w:rPr>
        <w:t xml:space="preserve"> </w:t>
      </w:r>
      <w:r>
        <w:rPr>
          <w:sz w:val="28"/>
        </w:rPr>
        <w:t>527.</w:t>
      </w:r>
      <w:r>
        <w:rPr>
          <w:spacing w:val="-11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P.</w:t>
      </w:r>
      <w:r>
        <w:rPr>
          <w:spacing w:val="-13"/>
          <w:sz w:val="28"/>
        </w:rPr>
        <w:t xml:space="preserve"> </w:t>
      </w:r>
      <w:r>
        <w:rPr>
          <w:sz w:val="28"/>
        </w:rPr>
        <w:t>323-328.</w:t>
      </w:r>
      <w:r>
        <w:rPr>
          <w:spacing w:val="-67"/>
          <w:sz w:val="28"/>
        </w:rPr>
        <w:t xml:space="preserve"> </w:t>
      </w:r>
      <w:r>
        <w:rPr>
          <w:sz w:val="28"/>
        </w:rPr>
        <w:t>82</w:t>
      </w:r>
      <w:r>
        <w:rPr>
          <w:spacing w:val="-7"/>
          <w:sz w:val="28"/>
        </w:rPr>
        <w:t xml:space="preserve"> </w:t>
      </w:r>
      <w:r>
        <w:rPr>
          <w:sz w:val="28"/>
        </w:rPr>
        <w:t>Keast</w:t>
      </w:r>
      <w:r>
        <w:rPr>
          <w:spacing w:val="-6"/>
          <w:sz w:val="28"/>
        </w:rPr>
        <w:t xml:space="preserve"> </w:t>
      </w:r>
      <w:r>
        <w:rPr>
          <w:sz w:val="28"/>
        </w:rPr>
        <w:t>D.,</w:t>
      </w:r>
      <w:r>
        <w:rPr>
          <w:spacing w:val="-7"/>
          <w:sz w:val="28"/>
        </w:rPr>
        <w:t xml:space="preserve"> </w:t>
      </w:r>
      <w:r>
        <w:rPr>
          <w:sz w:val="28"/>
        </w:rPr>
        <w:t>Swanson</w:t>
      </w:r>
      <w:r>
        <w:rPr>
          <w:spacing w:val="-6"/>
          <w:sz w:val="28"/>
        </w:rPr>
        <w:t xml:space="preserve"> </w:t>
      </w:r>
      <w:r>
        <w:rPr>
          <w:sz w:val="28"/>
        </w:rPr>
        <w:t>T.,</w:t>
      </w:r>
      <w:r>
        <w:rPr>
          <w:spacing w:val="-8"/>
          <w:sz w:val="28"/>
        </w:rPr>
        <w:t xml:space="preserve"> </w:t>
      </w:r>
      <w:r>
        <w:rPr>
          <w:sz w:val="28"/>
        </w:rPr>
        <w:t>Carville</w:t>
      </w:r>
      <w:r>
        <w:rPr>
          <w:spacing w:val="-7"/>
          <w:sz w:val="28"/>
        </w:rPr>
        <w:t xml:space="preserve"> </w:t>
      </w:r>
      <w:r>
        <w:rPr>
          <w:sz w:val="28"/>
        </w:rPr>
        <w:t>K.</w:t>
      </w:r>
      <w:r>
        <w:rPr>
          <w:spacing w:val="-7"/>
          <w:sz w:val="28"/>
        </w:rPr>
        <w:t xml:space="preserve"> </w:t>
      </w:r>
      <w:r>
        <w:rPr>
          <w:sz w:val="28"/>
        </w:rPr>
        <w:t>et</w:t>
      </w:r>
      <w:r>
        <w:rPr>
          <w:spacing w:val="-6"/>
          <w:sz w:val="28"/>
        </w:rPr>
        <w:t xml:space="preserve"> </w:t>
      </w:r>
      <w:r>
        <w:rPr>
          <w:sz w:val="28"/>
        </w:rPr>
        <w:t>al.</w:t>
      </w:r>
      <w:r>
        <w:rPr>
          <w:spacing w:val="-10"/>
          <w:sz w:val="28"/>
        </w:rPr>
        <w:t xml:space="preserve"> </w:t>
      </w:r>
      <w:r>
        <w:rPr>
          <w:sz w:val="28"/>
        </w:rPr>
        <w:t>Understanding</w:t>
      </w:r>
      <w:r>
        <w:rPr>
          <w:spacing w:val="-7"/>
          <w:sz w:val="28"/>
        </w:rPr>
        <w:t xml:space="preserve"> </w:t>
      </w:r>
      <w:r>
        <w:rPr>
          <w:sz w:val="28"/>
        </w:rPr>
        <w:t>and</w:t>
      </w:r>
      <w:r>
        <w:rPr>
          <w:spacing w:val="-8"/>
          <w:sz w:val="28"/>
        </w:rPr>
        <w:t xml:space="preserve"> </w:t>
      </w:r>
      <w:r>
        <w:rPr>
          <w:sz w:val="28"/>
        </w:rPr>
        <w:t>managing</w:t>
      </w:r>
      <w:r>
        <w:rPr>
          <w:spacing w:val="-6"/>
          <w:sz w:val="28"/>
        </w:rPr>
        <w:t xml:space="preserve"> </w:t>
      </w:r>
      <w:r>
        <w:rPr>
          <w:sz w:val="28"/>
        </w:rPr>
        <w:t>wound</w:t>
      </w:r>
    </w:p>
    <w:p w:rsidR="000A079F" w:rsidRDefault="00D82E2B">
      <w:pPr>
        <w:pStyle w:val="a3"/>
        <w:spacing w:line="321" w:lineRule="exact"/>
      </w:pPr>
      <w:r>
        <w:t>biofilm</w:t>
      </w:r>
      <w:r>
        <w:rPr>
          <w:spacing w:val="-6"/>
        </w:rPr>
        <w:t xml:space="preserve"> </w:t>
      </w:r>
      <w:r>
        <w:t>//</w:t>
      </w:r>
      <w:r>
        <w:rPr>
          <w:spacing w:val="-1"/>
        </w:rPr>
        <w:t xml:space="preserve"> </w:t>
      </w:r>
      <w:r>
        <w:t>Wounds</w:t>
      </w:r>
      <w:r>
        <w:rPr>
          <w:spacing w:val="-1"/>
        </w:rPr>
        <w:t xml:space="preserve"> </w:t>
      </w:r>
      <w:r>
        <w:t>International.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2014.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5(2).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1-4.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286"/>
        </w:tabs>
        <w:ind w:right="385" w:firstLine="707"/>
        <w:jc w:val="both"/>
        <w:rPr>
          <w:sz w:val="28"/>
        </w:rPr>
      </w:pPr>
      <w:r>
        <w:rPr>
          <w:spacing w:val="-1"/>
          <w:sz w:val="28"/>
        </w:rPr>
        <w:t>Rennie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M.Y.,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Dunham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D.,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Lindvere-Teene</w:t>
      </w:r>
      <w:r>
        <w:rPr>
          <w:spacing w:val="-15"/>
          <w:sz w:val="28"/>
        </w:rPr>
        <w:t xml:space="preserve"> </w:t>
      </w:r>
      <w:r>
        <w:rPr>
          <w:sz w:val="28"/>
        </w:rPr>
        <w:t>L.</w:t>
      </w:r>
      <w:r>
        <w:rPr>
          <w:spacing w:val="-17"/>
          <w:sz w:val="28"/>
        </w:rPr>
        <w:t xml:space="preserve"> </w:t>
      </w:r>
      <w:r>
        <w:rPr>
          <w:sz w:val="28"/>
        </w:rPr>
        <w:t>et</w:t>
      </w:r>
      <w:r>
        <w:rPr>
          <w:spacing w:val="-16"/>
          <w:sz w:val="28"/>
        </w:rPr>
        <w:t xml:space="preserve"> </w:t>
      </w:r>
      <w:r>
        <w:rPr>
          <w:sz w:val="28"/>
        </w:rPr>
        <w:t>al.</w:t>
      </w:r>
      <w:r>
        <w:rPr>
          <w:spacing w:val="-17"/>
          <w:sz w:val="28"/>
        </w:rPr>
        <w:t xml:space="preserve"> </w:t>
      </w:r>
      <w:r>
        <w:rPr>
          <w:sz w:val="28"/>
        </w:rPr>
        <w:t>Understanding</w:t>
      </w:r>
      <w:r>
        <w:rPr>
          <w:spacing w:val="-15"/>
          <w:sz w:val="28"/>
        </w:rPr>
        <w:t xml:space="preserve"> </w:t>
      </w:r>
      <w:r>
        <w:rPr>
          <w:sz w:val="28"/>
        </w:rPr>
        <w:t>Real-Time</w:t>
      </w:r>
      <w:r>
        <w:rPr>
          <w:spacing w:val="-68"/>
          <w:sz w:val="28"/>
        </w:rPr>
        <w:t xml:space="preserve"> </w:t>
      </w:r>
      <w:r>
        <w:rPr>
          <w:sz w:val="28"/>
        </w:rPr>
        <w:t>Fluorescence</w:t>
      </w:r>
      <w:r>
        <w:rPr>
          <w:spacing w:val="1"/>
          <w:sz w:val="28"/>
        </w:rPr>
        <w:t xml:space="preserve"> </w:t>
      </w:r>
      <w:r>
        <w:rPr>
          <w:sz w:val="28"/>
        </w:rPr>
        <w:t>Signals</w:t>
      </w:r>
      <w:r>
        <w:rPr>
          <w:spacing w:val="1"/>
          <w:sz w:val="28"/>
        </w:rPr>
        <w:t xml:space="preserve"> </w:t>
      </w:r>
      <w:r>
        <w:rPr>
          <w:sz w:val="28"/>
        </w:rPr>
        <w:t>from</w:t>
      </w:r>
      <w:r>
        <w:rPr>
          <w:spacing w:val="1"/>
          <w:sz w:val="28"/>
        </w:rPr>
        <w:t xml:space="preserve"> </w:t>
      </w:r>
      <w:r>
        <w:rPr>
          <w:sz w:val="28"/>
        </w:rPr>
        <w:t>Bacteria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Tissues</w:t>
      </w:r>
      <w:r>
        <w:rPr>
          <w:spacing w:val="1"/>
          <w:sz w:val="28"/>
        </w:rPr>
        <w:t xml:space="preserve"> </w:t>
      </w:r>
      <w:r>
        <w:rPr>
          <w:sz w:val="28"/>
        </w:rPr>
        <w:t>Observed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MolecuLight i:X</w:t>
      </w:r>
      <w:r>
        <w:rPr>
          <w:sz w:val="28"/>
          <w:vertAlign w:val="superscript"/>
        </w:rPr>
        <w:t>TM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Diagnostics (Basel).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3"/>
          <w:sz w:val="28"/>
        </w:rPr>
        <w:t xml:space="preserve"> </w:t>
      </w:r>
      <w:r>
        <w:rPr>
          <w:sz w:val="28"/>
        </w:rPr>
        <w:t>9(1).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22.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2"/>
        </w:numPr>
        <w:tabs>
          <w:tab w:val="left" w:pos="1342"/>
        </w:tabs>
        <w:spacing w:before="67"/>
        <w:ind w:right="380" w:firstLine="707"/>
        <w:jc w:val="both"/>
        <w:rPr>
          <w:sz w:val="28"/>
        </w:rPr>
      </w:pPr>
      <w:r>
        <w:rPr>
          <w:sz w:val="28"/>
        </w:rPr>
        <w:t>Monique Y. Rennie Understanding Real-Time Fluorescence Signals from</w:t>
      </w:r>
      <w:r>
        <w:rPr>
          <w:spacing w:val="1"/>
          <w:sz w:val="28"/>
        </w:rPr>
        <w:t xml:space="preserve"> </w:t>
      </w:r>
      <w:r>
        <w:rPr>
          <w:sz w:val="28"/>
        </w:rPr>
        <w:t>Bacteria and Wound Tissues Observed with the MolecuLight i:XTM // Diagnostics. –</w:t>
      </w:r>
      <w:r>
        <w:rPr>
          <w:spacing w:val="-67"/>
          <w:sz w:val="28"/>
        </w:rPr>
        <w:t xml:space="preserve"> </w:t>
      </w:r>
      <w:r>
        <w:rPr>
          <w:sz w:val="28"/>
        </w:rPr>
        <w:t>2019.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9(1).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1-16.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32"/>
        </w:tabs>
        <w:spacing w:before="2"/>
        <w:ind w:right="389" w:firstLine="707"/>
        <w:jc w:val="both"/>
        <w:rPr>
          <w:sz w:val="28"/>
        </w:rPr>
      </w:pPr>
      <w:r>
        <w:rPr>
          <w:sz w:val="28"/>
        </w:rPr>
        <w:t>Pastar I., Nusbaum A.G., Gil J. et al. Interactions of Methicillin Resistant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1"/>
          <w:sz w:val="28"/>
        </w:rPr>
        <w:t xml:space="preserve"> </w:t>
      </w:r>
      <w:r>
        <w:rPr>
          <w:sz w:val="28"/>
        </w:rPr>
        <w:t>aureus</w:t>
      </w:r>
      <w:r>
        <w:rPr>
          <w:spacing w:val="1"/>
          <w:sz w:val="28"/>
        </w:rPr>
        <w:t xml:space="preserve"> </w:t>
      </w:r>
      <w:r>
        <w:rPr>
          <w:sz w:val="28"/>
        </w:rPr>
        <w:t>USA300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Pseudomonas</w:t>
      </w:r>
      <w:r>
        <w:rPr>
          <w:spacing w:val="1"/>
          <w:sz w:val="28"/>
        </w:rPr>
        <w:t xml:space="preserve"> </w:t>
      </w:r>
      <w:r>
        <w:rPr>
          <w:sz w:val="28"/>
        </w:rPr>
        <w:t>aeruginosa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Polymicrobial</w:t>
      </w:r>
      <w:r>
        <w:rPr>
          <w:spacing w:val="1"/>
          <w:sz w:val="28"/>
        </w:rPr>
        <w:t xml:space="preserve"> </w:t>
      </w:r>
      <w:r>
        <w:rPr>
          <w:sz w:val="28"/>
        </w:rPr>
        <w:t>Wound Infection // PLoS One.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2013.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8(2).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1-11.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15"/>
        </w:tabs>
        <w:spacing w:line="242" w:lineRule="auto"/>
        <w:ind w:right="380" w:firstLine="707"/>
        <w:jc w:val="both"/>
        <w:rPr>
          <w:sz w:val="28"/>
        </w:rPr>
      </w:pPr>
      <w:r>
        <w:rPr>
          <w:sz w:val="28"/>
        </w:rPr>
        <w:t>Tuazon C.U. Skin and skin structure infections in the patient at risk: carrier</w:t>
      </w:r>
      <w:r>
        <w:rPr>
          <w:spacing w:val="1"/>
          <w:sz w:val="28"/>
        </w:rPr>
        <w:t xml:space="preserve"> </w:t>
      </w:r>
      <w:r>
        <w:rPr>
          <w:sz w:val="28"/>
        </w:rPr>
        <w:t>state</w:t>
      </w:r>
      <w:r>
        <w:rPr>
          <w:spacing w:val="-4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Staphylococcus aureus</w:t>
      </w:r>
      <w:r>
        <w:rPr>
          <w:spacing w:val="4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Am</w:t>
      </w:r>
      <w:r>
        <w:rPr>
          <w:spacing w:val="-6"/>
          <w:sz w:val="28"/>
        </w:rPr>
        <w:t xml:space="preserve"> </w:t>
      </w:r>
      <w:r>
        <w:rPr>
          <w:sz w:val="28"/>
        </w:rPr>
        <w:t>J</w:t>
      </w:r>
      <w:r>
        <w:rPr>
          <w:spacing w:val="-1"/>
          <w:sz w:val="28"/>
        </w:rPr>
        <w:t xml:space="preserve"> </w:t>
      </w:r>
      <w:r>
        <w:rPr>
          <w:sz w:val="28"/>
        </w:rPr>
        <w:t>Med.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1984.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76(5A).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166-171.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58"/>
        </w:tabs>
        <w:ind w:right="381" w:firstLine="707"/>
        <w:jc w:val="both"/>
        <w:rPr>
          <w:sz w:val="28"/>
        </w:rPr>
      </w:pPr>
      <w:r>
        <w:rPr>
          <w:sz w:val="28"/>
        </w:rPr>
        <w:t>Hannigan G.D., Grice E.A. Microbial ecology of the skin in the era of</w:t>
      </w:r>
      <w:r>
        <w:rPr>
          <w:spacing w:val="1"/>
          <w:sz w:val="28"/>
        </w:rPr>
        <w:t xml:space="preserve"> </w:t>
      </w:r>
      <w:r>
        <w:rPr>
          <w:sz w:val="28"/>
        </w:rPr>
        <w:t>metagenomics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9"/>
          <w:sz w:val="28"/>
        </w:rPr>
        <w:t xml:space="preserve"> </w:t>
      </w:r>
      <w:r>
        <w:rPr>
          <w:sz w:val="28"/>
        </w:rPr>
        <w:t>molecular</w:t>
      </w:r>
      <w:r>
        <w:rPr>
          <w:spacing w:val="-12"/>
          <w:sz w:val="28"/>
        </w:rPr>
        <w:t xml:space="preserve"> </w:t>
      </w:r>
      <w:r>
        <w:rPr>
          <w:sz w:val="28"/>
        </w:rPr>
        <w:t>microbiology</w:t>
      </w:r>
      <w:r>
        <w:rPr>
          <w:spacing w:val="-8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Cold</w:t>
      </w:r>
      <w:r>
        <w:rPr>
          <w:spacing w:val="-11"/>
          <w:sz w:val="28"/>
        </w:rPr>
        <w:t xml:space="preserve"> </w:t>
      </w:r>
      <w:r>
        <w:rPr>
          <w:sz w:val="28"/>
        </w:rPr>
        <w:t>Spring</w:t>
      </w:r>
      <w:r>
        <w:rPr>
          <w:spacing w:val="-11"/>
          <w:sz w:val="28"/>
        </w:rPr>
        <w:t xml:space="preserve"> </w:t>
      </w:r>
      <w:r>
        <w:rPr>
          <w:sz w:val="28"/>
        </w:rPr>
        <w:t>Harb</w:t>
      </w:r>
      <w:r>
        <w:rPr>
          <w:spacing w:val="-13"/>
          <w:sz w:val="28"/>
        </w:rPr>
        <w:t xml:space="preserve"> </w:t>
      </w:r>
      <w:r>
        <w:rPr>
          <w:sz w:val="28"/>
        </w:rPr>
        <w:t>Perspect</w:t>
      </w:r>
      <w:r>
        <w:rPr>
          <w:spacing w:val="-10"/>
          <w:sz w:val="28"/>
        </w:rPr>
        <w:t xml:space="preserve"> </w:t>
      </w:r>
      <w:r>
        <w:rPr>
          <w:sz w:val="28"/>
        </w:rPr>
        <w:t>Med.</w:t>
      </w:r>
      <w:r>
        <w:rPr>
          <w:spacing w:val="-13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2013.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3(12).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1-16.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06"/>
        </w:tabs>
        <w:ind w:right="387" w:firstLine="707"/>
        <w:jc w:val="both"/>
        <w:rPr>
          <w:sz w:val="28"/>
        </w:rPr>
      </w:pPr>
      <w:r>
        <w:rPr>
          <w:sz w:val="28"/>
        </w:rPr>
        <w:t>Nizet V., Ohtake T., Lauth X. et al. Innate antimicrobial peptide protects the</w:t>
      </w:r>
      <w:r>
        <w:rPr>
          <w:spacing w:val="-67"/>
          <w:sz w:val="28"/>
        </w:rPr>
        <w:t xml:space="preserve"> </w:t>
      </w:r>
      <w:r>
        <w:rPr>
          <w:sz w:val="28"/>
        </w:rPr>
        <w:t>skin</w:t>
      </w:r>
      <w:r>
        <w:rPr>
          <w:spacing w:val="-1"/>
          <w:sz w:val="28"/>
        </w:rPr>
        <w:t xml:space="preserve"> </w:t>
      </w:r>
      <w:r>
        <w:rPr>
          <w:sz w:val="28"/>
        </w:rPr>
        <w:t>from</w:t>
      </w:r>
      <w:r>
        <w:rPr>
          <w:spacing w:val="-6"/>
          <w:sz w:val="28"/>
        </w:rPr>
        <w:t xml:space="preserve"> </w:t>
      </w:r>
      <w:r>
        <w:rPr>
          <w:sz w:val="28"/>
        </w:rPr>
        <w:t>invasive</w:t>
      </w:r>
      <w:r>
        <w:rPr>
          <w:spacing w:val="-1"/>
          <w:sz w:val="28"/>
        </w:rPr>
        <w:t xml:space="preserve"> </w:t>
      </w:r>
      <w:r>
        <w:rPr>
          <w:sz w:val="28"/>
        </w:rPr>
        <w:t>bacterial infection</w:t>
      </w:r>
      <w:r>
        <w:rPr>
          <w:spacing w:val="4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Nature.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2001.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414.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454-457.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30"/>
        </w:tabs>
        <w:ind w:right="381" w:firstLine="707"/>
        <w:jc w:val="both"/>
        <w:rPr>
          <w:sz w:val="28"/>
        </w:rPr>
      </w:pPr>
      <w:r>
        <w:rPr>
          <w:sz w:val="28"/>
        </w:rPr>
        <w:t>Wanke I., Steffen H., Christ C. et al. Skin commensals amplify the innate</w:t>
      </w:r>
      <w:r>
        <w:rPr>
          <w:spacing w:val="1"/>
          <w:sz w:val="28"/>
        </w:rPr>
        <w:t xml:space="preserve"> </w:t>
      </w:r>
      <w:r>
        <w:rPr>
          <w:sz w:val="28"/>
        </w:rPr>
        <w:t>immune response to pathogens by activation of distinct signaling pathways // J Invest</w:t>
      </w:r>
      <w:r>
        <w:rPr>
          <w:spacing w:val="1"/>
          <w:sz w:val="28"/>
        </w:rPr>
        <w:t xml:space="preserve"> </w:t>
      </w:r>
      <w:r>
        <w:rPr>
          <w:sz w:val="28"/>
        </w:rPr>
        <w:t>Dermatol.</w:t>
      </w:r>
      <w:r>
        <w:rPr>
          <w:spacing w:val="-5"/>
          <w:sz w:val="28"/>
        </w:rPr>
        <w:t xml:space="preserve"> </w:t>
      </w:r>
      <w:r>
        <w:rPr>
          <w:sz w:val="28"/>
        </w:rPr>
        <w:t>– 2011.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131(2).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382-390.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61"/>
        </w:tabs>
        <w:ind w:right="384" w:firstLine="707"/>
        <w:jc w:val="both"/>
        <w:rPr>
          <w:sz w:val="28"/>
        </w:rPr>
      </w:pPr>
      <w:r>
        <w:rPr>
          <w:sz w:val="28"/>
        </w:rPr>
        <w:t>Wang G. Human antimicrobial peptides and proteins</w:t>
      </w:r>
      <w:r>
        <w:rPr>
          <w:sz w:val="28"/>
        </w:rPr>
        <w:t xml:space="preserve"> // Pharmaceuticals</w:t>
      </w:r>
      <w:r>
        <w:rPr>
          <w:spacing w:val="1"/>
          <w:sz w:val="28"/>
        </w:rPr>
        <w:t xml:space="preserve"> </w:t>
      </w:r>
      <w:r>
        <w:rPr>
          <w:sz w:val="28"/>
        </w:rPr>
        <w:t>(Basel).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2014.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7(5).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545-594.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298"/>
        </w:tabs>
        <w:ind w:right="381" w:firstLine="707"/>
        <w:jc w:val="both"/>
        <w:rPr>
          <w:sz w:val="28"/>
        </w:rPr>
      </w:pPr>
      <w:r>
        <w:rPr>
          <w:sz w:val="28"/>
        </w:rPr>
        <w:t>Schittek</w:t>
      </w:r>
      <w:r>
        <w:rPr>
          <w:spacing w:val="-8"/>
          <w:sz w:val="28"/>
        </w:rPr>
        <w:t xml:space="preserve"> </w:t>
      </w:r>
      <w:r>
        <w:rPr>
          <w:sz w:val="28"/>
        </w:rPr>
        <w:t>B.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antimicrobial</w:t>
      </w:r>
      <w:r>
        <w:rPr>
          <w:spacing w:val="-8"/>
          <w:sz w:val="28"/>
        </w:rPr>
        <w:t xml:space="preserve"> </w:t>
      </w:r>
      <w:r>
        <w:rPr>
          <w:sz w:val="28"/>
        </w:rPr>
        <w:t>skin</w:t>
      </w:r>
      <w:r>
        <w:rPr>
          <w:spacing w:val="-10"/>
          <w:sz w:val="28"/>
        </w:rPr>
        <w:t xml:space="preserve"> </w:t>
      </w:r>
      <w:r>
        <w:rPr>
          <w:sz w:val="28"/>
        </w:rPr>
        <w:t>barrier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patients</w:t>
      </w:r>
      <w:r>
        <w:rPr>
          <w:spacing w:val="-8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atopic</w:t>
      </w:r>
      <w:r>
        <w:rPr>
          <w:spacing w:val="-11"/>
          <w:sz w:val="28"/>
        </w:rPr>
        <w:t xml:space="preserve"> </w:t>
      </w:r>
      <w:r>
        <w:rPr>
          <w:sz w:val="28"/>
        </w:rPr>
        <w:t>dermatitis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68"/>
          <w:sz w:val="28"/>
        </w:rPr>
        <w:t xml:space="preserve"> </w:t>
      </w:r>
      <w:r>
        <w:rPr>
          <w:sz w:val="28"/>
        </w:rPr>
        <w:t>Curr</w:t>
      </w:r>
      <w:r>
        <w:rPr>
          <w:spacing w:val="-1"/>
          <w:sz w:val="28"/>
        </w:rPr>
        <w:t xml:space="preserve"> </w:t>
      </w:r>
      <w:r>
        <w:rPr>
          <w:sz w:val="28"/>
        </w:rPr>
        <w:t>Probl</w:t>
      </w:r>
      <w:r>
        <w:rPr>
          <w:spacing w:val="1"/>
          <w:sz w:val="28"/>
        </w:rPr>
        <w:t xml:space="preserve"> </w:t>
      </w:r>
      <w:r>
        <w:rPr>
          <w:sz w:val="28"/>
        </w:rPr>
        <w:t>Dermatol.</w:t>
      </w:r>
      <w:r>
        <w:rPr>
          <w:spacing w:val="-4"/>
          <w:sz w:val="28"/>
        </w:rPr>
        <w:t xml:space="preserve"> </w:t>
      </w:r>
      <w:r>
        <w:rPr>
          <w:sz w:val="28"/>
        </w:rPr>
        <w:t>– 2011.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41.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54-67.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82"/>
        </w:tabs>
        <w:ind w:right="380" w:firstLine="707"/>
        <w:jc w:val="both"/>
        <w:rPr>
          <w:sz w:val="28"/>
        </w:rPr>
      </w:pPr>
      <w:r>
        <w:rPr>
          <w:sz w:val="28"/>
        </w:rPr>
        <w:t>Chaiwarith</w:t>
      </w:r>
      <w:r>
        <w:rPr>
          <w:spacing w:val="1"/>
          <w:sz w:val="28"/>
        </w:rPr>
        <w:t xml:space="preserve"> </w:t>
      </w:r>
      <w:r>
        <w:rPr>
          <w:sz w:val="28"/>
        </w:rPr>
        <w:t>R.,</w:t>
      </w:r>
      <w:r>
        <w:rPr>
          <w:spacing w:val="1"/>
          <w:sz w:val="28"/>
        </w:rPr>
        <w:t xml:space="preserve"> </w:t>
      </w:r>
      <w:r>
        <w:rPr>
          <w:sz w:val="28"/>
        </w:rPr>
        <w:t>Pacharasupal</w:t>
      </w:r>
      <w:r>
        <w:rPr>
          <w:spacing w:val="1"/>
          <w:sz w:val="28"/>
        </w:rPr>
        <w:t xml:space="preserve"> </w:t>
      </w:r>
      <w:r>
        <w:rPr>
          <w:sz w:val="28"/>
        </w:rPr>
        <w:t>P.,</w:t>
      </w:r>
      <w:r>
        <w:rPr>
          <w:spacing w:val="1"/>
          <w:sz w:val="28"/>
        </w:rPr>
        <w:t xml:space="preserve"> </w:t>
      </w:r>
      <w:r>
        <w:rPr>
          <w:sz w:val="28"/>
        </w:rPr>
        <w:t>Sirisanthana</w:t>
      </w:r>
      <w:r>
        <w:rPr>
          <w:spacing w:val="1"/>
          <w:sz w:val="28"/>
        </w:rPr>
        <w:t xml:space="preserve"> </w:t>
      </w:r>
      <w:r>
        <w:rPr>
          <w:sz w:val="28"/>
        </w:rPr>
        <w:t>T.</w:t>
      </w:r>
      <w:r>
        <w:rPr>
          <w:spacing w:val="1"/>
          <w:sz w:val="28"/>
        </w:rPr>
        <w:t xml:space="preserve"> </w:t>
      </w:r>
      <w:r>
        <w:rPr>
          <w:sz w:val="28"/>
        </w:rPr>
        <w:t>Epidemiology,</w:t>
      </w:r>
      <w:r>
        <w:rPr>
          <w:spacing w:val="1"/>
          <w:sz w:val="28"/>
        </w:rPr>
        <w:t xml:space="preserve"> </w:t>
      </w:r>
      <w:r>
        <w:rPr>
          <w:sz w:val="28"/>
        </w:rPr>
        <w:t>clinical</w:t>
      </w:r>
      <w:r>
        <w:rPr>
          <w:spacing w:val="1"/>
          <w:sz w:val="28"/>
        </w:rPr>
        <w:t xml:space="preserve"> </w:t>
      </w:r>
      <w:r>
        <w:rPr>
          <w:sz w:val="28"/>
        </w:rPr>
        <w:t>characteristics and treatment outcomes of healthcare- associated methicillin-resistant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1"/>
          <w:sz w:val="28"/>
        </w:rPr>
        <w:t xml:space="preserve"> </w:t>
      </w:r>
      <w:r>
        <w:rPr>
          <w:sz w:val="28"/>
        </w:rPr>
        <w:t>aureus</w:t>
      </w:r>
      <w:r>
        <w:rPr>
          <w:spacing w:val="1"/>
          <w:sz w:val="28"/>
        </w:rPr>
        <w:t xml:space="preserve"> </w:t>
      </w:r>
      <w:r>
        <w:rPr>
          <w:sz w:val="28"/>
        </w:rPr>
        <w:t>BLOODSTREAM</w:t>
      </w:r>
      <w:r>
        <w:rPr>
          <w:spacing w:val="1"/>
          <w:sz w:val="28"/>
        </w:rPr>
        <w:t xml:space="preserve"> </w:t>
      </w:r>
      <w:r>
        <w:rPr>
          <w:sz w:val="28"/>
        </w:rPr>
        <w:t>infections</w:t>
      </w:r>
      <w:r>
        <w:rPr>
          <w:spacing w:val="1"/>
          <w:sz w:val="28"/>
        </w:rPr>
        <w:t xml:space="preserve"> </w:t>
      </w:r>
      <w:r>
        <w:rPr>
          <w:sz w:val="28"/>
        </w:rPr>
        <w:t>at</w:t>
      </w:r>
      <w:r>
        <w:rPr>
          <w:spacing w:val="1"/>
          <w:sz w:val="28"/>
        </w:rPr>
        <w:t xml:space="preserve"> </w:t>
      </w:r>
      <w:r>
        <w:rPr>
          <w:sz w:val="28"/>
        </w:rPr>
        <w:t>Chiang</w:t>
      </w:r>
      <w:r>
        <w:rPr>
          <w:spacing w:val="1"/>
          <w:sz w:val="28"/>
        </w:rPr>
        <w:t xml:space="preserve"> </w:t>
      </w:r>
      <w:r>
        <w:rPr>
          <w:sz w:val="28"/>
        </w:rPr>
        <w:t>Mai</w:t>
      </w:r>
      <w:r>
        <w:rPr>
          <w:spacing w:val="1"/>
          <w:sz w:val="28"/>
        </w:rPr>
        <w:t xml:space="preserve"> </w:t>
      </w:r>
      <w:r>
        <w:rPr>
          <w:sz w:val="28"/>
        </w:rPr>
        <w:t>University</w:t>
      </w:r>
      <w:r>
        <w:rPr>
          <w:spacing w:val="1"/>
          <w:sz w:val="28"/>
        </w:rPr>
        <w:t xml:space="preserve"> </w:t>
      </w:r>
      <w:r>
        <w:rPr>
          <w:sz w:val="28"/>
        </w:rPr>
        <w:t>Hospital: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pacing w:val="-7"/>
          <w:sz w:val="28"/>
        </w:rPr>
        <w:t xml:space="preserve"> </w:t>
      </w:r>
      <w:r>
        <w:rPr>
          <w:sz w:val="28"/>
        </w:rPr>
        <w:t>retrospective</w:t>
      </w:r>
      <w:r>
        <w:rPr>
          <w:spacing w:val="-7"/>
          <w:sz w:val="28"/>
        </w:rPr>
        <w:t xml:space="preserve"> </w:t>
      </w:r>
      <w:r>
        <w:rPr>
          <w:sz w:val="28"/>
        </w:rPr>
        <w:t>study</w:t>
      </w:r>
      <w:r>
        <w:rPr>
          <w:spacing w:val="-6"/>
          <w:sz w:val="28"/>
        </w:rPr>
        <w:t xml:space="preserve"> </w:t>
      </w:r>
      <w:r>
        <w:rPr>
          <w:sz w:val="28"/>
        </w:rPr>
        <w:t>//</w:t>
      </w:r>
      <w:r>
        <w:rPr>
          <w:spacing w:val="-6"/>
          <w:sz w:val="28"/>
        </w:rPr>
        <w:t xml:space="preserve"> </w:t>
      </w:r>
      <w:r>
        <w:rPr>
          <w:sz w:val="28"/>
        </w:rPr>
        <w:t>Southeast</w:t>
      </w:r>
      <w:r>
        <w:rPr>
          <w:spacing w:val="-9"/>
          <w:sz w:val="28"/>
        </w:rPr>
        <w:t xml:space="preserve"> </w:t>
      </w:r>
      <w:r>
        <w:rPr>
          <w:sz w:val="28"/>
        </w:rPr>
        <w:t>Asian</w:t>
      </w:r>
      <w:r>
        <w:rPr>
          <w:spacing w:val="-5"/>
          <w:sz w:val="28"/>
        </w:rPr>
        <w:t xml:space="preserve"> </w:t>
      </w:r>
      <w:r>
        <w:rPr>
          <w:sz w:val="28"/>
        </w:rPr>
        <w:t>J</w:t>
      </w:r>
      <w:r>
        <w:rPr>
          <w:spacing w:val="-6"/>
          <w:sz w:val="28"/>
        </w:rPr>
        <w:t xml:space="preserve"> </w:t>
      </w:r>
      <w:r>
        <w:rPr>
          <w:sz w:val="28"/>
        </w:rPr>
        <w:t>Trop</w:t>
      </w:r>
      <w:r>
        <w:rPr>
          <w:spacing w:val="-3"/>
          <w:sz w:val="28"/>
        </w:rPr>
        <w:t xml:space="preserve"> </w:t>
      </w:r>
      <w:r>
        <w:rPr>
          <w:sz w:val="28"/>
        </w:rPr>
        <w:t>Med</w:t>
      </w:r>
      <w:r>
        <w:rPr>
          <w:spacing w:val="-6"/>
          <w:sz w:val="28"/>
        </w:rPr>
        <w:t xml:space="preserve"> </w:t>
      </w:r>
      <w:r>
        <w:rPr>
          <w:sz w:val="28"/>
        </w:rPr>
        <w:t>Public</w:t>
      </w:r>
      <w:r>
        <w:rPr>
          <w:spacing w:val="-8"/>
          <w:sz w:val="28"/>
        </w:rPr>
        <w:t xml:space="preserve"> </w:t>
      </w:r>
      <w:r>
        <w:rPr>
          <w:sz w:val="28"/>
        </w:rPr>
        <w:t>Health.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2014.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45(4).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897-905.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15"/>
        </w:tabs>
        <w:spacing w:line="242" w:lineRule="auto"/>
        <w:ind w:right="385" w:firstLine="707"/>
        <w:jc w:val="both"/>
        <w:rPr>
          <w:sz w:val="28"/>
        </w:rPr>
      </w:pPr>
      <w:r>
        <w:rPr>
          <w:sz w:val="28"/>
        </w:rPr>
        <w:t>Percival S.L., Emanuel C., Cutting K.F. et al. Microbiology of the skin and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role</w:t>
      </w:r>
      <w:r>
        <w:rPr>
          <w:spacing w:val="-1"/>
          <w:sz w:val="28"/>
        </w:rPr>
        <w:t xml:space="preserve"> </w:t>
      </w:r>
      <w:r>
        <w:rPr>
          <w:sz w:val="28"/>
        </w:rPr>
        <w:t>of biofilms in</w:t>
      </w:r>
      <w:r>
        <w:rPr>
          <w:spacing w:val="-2"/>
          <w:sz w:val="28"/>
        </w:rPr>
        <w:t xml:space="preserve"> </w:t>
      </w:r>
      <w:r>
        <w:rPr>
          <w:sz w:val="28"/>
        </w:rPr>
        <w:t>infection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Int Wound J.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9.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14-32.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296"/>
        </w:tabs>
        <w:ind w:right="382" w:firstLine="707"/>
        <w:jc w:val="both"/>
        <w:rPr>
          <w:sz w:val="28"/>
        </w:rPr>
      </w:pPr>
      <w:r>
        <w:rPr>
          <w:sz w:val="28"/>
        </w:rPr>
        <w:t>Truong-Bolduc</w:t>
      </w:r>
      <w:r>
        <w:rPr>
          <w:spacing w:val="-11"/>
          <w:sz w:val="28"/>
        </w:rPr>
        <w:t xml:space="preserve"> </w:t>
      </w:r>
      <w:r>
        <w:rPr>
          <w:sz w:val="28"/>
        </w:rPr>
        <w:t>Q.C.,</w:t>
      </w:r>
      <w:r>
        <w:rPr>
          <w:spacing w:val="-12"/>
          <w:sz w:val="28"/>
        </w:rPr>
        <w:t xml:space="preserve"> </w:t>
      </w:r>
      <w:r>
        <w:rPr>
          <w:sz w:val="28"/>
        </w:rPr>
        <w:t>Villet</w:t>
      </w:r>
      <w:r>
        <w:rPr>
          <w:spacing w:val="-10"/>
          <w:sz w:val="28"/>
        </w:rPr>
        <w:t xml:space="preserve"> </w:t>
      </w:r>
      <w:r>
        <w:rPr>
          <w:sz w:val="28"/>
        </w:rPr>
        <w:t>R.A.,</w:t>
      </w:r>
      <w:r>
        <w:rPr>
          <w:spacing w:val="-12"/>
          <w:sz w:val="28"/>
        </w:rPr>
        <w:t xml:space="preserve"> </w:t>
      </w:r>
      <w:r>
        <w:rPr>
          <w:sz w:val="28"/>
        </w:rPr>
        <w:t>Estabrooks</w:t>
      </w:r>
      <w:r>
        <w:rPr>
          <w:spacing w:val="-10"/>
          <w:sz w:val="28"/>
        </w:rPr>
        <w:t xml:space="preserve"> </w:t>
      </w:r>
      <w:r>
        <w:rPr>
          <w:sz w:val="28"/>
        </w:rPr>
        <w:t>Z.A.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10"/>
          <w:sz w:val="28"/>
        </w:rPr>
        <w:t xml:space="preserve"> </w:t>
      </w:r>
      <w:r>
        <w:rPr>
          <w:sz w:val="28"/>
        </w:rPr>
        <w:t>al.</w:t>
      </w:r>
      <w:r>
        <w:rPr>
          <w:spacing w:val="-10"/>
          <w:sz w:val="28"/>
        </w:rPr>
        <w:t xml:space="preserve"> </w:t>
      </w:r>
      <w:r>
        <w:rPr>
          <w:sz w:val="28"/>
        </w:rPr>
        <w:t>Native</w:t>
      </w:r>
      <w:r>
        <w:rPr>
          <w:spacing w:val="-11"/>
          <w:sz w:val="28"/>
        </w:rPr>
        <w:t xml:space="preserve"> </w:t>
      </w:r>
      <w:r>
        <w:rPr>
          <w:sz w:val="28"/>
        </w:rPr>
        <w:t>efflux</w:t>
      </w:r>
      <w:r>
        <w:rPr>
          <w:spacing w:val="-10"/>
          <w:sz w:val="28"/>
        </w:rPr>
        <w:t xml:space="preserve"> </w:t>
      </w:r>
      <w:r>
        <w:rPr>
          <w:sz w:val="28"/>
        </w:rPr>
        <w:t>pumps</w:t>
      </w:r>
      <w:r>
        <w:rPr>
          <w:spacing w:val="-68"/>
          <w:sz w:val="28"/>
        </w:rPr>
        <w:t xml:space="preserve"> </w:t>
      </w:r>
      <w:r>
        <w:rPr>
          <w:sz w:val="28"/>
        </w:rPr>
        <w:t>contribute</w:t>
      </w:r>
      <w:r>
        <w:rPr>
          <w:spacing w:val="-12"/>
          <w:sz w:val="28"/>
        </w:rPr>
        <w:t xml:space="preserve"> </w:t>
      </w:r>
      <w:r>
        <w:rPr>
          <w:sz w:val="28"/>
        </w:rPr>
        <w:t>resistance</w:t>
      </w:r>
      <w:r>
        <w:rPr>
          <w:spacing w:val="-11"/>
          <w:sz w:val="28"/>
        </w:rPr>
        <w:t xml:space="preserve"> </w:t>
      </w:r>
      <w:r>
        <w:rPr>
          <w:sz w:val="28"/>
        </w:rPr>
        <w:t>to</w:t>
      </w:r>
      <w:r>
        <w:rPr>
          <w:spacing w:val="-10"/>
          <w:sz w:val="28"/>
        </w:rPr>
        <w:t xml:space="preserve"> </w:t>
      </w:r>
      <w:r>
        <w:rPr>
          <w:sz w:val="28"/>
        </w:rPr>
        <w:t>antimicrobials</w:t>
      </w:r>
      <w:r>
        <w:rPr>
          <w:spacing w:val="-11"/>
          <w:sz w:val="28"/>
        </w:rPr>
        <w:t xml:space="preserve"> </w:t>
      </w:r>
      <w:r>
        <w:rPr>
          <w:sz w:val="28"/>
        </w:rPr>
        <w:t>of</w:t>
      </w:r>
      <w:r>
        <w:rPr>
          <w:spacing w:val="-11"/>
          <w:sz w:val="28"/>
        </w:rPr>
        <w:t xml:space="preserve"> </w:t>
      </w:r>
      <w:r>
        <w:rPr>
          <w:sz w:val="28"/>
        </w:rPr>
        <w:t>skin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z w:val="28"/>
        </w:rPr>
        <w:t>ability</w:t>
      </w:r>
      <w:r>
        <w:rPr>
          <w:spacing w:val="-15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-10"/>
          <w:sz w:val="28"/>
        </w:rPr>
        <w:t xml:space="preserve"> </w:t>
      </w:r>
      <w:r>
        <w:rPr>
          <w:sz w:val="28"/>
        </w:rPr>
        <w:t>aureus</w:t>
      </w:r>
      <w:r>
        <w:rPr>
          <w:spacing w:val="-68"/>
          <w:sz w:val="28"/>
        </w:rPr>
        <w:t xml:space="preserve"> </w:t>
      </w:r>
      <w:r>
        <w:rPr>
          <w:sz w:val="28"/>
        </w:rPr>
        <w:t>to colonize skin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J Infect</w:t>
      </w:r>
      <w:r>
        <w:rPr>
          <w:spacing w:val="1"/>
          <w:sz w:val="28"/>
        </w:rPr>
        <w:t xml:space="preserve"> </w:t>
      </w:r>
      <w:r>
        <w:rPr>
          <w:sz w:val="28"/>
        </w:rPr>
        <w:t>Dis.</w:t>
      </w:r>
      <w:r>
        <w:rPr>
          <w:spacing w:val="-2"/>
          <w:sz w:val="28"/>
        </w:rPr>
        <w:t xml:space="preserve"> </w:t>
      </w:r>
      <w:r>
        <w:rPr>
          <w:sz w:val="28"/>
        </w:rPr>
        <w:t>– 2014.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209(9).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1485-1493.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416"/>
        </w:tabs>
        <w:ind w:right="386" w:firstLine="707"/>
        <w:jc w:val="both"/>
        <w:rPr>
          <w:sz w:val="28"/>
        </w:rPr>
      </w:pPr>
      <w:r>
        <w:rPr>
          <w:sz w:val="28"/>
        </w:rPr>
        <w:t>Coates</w:t>
      </w:r>
      <w:r>
        <w:rPr>
          <w:spacing w:val="1"/>
          <w:sz w:val="28"/>
        </w:rPr>
        <w:t xml:space="preserve"> </w:t>
      </w:r>
      <w:r>
        <w:rPr>
          <w:sz w:val="28"/>
        </w:rPr>
        <w:t>R.,</w:t>
      </w:r>
      <w:r>
        <w:rPr>
          <w:spacing w:val="1"/>
          <w:sz w:val="28"/>
        </w:rPr>
        <w:t xml:space="preserve"> </w:t>
      </w:r>
      <w:r>
        <w:rPr>
          <w:sz w:val="28"/>
        </w:rPr>
        <w:t>Moran</w:t>
      </w:r>
      <w:r>
        <w:rPr>
          <w:spacing w:val="1"/>
          <w:sz w:val="28"/>
        </w:rPr>
        <w:t xml:space="preserve"> </w:t>
      </w:r>
      <w:r>
        <w:rPr>
          <w:sz w:val="28"/>
        </w:rPr>
        <w:t>J.,</w:t>
      </w:r>
      <w:r>
        <w:rPr>
          <w:spacing w:val="1"/>
          <w:sz w:val="28"/>
        </w:rPr>
        <w:t xml:space="preserve"> </w:t>
      </w:r>
      <w:r>
        <w:rPr>
          <w:sz w:val="28"/>
        </w:rPr>
        <w:t>Horsburgh</w:t>
      </w:r>
      <w:r>
        <w:rPr>
          <w:spacing w:val="1"/>
          <w:sz w:val="28"/>
        </w:rPr>
        <w:t xml:space="preserve"> </w:t>
      </w:r>
      <w:r>
        <w:rPr>
          <w:sz w:val="28"/>
        </w:rPr>
        <w:t>M.J.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Staphylococci:</w:t>
      </w:r>
      <w:r>
        <w:rPr>
          <w:spacing w:val="1"/>
          <w:sz w:val="28"/>
        </w:rPr>
        <w:t xml:space="preserve"> </w:t>
      </w:r>
      <w:r>
        <w:rPr>
          <w:sz w:val="28"/>
        </w:rPr>
        <w:t>colonizers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pathogens of</w:t>
      </w:r>
      <w:r>
        <w:rPr>
          <w:spacing w:val="-1"/>
          <w:sz w:val="28"/>
        </w:rPr>
        <w:t xml:space="preserve"> </w:t>
      </w:r>
      <w:r>
        <w:rPr>
          <w:sz w:val="28"/>
        </w:rPr>
        <w:t>hu</w:t>
      </w:r>
      <w:r>
        <w:rPr>
          <w:sz w:val="28"/>
        </w:rPr>
        <w:t>man skin</w:t>
      </w:r>
      <w:r>
        <w:rPr>
          <w:spacing w:val="1"/>
          <w:sz w:val="28"/>
        </w:rPr>
        <w:t xml:space="preserve"> </w:t>
      </w:r>
      <w:r>
        <w:rPr>
          <w:sz w:val="28"/>
        </w:rPr>
        <w:t>// Future</w:t>
      </w:r>
      <w:r>
        <w:rPr>
          <w:spacing w:val="-1"/>
          <w:sz w:val="28"/>
        </w:rPr>
        <w:t xml:space="preserve"> </w:t>
      </w:r>
      <w:r>
        <w:rPr>
          <w:sz w:val="28"/>
        </w:rPr>
        <w:t>Microbiol.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9(1).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75-91.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54"/>
        </w:tabs>
        <w:spacing w:line="242" w:lineRule="auto"/>
        <w:ind w:right="379" w:firstLine="707"/>
        <w:jc w:val="both"/>
        <w:rPr>
          <w:sz w:val="28"/>
        </w:rPr>
      </w:pPr>
      <w:r>
        <w:rPr>
          <w:sz w:val="28"/>
        </w:rPr>
        <w:t>Schultz G.S., Sibbald R.G., Falanga V. et al. Wound bed preparation: a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systematic</w:t>
      </w:r>
      <w:r>
        <w:rPr>
          <w:spacing w:val="-15"/>
          <w:sz w:val="28"/>
        </w:rPr>
        <w:t xml:space="preserve"> </w:t>
      </w:r>
      <w:r>
        <w:rPr>
          <w:sz w:val="28"/>
        </w:rPr>
        <w:t>approach</w:t>
      </w:r>
      <w:r>
        <w:rPr>
          <w:spacing w:val="-15"/>
          <w:sz w:val="28"/>
        </w:rPr>
        <w:t xml:space="preserve"> </w:t>
      </w:r>
      <w:r>
        <w:rPr>
          <w:sz w:val="28"/>
        </w:rPr>
        <w:t>to</w:t>
      </w:r>
      <w:r>
        <w:rPr>
          <w:spacing w:val="-14"/>
          <w:sz w:val="28"/>
        </w:rPr>
        <w:t xml:space="preserve"> </w:t>
      </w:r>
      <w:r>
        <w:rPr>
          <w:sz w:val="28"/>
        </w:rPr>
        <w:t>wound</w:t>
      </w:r>
      <w:r>
        <w:rPr>
          <w:spacing w:val="-13"/>
          <w:sz w:val="28"/>
        </w:rPr>
        <w:t xml:space="preserve"> </w:t>
      </w:r>
      <w:r>
        <w:rPr>
          <w:sz w:val="28"/>
        </w:rPr>
        <w:t>management</w:t>
      </w:r>
      <w:r>
        <w:rPr>
          <w:spacing w:val="-11"/>
          <w:sz w:val="28"/>
        </w:rPr>
        <w:t xml:space="preserve"> </w:t>
      </w:r>
      <w:r>
        <w:rPr>
          <w:sz w:val="28"/>
        </w:rPr>
        <w:t>//</w:t>
      </w:r>
      <w:r>
        <w:rPr>
          <w:spacing w:val="-13"/>
          <w:sz w:val="28"/>
        </w:rPr>
        <w:t xml:space="preserve"> </w:t>
      </w:r>
      <w:r>
        <w:rPr>
          <w:sz w:val="28"/>
        </w:rPr>
        <w:t>Wound</w:t>
      </w:r>
      <w:r>
        <w:rPr>
          <w:spacing w:val="-14"/>
          <w:sz w:val="28"/>
        </w:rPr>
        <w:t xml:space="preserve"> </w:t>
      </w:r>
      <w:r>
        <w:rPr>
          <w:sz w:val="28"/>
        </w:rPr>
        <w:t>Repair</w:t>
      </w:r>
      <w:r>
        <w:rPr>
          <w:spacing w:val="-14"/>
          <w:sz w:val="28"/>
        </w:rPr>
        <w:t xml:space="preserve"> </w:t>
      </w:r>
      <w:r>
        <w:rPr>
          <w:sz w:val="28"/>
        </w:rPr>
        <w:t>Regen.</w:t>
      </w:r>
      <w:r>
        <w:rPr>
          <w:spacing w:val="-14"/>
          <w:sz w:val="28"/>
        </w:rPr>
        <w:t xml:space="preserve"> </w:t>
      </w:r>
      <w:r>
        <w:rPr>
          <w:sz w:val="28"/>
        </w:rPr>
        <w:t>–</w:t>
      </w:r>
      <w:r>
        <w:rPr>
          <w:spacing w:val="-16"/>
          <w:sz w:val="28"/>
        </w:rPr>
        <w:t xml:space="preserve"> </w:t>
      </w:r>
      <w:r>
        <w:rPr>
          <w:sz w:val="28"/>
        </w:rPr>
        <w:t>2003.</w:t>
      </w:r>
      <w:r>
        <w:rPr>
          <w:spacing w:val="-17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11.</w:t>
      </w:r>
    </w:p>
    <w:p w:rsidR="000A079F" w:rsidRDefault="00D82E2B">
      <w:pPr>
        <w:pStyle w:val="a3"/>
        <w:spacing w:line="317" w:lineRule="exact"/>
      </w:pP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S1-28.</w:t>
      </w:r>
    </w:p>
    <w:p w:rsidR="000A079F" w:rsidRDefault="00D82E2B">
      <w:pPr>
        <w:pStyle w:val="a4"/>
        <w:numPr>
          <w:ilvl w:val="0"/>
          <w:numId w:val="2"/>
        </w:numPr>
        <w:tabs>
          <w:tab w:val="left" w:pos="1313"/>
        </w:tabs>
        <w:ind w:right="379" w:firstLine="707"/>
        <w:jc w:val="right"/>
        <w:rPr>
          <w:sz w:val="28"/>
        </w:rPr>
      </w:pPr>
      <w:r>
        <w:rPr>
          <w:sz w:val="28"/>
        </w:rPr>
        <w:t>Fedtke</w:t>
      </w:r>
      <w:r>
        <w:rPr>
          <w:spacing w:val="6"/>
          <w:sz w:val="28"/>
        </w:rPr>
        <w:t xml:space="preserve"> </w:t>
      </w:r>
      <w:r>
        <w:rPr>
          <w:sz w:val="28"/>
        </w:rPr>
        <w:t>I.,</w:t>
      </w:r>
      <w:r>
        <w:rPr>
          <w:spacing w:val="7"/>
          <w:sz w:val="28"/>
        </w:rPr>
        <w:t xml:space="preserve"> </w:t>
      </w:r>
      <w:r>
        <w:rPr>
          <w:sz w:val="28"/>
        </w:rPr>
        <w:t>Gotz</w:t>
      </w:r>
      <w:r>
        <w:rPr>
          <w:spacing w:val="6"/>
          <w:sz w:val="28"/>
        </w:rPr>
        <w:t xml:space="preserve"> </w:t>
      </w:r>
      <w:r>
        <w:rPr>
          <w:sz w:val="28"/>
        </w:rPr>
        <w:t>F.,</w:t>
      </w:r>
      <w:r>
        <w:rPr>
          <w:spacing w:val="4"/>
          <w:sz w:val="28"/>
        </w:rPr>
        <w:t xml:space="preserve"> </w:t>
      </w:r>
      <w:r>
        <w:rPr>
          <w:sz w:val="28"/>
        </w:rPr>
        <w:t>Peschel</w:t>
      </w:r>
      <w:r>
        <w:rPr>
          <w:spacing w:val="7"/>
          <w:sz w:val="28"/>
        </w:rPr>
        <w:t xml:space="preserve"> </w:t>
      </w:r>
      <w:r>
        <w:rPr>
          <w:sz w:val="28"/>
        </w:rPr>
        <w:t>A.</w:t>
      </w:r>
      <w:r>
        <w:rPr>
          <w:spacing w:val="7"/>
          <w:sz w:val="28"/>
        </w:rPr>
        <w:t xml:space="preserve"> </w:t>
      </w:r>
      <w:r>
        <w:rPr>
          <w:sz w:val="28"/>
        </w:rPr>
        <w:t>Bacterial</w:t>
      </w:r>
      <w:r>
        <w:rPr>
          <w:spacing w:val="5"/>
          <w:sz w:val="28"/>
        </w:rPr>
        <w:t xml:space="preserve"> </w:t>
      </w:r>
      <w:r>
        <w:rPr>
          <w:sz w:val="28"/>
        </w:rPr>
        <w:t>evasion</w:t>
      </w:r>
      <w:r>
        <w:rPr>
          <w:spacing w:val="6"/>
          <w:sz w:val="28"/>
        </w:rPr>
        <w:t xml:space="preserve"> </w:t>
      </w:r>
      <w:r>
        <w:rPr>
          <w:sz w:val="28"/>
        </w:rPr>
        <w:t>of</w:t>
      </w:r>
      <w:r>
        <w:rPr>
          <w:spacing w:val="6"/>
          <w:sz w:val="28"/>
        </w:rPr>
        <w:t xml:space="preserve"> </w:t>
      </w:r>
      <w:r>
        <w:rPr>
          <w:sz w:val="28"/>
        </w:rPr>
        <w:t>innate</w:t>
      </w:r>
      <w:r>
        <w:rPr>
          <w:spacing w:val="7"/>
          <w:sz w:val="28"/>
        </w:rPr>
        <w:t xml:space="preserve"> </w:t>
      </w:r>
      <w:r>
        <w:rPr>
          <w:sz w:val="28"/>
        </w:rPr>
        <w:t>host</w:t>
      </w:r>
      <w:r>
        <w:rPr>
          <w:spacing w:val="5"/>
          <w:sz w:val="28"/>
        </w:rPr>
        <w:t xml:space="preserve"> </w:t>
      </w:r>
      <w:r>
        <w:rPr>
          <w:sz w:val="28"/>
        </w:rPr>
        <w:t>defences:</w:t>
      </w:r>
      <w:r>
        <w:rPr>
          <w:spacing w:val="6"/>
          <w:sz w:val="28"/>
        </w:rPr>
        <w:t xml:space="preserve"> </w:t>
      </w:r>
      <w:r>
        <w:rPr>
          <w:sz w:val="28"/>
        </w:rPr>
        <w:t>the</w:t>
      </w:r>
      <w:r>
        <w:rPr>
          <w:spacing w:val="-67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-12"/>
          <w:sz w:val="28"/>
        </w:rPr>
        <w:t xml:space="preserve"> </w:t>
      </w:r>
      <w:r>
        <w:rPr>
          <w:sz w:val="28"/>
        </w:rPr>
        <w:t>aureus</w:t>
      </w:r>
      <w:r>
        <w:rPr>
          <w:spacing w:val="-12"/>
          <w:sz w:val="28"/>
        </w:rPr>
        <w:t xml:space="preserve"> </w:t>
      </w:r>
      <w:r>
        <w:rPr>
          <w:sz w:val="28"/>
        </w:rPr>
        <w:t>lesson</w:t>
      </w:r>
      <w:r>
        <w:rPr>
          <w:spacing w:val="-7"/>
          <w:sz w:val="28"/>
        </w:rPr>
        <w:t xml:space="preserve"> </w:t>
      </w:r>
      <w:r>
        <w:rPr>
          <w:sz w:val="28"/>
        </w:rPr>
        <w:t>//</w:t>
      </w:r>
      <w:r>
        <w:rPr>
          <w:spacing w:val="-11"/>
          <w:sz w:val="28"/>
        </w:rPr>
        <w:t xml:space="preserve"> </w:t>
      </w:r>
      <w:r>
        <w:rPr>
          <w:sz w:val="28"/>
        </w:rPr>
        <w:t>Int</w:t>
      </w:r>
      <w:r>
        <w:rPr>
          <w:spacing w:val="-14"/>
          <w:sz w:val="28"/>
        </w:rPr>
        <w:t xml:space="preserve"> </w:t>
      </w:r>
      <w:r>
        <w:rPr>
          <w:sz w:val="28"/>
        </w:rPr>
        <w:t>J</w:t>
      </w:r>
      <w:r>
        <w:rPr>
          <w:spacing w:val="-11"/>
          <w:sz w:val="28"/>
        </w:rPr>
        <w:t xml:space="preserve"> </w:t>
      </w:r>
      <w:r>
        <w:rPr>
          <w:sz w:val="28"/>
        </w:rPr>
        <w:t>Med</w:t>
      </w:r>
      <w:r>
        <w:rPr>
          <w:spacing w:val="-14"/>
          <w:sz w:val="28"/>
        </w:rPr>
        <w:t xml:space="preserve"> </w:t>
      </w:r>
      <w:r>
        <w:rPr>
          <w:sz w:val="28"/>
        </w:rPr>
        <w:t>Microbiol.</w:t>
      </w:r>
      <w:r>
        <w:rPr>
          <w:spacing w:val="-15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2004.</w:t>
      </w:r>
      <w:r>
        <w:rPr>
          <w:spacing w:val="-14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Vol.</w:t>
      </w:r>
      <w:r>
        <w:rPr>
          <w:spacing w:val="-12"/>
          <w:sz w:val="28"/>
        </w:rPr>
        <w:t xml:space="preserve"> </w:t>
      </w:r>
      <w:r>
        <w:rPr>
          <w:sz w:val="28"/>
        </w:rPr>
        <w:t>294.</w:t>
      </w:r>
      <w:r>
        <w:rPr>
          <w:spacing w:val="-13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P.</w:t>
      </w:r>
      <w:r>
        <w:rPr>
          <w:spacing w:val="-5"/>
          <w:sz w:val="28"/>
        </w:rPr>
        <w:t xml:space="preserve"> </w:t>
      </w:r>
      <w:r>
        <w:rPr>
          <w:sz w:val="28"/>
        </w:rPr>
        <w:t>189-194.</w:t>
      </w:r>
      <w:r>
        <w:rPr>
          <w:spacing w:val="-67"/>
          <w:sz w:val="28"/>
        </w:rPr>
        <w:t xml:space="preserve"> </w:t>
      </w:r>
      <w:r>
        <w:rPr>
          <w:sz w:val="28"/>
        </w:rPr>
        <w:t>98</w:t>
      </w:r>
      <w:r>
        <w:rPr>
          <w:spacing w:val="-5"/>
          <w:sz w:val="28"/>
        </w:rPr>
        <w:t xml:space="preserve"> </w:t>
      </w:r>
      <w:r>
        <w:rPr>
          <w:sz w:val="28"/>
        </w:rPr>
        <w:t>Lowy</w:t>
      </w:r>
      <w:r>
        <w:rPr>
          <w:spacing w:val="-9"/>
          <w:sz w:val="28"/>
        </w:rPr>
        <w:t xml:space="preserve"> </w:t>
      </w:r>
      <w:r>
        <w:rPr>
          <w:sz w:val="28"/>
        </w:rPr>
        <w:t>F.D.</w:t>
      </w:r>
      <w:r>
        <w:rPr>
          <w:spacing w:val="-7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-5"/>
          <w:sz w:val="28"/>
        </w:rPr>
        <w:t xml:space="preserve"> </w:t>
      </w:r>
      <w:r>
        <w:rPr>
          <w:sz w:val="28"/>
        </w:rPr>
        <w:t>aureus</w:t>
      </w:r>
      <w:r>
        <w:rPr>
          <w:spacing w:val="-5"/>
          <w:sz w:val="28"/>
        </w:rPr>
        <w:t xml:space="preserve"> </w:t>
      </w:r>
      <w:r>
        <w:rPr>
          <w:sz w:val="28"/>
        </w:rPr>
        <w:t>infections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5"/>
          <w:sz w:val="28"/>
        </w:rPr>
        <w:t xml:space="preserve"> </w:t>
      </w:r>
      <w:r>
        <w:rPr>
          <w:sz w:val="28"/>
        </w:rPr>
        <w:t>N</w:t>
      </w:r>
      <w:r>
        <w:rPr>
          <w:spacing w:val="-8"/>
          <w:sz w:val="28"/>
        </w:rPr>
        <w:t xml:space="preserve"> </w:t>
      </w:r>
      <w:r>
        <w:rPr>
          <w:sz w:val="28"/>
        </w:rPr>
        <w:t>Engl</w:t>
      </w:r>
      <w:r>
        <w:rPr>
          <w:spacing w:val="-5"/>
          <w:sz w:val="28"/>
        </w:rPr>
        <w:t xml:space="preserve"> </w:t>
      </w:r>
      <w:r>
        <w:rPr>
          <w:sz w:val="28"/>
        </w:rPr>
        <w:t>J</w:t>
      </w:r>
      <w:r>
        <w:rPr>
          <w:spacing w:val="-5"/>
          <w:sz w:val="28"/>
        </w:rPr>
        <w:t xml:space="preserve"> </w:t>
      </w:r>
      <w:r>
        <w:rPr>
          <w:sz w:val="28"/>
        </w:rPr>
        <w:t>Med.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1998.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Vol.</w:t>
      </w:r>
    </w:p>
    <w:p w:rsidR="000A079F" w:rsidRDefault="00D82E2B">
      <w:pPr>
        <w:pStyle w:val="a3"/>
        <w:spacing w:line="321" w:lineRule="exact"/>
        <w:jc w:val="left"/>
      </w:pPr>
      <w:r>
        <w:t>339(8).</w:t>
      </w:r>
      <w:r>
        <w:rPr>
          <w:spacing w:val="-2"/>
        </w:rPr>
        <w:t xml:space="preserve"> </w:t>
      </w:r>
      <w:r>
        <w:t>– P.</w:t>
      </w:r>
      <w:r>
        <w:rPr>
          <w:spacing w:val="-5"/>
        </w:rPr>
        <w:t xml:space="preserve"> </w:t>
      </w:r>
      <w:r>
        <w:t>520-532.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303"/>
        </w:tabs>
        <w:ind w:right="383" w:firstLine="707"/>
        <w:rPr>
          <w:sz w:val="28"/>
        </w:rPr>
      </w:pPr>
      <w:r>
        <w:rPr>
          <w:sz w:val="28"/>
        </w:rPr>
        <w:t>Daum</w:t>
      </w:r>
      <w:r>
        <w:rPr>
          <w:spacing w:val="-8"/>
          <w:sz w:val="28"/>
        </w:rPr>
        <w:t xml:space="preserve"> </w:t>
      </w:r>
      <w:r>
        <w:rPr>
          <w:sz w:val="28"/>
        </w:rPr>
        <w:t>R.S.,</w:t>
      </w:r>
      <w:r>
        <w:rPr>
          <w:spacing w:val="-4"/>
          <w:sz w:val="28"/>
        </w:rPr>
        <w:t xml:space="preserve"> </w:t>
      </w:r>
      <w:r>
        <w:rPr>
          <w:sz w:val="28"/>
        </w:rPr>
        <w:t>Spellberg</w:t>
      </w:r>
      <w:r>
        <w:rPr>
          <w:spacing w:val="-2"/>
          <w:sz w:val="28"/>
        </w:rPr>
        <w:t xml:space="preserve"> </w:t>
      </w:r>
      <w:r>
        <w:rPr>
          <w:sz w:val="28"/>
        </w:rPr>
        <w:t>B.</w:t>
      </w:r>
      <w:r>
        <w:rPr>
          <w:spacing w:val="-5"/>
          <w:sz w:val="28"/>
        </w:rPr>
        <w:t xml:space="preserve"> </w:t>
      </w:r>
      <w:r>
        <w:rPr>
          <w:sz w:val="28"/>
        </w:rPr>
        <w:t>Progress</w:t>
      </w:r>
      <w:r>
        <w:rPr>
          <w:spacing w:val="-6"/>
          <w:sz w:val="28"/>
        </w:rPr>
        <w:t xml:space="preserve"> </w:t>
      </w:r>
      <w:r>
        <w:rPr>
          <w:sz w:val="28"/>
        </w:rPr>
        <w:t>toward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7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-2"/>
          <w:sz w:val="28"/>
        </w:rPr>
        <w:t xml:space="preserve"> </w:t>
      </w:r>
      <w:r>
        <w:rPr>
          <w:sz w:val="28"/>
        </w:rPr>
        <w:t>aureus</w:t>
      </w:r>
      <w:r>
        <w:rPr>
          <w:spacing w:val="-2"/>
          <w:sz w:val="28"/>
        </w:rPr>
        <w:t xml:space="preserve"> </w:t>
      </w:r>
      <w:r>
        <w:rPr>
          <w:sz w:val="28"/>
        </w:rPr>
        <w:t>vaccine //</w:t>
      </w:r>
      <w:r>
        <w:rPr>
          <w:spacing w:val="-67"/>
          <w:sz w:val="28"/>
        </w:rPr>
        <w:t xml:space="preserve"> </w:t>
      </w:r>
      <w:r>
        <w:rPr>
          <w:sz w:val="28"/>
        </w:rPr>
        <w:t>Clin Infect</w:t>
      </w:r>
      <w:r>
        <w:rPr>
          <w:spacing w:val="1"/>
          <w:sz w:val="28"/>
        </w:rPr>
        <w:t xml:space="preserve"> </w:t>
      </w:r>
      <w:r>
        <w:rPr>
          <w:sz w:val="28"/>
        </w:rPr>
        <w:t>Dis.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2012.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54(4).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560-567.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0"/>
        </w:tabs>
        <w:spacing w:line="321" w:lineRule="exact"/>
        <w:ind w:left="1439" w:hanging="490"/>
        <w:rPr>
          <w:sz w:val="28"/>
        </w:rPr>
      </w:pPr>
      <w:r>
        <w:rPr>
          <w:sz w:val="28"/>
        </w:rPr>
        <w:t>Foster</w:t>
      </w:r>
      <w:r>
        <w:rPr>
          <w:spacing w:val="-6"/>
          <w:sz w:val="28"/>
        </w:rPr>
        <w:t xml:space="preserve"> </w:t>
      </w:r>
      <w:r>
        <w:rPr>
          <w:sz w:val="28"/>
        </w:rPr>
        <w:t>T.J.</w:t>
      </w:r>
      <w:r>
        <w:rPr>
          <w:spacing w:val="-6"/>
          <w:sz w:val="28"/>
        </w:rPr>
        <w:t xml:space="preserve"> </w:t>
      </w:r>
      <w:r>
        <w:rPr>
          <w:sz w:val="28"/>
        </w:rPr>
        <w:t>Immune</w:t>
      </w:r>
      <w:r>
        <w:rPr>
          <w:spacing w:val="-5"/>
          <w:sz w:val="28"/>
        </w:rPr>
        <w:t xml:space="preserve"> </w:t>
      </w:r>
      <w:r>
        <w:rPr>
          <w:sz w:val="28"/>
        </w:rPr>
        <w:t>evasion</w:t>
      </w:r>
      <w:r>
        <w:rPr>
          <w:spacing w:val="-7"/>
          <w:sz w:val="28"/>
        </w:rPr>
        <w:t xml:space="preserve"> </w:t>
      </w:r>
      <w:r>
        <w:rPr>
          <w:sz w:val="28"/>
        </w:rPr>
        <w:t>by</w:t>
      </w:r>
      <w:r>
        <w:rPr>
          <w:spacing w:val="-9"/>
          <w:sz w:val="28"/>
        </w:rPr>
        <w:t xml:space="preserve"> </w:t>
      </w:r>
      <w:r>
        <w:rPr>
          <w:sz w:val="28"/>
        </w:rPr>
        <w:t>staphylococci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4"/>
          <w:sz w:val="28"/>
        </w:rPr>
        <w:t xml:space="preserve"> </w:t>
      </w:r>
      <w:r>
        <w:rPr>
          <w:sz w:val="28"/>
        </w:rPr>
        <w:t>Nat</w:t>
      </w:r>
      <w:r>
        <w:rPr>
          <w:spacing w:val="-5"/>
          <w:sz w:val="28"/>
        </w:rPr>
        <w:t xml:space="preserve"> </w:t>
      </w:r>
      <w:r>
        <w:rPr>
          <w:sz w:val="28"/>
        </w:rPr>
        <w:t>Rev</w:t>
      </w:r>
      <w:r>
        <w:rPr>
          <w:spacing w:val="-6"/>
          <w:sz w:val="28"/>
        </w:rPr>
        <w:t xml:space="preserve"> </w:t>
      </w:r>
      <w:r>
        <w:rPr>
          <w:sz w:val="28"/>
        </w:rPr>
        <w:t>Microbiol.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2005.</w:t>
      </w:r>
    </w:p>
    <w:p w:rsidR="000A079F" w:rsidRDefault="00D82E2B">
      <w:pPr>
        <w:pStyle w:val="a3"/>
        <w:jc w:val="left"/>
      </w:pP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3.</w:t>
      </w:r>
      <w:r>
        <w:rPr>
          <w:spacing w:val="-1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948-958.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1"/>
        </w:numPr>
        <w:tabs>
          <w:tab w:val="left" w:pos="1512"/>
        </w:tabs>
        <w:spacing w:before="67"/>
        <w:ind w:right="380" w:firstLine="707"/>
        <w:jc w:val="both"/>
        <w:rPr>
          <w:sz w:val="28"/>
        </w:rPr>
      </w:pPr>
      <w:r>
        <w:rPr>
          <w:sz w:val="28"/>
        </w:rPr>
        <w:t>Jensen</w:t>
      </w:r>
      <w:r>
        <w:rPr>
          <w:spacing w:val="1"/>
          <w:sz w:val="28"/>
        </w:rPr>
        <w:t xml:space="preserve"> </w:t>
      </w:r>
      <w:r>
        <w:rPr>
          <w:sz w:val="28"/>
        </w:rPr>
        <w:t>P.Ø.,</w:t>
      </w:r>
      <w:r>
        <w:rPr>
          <w:spacing w:val="1"/>
          <w:sz w:val="28"/>
        </w:rPr>
        <w:t xml:space="preserve"> </w:t>
      </w:r>
      <w:r>
        <w:rPr>
          <w:sz w:val="28"/>
        </w:rPr>
        <w:t>Bjarnsholt</w:t>
      </w:r>
      <w:r>
        <w:rPr>
          <w:spacing w:val="1"/>
          <w:sz w:val="28"/>
        </w:rPr>
        <w:t xml:space="preserve"> </w:t>
      </w:r>
      <w:r>
        <w:rPr>
          <w:sz w:val="28"/>
        </w:rPr>
        <w:t>T.,</w:t>
      </w:r>
      <w:r>
        <w:rPr>
          <w:spacing w:val="1"/>
          <w:sz w:val="28"/>
        </w:rPr>
        <w:t xml:space="preserve"> </w:t>
      </w:r>
      <w:r>
        <w:rPr>
          <w:sz w:val="28"/>
        </w:rPr>
        <w:t>Phipps</w:t>
      </w:r>
      <w:r>
        <w:rPr>
          <w:spacing w:val="1"/>
          <w:sz w:val="28"/>
        </w:rPr>
        <w:t xml:space="preserve"> </w:t>
      </w:r>
      <w:r>
        <w:rPr>
          <w:sz w:val="28"/>
        </w:rPr>
        <w:t>R.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Rapid</w:t>
      </w:r>
      <w:r>
        <w:rPr>
          <w:spacing w:val="1"/>
          <w:sz w:val="28"/>
        </w:rPr>
        <w:t xml:space="preserve"> </w:t>
      </w:r>
      <w:r>
        <w:rPr>
          <w:sz w:val="28"/>
        </w:rPr>
        <w:t>necrotic</w:t>
      </w:r>
      <w:r>
        <w:rPr>
          <w:spacing w:val="1"/>
          <w:sz w:val="28"/>
        </w:rPr>
        <w:t xml:space="preserve"> </w:t>
      </w:r>
      <w:r>
        <w:rPr>
          <w:sz w:val="28"/>
        </w:rPr>
        <w:t>killing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-67"/>
          <w:sz w:val="28"/>
        </w:rPr>
        <w:t xml:space="preserve"> </w:t>
      </w:r>
      <w:r>
        <w:rPr>
          <w:sz w:val="28"/>
        </w:rPr>
        <w:t>polymorphonuclear leukocytes is caused by quorum sensing controlled production of</w:t>
      </w:r>
      <w:r>
        <w:rPr>
          <w:spacing w:val="1"/>
          <w:sz w:val="28"/>
        </w:rPr>
        <w:t xml:space="preserve"> </w:t>
      </w:r>
      <w:r>
        <w:rPr>
          <w:sz w:val="28"/>
        </w:rPr>
        <w:t>rhamnolipid</w:t>
      </w:r>
      <w:r>
        <w:rPr>
          <w:spacing w:val="58"/>
          <w:sz w:val="28"/>
        </w:rPr>
        <w:t xml:space="preserve"> </w:t>
      </w:r>
      <w:r>
        <w:rPr>
          <w:sz w:val="28"/>
        </w:rPr>
        <w:t>by</w:t>
      </w:r>
      <w:r>
        <w:rPr>
          <w:spacing w:val="53"/>
          <w:sz w:val="28"/>
        </w:rPr>
        <w:t xml:space="preserve"> </w:t>
      </w:r>
      <w:r>
        <w:rPr>
          <w:sz w:val="28"/>
        </w:rPr>
        <w:t>Pseudomonas</w:t>
      </w:r>
      <w:r>
        <w:rPr>
          <w:spacing w:val="59"/>
          <w:sz w:val="28"/>
        </w:rPr>
        <w:t xml:space="preserve"> </w:t>
      </w:r>
      <w:r>
        <w:rPr>
          <w:sz w:val="28"/>
        </w:rPr>
        <w:t>aeruginosa</w:t>
      </w:r>
      <w:r>
        <w:rPr>
          <w:spacing w:val="60"/>
          <w:sz w:val="28"/>
        </w:rPr>
        <w:t xml:space="preserve"> </w:t>
      </w:r>
      <w:r>
        <w:rPr>
          <w:sz w:val="28"/>
        </w:rPr>
        <w:t>//</w:t>
      </w:r>
      <w:r>
        <w:rPr>
          <w:spacing w:val="58"/>
          <w:sz w:val="28"/>
        </w:rPr>
        <w:t xml:space="preserve"> </w:t>
      </w:r>
      <w:r>
        <w:rPr>
          <w:sz w:val="28"/>
        </w:rPr>
        <w:t>Microbiology.</w:t>
      </w:r>
      <w:r>
        <w:rPr>
          <w:spacing w:val="58"/>
          <w:sz w:val="28"/>
        </w:rPr>
        <w:t xml:space="preserve"> </w:t>
      </w:r>
      <w:r>
        <w:rPr>
          <w:sz w:val="28"/>
        </w:rPr>
        <w:t>–</w:t>
      </w:r>
      <w:r>
        <w:rPr>
          <w:spacing w:val="61"/>
          <w:sz w:val="28"/>
        </w:rPr>
        <w:t xml:space="preserve"> </w:t>
      </w:r>
      <w:r>
        <w:rPr>
          <w:sz w:val="28"/>
        </w:rPr>
        <w:t>2007.</w:t>
      </w:r>
      <w:r>
        <w:rPr>
          <w:spacing w:val="57"/>
          <w:sz w:val="28"/>
        </w:rPr>
        <w:t xml:space="preserve"> </w:t>
      </w:r>
      <w:r>
        <w:rPr>
          <w:sz w:val="28"/>
        </w:rPr>
        <w:t>–</w:t>
      </w:r>
      <w:r>
        <w:rPr>
          <w:spacing w:val="59"/>
          <w:sz w:val="28"/>
        </w:rPr>
        <w:t xml:space="preserve"> </w:t>
      </w:r>
      <w:r>
        <w:rPr>
          <w:sz w:val="28"/>
        </w:rPr>
        <w:t>Vol.</w:t>
      </w:r>
      <w:r>
        <w:rPr>
          <w:spacing w:val="57"/>
          <w:sz w:val="28"/>
        </w:rPr>
        <w:t xml:space="preserve"> </w:t>
      </w:r>
      <w:r>
        <w:rPr>
          <w:sz w:val="28"/>
        </w:rPr>
        <w:t>153.</w:t>
      </w:r>
      <w:r>
        <w:rPr>
          <w:spacing w:val="57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1329-1338.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5"/>
        </w:tabs>
        <w:spacing w:before="1"/>
        <w:ind w:right="379" w:firstLine="707"/>
        <w:jc w:val="both"/>
        <w:rPr>
          <w:sz w:val="28"/>
        </w:rPr>
      </w:pPr>
      <w:r>
        <w:rPr>
          <w:sz w:val="28"/>
        </w:rPr>
        <w:t>Amin A.N., Cerceo E.A., Deitelzweig</w:t>
      </w:r>
      <w:r>
        <w:rPr>
          <w:sz w:val="28"/>
        </w:rPr>
        <w:t xml:space="preserve"> S.B. et al. Hospitalist perspective on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the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treatment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of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skin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soft</w:t>
      </w:r>
      <w:r>
        <w:rPr>
          <w:spacing w:val="-17"/>
          <w:sz w:val="28"/>
        </w:rPr>
        <w:t xml:space="preserve"> </w:t>
      </w:r>
      <w:r>
        <w:rPr>
          <w:sz w:val="28"/>
        </w:rPr>
        <w:t>tissue</w:t>
      </w:r>
      <w:r>
        <w:rPr>
          <w:spacing w:val="-18"/>
          <w:sz w:val="28"/>
        </w:rPr>
        <w:t xml:space="preserve"> </w:t>
      </w:r>
      <w:r>
        <w:rPr>
          <w:sz w:val="28"/>
        </w:rPr>
        <w:t>infections</w:t>
      </w:r>
      <w:r>
        <w:rPr>
          <w:spacing w:val="-11"/>
          <w:sz w:val="28"/>
        </w:rPr>
        <w:t xml:space="preserve"> </w:t>
      </w:r>
      <w:r>
        <w:rPr>
          <w:sz w:val="28"/>
        </w:rPr>
        <w:t>//</w:t>
      </w:r>
      <w:r>
        <w:rPr>
          <w:spacing w:val="-17"/>
          <w:sz w:val="28"/>
        </w:rPr>
        <w:t xml:space="preserve"> </w:t>
      </w:r>
      <w:r>
        <w:rPr>
          <w:sz w:val="28"/>
        </w:rPr>
        <w:t>Mayo</w:t>
      </w:r>
      <w:r>
        <w:rPr>
          <w:spacing w:val="-17"/>
          <w:sz w:val="28"/>
        </w:rPr>
        <w:t xml:space="preserve"> </w:t>
      </w:r>
      <w:r>
        <w:rPr>
          <w:sz w:val="28"/>
        </w:rPr>
        <w:t>Clin</w:t>
      </w:r>
      <w:r>
        <w:rPr>
          <w:spacing w:val="-17"/>
          <w:sz w:val="28"/>
        </w:rPr>
        <w:t xml:space="preserve"> </w:t>
      </w:r>
      <w:r>
        <w:rPr>
          <w:sz w:val="28"/>
        </w:rPr>
        <w:t>Proc.</w:t>
      </w:r>
      <w:r>
        <w:rPr>
          <w:spacing w:val="-18"/>
          <w:sz w:val="28"/>
        </w:rPr>
        <w:t xml:space="preserve"> </w:t>
      </w:r>
      <w:r>
        <w:rPr>
          <w:sz w:val="28"/>
        </w:rPr>
        <w:t>–</w:t>
      </w:r>
      <w:r>
        <w:rPr>
          <w:spacing w:val="-16"/>
          <w:sz w:val="28"/>
        </w:rPr>
        <w:t xml:space="preserve"> </w:t>
      </w:r>
      <w:r>
        <w:rPr>
          <w:sz w:val="28"/>
        </w:rPr>
        <w:t>2014.</w:t>
      </w:r>
      <w:r>
        <w:rPr>
          <w:spacing w:val="-18"/>
          <w:sz w:val="28"/>
        </w:rPr>
        <w:t xml:space="preserve"> </w:t>
      </w:r>
      <w:r>
        <w:rPr>
          <w:sz w:val="28"/>
        </w:rPr>
        <w:t>–</w:t>
      </w:r>
      <w:r>
        <w:rPr>
          <w:spacing w:val="-16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89(10).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1436-1451.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2"/>
        </w:tabs>
        <w:spacing w:before="2"/>
        <w:ind w:right="381" w:firstLine="707"/>
        <w:jc w:val="both"/>
        <w:rPr>
          <w:sz w:val="28"/>
        </w:rPr>
      </w:pPr>
      <w:r>
        <w:rPr>
          <w:sz w:val="28"/>
        </w:rPr>
        <w:t>Costerton J.W., Lewandowski Z., Caldwell D.E. et al. Microbial biofilms //</w:t>
      </w:r>
      <w:r>
        <w:rPr>
          <w:spacing w:val="-68"/>
          <w:sz w:val="28"/>
        </w:rPr>
        <w:t xml:space="preserve"> </w:t>
      </w:r>
      <w:r>
        <w:rPr>
          <w:sz w:val="28"/>
        </w:rPr>
        <w:t>Annu Rev</w:t>
      </w:r>
      <w:r>
        <w:rPr>
          <w:spacing w:val="1"/>
          <w:sz w:val="28"/>
        </w:rPr>
        <w:t xml:space="preserve"> </w:t>
      </w:r>
      <w:r>
        <w:rPr>
          <w:sz w:val="28"/>
        </w:rPr>
        <w:t>Microbiol.</w:t>
      </w:r>
      <w:r>
        <w:rPr>
          <w:spacing w:val="-4"/>
          <w:sz w:val="28"/>
        </w:rPr>
        <w:t xml:space="preserve"> </w:t>
      </w:r>
      <w:r>
        <w:rPr>
          <w:sz w:val="28"/>
        </w:rPr>
        <w:t>– 1995.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49.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711-745.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8"/>
        </w:tabs>
        <w:ind w:right="379" w:firstLine="707"/>
        <w:jc w:val="both"/>
        <w:rPr>
          <w:sz w:val="28"/>
        </w:rPr>
      </w:pPr>
      <w:r>
        <w:rPr>
          <w:sz w:val="28"/>
        </w:rPr>
        <w:t>Matsukawa</w:t>
      </w:r>
      <w:r>
        <w:rPr>
          <w:spacing w:val="-13"/>
          <w:sz w:val="28"/>
        </w:rPr>
        <w:t xml:space="preserve"> </w:t>
      </w:r>
      <w:r>
        <w:rPr>
          <w:sz w:val="28"/>
        </w:rPr>
        <w:t>M.,</w:t>
      </w:r>
      <w:r>
        <w:rPr>
          <w:spacing w:val="-10"/>
          <w:sz w:val="28"/>
        </w:rPr>
        <w:t xml:space="preserve"> </w:t>
      </w:r>
      <w:r>
        <w:rPr>
          <w:sz w:val="28"/>
        </w:rPr>
        <w:t>Greenberg</w:t>
      </w:r>
      <w:r>
        <w:rPr>
          <w:spacing w:val="-10"/>
          <w:sz w:val="28"/>
        </w:rPr>
        <w:t xml:space="preserve"> </w:t>
      </w:r>
      <w:r>
        <w:rPr>
          <w:sz w:val="28"/>
        </w:rPr>
        <w:t>E.P.</w:t>
      </w:r>
      <w:r>
        <w:rPr>
          <w:spacing w:val="-10"/>
          <w:sz w:val="28"/>
        </w:rPr>
        <w:t xml:space="preserve"> </w:t>
      </w:r>
      <w:r>
        <w:rPr>
          <w:sz w:val="28"/>
        </w:rPr>
        <w:t>Putative</w:t>
      </w:r>
      <w:r>
        <w:rPr>
          <w:spacing w:val="-10"/>
          <w:sz w:val="28"/>
        </w:rPr>
        <w:t xml:space="preserve"> </w:t>
      </w:r>
      <w:r>
        <w:rPr>
          <w:sz w:val="28"/>
        </w:rPr>
        <w:t>exopolysaccharide</w:t>
      </w:r>
      <w:r>
        <w:rPr>
          <w:spacing w:val="-12"/>
          <w:sz w:val="28"/>
        </w:rPr>
        <w:t xml:space="preserve"> </w:t>
      </w:r>
      <w:r>
        <w:rPr>
          <w:sz w:val="28"/>
        </w:rPr>
        <w:t>synthesis</w:t>
      </w:r>
      <w:r>
        <w:rPr>
          <w:spacing w:val="-12"/>
          <w:sz w:val="28"/>
        </w:rPr>
        <w:t xml:space="preserve"> </w:t>
      </w:r>
      <w:r>
        <w:rPr>
          <w:sz w:val="28"/>
        </w:rPr>
        <w:t>genes</w:t>
      </w:r>
      <w:r>
        <w:rPr>
          <w:spacing w:val="-67"/>
          <w:sz w:val="28"/>
        </w:rPr>
        <w:t xml:space="preserve"> </w:t>
      </w:r>
      <w:r>
        <w:rPr>
          <w:sz w:val="28"/>
        </w:rPr>
        <w:t>influence Pseudomonas aeruginosa biofilm development // J Bacteriol. – 2004. – Vol.</w:t>
      </w:r>
      <w:r>
        <w:rPr>
          <w:spacing w:val="-67"/>
          <w:sz w:val="28"/>
        </w:rPr>
        <w:t xml:space="preserve"> </w:t>
      </w:r>
      <w:r>
        <w:rPr>
          <w:sz w:val="28"/>
        </w:rPr>
        <w:t>186.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4449-4456.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9"/>
        </w:tabs>
        <w:spacing w:line="242" w:lineRule="auto"/>
        <w:ind w:right="382" w:firstLine="707"/>
        <w:jc w:val="both"/>
        <w:rPr>
          <w:sz w:val="28"/>
        </w:rPr>
      </w:pPr>
      <w:r>
        <w:rPr>
          <w:sz w:val="28"/>
        </w:rPr>
        <w:t>Whitchurch C.B., Tolker-Nielsen T., Ragas P.C et al. Extracellular DNA</w:t>
      </w:r>
      <w:r>
        <w:rPr>
          <w:spacing w:val="1"/>
          <w:sz w:val="28"/>
        </w:rPr>
        <w:t xml:space="preserve"> </w:t>
      </w:r>
      <w:r>
        <w:rPr>
          <w:sz w:val="28"/>
        </w:rPr>
        <w:t>required for</w:t>
      </w:r>
      <w:r>
        <w:rPr>
          <w:spacing w:val="-4"/>
          <w:sz w:val="28"/>
        </w:rPr>
        <w:t xml:space="preserve"> </w:t>
      </w:r>
      <w:r>
        <w:rPr>
          <w:sz w:val="28"/>
        </w:rPr>
        <w:t>bacterial</w:t>
      </w:r>
      <w:r>
        <w:rPr>
          <w:spacing w:val="-4"/>
          <w:sz w:val="28"/>
        </w:rPr>
        <w:t xml:space="preserve"> </w:t>
      </w:r>
      <w:r>
        <w:rPr>
          <w:sz w:val="28"/>
        </w:rPr>
        <w:t>biofilm</w:t>
      </w:r>
      <w:r>
        <w:rPr>
          <w:spacing w:val="-5"/>
          <w:sz w:val="28"/>
        </w:rPr>
        <w:t xml:space="preserve"> </w:t>
      </w:r>
      <w:r>
        <w:rPr>
          <w:sz w:val="28"/>
        </w:rPr>
        <w:t>formation</w:t>
      </w:r>
      <w:r>
        <w:rPr>
          <w:spacing w:val="3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Science.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2002.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295.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1487.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8"/>
        </w:tabs>
        <w:ind w:right="394" w:firstLine="707"/>
        <w:jc w:val="both"/>
        <w:rPr>
          <w:sz w:val="28"/>
        </w:rPr>
      </w:pPr>
      <w:r>
        <w:rPr>
          <w:sz w:val="28"/>
        </w:rPr>
        <w:t>Wilson M, Seymour R, Henderson B. Bacterial perturbation of cytokine</w:t>
      </w:r>
      <w:r>
        <w:rPr>
          <w:spacing w:val="1"/>
          <w:sz w:val="28"/>
        </w:rPr>
        <w:t xml:space="preserve"> </w:t>
      </w:r>
      <w:r>
        <w:rPr>
          <w:sz w:val="28"/>
        </w:rPr>
        <w:t>networks</w:t>
      </w:r>
      <w:r>
        <w:rPr>
          <w:spacing w:val="-2"/>
          <w:sz w:val="28"/>
        </w:rPr>
        <w:t xml:space="preserve"> </w:t>
      </w:r>
      <w:r>
        <w:rPr>
          <w:sz w:val="28"/>
        </w:rPr>
        <w:t>// Infect</w:t>
      </w:r>
      <w:r>
        <w:rPr>
          <w:spacing w:val="1"/>
          <w:sz w:val="28"/>
        </w:rPr>
        <w:t xml:space="preserve"> </w:t>
      </w:r>
      <w:r>
        <w:rPr>
          <w:sz w:val="28"/>
        </w:rPr>
        <w:t>Immun.</w:t>
      </w:r>
      <w:r>
        <w:rPr>
          <w:spacing w:val="-2"/>
          <w:sz w:val="28"/>
        </w:rPr>
        <w:t xml:space="preserve"> </w:t>
      </w:r>
      <w:r>
        <w:rPr>
          <w:sz w:val="28"/>
        </w:rPr>
        <w:t>– 1998</w:t>
      </w:r>
      <w:r>
        <w:rPr>
          <w:sz w:val="28"/>
        </w:rPr>
        <w:t>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66(6).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2401–2409.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7"/>
        </w:tabs>
        <w:ind w:right="379" w:firstLine="707"/>
        <w:jc w:val="both"/>
        <w:rPr>
          <w:sz w:val="28"/>
        </w:rPr>
      </w:pPr>
      <w:r>
        <w:rPr>
          <w:sz w:val="28"/>
        </w:rPr>
        <w:t>Wolcott R.D., Rhoads D.D. A study of biofilm-based wound management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in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subjects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with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critical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limb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ischaemia</w:t>
      </w:r>
      <w:r>
        <w:rPr>
          <w:spacing w:val="-9"/>
          <w:sz w:val="28"/>
        </w:rPr>
        <w:t xml:space="preserve"> </w:t>
      </w:r>
      <w:r>
        <w:rPr>
          <w:sz w:val="28"/>
        </w:rPr>
        <w:t>//</w:t>
      </w:r>
      <w:r>
        <w:rPr>
          <w:spacing w:val="-14"/>
          <w:sz w:val="28"/>
        </w:rPr>
        <w:t xml:space="preserve"> </w:t>
      </w:r>
      <w:r>
        <w:rPr>
          <w:sz w:val="28"/>
        </w:rPr>
        <w:t>J</w:t>
      </w:r>
      <w:r>
        <w:rPr>
          <w:spacing w:val="-17"/>
          <w:sz w:val="28"/>
        </w:rPr>
        <w:t xml:space="preserve"> </w:t>
      </w:r>
      <w:r>
        <w:rPr>
          <w:sz w:val="28"/>
        </w:rPr>
        <w:t>Wound</w:t>
      </w:r>
      <w:r>
        <w:rPr>
          <w:spacing w:val="-14"/>
          <w:sz w:val="28"/>
        </w:rPr>
        <w:t xml:space="preserve"> </w:t>
      </w:r>
      <w:r>
        <w:rPr>
          <w:sz w:val="28"/>
        </w:rPr>
        <w:t>Care.</w:t>
      </w:r>
      <w:r>
        <w:rPr>
          <w:spacing w:val="-18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2008.</w:t>
      </w:r>
      <w:r>
        <w:rPr>
          <w:spacing w:val="-17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17(4).</w:t>
      </w:r>
      <w:r>
        <w:rPr>
          <w:spacing w:val="-16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145-</w:t>
      </w:r>
      <w:r>
        <w:rPr>
          <w:spacing w:val="-68"/>
          <w:sz w:val="28"/>
        </w:rPr>
        <w:t xml:space="preserve"> </w:t>
      </w:r>
      <w:r>
        <w:rPr>
          <w:sz w:val="28"/>
        </w:rPr>
        <w:t>155.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1"/>
        </w:tabs>
        <w:spacing w:line="242" w:lineRule="auto"/>
        <w:ind w:right="387" w:firstLine="707"/>
        <w:jc w:val="both"/>
        <w:rPr>
          <w:sz w:val="28"/>
        </w:rPr>
      </w:pPr>
      <w:r>
        <w:rPr>
          <w:sz w:val="28"/>
        </w:rPr>
        <w:t>Wolcott R., Costerton J.W., Raoult D. et al. The polymicrobial nature of</w:t>
      </w:r>
      <w:r>
        <w:rPr>
          <w:spacing w:val="1"/>
          <w:sz w:val="28"/>
        </w:rPr>
        <w:t xml:space="preserve"> </w:t>
      </w:r>
      <w:r>
        <w:rPr>
          <w:sz w:val="28"/>
        </w:rPr>
        <w:t>biofilm</w:t>
      </w:r>
      <w:r>
        <w:rPr>
          <w:spacing w:val="-6"/>
          <w:sz w:val="28"/>
        </w:rPr>
        <w:t xml:space="preserve"> </w:t>
      </w:r>
      <w:r>
        <w:rPr>
          <w:sz w:val="28"/>
        </w:rPr>
        <w:t>infection</w:t>
      </w:r>
      <w:r>
        <w:rPr>
          <w:spacing w:val="1"/>
          <w:sz w:val="28"/>
        </w:rPr>
        <w:t xml:space="preserve"> </w:t>
      </w:r>
      <w:r>
        <w:rPr>
          <w:sz w:val="28"/>
        </w:rPr>
        <w:t>// Clin Microbiol Infect.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2013.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19(2).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107-112.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34"/>
        </w:tabs>
        <w:ind w:right="380" w:firstLine="707"/>
        <w:jc w:val="both"/>
        <w:rPr>
          <w:sz w:val="28"/>
        </w:rPr>
      </w:pPr>
      <w:r>
        <w:rPr>
          <w:sz w:val="28"/>
        </w:rPr>
        <w:t>Halbert</w:t>
      </w:r>
      <w:r>
        <w:rPr>
          <w:spacing w:val="1"/>
          <w:sz w:val="28"/>
        </w:rPr>
        <w:t xml:space="preserve"> </w:t>
      </w:r>
      <w:r>
        <w:rPr>
          <w:sz w:val="28"/>
        </w:rPr>
        <w:t>A.R.,</w:t>
      </w:r>
      <w:r>
        <w:rPr>
          <w:spacing w:val="1"/>
          <w:sz w:val="28"/>
        </w:rPr>
        <w:t xml:space="preserve"> </w:t>
      </w:r>
      <w:r>
        <w:rPr>
          <w:sz w:val="28"/>
        </w:rPr>
        <w:t>Stacey</w:t>
      </w:r>
      <w:r>
        <w:rPr>
          <w:spacing w:val="1"/>
          <w:sz w:val="28"/>
        </w:rPr>
        <w:t xml:space="preserve"> </w:t>
      </w:r>
      <w:r>
        <w:rPr>
          <w:sz w:val="28"/>
        </w:rPr>
        <w:t>M.C.,</w:t>
      </w:r>
      <w:r>
        <w:rPr>
          <w:spacing w:val="1"/>
          <w:sz w:val="28"/>
        </w:rPr>
        <w:t xml:space="preserve"> </w:t>
      </w:r>
      <w:r>
        <w:rPr>
          <w:sz w:val="28"/>
        </w:rPr>
        <w:t>Rohr</w:t>
      </w:r>
      <w:r>
        <w:rPr>
          <w:spacing w:val="1"/>
          <w:sz w:val="28"/>
        </w:rPr>
        <w:t xml:space="preserve"> </w:t>
      </w:r>
      <w:r>
        <w:rPr>
          <w:sz w:val="28"/>
        </w:rPr>
        <w:t>J.B.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effect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bacterial</w:t>
      </w:r>
      <w:r>
        <w:rPr>
          <w:spacing w:val="1"/>
          <w:sz w:val="28"/>
        </w:rPr>
        <w:t xml:space="preserve"> </w:t>
      </w:r>
      <w:r>
        <w:rPr>
          <w:sz w:val="28"/>
        </w:rPr>
        <w:t>colonization</w:t>
      </w:r>
      <w:r>
        <w:rPr>
          <w:spacing w:val="29"/>
          <w:sz w:val="28"/>
        </w:rPr>
        <w:t xml:space="preserve"> </w:t>
      </w:r>
      <w:r>
        <w:rPr>
          <w:sz w:val="28"/>
        </w:rPr>
        <w:t>on</w:t>
      </w:r>
      <w:r>
        <w:rPr>
          <w:spacing w:val="30"/>
          <w:sz w:val="28"/>
        </w:rPr>
        <w:t xml:space="preserve"> </w:t>
      </w:r>
      <w:r>
        <w:rPr>
          <w:sz w:val="28"/>
        </w:rPr>
        <w:t>venous</w:t>
      </w:r>
      <w:r>
        <w:rPr>
          <w:spacing w:val="29"/>
          <w:sz w:val="28"/>
        </w:rPr>
        <w:t xml:space="preserve"> </w:t>
      </w:r>
      <w:r>
        <w:rPr>
          <w:sz w:val="28"/>
        </w:rPr>
        <w:t>ulcer</w:t>
      </w:r>
      <w:r>
        <w:rPr>
          <w:spacing w:val="32"/>
          <w:sz w:val="28"/>
        </w:rPr>
        <w:t xml:space="preserve"> </w:t>
      </w:r>
      <w:r>
        <w:rPr>
          <w:sz w:val="28"/>
        </w:rPr>
        <w:t>healing</w:t>
      </w:r>
      <w:r>
        <w:rPr>
          <w:spacing w:val="38"/>
          <w:sz w:val="28"/>
        </w:rPr>
        <w:t xml:space="preserve"> </w:t>
      </w:r>
      <w:r>
        <w:rPr>
          <w:sz w:val="28"/>
        </w:rPr>
        <w:t>//</w:t>
      </w:r>
      <w:r>
        <w:rPr>
          <w:spacing w:val="32"/>
          <w:sz w:val="28"/>
        </w:rPr>
        <w:t xml:space="preserve"> </w:t>
      </w:r>
      <w:r>
        <w:rPr>
          <w:sz w:val="28"/>
        </w:rPr>
        <w:t>Australas</w:t>
      </w:r>
      <w:r>
        <w:rPr>
          <w:spacing w:val="32"/>
          <w:sz w:val="28"/>
        </w:rPr>
        <w:t xml:space="preserve"> </w:t>
      </w:r>
      <w:r>
        <w:rPr>
          <w:sz w:val="28"/>
        </w:rPr>
        <w:t>J</w:t>
      </w:r>
      <w:r>
        <w:rPr>
          <w:spacing w:val="33"/>
          <w:sz w:val="28"/>
        </w:rPr>
        <w:t xml:space="preserve"> </w:t>
      </w:r>
      <w:r>
        <w:rPr>
          <w:sz w:val="28"/>
        </w:rPr>
        <w:t>Dermatol.</w:t>
      </w:r>
      <w:r>
        <w:rPr>
          <w:spacing w:val="31"/>
          <w:sz w:val="28"/>
        </w:rPr>
        <w:t xml:space="preserve"> </w:t>
      </w:r>
      <w:r>
        <w:rPr>
          <w:sz w:val="28"/>
        </w:rPr>
        <w:t>–</w:t>
      </w:r>
      <w:r>
        <w:rPr>
          <w:spacing w:val="32"/>
          <w:sz w:val="28"/>
        </w:rPr>
        <w:t xml:space="preserve"> </w:t>
      </w:r>
      <w:r>
        <w:rPr>
          <w:sz w:val="28"/>
        </w:rPr>
        <w:t>1992.</w:t>
      </w:r>
      <w:r>
        <w:rPr>
          <w:spacing w:val="31"/>
          <w:sz w:val="28"/>
        </w:rPr>
        <w:t xml:space="preserve"> </w:t>
      </w:r>
      <w:r>
        <w:rPr>
          <w:sz w:val="28"/>
        </w:rPr>
        <w:t>–</w:t>
      </w:r>
      <w:r>
        <w:rPr>
          <w:spacing w:val="32"/>
          <w:sz w:val="28"/>
        </w:rPr>
        <w:t xml:space="preserve"> </w:t>
      </w:r>
      <w:r>
        <w:rPr>
          <w:sz w:val="28"/>
        </w:rPr>
        <w:t>Vol.</w:t>
      </w:r>
      <w:r>
        <w:rPr>
          <w:spacing w:val="31"/>
          <w:sz w:val="28"/>
        </w:rPr>
        <w:t xml:space="preserve"> </w:t>
      </w:r>
      <w:r>
        <w:rPr>
          <w:sz w:val="28"/>
        </w:rPr>
        <w:t>33.</w:t>
      </w:r>
      <w:r>
        <w:rPr>
          <w:spacing w:val="28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75-80.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3"/>
        </w:tabs>
        <w:ind w:right="387" w:firstLine="707"/>
        <w:jc w:val="both"/>
        <w:rPr>
          <w:sz w:val="28"/>
        </w:rPr>
      </w:pPr>
      <w:r>
        <w:rPr>
          <w:sz w:val="28"/>
        </w:rPr>
        <w:t>Madsen S.M., Westh H., Danielsen L. et al. Bacterial colonization and</w:t>
      </w:r>
      <w:r>
        <w:rPr>
          <w:spacing w:val="1"/>
          <w:sz w:val="28"/>
        </w:rPr>
        <w:t xml:space="preserve"> </w:t>
      </w:r>
      <w:r>
        <w:rPr>
          <w:sz w:val="28"/>
        </w:rPr>
        <w:t>healing of</w:t>
      </w:r>
      <w:r>
        <w:rPr>
          <w:spacing w:val="-3"/>
          <w:sz w:val="28"/>
        </w:rPr>
        <w:t xml:space="preserve"> </w:t>
      </w:r>
      <w:r>
        <w:rPr>
          <w:sz w:val="28"/>
        </w:rPr>
        <w:t>venous leg</w:t>
      </w:r>
      <w:r>
        <w:rPr>
          <w:spacing w:val="-1"/>
          <w:sz w:val="28"/>
        </w:rPr>
        <w:t xml:space="preserve"> </w:t>
      </w:r>
      <w:r>
        <w:rPr>
          <w:sz w:val="28"/>
        </w:rPr>
        <w:t>ulcers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APMIS.</w:t>
      </w:r>
      <w:r>
        <w:rPr>
          <w:spacing w:val="-4"/>
          <w:sz w:val="28"/>
        </w:rPr>
        <w:t xml:space="preserve"> </w:t>
      </w:r>
      <w:r>
        <w:rPr>
          <w:sz w:val="28"/>
        </w:rPr>
        <w:t>– 1996.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104.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5"/>
          <w:sz w:val="28"/>
        </w:rPr>
        <w:t xml:space="preserve"> </w:t>
      </w:r>
      <w:r>
        <w:rPr>
          <w:sz w:val="28"/>
        </w:rPr>
        <w:t>895-899.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28"/>
        </w:tabs>
        <w:ind w:right="381" w:firstLine="707"/>
        <w:jc w:val="both"/>
        <w:rPr>
          <w:sz w:val="28"/>
        </w:rPr>
      </w:pPr>
      <w:r>
        <w:rPr>
          <w:spacing w:val="-1"/>
          <w:sz w:val="28"/>
        </w:rPr>
        <w:t>Høiby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N.,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Bjarnsholt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T.,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Moser</w:t>
      </w:r>
      <w:r>
        <w:rPr>
          <w:spacing w:val="-15"/>
          <w:sz w:val="28"/>
        </w:rPr>
        <w:t xml:space="preserve"> </w:t>
      </w:r>
      <w:r>
        <w:rPr>
          <w:sz w:val="28"/>
        </w:rPr>
        <w:t>C.</w:t>
      </w:r>
      <w:r>
        <w:rPr>
          <w:spacing w:val="-16"/>
          <w:sz w:val="28"/>
        </w:rPr>
        <w:t xml:space="preserve"> </w:t>
      </w:r>
      <w:r>
        <w:rPr>
          <w:sz w:val="28"/>
        </w:rPr>
        <w:t>et</w:t>
      </w:r>
      <w:r>
        <w:rPr>
          <w:spacing w:val="-14"/>
          <w:sz w:val="28"/>
        </w:rPr>
        <w:t xml:space="preserve"> </w:t>
      </w:r>
      <w:r>
        <w:rPr>
          <w:sz w:val="28"/>
        </w:rPr>
        <w:t>al.</w:t>
      </w:r>
      <w:r>
        <w:rPr>
          <w:spacing w:val="-16"/>
          <w:sz w:val="28"/>
        </w:rPr>
        <w:t xml:space="preserve"> </w:t>
      </w:r>
      <w:r>
        <w:rPr>
          <w:sz w:val="28"/>
        </w:rPr>
        <w:t>ESCMID</w:t>
      </w:r>
      <w:r>
        <w:rPr>
          <w:spacing w:val="-17"/>
          <w:sz w:val="28"/>
        </w:rPr>
        <w:t xml:space="preserve"> </w:t>
      </w:r>
      <w:r>
        <w:rPr>
          <w:sz w:val="28"/>
        </w:rPr>
        <w:t>guideline</w:t>
      </w:r>
      <w:r>
        <w:rPr>
          <w:spacing w:val="-15"/>
          <w:sz w:val="28"/>
        </w:rPr>
        <w:t xml:space="preserve"> </w:t>
      </w:r>
      <w:r>
        <w:rPr>
          <w:sz w:val="28"/>
        </w:rPr>
        <w:t>for</w:t>
      </w:r>
      <w:r>
        <w:rPr>
          <w:spacing w:val="-15"/>
          <w:sz w:val="28"/>
        </w:rPr>
        <w:t xml:space="preserve"> </w:t>
      </w:r>
      <w:r>
        <w:rPr>
          <w:sz w:val="28"/>
        </w:rPr>
        <w:t>the</w:t>
      </w:r>
      <w:r>
        <w:rPr>
          <w:spacing w:val="-18"/>
          <w:sz w:val="28"/>
        </w:rPr>
        <w:t xml:space="preserve"> </w:t>
      </w:r>
      <w:r>
        <w:rPr>
          <w:sz w:val="28"/>
        </w:rPr>
        <w:t>diagnosis</w:t>
      </w:r>
      <w:r>
        <w:rPr>
          <w:spacing w:val="-67"/>
          <w:sz w:val="28"/>
        </w:rPr>
        <w:t xml:space="preserve"> </w:t>
      </w:r>
      <w:r>
        <w:rPr>
          <w:sz w:val="28"/>
        </w:rPr>
        <w:t>and treatment of biofilm infections 2014 // Clin Microbiol Infect. – 2015. – Vol. 21,</w:t>
      </w:r>
      <w:r>
        <w:rPr>
          <w:spacing w:val="1"/>
          <w:sz w:val="28"/>
        </w:rPr>
        <w:t xml:space="preserve"> </w:t>
      </w:r>
      <w:r>
        <w:rPr>
          <w:sz w:val="28"/>
        </w:rPr>
        <w:t>Suppl.</w:t>
      </w:r>
      <w:r>
        <w:rPr>
          <w:spacing w:val="-2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S1-S25.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50"/>
        </w:tabs>
        <w:ind w:right="383" w:firstLine="707"/>
        <w:jc w:val="both"/>
        <w:rPr>
          <w:sz w:val="28"/>
        </w:rPr>
      </w:pPr>
      <w:r>
        <w:rPr>
          <w:sz w:val="28"/>
        </w:rPr>
        <w:t>Nathwani</w:t>
      </w:r>
      <w:r>
        <w:rPr>
          <w:spacing w:val="1"/>
          <w:sz w:val="28"/>
        </w:rPr>
        <w:t xml:space="preserve"> </w:t>
      </w:r>
      <w:r>
        <w:rPr>
          <w:sz w:val="28"/>
        </w:rPr>
        <w:t>D.,</w:t>
      </w:r>
      <w:r>
        <w:rPr>
          <w:spacing w:val="1"/>
          <w:sz w:val="28"/>
        </w:rPr>
        <w:t xml:space="preserve"> </w:t>
      </w:r>
      <w:r>
        <w:rPr>
          <w:sz w:val="28"/>
        </w:rPr>
        <w:t>Raman</w:t>
      </w:r>
      <w:r>
        <w:rPr>
          <w:spacing w:val="1"/>
          <w:sz w:val="28"/>
        </w:rPr>
        <w:t xml:space="preserve"> </w:t>
      </w:r>
      <w:r>
        <w:rPr>
          <w:sz w:val="28"/>
        </w:rPr>
        <w:t>G.,</w:t>
      </w:r>
      <w:r>
        <w:rPr>
          <w:spacing w:val="1"/>
          <w:sz w:val="28"/>
        </w:rPr>
        <w:t xml:space="preserve"> </w:t>
      </w:r>
      <w:r>
        <w:rPr>
          <w:sz w:val="28"/>
        </w:rPr>
        <w:t>Sulham</w:t>
      </w:r>
      <w:r>
        <w:rPr>
          <w:spacing w:val="1"/>
          <w:sz w:val="28"/>
        </w:rPr>
        <w:t xml:space="preserve"> </w:t>
      </w:r>
      <w:r>
        <w:rPr>
          <w:sz w:val="28"/>
        </w:rPr>
        <w:t>K.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Clinical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economic</w:t>
      </w:r>
      <w:r>
        <w:rPr>
          <w:spacing w:val="1"/>
          <w:sz w:val="28"/>
        </w:rPr>
        <w:t xml:space="preserve"> </w:t>
      </w:r>
      <w:r>
        <w:rPr>
          <w:sz w:val="28"/>
        </w:rPr>
        <w:t>consequences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hospital-acquired</w:t>
      </w:r>
      <w:r>
        <w:rPr>
          <w:spacing w:val="1"/>
          <w:sz w:val="28"/>
        </w:rPr>
        <w:t xml:space="preserve"> </w:t>
      </w:r>
      <w:r>
        <w:rPr>
          <w:sz w:val="28"/>
        </w:rPr>
        <w:t>resistant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multidrug</w:t>
      </w:r>
      <w:r>
        <w:rPr>
          <w:sz w:val="28"/>
        </w:rPr>
        <w:t>-resistant</w:t>
      </w:r>
      <w:r>
        <w:rPr>
          <w:spacing w:val="1"/>
          <w:sz w:val="28"/>
        </w:rPr>
        <w:t xml:space="preserve"> </w:t>
      </w:r>
      <w:r>
        <w:rPr>
          <w:sz w:val="28"/>
        </w:rPr>
        <w:t>Pseudomonas</w:t>
      </w:r>
      <w:r>
        <w:rPr>
          <w:spacing w:val="1"/>
          <w:sz w:val="28"/>
        </w:rPr>
        <w:t xml:space="preserve"> </w:t>
      </w:r>
      <w:r>
        <w:rPr>
          <w:sz w:val="28"/>
        </w:rPr>
        <w:t>aeruginosa infections: a systematic review and meta-analysis // Antimicrob Resist</w:t>
      </w:r>
      <w:r>
        <w:rPr>
          <w:spacing w:val="1"/>
          <w:sz w:val="28"/>
        </w:rPr>
        <w:t xml:space="preserve"> </w:t>
      </w:r>
      <w:r>
        <w:rPr>
          <w:sz w:val="28"/>
        </w:rPr>
        <w:t>Infect Control.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2014.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3(1).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1-16.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84"/>
        </w:tabs>
        <w:ind w:right="383" w:firstLine="707"/>
        <w:jc w:val="both"/>
        <w:rPr>
          <w:sz w:val="28"/>
        </w:rPr>
      </w:pPr>
      <w:r>
        <w:rPr>
          <w:sz w:val="28"/>
        </w:rPr>
        <w:t>Deresinski</w:t>
      </w:r>
      <w:r>
        <w:rPr>
          <w:spacing w:val="1"/>
          <w:sz w:val="28"/>
        </w:rPr>
        <w:t xml:space="preserve"> </w:t>
      </w:r>
      <w:r>
        <w:rPr>
          <w:sz w:val="28"/>
        </w:rPr>
        <w:t>S.</w:t>
      </w:r>
      <w:r>
        <w:rPr>
          <w:spacing w:val="1"/>
          <w:sz w:val="28"/>
        </w:rPr>
        <w:t xml:space="preserve"> </w:t>
      </w:r>
      <w:r>
        <w:rPr>
          <w:sz w:val="28"/>
        </w:rPr>
        <w:t>Counterpoint:</w:t>
      </w:r>
      <w:r>
        <w:rPr>
          <w:spacing w:val="1"/>
          <w:sz w:val="28"/>
        </w:rPr>
        <w:t xml:space="preserve"> </w:t>
      </w:r>
      <w:r>
        <w:rPr>
          <w:sz w:val="28"/>
        </w:rPr>
        <w:t>vancomycin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1"/>
          <w:sz w:val="28"/>
        </w:rPr>
        <w:t xml:space="preserve"> </w:t>
      </w:r>
      <w:r>
        <w:rPr>
          <w:sz w:val="28"/>
        </w:rPr>
        <w:t>aureus–an</w:t>
      </w:r>
      <w:r>
        <w:rPr>
          <w:spacing w:val="1"/>
          <w:sz w:val="28"/>
        </w:rPr>
        <w:t xml:space="preserve"> </w:t>
      </w:r>
      <w:r>
        <w:rPr>
          <w:sz w:val="28"/>
        </w:rPr>
        <w:t>antibiotic</w:t>
      </w:r>
      <w:r>
        <w:rPr>
          <w:spacing w:val="-2"/>
          <w:sz w:val="28"/>
        </w:rPr>
        <w:t xml:space="preserve"> </w:t>
      </w:r>
      <w:r>
        <w:rPr>
          <w:sz w:val="28"/>
        </w:rPr>
        <w:t>enters</w:t>
      </w:r>
      <w:r>
        <w:rPr>
          <w:spacing w:val="-1"/>
          <w:sz w:val="28"/>
        </w:rPr>
        <w:t xml:space="preserve"> </w:t>
      </w:r>
      <w:r>
        <w:rPr>
          <w:sz w:val="28"/>
        </w:rPr>
        <w:t>obsolescence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Clin Infect</w:t>
      </w:r>
      <w:r>
        <w:rPr>
          <w:spacing w:val="-3"/>
          <w:sz w:val="28"/>
        </w:rPr>
        <w:t xml:space="preserve"> </w:t>
      </w:r>
      <w:r>
        <w:rPr>
          <w:sz w:val="28"/>
        </w:rPr>
        <w:t>Dis.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2007.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44.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1543-1548.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88"/>
        </w:tabs>
        <w:ind w:right="383" w:firstLine="707"/>
        <w:jc w:val="both"/>
        <w:rPr>
          <w:sz w:val="28"/>
        </w:rPr>
      </w:pPr>
      <w:r>
        <w:rPr>
          <w:sz w:val="28"/>
        </w:rPr>
        <w:t>Kollef M.H. Limitations of vancomycin in the management of resistant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staphylococcal</w:t>
      </w:r>
      <w:r>
        <w:rPr>
          <w:spacing w:val="43"/>
          <w:sz w:val="28"/>
        </w:rPr>
        <w:t xml:space="preserve"> </w:t>
      </w:r>
      <w:r>
        <w:rPr>
          <w:sz w:val="28"/>
        </w:rPr>
        <w:t>infections</w:t>
      </w:r>
      <w:r>
        <w:rPr>
          <w:spacing w:val="43"/>
          <w:sz w:val="28"/>
        </w:rPr>
        <w:t xml:space="preserve"> </w:t>
      </w:r>
      <w:r>
        <w:rPr>
          <w:sz w:val="28"/>
        </w:rPr>
        <w:t>//</w:t>
      </w:r>
      <w:r>
        <w:rPr>
          <w:spacing w:val="109"/>
          <w:sz w:val="28"/>
        </w:rPr>
        <w:t xml:space="preserve"> </w:t>
      </w:r>
      <w:r>
        <w:rPr>
          <w:sz w:val="28"/>
        </w:rPr>
        <w:t>Clin</w:t>
      </w:r>
      <w:r>
        <w:rPr>
          <w:spacing w:val="111"/>
          <w:sz w:val="28"/>
        </w:rPr>
        <w:t xml:space="preserve"> </w:t>
      </w:r>
      <w:r>
        <w:rPr>
          <w:sz w:val="28"/>
        </w:rPr>
        <w:t>Infect</w:t>
      </w:r>
      <w:r>
        <w:rPr>
          <w:spacing w:val="110"/>
          <w:sz w:val="28"/>
        </w:rPr>
        <w:t xml:space="preserve"> </w:t>
      </w:r>
      <w:r>
        <w:rPr>
          <w:sz w:val="28"/>
        </w:rPr>
        <w:t>Dis.</w:t>
      </w:r>
      <w:r>
        <w:rPr>
          <w:spacing w:val="107"/>
          <w:sz w:val="28"/>
        </w:rPr>
        <w:t xml:space="preserve"> </w:t>
      </w:r>
      <w:r>
        <w:rPr>
          <w:sz w:val="28"/>
        </w:rPr>
        <w:t>–</w:t>
      </w:r>
      <w:r>
        <w:rPr>
          <w:spacing w:val="112"/>
          <w:sz w:val="28"/>
        </w:rPr>
        <w:t xml:space="preserve"> </w:t>
      </w:r>
      <w:r>
        <w:rPr>
          <w:sz w:val="28"/>
        </w:rPr>
        <w:t>2007.</w:t>
      </w:r>
      <w:r>
        <w:rPr>
          <w:spacing w:val="108"/>
          <w:sz w:val="28"/>
        </w:rPr>
        <w:t xml:space="preserve"> </w:t>
      </w:r>
      <w:r>
        <w:rPr>
          <w:sz w:val="28"/>
        </w:rPr>
        <w:t>–</w:t>
      </w:r>
      <w:r>
        <w:rPr>
          <w:spacing w:val="110"/>
          <w:sz w:val="28"/>
        </w:rPr>
        <w:t xml:space="preserve"> </w:t>
      </w:r>
      <w:r>
        <w:rPr>
          <w:sz w:val="28"/>
        </w:rPr>
        <w:t>Vol.</w:t>
      </w:r>
      <w:r>
        <w:rPr>
          <w:spacing w:val="108"/>
          <w:sz w:val="28"/>
        </w:rPr>
        <w:t xml:space="preserve"> </w:t>
      </w:r>
      <w:r>
        <w:rPr>
          <w:sz w:val="28"/>
        </w:rPr>
        <w:t>45,</w:t>
      </w:r>
      <w:r>
        <w:rPr>
          <w:spacing w:val="110"/>
          <w:sz w:val="28"/>
        </w:rPr>
        <w:t xml:space="preserve"> </w:t>
      </w:r>
      <w:r>
        <w:rPr>
          <w:sz w:val="28"/>
        </w:rPr>
        <w:t>Suppl</w:t>
      </w:r>
      <w:r>
        <w:rPr>
          <w:spacing w:val="108"/>
          <w:sz w:val="28"/>
        </w:rPr>
        <w:t xml:space="preserve"> </w:t>
      </w:r>
      <w:r>
        <w:rPr>
          <w:sz w:val="28"/>
        </w:rPr>
        <w:t>3.</w:t>
      </w:r>
      <w:r>
        <w:rPr>
          <w:spacing w:val="107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S191-S195.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5"/>
        </w:tabs>
        <w:ind w:right="379" w:firstLine="707"/>
        <w:jc w:val="both"/>
        <w:rPr>
          <w:sz w:val="28"/>
        </w:rPr>
      </w:pPr>
      <w:r>
        <w:rPr>
          <w:sz w:val="28"/>
        </w:rPr>
        <w:t>Sakoulas</w:t>
      </w:r>
      <w:r>
        <w:rPr>
          <w:spacing w:val="-10"/>
          <w:sz w:val="28"/>
        </w:rPr>
        <w:t xml:space="preserve"> </w:t>
      </w:r>
      <w:r>
        <w:rPr>
          <w:sz w:val="28"/>
        </w:rPr>
        <w:t>G.,</w:t>
      </w:r>
      <w:r>
        <w:rPr>
          <w:spacing w:val="-11"/>
          <w:sz w:val="28"/>
        </w:rPr>
        <w:t xml:space="preserve"> </w:t>
      </w:r>
      <w:r>
        <w:rPr>
          <w:sz w:val="28"/>
        </w:rPr>
        <w:t>Moise-Broder</w:t>
      </w:r>
      <w:r>
        <w:rPr>
          <w:spacing w:val="-10"/>
          <w:sz w:val="28"/>
        </w:rPr>
        <w:t xml:space="preserve"> </w:t>
      </w:r>
      <w:r>
        <w:rPr>
          <w:sz w:val="28"/>
        </w:rPr>
        <w:t>P.A.,</w:t>
      </w:r>
      <w:r>
        <w:rPr>
          <w:spacing w:val="-11"/>
          <w:sz w:val="28"/>
        </w:rPr>
        <w:t xml:space="preserve"> </w:t>
      </w:r>
      <w:r>
        <w:rPr>
          <w:sz w:val="28"/>
        </w:rPr>
        <w:t>Schentag</w:t>
      </w:r>
      <w:r>
        <w:rPr>
          <w:spacing w:val="-9"/>
          <w:sz w:val="28"/>
        </w:rPr>
        <w:t xml:space="preserve"> </w:t>
      </w:r>
      <w:r>
        <w:rPr>
          <w:sz w:val="28"/>
        </w:rPr>
        <w:t>J.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10"/>
          <w:sz w:val="28"/>
        </w:rPr>
        <w:t xml:space="preserve"> </w:t>
      </w:r>
      <w:r>
        <w:rPr>
          <w:sz w:val="28"/>
        </w:rPr>
        <w:t>al.</w:t>
      </w:r>
      <w:r>
        <w:rPr>
          <w:spacing w:val="-11"/>
          <w:sz w:val="28"/>
        </w:rPr>
        <w:t xml:space="preserve"> </w:t>
      </w:r>
      <w:r>
        <w:rPr>
          <w:sz w:val="28"/>
        </w:rPr>
        <w:t>Relationship</w:t>
      </w:r>
      <w:r>
        <w:rPr>
          <w:spacing w:val="-9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MIC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68"/>
          <w:sz w:val="28"/>
        </w:rPr>
        <w:t xml:space="preserve"> </w:t>
      </w:r>
      <w:r>
        <w:rPr>
          <w:sz w:val="28"/>
        </w:rPr>
        <w:t>bactericidal activity to efficacy of vancomycin for treatment of methicillin-resistant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Staphylococcus aureus bacteremia // J Clin Microbiol. – 2004. – Vol. 42. – P. 2398-</w:t>
      </w:r>
      <w:r>
        <w:rPr>
          <w:spacing w:val="1"/>
          <w:sz w:val="28"/>
        </w:rPr>
        <w:t xml:space="preserve"> </w:t>
      </w:r>
      <w:r>
        <w:rPr>
          <w:sz w:val="28"/>
        </w:rPr>
        <w:t>2402.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6"/>
        </w:tabs>
        <w:ind w:right="381" w:firstLine="707"/>
        <w:rPr>
          <w:sz w:val="28"/>
        </w:rPr>
      </w:pPr>
      <w:r>
        <w:rPr>
          <w:sz w:val="28"/>
        </w:rPr>
        <w:t>Liu</w:t>
      </w:r>
      <w:r>
        <w:rPr>
          <w:spacing w:val="22"/>
          <w:sz w:val="28"/>
        </w:rPr>
        <w:t xml:space="preserve"> </w:t>
      </w:r>
      <w:r>
        <w:rPr>
          <w:sz w:val="28"/>
        </w:rPr>
        <w:t>C.,</w:t>
      </w:r>
      <w:r>
        <w:rPr>
          <w:spacing w:val="21"/>
          <w:sz w:val="28"/>
        </w:rPr>
        <w:t xml:space="preserve"> </w:t>
      </w:r>
      <w:r>
        <w:rPr>
          <w:sz w:val="28"/>
        </w:rPr>
        <w:t>Bayer</w:t>
      </w:r>
      <w:r>
        <w:rPr>
          <w:spacing w:val="21"/>
          <w:sz w:val="28"/>
        </w:rPr>
        <w:t xml:space="preserve"> </w:t>
      </w:r>
      <w:r>
        <w:rPr>
          <w:sz w:val="28"/>
        </w:rPr>
        <w:t>A.,</w:t>
      </w:r>
      <w:r>
        <w:rPr>
          <w:spacing w:val="21"/>
          <w:sz w:val="28"/>
        </w:rPr>
        <w:t xml:space="preserve"> </w:t>
      </w:r>
      <w:r>
        <w:rPr>
          <w:sz w:val="28"/>
        </w:rPr>
        <w:t>Cosgrove</w:t>
      </w:r>
      <w:r>
        <w:rPr>
          <w:spacing w:val="21"/>
          <w:sz w:val="28"/>
        </w:rPr>
        <w:t xml:space="preserve"> </w:t>
      </w:r>
      <w:r>
        <w:rPr>
          <w:sz w:val="28"/>
        </w:rPr>
        <w:t>S.E.</w:t>
      </w:r>
      <w:r>
        <w:rPr>
          <w:spacing w:val="22"/>
          <w:sz w:val="28"/>
        </w:rPr>
        <w:t xml:space="preserve"> </w:t>
      </w:r>
      <w:r>
        <w:rPr>
          <w:sz w:val="28"/>
        </w:rPr>
        <w:t>et</w:t>
      </w:r>
      <w:r>
        <w:rPr>
          <w:spacing w:val="22"/>
          <w:sz w:val="28"/>
        </w:rPr>
        <w:t xml:space="preserve"> </w:t>
      </w:r>
      <w:r>
        <w:rPr>
          <w:sz w:val="28"/>
        </w:rPr>
        <w:t>al.</w:t>
      </w:r>
      <w:r>
        <w:rPr>
          <w:spacing w:val="21"/>
          <w:sz w:val="28"/>
        </w:rPr>
        <w:t xml:space="preserve"> </w:t>
      </w:r>
      <w:r>
        <w:rPr>
          <w:sz w:val="28"/>
        </w:rPr>
        <w:t>Clinical</w:t>
      </w:r>
      <w:r>
        <w:rPr>
          <w:spacing w:val="19"/>
          <w:sz w:val="28"/>
        </w:rPr>
        <w:t xml:space="preserve"> </w:t>
      </w:r>
      <w:r>
        <w:rPr>
          <w:sz w:val="28"/>
        </w:rPr>
        <w:t>practice</w:t>
      </w:r>
      <w:r>
        <w:rPr>
          <w:spacing w:val="22"/>
          <w:sz w:val="28"/>
        </w:rPr>
        <w:t xml:space="preserve"> </w:t>
      </w:r>
      <w:r>
        <w:rPr>
          <w:sz w:val="28"/>
        </w:rPr>
        <w:t>guidelines</w:t>
      </w:r>
      <w:r>
        <w:rPr>
          <w:spacing w:val="20"/>
          <w:sz w:val="28"/>
        </w:rPr>
        <w:t xml:space="preserve"> </w:t>
      </w:r>
      <w:r>
        <w:rPr>
          <w:sz w:val="28"/>
        </w:rPr>
        <w:t>by</w:t>
      </w:r>
      <w:r>
        <w:rPr>
          <w:spacing w:val="18"/>
          <w:sz w:val="28"/>
        </w:rPr>
        <w:t xml:space="preserve"> </w:t>
      </w:r>
      <w:r>
        <w:rPr>
          <w:sz w:val="28"/>
        </w:rPr>
        <w:t>the</w:t>
      </w:r>
      <w:r>
        <w:rPr>
          <w:spacing w:val="-67"/>
          <w:sz w:val="28"/>
        </w:rPr>
        <w:t xml:space="preserve"> </w:t>
      </w:r>
      <w:r>
        <w:rPr>
          <w:sz w:val="28"/>
        </w:rPr>
        <w:t>infectious</w:t>
      </w:r>
      <w:r>
        <w:rPr>
          <w:spacing w:val="24"/>
          <w:sz w:val="28"/>
        </w:rPr>
        <w:t xml:space="preserve"> </w:t>
      </w:r>
      <w:r>
        <w:rPr>
          <w:sz w:val="28"/>
        </w:rPr>
        <w:t>diseases</w:t>
      </w:r>
      <w:r>
        <w:rPr>
          <w:spacing w:val="24"/>
          <w:sz w:val="28"/>
        </w:rPr>
        <w:t xml:space="preserve"> </w:t>
      </w:r>
      <w:r>
        <w:rPr>
          <w:sz w:val="28"/>
        </w:rPr>
        <w:t>society</w:t>
      </w:r>
      <w:r>
        <w:rPr>
          <w:spacing w:val="21"/>
          <w:sz w:val="28"/>
        </w:rPr>
        <w:t xml:space="preserve"> </w:t>
      </w:r>
      <w:r>
        <w:rPr>
          <w:sz w:val="28"/>
        </w:rPr>
        <w:t>of</w:t>
      </w:r>
      <w:r>
        <w:rPr>
          <w:spacing w:val="25"/>
          <w:sz w:val="28"/>
        </w:rPr>
        <w:t xml:space="preserve"> </w:t>
      </w:r>
      <w:r>
        <w:rPr>
          <w:sz w:val="28"/>
        </w:rPr>
        <w:t>america</w:t>
      </w:r>
      <w:r>
        <w:rPr>
          <w:spacing w:val="23"/>
          <w:sz w:val="28"/>
        </w:rPr>
        <w:t xml:space="preserve"> </w:t>
      </w:r>
      <w:r>
        <w:rPr>
          <w:sz w:val="28"/>
        </w:rPr>
        <w:t>for</w:t>
      </w:r>
      <w:r>
        <w:rPr>
          <w:spacing w:val="23"/>
          <w:sz w:val="28"/>
        </w:rPr>
        <w:t xml:space="preserve"> </w:t>
      </w:r>
      <w:r>
        <w:rPr>
          <w:sz w:val="28"/>
        </w:rPr>
        <w:t>the</w:t>
      </w:r>
      <w:r>
        <w:rPr>
          <w:spacing w:val="23"/>
          <w:sz w:val="28"/>
        </w:rPr>
        <w:t xml:space="preserve"> </w:t>
      </w:r>
      <w:r>
        <w:rPr>
          <w:sz w:val="28"/>
        </w:rPr>
        <w:t>treatment</w:t>
      </w:r>
      <w:r>
        <w:rPr>
          <w:spacing w:val="26"/>
          <w:sz w:val="28"/>
        </w:rPr>
        <w:t xml:space="preserve"> </w:t>
      </w:r>
      <w:r>
        <w:rPr>
          <w:sz w:val="28"/>
        </w:rPr>
        <w:t>of</w:t>
      </w:r>
      <w:r>
        <w:rPr>
          <w:spacing w:val="25"/>
          <w:sz w:val="28"/>
        </w:rPr>
        <w:t xml:space="preserve"> </w:t>
      </w:r>
      <w:r>
        <w:rPr>
          <w:sz w:val="28"/>
        </w:rPr>
        <w:t>methicillin-resistant</w:t>
      </w:r>
    </w:p>
    <w:p w:rsidR="000A079F" w:rsidRDefault="000A079F">
      <w:pPr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0"/>
      </w:pPr>
      <w:r>
        <w:t>Staphylococcus aureus infections in adults and children: executive summary // Clin</w:t>
      </w:r>
      <w:r>
        <w:rPr>
          <w:spacing w:val="1"/>
        </w:rPr>
        <w:t xml:space="preserve"> </w:t>
      </w:r>
      <w:r>
        <w:t>Infect Dis.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2011. –</w:t>
      </w:r>
      <w:r>
        <w:rPr>
          <w:spacing w:val="-2"/>
        </w:rPr>
        <w:t xml:space="preserve"> </w:t>
      </w:r>
      <w:r>
        <w:t>Vol.</w:t>
      </w:r>
      <w:r>
        <w:rPr>
          <w:spacing w:val="-1"/>
        </w:rPr>
        <w:t xml:space="preserve"> </w:t>
      </w:r>
      <w:r>
        <w:t>52(3).</w:t>
      </w:r>
      <w:r>
        <w:rPr>
          <w:spacing w:val="-1"/>
        </w:rPr>
        <w:t xml:space="preserve"> </w:t>
      </w:r>
      <w:r>
        <w:t>– P.</w:t>
      </w:r>
      <w:r>
        <w:rPr>
          <w:spacing w:val="-4"/>
        </w:rPr>
        <w:t xml:space="preserve"> </w:t>
      </w:r>
      <w:r>
        <w:t>285-292.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3"/>
        </w:tabs>
        <w:ind w:right="380" w:firstLine="707"/>
        <w:jc w:val="both"/>
        <w:rPr>
          <w:sz w:val="28"/>
        </w:rPr>
      </w:pPr>
      <w:r>
        <w:rPr>
          <w:sz w:val="28"/>
        </w:rPr>
        <w:t>Dohan Ehrenfest D.M., Rasmusson L., Albrektsson T. Classification of</w:t>
      </w:r>
      <w:r>
        <w:rPr>
          <w:spacing w:val="1"/>
          <w:sz w:val="28"/>
        </w:rPr>
        <w:t xml:space="preserve"> </w:t>
      </w:r>
      <w:r>
        <w:rPr>
          <w:sz w:val="28"/>
        </w:rPr>
        <w:t>platelet</w:t>
      </w:r>
      <w:r>
        <w:rPr>
          <w:spacing w:val="1"/>
          <w:sz w:val="28"/>
        </w:rPr>
        <w:t xml:space="preserve"> </w:t>
      </w:r>
      <w:r>
        <w:rPr>
          <w:sz w:val="28"/>
        </w:rPr>
        <w:t>concentrates:</w:t>
      </w:r>
      <w:r>
        <w:rPr>
          <w:spacing w:val="1"/>
          <w:sz w:val="28"/>
        </w:rPr>
        <w:t xml:space="preserve"> </w:t>
      </w:r>
      <w:r>
        <w:rPr>
          <w:sz w:val="28"/>
        </w:rPr>
        <w:t>from</w:t>
      </w:r>
      <w:r>
        <w:rPr>
          <w:spacing w:val="1"/>
          <w:sz w:val="28"/>
        </w:rPr>
        <w:t xml:space="preserve"> </w:t>
      </w:r>
      <w:r>
        <w:rPr>
          <w:sz w:val="28"/>
        </w:rPr>
        <w:t>pure</w:t>
      </w:r>
      <w:r>
        <w:rPr>
          <w:spacing w:val="1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1"/>
          <w:sz w:val="28"/>
        </w:rPr>
        <w:t xml:space="preserve"> </w:t>
      </w:r>
      <w:r>
        <w:rPr>
          <w:sz w:val="28"/>
        </w:rPr>
        <w:t>plasma</w:t>
      </w:r>
      <w:r>
        <w:rPr>
          <w:spacing w:val="1"/>
          <w:sz w:val="28"/>
        </w:rPr>
        <w:t xml:space="preserve"> </w:t>
      </w:r>
      <w:r>
        <w:rPr>
          <w:sz w:val="28"/>
        </w:rPr>
        <w:t>(P-PRP)</w:t>
      </w:r>
      <w:r>
        <w:rPr>
          <w:spacing w:val="1"/>
          <w:sz w:val="28"/>
        </w:rPr>
        <w:t xml:space="preserve"> </w:t>
      </w:r>
      <w:r>
        <w:rPr>
          <w:sz w:val="28"/>
        </w:rPr>
        <w:t>to</w:t>
      </w:r>
      <w:r>
        <w:rPr>
          <w:spacing w:val="1"/>
          <w:sz w:val="28"/>
        </w:rPr>
        <w:t xml:space="preserve"> </w:t>
      </w:r>
      <w:r>
        <w:rPr>
          <w:sz w:val="28"/>
        </w:rPr>
        <w:t>leucocyte-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platelet-rich fibrin (L-PRF) // Trends in Biotechnology. – 2009. – Vol. 27, Issue 3. 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158-167.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8"/>
        </w:tabs>
        <w:spacing w:line="242" w:lineRule="auto"/>
        <w:ind w:right="383" w:firstLine="707"/>
        <w:jc w:val="both"/>
        <w:rPr>
          <w:sz w:val="28"/>
        </w:rPr>
      </w:pPr>
      <w:r>
        <w:rPr>
          <w:sz w:val="28"/>
        </w:rPr>
        <w:t>Alsousou J., Thompson M., Hulley P. et al. The biology of platelet-rich</w:t>
      </w:r>
      <w:r>
        <w:rPr>
          <w:spacing w:val="1"/>
          <w:sz w:val="28"/>
        </w:rPr>
        <w:t xml:space="preserve"> </w:t>
      </w:r>
      <w:r>
        <w:rPr>
          <w:sz w:val="28"/>
        </w:rPr>
        <w:t>plasma</w:t>
      </w:r>
      <w:r>
        <w:rPr>
          <w:spacing w:val="-16"/>
          <w:sz w:val="28"/>
        </w:rPr>
        <w:t xml:space="preserve"> </w:t>
      </w:r>
      <w:r>
        <w:rPr>
          <w:sz w:val="28"/>
        </w:rPr>
        <w:t>and</w:t>
      </w:r>
      <w:r>
        <w:rPr>
          <w:spacing w:val="-16"/>
          <w:sz w:val="28"/>
        </w:rPr>
        <w:t xml:space="preserve"> </w:t>
      </w:r>
      <w:r>
        <w:rPr>
          <w:sz w:val="28"/>
        </w:rPr>
        <w:t>its</w:t>
      </w:r>
      <w:r>
        <w:rPr>
          <w:spacing w:val="-17"/>
          <w:sz w:val="28"/>
        </w:rPr>
        <w:t xml:space="preserve"> </w:t>
      </w:r>
      <w:r>
        <w:rPr>
          <w:sz w:val="28"/>
        </w:rPr>
        <w:t>application</w:t>
      </w:r>
      <w:r>
        <w:rPr>
          <w:spacing w:val="-16"/>
          <w:sz w:val="28"/>
        </w:rPr>
        <w:t xml:space="preserve"> </w:t>
      </w:r>
      <w:r>
        <w:rPr>
          <w:sz w:val="28"/>
        </w:rPr>
        <w:t>in</w:t>
      </w:r>
      <w:r>
        <w:rPr>
          <w:spacing w:val="-16"/>
          <w:sz w:val="28"/>
        </w:rPr>
        <w:t xml:space="preserve"> </w:t>
      </w:r>
      <w:r>
        <w:rPr>
          <w:sz w:val="28"/>
        </w:rPr>
        <w:t>trauma</w:t>
      </w:r>
      <w:r>
        <w:rPr>
          <w:spacing w:val="-16"/>
          <w:sz w:val="28"/>
        </w:rPr>
        <w:t xml:space="preserve"> </w:t>
      </w:r>
      <w:r>
        <w:rPr>
          <w:sz w:val="28"/>
        </w:rPr>
        <w:t>and</w:t>
      </w:r>
      <w:r>
        <w:rPr>
          <w:spacing w:val="-16"/>
          <w:sz w:val="28"/>
        </w:rPr>
        <w:t xml:space="preserve"> </w:t>
      </w:r>
      <w:r>
        <w:rPr>
          <w:sz w:val="28"/>
        </w:rPr>
        <w:t>orthopaedic</w:t>
      </w:r>
      <w:r>
        <w:rPr>
          <w:spacing w:val="-17"/>
          <w:sz w:val="28"/>
        </w:rPr>
        <w:t xml:space="preserve"> </w:t>
      </w:r>
      <w:r>
        <w:rPr>
          <w:sz w:val="28"/>
        </w:rPr>
        <w:t>surgery:</w:t>
      </w:r>
      <w:r>
        <w:rPr>
          <w:spacing w:val="-15"/>
          <w:sz w:val="28"/>
        </w:rPr>
        <w:t xml:space="preserve"> </w:t>
      </w:r>
      <w:r>
        <w:rPr>
          <w:sz w:val="28"/>
        </w:rPr>
        <w:t>A</w:t>
      </w:r>
      <w:r>
        <w:rPr>
          <w:spacing w:val="-16"/>
          <w:sz w:val="28"/>
        </w:rPr>
        <w:t xml:space="preserve"> </w:t>
      </w:r>
      <w:r>
        <w:rPr>
          <w:sz w:val="28"/>
        </w:rPr>
        <w:t>review</w:t>
      </w:r>
      <w:r>
        <w:rPr>
          <w:spacing w:val="-16"/>
          <w:sz w:val="28"/>
        </w:rPr>
        <w:t xml:space="preserve"> </w:t>
      </w:r>
      <w:r>
        <w:rPr>
          <w:sz w:val="28"/>
        </w:rPr>
        <w:t>of</w:t>
      </w:r>
      <w:r>
        <w:rPr>
          <w:spacing w:val="-18"/>
          <w:sz w:val="28"/>
        </w:rPr>
        <w:t xml:space="preserve"> </w:t>
      </w:r>
      <w:r>
        <w:rPr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z w:val="28"/>
        </w:rPr>
        <w:t>literature</w:t>
      </w:r>
    </w:p>
    <w:p w:rsidR="000A079F" w:rsidRDefault="00D82E2B">
      <w:pPr>
        <w:pStyle w:val="a3"/>
        <w:ind w:right="383"/>
      </w:pPr>
      <w:r>
        <w:t>//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Journal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Bone</w:t>
      </w:r>
      <w:r>
        <w:rPr>
          <w:spacing w:val="-4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Joint</w:t>
      </w:r>
      <w:r>
        <w:rPr>
          <w:spacing w:val="-4"/>
        </w:rPr>
        <w:t xml:space="preserve"> </w:t>
      </w:r>
      <w:r>
        <w:t>Surgery</w:t>
      </w:r>
      <w:r>
        <w:rPr>
          <w:spacing w:val="-8"/>
        </w:rPr>
        <w:t xml:space="preserve"> </w:t>
      </w:r>
      <w:r>
        <w:t>(British</w:t>
      </w:r>
      <w:r>
        <w:rPr>
          <w:spacing w:val="-5"/>
        </w:rPr>
        <w:t xml:space="preserve"> </w:t>
      </w:r>
      <w:r>
        <w:t>Volume).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2009.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91,</w:t>
      </w:r>
      <w:r>
        <w:rPr>
          <w:spacing w:val="-5"/>
        </w:rPr>
        <w:t xml:space="preserve"> </w:t>
      </w:r>
      <w:r>
        <w:t>Issue</w:t>
      </w:r>
      <w:r>
        <w:rPr>
          <w:spacing w:val="-3"/>
        </w:rPr>
        <w:t xml:space="preserve"> </w:t>
      </w:r>
      <w:r>
        <w:t>8.</w:t>
      </w:r>
      <w:r>
        <w:rPr>
          <w:spacing w:val="-6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987-996.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4"/>
        </w:tabs>
        <w:ind w:right="383" w:firstLine="707"/>
        <w:jc w:val="both"/>
        <w:rPr>
          <w:sz w:val="28"/>
        </w:rPr>
      </w:pPr>
      <w:r>
        <w:rPr>
          <w:sz w:val="28"/>
        </w:rPr>
        <w:t>Zumstein M.A., Bielecki T., Dohan Ehrenfest D.M. The Future of Platelet</w:t>
      </w:r>
      <w:r>
        <w:rPr>
          <w:spacing w:val="1"/>
          <w:sz w:val="28"/>
        </w:rPr>
        <w:t xml:space="preserve"> </w:t>
      </w:r>
      <w:r>
        <w:rPr>
          <w:sz w:val="28"/>
        </w:rPr>
        <w:t>Concentrates in Sports Medicine: Platelet-Rich Plasma, Platelet-Rich Fibrin, and the</w:t>
      </w:r>
      <w:r>
        <w:rPr>
          <w:spacing w:val="1"/>
          <w:sz w:val="28"/>
        </w:rPr>
        <w:t xml:space="preserve"> </w:t>
      </w:r>
      <w:r>
        <w:rPr>
          <w:sz w:val="28"/>
        </w:rPr>
        <w:t>Impact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Scaffolds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Cells</w:t>
      </w:r>
      <w:r>
        <w:rPr>
          <w:spacing w:val="1"/>
          <w:sz w:val="28"/>
        </w:rPr>
        <w:t xml:space="preserve"> </w:t>
      </w:r>
      <w:r>
        <w:rPr>
          <w:sz w:val="28"/>
        </w:rPr>
        <w:t>on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Long-term</w:t>
      </w:r>
      <w:r>
        <w:rPr>
          <w:spacing w:val="1"/>
          <w:sz w:val="28"/>
        </w:rPr>
        <w:t xml:space="preserve"> </w:t>
      </w:r>
      <w:r>
        <w:rPr>
          <w:sz w:val="28"/>
        </w:rPr>
        <w:t>Delivery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Growth</w:t>
      </w:r>
      <w:r>
        <w:rPr>
          <w:spacing w:val="1"/>
          <w:sz w:val="28"/>
        </w:rPr>
        <w:t xml:space="preserve"> </w:t>
      </w:r>
      <w:r>
        <w:rPr>
          <w:sz w:val="28"/>
        </w:rPr>
        <w:t>Factors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67"/>
          <w:sz w:val="28"/>
        </w:rPr>
        <w:t xml:space="preserve"> </w:t>
      </w:r>
      <w:r>
        <w:rPr>
          <w:sz w:val="28"/>
        </w:rPr>
        <w:t>Operative</w:t>
      </w:r>
      <w:r>
        <w:rPr>
          <w:spacing w:val="-2"/>
          <w:sz w:val="28"/>
        </w:rPr>
        <w:t xml:space="preserve"> </w:t>
      </w:r>
      <w:r>
        <w:rPr>
          <w:sz w:val="28"/>
        </w:rPr>
        <w:t>Techniques in Sports</w:t>
      </w:r>
      <w:r>
        <w:rPr>
          <w:spacing w:val="-1"/>
          <w:sz w:val="28"/>
        </w:rPr>
        <w:t xml:space="preserve"> </w:t>
      </w:r>
      <w:r>
        <w:rPr>
          <w:sz w:val="28"/>
        </w:rPr>
        <w:t>Medicine.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2011.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19,</w:t>
      </w:r>
      <w:r>
        <w:rPr>
          <w:spacing w:val="-1"/>
          <w:sz w:val="28"/>
        </w:rPr>
        <w:t xml:space="preserve"> </w:t>
      </w:r>
      <w:r>
        <w:rPr>
          <w:sz w:val="28"/>
        </w:rPr>
        <w:t>Issue</w:t>
      </w:r>
      <w:r>
        <w:rPr>
          <w:spacing w:val="-2"/>
          <w:sz w:val="28"/>
        </w:rPr>
        <w:t xml:space="preserve"> </w:t>
      </w:r>
      <w:r>
        <w:rPr>
          <w:sz w:val="28"/>
        </w:rPr>
        <w:t>3.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190-197.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0"/>
        </w:tabs>
        <w:ind w:right="379" w:firstLine="707"/>
        <w:jc w:val="both"/>
        <w:rPr>
          <w:sz w:val="28"/>
        </w:rPr>
      </w:pPr>
      <w:r>
        <w:rPr>
          <w:sz w:val="28"/>
        </w:rPr>
        <w:t>Dohan</w:t>
      </w:r>
      <w:r>
        <w:rPr>
          <w:spacing w:val="-16"/>
          <w:sz w:val="28"/>
        </w:rPr>
        <w:t xml:space="preserve"> </w:t>
      </w:r>
      <w:r>
        <w:rPr>
          <w:sz w:val="28"/>
        </w:rPr>
        <w:t>Ehrenfest</w:t>
      </w:r>
      <w:r>
        <w:rPr>
          <w:spacing w:val="-16"/>
          <w:sz w:val="28"/>
        </w:rPr>
        <w:t xml:space="preserve"> </w:t>
      </w:r>
      <w:r>
        <w:rPr>
          <w:sz w:val="28"/>
        </w:rPr>
        <w:t>D.M.,</w:t>
      </w:r>
      <w:r>
        <w:rPr>
          <w:spacing w:val="-16"/>
          <w:sz w:val="28"/>
        </w:rPr>
        <w:t xml:space="preserve"> </w:t>
      </w:r>
      <w:r>
        <w:rPr>
          <w:sz w:val="28"/>
        </w:rPr>
        <w:t>Bielecki</w:t>
      </w:r>
      <w:r>
        <w:rPr>
          <w:spacing w:val="-14"/>
          <w:sz w:val="28"/>
        </w:rPr>
        <w:t xml:space="preserve"> </w:t>
      </w:r>
      <w:r>
        <w:rPr>
          <w:sz w:val="28"/>
        </w:rPr>
        <w:t>T.,</w:t>
      </w:r>
      <w:r>
        <w:rPr>
          <w:spacing w:val="-17"/>
          <w:sz w:val="28"/>
        </w:rPr>
        <w:t xml:space="preserve"> </w:t>
      </w:r>
      <w:r>
        <w:rPr>
          <w:sz w:val="28"/>
        </w:rPr>
        <w:t>Jimbo</w:t>
      </w:r>
      <w:r>
        <w:rPr>
          <w:spacing w:val="-15"/>
          <w:sz w:val="28"/>
        </w:rPr>
        <w:t xml:space="preserve"> </w:t>
      </w:r>
      <w:r>
        <w:rPr>
          <w:sz w:val="28"/>
        </w:rPr>
        <w:t>R.</w:t>
      </w:r>
      <w:r>
        <w:rPr>
          <w:spacing w:val="-16"/>
          <w:sz w:val="28"/>
        </w:rPr>
        <w:t xml:space="preserve"> </w:t>
      </w:r>
      <w:r>
        <w:rPr>
          <w:sz w:val="28"/>
        </w:rPr>
        <w:t>et</w:t>
      </w:r>
      <w:r>
        <w:rPr>
          <w:spacing w:val="-15"/>
          <w:sz w:val="28"/>
        </w:rPr>
        <w:t xml:space="preserve"> </w:t>
      </w:r>
      <w:r>
        <w:rPr>
          <w:sz w:val="28"/>
        </w:rPr>
        <w:t>al.</w:t>
      </w:r>
      <w:r>
        <w:rPr>
          <w:spacing w:val="-16"/>
          <w:sz w:val="28"/>
        </w:rPr>
        <w:t xml:space="preserve"> </w:t>
      </w:r>
      <w:r>
        <w:rPr>
          <w:sz w:val="28"/>
        </w:rPr>
        <w:t>Do</w:t>
      </w:r>
      <w:r>
        <w:rPr>
          <w:spacing w:val="-18"/>
          <w:sz w:val="28"/>
        </w:rPr>
        <w:t xml:space="preserve"> </w:t>
      </w:r>
      <w:r>
        <w:rPr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z w:val="28"/>
        </w:rPr>
        <w:t>fibrin</w:t>
      </w:r>
      <w:r>
        <w:rPr>
          <w:spacing w:val="-17"/>
          <w:sz w:val="28"/>
        </w:rPr>
        <w:t xml:space="preserve"> </w:t>
      </w:r>
      <w:r>
        <w:rPr>
          <w:sz w:val="28"/>
        </w:rPr>
        <w:t>architecture</w:t>
      </w:r>
      <w:r>
        <w:rPr>
          <w:spacing w:val="-68"/>
          <w:sz w:val="28"/>
        </w:rPr>
        <w:t xml:space="preserve"> </w:t>
      </w:r>
      <w:r>
        <w:rPr>
          <w:sz w:val="28"/>
        </w:rPr>
        <w:t>and leukocyte content influence the growth factor release of platelet concentrates? An</w:t>
      </w:r>
      <w:r>
        <w:rPr>
          <w:spacing w:val="-67"/>
          <w:sz w:val="28"/>
        </w:rPr>
        <w:t xml:space="preserve"> </w:t>
      </w:r>
      <w:r>
        <w:rPr>
          <w:sz w:val="28"/>
        </w:rPr>
        <w:t>evidence-based ans</w:t>
      </w:r>
      <w:r>
        <w:rPr>
          <w:sz w:val="28"/>
        </w:rPr>
        <w:t>wer comparing a pure Platelet-Rich Plasma (P-PRP) gel and a</w:t>
      </w:r>
      <w:r>
        <w:rPr>
          <w:spacing w:val="1"/>
          <w:sz w:val="28"/>
        </w:rPr>
        <w:t xml:space="preserve"> </w:t>
      </w:r>
      <w:r>
        <w:rPr>
          <w:sz w:val="28"/>
        </w:rPr>
        <w:t>leukocyte-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-10"/>
          <w:sz w:val="28"/>
        </w:rPr>
        <w:t xml:space="preserve"> </w:t>
      </w:r>
      <w:r>
        <w:rPr>
          <w:sz w:val="28"/>
        </w:rPr>
        <w:t>Fibrin</w:t>
      </w:r>
      <w:r>
        <w:rPr>
          <w:spacing w:val="-11"/>
          <w:sz w:val="28"/>
        </w:rPr>
        <w:t xml:space="preserve"> </w:t>
      </w:r>
      <w:r>
        <w:rPr>
          <w:sz w:val="28"/>
        </w:rPr>
        <w:t>(L-PRF)</w:t>
      </w:r>
      <w:r>
        <w:rPr>
          <w:spacing w:val="-11"/>
          <w:sz w:val="28"/>
        </w:rPr>
        <w:t xml:space="preserve"> </w:t>
      </w:r>
      <w:r>
        <w:rPr>
          <w:sz w:val="28"/>
        </w:rPr>
        <w:t>//</w:t>
      </w:r>
      <w:r>
        <w:rPr>
          <w:spacing w:val="-11"/>
          <w:sz w:val="28"/>
        </w:rPr>
        <w:t xml:space="preserve"> </w:t>
      </w:r>
      <w:r>
        <w:rPr>
          <w:sz w:val="28"/>
        </w:rPr>
        <w:t>Current</w:t>
      </w:r>
      <w:r>
        <w:rPr>
          <w:spacing w:val="-11"/>
          <w:sz w:val="28"/>
        </w:rPr>
        <w:t xml:space="preserve"> </w:t>
      </w:r>
      <w:r>
        <w:rPr>
          <w:sz w:val="28"/>
        </w:rPr>
        <w:t>Pharmaceutical</w:t>
      </w:r>
      <w:r>
        <w:rPr>
          <w:spacing w:val="-10"/>
          <w:sz w:val="28"/>
        </w:rPr>
        <w:t xml:space="preserve"> </w:t>
      </w:r>
      <w:r>
        <w:rPr>
          <w:sz w:val="28"/>
        </w:rPr>
        <w:t>Biotechnology.</w:t>
      </w:r>
    </w:p>
    <w:p w:rsidR="000A079F" w:rsidRDefault="00D82E2B">
      <w:pPr>
        <w:pStyle w:val="a3"/>
        <w:spacing w:line="320" w:lineRule="exact"/>
      </w:pPr>
      <w:r>
        <w:t>–</w:t>
      </w:r>
      <w:r>
        <w:rPr>
          <w:spacing w:val="-1"/>
        </w:rPr>
        <w:t xml:space="preserve"> </w:t>
      </w:r>
      <w:r>
        <w:t>2012.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13,</w:t>
      </w:r>
      <w:r>
        <w:rPr>
          <w:spacing w:val="-1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7.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1145-1152.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8"/>
        </w:tabs>
        <w:spacing w:line="242" w:lineRule="auto"/>
        <w:ind w:right="382" w:firstLine="707"/>
        <w:jc w:val="both"/>
        <w:rPr>
          <w:sz w:val="28"/>
        </w:rPr>
      </w:pPr>
      <w:r>
        <w:rPr>
          <w:sz w:val="28"/>
        </w:rPr>
        <w:t>Everts P.A.M., Hoffmann J., Weibrich G. et al. Differences in platelet</w:t>
      </w:r>
      <w:r>
        <w:rPr>
          <w:spacing w:val="1"/>
          <w:sz w:val="28"/>
        </w:rPr>
        <w:t xml:space="preserve"> </w:t>
      </w:r>
      <w:r>
        <w:rPr>
          <w:sz w:val="28"/>
        </w:rPr>
        <w:t>growth</w:t>
      </w:r>
      <w:r>
        <w:rPr>
          <w:spacing w:val="8"/>
          <w:sz w:val="28"/>
        </w:rPr>
        <w:t xml:space="preserve"> </w:t>
      </w:r>
      <w:r>
        <w:rPr>
          <w:sz w:val="28"/>
        </w:rPr>
        <w:t>factor</w:t>
      </w:r>
      <w:r>
        <w:rPr>
          <w:spacing w:val="9"/>
          <w:sz w:val="28"/>
        </w:rPr>
        <w:t xml:space="preserve"> </w:t>
      </w:r>
      <w:r>
        <w:rPr>
          <w:sz w:val="28"/>
        </w:rPr>
        <w:t>release</w:t>
      </w:r>
      <w:r>
        <w:rPr>
          <w:spacing w:val="7"/>
          <w:sz w:val="28"/>
        </w:rPr>
        <w:t xml:space="preserve"> </w:t>
      </w:r>
      <w:r>
        <w:rPr>
          <w:sz w:val="28"/>
        </w:rPr>
        <w:t>and</w:t>
      </w:r>
      <w:r>
        <w:rPr>
          <w:spacing w:val="10"/>
          <w:sz w:val="28"/>
        </w:rPr>
        <w:t xml:space="preserve"> </w:t>
      </w:r>
      <w:r>
        <w:rPr>
          <w:sz w:val="28"/>
        </w:rPr>
        <w:t>leucocyte</w:t>
      </w:r>
      <w:r>
        <w:rPr>
          <w:spacing w:val="7"/>
          <w:sz w:val="28"/>
        </w:rPr>
        <w:t xml:space="preserve"> </w:t>
      </w:r>
      <w:r>
        <w:rPr>
          <w:sz w:val="28"/>
        </w:rPr>
        <w:t>kinetics</w:t>
      </w:r>
      <w:r>
        <w:rPr>
          <w:spacing w:val="9"/>
          <w:sz w:val="28"/>
        </w:rPr>
        <w:t xml:space="preserve"> </w:t>
      </w:r>
      <w:r>
        <w:rPr>
          <w:sz w:val="28"/>
        </w:rPr>
        <w:t>during</w:t>
      </w:r>
      <w:r>
        <w:rPr>
          <w:spacing w:val="8"/>
          <w:sz w:val="28"/>
        </w:rPr>
        <w:t xml:space="preserve"> </w:t>
      </w:r>
      <w:r>
        <w:rPr>
          <w:sz w:val="28"/>
        </w:rPr>
        <w:t>autologous</w:t>
      </w:r>
      <w:r>
        <w:rPr>
          <w:spacing w:val="6"/>
          <w:sz w:val="28"/>
        </w:rPr>
        <w:t xml:space="preserve"> </w:t>
      </w:r>
      <w:r>
        <w:rPr>
          <w:sz w:val="28"/>
        </w:rPr>
        <w:t>platelet</w:t>
      </w:r>
      <w:r>
        <w:rPr>
          <w:spacing w:val="10"/>
          <w:sz w:val="28"/>
        </w:rPr>
        <w:t xml:space="preserve"> </w:t>
      </w:r>
      <w:r>
        <w:rPr>
          <w:sz w:val="28"/>
        </w:rPr>
        <w:t>gel</w:t>
      </w:r>
      <w:r>
        <w:rPr>
          <w:spacing w:val="10"/>
          <w:sz w:val="28"/>
        </w:rPr>
        <w:t xml:space="preserve"> </w:t>
      </w:r>
      <w:r>
        <w:rPr>
          <w:sz w:val="28"/>
        </w:rPr>
        <w:t>formation</w:t>
      </w:r>
    </w:p>
    <w:p w:rsidR="000A079F" w:rsidRDefault="00D82E2B">
      <w:pPr>
        <w:pStyle w:val="a3"/>
        <w:spacing w:line="317" w:lineRule="exact"/>
      </w:pPr>
      <w:r>
        <w:t>//</w:t>
      </w:r>
      <w:r>
        <w:rPr>
          <w:spacing w:val="-2"/>
        </w:rPr>
        <w:t xml:space="preserve"> </w:t>
      </w:r>
      <w:r>
        <w:t>Transfusion</w:t>
      </w:r>
      <w:r>
        <w:rPr>
          <w:spacing w:val="-1"/>
        </w:rPr>
        <w:t xml:space="preserve"> </w:t>
      </w:r>
      <w:r>
        <w:t>Medicine.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2006.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16,</w:t>
      </w:r>
      <w:r>
        <w:rPr>
          <w:spacing w:val="-6"/>
        </w:rPr>
        <w:t xml:space="preserve"> </w:t>
      </w:r>
      <w:r>
        <w:t>Issue</w:t>
      </w:r>
      <w:r>
        <w:rPr>
          <w:spacing w:val="-4"/>
        </w:rPr>
        <w:t xml:space="preserve"> </w:t>
      </w:r>
      <w:r>
        <w:t>5.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363-368.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29"/>
        </w:tabs>
        <w:ind w:right="382" w:firstLine="707"/>
        <w:jc w:val="both"/>
        <w:rPr>
          <w:sz w:val="28"/>
        </w:rPr>
      </w:pPr>
      <w:r>
        <w:rPr>
          <w:sz w:val="28"/>
        </w:rPr>
        <w:t>Bielecki</w:t>
      </w:r>
      <w:r>
        <w:rPr>
          <w:spacing w:val="1"/>
          <w:sz w:val="28"/>
        </w:rPr>
        <w:t xml:space="preserve"> </w:t>
      </w:r>
      <w:r>
        <w:rPr>
          <w:sz w:val="28"/>
        </w:rPr>
        <w:t>T.M.,</w:t>
      </w:r>
      <w:r>
        <w:rPr>
          <w:spacing w:val="1"/>
          <w:sz w:val="28"/>
        </w:rPr>
        <w:t xml:space="preserve"> </w:t>
      </w:r>
      <w:r>
        <w:rPr>
          <w:sz w:val="28"/>
        </w:rPr>
        <w:t>Gazdzik</w:t>
      </w:r>
      <w:r>
        <w:rPr>
          <w:spacing w:val="1"/>
          <w:sz w:val="28"/>
        </w:rPr>
        <w:t xml:space="preserve"> </w:t>
      </w:r>
      <w:r>
        <w:rPr>
          <w:sz w:val="28"/>
        </w:rPr>
        <w:t>T.S.,</w:t>
      </w:r>
      <w:r>
        <w:rPr>
          <w:spacing w:val="1"/>
          <w:sz w:val="28"/>
        </w:rPr>
        <w:t xml:space="preserve"> </w:t>
      </w:r>
      <w:r>
        <w:rPr>
          <w:sz w:val="28"/>
        </w:rPr>
        <w:t>Arendt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Antibacterial</w:t>
      </w:r>
      <w:r>
        <w:rPr>
          <w:spacing w:val="1"/>
          <w:sz w:val="28"/>
        </w:rPr>
        <w:t xml:space="preserve"> </w:t>
      </w:r>
      <w:r>
        <w:rPr>
          <w:sz w:val="28"/>
        </w:rPr>
        <w:t>effect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autologous</w:t>
      </w:r>
      <w:r>
        <w:rPr>
          <w:spacing w:val="-5"/>
          <w:sz w:val="28"/>
        </w:rPr>
        <w:t xml:space="preserve"> </w:t>
      </w:r>
      <w:r>
        <w:rPr>
          <w:sz w:val="28"/>
        </w:rPr>
        <w:t>platelet</w:t>
      </w:r>
      <w:r>
        <w:rPr>
          <w:spacing w:val="-6"/>
          <w:sz w:val="28"/>
        </w:rPr>
        <w:t xml:space="preserve"> </w:t>
      </w:r>
      <w:r>
        <w:rPr>
          <w:sz w:val="28"/>
        </w:rPr>
        <w:t>gel</w:t>
      </w:r>
      <w:r>
        <w:rPr>
          <w:spacing w:val="-5"/>
          <w:sz w:val="28"/>
        </w:rPr>
        <w:t xml:space="preserve"> </w:t>
      </w:r>
      <w:r>
        <w:rPr>
          <w:sz w:val="28"/>
        </w:rPr>
        <w:t>enriched</w:t>
      </w:r>
      <w:r>
        <w:rPr>
          <w:spacing w:val="-5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growth</w:t>
      </w:r>
      <w:r>
        <w:rPr>
          <w:spacing w:val="-5"/>
          <w:sz w:val="28"/>
        </w:rPr>
        <w:t xml:space="preserve"> </w:t>
      </w:r>
      <w:r>
        <w:rPr>
          <w:sz w:val="28"/>
        </w:rPr>
        <w:t>factors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other</w:t>
      </w:r>
      <w:r>
        <w:rPr>
          <w:spacing w:val="-5"/>
          <w:sz w:val="28"/>
        </w:rPr>
        <w:t xml:space="preserve"> </w:t>
      </w:r>
      <w:r>
        <w:rPr>
          <w:sz w:val="28"/>
        </w:rPr>
        <w:t>active</w:t>
      </w:r>
      <w:r>
        <w:rPr>
          <w:spacing w:val="-6"/>
          <w:sz w:val="28"/>
        </w:rPr>
        <w:t xml:space="preserve"> </w:t>
      </w:r>
      <w:r>
        <w:rPr>
          <w:sz w:val="28"/>
        </w:rPr>
        <w:t>substances:</w:t>
      </w:r>
      <w:r>
        <w:rPr>
          <w:spacing w:val="-6"/>
          <w:sz w:val="28"/>
        </w:rPr>
        <w:t xml:space="preserve"> </w:t>
      </w:r>
      <w:r>
        <w:rPr>
          <w:sz w:val="28"/>
        </w:rPr>
        <w:t>an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68"/>
          <w:sz w:val="28"/>
        </w:rPr>
        <w:t xml:space="preserve"> </w:t>
      </w:r>
      <w:r>
        <w:rPr>
          <w:sz w:val="28"/>
        </w:rPr>
        <w:t>vitro study // The Journal of Bone &amp; Joint Surgery (British Volume). – 2007. – Vol.</w:t>
      </w:r>
      <w:r>
        <w:rPr>
          <w:spacing w:val="1"/>
          <w:sz w:val="28"/>
        </w:rPr>
        <w:t xml:space="preserve"> </w:t>
      </w:r>
      <w:r>
        <w:rPr>
          <w:sz w:val="28"/>
        </w:rPr>
        <w:t>89,</w:t>
      </w:r>
      <w:r>
        <w:rPr>
          <w:spacing w:val="-2"/>
          <w:sz w:val="28"/>
        </w:rPr>
        <w:t xml:space="preserve"> </w:t>
      </w:r>
      <w:r>
        <w:rPr>
          <w:sz w:val="28"/>
        </w:rPr>
        <w:t>Issue</w:t>
      </w:r>
      <w:r>
        <w:rPr>
          <w:spacing w:val="-3"/>
          <w:sz w:val="28"/>
        </w:rPr>
        <w:t xml:space="preserve"> </w:t>
      </w:r>
      <w:r>
        <w:rPr>
          <w:sz w:val="28"/>
        </w:rPr>
        <w:t>3.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417-420.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5"/>
        </w:tabs>
        <w:ind w:right="384" w:firstLine="707"/>
        <w:jc w:val="both"/>
        <w:rPr>
          <w:sz w:val="28"/>
        </w:rPr>
      </w:pPr>
      <w:r>
        <w:rPr>
          <w:sz w:val="28"/>
        </w:rPr>
        <w:t>Moojen D.J., Eve</w:t>
      </w:r>
      <w:r>
        <w:rPr>
          <w:sz w:val="28"/>
        </w:rPr>
        <w:t>rts P.A., Schure R.M. et al. Antimicrobial activity of</w:t>
      </w:r>
      <w:r>
        <w:rPr>
          <w:spacing w:val="1"/>
          <w:sz w:val="28"/>
        </w:rPr>
        <w:t xml:space="preserve"> </w:t>
      </w:r>
      <w:r>
        <w:rPr>
          <w:sz w:val="28"/>
        </w:rPr>
        <w:t>platelet-leukocyte</w:t>
      </w:r>
      <w:r>
        <w:rPr>
          <w:spacing w:val="1"/>
          <w:sz w:val="28"/>
        </w:rPr>
        <w:t xml:space="preserve"> </w:t>
      </w:r>
      <w:r>
        <w:rPr>
          <w:sz w:val="28"/>
        </w:rPr>
        <w:t>gel</w:t>
      </w:r>
      <w:r>
        <w:rPr>
          <w:spacing w:val="1"/>
          <w:sz w:val="28"/>
        </w:rPr>
        <w:t xml:space="preserve"> </w:t>
      </w:r>
      <w:r>
        <w:rPr>
          <w:sz w:val="28"/>
        </w:rPr>
        <w:t>against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1"/>
          <w:sz w:val="28"/>
        </w:rPr>
        <w:t xml:space="preserve"> </w:t>
      </w:r>
      <w:r>
        <w:rPr>
          <w:sz w:val="28"/>
        </w:rPr>
        <w:t>aureus</w:t>
      </w:r>
      <w:r>
        <w:rPr>
          <w:spacing w:val="1"/>
          <w:sz w:val="28"/>
        </w:rPr>
        <w:t xml:space="preserve"> </w:t>
      </w:r>
      <w:r>
        <w:rPr>
          <w:sz w:val="28"/>
        </w:rPr>
        <w:t>Journal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Orthopaedic</w:t>
      </w:r>
      <w:r>
        <w:rPr>
          <w:spacing w:val="1"/>
          <w:sz w:val="28"/>
        </w:rPr>
        <w:t xml:space="preserve"> </w:t>
      </w:r>
      <w:r>
        <w:rPr>
          <w:sz w:val="28"/>
        </w:rPr>
        <w:t>Research.</w:t>
      </w:r>
      <w:r>
        <w:rPr>
          <w:spacing w:val="-5"/>
          <w:sz w:val="28"/>
        </w:rPr>
        <w:t xml:space="preserve"> </w:t>
      </w:r>
      <w:r>
        <w:rPr>
          <w:sz w:val="28"/>
        </w:rPr>
        <w:t>– 2008.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26,</w:t>
      </w:r>
      <w:r>
        <w:rPr>
          <w:spacing w:val="-1"/>
          <w:sz w:val="28"/>
        </w:rPr>
        <w:t xml:space="preserve"> </w:t>
      </w:r>
      <w:r>
        <w:rPr>
          <w:sz w:val="28"/>
        </w:rPr>
        <w:t>Issue 3.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404-410.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0"/>
        </w:tabs>
        <w:ind w:right="387" w:firstLine="707"/>
        <w:jc w:val="both"/>
        <w:rPr>
          <w:sz w:val="28"/>
        </w:rPr>
      </w:pPr>
      <w:r>
        <w:rPr>
          <w:sz w:val="28"/>
        </w:rPr>
        <w:t>Mariani</w:t>
      </w:r>
      <w:r>
        <w:rPr>
          <w:spacing w:val="-15"/>
          <w:sz w:val="28"/>
        </w:rPr>
        <w:t xml:space="preserve"> </w:t>
      </w:r>
      <w:r>
        <w:rPr>
          <w:sz w:val="28"/>
        </w:rPr>
        <w:t>E.,</w:t>
      </w:r>
      <w:r>
        <w:rPr>
          <w:spacing w:val="-16"/>
          <w:sz w:val="28"/>
        </w:rPr>
        <w:t xml:space="preserve"> </w:t>
      </w:r>
      <w:r>
        <w:rPr>
          <w:sz w:val="28"/>
        </w:rPr>
        <w:t>Filardo</w:t>
      </w:r>
      <w:r>
        <w:rPr>
          <w:spacing w:val="-14"/>
          <w:sz w:val="28"/>
        </w:rPr>
        <w:t xml:space="preserve"> </w:t>
      </w:r>
      <w:r>
        <w:rPr>
          <w:sz w:val="28"/>
        </w:rPr>
        <w:t>G.,</w:t>
      </w:r>
      <w:r>
        <w:rPr>
          <w:spacing w:val="-16"/>
          <w:sz w:val="28"/>
        </w:rPr>
        <w:t xml:space="preserve"> </w:t>
      </w:r>
      <w:r>
        <w:rPr>
          <w:sz w:val="28"/>
        </w:rPr>
        <w:t>Canella</w:t>
      </w:r>
      <w:r>
        <w:rPr>
          <w:spacing w:val="-15"/>
          <w:sz w:val="28"/>
        </w:rPr>
        <w:t xml:space="preserve"> </w:t>
      </w:r>
      <w:r>
        <w:rPr>
          <w:sz w:val="28"/>
        </w:rPr>
        <w:t>V.</w:t>
      </w:r>
      <w:r>
        <w:rPr>
          <w:spacing w:val="-16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al.</w:t>
      </w:r>
      <w:r>
        <w:rPr>
          <w:spacing w:val="-16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-17"/>
          <w:sz w:val="28"/>
        </w:rPr>
        <w:t xml:space="preserve"> </w:t>
      </w:r>
      <w:r>
        <w:rPr>
          <w:sz w:val="28"/>
        </w:rPr>
        <w:t>plasma</w:t>
      </w:r>
      <w:r>
        <w:rPr>
          <w:spacing w:val="-16"/>
          <w:sz w:val="28"/>
        </w:rPr>
        <w:t xml:space="preserve"> </w:t>
      </w:r>
      <w:r>
        <w:rPr>
          <w:sz w:val="28"/>
        </w:rPr>
        <w:t>affects</w:t>
      </w:r>
      <w:r>
        <w:rPr>
          <w:spacing w:val="-17"/>
          <w:sz w:val="28"/>
        </w:rPr>
        <w:t xml:space="preserve"> </w:t>
      </w:r>
      <w:r>
        <w:rPr>
          <w:sz w:val="28"/>
        </w:rPr>
        <w:t>bacterial</w:t>
      </w:r>
      <w:r>
        <w:rPr>
          <w:spacing w:val="-68"/>
          <w:sz w:val="28"/>
        </w:rPr>
        <w:t xml:space="preserve"> </w:t>
      </w:r>
      <w:r>
        <w:rPr>
          <w:sz w:val="28"/>
        </w:rPr>
        <w:t>growth</w:t>
      </w:r>
      <w:r>
        <w:rPr>
          <w:spacing w:val="-4"/>
          <w:sz w:val="28"/>
        </w:rPr>
        <w:t xml:space="preserve"> </w:t>
      </w:r>
      <w:r>
        <w:rPr>
          <w:sz w:val="28"/>
        </w:rPr>
        <w:t>in vitro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Cytotherapy.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2014.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16,</w:t>
      </w:r>
      <w:r>
        <w:rPr>
          <w:spacing w:val="-1"/>
          <w:sz w:val="28"/>
        </w:rPr>
        <w:t xml:space="preserve"> </w:t>
      </w:r>
      <w:r>
        <w:rPr>
          <w:sz w:val="28"/>
        </w:rPr>
        <w:t>Issue</w:t>
      </w:r>
      <w:r>
        <w:rPr>
          <w:spacing w:val="-4"/>
          <w:sz w:val="28"/>
        </w:rPr>
        <w:t xml:space="preserve"> </w:t>
      </w:r>
      <w:r>
        <w:rPr>
          <w:sz w:val="28"/>
        </w:rPr>
        <w:t>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1294-1304.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0"/>
        </w:tabs>
        <w:ind w:right="383" w:firstLine="707"/>
        <w:jc w:val="both"/>
        <w:rPr>
          <w:sz w:val="28"/>
        </w:rPr>
      </w:pPr>
      <w:r>
        <w:rPr>
          <w:sz w:val="28"/>
        </w:rPr>
        <w:t>Callaghan J.J., Liu S.S., Phruetthiphat O.-A. The revision acetabulum -</w:t>
      </w:r>
      <w:r>
        <w:rPr>
          <w:spacing w:val="1"/>
          <w:sz w:val="28"/>
        </w:rPr>
        <w:t xml:space="preserve"> </w:t>
      </w:r>
      <w:r>
        <w:rPr>
          <w:sz w:val="28"/>
        </w:rPr>
        <w:t>Allograft and bone substitutes: Vestigial organs for bone deficiency // The Bone &amp;</w:t>
      </w:r>
      <w:r>
        <w:rPr>
          <w:spacing w:val="1"/>
          <w:sz w:val="28"/>
        </w:rPr>
        <w:t xml:space="preserve"> </w:t>
      </w:r>
      <w:r>
        <w:rPr>
          <w:sz w:val="28"/>
        </w:rPr>
        <w:t>Joint</w:t>
      </w:r>
      <w:r>
        <w:rPr>
          <w:spacing w:val="-4"/>
          <w:sz w:val="28"/>
        </w:rPr>
        <w:t xml:space="preserve"> </w:t>
      </w:r>
      <w:r>
        <w:rPr>
          <w:sz w:val="28"/>
        </w:rPr>
        <w:t>Journal.</w:t>
      </w:r>
      <w:r>
        <w:rPr>
          <w:spacing w:val="-4"/>
          <w:sz w:val="28"/>
        </w:rPr>
        <w:t xml:space="preserve"> </w:t>
      </w:r>
      <w:r>
        <w:rPr>
          <w:sz w:val="28"/>
        </w:rPr>
        <w:t>– 2014.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96B,</w:t>
      </w:r>
      <w:r>
        <w:rPr>
          <w:spacing w:val="-1"/>
          <w:sz w:val="28"/>
        </w:rPr>
        <w:t xml:space="preserve"> </w:t>
      </w:r>
      <w:r>
        <w:rPr>
          <w:sz w:val="28"/>
        </w:rPr>
        <w:t>Issue</w:t>
      </w:r>
      <w:r>
        <w:rPr>
          <w:spacing w:val="-2"/>
          <w:sz w:val="28"/>
        </w:rPr>
        <w:t xml:space="preserve"> </w:t>
      </w:r>
      <w:r>
        <w:rPr>
          <w:sz w:val="28"/>
        </w:rPr>
        <w:t>11.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70-72.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0"/>
        </w:tabs>
        <w:ind w:right="380" w:firstLine="707"/>
        <w:jc w:val="both"/>
        <w:rPr>
          <w:sz w:val="28"/>
        </w:rPr>
      </w:pPr>
      <w:r>
        <w:rPr>
          <w:sz w:val="28"/>
        </w:rPr>
        <w:t>Wang H.-F., Gao Y.-S., Yuan T. et al. Chronic calcaneal osteomyelitis</w:t>
      </w:r>
      <w:r>
        <w:rPr>
          <w:spacing w:val="1"/>
          <w:sz w:val="28"/>
        </w:rPr>
        <w:t xml:space="preserve"> </w:t>
      </w:r>
      <w:r>
        <w:rPr>
          <w:sz w:val="28"/>
        </w:rPr>
        <w:t>associated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soft-tissue</w:t>
      </w:r>
      <w:r>
        <w:rPr>
          <w:spacing w:val="1"/>
          <w:sz w:val="28"/>
        </w:rPr>
        <w:t xml:space="preserve"> </w:t>
      </w:r>
      <w:r>
        <w:rPr>
          <w:sz w:val="28"/>
        </w:rPr>
        <w:t>defect</w:t>
      </w:r>
      <w:r>
        <w:rPr>
          <w:spacing w:val="1"/>
          <w:sz w:val="28"/>
        </w:rPr>
        <w:t xml:space="preserve"> </w:t>
      </w:r>
      <w:r>
        <w:rPr>
          <w:sz w:val="28"/>
        </w:rPr>
        <w:t>could</w:t>
      </w:r>
      <w:r>
        <w:rPr>
          <w:spacing w:val="1"/>
          <w:sz w:val="28"/>
        </w:rPr>
        <w:t xml:space="preserve"> </w:t>
      </w:r>
      <w:r>
        <w:rPr>
          <w:sz w:val="28"/>
        </w:rPr>
        <w:t>be</w:t>
      </w:r>
      <w:r>
        <w:rPr>
          <w:spacing w:val="1"/>
          <w:sz w:val="28"/>
        </w:rPr>
        <w:t xml:space="preserve"> </w:t>
      </w:r>
      <w:r>
        <w:rPr>
          <w:sz w:val="28"/>
        </w:rPr>
        <w:t>successfully treated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1"/>
          <w:sz w:val="28"/>
        </w:rPr>
        <w:t xml:space="preserve"> </w:t>
      </w:r>
      <w:r>
        <w:rPr>
          <w:sz w:val="28"/>
        </w:rPr>
        <w:t>plasma:</w:t>
      </w:r>
      <w:r>
        <w:rPr>
          <w:spacing w:val="29"/>
          <w:sz w:val="28"/>
        </w:rPr>
        <w:t xml:space="preserve"> </w:t>
      </w:r>
      <w:r>
        <w:rPr>
          <w:sz w:val="28"/>
        </w:rPr>
        <w:t>a</w:t>
      </w:r>
      <w:r>
        <w:rPr>
          <w:spacing w:val="28"/>
          <w:sz w:val="28"/>
        </w:rPr>
        <w:t xml:space="preserve"> </w:t>
      </w:r>
      <w:r>
        <w:rPr>
          <w:sz w:val="28"/>
        </w:rPr>
        <w:t>case</w:t>
      </w:r>
      <w:r>
        <w:rPr>
          <w:spacing w:val="28"/>
          <w:sz w:val="28"/>
        </w:rPr>
        <w:t xml:space="preserve"> </w:t>
      </w:r>
      <w:r>
        <w:rPr>
          <w:sz w:val="28"/>
        </w:rPr>
        <w:t>report</w:t>
      </w:r>
      <w:r>
        <w:rPr>
          <w:spacing w:val="31"/>
          <w:sz w:val="28"/>
        </w:rPr>
        <w:t xml:space="preserve"> </w:t>
      </w:r>
      <w:r>
        <w:rPr>
          <w:sz w:val="28"/>
        </w:rPr>
        <w:t>//</w:t>
      </w:r>
      <w:r>
        <w:rPr>
          <w:spacing w:val="29"/>
          <w:sz w:val="28"/>
        </w:rPr>
        <w:t xml:space="preserve"> </w:t>
      </w:r>
      <w:r>
        <w:rPr>
          <w:sz w:val="28"/>
        </w:rPr>
        <w:t>International</w:t>
      </w:r>
      <w:r>
        <w:rPr>
          <w:spacing w:val="30"/>
          <w:sz w:val="28"/>
        </w:rPr>
        <w:t xml:space="preserve"> </w:t>
      </w:r>
      <w:r>
        <w:rPr>
          <w:sz w:val="28"/>
        </w:rPr>
        <w:t>Wound</w:t>
      </w:r>
      <w:r>
        <w:rPr>
          <w:spacing w:val="26"/>
          <w:sz w:val="28"/>
        </w:rPr>
        <w:t xml:space="preserve"> </w:t>
      </w:r>
      <w:r>
        <w:rPr>
          <w:sz w:val="28"/>
        </w:rPr>
        <w:t>Journal.</w:t>
      </w:r>
      <w:r>
        <w:rPr>
          <w:spacing w:val="28"/>
          <w:sz w:val="28"/>
        </w:rPr>
        <w:t xml:space="preserve"> </w:t>
      </w:r>
      <w:r>
        <w:rPr>
          <w:sz w:val="28"/>
        </w:rPr>
        <w:t>–</w:t>
      </w:r>
      <w:r>
        <w:rPr>
          <w:spacing w:val="27"/>
          <w:sz w:val="28"/>
        </w:rPr>
        <w:t xml:space="preserve"> </w:t>
      </w:r>
      <w:r>
        <w:rPr>
          <w:sz w:val="28"/>
        </w:rPr>
        <w:t>201</w:t>
      </w:r>
      <w:r>
        <w:rPr>
          <w:sz w:val="28"/>
        </w:rPr>
        <w:t>3.</w:t>
      </w:r>
      <w:r>
        <w:rPr>
          <w:spacing w:val="26"/>
          <w:sz w:val="28"/>
        </w:rPr>
        <w:t xml:space="preserve"> </w:t>
      </w:r>
      <w:r>
        <w:rPr>
          <w:sz w:val="28"/>
        </w:rPr>
        <w:t>–</w:t>
      </w:r>
      <w:r>
        <w:rPr>
          <w:spacing w:val="31"/>
          <w:sz w:val="28"/>
        </w:rPr>
        <w:t xml:space="preserve"> </w:t>
      </w:r>
      <w:r>
        <w:rPr>
          <w:sz w:val="28"/>
        </w:rPr>
        <w:t>Vol.</w:t>
      </w:r>
      <w:r>
        <w:rPr>
          <w:spacing w:val="28"/>
          <w:sz w:val="28"/>
        </w:rPr>
        <w:t xml:space="preserve"> </w:t>
      </w:r>
      <w:r>
        <w:rPr>
          <w:sz w:val="28"/>
        </w:rPr>
        <w:t>10,</w:t>
      </w:r>
      <w:r>
        <w:rPr>
          <w:spacing w:val="28"/>
          <w:sz w:val="28"/>
        </w:rPr>
        <w:t xml:space="preserve"> </w:t>
      </w:r>
      <w:r>
        <w:rPr>
          <w:sz w:val="28"/>
        </w:rPr>
        <w:t>Issue</w:t>
      </w:r>
      <w:r>
        <w:rPr>
          <w:spacing w:val="29"/>
          <w:sz w:val="28"/>
        </w:rPr>
        <w:t xml:space="preserve"> </w:t>
      </w:r>
      <w:r>
        <w:rPr>
          <w:sz w:val="28"/>
        </w:rPr>
        <w:t>1.</w:t>
      </w:r>
      <w:r>
        <w:rPr>
          <w:spacing w:val="25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105-109.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5"/>
        </w:tabs>
        <w:spacing w:line="242" w:lineRule="auto"/>
        <w:ind w:right="380" w:firstLine="707"/>
        <w:jc w:val="both"/>
        <w:rPr>
          <w:sz w:val="28"/>
        </w:rPr>
      </w:pPr>
      <w:r>
        <w:rPr>
          <w:sz w:val="28"/>
        </w:rPr>
        <w:t>Cieślik-Bielecka</w:t>
      </w:r>
      <w:r>
        <w:rPr>
          <w:spacing w:val="-13"/>
          <w:sz w:val="28"/>
        </w:rPr>
        <w:t xml:space="preserve"> </w:t>
      </w:r>
      <w:r>
        <w:rPr>
          <w:sz w:val="28"/>
        </w:rPr>
        <w:t>A.,</w:t>
      </w:r>
      <w:r>
        <w:rPr>
          <w:spacing w:val="-11"/>
          <w:sz w:val="28"/>
        </w:rPr>
        <w:t xml:space="preserve"> </w:t>
      </w:r>
      <w:r>
        <w:rPr>
          <w:sz w:val="28"/>
        </w:rPr>
        <w:t>Glik</w:t>
      </w:r>
      <w:r>
        <w:rPr>
          <w:spacing w:val="-11"/>
          <w:sz w:val="28"/>
        </w:rPr>
        <w:t xml:space="preserve"> </w:t>
      </w:r>
      <w:r>
        <w:rPr>
          <w:sz w:val="28"/>
        </w:rPr>
        <w:t>J.,</w:t>
      </w:r>
      <w:r>
        <w:rPr>
          <w:spacing w:val="-12"/>
          <w:sz w:val="28"/>
        </w:rPr>
        <w:t xml:space="preserve"> </w:t>
      </w:r>
      <w:r>
        <w:rPr>
          <w:sz w:val="28"/>
        </w:rPr>
        <w:t>Skowroński</w:t>
      </w:r>
      <w:r>
        <w:rPr>
          <w:spacing w:val="-8"/>
          <w:sz w:val="28"/>
        </w:rPr>
        <w:t xml:space="preserve"> </w:t>
      </w:r>
      <w:r>
        <w:rPr>
          <w:sz w:val="28"/>
        </w:rPr>
        <w:t>R.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10"/>
          <w:sz w:val="28"/>
        </w:rPr>
        <w:t xml:space="preserve"> </w:t>
      </w:r>
      <w:r>
        <w:rPr>
          <w:sz w:val="28"/>
        </w:rPr>
        <w:t>al.</w:t>
      </w:r>
      <w:r>
        <w:rPr>
          <w:spacing w:val="-9"/>
          <w:sz w:val="28"/>
        </w:rPr>
        <w:t xml:space="preserve"> </w:t>
      </w:r>
      <w:r>
        <w:rPr>
          <w:sz w:val="28"/>
        </w:rPr>
        <w:t>Benefit</w:t>
      </w:r>
      <w:r>
        <w:rPr>
          <w:spacing w:val="-12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Leukocyte-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67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10"/>
          <w:sz w:val="28"/>
        </w:rPr>
        <w:t xml:space="preserve"> </w:t>
      </w:r>
      <w:r>
        <w:rPr>
          <w:sz w:val="28"/>
        </w:rPr>
        <w:t>Plasma</w:t>
      </w:r>
      <w:r>
        <w:rPr>
          <w:spacing w:val="13"/>
          <w:sz w:val="28"/>
        </w:rPr>
        <w:t xml:space="preserve"> </w:t>
      </w:r>
      <w:r>
        <w:rPr>
          <w:sz w:val="28"/>
        </w:rPr>
        <w:t>in</w:t>
      </w:r>
      <w:r>
        <w:rPr>
          <w:spacing w:val="10"/>
          <w:sz w:val="28"/>
        </w:rPr>
        <w:t xml:space="preserve"> </w:t>
      </w:r>
      <w:r>
        <w:rPr>
          <w:sz w:val="28"/>
        </w:rPr>
        <w:t>Operative</w:t>
      </w:r>
      <w:r>
        <w:rPr>
          <w:spacing w:val="8"/>
          <w:sz w:val="28"/>
        </w:rPr>
        <w:t xml:space="preserve"> </w:t>
      </w:r>
      <w:r>
        <w:rPr>
          <w:sz w:val="28"/>
        </w:rPr>
        <w:t>Wound</w:t>
      </w:r>
      <w:r>
        <w:rPr>
          <w:spacing w:val="9"/>
          <w:sz w:val="28"/>
        </w:rPr>
        <w:t xml:space="preserve"> </w:t>
      </w:r>
      <w:r>
        <w:rPr>
          <w:sz w:val="28"/>
        </w:rPr>
        <w:t>Closure</w:t>
      </w:r>
      <w:r>
        <w:rPr>
          <w:spacing w:val="8"/>
          <w:sz w:val="28"/>
        </w:rPr>
        <w:t xml:space="preserve"> </w:t>
      </w:r>
      <w:r>
        <w:rPr>
          <w:sz w:val="28"/>
        </w:rPr>
        <w:t>in</w:t>
      </w:r>
      <w:r>
        <w:rPr>
          <w:spacing w:val="16"/>
          <w:sz w:val="28"/>
        </w:rPr>
        <w:t xml:space="preserve"> </w:t>
      </w:r>
      <w:r>
        <w:rPr>
          <w:sz w:val="28"/>
        </w:rPr>
        <w:t>Oral</w:t>
      </w:r>
      <w:r>
        <w:rPr>
          <w:spacing w:val="9"/>
          <w:sz w:val="28"/>
        </w:rPr>
        <w:t xml:space="preserve"> </w:t>
      </w:r>
      <w:r>
        <w:rPr>
          <w:sz w:val="28"/>
        </w:rPr>
        <w:t>and</w:t>
      </w:r>
      <w:r>
        <w:rPr>
          <w:spacing w:val="8"/>
          <w:sz w:val="28"/>
        </w:rPr>
        <w:t xml:space="preserve"> </w:t>
      </w:r>
      <w:r>
        <w:rPr>
          <w:sz w:val="28"/>
        </w:rPr>
        <w:t>Maxillofacial</w:t>
      </w:r>
      <w:r>
        <w:rPr>
          <w:spacing w:val="11"/>
          <w:sz w:val="28"/>
        </w:rPr>
        <w:t xml:space="preserve"> </w:t>
      </w:r>
      <w:r>
        <w:rPr>
          <w:sz w:val="28"/>
        </w:rPr>
        <w:t>Surgery</w:t>
      </w:r>
    </w:p>
    <w:p w:rsidR="000A079F" w:rsidRDefault="00D82E2B">
      <w:pPr>
        <w:pStyle w:val="a3"/>
        <w:spacing w:line="317" w:lineRule="exact"/>
      </w:pPr>
      <w:r>
        <w:t>//</w:t>
      </w:r>
      <w:r>
        <w:rPr>
          <w:spacing w:val="-2"/>
        </w:rPr>
        <w:t xml:space="preserve"> </w:t>
      </w:r>
      <w:r>
        <w:t>BioMed Research International.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2016.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2016(1).</w:t>
      </w:r>
      <w:r>
        <w:rPr>
          <w:spacing w:val="-2"/>
        </w:rPr>
        <w:t xml:space="preserve"> </w:t>
      </w:r>
      <w:r>
        <w:t>– P.</w:t>
      </w:r>
      <w:r>
        <w:rPr>
          <w:spacing w:val="-4"/>
        </w:rPr>
        <w:t xml:space="preserve"> </w:t>
      </w:r>
      <w:r>
        <w:t>1-5.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60"/>
        </w:tabs>
        <w:ind w:right="383" w:firstLine="707"/>
        <w:jc w:val="both"/>
        <w:rPr>
          <w:sz w:val="28"/>
        </w:rPr>
      </w:pPr>
      <w:r>
        <w:rPr>
          <w:sz w:val="28"/>
        </w:rPr>
        <w:t>Khalafi</w:t>
      </w:r>
      <w:r>
        <w:rPr>
          <w:spacing w:val="1"/>
          <w:sz w:val="28"/>
        </w:rPr>
        <w:t xml:space="preserve"> </w:t>
      </w:r>
      <w:r>
        <w:rPr>
          <w:sz w:val="28"/>
        </w:rPr>
        <w:t>R.S.,</w:t>
      </w:r>
      <w:r>
        <w:rPr>
          <w:spacing w:val="1"/>
          <w:sz w:val="28"/>
        </w:rPr>
        <w:t xml:space="preserve"> </w:t>
      </w:r>
      <w:r>
        <w:rPr>
          <w:sz w:val="28"/>
        </w:rPr>
        <w:t>Bradford</w:t>
      </w:r>
      <w:r>
        <w:rPr>
          <w:spacing w:val="1"/>
          <w:sz w:val="28"/>
        </w:rPr>
        <w:t xml:space="preserve"> </w:t>
      </w:r>
      <w:r>
        <w:rPr>
          <w:sz w:val="28"/>
        </w:rPr>
        <w:t>D.W.,</w:t>
      </w:r>
      <w:r>
        <w:rPr>
          <w:spacing w:val="1"/>
          <w:sz w:val="28"/>
        </w:rPr>
        <w:t xml:space="preserve"> </w:t>
      </w:r>
      <w:r>
        <w:rPr>
          <w:sz w:val="28"/>
        </w:rPr>
        <w:t>Wilson</w:t>
      </w:r>
      <w:r>
        <w:rPr>
          <w:spacing w:val="1"/>
          <w:sz w:val="28"/>
        </w:rPr>
        <w:t xml:space="preserve"> </w:t>
      </w:r>
      <w:r>
        <w:rPr>
          <w:sz w:val="28"/>
        </w:rPr>
        <w:t>M.G.</w:t>
      </w:r>
      <w:r>
        <w:rPr>
          <w:spacing w:val="1"/>
          <w:sz w:val="28"/>
        </w:rPr>
        <w:t xml:space="preserve"> </w:t>
      </w:r>
      <w:r>
        <w:rPr>
          <w:sz w:val="28"/>
        </w:rPr>
        <w:t>Topical</w:t>
      </w:r>
      <w:r>
        <w:rPr>
          <w:spacing w:val="1"/>
          <w:sz w:val="28"/>
        </w:rPr>
        <w:t xml:space="preserve"> </w:t>
      </w:r>
      <w:r>
        <w:rPr>
          <w:sz w:val="28"/>
        </w:rPr>
        <w:t>application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autologous</w:t>
      </w:r>
      <w:r>
        <w:rPr>
          <w:spacing w:val="1"/>
          <w:sz w:val="28"/>
        </w:rPr>
        <w:t xml:space="preserve"> </w:t>
      </w:r>
      <w:r>
        <w:rPr>
          <w:sz w:val="28"/>
        </w:rPr>
        <w:t>blood</w:t>
      </w:r>
      <w:r>
        <w:rPr>
          <w:spacing w:val="1"/>
          <w:sz w:val="28"/>
        </w:rPr>
        <w:t xml:space="preserve"> </w:t>
      </w:r>
      <w:r>
        <w:rPr>
          <w:sz w:val="28"/>
        </w:rPr>
        <w:t>products</w:t>
      </w:r>
      <w:r>
        <w:rPr>
          <w:spacing w:val="2"/>
          <w:sz w:val="28"/>
        </w:rPr>
        <w:t xml:space="preserve"> </w:t>
      </w:r>
      <w:r>
        <w:rPr>
          <w:sz w:val="28"/>
        </w:rPr>
        <w:t>during</w:t>
      </w:r>
      <w:r>
        <w:rPr>
          <w:spacing w:val="1"/>
          <w:sz w:val="28"/>
        </w:rPr>
        <w:t xml:space="preserve"> </w:t>
      </w:r>
      <w:r>
        <w:rPr>
          <w:sz w:val="28"/>
        </w:rPr>
        <w:t>surgical</w:t>
      </w:r>
      <w:r>
        <w:rPr>
          <w:spacing w:val="3"/>
          <w:sz w:val="28"/>
        </w:rPr>
        <w:t xml:space="preserve"> </w:t>
      </w:r>
      <w:r>
        <w:rPr>
          <w:sz w:val="28"/>
        </w:rPr>
        <w:t>closure</w:t>
      </w:r>
      <w:r>
        <w:rPr>
          <w:spacing w:val="1"/>
          <w:sz w:val="28"/>
        </w:rPr>
        <w:t xml:space="preserve"> </w:t>
      </w:r>
      <w:r>
        <w:rPr>
          <w:sz w:val="28"/>
        </w:rPr>
        <w:t>following</w:t>
      </w:r>
      <w:r>
        <w:rPr>
          <w:spacing w:val="2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coronary</w:t>
      </w:r>
      <w:r>
        <w:rPr>
          <w:spacing w:val="-2"/>
          <w:sz w:val="28"/>
        </w:rPr>
        <w:t xml:space="preserve"> </w:t>
      </w:r>
      <w:r>
        <w:rPr>
          <w:sz w:val="28"/>
        </w:rPr>
        <w:t>artery</w:t>
      </w:r>
      <w:r>
        <w:rPr>
          <w:spacing w:val="-2"/>
          <w:sz w:val="28"/>
        </w:rPr>
        <w:t xml:space="preserve"> </w:t>
      </w:r>
      <w:r>
        <w:rPr>
          <w:sz w:val="28"/>
        </w:rPr>
        <w:t>bypass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3"/>
        <w:spacing w:before="67" w:line="242" w:lineRule="auto"/>
        <w:ind w:right="380"/>
      </w:pPr>
      <w:r>
        <w:t>graft</w:t>
      </w:r>
      <w:r>
        <w:rPr>
          <w:spacing w:val="25"/>
        </w:rPr>
        <w:t xml:space="preserve"> </w:t>
      </w:r>
      <w:r>
        <w:t>//</w:t>
      </w:r>
      <w:r>
        <w:rPr>
          <w:spacing w:val="25"/>
        </w:rPr>
        <w:t xml:space="preserve"> </w:t>
      </w:r>
      <w:r>
        <w:t>European</w:t>
      </w:r>
      <w:r>
        <w:rPr>
          <w:spacing w:val="22"/>
        </w:rPr>
        <w:t xml:space="preserve"> </w:t>
      </w:r>
      <w:r>
        <w:t>Journal</w:t>
      </w:r>
      <w:r>
        <w:rPr>
          <w:spacing w:val="24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Cardio-Thoracic</w:t>
      </w:r>
      <w:r>
        <w:rPr>
          <w:spacing w:val="23"/>
        </w:rPr>
        <w:t xml:space="preserve"> </w:t>
      </w:r>
      <w:r>
        <w:t>Surgery.</w:t>
      </w:r>
      <w:r>
        <w:rPr>
          <w:spacing w:val="23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2008.</w:t>
      </w:r>
      <w:r>
        <w:rPr>
          <w:spacing w:val="22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Vol.</w:t>
      </w:r>
      <w:r>
        <w:rPr>
          <w:spacing w:val="24"/>
        </w:rPr>
        <w:t xml:space="preserve"> </w:t>
      </w:r>
      <w:r>
        <w:t>34,</w:t>
      </w:r>
      <w:r>
        <w:rPr>
          <w:spacing w:val="23"/>
        </w:rPr>
        <w:t xml:space="preserve"> </w:t>
      </w:r>
      <w:r>
        <w:t>Issue</w:t>
      </w:r>
      <w:r>
        <w:rPr>
          <w:spacing w:val="22"/>
        </w:rPr>
        <w:t xml:space="preserve"> </w:t>
      </w:r>
      <w:r>
        <w:t>2.</w:t>
      </w:r>
      <w:r>
        <w:rPr>
          <w:spacing w:val="23"/>
        </w:rPr>
        <w:t xml:space="preserve"> </w:t>
      </w:r>
      <w:r>
        <w:t>–</w:t>
      </w:r>
      <w:r>
        <w:rPr>
          <w:spacing w:val="-68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360-364.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29"/>
        </w:tabs>
        <w:ind w:right="383" w:firstLine="707"/>
        <w:jc w:val="both"/>
        <w:rPr>
          <w:sz w:val="28"/>
        </w:rPr>
      </w:pPr>
      <w:r>
        <w:rPr>
          <w:sz w:val="28"/>
        </w:rPr>
        <w:t>Cieslik-Bielecka</w:t>
      </w:r>
      <w:r>
        <w:rPr>
          <w:spacing w:val="1"/>
          <w:sz w:val="28"/>
        </w:rPr>
        <w:t xml:space="preserve"> </w:t>
      </w:r>
      <w:r>
        <w:rPr>
          <w:sz w:val="28"/>
        </w:rPr>
        <w:t>A.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Microbicidal</w:t>
      </w:r>
      <w:r>
        <w:rPr>
          <w:spacing w:val="1"/>
          <w:sz w:val="28"/>
        </w:rPr>
        <w:t xml:space="preserve"> </w:t>
      </w:r>
      <w:r>
        <w:rPr>
          <w:sz w:val="28"/>
        </w:rPr>
        <w:t>properties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Leukocyte-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-11"/>
          <w:sz w:val="28"/>
        </w:rPr>
        <w:t xml:space="preserve"> </w:t>
      </w:r>
      <w:r>
        <w:rPr>
          <w:sz w:val="28"/>
        </w:rPr>
        <w:t>Plasma/Fibrin</w:t>
      </w:r>
      <w:r>
        <w:rPr>
          <w:spacing w:val="-10"/>
          <w:sz w:val="28"/>
        </w:rPr>
        <w:t xml:space="preserve"> </w:t>
      </w:r>
      <w:r>
        <w:rPr>
          <w:sz w:val="28"/>
        </w:rPr>
        <w:t>(L-PRP/L-PRF):</w:t>
      </w:r>
      <w:r>
        <w:rPr>
          <w:spacing w:val="-10"/>
          <w:sz w:val="28"/>
        </w:rPr>
        <w:t xml:space="preserve"> </w:t>
      </w:r>
      <w:r>
        <w:rPr>
          <w:sz w:val="28"/>
        </w:rPr>
        <w:t>new</w:t>
      </w:r>
      <w:r>
        <w:rPr>
          <w:spacing w:val="-13"/>
          <w:sz w:val="28"/>
        </w:rPr>
        <w:t xml:space="preserve"> </w:t>
      </w:r>
      <w:r>
        <w:rPr>
          <w:sz w:val="28"/>
        </w:rPr>
        <w:t>perspectives</w:t>
      </w:r>
      <w:r>
        <w:rPr>
          <w:spacing w:val="-7"/>
          <w:sz w:val="28"/>
        </w:rPr>
        <w:t xml:space="preserve"> </w:t>
      </w:r>
      <w:r>
        <w:rPr>
          <w:sz w:val="28"/>
        </w:rPr>
        <w:t>//</w:t>
      </w:r>
      <w:r>
        <w:rPr>
          <w:spacing w:val="-12"/>
          <w:sz w:val="28"/>
        </w:rPr>
        <w:t xml:space="preserve"> </w:t>
      </w:r>
      <w:r>
        <w:rPr>
          <w:sz w:val="28"/>
        </w:rPr>
        <w:t>Journal</w:t>
      </w:r>
      <w:r>
        <w:rPr>
          <w:spacing w:val="-11"/>
          <w:sz w:val="28"/>
        </w:rPr>
        <w:t xml:space="preserve"> </w:t>
      </w:r>
      <w:r>
        <w:rPr>
          <w:sz w:val="28"/>
        </w:rPr>
        <w:t>of</w:t>
      </w:r>
      <w:r>
        <w:rPr>
          <w:spacing w:val="-11"/>
          <w:sz w:val="28"/>
        </w:rPr>
        <w:t xml:space="preserve"> </w:t>
      </w:r>
      <w:r>
        <w:rPr>
          <w:sz w:val="28"/>
        </w:rPr>
        <w:t>Biological</w:t>
      </w:r>
      <w:r>
        <w:rPr>
          <w:spacing w:val="-67"/>
          <w:sz w:val="28"/>
        </w:rPr>
        <w:t xml:space="preserve"> </w:t>
      </w:r>
      <w:r>
        <w:rPr>
          <w:sz w:val="28"/>
        </w:rPr>
        <w:t>Regulators</w:t>
      </w:r>
      <w:r>
        <w:rPr>
          <w:spacing w:val="-4"/>
          <w:sz w:val="28"/>
        </w:rPr>
        <w:t xml:space="preserve"> </w:t>
      </w:r>
      <w:r>
        <w:rPr>
          <w:sz w:val="28"/>
        </w:rPr>
        <w:t>&amp;</w:t>
      </w:r>
      <w:r>
        <w:rPr>
          <w:spacing w:val="-1"/>
          <w:sz w:val="28"/>
        </w:rPr>
        <w:t xml:space="preserve"> </w:t>
      </w:r>
      <w:r>
        <w:rPr>
          <w:sz w:val="28"/>
        </w:rPr>
        <w:t>Homeostatic</w:t>
      </w:r>
      <w:r>
        <w:rPr>
          <w:spacing w:val="-1"/>
          <w:sz w:val="28"/>
        </w:rPr>
        <w:t xml:space="preserve"> </w:t>
      </w:r>
      <w:r>
        <w:rPr>
          <w:sz w:val="28"/>
        </w:rPr>
        <w:t>Agents.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2012.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26,</w:t>
      </w:r>
      <w:r>
        <w:rPr>
          <w:spacing w:val="-2"/>
          <w:sz w:val="28"/>
        </w:rPr>
        <w:t xml:space="preserve"> </w:t>
      </w:r>
      <w:r>
        <w:rPr>
          <w:sz w:val="28"/>
        </w:rPr>
        <w:t>Issue</w:t>
      </w:r>
      <w:r>
        <w:rPr>
          <w:spacing w:val="-4"/>
          <w:sz w:val="28"/>
        </w:rPr>
        <w:t xml:space="preserve"> </w:t>
      </w:r>
      <w:r>
        <w:rPr>
          <w:sz w:val="28"/>
        </w:rPr>
        <w:t>2,</w:t>
      </w:r>
      <w:r>
        <w:rPr>
          <w:spacing w:val="-2"/>
          <w:sz w:val="28"/>
        </w:rPr>
        <w:t xml:space="preserve"> </w:t>
      </w:r>
      <w:r>
        <w:rPr>
          <w:sz w:val="28"/>
        </w:rPr>
        <w:t>Suppl 1.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43s-52s.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6"/>
        </w:tabs>
        <w:ind w:right="383" w:firstLine="707"/>
        <w:jc w:val="both"/>
        <w:rPr>
          <w:sz w:val="28"/>
        </w:rPr>
      </w:pPr>
      <w:r>
        <w:rPr>
          <w:sz w:val="28"/>
        </w:rPr>
        <w:t>Linde A., Ross C.R., Davis E.G. et al. Innate immunity and host defense</w:t>
      </w:r>
      <w:r>
        <w:rPr>
          <w:spacing w:val="1"/>
          <w:sz w:val="28"/>
        </w:rPr>
        <w:t xml:space="preserve"> </w:t>
      </w:r>
      <w:r>
        <w:rPr>
          <w:sz w:val="28"/>
        </w:rPr>
        <w:t>peptides in veterinary medicine // Journal of Veterinary Internal Medicine. – 2008.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22,</w:t>
      </w:r>
      <w:r>
        <w:rPr>
          <w:spacing w:val="-1"/>
          <w:sz w:val="28"/>
        </w:rPr>
        <w:t xml:space="preserve"> </w:t>
      </w:r>
      <w:r>
        <w:rPr>
          <w:sz w:val="28"/>
        </w:rPr>
        <w:t>Issue 2.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247-265.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17"/>
        </w:tabs>
        <w:ind w:right="380" w:firstLine="707"/>
        <w:jc w:val="both"/>
        <w:rPr>
          <w:sz w:val="28"/>
        </w:rPr>
      </w:pPr>
      <w:r>
        <w:rPr>
          <w:sz w:val="28"/>
        </w:rPr>
        <w:t>Scott</w:t>
      </w:r>
      <w:r>
        <w:rPr>
          <w:spacing w:val="1"/>
          <w:sz w:val="28"/>
        </w:rPr>
        <w:t xml:space="preserve"> </w:t>
      </w:r>
      <w:r>
        <w:rPr>
          <w:sz w:val="28"/>
        </w:rPr>
        <w:t>M.G.,</w:t>
      </w:r>
      <w:r>
        <w:rPr>
          <w:spacing w:val="1"/>
          <w:sz w:val="28"/>
        </w:rPr>
        <w:t xml:space="preserve"> </w:t>
      </w:r>
      <w:r>
        <w:rPr>
          <w:sz w:val="28"/>
        </w:rPr>
        <w:t>Hancock</w:t>
      </w:r>
      <w:r>
        <w:rPr>
          <w:spacing w:val="1"/>
          <w:sz w:val="28"/>
        </w:rPr>
        <w:t xml:space="preserve"> </w:t>
      </w:r>
      <w:r>
        <w:rPr>
          <w:sz w:val="28"/>
        </w:rPr>
        <w:t>R.E.</w:t>
      </w:r>
      <w:r>
        <w:rPr>
          <w:spacing w:val="1"/>
          <w:sz w:val="28"/>
        </w:rPr>
        <w:t xml:space="preserve"> </w:t>
      </w:r>
      <w:r>
        <w:rPr>
          <w:sz w:val="28"/>
        </w:rPr>
        <w:t>Cationic</w:t>
      </w:r>
      <w:r>
        <w:rPr>
          <w:spacing w:val="1"/>
          <w:sz w:val="28"/>
        </w:rPr>
        <w:t xml:space="preserve"> </w:t>
      </w:r>
      <w:r>
        <w:rPr>
          <w:sz w:val="28"/>
        </w:rPr>
        <w:t>Antimicrobial</w:t>
      </w:r>
      <w:r>
        <w:rPr>
          <w:spacing w:val="1"/>
          <w:sz w:val="28"/>
        </w:rPr>
        <w:t xml:space="preserve"> </w:t>
      </w:r>
      <w:r>
        <w:rPr>
          <w:sz w:val="28"/>
        </w:rPr>
        <w:t>Peptides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Their</w:t>
      </w:r>
      <w:r>
        <w:rPr>
          <w:spacing w:val="-67"/>
          <w:sz w:val="28"/>
        </w:rPr>
        <w:t xml:space="preserve"> </w:t>
      </w:r>
      <w:r>
        <w:rPr>
          <w:sz w:val="28"/>
        </w:rPr>
        <w:t>Multifunctional Role in the Immune System // Critical Reviews™ in Immunology. –</w:t>
      </w:r>
      <w:r>
        <w:rPr>
          <w:spacing w:val="1"/>
          <w:sz w:val="28"/>
        </w:rPr>
        <w:t xml:space="preserve"> </w:t>
      </w:r>
      <w:r>
        <w:rPr>
          <w:sz w:val="28"/>
        </w:rPr>
        <w:t>2000.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20, Issue 5.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407-431.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4"/>
        </w:tabs>
        <w:ind w:right="385" w:firstLine="707"/>
        <w:jc w:val="both"/>
        <w:rPr>
          <w:sz w:val="28"/>
        </w:rPr>
      </w:pPr>
      <w:r>
        <w:rPr>
          <w:sz w:val="28"/>
        </w:rPr>
        <w:t>Šíma P., Trebichavský I., Sigler K. Nonmammalian Vertebrate Antibiotic</w:t>
      </w:r>
      <w:r>
        <w:rPr>
          <w:spacing w:val="1"/>
          <w:sz w:val="28"/>
        </w:rPr>
        <w:t xml:space="preserve"> </w:t>
      </w:r>
      <w:r>
        <w:rPr>
          <w:sz w:val="28"/>
        </w:rPr>
        <w:t>Peptides //</w:t>
      </w:r>
      <w:r>
        <w:rPr>
          <w:spacing w:val="-1"/>
          <w:sz w:val="28"/>
        </w:rPr>
        <w:t xml:space="preserve"> </w:t>
      </w:r>
      <w:r>
        <w:rPr>
          <w:sz w:val="28"/>
        </w:rPr>
        <w:t>Folia Microbiologica.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2003.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48,</w:t>
      </w:r>
      <w:r>
        <w:rPr>
          <w:spacing w:val="-1"/>
          <w:sz w:val="28"/>
        </w:rPr>
        <w:t xml:space="preserve"> </w:t>
      </w:r>
      <w:r>
        <w:rPr>
          <w:sz w:val="28"/>
        </w:rPr>
        <w:t>Issue</w:t>
      </w:r>
      <w:r>
        <w:rPr>
          <w:spacing w:val="-1"/>
          <w:sz w:val="28"/>
        </w:rPr>
        <w:t xml:space="preserve"> </w:t>
      </w:r>
      <w:r>
        <w:rPr>
          <w:sz w:val="28"/>
        </w:rPr>
        <w:t>6.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–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709-724.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0"/>
        </w:tabs>
        <w:ind w:right="379" w:firstLine="707"/>
        <w:jc w:val="both"/>
        <w:rPr>
          <w:sz w:val="28"/>
        </w:rPr>
      </w:pPr>
      <w:r>
        <w:rPr>
          <w:sz w:val="28"/>
        </w:rPr>
        <w:t>Cieślik-Bielecka</w:t>
      </w:r>
      <w:r>
        <w:rPr>
          <w:spacing w:val="-8"/>
          <w:sz w:val="28"/>
        </w:rPr>
        <w:t xml:space="preserve"> </w:t>
      </w:r>
      <w:r>
        <w:rPr>
          <w:sz w:val="28"/>
        </w:rPr>
        <w:t>A.</w:t>
      </w:r>
      <w:r>
        <w:rPr>
          <w:spacing w:val="-7"/>
          <w:sz w:val="28"/>
        </w:rPr>
        <w:t xml:space="preserve"> </w:t>
      </w:r>
      <w:r>
        <w:rPr>
          <w:sz w:val="28"/>
        </w:rPr>
        <w:t>et</w:t>
      </w:r>
      <w:r>
        <w:rPr>
          <w:spacing w:val="-6"/>
          <w:sz w:val="28"/>
        </w:rPr>
        <w:t xml:space="preserve"> </w:t>
      </w:r>
      <w:r>
        <w:rPr>
          <w:sz w:val="28"/>
        </w:rPr>
        <w:t>al.</w:t>
      </w:r>
      <w:r>
        <w:rPr>
          <w:spacing w:val="-6"/>
          <w:sz w:val="28"/>
        </w:rPr>
        <w:t xml:space="preserve"> </w:t>
      </w:r>
      <w:r>
        <w:rPr>
          <w:sz w:val="28"/>
        </w:rPr>
        <w:t>Antibacterial</w:t>
      </w:r>
      <w:r>
        <w:rPr>
          <w:spacing w:val="-6"/>
          <w:sz w:val="28"/>
        </w:rPr>
        <w:t xml:space="preserve"> </w:t>
      </w:r>
      <w:r>
        <w:rPr>
          <w:sz w:val="28"/>
        </w:rPr>
        <w:t>Activity</w:t>
      </w:r>
      <w:r>
        <w:rPr>
          <w:spacing w:val="-10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Leukocyte-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Platelet-</w:t>
      </w:r>
      <w:r>
        <w:rPr>
          <w:spacing w:val="-68"/>
          <w:sz w:val="28"/>
        </w:rPr>
        <w:t xml:space="preserve"> </w:t>
      </w:r>
      <w:r>
        <w:rPr>
          <w:spacing w:val="-1"/>
          <w:sz w:val="28"/>
        </w:rPr>
        <w:t>Rich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Plasma: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An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In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Vitro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Study</w:t>
      </w:r>
      <w:r>
        <w:rPr>
          <w:spacing w:val="-16"/>
          <w:sz w:val="28"/>
        </w:rPr>
        <w:t xml:space="preserve"> </w:t>
      </w:r>
      <w:r>
        <w:rPr>
          <w:sz w:val="28"/>
        </w:rPr>
        <w:t>//</w:t>
      </w:r>
      <w:r>
        <w:rPr>
          <w:spacing w:val="-14"/>
          <w:sz w:val="28"/>
        </w:rPr>
        <w:t xml:space="preserve"> </w:t>
      </w:r>
      <w:r>
        <w:rPr>
          <w:sz w:val="28"/>
        </w:rPr>
        <w:t>BioMed</w:t>
      </w:r>
      <w:r>
        <w:rPr>
          <w:spacing w:val="-17"/>
          <w:sz w:val="28"/>
        </w:rPr>
        <w:t xml:space="preserve"> </w:t>
      </w:r>
      <w:r>
        <w:rPr>
          <w:sz w:val="28"/>
        </w:rPr>
        <w:t>Research</w:t>
      </w:r>
      <w:r>
        <w:rPr>
          <w:spacing w:val="-17"/>
          <w:sz w:val="28"/>
        </w:rPr>
        <w:t xml:space="preserve"> </w:t>
      </w:r>
      <w:r>
        <w:rPr>
          <w:sz w:val="28"/>
        </w:rPr>
        <w:t>International.</w:t>
      </w:r>
      <w:r>
        <w:rPr>
          <w:spacing w:val="-16"/>
          <w:sz w:val="28"/>
        </w:rPr>
        <w:t xml:space="preserve"> </w:t>
      </w:r>
      <w:r>
        <w:rPr>
          <w:sz w:val="28"/>
        </w:rPr>
        <w:t>–</w:t>
      </w:r>
      <w:r>
        <w:rPr>
          <w:spacing w:val="-16"/>
          <w:sz w:val="28"/>
        </w:rPr>
        <w:t xml:space="preserve"> </w:t>
      </w:r>
      <w:r>
        <w:rPr>
          <w:sz w:val="28"/>
        </w:rPr>
        <w:t>2018.</w:t>
      </w:r>
      <w:r>
        <w:rPr>
          <w:spacing w:val="-16"/>
          <w:sz w:val="28"/>
        </w:rPr>
        <w:t xml:space="preserve"> </w:t>
      </w:r>
      <w:r>
        <w:rPr>
          <w:sz w:val="28"/>
        </w:rPr>
        <w:t>–</w:t>
      </w:r>
      <w:r>
        <w:rPr>
          <w:spacing w:val="-14"/>
          <w:sz w:val="28"/>
        </w:rPr>
        <w:t xml:space="preserve"> </w:t>
      </w:r>
      <w:r>
        <w:rPr>
          <w:sz w:val="28"/>
        </w:rPr>
        <w:t>Vol.</w:t>
      </w:r>
      <w:r>
        <w:rPr>
          <w:spacing w:val="-18"/>
          <w:sz w:val="28"/>
        </w:rPr>
        <w:t xml:space="preserve"> </w:t>
      </w:r>
      <w:r>
        <w:rPr>
          <w:sz w:val="28"/>
        </w:rPr>
        <w:t>2018.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4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9471723-1-9471723-8.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10"/>
        </w:tabs>
        <w:ind w:right="379" w:firstLine="707"/>
        <w:jc w:val="both"/>
        <w:rPr>
          <w:sz w:val="28"/>
        </w:rPr>
      </w:pPr>
      <w:r>
        <w:rPr>
          <w:sz w:val="28"/>
        </w:rPr>
        <w:t>Henriksen P.A. The potential of neutrophil elastase inhibitors as anti-</w:t>
      </w:r>
      <w:r>
        <w:rPr>
          <w:spacing w:val="1"/>
          <w:sz w:val="28"/>
        </w:rPr>
        <w:t xml:space="preserve"> </w:t>
      </w:r>
      <w:r>
        <w:rPr>
          <w:sz w:val="28"/>
        </w:rPr>
        <w:t>inflammatory</w:t>
      </w:r>
      <w:r>
        <w:rPr>
          <w:spacing w:val="-5"/>
          <w:sz w:val="28"/>
        </w:rPr>
        <w:t xml:space="preserve"> </w:t>
      </w:r>
      <w:r>
        <w:rPr>
          <w:sz w:val="28"/>
        </w:rPr>
        <w:t>therapies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Curr</w:t>
      </w:r>
      <w:r>
        <w:rPr>
          <w:spacing w:val="-1"/>
          <w:sz w:val="28"/>
        </w:rPr>
        <w:t xml:space="preserve"> </w:t>
      </w:r>
      <w:r>
        <w:rPr>
          <w:sz w:val="28"/>
        </w:rPr>
        <w:t>Opin</w:t>
      </w:r>
      <w:r>
        <w:rPr>
          <w:spacing w:val="1"/>
          <w:sz w:val="28"/>
        </w:rPr>
        <w:t xml:space="preserve"> </w:t>
      </w:r>
      <w:r>
        <w:rPr>
          <w:sz w:val="28"/>
        </w:rPr>
        <w:t>Hematol. –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21(1).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23-28.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83"/>
        </w:tabs>
        <w:ind w:right="383" w:firstLine="707"/>
        <w:jc w:val="both"/>
        <w:rPr>
          <w:sz w:val="28"/>
        </w:rPr>
      </w:pPr>
      <w:r>
        <w:rPr>
          <w:sz w:val="28"/>
        </w:rPr>
        <w:t>Anitua E., Zalduendo M., Troya M. et al. Leukocyte inclusion within a</w:t>
      </w:r>
      <w:r>
        <w:rPr>
          <w:spacing w:val="1"/>
          <w:sz w:val="28"/>
        </w:rPr>
        <w:t xml:space="preserve"> </w:t>
      </w:r>
      <w:r>
        <w:rPr>
          <w:sz w:val="28"/>
        </w:rPr>
        <w:t>platelet</w:t>
      </w:r>
      <w:r>
        <w:rPr>
          <w:spacing w:val="1"/>
          <w:sz w:val="28"/>
        </w:rPr>
        <w:t xml:space="preserve"> </w:t>
      </w:r>
      <w:r>
        <w:rPr>
          <w:sz w:val="28"/>
        </w:rPr>
        <w:t>rich</w:t>
      </w:r>
      <w:r>
        <w:rPr>
          <w:spacing w:val="1"/>
          <w:sz w:val="28"/>
        </w:rPr>
        <w:t xml:space="preserve"> </w:t>
      </w:r>
      <w:r>
        <w:rPr>
          <w:sz w:val="28"/>
        </w:rPr>
        <w:t>plasma-derived</w:t>
      </w:r>
      <w:r>
        <w:rPr>
          <w:spacing w:val="1"/>
          <w:sz w:val="28"/>
        </w:rPr>
        <w:t xml:space="preserve"> </w:t>
      </w:r>
      <w:r>
        <w:rPr>
          <w:sz w:val="28"/>
        </w:rPr>
        <w:t>fibrin</w:t>
      </w:r>
      <w:r>
        <w:rPr>
          <w:spacing w:val="1"/>
          <w:sz w:val="28"/>
        </w:rPr>
        <w:t xml:space="preserve"> </w:t>
      </w:r>
      <w:r>
        <w:rPr>
          <w:sz w:val="28"/>
        </w:rPr>
        <w:t>scaffold</w:t>
      </w:r>
      <w:r>
        <w:rPr>
          <w:spacing w:val="1"/>
          <w:sz w:val="28"/>
        </w:rPr>
        <w:t xml:space="preserve"> </w:t>
      </w:r>
      <w:r>
        <w:rPr>
          <w:sz w:val="28"/>
        </w:rPr>
        <w:t>stimulates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more</w:t>
      </w:r>
      <w:r>
        <w:rPr>
          <w:spacing w:val="1"/>
          <w:sz w:val="28"/>
        </w:rPr>
        <w:t xml:space="preserve"> </w:t>
      </w:r>
      <w:r>
        <w:rPr>
          <w:sz w:val="28"/>
        </w:rPr>
        <w:t>pro-inflammatory</w:t>
      </w:r>
      <w:r>
        <w:rPr>
          <w:spacing w:val="1"/>
          <w:sz w:val="28"/>
        </w:rPr>
        <w:t xml:space="preserve"> </w:t>
      </w:r>
      <w:r>
        <w:rPr>
          <w:sz w:val="28"/>
        </w:rPr>
        <w:t>environment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70"/>
          <w:sz w:val="28"/>
        </w:rPr>
        <w:t xml:space="preserve"> </w:t>
      </w:r>
      <w:r>
        <w:rPr>
          <w:sz w:val="28"/>
        </w:rPr>
        <w:t>alters</w:t>
      </w:r>
      <w:r>
        <w:rPr>
          <w:spacing w:val="70"/>
          <w:sz w:val="28"/>
        </w:rPr>
        <w:t xml:space="preserve"> </w:t>
      </w:r>
      <w:r>
        <w:rPr>
          <w:sz w:val="28"/>
        </w:rPr>
        <w:t>fibrin</w:t>
      </w:r>
      <w:r>
        <w:rPr>
          <w:spacing w:val="70"/>
          <w:sz w:val="28"/>
        </w:rPr>
        <w:t xml:space="preserve"> </w:t>
      </w:r>
      <w:r>
        <w:rPr>
          <w:sz w:val="28"/>
        </w:rPr>
        <w:t>properties</w:t>
      </w:r>
      <w:r>
        <w:rPr>
          <w:spacing w:val="70"/>
          <w:sz w:val="28"/>
        </w:rPr>
        <w:t xml:space="preserve"> </w:t>
      </w:r>
      <w:r>
        <w:rPr>
          <w:sz w:val="28"/>
        </w:rPr>
        <w:t>//</w:t>
      </w:r>
      <w:r>
        <w:rPr>
          <w:spacing w:val="70"/>
          <w:sz w:val="28"/>
        </w:rPr>
        <w:t xml:space="preserve"> </w:t>
      </w:r>
      <w:r>
        <w:rPr>
          <w:sz w:val="28"/>
        </w:rPr>
        <w:t>PLoS</w:t>
      </w:r>
      <w:r>
        <w:rPr>
          <w:spacing w:val="70"/>
          <w:sz w:val="28"/>
        </w:rPr>
        <w:t xml:space="preserve"> </w:t>
      </w:r>
      <w:r>
        <w:rPr>
          <w:sz w:val="28"/>
        </w:rPr>
        <w:t>One.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2015.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Vol.</w:t>
      </w:r>
      <w:r>
        <w:rPr>
          <w:spacing w:val="70"/>
          <w:sz w:val="28"/>
        </w:rPr>
        <w:t xml:space="preserve"> </w:t>
      </w:r>
      <w:r>
        <w:rPr>
          <w:sz w:val="28"/>
        </w:rPr>
        <w:t>10(3).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e0121713-e01211713-20.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9"/>
        </w:tabs>
        <w:ind w:right="379" w:firstLine="707"/>
        <w:jc w:val="both"/>
        <w:rPr>
          <w:sz w:val="28"/>
        </w:rPr>
      </w:pPr>
      <w:r>
        <w:rPr>
          <w:sz w:val="28"/>
        </w:rPr>
        <w:t>Xu Z., Yin W., Zhang Y. et al. Comparative evaluation of leukocyte- and</w:t>
      </w:r>
      <w:r>
        <w:rPr>
          <w:spacing w:val="1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-10"/>
          <w:sz w:val="28"/>
        </w:rPr>
        <w:t xml:space="preserve"> </w:t>
      </w:r>
      <w:r>
        <w:rPr>
          <w:sz w:val="28"/>
        </w:rPr>
        <w:t>plasma</w:t>
      </w:r>
      <w:r>
        <w:rPr>
          <w:spacing w:val="-8"/>
          <w:sz w:val="28"/>
        </w:rPr>
        <w:t xml:space="preserve"> </w:t>
      </w:r>
      <w:r>
        <w:rPr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z w:val="28"/>
        </w:rPr>
        <w:t>pure</w:t>
      </w:r>
      <w:r>
        <w:rPr>
          <w:spacing w:val="-8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-8"/>
          <w:sz w:val="28"/>
        </w:rPr>
        <w:t xml:space="preserve"> </w:t>
      </w:r>
      <w:r>
        <w:rPr>
          <w:sz w:val="28"/>
        </w:rPr>
        <w:t>plasma</w:t>
      </w:r>
      <w:r>
        <w:rPr>
          <w:spacing w:val="-8"/>
          <w:sz w:val="28"/>
        </w:rPr>
        <w:t xml:space="preserve"> </w:t>
      </w:r>
      <w:r>
        <w:rPr>
          <w:sz w:val="28"/>
        </w:rPr>
        <w:t>for</w:t>
      </w:r>
      <w:r>
        <w:rPr>
          <w:spacing w:val="-8"/>
          <w:sz w:val="28"/>
        </w:rPr>
        <w:t xml:space="preserve"> </w:t>
      </w:r>
      <w:r>
        <w:rPr>
          <w:sz w:val="28"/>
        </w:rPr>
        <w:t>cartilage</w:t>
      </w:r>
      <w:r>
        <w:rPr>
          <w:spacing w:val="-9"/>
          <w:sz w:val="28"/>
        </w:rPr>
        <w:t xml:space="preserve"> </w:t>
      </w:r>
      <w:r>
        <w:rPr>
          <w:sz w:val="28"/>
        </w:rPr>
        <w:t>regeneration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-8"/>
          <w:sz w:val="28"/>
        </w:rPr>
        <w:t xml:space="preserve"> </w:t>
      </w:r>
      <w:r>
        <w:rPr>
          <w:sz w:val="28"/>
        </w:rPr>
        <w:t>Sci</w:t>
      </w:r>
      <w:r>
        <w:rPr>
          <w:spacing w:val="-7"/>
          <w:sz w:val="28"/>
        </w:rPr>
        <w:t xml:space="preserve"> </w:t>
      </w:r>
      <w:r>
        <w:rPr>
          <w:sz w:val="28"/>
        </w:rPr>
        <w:t>Rep.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1"/>
        </w:rPr>
        <w:t xml:space="preserve"> </w:t>
      </w:r>
      <w:r>
        <w:t>2017.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7.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43301-1-43301-14.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0"/>
        </w:tabs>
        <w:ind w:right="383" w:firstLine="707"/>
        <w:jc w:val="both"/>
        <w:rPr>
          <w:sz w:val="28"/>
        </w:rPr>
      </w:pPr>
      <w:r>
        <w:rPr>
          <w:sz w:val="28"/>
        </w:rPr>
        <w:t>D’Asta F., Halstead F., Harrison P. et al. The contribution of leucocytes to</w:t>
      </w:r>
      <w:r>
        <w:rPr>
          <w:spacing w:val="1"/>
          <w:sz w:val="28"/>
        </w:rPr>
        <w:t xml:space="preserve"> </w:t>
      </w:r>
      <w:r>
        <w:rPr>
          <w:sz w:val="28"/>
        </w:rPr>
        <w:t>the antimicrobial activity of platelet-rich plasma preparations: a systematic review //</w:t>
      </w:r>
      <w:r>
        <w:rPr>
          <w:spacing w:val="1"/>
          <w:sz w:val="28"/>
        </w:rPr>
        <w:t xml:space="preserve"> </w:t>
      </w:r>
      <w:r>
        <w:rPr>
          <w:sz w:val="28"/>
        </w:rPr>
        <w:t>Platelets.</w:t>
      </w:r>
      <w:r>
        <w:rPr>
          <w:spacing w:val="-2"/>
          <w:sz w:val="28"/>
        </w:rPr>
        <w:t xml:space="preserve"> </w:t>
      </w:r>
      <w:r>
        <w:rPr>
          <w:sz w:val="28"/>
        </w:rPr>
        <w:t>– 2017.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29(1).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1-12.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29"/>
        </w:tabs>
        <w:ind w:right="385" w:firstLine="707"/>
        <w:jc w:val="both"/>
        <w:rPr>
          <w:sz w:val="28"/>
        </w:rPr>
      </w:pPr>
      <w:r>
        <w:rPr>
          <w:sz w:val="28"/>
        </w:rPr>
        <w:t>Bielecki</w:t>
      </w:r>
      <w:r>
        <w:rPr>
          <w:spacing w:val="1"/>
          <w:sz w:val="28"/>
        </w:rPr>
        <w:t xml:space="preserve"> </w:t>
      </w:r>
      <w:r>
        <w:rPr>
          <w:sz w:val="28"/>
        </w:rPr>
        <w:t>T.M.,</w:t>
      </w:r>
      <w:r>
        <w:rPr>
          <w:spacing w:val="1"/>
          <w:sz w:val="28"/>
        </w:rPr>
        <w:t xml:space="preserve"> </w:t>
      </w:r>
      <w:r>
        <w:rPr>
          <w:sz w:val="28"/>
        </w:rPr>
        <w:t>Gazdzik</w:t>
      </w:r>
      <w:r>
        <w:rPr>
          <w:spacing w:val="1"/>
          <w:sz w:val="28"/>
        </w:rPr>
        <w:t xml:space="preserve"> </w:t>
      </w:r>
      <w:r>
        <w:rPr>
          <w:sz w:val="28"/>
        </w:rPr>
        <w:t>T.S.,</w:t>
      </w:r>
      <w:r>
        <w:rPr>
          <w:spacing w:val="1"/>
          <w:sz w:val="28"/>
        </w:rPr>
        <w:t xml:space="preserve"> </w:t>
      </w:r>
      <w:r>
        <w:rPr>
          <w:sz w:val="28"/>
        </w:rPr>
        <w:t>Arendt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Antibacterial</w:t>
      </w:r>
      <w:r>
        <w:rPr>
          <w:spacing w:val="1"/>
          <w:sz w:val="28"/>
        </w:rPr>
        <w:t xml:space="preserve"> </w:t>
      </w:r>
      <w:r>
        <w:rPr>
          <w:sz w:val="28"/>
        </w:rPr>
        <w:t>effect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autologous</w:t>
      </w:r>
      <w:r>
        <w:rPr>
          <w:spacing w:val="-6"/>
          <w:sz w:val="28"/>
        </w:rPr>
        <w:t xml:space="preserve"> </w:t>
      </w:r>
      <w:r>
        <w:rPr>
          <w:sz w:val="28"/>
        </w:rPr>
        <w:t>platelet</w:t>
      </w:r>
      <w:r>
        <w:rPr>
          <w:spacing w:val="-6"/>
          <w:sz w:val="28"/>
        </w:rPr>
        <w:t xml:space="preserve"> </w:t>
      </w:r>
      <w:r>
        <w:rPr>
          <w:sz w:val="28"/>
        </w:rPr>
        <w:t>gel</w:t>
      </w:r>
      <w:r>
        <w:rPr>
          <w:spacing w:val="-5"/>
          <w:sz w:val="28"/>
        </w:rPr>
        <w:t xml:space="preserve"> </w:t>
      </w:r>
      <w:r>
        <w:rPr>
          <w:sz w:val="28"/>
        </w:rPr>
        <w:t>enriched</w:t>
      </w:r>
      <w:r>
        <w:rPr>
          <w:spacing w:val="-5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growth</w:t>
      </w:r>
      <w:r>
        <w:rPr>
          <w:spacing w:val="-5"/>
          <w:sz w:val="28"/>
        </w:rPr>
        <w:t xml:space="preserve"> </w:t>
      </w:r>
      <w:r>
        <w:rPr>
          <w:sz w:val="28"/>
        </w:rPr>
        <w:t>factors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z w:val="28"/>
        </w:rPr>
        <w:t>nd</w:t>
      </w:r>
      <w:r>
        <w:rPr>
          <w:spacing w:val="-6"/>
          <w:sz w:val="28"/>
        </w:rPr>
        <w:t xml:space="preserve"> </w:t>
      </w:r>
      <w:r>
        <w:rPr>
          <w:sz w:val="28"/>
        </w:rPr>
        <w:t>other</w:t>
      </w:r>
      <w:r>
        <w:rPr>
          <w:spacing w:val="-5"/>
          <w:sz w:val="28"/>
        </w:rPr>
        <w:t xml:space="preserve"> </w:t>
      </w:r>
      <w:r>
        <w:rPr>
          <w:sz w:val="28"/>
        </w:rPr>
        <w:t>active</w:t>
      </w:r>
      <w:r>
        <w:rPr>
          <w:spacing w:val="-6"/>
          <w:sz w:val="28"/>
        </w:rPr>
        <w:t xml:space="preserve"> </w:t>
      </w:r>
      <w:r>
        <w:rPr>
          <w:sz w:val="28"/>
        </w:rPr>
        <w:t>substances:</w:t>
      </w:r>
      <w:r>
        <w:rPr>
          <w:spacing w:val="-6"/>
          <w:sz w:val="28"/>
        </w:rPr>
        <w:t xml:space="preserve"> </w:t>
      </w:r>
      <w:r>
        <w:rPr>
          <w:sz w:val="28"/>
        </w:rPr>
        <w:t>an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68"/>
          <w:sz w:val="28"/>
        </w:rPr>
        <w:t xml:space="preserve"> </w:t>
      </w:r>
      <w:r>
        <w:rPr>
          <w:sz w:val="28"/>
        </w:rPr>
        <w:t>vitro study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Bone</w:t>
      </w:r>
      <w:r>
        <w:rPr>
          <w:spacing w:val="-4"/>
          <w:sz w:val="28"/>
        </w:rPr>
        <w:t xml:space="preserve"> </w:t>
      </w:r>
      <w:r>
        <w:rPr>
          <w:sz w:val="28"/>
        </w:rPr>
        <w:t>Joint</w:t>
      </w:r>
      <w:r>
        <w:rPr>
          <w:spacing w:val="1"/>
          <w:sz w:val="28"/>
        </w:rPr>
        <w:t xml:space="preserve"> </w:t>
      </w:r>
      <w:r>
        <w:rPr>
          <w:sz w:val="28"/>
        </w:rPr>
        <w:t>Surg.</w:t>
      </w:r>
      <w:r>
        <w:rPr>
          <w:spacing w:val="-2"/>
          <w:sz w:val="28"/>
        </w:rPr>
        <w:t xml:space="preserve"> </w:t>
      </w:r>
      <w:r>
        <w:rPr>
          <w:sz w:val="28"/>
        </w:rPr>
        <w:t>Br.</w:t>
      </w:r>
      <w:r>
        <w:rPr>
          <w:spacing w:val="-1"/>
          <w:sz w:val="28"/>
        </w:rPr>
        <w:t xml:space="preserve"> </w:t>
      </w:r>
      <w:r>
        <w:rPr>
          <w:sz w:val="28"/>
        </w:rPr>
        <w:t>– 2007.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89(3).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417-420.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5"/>
        </w:tabs>
        <w:ind w:right="380" w:firstLine="707"/>
        <w:jc w:val="both"/>
        <w:rPr>
          <w:sz w:val="28"/>
        </w:rPr>
      </w:pPr>
      <w:r>
        <w:rPr>
          <w:sz w:val="28"/>
        </w:rPr>
        <w:t>Moojen D.J., Everts P.A., Schure R.M. et al. Antimicrobial activity of</w:t>
      </w:r>
      <w:r>
        <w:rPr>
          <w:spacing w:val="1"/>
          <w:sz w:val="28"/>
        </w:rPr>
        <w:t xml:space="preserve"> </w:t>
      </w:r>
      <w:r>
        <w:rPr>
          <w:sz w:val="28"/>
        </w:rPr>
        <w:t>platelet-leukocyte</w:t>
      </w:r>
      <w:r>
        <w:rPr>
          <w:spacing w:val="53"/>
          <w:sz w:val="28"/>
        </w:rPr>
        <w:t xml:space="preserve"> </w:t>
      </w:r>
      <w:r>
        <w:rPr>
          <w:sz w:val="28"/>
        </w:rPr>
        <w:t>gel</w:t>
      </w:r>
      <w:r>
        <w:rPr>
          <w:spacing w:val="55"/>
          <w:sz w:val="28"/>
        </w:rPr>
        <w:t xml:space="preserve"> </w:t>
      </w:r>
      <w:r>
        <w:rPr>
          <w:sz w:val="28"/>
        </w:rPr>
        <w:t>against</w:t>
      </w:r>
      <w:r>
        <w:rPr>
          <w:spacing w:val="55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55"/>
          <w:sz w:val="28"/>
        </w:rPr>
        <w:t xml:space="preserve"> </w:t>
      </w:r>
      <w:r>
        <w:rPr>
          <w:sz w:val="28"/>
        </w:rPr>
        <w:t>aureus</w:t>
      </w:r>
      <w:r>
        <w:rPr>
          <w:spacing w:val="62"/>
          <w:sz w:val="28"/>
        </w:rPr>
        <w:t xml:space="preserve"> </w:t>
      </w:r>
      <w:r>
        <w:rPr>
          <w:sz w:val="28"/>
        </w:rPr>
        <w:t>//</w:t>
      </w:r>
      <w:r>
        <w:rPr>
          <w:spacing w:val="52"/>
          <w:sz w:val="28"/>
        </w:rPr>
        <w:t xml:space="preserve"> </w:t>
      </w:r>
      <w:r>
        <w:rPr>
          <w:sz w:val="28"/>
        </w:rPr>
        <w:t>J.</w:t>
      </w:r>
      <w:r>
        <w:rPr>
          <w:spacing w:val="54"/>
          <w:sz w:val="28"/>
        </w:rPr>
        <w:t xml:space="preserve"> </w:t>
      </w:r>
      <w:r>
        <w:rPr>
          <w:sz w:val="28"/>
        </w:rPr>
        <w:t>Orthop.</w:t>
      </w:r>
      <w:r>
        <w:rPr>
          <w:spacing w:val="54"/>
          <w:sz w:val="28"/>
        </w:rPr>
        <w:t xml:space="preserve"> </w:t>
      </w:r>
      <w:r>
        <w:rPr>
          <w:sz w:val="28"/>
        </w:rPr>
        <w:t>Res.</w:t>
      </w:r>
      <w:r>
        <w:rPr>
          <w:spacing w:val="57"/>
          <w:sz w:val="28"/>
        </w:rPr>
        <w:t xml:space="preserve"> </w:t>
      </w:r>
      <w:r>
        <w:rPr>
          <w:sz w:val="28"/>
        </w:rPr>
        <w:t>–</w:t>
      </w:r>
      <w:r>
        <w:rPr>
          <w:spacing w:val="54"/>
          <w:sz w:val="28"/>
        </w:rPr>
        <w:t xml:space="preserve"> </w:t>
      </w:r>
      <w:r>
        <w:rPr>
          <w:sz w:val="28"/>
        </w:rPr>
        <w:t>2008.</w:t>
      </w:r>
      <w:r>
        <w:rPr>
          <w:spacing w:val="54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26(3).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404-410.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2"/>
        </w:tabs>
        <w:ind w:right="379" w:firstLine="707"/>
        <w:jc w:val="both"/>
        <w:rPr>
          <w:sz w:val="28"/>
        </w:rPr>
      </w:pPr>
      <w:r>
        <w:rPr>
          <w:sz w:val="28"/>
        </w:rPr>
        <w:t>Jia W.T., Zhang C.Q., Wang J.Q. et al. The prophylactic effects of platelet-</w:t>
      </w:r>
      <w:r>
        <w:rPr>
          <w:spacing w:val="-67"/>
          <w:sz w:val="28"/>
        </w:rPr>
        <w:t xml:space="preserve"> </w:t>
      </w:r>
      <w:r>
        <w:rPr>
          <w:sz w:val="28"/>
        </w:rPr>
        <w:t>leucocyte</w:t>
      </w:r>
      <w:r>
        <w:rPr>
          <w:spacing w:val="-6"/>
          <w:sz w:val="28"/>
        </w:rPr>
        <w:t xml:space="preserve"> </w:t>
      </w:r>
      <w:r>
        <w:rPr>
          <w:sz w:val="28"/>
        </w:rPr>
        <w:t>gel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osteomyelitis:</w:t>
      </w:r>
      <w:r>
        <w:rPr>
          <w:spacing w:val="-6"/>
          <w:sz w:val="28"/>
        </w:rPr>
        <w:t xml:space="preserve"> </w:t>
      </w:r>
      <w:r>
        <w:rPr>
          <w:sz w:val="28"/>
        </w:rPr>
        <w:t>an</w:t>
      </w:r>
      <w:r>
        <w:rPr>
          <w:spacing w:val="-5"/>
          <w:sz w:val="28"/>
        </w:rPr>
        <w:t xml:space="preserve"> </w:t>
      </w:r>
      <w:r>
        <w:rPr>
          <w:sz w:val="28"/>
        </w:rPr>
        <w:t>experimental</w:t>
      </w:r>
      <w:r>
        <w:rPr>
          <w:spacing w:val="-8"/>
          <w:sz w:val="28"/>
        </w:rPr>
        <w:t xml:space="preserve"> </w:t>
      </w:r>
      <w:r>
        <w:rPr>
          <w:sz w:val="28"/>
        </w:rPr>
        <w:t>study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rabbit</w:t>
      </w:r>
      <w:r>
        <w:rPr>
          <w:spacing w:val="-8"/>
          <w:sz w:val="28"/>
        </w:rPr>
        <w:t xml:space="preserve"> </w:t>
      </w:r>
      <w:r>
        <w:rPr>
          <w:sz w:val="28"/>
        </w:rPr>
        <w:t>model //</w:t>
      </w:r>
      <w:r>
        <w:rPr>
          <w:spacing w:val="-5"/>
          <w:sz w:val="28"/>
        </w:rPr>
        <w:t xml:space="preserve"> </w:t>
      </w:r>
      <w:r>
        <w:rPr>
          <w:sz w:val="28"/>
        </w:rPr>
        <w:t>J.</w:t>
      </w:r>
      <w:r>
        <w:rPr>
          <w:spacing w:val="-8"/>
          <w:sz w:val="28"/>
        </w:rPr>
        <w:t xml:space="preserve"> </w:t>
      </w:r>
      <w:r>
        <w:rPr>
          <w:sz w:val="28"/>
        </w:rPr>
        <w:t>Bone</w:t>
      </w:r>
      <w:r>
        <w:rPr>
          <w:spacing w:val="-9"/>
          <w:sz w:val="28"/>
        </w:rPr>
        <w:t xml:space="preserve"> </w:t>
      </w:r>
      <w:r>
        <w:rPr>
          <w:sz w:val="28"/>
        </w:rPr>
        <w:t>Joint</w:t>
      </w:r>
      <w:r>
        <w:rPr>
          <w:spacing w:val="-67"/>
          <w:sz w:val="28"/>
        </w:rPr>
        <w:t xml:space="preserve"> </w:t>
      </w:r>
      <w:r>
        <w:rPr>
          <w:sz w:val="28"/>
        </w:rPr>
        <w:t>Surg.</w:t>
      </w:r>
      <w:r>
        <w:rPr>
          <w:spacing w:val="-2"/>
          <w:sz w:val="28"/>
        </w:rPr>
        <w:t xml:space="preserve"> </w:t>
      </w:r>
      <w:r>
        <w:rPr>
          <w:sz w:val="28"/>
        </w:rPr>
        <w:t>Br.</w:t>
      </w:r>
      <w:r>
        <w:rPr>
          <w:spacing w:val="-1"/>
          <w:sz w:val="28"/>
        </w:rPr>
        <w:t xml:space="preserve"> </w:t>
      </w:r>
      <w:r>
        <w:rPr>
          <w:sz w:val="28"/>
        </w:rPr>
        <w:t>– 2010.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92(2).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304-310.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6"/>
        </w:tabs>
        <w:ind w:right="380" w:firstLine="707"/>
        <w:jc w:val="both"/>
        <w:rPr>
          <w:sz w:val="28"/>
        </w:rPr>
      </w:pPr>
      <w:r>
        <w:rPr>
          <w:sz w:val="28"/>
        </w:rPr>
        <w:t>Yuan T., Zhang C., Zeng B. Treatment of chronic femoral osteomyelitis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52"/>
          <w:sz w:val="28"/>
        </w:rPr>
        <w:t xml:space="preserve"> </w:t>
      </w:r>
      <w:r>
        <w:rPr>
          <w:sz w:val="28"/>
        </w:rPr>
        <w:t>platelet-rich</w:t>
      </w:r>
      <w:r>
        <w:rPr>
          <w:spacing w:val="53"/>
          <w:sz w:val="28"/>
        </w:rPr>
        <w:t xml:space="preserve"> </w:t>
      </w:r>
      <w:r>
        <w:rPr>
          <w:sz w:val="28"/>
        </w:rPr>
        <w:t>plasma</w:t>
      </w:r>
      <w:r>
        <w:rPr>
          <w:spacing w:val="54"/>
          <w:sz w:val="28"/>
        </w:rPr>
        <w:t xml:space="preserve"> </w:t>
      </w:r>
      <w:r>
        <w:rPr>
          <w:sz w:val="28"/>
        </w:rPr>
        <w:t>(PRP):</w:t>
      </w:r>
      <w:r>
        <w:rPr>
          <w:spacing w:val="55"/>
          <w:sz w:val="28"/>
        </w:rPr>
        <w:t xml:space="preserve"> </w:t>
      </w:r>
      <w:r>
        <w:rPr>
          <w:sz w:val="28"/>
        </w:rPr>
        <w:t>a</w:t>
      </w:r>
      <w:r>
        <w:rPr>
          <w:spacing w:val="52"/>
          <w:sz w:val="28"/>
        </w:rPr>
        <w:t xml:space="preserve"> </w:t>
      </w:r>
      <w:r>
        <w:rPr>
          <w:sz w:val="28"/>
        </w:rPr>
        <w:t>case</w:t>
      </w:r>
      <w:r>
        <w:rPr>
          <w:spacing w:val="54"/>
          <w:sz w:val="28"/>
        </w:rPr>
        <w:t xml:space="preserve"> </w:t>
      </w:r>
      <w:r>
        <w:rPr>
          <w:sz w:val="28"/>
        </w:rPr>
        <w:t>report</w:t>
      </w:r>
      <w:r>
        <w:rPr>
          <w:spacing w:val="57"/>
          <w:sz w:val="28"/>
        </w:rPr>
        <w:t xml:space="preserve"> </w:t>
      </w:r>
      <w:r>
        <w:rPr>
          <w:sz w:val="28"/>
        </w:rPr>
        <w:t>//</w:t>
      </w:r>
      <w:r>
        <w:rPr>
          <w:spacing w:val="55"/>
          <w:sz w:val="28"/>
        </w:rPr>
        <w:t xml:space="preserve"> </w:t>
      </w:r>
      <w:r>
        <w:rPr>
          <w:sz w:val="28"/>
        </w:rPr>
        <w:t>Transfus.</w:t>
      </w:r>
      <w:r>
        <w:rPr>
          <w:spacing w:val="54"/>
          <w:sz w:val="28"/>
        </w:rPr>
        <w:t xml:space="preserve"> </w:t>
      </w:r>
      <w:r>
        <w:rPr>
          <w:sz w:val="28"/>
        </w:rPr>
        <w:t>Apher.</w:t>
      </w:r>
      <w:r>
        <w:rPr>
          <w:spacing w:val="54"/>
          <w:sz w:val="28"/>
        </w:rPr>
        <w:t xml:space="preserve"> </w:t>
      </w:r>
      <w:r>
        <w:rPr>
          <w:sz w:val="28"/>
        </w:rPr>
        <w:t>Sci.</w:t>
      </w:r>
      <w:r>
        <w:rPr>
          <w:spacing w:val="57"/>
          <w:sz w:val="28"/>
        </w:rPr>
        <w:t xml:space="preserve"> </w:t>
      </w:r>
      <w:r>
        <w:rPr>
          <w:sz w:val="28"/>
        </w:rPr>
        <w:t>–</w:t>
      </w:r>
      <w:r>
        <w:rPr>
          <w:spacing w:val="54"/>
          <w:sz w:val="28"/>
        </w:rPr>
        <w:t xml:space="preserve"> </w:t>
      </w:r>
      <w:r>
        <w:rPr>
          <w:sz w:val="28"/>
        </w:rPr>
        <w:t>2008.</w:t>
      </w:r>
      <w:r>
        <w:rPr>
          <w:spacing w:val="52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38(2).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167-173.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6"/>
        </w:tabs>
        <w:ind w:right="383" w:firstLine="707"/>
        <w:jc w:val="both"/>
        <w:rPr>
          <w:sz w:val="28"/>
        </w:rPr>
      </w:pPr>
      <w:r>
        <w:rPr>
          <w:sz w:val="28"/>
        </w:rPr>
        <w:t>Cieslik-Bielecka A., Bielecki T., Gazdzik T.S. et al. Autologous platelets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leukocytes</w:t>
      </w:r>
      <w:r>
        <w:rPr>
          <w:spacing w:val="1"/>
          <w:sz w:val="28"/>
        </w:rPr>
        <w:t xml:space="preserve"> </w:t>
      </w:r>
      <w:r>
        <w:rPr>
          <w:sz w:val="28"/>
        </w:rPr>
        <w:t>can improve</w:t>
      </w:r>
      <w:r>
        <w:rPr>
          <w:spacing w:val="1"/>
          <w:sz w:val="28"/>
        </w:rPr>
        <w:t xml:space="preserve"> </w:t>
      </w:r>
      <w:r>
        <w:rPr>
          <w:sz w:val="28"/>
        </w:rPr>
        <w:t>healing</w:t>
      </w:r>
      <w:r>
        <w:rPr>
          <w:spacing w:val="1"/>
          <w:sz w:val="28"/>
        </w:rPr>
        <w:t xml:space="preserve"> </w:t>
      </w:r>
      <w:r>
        <w:rPr>
          <w:sz w:val="28"/>
        </w:rPr>
        <w:t>of infected</w:t>
      </w:r>
      <w:r>
        <w:rPr>
          <w:spacing w:val="1"/>
          <w:sz w:val="28"/>
        </w:rPr>
        <w:t xml:space="preserve"> </w:t>
      </w:r>
      <w:r>
        <w:rPr>
          <w:sz w:val="28"/>
        </w:rPr>
        <w:t>high-energy soft</w:t>
      </w:r>
      <w:r>
        <w:rPr>
          <w:spacing w:val="1"/>
          <w:sz w:val="28"/>
        </w:rPr>
        <w:t xml:space="preserve"> </w:t>
      </w:r>
      <w:r>
        <w:rPr>
          <w:sz w:val="28"/>
        </w:rPr>
        <w:t>tissue</w:t>
      </w:r>
      <w:r>
        <w:rPr>
          <w:spacing w:val="1"/>
          <w:sz w:val="28"/>
        </w:rPr>
        <w:t xml:space="preserve"> </w:t>
      </w:r>
      <w:r>
        <w:rPr>
          <w:sz w:val="28"/>
        </w:rPr>
        <w:t>injury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Transfus.</w:t>
      </w:r>
      <w:r>
        <w:rPr>
          <w:spacing w:val="-2"/>
          <w:sz w:val="28"/>
        </w:rPr>
        <w:t xml:space="preserve"> </w:t>
      </w:r>
      <w:r>
        <w:rPr>
          <w:sz w:val="28"/>
        </w:rPr>
        <w:t>Apher.</w:t>
      </w:r>
      <w:r>
        <w:rPr>
          <w:spacing w:val="-1"/>
          <w:sz w:val="28"/>
        </w:rPr>
        <w:t xml:space="preserve"> </w:t>
      </w:r>
      <w:r>
        <w:rPr>
          <w:sz w:val="28"/>
        </w:rPr>
        <w:t>Sci.</w:t>
      </w:r>
      <w:r>
        <w:rPr>
          <w:spacing w:val="-2"/>
          <w:sz w:val="28"/>
        </w:rPr>
        <w:t xml:space="preserve"> </w:t>
      </w:r>
      <w:r>
        <w:rPr>
          <w:sz w:val="28"/>
        </w:rPr>
        <w:t>– 2009.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41(1).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9-12.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1"/>
        </w:numPr>
        <w:tabs>
          <w:tab w:val="left" w:pos="1560"/>
        </w:tabs>
        <w:spacing w:before="67"/>
        <w:ind w:right="384" w:firstLine="707"/>
        <w:jc w:val="both"/>
        <w:rPr>
          <w:sz w:val="28"/>
        </w:rPr>
      </w:pPr>
      <w:r>
        <w:rPr>
          <w:sz w:val="28"/>
        </w:rPr>
        <w:t>Khalafi</w:t>
      </w:r>
      <w:r>
        <w:rPr>
          <w:spacing w:val="1"/>
          <w:sz w:val="28"/>
        </w:rPr>
        <w:t xml:space="preserve"> </w:t>
      </w:r>
      <w:r>
        <w:rPr>
          <w:sz w:val="28"/>
        </w:rPr>
        <w:t>R.S.,</w:t>
      </w:r>
      <w:r>
        <w:rPr>
          <w:spacing w:val="1"/>
          <w:sz w:val="28"/>
        </w:rPr>
        <w:t xml:space="preserve"> </w:t>
      </w:r>
      <w:r>
        <w:rPr>
          <w:sz w:val="28"/>
        </w:rPr>
        <w:t>Bradford</w:t>
      </w:r>
      <w:r>
        <w:rPr>
          <w:spacing w:val="1"/>
          <w:sz w:val="28"/>
        </w:rPr>
        <w:t xml:space="preserve"> </w:t>
      </w:r>
      <w:r>
        <w:rPr>
          <w:sz w:val="28"/>
        </w:rPr>
        <w:t>D.W.,</w:t>
      </w:r>
      <w:r>
        <w:rPr>
          <w:spacing w:val="1"/>
          <w:sz w:val="28"/>
        </w:rPr>
        <w:t xml:space="preserve"> </w:t>
      </w:r>
      <w:r>
        <w:rPr>
          <w:sz w:val="28"/>
        </w:rPr>
        <w:t>Wilson</w:t>
      </w:r>
      <w:r>
        <w:rPr>
          <w:spacing w:val="1"/>
          <w:sz w:val="28"/>
        </w:rPr>
        <w:t xml:space="preserve"> </w:t>
      </w:r>
      <w:r>
        <w:rPr>
          <w:sz w:val="28"/>
        </w:rPr>
        <w:t>M.G.</w:t>
      </w:r>
      <w:r>
        <w:rPr>
          <w:spacing w:val="1"/>
          <w:sz w:val="28"/>
        </w:rPr>
        <w:t xml:space="preserve"> </w:t>
      </w:r>
      <w:r>
        <w:rPr>
          <w:sz w:val="28"/>
        </w:rPr>
        <w:t>Topical</w:t>
      </w:r>
      <w:r>
        <w:rPr>
          <w:spacing w:val="1"/>
          <w:sz w:val="28"/>
        </w:rPr>
        <w:t xml:space="preserve"> </w:t>
      </w:r>
      <w:r>
        <w:rPr>
          <w:sz w:val="28"/>
        </w:rPr>
        <w:t>application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autologous blood products during surgical</w:t>
      </w:r>
      <w:r>
        <w:rPr>
          <w:sz w:val="28"/>
        </w:rPr>
        <w:t xml:space="preserve"> closure following a coronary artery bypass</w:t>
      </w:r>
      <w:r>
        <w:rPr>
          <w:spacing w:val="-67"/>
          <w:sz w:val="28"/>
        </w:rPr>
        <w:t xml:space="preserve"> </w:t>
      </w:r>
      <w:r>
        <w:rPr>
          <w:sz w:val="28"/>
        </w:rPr>
        <w:t>graft</w:t>
      </w:r>
      <w:r>
        <w:rPr>
          <w:spacing w:val="-1"/>
          <w:sz w:val="28"/>
        </w:rPr>
        <w:t xml:space="preserve"> </w:t>
      </w:r>
      <w:r>
        <w:rPr>
          <w:sz w:val="28"/>
        </w:rPr>
        <w:t>// Eur.</w:t>
      </w:r>
      <w:r>
        <w:rPr>
          <w:spacing w:val="-1"/>
          <w:sz w:val="28"/>
        </w:rPr>
        <w:t xml:space="preserve"> </w:t>
      </w:r>
      <w:r>
        <w:rPr>
          <w:sz w:val="28"/>
        </w:rPr>
        <w:t>J.</w:t>
      </w:r>
      <w:r>
        <w:rPr>
          <w:spacing w:val="-2"/>
          <w:sz w:val="28"/>
        </w:rPr>
        <w:t xml:space="preserve"> </w:t>
      </w:r>
      <w:r>
        <w:rPr>
          <w:sz w:val="28"/>
        </w:rPr>
        <w:t>Cardiothorac.</w:t>
      </w:r>
      <w:r>
        <w:rPr>
          <w:spacing w:val="-1"/>
          <w:sz w:val="28"/>
        </w:rPr>
        <w:t xml:space="preserve"> </w:t>
      </w:r>
      <w:r>
        <w:rPr>
          <w:sz w:val="28"/>
        </w:rPr>
        <w:t>Surg.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2008.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34(2).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360-364.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4"/>
        </w:tabs>
        <w:spacing w:before="2"/>
        <w:ind w:right="384" w:firstLine="707"/>
        <w:jc w:val="both"/>
        <w:rPr>
          <w:sz w:val="28"/>
        </w:rPr>
      </w:pPr>
      <w:r>
        <w:rPr>
          <w:sz w:val="28"/>
        </w:rPr>
        <w:t>Uccioli L., Izzo V., Meloni M. et al. Non-healing foot ulcers in diabetic</w:t>
      </w:r>
      <w:r>
        <w:rPr>
          <w:spacing w:val="1"/>
          <w:sz w:val="28"/>
        </w:rPr>
        <w:t xml:space="preserve"> </w:t>
      </w:r>
      <w:r>
        <w:rPr>
          <w:sz w:val="28"/>
        </w:rPr>
        <w:t>patients:</w:t>
      </w:r>
      <w:r>
        <w:rPr>
          <w:spacing w:val="1"/>
          <w:sz w:val="28"/>
        </w:rPr>
        <w:t xml:space="preserve"> </w:t>
      </w:r>
      <w:r>
        <w:rPr>
          <w:sz w:val="28"/>
        </w:rPr>
        <w:t>general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local</w:t>
      </w:r>
      <w:r>
        <w:rPr>
          <w:spacing w:val="1"/>
          <w:sz w:val="28"/>
        </w:rPr>
        <w:t xml:space="preserve"> </w:t>
      </w:r>
      <w:r>
        <w:rPr>
          <w:sz w:val="28"/>
        </w:rPr>
        <w:t>interfering</w:t>
      </w:r>
      <w:r>
        <w:rPr>
          <w:spacing w:val="1"/>
          <w:sz w:val="28"/>
        </w:rPr>
        <w:t xml:space="preserve"> </w:t>
      </w:r>
      <w:r>
        <w:rPr>
          <w:sz w:val="28"/>
        </w:rPr>
        <w:t>conditions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management</w:t>
      </w:r>
      <w:r>
        <w:rPr>
          <w:spacing w:val="1"/>
          <w:sz w:val="28"/>
        </w:rPr>
        <w:t xml:space="preserve"> </w:t>
      </w:r>
      <w:r>
        <w:rPr>
          <w:sz w:val="28"/>
        </w:rPr>
        <w:t>options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advanced</w:t>
      </w:r>
      <w:r>
        <w:rPr>
          <w:spacing w:val="-1"/>
          <w:sz w:val="28"/>
        </w:rPr>
        <w:t xml:space="preserve"> </w:t>
      </w:r>
      <w:r>
        <w:rPr>
          <w:sz w:val="28"/>
        </w:rPr>
        <w:t>wound dressings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J Wound Care.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24,</w:t>
      </w:r>
      <w:r>
        <w:rPr>
          <w:spacing w:val="-5"/>
          <w:sz w:val="28"/>
        </w:rPr>
        <w:t xml:space="preserve"> </w:t>
      </w:r>
      <w:r>
        <w:rPr>
          <w:sz w:val="28"/>
        </w:rPr>
        <w:t>Suppl</w:t>
      </w:r>
      <w:r>
        <w:rPr>
          <w:spacing w:val="-1"/>
          <w:sz w:val="28"/>
        </w:rPr>
        <w:t xml:space="preserve"> </w:t>
      </w:r>
      <w:r>
        <w:rPr>
          <w:sz w:val="28"/>
        </w:rPr>
        <w:t>4.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5"/>
          <w:sz w:val="28"/>
        </w:rPr>
        <w:t xml:space="preserve"> </w:t>
      </w:r>
      <w:r>
        <w:rPr>
          <w:sz w:val="28"/>
        </w:rPr>
        <w:t>35-42.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2"/>
        </w:tabs>
        <w:ind w:right="383" w:firstLine="707"/>
        <w:jc w:val="both"/>
        <w:rPr>
          <w:sz w:val="28"/>
        </w:rPr>
      </w:pPr>
      <w:r>
        <w:rPr>
          <w:sz w:val="28"/>
        </w:rPr>
        <w:t>Peng B., Kong G., Yang Ch. et al. Erythropoietin and its derivatives: from</w:t>
      </w:r>
      <w:r>
        <w:rPr>
          <w:spacing w:val="1"/>
          <w:sz w:val="28"/>
        </w:rPr>
        <w:t xml:space="preserve"> </w:t>
      </w:r>
      <w:r>
        <w:rPr>
          <w:sz w:val="28"/>
        </w:rPr>
        <w:t>tissue</w:t>
      </w:r>
      <w:r>
        <w:rPr>
          <w:spacing w:val="-10"/>
          <w:sz w:val="28"/>
        </w:rPr>
        <w:t xml:space="preserve"> </w:t>
      </w:r>
      <w:r>
        <w:rPr>
          <w:sz w:val="28"/>
        </w:rPr>
        <w:t>protection</w:t>
      </w:r>
      <w:r>
        <w:rPr>
          <w:spacing w:val="-9"/>
          <w:sz w:val="28"/>
        </w:rPr>
        <w:t xml:space="preserve"> </w:t>
      </w:r>
      <w:r>
        <w:rPr>
          <w:sz w:val="28"/>
        </w:rPr>
        <w:t>to</w:t>
      </w:r>
      <w:r>
        <w:rPr>
          <w:spacing w:val="-9"/>
          <w:sz w:val="28"/>
        </w:rPr>
        <w:t xml:space="preserve"> </w:t>
      </w:r>
      <w:r>
        <w:rPr>
          <w:sz w:val="28"/>
        </w:rPr>
        <w:t>immune</w:t>
      </w:r>
      <w:r>
        <w:rPr>
          <w:spacing w:val="-8"/>
          <w:sz w:val="28"/>
        </w:rPr>
        <w:t xml:space="preserve"> </w:t>
      </w:r>
      <w:r>
        <w:rPr>
          <w:sz w:val="28"/>
        </w:rPr>
        <w:t>regulation</w:t>
      </w:r>
      <w:r>
        <w:rPr>
          <w:spacing w:val="-5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Cell</w:t>
      </w:r>
      <w:r>
        <w:rPr>
          <w:spacing w:val="-6"/>
          <w:sz w:val="28"/>
        </w:rPr>
        <w:t xml:space="preserve"> </w:t>
      </w:r>
      <w:r>
        <w:rPr>
          <w:sz w:val="28"/>
        </w:rPr>
        <w:t>Death</w:t>
      </w:r>
      <w:r>
        <w:rPr>
          <w:spacing w:val="-9"/>
          <w:sz w:val="28"/>
        </w:rPr>
        <w:t xml:space="preserve"> </w:t>
      </w:r>
      <w:r>
        <w:rPr>
          <w:sz w:val="28"/>
        </w:rPr>
        <w:t>&amp;</w:t>
      </w:r>
      <w:r>
        <w:rPr>
          <w:spacing w:val="-8"/>
          <w:sz w:val="28"/>
        </w:rPr>
        <w:t xml:space="preserve"> </w:t>
      </w:r>
      <w:r>
        <w:rPr>
          <w:sz w:val="28"/>
        </w:rPr>
        <w:t>Disease.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9"/>
          <w:sz w:val="28"/>
        </w:rPr>
        <w:t xml:space="preserve"> </w:t>
      </w:r>
      <w:r>
        <w:rPr>
          <w:sz w:val="28"/>
        </w:rPr>
        <w:t>2020.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Vol.</w:t>
      </w:r>
      <w:r>
        <w:rPr>
          <w:spacing w:val="-10"/>
          <w:sz w:val="28"/>
        </w:rPr>
        <w:t xml:space="preserve"> </w:t>
      </w:r>
      <w:r>
        <w:rPr>
          <w:sz w:val="28"/>
        </w:rPr>
        <w:t>11.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P.</w:t>
      </w:r>
      <w:r>
        <w:rPr>
          <w:spacing w:val="-67"/>
          <w:sz w:val="28"/>
        </w:rPr>
        <w:t xml:space="preserve"> </w:t>
      </w:r>
      <w:r>
        <w:rPr>
          <w:sz w:val="28"/>
        </w:rPr>
        <w:t>79-1-79-12.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84"/>
        </w:tabs>
        <w:ind w:right="386" w:firstLine="707"/>
        <w:jc w:val="both"/>
        <w:rPr>
          <w:sz w:val="28"/>
        </w:rPr>
      </w:pPr>
      <w:r>
        <w:rPr>
          <w:sz w:val="28"/>
        </w:rPr>
        <w:t>Suyono1</w:t>
      </w:r>
      <w:r>
        <w:rPr>
          <w:spacing w:val="1"/>
          <w:sz w:val="28"/>
        </w:rPr>
        <w:t xml:space="preserve"> </w:t>
      </w:r>
      <w:r>
        <w:rPr>
          <w:sz w:val="28"/>
        </w:rPr>
        <w:t>H.,</w:t>
      </w:r>
      <w:r>
        <w:rPr>
          <w:spacing w:val="1"/>
          <w:sz w:val="28"/>
        </w:rPr>
        <w:t xml:space="preserve"> </w:t>
      </w:r>
      <w:r>
        <w:rPr>
          <w:sz w:val="28"/>
        </w:rPr>
        <w:t>Sanjaya</w:t>
      </w:r>
      <w:r>
        <w:rPr>
          <w:spacing w:val="1"/>
          <w:sz w:val="28"/>
        </w:rPr>
        <w:t xml:space="preserve"> </w:t>
      </w:r>
      <w:r>
        <w:rPr>
          <w:sz w:val="28"/>
        </w:rPr>
        <w:t>K.,</w:t>
      </w:r>
      <w:r>
        <w:rPr>
          <w:spacing w:val="1"/>
          <w:sz w:val="28"/>
        </w:rPr>
        <w:t xml:space="preserve"> </w:t>
      </w:r>
      <w:r>
        <w:rPr>
          <w:sz w:val="28"/>
        </w:rPr>
        <w:t>Susanti</w:t>
      </w:r>
      <w:r>
        <w:rPr>
          <w:spacing w:val="1"/>
          <w:sz w:val="28"/>
        </w:rPr>
        <w:t xml:space="preserve"> </w:t>
      </w:r>
      <w:r>
        <w:rPr>
          <w:sz w:val="28"/>
        </w:rPr>
        <w:t>D.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Role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Antiapoptotic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 on Ultraviolet B-Induced Photodamaged Skin Through Inhibition of</w:t>
      </w:r>
      <w:r>
        <w:rPr>
          <w:spacing w:val="1"/>
          <w:sz w:val="28"/>
        </w:rPr>
        <w:t xml:space="preserve"> </w:t>
      </w:r>
      <w:r>
        <w:rPr>
          <w:sz w:val="28"/>
        </w:rPr>
        <w:t>Sunburn Cells</w:t>
      </w:r>
      <w:r>
        <w:rPr>
          <w:spacing w:val="1"/>
          <w:sz w:val="28"/>
        </w:rPr>
        <w:t xml:space="preserve"> </w:t>
      </w:r>
      <w:r>
        <w:rPr>
          <w:sz w:val="28"/>
        </w:rPr>
        <w:t>// Fol</w:t>
      </w:r>
      <w:r>
        <w:rPr>
          <w:spacing w:val="-3"/>
          <w:sz w:val="28"/>
        </w:rPr>
        <w:t xml:space="preserve"> </w:t>
      </w:r>
      <w:r>
        <w:rPr>
          <w:sz w:val="28"/>
        </w:rPr>
        <w:t>Med Indones.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2020.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56,</w:t>
      </w:r>
      <w:r>
        <w:rPr>
          <w:spacing w:val="-2"/>
          <w:sz w:val="28"/>
        </w:rPr>
        <w:t xml:space="preserve"> </w:t>
      </w:r>
      <w:r>
        <w:rPr>
          <w:sz w:val="28"/>
        </w:rPr>
        <w:t>Issue</w:t>
      </w:r>
      <w:r>
        <w:rPr>
          <w:spacing w:val="-2"/>
          <w:sz w:val="28"/>
        </w:rPr>
        <w:t xml:space="preserve"> </w:t>
      </w:r>
      <w:r>
        <w:rPr>
          <w:sz w:val="28"/>
        </w:rPr>
        <w:t>2.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114-117.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86"/>
        </w:tabs>
        <w:spacing w:line="242" w:lineRule="auto"/>
        <w:ind w:right="381" w:firstLine="707"/>
        <w:jc w:val="both"/>
        <w:rPr>
          <w:sz w:val="28"/>
        </w:rPr>
      </w:pPr>
      <w:r>
        <w:rPr>
          <w:sz w:val="28"/>
        </w:rPr>
        <w:t>French C. Erythropoietin</w:t>
      </w:r>
      <w:r>
        <w:rPr>
          <w:sz w:val="28"/>
        </w:rPr>
        <w:t xml:space="preserve"> in Critical Illness and Trauma // Critical Care</w:t>
      </w:r>
      <w:r>
        <w:rPr>
          <w:spacing w:val="1"/>
          <w:sz w:val="28"/>
        </w:rPr>
        <w:t xml:space="preserve"> </w:t>
      </w:r>
      <w:r>
        <w:rPr>
          <w:sz w:val="28"/>
        </w:rPr>
        <w:t>Clinics.</w:t>
      </w:r>
      <w:r>
        <w:rPr>
          <w:spacing w:val="-4"/>
          <w:sz w:val="28"/>
        </w:rPr>
        <w:t xml:space="preserve"> </w:t>
      </w:r>
      <w:r>
        <w:rPr>
          <w:sz w:val="28"/>
        </w:rPr>
        <w:t>– 2019.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35(2).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277-287.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4"/>
        </w:tabs>
        <w:ind w:right="380" w:firstLine="707"/>
        <w:jc w:val="both"/>
        <w:rPr>
          <w:sz w:val="28"/>
        </w:rPr>
      </w:pPr>
      <w:r>
        <w:rPr>
          <w:sz w:val="28"/>
        </w:rPr>
        <w:t>Chamorro M.E. Role of protein tyrosine phosphatase 1B (PTP1B) in the</w:t>
      </w:r>
      <w:r>
        <w:rPr>
          <w:spacing w:val="1"/>
          <w:sz w:val="28"/>
        </w:rPr>
        <w:t xml:space="preserve"> </w:t>
      </w:r>
      <w:r>
        <w:rPr>
          <w:sz w:val="28"/>
        </w:rPr>
        <w:t>increased sensitivity of endothelial cells to a promigratory effect of erythropoietin in</w:t>
      </w:r>
      <w:r>
        <w:rPr>
          <w:spacing w:val="1"/>
          <w:sz w:val="28"/>
        </w:rPr>
        <w:t xml:space="preserve"> </w:t>
      </w:r>
      <w:r>
        <w:rPr>
          <w:sz w:val="28"/>
        </w:rPr>
        <w:t>an i</w:t>
      </w:r>
      <w:r>
        <w:rPr>
          <w:sz w:val="28"/>
        </w:rPr>
        <w:t>nflammatory environment // Biological Chemistry. – 2020. – Vol. 401, Issue 10. 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1167-1180.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1"/>
        </w:tabs>
        <w:ind w:right="388" w:firstLine="707"/>
        <w:jc w:val="both"/>
        <w:rPr>
          <w:sz w:val="28"/>
        </w:rPr>
      </w:pPr>
      <w:r>
        <w:rPr>
          <w:sz w:val="28"/>
        </w:rPr>
        <w:t>Lee Y-M. et al. Induction of functional erythropoietin and erythropoietin</w:t>
      </w:r>
      <w:r>
        <w:rPr>
          <w:spacing w:val="1"/>
          <w:sz w:val="28"/>
        </w:rPr>
        <w:t xml:space="preserve"> </w:t>
      </w:r>
      <w:r>
        <w:rPr>
          <w:sz w:val="28"/>
        </w:rPr>
        <w:t>receptor</w:t>
      </w:r>
      <w:r>
        <w:rPr>
          <w:spacing w:val="1"/>
          <w:sz w:val="28"/>
        </w:rPr>
        <w:t xml:space="preserve"> </w:t>
      </w:r>
      <w:r>
        <w:rPr>
          <w:sz w:val="28"/>
        </w:rPr>
        <w:t>gene</w:t>
      </w:r>
      <w:r>
        <w:rPr>
          <w:spacing w:val="1"/>
          <w:sz w:val="28"/>
        </w:rPr>
        <w:t xml:space="preserve"> </w:t>
      </w:r>
      <w:r>
        <w:rPr>
          <w:sz w:val="28"/>
        </w:rPr>
        <w:t>expression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1"/>
          <w:sz w:val="28"/>
        </w:rPr>
        <w:t xml:space="preserve"> </w:t>
      </w:r>
      <w:r>
        <w:rPr>
          <w:sz w:val="28"/>
        </w:rPr>
        <w:t>gamma-aminobutyric</w:t>
      </w:r>
      <w:r>
        <w:rPr>
          <w:spacing w:val="1"/>
          <w:sz w:val="28"/>
        </w:rPr>
        <w:t xml:space="preserve"> </w:t>
      </w:r>
      <w:r>
        <w:rPr>
          <w:sz w:val="28"/>
        </w:rPr>
        <w:t>acid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piperine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kidney</w:t>
      </w:r>
      <w:r>
        <w:rPr>
          <w:spacing w:val="1"/>
          <w:sz w:val="28"/>
        </w:rPr>
        <w:t xml:space="preserve"> </w:t>
      </w:r>
      <w:r>
        <w:rPr>
          <w:sz w:val="28"/>
        </w:rPr>
        <w:t>epithelial cells</w:t>
      </w:r>
      <w:r>
        <w:rPr>
          <w:spacing w:val="2"/>
          <w:sz w:val="28"/>
        </w:rPr>
        <w:t xml:space="preserve"> </w:t>
      </w:r>
      <w:r>
        <w:rPr>
          <w:sz w:val="28"/>
        </w:rPr>
        <w:t>// Life</w:t>
      </w:r>
      <w:r>
        <w:rPr>
          <w:spacing w:val="-3"/>
          <w:sz w:val="28"/>
        </w:rPr>
        <w:t xml:space="preserve"> </w:t>
      </w:r>
      <w:r>
        <w:rPr>
          <w:sz w:val="28"/>
        </w:rPr>
        <w:t>Sciences.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2018.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215.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207-215.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9"/>
        </w:tabs>
        <w:ind w:left="1458" w:hanging="509"/>
        <w:jc w:val="both"/>
        <w:rPr>
          <w:sz w:val="28"/>
        </w:rPr>
      </w:pPr>
      <w:r>
        <w:rPr>
          <w:sz w:val="28"/>
        </w:rPr>
        <w:t>Kimáková</w:t>
      </w:r>
      <w:r>
        <w:rPr>
          <w:spacing w:val="15"/>
          <w:sz w:val="28"/>
        </w:rPr>
        <w:t xml:space="preserve"> </w:t>
      </w:r>
      <w:r>
        <w:rPr>
          <w:sz w:val="28"/>
        </w:rPr>
        <w:t>P.</w:t>
      </w:r>
      <w:r>
        <w:rPr>
          <w:spacing w:val="13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5"/>
          <w:sz w:val="28"/>
        </w:rPr>
        <w:t xml:space="preserve"> </w:t>
      </w:r>
      <w:r>
        <w:rPr>
          <w:sz w:val="28"/>
        </w:rPr>
        <w:t>and</w:t>
      </w:r>
      <w:r>
        <w:rPr>
          <w:spacing w:val="15"/>
          <w:sz w:val="28"/>
        </w:rPr>
        <w:t xml:space="preserve"> </w:t>
      </w:r>
      <w:r>
        <w:rPr>
          <w:sz w:val="28"/>
        </w:rPr>
        <w:t>Its</w:t>
      </w:r>
      <w:r>
        <w:rPr>
          <w:spacing w:val="12"/>
          <w:sz w:val="28"/>
        </w:rPr>
        <w:t xml:space="preserve"> </w:t>
      </w:r>
      <w:r>
        <w:rPr>
          <w:sz w:val="28"/>
        </w:rPr>
        <w:t>Angiogenic</w:t>
      </w:r>
      <w:r>
        <w:rPr>
          <w:spacing w:val="14"/>
          <w:sz w:val="28"/>
        </w:rPr>
        <w:t xml:space="preserve"> </w:t>
      </w:r>
      <w:r>
        <w:rPr>
          <w:sz w:val="28"/>
        </w:rPr>
        <w:t>Activity</w:t>
      </w:r>
      <w:r>
        <w:rPr>
          <w:spacing w:val="19"/>
          <w:sz w:val="28"/>
        </w:rPr>
        <w:t xml:space="preserve"> </w:t>
      </w:r>
      <w:r>
        <w:rPr>
          <w:sz w:val="28"/>
        </w:rPr>
        <w:t>//</w:t>
      </w:r>
      <w:r>
        <w:rPr>
          <w:spacing w:val="15"/>
          <w:sz w:val="28"/>
        </w:rPr>
        <w:t xml:space="preserve"> </w:t>
      </w:r>
      <w:r>
        <w:rPr>
          <w:sz w:val="28"/>
        </w:rPr>
        <w:t>Intern.</w:t>
      </w:r>
      <w:r>
        <w:rPr>
          <w:spacing w:val="13"/>
          <w:sz w:val="28"/>
        </w:rPr>
        <w:t xml:space="preserve"> </w:t>
      </w:r>
      <w:r>
        <w:rPr>
          <w:sz w:val="28"/>
        </w:rPr>
        <w:t>J.</w:t>
      </w:r>
      <w:r>
        <w:rPr>
          <w:spacing w:val="13"/>
          <w:sz w:val="28"/>
        </w:rPr>
        <w:t xml:space="preserve"> </w:t>
      </w:r>
      <w:r>
        <w:rPr>
          <w:sz w:val="28"/>
        </w:rPr>
        <w:t>Mol.</w:t>
      </w:r>
    </w:p>
    <w:p w:rsidR="000A079F" w:rsidRDefault="00D82E2B">
      <w:pPr>
        <w:pStyle w:val="a3"/>
        <w:spacing w:line="322" w:lineRule="exact"/>
      </w:pPr>
      <w:r>
        <w:t>Sci.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2017.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18(7).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1519-1-1519-14.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14"/>
        </w:tabs>
        <w:ind w:right="381" w:firstLine="707"/>
        <w:jc w:val="both"/>
        <w:rPr>
          <w:sz w:val="28"/>
        </w:rPr>
      </w:pPr>
      <w:r>
        <w:rPr>
          <w:sz w:val="28"/>
        </w:rPr>
        <w:t>Kari</w:t>
      </w:r>
      <w:r>
        <w:rPr>
          <w:spacing w:val="1"/>
          <w:sz w:val="28"/>
        </w:rPr>
        <w:t xml:space="preserve"> </w:t>
      </w:r>
      <w:r>
        <w:rPr>
          <w:sz w:val="28"/>
        </w:rPr>
        <w:t>A.</w:t>
      </w:r>
      <w:r>
        <w:rPr>
          <w:spacing w:val="1"/>
          <w:sz w:val="28"/>
        </w:rPr>
        <w:t xml:space="preserve"> </w:t>
      </w:r>
      <w:r>
        <w:rPr>
          <w:sz w:val="28"/>
        </w:rPr>
        <w:t>Teramo</w:t>
      </w:r>
      <w:r>
        <w:rPr>
          <w:spacing w:val="1"/>
          <w:sz w:val="28"/>
        </w:rPr>
        <w:t xml:space="preserve"> </w:t>
      </w:r>
      <w:r>
        <w:rPr>
          <w:sz w:val="28"/>
        </w:rPr>
        <w:t>Robust</w:t>
      </w:r>
      <w:r>
        <w:rPr>
          <w:spacing w:val="1"/>
          <w:sz w:val="28"/>
        </w:rPr>
        <w:t xml:space="preserve"> </w:t>
      </w:r>
      <w:r>
        <w:rPr>
          <w:sz w:val="28"/>
        </w:rPr>
        <w:t>increases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"/>
          <w:sz w:val="28"/>
        </w:rPr>
        <w:t xml:space="preserve"> </w:t>
      </w:r>
      <w:r>
        <w:rPr>
          <w:sz w:val="28"/>
        </w:rPr>
        <w:t>production</w:t>
      </w:r>
      <w:r>
        <w:rPr>
          <w:spacing w:val="1"/>
          <w:sz w:val="28"/>
        </w:rPr>
        <w:t xml:space="preserve"> </w:t>
      </w:r>
      <w:r>
        <w:rPr>
          <w:sz w:val="28"/>
        </w:rPr>
        <w:t>by the</w:t>
      </w:r>
      <w:r>
        <w:rPr>
          <w:spacing w:val="1"/>
          <w:sz w:val="28"/>
        </w:rPr>
        <w:t xml:space="preserve"> </w:t>
      </w:r>
      <w:r>
        <w:rPr>
          <w:sz w:val="28"/>
        </w:rPr>
        <w:t>hypoxic fetus is a response to protect the brain and other vital organs // Pediatric</w:t>
      </w:r>
      <w:r>
        <w:rPr>
          <w:spacing w:val="1"/>
          <w:sz w:val="28"/>
        </w:rPr>
        <w:t xml:space="preserve"> </w:t>
      </w:r>
      <w:r>
        <w:rPr>
          <w:sz w:val="28"/>
        </w:rPr>
        <w:t>Research.</w:t>
      </w:r>
      <w:r>
        <w:rPr>
          <w:spacing w:val="-5"/>
          <w:sz w:val="28"/>
        </w:rPr>
        <w:t xml:space="preserve"> </w:t>
      </w:r>
      <w:r>
        <w:rPr>
          <w:sz w:val="28"/>
        </w:rPr>
        <w:t>– 2018.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84.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807-812.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1"/>
        </w:tabs>
        <w:ind w:right="384" w:firstLine="707"/>
        <w:jc w:val="both"/>
        <w:rPr>
          <w:sz w:val="28"/>
        </w:rPr>
      </w:pPr>
      <w:r>
        <w:rPr>
          <w:sz w:val="28"/>
        </w:rPr>
        <w:t>Collino M. et al. Flipping the molecular switch for innate protection and</w:t>
      </w:r>
      <w:r>
        <w:rPr>
          <w:spacing w:val="1"/>
          <w:sz w:val="28"/>
        </w:rPr>
        <w:t xml:space="preserve"> </w:t>
      </w:r>
      <w:r>
        <w:rPr>
          <w:sz w:val="28"/>
        </w:rPr>
        <w:t>repair</w:t>
      </w:r>
      <w:r>
        <w:rPr>
          <w:spacing w:val="-12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tissues:</w:t>
      </w:r>
      <w:r>
        <w:rPr>
          <w:spacing w:val="-9"/>
          <w:sz w:val="28"/>
        </w:rPr>
        <w:t xml:space="preserve"> </w:t>
      </w:r>
      <w:r>
        <w:rPr>
          <w:sz w:val="28"/>
        </w:rPr>
        <w:t>Long-lasting</w:t>
      </w:r>
      <w:r>
        <w:rPr>
          <w:spacing w:val="-9"/>
          <w:sz w:val="28"/>
        </w:rPr>
        <w:t xml:space="preserve"> </w:t>
      </w:r>
      <w:r>
        <w:rPr>
          <w:sz w:val="28"/>
        </w:rPr>
        <w:t>effects</w:t>
      </w:r>
      <w:r>
        <w:rPr>
          <w:spacing w:val="-8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a</w:t>
      </w:r>
      <w:r>
        <w:rPr>
          <w:spacing w:val="-9"/>
          <w:sz w:val="28"/>
        </w:rPr>
        <w:t xml:space="preserve"> </w:t>
      </w:r>
      <w:r>
        <w:rPr>
          <w:sz w:val="28"/>
        </w:rPr>
        <w:t>no</w:t>
      </w:r>
      <w:r>
        <w:rPr>
          <w:sz w:val="28"/>
        </w:rPr>
        <w:t>n-erythropoietic</w:t>
      </w:r>
      <w:r>
        <w:rPr>
          <w:spacing w:val="-10"/>
          <w:sz w:val="28"/>
        </w:rPr>
        <w:t xml:space="preserve"> </w:t>
      </w:r>
      <w:r>
        <w:rPr>
          <w:sz w:val="28"/>
        </w:rPr>
        <w:t>small</w:t>
      </w:r>
      <w:r>
        <w:rPr>
          <w:spacing w:val="-8"/>
          <w:sz w:val="28"/>
        </w:rPr>
        <w:t xml:space="preserve"> </w:t>
      </w:r>
      <w:r>
        <w:rPr>
          <w:sz w:val="28"/>
        </w:rPr>
        <w:t>peptide</w:t>
      </w:r>
      <w:r>
        <w:rPr>
          <w:spacing w:val="-10"/>
          <w:sz w:val="28"/>
        </w:rPr>
        <w:t xml:space="preserve"> </w:t>
      </w:r>
      <w:r>
        <w:rPr>
          <w:sz w:val="28"/>
        </w:rPr>
        <w:t>engineered</w:t>
      </w:r>
      <w:r>
        <w:rPr>
          <w:spacing w:val="-68"/>
          <w:sz w:val="28"/>
        </w:rPr>
        <w:t xml:space="preserve"> </w:t>
      </w:r>
      <w:r>
        <w:rPr>
          <w:sz w:val="28"/>
        </w:rPr>
        <w:t>from</w:t>
      </w:r>
      <w:r>
        <w:rPr>
          <w:spacing w:val="-6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Pharmacology</w:t>
      </w:r>
      <w:r>
        <w:rPr>
          <w:spacing w:val="-4"/>
          <w:sz w:val="28"/>
        </w:rPr>
        <w:t xml:space="preserve"> </w:t>
      </w:r>
      <w:r>
        <w:rPr>
          <w:sz w:val="28"/>
        </w:rPr>
        <w:t>&amp;</w:t>
      </w:r>
      <w:r>
        <w:rPr>
          <w:spacing w:val="-2"/>
          <w:sz w:val="28"/>
        </w:rPr>
        <w:t xml:space="preserve"> </w:t>
      </w:r>
      <w:r>
        <w:rPr>
          <w:sz w:val="28"/>
        </w:rPr>
        <w:t>Therapeutics.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2015.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151.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32-40.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4"/>
        </w:tabs>
        <w:ind w:right="382" w:firstLine="707"/>
        <w:jc w:val="both"/>
        <w:rPr>
          <w:sz w:val="28"/>
        </w:rPr>
      </w:pPr>
      <w:r>
        <w:rPr>
          <w:sz w:val="28"/>
        </w:rPr>
        <w:t>Hamed S. et al. Topical Erythropoietin Treatment Accelerates the Healing</w:t>
      </w:r>
      <w:r>
        <w:rPr>
          <w:spacing w:val="1"/>
          <w:sz w:val="28"/>
        </w:rPr>
        <w:t xml:space="preserve"> </w:t>
      </w:r>
      <w:r>
        <w:rPr>
          <w:sz w:val="28"/>
        </w:rPr>
        <w:t>of Cutaneous Burn Wounds in Diabetic Pigs Through an Aquaporin-3–Dependent</w:t>
      </w:r>
      <w:r>
        <w:rPr>
          <w:spacing w:val="1"/>
          <w:sz w:val="28"/>
        </w:rPr>
        <w:t xml:space="preserve"> </w:t>
      </w:r>
      <w:r>
        <w:rPr>
          <w:sz w:val="28"/>
        </w:rPr>
        <w:t>Mechanism</w:t>
      </w:r>
      <w:r>
        <w:rPr>
          <w:spacing w:val="-6"/>
          <w:sz w:val="28"/>
        </w:rPr>
        <w:t xml:space="preserve"> </w:t>
      </w:r>
      <w:r>
        <w:rPr>
          <w:sz w:val="28"/>
        </w:rPr>
        <w:t>// Diabetes.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66(8).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2254-2265.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1"/>
        </w:tabs>
        <w:ind w:right="383" w:firstLine="707"/>
        <w:jc w:val="both"/>
        <w:rPr>
          <w:sz w:val="28"/>
        </w:rPr>
      </w:pPr>
      <w:r>
        <w:rPr>
          <w:sz w:val="28"/>
        </w:rPr>
        <w:t>Siebert N. Erythropoietin improves skin wound healing and activates the</w:t>
      </w:r>
      <w:r>
        <w:rPr>
          <w:spacing w:val="1"/>
          <w:sz w:val="28"/>
        </w:rPr>
        <w:t xml:space="preserve"> </w:t>
      </w:r>
      <w:r>
        <w:rPr>
          <w:sz w:val="28"/>
        </w:rPr>
        <w:t>TGF-b</w:t>
      </w:r>
      <w:r>
        <w:rPr>
          <w:spacing w:val="71"/>
          <w:sz w:val="28"/>
        </w:rPr>
        <w:t xml:space="preserve"> </w:t>
      </w:r>
      <w:r>
        <w:rPr>
          <w:sz w:val="28"/>
        </w:rPr>
        <w:t>signaling</w:t>
      </w:r>
      <w:r>
        <w:rPr>
          <w:spacing w:val="70"/>
          <w:sz w:val="28"/>
        </w:rPr>
        <w:t xml:space="preserve"> </w:t>
      </w:r>
      <w:r>
        <w:rPr>
          <w:sz w:val="28"/>
        </w:rPr>
        <w:t>pathway   //   Laboratory</w:t>
      </w:r>
      <w:r>
        <w:rPr>
          <w:spacing w:val="70"/>
          <w:sz w:val="28"/>
        </w:rPr>
        <w:t xml:space="preserve"> </w:t>
      </w:r>
      <w:r>
        <w:rPr>
          <w:sz w:val="28"/>
        </w:rPr>
        <w:t>Invest</w:t>
      </w:r>
      <w:r>
        <w:rPr>
          <w:sz w:val="28"/>
        </w:rPr>
        <w:t>igation.   –</w:t>
      </w:r>
      <w:r>
        <w:rPr>
          <w:spacing w:val="70"/>
          <w:sz w:val="28"/>
        </w:rPr>
        <w:t xml:space="preserve"> </w:t>
      </w:r>
      <w:r>
        <w:rPr>
          <w:sz w:val="28"/>
        </w:rPr>
        <w:t>2011.   –</w:t>
      </w:r>
      <w:r>
        <w:rPr>
          <w:spacing w:val="70"/>
          <w:sz w:val="28"/>
        </w:rPr>
        <w:t xml:space="preserve"> </w:t>
      </w:r>
      <w:r>
        <w:rPr>
          <w:sz w:val="28"/>
        </w:rPr>
        <w:t>Vol.   91.</w:t>
      </w:r>
      <w:r>
        <w:rPr>
          <w:spacing w:val="70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1753-1765.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3"/>
        </w:tabs>
        <w:ind w:right="384" w:firstLine="707"/>
        <w:jc w:val="both"/>
        <w:rPr>
          <w:sz w:val="28"/>
        </w:rPr>
      </w:pPr>
      <w:r>
        <w:rPr>
          <w:sz w:val="28"/>
        </w:rPr>
        <w:t>Javadmoosavi</w:t>
      </w:r>
      <w:r>
        <w:rPr>
          <w:spacing w:val="-13"/>
          <w:sz w:val="28"/>
        </w:rPr>
        <w:t xml:space="preserve"> </w:t>
      </w:r>
      <w:r>
        <w:rPr>
          <w:sz w:val="28"/>
        </w:rPr>
        <w:t>S.Y.</w:t>
      </w:r>
      <w:r>
        <w:rPr>
          <w:spacing w:val="-13"/>
          <w:sz w:val="28"/>
        </w:rPr>
        <w:t xml:space="preserve"> </w:t>
      </w:r>
      <w:r>
        <w:rPr>
          <w:sz w:val="28"/>
        </w:rPr>
        <w:t>Comparison</w:t>
      </w:r>
      <w:r>
        <w:rPr>
          <w:spacing w:val="-13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z w:val="28"/>
        </w:rPr>
        <w:t>effects</w:t>
      </w:r>
      <w:r>
        <w:rPr>
          <w:spacing w:val="-12"/>
          <w:sz w:val="28"/>
        </w:rPr>
        <w:t xml:space="preserve"> </w:t>
      </w:r>
      <w:r>
        <w:rPr>
          <w:sz w:val="28"/>
        </w:rPr>
        <w:t>of</w:t>
      </w:r>
      <w:r>
        <w:rPr>
          <w:spacing w:val="-13"/>
          <w:sz w:val="28"/>
        </w:rPr>
        <w:t xml:space="preserve"> </w:t>
      </w:r>
      <w:r>
        <w:rPr>
          <w:sz w:val="28"/>
        </w:rPr>
        <w:t>systemic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subcutaneous</w:t>
      </w:r>
      <w:r>
        <w:rPr>
          <w:spacing w:val="-67"/>
          <w:sz w:val="28"/>
        </w:rPr>
        <w:t xml:space="preserve"> </w:t>
      </w:r>
      <w:r>
        <w:rPr>
          <w:sz w:val="28"/>
        </w:rPr>
        <w:t>injection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recombinant</w:t>
      </w:r>
      <w:r>
        <w:rPr>
          <w:spacing w:val="1"/>
          <w:sz w:val="28"/>
        </w:rPr>
        <w:t xml:space="preserve"> </w:t>
      </w:r>
      <w:r>
        <w:rPr>
          <w:sz w:val="28"/>
        </w:rPr>
        <w:t>human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"/>
          <w:sz w:val="28"/>
        </w:rPr>
        <w:t xml:space="preserve"> </w:t>
      </w:r>
      <w:r>
        <w:rPr>
          <w:sz w:val="28"/>
        </w:rPr>
        <w:t>on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tissue-healing</w:t>
      </w:r>
      <w:r>
        <w:rPr>
          <w:spacing w:val="1"/>
          <w:sz w:val="28"/>
        </w:rPr>
        <w:t xml:space="preserve"> </w:t>
      </w:r>
      <w:r>
        <w:rPr>
          <w:sz w:val="28"/>
        </w:rPr>
        <w:t>process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BALB/c</w:t>
      </w:r>
      <w:r>
        <w:rPr>
          <w:spacing w:val="-1"/>
          <w:sz w:val="28"/>
        </w:rPr>
        <w:t xml:space="preserve"> </w:t>
      </w:r>
      <w:r>
        <w:rPr>
          <w:sz w:val="28"/>
        </w:rPr>
        <w:t>Mice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J</w:t>
      </w:r>
      <w:r>
        <w:rPr>
          <w:spacing w:val="1"/>
          <w:sz w:val="28"/>
        </w:rPr>
        <w:t xml:space="preserve"> </w:t>
      </w:r>
      <w:r>
        <w:rPr>
          <w:sz w:val="28"/>
        </w:rPr>
        <w:t>Surg Trauma.</w:t>
      </w:r>
      <w:r>
        <w:rPr>
          <w:spacing w:val="-1"/>
          <w:sz w:val="28"/>
        </w:rPr>
        <w:t xml:space="preserve"> </w:t>
      </w:r>
      <w:r>
        <w:rPr>
          <w:sz w:val="28"/>
        </w:rPr>
        <w:t>– 2020.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8(1).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16-22.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5"/>
        </w:tabs>
        <w:spacing w:line="242" w:lineRule="auto"/>
        <w:ind w:right="385" w:firstLine="707"/>
        <w:jc w:val="both"/>
        <w:rPr>
          <w:sz w:val="28"/>
        </w:rPr>
      </w:pPr>
      <w:r>
        <w:rPr>
          <w:sz w:val="28"/>
        </w:rPr>
        <w:t>Sayan H., Ozacmak V.H., Guven A. et al. Erythropoietin stimulates wound</w:t>
      </w:r>
      <w:r>
        <w:rPr>
          <w:spacing w:val="-67"/>
          <w:sz w:val="28"/>
        </w:rPr>
        <w:t xml:space="preserve"> </w:t>
      </w:r>
      <w:r>
        <w:rPr>
          <w:sz w:val="28"/>
        </w:rPr>
        <w:t>healing</w:t>
      </w:r>
      <w:r>
        <w:rPr>
          <w:spacing w:val="-1"/>
          <w:sz w:val="28"/>
        </w:rPr>
        <w:t xml:space="preserve"> </w:t>
      </w:r>
      <w:r>
        <w:rPr>
          <w:sz w:val="28"/>
        </w:rPr>
        <w:t>and angiogenesis in mice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J Invest Surg.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2006.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19.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5"/>
          <w:sz w:val="28"/>
        </w:rPr>
        <w:t xml:space="preserve"> </w:t>
      </w:r>
      <w:r>
        <w:rPr>
          <w:sz w:val="28"/>
        </w:rPr>
        <w:t>163-173.</w:t>
      </w:r>
    </w:p>
    <w:p w:rsidR="000A079F" w:rsidRDefault="009C7332">
      <w:pPr>
        <w:pStyle w:val="a4"/>
        <w:numPr>
          <w:ilvl w:val="0"/>
          <w:numId w:val="1"/>
        </w:numPr>
        <w:tabs>
          <w:tab w:val="left" w:pos="1452"/>
        </w:tabs>
        <w:ind w:right="380" w:firstLine="707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623872" behindDoc="1" locked="0" layoutInCell="1" allowOverlap="1">
                <wp:simplePos x="0" y="0"/>
                <wp:positionH relativeFrom="page">
                  <wp:posOffset>3773805</wp:posOffset>
                </wp:positionH>
                <wp:positionV relativeFrom="paragraph">
                  <wp:posOffset>203835</wp:posOffset>
                </wp:positionV>
                <wp:extent cx="50800" cy="208915"/>
                <wp:effectExtent l="0" t="0" r="0" b="0"/>
                <wp:wrapNone/>
                <wp:docPr id="1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08915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F9B35" id="Rectangle 2" o:spid="_x0000_s1026" style="position:absolute;margin-left:297.15pt;margin-top:16.05pt;width:4pt;height:16.45pt;z-index:-1869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" fillcolor="#f5f5f5" stroked="f">
                <w10:wrap anchorx="page"/>
              </v:rect>
            </w:pict>
          </mc:Fallback>
        </mc:AlternateContent>
      </w:r>
      <w:r w:rsidR="00D82E2B">
        <w:rPr>
          <w:sz w:val="28"/>
        </w:rPr>
        <w:t>Bader A. et al: Skin regeneration with conical and hair follicle structure of</w:t>
      </w:r>
      <w:r w:rsidR="00D82E2B">
        <w:rPr>
          <w:spacing w:val="1"/>
          <w:sz w:val="28"/>
        </w:rPr>
        <w:t xml:space="preserve"> </w:t>
      </w:r>
      <w:r w:rsidR="00D82E2B">
        <w:rPr>
          <w:sz w:val="28"/>
        </w:rPr>
        <w:t>deep seco</w:t>
      </w:r>
      <w:r w:rsidR="00D82E2B">
        <w:rPr>
          <w:sz w:val="28"/>
        </w:rPr>
        <w:t>nd- degree scalding injuries via combined ex- pression of the EPO receptor</w:t>
      </w:r>
      <w:r w:rsidR="00D82E2B">
        <w:rPr>
          <w:spacing w:val="1"/>
          <w:sz w:val="28"/>
        </w:rPr>
        <w:t xml:space="preserve"> </w:t>
      </w:r>
      <w:r w:rsidR="00D82E2B">
        <w:rPr>
          <w:sz w:val="28"/>
        </w:rPr>
        <w:t>and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beta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com-</w:t>
      </w:r>
      <w:r w:rsidR="00D82E2B">
        <w:rPr>
          <w:spacing w:val="-3"/>
          <w:sz w:val="28"/>
        </w:rPr>
        <w:t xml:space="preserve"> </w:t>
      </w:r>
      <w:r w:rsidR="00D82E2B">
        <w:rPr>
          <w:sz w:val="28"/>
        </w:rPr>
        <w:t>mon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receptor</w:t>
      </w:r>
      <w:r w:rsidR="00D82E2B">
        <w:rPr>
          <w:spacing w:val="-7"/>
          <w:sz w:val="28"/>
        </w:rPr>
        <w:t xml:space="preserve"> </w:t>
      </w:r>
      <w:r w:rsidR="00D82E2B">
        <w:rPr>
          <w:sz w:val="28"/>
        </w:rPr>
        <w:t>by</w:t>
      </w:r>
      <w:r w:rsidR="00D82E2B">
        <w:rPr>
          <w:spacing w:val="-9"/>
          <w:sz w:val="28"/>
        </w:rPr>
        <w:t xml:space="preserve"> </w:t>
      </w:r>
      <w:r w:rsidR="00D82E2B">
        <w:rPr>
          <w:sz w:val="28"/>
        </w:rPr>
        <w:t>local</w:t>
      </w:r>
      <w:r w:rsidR="00D82E2B">
        <w:rPr>
          <w:spacing w:val="-6"/>
          <w:sz w:val="28"/>
        </w:rPr>
        <w:t xml:space="preserve"> </w:t>
      </w:r>
      <w:r w:rsidR="00D82E2B">
        <w:rPr>
          <w:sz w:val="28"/>
        </w:rPr>
        <w:t>subcutaneous</w:t>
      </w:r>
      <w:r w:rsidR="00D82E2B">
        <w:rPr>
          <w:spacing w:val="-4"/>
          <w:sz w:val="28"/>
        </w:rPr>
        <w:t xml:space="preserve"> </w:t>
      </w:r>
      <w:r w:rsidR="00D82E2B">
        <w:rPr>
          <w:sz w:val="28"/>
        </w:rPr>
        <w:t>injection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of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nanosized</w:t>
      </w:r>
      <w:r w:rsidR="00D82E2B">
        <w:rPr>
          <w:spacing w:val="-5"/>
          <w:sz w:val="28"/>
        </w:rPr>
        <w:t xml:space="preserve"> </w:t>
      </w:r>
      <w:r w:rsidR="00D82E2B">
        <w:rPr>
          <w:sz w:val="28"/>
        </w:rPr>
        <w:t>rhEPO</w:t>
      </w:r>
      <w:r w:rsidR="00D82E2B">
        <w:rPr>
          <w:spacing w:val="1"/>
          <w:sz w:val="28"/>
        </w:rPr>
        <w:t xml:space="preserve"> </w:t>
      </w:r>
      <w:r w:rsidR="00D82E2B">
        <w:rPr>
          <w:sz w:val="28"/>
        </w:rPr>
        <w:t>//</w:t>
      </w:r>
      <w:r w:rsidR="00D82E2B">
        <w:rPr>
          <w:spacing w:val="-4"/>
          <w:sz w:val="28"/>
        </w:rPr>
        <w:t xml:space="preserve"> </w:t>
      </w:r>
      <w:r w:rsidR="00D82E2B">
        <w:rPr>
          <w:sz w:val="28"/>
        </w:rPr>
        <w:t>Int</w:t>
      </w:r>
      <w:r w:rsidR="00D82E2B">
        <w:rPr>
          <w:spacing w:val="-67"/>
          <w:sz w:val="28"/>
        </w:rPr>
        <w:t xml:space="preserve"> </w:t>
      </w:r>
      <w:r w:rsidR="00D82E2B">
        <w:rPr>
          <w:sz w:val="28"/>
        </w:rPr>
        <w:t>J Nanomedicine.</w:t>
      </w:r>
      <w:r w:rsidR="00D82E2B">
        <w:rPr>
          <w:spacing w:val="-1"/>
          <w:sz w:val="28"/>
        </w:rPr>
        <w:t xml:space="preserve"> </w:t>
      </w:r>
      <w:r w:rsidR="00D82E2B">
        <w:rPr>
          <w:sz w:val="28"/>
        </w:rPr>
        <w:t>–</w:t>
      </w:r>
      <w:r w:rsidR="00D82E2B">
        <w:rPr>
          <w:spacing w:val="-2"/>
          <w:sz w:val="28"/>
        </w:rPr>
        <w:t xml:space="preserve"> </w:t>
      </w:r>
      <w:r w:rsidR="00D82E2B">
        <w:rPr>
          <w:sz w:val="28"/>
        </w:rPr>
        <w:t>2012.</w:t>
      </w:r>
      <w:r w:rsidR="00D82E2B">
        <w:rPr>
          <w:spacing w:val="-4"/>
          <w:sz w:val="28"/>
        </w:rPr>
        <w:t xml:space="preserve"> </w:t>
      </w:r>
      <w:r w:rsidR="00D82E2B">
        <w:rPr>
          <w:sz w:val="28"/>
        </w:rPr>
        <w:t>– Vol.</w:t>
      </w:r>
      <w:r w:rsidR="00D82E2B">
        <w:rPr>
          <w:spacing w:val="-3"/>
          <w:sz w:val="28"/>
        </w:rPr>
        <w:t xml:space="preserve"> </w:t>
      </w:r>
      <w:r w:rsidR="00D82E2B">
        <w:rPr>
          <w:sz w:val="28"/>
        </w:rPr>
        <w:t>7.</w:t>
      </w:r>
      <w:r w:rsidR="00D82E2B">
        <w:rPr>
          <w:spacing w:val="-1"/>
          <w:sz w:val="28"/>
        </w:rPr>
        <w:t xml:space="preserve"> </w:t>
      </w:r>
      <w:r w:rsidR="00D82E2B">
        <w:rPr>
          <w:sz w:val="28"/>
        </w:rPr>
        <w:t>– P.</w:t>
      </w:r>
      <w:r w:rsidR="00D82E2B">
        <w:rPr>
          <w:spacing w:val="-1"/>
          <w:sz w:val="28"/>
        </w:rPr>
        <w:t xml:space="preserve"> </w:t>
      </w:r>
      <w:r w:rsidR="00D82E2B">
        <w:rPr>
          <w:sz w:val="28"/>
        </w:rPr>
        <w:t>1227-1237.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1"/>
        </w:numPr>
        <w:tabs>
          <w:tab w:val="left" w:pos="1471"/>
        </w:tabs>
        <w:spacing w:before="67"/>
        <w:ind w:right="380" w:firstLine="707"/>
        <w:jc w:val="both"/>
        <w:rPr>
          <w:sz w:val="28"/>
        </w:rPr>
      </w:pPr>
      <w:r>
        <w:rPr>
          <w:sz w:val="28"/>
        </w:rPr>
        <w:t>Erbayraktar Z., Erbayraktar S., Yilmaz O. et al. Nonerythropoietic tissue</w:t>
      </w:r>
      <w:r>
        <w:rPr>
          <w:spacing w:val="1"/>
          <w:sz w:val="28"/>
        </w:rPr>
        <w:t xml:space="preserve"> </w:t>
      </w:r>
      <w:r>
        <w:rPr>
          <w:sz w:val="28"/>
        </w:rPr>
        <w:t>protective</w:t>
      </w:r>
      <w:r>
        <w:rPr>
          <w:spacing w:val="-4"/>
          <w:sz w:val="28"/>
        </w:rPr>
        <w:t xml:space="preserve"> </w:t>
      </w:r>
      <w:r>
        <w:rPr>
          <w:sz w:val="28"/>
        </w:rPr>
        <w:t>compounds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6"/>
          <w:sz w:val="28"/>
        </w:rPr>
        <w:t xml:space="preserve"> </w:t>
      </w:r>
      <w:r>
        <w:rPr>
          <w:sz w:val="28"/>
        </w:rPr>
        <w:t>highly</w:t>
      </w:r>
      <w:r>
        <w:rPr>
          <w:spacing w:val="-6"/>
          <w:sz w:val="28"/>
        </w:rPr>
        <w:t xml:space="preserve"> </w:t>
      </w:r>
      <w:r>
        <w:rPr>
          <w:sz w:val="28"/>
        </w:rPr>
        <w:t>effective</w:t>
      </w:r>
      <w:r>
        <w:rPr>
          <w:spacing w:val="-6"/>
          <w:sz w:val="28"/>
        </w:rPr>
        <w:t xml:space="preserve"> </w:t>
      </w:r>
      <w:r>
        <w:rPr>
          <w:sz w:val="28"/>
        </w:rPr>
        <w:t>facilitators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wound</w:t>
      </w:r>
      <w:r>
        <w:rPr>
          <w:spacing w:val="-6"/>
          <w:sz w:val="28"/>
        </w:rPr>
        <w:t xml:space="preserve"> </w:t>
      </w:r>
      <w:r>
        <w:rPr>
          <w:sz w:val="28"/>
        </w:rPr>
        <w:t>healing</w:t>
      </w:r>
      <w:r>
        <w:rPr>
          <w:spacing w:val="4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Mol</w:t>
      </w:r>
      <w:r>
        <w:rPr>
          <w:spacing w:val="-2"/>
          <w:sz w:val="28"/>
        </w:rPr>
        <w:t xml:space="preserve"> </w:t>
      </w:r>
      <w:r>
        <w:rPr>
          <w:sz w:val="28"/>
        </w:rPr>
        <w:t>Med.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2009.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15.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235-241.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0"/>
        </w:tabs>
        <w:spacing w:before="2"/>
        <w:ind w:right="381" w:firstLine="707"/>
        <w:jc w:val="both"/>
        <w:rPr>
          <w:sz w:val="28"/>
        </w:rPr>
      </w:pPr>
      <w:r>
        <w:rPr>
          <w:sz w:val="28"/>
        </w:rPr>
        <w:t>Bodo E., Kromminga A., Funk W. et al. Human hair follicles ´ are an</w:t>
      </w:r>
      <w:r>
        <w:rPr>
          <w:spacing w:val="1"/>
          <w:sz w:val="28"/>
        </w:rPr>
        <w:t xml:space="preserve"> </w:t>
      </w:r>
      <w:r>
        <w:rPr>
          <w:sz w:val="28"/>
        </w:rPr>
        <w:t>extrarenal</w:t>
      </w:r>
      <w:r>
        <w:rPr>
          <w:spacing w:val="-5"/>
          <w:sz w:val="28"/>
        </w:rPr>
        <w:t xml:space="preserve"> </w:t>
      </w:r>
      <w:r>
        <w:rPr>
          <w:sz w:val="28"/>
        </w:rPr>
        <w:t>source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nonhematopoietic</w:t>
      </w:r>
      <w:r>
        <w:rPr>
          <w:spacing w:val="-4"/>
          <w:sz w:val="28"/>
        </w:rPr>
        <w:t xml:space="preserve"> </w:t>
      </w:r>
      <w:r>
        <w:rPr>
          <w:sz w:val="28"/>
        </w:rPr>
        <w:t>target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4"/>
          <w:sz w:val="28"/>
        </w:rPr>
        <w:t xml:space="preserve"> </w:t>
      </w:r>
      <w:r>
        <w:rPr>
          <w:sz w:val="28"/>
        </w:rPr>
        <w:t>FASEB</w:t>
      </w:r>
      <w:r>
        <w:rPr>
          <w:spacing w:val="-4"/>
          <w:sz w:val="28"/>
        </w:rPr>
        <w:t xml:space="preserve"> </w:t>
      </w:r>
      <w:r>
        <w:rPr>
          <w:sz w:val="28"/>
        </w:rPr>
        <w:t>J.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2007.</w:t>
      </w:r>
    </w:p>
    <w:p w:rsidR="000A079F" w:rsidRDefault="00D82E2B">
      <w:pPr>
        <w:pStyle w:val="a3"/>
        <w:spacing w:line="321" w:lineRule="exact"/>
      </w:pP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21.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3346-3354.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0"/>
        </w:tabs>
        <w:spacing w:line="242" w:lineRule="auto"/>
        <w:ind w:right="385" w:firstLine="707"/>
        <w:jc w:val="both"/>
        <w:rPr>
          <w:sz w:val="28"/>
        </w:rPr>
      </w:pPr>
      <w:r>
        <w:rPr>
          <w:sz w:val="28"/>
        </w:rPr>
        <w:t>Paus R., Bodo E., Kromminga A. et al. Erythropoietin and the skin: A role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-1"/>
          <w:sz w:val="28"/>
        </w:rPr>
        <w:t xml:space="preserve"> </w:t>
      </w:r>
      <w:r>
        <w:rPr>
          <w:sz w:val="28"/>
        </w:rPr>
        <w:t>epidermal oxygen</w:t>
      </w:r>
      <w:r>
        <w:rPr>
          <w:spacing w:val="-2"/>
          <w:sz w:val="28"/>
        </w:rPr>
        <w:t xml:space="preserve"> </w:t>
      </w:r>
      <w:r>
        <w:rPr>
          <w:sz w:val="28"/>
        </w:rPr>
        <w:t>sensing?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BioEssays.</w:t>
      </w:r>
      <w:r>
        <w:rPr>
          <w:spacing w:val="-2"/>
          <w:sz w:val="28"/>
        </w:rPr>
        <w:t xml:space="preserve"> </w:t>
      </w:r>
      <w:r>
        <w:rPr>
          <w:sz w:val="28"/>
        </w:rPr>
        <w:t>– 2009.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31.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344-348.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26"/>
        </w:tabs>
        <w:ind w:right="379" w:firstLine="707"/>
        <w:jc w:val="both"/>
        <w:rPr>
          <w:sz w:val="28"/>
        </w:rPr>
      </w:pPr>
      <w:r>
        <w:rPr>
          <w:spacing w:val="-1"/>
          <w:sz w:val="28"/>
        </w:rPr>
        <w:t>Buemi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M.,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Galeano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M.,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Sturiale</w:t>
      </w:r>
      <w:r>
        <w:rPr>
          <w:spacing w:val="-17"/>
          <w:sz w:val="28"/>
        </w:rPr>
        <w:t xml:space="preserve"> </w:t>
      </w:r>
      <w:r>
        <w:rPr>
          <w:sz w:val="28"/>
        </w:rPr>
        <w:t>A.</w:t>
      </w:r>
      <w:r>
        <w:rPr>
          <w:spacing w:val="-17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al.</w:t>
      </w:r>
      <w:r>
        <w:rPr>
          <w:spacing w:val="-17"/>
          <w:sz w:val="28"/>
        </w:rPr>
        <w:t xml:space="preserve"> </w:t>
      </w:r>
      <w:r>
        <w:rPr>
          <w:sz w:val="28"/>
        </w:rPr>
        <w:t>Recombinant</w:t>
      </w:r>
      <w:r>
        <w:rPr>
          <w:spacing w:val="-16"/>
          <w:sz w:val="28"/>
        </w:rPr>
        <w:t xml:space="preserve"> </w:t>
      </w:r>
      <w:r>
        <w:rPr>
          <w:sz w:val="28"/>
        </w:rPr>
        <w:t>human</w:t>
      </w:r>
      <w:r>
        <w:rPr>
          <w:spacing w:val="-17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-67"/>
          <w:sz w:val="28"/>
        </w:rPr>
        <w:t xml:space="preserve"> </w:t>
      </w:r>
      <w:r>
        <w:rPr>
          <w:sz w:val="28"/>
        </w:rPr>
        <w:t>stimulates angiogenesis and healing of ischemic skin wounds // Shock. – 2004. – Vol.</w:t>
      </w:r>
      <w:r>
        <w:rPr>
          <w:spacing w:val="-67"/>
          <w:sz w:val="28"/>
        </w:rPr>
        <w:t xml:space="preserve"> </w:t>
      </w:r>
      <w:r>
        <w:rPr>
          <w:sz w:val="28"/>
        </w:rPr>
        <w:t>22.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169-173.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02"/>
        </w:tabs>
        <w:ind w:right="380" w:firstLine="707"/>
        <w:jc w:val="both"/>
        <w:rPr>
          <w:sz w:val="28"/>
        </w:rPr>
      </w:pPr>
      <w:r>
        <w:rPr>
          <w:sz w:val="28"/>
        </w:rPr>
        <w:t>Hamed S., Ullmann Y., Egozi D. et al. Fibronectin potentiates topical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erythropoietin-induced wound repair in diabetic mice // J Invest Dermatol. – 2011.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131.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1365-1375.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90"/>
        </w:tabs>
        <w:ind w:right="388" w:firstLine="707"/>
        <w:jc w:val="both"/>
        <w:rPr>
          <w:sz w:val="28"/>
        </w:rPr>
      </w:pPr>
      <w:r>
        <w:rPr>
          <w:sz w:val="28"/>
        </w:rPr>
        <w:t>Imam R.A., Rizk A. Efficacy of erythropoietin-pretreated mesenchymal</w:t>
      </w:r>
      <w:r>
        <w:rPr>
          <w:spacing w:val="1"/>
          <w:sz w:val="28"/>
        </w:rPr>
        <w:t xml:space="preserve"> </w:t>
      </w:r>
      <w:r>
        <w:rPr>
          <w:sz w:val="28"/>
        </w:rPr>
        <w:t>stem c</w:t>
      </w:r>
      <w:r>
        <w:rPr>
          <w:sz w:val="28"/>
        </w:rPr>
        <w:t>ells in murine burn wound healing: possible in vivo transdifferentiation into</w:t>
      </w:r>
      <w:r>
        <w:rPr>
          <w:spacing w:val="1"/>
          <w:sz w:val="28"/>
        </w:rPr>
        <w:t xml:space="preserve"> </w:t>
      </w:r>
      <w:r>
        <w:rPr>
          <w:sz w:val="28"/>
        </w:rPr>
        <w:t>keratinocytes // Folia</w:t>
      </w:r>
      <w:r>
        <w:rPr>
          <w:spacing w:val="-4"/>
          <w:sz w:val="28"/>
        </w:rPr>
        <w:t xml:space="preserve"> </w:t>
      </w:r>
      <w:r>
        <w:rPr>
          <w:sz w:val="28"/>
        </w:rPr>
        <w:t>Morphol.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78(4).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798-808.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50"/>
        </w:tabs>
        <w:ind w:right="383" w:firstLine="707"/>
        <w:jc w:val="both"/>
        <w:rPr>
          <w:sz w:val="28"/>
        </w:rPr>
      </w:pPr>
      <w:r>
        <w:rPr>
          <w:sz w:val="28"/>
        </w:rPr>
        <w:t>Galeano</w:t>
      </w:r>
      <w:r>
        <w:rPr>
          <w:spacing w:val="1"/>
          <w:sz w:val="28"/>
        </w:rPr>
        <w:t xml:space="preserve"> </w:t>
      </w:r>
      <w:r>
        <w:rPr>
          <w:sz w:val="28"/>
        </w:rPr>
        <w:t>M.,</w:t>
      </w:r>
      <w:r>
        <w:rPr>
          <w:spacing w:val="1"/>
          <w:sz w:val="28"/>
        </w:rPr>
        <w:t xml:space="preserve"> </w:t>
      </w:r>
      <w:r>
        <w:rPr>
          <w:sz w:val="28"/>
        </w:rPr>
        <w:t>Altavilla</w:t>
      </w:r>
      <w:r>
        <w:rPr>
          <w:spacing w:val="1"/>
          <w:sz w:val="28"/>
        </w:rPr>
        <w:t xml:space="preserve"> </w:t>
      </w:r>
      <w:r>
        <w:rPr>
          <w:sz w:val="28"/>
        </w:rPr>
        <w:t>D.,</w:t>
      </w:r>
      <w:r>
        <w:rPr>
          <w:spacing w:val="1"/>
          <w:sz w:val="28"/>
        </w:rPr>
        <w:t xml:space="preserve"> </w:t>
      </w:r>
      <w:r>
        <w:rPr>
          <w:sz w:val="28"/>
        </w:rPr>
        <w:t>Cucinotta</w:t>
      </w:r>
      <w:r>
        <w:rPr>
          <w:spacing w:val="1"/>
          <w:sz w:val="28"/>
        </w:rPr>
        <w:t xml:space="preserve"> </w:t>
      </w:r>
      <w:r>
        <w:rPr>
          <w:sz w:val="28"/>
        </w:rPr>
        <w:t>D.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Recombinant</w:t>
      </w:r>
      <w:r>
        <w:rPr>
          <w:spacing w:val="1"/>
          <w:sz w:val="28"/>
        </w:rPr>
        <w:t xml:space="preserve"> </w:t>
      </w:r>
      <w:r>
        <w:rPr>
          <w:sz w:val="28"/>
        </w:rPr>
        <w:t>human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 stimulates angiogenesis and wound healing in the genetically diabetic</w:t>
      </w:r>
      <w:r>
        <w:rPr>
          <w:spacing w:val="1"/>
          <w:sz w:val="28"/>
        </w:rPr>
        <w:t xml:space="preserve"> </w:t>
      </w:r>
      <w:r>
        <w:rPr>
          <w:sz w:val="28"/>
        </w:rPr>
        <w:t>mouse</w:t>
      </w:r>
      <w:r>
        <w:rPr>
          <w:spacing w:val="-1"/>
          <w:sz w:val="28"/>
        </w:rPr>
        <w:t xml:space="preserve"> </w:t>
      </w:r>
      <w:r>
        <w:rPr>
          <w:sz w:val="28"/>
        </w:rPr>
        <w:t>// Diabetes.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2004.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53.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2509-2517.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05"/>
        </w:tabs>
        <w:ind w:right="385" w:firstLine="707"/>
        <w:jc w:val="both"/>
        <w:rPr>
          <w:sz w:val="28"/>
        </w:rPr>
      </w:pPr>
      <w:r>
        <w:rPr>
          <w:sz w:val="28"/>
        </w:rPr>
        <w:t>Holderfield M.T., Hughes C.C. Crosstalk between vascular endothelial</w:t>
      </w:r>
      <w:r>
        <w:rPr>
          <w:spacing w:val="1"/>
          <w:sz w:val="28"/>
        </w:rPr>
        <w:t xml:space="preserve"> </w:t>
      </w:r>
      <w:r>
        <w:rPr>
          <w:sz w:val="28"/>
        </w:rPr>
        <w:t>growth</w:t>
      </w:r>
      <w:r>
        <w:rPr>
          <w:spacing w:val="6"/>
          <w:sz w:val="28"/>
        </w:rPr>
        <w:t xml:space="preserve"> </w:t>
      </w:r>
      <w:r>
        <w:rPr>
          <w:sz w:val="28"/>
        </w:rPr>
        <w:t>factor,</w:t>
      </w:r>
      <w:r>
        <w:rPr>
          <w:spacing w:val="5"/>
          <w:sz w:val="28"/>
        </w:rPr>
        <w:t xml:space="preserve"> </w:t>
      </w:r>
      <w:r>
        <w:rPr>
          <w:sz w:val="28"/>
        </w:rPr>
        <w:t>notch,</w:t>
      </w:r>
      <w:r>
        <w:rPr>
          <w:spacing w:val="5"/>
          <w:sz w:val="28"/>
        </w:rPr>
        <w:t xml:space="preserve"> </w:t>
      </w:r>
      <w:r>
        <w:rPr>
          <w:sz w:val="28"/>
        </w:rPr>
        <w:t>and</w:t>
      </w:r>
      <w:r>
        <w:rPr>
          <w:spacing w:val="9"/>
          <w:sz w:val="28"/>
        </w:rPr>
        <w:t xml:space="preserve"> </w:t>
      </w:r>
      <w:r>
        <w:rPr>
          <w:sz w:val="28"/>
        </w:rPr>
        <w:t>transforming</w:t>
      </w:r>
      <w:r>
        <w:rPr>
          <w:spacing w:val="6"/>
          <w:sz w:val="28"/>
        </w:rPr>
        <w:t xml:space="preserve"> </w:t>
      </w:r>
      <w:r>
        <w:rPr>
          <w:sz w:val="28"/>
        </w:rPr>
        <w:t>growth</w:t>
      </w:r>
      <w:r>
        <w:rPr>
          <w:spacing w:val="9"/>
          <w:sz w:val="28"/>
        </w:rPr>
        <w:t xml:space="preserve"> </w:t>
      </w:r>
      <w:r>
        <w:rPr>
          <w:sz w:val="28"/>
        </w:rPr>
        <w:t>fa</w:t>
      </w:r>
      <w:r>
        <w:rPr>
          <w:sz w:val="28"/>
        </w:rPr>
        <w:t>ctor-beta</w:t>
      </w:r>
      <w:r>
        <w:rPr>
          <w:spacing w:val="5"/>
          <w:sz w:val="28"/>
        </w:rPr>
        <w:t xml:space="preserve"> </w:t>
      </w:r>
      <w:r>
        <w:rPr>
          <w:sz w:val="28"/>
        </w:rPr>
        <w:t>in</w:t>
      </w:r>
      <w:r>
        <w:rPr>
          <w:spacing w:val="6"/>
          <w:sz w:val="28"/>
        </w:rPr>
        <w:t xml:space="preserve"> </w:t>
      </w:r>
      <w:r>
        <w:rPr>
          <w:sz w:val="28"/>
        </w:rPr>
        <w:t>vascular</w:t>
      </w:r>
      <w:r>
        <w:rPr>
          <w:spacing w:val="6"/>
          <w:sz w:val="28"/>
        </w:rPr>
        <w:t xml:space="preserve"> </w:t>
      </w:r>
      <w:r>
        <w:rPr>
          <w:sz w:val="28"/>
        </w:rPr>
        <w:t>morphogenesis</w:t>
      </w:r>
    </w:p>
    <w:p w:rsidR="000A079F" w:rsidRDefault="00D82E2B">
      <w:pPr>
        <w:pStyle w:val="a3"/>
        <w:spacing w:line="321" w:lineRule="exact"/>
      </w:pPr>
      <w:r>
        <w:t>// Circ Res.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2008.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Vol.</w:t>
      </w:r>
      <w:r>
        <w:rPr>
          <w:spacing w:val="-1"/>
        </w:rPr>
        <w:t xml:space="preserve"> </w:t>
      </w:r>
      <w:r>
        <w:t>102.</w:t>
      </w:r>
      <w:r>
        <w:rPr>
          <w:spacing w:val="-4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637-652.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0"/>
        </w:tabs>
        <w:ind w:right="381" w:firstLine="707"/>
        <w:jc w:val="both"/>
        <w:rPr>
          <w:sz w:val="28"/>
        </w:rPr>
      </w:pPr>
      <w:r>
        <w:rPr>
          <w:sz w:val="28"/>
        </w:rPr>
        <w:t>Bor-Kucukatay</w:t>
      </w:r>
      <w:r>
        <w:rPr>
          <w:spacing w:val="-17"/>
          <w:sz w:val="28"/>
        </w:rPr>
        <w:t xml:space="preserve"> </w:t>
      </w:r>
      <w:r>
        <w:rPr>
          <w:sz w:val="28"/>
        </w:rPr>
        <w:t>M.,</w:t>
      </w:r>
      <w:r>
        <w:rPr>
          <w:spacing w:val="-16"/>
          <w:sz w:val="28"/>
        </w:rPr>
        <w:t xml:space="preserve"> </w:t>
      </w:r>
      <w:r>
        <w:rPr>
          <w:sz w:val="28"/>
        </w:rPr>
        <w:t>Yalcin</w:t>
      </w:r>
      <w:r>
        <w:rPr>
          <w:spacing w:val="-15"/>
          <w:sz w:val="28"/>
        </w:rPr>
        <w:t xml:space="preserve"> </w:t>
      </w:r>
      <w:r>
        <w:rPr>
          <w:sz w:val="28"/>
        </w:rPr>
        <w:t>O.,</w:t>
      </w:r>
      <w:r>
        <w:rPr>
          <w:spacing w:val="-16"/>
          <w:sz w:val="28"/>
        </w:rPr>
        <w:t xml:space="preserve"> </w:t>
      </w:r>
      <w:r>
        <w:rPr>
          <w:sz w:val="28"/>
        </w:rPr>
        <w:t>Meiselman</w:t>
      </w:r>
      <w:r>
        <w:rPr>
          <w:spacing w:val="-15"/>
          <w:sz w:val="28"/>
        </w:rPr>
        <w:t xml:space="preserve"> </w:t>
      </w:r>
      <w:r>
        <w:rPr>
          <w:sz w:val="28"/>
        </w:rPr>
        <w:t>H.J.</w:t>
      </w:r>
      <w:r>
        <w:rPr>
          <w:spacing w:val="-15"/>
          <w:sz w:val="28"/>
        </w:rPr>
        <w:t xml:space="preserve"> </w:t>
      </w:r>
      <w:r>
        <w:rPr>
          <w:sz w:val="28"/>
        </w:rPr>
        <w:t>et</w:t>
      </w:r>
      <w:r>
        <w:rPr>
          <w:spacing w:val="-15"/>
          <w:sz w:val="28"/>
        </w:rPr>
        <w:t xml:space="preserve"> </w:t>
      </w:r>
      <w:r>
        <w:rPr>
          <w:sz w:val="28"/>
        </w:rPr>
        <w:t>al.</w:t>
      </w:r>
      <w:r>
        <w:rPr>
          <w:spacing w:val="-15"/>
          <w:sz w:val="28"/>
        </w:rPr>
        <w:t xml:space="preserve"> </w:t>
      </w:r>
      <w:r>
        <w:rPr>
          <w:sz w:val="28"/>
        </w:rPr>
        <w:t>Erythropoietin-induced</w:t>
      </w:r>
      <w:r>
        <w:rPr>
          <w:spacing w:val="-68"/>
          <w:sz w:val="28"/>
        </w:rPr>
        <w:t xml:space="preserve"> </w:t>
      </w:r>
      <w:r>
        <w:rPr>
          <w:sz w:val="28"/>
        </w:rPr>
        <w:t>rheological changes of rat erythrocytes // Br J Haematol. – 2000. – Vol. 110. – P. 82-</w:t>
      </w:r>
      <w:r>
        <w:rPr>
          <w:spacing w:val="1"/>
          <w:sz w:val="28"/>
        </w:rPr>
        <w:t xml:space="preserve"> </w:t>
      </w:r>
      <w:r>
        <w:rPr>
          <w:sz w:val="28"/>
        </w:rPr>
        <w:t>88.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4"/>
        </w:tabs>
        <w:ind w:right="392" w:firstLine="707"/>
        <w:jc w:val="both"/>
        <w:rPr>
          <w:sz w:val="28"/>
        </w:rPr>
      </w:pPr>
      <w:r>
        <w:rPr>
          <w:sz w:val="28"/>
        </w:rPr>
        <w:t>Kwaan H.C., Wang J. Hyperviscosity in polycythemia vera and other red</w:t>
      </w:r>
      <w:r>
        <w:rPr>
          <w:spacing w:val="1"/>
          <w:sz w:val="28"/>
        </w:rPr>
        <w:t xml:space="preserve"> </w:t>
      </w:r>
      <w:r>
        <w:rPr>
          <w:sz w:val="28"/>
        </w:rPr>
        <w:t>cell abnormalities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Semin Thromb</w:t>
      </w:r>
      <w:r>
        <w:rPr>
          <w:spacing w:val="1"/>
          <w:sz w:val="28"/>
        </w:rPr>
        <w:t xml:space="preserve"> </w:t>
      </w:r>
      <w:r>
        <w:rPr>
          <w:sz w:val="28"/>
        </w:rPr>
        <w:t>Hemost.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2003.</w:t>
      </w:r>
      <w:r>
        <w:rPr>
          <w:spacing w:val="-5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29.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451-458.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8"/>
        </w:tabs>
        <w:ind w:right="379" w:firstLine="707"/>
        <w:jc w:val="both"/>
        <w:rPr>
          <w:sz w:val="28"/>
        </w:rPr>
      </w:pPr>
      <w:r>
        <w:rPr>
          <w:sz w:val="28"/>
        </w:rPr>
        <w:t>Chatzikyrkou</w:t>
      </w:r>
      <w:r>
        <w:rPr>
          <w:spacing w:val="-8"/>
          <w:sz w:val="28"/>
        </w:rPr>
        <w:t xml:space="preserve"> </w:t>
      </w:r>
      <w:r>
        <w:rPr>
          <w:sz w:val="28"/>
        </w:rPr>
        <w:t>C.</w:t>
      </w:r>
      <w:r>
        <w:rPr>
          <w:spacing w:val="-12"/>
          <w:sz w:val="28"/>
        </w:rPr>
        <w:t xml:space="preserve"> </w:t>
      </w:r>
      <w:r>
        <w:rPr>
          <w:sz w:val="28"/>
        </w:rPr>
        <w:t>et</w:t>
      </w:r>
      <w:r>
        <w:rPr>
          <w:spacing w:val="-7"/>
          <w:sz w:val="28"/>
        </w:rPr>
        <w:t xml:space="preserve"> </w:t>
      </w:r>
      <w:r>
        <w:rPr>
          <w:sz w:val="28"/>
        </w:rPr>
        <w:t>al.</w:t>
      </w:r>
      <w:r>
        <w:rPr>
          <w:spacing w:val="-9"/>
          <w:sz w:val="28"/>
        </w:rPr>
        <w:t xml:space="preserve"> </w:t>
      </w:r>
      <w:r>
        <w:rPr>
          <w:sz w:val="28"/>
        </w:rPr>
        <w:t>Low-dose</w:t>
      </w:r>
      <w:r>
        <w:rPr>
          <w:spacing w:val="-8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-8"/>
          <w:sz w:val="28"/>
        </w:rPr>
        <w:t xml:space="preserve"> </w:t>
      </w:r>
      <w:r>
        <w:rPr>
          <w:sz w:val="28"/>
        </w:rPr>
        <w:t>promotes</w:t>
      </w:r>
      <w:r>
        <w:rPr>
          <w:spacing w:val="-7"/>
          <w:sz w:val="28"/>
        </w:rPr>
        <w:t xml:space="preserve"> </w:t>
      </w:r>
      <w:r>
        <w:rPr>
          <w:sz w:val="28"/>
        </w:rPr>
        <w:t>wound-healing</w:t>
      </w:r>
      <w:r>
        <w:rPr>
          <w:spacing w:val="-9"/>
          <w:sz w:val="28"/>
        </w:rPr>
        <w:t xml:space="preserve"> </w:t>
      </w:r>
      <w:r>
        <w:rPr>
          <w:sz w:val="28"/>
        </w:rPr>
        <w:t>of</w:t>
      </w:r>
      <w:r>
        <w:rPr>
          <w:spacing w:val="-68"/>
          <w:sz w:val="28"/>
        </w:rPr>
        <w:t xml:space="preserve"> </w:t>
      </w:r>
      <w:r>
        <w:rPr>
          <w:sz w:val="28"/>
        </w:rPr>
        <w:t>ulcers</w:t>
      </w:r>
      <w:r>
        <w:rPr>
          <w:spacing w:val="-11"/>
          <w:sz w:val="28"/>
        </w:rPr>
        <w:t xml:space="preserve"> </w:t>
      </w:r>
      <w:r>
        <w:rPr>
          <w:sz w:val="28"/>
        </w:rPr>
        <w:t>in</w:t>
      </w:r>
      <w:r>
        <w:rPr>
          <w:spacing w:val="-12"/>
          <w:sz w:val="28"/>
        </w:rPr>
        <w:t xml:space="preserve"> </w:t>
      </w:r>
      <w:r>
        <w:rPr>
          <w:sz w:val="28"/>
        </w:rPr>
        <w:t>diabetics:</w:t>
      </w:r>
      <w:r>
        <w:rPr>
          <w:spacing w:val="-9"/>
          <w:sz w:val="28"/>
        </w:rPr>
        <w:t xml:space="preserve"> </w:t>
      </w:r>
      <w:r>
        <w:rPr>
          <w:sz w:val="28"/>
        </w:rPr>
        <w:t>Evidence</w:t>
      </w:r>
      <w:r>
        <w:rPr>
          <w:spacing w:val="-11"/>
          <w:sz w:val="28"/>
        </w:rPr>
        <w:t xml:space="preserve"> </w:t>
      </w:r>
      <w:r>
        <w:rPr>
          <w:sz w:val="28"/>
        </w:rPr>
        <w:t>from</w:t>
      </w:r>
      <w:r>
        <w:rPr>
          <w:spacing w:val="-15"/>
          <w:sz w:val="28"/>
        </w:rPr>
        <w:t xml:space="preserve"> </w:t>
      </w:r>
      <w:r>
        <w:rPr>
          <w:sz w:val="28"/>
        </w:rPr>
        <w:t>a</w:t>
      </w:r>
      <w:r>
        <w:rPr>
          <w:spacing w:val="-10"/>
          <w:sz w:val="28"/>
        </w:rPr>
        <w:t xml:space="preserve"> </w:t>
      </w:r>
      <w:r>
        <w:rPr>
          <w:sz w:val="28"/>
        </w:rPr>
        <w:t>phase-IIa</w:t>
      </w:r>
      <w:r>
        <w:rPr>
          <w:spacing w:val="-10"/>
          <w:sz w:val="28"/>
        </w:rPr>
        <w:t xml:space="preserve"> </w:t>
      </w:r>
      <w:r>
        <w:rPr>
          <w:sz w:val="28"/>
        </w:rPr>
        <w:t>clinical</w:t>
      </w:r>
      <w:r>
        <w:rPr>
          <w:spacing w:val="-10"/>
          <w:sz w:val="28"/>
        </w:rPr>
        <w:t xml:space="preserve"> </w:t>
      </w:r>
      <w:r>
        <w:rPr>
          <w:sz w:val="28"/>
        </w:rPr>
        <w:t>study</w:t>
      </w:r>
      <w:r>
        <w:rPr>
          <w:spacing w:val="-12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Diabetes</w:t>
      </w:r>
      <w:r>
        <w:rPr>
          <w:spacing w:val="-11"/>
          <w:sz w:val="28"/>
        </w:rPr>
        <w:t xml:space="preserve"> </w:t>
      </w:r>
      <w:r>
        <w:rPr>
          <w:sz w:val="28"/>
        </w:rPr>
        <w:t>Metab.</w:t>
      </w:r>
      <w:r>
        <w:rPr>
          <w:spacing w:val="-10"/>
          <w:sz w:val="28"/>
        </w:rPr>
        <w:t xml:space="preserve"> </w:t>
      </w:r>
      <w:r>
        <w:rPr>
          <w:sz w:val="28"/>
        </w:rPr>
        <w:t>–</w:t>
      </w:r>
      <w:r>
        <w:rPr>
          <w:spacing w:val="-11"/>
          <w:sz w:val="28"/>
        </w:rPr>
        <w:t xml:space="preserve"> </w:t>
      </w:r>
      <w:r>
        <w:rPr>
          <w:sz w:val="28"/>
        </w:rPr>
        <w:t>2016.</w:t>
      </w:r>
    </w:p>
    <w:p w:rsidR="000A079F" w:rsidRDefault="00D82E2B">
      <w:pPr>
        <w:pStyle w:val="a3"/>
        <w:spacing w:line="321" w:lineRule="exact"/>
      </w:pPr>
      <w:r>
        <w:t>–:Vol.</w:t>
      </w:r>
      <w:r>
        <w:rPr>
          <w:spacing w:val="-4"/>
        </w:rPr>
        <w:t xml:space="preserve"> </w:t>
      </w:r>
      <w:r>
        <w:t>42(6) .</w:t>
      </w:r>
      <w:r>
        <w:rPr>
          <w:spacing w:val="-1"/>
        </w:rPr>
        <w:t xml:space="preserve"> </w:t>
      </w:r>
      <w:r>
        <w:t>– P.</w:t>
      </w:r>
      <w:r>
        <w:rPr>
          <w:spacing w:val="-3"/>
        </w:rPr>
        <w:t xml:space="preserve"> </w:t>
      </w:r>
      <w:r>
        <w:t>466-470.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0"/>
        </w:tabs>
        <w:ind w:right="387" w:firstLine="707"/>
        <w:jc w:val="both"/>
        <w:rPr>
          <w:sz w:val="28"/>
        </w:rPr>
      </w:pPr>
      <w:r>
        <w:rPr>
          <w:sz w:val="28"/>
        </w:rPr>
        <w:t>Günter C.I., Machens H-G., Ilg F.P. et al. A Randomized Controlled Trial:</w:t>
      </w:r>
      <w:r>
        <w:rPr>
          <w:spacing w:val="1"/>
          <w:sz w:val="28"/>
        </w:rPr>
        <w:t xml:space="preserve"> </w:t>
      </w:r>
      <w:r>
        <w:rPr>
          <w:sz w:val="28"/>
        </w:rPr>
        <w:t>Regenerative Effects, Efficacy and Safety of Erythropoietin in Burn and Scalding</w:t>
      </w:r>
      <w:r>
        <w:rPr>
          <w:spacing w:val="1"/>
          <w:sz w:val="28"/>
        </w:rPr>
        <w:t xml:space="preserve"> </w:t>
      </w:r>
      <w:r>
        <w:rPr>
          <w:sz w:val="28"/>
        </w:rPr>
        <w:t>Injuries // Front.</w:t>
      </w:r>
      <w:r>
        <w:rPr>
          <w:spacing w:val="-2"/>
          <w:sz w:val="28"/>
        </w:rPr>
        <w:t xml:space="preserve"> </w:t>
      </w:r>
      <w:r>
        <w:rPr>
          <w:sz w:val="28"/>
        </w:rPr>
        <w:t>Pharmacol. –</w:t>
      </w:r>
      <w:r>
        <w:rPr>
          <w:spacing w:val="-3"/>
          <w:sz w:val="28"/>
        </w:rPr>
        <w:t xml:space="preserve"> </w:t>
      </w:r>
      <w:r>
        <w:rPr>
          <w:sz w:val="28"/>
        </w:rPr>
        <w:t>2018.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9.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00951-1-00951-17.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60"/>
        </w:tabs>
        <w:ind w:right="382" w:firstLine="707"/>
        <w:jc w:val="both"/>
        <w:rPr>
          <w:sz w:val="28"/>
        </w:rPr>
      </w:pPr>
      <w:r>
        <w:rPr>
          <w:sz w:val="28"/>
        </w:rPr>
        <w:t>Yaghobee</w:t>
      </w:r>
      <w:r>
        <w:rPr>
          <w:spacing w:val="1"/>
          <w:sz w:val="28"/>
        </w:rPr>
        <w:t xml:space="preserve"> </w:t>
      </w:r>
      <w:r>
        <w:rPr>
          <w:sz w:val="28"/>
        </w:rPr>
        <w:t>S.,</w:t>
      </w:r>
      <w:r>
        <w:rPr>
          <w:spacing w:val="1"/>
          <w:sz w:val="28"/>
        </w:rPr>
        <w:t xml:space="preserve"> </w:t>
      </w:r>
      <w:r>
        <w:rPr>
          <w:sz w:val="28"/>
        </w:rPr>
        <w:t>Rouzmeh</w:t>
      </w:r>
      <w:r>
        <w:rPr>
          <w:spacing w:val="1"/>
          <w:sz w:val="28"/>
        </w:rPr>
        <w:t xml:space="preserve"> </w:t>
      </w:r>
      <w:r>
        <w:rPr>
          <w:sz w:val="28"/>
        </w:rPr>
        <w:t>N.,</w:t>
      </w:r>
      <w:r>
        <w:rPr>
          <w:spacing w:val="1"/>
          <w:sz w:val="28"/>
        </w:rPr>
        <w:t xml:space="preserve"> </w:t>
      </w:r>
      <w:r>
        <w:rPr>
          <w:sz w:val="28"/>
        </w:rPr>
        <w:t>Aslroosta</w:t>
      </w:r>
      <w:r>
        <w:rPr>
          <w:spacing w:val="1"/>
          <w:sz w:val="28"/>
        </w:rPr>
        <w:t xml:space="preserve"> </w:t>
      </w:r>
      <w:r>
        <w:rPr>
          <w:sz w:val="28"/>
        </w:rPr>
        <w:t>H.</w:t>
      </w:r>
      <w:r>
        <w:rPr>
          <w:spacing w:val="1"/>
          <w:sz w:val="28"/>
        </w:rPr>
        <w:t xml:space="preserve"> </w:t>
      </w:r>
      <w:r>
        <w:rPr>
          <w:sz w:val="28"/>
        </w:rPr>
        <w:t>et</w:t>
      </w:r>
      <w:r>
        <w:rPr>
          <w:spacing w:val="1"/>
          <w:sz w:val="28"/>
        </w:rPr>
        <w:t xml:space="preserve"> </w:t>
      </w:r>
      <w:r>
        <w:rPr>
          <w:sz w:val="28"/>
        </w:rPr>
        <w:t>al.</w:t>
      </w:r>
      <w:r>
        <w:rPr>
          <w:spacing w:val="1"/>
          <w:sz w:val="28"/>
        </w:rPr>
        <w:t xml:space="preserve"> </w:t>
      </w:r>
      <w:r>
        <w:rPr>
          <w:sz w:val="28"/>
        </w:rPr>
        <w:t>Effect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Topical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 (EPO) on palatal wound healing subsequent to Free Gingival Grafting</w:t>
      </w:r>
      <w:r>
        <w:rPr>
          <w:spacing w:val="1"/>
          <w:sz w:val="28"/>
        </w:rPr>
        <w:t xml:space="preserve"> </w:t>
      </w:r>
      <w:r>
        <w:rPr>
          <w:sz w:val="28"/>
        </w:rPr>
        <w:t>(FGG)</w:t>
      </w:r>
      <w:r>
        <w:rPr>
          <w:spacing w:val="-1"/>
          <w:sz w:val="28"/>
        </w:rPr>
        <w:t xml:space="preserve"> </w:t>
      </w:r>
      <w:r>
        <w:rPr>
          <w:sz w:val="28"/>
        </w:rPr>
        <w:t>Siamak</w:t>
      </w:r>
      <w:r>
        <w:rPr>
          <w:spacing w:val="1"/>
          <w:sz w:val="28"/>
        </w:rPr>
        <w:t xml:space="preserve"> </w:t>
      </w:r>
      <w:r>
        <w:rPr>
          <w:sz w:val="28"/>
        </w:rPr>
        <w:t>Braz // Oral</w:t>
      </w:r>
      <w:r>
        <w:rPr>
          <w:spacing w:val="1"/>
          <w:sz w:val="28"/>
        </w:rPr>
        <w:t xml:space="preserve"> </w:t>
      </w:r>
      <w:r>
        <w:rPr>
          <w:sz w:val="28"/>
        </w:rPr>
        <w:t>Res.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2018.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32.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1-10.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26"/>
        </w:tabs>
        <w:ind w:right="381" w:firstLine="707"/>
        <w:jc w:val="both"/>
        <w:rPr>
          <w:sz w:val="28"/>
        </w:rPr>
      </w:pPr>
      <w:r>
        <w:rPr>
          <w:spacing w:val="-1"/>
          <w:sz w:val="28"/>
        </w:rPr>
        <w:t>Hamed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S.,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Belokopytov</w:t>
      </w:r>
      <w:r>
        <w:rPr>
          <w:spacing w:val="-15"/>
          <w:sz w:val="28"/>
        </w:rPr>
        <w:t xml:space="preserve"> </w:t>
      </w:r>
      <w:r>
        <w:rPr>
          <w:sz w:val="28"/>
        </w:rPr>
        <w:t>M.,</w:t>
      </w:r>
      <w:r>
        <w:rPr>
          <w:spacing w:val="-17"/>
          <w:sz w:val="28"/>
        </w:rPr>
        <w:t xml:space="preserve"> </w:t>
      </w:r>
      <w:r>
        <w:rPr>
          <w:sz w:val="28"/>
        </w:rPr>
        <w:t>Ullmann</w:t>
      </w:r>
      <w:r>
        <w:rPr>
          <w:spacing w:val="-15"/>
          <w:sz w:val="28"/>
        </w:rPr>
        <w:t xml:space="preserve"> </w:t>
      </w:r>
      <w:r>
        <w:rPr>
          <w:sz w:val="28"/>
        </w:rPr>
        <w:t>Y.</w:t>
      </w:r>
      <w:r>
        <w:rPr>
          <w:spacing w:val="-18"/>
          <w:sz w:val="28"/>
        </w:rPr>
        <w:t xml:space="preserve"> </w:t>
      </w:r>
      <w:r>
        <w:rPr>
          <w:sz w:val="28"/>
        </w:rPr>
        <w:t>et</w:t>
      </w:r>
      <w:r>
        <w:rPr>
          <w:spacing w:val="-16"/>
          <w:sz w:val="28"/>
        </w:rPr>
        <w:t xml:space="preserve"> </w:t>
      </w:r>
      <w:r>
        <w:rPr>
          <w:sz w:val="28"/>
        </w:rPr>
        <w:t>al.</w:t>
      </w:r>
      <w:r>
        <w:rPr>
          <w:spacing w:val="-17"/>
          <w:sz w:val="28"/>
        </w:rPr>
        <w:t xml:space="preserve"> </w:t>
      </w:r>
      <w:r>
        <w:rPr>
          <w:sz w:val="28"/>
        </w:rPr>
        <w:t>Interim</w:t>
      </w:r>
      <w:r>
        <w:rPr>
          <w:spacing w:val="-22"/>
          <w:sz w:val="28"/>
        </w:rPr>
        <w:t xml:space="preserve"> </w:t>
      </w:r>
      <w:r>
        <w:rPr>
          <w:sz w:val="28"/>
        </w:rPr>
        <w:t>Results</w:t>
      </w:r>
      <w:r>
        <w:rPr>
          <w:spacing w:val="-16"/>
          <w:sz w:val="28"/>
        </w:rPr>
        <w:t xml:space="preserve"> </w:t>
      </w:r>
      <w:r>
        <w:rPr>
          <w:sz w:val="28"/>
        </w:rPr>
        <w:t>of</w:t>
      </w:r>
      <w:r>
        <w:rPr>
          <w:spacing w:val="-20"/>
          <w:sz w:val="28"/>
        </w:rPr>
        <w:t xml:space="preserve"> </w:t>
      </w:r>
      <w:r>
        <w:rPr>
          <w:sz w:val="28"/>
        </w:rPr>
        <w:t>the</w:t>
      </w:r>
      <w:r>
        <w:rPr>
          <w:spacing w:val="-18"/>
          <w:sz w:val="28"/>
        </w:rPr>
        <w:t xml:space="preserve"> </w:t>
      </w:r>
      <w:r>
        <w:rPr>
          <w:sz w:val="28"/>
        </w:rPr>
        <w:t>Remede</w:t>
      </w:r>
      <w:r>
        <w:rPr>
          <w:spacing w:val="-67"/>
          <w:sz w:val="28"/>
        </w:rPr>
        <w:t xml:space="preserve"> </w:t>
      </w:r>
      <w:r>
        <w:rPr>
          <w:sz w:val="28"/>
        </w:rPr>
        <w:t>d’Or Study: A Multicenter, Single-Blind, Randomized, Controlled Trial to Assess the</w:t>
      </w:r>
      <w:r>
        <w:rPr>
          <w:spacing w:val="-67"/>
          <w:sz w:val="28"/>
        </w:rPr>
        <w:t xml:space="preserve"> </w:t>
      </w:r>
      <w:r>
        <w:rPr>
          <w:sz w:val="28"/>
        </w:rPr>
        <w:t>Safety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Efficacy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an</w:t>
      </w:r>
      <w:r>
        <w:rPr>
          <w:spacing w:val="1"/>
          <w:sz w:val="28"/>
        </w:rPr>
        <w:t xml:space="preserve"> </w:t>
      </w:r>
      <w:r>
        <w:rPr>
          <w:sz w:val="28"/>
        </w:rPr>
        <w:t>Innovative</w:t>
      </w:r>
      <w:r>
        <w:rPr>
          <w:spacing w:val="1"/>
          <w:sz w:val="28"/>
        </w:rPr>
        <w:t xml:space="preserve"> </w:t>
      </w:r>
      <w:r>
        <w:rPr>
          <w:sz w:val="28"/>
        </w:rPr>
        <w:t>Topical</w:t>
      </w:r>
      <w:r>
        <w:rPr>
          <w:spacing w:val="1"/>
          <w:sz w:val="28"/>
        </w:rPr>
        <w:t xml:space="preserve"> </w:t>
      </w:r>
      <w:r>
        <w:rPr>
          <w:sz w:val="28"/>
        </w:rPr>
        <w:t>Formulation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-67"/>
          <w:sz w:val="28"/>
        </w:rPr>
        <w:t xml:space="preserve"> </w:t>
      </w:r>
      <w:r>
        <w:rPr>
          <w:sz w:val="28"/>
        </w:rPr>
        <w:t>Treating Diab</w:t>
      </w:r>
      <w:r>
        <w:rPr>
          <w:sz w:val="28"/>
        </w:rPr>
        <w:t>etic Foot Ulcers // Advances in wound care. – 2019. – Vol. 8(10). – P.</w:t>
      </w:r>
      <w:r>
        <w:rPr>
          <w:spacing w:val="1"/>
          <w:sz w:val="28"/>
        </w:rPr>
        <w:t xml:space="preserve"> </w:t>
      </w:r>
      <w:r>
        <w:rPr>
          <w:sz w:val="28"/>
        </w:rPr>
        <w:t>514-521.</w:t>
      </w:r>
    </w:p>
    <w:p w:rsidR="000A079F" w:rsidRDefault="000A079F">
      <w:pPr>
        <w:jc w:val="both"/>
        <w:rPr>
          <w:sz w:val="28"/>
        </w:r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1"/>
        </w:numPr>
        <w:tabs>
          <w:tab w:val="left" w:pos="1440"/>
        </w:tabs>
        <w:spacing w:before="67"/>
        <w:ind w:left="100" w:right="384" w:firstLine="849"/>
        <w:jc w:val="both"/>
        <w:rPr>
          <w:sz w:val="28"/>
        </w:rPr>
      </w:pPr>
      <w:r>
        <w:rPr>
          <w:sz w:val="28"/>
        </w:rPr>
        <w:t>Ferri</w:t>
      </w:r>
      <w:r>
        <w:rPr>
          <w:spacing w:val="-5"/>
          <w:sz w:val="28"/>
        </w:rPr>
        <w:t xml:space="preserve"> </w:t>
      </w:r>
      <w:r>
        <w:rPr>
          <w:sz w:val="28"/>
        </w:rPr>
        <w:t>C.,</w:t>
      </w:r>
      <w:r>
        <w:rPr>
          <w:spacing w:val="-7"/>
          <w:sz w:val="28"/>
        </w:rPr>
        <w:t xml:space="preserve"> </w:t>
      </w:r>
      <w:r>
        <w:rPr>
          <w:sz w:val="28"/>
        </w:rPr>
        <w:t>Giuggioli</w:t>
      </w:r>
      <w:r>
        <w:rPr>
          <w:spacing w:val="-4"/>
          <w:sz w:val="28"/>
        </w:rPr>
        <w:t xml:space="preserve"> </w:t>
      </w:r>
      <w:r>
        <w:rPr>
          <w:sz w:val="28"/>
        </w:rPr>
        <w:t>D.,</w:t>
      </w:r>
      <w:r>
        <w:rPr>
          <w:spacing w:val="-6"/>
          <w:sz w:val="28"/>
        </w:rPr>
        <w:t xml:space="preserve"> </w:t>
      </w:r>
      <w:r>
        <w:rPr>
          <w:sz w:val="28"/>
        </w:rPr>
        <w:t>Sebastiani</w:t>
      </w:r>
      <w:r>
        <w:rPr>
          <w:spacing w:val="-4"/>
          <w:sz w:val="28"/>
        </w:rPr>
        <w:t xml:space="preserve"> </w:t>
      </w:r>
      <w:r>
        <w:rPr>
          <w:sz w:val="28"/>
        </w:rPr>
        <w:t>M.</w:t>
      </w:r>
      <w:r>
        <w:rPr>
          <w:spacing w:val="-7"/>
          <w:sz w:val="28"/>
        </w:rPr>
        <w:t xml:space="preserve"> </w:t>
      </w:r>
      <w:r>
        <w:rPr>
          <w:sz w:val="28"/>
        </w:rPr>
        <w:t>et</w:t>
      </w:r>
      <w:r>
        <w:rPr>
          <w:spacing w:val="-6"/>
          <w:sz w:val="28"/>
        </w:rPr>
        <w:t xml:space="preserve"> </w:t>
      </w:r>
      <w:r>
        <w:rPr>
          <w:sz w:val="28"/>
        </w:rPr>
        <w:t>al.</w:t>
      </w:r>
      <w:r>
        <w:rPr>
          <w:spacing w:val="-6"/>
          <w:sz w:val="28"/>
        </w:rPr>
        <w:t xml:space="preserve"> </w:t>
      </w:r>
      <w:r>
        <w:rPr>
          <w:sz w:val="28"/>
        </w:rPr>
        <w:t>Treatment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>severe</w:t>
      </w:r>
      <w:r>
        <w:rPr>
          <w:spacing w:val="-6"/>
          <w:sz w:val="28"/>
        </w:rPr>
        <w:t xml:space="preserve"> </w:t>
      </w:r>
      <w:r>
        <w:rPr>
          <w:sz w:val="28"/>
        </w:rPr>
        <w:t>scleroderma</w:t>
      </w:r>
      <w:r>
        <w:rPr>
          <w:spacing w:val="-68"/>
          <w:sz w:val="28"/>
        </w:rPr>
        <w:t xml:space="preserve"> </w:t>
      </w:r>
      <w:r>
        <w:rPr>
          <w:sz w:val="28"/>
        </w:rPr>
        <w:t>skin</w:t>
      </w:r>
      <w:r>
        <w:rPr>
          <w:spacing w:val="1"/>
          <w:sz w:val="28"/>
        </w:rPr>
        <w:t xml:space="preserve"> </w:t>
      </w:r>
      <w:r>
        <w:rPr>
          <w:sz w:val="28"/>
        </w:rPr>
        <w:t>ulcers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recombinant</w:t>
      </w:r>
      <w:r>
        <w:rPr>
          <w:spacing w:val="1"/>
          <w:sz w:val="28"/>
        </w:rPr>
        <w:t xml:space="preserve"> </w:t>
      </w:r>
      <w:r>
        <w:rPr>
          <w:sz w:val="28"/>
        </w:rPr>
        <w:t>human</w:t>
      </w:r>
      <w:r>
        <w:rPr>
          <w:spacing w:val="1"/>
          <w:sz w:val="28"/>
        </w:rPr>
        <w:t xml:space="preserve"> </w:t>
      </w:r>
      <w:r>
        <w:rPr>
          <w:sz w:val="28"/>
        </w:rPr>
        <w:t>erythropoietin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Clinical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Experimental</w:t>
      </w:r>
      <w:r>
        <w:rPr>
          <w:spacing w:val="1"/>
          <w:sz w:val="28"/>
        </w:rPr>
        <w:t xml:space="preserve"> </w:t>
      </w:r>
      <w:r>
        <w:rPr>
          <w:sz w:val="28"/>
        </w:rPr>
        <w:t>Dermatology.</w:t>
      </w:r>
      <w:r>
        <w:rPr>
          <w:spacing w:val="-2"/>
          <w:sz w:val="28"/>
        </w:rPr>
        <w:t xml:space="preserve"> </w:t>
      </w:r>
      <w:r>
        <w:rPr>
          <w:sz w:val="28"/>
        </w:rPr>
        <w:t>– 2007. – Vol.</w:t>
      </w:r>
      <w:r>
        <w:rPr>
          <w:spacing w:val="-1"/>
          <w:sz w:val="28"/>
        </w:rPr>
        <w:t xml:space="preserve"> </w:t>
      </w:r>
      <w:r>
        <w:rPr>
          <w:sz w:val="28"/>
        </w:rPr>
        <w:t>32.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287-290.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4"/>
        </w:tabs>
        <w:spacing w:before="2"/>
        <w:ind w:right="380" w:firstLine="707"/>
        <w:jc w:val="both"/>
        <w:rPr>
          <w:sz w:val="28"/>
        </w:rPr>
      </w:pPr>
      <w:r>
        <w:rPr>
          <w:sz w:val="28"/>
        </w:rPr>
        <w:t>Giri S., Günther C. First Results on Three Patients Treated with Topical</w:t>
      </w:r>
      <w:r>
        <w:rPr>
          <w:spacing w:val="1"/>
          <w:sz w:val="28"/>
        </w:rPr>
        <w:t xml:space="preserve"> </w:t>
      </w:r>
      <w:r>
        <w:rPr>
          <w:sz w:val="28"/>
        </w:rPr>
        <w:t>Recombinant Human Erythropoietin (rhEPO) to Improve Wound Healing in Diabetic</w:t>
      </w:r>
      <w:r>
        <w:rPr>
          <w:spacing w:val="1"/>
          <w:sz w:val="28"/>
        </w:rPr>
        <w:t xml:space="preserve"> </w:t>
      </w:r>
      <w:r>
        <w:rPr>
          <w:sz w:val="28"/>
        </w:rPr>
        <w:t>Foot</w:t>
      </w:r>
      <w:r>
        <w:rPr>
          <w:spacing w:val="-5"/>
          <w:sz w:val="28"/>
        </w:rPr>
        <w:t xml:space="preserve"> </w:t>
      </w:r>
      <w:r>
        <w:rPr>
          <w:sz w:val="28"/>
        </w:rPr>
        <w:t>Ulcers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4"/>
          <w:sz w:val="28"/>
        </w:rPr>
        <w:t xml:space="preserve"> </w:t>
      </w:r>
      <w:r>
        <w:rPr>
          <w:sz w:val="28"/>
        </w:rPr>
        <w:t>Journal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Transplantation</w:t>
      </w:r>
      <w:r>
        <w:rPr>
          <w:spacing w:val="-5"/>
          <w:sz w:val="28"/>
        </w:rPr>
        <w:t xml:space="preserve"> </w:t>
      </w:r>
      <w:r>
        <w:rPr>
          <w:sz w:val="28"/>
        </w:rPr>
        <w:t>&amp;</w:t>
      </w:r>
      <w:r>
        <w:rPr>
          <w:spacing w:val="-8"/>
          <w:sz w:val="28"/>
        </w:rPr>
        <w:t xml:space="preserve"> </w:t>
      </w:r>
      <w:r>
        <w:rPr>
          <w:sz w:val="28"/>
        </w:rPr>
        <w:t>Stem</w:t>
      </w:r>
      <w:r>
        <w:rPr>
          <w:spacing w:val="-10"/>
          <w:sz w:val="28"/>
        </w:rPr>
        <w:t xml:space="preserve"> </w:t>
      </w:r>
      <w:r>
        <w:rPr>
          <w:sz w:val="28"/>
        </w:rPr>
        <w:t>Cell</w:t>
      </w:r>
      <w:r>
        <w:rPr>
          <w:spacing w:val="-4"/>
          <w:sz w:val="28"/>
        </w:rPr>
        <w:t xml:space="preserve"> </w:t>
      </w:r>
      <w:r>
        <w:rPr>
          <w:sz w:val="28"/>
        </w:rPr>
        <w:t>Biolo</w:t>
      </w:r>
      <w:r>
        <w:rPr>
          <w:sz w:val="28"/>
        </w:rPr>
        <w:t>gy.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2015.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Vol.</w:t>
      </w:r>
      <w:r>
        <w:rPr>
          <w:spacing w:val="-8"/>
          <w:sz w:val="28"/>
        </w:rPr>
        <w:t xml:space="preserve"> </w:t>
      </w:r>
      <w:r>
        <w:rPr>
          <w:sz w:val="28"/>
        </w:rPr>
        <w:t>2,</w:t>
      </w:r>
      <w:r>
        <w:rPr>
          <w:spacing w:val="-6"/>
          <w:sz w:val="28"/>
        </w:rPr>
        <w:t xml:space="preserve"> </w:t>
      </w:r>
      <w:r>
        <w:rPr>
          <w:sz w:val="28"/>
        </w:rPr>
        <w:t>Issue</w:t>
      </w:r>
      <w:r>
        <w:rPr>
          <w:spacing w:val="-67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2-5.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86"/>
        </w:tabs>
        <w:spacing w:before="1"/>
        <w:ind w:right="380" w:firstLine="707"/>
        <w:jc w:val="both"/>
        <w:rPr>
          <w:sz w:val="28"/>
        </w:rPr>
      </w:pPr>
      <w:r>
        <w:rPr>
          <w:sz w:val="28"/>
        </w:rPr>
        <w:t>Keast D.H. at al. Treatment of Chronic Skin Ulcers in Individuals with</w:t>
      </w:r>
      <w:r>
        <w:rPr>
          <w:spacing w:val="1"/>
          <w:sz w:val="28"/>
        </w:rPr>
        <w:t xml:space="preserve"> </w:t>
      </w:r>
      <w:r>
        <w:rPr>
          <w:sz w:val="28"/>
        </w:rPr>
        <w:t>Anemia of Chronic Disease Using Recombinant Human Erythropoietin (EPO): A</w:t>
      </w:r>
      <w:r>
        <w:rPr>
          <w:spacing w:val="1"/>
          <w:sz w:val="28"/>
        </w:rPr>
        <w:t xml:space="preserve"> </w:t>
      </w:r>
      <w:r>
        <w:rPr>
          <w:sz w:val="28"/>
        </w:rPr>
        <w:t>Review</w:t>
      </w:r>
      <w:r>
        <w:rPr>
          <w:spacing w:val="62"/>
          <w:sz w:val="28"/>
        </w:rPr>
        <w:t xml:space="preserve"> </w:t>
      </w:r>
      <w:r>
        <w:rPr>
          <w:sz w:val="28"/>
        </w:rPr>
        <w:t>of</w:t>
      </w:r>
      <w:r>
        <w:rPr>
          <w:spacing w:val="63"/>
          <w:sz w:val="28"/>
        </w:rPr>
        <w:t xml:space="preserve"> </w:t>
      </w:r>
      <w:r>
        <w:rPr>
          <w:sz w:val="28"/>
        </w:rPr>
        <w:t>Four</w:t>
      </w:r>
      <w:r>
        <w:rPr>
          <w:spacing w:val="63"/>
          <w:sz w:val="28"/>
        </w:rPr>
        <w:t xml:space="preserve"> </w:t>
      </w:r>
      <w:r>
        <w:rPr>
          <w:sz w:val="28"/>
        </w:rPr>
        <w:t>Cases</w:t>
      </w:r>
      <w:r>
        <w:rPr>
          <w:spacing w:val="68"/>
          <w:sz w:val="28"/>
        </w:rPr>
        <w:t xml:space="preserve"> </w:t>
      </w:r>
      <w:r>
        <w:rPr>
          <w:sz w:val="28"/>
        </w:rPr>
        <w:t>//</w:t>
      </w:r>
      <w:r>
        <w:rPr>
          <w:spacing w:val="64"/>
          <w:sz w:val="28"/>
        </w:rPr>
        <w:t xml:space="preserve"> </w:t>
      </w:r>
      <w:r>
        <w:rPr>
          <w:sz w:val="28"/>
        </w:rPr>
        <w:t>Ostomy/wound</w:t>
      </w:r>
      <w:r>
        <w:rPr>
          <w:spacing w:val="64"/>
          <w:sz w:val="28"/>
        </w:rPr>
        <w:t xml:space="preserve"> </w:t>
      </w:r>
      <w:r>
        <w:rPr>
          <w:sz w:val="28"/>
        </w:rPr>
        <w:t>management.</w:t>
      </w:r>
      <w:r>
        <w:rPr>
          <w:spacing w:val="63"/>
          <w:sz w:val="28"/>
        </w:rPr>
        <w:t xml:space="preserve"> </w:t>
      </w:r>
      <w:r>
        <w:rPr>
          <w:sz w:val="28"/>
        </w:rPr>
        <w:t>–</w:t>
      </w:r>
      <w:r>
        <w:rPr>
          <w:spacing w:val="65"/>
          <w:sz w:val="28"/>
        </w:rPr>
        <w:t xml:space="preserve"> </w:t>
      </w:r>
      <w:r>
        <w:rPr>
          <w:sz w:val="28"/>
        </w:rPr>
        <w:t>2004.</w:t>
      </w:r>
      <w:r>
        <w:rPr>
          <w:spacing w:val="62"/>
          <w:sz w:val="28"/>
        </w:rPr>
        <w:t xml:space="preserve"> </w:t>
      </w:r>
      <w:r>
        <w:rPr>
          <w:sz w:val="28"/>
        </w:rPr>
        <w:t>–</w:t>
      </w:r>
      <w:r>
        <w:rPr>
          <w:spacing w:val="65"/>
          <w:sz w:val="28"/>
        </w:rPr>
        <w:t xml:space="preserve"> </w:t>
      </w:r>
      <w:r>
        <w:rPr>
          <w:sz w:val="28"/>
        </w:rPr>
        <w:t>Vol.</w:t>
      </w:r>
      <w:r>
        <w:rPr>
          <w:spacing w:val="63"/>
          <w:sz w:val="28"/>
        </w:rPr>
        <w:t xml:space="preserve"> </w:t>
      </w:r>
      <w:r>
        <w:rPr>
          <w:sz w:val="28"/>
        </w:rPr>
        <w:t>50(10).</w:t>
      </w:r>
      <w:r>
        <w:rPr>
          <w:spacing w:val="61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64-70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2"/>
        </w:tabs>
        <w:ind w:right="379" w:firstLine="707"/>
        <w:jc w:val="both"/>
        <w:rPr>
          <w:sz w:val="28"/>
        </w:rPr>
      </w:pPr>
      <w:r>
        <w:rPr>
          <w:sz w:val="28"/>
        </w:rPr>
        <w:t>МУК 4.2.1890-04. Определение чувствительности микроорганизмов к</w:t>
      </w:r>
      <w:r>
        <w:rPr>
          <w:spacing w:val="-67"/>
          <w:sz w:val="28"/>
        </w:rPr>
        <w:t xml:space="preserve"> </w:t>
      </w:r>
      <w:r>
        <w:rPr>
          <w:sz w:val="28"/>
        </w:rPr>
        <w:t>антибактериальным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препаратам:</w:t>
      </w:r>
      <w:r>
        <w:rPr>
          <w:spacing w:val="1"/>
          <w:sz w:val="28"/>
        </w:rPr>
        <w:t xml:space="preserve"> </w:t>
      </w:r>
      <w:r>
        <w:rPr>
          <w:sz w:val="28"/>
        </w:rPr>
        <w:t>метод.</w:t>
      </w:r>
      <w:r>
        <w:rPr>
          <w:spacing w:val="1"/>
          <w:sz w:val="28"/>
        </w:rPr>
        <w:t xml:space="preserve"> </w:t>
      </w:r>
      <w:r>
        <w:rPr>
          <w:sz w:val="28"/>
        </w:rPr>
        <w:t>указ.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Введ.</w:t>
      </w:r>
      <w:r>
        <w:rPr>
          <w:spacing w:val="1"/>
          <w:sz w:val="28"/>
        </w:rPr>
        <w:t xml:space="preserve"> </w:t>
      </w:r>
      <w:r>
        <w:rPr>
          <w:sz w:val="28"/>
        </w:rPr>
        <w:t>2004-03-04.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центр</w:t>
      </w:r>
      <w:r>
        <w:rPr>
          <w:spacing w:val="-2"/>
          <w:sz w:val="28"/>
        </w:rPr>
        <w:t xml:space="preserve"> </w:t>
      </w:r>
      <w:r>
        <w:rPr>
          <w:sz w:val="28"/>
        </w:rPr>
        <w:t>госсанэпиднадзора</w:t>
      </w:r>
      <w:r>
        <w:rPr>
          <w:spacing w:val="-4"/>
          <w:sz w:val="28"/>
        </w:rPr>
        <w:t xml:space="preserve"> </w:t>
      </w:r>
      <w:r>
        <w:rPr>
          <w:sz w:val="28"/>
        </w:rPr>
        <w:t>Минздрава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России,</w:t>
      </w:r>
      <w:r>
        <w:rPr>
          <w:spacing w:val="-5"/>
          <w:sz w:val="28"/>
        </w:rPr>
        <w:t xml:space="preserve"> </w:t>
      </w:r>
      <w:r>
        <w:rPr>
          <w:sz w:val="28"/>
        </w:rPr>
        <w:t>2004.</w:t>
      </w:r>
      <w:r>
        <w:rPr>
          <w:spacing w:val="6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91 с.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78"/>
        </w:tabs>
        <w:ind w:right="380" w:firstLine="707"/>
        <w:jc w:val="both"/>
        <w:rPr>
          <w:sz w:val="28"/>
        </w:rPr>
      </w:pPr>
      <w:r>
        <w:rPr>
          <w:sz w:val="28"/>
        </w:rPr>
        <w:t>Olsson M., Järbrink K., Divakar U. et al. The humanistic and economic</w:t>
      </w:r>
      <w:r>
        <w:rPr>
          <w:spacing w:val="1"/>
          <w:sz w:val="28"/>
        </w:rPr>
        <w:t xml:space="preserve"> </w:t>
      </w:r>
      <w:r>
        <w:rPr>
          <w:sz w:val="28"/>
        </w:rPr>
        <w:t>burden of chronic wounds: A systematic review // Wound repair and regeneration. –</w:t>
      </w:r>
      <w:r>
        <w:rPr>
          <w:spacing w:val="1"/>
          <w:sz w:val="28"/>
        </w:rPr>
        <w:t xml:space="preserve"> </w:t>
      </w:r>
      <w:r>
        <w:rPr>
          <w:sz w:val="28"/>
        </w:rPr>
        <w:t>2019.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27(1).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114-125.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2"/>
        </w:tabs>
        <w:ind w:right="388" w:firstLine="707"/>
        <w:jc w:val="both"/>
        <w:rPr>
          <w:sz w:val="28"/>
        </w:rPr>
      </w:pPr>
      <w:r>
        <w:rPr>
          <w:sz w:val="28"/>
        </w:rPr>
        <w:t>Clinton A., Carter T. Chronic wound biofilms: pathogenesis and potenti</w:t>
      </w:r>
      <w:r>
        <w:rPr>
          <w:sz w:val="28"/>
        </w:rPr>
        <w:t>al</w:t>
      </w:r>
      <w:r>
        <w:rPr>
          <w:spacing w:val="1"/>
          <w:sz w:val="28"/>
        </w:rPr>
        <w:t xml:space="preserve"> </w:t>
      </w:r>
      <w:r>
        <w:rPr>
          <w:sz w:val="28"/>
        </w:rPr>
        <w:t>therapies // Lab.</w:t>
      </w:r>
      <w:r>
        <w:rPr>
          <w:spacing w:val="-1"/>
          <w:sz w:val="28"/>
        </w:rPr>
        <w:t xml:space="preserve"> </w:t>
      </w:r>
      <w:r>
        <w:rPr>
          <w:sz w:val="28"/>
        </w:rPr>
        <w:t>Med.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2015.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46.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277-284.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85"/>
        </w:tabs>
        <w:ind w:right="385" w:firstLine="707"/>
        <w:jc w:val="both"/>
        <w:rPr>
          <w:sz w:val="28"/>
        </w:rPr>
      </w:pPr>
      <w:r>
        <w:rPr>
          <w:sz w:val="28"/>
        </w:rPr>
        <w:t>Hormozi M., Assaei R., Boroujeni M.B. The effect of aloe vera on the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expression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of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wound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healing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factors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(TGFb1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bFGF)</w:t>
      </w:r>
      <w:r>
        <w:rPr>
          <w:spacing w:val="-18"/>
          <w:sz w:val="28"/>
        </w:rPr>
        <w:t xml:space="preserve"> </w:t>
      </w:r>
      <w:r>
        <w:rPr>
          <w:sz w:val="28"/>
        </w:rPr>
        <w:t>in</w:t>
      </w:r>
      <w:r>
        <w:rPr>
          <w:spacing w:val="-17"/>
          <w:sz w:val="28"/>
        </w:rPr>
        <w:t xml:space="preserve"> </w:t>
      </w:r>
      <w:r>
        <w:rPr>
          <w:sz w:val="28"/>
        </w:rPr>
        <w:t>mouse</w:t>
      </w:r>
      <w:r>
        <w:rPr>
          <w:spacing w:val="-19"/>
          <w:sz w:val="28"/>
        </w:rPr>
        <w:t xml:space="preserve"> </w:t>
      </w:r>
      <w:r>
        <w:rPr>
          <w:sz w:val="28"/>
        </w:rPr>
        <w:t>embryonic</w:t>
      </w:r>
      <w:r>
        <w:rPr>
          <w:spacing w:val="-18"/>
          <w:sz w:val="28"/>
        </w:rPr>
        <w:t xml:space="preserve"> </w:t>
      </w:r>
      <w:r>
        <w:rPr>
          <w:sz w:val="28"/>
        </w:rPr>
        <w:t>fibroblast</w:t>
      </w:r>
      <w:r>
        <w:rPr>
          <w:spacing w:val="-68"/>
          <w:sz w:val="28"/>
        </w:rPr>
        <w:t xml:space="preserve"> </w:t>
      </w:r>
      <w:r>
        <w:rPr>
          <w:sz w:val="28"/>
        </w:rPr>
        <w:t>cell: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vitro Biomed</w:t>
      </w:r>
      <w:r>
        <w:rPr>
          <w:spacing w:val="1"/>
          <w:sz w:val="28"/>
        </w:rPr>
        <w:t xml:space="preserve"> </w:t>
      </w:r>
      <w:r>
        <w:rPr>
          <w:sz w:val="28"/>
        </w:rPr>
        <w:t>Pharmacother.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88.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610-616.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606"/>
        </w:tabs>
        <w:ind w:right="384" w:firstLine="707"/>
        <w:jc w:val="both"/>
        <w:rPr>
          <w:sz w:val="28"/>
        </w:rPr>
      </w:pPr>
      <w:r>
        <w:rPr>
          <w:sz w:val="28"/>
        </w:rPr>
        <w:t>Mulder</w:t>
      </w:r>
      <w:r>
        <w:rPr>
          <w:spacing w:val="1"/>
          <w:sz w:val="28"/>
        </w:rPr>
        <w:t xml:space="preserve"> </w:t>
      </w:r>
      <w:r>
        <w:rPr>
          <w:sz w:val="28"/>
        </w:rPr>
        <w:t>G.D.,</w:t>
      </w:r>
      <w:r>
        <w:rPr>
          <w:spacing w:val="1"/>
          <w:sz w:val="28"/>
        </w:rPr>
        <w:t xml:space="preserve"> </w:t>
      </w:r>
      <w:r>
        <w:rPr>
          <w:sz w:val="28"/>
        </w:rPr>
        <w:t>Vande</w:t>
      </w:r>
      <w:r>
        <w:rPr>
          <w:spacing w:val="1"/>
          <w:sz w:val="28"/>
        </w:rPr>
        <w:t xml:space="preserve"> </w:t>
      </w:r>
      <w:r>
        <w:rPr>
          <w:sz w:val="28"/>
        </w:rPr>
        <w:t>Berg</w:t>
      </w:r>
      <w:r>
        <w:rPr>
          <w:spacing w:val="1"/>
          <w:sz w:val="28"/>
        </w:rPr>
        <w:t xml:space="preserve"> </w:t>
      </w:r>
      <w:r>
        <w:rPr>
          <w:sz w:val="28"/>
        </w:rPr>
        <w:t>J.S.</w:t>
      </w:r>
      <w:r>
        <w:rPr>
          <w:spacing w:val="1"/>
          <w:sz w:val="28"/>
        </w:rPr>
        <w:t xml:space="preserve"> </w:t>
      </w:r>
      <w:r>
        <w:rPr>
          <w:sz w:val="28"/>
        </w:rPr>
        <w:t>Cellular</w:t>
      </w:r>
      <w:r>
        <w:rPr>
          <w:spacing w:val="1"/>
          <w:sz w:val="28"/>
        </w:rPr>
        <w:t xml:space="preserve"> </w:t>
      </w:r>
      <w:r>
        <w:rPr>
          <w:sz w:val="28"/>
        </w:rPr>
        <w:t>senescence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matrix</w:t>
      </w:r>
      <w:r>
        <w:rPr>
          <w:spacing w:val="1"/>
          <w:sz w:val="28"/>
        </w:rPr>
        <w:t xml:space="preserve"> </w:t>
      </w:r>
      <w:r>
        <w:rPr>
          <w:sz w:val="28"/>
        </w:rPr>
        <w:t>metalloproteinase activity in chronic wounds. Relevance to debridement and new</w:t>
      </w:r>
      <w:r>
        <w:rPr>
          <w:spacing w:val="1"/>
          <w:sz w:val="28"/>
        </w:rPr>
        <w:t xml:space="preserve"> </w:t>
      </w:r>
      <w:r>
        <w:rPr>
          <w:sz w:val="28"/>
        </w:rPr>
        <w:t>technologies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J Am</w:t>
      </w:r>
      <w:r>
        <w:rPr>
          <w:spacing w:val="-1"/>
          <w:sz w:val="28"/>
        </w:rPr>
        <w:t xml:space="preserve"> </w:t>
      </w:r>
      <w:r>
        <w:rPr>
          <w:sz w:val="28"/>
        </w:rPr>
        <w:t>Podiatr</w:t>
      </w:r>
      <w:r>
        <w:rPr>
          <w:spacing w:val="-1"/>
          <w:sz w:val="28"/>
        </w:rPr>
        <w:t xml:space="preserve"> </w:t>
      </w:r>
      <w:r>
        <w:rPr>
          <w:sz w:val="28"/>
        </w:rPr>
        <w:t>Med</w:t>
      </w:r>
      <w:r>
        <w:rPr>
          <w:spacing w:val="1"/>
          <w:sz w:val="28"/>
        </w:rPr>
        <w:t xml:space="preserve"> </w:t>
      </w:r>
      <w:r>
        <w:rPr>
          <w:sz w:val="28"/>
        </w:rPr>
        <w:t>Assoc.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2002.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92.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34-37.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25"/>
        </w:tabs>
        <w:spacing w:line="242" w:lineRule="auto"/>
        <w:ind w:right="383" w:firstLine="707"/>
        <w:jc w:val="both"/>
        <w:rPr>
          <w:sz w:val="28"/>
        </w:rPr>
      </w:pPr>
      <w:r>
        <w:rPr>
          <w:spacing w:val="-1"/>
          <w:sz w:val="28"/>
        </w:rPr>
        <w:t>Diegelmann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R.F.,</w:t>
      </w:r>
      <w:r>
        <w:rPr>
          <w:spacing w:val="-21"/>
          <w:sz w:val="28"/>
        </w:rPr>
        <w:t xml:space="preserve"> </w:t>
      </w:r>
      <w:r>
        <w:rPr>
          <w:spacing w:val="-1"/>
          <w:sz w:val="28"/>
        </w:rPr>
        <w:t>Evans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M.C.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Wound</w:t>
      </w:r>
      <w:r>
        <w:rPr>
          <w:spacing w:val="-18"/>
          <w:sz w:val="28"/>
        </w:rPr>
        <w:t xml:space="preserve"> </w:t>
      </w:r>
      <w:r>
        <w:rPr>
          <w:sz w:val="28"/>
        </w:rPr>
        <w:t>healing:</w:t>
      </w:r>
      <w:r>
        <w:rPr>
          <w:spacing w:val="-17"/>
          <w:sz w:val="28"/>
        </w:rPr>
        <w:t xml:space="preserve"> </w:t>
      </w:r>
      <w:r>
        <w:rPr>
          <w:sz w:val="28"/>
        </w:rPr>
        <w:t>an</w:t>
      </w:r>
      <w:r>
        <w:rPr>
          <w:spacing w:val="-19"/>
          <w:sz w:val="28"/>
        </w:rPr>
        <w:t xml:space="preserve"> </w:t>
      </w:r>
      <w:r>
        <w:rPr>
          <w:sz w:val="28"/>
        </w:rPr>
        <w:t>overview</w:t>
      </w:r>
      <w:r>
        <w:rPr>
          <w:spacing w:val="-19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acute,</w:t>
      </w:r>
      <w:r>
        <w:rPr>
          <w:spacing w:val="-18"/>
          <w:sz w:val="28"/>
        </w:rPr>
        <w:t xml:space="preserve"> </w:t>
      </w:r>
      <w:r>
        <w:rPr>
          <w:sz w:val="28"/>
        </w:rPr>
        <w:t>fibrotic</w:t>
      </w:r>
      <w:r>
        <w:rPr>
          <w:spacing w:val="-68"/>
          <w:sz w:val="28"/>
        </w:rPr>
        <w:t xml:space="preserve"> </w:t>
      </w:r>
      <w:r>
        <w:rPr>
          <w:sz w:val="28"/>
        </w:rPr>
        <w:t>and delayed</w:t>
      </w:r>
      <w:r>
        <w:rPr>
          <w:spacing w:val="1"/>
          <w:sz w:val="28"/>
        </w:rPr>
        <w:t xml:space="preserve"> </w:t>
      </w:r>
      <w:r>
        <w:rPr>
          <w:sz w:val="28"/>
        </w:rPr>
        <w:t>healing</w:t>
      </w:r>
      <w:r>
        <w:rPr>
          <w:spacing w:val="1"/>
          <w:sz w:val="28"/>
        </w:rPr>
        <w:t xml:space="preserve"> </w:t>
      </w:r>
      <w:r>
        <w:rPr>
          <w:sz w:val="28"/>
        </w:rPr>
        <w:t>// Front</w:t>
      </w:r>
      <w:r>
        <w:rPr>
          <w:spacing w:val="1"/>
          <w:sz w:val="28"/>
        </w:rPr>
        <w:t xml:space="preserve"> </w:t>
      </w:r>
      <w:r>
        <w:rPr>
          <w:sz w:val="28"/>
        </w:rPr>
        <w:t>Biosci.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2004.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9.</w:t>
      </w:r>
      <w:r>
        <w:rPr>
          <w:spacing w:val="-5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283-289.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509"/>
        </w:tabs>
        <w:ind w:right="390" w:firstLine="707"/>
        <w:jc w:val="both"/>
        <w:rPr>
          <w:sz w:val="28"/>
        </w:rPr>
      </w:pPr>
      <w:r>
        <w:rPr>
          <w:sz w:val="28"/>
        </w:rPr>
        <w:t>Hasanzadeh-kiabi F., Negahdari B. Applications of drug anesthesia in</w:t>
      </w:r>
      <w:r>
        <w:rPr>
          <w:spacing w:val="1"/>
          <w:sz w:val="28"/>
        </w:rPr>
        <w:t xml:space="preserve"> </w:t>
      </w:r>
      <w:r>
        <w:rPr>
          <w:sz w:val="28"/>
        </w:rPr>
        <w:t>control chronic</w:t>
      </w:r>
      <w:r>
        <w:rPr>
          <w:spacing w:val="-4"/>
          <w:sz w:val="28"/>
        </w:rPr>
        <w:t xml:space="preserve"> </w:t>
      </w:r>
      <w:r>
        <w:rPr>
          <w:sz w:val="28"/>
        </w:rPr>
        <w:t>pain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J</w:t>
      </w:r>
      <w:r>
        <w:rPr>
          <w:spacing w:val="1"/>
          <w:sz w:val="28"/>
        </w:rPr>
        <w:t xml:space="preserve"> </w:t>
      </w:r>
      <w:r>
        <w:rPr>
          <w:sz w:val="28"/>
        </w:rPr>
        <w:t>Investig Surg.</w:t>
      </w:r>
      <w:r>
        <w:rPr>
          <w:spacing w:val="-3"/>
          <w:sz w:val="28"/>
        </w:rPr>
        <w:t xml:space="preserve"> </w:t>
      </w:r>
      <w:r>
        <w:rPr>
          <w:sz w:val="28"/>
        </w:rPr>
        <w:t>– 2017.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32.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5"/>
          <w:sz w:val="28"/>
        </w:rPr>
        <w:t xml:space="preserve"> </w:t>
      </w:r>
      <w:r>
        <w:rPr>
          <w:sz w:val="28"/>
        </w:rPr>
        <w:t>232-237.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5"/>
        </w:tabs>
        <w:ind w:right="380" w:firstLine="707"/>
        <w:jc w:val="both"/>
        <w:rPr>
          <w:sz w:val="28"/>
        </w:rPr>
      </w:pPr>
      <w:r>
        <w:rPr>
          <w:sz w:val="28"/>
        </w:rPr>
        <w:t>James G.A. et al. Biofilms in chronic wounds // Wound Repair Regen. –</w:t>
      </w:r>
      <w:r>
        <w:rPr>
          <w:spacing w:val="1"/>
          <w:sz w:val="28"/>
        </w:rPr>
        <w:t xml:space="preserve"> </w:t>
      </w:r>
      <w:r>
        <w:rPr>
          <w:sz w:val="28"/>
        </w:rPr>
        <w:t>2008.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16.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37-44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30"/>
        </w:tabs>
        <w:ind w:right="388" w:firstLine="707"/>
        <w:jc w:val="both"/>
        <w:rPr>
          <w:sz w:val="28"/>
        </w:rPr>
      </w:pPr>
      <w:r>
        <w:rPr>
          <w:spacing w:val="-1"/>
          <w:sz w:val="28"/>
        </w:rPr>
        <w:t>Hurlow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J.,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Bowler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P.G.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Potential</w:t>
      </w:r>
      <w:r>
        <w:rPr>
          <w:spacing w:val="-14"/>
          <w:sz w:val="28"/>
        </w:rPr>
        <w:t xml:space="preserve"> </w:t>
      </w:r>
      <w:r>
        <w:rPr>
          <w:sz w:val="28"/>
        </w:rPr>
        <w:t>implications</w:t>
      </w:r>
      <w:r>
        <w:rPr>
          <w:spacing w:val="-12"/>
          <w:sz w:val="28"/>
        </w:rPr>
        <w:t xml:space="preserve"> </w:t>
      </w:r>
      <w:r>
        <w:rPr>
          <w:sz w:val="28"/>
        </w:rPr>
        <w:t>of</w:t>
      </w:r>
      <w:r>
        <w:rPr>
          <w:spacing w:val="-15"/>
          <w:sz w:val="28"/>
        </w:rPr>
        <w:t xml:space="preserve"> </w:t>
      </w:r>
      <w:r>
        <w:rPr>
          <w:sz w:val="28"/>
        </w:rPr>
        <w:t>biofilm</w:t>
      </w:r>
      <w:r>
        <w:rPr>
          <w:spacing w:val="-18"/>
          <w:sz w:val="28"/>
        </w:rPr>
        <w:t xml:space="preserve"> </w:t>
      </w:r>
      <w:r>
        <w:rPr>
          <w:sz w:val="28"/>
        </w:rPr>
        <w:t>in</w:t>
      </w:r>
      <w:r>
        <w:rPr>
          <w:spacing w:val="-12"/>
          <w:sz w:val="28"/>
        </w:rPr>
        <w:t xml:space="preserve"> </w:t>
      </w:r>
      <w:r>
        <w:rPr>
          <w:sz w:val="28"/>
        </w:rPr>
        <w:t>chronic</w:t>
      </w:r>
      <w:r>
        <w:rPr>
          <w:spacing w:val="-13"/>
          <w:sz w:val="28"/>
        </w:rPr>
        <w:t xml:space="preserve"> </w:t>
      </w:r>
      <w:r>
        <w:rPr>
          <w:sz w:val="28"/>
        </w:rPr>
        <w:t>wounds:</w:t>
      </w:r>
      <w:r>
        <w:rPr>
          <w:spacing w:val="-67"/>
          <w:sz w:val="28"/>
        </w:rPr>
        <w:t xml:space="preserve"> </w:t>
      </w:r>
      <w:r>
        <w:rPr>
          <w:sz w:val="28"/>
        </w:rPr>
        <w:t>a</w:t>
      </w:r>
      <w:r>
        <w:rPr>
          <w:spacing w:val="-1"/>
          <w:sz w:val="28"/>
        </w:rPr>
        <w:t xml:space="preserve"> </w:t>
      </w:r>
      <w:r>
        <w:rPr>
          <w:sz w:val="28"/>
        </w:rPr>
        <w:t>case</w:t>
      </w:r>
      <w:r>
        <w:rPr>
          <w:spacing w:val="-3"/>
          <w:sz w:val="28"/>
        </w:rPr>
        <w:t xml:space="preserve"> </w:t>
      </w:r>
      <w:r>
        <w:rPr>
          <w:sz w:val="28"/>
        </w:rPr>
        <w:t>series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Wound</w:t>
      </w:r>
      <w:r>
        <w:rPr>
          <w:spacing w:val="1"/>
          <w:sz w:val="28"/>
        </w:rPr>
        <w:t xml:space="preserve"> </w:t>
      </w:r>
      <w:r>
        <w:rPr>
          <w:sz w:val="28"/>
        </w:rPr>
        <w:t>Care.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2012.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21.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109-119.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51"/>
        </w:tabs>
        <w:ind w:right="391" w:firstLine="707"/>
        <w:jc w:val="both"/>
        <w:rPr>
          <w:sz w:val="28"/>
        </w:rPr>
      </w:pPr>
      <w:r>
        <w:rPr>
          <w:sz w:val="28"/>
        </w:rPr>
        <w:t>Price L.B. et al. Community analysis of chronic wound bacteria using 16S</w:t>
      </w:r>
      <w:r>
        <w:rPr>
          <w:spacing w:val="1"/>
          <w:sz w:val="28"/>
        </w:rPr>
        <w:t xml:space="preserve"> </w:t>
      </w:r>
      <w:r>
        <w:rPr>
          <w:sz w:val="28"/>
        </w:rPr>
        <w:t>rRNA gene-based pyrosequencing: impact of diabetes and antibiotics on chronic</w:t>
      </w:r>
      <w:r>
        <w:rPr>
          <w:spacing w:val="1"/>
          <w:sz w:val="28"/>
        </w:rPr>
        <w:t xml:space="preserve"> </w:t>
      </w:r>
      <w:r>
        <w:rPr>
          <w:sz w:val="28"/>
        </w:rPr>
        <w:t>wound microbiota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PLoS One.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4.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1-10.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65"/>
        </w:tabs>
        <w:ind w:right="377" w:firstLine="707"/>
        <w:jc w:val="both"/>
        <w:rPr>
          <w:sz w:val="28"/>
        </w:rPr>
      </w:pPr>
      <w:r>
        <w:rPr>
          <w:sz w:val="28"/>
        </w:rPr>
        <w:t>Zhao G. et al. Time course study of delayed wo</w:t>
      </w:r>
      <w:r>
        <w:rPr>
          <w:sz w:val="28"/>
        </w:rPr>
        <w:t>und healing in a biofilm-</w:t>
      </w:r>
      <w:r>
        <w:rPr>
          <w:spacing w:val="1"/>
          <w:sz w:val="28"/>
        </w:rPr>
        <w:t xml:space="preserve"> </w:t>
      </w:r>
      <w:r>
        <w:rPr>
          <w:sz w:val="28"/>
        </w:rPr>
        <w:t>challenged</w:t>
      </w:r>
      <w:r>
        <w:rPr>
          <w:spacing w:val="-9"/>
          <w:sz w:val="28"/>
        </w:rPr>
        <w:t xml:space="preserve"> </w:t>
      </w:r>
      <w:r>
        <w:rPr>
          <w:sz w:val="28"/>
        </w:rPr>
        <w:t>diabetic</w:t>
      </w:r>
      <w:r>
        <w:rPr>
          <w:spacing w:val="-8"/>
          <w:sz w:val="28"/>
        </w:rPr>
        <w:t xml:space="preserve"> </w:t>
      </w:r>
      <w:r>
        <w:rPr>
          <w:sz w:val="28"/>
        </w:rPr>
        <w:t>mouse</w:t>
      </w:r>
      <w:r>
        <w:rPr>
          <w:spacing w:val="-8"/>
          <w:sz w:val="28"/>
        </w:rPr>
        <w:t xml:space="preserve"> </w:t>
      </w:r>
      <w:r>
        <w:rPr>
          <w:sz w:val="28"/>
        </w:rPr>
        <w:t>model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9"/>
          <w:sz w:val="28"/>
        </w:rPr>
        <w:t xml:space="preserve"> </w:t>
      </w:r>
      <w:r>
        <w:rPr>
          <w:sz w:val="28"/>
        </w:rPr>
        <w:t>Wound</w:t>
      </w:r>
      <w:r>
        <w:rPr>
          <w:spacing w:val="-9"/>
          <w:sz w:val="28"/>
        </w:rPr>
        <w:t xml:space="preserve"> </w:t>
      </w:r>
      <w:r>
        <w:rPr>
          <w:sz w:val="28"/>
        </w:rPr>
        <w:t>Repair</w:t>
      </w:r>
      <w:r>
        <w:rPr>
          <w:spacing w:val="-8"/>
          <w:sz w:val="28"/>
        </w:rPr>
        <w:t xml:space="preserve"> </w:t>
      </w:r>
      <w:r>
        <w:rPr>
          <w:sz w:val="28"/>
        </w:rPr>
        <w:t>Regen.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2012.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Vol.</w:t>
      </w:r>
      <w:r>
        <w:rPr>
          <w:spacing w:val="-10"/>
          <w:sz w:val="28"/>
        </w:rPr>
        <w:t xml:space="preserve"> </w:t>
      </w:r>
      <w:r>
        <w:rPr>
          <w:sz w:val="28"/>
        </w:rPr>
        <w:t>20.</w:t>
      </w:r>
      <w:r>
        <w:rPr>
          <w:spacing w:val="-11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342-</w:t>
      </w:r>
      <w:r>
        <w:rPr>
          <w:spacing w:val="-68"/>
          <w:sz w:val="28"/>
        </w:rPr>
        <w:t xml:space="preserve"> </w:t>
      </w:r>
      <w:r>
        <w:rPr>
          <w:sz w:val="28"/>
        </w:rPr>
        <w:t>352.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2"/>
        </w:tabs>
        <w:ind w:right="584" w:firstLine="707"/>
        <w:rPr>
          <w:sz w:val="28"/>
        </w:rPr>
      </w:pPr>
      <w:r>
        <w:rPr>
          <w:sz w:val="28"/>
        </w:rPr>
        <w:t>Chambers</w:t>
      </w:r>
      <w:r>
        <w:rPr>
          <w:spacing w:val="-3"/>
          <w:sz w:val="28"/>
        </w:rPr>
        <w:t xml:space="preserve"> </w:t>
      </w:r>
      <w:r>
        <w:rPr>
          <w:sz w:val="28"/>
        </w:rPr>
        <w:t>H.F.,</w:t>
      </w:r>
      <w:r>
        <w:rPr>
          <w:spacing w:val="-4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Leo</w:t>
      </w:r>
      <w:r>
        <w:rPr>
          <w:spacing w:val="-2"/>
          <w:sz w:val="28"/>
        </w:rPr>
        <w:t xml:space="preserve"> </w:t>
      </w:r>
      <w:r>
        <w:rPr>
          <w:sz w:val="28"/>
        </w:rPr>
        <w:t>F.R.</w:t>
      </w:r>
      <w:r>
        <w:rPr>
          <w:spacing w:val="-5"/>
          <w:sz w:val="28"/>
        </w:rPr>
        <w:t xml:space="preserve"> </w:t>
      </w:r>
      <w:r>
        <w:rPr>
          <w:sz w:val="28"/>
        </w:rPr>
        <w:t>Waves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resistance:</w:t>
      </w:r>
      <w:r>
        <w:rPr>
          <w:spacing w:val="-2"/>
          <w:sz w:val="28"/>
        </w:rPr>
        <w:t xml:space="preserve"> </w:t>
      </w:r>
      <w:r>
        <w:rPr>
          <w:sz w:val="28"/>
        </w:rPr>
        <w:t>Staphylococcus</w:t>
      </w:r>
      <w:r>
        <w:rPr>
          <w:spacing w:val="-2"/>
          <w:sz w:val="28"/>
        </w:rPr>
        <w:t xml:space="preserve"> </w:t>
      </w:r>
      <w:r>
        <w:rPr>
          <w:sz w:val="28"/>
        </w:rPr>
        <w:t>aureus</w:t>
      </w:r>
      <w:r>
        <w:rPr>
          <w:spacing w:val="-67"/>
          <w:sz w:val="28"/>
        </w:rPr>
        <w:t xml:space="preserve"> </w:t>
      </w:r>
      <w:r>
        <w:rPr>
          <w:sz w:val="28"/>
        </w:rPr>
        <w:t>in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antibiotic era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Nat Rev Microbiol.</w:t>
      </w:r>
      <w:r>
        <w:rPr>
          <w:spacing w:val="-3"/>
          <w:sz w:val="28"/>
        </w:rPr>
        <w:t xml:space="preserve"> </w:t>
      </w:r>
      <w:r>
        <w:rPr>
          <w:sz w:val="28"/>
        </w:rPr>
        <w:t>– 2009.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7(9).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629-641.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26"/>
        </w:tabs>
        <w:spacing w:line="321" w:lineRule="exact"/>
        <w:ind w:left="1425" w:hanging="476"/>
        <w:rPr>
          <w:sz w:val="28"/>
        </w:rPr>
      </w:pPr>
      <w:r>
        <w:rPr>
          <w:spacing w:val="-1"/>
          <w:sz w:val="28"/>
        </w:rPr>
        <w:t>Daeschlein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G.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Antimicrobial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antiseptic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strategies</w:t>
      </w:r>
      <w:r>
        <w:rPr>
          <w:spacing w:val="-18"/>
          <w:sz w:val="28"/>
        </w:rPr>
        <w:t xml:space="preserve"> </w:t>
      </w:r>
      <w:r>
        <w:rPr>
          <w:sz w:val="28"/>
        </w:rPr>
        <w:t>in</w:t>
      </w:r>
      <w:r>
        <w:rPr>
          <w:spacing w:val="-17"/>
          <w:sz w:val="28"/>
        </w:rPr>
        <w:t xml:space="preserve"> </w:t>
      </w:r>
      <w:r>
        <w:rPr>
          <w:sz w:val="28"/>
        </w:rPr>
        <w:t>wound</w:t>
      </w:r>
      <w:r>
        <w:rPr>
          <w:spacing w:val="-16"/>
          <w:sz w:val="28"/>
        </w:rPr>
        <w:t xml:space="preserve"> </w:t>
      </w:r>
      <w:r>
        <w:rPr>
          <w:sz w:val="28"/>
        </w:rPr>
        <w:t>management</w:t>
      </w:r>
    </w:p>
    <w:p w:rsidR="000A079F" w:rsidRDefault="00D82E2B">
      <w:pPr>
        <w:pStyle w:val="a3"/>
        <w:jc w:val="left"/>
      </w:pPr>
      <w:r>
        <w:t>//</w:t>
      </w:r>
      <w:r>
        <w:rPr>
          <w:spacing w:val="-1"/>
        </w:rPr>
        <w:t xml:space="preserve"> </w:t>
      </w:r>
      <w:r>
        <w:t>Int Wound J.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2013.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10(s1).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9-14.</w:t>
      </w:r>
    </w:p>
    <w:p w:rsidR="000A079F" w:rsidRDefault="000A079F">
      <w:pPr>
        <w:sectPr w:rsidR="000A079F">
          <w:pgSz w:w="11910" w:h="16840"/>
          <w:pgMar w:top="1040" w:right="180" w:bottom="1240" w:left="1460" w:header="0" w:footer="1005" w:gutter="0"/>
          <w:cols w:space="720"/>
        </w:sectPr>
      </w:pPr>
    </w:p>
    <w:p w:rsidR="000A079F" w:rsidRDefault="00D82E2B">
      <w:pPr>
        <w:pStyle w:val="a4"/>
        <w:numPr>
          <w:ilvl w:val="0"/>
          <w:numId w:val="1"/>
        </w:numPr>
        <w:tabs>
          <w:tab w:val="left" w:pos="1442"/>
        </w:tabs>
        <w:spacing w:before="67"/>
        <w:ind w:right="381" w:firstLine="707"/>
        <w:jc w:val="both"/>
        <w:rPr>
          <w:sz w:val="28"/>
        </w:rPr>
      </w:pPr>
      <w:r>
        <w:rPr>
          <w:sz w:val="28"/>
        </w:rPr>
        <w:t>Malone M., Bjarnsholt T., McBain A.J. et al. The prevalence of biofilms in</w:t>
      </w:r>
      <w:r>
        <w:rPr>
          <w:spacing w:val="-67"/>
          <w:sz w:val="28"/>
        </w:rPr>
        <w:t xml:space="preserve"> </w:t>
      </w:r>
      <w:r>
        <w:rPr>
          <w:sz w:val="28"/>
        </w:rPr>
        <w:t>chronic wounds: a systematic review and meta-analysis of published data // J Wound</w:t>
      </w:r>
      <w:r>
        <w:rPr>
          <w:spacing w:val="1"/>
          <w:sz w:val="28"/>
        </w:rPr>
        <w:t xml:space="preserve"> </w:t>
      </w:r>
      <w:r>
        <w:rPr>
          <w:sz w:val="28"/>
        </w:rPr>
        <w:t>Care.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26(1).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20-25.</w:t>
      </w:r>
    </w:p>
    <w:p w:rsidR="000A079F" w:rsidRDefault="00D82E2B">
      <w:pPr>
        <w:pStyle w:val="a4"/>
        <w:numPr>
          <w:ilvl w:val="0"/>
          <w:numId w:val="1"/>
        </w:numPr>
        <w:tabs>
          <w:tab w:val="left" w:pos="1447"/>
        </w:tabs>
        <w:spacing w:before="2"/>
        <w:ind w:right="381" w:firstLine="707"/>
        <w:jc w:val="both"/>
        <w:rPr>
          <w:sz w:val="28"/>
        </w:rPr>
      </w:pPr>
      <w:r>
        <w:rPr>
          <w:sz w:val="28"/>
        </w:rPr>
        <w:t>Cieslik-Bielecka A., Choukroun J., Odin G. et al. L-PRP/L-PRF in esthetic</w:t>
      </w:r>
      <w:r>
        <w:rPr>
          <w:spacing w:val="-67"/>
          <w:sz w:val="28"/>
        </w:rPr>
        <w:t xml:space="preserve"> </w:t>
      </w:r>
      <w:r>
        <w:rPr>
          <w:sz w:val="28"/>
        </w:rPr>
        <w:t>plastic surgery, regenerative medicine of the skin and chro</w:t>
      </w:r>
      <w:r>
        <w:rPr>
          <w:sz w:val="28"/>
        </w:rPr>
        <w:t>nic wounds // Curr Pharm</w:t>
      </w:r>
      <w:r>
        <w:rPr>
          <w:spacing w:val="1"/>
          <w:sz w:val="28"/>
        </w:rPr>
        <w:t xml:space="preserve"> </w:t>
      </w:r>
      <w:r>
        <w:rPr>
          <w:sz w:val="28"/>
        </w:rPr>
        <w:t>Biotechnol.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13.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1266-1277.</w:t>
      </w:r>
    </w:p>
    <w:sectPr w:rsidR="000A079F">
      <w:pgSz w:w="11910" w:h="16840"/>
      <w:pgMar w:top="1040" w:right="180" w:bottom="1240" w:left="1460" w:header="0" w:footer="100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82E2B" w:rsidRDefault="00D82E2B">
      <w:r>
        <w:separator/>
      </w:r>
    </w:p>
  </w:endnote>
  <w:endnote w:type="continuationSeparator" w:id="0">
    <w:p w:rsidR="00D82E2B" w:rsidRDefault="00D82E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5744" behindDoc="1" locked="0" layoutInCell="1" allowOverlap="1">
              <wp:simplePos x="0" y="0"/>
              <wp:positionH relativeFrom="page">
                <wp:posOffset>4027170</wp:posOffset>
              </wp:positionH>
              <wp:positionV relativeFrom="page">
                <wp:posOffset>9886950</wp:posOffset>
              </wp:positionV>
              <wp:extent cx="228600" cy="19431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C7332">
                            <w:rPr>
                              <w:noProof/>
                              <w:sz w:val="24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29" type="#_x0000_t202" style="position:absolute;margin-left:317.1pt;margin-top:778.5pt;width:18pt;height:15.3pt;z-index:-1874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C7332">
                      <w:rPr>
                        <w:noProof/>
                        <w:sz w:val="24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6256" behindDoc="1" locked="0" layoutInCell="1" allowOverlap="1">
              <wp:simplePos x="0" y="0"/>
              <wp:positionH relativeFrom="page">
                <wp:posOffset>1517650</wp:posOffset>
              </wp:positionH>
              <wp:positionV relativeFrom="page">
                <wp:posOffset>9645015</wp:posOffset>
              </wp:positionV>
              <wp:extent cx="4565650" cy="43688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65650" cy="436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11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Примечание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–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Окраска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гематоксилином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и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эозином.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Увеличение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х100</w:t>
                          </w:r>
                        </w:p>
                        <w:p w:rsidR="000A079F" w:rsidRDefault="00D82E2B">
                          <w:pPr>
                            <w:spacing w:before="105"/>
                            <w:ind w:left="1144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C7332">
                            <w:rPr>
                              <w:noProof/>
                              <w:sz w:val="24"/>
                            </w:rP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30" type="#_x0000_t202" style="position:absolute;margin-left:119.5pt;margin-top:759.45pt;width:359.5pt;height:34.4pt;z-index:-1874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11" w:right="69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Примечание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Окраска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гематоксилином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эозином.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Увеличение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х100</w:t>
                    </w:r>
                  </w:p>
                  <w:p w:rsidR="000A079F" w:rsidRDefault="00D82E2B">
                    <w:pPr>
                      <w:spacing w:before="105"/>
                      <w:ind w:left="1144" w:right="69"/>
                      <w:jc w:val="center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C7332">
                      <w:rPr>
                        <w:noProof/>
                        <w:sz w:val="24"/>
                      </w:rP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6768" behindDoc="1" locked="0" layoutInCell="1" allowOverlap="1">
              <wp:simplePos x="0" y="0"/>
              <wp:positionH relativeFrom="page">
                <wp:posOffset>4027170</wp:posOffset>
              </wp:positionH>
              <wp:positionV relativeFrom="page">
                <wp:posOffset>9886950</wp:posOffset>
              </wp:positionV>
              <wp:extent cx="228600" cy="19431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C7332">
                            <w:rPr>
                              <w:noProof/>
                              <w:sz w:val="24"/>
                            </w:rPr>
                            <w:t>61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31" type="#_x0000_t202" style="position:absolute;margin-left:317.1pt;margin-top:778.5pt;width:18pt;height:15.3pt;z-index:-1873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C7332">
                      <w:rPr>
                        <w:noProof/>
                        <w:sz w:val="24"/>
                      </w:rPr>
                      <w:t>61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7280" behindDoc="1" locked="0" layoutInCell="1" allowOverlap="1">
              <wp:simplePos x="0" y="0"/>
              <wp:positionH relativeFrom="page">
                <wp:posOffset>1517650</wp:posOffset>
              </wp:positionH>
              <wp:positionV relativeFrom="page">
                <wp:posOffset>9704070</wp:posOffset>
              </wp:positionV>
              <wp:extent cx="4565650" cy="37719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65650" cy="3771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11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Примечание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–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Окраска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гематоксилином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и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эозином.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Увеличение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х100</w:t>
                          </w:r>
                        </w:p>
                        <w:p w:rsidR="000A079F" w:rsidRDefault="00D82E2B">
                          <w:pPr>
                            <w:spacing w:before="12"/>
                            <w:ind w:left="1144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C7332">
                            <w:rPr>
                              <w:noProof/>
                              <w:sz w:val="24"/>
                            </w:rP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32" type="#_x0000_t202" style="position:absolute;margin-left:119.5pt;margin-top:764.1pt;width:359.5pt;height:29.7pt;z-index:-1873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11" w:right="69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Примечание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Окраска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гематоксилином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эозином.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Увеличение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х100</w:t>
                    </w:r>
                  </w:p>
                  <w:p w:rsidR="000A079F" w:rsidRDefault="00D82E2B">
                    <w:pPr>
                      <w:spacing w:before="12"/>
                      <w:ind w:left="1144" w:right="69"/>
                      <w:jc w:val="center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C7332">
                      <w:rPr>
                        <w:noProof/>
                        <w:sz w:val="24"/>
                      </w:rPr>
                      <w:t>64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7792" behindDoc="1" locked="0" layoutInCell="1" allowOverlap="1">
              <wp:simplePos x="0" y="0"/>
              <wp:positionH relativeFrom="page">
                <wp:posOffset>4027170</wp:posOffset>
              </wp:positionH>
              <wp:positionV relativeFrom="page">
                <wp:posOffset>9886950</wp:posOffset>
              </wp:positionV>
              <wp:extent cx="228600" cy="19431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C7332">
                            <w:rPr>
                              <w:noProof/>
                              <w:sz w:val="24"/>
                            </w:rPr>
                            <w:t>67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33" type="#_x0000_t202" style="position:absolute;margin-left:317.1pt;margin-top:778.5pt;width:18pt;height:15.3pt;z-index:-1873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7SAsQIAAK8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C7332">
                      <w:rPr>
                        <w:noProof/>
                        <w:sz w:val="24"/>
                      </w:rPr>
                      <w:t>67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8304" behindDoc="1" locked="0" layoutInCell="1" allowOverlap="1">
              <wp:simplePos x="0" y="0"/>
              <wp:positionH relativeFrom="page">
                <wp:posOffset>1517650</wp:posOffset>
              </wp:positionH>
              <wp:positionV relativeFrom="page">
                <wp:posOffset>9685655</wp:posOffset>
              </wp:positionV>
              <wp:extent cx="4565650" cy="39560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65650" cy="395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11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Примечание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–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Окраска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гематоксилином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и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эозином.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Увеличение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х100</w:t>
                          </w:r>
                        </w:p>
                        <w:p w:rsidR="000A079F" w:rsidRDefault="00D82E2B">
                          <w:pPr>
                            <w:spacing w:before="40"/>
                            <w:ind w:left="1144" w:right="69"/>
                            <w:jc w:val="center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34" type="#_x0000_t202" style="position:absolute;margin-left:119.5pt;margin-top:762.65pt;width:359.5pt;height:31.15pt;z-index:-1873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11" w:right="69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Примечание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Окраска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гематоксилином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эозином.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Увеличение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х100</w:t>
                    </w:r>
                  </w:p>
                  <w:p w:rsidR="000A079F" w:rsidRDefault="00D82E2B">
                    <w:pPr>
                      <w:spacing w:before="40"/>
                      <w:ind w:left="1144" w:right="69"/>
                      <w:jc w:val="center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79F" w:rsidRDefault="009C7332">
    <w:pPr>
      <w:pStyle w:val="a3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578816" behindDoc="1" locked="0" layoutInCell="1" allowOverlap="1">
              <wp:simplePos x="0" y="0"/>
              <wp:positionH relativeFrom="page">
                <wp:posOffset>3989070</wp:posOffset>
              </wp:positionH>
              <wp:positionV relativeFrom="page">
                <wp:posOffset>9886950</wp:posOffset>
              </wp:positionV>
              <wp:extent cx="304800" cy="1943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A079F" w:rsidRDefault="00D82E2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35" type="#_x0000_t202" style="position:absolute;margin-left:314.1pt;margin-top:778.5pt;width:24pt;height:15.3pt;z-index:-1873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" filled="f" stroked="f">
              <v:textbox inset="0,0,0,0">
                <w:txbxContent>
                  <w:p w:rsidR="000A079F" w:rsidRDefault="00D82E2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82E2B" w:rsidRDefault="00D82E2B">
      <w:r>
        <w:separator/>
      </w:r>
    </w:p>
  </w:footnote>
  <w:footnote w:type="continuationSeparator" w:id="0">
    <w:p w:rsidR="00D82E2B" w:rsidRDefault="00D82E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5752F"/>
    <w:multiLevelType w:val="hybridMultilevel"/>
    <w:tmpl w:val="B248F676"/>
    <w:lvl w:ilvl="0" w:tplc="BD48F632">
      <w:start w:val="1"/>
      <w:numFmt w:val="decimal"/>
      <w:lvlText w:val="%1."/>
      <w:lvlJc w:val="left"/>
      <w:pPr>
        <w:ind w:left="242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E440EE6">
      <w:numFmt w:val="bullet"/>
      <w:lvlText w:val="•"/>
      <w:lvlJc w:val="left"/>
      <w:pPr>
        <w:ind w:left="1242" w:hanging="286"/>
      </w:pPr>
      <w:rPr>
        <w:rFonts w:hint="default"/>
        <w:lang w:val="ru-RU" w:eastAsia="en-US" w:bidi="ar-SA"/>
      </w:rPr>
    </w:lvl>
    <w:lvl w:ilvl="2" w:tplc="09E4D4EA">
      <w:numFmt w:val="bullet"/>
      <w:lvlText w:val="•"/>
      <w:lvlJc w:val="left"/>
      <w:pPr>
        <w:ind w:left="2245" w:hanging="286"/>
      </w:pPr>
      <w:rPr>
        <w:rFonts w:hint="default"/>
        <w:lang w:val="ru-RU" w:eastAsia="en-US" w:bidi="ar-SA"/>
      </w:rPr>
    </w:lvl>
    <w:lvl w:ilvl="3" w:tplc="9684CB1E">
      <w:numFmt w:val="bullet"/>
      <w:lvlText w:val="•"/>
      <w:lvlJc w:val="left"/>
      <w:pPr>
        <w:ind w:left="3247" w:hanging="286"/>
      </w:pPr>
      <w:rPr>
        <w:rFonts w:hint="default"/>
        <w:lang w:val="ru-RU" w:eastAsia="en-US" w:bidi="ar-SA"/>
      </w:rPr>
    </w:lvl>
    <w:lvl w:ilvl="4" w:tplc="DF960984">
      <w:numFmt w:val="bullet"/>
      <w:lvlText w:val="•"/>
      <w:lvlJc w:val="left"/>
      <w:pPr>
        <w:ind w:left="4250" w:hanging="286"/>
      </w:pPr>
      <w:rPr>
        <w:rFonts w:hint="default"/>
        <w:lang w:val="ru-RU" w:eastAsia="en-US" w:bidi="ar-SA"/>
      </w:rPr>
    </w:lvl>
    <w:lvl w:ilvl="5" w:tplc="72E2BADC">
      <w:numFmt w:val="bullet"/>
      <w:lvlText w:val="•"/>
      <w:lvlJc w:val="left"/>
      <w:pPr>
        <w:ind w:left="5253" w:hanging="286"/>
      </w:pPr>
      <w:rPr>
        <w:rFonts w:hint="default"/>
        <w:lang w:val="ru-RU" w:eastAsia="en-US" w:bidi="ar-SA"/>
      </w:rPr>
    </w:lvl>
    <w:lvl w:ilvl="6" w:tplc="094AA240">
      <w:numFmt w:val="bullet"/>
      <w:lvlText w:val="•"/>
      <w:lvlJc w:val="left"/>
      <w:pPr>
        <w:ind w:left="6255" w:hanging="286"/>
      </w:pPr>
      <w:rPr>
        <w:rFonts w:hint="default"/>
        <w:lang w:val="ru-RU" w:eastAsia="en-US" w:bidi="ar-SA"/>
      </w:rPr>
    </w:lvl>
    <w:lvl w:ilvl="7" w:tplc="E98AE754">
      <w:numFmt w:val="bullet"/>
      <w:lvlText w:val="•"/>
      <w:lvlJc w:val="left"/>
      <w:pPr>
        <w:ind w:left="7258" w:hanging="286"/>
      </w:pPr>
      <w:rPr>
        <w:rFonts w:hint="default"/>
        <w:lang w:val="ru-RU" w:eastAsia="en-US" w:bidi="ar-SA"/>
      </w:rPr>
    </w:lvl>
    <w:lvl w:ilvl="8" w:tplc="336C0484">
      <w:numFmt w:val="bullet"/>
      <w:lvlText w:val="•"/>
      <w:lvlJc w:val="left"/>
      <w:pPr>
        <w:ind w:left="8261" w:hanging="286"/>
      </w:pPr>
      <w:rPr>
        <w:rFonts w:hint="default"/>
        <w:lang w:val="ru-RU" w:eastAsia="en-US" w:bidi="ar-SA"/>
      </w:rPr>
    </w:lvl>
  </w:abstractNum>
  <w:abstractNum w:abstractNumId="1" w15:restartNumberingAfterBreak="0">
    <w:nsid w:val="04346E40"/>
    <w:multiLevelType w:val="hybridMultilevel"/>
    <w:tmpl w:val="BBB45852"/>
    <w:lvl w:ilvl="0" w:tplc="D924C528">
      <w:start w:val="1"/>
      <w:numFmt w:val="decimal"/>
      <w:lvlText w:val="%1."/>
      <w:lvlJc w:val="left"/>
      <w:pPr>
        <w:ind w:left="107" w:hanging="23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32E8F90">
      <w:numFmt w:val="bullet"/>
      <w:lvlText w:val="•"/>
      <w:lvlJc w:val="left"/>
      <w:pPr>
        <w:ind w:left="1054" w:hanging="236"/>
      </w:pPr>
      <w:rPr>
        <w:rFonts w:hint="default"/>
        <w:lang w:val="ru-RU" w:eastAsia="en-US" w:bidi="ar-SA"/>
      </w:rPr>
    </w:lvl>
    <w:lvl w:ilvl="2" w:tplc="06346950">
      <w:numFmt w:val="bullet"/>
      <w:lvlText w:val="•"/>
      <w:lvlJc w:val="left"/>
      <w:pPr>
        <w:ind w:left="2008" w:hanging="236"/>
      </w:pPr>
      <w:rPr>
        <w:rFonts w:hint="default"/>
        <w:lang w:val="ru-RU" w:eastAsia="en-US" w:bidi="ar-SA"/>
      </w:rPr>
    </w:lvl>
    <w:lvl w:ilvl="3" w:tplc="8E0E2FA4">
      <w:numFmt w:val="bullet"/>
      <w:lvlText w:val="•"/>
      <w:lvlJc w:val="left"/>
      <w:pPr>
        <w:ind w:left="2962" w:hanging="236"/>
      </w:pPr>
      <w:rPr>
        <w:rFonts w:hint="default"/>
        <w:lang w:val="ru-RU" w:eastAsia="en-US" w:bidi="ar-SA"/>
      </w:rPr>
    </w:lvl>
    <w:lvl w:ilvl="4" w:tplc="F87436B2">
      <w:numFmt w:val="bullet"/>
      <w:lvlText w:val="•"/>
      <w:lvlJc w:val="left"/>
      <w:pPr>
        <w:ind w:left="3916" w:hanging="236"/>
      </w:pPr>
      <w:rPr>
        <w:rFonts w:hint="default"/>
        <w:lang w:val="ru-RU" w:eastAsia="en-US" w:bidi="ar-SA"/>
      </w:rPr>
    </w:lvl>
    <w:lvl w:ilvl="5" w:tplc="BE205C60">
      <w:numFmt w:val="bullet"/>
      <w:lvlText w:val="•"/>
      <w:lvlJc w:val="left"/>
      <w:pPr>
        <w:ind w:left="4871" w:hanging="236"/>
      </w:pPr>
      <w:rPr>
        <w:rFonts w:hint="default"/>
        <w:lang w:val="ru-RU" w:eastAsia="en-US" w:bidi="ar-SA"/>
      </w:rPr>
    </w:lvl>
    <w:lvl w:ilvl="6" w:tplc="2AAC89CE">
      <w:numFmt w:val="bullet"/>
      <w:lvlText w:val="•"/>
      <w:lvlJc w:val="left"/>
      <w:pPr>
        <w:ind w:left="5825" w:hanging="236"/>
      </w:pPr>
      <w:rPr>
        <w:rFonts w:hint="default"/>
        <w:lang w:val="ru-RU" w:eastAsia="en-US" w:bidi="ar-SA"/>
      </w:rPr>
    </w:lvl>
    <w:lvl w:ilvl="7" w:tplc="4C7E15EA">
      <w:numFmt w:val="bullet"/>
      <w:lvlText w:val="•"/>
      <w:lvlJc w:val="left"/>
      <w:pPr>
        <w:ind w:left="6779" w:hanging="236"/>
      </w:pPr>
      <w:rPr>
        <w:rFonts w:hint="default"/>
        <w:lang w:val="ru-RU" w:eastAsia="en-US" w:bidi="ar-SA"/>
      </w:rPr>
    </w:lvl>
    <w:lvl w:ilvl="8" w:tplc="05E2FC6E">
      <w:numFmt w:val="bullet"/>
      <w:lvlText w:val="•"/>
      <w:lvlJc w:val="left"/>
      <w:pPr>
        <w:ind w:left="7733" w:hanging="236"/>
      </w:pPr>
      <w:rPr>
        <w:rFonts w:hint="default"/>
        <w:lang w:val="ru-RU" w:eastAsia="en-US" w:bidi="ar-SA"/>
      </w:rPr>
    </w:lvl>
  </w:abstractNum>
  <w:abstractNum w:abstractNumId="2" w15:restartNumberingAfterBreak="0">
    <w:nsid w:val="04FB4517"/>
    <w:multiLevelType w:val="hybridMultilevel"/>
    <w:tmpl w:val="B2B2DF72"/>
    <w:lvl w:ilvl="0" w:tplc="98208FEA">
      <w:start w:val="1"/>
      <w:numFmt w:val="decimal"/>
      <w:lvlText w:val="%1."/>
      <w:lvlJc w:val="left"/>
      <w:pPr>
        <w:ind w:left="1230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B0AAF4A">
      <w:numFmt w:val="bullet"/>
      <w:lvlText w:val="•"/>
      <w:lvlJc w:val="left"/>
      <w:pPr>
        <w:ind w:left="2142" w:hanging="281"/>
      </w:pPr>
      <w:rPr>
        <w:rFonts w:hint="default"/>
        <w:lang w:val="ru-RU" w:eastAsia="en-US" w:bidi="ar-SA"/>
      </w:rPr>
    </w:lvl>
    <w:lvl w:ilvl="2" w:tplc="1E66A16A">
      <w:numFmt w:val="bullet"/>
      <w:lvlText w:val="•"/>
      <w:lvlJc w:val="left"/>
      <w:pPr>
        <w:ind w:left="3045" w:hanging="281"/>
      </w:pPr>
      <w:rPr>
        <w:rFonts w:hint="default"/>
        <w:lang w:val="ru-RU" w:eastAsia="en-US" w:bidi="ar-SA"/>
      </w:rPr>
    </w:lvl>
    <w:lvl w:ilvl="3" w:tplc="C7E8AF34">
      <w:numFmt w:val="bullet"/>
      <w:lvlText w:val="•"/>
      <w:lvlJc w:val="left"/>
      <w:pPr>
        <w:ind w:left="3947" w:hanging="281"/>
      </w:pPr>
      <w:rPr>
        <w:rFonts w:hint="default"/>
        <w:lang w:val="ru-RU" w:eastAsia="en-US" w:bidi="ar-SA"/>
      </w:rPr>
    </w:lvl>
    <w:lvl w:ilvl="4" w:tplc="FF589652">
      <w:numFmt w:val="bullet"/>
      <w:lvlText w:val="•"/>
      <w:lvlJc w:val="left"/>
      <w:pPr>
        <w:ind w:left="4850" w:hanging="281"/>
      </w:pPr>
      <w:rPr>
        <w:rFonts w:hint="default"/>
        <w:lang w:val="ru-RU" w:eastAsia="en-US" w:bidi="ar-SA"/>
      </w:rPr>
    </w:lvl>
    <w:lvl w:ilvl="5" w:tplc="69F446CA">
      <w:numFmt w:val="bullet"/>
      <w:lvlText w:val="•"/>
      <w:lvlJc w:val="left"/>
      <w:pPr>
        <w:ind w:left="5753" w:hanging="281"/>
      </w:pPr>
      <w:rPr>
        <w:rFonts w:hint="default"/>
        <w:lang w:val="ru-RU" w:eastAsia="en-US" w:bidi="ar-SA"/>
      </w:rPr>
    </w:lvl>
    <w:lvl w:ilvl="6" w:tplc="3DAC798E">
      <w:numFmt w:val="bullet"/>
      <w:lvlText w:val="•"/>
      <w:lvlJc w:val="left"/>
      <w:pPr>
        <w:ind w:left="6655" w:hanging="281"/>
      </w:pPr>
      <w:rPr>
        <w:rFonts w:hint="default"/>
        <w:lang w:val="ru-RU" w:eastAsia="en-US" w:bidi="ar-SA"/>
      </w:rPr>
    </w:lvl>
    <w:lvl w:ilvl="7" w:tplc="A46C628A">
      <w:numFmt w:val="bullet"/>
      <w:lvlText w:val="•"/>
      <w:lvlJc w:val="left"/>
      <w:pPr>
        <w:ind w:left="7558" w:hanging="281"/>
      </w:pPr>
      <w:rPr>
        <w:rFonts w:hint="default"/>
        <w:lang w:val="ru-RU" w:eastAsia="en-US" w:bidi="ar-SA"/>
      </w:rPr>
    </w:lvl>
    <w:lvl w:ilvl="8" w:tplc="A9326764">
      <w:numFmt w:val="bullet"/>
      <w:lvlText w:val="•"/>
      <w:lvlJc w:val="left"/>
      <w:pPr>
        <w:ind w:left="8461" w:hanging="281"/>
      </w:pPr>
      <w:rPr>
        <w:rFonts w:hint="default"/>
        <w:lang w:val="ru-RU" w:eastAsia="en-US" w:bidi="ar-SA"/>
      </w:rPr>
    </w:lvl>
  </w:abstractNum>
  <w:abstractNum w:abstractNumId="3" w15:restartNumberingAfterBreak="0">
    <w:nsid w:val="074F056A"/>
    <w:multiLevelType w:val="hybridMultilevel"/>
    <w:tmpl w:val="D8AA928A"/>
    <w:lvl w:ilvl="0" w:tplc="4880EBDC">
      <w:start w:val="1"/>
      <w:numFmt w:val="decimal"/>
      <w:lvlText w:val="%1."/>
      <w:lvlJc w:val="left"/>
      <w:pPr>
        <w:ind w:left="242" w:hanging="42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2487BF0">
      <w:numFmt w:val="bullet"/>
      <w:lvlText w:val="•"/>
      <w:lvlJc w:val="left"/>
      <w:pPr>
        <w:ind w:left="1242" w:hanging="425"/>
      </w:pPr>
      <w:rPr>
        <w:rFonts w:hint="default"/>
        <w:lang w:val="ru-RU" w:eastAsia="en-US" w:bidi="ar-SA"/>
      </w:rPr>
    </w:lvl>
    <w:lvl w:ilvl="2" w:tplc="4C58385C">
      <w:numFmt w:val="bullet"/>
      <w:lvlText w:val="•"/>
      <w:lvlJc w:val="left"/>
      <w:pPr>
        <w:ind w:left="2245" w:hanging="425"/>
      </w:pPr>
      <w:rPr>
        <w:rFonts w:hint="default"/>
        <w:lang w:val="ru-RU" w:eastAsia="en-US" w:bidi="ar-SA"/>
      </w:rPr>
    </w:lvl>
    <w:lvl w:ilvl="3" w:tplc="B2DE70D0">
      <w:numFmt w:val="bullet"/>
      <w:lvlText w:val="•"/>
      <w:lvlJc w:val="left"/>
      <w:pPr>
        <w:ind w:left="3247" w:hanging="425"/>
      </w:pPr>
      <w:rPr>
        <w:rFonts w:hint="default"/>
        <w:lang w:val="ru-RU" w:eastAsia="en-US" w:bidi="ar-SA"/>
      </w:rPr>
    </w:lvl>
    <w:lvl w:ilvl="4" w:tplc="6354F270">
      <w:numFmt w:val="bullet"/>
      <w:lvlText w:val="•"/>
      <w:lvlJc w:val="left"/>
      <w:pPr>
        <w:ind w:left="4250" w:hanging="425"/>
      </w:pPr>
      <w:rPr>
        <w:rFonts w:hint="default"/>
        <w:lang w:val="ru-RU" w:eastAsia="en-US" w:bidi="ar-SA"/>
      </w:rPr>
    </w:lvl>
    <w:lvl w:ilvl="5" w:tplc="3402AC50">
      <w:numFmt w:val="bullet"/>
      <w:lvlText w:val="•"/>
      <w:lvlJc w:val="left"/>
      <w:pPr>
        <w:ind w:left="5253" w:hanging="425"/>
      </w:pPr>
      <w:rPr>
        <w:rFonts w:hint="default"/>
        <w:lang w:val="ru-RU" w:eastAsia="en-US" w:bidi="ar-SA"/>
      </w:rPr>
    </w:lvl>
    <w:lvl w:ilvl="6" w:tplc="08B41EE0">
      <w:numFmt w:val="bullet"/>
      <w:lvlText w:val="•"/>
      <w:lvlJc w:val="left"/>
      <w:pPr>
        <w:ind w:left="6255" w:hanging="425"/>
      </w:pPr>
      <w:rPr>
        <w:rFonts w:hint="default"/>
        <w:lang w:val="ru-RU" w:eastAsia="en-US" w:bidi="ar-SA"/>
      </w:rPr>
    </w:lvl>
    <w:lvl w:ilvl="7" w:tplc="F58A3F76">
      <w:numFmt w:val="bullet"/>
      <w:lvlText w:val="•"/>
      <w:lvlJc w:val="left"/>
      <w:pPr>
        <w:ind w:left="7258" w:hanging="425"/>
      </w:pPr>
      <w:rPr>
        <w:rFonts w:hint="default"/>
        <w:lang w:val="ru-RU" w:eastAsia="en-US" w:bidi="ar-SA"/>
      </w:rPr>
    </w:lvl>
    <w:lvl w:ilvl="8" w:tplc="0B46DEF4">
      <w:numFmt w:val="bullet"/>
      <w:lvlText w:val="•"/>
      <w:lvlJc w:val="left"/>
      <w:pPr>
        <w:ind w:left="8261" w:hanging="425"/>
      </w:pPr>
      <w:rPr>
        <w:rFonts w:hint="default"/>
        <w:lang w:val="ru-RU" w:eastAsia="en-US" w:bidi="ar-SA"/>
      </w:rPr>
    </w:lvl>
  </w:abstractNum>
  <w:abstractNum w:abstractNumId="4" w15:restartNumberingAfterBreak="0">
    <w:nsid w:val="08D16308"/>
    <w:multiLevelType w:val="hybridMultilevel"/>
    <w:tmpl w:val="117AB964"/>
    <w:lvl w:ilvl="0" w:tplc="C3B44FF2">
      <w:numFmt w:val="bullet"/>
      <w:lvlText w:val="–"/>
      <w:lvlJc w:val="left"/>
      <w:pPr>
        <w:ind w:left="104" w:hanging="33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83C7DD8">
      <w:numFmt w:val="bullet"/>
      <w:lvlText w:val="•"/>
      <w:lvlJc w:val="left"/>
      <w:pPr>
        <w:ind w:left="253" w:hanging="332"/>
      </w:pPr>
      <w:rPr>
        <w:rFonts w:hint="default"/>
        <w:lang w:val="ru-RU" w:eastAsia="en-US" w:bidi="ar-SA"/>
      </w:rPr>
    </w:lvl>
    <w:lvl w:ilvl="2" w:tplc="65A26D08">
      <w:numFmt w:val="bullet"/>
      <w:lvlText w:val="•"/>
      <w:lvlJc w:val="left"/>
      <w:pPr>
        <w:ind w:left="406" w:hanging="332"/>
      </w:pPr>
      <w:rPr>
        <w:rFonts w:hint="default"/>
        <w:lang w:val="ru-RU" w:eastAsia="en-US" w:bidi="ar-SA"/>
      </w:rPr>
    </w:lvl>
    <w:lvl w:ilvl="3" w:tplc="2D102B3C">
      <w:numFmt w:val="bullet"/>
      <w:lvlText w:val="•"/>
      <w:lvlJc w:val="left"/>
      <w:pPr>
        <w:ind w:left="559" w:hanging="332"/>
      </w:pPr>
      <w:rPr>
        <w:rFonts w:hint="default"/>
        <w:lang w:val="ru-RU" w:eastAsia="en-US" w:bidi="ar-SA"/>
      </w:rPr>
    </w:lvl>
    <w:lvl w:ilvl="4" w:tplc="10B442C6">
      <w:numFmt w:val="bullet"/>
      <w:lvlText w:val="•"/>
      <w:lvlJc w:val="left"/>
      <w:pPr>
        <w:ind w:left="712" w:hanging="332"/>
      </w:pPr>
      <w:rPr>
        <w:rFonts w:hint="default"/>
        <w:lang w:val="ru-RU" w:eastAsia="en-US" w:bidi="ar-SA"/>
      </w:rPr>
    </w:lvl>
    <w:lvl w:ilvl="5" w:tplc="1F2EB0B6">
      <w:numFmt w:val="bullet"/>
      <w:lvlText w:val="•"/>
      <w:lvlJc w:val="left"/>
      <w:pPr>
        <w:ind w:left="866" w:hanging="332"/>
      </w:pPr>
      <w:rPr>
        <w:rFonts w:hint="default"/>
        <w:lang w:val="ru-RU" w:eastAsia="en-US" w:bidi="ar-SA"/>
      </w:rPr>
    </w:lvl>
    <w:lvl w:ilvl="6" w:tplc="A1663FAE">
      <w:numFmt w:val="bullet"/>
      <w:lvlText w:val="•"/>
      <w:lvlJc w:val="left"/>
      <w:pPr>
        <w:ind w:left="1019" w:hanging="332"/>
      </w:pPr>
      <w:rPr>
        <w:rFonts w:hint="default"/>
        <w:lang w:val="ru-RU" w:eastAsia="en-US" w:bidi="ar-SA"/>
      </w:rPr>
    </w:lvl>
    <w:lvl w:ilvl="7" w:tplc="6EF41012">
      <w:numFmt w:val="bullet"/>
      <w:lvlText w:val="•"/>
      <w:lvlJc w:val="left"/>
      <w:pPr>
        <w:ind w:left="1172" w:hanging="332"/>
      </w:pPr>
      <w:rPr>
        <w:rFonts w:hint="default"/>
        <w:lang w:val="ru-RU" w:eastAsia="en-US" w:bidi="ar-SA"/>
      </w:rPr>
    </w:lvl>
    <w:lvl w:ilvl="8" w:tplc="D5466172">
      <w:numFmt w:val="bullet"/>
      <w:lvlText w:val="•"/>
      <w:lvlJc w:val="left"/>
      <w:pPr>
        <w:ind w:left="1325" w:hanging="332"/>
      </w:pPr>
      <w:rPr>
        <w:rFonts w:hint="default"/>
        <w:lang w:val="ru-RU" w:eastAsia="en-US" w:bidi="ar-SA"/>
      </w:rPr>
    </w:lvl>
  </w:abstractNum>
  <w:abstractNum w:abstractNumId="5" w15:restartNumberingAfterBreak="0">
    <w:nsid w:val="0D4E1CE7"/>
    <w:multiLevelType w:val="hybridMultilevel"/>
    <w:tmpl w:val="1AE8BE72"/>
    <w:lvl w:ilvl="0" w:tplc="B5586B24">
      <w:numFmt w:val="bullet"/>
      <w:lvlText w:val="–"/>
      <w:lvlJc w:val="left"/>
      <w:pPr>
        <w:ind w:left="107" w:hanging="18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8947466">
      <w:numFmt w:val="bullet"/>
      <w:lvlText w:val="•"/>
      <w:lvlJc w:val="left"/>
      <w:pPr>
        <w:ind w:left="379" w:hanging="185"/>
      </w:pPr>
      <w:rPr>
        <w:rFonts w:hint="default"/>
        <w:lang w:val="ru-RU" w:eastAsia="en-US" w:bidi="ar-SA"/>
      </w:rPr>
    </w:lvl>
    <w:lvl w:ilvl="2" w:tplc="F4F86B66">
      <w:numFmt w:val="bullet"/>
      <w:lvlText w:val="•"/>
      <w:lvlJc w:val="left"/>
      <w:pPr>
        <w:ind w:left="659" w:hanging="185"/>
      </w:pPr>
      <w:rPr>
        <w:rFonts w:hint="default"/>
        <w:lang w:val="ru-RU" w:eastAsia="en-US" w:bidi="ar-SA"/>
      </w:rPr>
    </w:lvl>
    <w:lvl w:ilvl="3" w:tplc="916C470A">
      <w:numFmt w:val="bullet"/>
      <w:lvlText w:val="•"/>
      <w:lvlJc w:val="left"/>
      <w:pPr>
        <w:ind w:left="939" w:hanging="185"/>
      </w:pPr>
      <w:rPr>
        <w:rFonts w:hint="default"/>
        <w:lang w:val="ru-RU" w:eastAsia="en-US" w:bidi="ar-SA"/>
      </w:rPr>
    </w:lvl>
    <w:lvl w:ilvl="4" w:tplc="C94C14F0">
      <w:numFmt w:val="bullet"/>
      <w:lvlText w:val="•"/>
      <w:lvlJc w:val="left"/>
      <w:pPr>
        <w:ind w:left="1218" w:hanging="185"/>
      </w:pPr>
      <w:rPr>
        <w:rFonts w:hint="default"/>
        <w:lang w:val="ru-RU" w:eastAsia="en-US" w:bidi="ar-SA"/>
      </w:rPr>
    </w:lvl>
    <w:lvl w:ilvl="5" w:tplc="7D78D270">
      <w:numFmt w:val="bullet"/>
      <w:lvlText w:val="•"/>
      <w:lvlJc w:val="left"/>
      <w:pPr>
        <w:ind w:left="1498" w:hanging="185"/>
      </w:pPr>
      <w:rPr>
        <w:rFonts w:hint="default"/>
        <w:lang w:val="ru-RU" w:eastAsia="en-US" w:bidi="ar-SA"/>
      </w:rPr>
    </w:lvl>
    <w:lvl w:ilvl="6" w:tplc="BE5201F6">
      <w:numFmt w:val="bullet"/>
      <w:lvlText w:val="•"/>
      <w:lvlJc w:val="left"/>
      <w:pPr>
        <w:ind w:left="1778" w:hanging="185"/>
      </w:pPr>
      <w:rPr>
        <w:rFonts w:hint="default"/>
        <w:lang w:val="ru-RU" w:eastAsia="en-US" w:bidi="ar-SA"/>
      </w:rPr>
    </w:lvl>
    <w:lvl w:ilvl="7" w:tplc="A6081700">
      <w:numFmt w:val="bullet"/>
      <w:lvlText w:val="•"/>
      <w:lvlJc w:val="left"/>
      <w:pPr>
        <w:ind w:left="2057" w:hanging="185"/>
      </w:pPr>
      <w:rPr>
        <w:rFonts w:hint="default"/>
        <w:lang w:val="ru-RU" w:eastAsia="en-US" w:bidi="ar-SA"/>
      </w:rPr>
    </w:lvl>
    <w:lvl w:ilvl="8" w:tplc="B9B875F6">
      <w:numFmt w:val="bullet"/>
      <w:lvlText w:val="•"/>
      <w:lvlJc w:val="left"/>
      <w:pPr>
        <w:ind w:left="2337" w:hanging="185"/>
      </w:pPr>
      <w:rPr>
        <w:rFonts w:hint="default"/>
        <w:lang w:val="ru-RU" w:eastAsia="en-US" w:bidi="ar-SA"/>
      </w:rPr>
    </w:lvl>
  </w:abstractNum>
  <w:abstractNum w:abstractNumId="6" w15:restartNumberingAfterBreak="0">
    <w:nsid w:val="10EB39D1"/>
    <w:multiLevelType w:val="hybridMultilevel"/>
    <w:tmpl w:val="6D2E063E"/>
    <w:lvl w:ilvl="0" w:tplc="BC8605E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A1652E0">
      <w:numFmt w:val="bullet"/>
      <w:lvlText w:val="•"/>
      <w:lvlJc w:val="left"/>
      <w:pPr>
        <w:ind w:left="1271" w:hanging="240"/>
      </w:pPr>
      <w:rPr>
        <w:rFonts w:hint="default"/>
        <w:lang w:val="ru-RU" w:eastAsia="en-US" w:bidi="ar-SA"/>
      </w:rPr>
    </w:lvl>
    <w:lvl w:ilvl="2" w:tplc="AC18C518">
      <w:numFmt w:val="bullet"/>
      <w:lvlText w:val="•"/>
      <w:lvlJc w:val="left"/>
      <w:pPr>
        <w:ind w:left="2202" w:hanging="240"/>
      </w:pPr>
      <w:rPr>
        <w:rFonts w:hint="default"/>
        <w:lang w:val="ru-RU" w:eastAsia="en-US" w:bidi="ar-SA"/>
      </w:rPr>
    </w:lvl>
    <w:lvl w:ilvl="3" w:tplc="AF5CD276">
      <w:numFmt w:val="bullet"/>
      <w:lvlText w:val="•"/>
      <w:lvlJc w:val="left"/>
      <w:pPr>
        <w:ind w:left="3133" w:hanging="240"/>
      </w:pPr>
      <w:rPr>
        <w:rFonts w:hint="default"/>
        <w:lang w:val="ru-RU" w:eastAsia="en-US" w:bidi="ar-SA"/>
      </w:rPr>
    </w:lvl>
    <w:lvl w:ilvl="4" w:tplc="8A58FC06">
      <w:numFmt w:val="bullet"/>
      <w:lvlText w:val="•"/>
      <w:lvlJc w:val="left"/>
      <w:pPr>
        <w:ind w:left="4064" w:hanging="240"/>
      </w:pPr>
      <w:rPr>
        <w:rFonts w:hint="default"/>
        <w:lang w:val="ru-RU" w:eastAsia="en-US" w:bidi="ar-SA"/>
      </w:rPr>
    </w:lvl>
    <w:lvl w:ilvl="5" w:tplc="392220C0">
      <w:numFmt w:val="bullet"/>
      <w:lvlText w:val="•"/>
      <w:lvlJc w:val="left"/>
      <w:pPr>
        <w:ind w:left="4995" w:hanging="240"/>
      </w:pPr>
      <w:rPr>
        <w:rFonts w:hint="default"/>
        <w:lang w:val="ru-RU" w:eastAsia="en-US" w:bidi="ar-SA"/>
      </w:rPr>
    </w:lvl>
    <w:lvl w:ilvl="6" w:tplc="A754BA86">
      <w:numFmt w:val="bullet"/>
      <w:lvlText w:val="•"/>
      <w:lvlJc w:val="left"/>
      <w:pPr>
        <w:ind w:left="5926" w:hanging="240"/>
      </w:pPr>
      <w:rPr>
        <w:rFonts w:hint="default"/>
        <w:lang w:val="ru-RU" w:eastAsia="en-US" w:bidi="ar-SA"/>
      </w:rPr>
    </w:lvl>
    <w:lvl w:ilvl="7" w:tplc="3C5621E6">
      <w:numFmt w:val="bullet"/>
      <w:lvlText w:val="•"/>
      <w:lvlJc w:val="left"/>
      <w:pPr>
        <w:ind w:left="6857" w:hanging="240"/>
      </w:pPr>
      <w:rPr>
        <w:rFonts w:hint="default"/>
        <w:lang w:val="ru-RU" w:eastAsia="en-US" w:bidi="ar-SA"/>
      </w:rPr>
    </w:lvl>
    <w:lvl w:ilvl="8" w:tplc="F5985D3E">
      <w:numFmt w:val="bullet"/>
      <w:lvlText w:val="•"/>
      <w:lvlJc w:val="left"/>
      <w:pPr>
        <w:ind w:left="7788" w:hanging="240"/>
      </w:pPr>
      <w:rPr>
        <w:rFonts w:hint="default"/>
        <w:lang w:val="ru-RU" w:eastAsia="en-US" w:bidi="ar-SA"/>
      </w:rPr>
    </w:lvl>
  </w:abstractNum>
  <w:abstractNum w:abstractNumId="7" w15:restartNumberingAfterBreak="0">
    <w:nsid w:val="193A0E6B"/>
    <w:multiLevelType w:val="hybridMultilevel"/>
    <w:tmpl w:val="A43AF86C"/>
    <w:lvl w:ilvl="0" w:tplc="D048E3E0">
      <w:start w:val="27"/>
      <w:numFmt w:val="decimal"/>
      <w:lvlText w:val="%1"/>
      <w:lvlJc w:val="left"/>
      <w:pPr>
        <w:ind w:left="1290" w:hanging="34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8849592">
      <w:numFmt w:val="bullet"/>
      <w:lvlText w:val="•"/>
      <w:lvlJc w:val="left"/>
      <w:pPr>
        <w:ind w:left="2196" w:hanging="341"/>
      </w:pPr>
      <w:rPr>
        <w:rFonts w:hint="default"/>
        <w:lang w:val="ru-RU" w:eastAsia="en-US" w:bidi="ar-SA"/>
      </w:rPr>
    </w:lvl>
    <w:lvl w:ilvl="2" w:tplc="7E18E444">
      <w:numFmt w:val="bullet"/>
      <w:lvlText w:val="•"/>
      <w:lvlJc w:val="left"/>
      <w:pPr>
        <w:ind w:left="3093" w:hanging="341"/>
      </w:pPr>
      <w:rPr>
        <w:rFonts w:hint="default"/>
        <w:lang w:val="ru-RU" w:eastAsia="en-US" w:bidi="ar-SA"/>
      </w:rPr>
    </w:lvl>
    <w:lvl w:ilvl="3" w:tplc="A554FC88">
      <w:numFmt w:val="bullet"/>
      <w:lvlText w:val="•"/>
      <w:lvlJc w:val="left"/>
      <w:pPr>
        <w:ind w:left="3989" w:hanging="341"/>
      </w:pPr>
      <w:rPr>
        <w:rFonts w:hint="default"/>
        <w:lang w:val="ru-RU" w:eastAsia="en-US" w:bidi="ar-SA"/>
      </w:rPr>
    </w:lvl>
    <w:lvl w:ilvl="4" w:tplc="79EA9A60">
      <w:numFmt w:val="bullet"/>
      <w:lvlText w:val="•"/>
      <w:lvlJc w:val="left"/>
      <w:pPr>
        <w:ind w:left="4886" w:hanging="341"/>
      </w:pPr>
      <w:rPr>
        <w:rFonts w:hint="default"/>
        <w:lang w:val="ru-RU" w:eastAsia="en-US" w:bidi="ar-SA"/>
      </w:rPr>
    </w:lvl>
    <w:lvl w:ilvl="5" w:tplc="B9BE4048">
      <w:numFmt w:val="bullet"/>
      <w:lvlText w:val="•"/>
      <w:lvlJc w:val="left"/>
      <w:pPr>
        <w:ind w:left="5783" w:hanging="341"/>
      </w:pPr>
      <w:rPr>
        <w:rFonts w:hint="default"/>
        <w:lang w:val="ru-RU" w:eastAsia="en-US" w:bidi="ar-SA"/>
      </w:rPr>
    </w:lvl>
    <w:lvl w:ilvl="6" w:tplc="81FC0058">
      <w:numFmt w:val="bullet"/>
      <w:lvlText w:val="•"/>
      <w:lvlJc w:val="left"/>
      <w:pPr>
        <w:ind w:left="6679" w:hanging="341"/>
      </w:pPr>
      <w:rPr>
        <w:rFonts w:hint="default"/>
        <w:lang w:val="ru-RU" w:eastAsia="en-US" w:bidi="ar-SA"/>
      </w:rPr>
    </w:lvl>
    <w:lvl w:ilvl="7" w:tplc="9FB4269C">
      <w:numFmt w:val="bullet"/>
      <w:lvlText w:val="•"/>
      <w:lvlJc w:val="left"/>
      <w:pPr>
        <w:ind w:left="7576" w:hanging="341"/>
      </w:pPr>
      <w:rPr>
        <w:rFonts w:hint="default"/>
        <w:lang w:val="ru-RU" w:eastAsia="en-US" w:bidi="ar-SA"/>
      </w:rPr>
    </w:lvl>
    <w:lvl w:ilvl="8" w:tplc="834EACCE">
      <w:numFmt w:val="bullet"/>
      <w:lvlText w:val="•"/>
      <w:lvlJc w:val="left"/>
      <w:pPr>
        <w:ind w:left="8473" w:hanging="341"/>
      </w:pPr>
      <w:rPr>
        <w:rFonts w:hint="default"/>
        <w:lang w:val="ru-RU" w:eastAsia="en-US" w:bidi="ar-SA"/>
      </w:rPr>
    </w:lvl>
  </w:abstractNum>
  <w:abstractNum w:abstractNumId="8" w15:restartNumberingAfterBreak="0">
    <w:nsid w:val="23A76829"/>
    <w:multiLevelType w:val="hybridMultilevel"/>
    <w:tmpl w:val="51FCB4A0"/>
    <w:lvl w:ilvl="0" w:tplc="F8F8F9A2">
      <w:numFmt w:val="bullet"/>
      <w:lvlText w:val="–"/>
      <w:lvlJc w:val="left"/>
      <w:pPr>
        <w:ind w:left="10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79A469A">
      <w:numFmt w:val="bullet"/>
      <w:lvlText w:val="•"/>
      <w:lvlJc w:val="left"/>
      <w:pPr>
        <w:ind w:left="530" w:hanging="180"/>
      </w:pPr>
      <w:rPr>
        <w:rFonts w:hint="default"/>
        <w:lang w:val="ru-RU" w:eastAsia="en-US" w:bidi="ar-SA"/>
      </w:rPr>
    </w:lvl>
    <w:lvl w:ilvl="2" w:tplc="112AF114">
      <w:numFmt w:val="bullet"/>
      <w:lvlText w:val="•"/>
      <w:lvlJc w:val="left"/>
      <w:pPr>
        <w:ind w:left="960" w:hanging="180"/>
      </w:pPr>
      <w:rPr>
        <w:rFonts w:hint="default"/>
        <w:lang w:val="ru-RU" w:eastAsia="en-US" w:bidi="ar-SA"/>
      </w:rPr>
    </w:lvl>
    <w:lvl w:ilvl="3" w:tplc="39EA42F6">
      <w:numFmt w:val="bullet"/>
      <w:lvlText w:val="•"/>
      <w:lvlJc w:val="left"/>
      <w:pPr>
        <w:ind w:left="1390" w:hanging="180"/>
      </w:pPr>
      <w:rPr>
        <w:rFonts w:hint="default"/>
        <w:lang w:val="ru-RU" w:eastAsia="en-US" w:bidi="ar-SA"/>
      </w:rPr>
    </w:lvl>
    <w:lvl w:ilvl="4" w:tplc="3116630C">
      <w:numFmt w:val="bullet"/>
      <w:lvlText w:val="•"/>
      <w:lvlJc w:val="left"/>
      <w:pPr>
        <w:ind w:left="1820" w:hanging="180"/>
      </w:pPr>
      <w:rPr>
        <w:rFonts w:hint="default"/>
        <w:lang w:val="ru-RU" w:eastAsia="en-US" w:bidi="ar-SA"/>
      </w:rPr>
    </w:lvl>
    <w:lvl w:ilvl="5" w:tplc="1E005D38">
      <w:numFmt w:val="bullet"/>
      <w:lvlText w:val="•"/>
      <w:lvlJc w:val="left"/>
      <w:pPr>
        <w:ind w:left="2250" w:hanging="180"/>
      </w:pPr>
      <w:rPr>
        <w:rFonts w:hint="default"/>
        <w:lang w:val="ru-RU" w:eastAsia="en-US" w:bidi="ar-SA"/>
      </w:rPr>
    </w:lvl>
    <w:lvl w:ilvl="6" w:tplc="8D162E8E">
      <w:numFmt w:val="bullet"/>
      <w:lvlText w:val="•"/>
      <w:lvlJc w:val="left"/>
      <w:pPr>
        <w:ind w:left="2680" w:hanging="180"/>
      </w:pPr>
      <w:rPr>
        <w:rFonts w:hint="default"/>
        <w:lang w:val="ru-RU" w:eastAsia="en-US" w:bidi="ar-SA"/>
      </w:rPr>
    </w:lvl>
    <w:lvl w:ilvl="7" w:tplc="86F4C1D4">
      <w:numFmt w:val="bullet"/>
      <w:lvlText w:val="•"/>
      <w:lvlJc w:val="left"/>
      <w:pPr>
        <w:ind w:left="3110" w:hanging="180"/>
      </w:pPr>
      <w:rPr>
        <w:rFonts w:hint="default"/>
        <w:lang w:val="ru-RU" w:eastAsia="en-US" w:bidi="ar-SA"/>
      </w:rPr>
    </w:lvl>
    <w:lvl w:ilvl="8" w:tplc="92869EB0">
      <w:numFmt w:val="bullet"/>
      <w:lvlText w:val="•"/>
      <w:lvlJc w:val="left"/>
      <w:pPr>
        <w:ind w:left="3540" w:hanging="180"/>
      </w:pPr>
      <w:rPr>
        <w:rFonts w:hint="default"/>
        <w:lang w:val="ru-RU" w:eastAsia="en-US" w:bidi="ar-SA"/>
      </w:rPr>
    </w:lvl>
  </w:abstractNum>
  <w:abstractNum w:abstractNumId="9" w15:restartNumberingAfterBreak="0">
    <w:nsid w:val="23C57654"/>
    <w:multiLevelType w:val="hybridMultilevel"/>
    <w:tmpl w:val="B0D2E624"/>
    <w:lvl w:ilvl="0" w:tplc="80828646">
      <w:start w:val="66"/>
      <w:numFmt w:val="decimal"/>
      <w:lvlText w:val="%1"/>
      <w:lvlJc w:val="left"/>
      <w:pPr>
        <w:ind w:left="242" w:hanging="39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9E4FFA4">
      <w:numFmt w:val="bullet"/>
      <w:lvlText w:val="•"/>
      <w:lvlJc w:val="left"/>
      <w:pPr>
        <w:ind w:left="1242" w:hanging="398"/>
      </w:pPr>
      <w:rPr>
        <w:rFonts w:hint="default"/>
        <w:lang w:val="ru-RU" w:eastAsia="en-US" w:bidi="ar-SA"/>
      </w:rPr>
    </w:lvl>
    <w:lvl w:ilvl="2" w:tplc="D474EF88">
      <w:numFmt w:val="bullet"/>
      <w:lvlText w:val="•"/>
      <w:lvlJc w:val="left"/>
      <w:pPr>
        <w:ind w:left="2245" w:hanging="398"/>
      </w:pPr>
      <w:rPr>
        <w:rFonts w:hint="default"/>
        <w:lang w:val="ru-RU" w:eastAsia="en-US" w:bidi="ar-SA"/>
      </w:rPr>
    </w:lvl>
    <w:lvl w:ilvl="3" w:tplc="C7F82BA4">
      <w:numFmt w:val="bullet"/>
      <w:lvlText w:val="•"/>
      <w:lvlJc w:val="left"/>
      <w:pPr>
        <w:ind w:left="3247" w:hanging="398"/>
      </w:pPr>
      <w:rPr>
        <w:rFonts w:hint="default"/>
        <w:lang w:val="ru-RU" w:eastAsia="en-US" w:bidi="ar-SA"/>
      </w:rPr>
    </w:lvl>
    <w:lvl w:ilvl="4" w:tplc="7D2A158E">
      <w:numFmt w:val="bullet"/>
      <w:lvlText w:val="•"/>
      <w:lvlJc w:val="left"/>
      <w:pPr>
        <w:ind w:left="4250" w:hanging="398"/>
      </w:pPr>
      <w:rPr>
        <w:rFonts w:hint="default"/>
        <w:lang w:val="ru-RU" w:eastAsia="en-US" w:bidi="ar-SA"/>
      </w:rPr>
    </w:lvl>
    <w:lvl w:ilvl="5" w:tplc="2E86257C">
      <w:numFmt w:val="bullet"/>
      <w:lvlText w:val="•"/>
      <w:lvlJc w:val="left"/>
      <w:pPr>
        <w:ind w:left="5253" w:hanging="398"/>
      </w:pPr>
      <w:rPr>
        <w:rFonts w:hint="default"/>
        <w:lang w:val="ru-RU" w:eastAsia="en-US" w:bidi="ar-SA"/>
      </w:rPr>
    </w:lvl>
    <w:lvl w:ilvl="6" w:tplc="8E34E6D8">
      <w:numFmt w:val="bullet"/>
      <w:lvlText w:val="•"/>
      <w:lvlJc w:val="left"/>
      <w:pPr>
        <w:ind w:left="6255" w:hanging="398"/>
      </w:pPr>
      <w:rPr>
        <w:rFonts w:hint="default"/>
        <w:lang w:val="ru-RU" w:eastAsia="en-US" w:bidi="ar-SA"/>
      </w:rPr>
    </w:lvl>
    <w:lvl w:ilvl="7" w:tplc="8746F42C">
      <w:numFmt w:val="bullet"/>
      <w:lvlText w:val="•"/>
      <w:lvlJc w:val="left"/>
      <w:pPr>
        <w:ind w:left="7258" w:hanging="398"/>
      </w:pPr>
      <w:rPr>
        <w:rFonts w:hint="default"/>
        <w:lang w:val="ru-RU" w:eastAsia="en-US" w:bidi="ar-SA"/>
      </w:rPr>
    </w:lvl>
    <w:lvl w:ilvl="8" w:tplc="F49CAD4A">
      <w:numFmt w:val="bullet"/>
      <w:lvlText w:val="•"/>
      <w:lvlJc w:val="left"/>
      <w:pPr>
        <w:ind w:left="8261" w:hanging="398"/>
      </w:pPr>
      <w:rPr>
        <w:rFonts w:hint="default"/>
        <w:lang w:val="ru-RU" w:eastAsia="en-US" w:bidi="ar-SA"/>
      </w:rPr>
    </w:lvl>
  </w:abstractNum>
  <w:abstractNum w:abstractNumId="10" w15:restartNumberingAfterBreak="0">
    <w:nsid w:val="27F80272"/>
    <w:multiLevelType w:val="hybridMultilevel"/>
    <w:tmpl w:val="F21808E4"/>
    <w:lvl w:ilvl="0" w:tplc="560ECB12">
      <w:start w:val="33"/>
      <w:numFmt w:val="decimal"/>
      <w:lvlText w:val="%1"/>
      <w:lvlJc w:val="left"/>
      <w:pPr>
        <w:ind w:left="242" w:hanging="357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B447060">
      <w:numFmt w:val="bullet"/>
      <w:lvlText w:val="•"/>
      <w:lvlJc w:val="left"/>
      <w:pPr>
        <w:ind w:left="1242" w:hanging="357"/>
      </w:pPr>
      <w:rPr>
        <w:rFonts w:hint="default"/>
        <w:lang w:val="ru-RU" w:eastAsia="en-US" w:bidi="ar-SA"/>
      </w:rPr>
    </w:lvl>
    <w:lvl w:ilvl="2" w:tplc="945E4B56">
      <w:numFmt w:val="bullet"/>
      <w:lvlText w:val="•"/>
      <w:lvlJc w:val="left"/>
      <w:pPr>
        <w:ind w:left="2245" w:hanging="357"/>
      </w:pPr>
      <w:rPr>
        <w:rFonts w:hint="default"/>
        <w:lang w:val="ru-RU" w:eastAsia="en-US" w:bidi="ar-SA"/>
      </w:rPr>
    </w:lvl>
    <w:lvl w:ilvl="3" w:tplc="8C6C706A">
      <w:numFmt w:val="bullet"/>
      <w:lvlText w:val="•"/>
      <w:lvlJc w:val="left"/>
      <w:pPr>
        <w:ind w:left="3247" w:hanging="357"/>
      </w:pPr>
      <w:rPr>
        <w:rFonts w:hint="default"/>
        <w:lang w:val="ru-RU" w:eastAsia="en-US" w:bidi="ar-SA"/>
      </w:rPr>
    </w:lvl>
    <w:lvl w:ilvl="4" w:tplc="1A9E7F54">
      <w:numFmt w:val="bullet"/>
      <w:lvlText w:val="•"/>
      <w:lvlJc w:val="left"/>
      <w:pPr>
        <w:ind w:left="4250" w:hanging="357"/>
      </w:pPr>
      <w:rPr>
        <w:rFonts w:hint="default"/>
        <w:lang w:val="ru-RU" w:eastAsia="en-US" w:bidi="ar-SA"/>
      </w:rPr>
    </w:lvl>
    <w:lvl w:ilvl="5" w:tplc="21680D12">
      <w:numFmt w:val="bullet"/>
      <w:lvlText w:val="•"/>
      <w:lvlJc w:val="left"/>
      <w:pPr>
        <w:ind w:left="5253" w:hanging="357"/>
      </w:pPr>
      <w:rPr>
        <w:rFonts w:hint="default"/>
        <w:lang w:val="ru-RU" w:eastAsia="en-US" w:bidi="ar-SA"/>
      </w:rPr>
    </w:lvl>
    <w:lvl w:ilvl="6" w:tplc="DFD48C2C">
      <w:numFmt w:val="bullet"/>
      <w:lvlText w:val="•"/>
      <w:lvlJc w:val="left"/>
      <w:pPr>
        <w:ind w:left="6255" w:hanging="357"/>
      </w:pPr>
      <w:rPr>
        <w:rFonts w:hint="default"/>
        <w:lang w:val="ru-RU" w:eastAsia="en-US" w:bidi="ar-SA"/>
      </w:rPr>
    </w:lvl>
    <w:lvl w:ilvl="7" w:tplc="E33298FC">
      <w:numFmt w:val="bullet"/>
      <w:lvlText w:val="•"/>
      <w:lvlJc w:val="left"/>
      <w:pPr>
        <w:ind w:left="7258" w:hanging="357"/>
      </w:pPr>
      <w:rPr>
        <w:rFonts w:hint="default"/>
        <w:lang w:val="ru-RU" w:eastAsia="en-US" w:bidi="ar-SA"/>
      </w:rPr>
    </w:lvl>
    <w:lvl w:ilvl="8" w:tplc="877AF712">
      <w:numFmt w:val="bullet"/>
      <w:lvlText w:val="•"/>
      <w:lvlJc w:val="left"/>
      <w:pPr>
        <w:ind w:left="8261" w:hanging="357"/>
      </w:pPr>
      <w:rPr>
        <w:rFonts w:hint="default"/>
        <w:lang w:val="ru-RU" w:eastAsia="en-US" w:bidi="ar-SA"/>
      </w:rPr>
    </w:lvl>
  </w:abstractNum>
  <w:abstractNum w:abstractNumId="11" w15:restartNumberingAfterBreak="0">
    <w:nsid w:val="29501A07"/>
    <w:multiLevelType w:val="hybridMultilevel"/>
    <w:tmpl w:val="465C930C"/>
    <w:lvl w:ilvl="0" w:tplc="D6DE8AEC">
      <w:start w:val="99"/>
      <w:numFmt w:val="decimal"/>
      <w:lvlText w:val="%1"/>
      <w:lvlJc w:val="left"/>
      <w:pPr>
        <w:ind w:left="242" w:hanging="35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CDC3674">
      <w:numFmt w:val="bullet"/>
      <w:lvlText w:val="•"/>
      <w:lvlJc w:val="left"/>
      <w:pPr>
        <w:ind w:left="1242" w:hanging="353"/>
      </w:pPr>
      <w:rPr>
        <w:rFonts w:hint="default"/>
        <w:lang w:val="ru-RU" w:eastAsia="en-US" w:bidi="ar-SA"/>
      </w:rPr>
    </w:lvl>
    <w:lvl w:ilvl="2" w:tplc="4C84B1D4">
      <w:numFmt w:val="bullet"/>
      <w:lvlText w:val="•"/>
      <w:lvlJc w:val="left"/>
      <w:pPr>
        <w:ind w:left="2245" w:hanging="353"/>
      </w:pPr>
      <w:rPr>
        <w:rFonts w:hint="default"/>
        <w:lang w:val="ru-RU" w:eastAsia="en-US" w:bidi="ar-SA"/>
      </w:rPr>
    </w:lvl>
    <w:lvl w:ilvl="3" w:tplc="A9300DC8">
      <w:numFmt w:val="bullet"/>
      <w:lvlText w:val="•"/>
      <w:lvlJc w:val="left"/>
      <w:pPr>
        <w:ind w:left="3247" w:hanging="353"/>
      </w:pPr>
      <w:rPr>
        <w:rFonts w:hint="default"/>
        <w:lang w:val="ru-RU" w:eastAsia="en-US" w:bidi="ar-SA"/>
      </w:rPr>
    </w:lvl>
    <w:lvl w:ilvl="4" w:tplc="06B48438">
      <w:numFmt w:val="bullet"/>
      <w:lvlText w:val="•"/>
      <w:lvlJc w:val="left"/>
      <w:pPr>
        <w:ind w:left="4250" w:hanging="353"/>
      </w:pPr>
      <w:rPr>
        <w:rFonts w:hint="default"/>
        <w:lang w:val="ru-RU" w:eastAsia="en-US" w:bidi="ar-SA"/>
      </w:rPr>
    </w:lvl>
    <w:lvl w:ilvl="5" w:tplc="BA7EF5AE">
      <w:numFmt w:val="bullet"/>
      <w:lvlText w:val="•"/>
      <w:lvlJc w:val="left"/>
      <w:pPr>
        <w:ind w:left="5253" w:hanging="353"/>
      </w:pPr>
      <w:rPr>
        <w:rFonts w:hint="default"/>
        <w:lang w:val="ru-RU" w:eastAsia="en-US" w:bidi="ar-SA"/>
      </w:rPr>
    </w:lvl>
    <w:lvl w:ilvl="6" w:tplc="96B6686E">
      <w:numFmt w:val="bullet"/>
      <w:lvlText w:val="•"/>
      <w:lvlJc w:val="left"/>
      <w:pPr>
        <w:ind w:left="6255" w:hanging="353"/>
      </w:pPr>
      <w:rPr>
        <w:rFonts w:hint="default"/>
        <w:lang w:val="ru-RU" w:eastAsia="en-US" w:bidi="ar-SA"/>
      </w:rPr>
    </w:lvl>
    <w:lvl w:ilvl="7" w:tplc="AA0E7DEA">
      <w:numFmt w:val="bullet"/>
      <w:lvlText w:val="•"/>
      <w:lvlJc w:val="left"/>
      <w:pPr>
        <w:ind w:left="7258" w:hanging="353"/>
      </w:pPr>
      <w:rPr>
        <w:rFonts w:hint="default"/>
        <w:lang w:val="ru-RU" w:eastAsia="en-US" w:bidi="ar-SA"/>
      </w:rPr>
    </w:lvl>
    <w:lvl w:ilvl="8" w:tplc="D6AC1FBC">
      <w:numFmt w:val="bullet"/>
      <w:lvlText w:val="•"/>
      <w:lvlJc w:val="left"/>
      <w:pPr>
        <w:ind w:left="8261" w:hanging="353"/>
      </w:pPr>
      <w:rPr>
        <w:rFonts w:hint="default"/>
        <w:lang w:val="ru-RU" w:eastAsia="en-US" w:bidi="ar-SA"/>
      </w:rPr>
    </w:lvl>
  </w:abstractNum>
  <w:abstractNum w:abstractNumId="12" w15:restartNumberingAfterBreak="0">
    <w:nsid w:val="2B0218D6"/>
    <w:multiLevelType w:val="hybridMultilevel"/>
    <w:tmpl w:val="1994ABA6"/>
    <w:lvl w:ilvl="0" w:tplc="95A205CC">
      <w:numFmt w:val="bullet"/>
      <w:lvlText w:val="–"/>
      <w:lvlJc w:val="left"/>
      <w:pPr>
        <w:ind w:left="10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7FAA2C8">
      <w:numFmt w:val="bullet"/>
      <w:lvlText w:val="•"/>
      <w:lvlJc w:val="left"/>
      <w:pPr>
        <w:ind w:left="418" w:hanging="360"/>
      </w:pPr>
      <w:rPr>
        <w:rFonts w:hint="default"/>
        <w:lang w:val="ru-RU" w:eastAsia="en-US" w:bidi="ar-SA"/>
      </w:rPr>
    </w:lvl>
    <w:lvl w:ilvl="2" w:tplc="7F7C34B4">
      <w:numFmt w:val="bullet"/>
      <w:lvlText w:val="•"/>
      <w:lvlJc w:val="left"/>
      <w:pPr>
        <w:ind w:left="736" w:hanging="360"/>
      </w:pPr>
      <w:rPr>
        <w:rFonts w:hint="default"/>
        <w:lang w:val="ru-RU" w:eastAsia="en-US" w:bidi="ar-SA"/>
      </w:rPr>
    </w:lvl>
    <w:lvl w:ilvl="3" w:tplc="6F88506E">
      <w:numFmt w:val="bullet"/>
      <w:lvlText w:val="•"/>
      <w:lvlJc w:val="left"/>
      <w:pPr>
        <w:ind w:left="1054" w:hanging="360"/>
      </w:pPr>
      <w:rPr>
        <w:rFonts w:hint="default"/>
        <w:lang w:val="ru-RU" w:eastAsia="en-US" w:bidi="ar-SA"/>
      </w:rPr>
    </w:lvl>
    <w:lvl w:ilvl="4" w:tplc="21820514">
      <w:numFmt w:val="bullet"/>
      <w:lvlText w:val="•"/>
      <w:lvlJc w:val="left"/>
      <w:pPr>
        <w:ind w:left="1372" w:hanging="360"/>
      </w:pPr>
      <w:rPr>
        <w:rFonts w:hint="default"/>
        <w:lang w:val="ru-RU" w:eastAsia="en-US" w:bidi="ar-SA"/>
      </w:rPr>
    </w:lvl>
    <w:lvl w:ilvl="5" w:tplc="43DCAD7E">
      <w:numFmt w:val="bullet"/>
      <w:lvlText w:val="•"/>
      <w:lvlJc w:val="left"/>
      <w:pPr>
        <w:ind w:left="1690" w:hanging="360"/>
      </w:pPr>
      <w:rPr>
        <w:rFonts w:hint="default"/>
        <w:lang w:val="ru-RU" w:eastAsia="en-US" w:bidi="ar-SA"/>
      </w:rPr>
    </w:lvl>
    <w:lvl w:ilvl="6" w:tplc="2BD25E56">
      <w:numFmt w:val="bullet"/>
      <w:lvlText w:val="•"/>
      <w:lvlJc w:val="left"/>
      <w:pPr>
        <w:ind w:left="2008" w:hanging="360"/>
      </w:pPr>
      <w:rPr>
        <w:rFonts w:hint="default"/>
        <w:lang w:val="ru-RU" w:eastAsia="en-US" w:bidi="ar-SA"/>
      </w:rPr>
    </w:lvl>
    <w:lvl w:ilvl="7" w:tplc="A6AC95BA">
      <w:numFmt w:val="bullet"/>
      <w:lvlText w:val="•"/>
      <w:lvlJc w:val="left"/>
      <w:pPr>
        <w:ind w:left="2326" w:hanging="360"/>
      </w:pPr>
      <w:rPr>
        <w:rFonts w:hint="default"/>
        <w:lang w:val="ru-RU" w:eastAsia="en-US" w:bidi="ar-SA"/>
      </w:rPr>
    </w:lvl>
    <w:lvl w:ilvl="8" w:tplc="A2B8D770">
      <w:numFmt w:val="bullet"/>
      <w:lvlText w:val="•"/>
      <w:lvlJc w:val="left"/>
      <w:pPr>
        <w:ind w:left="2644" w:hanging="360"/>
      </w:pPr>
      <w:rPr>
        <w:rFonts w:hint="default"/>
        <w:lang w:val="ru-RU" w:eastAsia="en-US" w:bidi="ar-SA"/>
      </w:rPr>
    </w:lvl>
  </w:abstractNum>
  <w:abstractNum w:abstractNumId="13" w15:restartNumberingAfterBreak="0">
    <w:nsid w:val="2B4E0D48"/>
    <w:multiLevelType w:val="hybridMultilevel"/>
    <w:tmpl w:val="5F42C46A"/>
    <w:lvl w:ilvl="0" w:tplc="B91046CC">
      <w:numFmt w:val="bullet"/>
      <w:lvlText w:val="–"/>
      <w:lvlJc w:val="left"/>
      <w:pPr>
        <w:ind w:left="24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8383A0A">
      <w:numFmt w:val="bullet"/>
      <w:lvlText w:val="•"/>
      <w:lvlJc w:val="left"/>
      <w:pPr>
        <w:ind w:left="1242" w:hanging="286"/>
      </w:pPr>
      <w:rPr>
        <w:rFonts w:hint="default"/>
        <w:lang w:val="ru-RU" w:eastAsia="en-US" w:bidi="ar-SA"/>
      </w:rPr>
    </w:lvl>
    <w:lvl w:ilvl="2" w:tplc="FE884C8C">
      <w:numFmt w:val="bullet"/>
      <w:lvlText w:val="•"/>
      <w:lvlJc w:val="left"/>
      <w:pPr>
        <w:ind w:left="2245" w:hanging="286"/>
      </w:pPr>
      <w:rPr>
        <w:rFonts w:hint="default"/>
        <w:lang w:val="ru-RU" w:eastAsia="en-US" w:bidi="ar-SA"/>
      </w:rPr>
    </w:lvl>
    <w:lvl w:ilvl="3" w:tplc="0ED8D57E">
      <w:numFmt w:val="bullet"/>
      <w:lvlText w:val="•"/>
      <w:lvlJc w:val="left"/>
      <w:pPr>
        <w:ind w:left="3247" w:hanging="286"/>
      </w:pPr>
      <w:rPr>
        <w:rFonts w:hint="default"/>
        <w:lang w:val="ru-RU" w:eastAsia="en-US" w:bidi="ar-SA"/>
      </w:rPr>
    </w:lvl>
    <w:lvl w:ilvl="4" w:tplc="052A9C48">
      <w:numFmt w:val="bullet"/>
      <w:lvlText w:val="•"/>
      <w:lvlJc w:val="left"/>
      <w:pPr>
        <w:ind w:left="4250" w:hanging="286"/>
      </w:pPr>
      <w:rPr>
        <w:rFonts w:hint="default"/>
        <w:lang w:val="ru-RU" w:eastAsia="en-US" w:bidi="ar-SA"/>
      </w:rPr>
    </w:lvl>
    <w:lvl w:ilvl="5" w:tplc="1F7C36A8">
      <w:numFmt w:val="bullet"/>
      <w:lvlText w:val="•"/>
      <w:lvlJc w:val="left"/>
      <w:pPr>
        <w:ind w:left="5253" w:hanging="286"/>
      </w:pPr>
      <w:rPr>
        <w:rFonts w:hint="default"/>
        <w:lang w:val="ru-RU" w:eastAsia="en-US" w:bidi="ar-SA"/>
      </w:rPr>
    </w:lvl>
    <w:lvl w:ilvl="6" w:tplc="547C8502">
      <w:numFmt w:val="bullet"/>
      <w:lvlText w:val="•"/>
      <w:lvlJc w:val="left"/>
      <w:pPr>
        <w:ind w:left="6255" w:hanging="286"/>
      </w:pPr>
      <w:rPr>
        <w:rFonts w:hint="default"/>
        <w:lang w:val="ru-RU" w:eastAsia="en-US" w:bidi="ar-SA"/>
      </w:rPr>
    </w:lvl>
    <w:lvl w:ilvl="7" w:tplc="045467BE">
      <w:numFmt w:val="bullet"/>
      <w:lvlText w:val="•"/>
      <w:lvlJc w:val="left"/>
      <w:pPr>
        <w:ind w:left="7258" w:hanging="286"/>
      </w:pPr>
      <w:rPr>
        <w:rFonts w:hint="default"/>
        <w:lang w:val="ru-RU" w:eastAsia="en-US" w:bidi="ar-SA"/>
      </w:rPr>
    </w:lvl>
    <w:lvl w:ilvl="8" w:tplc="83E453EA">
      <w:numFmt w:val="bullet"/>
      <w:lvlText w:val="•"/>
      <w:lvlJc w:val="left"/>
      <w:pPr>
        <w:ind w:left="8261" w:hanging="286"/>
      </w:pPr>
      <w:rPr>
        <w:rFonts w:hint="default"/>
        <w:lang w:val="ru-RU" w:eastAsia="en-US" w:bidi="ar-SA"/>
      </w:rPr>
    </w:lvl>
  </w:abstractNum>
  <w:abstractNum w:abstractNumId="14" w15:restartNumberingAfterBreak="0">
    <w:nsid w:val="300564D9"/>
    <w:multiLevelType w:val="hybridMultilevel"/>
    <w:tmpl w:val="4E78E454"/>
    <w:lvl w:ilvl="0" w:tplc="2488E67C">
      <w:numFmt w:val="bullet"/>
      <w:lvlText w:val="–"/>
      <w:lvlJc w:val="left"/>
      <w:pPr>
        <w:ind w:left="105" w:hanging="23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DE063FA">
      <w:numFmt w:val="bullet"/>
      <w:lvlText w:val="•"/>
      <w:lvlJc w:val="left"/>
      <w:pPr>
        <w:ind w:left="272" w:hanging="238"/>
      </w:pPr>
      <w:rPr>
        <w:rFonts w:hint="default"/>
        <w:lang w:val="ru-RU" w:eastAsia="en-US" w:bidi="ar-SA"/>
      </w:rPr>
    </w:lvl>
    <w:lvl w:ilvl="2" w:tplc="C492934E">
      <w:numFmt w:val="bullet"/>
      <w:lvlText w:val="•"/>
      <w:lvlJc w:val="left"/>
      <w:pPr>
        <w:ind w:left="445" w:hanging="238"/>
      </w:pPr>
      <w:rPr>
        <w:rFonts w:hint="default"/>
        <w:lang w:val="ru-RU" w:eastAsia="en-US" w:bidi="ar-SA"/>
      </w:rPr>
    </w:lvl>
    <w:lvl w:ilvl="3" w:tplc="9E5E1D8A">
      <w:numFmt w:val="bullet"/>
      <w:lvlText w:val="•"/>
      <w:lvlJc w:val="left"/>
      <w:pPr>
        <w:ind w:left="617" w:hanging="238"/>
      </w:pPr>
      <w:rPr>
        <w:rFonts w:hint="default"/>
        <w:lang w:val="ru-RU" w:eastAsia="en-US" w:bidi="ar-SA"/>
      </w:rPr>
    </w:lvl>
    <w:lvl w:ilvl="4" w:tplc="8924C152">
      <w:numFmt w:val="bullet"/>
      <w:lvlText w:val="•"/>
      <w:lvlJc w:val="left"/>
      <w:pPr>
        <w:ind w:left="790" w:hanging="238"/>
      </w:pPr>
      <w:rPr>
        <w:rFonts w:hint="default"/>
        <w:lang w:val="ru-RU" w:eastAsia="en-US" w:bidi="ar-SA"/>
      </w:rPr>
    </w:lvl>
    <w:lvl w:ilvl="5" w:tplc="1D2EE32E">
      <w:numFmt w:val="bullet"/>
      <w:lvlText w:val="•"/>
      <w:lvlJc w:val="left"/>
      <w:pPr>
        <w:ind w:left="963" w:hanging="238"/>
      </w:pPr>
      <w:rPr>
        <w:rFonts w:hint="default"/>
        <w:lang w:val="ru-RU" w:eastAsia="en-US" w:bidi="ar-SA"/>
      </w:rPr>
    </w:lvl>
    <w:lvl w:ilvl="6" w:tplc="2122825C">
      <w:numFmt w:val="bullet"/>
      <w:lvlText w:val="•"/>
      <w:lvlJc w:val="left"/>
      <w:pPr>
        <w:ind w:left="1135" w:hanging="238"/>
      </w:pPr>
      <w:rPr>
        <w:rFonts w:hint="default"/>
        <w:lang w:val="ru-RU" w:eastAsia="en-US" w:bidi="ar-SA"/>
      </w:rPr>
    </w:lvl>
    <w:lvl w:ilvl="7" w:tplc="85C43AE4">
      <w:numFmt w:val="bullet"/>
      <w:lvlText w:val="•"/>
      <w:lvlJc w:val="left"/>
      <w:pPr>
        <w:ind w:left="1308" w:hanging="238"/>
      </w:pPr>
      <w:rPr>
        <w:rFonts w:hint="default"/>
        <w:lang w:val="ru-RU" w:eastAsia="en-US" w:bidi="ar-SA"/>
      </w:rPr>
    </w:lvl>
    <w:lvl w:ilvl="8" w:tplc="B3E26BC8">
      <w:numFmt w:val="bullet"/>
      <w:lvlText w:val="•"/>
      <w:lvlJc w:val="left"/>
      <w:pPr>
        <w:ind w:left="1480" w:hanging="238"/>
      </w:pPr>
      <w:rPr>
        <w:rFonts w:hint="default"/>
        <w:lang w:val="ru-RU" w:eastAsia="en-US" w:bidi="ar-SA"/>
      </w:rPr>
    </w:lvl>
  </w:abstractNum>
  <w:abstractNum w:abstractNumId="15" w15:restartNumberingAfterBreak="0">
    <w:nsid w:val="33F02E7C"/>
    <w:multiLevelType w:val="hybridMultilevel"/>
    <w:tmpl w:val="13FE6B74"/>
    <w:lvl w:ilvl="0" w:tplc="9954C832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D05DFC">
      <w:numFmt w:val="bullet"/>
      <w:lvlText w:val="•"/>
      <w:lvlJc w:val="left"/>
      <w:pPr>
        <w:ind w:left="1269" w:hanging="240"/>
      </w:pPr>
      <w:rPr>
        <w:rFonts w:hint="default"/>
        <w:lang w:val="ru-RU" w:eastAsia="en-US" w:bidi="ar-SA"/>
      </w:rPr>
    </w:lvl>
    <w:lvl w:ilvl="2" w:tplc="1D1AC90C">
      <w:numFmt w:val="bullet"/>
      <w:lvlText w:val="•"/>
      <w:lvlJc w:val="left"/>
      <w:pPr>
        <w:ind w:left="2198" w:hanging="240"/>
      </w:pPr>
      <w:rPr>
        <w:rFonts w:hint="default"/>
        <w:lang w:val="ru-RU" w:eastAsia="en-US" w:bidi="ar-SA"/>
      </w:rPr>
    </w:lvl>
    <w:lvl w:ilvl="3" w:tplc="7812D55E">
      <w:numFmt w:val="bullet"/>
      <w:lvlText w:val="•"/>
      <w:lvlJc w:val="left"/>
      <w:pPr>
        <w:ind w:left="3127" w:hanging="240"/>
      </w:pPr>
      <w:rPr>
        <w:rFonts w:hint="default"/>
        <w:lang w:val="ru-RU" w:eastAsia="en-US" w:bidi="ar-SA"/>
      </w:rPr>
    </w:lvl>
    <w:lvl w:ilvl="4" w:tplc="0A1AF588">
      <w:numFmt w:val="bullet"/>
      <w:lvlText w:val="•"/>
      <w:lvlJc w:val="left"/>
      <w:pPr>
        <w:ind w:left="4056" w:hanging="240"/>
      </w:pPr>
      <w:rPr>
        <w:rFonts w:hint="default"/>
        <w:lang w:val="ru-RU" w:eastAsia="en-US" w:bidi="ar-SA"/>
      </w:rPr>
    </w:lvl>
    <w:lvl w:ilvl="5" w:tplc="17045D26">
      <w:numFmt w:val="bullet"/>
      <w:lvlText w:val="•"/>
      <w:lvlJc w:val="left"/>
      <w:pPr>
        <w:ind w:left="4986" w:hanging="240"/>
      </w:pPr>
      <w:rPr>
        <w:rFonts w:hint="default"/>
        <w:lang w:val="ru-RU" w:eastAsia="en-US" w:bidi="ar-SA"/>
      </w:rPr>
    </w:lvl>
    <w:lvl w:ilvl="6" w:tplc="F8766CC6">
      <w:numFmt w:val="bullet"/>
      <w:lvlText w:val="•"/>
      <w:lvlJc w:val="left"/>
      <w:pPr>
        <w:ind w:left="5915" w:hanging="240"/>
      </w:pPr>
      <w:rPr>
        <w:rFonts w:hint="default"/>
        <w:lang w:val="ru-RU" w:eastAsia="en-US" w:bidi="ar-SA"/>
      </w:rPr>
    </w:lvl>
    <w:lvl w:ilvl="7" w:tplc="842E7616">
      <w:numFmt w:val="bullet"/>
      <w:lvlText w:val="•"/>
      <w:lvlJc w:val="left"/>
      <w:pPr>
        <w:ind w:left="6844" w:hanging="240"/>
      </w:pPr>
      <w:rPr>
        <w:rFonts w:hint="default"/>
        <w:lang w:val="ru-RU" w:eastAsia="en-US" w:bidi="ar-SA"/>
      </w:rPr>
    </w:lvl>
    <w:lvl w:ilvl="8" w:tplc="B860E966">
      <w:numFmt w:val="bullet"/>
      <w:lvlText w:val="•"/>
      <w:lvlJc w:val="left"/>
      <w:pPr>
        <w:ind w:left="7773" w:hanging="240"/>
      </w:pPr>
      <w:rPr>
        <w:rFonts w:hint="default"/>
        <w:lang w:val="ru-RU" w:eastAsia="en-US" w:bidi="ar-SA"/>
      </w:rPr>
    </w:lvl>
  </w:abstractNum>
  <w:abstractNum w:abstractNumId="16" w15:restartNumberingAfterBreak="0">
    <w:nsid w:val="35495EB7"/>
    <w:multiLevelType w:val="hybridMultilevel"/>
    <w:tmpl w:val="BF4E8B60"/>
    <w:lvl w:ilvl="0" w:tplc="788858F4">
      <w:numFmt w:val="bullet"/>
      <w:lvlText w:val="-"/>
      <w:lvlJc w:val="left"/>
      <w:pPr>
        <w:ind w:left="10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D0EF1F6">
      <w:numFmt w:val="bullet"/>
      <w:lvlText w:val="•"/>
      <w:lvlJc w:val="left"/>
      <w:pPr>
        <w:ind w:left="512" w:hanging="140"/>
      </w:pPr>
      <w:rPr>
        <w:rFonts w:hint="default"/>
        <w:lang w:val="ru-RU" w:eastAsia="en-US" w:bidi="ar-SA"/>
      </w:rPr>
    </w:lvl>
    <w:lvl w:ilvl="2" w:tplc="2250BDC0">
      <w:numFmt w:val="bullet"/>
      <w:lvlText w:val="•"/>
      <w:lvlJc w:val="left"/>
      <w:pPr>
        <w:ind w:left="925" w:hanging="140"/>
      </w:pPr>
      <w:rPr>
        <w:rFonts w:hint="default"/>
        <w:lang w:val="ru-RU" w:eastAsia="en-US" w:bidi="ar-SA"/>
      </w:rPr>
    </w:lvl>
    <w:lvl w:ilvl="3" w:tplc="F97C9F96">
      <w:numFmt w:val="bullet"/>
      <w:lvlText w:val="•"/>
      <w:lvlJc w:val="left"/>
      <w:pPr>
        <w:ind w:left="1337" w:hanging="140"/>
      </w:pPr>
      <w:rPr>
        <w:rFonts w:hint="default"/>
        <w:lang w:val="ru-RU" w:eastAsia="en-US" w:bidi="ar-SA"/>
      </w:rPr>
    </w:lvl>
    <w:lvl w:ilvl="4" w:tplc="B7608D26">
      <w:numFmt w:val="bullet"/>
      <w:lvlText w:val="•"/>
      <w:lvlJc w:val="left"/>
      <w:pPr>
        <w:ind w:left="1750" w:hanging="140"/>
      </w:pPr>
      <w:rPr>
        <w:rFonts w:hint="default"/>
        <w:lang w:val="ru-RU" w:eastAsia="en-US" w:bidi="ar-SA"/>
      </w:rPr>
    </w:lvl>
    <w:lvl w:ilvl="5" w:tplc="6612561E">
      <w:numFmt w:val="bullet"/>
      <w:lvlText w:val="•"/>
      <w:lvlJc w:val="left"/>
      <w:pPr>
        <w:ind w:left="2163" w:hanging="140"/>
      </w:pPr>
      <w:rPr>
        <w:rFonts w:hint="default"/>
        <w:lang w:val="ru-RU" w:eastAsia="en-US" w:bidi="ar-SA"/>
      </w:rPr>
    </w:lvl>
    <w:lvl w:ilvl="6" w:tplc="2AE2A9F8">
      <w:numFmt w:val="bullet"/>
      <w:lvlText w:val="•"/>
      <w:lvlJc w:val="left"/>
      <w:pPr>
        <w:ind w:left="2575" w:hanging="140"/>
      </w:pPr>
      <w:rPr>
        <w:rFonts w:hint="default"/>
        <w:lang w:val="ru-RU" w:eastAsia="en-US" w:bidi="ar-SA"/>
      </w:rPr>
    </w:lvl>
    <w:lvl w:ilvl="7" w:tplc="0CD82A70">
      <w:numFmt w:val="bullet"/>
      <w:lvlText w:val="•"/>
      <w:lvlJc w:val="left"/>
      <w:pPr>
        <w:ind w:left="2988" w:hanging="140"/>
      </w:pPr>
      <w:rPr>
        <w:rFonts w:hint="default"/>
        <w:lang w:val="ru-RU" w:eastAsia="en-US" w:bidi="ar-SA"/>
      </w:rPr>
    </w:lvl>
    <w:lvl w:ilvl="8" w:tplc="50C02CF4">
      <w:numFmt w:val="bullet"/>
      <w:lvlText w:val="•"/>
      <w:lvlJc w:val="left"/>
      <w:pPr>
        <w:ind w:left="3400" w:hanging="140"/>
      </w:pPr>
      <w:rPr>
        <w:rFonts w:hint="default"/>
        <w:lang w:val="ru-RU" w:eastAsia="en-US" w:bidi="ar-SA"/>
      </w:rPr>
    </w:lvl>
  </w:abstractNum>
  <w:abstractNum w:abstractNumId="17" w15:restartNumberingAfterBreak="0">
    <w:nsid w:val="37C25B25"/>
    <w:multiLevelType w:val="hybridMultilevel"/>
    <w:tmpl w:val="A5DEB5D8"/>
    <w:lvl w:ilvl="0" w:tplc="BE9E25BC">
      <w:start w:val="57"/>
      <w:numFmt w:val="decimal"/>
      <w:lvlText w:val="%1"/>
      <w:lvlJc w:val="left"/>
      <w:pPr>
        <w:ind w:left="242" w:hanging="35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BA6D7CE">
      <w:numFmt w:val="bullet"/>
      <w:lvlText w:val="•"/>
      <w:lvlJc w:val="left"/>
      <w:pPr>
        <w:ind w:left="1242" w:hanging="353"/>
      </w:pPr>
      <w:rPr>
        <w:rFonts w:hint="default"/>
        <w:lang w:val="ru-RU" w:eastAsia="en-US" w:bidi="ar-SA"/>
      </w:rPr>
    </w:lvl>
    <w:lvl w:ilvl="2" w:tplc="B58A1C9E">
      <w:numFmt w:val="bullet"/>
      <w:lvlText w:val="•"/>
      <w:lvlJc w:val="left"/>
      <w:pPr>
        <w:ind w:left="2245" w:hanging="353"/>
      </w:pPr>
      <w:rPr>
        <w:rFonts w:hint="default"/>
        <w:lang w:val="ru-RU" w:eastAsia="en-US" w:bidi="ar-SA"/>
      </w:rPr>
    </w:lvl>
    <w:lvl w:ilvl="3" w:tplc="1D70A3C6">
      <w:numFmt w:val="bullet"/>
      <w:lvlText w:val="•"/>
      <w:lvlJc w:val="left"/>
      <w:pPr>
        <w:ind w:left="3247" w:hanging="353"/>
      </w:pPr>
      <w:rPr>
        <w:rFonts w:hint="default"/>
        <w:lang w:val="ru-RU" w:eastAsia="en-US" w:bidi="ar-SA"/>
      </w:rPr>
    </w:lvl>
    <w:lvl w:ilvl="4" w:tplc="86EEF812">
      <w:numFmt w:val="bullet"/>
      <w:lvlText w:val="•"/>
      <w:lvlJc w:val="left"/>
      <w:pPr>
        <w:ind w:left="4250" w:hanging="353"/>
      </w:pPr>
      <w:rPr>
        <w:rFonts w:hint="default"/>
        <w:lang w:val="ru-RU" w:eastAsia="en-US" w:bidi="ar-SA"/>
      </w:rPr>
    </w:lvl>
    <w:lvl w:ilvl="5" w:tplc="504A96DA">
      <w:numFmt w:val="bullet"/>
      <w:lvlText w:val="•"/>
      <w:lvlJc w:val="left"/>
      <w:pPr>
        <w:ind w:left="5253" w:hanging="353"/>
      </w:pPr>
      <w:rPr>
        <w:rFonts w:hint="default"/>
        <w:lang w:val="ru-RU" w:eastAsia="en-US" w:bidi="ar-SA"/>
      </w:rPr>
    </w:lvl>
    <w:lvl w:ilvl="6" w:tplc="A5706996">
      <w:numFmt w:val="bullet"/>
      <w:lvlText w:val="•"/>
      <w:lvlJc w:val="left"/>
      <w:pPr>
        <w:ind w:left="6255" w:hanging="353"/>
      </w:pPr>
      <w:rPr>
        <w:rFonts w:hint="default"/>
        <w:lang w:val="ru-RU" w:eastAsia="en-US" w:bidi="ar-SA"/>
      </w:rPr>
    </w:lvl>
    <w:lvl w:ilvl="7" w:tplc="FCDE63C0">
      <w:numFmt w:val="bullet"/>
      <w:lvlText w:val="•"/>
      <w:lvlJc w:val="left"/>
      <w:pPr>
        <w:ind w:left="7258" w:hanging="353"/>
      </w:pPr>
      <w:rPr>
        <w:rFonts w:hint="default"/>
        <w:lang w:val="ru-RU" w:eastAsia="en-US" w:bidi="ar-SA"/>
      </w:rPr>
    </w:lvl>
    <w:lvl w:ilvl="8" w:tplc="57E8C2C4">
      <w:numFmt w:val="bullet"/>
      <w:lvlText w:val="•"/>
      <w:lvlJc w:val="left"/>
      <w:pPr>
        <w:ind w:left="8261" w:hanging="353"/>
      </w:pPr>
      <w:rPr>
        <w:rFonts w:hint="default"/>
        <w:lang w:val="ru-RU" w:eastAsia="en-US" w:bidi="ar-SA"/>
      </w:rPr>
    </w:lvl>
  </w:abstractNum>
  <w:abstractNum w:abstractNumId="18" w15:restartNumberingAfterBreak="0">
    <w:nsid w:val="39A643FC"/>
    <w:multiLevelType w:val="hybridMultilevel"/>
    <w:tmpl w:val="B808A180"/>
    <w:lvl w:ilvl="0" w:tplc="4D40F9FA">
      <w:numFmt w:val="bullet"/>
      <w:lvlText w:val="–"/>
      <w:lvlJc w:val="left"/>
      <w:pPr>
        <w:ind w:left="28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D81C52">
      <w:numFmt w:val="bullet"/>
      <w:lvlText w:val="•"/>
      <w:lvlJc w:val="left"/>
      <w:pPr>
        <w:ind w:left="1213" w:hanging="180"/>
      </w:pPr>
      <w:rPr>
        <w:rFonts w:hint="default"/>
        <w:lang w:val="ru-RU" w:eastAsia="en-US" w:bidi="ar-SA"/>
      </w:rPr>
    </w:lvl>
    <w:lvl w:ilvl="2" w:tplc="F09C4D2C">
      <w:numFmt w:val="bullet"/>
      <w:lvlText w:val="•"/>
      <w:lvlJc w:val="left"/>
      <w:pPr>
        <w:ind w:left="2147" w:hanging="180"/>
      </w:pPr>
      <w:rPr>
        <w:rFonts w:hint="default"/>
        <w:lang w:val="ru-RU" w:eastAsia="en-US" w:bidi="ar-SA"/>
      </w:rPr>
    </w:lvl>
    <w:lvl w:ilvl="3" w:tplc="090A0108">
      <w:numFmt w:val="bullet"/>
      <w:lvlText w:val="•"/>
      <w:lvlJc w:val="left"/>
      <w:pPr>
        <w:ind w:left="3081" w:hanging="180"/>
      </w:pPr>
      <w:rPr>
        <w:rFonts w:hint="default"/>
        <w:lang w:val="ru-RU" w:eastAsia="en-US" w:bidi="ar-SA"/>
      </w:rPr>
    </w:lvl>
    <w:lvl w:ilvl="4" w:tplc="E24AC2FE">
      <w:numFmt w:val="bullet"/>
      <w:lvlText w:val="•"/>
      <w:lvlJc w:val="left"/>
      <w:pPr>
        <w:ind w:left="4015" w:hanging="180"/>
      </w:pPr>
      <w:rPr>
        <w:rFonts w:hint="default"/>
        <w:lang w:val="ru-RU" w:eastAsia="en-US" w:bidi="ar-SA"/>
      </w:rPr>
    </w:lvl>
    <w:lvl w:ilvl="5" w:tplc="087E089A">
      <w:numFmt w:val="bullet"/>
      <w:lvlText w:val="•"/>
      <w:lvlJc w:val="left"/>
      <w:pPr>
        <w:ind w:left="4949" w:hanging="180"/>
      </w:pPr>
      <w:rPr>
        <w:rFonts w:hint="default"/>
        <w:lang w:val="ru-RU" w:eastAsia="en-US" w:bidi="ar-SA"/>
      </w:rPr>
    </w:lvl>
    <w:lvl w:ilvl="6" w:tplc="6BDEA67C">
      <w:numFmt w:val="bullet"/>
      <w:lvlText w:val="•"/>
      <w:lvlJc w:val="left"/>
      <w:pPr>
        <w:ind w:left="5882" w:hanging="180"/>
      </w:pPr>
      <w:rPr>
        <w:rFonts w:hint="default"/>
        <w:lang w:val="ru-RU" w:eastAsia="en-US" w:bidi="ar-SA"/>
      </w:rPr>
    </w:lvl>
    <w:lvl w:ilvl="7" w:tplc="8FB2036A">
      <w:numFmt w:val="bullet"/>
      <w:lvlText w:val="•"/>
      <w:lvlJc w:val="left"/>
      <w:pPr>
        <w:ind w:left="6816" w:hanging="180"/>
      </w:pPr>
      <w:rPr>
        <w:rFonts w:hint="default"/>
        <w:lang w:val="ru-RU" w:eastAsia="en-US" w:bidi="ar-SA"/>
      </w:rPr>
    </w:lvl>
    <w:lvl w:ilvl="8" w:tplc="6F8268CE">
      <w:numFmt w:val="bullet"/>
      <w:lvlText w:val="•"/>
      <w:lvlJc w:val="left"/>
      <w:pPr>
        <w:ind w:left="7750" w:hanging="180"/>
      </w:pPr>
      <w:rPr>
        <w:rFonts w:hint="default"/>
        <w:lang w:val="ru-RU" w:eastAsia="en-US" w:bidi="ar-SA"/>
      </w:rPr>
    </w:lvl>
  </w:abstractNum>
  <w:abstractNum w:abstractNumId="19" w15:restartNumberingAfterBreak="0">
    <w:nsid w:val="3E737995"/>
    <w:multiLevelType w:val="hybridMultilevel"/>
    <w:tmpl w:val="3A90EEFE"/>
    <w:lvl w:ilvl="0" w:tplc="2D2C599A">
      <w:start w:val="1"/>
      <w:numFmt w:val="decimal"/>
      <w:lvlText w:val="%1."/>
      <w:lvlJc w:val="left"/>
      <w:pPr>
        <w:ind w:left="107" w:hanging="228"/>
        <w:jc w:val="left"/>
      </w:pPr>
      <w:rPr>
        <w:rFonts w:ascii="Times New Roman" w:eastAsia="Times New Roman" w:hAnsi="Times New Roman" w:cs="Times New Roman" w:hint="default"/>
        <w:w w:val="100"/>
        <w:position w:val="2"/>
        <w:sz w:val="24"/>
        <w:szCs w:val="24"/>
        <w:lang w:val="ru-RU" w:eastAsia="en-US" w:bidi="ar-SA"/>
      </w:rPr>
    </w:lvl>
    <w:lvl w:ilvl="1" w:tplc="F9B09436">
      <w:numFmt w:val="bullet"/>
      <w:lvlText w:val="•"/>
      <w:lvlJc w:val="left"/>
      <w:pPr>
        <w:ind w:left="1039" w:hanging="228"/>
      </w:pPr>
      <w:rPr>
        <w:rFonts w:hint="default"/>
        <w:lang w:val="ru-RU" w:eastAsia="en-US" w:bidi="ar-SA"/>
      </w:rPr>
    </w:lvl>
    <w:lvl w:ilvl="2" w:tplc="43EC2126">
      <w:numFmt w:val="bullet"/>
      <w:lvlText w:val="•"/>
      <w:lvlJc w:val="left"/>
      <w:pPr>
        <w:ind w:left="1979" w:hanging="228"/>
      </w:pPr>
      <w:rPr>
        <w:rFonts w:hint="default"/>
        <w:lang w:val="ru-RU" w:eastAsia="en-US" w:bidi="ar-SA"/>
      </w:rPr>
    </w:lvl>
    <w:lvl w:ilvl="3" w:tplc="299461B0">
      <w:numFmt w:val="bullet"/>
      <w:lvlText w:val="•"/>
      <w:lvlJc w:val="left"/>
      <w:pPr>
        <w:ind w:left="2919" w:hanging="228"/>
      </w:pPr>
      <w:rPr>
        <w:rFonts w:hint="default"/>
        <w:lang w:val="ru-RU" w:eastAsia="en-US" w:bidi="ar-SA"/>
      </w:rPr>
    </w:lvl>
    <w:lvl w:ilvl="4" w:tplc="24065130">
      <w:numFmt w:val="bullet"/>
      <w:lvlText w:val="•"/>
      <w:lvlJc w:val="left"/>
      <w:pPr>
        <w:ind w:left="3859" w:hanging="228"/>
      </w:pPr>
      <w:rPr>
        <w:rFonts w:hint="default"/>
        <w:lang w:val="ru-RU" w:eastAsia="en-US" w:bidi="ar-SA"/>
      </w:rPr>
    </w:lvl>
    <w:lvl w:ilvl="5" w:tplc="F7729164">
      <w:numFmt w:val="bullet"/>
      <w:lvlText w:val="•"/>
      <w:lvlJc w:val="left"/>
      <w:pPr>
        <w:ind w:left="4799" w:hanging="228"/>
      </w:pPr>
      <w:rPr>
        <w:rFonts w:hint="default"/>
        <w:lang w:val="ru-RU" w:eastAsia="en-US" w:bidi="ar-SA"/>
      </w:rPr>
    </w:lvl>
    <w:lvl w:ilvl="6" w:tplc="1854B7AE">
      <w:numFmt w:val="bullet"/>
      <w:lvlText w:val="•"/>
      <w:lvlJc w:val="left"/>
      <w:pPr>
        <w:ind w:left="5739" w:hanging="228"/>
      </w:pPr>
      <w:rPr>
        <w:rFonts w:hint="default"/>
        <w:lang w:val="ru-RU" w:eastAsia="en-US" w:bidi="ar-SA"/>
      </w:rPr>
    </w:lvl>
    <w:lvl w:ilvl="7" w:tplc="3A788E72">
      <w:numFmt w:val="bullet"/>
      <w:lvlText w:val="•"/>
      <w:lvlJc w:val="left"/>
      <w:pPr>
        <w:ind w:left="6679" w:hanging="228"/>
      </w:pPr>
      <w:rPr>
        <w:rFonts w:hint="default"/>
        <w:lang w:val="ru-RU" w:eastAsia="en-US" w:bidi="ar-SA"/>
      </w:rPr>
    </w:lvl>
    <w:lvl w:ilvl="8" w:tplc="3FBA48DC">
      <w:numFmt w:val="bullet"/>
      <w:lvlText w:val="•"/>
      <w:lvlJc w:val="left"/>
      <w:pPr>
        <w:ind w:left="7619" w:hanging="228"/>
      </w:pPr>
      <w:rPr>
        <w:rFonts w:hint="default"/>
        <w:lang w:val="ru-RU" w:eastAsia="en-US" w:bidi="ar-SA"/>
      </w:rPr>
    </w:lvl>
  </w:abstractNum>
  <w:abstractNum w:abstractNumId="20" w15:restartNumberingAfterBreak="0">
    <w:nsid w:val="44970ACE"/>
    <w:multiLevelType w:val="hybridMultilevel"/>
    <w:tmpl w:val="5BBCBC32"/>
    <w:lvl w:ilvl="0" w:tplc="80AA89A2">
      <w:numFmt w:val="bullet"/>
      <w:lvlText w:val="–"/>
      <w:lvlJc w:val="left"/>
      <w:pPr>
        <w:ind w:left="105" w:hanging="23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72035B0">
      <w:numFmt w:val="bullet"/>
      <w:lvlText w:val="•"/>
      <w:lvlJc w:val="left"/>
      <w:pPr>
        <w:ind w:left="418" w:hanging="236"/>
      </w:pPr>
      <w:rPr>
        <w:rFonts w:hint="default"/>
        <w:lang w:val="ru-RU" w:eastAsia="en-US" w:bidi="ar-SA"/>
      </w:rPr>
    </w:lvl>
    <w:lvl w:ilvl="2" w:tplc="153ACF88">
      <w:numFmt w:val="bullet"/>
      <w:lvlText w:val="•"/>
      <w:lvlJc w:val="left"/>
      <w:pPr>
        <w:ind w:left="737" w:hanging="236"/>
      </w:pPr>
      <w:rPr>
        <w:rFonts w:hint="default"/>
        <w:lang w:val="ru-RU" w:eastAsia="en-US" w:bidi="ar-SA"/>
      </w:rPr>
    </w:lvl>
    <w:lvl w:ilvl="3" w:tplc="0A8E3726">
      <w:numFmt w:val="bullet"/>
      <w:lvlText w:val="•"/>
      <w:lvlJc w:val="left"/>
      <w:pPr>
        <w:ind w:left="1055" w:hanging="236"/>
      </w:pPr>
      <w:rPr>
        <w:rFonts w:hint="default"/>
        <w:lang w:val="ru-RU" w:eastAsia="en-US" w:bidi="ar-SA"/>
      </w:rPr>
    </w:lvl>
    <w:lvl w:ilvl="4" w:tplc="2610BB78">
      <w:numFmt w:val="bullet"/>
      <w:lvlText w:val="•"/>
      <w:lvlJc w:val="left"/>
      <w:pPr>
        <w:ind w:left="1374" w:hanging="236"/>
      </w:pPr>
      <w:rPr>
        <w:rFonts w:hint="default"/>
        <w:lang w:val="ru-RU" w:eastAsia="en-US" w:bidi="ar-SA"/>
      </w:rPr>
    </w:lvl>
    <w:lvl w:ilvl="5" w:tplc="89FAE17C">
      <w:numFmt w:val="bullet"/>
      <w:lvlText w:val="•"/>
      <w:lvlJc w:val="left"/>
      <w:pPr>
        <w:ind w:left="1693" w:hanging="236"/>
      </w:pPr>
      <w:rPr>
        <w:rFonts w:hint="default"/>
        <w:lang w:val="ru-RU" w:eastAsia="en-US" w:bidi="ar-SA"/>
      </w:rPr>
    </w:lvl>
    <w:lvl w:ilvl="6" w:tplc="0226B768">
      <w:numFmt w:val="bullet"/>
      <w:lvlText w:val="•"/>
      <w:lvlJc w:val="left"/>
      <w:pPr>
        <w:ind w:left="2011" w:hanging="236"/>
      </w:pPr>
      <w:rPr>
        <w:rFonts w:hint="default"/>
        <w:lang w:val="ru-RU" w:eastAsia="en-US" w:bidi="ar-SA"/>
      </w:rPr>
    </w:lvl>
    <w:lvl w:ilvl="7" w:tplc="7F64877C">
      <w:numFmt w:val="bullet"/>
      <w:lvlText w:val="•"/>
      <w:lvlJc w:val="left"/>
      <w:pPr>
        <w:ind w:left="2330" w:hanging="236"/>
      </w:pPr>
      <w:rPr>
        <w:rFonts w:hint="default"/>
        <w:lang w:val="ru-RU" w:eastAsia="en-US" w:bidi="ar-SA"/>
      </w:rPr>
    </w:lvl>
    <w:lvl w:ilvl="8" w:tplc="38882E9E">
      <w:numFmt w:val="bullet"/>
      <w:lvlText w:val="•"/>
      <w:lvlJc w:val="left"/>
      <w:pPr>
        <w:ind w:left="2648" w:hanging="236"/>
      </w:pPr>
      <w:rPr>
        <w:rFonts w:hint="default"/>
        <w:lang w:val="ru-RU" w:eastAsia="en-US" w:bidi="ar-SA"/>
      </w:rPr>
    </w:lvl>
  </w:abstractNum>
  <w:abstractNum w:abstractNumId="21" w15:restartNumberingAfterBreak="0">
    <w:nsid w:val="459F3B08"/>
    <w:multiLevelType w:val="hybridMultilevel"/>
    <w:tmpl w:val="CB865B54"/>
    <w:lvl w:ilvl="0" w:tplc="046050A0">
      <w:numFmt w:val="bullet"/>
      <w:lvlText w:val="–"/>
      <w:lvlJc w:val="left"/>
      <w:pPr>
        <w:ind w:left="24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F66D5CE">
      <w:numFmt w:val="bullet"/>
      <w:lvlText w:val="•"/>
      <w:lvlJc w:val="left"/>
      <w:pPr>
        <w:ind w:left="1242" w:hanging="286"/>
      </w:pPr>
      <w:rPr>
        <w:rFonts w:hint="default"/>
        <w:lang w:val="ru-RU" w:eastAsia="en-US" w:bidi="ar-SA"/>
      </w:rPr>
    </w:lvl>
    <w:lvl w:ilvl="2" w:tplc="CD98DCCC">
      <w:numFmt w:val="bullet"/>
      <w:lvlText w:val="•"/>
      <w:lvlJc w:val="left"/>
      <w:pPr>
        <w:ind w:left="2245" w:hanging="286"/>
      </w:pPr>
      <w:rPr>
        <w:rFonts w:hint="default"/>
        <w:lang w:val="ru-RU" w:eastAsia="en-US" w:bidi="ar-SA"/>
      </w:rPr>
    </w:lvl>
    <w:lvl w:ilvl="3" w:tplc="2870DC86">
      <w:numFmt w:val="bullet"/>
      <w:lvlText w:val="•"/>
      <w:lvlJc w:val="left"/>
      <w:pPr>
        <w:ind w:left="3247" w:hanging="286"/>
      </w:pPr>
      <w:rPr>
        <w:rFonts w:hint="default"/>
        <w:lang w:val="ru-RU" w:eastAsia="en-US" w:bidi="ar-SA"/>
      </w:rPr>
    </w:lvl>
    <w:lvl w:ilvl="4" w:tplc="B776B7D8">
      <w:numFmt w:val="bullet"/>
      <w:lvlText w:val="•"/>
      <w:lvlJc w:val="left"/>
      <w:pPr>
        <w:ind w:left="4250" w:hanging="286"/>
      </w:pPr>
      <w:rPr>
        <w:rFonts w:hint="default"/>
        <w:lang w:val="ru-RU" w:eastAsia="en-US" w:bidi="ar-SA"/>
      </w:rPr>
    </w:lvl>
    <w:lvl w:ilvl="5" w:tplc="540E25CE">
      <w:numFmt w:val="bullet"/>
      <w:lvlText w:val="•"/>
      <w:lvlJc w:val="left"/>
      <w:pPr>
        <w:ind w:left="5253" w:hanging="286"/>
      </w:pPr>
      <w:rPr>
        <w:rFonts w:hint="default"/>
        <w:lang w:val="ru-RU" w:eastAsia="en-US" w:bidi="ar-SA"/>
      </w:rPr>
    </w:lvl>
    <w:lvl w:ilvl="6" w:tplc="9D487782">
      <w:numFmt w:val="bullet"/>
      <w:lvlText w:val="•"/>
      <w:lvlJc w:val="left"/>
      <w:pPr>
        <w:ind w:left="6255" w:hanging="286"/>
      </w:pPr>
      <w:rPr>
        <w:rFonts w:hint="default"/>
        <w:lang w:val="ru-RU" w:eastAsia="en-US" w:bidi="ar-SA"/>
      </w:rPr>
    </w:lvl>
    <w:lvl w:ilvl="7" w:tplc="4AF87ACE">
      <w:numFmt w:val="bullet"/>
      <w:lvlText w:val="•"/>
      <w:lvlJc w:val="left"/>
      <w:pPr>
        <w:ind w:left="7258" w:hanging="286"/>
      </w:pPr>
      <w:rPr>
        <w:rFonts w:hint="default"/>
        <w:lang w:val="ru-RU" w:eastAsia="en-US" w:bidi="ar-SA"/>
      </w:rPr>
    </w:lvl>
    <w:lvl w:ilvl="8" w:tplc="A10498D4">
      <w:numFmt w:val="bullet"/>
      <w:lvlText w:val="•"/>
      <w:lvlJc w:val="left"/>
      <w:pPr>
        <w:ind w:left="8261" w:hanging="286"/>
      </w:pPr>
      <w:rPr>
        <w:rFonts w:hint="default"/>
        <w:lang w:val="ru-RU" w:eastAsia="en-US" w:bidi="ar-SA"/>
      </w:rPr>
    </w:lvl>
  </w:abstractNum>
  <w:abstractNum w:abstractNumId="22" w15:restartNumberingAfterBreak="0">
    <w:nsid w:val="499D4EBF"/>
    <w:multiLevelType w:val="multilevel"/>
    <w:tmpl w:val="87DCA7C6"/>
    <w:lvl w:ilvl="0">
      <w:start w:val="1"/>
      <w:numFmt w:val="decimal"/>
      <w:lvlText w:val="%1"/>
      <w:lvlJc w:val="left"/>
      <w:pPr>
        <w:ind w:left="242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372" w:hanging="423"/>
        <w:jc w:val="right"/>
      </w:pPr>
      <w:rPr>
        <w:rFonts w:hint="default"/>
        <w:b/>
        <w:bCs/>
        <w:w w:val="100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950" w:hanging="423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242" w:hanging="423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1800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211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622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33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44" w:hanging="423"/>
      </w:pPr>
      <w:rPr>
        <w:rFonts w:hint="default"/>
        <w:lang w:val="ru-RU" w:eastAsia="en-US" w:bidi="ar-SA"/>
      </w:rPr>
    </w:lvl>
  </w:abstractNum>
  <w:abstractNum w:abstractNumId="23" w15:restartNumberingAfterBreak="0">
    <w:nsid w:val="4AAB4D9C"/>
    <w:multiLevelType w:val="hybridMultilevel"/>
    <w:tmpl w:val="412A5B8C"/>
    <w:lvl w:ilvl="0" w:tplc="83EC9188">
      <w:start w:val="1"/>
      <w:numFmt w:val="decimal"/>
      <w:lvlText w:val="%1."/>
      <w:lvlJc w:val="left"/>
      <w:pPr>
        <w:ind w:left="352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D9C55AE">
      <w:numFmt w:val="bullet"/>
      <w:lvlText w:val="•"/>
      <w:lvlJc w:val="left"/>
      <w:pPr>
        <w:ind w:left="1281" w:hanging="240"/>
      </w:pPr>
      <w:rPr>
        <w:rFonts w:hint="default"/>
        <w:lang w:val="ru-RU" w:eastAsia="en-US" w:bidi="ar-SA"/>
      </w:rPr>
    </w:lvl>
    <w:lvl w:ilvl="2" w:tplc="7774FFF6">
      <w:numFmt w:val="bullet"/>
      <w:lvlText w:val="•"/>
      <w:lvlJc w:val="left"/>
      <w:pPr>
        <w:ind w:left="2202" w:hanging="240"/>
      </w:pPr>
      <w:rPr>
        <w:rFonts w:hint="default"/>
        <w:lang w:val="ru-RU" w:eastAsia="en-US" w:bidi="ar-SA"/>
      </w:rPr>
    </w:lvl>
    <w:lvl w:ilvl="3" w:tplc="29DA0CE0">
      <w:numFmt w:val="bullet"/>
      <w:lvlText w:val="•"/>
      <w:lvlJc w:val="left"/>
      <w:pPr>
        <w:ind w:left="3123" w:hanging="240"/>
      </w:pPr>
      <w:rPr>
        <w:rFonts w:hint="default"/>
        <w:lang w:val="ru-RU" w:eastAsia="en-US" w:bidi="ar-SA"/>
      </w:rPr>
    </w:lvl>
    <w:lvl w:ilvl="4" w:tplc="6A804FF6">
      <w:numFmt w:val="bullet"/>
      <w:lvlText w:val="•"/>
      <w:lvlJc w:val="left"/>
      <w:pPr>
        <w:ind w:left="4044" w:hanging="240"/>
      </w:pPr>
      <w:rPr>
        <w:rFonts w:hint="default"/>
        <w:lang w:val="ru-RU" w:eastAsia="en-US" w:bidi="ar-SA"/>
      </w:rPr>
    </w:lvl>
    <w:lvl w:ilvl="5" w:tplc="073E15D2">
      <w:numFmt w:val="bullet"/>
      <w:lvlText w:val="•"/>
      <w:lvlJc w:val="left"/>
      <w:pPr>
        <w:ind w:left="4965" w:hanging="240"/>
      </w:pPr>
      <w:rPr>
        <w:rFonts w:hint="default"/>
        <w:lang w:val="ru-RU" w:eastAsia="en-US" w:bidi="ar-SA"/>
      </w:rPr>
    </w:lvl>
    <w:lvl w:ilvl="6" w:tplc="7826BB22">
      <w:numFmt w:val="bullet"/>
      <w:lvlText w:val="•"/>
      <w:lvlJc w:val="left"/>
      <w:pPr>
        <w:ind w:left="5886" w:hanging="240"/>
      </w:pPr>
      <w:rPr>
        <w:rFonts w:hint="default"/>
        <w:lang w:val="ru-RU" w:eastAsia="en-US" w:bidi="ar-SA"/>
      </w:rPr>
    </w:lvl>
    <w:lvl w:ilvl="7" w:tplc="81921F1A">
      <w:numFmt w:val="bullet"/>
      <w:lvlText w:val="•"/>
      <w:lvlJc w:val="left"/>
      <w:pPr>
        <w:ind w:left="6807" w:hanging="240"/>
      </w:pPr>
      <w:rPr>
        <w:rFonts w:hint="default"/>
        <w:lang w:val="ru-RU" w:eastAsia="en-US" w:bidi="ar-SA"/>
      </w:rPr>
    </w:lvl>
    <w:lvl w:ilvl="8" w:tplc="8A22DAA0">
      <w:numFmt w:val="bullet"/>
      <w:lvlText w:val="•"/>
      <w:lvlJc w:val="left"/>
      <w:pPr>
        <w:ind w:left="7728" w:hanging="240"/>
      </w:pPr>
      <w:rPr>
        <w:rFonts w:hint="default"/>
        <w:lang w:val="ru-RU" w:eastAsia="en-US" w:bidi="ar-SA"/>
      </w:rPr>
    </w:lvl>
  </w:abstractNum>
  <w:abstractNum w:abstractNumId="24" w15:restartNumberingAfterBreak="0">
    <w:nsid w:val="51782E7C"/>
    <w:multiLevelType w:val="hybridMultilevel"/>
    <w:tmpl w:val="F0E41AC4"/>
    <w:lvl w:ilvl="0" w:tplc="11D4461C">
      <w:start w:val="5"/>
      <w:numFmt w:val="decimal"/>
      <w:lvlText w:val="%1."/>
      <w:lvlJc w:val="left"/>
      <w:pPr>
        <w:ind w:left="1230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7E26AF4">
      <w:numFmt w:val="bullet"/>
      <w:lvlText w:val="•"/>
      <w:lvlJc w:val="left"/>
      <w:pPr>
        <w:ind w:left="2142" w:hanging="281"/>
      </w:pPr>
      <w:rPr>
        <w:rFonts w:hint="default"/>
        <w:lang w:val="ru-RU" w:eastAsia="en-US" w:bidi="ar-SA"/>
      </w:rPr>
    </w:lvl>
    <w:lvl w:ilvl="2" w:tplc="92A445B6">
      <w:numFmt w:val="bullet"/>
      <w:lvlText w:val="•"/>
      <w:lvlJc w:val="left"/>
      <w:pPr>
        <w:ind w:left="3045" w:hanging="281"/>
      </w:pPr>
      <w:rPr>
        <w:rFonts w:hint="default"/>
        <w:lang w:val="ru-RU" w:eastAsia="en-US" w:bidi="ar-SA"/>
      </w:rPr>
    </w:lvl>
    <w:lvl w:ilvl="3" w:tplc="BBDA34E2">
      <w:numFmt w:val="bullet"/>
      <w:lvlText w:val="•"/>
      <w:lvlJc w:val="left"/>
      <w:pPr>
        <w:ind w:left="3947" w:hanging="281"/>
      </w:pPr>
      <w:rPr>
        <w:rFonts w:hint="default"/>
        <w:lang w:val="ru-RU" w:eastAsia="en-US" w:bidi="ar-SA"/>
      </w:rPr>
    </w:lvl>
    <w:lvl w:ilvl="4" w:tplc="15AA94C8">
      <w:numFmt w:val="bullet"/>
      <w:lvlText w:val="•"/>
      <w:lvlJc w:val="left"/>
      <w:pPr>
        <w:ind w:left="4850" w:hanging="281"/>
      </w:pPr>
      <w:rPr>
        <w:rFonts w:hint="default"/>
        <w:lang w:val="ru-RU" w:eastAsia="en-US" w:bidi="ar-SA"/>
      </w:rPr>
    </w:lvl>
    <w:lvl w:ilvl="5" w:tplc="214A7AEA">
      <w:numFmt w:val="bullet"/>
      <w:lvlText w:val="•"/>
      <w:lvlJc w:val="left"/>
      <w:pPr>
        <w:ind w:left="5753" w:hanging="281"/>
      </w:pPr>
      <w:rPr>
        <w:rFonts w:hint="default"/>
        <w:lang w:val="ru-RU" w:eastAsia="en-US" w:bidi="ar-SA"/>
      </w:rPr>
    </w:lvl>
    <w:lvl w:ilvl="6" w:tplc="BE3CAC82">
      <w:numFmt w:val="bullet"/>
      <w:lvlText w:val="•"/>
      <w:lvlJc w:val="left"/>
      <w:pPr>
        <w:ind w:left="6655" w:hanging="281"/>
      </w:pPr>
      <w:rPr>
        <w:rFonts w:hint="default"/>
        <w:lang w:val="ru-RU" w:eastAsia="en-US" w:bidi="ar-SA"/>
      </w:rPr>
    </w:lvl>
    <w:lvl w:ilvl="7" w:tplc="6EE84978">
      <w:numFmt w:val="bullet"/>
      <w:lvlText w:val="•"/>
      <w:lvlJc w:val="left"/>
      <w:pPr>
        <w:ind w:left="7558" w:hanging="281"/>
      </w:pPr>
      <w:rPr>
        <w:rFonts w:hint="default"/>
        <w:lang w:val="ru-RU" w:eastAsia="en-US" w:bidi="ar-SA"/>
      </w:rPr>
    </w:lvl>
    <w:lvl w:ilvl="8" w:tplc="0B6695C4">
      <w:numFmt w:val="bullet"/>
      <w:lvlText w:val="•"/>
      <w:lvlJc w:val="left"/>
      <w:pPr>
        <w:ind w:left="8461" w:hanging="281"/>
      </w:pPr>
      <w:rPr>
        <w:rFonts w:hint="default"/>
        <w:lang w:val="ru-RU" w:eastAsia="en-US" w:bidi="ar-SA"/>
      </w:rPr>
    </w:lvl>
  </w:abstractNum>
  <w:abstractNum w:abstractNumId="25" w15:restartNumberingAfterBreak="0">
    <w:nsid w:val="51BE3D61"/>
    <w:multiLevelType w:val="hybridMultilevel"/>
    <w:tmpl w:val="DD300C80"/>
    <w:lvl w:ilvl="0" w:tplc="DA266E1A">
      <w:start w:val="1"/>
      <w:numFmt w:val="decimal"/>
      <w:lvlText w:val="%1."/>
      <w:lvlJc w:val="left"/>
      <w:pPr>
        <w:ind w:left="482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B82FB96">
      <w:numFmt w:val="bullet"/>
      <w:lvlText w:val="•"/>
      <w:lvlJc w:val="left"/>
      <w:pPr>
        <w:ind w:left="1458" w:hanging="240"/>
      </w:pPr>
      <w:rPr>
        <w:rFonts w:hint="default"/>
        <w:lang w:val="ru-RU" w:eastAsia="en-US" w:bidi="ar-SA"/>
      </w:rPr>
    </w:lvl>
    <w:lvl w:ilvl="2" w:tplc="41F47EA4">
      <w:numFmt w:val="bullet"/>
      <w:lvlText w:val="•"/>
      <w:lvlJc w:val="left"/>
      <w:pPr>
        <w:ind w:left="2437" w:hanging="240"/>
      </w:pPr>
      <w:rPr>
        <w:rFonts w:hint="default"/>
        <w:lang w:val="ru-RU" w:eastAsia="en-US" w:bidi="ar-SA"/>
      </w:rPr>
    </w:lvl>
    <w:lvl w:ilvl="3" w:tplc="00FC3046">
      <w:numFmt w:val="bullet"/>
      <w:lvlText w:val="•"/>
      <w:lvlJc w:val="left"/>
      <w:pPr>
        <w:ind w:left="3415" w:hanging="240"/>
      </w:pPr>
      <w:rPr>
        <w:rFonts w:hint="default"/>
        <w:lang w:val="ru-RU" w:eastAsia="en-US" w:bidi="ar-SA"/>
      </w:rPr>
    </w:lvl>
    <w:lvl w:ilvl="4" w:tplc="7BAACFB2">
      <w:numFmt w:val="bullet"/>
      <w:lvlText w:val="•"/>
      <w:lvlJc w:val="left"/>
      <w:pPr>
        <w:ind w:left="4394" w:hanging="240"/>
      </w:pPr>
      <w:rPr>
        <w:rFonts w:hint="default"/>
        <w:lang w:val="ru-RU" w:eastAsia="en-US" w:bidi="ar-SA"/>
      </w:rPr>
    </w:lvl>
    <w:lvl w:ilvl="5" w:tplc="9F2E2D20">
      <w:numFmt w:val="bullet"/>
      <w:lvlText w:val="•"/>
      <w:lvlJc w:val="left"/>
      <w:pPr>
        <w:ind w:left="5373" w:hanging="240"/>
      </w:pPr>
      <w:rPr>
        <w:rFonts w:hint="default"/>
        <w:lang w:val="ru-RU" w:eastAsia="en-US" w:bidi="ar-SA"/>
      </w:rPr>
    </w:lvl>
    <w:lvl w:ilvl="6" w:tplc="B4A2439A">
      <w:numFmt w:val="bullet"/>
      <w:lvlText w:val="•"/>
      <w:lvlJc w:val="left"/>
      <w:pPr>
        <w:ind w:left="6351" w:hanging="240"/>
      </w:pPr>
      <w:rPr>
        <w:rFonts w:hint="default"/>
        <w:lang w:val="ru-RU" w:eastAsia="en-US" w:bidi="ar-SA"/>
      </w:rPr>
    </w:lvl>
    <w:lvl w:ilvl="7" w:tplc="B55861A2">
      <w:numFmt w:val="bullet"/>
      <w:lvlText w:val="•"/>
      <w:lvlJc w:val="left"/>
      <w:pPr>
        <w:ind w:left="7330" w:hanging="240"/>
      </w:pPr>
      <w:rPr>
        <w:rFonts w:hint="default"/>
        <w:lang w:val="ru-RU" w:eastAsia="en-US" w:bidi="ar-SA"/>
      </w:rPr>
    </w:lvl>
    <w:lvl w:ilvl="8" w:tplc="E2F6841C">
      <w:numFmt w:val="bullet"/>
      <w:lvlText w:val="•"/>
      <w:lvlJc w:val="left"/>
      <w:pPr>
        <w:ind w:left="8309" w:hanging="240"/>
      </w:pPr>
      <w:rPr>
        <w:rFonts w:hint="default"/>
        <w:lang w:val="ru-RU" w:eastAsia="en-US" w:bidi="ar-SA"/>
      </w:rPr>
    </w:lvl>
  </w:abstractNum>
  <w:abstractNum w:abstractNumId="26" w15:restartNumberingAfterBreak="0">
    <w:nsid w:val="52930CBF"/>
    <w:multiLevelType w:val="hybridMultilevel"/>
    <w:tmpl w:val="7BD662E0"/>
    <w:lvl w:ilvl="0" w:tplc="B1DE0A32">
      <w:start w:val="1"/>
      <w:numFmt w:val="decimal"/>
      <w:lvlText w:val="%1."/>
      <w:lvlJc w:val="left"/>
      <w:pPr>
        <w:ind w:left="242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97CCA6E">
      <w:numFmt w:val="bullet"/>
      <w:lvlText w:val="•"/>
      <w:lvlJc w:val="left"/>
      <w:pPr>
        <w:ind w:left="1242" w:hanging="286"/>
      </w:pPr>
      <w:rPr>
        <w:rFonts w:hint="default"/>
        <w:lang w:val="ru-RU" w:eastAsia="en-US" w:bidi="ar-SA"/>
      </w:rPr>
    </w:lvl>
    <w:lvl w:ilvl="2" w:tplc="9AF2A692">
      <w:numFmt w:val="bullet"/>
      <w:lvlText w:val="•"/>
      <w:lvlJc w:val="left"/>
      <w:pPr>
        <w:ind w:left="2245" w:hanging="286"/>
      </w:pPr>
      <w:rPr>
        <w:rFonts w:hint="default"/>
        <w:lang w:val="ru-RU" w:eastAsia="en-US" w:bidi="ar-SA"/>
      </w:rPr>
    </w:lvl>
    <w:lvl w:ilvl="3" w:tplc="9DA2EFFA">
      <w:numFmt w:val="bullet"/>
      <w:lvlText w:val="•"/>
      <w:lvlJc w:val="left"/>
      <w:pPr>
        <w:ind w:left="3247" w:hanging="286"/>
      </w:pPr>
      <w:rPr>
        <w:rFonts w:hint="default"/>
        <w:lang w:val="ru-RU" w:eastAsia="en-US" w:bidi="ar-SA"/>
      </w:rPr>
    </w:lvl>
    <w:lvl w:ilvl="4" w:tplc="D0E6ABA4">
      <w:numFmt w:val="bullet"/>
      <w:lvlText w:val="•"/>
      <w:lvlJc w:val="left"/>
      <w:pPr>
        <w:ind w:left="4250" w:hanging="286"/>
      </w:pPr>
      <w:rPr>
        <w:rFonts w:hint="default"/>
        <w:lang w:val="ru-RU" w:eastAsia="en-US" w:bidi="ar-SA"/>
      </w:rPr>
    </w:lvl>
    <w:lvl w:ilvl="5" w:tplc="57B8C7E4">
      <w:numFmt w:val="bullet"/>
      <w:lvlText w:val="•"/>
      <w:lvlJc w:val="left"/>
      <w:pPr>
        <w:ind w:left="5253" w:hanging="286"/>
      </w:pPr>
      <w:rPr>
        <w:rFonts w:hint="default"/>
        <w:lang w:val="ru-RU" w:eastAsia="en-US" w:bidi="ar-SA"/>
      </w:rPr>
    </w:lvl>
    <w:lvl w:ilvl="6" w:tplc="058AD6E6">
      <w:numFmt w:val="bullet"/>
      <w:lvlText w:val="•"/>
      <w:lvlJc w:val="left"/>
      <w:pPr>
        <w:ind w:left="6255" w:hanging="286"/>
      </w:pPr>
      <w:rPr>
        <w:rFonts w:hint="default"/>
        <w:lang w:val="ru-RU" w:eastAsia="en-US" w:bidi="ar-SA"/>
      </w:rPr>
    </w:lvl>
    <w:lvl w:ilvl="7" w:tplc="F6D4C5EA">
      <w:numFmt w:val="bullet"/>
      <w:lvlText w:val="•"/>
      <w:lvlJc w:val="left"/>
      <w:pPr>
        <w:ind w:left="7258" w:hanging="286"/>
      </w:pPr>
      <w:rPr>
        <w:rFonts w:hint="default"/>
        <w:lang w:val="ru-RU" w:eastAsia="en-US" w:bidi="ar-SA"/>
      </w:rPr>
    </w:lvl>
    <w:lvl w:ilvl="8" w:tplc="3800C744">
      <w:numFmt w:val="bullet"/>
      <w:lvlText w:val="•"/>
      <w:lvlJc w:val="left"/>
      <w:pPr>
        <w:ind w:left="8261" w:hanging="286"/>
      </w:pPr>
      <w:rPr>
        <w:rFonts w:hint="default"/>
        <w:lang w:val="ru-RU" w:eastAsia="en-US" w:bidi="ar-SA"/>
      </w:rPr>
    </w:lvl>
  </w:abstractNum>
  <w:abstractNum w:abstractNumId="27" w15:restartNumberingAfterBreak="0">
    <w:nsid w:val="54B201E5"/>
    <w:multiLevelType w:val="hybridMultilevel"/>
    <w:tmpl w:val="BEA07BA0"/>
    <w:lvl w:ilvl="0" w:tplc="399C611C">
      <w:start w:val="1"/>
      <w:numFmt w:val="decimal"/>
      <w:lvlText w:val="%1."/>
      <w:lvlJc w:val="left"/>
      <w:pPr>
        <w:ind w:left="242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92C4EC0">
      <w:numFmt w:val="bullet"/>
      <w:lvlText w:val="•"/>
      <w:lvlJc w:val="left"/>
      <w:pPr>
        <w:ind w:left="1242" w:hanging="286"/>
      </w:pPr>
      <w:rPr>
        <w:rFonts w:hint="default"/>
        <w:lang w:val="ru-RU" w:eastAsia="en-US" w:bidi="ar-SA"/>
      </w:rPr>
    </w:lvl>
    <w:lvl w:ilvl="2" w:tplc="9F227898">
      <w:numFmt w:val="bullet"/>
      <w:lvlText w:val="•"/>
      <w:lvlJc w:val="left"/>
      <w:pPr>
        <w:ind w:left="2245" w:hanging="286"/>
      </w:pPr>
      <w:rPr>
        <w:rFonts w:hint="default"/>
        <w:lang w:val="ru-RU" w:eastAsia="en-US" w:bidi="ar-SA"/>
      </w:rPr>
    </w:lvl>
    <w:lvl w:ilvl="3" w:tplc="C50842D6">
      <w:numFmt w:val="bullet"/>
      <w:lvlText w:val="•"/>
      <w:lvlJc w:val="left"/>
      <w:pPr>
        <w:ind w:left="3247" w:hanging="286"/>
      </w:pPr>
      <w:rPr>
        <w:rFonts w:hint="default"/>
        <w:lang w:val="ru-RU" w:eastAsia="en-US" w:bidi="ar-SA"/>
      </w:rPr>
    </w:lvl>
    <w:lvl w:ilvl="4" w:tplc="8A6CD42E">
      <w:numFmt w:val="bullet"/>
      <w:lvlText w:val="•"/>
      <w:lvlJc w:val="left"/>
      <w:pPr>
        <w:ind w:left="4250" w:hanging="286"/>
      </w:pPr>
      <w:rPr>
        <w:rFonts w:hint="default"/>
        <w:lang w:val="ru-RU" w:eastAsia="en-US" w:bidi="ar-SA"/>
      </w:rPr>
    </w:lvl>
    <w:lvl w:ilvl="5" w:tplc="A608119E">
      <w:numFmt w:val="bullet"/>
      <w:lvlText w:val="•"/>
      <w:lvlJc w:val="left"/>
      <w:pPr>
        <w:ind w:left="5253" w:hanging="286"/>
      </w:pPr>
      <w:rPr>
        <w:rFonts w:hint="default"/>
        <w:lang w:val="ru-RU" w:eastAsia="en-US" w:bidi="ar-SA"/>
      </w:rPr>
    </w:lvl>
    <w:lvl w:ilvl="6" w:tplc="1DBE5C46">
      <w:numFmt w:val="bullet"/>
      <w:lvlText w:val="•"/>
      <w:lvlJc w:val="left"/>
      <w:pPr>
        <w:ind w:left="6255" w:hanging="286"/>
      </w:pPr>
      <w:rPr>
        <w:rFonts w:hint="default"/>
        <w:lang w:val="ru-RU" w:eastAsia="en-US" w:bidi="ar-SA"/>
      </w:rPr>
    </w:lvl>
    <w:lvl w:ilvl="7" w:tplc="74E25F84">
      <w:numFmt w:val="bullet"/>
      <w:lvlText w:val="•"/>
      <w:lvlJc w:val="left"/>
      <w:pPr>
        <w:ind w:left="7258" w:hanging="286"/>
      </w:pPr>
      <w:rPr>
        <w:rFonts w:hint="default"/>
        <w:lang w:val="ru-RU" w:eastAsia="en-US" w:bidi="ar-SA"/>
      </w:rPr>
    </w:lvl>
    <w:lvl w:ilvl="8" w:tplc="C29C91A0">
      <w:numFmt w:val="bullet"/>
      <w:lvlText w:val="•"/>
      <w:lvlJc w:val="left"/>
      <w:pPr>
        <w:ind w:left="8261" w:hanging="286"/>
      </w:pPr>
      <w:rPr>
        <w:rFonts w:hint="default"/>
        <w:lang w:val="ru-RU" w:eastAsia="en-US" w:bidi="ar-SA"/>
      </w:rPr>
    </w:lvl>
  </w:abstractNum>
  <w:abstractNum w:abstractNumId="28" w15:restartNumberingAfterBreak="0">
    <w:nsid w:val="56011D63"/>
    <w:multiLevelType w:val="hybridMultilevel"/>
    <w:tmpl w:val="1ADCCA64"/>
    <w:lvl w:ilvl="0" w:tplc="DE4ED968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6C69090">
      <w:numFmt w:val="bullet"/>
      <w:lvlText w:val="•"/>
      <w:lvlJc w:val="left"/>
      <w:pPr>
        <w:ind w:left="1268" w:hanging="240"/>
      </w:pPr>
      <w:rPr>
        <w:rFonts w:hint="default"/>
        <w:lang w:val="ru-RU" w:eastAsia="en-US" w:bidi="ar-SA"/>
      </w:rPr>
    </w:lvl>
    <w:lvl w:ilvl="2" w:tplc="772AE02C">
      <w:numFmt w:val="bullet"/>
      <w:lvlText w:val="•"/>
      <w:lvlJc w:val="left"/>
      <w:pPr>
        <w:ind w:left="2197" w:hanging="240"/>
      </w:pPr>
      <w:rPr>
        <w:rFonts w:hint="default"/>
        <w:lang w:val="ru-RU" w:eastAsia="en-US" w:bidi="ar-SA"/>
      </w:rPr>
    </w:lvl>
    <w:lvl w:ilvl="3" w:tplc="B776BADE">
      <w:numFmt w:val="bullet"/>
      <w:lvlText w:val="•"/>
      <w:lvlJc w:val="left"/>
      <w:pPr>
        <w:ind w:left="3126" w:hanging="240"/>
      </w:pPr>
      <w:rPr>
        <w:rFonts w:hint="default"/>
        <w:lang w:val="ru-RU" w:eastAsia="en-US" w:bidi="ar-SA"/>
      </w:rPr>
    </w:lvl>
    <w:lvl w:ilvl="4" w:tplc="796CCA8A">
      <w:numFmt w:val="bullet"/>
      <w:lvlText w:val="•"/>
      <w:lvlJc w:val="left"/>
      <w:pPr>
        <w:ind w:left="4055" w:hanging="240"/>
      </w:pPr>
      <w:rPr>
        <w:rFonts w:hint="default"/>
        <w:lang w:val="ru-RU" w:eastAsia="en-US" w:bidi="ar-SA"/>
      </w:rPr>
    </w:lvl>
    <w:lvl w:ilvl="5" w:tplc="AF3E8726">
      <w:numFmt w:val="bullet"/>
      <w:lvlText w:val="•"/>
      <w:lvlJc w:val="left"/>
      <w:pPr>
        <w:ind w:left="4984" w:hanging="240"/>
      </w:pPr>
      <w:rPr>
        <w:rFonts w:hint="default"/>
        <w:lang w:val="ru-RU" w:eastAsia="en-US" w:bidi="ar-SA"/>
      </w:rPr>
    </w:lvl>
    <w:lvl w:ilvl="6" w:tplc="1C08A020">
      <w:numFmt w:val="bullet"/>
      <w:lvlText w:val="•"/>
      <w:lvlJc w:val="left"/>
      <w:pPr>
        <w:ind w:left="5913" w:hanging="240"/>
      </w:pPr>
      <w:rPr>
        <w:rFonts w:hint="default"/>
        <w:lang w:val="ru-RU" w:eastAsia="en-US" w:bidi="ar-SA"/>
      </w:rPr>
    </w:lvl>
    <w:lvl w:ilvl="7" w:tplc="75FCD108">
      <w:numFmt w:val="bullet"/>
      <w:lvlText w:val="•"/>
      <w:lvlJc w:val="left"/>
      <w:pPr>
        <w:ind w:left="6842" w:hanging="240"/>
      </w:pPr>
      <w:rPr>
        <w:rFonts w:hint="default"/>
        <w:lang w:val="ru-RU" w:eastAsia="en-US" w:bidi="ar-SA"/>
      </w:rPr>
    </w:lvl>
    <w:lvl w:ilvl="8" w:tplc="9DBEFE9C">
      <w:numFmt w:val="bullet"/>
      <w:lvlText w:val="•"/>
      <w:lvlJc w:val="left"/>
      <w:pPr>
        <w:ind w:left="7771" w:hanging="240"/>
      </w:pPr>
      <w:rPr>
        <w:rFonts w:hint="default"/>
        <w:lang w:val="ru-RU" w:eastAsia="en-US" w:bidi="ar-SA"/>
      </w:rPr>
    </w:lvl>
  </w:abstractNum>
  <w:abstractNum w:abstractNumId="29" w15:restartNumberingAfterBreak="0">
    <w:nsid w:val="578A17C0"/>
    <w:multiLevelType w:val="hybridMultilevel"/>
    <w:tmpl w:val="BEE84504"/>
    <w:lvl w:ilvl="0" w:tplc="F662CA2C">
      <w:start w:val="1"/>
      <w:numFmt w:val="decimal"/>
      <w:lvlText w:val="%1."/>
      <w:lvlJc w:val="left"/>
      <w:pPr>
        <w:ind w:left="366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26EFAEC">
      <w:numFmt w:val="bullet"/>
      <w:lvlText w:val="•"/>
      <w:lvlJc w:val="left"/>
      <w:pPr>
        <w:ind w:left="1280" w:hanging="240"/>
      </w:pPr>
      <w:rPr>
        <w:rFonts w:hint="default"/>
        <w:lang w:val="ru-RU" w:eastAsia="en-US" w:bidi="ar-SA"/>
      </w:rPr>
    </w:lvl>
    <w:lvl w:ilvl="2" w:tplc="BBBA86E2">
      <w:numFmt w:val="bullet"/>
      <w:lvlText w:val="•"/>
      <w:lvlJc w:val="left"/>
      <w:pPr>
        <w:ind w:left="2201" w:hanging="240"/>
      </w:pPr>
      <w:rPr>
        <w:rFonts w:hint="default"/>
        <w:lang w:val="ru-RU" w:eastAsia="en-US" w:bidi="ar-SA"/>
      </w:rPr>
    </w:lvl>
    <w:lvl w:ilvl="3" w:tplc="EF9257B6">
      <w:numFmt w:val="bullet"/>
      <w:lvlText w:val="•"/>
      <w:lvlJc w:val="left"/>
      <w:pPr>
        <w:ind w:left="3122" w:hanging="240"/>
      </w:pPr>
      <w:rPr>
        <w:rFonts w:hint="default"/>
        <w:lang w:val="ru-RU" w:eastAsia="en-US" w:bidi="ar-SA"/>
      </w:rPr>
    </w:lvl>
    <w:lvl w:ilvl="4" w:tplc="5DA86164">
      <w:numFmt w:val="bullet"/>
      <w:lvlText w:val="•"/>
      <w:lvlJc w:val="left"/>
      <w:pPr>
        <w:ind w:left="4043" w:hanging="240"/>
      </w:pPr>
      <w:rPr>
        <w:rFonts w:hint="default"/>
        <w:lang w:val="ru-RU" w:eastAsia="en-US" w:bidi="ar-SA"/>
      </w:rPr>
    </w:lvl>
    <w:lvl w:ilvl="5" w:tplc="C31EFEB2">
      <w:numFmt w:val="bullet"/>
      <w:lvlText w:val="•"/>
      <w:lvlJc w:val="left"/>
      <w:pPr>
        <w:ind w:left="4964" w:hanging="240"/>
      </w:pPr>
      <w:rPr>
        <w:rFonts w:hint="default"/>
        <w:lang w:val="ru-RU" w:eastAsia="en-US" w:bidi="ar-SA"/>
      </w:rPr>
    </w:lvl>
    <w:lvl w:ilvl="6" w:tplc="82962E1A">
      <w:numFmt w:val="bullet"/>
      <w:lvlText w:val="•"/>
      <w:lvlJc w:val="left"/>
      <w:pPr>
        <w:ind w:left="5884" w:hanging="240"/>
      </w:pPr>
      <w:rPr>
        <w:rFonts w:hint="default"/>
        <w:lang w:val="ru-RU" w:eastAsia="en-US" w:bidi="ar-SA"/>
      </w:rPr>
    </w:lvl>
    <w:lvl w:ilvl="7" w:tplc="241EFD26">
      <w:numFmt w:val="bullet"/>
      <w:lvlText w:val="•"/>
      <w:lvlJc w:val="left"/>
      <w:pPr>
        <w:ind w:left="6805" w:hanging="240"/>
      </w:pPr>
      <w:rPr>
        <w:rFonts w:hint="default"/>
        <w:lang w:val="ru-RU" w:eastAsia="en-US" w:bidi="ar-SA"/>
      </w:rPr>
    </w:lvl>
    <w:lvl w:ilvl="8" w:tplc="325AFBA2">
      <w:numFmt w:val="bullet"/>
      <w:lvlText w:val="•"/>
      <w:lvlJc w:val="left"/>
      <w:pPr>
        <w:ind w:left="7726" w:hanging="240"/>
      </w:pPr>
      <w:rPr>
        <w:rFonts w:hint="default"/>
        <w:lang w:val="ru-RU" w:eastAsia="en-US" w:bidi="ar-SA"/>
      </w:rPr>
    </w:lvl>
  </w:abstractNum>
  <w:abstractNum w:abstractNumId="30" w15:restartNumberingAfterBreak="0">
    <w:nsid w:val="578D05A2"/>
    <w:multiLevelType w:val="hybridMultilevel"/>
    <w:tmpl w:val="76EA75E0"/>
    <w:lvl w:ilvl="0" w:tplc="A7B0BE30">
      <w:start w:val="1"/>
      <w:numFmt w:val="decimal"/>
      <w:lvlText w:val="%1."/>
      <w:lvlJc w:val="left"/>
      <w:pPr>
        <w:ind w:left="242" w:hanging="42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AF22C00">
      <w:numFmt w:val="bullet"/>
      <w:lvlText w:val="•"/>
      <w:lvlJc w:val="left"/>
      <w:pPr>
        <w:ind w:left="1242" w:hanging="423"/>
      </w:pPr>
      <w:rPr>
        <w:rFonts w:hint="default"/>
        <w:lang w:val="ru-RU" w:eastAsia="en-US" w:bidi="ar-SA"/>
      </w:rPr>
    </w:lvl>
    <w:lvl w:ilvl="2" w:tplc="66ECD658">
      <w:numFmt w:val="bullet"/>
      <w:lvlText w:val="•"/>
      <w:lvlJc w:val="left"/>
      <w:pPr>
        <w:ind w:left="2245" w:hanging="423"/>
      </w:pPr>
      <w:rPr>
        <w:rFonts w:hint="default"/>
        <w:lang w:val="ru-RU" w:eastAsia="en-US" w:bidi="ar-SA"/>
      </w:rPr>
    </w:lvl>
    <w:lvl w:ilvl="3" w:tplc="9EFCBA6C">
      <w:numFmt w:val="bullet"/>
      <w:lvlText w:val="•"/>
      <w:lvlJc w:val="left"/>
      <w:pPr>
        <w:ind w:left="3247" w:hanging="423"/>
      </w:pPr>
      <w:rPr>
        <w:rFonts w:hint="default"/>
        <w:lang w:val="ru-RU" w:eastAsia="en-US" w:bidi="ar-SA"/>
      </w:rPr>
    </w:lvl>
    <w:lvl w:ilvl="4" w:tplc="396E7D08">
      <w:numFmt w:val="bullet"/>
      <w:lvlText w:val="•"/>
      <w:lvlJc w:val="left"/>
      <w:pPr>
        <w:ind w:left="4250" w:hanging="423"/>
      </w:pPr>
      <w:rPr>
        <w:rFonts w:hint="default"/>
        <w:lang w:val="ru-RU" w:eastAsia="en-US" w:bidi="ar-SA"/>
      </w:rPr>
    </w:lvl>
    <w:lvl w:ilvl="5" w:tplc="37844BF2">
      <w:numFmt w:val="bullet"/>
      <w:lvlText w:val="•"/>
      <w:lvlJc w:val="left"/>
      <w:pPr>
        <w:ind w:left="5253" w:hanging="423"/>
      </w:pPr>
      <w:rPr>
        <w:rFonts w:hint="default"/>
        <w:lang w:val="ru-RU" w:eastAsia="en-US" w:bidi="ar-SA"/>
      </w:rPr>
    </w:lvl>
    <w:lvl w:ilvl="6" w:tplc="F3C69A9E">
      <w:numFmt w:val="bullet"/>
      <w:lvlText w:val="•"/>
      <w:lvlJc w:val="left"/>
      <w:pPr>
        <w:ind w:left="6255" w:hanging="423"/>
      </w:pPr>
      <w:rPr>
        <w:rFonts w:hint="default"/>
        <w:lang w:val="ru-RU" w:eastAsia="en-US" w:bidi="ar-SA"/>
      </w:rPr>
    </w:lvl>
    <w:lvl w:ilvl="7" w:tplc="466AB2E2">
      <w:numFmt w:val="bullet"/>
      <w:lvlText w:val="•"/>
      <w:lvlJc w:val="left"/>
      <w:pPr>
        <w:ind w:left="7258" w:hanging="423"/>
      </w:pPr>
      <w:rPr>
        <w:rFonts w:hint="default"/>
        <w:lang w:val="ru-RU" w:eastAsia="en-US" w:bidi="ar-SA"/>
      </w:rPr>
    </w:lvl>
    <w:lvl w:ilvl="8" w:tplc="0F42AF84">
      <w:numFmt w:val="bullet"/>
      <w:lvlText w:val="•"/>
      <w:lvlJc w:val="left"/>
      <w:pPr>
        <w:ind w:left="8261" w:hanging="423"/>
      </w:pPr>
      <w:rPr>
        <w:rFonts w:hint="default"/>
        <w:lang w:val="ru-RU" w:eastAsia="en-US" w:bidi="ar-SA"/>
      </w:rPr>
    </w:lvl>
  </w:abstractNum>
  <w:abstractNum w:abstractNumId="31" w15:restartNumberingAfterBreak="0">
    <w:nsid w:val="60CD5E00"/>
    <w:multiLevelType w:val="hybridMultilevel"/>
    <w:tmpl w:val="F54E5E34"/>
    <w:lvl w:ilvl="0" w:tplc="76B6A616">
      <w:numFmt w:val="bullet"/>
      <w:lvlText w:val="-"/>
      <w:lvlJc w:val="left"/>
      <w:pPr>
        <w:ind w:left="107" w:hanging="21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47AB4DE">
      <w:numFmt w:val="bullet"/>
      <w:lvlText w:val="•"/>
      <w:lvlJc w:val="left"/>
      <w:pPr>
        <w:ind w:left="379" w:hanging="216"/>
      </w:pPr>
      <w:rPr>
        <w:rFonts w:hint="default"/>
        <w:lang w:val="ru-RU" w:eastAsia="en-US" w:bidi="ar-SA"/>
      </w:rPr>
    </w:lvl>
    <w:lvl w:ilvl="2" w:tplc="4746C92E">
      <w:numFmt w:val="bullet"/>
      <w:lvlText w:val="•"/>
      <w:lvlJc w:val="left"/>
      <w:pPr>
        <w:ind w:left="659" w:hanging="216"/>
      </w:pPr>
      <w:rPr>
        <w:rFonts w:hint="default"/>
        <w:lang w:val="ru-RU" w:eastAsia="en-US" w:bidi="ar-SA"/>
      </w:rPr>
    </w:lvl>
    <w:lvl w:ilvl="3" w:tplc="99F4C3AE">
      <w:numFmt w:val="bullet"/>
      <w:lvlText w:val="•"/>
      <w:lvlJc w:val="left"/>
      <w:pPr>
        <w:ind w:left="939" w:hanging="216"/>
      </w:pPr>
      <w:rPr>
        <w:rFonts w:hint="default"/>
        <w:lang w:val="ru-RU" w:eastAsia="en-US" w:bidi="ar-SA"/>
      </w:rPr>
    </w:lvl>
    <w:lvl w:ilvl="4" w:tplc="9848A374">
      <w:numFmt w:val="bullet"/>
      <w:lvlText w:val="•"/>
      <w:lvlJc w:val="left"/>
      <w:pPr>
        <w:ind w:left="1218" w:hanging="216"/>
      </w:pPr>
      <w:rPr>
        <w:rFonts w:hint="default"/>
        <w:lang w:val="ru-RU" w:eastAsia="en-US" w:bidi="ar-SA"/>
      </w:rPr>
    </w:lvl>
    <w:lvl w:ilvl="5" w:tplc="212012FC">
      <w:numFmt w:val="bullet"/>
      <w:lvlText w:val="•"/>
      <w:lvlJc w:val="left"/>
      <w:pPr>
        <w:ind w:left="1498" w:hanging="216"/>
      </w:pPr>
      <w:rPr>
        <w:rFonts w:hint="default"/>
        <w:lang w:val="ru-RU" w:eastAsia="en-US" w:bidi="ar-SA"/>
      </w:rPr>
    </w:lvl>
    <w:lvl w:ilvl="6" w:tplc="D0607626">
      <w:numFmt w:val="bullet"/>
      <w:lvlText w:val="•"/>
      <w:lvlJc w:val="left"/>
      <w:pPr>
        <w:ind w:left="1778" w:hanging="216"/>
      </w:pPr>
      <w:rPr>
        <w:rFonts w:hint="default"/>
        <w:lang w:val="ru-RU" w:eastAsia="en-US" w:bidi="ar-SA"/>
      </w:rPr>
    </w:lvl>
    <w:lvl w:ilvl="7" w:tplc="F5FC6F9A">
      <w:numFmt w:val="bullet"/>
      <w:lvlText w:val="•"/>
      <w:lvlJc w:val="left"/>
      <w:pPr>
        <w:ind w:left="2057" w:hanging="216"/>
      </w:pPr>
      <w:rPr>
        <w:rFonts w:hint="default"/>
        <w:lang w:val="ru-RU" w:eastAsia="en-US" w:bidi="ar-SA"/>
      </w:rPr>
    </w:lvl>
    <w:lvl w:ilvl="8" w:tplc="D3422A1A">
      <w:numFmt w:val="bullet"/>
      <w:lvlText w:val="•"/>
      <w:lvlJc w:val="left"/>
      <w:pPr>
        <w:ind w:left="2337" w:hanging="216"/>
      </w:pPr>
      <w:rPr>
        <w:rFonts w:hint="default"/>
        <w:lang w:val="ru-RU" w:eastAsia="en-US" w:bidi="ar-SA"/>
      </w:rPr>
    </w:lvl>
  </w:abstractNum>
  <w:abstractNum w:abstractNumId="32" w15:restartNumberingAfterBreak="0">
    <w:nsid w:val="6491556B"/>
    <w:multiLevelType w:val="hybridMultilevel"/>
    <w:tmpl w:val="3E9C3CDC"/>
    <w:lvl w:ilvl="0" w:tplc="183AB3EE">
      <w:start w:val="1"/>
      <w:numFmt w:val="decimal"/>
      <w:lvlText w:val="%1"/>
      <w:lvlJc w:val="left"/>
      <w:pPr>
        <w:ind w:left="1144" w:hanging="19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9E0A606">
      <w:numFmt w:val="bullet"/>
      <w:lvlText w:val="•"/>
      <w:lvlJc w:val="left"/>
      <w:pPr>
        <w:ind w:left="2052" w:hanging="195"/>
      </w:pPr>
      <w:rPr>
        <w:rFonts w:hint="default"/>
        <w:lang w:val="ru-RU" w:eastAsia="en-US" w:bidi="ar-SA"/>
      </w:rPr>
    </w:lvl>
    <w:lvl w:ilvl="2" w:tplc="B46C443A">
      <w:numFmt w:val="bullet"/>
      <w:lvlText w:val="•"/>
      <w:lvlJc w:val="left"/>
      <w:pPr>
        <w:ind w:left="2965" w:hanging="195"/>
      </w:pPr>
      <w:rPr>
        <w:rFonts w:hint="default"/>
        <w:lang w:val="ru-RU" w:eastAsia="en-US" w:bidi="ar-SA"/>
      </w:rPr>
    </w:lvl>
    <w:lvl w:ilvl="3" w:tplc="B07ADFBE">
      <w:numFmt w:val="bullet"/>
      <w:lvlText w:val="•"/>
      <w:lvlJc w:val="left"/>
      <w:pPr>
        <w:ind w:left="3877" w:hanging="195"/>
      </w:pPr>
      <w:rPr>
        <w:rFonts w:hint="default"/>
        <w:lang w:val="ru-RU" w:eastAsia="en-US" w:bidi="ar-SA"/>
      </w:rPr>
    </w:lvl>
    <w:lvl w:ilvl="4" w:tplc="0A4E8D96">
      <w:numFmt w:val="bullet"/>
      <w:lvlText w:val="•"/>
      <w:lvlJc w:val="left"/>
      <w:pPr>
        <w:ind w:left="4790" w:hanging="195"/>
      </w:pPr>
      <w:rPr>
        <w:rFonts w:hint="default"/>
        <w:lang w:val="ru-RU" w:eastAsia="en-US" w:bidi="ar-SA"/>
      </w:rPr>
    </w:lvl>
    <w:lvl w:ilvl="5" w:tplc="2800D36E">
      <w:numFmt w:val="bullet"/>
      <w:lvlText w:val="•"/>
      <w:lvlJc w:val="left"/>
      <w:pPr>
        <w:ind w:left="5703" w:hanging="195"/>
      </w:pPr>
      <w:rPr>
        <w:rFonts w:hint="default"/>
        <w:lang w:val="ru-RU" w:eastAsia="en-US" w:bidi="ar-SA"/>
      </w:rPr>
    </w:lvl>
    <w:lvl w:ilvl="6" w:tplc="A6580CD6">
      <w:numFmt w:val="bullet"/>
      <w:lvlText w:val="•"/>
      <w:lvlJc w:val="left"/>
      <w:pPr>
        <w:ind w:left="6615" w:hanging="195"/>
      </w:pPr>
      <w:rPr>
        <w:rFonts w:hint="default"/>
        <w:lang w:val="ru-RU" w:eastAsia="en-US" w:bidi="ar-SA"/>
      </w:rPr>
    </w:lvl>
    <w:lvl w:ilvl="7" w:tplc="EC5C1954">
      <w:numFmt w:val="bullet"/>
      <w:lvlText w:val="•"/>
      <w:lvlJc w:val="left"/>
      <w:pPr>
        <w:ind w:left="7528" w:hanging="195"/>
      </w:pPr>
      <w:rPr>
        <w:rFonts w:hint="default"/>
        <w:lang w:val="ru-RU" w:eastAsia="en-US" w:bidi="ar-SA"/>
      </w:rPr>
    </w:lvl>
    <w:lvl w:ilvl="8" w:tplc="034E29E6">
      <w:numFmt w:val="bullet"/>
      <w:lvlText w:val="•"/>
      <w:lvlJc w:val="left"/>
      <w:pPr>
        <w:ind w:left="8441" w:hanging="195"/>
      </w:pPr>
      <w:rPr>
        <w:rFonts w:hint="default"/>
        <w:lang w:val="ru-RU" w:eastAsia="en-US" w:bidi="ar-SA"/>
      </w:rPr>
    </w:lvl>
  </w:abstractNum>
  <w:abstractNum w:abstractNumId="33" w15:restartNumberingAfterBreak="0">
    <w:nsid w:val="68E85C4C"/>
    <w:multiLevelType w:val="hybridMultilevel"/>
    <w:tmpl w:val="2278B0A8"/>
    <w:lvl w:ilvl="0" w:tplc="A5CC14D6">
      <w:numFmt w:val="bullet"/>
      <w:lvlText w:val="-"/>
      <w:lvlJc w:val="left"/>
      <w:pPr>
        <w:ind w:left="105" w:hanging="29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C066530">
      <w:numFmt w:val="bullet"/>
      <w:lvlText w:val="•"/>
      <w:lvlJc w:val="left"/>
      <w:pPr>
        <w:ind w:left="418" w:hanging="296"/>
      </w:pPr>
      <w:rPr>
        <w:rFonts w:hint="default"/>
        <w:lang w:val="ru-RU" w:eastAsia="en-US" w:bidi="ar-SA"/>
      </w:rPr>
    </w:lvl>
    <w:lvl w:ilvl="2" w:tplc="4918829A">
      <w:numFmt w:val="bullet"/>
      <w:lvlText w:val="•"/>
      <w:lvlJc w:val="left"/>
      <w:pPr>
        <w:ind w:left="737" w:hanging="296"/>
      </w:pPr>
      <w:rPr>
        <w:rFonts w:hint="default"/>
        <w:lang w:val="ru-RU" w:eastAsia="en-US" w:bidi="ar-SA"/>
      </w:rPr>
    </w:lvl>
    <w:lvl w:ilvl="3" w:tplc="D0B8DF6E">
      <w:numFmt w:val="bullet"/>
      <w:lvlText w:val="•"/>
      <w:lvlJc w:val="left"/>
      <w:pPr>
        <w:ind w:left="1055" w:hanging="296"/>
      </w:pPr>
      <w:rPr>
        <w:rFonts w:hint="default"/>
        <w:lang w:val="ru-RU" w:eastAsia="en-US" w:bidi="ar-SA"/>
      </w:rPr>
    </w:lvl>
    <w:lvl w:ilvl="4" w:tplc="FB98A86C">
      <w:numFmt w:val="bullet"/>
      <w:lvlText w:val="•"/>
      <w:lvlJc w:val="left"/>
      <w:pPr>
        <w:ind w:left="1374" w:hanging="296"/>
      </w:pPr>
      <w:rPr>
        <w:rFonts w:hint="default"/>
        <w:lang w:val="ru-RU" w:eastAsia="en-US" w:bidi="ar-SA"/>
      </w:rPr>
    </w:lvl>
    <w:lvl w:ilvl="5" w:tplc="E3246100">
      <w:numFmt w:val="bullet"/>
      <w:lvlText w:val="•"/>
      <w:lvlJc w:val="left"/>
      <w:pPr>
        <w:ind w:left="1693" w:hanging="296"/>
      </w:pPr>
      <w:rPr>
        <w:rFonts w:hint="default"/>
        <w:lang w:val="ru-RU" w:eastAsia="en-US" w:bidi="ar-SA"/>
      </w:rPr>
    </w:lvl>
    <w:lvl w:ilvl="6" w:tplc="9DC86E58">
      <w:numFmt w:val="bullet"/>
      <w:lvlText w:val="•"/>
      <w:lvlJc w:val="left"/>
      <w:pPr>
        <w:ind w:left="2011" w:hanging="296"/>
      </w:pPr>
      <w:rPr>
        <w:rFonts w:hint="default"/>
        <w:lang w:val="ru-RU" w:eastAsia="en-US" w:bidi="ar-SA"/>
      </w:rPr>
    </w:lvl>
    <w:lvl w:ilvl="7" w:tplc="9754EAC6">
      <w:numFmt w:val="bullet"/>
      <w:lvlText w:val="•"/>
      <w:lvlJc w:val="left"/>
      <w:pPr>
        <w:ind w:left="2330" w:hanging="296"/>
      </w:pPr>
      <w:rPr>
        <w:rFonts w:hint="default"/>
        <w:lang w:val="ru-RU" w:eastAsia="en-US" w:bidi="ar-SA"/>
      </w:rPr>
    </w:lvl>
    <w:lvl w:ilvl="8" w:tplc="64BAB18C">
      <w:numFmt w:val="bullet"/>
      <w:lvlText w:val="•"/>
      <w:lvlJc w:val="left"/>
      <w:pPr>
        <w:ind w:left="2648" w:hanging="296"/>
      </w:pPr>
      <w:rPr>
        <w:rFonts w:hint="default"/>
        <w:lang w:val="ru-RU" w:eastAsia="en-US" w:bidi="ar-SA"/>
      </w:rPr>
    </w:lvl>
  </w:abstractNum>
  <w:abstractNum w:abstractNumId="34" w15:restartNumberingAfterBreak="0">
    <w:nsid w:val="6B79540A"/>
    <w:multiLevelType w:val="hybridMultilevel"/>
    <w:tmpl w:val="9182D4BC"/>
    <w:lvl w:ilvl="0" w:tplc="B18CE676">
      <w:start w:val="1"/>
      <w:numFmt w:val="decimal"/>
      <w:lvlText w:val="%1."/>
      <w:lvlJc w:val="left"/>
      <w:pPr>
        <w:ind w:left="383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28C775E">
      <w:numFmt w:val="bullet"/>
      <w:lvlText w:val="•"/>
      <w:lvlJc w:val="left"/>
      <w:pPr>
        <w:ind w:left="1305" w:hanging="240"/>
      </w:pPr>
      <w:rPr>
        <w:rFonts w:hint="default"/>
        <w:lang w:val="ru-RU" w:eastAsia="en-US" w:bidi="ar-SA"/>
      </w:rPr>
    </w:lvl>
    <w:lvl w:ilvl="2" w:tplc="AFF86FD0">
      <w:numFmt w:val="bullet"/>
      <w:lvlText w:val="•"/>
      <w:lvlJc w:val="left"/>
      <w:pPr>
        <w:ind w:left="2230" w:hanging="240"/>
      </w:pPr>
      <w:rPr>
        <w:rFonts w:hint="default"/>
        <w:lang w:val="ru-RU" w:eastAsia="en-US" w:bidi="ar-SA"/>
      </w:rPr>
    </w:lvl>
    <w:lvl w:ilvl="3" w:tplc="21BEF3AC">
      <w:numFmt w:val="bullet"/>
      <w:lvlText w:val="•"/>
      <w:lvlJc w:val="left"/>
      <w:pPr>
        <w:ind w:left="3155" w:hanging="240"/>
      </w:pPr>
      <w:rPr>
        <w:rFonts w:hint="default"/>
        <w:lang w:val="ru-RU" w:eastAsia="en-US" w:bidi="ar-SA"/>
      </w:rPr>
    </w:lvl>
    <w:lvl w:ilvl="4" w:tplc="D5DAB7DA">
      <w:numFmt w:val="bullet"/>
      <w:lvlText w:val="•"/>
      <w:lvlJc w:val="left"/>
      <w:pPr>
        <w:ind w:left="4080" w:hanging="240"/>
      </w:pPr>
      <w:rPr>
        <w:rFonts w:hint="default"/>
        <w:lang w:val="ru-RU" w:eastAsia="en-US" w:bidi="ar-SA"/>
      </w:rPr>
    </w:lvl>
    <w:lvl w:ilvl="5" w:tplc="A022E440">
      <w:numFmt w:val="bullet"/>
      <w:lvlText w:val="•"/>
      <w:lvlJc w:val="left"/>
      <w:pPr>
        <w:ind w:left="5005" w:hanging="240"/>
      </w:pPr>
      <w:rPr>
        <w:rFonts w:hint="default"/>
        <w:lang w:val="ru-RU" w:eastAsia="en-US" w:bidi="ar-SA"/>
      </w:rPr>
    </w:lvl>
    <w:lvl w:ilvl="6" w:tplc="F93ADEDC">
      <w:numFmt w:val="bullet"/>
      <w:lvlText w:val="•"/>
      <w:lvlJc w:val="left"/>
      <w:pPr>
        <w:ind w:left="5930" w:hanging="240"/>
      </w:pPr>
      <w:rPr>
        <w:rFonts w:hint="default"/>
        <w:lang w:val="ru-RU" w:eastAsia="en-US" w:bidi="ar-SA"/>
      </w:rPr>
    </w:lvl>
    <w:lvl w:ilvl="7" w:tplc="4190B03C">
      <w:numFmt w:val="bullet"/>
      <w:lvlText w:val="•"/>
      <w:lvlJc w:val="left"/>
      <w:pPr>
        <w:ind w:left="6855" w:hanging="240"/>
      </w:pPr>
      <w:rPr>
        <w:rFonts w:hint="default"/>
        <w:lang w:val="ru-RU" w:eastAsia="en-US" w:bidi="ar-SA"/>
      </w:rPr>
    </w:lvl>
    <w:lvl w:ilvl="8" w:tplc="9A648018">
      <w:numFmt w:val="bullet"/>
      <w:lvlText w:val="•"/>
      <w:lvlJc w:val="left"/>
      <w:pPr>
        <w:ind w:left="7780" w:hanging="240"/>
      </w:pPr>
      <w:rPr>
        <w:rFonts w:hint="default"/>
        <w:lang w:val="ru-RU" w:eastAsia="en-US" w:bidi="ar-SA"/>
      </w:rPr>
    </w:lvl>
  </w:abstractNum>
  <w:abstractNum w:abstractNumId="35" w15:restartNumberingAfterBreak="0">
    <w:nsid w:val="6D8839B0"/>
    <w:multiLevelType w:val="hybridMultilevel"/>
    <w:tmpl w:val="8F9CDB1C"/>
    <w:lvl w:ilvl="0" w:tplc="61E277BE">
      <w:start w:val="83"/>
      <w:numFmt w:val="decimal"/>
      <w:lvlText w:val="%1"/>
      <w:lvlJc w:val="left"/>
      <w:pPr>
        <w:ind w:left="242" w:hanging="336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5664AB0">
      <w:numFmt w:val="bullet"/>
      <w:lvlText w:val="•"/>
      <w:lvlJc w:val="left"/>
      <w:pPr>
        <w:ind w:left="1242" w:hanging="336"/>
      </w:pPr>
      <w:rPr>
        <w:rFonts w:hint="default"/>
        <w:lang w:val="ru-RU" w:eastAsia="en-US" w:bidi="ar-SA"/>
      </w:rPr>
    </w:lvl>
    <w:lvl w:ilvl="2" w:tplc="D764A598">
      <w:numFmt w:val="bullet"/>
      <w:lvlText w:val="•"/>
      <w:lvlJc w:val="left"/>
      <w:pPr>
        <w:ind w:left="2245" w:hanging="336"/>
      </w:pPr>
      <w:rPr>
        <w:rFonts w:hint="default"/>
        <w:lang w:val="ru-RU" w:eastAsia="en-US" w:bidi="ar-SA"/>
      </w:rPr>
    </w:lvl>
    <w:lvl w:ilvl="3" w:tplc="5FFCC572">
      <w:numFmt w:val="bullet"/>
      <w:lvlText w:val="•"/>
      <w:lvlJc w:val="left"/>
      <w:pPr>
        <w:ind w:left="3247" w:hanging="336"/>
      </w:pPr>
      <w:rPr>
        <w:rFonts w:hint="default"/>
        <w:lang w:val="ru-RU" w:eastAsia="en-US" w:bidi="ar-SA"/>
      </w:rPr>
    </w:lvl>
    <w:lvl w:ilvl="4" w:tplc="606A2E08">
      <w:numFmt w:val="bullet"/>
      <w:lvlText w:val="•"/>
      <w:lvlJc w:val="left"/>
      <w:pPr>
        <w:ind w:left="4250" w:hanging="336"/>
      </w:pPr>
      <w:rPr>
        <w:rFonts w:hint="default"/>
        <w:lang w:val="ru-RU" w:eastAsia="en-US" w:bidi="ar-SA"/>
      </w:rPr>
    </w:lvl>
    <w:lvl w:ilvl="5" w:tplc="4028CBCA">
      <w:numFmt w:val="bullet"/>
      <w:lvlText w:val="•"/>
      <w:lvlJc w:val="left"/>
      <w:pPr>
        <w:ind w:left="5253" w:hanging="336"/>
      </w:pPr>
      <w:rPr>
        <w:rFonts w:hint="default"/>
        <w:lang w:val="ru-RU" w:eastAsia="en-US" w:bidi="ar-SA"/>
      </w:rPr>
    </w:lvl>
    <w:lvl w:ilvl="6" w:tplc="87820CFC">
      <w:numFmt w:val="bullet"/>
      <w:lvlText w:val="•"/>
      <w:lvlJc w:val="left"/>
      <w:pPr>
        <w:ind w:left="6255" w:hanging="336"/>
      </w:pPr>
      <w:rPr>
        <w:rFonts w:hint="default"/>
        <w:lang w:val="ru-RU" w:eastAsia="en-US" w:bidi="ar-SA"/>
      </w:rPr>
    </w:lvl>
    <w:lvl w:ilvl="7" w:tplc="8C28771E">
      <w:numFmt w:val="bullet"/>
      <w:lvlText w:val="•"/>
      <w:lvlJc w:val="left"/>
      <w:pPr>
        <w:ind w:left="7258" w:hanging="336"/>
      </w:pPr>
      <w:rPr>
        <w:rFonts w:hint="default"/>
        <w:lang w:val="ru-RU" w:eastAsia="en-US" w:bidi="ar-SA"/>
      </w:rPr>
    </w:lvl>
    <w:lvl w:ilvl="8" w:tplc="52D05E2C">
      <w:numFmt w:val="bullet"/>
      <w:lvlText w:val="•"/>
      <w:lvlJc w:val="left"/>
      <w:pPr>
        <w:ind w:left="8261" w:hanging="336"/>
      </w:pPr>
      <w:rPr>
        <w:rFonts w:hint="default"/>
        <w:lang w:val="ru-RU" w:eastAsia="en-US" w:bidi="ar-SA"/>
      </w:rPr>
    </w:lvl>
  </w:abstractNum>
  <w:abstractNum w:abstractNumId="36" w15:restartNumberingAfterBreak="0">
    <w:nsid w:val="7116238E"/>
    <w:multiLevelType w:val="hybridMultilevel"/>
    <w:tmpl w:val="49FCC740"/>
    <w:lvl w:ilvl="0" w:tplc="8C48258E">
      <w:numFmt w:val="bullet"/>
      <w:lvlText w:val="-"/>
      <w:lvlJc w:val="left"/>
      <w:pPr>
        <w:ind w:left="246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20C8638">
      <w:numFmt w:val="bullet"/>
      <w:lvlText w:val="•"/>
      <w:lvlJc w:val="left"/>
      <w:pPr>
        <w:ind w:left="602" w:hanging="140"/>
      </w:pPr>
      <w:rPr>
        <w:rFonts w:hint="default"/>
        <w:lang w:val="ru-RU" w:eastAsia="en-US" w:bidi="ar-SA"/>
      </w:rPr>
    </w:lvl>
    <w:lvl w:ilvl="2" w:tplc="BA0000C0">
      <w:numFmt w:val="bullet"/>
      <w:lvlText w:val="•"/>
      <w:lvlJc w:val="left"/>
      <w:pPr>
        <w:ind w:left="965" w:hanging="140"/>
      </w:pPr>
      <w:rPr>
        <w:rFonts w:hint="default"/>
        <w:lang w:val="ru-RU" w:eastAsia="en-US" w:bidi="ar-SA"/>
      </w:rPr>
    </w:lvl>
    <w:lvl w:ilvl="3" w:tplc="0EC4EE10">
      <w:numFmt w:val="bullet"/>
      <w:lvlText w:val="•"/>
      <w:lvlJc w:val="left"/>
      <w:pPr>
        <w:ind w:left="1328" w:hanging="140"/>
      </w:pPr>
      <w:rPr>
        <w:rFonts w:hint="default"/>
        <w:lang w:val="ru-RU" w:eastAsia="en-US" w:bidi="ar-SA"/>
      </w:rPr>
    </w:lvl>
    <w:lvl w:ilvl="4" w:tplc="832CBAB6">
      <w:numFmt w:val="bullet"/>
      <w:lvlText w:val="•"/>
      <w:lvlJc w:val="left"/>
      <w:pPr>
        <w:ind w:left="1690" w:hanging="140"/>
      </w:pPr>
      <w:rPr>
        <w:rFonts w:hint="default"/>
        <w:lang w:val="ru-RU" w:eastAsia="en-US" w:bidi="ar-SA"/>
      </w:rPr>
    </w:lvl>
    <w:lvl w:ilvl="5" w:tplc="73BC8330">
      <w:numFmt w:val="bullet"/>
      <w:lvlText w:val="•"/>
      <w:lvlJc w:val="left"/>
      <w:pPr>
        <w:ind w:left="2053" w:hanging="140"/>
      </w:pPr>
      <w:rPr>
        <w:rFonts w:hint="default"/>
        <w:lang w:val="ru-RU" w:eastAsia="en-US" w:bidi="ar-SA"/>
      </w:rPr>
    </w:lvl>
    <w:lvl w:ilvl="6" w:tplc="68C6EBEA">
      <w:numFmt w:val="bullet"/>
      <w:lvlText w:val="•"/>
      <w:lvlJc w:val="left"/>
      <w:pPr>
        <w:ind w:left="2416" w:hanging="140"/>
      </w:pPr>
      <w:rPr>
        <w:rFonts w:hint="default"/>
        <w:lang w:val="ru-RU" w:eastAsia="en-US" w:bidi="ar-SA"/>
      </w:rPr>
    </w:lvl>
    <w:lvl w:ilvl="7" w:tplc="FFF87804">
      <w:numFmt w:val="bullet"/>
      <w:lvlText w:val="•"/>
      <w:lvlJc w:val="left"/>
      <w:pPr>
        <w:ind w:left="2778" w:hanging="140"/>
      </w:pPr>
      <w:rPr>
        <w:rFonts w:hint="default"/>
        <w:lang w:val="ru-RU" w:eastAsia="en-US" w:bidi="ar-SA"/>
      </w:rPr>
    </w:lvl>
    <w:lvl w:ilvl="8" w:tplc="D7B01370">
      <w:numFmt w:val="bullet"/>
      <w:lvlText w:val="•"/>
      <w:lvlJc w:val="left"/>
      <w:pPr>
        <w:ind w:left="3141" w:hanging="140"/>
      </w:pPr>
      <w:rPr>
        <w:rFonts w:hint="default"/>
        <w:lang w:val="ru-RU" w:eastAsia="en-US" w:bidi="ar-SA"/>
      </w:rPr>
    </w:lvl>
  </w:abstractNum>
  <w:abstractNum w:abstractNumId="37" w15:restartNumberingAfterBreak="0">
    <w:nsid w:val="739E41A0"/>
    <w:multiLevelType w:val="hybridMultilevel"/>
    <w:tmpl w:val="C540ACDE"/>
    <w:lvl w:ilvl="0" w:tplc="362A708C">
      <w:numFmt w:val="bullet"/>
      <w:lvlText w:val="–"/>
      <w:lvlJc w:val="left"/>
      <w:pPr>
        <w:ind w:left="105" w:hanging="71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7D68ECE">
      <w:numFmt w:val="bullet"/>
      <w:lvlText w:val="•"/>
      <w:lvlJc w:val="left"/>
      <w:pPr>
        <w:ind w:left="263" w:hanging="714"/>
      </w:pPr>
      <w:rPr>
        <w:rFonts w:hint="default"/>
        <w:lang w:val="ru-RU" w:eastAsia="en-US" w:bidi="ar-SA"/>
      </w:rPr>
    </w:lvl>
    <w:lvl w:ilvl="2" w:tplc="EB14DCAA">
      <w:numFmt w:val="bullet"/>
      <w:lvlText w:val="•"/>
      <w:lvlJc w:val="left"/>
      <w:pPr>
        <w:ind w:left="426" w:hanging="714"/>
      </w:pPr>
      <w:rPr>
        <w:rFonts w:hint="default"/>
        <w:lang w:val="ru-RU" w:eastAsia="en-US" w:bidi="ar-SA"/>
      </w:rPr>
    </w:lvl>
    <w:lvl w:ilvl="3" w:tplc="00BC7DDA">
      <w:numFmt w:val="bullet"/>
      <w:lvlText w:val="•"/>
      <w:lvlJc w:val="left"/>
      <w:pPr>
        <w:ind w:left="589" w:hanging="714"/>
      </w:pPr>
      <w:rPr>
        <w:rFonts w:hint="default"/>
        <w:lang w:val="ru-RU" w:eastAsia="en-US" w:bidi="ar-SA"/>
      </w:rPr>
    </w:lvl>
    <w:lvl w:ilvl="4" w:tplc="B9126850">
      <w:numFmt w:val="bullet"/>
      <w:lvlText w:val="•"/>
      <w:lvlJc w:val="left"/>
      <w:pPr>
        <w:ind w:left="752" w:hanging="714"/>
      </w:pPr>
      <w:rPr>
        <w:rFonts w:hint="default"/>
        <w:lang w:val="ru-RU" w:eastAsia="en-US" w:bidi="ar-SA"/>
      </w:rPr>
    </w:lvl>
    <w:lvl w:ilvl="5" w:tplc="32E87498">
      <w:numFmt w:val="bullet"/>
      <w:lvlText w:val="•"/>
      <w:lvlJc w:val="left"/>
      <w:pPr>
        <w:ind w:left="915" w:hanging="714"/>
      </w:pPr>
      <w:rPr>
        <w:rFonts w:hint="default"/>
        <w:lang w:val="ru-RU" w:eastAsia="en-US" w:bidi="ar-SA"/>
      </w:rPr>
    </w:lvl>
    <w:lvl w:ilvl="6" w:tplc="7DE67580">
      <w:numFmt w:val="bullet"/>
      <w:lvlText w:val="•"/>
      <w:lvlJc w:val="left"/>
      <w:pPr>
        <w:ind w:left="1078" w:hanging="714"/>
      </w:pPr>
      <w:rPr>
        <w:rFonts w:hint="default"/>
        <w:lang w:val="ru-RU" w:eastAsia="en-US" w:bidi="ar-SA"/>
      </w:rPr>
    </w:lvl>
    <w:lvl w:ilvl="7" w:tplc="108C1906">
      <w:numFmt w:val="bullet"/>
      <w:lvlText w:val="•"/>
      <w:lvlJc w:val="left"/>
      <w:pPr>
        <w:ind w:left="1241" w:hanging="714"/>
      </w:pPr>
      <w:rPr>
        <w:rFonts w:hint="default"/>
        <w:lang w:val="ru-RU" w:eastAsia="en-US" w:bidi="ar-SA"/>
      </w:rPr>
    </w:lvl>
    <w:lvl w:ilvl="8" w:tplc="3CD043BE">
      <w:numFmt w:val="bullet"/>
      <w:lvlText w:val="•"/>
      <w:lvlJc w:val="left"/>
      <w:pPr>
        <w:ind w:left="1404" w:hanging="714"/>
      </w:pPr>
      <w:rPr>
        <w:rFonts w:hint="default"/>
        <w:lang w:val="ru-RU" w:eastAsia="en-US" w:bidi="ar-SA"/>
      </w:rPr>
    </w:lvl>
  </w:abstractNum>
  <w:abstractNum w:abstractNumId="38" w15:restartNumberingAfterBreak="0">
    <w:nsid w:val="763071BA"/>
    <w:multiLevelType w:val="hybridMultilevel"/>
    <w:tmpl w:val="6186B0DE"/>
    <w:lvl w:ilvl="0" w:tplc="A4C22D04">
      <w:start w:val="1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B6CCA50">
      <w:numFmt w:val="bullet"/>
      <w:lvlText w:val="•"/>
      <w:lvlJc w:val="left"/>
      <w:pPr>
        <w:ind w:left="1267" w:hanging="240"/>
      </w:pPr>
      <w:rPr>
        <w:rFonts w:hint="default"/>
        <w:lang w:val="ru-RU" w:eastAsia="en-US" w:bidi="ar-SA"/>
      </w:rPr>
    </w:lvl>
    <w:lvl w:ilvl="2" w:tplc="D63A30DA">
      <w:numFmt w:val="bullet"/>
      <w:lvlText w:val="•"/>
      <w:lvlJc w:val="left"/>
      <w:pPr>
        <w:ind w:left="2194" w:hanging="240"/>
      </w:pPr>
      <w:rPr>
        <w:rFonts w:hint="default"/>
        <w:lang w:val="ru-RU" w:eastAsia="en-US" w:bidi="ar-SA"/>
      </w:rPr>
    </w:lvl>
    <w:lvl w:ilvl="3" w:tplc="64FCA208">
      <w:numFmt w:val="bullet"/>
      <w:lvlText w:val="•"/>
      <w:lvlJc w:val="left"/>
      <w:pPr>
        <w:ind w:left="3122" w:hanging="240"/>
      </w:pPr>
      <w:rPr>
        <w:rFonts w:hint="default"/>
        <w:lang w:val="ru-RU" w:eastAsia="en-US" w:bidi="ar-SA"/>
      </w:rPr>
    </w:lvl>
    <w:lvl w:ilvl="4" w:tplc="7932F94E">
      <w:numFmt w:val="bullet"/>
      <w:lvlText w:val="•"/>
      <w:lvlJc w:val="left"/>
      <w:pPr>
        <w:ind w:left="4049" w:hanging="240"/>
      </w:pPr>
      <w:rPr>
        <w:rFonts w:hint="default"/>
        <w:lang w:val="ru-RU" w:eastAsia="en-US" w:bidi="ar-SA"/>
      </w:rPr>
    </w:lvl>
    <w:lvl w:ilvl="5" w:tplc="D304C16A">
      <w:numFmt w:val="bullet"/>
      <w:lvlText w:val="•"/>
      <w:lvlJc w:val="left"/>
      <w:pPr>
        <w:ind w:left="4977" w:hanging="240"/>
      </w:pPr>
      <w:rPr>
        <w:rFonts w:hint="default"/>
        <w:lang w:val="ru-RU" w:eastAsia="en-US" w:bidi="ar-SA"/>
      </w:rPr>
    </w:lvl>
    <w:lvl w:ilvl="6" w:tplc="766A5034">
      <w:numFmt w:val="bullet"/>
      <w:lvlText w:val="•"/>
      <w:lvlJc w:val="left"/>
      <w:pPr>
        <w:ind w:left="5904" w:hanging="240"/>
      </w:pPr>
      <w:rPr>
        <w:rFonts w:hint="default"/>
        <w:lang w:val="ru-RU" w:eastAsia="en-US" w:bidi="ar-SA"/>
      </w:rPr>
    </w:lvl>
    <w:lvl w:ilvl="7" w:tplc="3E5842A0">
      <w:numFmt w:val="bullet"/>
      <w:lvlText w:val="•"/>
      <w:lvlJc w:val="left"/>
      <w:pPr>
        <w:ind w:left="6831" w:hanging="240"/>
      </w:pPr>
      <w:rPr>
        <w:rFonts w:hint="default"/>
        <w:lang w:val="ru-RU" w:eastAsia="en-US" w:bidi="ar-SA"/>
      </w:rPr>
    </w:lvl>
    <w:lvl w:ilvl="8" w:tplc="81844266">
      <w:numFmt w:val="bullet"/>
      <w:lvlText w:val="•"/>
      <w:lvlJc w:val="left"/>
      <w:pPr>
        <w:ind w:left="7759" w:hanging="240"/>
      </w:pPr>
      <w:rPr>
        <w:rFonts w:hint="default"/>
        <w:lang w:val="ru-RU" w:eastAsia="en-US" w:bidi="ar-SA"/>
      </w:rPr>
    </w:lvl>
  </w:abstractNum>
  <w:abstractNum w:abstractNumId="39" w15:restartNumberingAfterBreak="0">
    <w:nsid w:val="7F3E316A"/>
    <w:multiLevelType w:val="hybridMultilevel"/>
    <w:tmpl w:val="BF6AF8B2"/>
    <w:lvl w:ilvl="0" w:tplc="4846F516">
      <w:numFmt w:val="bullet"/>
      <w:lvlText w:val="–"/>
      <w:lvlJc w:val="left"/>
      <w:pPr>
        <w:ind w:left="105" w:hanging="34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7D2328C">
      <w:numFmt w:val="bullet"/>
      <w:lvlText w:val="•"/>
      <w:lvlJc w:val="left"/>
      <w:pPr>
        <w:ind w:left="418" w:hanging="348"/>
      </w:pPr>
      <w:rPr>
        <w:rFonts w:hint="default"/>
        <w:lang w:val="ru-RU" w:eastAsia="en-US" w:bidi="ar-SA"/>
      </w:rPr>
    </w:lvl>
    <w:lvl w:ilvl="2" w:tplc="845E7132">
      <w:numFmt w:val="bullet"/>
      <w:lvlText w:val="•"/>
      <w:lvlJc w:val="left"/>
      <w:pPr>
        <w:ind w:left="737" w:hanging="348"/>
      </w:pPr>
      <w:rPr>
        <w:rFonts w:hint="default"/>
        <w:lang w:val="ru-RU" w:eastAsia="en-US" w:bidi="ar-SA"/>
      </w:rPr>
    </w:lvl>
    <w:lvl w:ilvl="3" w:tplc="035E646A">
      <w:numFmt w:val="bullet"/>
      <w:lvlText w:val="•"/>
      <w:lvlJc w:val="left"/>
      <w:pPr>
        <w:ind w:left="1055" w:hanging="348"/>
      </w:pPr>
      <w:rPr>
        <w:rFonts w:hint="default"/>
        <w:lang w:val="ru-RU" w:eastAsia="en-US" w:bidi="ar-SA"/>
      </w:rPr>
    </w:lvl>
    <w:lvl w:ilvl="4" w:tplc="AB265620">
      <w:numFmt w:val="bullet"/>
      <w:lvlText w:val="•"/>
      <w:lvlJc w:val="left"/>
      <w:pPr>
        <w:ind w:left="1374" w:hanging="348"/>
      </w:pPr>
      <w:rPr>
        <w:rFonts w:hint="default"/>
        <w:lang w:val="ru-RU" w:eastAsia="en-US" w:bidi="ar-SA"/>
      </w:rPr>
    </w:lvl>
    <w:lvl w:ilvl="5" w:tplc="88D83626">
      <w:numFmt w:val="bullet"/>
      <w:lvlText w:val="•"/>
      <w:lvlJc w:val="left"/>
      <w:pPr>
        <w:ind w:left="1693" w:hanging="348"/>
      </w:pPr>
      <w:rPr>
        <w:rFonts w:hint="default"/>
        <w:lang w:val="ru-RU" w:eastAsia="en-US" w:bidi="ar-SA"/>
      </w:rPr>
    </w:lvl>
    <w:lvl w:ilvl="6" w:tplc="975AC816">
      <w:numFmt w:val="bullet"/>
      <w:lvlText w:val="•"/>
      <w:lvlJc w:val="left"/>
      <w:pPr>
        <w:ind w:left="2011" w:hanging="348"/>
      </w:pPr>
      <w:rPr>
        <w:rFonts w:hint="default"/>
        <w:lang w:val="ru-RU" w:eastAsia="en-US" w:bidi="ar-SA"/>
      </w:rPr>
    </w:lvl>
    <w:lvl w:ilvl="7" w:tplc="95CC55AE">
      <w:numFmt w:val="bullet"/>
      <w:lvlText w:val="•"/>
      <w:lvlJc w:val="left"/>
      <w:pPr>
        <w:ind w:left="2330" w:hanging="348"/>
      </w:pPr>
      <w:rPr>
        <w:rFonts w:hint="default"/>
        <w:lang w:val="ru-RU" w:eastAsia="en-US" w:bidi="ar-SA"/>
      </w:rPr>
    </w:lvl>
    <w:lvl w:ilvl="8" w:tplc="5872686C">
      <w:numFmt w:val="bullet"/>
      <w:lvlText w:val="•"/>
      <w:lvlJc w:val="left"/>
      <w:pPr>
        <w:ind w:left="2648" w:hanging="348"/>
      </w:pPr>
      <w:rPr>
        <w:rFonts w:hint="default"/>
        <w:lang w:val="ru-RU" w:eastAsia="en-US" w:bidi="ar-SA"/>
      </w:rPr>
    </w:lvl>
  </w:abstractNum>
  <w:num w:numId="1">
    <w:abstractNumId w:val="11"/>
  </w:num>
  <w:num w:numId="2">
    <w:abstractNumId w:val="35"/>
  </w:num>
  <w:num w:numId="3">
    <w:abstractNumId w:val="9"/>
  </w:num>
  <w:num w:numId="4">
    <w:abstractNumId w:val="17"/>
  </w:num>
  <w:num w:numId="5">
    <w:abstractNumId w:val="10"/>
  </w:num>
  <w:num w:numId="6">
    <w:abstractNumId w:val="7"/>
  </w:num>
  <w:num w:numId="7">
    <w:abstractNumId w:val="32"/>
  </w:num>
  <w:num w:numId="8">
    <w:abstractNumId w:val="30"/>
  </w:num>
  <w:num w:numId="9">
    <w:abstractNumId w:val="3"/>
  </w:num>
  <w:num w:numId="10">
    <w:abstractNumId w:val="38"/>
  </w:num>
  <w:num w:numId="11">
    <w:abstractNumId w:val="23"/>
  </w:num>
  <w:num w:numId="12">
    <w:abstractNumId w:val="34"/>
  </w:num>
  <w:num w:numId="13">
    <w:abstractNumId w:val="29"/>
  </w:num>
  <w:num w:numId="14">
    <w:abstractNumId w:val="1"/>
  </w:num>
  <w:num w:numId="15">
    <w:abstractNumId w:val="25"/>
  </w:num>
  <w:num w:numId="16">
    <w:abstractNumId w:val="28"/>
  </w:num>
  <w:num w:numId="17">
    <w:abstractNumId w:val="15"/>
  </w:num>
  <w:num w:numId="18">
    <w:abstractNumId w:val="19"/>
  </w:num>
  <w:num w:numId="19">
    <w:abstractNumId w:val="26"/>
  </w:num>
  <w:num w:numId="20">
    <w:abstractNumId w:val="6"/>
  </w:num>
  <w:num w:numId="21">
    <w:abstractNumId w:val="21"/>
  </w:num>
  <w:num w:numId="22">
    <w:abstractNumId w:val="16"/>
  </w:num>
  <w:num w:numId="23">
    <w:abstractNumId w:val="36"/>
  </w:num>
  <w:num w:numId="24">
    <w:abstractNumId w:val="5"/>
  </w:num>
  <w:num w:numId="25">
    <w:abstractNumId w:val="31"/>
  </w:num>
  <w:num w:numId="26">
    <w:abstractNumId w:val="20"/>
  </w:num>
  <w:num w:numId="27">
    <w:abstractNumId w:val="33"/>
  </w:num>
  <w:num w:numId="28">
    <w:abstractNumId w:val="39"/>
  </w:num>
  <w:num w:numId="29">
    <w:abstractNumId w:val="12"/>
  </w:num>
  <w:num w:numId="30">
    <w:abstractNumId w:val="18"/>
  </w:num>
  <w:num w:numId="31">
    <w:abstractNumId w:val="4"/>
  </w:num>
  <w:num w:numId="32">
    <w:abstractNumId w:val="37"/>
  </w:num>
  <w:num w:numId="33">
    <w:abstractNumId w:val="14"/>
  </w:num>
  <w:num w:numId="34">
    <w:abstractNumId w:val="8"/>
  </w:num>
  <w:num w:numId="35">
    <w:abstractNumId w:val="13"/>
  </w:num>
  <w:num w:numId="36">
    <w:abstractNumId w:val="22"/>
  </w:num>
  <w:num w:numId="37">
    <w:abstractNumId w:val="24"/>
  </w:num>
  <w:num w:numId="38">
    <w:abstractNumId w:val="2"/>
  </w:num>
  <w:num w:numId="39">
    <w:abstractNumId w:val="0"/>
  </w:num>
  <w:num w:numId="4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79F"/>
    <w:rsid w:val="000A079F"/>
    <w:rsid w:val="009C7332"/>
    <w:rsid w:val="00D82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1E2F861-2A2B-46E5-900C-C11EAB710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950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242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242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61" w:lineRule="exact"/>
      <w:ind w:left="6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4.png"/><Relationship Id="rId42" Type="http://schemas.openxmlformats.org/officeDocument/2006/relationships/image" Target="media/image33.jpeg"/><Relationship Id="rId63" Type="http://schemas.openxmlformats.org/officeDocument/2006/relationships/image" Target="media/image53.jpeg"/><Relationship Id="rId84" Type="http://schemas.openxmlformats.org/officeDocument/2006/relationships/image" Target="media/image73.jpeg"/><Relationship Id="rId16" Type="http://schemas.openxmlformats.org/officeDocument/2006/relationships/image" Target="media/image9.png"/><Relationship Id="rId107" Type="http://schemas.openxmlformats.org/officeDocument/2006/relationships/image" Target="media/image94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5.png"/><Relationship Id="rId5" Type="http://schemas.openxmlformats.org/officeDocument/2006/relationships/footnotes" Target="footnote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80" Type="http://schemas.openxmlformats.org/officeDocument/2006/relationships/image" Target="media/image69.jpeg"/><Relationship Id="rId85" Type="http://schemas.openxmlformats.org/officeDocument/2006/relationships/footer" Target="footer6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footer" Target="footer2.xml"/><Relationship Id="rId38" Type="http://schemas.openxmlformats.org/officeDocument/2006/relationships/image" Target="media/image30.jpeg"/><Relationship Id="rId59" Type="http://schemas.openxmlformats.org/officeDocument/2006/relationships/image" Target="media/image50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5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0.jpeg"/><Relationship Id="rId114" Type="http://schemas.openxmlformats.org/officeDocument/2006/relationships/image" Target="media/image101.png"/><Relationship Id="rId119" Type="http://schemas.openxmlformats.org/officeDocument/2006/relationships/image" Target="media/image106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81" Type="http://schemas.openxmlformats.org/officeDocument/2006/relationships/image" Target="media/image70.jpeg"/><Relationship Id="rId86" Type="http://schemas.openxmlformats.org/officeDocument/2006/relationships/image" Target="media/image74.jpeg"/><Relationship Id="rId130" Type="http://schemas.openxmlformats.org/officeDocument/2006/relationships/image" Target="media/image117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footer" Target="footer3.xml"/><Relationship Id="rId109" Type="http://schemas.openxmlformats.org/officeDocument/2006/relationships/image" Target="media/image96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5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7" Type="http://schemas.openxmlformats.org/officeDocument/2006/relationships/footer" Target="footer1.xml"/><Relationship Id="rId71" Type="http://schemas.openxmlformats.org/officeDocument/2006/relationships/image" Target="media/image60.jpeg"/><Relationship Id="rId92" Type="http://schemas.openxmlformats.org/officeDocument/2006/relationships/image" Target="media/image79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7.png"/><Relationship Id="rId115" Type="http://schemas.openxmlformats.org/officeDocument/2006/relationships/image" Target="media/image102.jpeg"/><Relationship Id="rId131" Type="http://schemas.openxmlformats.org/officeDocument/2006/relationships/hyperlink" Target="https://www.cdc.gov/drugresistance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116" Type="http://schemas.openxmlformats.org/officeDocument/2006/relationships/image" Target="media/image103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62" Type="http://schemas.openxmlformats.org/officeDocument/2006/relationships/footer" Target="footer4.xml"/><Relationship Id="rId83" Type="http://schemas.openxmlformats.org/officeDocument/2006/relationships/image" Target="media/image72.jpeg"/><Relationship Id="rId88" Type="http://schemas.openxmlformats.org/officeDocument/2006/relationships/image" Target="media/image76.jpeg"/><Relationship Id="rId111" Type="http://schemas.openxmlformats.org/officeDocument/2006/relationships/image" Target="media/image98.jpeg"/><Relationship Id="rId132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media/image93.png"/><Relationship Id="rId127" Type="http://schemas.openxmlformats.org/officeDocument/2006/relationships/image" Target="media/image114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3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jpeg"/><Relationship Id="rId47" Type="http://schemas.openxmlformats.org/officeDocument/2006/relationships/image" Target="media/image38.jpeg"/><Relationship Id="rId68" Type="http://schemas.openxmlformats.org/officeDocument/2006/relationships/footer" Target="footer5.xml"/><Relationship Id="rId89" Type="http://schemas.openxmlformats.org/officeDocument/2006/relationships/footer" Target="footer7.xml"/><Relationship Id="rId112" Type="http://schemas.openxmlformats.org/officeDocument/2006/relationships/image" Target="media/image99.jpe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29618</Words>
  <Characters>168827</Characters>
  <Application>Microsoft Office Word</Application>
  <DocSecurity>0</DocSecurity>
  <Lines>1406</Lines>
  <Paragraphs>396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198049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 Toleubay</dc:creator>
  <cp:lastModifiedBy>user</cp:lastModifiedBy>
  <cp:revision>3</cp:revision>
  <dcterms:created xsi:type="dcterms:W3CDTF">2022-06-07T11:58:00Z</dcterms:created>
  <dcterms:modified xsi:type="dcterms:W3CDTF">2022-06-07T11:58:00Z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2022-05-11T00:00:00Z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2022-06-07T00:00:00Z</vt:filetime>
  </property>
</Properties>
</file>