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EBC123B" w14:textId="4D301096" w:rsidR="00AA691D" w:rsidRPr="003F1F7A" w:rsidRDefault="001F48A9" w:rsidP="0076049B">
      <w:pPr>
        <w:tabs>
          <w:tab w:val="left" w:pos="851"/>
        </w:tabs>
        <w:spacing w:after="0" w:line="240" w:lineRule="auto"/>
        <w:ind w:firstLine="567"/>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ӘЛ-ФАРАБИ АТЫНДАҒЫ ҚАЗАҚ ҰЛТТЫҚ УНИВЕРСИТЕТІ</w:t>
      </w:r>
    </w:p>
    <w:p w14:paraId="20144FBB" w14:textId="77777777" w:rsidR="00AA691D" w:rsidRPr="003F1F7A" w:rsidRDefault="00AA691D" w:rsidP="0076049B">
      <w:pPr>
        <w:tabs>
          <w:tab w:val="left" w:pos="851"/>
        </w:tabs>
        <w:spacing w:after="0" w:line="240" w:lineRule="auto"/>
        <w:ind w:firstLine="567"/>
        <w:jc w:val="both"/>
        <w:rPr>
          <w:rFonts w:ascii="Times New Roman" w:hAnsi="Times New Roman" w:cs="Times New Roman"/>
          <w:sz w:val="28"/>
          <w:szCs w:val="28"/>
          <w:lang w:val="kk-KZ"/>
        </w:rPr>
      </w:pPr>
    </w:p>
    <w:p w14:paraId="46437ACC" w14:textId="77777777" w:rsidR="00AA691D" w:rsidRPr="003F1F7A" w:rsidRDefault="00AA691D" w:rsidP="0076049B">
      <w:pPr>
        <w:tabs>
          <w:tab w:val="left" w:pos="851"/>
        </w:tabs>
        <w:spacing w:after="0" w:line="240" w:lineRule="auto"/>
        <w:ind w:firstLine="567"/>
        <w:jc w:val="both"/>
        <w:rPr>
          <w:rFonts w:ascii="Times New Roman" w:hAnsi="Times New Roman" w:cs="Times New Roman"/>
          <w:sz w:val="28"/>
          <w:szCs w:val="28"/>
          <w:lang w:val="kk-KZ"/>
        </w:rPr>
      </w:pPr>
    </w:p>
    <w:p w14:paraId="25CAB0FD" w14:textId="77777777" w:rsidR="00AA691D" w:rsidRPr="003F1F7A" w:rsidRDefault="00AA691D" w:rsidP="0076049B">
      <w:pPr>
        <w:tabs>
          <w:tab w:val="left" w:pos="851"/>
        </w:tabs>
        <w:spacing w:after="0" w:line="240" w:lineRule="auto"/>
        <w:ind w:firstLine="567"/>
        <w:jc w:val="both"/>
        <w:rPr>
          <w:rFonts w:ascii="Times New Roman" w:hAnsi="Times New Roman" w:cs="Times New Roman"/>
          <w:sz w:val="28"/>
          <w:szCs w:val="28"/>
          <w:lang w:val="kk-KZ"/>
        </w:rPr>
      </w:pPr>
    </w:p>
    <w:p w14:paraId="6BF49B52" w14:textId="77777777" w:rsidR="00AA691D" w:rsidRPr="003F1F7A" w:rsidRDefault="00AA691D" w:rsidP="0076049B">
      <w:pPr>
        <w:tabs>
          <w:tab w:val="left" w:pos="851"/>
        </w:tabs>
        <w:spacing w:after="0" w:line="240" w:lineRule="auto"/>
        <w:ind w:firstLine="567"/>
        <w:jc w:val="both"/>
        <w:rPr>
          <w:rFonts w:ascii="Times New Roman" w:hAnsi="Times New Roman" w:cs="Times New Roman"/>
          <w:sz w:val="28"/>
          <w:szCs w:val="28"/>
          <w:lang w:val="kk-KZ"/>
        </w:rPr>
      </w:pPr>
      <w:bookmarkStart w:id="0" w:name="_GoBack"/>
      <w:bookmarkEnd w:id="0"/>
    </w:p>
    <w:p w14:paraId="21F78896" w14:textId="77777777" w:rsidR="00AA691D" w:rsidRPr="003F1F7A" w:rsidRDefault="00AA691D" w:rsidP="0076049B">
      <w:pPr>
        <w:tabs>
          <w:tab w:val="left" w:pos="851"/>
        </w:tabs>
        <w:spacing w:after="0" w:line="240" w:lineRule="auto"/>
        <w:ind w:firstLine="567"/>
        <w:jc w:val="both"/>
        <w:rPr>
          <w:rFonts w:ascii="Times New Roman" w:hAnsi="Times New Roman" w:cs="Times New Roman"/>
          <w:sz w:val="28"/>
          <w:szCs w:val="28"/>
          <w:lang w:val="kk-KZ"/>
        </w:rPr>
      </w:pPr>
    </w:p>
    <w:p w14:paraId="303F9645" w14:textId="231C0A33" w:rsidR="00AA691D" w:rsidRPr="003F1F7A" w:rsidRDefault="00AA691D" w:rsidP="00174612">
      <w:pPr>
        <w:tabs>
          <w:tab w:val="left" w:pos="851"/>
        </w:tabs>
        <w:spacing w:after="0" w:line="240" w:lineRule="auto"/>
        <w:ind w:firstLine="567"/>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ӘОЖ </w:t>
      </w:r>
      <w:r w:rsidR="00035480">
        <w:rPr>
          <w:rFonts w:ascii="Times New Roman" w:hAnsi="Times New Roman" w:cs="Times New Roman"/>
          <w:sz w:val="28"/>
          <w:szCs w:val="28"/>
          <w:lang w:val="kk-KZ"/>
        </w:rPr>
        <w:t>621.37:535</w:t>
      </w:r>
      <w:r w:rsidRPr="003F1F7A">
        <w:rPr>
          <w:rFonts w:ascii="Times New Roman" w:hAnsi="Times New Roman" w:cs="Times New Roman"/>
          <w:sz w:val="28"/>
          <w:szCs w:val="28"/>
          <w:lang w:val="kk-KZ"/>
        </w:rPr>
        <w:t xml:space="preserve">                                            </w:t>
      </w:r>
      <w:r w:rsidR="00174612" w:rsidRPr="003F1F7A">
        <w:rPr>
          <w:rFonts w:ascii="Times New Roman" w:hAnsi="Times New Roman" w:cs="Times New Roman"/>
          <w:sz w:val="28"/>
          <w:szCs w:val="28"/>
          <w:lang w:val="kk-KZ"/>
        </w:rPr>
        <w:tab/>
      </w:r>
      <w:r w:rsidR="00174612" w:rsidRPr="003F1F7A">
        <w:rPr>
          <w:rFonts w:ascii="Times New Roman" w:hAnsi="Times New Roman" w:cs="Times New Roman"/>
          <w:sz w:val="28"/>
          <w:szCs w:val="28"/>
          <w:lang w:val="kk-KZ"/>
        </w:rPr>
        <w:tab/>
      </w:r>
      <w:r w:rsidRPr="003F1F7A">
        <w:rPr>
          <w:rFonts w:ascii="Times New Roman" w:hAnsi="Times New Roman" w:cs="Times New Roman"/>
          <w:sz w:val="28"/>
          <w:szCs w:val="28"/>
          <w:lang w:val="kk-KZ"/>
        </w:rPr>
        <w:t xml:space="preserve">  Қолжазба құқығында</w:t>
      </w:r>
    </w:p>
    <w:p w14:paraId="12749C40" w14:textId="77777777" w:rsidR="00AA691D" w:rsidRPr="003F1F7A" w:rsidRDefault="00AA691D" w:rsidP="0076049B">
      <w:pPr>
        <w:tabs>
          <w:tab w:val="left" w:pos="851"/>
        </w:tabs>
        <w:spacing w:after="0" w:line="240" w:lineRule="auto"/>
        <w:ind w:firstLine="567"/>
        <w:jc w:val="both"/>
        <w:rPr>
          <w:rFonts w:ascii="Times New Roman" w:hAnsi="Times New Roman" w:cs="Times New Roman"/>
          <w:sz w:val="28"/>
          <w:szCs w:val="28"/>
          <w:lang w:val="kk-KZ"/>
        </w:rPr>
      </w:pPr>
    </w:p>
    <w:p w14:paraId="1E9B0C28" w14:textId="77777777" w:rsidR="00AA691D" w:rsidRPr="003F1F7A" w:rsidRDefault="00AA691D" w:rsidP="0076049B">
      <w:pPr>
        <w:tabs>
          <w:tab w:val="left" w:pos="851"/>
        </w:tabs>
        <w:spacing w:after="0" w:line="240" w:lineRule="auto"/>
        <w:ind w:firstLine="567"/>
        <w:jc w:val="both"/>
        <w:rPr>
          <w:rFonts w:ascii="Times New Roman" w:hAnsi="Times New Roman" w:cs="Times New Roman"/>
          <w:sz w:val="28"/>
          <w:szCs w:val="28"/>
          <w:lang w:val="kk-KZ"/>
        </w:rPr>
      </w:pPr>
    </w:p>
    <w:p w14:paraId="3D2E2A41" w14:textId="77777777" w:rsidR="00AA691D" w:rsidRPr="003F1F7A" w:rsidRDefault="00AA691D" w:rsidP="0076049B">
      <w:pPr>
        <w:tabs>
          <w:tab w:val="left" w:pos="851"/>
        </w:tabs>
        <w:spacing w:after="0" w:line="240" w:lineRule="auto"/>
        <w:ind w:firstLine="567"/>
        <w:jc w:val="both"/>
        <w:rPr>
          <w:rFonts w:ascii="Times New Roman" w:hAnsi="Times New Roman" w:cs="Times New Roman"/>
          <w:sz w:val="28"/>
          <w:szCs w:val="28"/>
          <w:lang w:val="kk-KZ"/>
        </w:rPr>
      </w:pPr>
    </w:p>
    <w:p w14:paraId="2F17E3A5" w14:textId="77777777" w:rsidR="00AA691D" w:rsidRPr="003F1F7A" w:rsidRDefault="00AA691D" w:rsidP="0076049B">
      <w:pPr>
        <w:tabs>
          <w:tab w:val="left" w:pos="851"/>
        </w:tabs>
        <w:spacing w:after="0" w:line="240" w:lineRule="auto"/>
        <w:ind w:firstLine="567"/>
        <w:jc w:val="both"/>
        <w:rPr>
          <w:rFonts w:ascii="Times New Roman" w:hAnsi="Times New Roman" w:cs="Times New Roman"/>
          <w:sz w:val="28"/>
          <w:szCs w:val="28"/>
          <w:lang w:val="kk-KZ"/>
        </w:rPr>
      </w:pPr>
    </w:p>
    <w:p w14:paraId="4284F739" w14:textId="77777777" w:rsidR="00AA691D" w:rsidRPr="003F1F7A" w:rsidRDefault="00AA691D" w:rsidP="0076049B">
      <w:pPr>
        <w:tabs>
          <w:tab w:val="left" w:pos="851"/>
        </w:tabs>
        <w:spacing w:after="0" w:line="240" w:lineRule="auto"/>
        <w:ind w:firstLine="567"/>
        <w:jc w:val="both"/>
        <w:rPr>
          <w:rFonts w:ascii="Times New Roman" w:hAnsi="Times New Roman" w:cs="Times New Roman"/>
          <w:sz w:val="28"/>
          <w:szCs w:val="28"/>
          <w:lang w:val="kk-KZ"/>
        </w:rPr>
      </w:pPr>
    </w:p>
    <w:p w14:paraId="020D2E16" w14:textId="3ACB2874" w:rsidR="00AA691D" w:rsidRPr="003F1F7A" w:rsidRDefault="00AA691D" w:rsidP="0076049B">
      <w:pPr>
        <w:tabs>
          <w:tab w:val="left" w:pos="851"/>
        </w:tabs>
        <w:spacing w:after="0" w:line="240" w:lineRule="auto"/>
        <w:ind w:firstLine="567"/>
        <w:jc w:val="center"/>
        <w:rPr>
          <w:rFonts w:ascii="Times New Roman" w:hAnsi="Times New Roman" w:cs="Times New Roman"/>
          <w:b/>
          <w:bCs/>
          <w:sz w:val="28"/>
          <w:szCs w:val="28"/>
          <w:lang w:val="kk-KZ"/>
        </w:rPr>
      </w:pPr>
      <w:r w:rsidRPr="003F1F7A">
        <w:rPr>
          <w:rFonts w:ascii="Times New Roman" w:hAnsi="Times New Roman" w:cs="Times New Roman"/>
          <w:b/>
          <w:bCs/>
          <w:sz w:val="28"/>
          <w:szCs w:val="28"/>
          <w:lang w:val="kk-KZ"/>
        </w:rPr>
        <w:t>ТОЛЕГЕНОВА АКМАРАЛ АЛИБЕКОВНА</w:t>
      </w:r>
    </w:p>
    <w:p w14:paraId="4EADB671" w14:textId="77777777" w:rsidR="00AA691D" w:rsidRPr="003F1F7A" w:rsidRDefault="00AA691D" w:rsidP="0076049B">
      <w:pPr>
        <w:tabs>
          <w:tab w:val="left" w:pos="851"/>
        </w:tabs>
        <w:spacing w:after="0" w:line="240" w:lineRule="auto"/>
        <w:ind w:firstLine="567"/>
        <w:jc w:val="both"/>
        <w:rPr>
          <w:rFonts w:ascii="Times New Roman" w:hAnsi="Times New Roman" w:cs="Times New Roman"/>
          <w:b/>
          <w:bCs/>
          <w:sz w:val="28"/>
          <w:szCs w:val="28"/>
          <w:lang w:val="kk-KZ"/>
        </w:rPr>
      </w:pPr>
    </w:p>
    <w:p w14:paraId="793CEC95" w14:textId="77777777" w:rsidR="00AA691D" w:rsidRPr="003F1F7A" w:rsidRDefault="00AA691D" w:rsidP="0076049B">
      <w:pPr>
        <w:tabs>
          <w:tab w:val="left" w:pos="851"/>
        </w:tabs>
        <w:spacing w:after="0" w:line="240" w:lineRule="auto"/>
        <w:ind w:firstLine="567"/>
        <w:jc w:val="both"/>
        <w:rPr>
          <w:rFonts w:ascii="Times New Roman" w:hAnsi="Times New Roman" w:cs="Times New Roman"/>
          <w:b/>
          <w:bCs/>
          <w:sz w:val="28"/>
          <w:szCs w:val="28"/>
          <w:lang w:val="kk-KZ"/>
        </w:rPr>
      </w:pPr>
    </w:p>
    <w:p w14:paraId="759211F3" w14:textId="3738C3ED" w:rsidR="00AA691D" w:rsidRPr="003F1F7A" w:rsidRDefault="00F9628C" w:rsidP="0076049B">
      <w:pPr>
        <w:tabs>
          <w:tab w:val="left" w:pos="851"/>
        </w:tabs>
        <w:spacing w:after="0" w:line="240" w:lineRule="auto"/>
        <w:ind w:firstLine="567"/>
        <w:jc w:val="both"/>
        <w:rPr>
          <w:rFonts w:ascii="Times New Roman" w:hAnsi="Times New Roman" w:cs="Times New Roman"/>
          <w:b/>
          <w:bCs/>
          <w:sz w:val="28"/>
          <w:szCs w:val="28"/>
          <w:lang w:val="kk-KZ"/>
        </w:rPr>
      </w:pPr>
      <w:bookmarkStart w:id="1" w:name="_Hlk146514310"/>
      <w:r w:rsidRPr="003F1F7A">
        <w:rPr>
          <w:rFonts w:ascii="Times New Roman" w:hAnsi="Times New Roman" w:cs="Times New Roman"/>
          <w:b/>
          <w:bCs/>
          <w:sz w:val="28"/>
          <w:szCs w:val="28"/>
          <w:lang w:val="kk-KZ"/>
        </w:rPr>
        <w:t>Көлбеу талшықты Брэгг торлары бар қоршаған ортаның сыну көрсеткішінің оптоталшықты сенсоры</w:t>
      </w:r>
    </w:p>
    <w:bookmarkEnd w:id="1"/>
    <w:p w14:paraId="17C13BC2" w14:textId="77777777" w:rsidR="00F9628C" w:rsidRPr="003F1F7A" w:rsidRDefault="00F9628C" w:rsidP="0076049B">
      <w:pPr>
        <w:tabs>
          <w:tab w:val="left" w:pos="851"/>
        </w:tabs>
        <w:spacing w:after="0" w:line="240" w:lineRule="auto"/>
        <w:ind w:firstLine="567"/>
        <w:jc w:val="both"/>
        <w:rPr>
          <w:rFonts w:ascii="Times New Roman" w:hAnsi="Times New Roman" w:cs="Times New Roman"/>
          <w:sz w:val="28"/>
          <w:szCs w:val="28"/>
          <w:lang w:val="kk-KZ"/>
        </w:rPr>
      </w:pPr>
    </w:p>
    <w:p w14:paraId="7FC789C4" w14:textId="4C3F46BD" w:rsidR="00AA691D" w:rsidRPr="003F1F7A" w:rsidRDefault="00AA691D" w:rsidP="0076049B">
      <w:pPr>
        <w:tabs>
          <w:tab w:val="left" w:pos="851"/>
          <w:tab w:val="left" w:pos="5485"/>
        </w:tabs>
        <w:spacing w:line="240" w:lineRule="auto"/>
        <w:ind w:firstLine="567"/>
        <w:contextualSpacing/>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6</w:t>
      </w:r>
      <w:r w:rsidRPr="003F1F7A">
        <w:rPr>
          <w:rFonts w:ascii="Times New Roman" w:hAnsi="Times New Roman" w:cs="Times New Roman"/>
          <w:sz w:val="28"/>
          <w:szCs w:val="28"/>
          <w:lang w:val="en-US"/>
        </w:rPr>
        <w:t>D</w:t>
      </w:r>
      <w:r w:rsidRPr="003F1F7A">
        <w:rPr>
          <w:rFonts w:ascii="Times New Roman" w:hAnsi="Times New Roman" w:cs="Times New Roman"/>
          <w:sz w:val="28"/>
          <w:szCs w:val="28"/>
          <w:lang w:val="kk-KZ"/>
        </w:rPr>
        <w:t>071900-Радиотехника, электроника және телекоммуникация</w:t>
      </w:r>
      <w:r w:rsidR="00F9628C" w:rsidRPr="003F1F7A">
        <w:rPr>
          <w:rFonts w:ascii="Times New Roman" w:hAnsi="Times New Roman" w:cs="Times New Roman"/>
          <w:sz w:val="28"/>
          <w:szCs w:val="28"/>
          <w:lang w:val="kk-KZ"/>
        </w:rPr>
        <w:t>лар</w:t>
      </w:r>
    </w:p>
    <w:p w14:paraId="50F733A2" w14:textId="77777777" w:rsidR="001F48A9" w:rsidRPr="003F1F7A" w:rsidRDefault="001F48A9" w:rsidP="0076049B">
      <w:pPr>
        <w:tabs>
          <w:tab w:val="left" w:pos="851"/>
          <w:tab w:val="left" w:pos="5485"/>
        </w:tabs>
        <w:spacing w:line="240" w:lineRule="auto"/>
        <w:ind w:firstLine="567"/>
        <w:contextualSpacing/>
        <w:jc w:val="center"/>
        <w:rPr>
          <w:rFonts w:ascii="Times New Roman" w:hAnsi="Times New Roman" w:cs="Times New Roman"/>
          <w:sz w:val="28"/>
          <w:szCs w:val="28"/>
          <w:lang w:val="kk-KZ"/>
        </w:rPr>
      </w:pPr>
    </w:p>
    <w:p w14:paraId="72FCECDC" w14:textId="77777777" w:rsidR="00534219" w:rsidRPr="003F1F7A" w:rsidRDefault="001F48A9" w:rsidP="0076049B">
      <w:pPr>
        <w:tabs>
          <w:tab w:val="left" w:pos="851"/>
          <w:tab w:val="left" w:pos="5485"/>
        </w:tabs>
        <w:spacing w:line="240" w:lineRule="auto"/>
        <w:ind w:firstLine="567"/>
        <w:contextualSpacing/>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Философия докторы (PhD) </w:t>
      </w:r>
    </w:p>
    <w:p w14:paraId="35F6CA21" w14:textId="6C179ADF" w:rsidR="001F48A9" w:rsidRPr="003F1F7A" w:rsidRDefault="001F48A9" w:rsidP="0076049B">
      <w:pPr>
        <w:tabs>
          <w:tab w:val="left" w:pos="851"/>
          <w:tab w:val="left" w:pos="5485"/>
        </w:tabs>
        <w:spacing w:line="240" w:lineRule="auto"/>
        <w:ind w:firstLine="567"/>
        <w:contextualSpacing/>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дәрежесін алу үшін дайындалған диссертация</w:t>
      </w:r>
    </w:p>
    <w:p w14:paraId="24FD1306" w14:textId="77777777" w:rsidR="00AA691D" w:rsidRPr="003F1F7A" w:rsidRDefault="00AA691D" w:rsidP="0076049B">
      <w:pPr>
        <w:tabs>
          <w:tab w:val="left" w:pos="851"/>
        </w:tabs>
        <w:spacing w:after="0" w:line="240" w:lineRule="auto"/>
        <w:ind w:firstLine="567"/>
        <w:jc w:val="both"/>
        <w:rPr>
          <w:rFonts w:ascii="Times New Roman" w:hAnsi="Times New Roman" w:cs="Times New Roman"/>
          <w:sz w:val="28"/>
          <w:szCs w:val="28"/>
          <w:lang w:val="kk-KZ"/>
        </w:rPr>
      </w:pPr>
    </w:p>
    <w:p w14:paraId="1BCF9989" w14:textId="77777777" w:rsidR="00AA691D" w:rsidRPr="003F1F7A" w:rsidRDefault="00AA691D" w:rsidP="0076049B">
      <w:pPr>
        <w:tabs>
          <w:tab w:val="left" w:pos="851"/>
        </w:tabs>
        <w:spacing w:after="0" w:line="240" w:lineRule="auto"/>
        <w:ind w:firstLine="567"/>
        <w:jc w:val="both"/>
        <w:rPr>
          <w:rFonts w:ascii="Times New Roman" w:hAnsi="Times New Roman" w:cs="Times New Roman"/>
          <w:sz w:val="28"/>
          <w:szCs w:val="28"/>
          <w:lang w:val="kk-KZ"/>
        </w:rPr>
      </w:pPr>
    </w:p>
    <w:p w14:paraId="0641D3C5" w14:textId="77777777" w:rsidR="00AA691D" w:rsidRPr="003F1F7A" w:rsidRDefault="00AA691D" w:rsidP="0076049B">
      <w:pPr>
        <w:tabs>
          <w:tab w:val="left" w:pos="851"/>
        </w:tabs>
        <w:spacing w:after="0" w:line="240" w:lineRule="auto"/>
        <w:ind w:firstLine="567"/>
        <w:jc w:val="both"/>
        <w:rPr>
          <w:rFonts w:ascii="Times New Roman" w:hAnsi="Times New Roman" w:cs="Times New Roman"/>
          <w:sz w:val="28"/>
          <w:szCs w:val="28"/>
          <w:lang w:val="kk-KZ"/>
        </w:rPr>
      </w:pPr>
    </w:p>
    <w:p w14:paraId="2665EC7B" w14:textId="77777777" w:rsidR="00AA691D" w:rsidRPr="003F1F7A" w:rsidRDefault="00AA691D" w:rsidP="0076049B">
      <w:pPr>
        <w:tabs>
          <w:tab w:val="left" w:pos="851"/>
        </w:tabs>
        <w:spacing w:after="0" w:line="240" w:lineRule="auto"/>
        <w:ind w:firstLine="567"/>
        <w:jc w:val="both"/>
        <w:rPr>
          <w:rFonts w:ascii="Times New Roman" w:hAnsi="Times New Roman" w:cs="Times New Roman"/>
          <w:sz w:val="28"/>
          <w:szCs w:val="28"/>
          <w:lang w:val="kk-KZ"/>
        </w:rPr>
      </w:pPr>
    </w:p>
    <w:p w14:paraId="2F2E0234" w14:textId="77777777" w:rsidR="00AA691D" w:rsidRPr="003F1F7A" w:rsidRDefault="00AA691D" w:rsidP="0076049B">
      <w:pPr>
        <w:tabs>
          <w:tab w:val="left" w:pos="851"/>
        </w:tabs>
        <w:spacing w:after="0" w:line="240" w:lineRule="auto"/>
        <w:ind w:firstLine="567"/>
        <w:jc w:val="both"/>
        <w:rPr>
          <w:rFonts w:ascii="Times New Roman" w:hAnsi="Times New Roman" w:cs="Times New Roman"/>
          <w:sz w:val="28"/>
          <w:szCs w:val="28"/>
          <w:lang w:val="kk-KZ"/>
        </w:rPr>
      </w:pPr>
    </w:p>
    <w:p w14:paraId="51D04BEE" w14:textId="77777777" w:rsidR="00AA691D" w:rsidRPr="003F1F7A" w:rsidRDefault="00AA691D" w:rsidP="0076049B">
      <w:pPr>
        <w:tabs>
          <w:tab w:val="left" w:pos="851"/>
        </w:tabs>
        <w:spacing w:after="0" w:line="240" w:lineRule="auto"/>
        <w:ind w:firstLine="567"/>
        <w:jc w:val="both"/>
        <w:rPr>
          <w:rFonts w:ascii="Times New Roman" w:hAnsi="Times New Roman" w:cs="Times New Roman"/>
          <w:sz w:val="28"/>
          <w:szCs w:val="28"/>
          <w:lang w:val="kk-KZ"/>
        </w:rPr>
      </w:pPr>
    </w:p>
    <w:p w14:paraId="535F7E6F" w14:textId="77777777" w:rsidR="00AA691D" w:rsidRPr="003F1F7A" w:rsidRDefault="00AA691D" w:rsidP="0076049B">
      <w:pPr>
        <w:tabs>
          <w:tab w:val="left" w:pos="851"/>
        </w:tabs>
        <w:spacing w:after="0" w:line="240" w:lineRule="auto"/>
        <w:ind w:firstLine="567"/>
        <w:jc w:val="both"/>
        <w:rPr>
          <w:rFonts w:ascii="Times New Roman" w:hAnsi="Times New Roman" w:cs="Times New Roman"/>
          <w:sz w:val="28"/>
          <w:szCs w:val="28"/>
          <w:lang w:val="kk-KZ"/>
        </w:rPr>
      </w:pPr>
    </w:p>
    <w:p w14:paraId="118245FD" w14:textId="77777777" w:rsidR="00AA691D" w:rsidRPr="003F1F7A" w:rsidRDefault="00AA691D" w:rsidP="0076049B">
      <w:pPr>
        <w:tabs>
          <w:tab w:val="left" w:pos="851"/>
        </w:tabs>
        <w:spacing w:after="0" w:line="240" w:lineRule="auto"/>
        <w:ind w:firstLine="567"/>
        <w:jc w:val="both"/>
        <w:rPr>
          <w:rFonts w:ascii="Times New Roman" w:hAnsi="Times New Roman" w:cs="Times New Roman"/>
          <w:sz w:val="28"/>
          <w:szCs w:val="28"/>
          <w:lang w:val="kk-KZ"/>
        </w:rPr>
      </w:pPr>
    </w:p>
    <w:p w14:paraId="4DC3B055" w14:textId="77777777" w:rsidR="00AA691D" w:rsidRPr="003F1F7A" w:rsidRDefault="00AA691D" w:rsidP="0076049B">
      <w:pPr>
        <w:tabs>
          <w:tab w:val="left" w:pos="851"/>
        </w:tabs>
        <w:spacing w:after="0" w:line="240" w:lineRule="auto"/>
        <w:ind w:firstLine="567"/>
        <w:jc w:val="right"/>
        <w:rPr>
          <w:rFonts w:ascii="Times New Roman" w:hAnsi="Times New Roman" w:cs="Times New Roman"/>
          <w:sz w:val="28"/>
          <w:szCs w:val="28"/>
          <w:lang w:val="kk-KZ"/>
        </w:rPr>
      </w:pPr>
    </w:p>
    <w:p w14:paraId="67509A46" w14:textId="252A3B95" w:rsidR="00AA691D" w:rsidRPr="003F1F7A" w:rsidRDefault="00AA691D" w:rsidP="00E06BAF">
      <w:pPr>
        <w:tabs>
          <w:tab w:val="left" w:pos="851"/>
        </w:tabs>
        <w:spacing w:after="0" w:line="240" w:lineRule="auto"/>
        <w:ind w:left="142" w:firstLine="3544"/>
        <w:rPr>
          <w:rFonts w:ascii="Times New Roman" w:hAnsi="Times New Roman" w:cs="Times New Roman"/>
          <w:sz w:val="28"/>
          <w:szCs w:val="28"/>
          <w:lang w:val="kk-KZ"/>
        </w:rPr>
      </w:pPr>
      <w:bookmarkStart w:id="2" w:name="_Hlk146514333"/>
      <w:r w:rsidRPr="003F1F7A">
        <w:rPr>
          <w:rFonts w:ascii="Times New Roman" w:hAnsi="Times New Roman" w:cs="Times New Roman"/>
          <w:sz w:val="28"/>
          <w:szCs w:val="28"/>
          <w:lang w:val="kk-KZ"/>
        </w:rPr>
        <w:t xml:space="preserve">Ғылыми </w:t>
      </w:r>
      <w:r w:rsidR="00534219" w:rsidRPr="003F1F7A">
        <w:rPr>
          <w:rFonts w:ascii="Times New Roman" w:hAnsi="Times New Roman" w:cs="Times New Roman"/>
          <w:sz w:val="28"/>
          <w:szCs w:val="28"/>
          <w:lang w:val="kk-KZ"/>
        </w:rPr>
        <w:t>кеңесшілер</w:t>
      </w:r>
      <w:r w:rsidRPr="003F1F7A">
        <w:rPr>
          <w:rFonts w:ascii="Times New Roman" w:hAnsi="Times New Roman" w:cs="Times New Roman"/>
          <w:sz w:val="28"/>
          <w:szCs w:val="28"/>
          <w:lang w:val="kk-KZ"/>
        </w:rPr>
        <w:t>:</w:t>
      </w:r>
    </w:p>
    <w:p w14:paraId="709620CE" w14:textId="2E1B55AC" w:rsidR="00AA691D" w:rsidRPr="003F1F7A" w:rsidRDefault="0070118C" w:rsidP="00174612">
      <w:pPr>
        <w:tabs>
          <w:tab w:val="left" w:pos="851"/>
          <w:tab w:val="left" w:pos="4820"/>
        </w:tabs>
        <w:spacing w:after="0" w:line="240" w:lineRule="auto"/>
        <w:ind w:left="3686"/>
        <w:rPr>
          <w:rFonts w:ascii="Times New Roman" w:hAnsi="Times New Roman" w:cs="Times New Roman"/>
          <w:sz w:val="28"/>
          <w:szCs w:val="28"/>
          <w:lang w:val="kk-KZ"/>
        </w:rPr>
      </w:pPr>
      <w:r>
        <w:rPr>
          <w:rFonts w:ascii="Times New Roman" w:hAnsi="Times New Roman" w:cs="Times New Roman"/>
          <w:sz w:val="28"/>
          <w:szCs w:val="28"/>
          <w:lang w:val="kk-KZ"/>
        </w:rPr>
        <w:t>C.Сейфуллин атындағы Қаз</w:t>
      </w:r>
      <w:r w:rsidR="00174612" w:rsidRPr="003F1F7A">
        <w:rPr>
          <w:rFonts w:ascii="Times New Roman" w:hAnsi="Times New Roman" w:cs="Times New Roman"/>
          <w:sz w:val="28"/>
          <w:szCs w:val="28"/>
          <w:lang w:val="kk-KZ"/>
        </w:rPr>
        <w:t>А</w:t>
      </w:r>
      <w:r>
        <w:rPr>
          <w:rFonts w:ascii="Times New Roman" w:hAnsi="Times New Roman" w:cs="Times New Roman"/>
          <w:sz w:val="28"/>
          <w:szCs w:val="28"/>
          <w:lang w:val="kk-KZ"/>
        </w:rPr>
        <w:t>ТЗ</w:t>
      </w:r>
      <w:r w:rsidR="00174612" w:rsidRPr="003F1F7A">
        <w:rPr>
          <w:rFonts w:ascii="Times New Roman" w:hAnsi="Times New Roman" w:cs="Times New Roman"/>
          <w:sz w:val="28"/>
          <w:szCs w:val="28"/>
          <w:lang w:val="kk-KZ"/>
        </w:rPr>
        <w:t xml:space="preserve">У, </w:t>
      </w:r>
      <w:r w:rsidR="00AA691D" w:rsidRPr="003F1F7A">
        <w:rPr>
          <w:rFonts w:ascii="Times New Roman" w:hAnsi="Times New Roman" w:cs="Times New Roman"/>
          <w:sz w:val="28"/>
          <w:szCs w:val="28"/>
          <w:lang w:val="kk-KZ"/>
        </w:rPr>
        <w:t xml:space="preserve">PhD доктор, </w:t>
      </w:r>
      <w:r w:rsidR="00174612" w:rsidRPr="003F1F7A">
        <w:rPr>
          <w:rFonts w:ascii="Times New Roman" w:hAnsi="Times New Roman" w:cs="Times New Roman"/>
          <w:sz w:val="28"/>
          <w:szCs w:val="28"/>
          <w:lang w:val="kk-KZ"/>
        </w:rPr>
        <w:t>қауымдасты</w:t>
      </w:r>
      <w:r w:rsidR="00E2749D">
        <w:rPr>
          <w:rFonts w:ascii="Times New Roman" w:hAnsi="Times New Roman" w:cs="Times New Roman"/>
          <w:sz w:val="28"/>
          <w:szCs w:val="28"/>
          <w:lang w:val="kk-KZ"/>
        </w:rPr>
        <w:t>рылған</w:t>
      </w:r>
      <w:r w:rsidR="00174612" w:rsidRPr="003F1F7A">
        <w:rPr>
          <w:rFonts w:ascii="Times New Roman" w:hAnsi="Times New Roman" w:cs="Times New Roman"/>
          <w:sz w:val="28"/>
          <w:szCs w:val="28"/>
          <w:lang w:val="kk-KZ"/>
        </w:rPr>
        <w:t xml:space="preserve"> профессор </w:t>
      </w:r>
      <w:r w:rsidR="00AA691D" w:rsidRPr="003F1F7A">
        <w:rPr>
          <w:rFonts w:ascii="Times New Roman" w:hAnsi="Times New Roman" w:cs="Times New Roman"/>
          <w:sz w:val="28"/>
          <w:szCs w:val="28"/>
          <w:lang w:val="kk-KZ"/>
        </w:rPr>
        <w:t>Медетов Бекболат Жаксылыкович</w:t>
      </w:r>
    </w:p>
    <w:p w14:paraId="4A75621E" w14:textId="77777777" w:rsidR="00AA691D" w:rsidRPr="003F1F7A" w:rsidRDefault="00AA691D" w:rsidP="00E06BAF">
      <w:pPr>
        <w:tabs>
          <w:tab w:val="left" w:pos="851"/>
        </w:tabs>
        <w:spacing w:after="0" w:line="240" w:lineRule="auto"/>
        <w:ind w:left="142" w:firstLine="3544"/>
        <w:rPr>
          <w:rFonts w:ascii="Times New Roman" w:hAnsi="Times New Roman" w:cs="Times New Roman"/>
          <w:sz w:val="28"/>
          <w:szCs w:val="28"/>
          <w:lang w:val="kk-KZ"/>
        </w:rPr>
      </w:pPr>
    </w:p>
    <w:p w14:paraId="0ABD18A0" w14:textId="77777777" w:rsidR="00534219" w:rsidRPr="003F1F7A" w:rsidRDefault="00534219" w:rsidP="00E06BAF">
      <w:pPr>
        <w:tabs>
          <w:tab w:val="left" w:pos="851"/>
        </w:tabs>
        <w:spacing w:after="0" w:line="240" w:lineRule="auto"/>
        <w:ind w:left="142" w:firstLine="3544"/>
        <w:rPr>
          <w:rFonts w:ascii="Times New Roman" w:hAnsi="Times New Roman" w:cs="Times New Roman"/>
          <w:sz w:val="28"/>
          <w:szCs w:val="28"/>
          <w:lang w:val="kk-KZ"/>
        </w:rPr>
      </w:pPr>
      <w:r w:rsidRPr="003F1F7A">
        <w:rPr>
          <w:rFonts w:ascii="Times New Roman" w:hAnsi="Times New Roman" w:cs="Times New Roman"/>
          <w:sz w:val="28"/>
          <w:szCs w:val="28"/>
          <w:lang w:val="kk-KZ"/>
        </w:rPr>
        <w:t>Люблин техникалық университеті,</w:t>
      </w:r>
    </w:p>
    <w:p w14:paraId="3F2CE3CD" w14:textId="00D38951" w:rsidR="00AA691D" w:rsidRPr="003F1F7A" w:rsidRDefault="00174612" w:rsidP="00174612">
      <w:pPr>
        <w:tabs>
          <w:tab w:val="left" w:pos="851"/>
        </w:tabs>
        <w:spacing w:after="0" w:line="240" w:lineRule="auto"/>
        <w:ind w:left="142" w:firstLine="3544"/>
        <w:rPr>
          <w:rFonts w:ascii="Times New Roman" w:hAnsi="Times New Roman" w:cs="Times New Roman"/>
          <w:b/>
          <w:sz w:val="28"/>
          <w:szCs w:val="28"/>
          <w:lang w:val="kk-KZ"/>
        </w:rPr>
      </w:pPr>
      <w:r w:rsidRPr="003F1F7A">
        <w:rPr>
          <w:rFonts w:ascii="Times New Roman" w:hAnsi="Times New Roman" w:cs="Times New Roman"/>
          <w:sz w:val="28"/>
          <w:szCs w:val="28"/>
          <w:lang w:val="en-US"/>
        </w:rPr>
        <w:t>PhD</w:t>
      </w:r>
      <w:r w:rsidR="00E2749D">
        <w:rPr>
          <w:rFonts w:ascii="Times New Roman" w:hAnsi="Times New Roman" w:cs="Times New Roman"/>
          <w:sz w:val="28"/>
          <w:szCs w:val="28"/>
          <w:lang w:val="kk-KZ"/>
        </w:rPr>
        <w:t xml:space="preserve"> доктор</w:t>
      </w:r>
      <w:r w:rsidR="00AA691D" w:rsidRPr="003F1F7A">
        <w:rPr>
          <w:rFonts w:ascii="Times New Roman" w:hAnsi="Times New Roman" w:cs="Times New Roman"/>
          <w:sz w:val="28"/>
          <w:szCs w:val="28"/>
          <w:lang w:val="kk-KZ"/>
        </w:rPr>
        <w:t>,</w:t>
      </w:r>
      <w:r w:rsidRPr="003F1F7A">
        <w:rPr>
          <w:rFonts w:ascii="Times New Roman" w:hAnsi="Times New Roman" w:cs="Times New Roman"/>
          <w:sz w:val="28"/>
          <w:szCs w:val="28"/>
        </w:rPr>
        <w:t xml:space="preserve"> </w:t>
      </w:r>
      <w:r w:rsidR="00AA691D" w:rsidRPr="003F1F7A">
        <w:rPr>
          <w:rFonts w:ascii="Times New Roman" w:hAnsi="Times New Roman" w:cs="Times New Roman"/>
          <w:sz w:val="28"/>
          <w:szCs w:val="28"/>
          <w:lang w:val="kk-KZ"/>
        </w:rPr>
        <w:t xml:space="preserve">профессор </w:t>
      </w:r>
      <w:r w:rsidR="00534219" w:rsidRPr="003F1F7A">
        <w:rPr>
          <w:rStyle w:val="a5"/>
          <w:rFonts w:ascii="Times New Roman" w:hAnsi="Times New Roman" w:cs="Times New Roman"/>
          <w:b w:val="0"/>
          <w:sz w:val="28"/>
          <w:szCs w:val="28"/>
          <w:lang w:val="kk-KZ"/>
        </w:rPr>
        <w:t>Петр Артур Кисала</w:t>
      </w:r>
      <w:bookmarkEnd w:id="2"/>
    </w:p>
    <w:p w14:paraId="382C026B" w14:textId="77777777" w:rsidR="00AA691D" w:rsidRPr="003F1F7A" w:rsidRDefault="00AA691D" w:rsidP="0076049B">
      <w:pPr>
        <w:tabs>
          <w:tab w:val="left" w:pos="851"/>
        </w:tabs>
        <w:spacing w:after="0" w:line="240" w:lineRule="auto"/>
        <w:ind w:firstLine="567"/>
        <w:jc w:val="right"/>
        <w:rPr>
          <w:rFonts w:ascii="Times New Roman" w:hAnsi="Times New Roman" w:cs="Times New Roman"/>
          <w:sz w:val="28"/>
          <w:szCs w:val="28"/>
          <w:lang w:val="kk-KZ"/>
        </w:rPr>
      </w:pPr>
    </w:p>
    <w:p w14:paraId="0B659FA3" w14:textId="77777777" w:rsidR="00AA691D" w:rsidRPr="003F1F7A" w:rsidRDefault="00AA691D" w:rsidP="0076049B">
      <w:pPr>
        <w:tabs>
          <w:tab w:val="left" w:pos="851"/>
        </w:tabs>
        <w:spacing w:after="0" w:line="240" w:lineRule="auto"/>
        <w:ind w:firstLine="567"/>
        <w:jc w:val="both"/>
        <w:rPr>
          <w:rFonts w:ascii="Times New Roman" w:hAnsi="Times New Roman" w:cs="Times New Roman"/>
          <w:sz w:val="28"/>
          <w:szCs w:val="28"/>
          <w:lang w:val="kk-KZ"/>
        </w:rPr>
      </w:pPr>
    </w:p>
    <w:p w14:paraId="54A9DEBF" w14:textId="77777777" w:rsidR="00AA691D" w:rsidRPr="003F1F7A" w:rsidRDefault="00AA691D" w:rsidP="0076049B">
      <w:pPr>
        <w:tabs>
          <w:tab w:val="left" w:pos="851"/>
        </w:tabs>
        <w:spacing w:after="0" w:line="240" w:lineRule="auto"/>
        <w:ind w:firstLine="567"/>
        <w:jc w:val="both"/>
        <w:rPr>
          <w:rFonts w:ascii="Times New Roman" w:hAnsi="Times New Roman" w:cs="Times New Roman"/>
          <w:sz w:val="28"/>
          <w:szCs w:val="28"/>
          <w:lang w:val="kk-KZ"/>
        </w:rPr>
      </w:pPr>
    </w:p>
    <w:p w14:paraId="13D31783" w14:textId="77777777" w:rsidR="00AA691D" w:rsidRPr="003F1F7A" w:rsidRDefault="00AA691D" w:rsidP="0076049B">
      <w:pPr>
        <w:tabs>
          <w:tab w:val="left" w:pos="851"/>
        </w:tabs>
        <w:spacing w:after="0" w:line="240" w:lineRule="auto"/>
        <w:ind w:firstLine="567"/>
        <w:jc w:val="both"/>
        <w:rPr>
          <w:rFonts w:ascii="Times New Roman" w:hAnsi="Times New Roman" w:cs="Times New Roman"/>
          <w:sz w:val="28"/>
          <w:szCs w:val="28"/>
          <w:lang w:val="kk-KZ"/>
        </w:rPr>
      </w:pPr>
    </w:p>
    <w:p w14:paraId="2439B311" w14:textId="77777777" w:rsidR="00AA691D" w:rsidRPr="003F1F7A" w:rsidRDefault="00AA691D" w:rsidP="0076049B">
      <w:pPr>
        <w:tabs>
          <w:tab w:val="left" w:pos="851"/>
        </w:tabs>
        <w:spacing w:after="0" w:line="240" w:lineRule="auto"/>
        <w:ind w:firstLine="567"/>
        <w:jc w:val="both"/>
        <w:rPr>
          <w:rFonts w:ascii="Times New Roman" w:hAnsi="Times New Roman" w:cs="Times New Roman"/>
          <w:sz w:val="28"/>
          <w:szCs w:val="28"/>
          <w:lang w:val="kk-KZ"/>
        </w:rPr>
      </w:pPr>
    </w:p>
    <w:p w14:paraId="549748AC" w14:textId="77777777" w:rsidR="00AA691D" w:rsidRPr="003F1F7A" w:rsidRDefault="00AA691D" w:rsidP="0076049B">
      <w:pPr>
        <w:tabs>
          <w:tab w:val="left" w:pos="851"/>
        </w:tabs>
        <w:spacing w:after="0" w:line="240" w:lineRule="auto"/>
        <w:ind w:firstLine="567"/>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Қазақстан Республикасы</w:t>
      </w:r>
    </w:p>
    <w:p w14:paraId="4ACBE2D9" w14:textId="23BAFB7B" w:rsidR="00AA691D" w:rsidRPr="003F1F7A" w:rsidRDefault="00AA691D" w:rsidP="0076049B">
      <w:pPr>
        <w:tabs>
          <w:tab w:val="left" w:pos="851"/>
        </w:tabs>
        <w:spacing w:after="0" w:line="240" w:lineRule="auto"/>
        <w:ind w:firstLine="567"/>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Алматы 202</w:t>
      </w:r>
      <w:r w:rsidR="004B74FC" w:rsidRPr="003F1F7A">
        <w:rPr>
          <w:rFonts w:ascii="Times New Roman" w:hAnsi="Times New Roman" w:cs="Times New Roman"/>
          <w:sz w:val="28"/>
          <w:szCs w:val="28"/>
          <w:lang w:val="kk-KZ"/>
        </w:rPr>
        <w:t>3</w:t>
      </w:r>
      <w:r w:rsidRPr="003F1F7A">
        <w:rPr>
          <w:rFonts w:ascii="Times New Roman" w:hAnsi="Times New Roman" w:cs="Times New Roman"/>
          <w:sz w:val="28"/>
          <w:szCs w:val="28"/>
          <w:lang w:val="kk-KZ"/>
        </w:rPr>
        <w:t xml:space="preserve"> жыл</w:t>
      </w:r>
    </w:p>
    <w:sdt>
      <w:sdtPr>
        <w:rPr>
          <w:rFonts w:ascii="Times New Roman" w:eastAsiaTheme="minorEastAsia" w:hAnsi="Times New Roman" w:cs="Times New Roman"/>
          <w:color w:val="auto"/>
          <w:sz w:val="28"/>
          <w:szCs w:val="28"/>
        </w:rPr>
        <w:id w:val="-1221511634"/>
        <w:docPartObj>
          <w:docPartGallery w:val="Table of Contents"/>
          <w:docPartUnique/>
        </w:docPartObj>
      </w:sdtPr>
      <w:sdtEndPr/>
      <w:sdtContent>
        <w:p w14:paraId="52DC5E8E" w14:textId="5F224736" w:rsidR="00534219" w:rsidRPr="00200726" w:rsidRDefault="00694A2A" w:rsidP="00200726">
          <w:pPr>
            <w:pStyle w:val="ad"/>
            <w:tabs>
              <w:tab w:val="left" w:pos="284"/>
              <w:tab w:val="left" w:pos="851"/>
            </w:tabs>
            <w:spacing w:before="0" w:line="240" w:lineRule="auto"/>
            <w:jc w:val="center"/>
            <w:rPr>
              <w:rFonts w:ascii="Times New Roman" w:hAnsi="Times New Roman" w:cs="Times New Roman"/>
              <w:color w:val="auto"/>
              <w:sz w:val="28"/>
              <w:szCs w:val="28"/>
              <w:lang w:val="kk-KZ"/>
            </w:rPr>
          </w:pPr>
          <w:r w:rsidRPr="00200726">
            <w:rPr>
              <w:rFonts w:ascii="Times New Roman" w:hAnsi="Times New Roman" w:cs="Times New Roman"/>
              <w:color w:val="auto"/>
              <w:sz w:val="28"/>
              <w:szCs w:val="28"/>
              <w:lang w:val="kk-KZ"/>
            </w:rPr>
            <w:t>МАЗМҰНЫ</w:t>
          </w:r>
        </w:p>
        <w:p w14:paraId="2D36C098" w14:textId="77777777" w:rsidR="00694A2A" w:rsidRPr="00200726" w:rsidRDefault="00694A2A" w:rsidP="00200726">
          <w:pPr>
            <w:tabs>
              <w:tab w:val="left" w:pos="284"/>
            </w:tabs>
            <w:spacing w:after="0" w:line="240" w:lineRule="auto"/>
            <w:jc w:val="both"/>
            <w:rPr>
              <w:rFonts w:ascii="Times New Roman" w:hAnsi="Times New Roman" w:cs="Times New Roman"/>
              <w:sz w:val="28"/>
              <w:szCs w:val="28"/>
              <w:lang w:val="kk-KZ"/>
            </w:rPr>
          </w:pPr>
        </w:p>
        <w:p w14:paraId="35295042" w14:textId="5BD82C2E" w:rsidR="0030314E" w:rsidRPr="0030314E" w:rsidRDefault="00534219" w:rsidP="0030314E">
          <w:pPr>
            <w:pStyle w:val="11"/>
            <w:rPr>
              <w:rFonts w:ascii="Times New Roman" w:hAnsi="Times New Roman" w:cs="Times New Roman"/>
              <w:noProof/>
              <w:sz w:val="28"/>
              <w:szCs w:val="28"/>
            </w:rPr>
          </w:pPr>
          <w:r w:rsidRPr="0030314E">
            <w:rPr>
              <w:rFonts w:ascii="Times New Roman" w:hAnsi="Times New Roman" w:cs="Times New Roman"/>
              <w:sz w:val="28"/>
              <w:szCs w:val="28"/>
            </w:rPr>
            <w:fldChar w:fldCharType="begin"/>
          </w:r>
          <w:r w:rsidRPr="0030314E">
            <w:rPr>
              <w:rFonts w:ascii="Times New Roman" w:hAnsi="Times New Roman" w:cs="Times New Roman"/>
              <w:sz w:val="28"/>
              <w:szCs w:val="28"/>
            </w:rPr>
            <w:instrText xml:space="preserve"> TOC \o "1-3" \h \z \u </w:instrText>
          </w:r>
          <w:r w:rsidRPr="0030314E">
            <w:rPr>
              <w:rFonts w:ascii="Times New Roman" w:hAnsi="Times New Roman" w:cs="Times New Roman"/>
              <w:sz w:val="28"/>
              <w:szCs w:val="28"/>
            </w:rPr>
            <w:fldChar w:fldCharType="separate"/>
          </w:r>
          <w:hyperlink w:anchor="_Toc148003066" w:history="1">
            <w:r w:rsidR="0030314E" w:rsidRPr="0030314E">
              <w:rPr>
                <w:rStyle w:val="a8"/>
                <w:rFonts w:ascii="Times New Roman" w:hAnsi="Times New Roman" w:cs="Times New Roman"/>
                <w:bCs/>
                <w:noProof/>
                <w:sz w:val="28"/>
                <w:szCs w:val="28"/>
                <w:lang w:val="kk-KZ"/>
              </w:rPr>
              <w:t>АНЫҚТАМАЛАР, БЕЛГІЛЕУЛЕР ЖӘНЕ ҚЫСҚАРТУЛАР</w:t>
            </w:r>
            <w:r w:rsidR="0030314E" w:rsidRPr="0030314E">
              <w:rPr>
                <w:rFonts w:ascii="Times New Roman" w:hAnsi="Times New Roman" w:cs="Times New Roman"/>
                <w:noProof/>
                <w:webHidden/>
                <w:sz w:val="28"/>
                <w:szCs w:val="28"/>
              </w:rPr>
              <w:tab/>
            </w:r>
            <w:r w:rsidR="0030314E" w:rsidRPr="0030314E">
              <w:rPr>
                <w:rFonts w:ascii="Times New Roman" w:hAnsi="Times New Roman" w:cs="Times New Roman"/>
                <w:noProof/>
                <w:webHidden/>
                <w:sz w:val="28"/>
                <w:szCs w:val="28"/>
              </w:rPr>
              <w:fldChar w:fldCharType="begin"/>
            </w:r>
            <w:r w:rsidR="0030314E" w:rsidRPr="0030314E">
              <w:rPr>
                <w:rFonts w:ascii="Times New Roman" w:hAnsi="Times New Roman" w:cs="Times New Roman"/>
                <w:noProof/>
                <w:webHidden/>
                <w:sz w:val="28"/>
                <w:szCs w:val="28"/>
              </w:rPr>
              <w:instrText xml:space="preserve"> PAGEREF _Toc148003066 \h </w:instrText>
            </w:r>
            <w:r w:rsidR="0030314E" w:rsidRPr="0030314E">
              <w:rPr>
                <w:rFonts w:ascii="Times New Roman" w:hAnsi="Times New Roman" w:cs="Times New Roman"/>
                <w:noProof/>
                <w:webHidden/>
                <w:sz w:val="28"/>
                <w:szCs w:val="28"/>
              </w:rPr>
            </w:r>
            <w:r w:rsidR="0030314E" w:rsidRPr="0030314E">
              <w:rPr>
                <w:rFonts w:ascii="Times New Roman" w:hAnsi="Times New Roman" w:cs="Times New Roman"/>
                <w:noProof/>
                <w:webHidden/>
                <w:sz w:val="28"/>
                <w:szCs w:val="28"/>
              </w:rPr>
              <w:fldChar w:fldCharType="separate"/>
            </w:r>
            <w:r w:rsidR="00390052">
              <w:rPr>
                <w:rFonts w:ascii="Times New Roman" w:hAnsi="Times New Roman" w:cs="Times New Roman"/>
                <w:noProof/>
                <w:webHidden/>
                <w:sz w:val="28"/>
                <w:szCs w:val="28"/>
              </w:rPr>
              <w:t>3</w:t>
            </w:r>
            <w:r w:rsidR="0030314E" w:rsidRPr="0030314E">
              <w:rPr>
                <w:rFonts w:ascii="Times New Roman" w:hAnsi="Times New Roman" w:cs="Times New Roman"/>
                <w:noProof/>
                <w:webHidden/>
                <w:sz w:val="28"/>
                <w:szCs w:val="28"/>
              </w:rPr>
              <w:fldChar w:fldCharType="end"/>
            </w:r>
          </w:hyperlink>
        </w:p>
        <w:p w14:paraId="0CF8B432" w14:textId="57A67225" w:rsidR="0030314E" w:rsidRPr="0030314E" w:rsidRDefault="009D21D4" w:rsidP="0030314E">
          <w:pPr>
            <w:pStyle w:val="11"/>
            <w:rPr>
              <w:rFonts w:ascii="Times New Roman" w:hAnsi="Times New Roman" w:cs="Times New Roman"/>
              <w:noProof/>
              <w:sz w:val="28"/>
              <w:szCs w:val="28"/>
            </w:rPr>
          </w:pPr>
          <w:hyperlink w:anchor="_Toc148003067" w:history="1">
            <w:r w:rsidR="0030314E" w:rsidRPr="0030314E">
              <w:rPr>
                <w:rStyle w:val="a8"/>
                <w:rFonts w:ascii="Times New Roman" w:hAnsi="Times New Roman" w:cs="Times New Roman"/>
                <w:bCs/>
                <w:noProof/>
                <w:sz w:val="28"/>
                <w:szCs w:val="28"/>
                <w:lang w:val="kk-KZ"/>
              </w:rPr>
              <w:t>КІРІСПЕ</w:t>
            </w:r>
            <w:r w:rsidR="0030314E" w:rsidRPr="0030314E">
              <w:rPr>
                <w:rFonts w:ascii="Times New Roman" w:hAnsi="Times New Roman" w:cs="Times New Roman"/>
                <w:noProof/>
                <w:webHidden/>
                <w:sz w:val="28"/>
                <w:szCs w:val="28"/>
              </w:rPr>
              <w:tab/>
            </w:r>
            <w:r w:rsidR="0030314E" w:rsidRPr="0030314E">
              <w:rPr>
                <w:rFonts w:ascii="Times New Roman" w:hAnsi="Times New Roman" w:cs="Times New Roman"/>
                <w:noProof/>
                <w:webHidden/>
                <w:sz w:val="28"/>
                <w:szCs w:val="28"/>
              </w:rPr>
              <w:fldChar w:fldCharType="begin"/>
            </w:r>
            <w:r w:rsidR="0030314E" w:rsidRPr="0030314E">
              <w:rPr>
                <w:rFonts w:ascii="Times New Roman" w:hAnsi="Times New Roman" w:cs="Times New Roman"/>
                <w:noProof/>
                <w:webHidden/>
                <w:sz w:val="28"/>
                <w:szCs w:val="28"/>
              </w:rPr>
              <w:instrText xml:space="preserve"> PAGEREF _Toc148003067 \h </w:instrText>
            </w:r>
            <w:r w:rsidR="0030314E" w:rsidRPr="0030314E">
              <w:rPr>
                <w:rFonts w:ascii="Times New Roman" w:hAnsi="Times New Roman" w:cs="Times New Roman"/>
                <w:noProof/>
                <w:webHidden/>
                <w:sz w:val="28"/>
                <w:szCs w:val="28"/>
              </w:rPr>
            </w:r>
            <w:r w:rsidR="0030314E" w:rsidRPr="0030314E">
              <w:rPr>
                <w:rFonts w:ascii="Times New Roman" w:hAnsi="Times New Roman" w:cs="Times New Roman"/>
                <w:noProof/>
                <w:webHidden/>
                <w:sz w:val="28"/>
                <w:szCs w:val="28"/>
              </w:rPr>
              <w:fldChar w:fldCharType="separate"/>
            </w:r>
            <w:r w:rsidR="00390052">
              <w:rPr>
                <w:rFonts w:ascii="Times New Roman" w:hAnsi="Times New Roman" w:cs="Times New Roman"/>
                <w:noProof/>
                <w:webHidden/>
                <w:sz w:val="28"/>
                <w:szCs w:val="28"/>
              </w:rPr>
              <w:t>4</w:t>
            </w:r>
            <w:r w:rsidR="0030314E" w:rsidRPr="0030314E">
              <w:rPr>
                <w:rFonts w:ascii="Times New Roman" w:hAnsi="Times New Roman" w:cs="Times New Roman"/>
                <w:noProof/>
                <w:webHidden/>
                <w:sz w:val="28"/>
                <w:szCs w:val="28"/>
              </w:rPr>
              <w:fldChar w:fldCharType="end"/>
            </w:r>
          </w:hyperlink>
        </w:p>
        <w:p w14:paraId="3C2588D4" w14:textId="6E1F2902" w:rsidR="0030314E" w:rsidRPr="0030314E" w:rsidRDefault="009D21D4" w:rsidP="0030314E">
          <w:pPr>
            <w:pStyle w:val="11"/>
            <w:rPr>
              <w:rFonts w:ascii="Times New Roman" w:hAnsi="Times New Roman" w:cs="Times New Roman"/>
              <w:noProof/>
              <w:sz w:val="28"/>
              <w:szCs w:val="28"/>
            </w:rPr>
          </w:pPr>
          <w:hyperlink w:anchor="_Toc148003068" w:history="1">
            <w:r w:rsidR="0030314E" w:rsidRPr="0030314E">
              <w:rPr>
                <w:rStyle w:val="a8"/>
                <w:rFonts w:ascii="Times New Roman" w:hAnsi="Times New Roman" w:cs="Times New Roman"/>
                <w:bCs/>
                <w:noProof/>
                <w:sz w:val="28"/>
                <w:szCs w:val="28"/>
                <w:lang w:val="kk-KZ"/>
              </w:rPr>
              <w:t>1 КӨЛБЕУ ТАЛШЫҚТЫ БРЭГГ ТОРЫ СЕНСОРЫН ЖАСАУ МЕН ҚАСИЕТТЕРІН ЗЕРТТЕУ ТАҚЫРЫБЫНА ҚАТЫСТЫ ҒЫЛЫМИ ЕҢБЕКТЕРГЕ ШОЛУ</w:t>
            </w:r>
            <w:r w:rsidR="0030314E" w:rsidRPr="0030314E">
              <w:rPr>
                <w:rFonts w:ascii="Times New Roman" w:hAnsi="Times New Roman" w:cs="Times New Roman"/>
                <w:noProof/>
                <w:webHidden/>
                <w:sz w:val="28"/>
                <w:szCs w:val="28"/>
              </w:rPr>
              <w:tab/>
            </w:r>
            <w:r w:rsidR="0030314E" w:rsidRPr="0030314E">
              <w:rPr>
                <w:rFonts w:ascii="Times New Roman" w:hAnsi="Times New Roman" w:cs="Times New Roman"/>
                <w:noProof/>
                <w:webHidden/>
                <w:sz w:val="28"/>
                <w:szCs w:val="28"/>
              </w:rPr>
              <w:fldChar w:fldCharType="begin"/>
            </w:r>
            <w:r w:rsidR="0030314E" w:rsidRPr="0030314E">
              <w:rPr>
                <w:rFonts w:ascii="Times New Roman" w:hAnsi="Times New Roman" w:cs="Times New Roman"/>
                <w:noProof/>
                <w:webHidden/>
                <w:sz w:val="28"/>
                <w:szCs w:val="28"/>
              </w:rPr>
              <w:instrText xml:space="preserve"> PAGEREF _Toc148003068 \h </w:instrText>
            </w:r>
            <w:r w:rsidR="0030314E" w:rsidRPr="0030314E">
              <w:rPr>
                <w:rFonts w:ascii="Times New Roman" w:hAnsi="Times New Roman" w:cs="Times New Roman"/>
                <w:noProof/>
                <w:webHidden/>
                <w:sz w:val="28"/>
                <w:szCs w:val="28"/>
              </w:rPr>
            </w:r>
            <w:r w:rsidR="0030314E" w:rsidRPr="0030314E">
              <w:rPr>
                <w:rFonts w:ascii="Times New Roman" w:hAnsi="Times New Roman" w:cs="Times New Roman"/>
                <w:noProof/>
                <w:webHidden/>
                <w:sz w:val="28"/>
                <w:szCs w:val="28"/>
              </w:rPr>
              <w:fldChar w:fldCharType="separate"/>
            </w:r>
            <w:r w:rsidR="00390052">
              <w:rPr>
                <w:rFonts w:ascii="Times New Roman" w:hAnsi="Times New Roman" w:cs="Times New Roman"/>
                <w:noProof/>
                <w:webHidden/>
                <w:sz w:val="28"/>
                <w:szCs w:val="28"/>
              </w:rPr>
              <w:t>9</w:t>
            </w:r>
            <w:r w:rsidR="0030314E" w:rsidRPr="0030314E">
              <w:rPr>
                <w:rFonts w:ascii="Times New Roman" w:hAnsi="Times New Roman" w:cs="Times New Roman"/>
                <w:noProof/>
                <w:webHidden/>
                <w:sz w:val="28"/>
                <w:szCs w:val="28"/>
              </w:rPr>
              <w:fldChar w:fldCharType="end"/>
            </w:r>
          </w:hyperlink>
        </w:p>
        <w:p w14:paraId="06FEFC5E" w14:textId="722CA147" w:rsidR="0030314E" w:rsidRPr="0030314E" w:rsidRDefault="009D21D4" w:rsidP="0030314E">
          <w:pPr>
            <w:pStyle w:val="11"/>
            <w:rPr>
              <w:rFonts w:ascii="Times New Roman" w:hAnsi="Times New Roman" w:cs="Times New Roman"/>
              <w:noProof/>
              <w:sz w:val="28"/>
              <w:szCs w:val="28"/>
            </w:rPr>
          </w:pPr>
          <w:hyperlink w:anchor="_Toc148003069" w:history="1">
            <w:r w:rsidR="0030314E" w:rsidRPr="0030314E">
              <w:rPr>
                <w:rStyle w:val="a8"/>
                <w:rFonts w:ascii="Times New Roman" w:hAnsi="Times New Roman" w:cs="Times New Roman"/>
                <w:bCs/>
                <w:noProof/>
                <w:sz w:val="28"/>
                <w:szCs w:val="28"/>
                <w:lang w:val="kk-KZ"/>
              </w:rPr>
              <w:t>1.1</w:t>
            </w:r>
            <w:r w:rsidR="0030314E" w:rsidRPr="0030314E">
              <w:rPr>
                <w:rFonts w:ascii="Times New Roman" w:hAnsi="Times New Roman" w:cs="Times New Roman"/>
                <w:noProof/>
                <w:sz w:val="28"/>
                <w:szCs w:val="28"/>
              </w:rPr>
              <w:tab/>
            </w:r>
            <w:r w:rsidR="0030314E">
              <w:rPr>
                <w:rFonts w:ascii="Times New Roman" w:hAnsi="Times New Roman" w:cs="Times New Roman"/>
                <w:noProof/>
                <w:sz w:val="28"/>
                <w:szCs w:val="28"/>
                <w:lang w:val="kk-KZ"/>
              </w:rPr>
              <w:t xml:space="preserve"> </w:t>
            </w:r>
            <w:r w:rsidR="0030314E" w:rsidRPr="0030314E">
              <w:rPr>
                <w:rStyle w:val="a8"/>
                <w:rFonts w:ascii="Times New Roman" w:hAnsi="Times New Roman" w:cs="Times New Roman"/>
                <w:bCs/>
                <w:noProof/>
                <w:sz w:val="28"/>
                <w:szCs w:val="28"/>
                <w:lang w:val="kk-KZ"/>
              </w:rPr>
              <w:t>Көлбеу талшықты Брэгг торларының жарық сезгіштігі және торды қалыптастыру</w:t>
            </w:r>
            <w:r w:rsidR="0030314E" w:rsidRPr="0030314E">
              <w:rPr>
                <w:rFonts w:ascii="Times New Roman" w:hAnsi="Times New Roman" w:cs="Times New Roman"/>
                <w:noProof/>
                <w:webHidden/>
                <w:sz w:val="28"/>
                <w:szCs w:val="28"/>
              </w:rPr>
              <w:tab/>
            </w:r>
            <w:r w:rsidR="0030314E" w:rsidRPr="0030314E">
              <w:rPr>
                <w:rFonts w:ascii="Times New Roman" w:hAnsi="Times New Roman" w:cs="Times New Roman"/>
                <w:noProof/>
                <w:webHidden/>
                <w:sz w:val="28"/>
                <w:szCs w:val="28"/>
              </w:rPr>
              <w:fldChar w:fldCharType="begin"/>
            </w:r>
            <w:r w:rsidR="0030314E" w:rsidRPr="0030314E">
              <w:rPr>
                <w:rFonts w:ascii="Times New Roman" w:hAnsi="Times New Roman" w:cs="Times New Roman"/>
                <w:noProof/>
                <w:webHidden/>
                <w:sz w:val="28"/>
                <w:szCs w:val="28"/>
              </w:rPr>
              <w:instrText xml:space="preserve"> PAGEREF _Toc148003069 \h </w:instrText>
            </w:r>
            <w:r w:rsidR="0030314E" w:rsidRPr="0030314E">
              <w:rPr>
                <w:rFonts w:ascii="Times New Roman" w:hAnsi="Times New Roman" w:cs="Times New Roman"/>
                <w:noProof/>
                <w:webHidden/>
                <w:sz w:val="28"/>
                <w:szCs w:val="28"/>
              </w:rPr>
            </w:r>
            <w:r w:rsidR="0030314E" w:rsidRPr="0030314E">
              <w:rPr>
                <w:rFonts w:ascii="Times New Roman" w:hAnsi="Times New Roman" w:cs="Times New Roman"/>
                <w:noProof/>
                <w:webHidden/>
                <w:sz w:val="28"/>
                <w:szCs w:val="28"/>
              </w:rPr>
              <w:fldChar w:fldCharType="separate"/>
            </w:r>
            <w:r w:rsidR="00390052">
              <w:rPr>
                <w:rFonts w:ascii="Times New Roman" w:hAnsi="Times New Roman" w:cs="Times New Roman"/>
                <w:noProof/>
                <w:webHidden/>
                <w:sz w:val="28"/>
                <w:szCs w:val="28"/>
              </w:rPr>
              <w:t>10</w:t>
            </w:r>
            <w:r w:rsidR="0030314E" w:rsidRPr="0030314E">
              <w:rPr>
                <w:rFonts w:ascii="Times New Roman" w:hAnsi="Times New Roman" w:cs="Times New Roman"/>
                <w:noProof/>
                <w:webHidden/>
                <w:sz w:val="28"/>
                <w:szCs w:val="28"/>
              </w:rPr>
              <w:fldChar w:fldCharType="end"/>
            </w:r>
          </w:hyperlink>
        </w:p>
        <w:p w14:paraId="7F246355" w14:textId="2B1C5162" w:rsidR="0030314E" w:rsidRPr="0030314E" w:rsidRDefault="009D21D4" w:rsidP="0030314E">
          <w:pPr>
            <w:pStyle w:val="11"/>
            <w:rPr>
              <w:rFonts w:ascii="Times New Roman" w:hAnsi="Times New Roman" w:cs="Times New Roman"/>
              <w:noProof/>
              <w:sz w:val="28"/>
              <w:szCs w:val="28"/>
            </w:rPr>
          </w:pPr>
          <w:hyperlink w:anchor="_Toc148003070" w:history="1">
            <w:r w:rsidR="0030314E" w:rsidRPr="0030314E">
              <w:rPr>
                <w:rStyle w:val="a8"/>
                <w:rFonts w:ascii="Times New Roman" w:hAnsi="Times New Roman" w:cs="Times New Roman"/>
                <w:noProof/>
                <w:sz w:val="28"/>
                <w:szCs w:val="28"/>
                <w:lang w:val="kk-KZ"/>
              </w:rPr>
              <w:t>1.2</w:t>
            </w:r>
            <w:r w:rsidR="0030314E">
              <w:rPr>
                <w:rStyle w:val="a8"/>
                <w:rFonts w:ascii="Times New Roman" w:hAnsi="Times New Roman" w:cs="Times New Roman"/>
                <w:noProof/>
                <w:sz w:val="28"/>
                <w:szCs w:val="28"/>
                <w:lang w:val="kk-KZ"/>
              </w:rPr>
              <w:t xml:space="preserve"> </w:t>
            </w:r>
            <w:r w:rsidR="0030314E" w:rsidRPr="0030314E">
              <w:rPr>
                <w:rStyle w:val="a8"/>
                <w:rFonts w:ascii="Times New Roman" w:hAnsi="Times New Roman" w:cs="Times New Roman"/>
                <w:noProof/>
                <w:sz w:val="28"/>
                <w:szCs w:val="28"/>
                <w:lang w:val="kk-KZ"/>
              </w:rPr>
              <w:t>Көлбеу талшықты Брэгг торының (TFBG) теориясы</w:t>
            </w:r>
            <w:r w:rsidR="0030314E">
              <w:rPr>
                <w:rStyle w:val="a8"/>
                <w:rFonts w:ascii="Times New Roman" w:hAnsi="Times New Roman" w:cs="Times New Roman"/>
                <w:noProof/>
                <w:sz w:val="28"/>
                <w:szCs w:val="28"/>
                <w:lang w:val="kk-KZ"/>
              </w:rPr>
              <w:tab/>
            </w:r>
            <w:r w:rsidR="0030314E" w:rsidRPr="0030314E">
              <w:rPr>
                <w:rFonts w:ascii="Times New Roman" w:hAnsi="Times New Roman" w:cs="Times New Roman"/>
                <w:noProof/>
                <w:webHidden/>
                <w:sz w:val="28"/>
                <w:szCs w:val="28"/>
              </w:rPr>
              <w:fldChar w:fldCharType="begin"/>
            </w:r>
            <w:r w:rsidR="0030314E" w:rsidRPr="0030314E">
              <w:rPr>
                <w:rFonts w:ascii="Times New Roman" w:hAnsi="Times New Roman" w:cs="Times New Roman"/>
                <w:noProof/>
                <w:webHidden/>
                <w:sz w:val="28"/>
                <w:szCs w:val="28"/>
              </w:rPr>
              <w:instrText xml:space="preserve"> PAGEREF _Toc148003070 \h </w:instrText>
            </w:r>
            <w:r w:rsidR="0030314E" w:rsidRPr="0030314E">
              <w:rPr>
                <w:rFonts w:ascii="Times New Roman" w:hAnsi="Times New Roman" w:cs="Times New Roman"/>
                <w:noProof/>
                <w:webHidden/>
                <w:sz w:val="28"/>
                <w:szCs w:val="28"/>
              </w:rPr>
            </w:r>
            <w:r w:rsidR="0030314E" w:rsidRPr="0030314E">
              <w:rPr>
                <w:rFonts w:ascii="Times New Roman" w:hAnsi="Times New Roman" w:cs="Times New Roman"/>
                <w:noProof/>
                <w:webHidden/>
                <w:sz w:val="28"/>
                <w:szCs w:val="28"/>
              </w:rPr>
              <w:fldChar w:fldCharType="separate"/>
            </w:r>
            <w:r w:rsidR="00390052">
              <w:rPr>
                <w:rFonts w:ascii="Times New Roman" w:hAnsi="Times New Roman" w:cs="Times New Roman"/>
                <w:noProof/>
                <w:webHidden/>
                <w:sz w:val="28"/>
                <w:szCs w:val="28"/>
              </w:rPr>
              <w:t>29</w:t>
            </w:r>
            <w:r w:rsidR="0030314E" w:rsidRPr="0030314E">
              <w:rPr>
                <w:rFonts w:ascii="Times New Roman" w:hAnsi="Times New Roman" w:cs="Times New Roman"/>
                <w:noProof/>
                <w:webHidden/>
                <w:sz w:val="28"/>
                <w:szCs w:val="28"/>
              </w:rPr>
              <w:fldChar w:fldCharType="end"/>
            </w:r>
          </w:hyperlink>
        </w:p>
        <w:p w14:paraId="3203B522" w14:textId="39214E5F" w:rsidR="0030314E" w:rsidRPr="0030314E" w:rsidRDefault="009D21D4" w:rsidP="0030314E">
          <w:pPr>
            <w:pStyle w:val="11"/>
            <w:rPr>
              <w:rFonts w:ascii="Times New Roman" w:hAnsi="Times New Roman" w:cs="Times New Roman"/>
              <w:noProof/>
              <w:sz w:val="28"/>
              <w:szCs w:val="28"/>
            </w:rPr>
          </w:pPr>
          <w:hyperlink w:anchor="_Toc148003071" w:history="1">
            <w:r w:rsidR="0030314E" w:rsidRPr="0030314E">
              <w:rPr>
                <w:rStyle w:val="a8"/>
                <w:rFonts w:ascii="Times New Roman" w:hAnsi="Times New Roman" w:cs="Times New Roman"/>
                <w:bCs/>
                <w:noProof/>
                <w:sz w:val="28"/>
                <w:szCs w:val="28"/>
                <w:lang w:val="kk-KZ"/>
              </w:rPr>
              <w:t>2</w:t>
            </w:r>
            <w:r w:rsidR="0030314E" w:rsidRPr="0030314E">
              <w:rPr>
                <w:rFonts w:ascii="Times New Roman" w:hAnsi="Times New Roman" w:cs="Times New Roman"/>
                <w:noProof/>
                <w:sz w:val="28"/>
                <w:szCs w:val="28"/>
              </w:rPr>
              <w:tab/>
            </w:r>
            <w:r w:rsidR="0030314E" w:rsidRPr="0030314E">
              <w:rPr>
                <w:rStyle w:val="a8"/>
                <w:rFonts w:ascii="Times New Roman" w:hAnsi="Times New Roman" w:cs="Times New Roman"/>
                <w:bCs/>
                <w:noProof/>
                <w:sz w:val="28"/>
                <w:szCs w:val="28"/>
                <w:lang w:val="kk-KZ"/>
              </w:rPr>
              <w:t>ТӘЖІРБИЕЛІК ЗЕРТТЕУДІ ҰЙЫМДАСТЫРУ</w:t>
            </w:r>
            <w:r w:rsidR="0030314E" w:rsidRPr="0030314E">
              <w:rPr>
                <w:rFonts w:ascii="Times New Roman" w:hAnsi="Times New Roman" w:cs="Times New Roman"/>
                <w:noProof/>
                <w:webHidden/>
                <w:sz w:val="28"/>
                <w:szCs w:val="28"/>
              </w:rPr>
              <w:tab/>
            </w:r>
            <w:r w:rsidR="0030314E" w:rsidRPr="0030314E">
              <w:rPr>
                <w:rFonts w:ascii="Times New Roman" w:hAnsi="Times New Roman" w:cs="Times New Roman"/>
                <w:noProof/>
                <w:webHidden/>
                <w:sz w:val="28"/>
                <w:szCs w:val="28"/>
              </w:rPr>
              <w:fldChar w:fldCharType="begin"/>
            </w:r>
            <w:r w:rsidR="0030314E" w:rsidRPr="0030314E">
              <w:rPr>
                <w:rFonts w:ascii="Times New Roman" w:hAnsi="Times New Roman" w:cs="Times New Roman"/>
                <w:noProof/>
                <w:webHidden/>
                <w:sz w:val="28"/>
                <w:szCs w:val="28"/>
              </w:rPr>
              <w:instrText xml:space="preserve"> PAGEREF _Toc148003071 \h </w:instrText>
            </w:r>
            <w:r w:rsidR="0030314E" w:rsidRPr="0030314E">
              <w:rPr>
                <w:rFonts w:ascii="Times New Roman" w:hAnsi="Times New Roman" w:cs="Times New Roman"/>
                <w:noProof/>
                <w:webHidden/>
                <w:sz w:val="28"/>
                <w:szCs w:val="28"/>
              </w:rPr>
            </w:r>
            <w:r w:rsidR="0030314E" w:rsidRPr="0030314E">
              <w:rPr>
                <w:rFonts w:ascii="Times New Roman" w:hAnsi="Times New Roman" w:cs="Times New Roman"/>
                <w:noProof/>
                <w:webHidden/>
                <w:sz w:val="28"/>
                <w:szCs w:val="28"/>
              </w:rPr>
              <w:fldChar w:fldCharType="separate"/>
            </w:r>
            <w:r w:rsidR="00390052">
              <w:rPr>
                <w:rFonts w:ascii="Times New Roman" w:hAnsi="Times New Roman" w:cs="Times New Roman"/>
                <w:noProof/>
                <w:webHidden/>
                <w:sz w:val="28"/>
                <w:szCs w:val="28"/>
              </w:rPr>
              <w:t>39</w:t>
            </w:r>
            <w:r w:rsidR="0030314E" w:rsidRPr="0030314E">
              <w:rPr>
                <w:rFonts w:ascii="Times New Roman" w:hAnsi="Times New Roman" w:cs="Times New Roman"/>
                <w:noProof/>
                <w:webHidden/>
                <w:sz w:val="28"/>
                <w:szCs w:val="28"/>
              </w:rPr>
              <w:fldChar w:fldCharType="end"/>
            </w:r>
          </w:hyperlink>
        </w:p>
        <w:p w14:paraId="53489990" w14:textId="1CE04B25" w:rsidR="0030314E" w:rsidRPr="0030314E" w:rsidRDefault="009D21D4" w:rsidP="0030314E">
          <w:pPr>
            <w:pStyle w:val="11"/>
            <w:rPr>
              <w:rFonts w:ascii="Times New Roman" w:hAnsi="Times New Roman" w:cs="Times New Roman"/>
              <w:noProof/>
              <w:sz w:val="28"/>
              <w:szCs w:val="28"/>
            </w:rPr>
          </w:pPr>
          <w:hyperlink w:anchor="_Toc148003072" w:history="1">
            <w:r w:rsidR="0030314E" w:rsidRPr="0030314E">
              <w:rPr>
                <w:rStyle w:val="a8"/>
                <w:rFonts w:ascii="Times New Roman" w:hAnsi="Times New Roman" w:cs="Times New Roman"/>
                <w:bCs/>
                <w:noProof/>
                <w:sz w:val="28"/>
                <w:szCs w:val="28"/>
                <w:lang w:val="kk-KZ"/>
              </w:rPr>
              <w:t>2.1 Көлбеулік бұрыштары 6</w:t>
            </w:r>
            <w:r w:rsidR="0030314E" w:rsidRPr="0030314E">
              <w:rPr>
                <w:rStyle w:val="a8"/>
                <w:rFonts w:ascii="Times New Roman" w:hAnsi="Times New Roman" w:cs="Times New Roman"/>
                <w:bCs/>
                <w:noProof/>
                <w:sz w:val="28"/>
                <w:szCs w:val="28"/>
                <w:vertAlign w:val="superscript"/>
                <w:lang w:val="kk-KZ"/>
              </w:rPr>
              <w:t>0</w:t>
            </w:r>
            <w:r w:rsidR="0030314E" w:rsidRPr="0030314E">
              <w:rPr>
                <w:rStyle w:val="a8"/>
                <w:rFonts w:ascii="Times New Roman" w:hAnsi="Times New Roman" w:cs="Times New Roman"/>
                <w:bCs/>
                <w:noProof/>
                <w:sz w:val="28"/>
                <w:szCs w:val="28"/>
                <w:lang w:val="kk-KZ"/>
              </w:rPr>
              <w:t xml:space="preserve"> және 8</w:t>
            </w:r>
            <w:r w:rsidR="0030314E" w:rsidRPr="0030314E">
              <w:rPr>
                <w:rStyle w:val="a8"/>
                <w:rFonts w:ascii="Times New Roman" w:hAnsi="Times New Roman" w:cs="Times New Roman"/>
                <w:bCs/>
                <w:noProof/>
                <w:sz w:val="28"/>
                <w:szCs w:val="28"/>
                <w:vertAlign w:val="superscript"/>
                <w:lang w:val="kk-KZ"/>
              </w:rPr>
              <w:t>0</w:t>
            </w:r>
            <w:r w:rsidR="0030314E" w:rsidRPr="0030314E">
              <w:rPr>
                <w:rStyle w:val="a8"/>
                <w:rFonts w:ascii="Times New Roman" w:hAnsi="Times New Roman" w:cs="Times New Roman"/>
                <w:bCs/>
                <w:noProof/>
                <w:sz w:val="28"/>
                <w:szCs w:val="28"/>
                <w:lang w:val="kk-KZ"/>
              </w:rPr>
              <w:t xml:space="preserve"> болатын TFBG оптоталшыққа жазу қондырғысы</w:t>
            </w:r>
            <w:r w:rsidR="0030314E" w:rsidRPr="0030314E">
              <w:rPr>
                <w:rFonts w:ascii="Times New Roman" w:hAnsi="Times New Roman" w:cs="Times New Roman"/>
                <w:noProof/>
                <w:webHidden/>
                <w:sz w:val="28"/>
                <w:szCs w:val="28"/>
              </w:rPr>
              <w:tab/>
            </w:r>
            <w:r w:rsidR="0030314E" w:rsidRPr="0030314E">
              <w:rPr>
                <w:rFonts w:ascii="Times New Roman" w:hAnsi="Times New Roman" w:cs="Times New Roman"/>
                <w:noProof/>
                <w:webHidden/>
                <w:sz w:val="28"/>
                <w:szCs w:val="28"/>
              </w:rPr>
              <w:fldChar w:fldCharType="begin"/>
            </w:r>
            <w:r w:rsidR="0030314E" w:rsidRPr="0030314E">
              <w:rPr>
                <w:rFonts w:ascii="Times New Roman" w:hAnsi="Times New Roman" w:cs="Times New Roman"/>
                <w:noProof/>
                <w:webHidden/>
                <w:sz w:val="28"/>
                <w:szCs w:val="28"/>
              </w:rPr>
              <w:instrText xml:space="preserve"> PAGEREF _Toc148003072 \h </w:instrText>
            </w:r>
            <w:r w:rsidR="0030314E" w:rsidRPr="0030314E">
              <w:rPr>
                <w:rFonts w:ascii="Times New Roman" w:hAnsi="Times New Roman" w:cs="Times New Roman"/>
                <w:noProof/>
                <w:webHidden/>
                <w:sz w:val="28"/>
                <w:szCs w:val="28"/>
              </w:rPr>
            </w:r>
            <w:r w:rsidR="0030314E" w:rsidRPr="0030314E">
              <w:rPr>
                <w:rFonts w:ascii="Times New Roman" w:hAnsi="Times New Roman" w:cs="Times New Roman"/>
                <w:noProof/>
                <w:webHidden/>
                <w:sz w:val="28"/>
                <w:szCs w:val="28"/>
              </w:rPr>
              <w:fldChar w:fldCharType="separate"/>
            </w:r>
            <w:r w:rsidR="00390052">
              <w:rPr>
                <w:rFonts w:ascii="Times New Roman" w:hAnsi="Times New Roman" w:cs="Times New Roman"/>
                <w:noProof/>
                <w:webHidden/>
                <w:sz w:val="28"/>
                <w:szCs w:val="28"/>
              </w:rPr>
              <w:t>40</w:t>
            </w:r>
            <w:r w:rsidR="0030314E" w:rsidRPr="0030314E">
              <w:rPr>
                <w:rFonts w:ascii="Times New Roman" w:hAnsi="Times New Roman" w:cs="Times New Roman"/>
                <w:noProof/>
                <w:webHidden/>
                <w:sz w:val="28"/>
                <w:szCs w:val="28"/>
              </w:rPr>
              <w:fldChar w:fldCharType="end"/>
            </w:r>
          </w:hyperlink>
        </w:p>
        <w:p w14:paraId="23381CB4" w14:textId="6221C824" w:rsidR="0030314E" w:rsidRPr="0030314E" w:rsidRDefault="009D21D4" w:rsidP="0030314E">
          <w:pPr>
            <w:pStyle w:val="11"/>
            <w:rPr>
              <w:rFonts w:ascii="Times New Roman" w:hAnsi="Times New Roman" w:cs="Times New Roman"/>
              <w:noProof/>
              <w:sz w:val="28"/>
              <w:szCs w:val="28"/>
            </w:rPr>
          </w:pPr>
          <w:hyperlink w:anchor="_Toc148003073" w:history="1">
            <w:r w:rsidR="0030314E" w:rsidRPr="0030314E">
              <w:rPr>
                <w:rStyle w:val="a8"/>
                <w:rFonts w:ascii="Times New Roman" w:hAnsi="Times New Roman" w:cs="Times New Roman"/>
                <w:bCs/>
                <w:noProof/>
                <w:sz w:val="28"/>
                <w:szCs w:val="28"/>
                <w:lang w:val="kk-KZ"/>
              </w:rPr>
              <w:t>2.2 Ортаның сыну көрсеткішінің әр түрлі мәндерін алуға арналған ерітіндіні дайындау</w:t>
            </w:r>
            <w:r w:rsidR="0030314E" w:rsidRPr="0030314E">
              <w:rPr>
                <w:rFonts w:ascii="Times New Roman" w:hAnsi="Times New Roman" w:cs="Times New Roman"/>
                <w:noProof/>
                <w:webHidden/>
                <w:sz w:val="28"/>
                <w:szCs w:val="28"/>
              </w:rPr>
              <w:tab/>
            </w:r>
            <w:r w:rsidR="0030314E" w:rsidRPr="0030314E">
              <w:rPr>
                <w:rFonts w:ascii="Times New Roman" w:hAnsi="Times New Roman" w:cs="Times New Roman"/>
                <w:noProof/>
                <w:webHidden/>
                <w:sz w:val="28"/>
                <w:szCs w:val="28"/>
              </w:rPr>
              <w:fldChar w:fldCharType="begin"/>
            </w:r>
            <w:r w:rsidR="0030314E" w:rsidRPr="0030314E">
              <w:rPr>
                <w:rFonts w:ascii="Times New Roman" w:hAnsi="Times New Roman" w:cs="Times New Roman"/>
                <w:noProof/>
                <w:webHidden/>
                <w:sz w:val="28"/>
                <w:szCs w:val="28"/>
              </w:rPr>
              <w:instrText xml:space="preserve"> PAGEREF _Toc148003073 \h </w:instrText>
            </w:r>
            <w:r w:rsidR="0030314E" w:rsidRPr="0030314E">
              <w:rPr>
                <w:rFonts w:ascii="Times New Roman" w:hAnsi="Times New Roman" w:cs="Times New Roman"/>
                <w:noProof/>
                <w:webHidden/>
                <w:sz w:val="28"/>
                <w:szCs w:val="28"/>
              </w:rPr>
            </w:r>
            <w:r w:rsidR="0030314E" w:rsidRPr="0030314E">
              <w:rPr>
                <w:rFonts w:ascii="Times New Roman" w:hAnsi="Times New Roman" w:cs="Times New Roman"/>
                <w:noProof/>
                <w:webHidden/>
                <w:sz w:val="28"/>
                <w:szCs w:val="28"/>
              </w:rPr>
              <w:fldChar w:fldCharType="separate"/>
            </w:r>
            <w:r w:rsidR="00390052">
              <w:rPr>
                <w:rFonts w:ascii="Times New Roman" w:hAnsi="Times New Roman" w:cs="Times New Roman"/>
                <w:noProof/>
                <w:webHidden/>
                <w:sz w:val="28"/>
                <w:szCs w:val="28"/>
              </w:rPr>
              <w:t>41</w:t>
            </w:r>
            <w:r w:rsidR="0030314E" w:rsidRPr="0030314E">
              <w:rPr>
                <w:rFonts w:ascii="Times New Roman" w:hAnsi="Times New Roman" w:cs="Times New Roman"/>
                <w:noProof/>
                <w:webHidden/>
                <w:sz w:val="28"/>
                <w:szCs w:val="28"/>
              </w:rPr>
              <w:fldChar w:fldCharType="end"/>
            </w:r>
          </w:hyperlink>
        </w:p>
        <w:p w14:paraId="3AB1F4BE" w14:textId="5C40CAE3" w:rsidR="0030314E" w:rsidRPr="0030314E" w:rsidRDefault="009D21D4" w:rsidP="0030314E">
          <w:pPr>
            <w:pStyle w:val="11"/>
            <w:rPr>
              <w:rFonts w:ascii="Times New Roman" w:hAnsi="Times New Roman" w:cs="Times New Roman"/>
              <w:noProof/>
              <w:sz w:val="28"/>
              <w:szCs w:val="28"/>
            </w:rPr>
          </w:pPr>
          <w:hyperlink w:anchor="_Toc148003074" w:history="1">
            <w:r w:rsidR="0030314E" w:rsidRPr="0030314E">
              <w:rPr>
                <w:rStyle w:val="a8"/>
                <w:rFonts w:ascii="Times New Roman" w:hAnsi="Times New Roman" w:cs="Times New Roman"/>
                <w:bCs/>
                <w:noProof/>
                <w:sz w:val="28"/>
                <w:szCs w:val="28"/>
                <w:lang w:val="kk-KZ"/>
              </w:rPr>
              <w:t>2.3 TFBG спектрлерін тіркейтін эксперименттік қондырғы</w:t>
            </w:r>
            <w:r w:rsidR="0030314E" w:rsidRPr="0030314E">
              <w:rPr>
                <w:rFonts w:ascii="Times New Roman" w:hAnsi="Times New Roman" w:cs="Times New Roman"/>
                <w:noProof/>
                <w:webHidden/>
                <w:sz w:val="28"/>
                <w:szCs w:val="28"/>
              </w:rPr>
              <w:tab/>
            </w:r>
            <w:r w:rsidR="0030314E" w:rsidRPr="0030314E">
              <w:rPr>
                <w:rFonts w:ascii="Times New Roman" w:hAnsi="Times New Roman" w:cs="Times New Roman"/>
                <w:noProof/>
                <w:webHidden/>
                <w:sz w:val="28"/>
                <w:szCs w:val="28"/>
              </w:rPr>
              <w:fldChar w:fldCharType="begin"/>
            </w:r>
            <w:r w:rsidR="0030314E" w:rsidRPr="0030314E">
              <w:rPr>
                <w:rFonts w:ascii="Times New Roman" w:hAnsi="Times New Roman" w:cs="Times New Roman"/>
                <w:noProof/>
                <w:webHidden/>
                <w:sz w:val="28"/>
                <w:szCs w:val="28"/>
              </w:rPr>
              <w:instrText xml:space="preserve"> PAGEREF _Toc148003074 \h </w:instrText>
            </w:r>
            <w:r w:rsidR="0030314E" w:rsidRPr="0030314E">
              <w:rPr>
                <w:rFonts w:ascii="Times New Roman" w:hAnsi="Times New Roman" w:cs="Times New Roman"/>
                <w:noProof/>
                <w:webHidden/>
                <w:sz w:val="28"/>
                <w:szCs w:val="28"/>
              </w:rPr>
            </w:r>
            <w:r w:rsidR="0030314E" w:rsidRPr="0030314E">
              <w:rPr>
                <w:rFonts w:ascii="Times New Roman" w:hAnsi="Times New Roman" w:cs="Times New Roman"/>
                <w:noProof/>
                <w:webHidden/>
                <w:sz w:val="28"/>
                <w:szCs w:val="28"/>
              </w:rPr>
              <w:fldChar w:fldCharType="separate"/>
            </w:r>
            <w:r w:rsidR="00390052">
              <w:rPr>
                <w:rFonts w:ascii="Times New Roman" w:hAnsi="Times New Roman" w:cs="Times New Roman"/>
                <w:noProof/>
                <w:webHidden/>
                <w:sz w:val="28"/>
                <w:szCs w:val="28"/>
              </w:rPr>
              <w:t>43</w:t>
            </w:r>
            <w:r w:rsidR="0030314E" w:rsidRPr="0030314E">
              <w:rPr>
                <w:rFonts w:ascii="Times New Roman" w:hAnsi="Times New Roman" w:cs="Times New Roman"/>
                <w:noProof/>
                <w:webHidden/>
                <w:sz w:val="28"/>
                <w:szCs w:val="28"/>
              </w:rPr>
              <w:fldChar w:fldCharType="end"/>
            </w:r>
          </w:hyperlink>
        </w:p>
        <w:p w14:paraId="5806DE36" w14:textId="6972C93F" w:rsidR="0030314E" w:rsidRPr="0030314E" w:rsidRDefault="009D21D4" w:rsidP="0030314E">
          <w:pPr>
            <w:pStyle w:val="11"/>
            <w:rPr>
              <w:rFonts w:ascii="Times New Roman" w:hAnsi="Times New Roman" w:cs="Times New Roman"/>
              <w:noProof/>
              <w:sz w:val="28"/>
              <w:szCs w:val="28"/>
            </w:rPr>
          </w:pPr>
          <w:hyperlink w:anchor="_Toc148003075" w:history="1">
            <w:r w:rsidR="0030314E" w:rsidRPr="0030314E">
              <w:rPr>
                <w:rStyle w:val="a8"/>
                <w:rFonts w:ascii="Times New Roman" w:hAnsi="Times New Roman" w:cs="Times New Roman"/>
                <w:bCs/>
                <w:noProof/>
                <w:sz w:val="28"/>
                <w:szCs w:val="28"/>
                <w:lang w:val="kk-KZ"/>
              </w:rPr>
              <w:t>3 ТӘЖІРБИЕЛІК ЗЕРТТЕУДІҢ ӨЛШЕУ НӘТИЖЕЛЕРІ</w:t>
            </w:r>
            <w:r w:rsidR="0030314E" w:rsidRPr="0030314E">
              <w:rPr>
                <w:rFonts w:ascii="Times New Roman" w:hAnsi="Times New Roman" w:cs="Times New Roman"/>
                <w:noProof/>
                <w:webHidden/>
                <w:sz w:val="28"/>
                <w:szCs w:val="28"/>
              </w:rPr>
              <w:tab/>
            </w:r>
            <w:r w:rsidR="0030314E" w:rsidRPr="0030314E">
              <w:rPr>
                <w:rFonts w:ascii="Times New Roman" w:hAnsi="Times New Roman" w:cs="Times New Roman"/>
                <w:noProof/>
                <w:webHidden/>
                <w:sz w:val="28"/>
                <w:szCs w:val="28"/>
              </w:rPr>
              <w:fldChar w:fldCharType="begin"/>
            </w:r>
            <w:r w:rsidR="0030314E" w:rsidRPr="0030314E">
              <w:rPr>
                <w:rFonts w:ascii="Times New Roman" w:hAnsi="Times New Roman" w:cs="Times New Roman"/>
                <w:noProof/>
                <w:webHidden/>
                <w:sz w:val="28"/>
                <w:szCs w:val="28"/>
              </w:rPr>
              <w:instrText xml:space="preserve"> PAGEREF _Toc148003075 \h </w:instrText>
            </w:r>
            <w:r w:rsidR="0030314E" w:rsidRPr="0030314E">
              <w:rPr>
                <w:rFonts w:ascii="Times New Roman" w:hAnsi="Times New Roman" w:cs="Times New Roman"/>
                <w:noProof/>
                <w:webHidden/>
                <w:sz w:val="28"/>
                <w:szCs w:val="28"/>
              </w:rPr>
            </w:r>
            <w:r w:rsidR="0030314E" w:rsidRPr="0030314E">
              <w:rPr>
                <w:rFonts w:ascii="Times New Roman" w:hAnsi="Times New Roman" w:cs="Times New Roman"/>
                <w:noProof/>
                <w:webHidden/>
                <w:sz w:val="28"/>
                <w:szCs w:val="28"/>
              </w:rPr>
              <w:fldChar w:fldCharType="separate"/>
            </w:r>
            <w:r w:rsidR="00390052">
              <w:rPr>
                <w:rFonts w:ascii="Times New Roman" w:hAnsi="Times New Roman" w:cs="Times New Roman"/>
                <w:noProof/>
                <w:webHidden/>
                <w:sz w:val="28"/>
                <w:szCs w:val="28"/>
              </w:rPr>
              <w:t>52</w:t>
            </w:r>
            <w:r w:rsidR="0030314E" w:rsidRPr="0030314E">
              <w:rPr>
                <w:rFonts w:ascii="Times New Roman" w:hAnsi="Times New Roman" w:cs="Times New Roman"/>
                <w:noProof/>
                <w:webHidden/>
                <w:sz w:val="28"/>
                <w:szCs w:val="28"/>
              </w:rPr>
              <w:fldChar w:fldCharType="end"/>
            </w:r>
          </w:hyperlink>
        </w:p>
        <w:p w14:paraId="1A879882" w14:textId="4787E1C5" w:rsidR="0030314E" w:rsidRPr="0030314E" w:rsidRDefault="009D21D4" w:rsidP="0030314E">
          <w:pPr>
            <w:pStyle w:val="11"/>
            <w:rPr>
              <w:rFonts w:ascii="Times New Roman" w:hAnsi="Times New Roman" w:cs="Times New Roman"/>
              <w:noProof/>
              <w:sz w:val="28"/>
              <w:szCs w:val="28"/>
            </w:rPr>
          </w:pPr>
          <w:hyperlink w:anchor="_Toc148003076" w:history="1">
            <w:r w:rsidR="0030314E" w:rsidRPr="0030314E">
              <w:rPr>
                <w:rStyle w:val="a8"/>
                <w:rFonts w:ascii="Times New Roman" w:hAnsi="Times New Roman" w:cs="Times New Roman"/>
                <w:bCs/>
                <w:noProof/>
                <w:sz w:val="28"/>
                <w:szCs w:val="28"/>
                <w:lang w:val="kk-KZ"/>
              </w:rPr>
              <w:t>3.1 Эксперимент нәтижесінде алынған спектрлерді нормалау</w:t>
            </w:r>
            <w:r w:rsidR="0030314E" w:rsidRPr="0030314E">
              <w:rPr>
                <w:rFonts w:ascii="Times New Roman" w:hAnsi="Times New Roman" w:cs="Times New Roman"/>
                <w:noProof/>
                <w:webHidden/>
                <w:sz w:val="28"/>
                <w:szCs w:val="28"/>
              </w:rPr>
              <w:tab/>
            </w:r>
            <w:r w:rsidR="0030314E" w:rsidRPr="0030314E">
              <w:rPr>
                <w:rFonts w:ascii="Times New Roman" w:hAnsi="Times New Roman" w:cs="Times New Roman"/>
                <w:noProof/>
                <w:webHidden/>
                <w:sz w:val="28"/>
                <w:szCs w:val="28"/>
              </w:rPr>
              <w:fldChar w:fldCharType="begin"/>
            </w:r>
            <w:r w:rsidR="0030314E" w:rsidRPr="0030314E">
              <w:rPr>
                <w:rFonts w:ascii="Times New Roman" w:hAnsi="Times New Roman" w:cs="Times New Roman"/>
                <w:noProof/>
                <w:webHidden/>
                <w:sz w:val="28"/>
                <w:szCs w:val="28"/>
              </w:rPr>
              <w:instrText xml:space="preserve"> PAGEREF _Toc148003076 \h </w:instrText>
            </w:r>
            <w:r w:rsidR="0030314E" w:rsidRPr="0030314E">
              <w:rPr>
                <w:rFonts w:ascii="Times New Roman" w:hAnsi="Times New Roman" w:cs="Times New Roman"/>
                <w:noProof/>
                <w:webHidden/>
                <w:sz w:val="28"/>
                <w:szCs w:val="28"/>
              </w:rPr>
            </w:r>
            <w:r w:rsidR="0030314E" w:rsidRPr="0030314E">
              <w:rPr>
                <w:rFonts w:ascii="Times New Roman" w:hAnsi="Times New Roman" w:cs="Times New Roman"/>
                <w:noProof/>
                <w:webHidden/>
                <w:sz w:val="28"/>
                <w:szCs w:val="28"/>
              </w:rPr>
              <w:fldChar w:fldCharType="separate"/>
            </w:r>
            <w:r w:rsidR="00390052">
              <w:rPr>
                <w:rFonts w:ascii="Times New Roman" w:hAnsi="Times New Roman" w:cs="Times New Roman"/>
                <w:noProof/>
                <w:webHidden/>
                <w:sz w:val="28"/>
                <w:szCs w:val="28"/>
              </w:rPr>
              <w:t>53</w:t>
            </w:r>
            <w:r w:rsidR="0030314E" w:rsidRPr="0030314E">
              <w:rPr>
                <w:rFonts w:ascii="Times New Roman" w:hAnsi="Times New Roman" w:cs="Times New Roman"/>
                <w:noProof/>
                <w:webHidden/>
                <w:sz w:val="28"/>
                <w:szCs w:val="28"/>
              </w:rPr>
              <w:fldChar w:fldCharType="end"/>
            </w:r>
          </w:hyperlink>
        </w:p>
        <w:p w14:paraId="5EF2735D" w14:textId="1C1A2275" w:rsidR="0030314E" w:rsidRPr="0030314E" w:rsidRDefault="009D21D4" w:rsidP="0030314E">
          <w:pPr>
            <w:pStyle w:val="11"/>
            <w:rPr>
              <w:rFonts w:ascii="Times New Roman" w:hAnsi="Times New Roman" w:cs="Times New Roman"/>
              <w:noProof/>
              <w:sz w:val="28"/>
              <w:szCs w:val="28"/>
            </w:rPr>
          </w:pPr>
          <w:hyperlink w:anchor="_Toc148003077" w:history="1">
            <w:r w:rsidR="0030314E" w:rsidRPr="0030314E">
              <w:rPr>
                <w:rStyle w:val="a8"/>
                <w:rFonts w:ascii="Times New Roman" w:hAnsi="Times New Roman" w:cs="Times New Roman"/>
                <w:bCs/>
                <w:noProof/>
                <w:sz w:val="28"/>
                <w:szCs w:val="28"/>
                <w:lang w:val="kk-KZ"/>
              </w:rPr>
              <w:t>3.2 TFBG өткізу спектрі сипаттамаларының ортаның сыну көрсеткіштеріне тәуелділігін табу</w:t>
            </w:r>
            <w:r w:rsidR="0030314E" w:rsidRPr="0030314E">
              <w:rPr>
                <w:rFonts w:ascii="Times New Roman" w:hAnsi="Times New Roman" w:cs="Times New Roman"/>
                <w:noProof/>
                <w:webHidden/>
                <w:sz w:val="28"/>
                <w:szCs w:val="28"/>
              </w:rPr>
              <w:tab/>
            </w:r>
            <w:r w:rsidR="0030314E" w:rsidRPr="0030314E">
              <w:rPr>
                <w:rFonts w:ascii="Times New Roman" w:hAnsi="Times New Roman" w:cs="Times New Roman"/>
                <w:noProof/>
                <w:webHidden/>
                <w:sz w:val="28"/>
                <w:szCs w:val="28"/>
              </w:rPr>
              <w:fldChar w:fldCharType="begin"/>
            </w:r>
            <w:r w:rsidR="0030314E" w:rsidRPr="0030314E">
              <w:rPr>
                <w:rFonts w:ascii="Times New Roman" w:hAnsi="Times New Roman" w:cs="Times New Roman"/>
                <w:noProof/>
                <w:webHidden/>
                <w:sz w:val="28"/>
                <w:szCs w:val="28"/>
              </w:rPr>
              <w:instrText xml:space="preserve"> PAGEREF _Toc148003077 \h </w:instrText>
            </w:r>
            <w:r w:rsidR="0030314E" w:rsidRPr="0030314E">
              <w:rPr>
                <w:rFonts w:ascii="Times New Roman" w:hAnsi="Times New Roman" w:cs="Times New Roman"/>
                <w:noProof/>
                <w:webHidden/>
                <w:sz w:val="28"/>
                <w:szCs w:val="28"/>
              </w:rPr>
            </w:r>
            <w:r w:rsidR="0030314E" w:rsidRPr="0030314E">
              <w:rPr>
                <w:rFonts w:ascii="Times New Roman" w:hAnsi="Times New Roman" w:cs="Times New Roman"/>
                <w:noProof/>
                <w:webHidden/>
                <w:sz w:val="28"/>
                <w:szCs w:val="28"/>
              </w:rPr>
              <w:fldChar w:fldCharType="separate"/>
            </w:r>
            <w:r w:rsidR="00390052">
              <w:rPr>
                <w:rFonts w:ascii="Times New Roman" w:hAnsi="Times New Roman" w:cs="Times New Roman"/>
                <w:noProof/>
                <w:webHidden/>
                <w:sz w:val="28"/>
                <w:szCs w:val="28"/>
              </w:rPr>
              <w:t>55</w:t>
            </w:r>
            <w:r w:rsidR="0030314E" w:rsidRPr="0030314E">
              <w:rPr>
                <w:rFonts w:ascii="Times New Roman" w:hAnsi="Times New Roman" w:cs="Times New Roman"/>
                <w:noProof/>
                <w:webHidden/>
                <w:sz w:val="28"/>
                <w:szCs w:val="28"/>
              </w:rPr>
              <w:fldChar w:fldCharType="end"/>
            </w:r>
          </w:hyperlink>
        </w:p>
        <w:p w14:paraId="1640A336" w14:textId="2E23B21D" w:rsidR="0030314E" w:rsidRPr="0030314E" w:rsidRDefault="009D21D4" w:rsidP="0030314E">
          <w:pPr>
            <w:pStyle w:val="11"/>
            <w:rPr>
              <w:rFonts w:ascii="Times New Roman" w:hAnsi="Times New Roman" w:cs="Times New Roman"/>
              <w:noProof/>
              <w:sz w:val="28"/>
              <w:szCs w:val="28"/>
            </w:rPr>
          </w:pPr>
          <w:hyperlink w:anchor="_Toc148003078" w:history="1">
            <w:r w:rsidR="0030314E" w:rsidRPr="0030314E">
              <w:rPr>
                <w:rStyle w:val="a8"/>
                <w:rFonts w:ascii="Times New Roman" w:hAnsi="Times New Roman" w:cs="Times New Roman"/>
                <w:bCs/>
                <w:noProof/>
                <w:sz w:val="28"/>
                <w:szCs w:val="28"/>
                <w:lang w:val="kk-KZ"/>
              </w:rPr>
              <w:t>ҚОРЫТЫНДЫ</w:t>
            </w:r>
            <w:r w:rsidR="0030314E" w:rsidRPr="0030314E">
              <w:rPr>
                <w:rFonts w:ascii="Times New Roman" w:hAnsi="Times New Roman" w:cs="Times New Roman"/>
                <w:noProof/>
                <w:webHidden/>
                <w:sz w:val="28"/>
                <w:szCs w:val="28"/>
              </w:rPr>
              <w:tab/>
            </w:r>
            <w:r w:rsidR="0030314E" w:rsidRPr="0030314E">
              <w:rPr>
                <w:rFonts w:ascii="Times New Roman" w:hAnsi="Times New Roman" w:cs="Times New Roman"/>
                <w:noProof/>
                <w:webHidden/>
                <w:sz w:val="28"/>
                <w:szCs w:val="28"/>
              </w:rPr>
              <w:fldChar w:fldCharType="begin"/>
            </w:r>
            <w:r w:rsidR="0030314E" w:rsidRPr="0030314E">
              <w:rPr>
                <w:rFonts w:ascii="Times New Roman" w:hAnsi="Times New Roman" w:cs="Times New Roman"/>
                <w:noProof/>
                <w:webHidden/>
                <w:sz w:val="28"/>
                <w:szCs w:val="28"/>
              </w:rPr>
              <w:instrText xml:space="preserve"> PAGEREF _Toc148003078 \h </w:instrText>
            </w:r>
            <w:r w:rsidR="0030314E" w:rsidRPr="0030314E">
              <w:rPr>
                <w:rFonts w:ascii="Times New Roman" w:hAnsi="Times New Roman" w:cs="Times New Roman"/>
                <w:noProof/>
                <w:webHidden/>
                <w:sz w:val="28"/>
                <w:szCs w:val="28"/>
              </w:rPr>
            </w:r>
            <w:r w:rsidR="0030314E" w:rsidRPr="0030314E">
              <w:rPr>
                <w:rFonts w:ascii="Times New Roman" w:hAnsi="Times New Roman" w:cs="Times New Roman"/>
                <w:noProof/>
                <w:webHidden/>
                <w:sz w:val="28"/>
                <w:szCs w:val="28"/>
              </w:rPr>
              <w:fldChar w:fldCharType="separate"/>
            </w:r>
            <w:r w:rsidR="00390052">
              <w:rPr>
                <w:rFonts w:ascii="Times New Roman" w:hAnsi="Times New Roman" w:cs="Times New Roman"/>
                <w:noProof/>
                <w:webHidden/>
                <w:sz w:val="28"/>
                <w:szCs w:val="28"/>
              </w:rPr>
              <w:t>80</w:t>
            </w:r>
            <w:r w:rsidR="0030314E" w:rsidRPr="0030314E">
              <w:rPr>
                <w:rFonts w:ascii="Times New Roman" w:hAnsi="Times New Roman" w:cs="Times New Roman"/>
                <w:noProof/>
                <w:webHidden/>
                <w:sz w:val="28"/>
                <w:szCs w:val="28"/>
              </w:rPr>
              <w:fldChar w:fldCharType="end"/>
            </w:r>
          </w:hyperlink>
        </w:p>
        <w:p w14:paraId="48C1FBB9" w14:textId="5C155023" w:rsidR="0030314E" w:rsidRPr="0030314E" w:rsidRDefault="009D21D4" w:rsidP="0030314E">
          <w:pPr>
            <w:pStyle w:val="11"/>
            <w:rPr>
              <w:rFonts w:ascii="Times New Roman" w:hAnsi="Times New Roman" w:cs="Times New Roman"/>
              <w:noProof/>
              <w:sz w:val="28"/>
              <w:szCs w:val="28"/>
            </w:rPr>
          </w:pPr>
          <w:hyperlink w:anchor="_Toc148003079" w:history="1">
            <w:r w:rsidR="0030314E" w:rsidRPr="0030314E">
              <w:rPr>
                <w:rStyle w:val="a8"/>
                <w:rFonts w:ascii="Times New Roman" w:hAnsi="Times New Roman" w:cs="Times New Roman"/>
                <w:bCs/>
                <w:noProof/>
                <w:sz w:val="28"/>
                <w:szCs w:val="28"/>
                <w:lang w:val="kk-KZ"/>
              </w:rPr>
              <w:t>ПАЙДАЛАНЫЛҒАН ӘДЕБИЕТТЕР ТІЗІМІ</w:t>
            </w:r>
            <w:r w:rsidR="0030314E" w:rsidRPr="0030314E">
              <w:rPr>
                <w:rFonts w:ascii="Times New Roman" w:hAnsi="Times New Roman" w:cs="Times New Roman"/>
                <w:noProof/>
                <w:webHidden/>
                <w:sz w:val="28"/>
                <w:szCs w:val="28"/>
              </w:rPr>
              <w:tab/>
            </w:r>
            <w:r w:rsidR="0030314E" w:rsidRPr="0030314E">
              <w:rPr>
                <w:rFonts w:ascii="Times New Roman" w:hAnsi="Times New Roman" w:cs="Times New Roman"/>
                <w:noProof/>
                <w:webHidden/>
                <w:sz w:val="28"/>
                <w:szCs w:val="28"/>
              </w:rPr>
              <w:fldChar w:fldCharType="begin"/>
            </w:r>
            <w:r w:rsidR="0030314E" w:rsidRPr="0030314E">
              <w:rPr>
                <w:rFonts w:ascii="Times New Roman" w:hAnsi="Times New Roman" w:cs="Times New Roman"/>
                <w:noProof/>
                <w:webHidden/>
                <w:sz w:val="28"/>
                <w:szCs w:val="28"/>
              </w:rPr>
              <w:instrText xml:space="preserve"> PAGEREF _Toc148003079 \h </w:instrText>
            </w:r>
            <w:r w:rsidR="0030314E" w:rsidRPr="0030314E">
              <w:rPr>
                <w:rFonts w:ascii="Times New Roman" w:hAnsi="Times New Roman" w:cs="Times New Roman"/>
                <w:noProof/>
                <w:webHidden/>
                <w:sz w:val="28"/>
                <w:szCs w:val="28"/>
              </w:rPr>
            </w:r>
            <w:r w:rsidR="0030314E" w:rsidRPr="0030314E">
              <w:rPr>
                <w:rFonts w:ascii="Times New Roman" w:hAnsi="Times New Roman" w:cs="Times New Roman"/>
                <w:noProof/>
                <w:webHidden/>
                <w:sz w:val="28"/>
                <w:szCs w:val="28"/>
              </w:rPr>
              <w:fldChar w:fldCharType="separate"/>
            </w:r>
            <w:r w:rsidR="00390052">
              <w:rPr>
                <w:rFonts w:ascii="Times New Roman" w:hAnsi="Times New Roman" w:cs="Times New Roman"/>
                <w:noProof/>
                <w:webHidden/>
                <w:sz w:val="28"/>
                <w:szCs w:val="28"/>
              </w:rPr>
              <w:t>81</w:t>
            </w:r>
            <w:r w:rsidR="0030314E" w:rsidRPr="0030314E">
              <w:rPr>
                <w:rFonts w:ascii="Times New Roman" w:hAnsi="Times New Roman" w:cs="Times New Roman"/>
                <w:noProof/>
                <w:webHidden/>
                <w:sz w:val="28"/>
                <w:szCs w:val="28"/>
              </w:rPr>
              <w:fldChar w:fldCharType="end"/>
            </w:r>
          </w:hyperlink>
        </w:p>
        <w:p w14:paraId="54E2CF62" w14:textId="5C0D3EDB" w:rsidR="0030314E" w:rsidRPr="0030314E" w:rsidRDefault="009D21D4" w:rsidP="0030314E">
          <w:pPr>
            <w:pStyle w:val="11"/>
            <w:rPr>
              <w:rFonts w:ascii="Times New Roman" w:hAnsi="Times New Roman" w:cs="Times New Roman"/>
              <w:noProof/>
              <w:sz w:val="28"/>
              <w:szCs w:val="28"/>
            </w:rPr>
          </w:pPr>
          <w:hyperlink w:anchor="_Toc148003080" w:history="1">
            <w:r w:rsidR="0030314E" w:rsidRPr="0030314E">
              <w:rPr>
                <w:rStyle w:val="a8"/>
                <w:rFonts w:ascii="Times New Roman" w:hAnsi="Times New Roman" w:cs="Times New Roman"/>
                <w:noProof/>
                <w:sz w:val="28"/>
                <w:szCs w:val="28"/>
                <w:lang w:val="kk-KZ"/>
              </w:rPr>
              <w:t>ҚОСЫМША 1</w:t>
            </w:r>
            <w:r w:rsidR="0030314E" w:rsidRPr="0030314E">
              <w:rPr>
                <w:rFonts w:ascii="Times New Roman" w:hAnsi="Times New Roman" w:cs="Times New Roman"/>
                <w:noProof/>
                <w:webHidden/>
                <w:sz w:val="28"/>
                <w:szCs w:val="28"/>
              </w:rPr>
              <w:tab/>
            </w:r>
            <w:r w:rsidR="0030314E" w:rsidRPr="0030314E">
              <w:rPr>
                <w:rFonts w:ascii="Times New Roman" w:hAnsi="Times New Roman" w:cs="Times New Roman"/>
                <w:noProof/>
                <w:webHidden/>
                <w:sz w:val="28"/>
                <w:szCs w:val="28"/>
              </w:rPr>
              <w:fldChar w:fldCharType="begin"/>
            </w:r>
            <w:r w:rsidR="0030314E" w:rsidRPr="0030314E">
              <w:rPr>
                <w:rFonts w:ascii="Times New Roman" w:hAnsi="Times New Roman" w:cs="Times New Roman"/>
                <w:noProof/>
                <w:webHidden/>
                <w:sz w:val="28"/>
                <w:szCs w:val="28"/>
              </w:rPr>
              <w:instrText xml:space="preserve"> PAGEREF _Toc148003080 \h </w:instrText>
            </w:r>
            <w:r w:rsidR="0030314E" w:rsidRPr="0030314E">
              <w:rPr>
                <w:rFonts w:ascii="Times New Roman" w:hAnsi="Times New Roman" w:cs="Times New Roman"/>
                <w:noProof/>
                <w:webHidden/>
                <w:sz w:val="28"/>
                <w:szCs w:val="28"/>
              </w:rPr>
            </w:r>
            <w:r w:rsidR="0030314E" w:rsidRPr="0030314E">
              <w:rPr>
                <w:rFonts w:ascii="Times New Roman" w:hAnsi="Times New Roman" w:cs="Times New Roman"/>
                <w:noProof/>
                <w:webHidden/>
                <w:sz w:val="28"/>
                <w:szCs w:val="28"/>
              </w:rPr>
              <w:fldChar w:fldCharType="separate"/>
            </w:r>
            <w:r w:rsidR="00390052">
              <w:rPr>
                <w:rFonts w:ascii="Times New Roman" w:hAnsi="Times New Roman" w:cs="Times New Roman"/>
                <w:noProof/>
                <w:webHidden/>
                <w:sz w:val="28"/>
                <w:szCs w:val="28"/>
              </w:rPr>
              <w:t>88</w:t>
            </w:r>
            <w:r w:rsidR="0030314E" w:rsidRPr="0030314E">
              <w:rPr>
                <w:rFonts w:ascii="Times New Roman" w:hAnsi="Times New Roman" w:cs="Times New Roman"/>
                <w:noProof/>
                <w:webHidden/>
                <w:sz w:val="28"/>
                <w:szCs w:val="28"/>
              </w:rPr>
              <w:fldChar w:fldCharType="end"/>
            </w:r>
          </w:hyperlink>
        </w:p>
        <w:p w14:paraId="1C3AC104" w14:textId="13A24C50" w:rsidR="0030314E" w:rsidRPr="0030314E" w:rsidRDefault="009D21D4" w:rsidP="0030314E">
          <w:pPr>
            <w:pStyle w:val="11"/>
            <w:rPr>
              <w:rFonts w:ascii="Times New Roman" w:hAnsi="Times New Roman" w:cs="Times New Roman"/>
              <w:noProof/>
              <w:sz w:val="28"/>
              <w:szCs w:val="28"/>
            </w:rPr>
          </w:pPr>
          <w:hyperlink w:anchor="_Toc148003081" w:history="1">
            <w:r w:rsidR="0030314E" w:rsidRPr="0030314E">
              <w:rPr>
                <w:rStyle w:val="a8"/>
                <w:rFonts w:ascii="Times New Roman" w:hAnsi="Times New Roman" w:cs="Times New Roman"/>
                <w:noProof/>
                <w:sz w:val="28"/>
                <w:szCs w:val="28"/>
                <w:lang w:val="kk-KZ"/>
              </w:rPr>
              <w:t>ҚОСЫМША 2</w:t>
            </w:r>
            <w:r w:rsidR="0030314E" w:rsidRPr="0030314E">
              <w:rPr>
                <w:rFonts w:ascii="Times New Roman" w:hAnsi="Times New Roman" w:cs="Times New Roman"/>
                <w:noProof/>
                <w:webHidden/>
                <w:sz w:val="28"/>
                <w:szCs w:val="28"/>
              </w:rPr>
              <w:tab/>
            </w:r>
            <w:r w:rsidR="0030314E" w:rsidRPr="0030314E">
              <w:rPr>
                <w:rFonts w:ascii="Times New Roman" w:hAnsi="Times New Roman" w:cs="Times New Roman"/>
                <w:noProof/>
                <w:webHidden/>
                <w:sz w:val="28"/>
                <w:szCs w:val="28"/>
              </w:rPr>
              <w:fldChar w:fldCharType="begin"/>
            </w:r>
            <w:r w:rsidR="0030314E" w:rsidRPr="0030314E">
              <w:rPr>
                <w:rFonts w:ascii="Times New Roman" w:hAnsi="Times New Roman" w:cs="Times New Roman"/>
                <w:noProof/>
                <w:webHidden/>
                <w:sz w:val="28"/>
                <w:szCs w:val="28"/>
              </w:rPr>
              <w:instrText xml:space="preserve"> PAGEREF _Toc148003081 \h </w:instrText>
            </w:r>
            <w:r w:rsidR="0030314E" w:rsidRPr="0030314E">
              <w:rPr>
                <w:rFonts w:ascii="Times New Roman" w:hAnsi="Times New Roman" w:cs="Times New Roman"/>
                <w:noProof/>
                <w:webHidden/>
                <w:sz w:val="28"/>
                <w:szCs w:val="28"/>
              </w:rPr>
            </w:r>
            <w:r w:rsidR="0030314E" w:rsidRPr="0030314E">
              <w:rPr>
                <w:rFonts w:ascii="Times New Roman" w:hAnsi="Times New Roman" w:cs="Times New Roman"/>
                <w:noProof/>
                <w:webHidden/>
                <w:sz w:val="28"/>
                <w:szCs w:val="28"/>
              </w:rPr>
              <w:fldChar w:fldCharType="separate"/>
            </w:r>
            <w:r w:rsidR="00390052">
              <w:rPr>
                <w:rFonts w:ascii="Times New Roman" w:hAnsi="Times New Roman" w:cs="Times New Roman"/>
                <w:noProof/>
                <w:webHidden/>
                <w:sz w:val="28"/>
                <w:szCs w:val="28"/>
              </w:rPr>
              <w:t>91</w:t>
            </w:r>
            <w:r w:rsidR="0030314E" w:rsidRPr="0030314E">
              <w:rPr>
                <w:rFonts w:ascii="Times New Roman" w:hAnsi="Times New Roman" w:cs="Times New Roman"/>
                <w:noProof/>
                <w:webHidden/>
                <w:sz w:val="28"/>
                <w:szCs w:val="28"/>
              </w:rPr>
              <w:fldChar w:fldCharType="end"/>
            </w:r>
          </w:hyperlink>
        </w:p>
        <w:p w14:paraId="150B64D6" w14:textId="0EFF6496" w:rsidR="0030314E" w:rsidRPr="0030314E" w:rsidRDefault="009D21D4" w:rsidP="0030314E">
          <w:pPr>
            <w:pStyle w:val="11"/>
            <w:rPr>
              <w:noProof/>
            </w:rPr>
          </w:pPr>
          <w:hyperlink w:anchor="_Toc148003082" w:history="1">
            <w:r w:rsidR="0030314E" w:rsidRPr="0030314E">
              <w:rPr>
                <w:rStyle w:val="a8"/>
                <w:rFonts w:ascii="Times New Roman" w:hAnsi="Times New Roman" w:cs="Times New Roman"/>
                <w:noProof/>
                <w:sz w:val="28"/>
                <w:szCs w:val="28"/>
                <w:lang w:val="kk-KZ"/>
              </w:rPr>
              <w:t>ҚОСЫМША 3</w:t>
            </w:r>
            <w:r w:rsidR="0030314E" w:rsidRPr="0030314E">
              <w:rPr>
                <w:rFonts w:ascii="Times New Roman" w:hAnsi="Times New Roman" w:cs="Times New Roman"/>
                <w:noProof/>
                <w:webHidden/>
                <w:sz w:val="28"/>
                <w:szCs w:val="28"/>
              </w:rPr>
              <w:tab/>
            </w:r>
            <w:r w:rsidR="0030314E" w:rsidRPr="0030314E">
              <w:rPr>
                <w:rFonts w:ascii="Times New Roman" w:hAnsi="Times New Roman" w:cs="Times New Roman"/>
                <w:noProof/>
                <w:webHidden/>
                <w:sz w:val="28"/>
                <w:szCs w:val="28"/>
              </w:rPr>
              <w:fldChar w:fldCharType="begin"/>
            </w:r>
            <w:r w:rsidR="0030314E" w:rsidRPr="0030314E">
              <w:rPr>
                <w:rFonts w:ascii="Times New Roman" w:hAnsi="Times New Roman" w:cs="Times New Roman"/>
                <w:noProof/>
                <w:webHidden/>
                <w:sz w:val="28"/>
                <w:szCs w:val="28"/>
              </w:rPr>
              <w:instrText xml:space="preserve"> PAGEREF _Toc148003082 \h </w:instrText>
            </w:r>
            <w:r w:rsidR="0030314E" w:rsidRPr="0030314E">
              <w:rPr>
                <w:rFonts w:ascii="Times New Roman" w:hAnsi="Times New Roman" w:cs="Times New Roman"/>
                <w:noProof/>
                <w:webHidden/>
                <w:sz w:val="28"/>
                <w:szCs w:val="28"/>
              </w:rPr>
            </w:r>
            <w:r w:rsidR="0030314E" w:rsidRPr="0030314E">
              <w:rPr>
                <w:rFonts w:ascii="Times New Roman" w:hAnsi="Times New Roman" w:cs="Times New Roman"/>
                <w:noProof/>
                <w:webHidden/>
                <w:sz w:val="28"/>
                <w:szCs w:val="28"/>
              </w:rPr>
              <w:fldChar w:fldCharType="separate"/>
            </w:r>
            <w:r w:rsidR="00390052">
              <w:rPr>
                <w:rFonts w:ascii="Times New Roman" w:hAnsi="Times New Roman" w:cs="Times New Roman"/>
                <w:noProof/>
                <w:webHidden/>
                <w:sz w:val="28"/>
                <w:szCs w:val="28"/>
              </w:rPr>
              <w:t>99</w:t>
            </w:r>
            <w:r w:rsidR="0030314E" w:rsidRPr="0030314E">
              <w:rPr>
                <w:rFonts w:ascii="Times New Roman" w:hAnsi="Times New Roman" w:cs="Times New Roman"/>
                <w:noProof/>
                <w:webHidden/>
                <w:sz w:val="28"/>
                <w:szCs w:val="28"/>
              </w:rPr>
              <w:fldChar w:fldCharType="end"/>
            </w:r>
          </w:hyperlink>
        </w:p>
        <w:p w14:paraId="6B24440D" w14:textId="68D12819" w:rsidR="00534219" w:rsidRPr="0030314E" w:rsidRDefault="00534219" w:rsidP="00200726">
          <w:pPr>
            <w:tabs>
              <w:tab w:val="left" w:pos="0"/>
              <w:tab w:val="left" w:pos="142"/>
              <w:tab w:val="left" w:pos="851"/>
            </w:tabs>
            <w:spacing w:line="240" w:lineRule="auto"/>
            <w:jc w:val="both"/>
            <w:rPr>
              <w:rFonts w:ascii="Times New Roman" w:hAnsi="Times New Roman" w:cs="Times New Roman"/>
              <w:sz w:val="28"/>
              <w:szCs w:val="28"/>
            </w:rPr>
          </w:pPr>
          <w:r w:rsidRPr="0030314E">
            <w:rPr>
              <w:rFonts w:ascii="Times New Roman" w:hAnsi="Times New Roman" w:cs="Times New Roman"/>
              <w:sz w:val="28"/>
              <w:szCs w:val="28"/>
            </w:rPr>
            <w:fldChar w:fldCharType="end"/>
          </w:r>
        </w:p>
      </w:sdtContent>
    </w:sdt>
    <w:p w14:paraId="2708C885" w14:textId="24E245C4" w:rsidR="00AA691D" w:rsidRPr="003F1F7A" w:rsidRDefault="00AA691D" w:rsidP="0076049B">
      <w:pPr>
        <w:tabs>
          <w:tab w:val="left" w:pos="851"/>
        </w:tabs>
        <w:spacing w:after="0" w:line="240" w:lineRule="auto"/>
        <w:ind w:firstLine="567"/>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                                                        </w:t>
      </w:r>
    </w:p>
    <w:p w14:paraId="17016239" w14:textId="77777777" w:rsidR="00AA691D" w:rsidRPr="003F1F7A" w:rsidRDefault="00AA691D" w:rsidP="0076049B">
      <w:pPr>
        <w:tabs>
          <w:tab w:val="left" w:pos="851"/>
        </w:tabs>
        <w:spacing w:after="0" w:line="240" w:lineRule="auto"/>
        <w:ind w:firstLine="567"/>
        <w:jc w:val="both"/>
        <w:rPr>
          <w:rFonts w:ascii="Times New Roman" w:hAnsi="Times New Roman" w:cs="Times New Roman"/>
          <w:sz w:val="28"/>
          <w:szCs w:val="28"/>
          <w:lang w:val="kk-KZ"/>
        </w:rPr>
      </w:pPr>
    </w:p>
    <w:p w14:paraId="2B21D842" w14:textId="77777777" w:rsidR="00AA691D" w:rsidRPr="003F1F7A" w:rsidRDefault="00AA691D" w:rsidP="0076049B">
      <w:pPr>
        <w:tabs>
          <w:tab w:val="left" w:pos="851"/>
        </w:tabs>
        <w:spacing w:after="0" w:line="240" w:lineRule="auto"/>
        <w:ind w:firstLine="567"/>
        <w:jc w:val="both"/>
        <w:rPr>
          <w:rFonts w:ascii="Times New Roman" w:hAnsi="Times New Roman" w:cs="Times New Roman"/>
          <w:sz w:val="28"/>
          <w:szCs w:val="28"/>
          <w:lang w:val="kk-KZ"/>
        </w:rPr>
      </w:pPr>
    </w:p>
    <w:p w14:paraId="4C72349E" w14:textId="5B02B8EC" w:rsidR="0024038D" w:rsidRPr="003F1F7A" w:rsidRDefault="0024038D" w:rsidP="0076049B">
      <w:pPr>
        <w:tabs>
          <w:tab w:val="left" w:pos="851"/>
        </w:tabs>
        <w:spacing w:after="160" w:line="240" w:lineRule="auto"/>
        <w:ind w:firstLine="567"/>
        <w:rPr>
          <w:rFonts w:ascii="Times New Roman" w:hAnsi="Times New Roman" w:cs="Times New Roman"/>
          <w:sz w:val="28"/>
          <w:szCs w:val="28"/>
          <w:lang w:val="kk-KZ"/>
        </w:rPr>
      </w:pPr>
      <w:r w:rsidRPr="003F1F7A">
        <w:rPr>
          <w:rFonts w:ascii="Times New Roman" w:hAnsi="Times New Roman" w:cs="Times New Roman"/>
          <w:sz w:val="28"/>
          <w:szCs w:val="28"/>
          <w:lang w:val="kk-KZ"/>
        </w:rPr>
        <w:br w:type="page"/>
      </w:r>
    </w:p>
    <w:p w14:paraId="545966AA" w14:textId="6E886AA1" w:rsidR="00AA691D" w:rsidRPr="003F1F7A" w:rsidRDefault="00AA691D" w:rsidP="0076049B">
      <w:pPr>
        <w:pStyle w:val="1"/>
        <w:tabs>
          <w:tab w:val="left" w:pos="851"/>
        </w:tabs>
        <w:spacing w:before="0" w:line="240" w:lineRule="auto"/>
        <w:ind w:firstLine="567"/>
        <w:rPr>
          <w:rFonts w:ascii="Times New Roman" w:hAnsi="Times New Roman" w:cs="Times New Roman"/>
          <w:b/>
          <w:bCs/>
          <w:color w:val="auto"/>
          <w:sz w:val="28"/>
          <w:szCs w:val="28"/>
          <w:lang w:val="kk-KZ"/>
        </w:rPr>
      </w:pPr>
      <w:bookmarkStart w:id="3" w:name="_Toc148003066"/>
      <w:r w:rsidRPr="003F1F7A">
        <w:rPr>
          <w:rFonts w:ascii="Times New Roman" w:hAnsi="Times New Roman" w:cs="Times New Roman"/>
          <w:b/>
          <w:bCs/>
          <w:color w:val="auto"/>
          <w:sz w:val="28"/>
          <w:szCs w:val="28"/>
          <w:lang w:val="kk-KZ"/>
        </w:rPr>
        <w:lastRenderedPageBreak/>
        <w:t>АНЫҚТАМАЛАР</w:t>
      </w:r>
      <w:r w:rsidR="00534219" w:rsidRPr="003F1F7A">
        <w:rPr>
          <w:rFonts w:ascii="Times New Roman" w:hAnsi="Times New Roman" w:cs="Times New Roman"/>
          <w:b/>
          <w:bCs/>
          <w:color w:val="auto"/>
          <w:sz w:val="28"/>
          <w:szCs w:val="28"/>
          <w:lang w:val="kk-KZ"/>
        </w:rPr>
        <w:t>, БЕЛГІЛЕУЛЕР ЖӘНЕ ҚЫСҚАРТУЛАР</w:t>
      </w:r>
      <w:bookmarkEnd w:id="3"/>
    </w:p>
    <w:p w14:paraId="04C47CBA" w14:textId="77777777" w:rsidR="00AA691D" w:rsidRPr="003F1F7A" w:rsidRDefault="00AA691D" w:rsidP="0076049B">
      <w:pPr>
        <w:tabs>
          <w:tab w:val="left" w:pos="851"/>
        </w:tabs>
        <w:spacing w:after="0" w:line="240" w:lineRule="auto"/>
        <w:ind w:firstLine="567"/>
        <w:jc w:val="both"/>
        <w:rPr>
          <w:rFonts w:ascii="Times New Roman" w:hAnsi="Times New Roman" w:cs="Times New Roman"/>
          <w:sz w:val="28"/>
          <w:szCs w:val="28"/>
          <w:lang w:val="kk-KZ"/>
        </w:rPr>
      </w:pPr>
    </w:p>
    <w:p w14:paraId="00F18D71" w14:textId="659D69DB" w:rsidR="00AA691D" w:rsidRPr="003F1F7A" w:rsidRDefault="00AA691D" w:rsidP="0076049B">
      <w:pPr>
        <w:pStyle w:val="a3"/>
        <w:tabs>
          <w:tab w:val="left" w:pos="851"/>
        </w:tabs>
        <w:spacing w:before="0" w:beforeAutospacing="0" w:after="0" w:afterAutospacing="0"/>
        <w:ind w:firstLine="567"/>
        <w:jc w:val="both"/>
        <w:rPr>
          <w:b/>
          <w:sz w:val="28"/>
          <w:szCs w:val="28"/>
          <w:lang w:val="kk-KZ"/>
        </w:rPr>
      </w:pPr>
      <w:r w:rsidRPr="003F1F7A">
        <w:rPr>
          <w:color w:val="auto"/>
          <w:sz w:val="28"/>
          <w:szCs w:val="28"/>
          <w:lang w:val="kk-KZ"/>
        </w:rPr>
        <w:t>Берілген диссертациялық жұмыста келесі</w:t>
      </w:r>
      <w:r w:rsidR="00534219" w:rsidRPr="003F1F7A">
        <w:rPr>
          <w:color w:val="auto"/>
          <w:sz w:val="28"/>
          <w:szCs w:val="28"/>
          <w:lang w:val="kk-KZ"/>
        </w:rPr>
        <w:t xml:space="preserve"> қысқартулар, терминдер мен </w:t>
      </w:r>
      <w:r w:rsidRPr="003F1F7A">
        <w:rPr>
          <w:color w:val="auto"/>
          <w:sz w:val="28"/>
          <w:szCs w:val="28"/>
          <w:lang w:val="kk-KZ"/>
        </w:rPr>
        <w:t>анықтамалар қолданылады:</w:t>
      </w:r>
    </w:p>
    <w:p w14:paraId="738D8972" w14:textId="6893B10B" w:rsidR="00AA691D" w:rsidRPr="003F1F7A" w:rsidRDefault="00AA691D" w:rsidP="0076049B">
      <w:pPr>
        <w:tabs>
          <w:tab w:val="left" w:pos="851"/>
        </w:tabs>
        <w:spacing w:after="0" w:line="240" w:lineRule="auto"/>
        <w:ind w:firstLine="567"/>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ТБТ –  талшықты Брэг</w:t>
      </w:r>
      <w:r w:rsidR="00512BDD" w:rsidRPr="003F1F7A">
        <w:rPr>
          <w:rFonts w:ascii="Times New Roman" w:hAnsi="Times New Roman" w:cs="Times New Roman"/>
          <w:sz w:val="28"/>
          <w:szCs w:val="28"/>
          <w:lang w:val="kk-KZ"/>
        </w:rPr>
        <w:t>г</w:t>
      </w:r>
      <w:r w:rsidRPr="003F1F7A">
        <w:rPr>
          <w:rFonts w:ascii="Times New Roman" w:hAnsi="Times New Roman" w:cs="Times New Roman"/>
          <w:sz w:val="28"/>
          <w:szCs w:val="28"/>
          <w:lang w:val="kk-KZ"/>
        </w:rPr>
        <w:t xml:space="preserve"> торы;</w:t>
      </w:r>
    </w:p>
    <w:p w14:paraId="04FBEF02" w14:textId="1C5CA6E6" w:rsidR="00347B8F" w:rsidRPr="003F1F7A" w:rsidRDefault="00347B8F" w:rsidP="0076049B">
      <w:pPr>
        <w:tabs>
          <w:tab w:val="left" w:pos="851"/>
        </w:tabs>
        <w:spacing w:after="0" w:line="240" w:lineRule="auto"/>
        <w:ind w:firstLine="567"/>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КТБТ</w:t>
      </w:r>
      <w:r w:rsidR="00C67FD1">
        <w:rPr>
          <w:rFonts w:ascii="Times New Roman" w:hAnsi="Times New Roman" w:cs="Times New Roman"/>
          <w:sz w:val="28"/>
          <w:szCs w:val="28"/>
          <w:lang w:val="kk-KZ"/>
        </w:rPr>
        <w:t>–</w:t>
      </w:r>
      <w:r w:rsidRPr="003F1F7A">
        <w:rPr>
          <w:rFonts w:ascii="Times New Roman" w:hAnsi="Times New Roman" w:cs="Times New Roman"/>
          <w:sz w:val="28"/>
          <w:szCs w:val="28"/>
          <w:lang w:val="kk-KZ"/>
        </w:rPr>
        <w:t xml:space="preserve"> көлбеу талшықты Брэгг торы;</w:t>
      </w:r>
    </w:p>
    <w:p w14:paraId="2D28EEC2" w14:textId="328EB267" w:rsidR="00E270F6" w:rsidRPr="003F1F7A" w:rsidRDefault="00E270F6" w:rsidP="0076049B">
      <w:pPr>
        <w:tabs>
          <w:tab w:val="left" w:pos="851"/>
        </w:tabs>
        <w:spacing w:after="0" w:line="240" w:lineRule="auto"/>
        <w:ind w:firstLine="567"/>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FBG – Fiber Bragg grating, талшықты Брэ</w:t>
      </w:r>
      <w:r w:rsidR="00512BDD" w:rsidRPr="003F1F7A">
        <w:rPr>
          <w:rFonts w:ascii="Times New Roman" w:hAnsi="Times New Roman" w:cs="Times New Roman"/>
          <w:sz w:val="28"/>
          <w:szCs w:val="28"/>
          <w:lang w:val="kk-KZ"/>
        </w:rPr>
        <w:t>г</w:t>
      </w:r>
      <w:r w:rsidRPr="003F1F7A">
        <w:rPr>
          <w:rFonts w:ascii="Times New Roman" w:hAnsi="Times New Roman" w:cs="Times New Roman"/>
          <w:sz w:val="28"/>
          <w:szCs w:val="28"/>
          <w:lang w:val="kk-KZ"/>
        </w:rPr>
        <w:t>г торы</w:t>
      </w:r>
    </w:p>
    <w:p w14:paraId="17DED4ED" w14:textId="0F58F65E" w:rsidR="00AA691D" w:rsidRPr="003F1F7A" w:rsidRDefault="00E270F6" w:rsidP="00512BDD">
      <w:pPr>
        <w:tabs>
          <w:tab w:val="left" w:pos="851"/>
        </w:tabs>
        <w:spacing w:after="0" w:line="240" w:lineRule="auto"/>
        <w:ind w:firstLine="567"/>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TFBG – Tilted f</w:t>
      </w:r>
      <w:r w:rsidR="00512BDD" w:rsidRPr="003F1F7A">
        <w:rPr>
          <w:rFonts w:ascii="Times New Roman" w:hAnsi="Times New Roman" w:cs="Times New Roman"/>
          <w:sz w:val="28"/>
          <w:szCs w:val="28"/>
          <w:lang w:val="kk-KZ"/>
        </w:rPr>
        <w:t>i</w:t>
      </w:r>
      <w:r w:rsidRPr="003F1F7A">
        <w:rPr>
          <w:rFonts w:ascii="Times New Roman" w:hAnsi="Times New Roman" w:cs="Times New Roman"/>
          <w:sz w:val="28"/>
          <w:szCs w:val="28"/>
          <w:lang w:val="kk-KZ"/>
        </w:rPr>
        <w:t>ber Bragg grating, көлбеу талшықты Брэгг торы</w:t>
      </w:r>
    </w:p>
    <w:p w14:paraId="5A9B3AF9" w14:textId="77777777" w:rsidR="00AA691D" w:rsidRPr="003F1F7A" w:rsidRDefault="00AA691D" w:rsidP="0076049B">
      <w:pPr>
        <w:tabs>
          <w:tab w:val="left" w:pos="851"/>
        </w:tabs>
        <w:spacing w:after="0" w:line="240" w:lineRule="auto"/>
        <w:ind w:firstLine="567"/>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ФМӘ – фазалық маска әдіс;</w:t>
      </w:r>
    </w:p>
    <w:p w14:paraId="03BF7664" w14:textId="3A4EDEBE" w:rsidR="00370DAE" w:rsidRPr="003F1F7A" w:rsidRDefault="00370DAE" w:rsidP="0076049B">
      <w:pPr>
        <w:tabs>
          <w:tab w:val="left" w:pos="851"/>
        </w:tabs>
        <w:spacing w:after="0" w:line="240" w:lineRule="auto"/>
        <w:ind w:firstLine="567"/>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ТОС – талшықты оптикалық сенсор</w:t>
      </w:r>
    </w:p>
    <w:p w14:paraId="742B8B2A" w14:textId="77777777" w:rsidR="00AA691D" w:rsidRPr="003F1F7A" w:rsidRDefault="00AA691D" w:rsidP="0076049B">
      <w:pPr>
        <w:tabs>
          <w:tab w:val="left" w:pos="851"/>
        </w:tabs>
        <w:spacing w:after="0" w:line="240" w:lineRule="auto"/>
        <w:ind w:firstLine="567"/>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ОТ –  оптикалық талшық;</w:t>
      </w:r>
    </w:p>
    <w:p w14:paraId="4586BBD9" w14:textId="77777777" w:rsidR="00AA691D" w:rsidRPr="003F1F7A" w:rsidRDefault="00AA691D" w:rsidP="0076049B">
      <w:pPr>
        <w:tabs>
          <w:tab w:val="left" w:pos="851"/>
        </w:tabs>
        <w:spacing w:after="0" w:line="240" w:lineRule="auto"/>
        <w:ind w:firstLine="567"/>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УК – ультракүлгін;</w:t>
      </w:r>
    </w:p>
    <w:p w14:paraId="2C110615" w14:textId="77777777" w:rsidR="00AA691D" w:rsidRPr="003F1F7A" w:rsidRDefault="00AA691D" w:rsidP="0076049B">
      <w:pPr>
        <w:tabs>
          <w:tab w:val="left" w:pos="851"/>
        </w:tabs>
        <w:spacing w:after="0" w:line="240" w:lineRule="auto"/>
        <w:ind w:firstLine="567"/>
        <w:jc w:val="both"/>
        <w:rPr>
          <w:rFonts w:ascii="Times New Roman" w:hAnsi="Times New Roman" w:cs="Times New Roman"/>
          <w:sz w:val="28"/>
          <w:szCs w:val="28"/>
          <w:lang w:val="kk-KZ"/>
        </w:rPr>
      </w:pPr>
      <m:oMath>
        <m:r>
          <m:rPr>
            <m:sty m:val="p"/>
          </m:rPr>
          <w:rPr>
            <w:rFonts w:ascii="Cambria Math" w:hAnsi="Cambria Math" w:cs="Times New Roman"/>
            <w:sz w:val="28"/>
            <w:szCs w:val="28"/>
            <w:lang w:val="kk-KZ"/>
          </w:rPr>
          <m:t>Λ</m:t>
        </m:r>
      </m:oMath>
      <w:r w:rsidRPr="003F1F7A">
        <w:rPr>
          <w:rFonts w:ascii="Times New Roman" w:hAnsi="Times New Roman" w:cs="Times New Roman"/>
          <w:sz w:val="28"/>
          <w:szCs w:val="28"/>
          <w:lang w:val="kk-KZ"/>
        </w:rPr>
        <w:t xml:space="preserve"> – тордың периоды;</w:t>
      </w:r>
    </w:p>
    <w:p w14:paraId="2423157E" w14:textId="77777777" w:rsidR="00AA691D" w:rsidRPr="003F1F7A" w:rsidRDefault="00AA691D" w:rsidP="0076049B">
      <w:pPr>
        <w:tabs>
          <w:tab w:val="left" w:pos="851"/>
        </w:tabs>
        <w:spacing w:after="0" w:line="240" w:lineRule="auto"/>
        <w:ind w:firstLine="567"/>
        <w:jc w:val="both"/>
        <w:rPr>
          <w:rFonts w:ascii="Times New Roman" w:hAnsi="Times New Roman" w:cs="Times New Roman"/>
          <w:sz w:val="28"/>
          <w:szCs w:val="28"/>
          <w:lang w:val="kk-KZ"/>
        </w:rPr>
      </w:pPr>
      <m:oMath>
        <m:r>
          <w:rPr>
            <w:rFonts w:ascii="Cambria Math" w:hAnsi="Cambria Math" w:cs="Times New Roman"/>
            <w:sz w:val="28"/>
            <w:szCs w:val="28"/>
            <w:lang w:val="kk-KZ"/>
          </w:rPr>
          <m:t>λ</m:t>
        </m:r>
      </m:oMath>
      <w:r w:rsidRPr="003F1F7A">
        <w:rPr>
          <w:rFonts w:ascii="Times New Roman" w:hAnsi="Times New Roman" w:cs="Times New Roman"/>
          <w:sz w:val="28"/>
          <w:szCs w:val="28"/>
          <w:lang w:val="kk-KZ"/>
        </w:rPr>
        <w:t xml:space="preserve"> – жарықтың вакуумдағы толқын ұзындығы;</w:t>
      </w:r>
    </w:p>
    <w:p w14:paraId="70FC4FA6" w14:textId="77777777" w:rsidR="00AA691D" w:rsidRPr="003F1F7A" w:rsidRDefault="00AA691D" w:rsidP="0076049B">
      <w:pPr>
        <w:tabs>
          <w:tab w:val="left" w:pos="851"/>
        </w:tabs>
        <w:spacing w:after="0" w:line="240" w:lineRule="auto"/>
        <w:ind w:firstLine="567"/>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n</w:t>
      </w:r>
      <w:r w:rsidRPr="003F1F7A">
        <w:rPr>
          <w:rFonts w:ascii="Times New Roman" w:hAnsi="Times New Roman" w:cs="Times New Roman"/>
          <w:sz w:val="28"/>
          <w:szCs w:val="28"/>
          <w:vertAlign w:val="subscript"/>
          <w:lang w:val="kk-KZ"/>
        </w:rPr>
        <w:t>eff</w:t>
      </w:r>
      <w:r w:rsidRPr="003F1F7A">
        <w:rPr>
          <w:rFonts w:ascii="Times New Roman" w:hAnsi="Times New Roman" w:cs="Times New Roman"/>
          <w:sz w:val="28"/>
          <w:szCs w:val="28"/>
          <w:lang w:val="kk-KZ"/>
        </w:rPr>
        <w:t xml:space="preserve"> –  жарықтың  талшықтағы эффективті сыну көрсеткіші;</w:t>
      </w:r>
    </w:p>
    <w:p w14:paraId="1A887B15" w14:textId="7EC4011A" w:rsidR="00AA691D" w:rsidRPr="003F1F7A" w:rsidRDefault="00AA691D" w:rsidP="0076049B">
      <w:pPr>
        <w:tabs>
          <w:tab w:val="left" w:pos="851"/>
        </w:tabs>
        <w:spacing w:after="0" w:line="240" w:lineRule="auto"/>
        <w:ind w:firstLine="567"/>
        <w:jc w:val="both"/>
        <w:rPr>
          <w:rFonts w:ascii="Times New Roman" w:hAnsi="Times New Roman" w:cs="Times New Roman"/>
          <w:sz w:val="28"/>
          <w:szCs w:val="28"/>
          <w:lang w:val="kk-KZ"/>
        </w:rPr>
      </w:pPr>
      <w:r w:rsidRPr="003F1F7A">
        <w:rPr>
          <w:rStyle w:val="hps"/>
          <w:rFonts w:ascii="Times New Roman" w:hAnsi="Times New Roman" w:cs="Times New Roman"/>
          <w:sz w:val="28"/>
          <w:szCs w:val="28"/>
          <w:lang w:val="kk-KZ"/>
        </w:rPr>
        <w:t>n</w:t>
      </w:r>
      <w:r w:rsidRPr="003F1F7A">
        <w:rPr>
          <w:rStyle w:val="hps"/>
          <w:rFonts w:ascii="Times New Roman" w:hAnsi="Times New Roman" w:cs="Times New Roman"/>
          <w:sz w:val="28"/>
          <w:szCs w:val="28"/>
          <w:vertAlign w:val="subscript"/>
          <w:lang w:val="kk-KZ"/>
        </w:rPr>
        <w:t>1</w:t>
      </w:r>
      <w:r w:rsidR="00370DAE" w:rsidRPr="003F1F7A">
        <w:rPr>
          <w:rStyle w:val="hps"/>
          <w:rFonts w:ascii="Times New Roman" w:hAnsi="Times New Roman" w:cs="Times New Roman"/>
          <w:sz w:val="28"/>
          <w:szCs w:val="28"/>
          <w:vertAlign w:val="subscript"/>
          <w:lang w:val="kk-KZ"/>
        </w:rPr>
        <w:t xml:space="preserve"> </w:t>
      </w:r>
      <w:r w:rsidRPr="003F1F7A">
        <w:rPr>
          <w:rFonts w:ascii="Times New Roman" w:hAnsi="Times New Roman" w:cs="Times New Roman"/>
          <w:sz w:val="28"/>
          <w:szCs w:val="28"/>
          <w:lang w:val="kk-KZ"/>
        </w:rPr>
        <w:t>және  n</w:t>
      </w:r>
      <w:r w:rsidRPr="003F1F7A">
        <w:rPr>
          <w:rFonts w:ascii="Times New Roman" w:hAnsi="Times New Roman" w:cs="Times New Roman"/>
          <w:sz w:val="28"/>
          <w:szCs w:val="28"/>
          <w:vertAlign w:val="subscript"/>
          <w:lang w:val="kk-KZ"/>
        </w:rPr>
        <w:t>2</w:t>
      </w:r>
      <w:r w:rsidRPr="003F1F7A">
        <w:rPr>
          <w:rFonts w:ascii="Times New Roman" w:hAnsi="Times New Roman" w:cs="Times New Roman"/>
          <w:sz w:val="28"/>
          <w:szCs w:val="28"/>
          <w:lang w:val="kk-KZ"/>
        </w:rPr>
        <w:t xml:space="preserve"> – сыну көрсеткішінің минимум және максимум мәндері;</w:t>
      </w:r>
    </w:p>
    <w:p w14:paraId="00E69E23" w14:textId="20D9D012" w:rsidR="00AA691D" w:rsidRPr="003F1F7A" w:rsidRDefault="00AA691D" w:rsidP="0076049B">
      <w:pPr>
        <w:tabs>
          <w:tab w:val="left" w:pos="851"/>
        </w:tabs>
        <w:spacing w:after="0" w:line="240" w:lineRule="auto"/>
        <w:ind w:firstLine="567"/>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n</w:t>
      </w:r>
      <w:r w:rsidRPr="003F1F7A">
        <w:rPr>
          <w:rFonts w:ascii="Times New Roman" w:hAnsi="Times New Roman" w:cs="Times New Roman"/>
          <w:sz w:val="28"/>
          <w:szCs w:val="28"/>
          <w:vertAlign w:val="subscript"/>
          <w:lang w:val="kk-KZ"/>
        </w:rPr>
        <w:t>0</w:t>
      </w:r>
      <w:r w:rsidRPr="003F1F7A">
        <w:rPr>
          <w:rFonts w:ascii="Times New Roman" w:hAnsi="Times New Roman" w:cs="Times New Roman"/>
          <w:sz w:val="28"/>
          <w:szCs w:val="28"/>
          <w:lang w:val="kk-KZ"/>
        </w:rPr>
        <w:t xml:space="preserve"> – тордың екі шетіндегі талшық өзегінің сыну көрсеткіші;</w:t>
      </w:r>
    </w:p>
    <w:p w14:paraId="5F101735" w14:textId="57D228C0" w:rsidR="00593992" w:rsidRPr="003F1F7A" w:rsidRDefault="00593992" w:rsidP="0076049B">
      <w:pPr>
        <w:tabs>
          <w:tab w:val="left" w:pos="851"/>
        </w:tabs>
        <w:spacing w:after="0" w:line="240" w:lineRule="auto"/>
        <w:ind w:firstLine="567"/>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SRI</w:t>
      </w:r>
      <w:r w:rsidR="00C67FD1">
        <w:rPr>
          <w:rFonts w:ascii="Times New Roman" w:hAnsi="Times New Roman" w:cs="Times New Roman"/>
          <w:sz w:val="28"/>
          <w:szCs w:val="28"/>
          <w:lang w:val="kk-KZ"/>
        </w:rPr>
        <w:t xml:space="preserve"> –</w:t>
      </w:r>
      <w:r w:rsidRPr="003F1F7A">
        <w:rPr>
          <w:rFonts w:ascii="Times New Roman" w:hAnsi="Times New Roman" w:cs="Times New Roman"/>
          <w:sz w:val="28"/>
          <w:szCs w:val="28"/>
          <w:lang w:val="kk-KZ"/>
        </w:rPr>
        <w:t xml:space="preserve"> қоршаған ортаның сыну көрсеткіші</w:t>
      </w:r>
    </w:p>
    <w:p w14:paraId="380A7C7A" w14:textId="05F1A076" w:rsidR="00593992" w:rsidRPr="003F1F7A" w:rsidRDefault="00593992" w:rsidP="0076049B">
      <w:pPr>
        <w:tabs>
          <w:tab w:val="left" w:pos="851"/>
        </w:tabs>
        <w:spacing w:after="0" w:line="240" w:lineRule="auto"/>
        <w:ind w:firstLine="567"/>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RI</w:t>
      </w:r>
      <w:r w:rsidR="00C67FD1">
        <w:rPr>
          <w:rFonts w:ascii="Times New Roman" w:hAnsi="Times New Roman" w:cs="Times New Roman"/>
          <w:sz w:val="28"/>
          <w:szCs w:val="28"/>
          <w:lang w:val="kk-KZ"/>
        </w:rPr>
        <w:t xml:space="preserve"> –</w:t>
      </w:r>
      <w:r w:rsidRPr="003F1F7A">
        <w:rPr>
          <w:rFonts w:ascii="Times New Roman" w:hAnsi="Times New Roman" w:cs="Times New Roman"/>
          <w:sz w:val="28"/>
          <w:szCs w:val="28"/>
          <w:lang w:val="kk-KZ"/>
        </w:rPr>
        <w:t xml:space="preserve"> сыну көрсеткіші</w:t>
      </w:r>
    </w:p>
    <w:p w14:paraId="5E7A4101" w14:textId="5F5C1000" w:rsidR="00DC4810" w:rsidRPr="003F1F7A" w:rsidRDefault="00DC4810" w:rsidP="0076049B">
      <w:pPr>
        <w:tabs>
          <w:tab w:val="left" w:pos="851"/>
        </w:tabs>
        <w:spacing w:after="0" w:line="240" w:lineRule="auto"/>
        <w:ind w:firstLine="567"/>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SPR</w:t>
      </w:r>
      <w:r w:rsidR="00C67FD1">
        <w:rPr>
          <w:rFonts w:ascii="Times New Roman" w:hAnsi="Times New Roman" w:cs="Times New Roman"/>
          <w:sz w:val="28"/>
          <w:szCs w:val="28"/>
          <w:lang w:val="kk-KZ"/>
        </w:rPr>
        <w:t xml:space="preserve"> –</w:t>
      </w:r>
      <w:r w:rsidRPr="003F1F7A">
        <w:rPr>
          <w:rFonts w:ascii="Times New Roman" w:hAnsi="Times New Roman" w:cs="Times New Roman"/>
          <w:sz w:val="28"/>
          <w:szCs w:val="28"/>
          <w:lang w:val="kk-KZ"/>
        </w:rPr>
        <w:t xml:space="preserve"> беттік плазмонды резонанс</w:t>
      </w:r>
    </w:p>
    <w:p w14:paraId="4CC27268" w14:textId="2A1EC2B1" w:rsidR="00531855" w:rsidRPr="003F1F7A" w:rsidRDefault="00531855" w:rsidP="0076049B">
      <w:pPr>
        <w:tabs>
          <w:tab w:val="left" w:pos="851"/>
        </w:tabs>
        <w:spacing w:after="0" w:line="240" w:lineRule="auto"/>
        <w:ind w:firstLine="567"/>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СОА</w:t>
      </w:r>
      <w:r w:rsidR="00C67FD1">
        <w:rPr>
          <w:rFonts w:ascii="Times New Roman" w:hAnsi="Times New Roman" w:cs="Times New Roman"/>
          <w:sz w:val="28"/>
          <w:szCs w:val="28"/>
          <w:lang w:val="kk-KZ"/>
        </w:rPr>
        <w:t xml:space="preserve"> –</w:t>
      </w:r>
      <w:r w:rsidRPr="003F1F7A">
        <w:rPr>
          <w:rFonts w:ascii="Times New Roman" w:hAnsi="Times New Roman" w:cs="Times New Roman"/>
          <w:sz w:val="28"/>
          <w:szCs w:val="28"/>
          <w:lang w:val="kk-KZ"/>
        </w:rPr>
        <w:t xml:space="preserve"> спектрлік оптикалық анализатор</w:t>
      </w:r>
    </w:p>
    <w:p w14:paraId="5EB07664" w14:textId="6F1AF89C" w:rsidR="00531855" w:rsidRPr="003F1F7A" w:rsidRDefault="00531855" w:rsidP="0076049B">
      <w:pPr>
        <w:tabs>
          <w:tab w:val="left" w:pos="851"/>
        </w:tabs>
        <w:spacing w:after="0" w:line="240" w:lineRule="auto"/>
        <w:ind w:firstLine="567"/>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ЖК</w:t>
      </w:r>
      <w:r w:rsidR="00C67FD1">
        <w:rPr>
          <w:rFonts w:ascii="Times New Roman" w:hAnsi="Times New Roman" w:cs="Times New Roman"/>
          <w:sz w:val="28"/>
          <w:szCs w:val="28"/>
          <w:lang w:val="kk-KZ"/>
        </w:rPr>
        <w:t xml:space="preserve"> –</w:t>
      </w:r>
      <w:r w:rsidRPr="003F1F7A">
        <w:rPr>
          <w:rFonts w:ascii="Times New Roman" w:hAnsi="Times New Roman" w:cs="Times New Roman"/>
          <w:sz w:val="28"/>
          <w:szCs w:val="28"/>
          <w:lang w:val="kk-KZ"/>
        </w:rPr>
        <w:t xml:space="preserve"> жарық көзі</w:t>
      </w:r>
    </w:p>
    <w:p w14:paraId="3202FC3E" w14:textId="1E791B92" w:rsidR="007079F4" w:rsidRDefault="007079F4" w:rsidP="0076049B">
      <w:pPr>
        <w:tabs>
          <w:tab w:val="left" w:pos="851"/>
        </w:tabs>
        <w:spacing w:after="0" w:line="240" w:lineRule="auto"/>
        <w:ind w:firstLine="567"/>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SLD</w:t>
      </w:r>
      <w:r w:rsidR="00C67FD1">
        <w:rPr>
          <w:rFonts w:ascii="Times New Roman" w:hAnsi="Times New Roman" w:cs="Times New Roman"/>
          <w:sz w:val="28"/>
          <w:szCs w:val="28"/>
          <w:lang w:val="kk-KZ"/>
        </w:rPr>
        <w:t xml:space="preserve"> – </w:t>
      </w:r>
      <w:r w:rsidR="00D05C3A" w:rsidRPr="003F1F7A">
        <w:rPr>
          <w:rFonts w:ascii="Times New Roman" w:hAnsi="Times New Roman" w:cs="Times New Roman"/>
          <w:sz w:val="28"/>
          <w:szCs w:val="28"/>
          <w:lang w:val="kk-KZ"/>
        </w:rPr>
        <w:t>суперлюминесцентті диод</w:t>
      </w:r>
    </w:p>
    <w:p w14:paraId="29FDF688" w14:textId="60899861" w:rsidR="00C67FD1" w:rsidRDefault="00C67FD1" w:rsidP="0076049B">
      <w:pPr>
        <w:tabs>
          <w:tab w:val="left" w:pos="851"/>
        </w:tabs>
        <w:spacing w:after="0" w:line="240" w:lineRule="auto"/>
        <w:ind w:firstLine="567"/>
        <w:jc w:val="both"/>
        <w:rPr>
          <w:rFonts w:ascii="Times New Roman" w:hAnsi="Times New Roman" w:cs="Times New Roman"/>
          <w:sz w:val="28"/>
          <w:szCs w:val="28"/>
          <w:lang w:val="kk-KZ"/>
        </w:rPr>
      </w:pPr>
      <w:r w:rsidRPr="003F1F7A">
        <w:rPr>
          <w:rFonts w:ascii="Times New Roman" w:hAnsi="Times New Roman" w:cs="Times New Roman"/>
          <w:i/>
          <w:sz w:val="28"/>
          <w:szCs w:val="28"/>
          <w:lang w:val="kk-KZ"/>
        </w:rPr>
        <w:t>λ</w:t>
      </w:r>
      <w:r w:rsidRPr="003F1F7A">
        <w:rPr>
          <w:rFonts w:ascii="Times New Roman" w:hAnsi="Times New Roman" w:cs="Times New Roman"/>
          <w:i/>
          <w:sz w:val="28"/>
          <w:szCs w:val="28"/>
          <w:vertAlign w:val="subscript"/>
          <w:lang w:val="kk-KZ"/>
        </w:rPr>
        <w:t>mask</w:t>
      </w:r>
      <w:r w:rsidRPr="003F1F7A">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3F1F7A">
        <w:rPr>
          <w:rFonts w:ascii="Times New Roman" w:hAnsi="Times New Roman" w:cs="Times New Roman"/>
          <w:sz w:val="28"/>
          <w:szCs w:val="28"/>
          <w:lang w:val="kk-KZ"/>
        </w:rPr>
        <w:t>фазалық маска торының периоды</w:t>
      </w:r>
    </w:p>
    <w:p w14:paraId="19A7A3EC" w14:textId="207E002B" w:rsidR="006916DF" w:rsidRDefault="006916DF" w:rsidP="0076049B">
      <w:pPr>
        <w:tabs>
          <w:tab w:val="left" w:pos="851"/>
        </w:tabs>
        <w:spacing w:after="0" w:line="240" w:lineRule="auto"/>
        <w:ind w:firstLine="567"/>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LPG</w:t>
      </w:r>
      <w:r>
        <w:rPr>
          <w:rFonts w:ascii="Times New Roman" w:hAnsi="Times New Roman" w:cs="Times New Roman"/>
          <w:sz w:val="28"/>
          <w:szCs w:val="28"/>
          <w:lang w:val="kk-KZ"/>
        </w:rPr>
        <w:t xml:space="preserve"> –</w:t>
      </w:r>
      <w:r w:rsidR="00690DF3" w:rsidRPr="00717840">
        <w:rPr>
          <w:rFonts w:ascii="Times New Roman" w:hAnsi="Times New Roman" w:cs="Times New Roman"/>
          <w:sz w:val="28"/>
          <w:szCs w:val="28"/>
          <w:lang w:val="kk-KZ"/>
        </w:rPr>
        <w:t xml:space="preserve"> </w:t>
      </w:r>
      <w:r w:rsidRPr="00717840">
        <w:rPr>
          <w:rFonts w:ascii="Times New Roman" w:hAnsi="Times New Roman" w:cs="Times New Roman"/>
          <w:sz w:val="28"/>
          <w:szCs w:val="28"/>
          <w:lang w:val="kk-KZ"/>
        </w:rPr>
        <w:t>long period grating,</w:t>
      </w:r>
      <w:r>
        <w:rPr>
          <w:rFonts w:ascii="Times New Roman" w:hAnsi="Times New Roman" w:cs="Times New Roman"/>
          <w:sz w:val="28"/>
          <w:szCs w:val="28"/>
          <w:lang w:val="kk-KZ"/>
        </w:rPr>
        <w:t xml:space="preserve"> ұзақ периодты торлар</w:t>
      </w:r>
    </w:p>
    <w:p w14:paraId="1CD9404C" w14:textId="3F4A46D8" w:rsidR="00690DF3" w:rsidRDefault="00690DF3" w:rsidP="0076049B">
      <w:pPr>
        <w:tabs>
          <w:tab w:val="left" w:pos="851"/>
        </w:tabs>
        <w:spacing w:after="0" w:line="240" w:lineRule="auto"/>
        <w:ind w:firstLine="567"/>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MOF</w:t>
      </w:r>
      <w:r>
        <w:rPr>
          <w:rFonts w:ascii="Times New Roman" w:hAnsi="Times New Roman" w:cs="Times New Roman"/>
          <w:sz w:val="28"/>
          <w:szCs w:val="28"/>
          <w:lang w:val="kk-KZ"/>
        </w:rPr>
        <w:t xml:space="preserve"> – </w:t>
      </w:r>
      <w:r w:rsidRPr="00690DF3">
        <w:rPr>
          <w:rFonts w:ascii="Times New Roman" w:hAnsi="Times New Roman" w:cs="Times New Roman"/>
          <w:sz w:val="28"/>
          <w:szCs w:val="28"/>
          <w:lang w:val="kk-KZ"/>
        </w:rPr>
        <w:t xml:space="preserve">microstructure optical fiber, </w:t>
      </w:r>
      <w:r>
        <w:rPr>
          <w:rFonts w:ascii="Times New Roman" w:hAnsi="Times New Roman" w:cs="Times New Roman"/>
          <w:sz w:val="28"/>
          <w:szCs w:val="28"/>
          <w:lang w:val="kk-KZ"/>
        </w:rPr>
        <w:t>микроқұрылымды оптикалық талшық</w:t>
      </w:r>
    </w:p>
    <w:p w14:paraId="1F8CA4F6" w14:textId="19999FE4" w:rsidR="00025B71" w:rsidRPr="0031251C" w:rsidRDefault="0031251C" w:rsidP="0076049B">
      <w:pPr>
        <w:tabs>
          <w:tab w:val="left" w:pos="851"/>
        </w:tabs>
        <w:spacing w:after="0" w:line="240" w:lineRule="auto"/>
        <w:ind w:firstLine="567"/>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FSRMI </w:t>
      </w:r>
      <w:r>
        <w:rPr>
          <w:rFonts w:ascii="Times New Roman" w:hAnsi="Times New Roman" w:cs="Times New Roman"/>
          <w:sz w:val="28"/>
          <w:szCs w:val="28"/>
          <w:lang w:val="en-US"/>
        </w:rPr>
        <w:t xml:space="preserve">– </w:t>
      </w:r>
      <w:r w:rsidR="00025B71" w:rsidRPr="003F1F7A">
        <w:rPr>
          <w:rFonts w:ascii="Times New Roman" w:hAnsi="Times New Roman" w:cs="Times New Roman"/>
          <w:sz w:val="28"/>
          <w:szCs w:val="28"/>
          <w:lang w:val="kk-KZ"/>
        </w:rPr>
        <w:t>FreeSpectrum Matched Interrogation</w:t>
      </w:r>
      <w:r>
        <w:rPr>
          <w:rFonts w:ascii="Times New Roman" w:hAnsi="Times New Roman" w:cs="Times New Roman"/>
          <w:sz w:val="28"/>
          <w:szCs w:val="28"/>
          <w:lang w:val="en-US"/>
        </w:rPr>
        <w:t xml:space="preserve">, </w:t>
      </w:r>
      <w:r>
        <w:rPr>
          <w:rFonts w:ascii="Times New Roman" w:hAnsi="Times New Roman" w:cs="Times New Roman"/>
          <w:sz w:val="28"/>
          <w:szCs w:val="28"/>
          <w:lang w:val="kk-KZ"/>
        </w:rPr>
        <w:t>е</w:t>
      </w:r>
      <w:r w:rsidRPr="0031251C">
        <w:rPr>
          <w:rFonts w:ascii="Times New Roman" w:hAnsi="Times New Roman" w:cs="Times New Roman"/>
          <w:sz w:val="28"/>
          <w:szCs w:val="28"/>
          <w:lang w:val="en-US"/>
        </w:rPr>
        <w:t>ркін спектрге сәйкес с</w:t>
      </w:r>
      <w:r>
        <w:rPr>
          <w:rFonts w:ascii="Times New Roman" w:hAnsi="Times New Roman" w:cs="Times New Roman"/>
          <w:sz w:val="28"/>
          <w:szCs w:val="28"/>
          <w:lang w:val="kk-KZ"/>
        </w:rPr>
        <w:t>ұрау</w:t>
      </w:r>
    </w:p>
    <w:p w14:paraId="36887ADB" w14:textId="5715B82D" w:rsidR="00440C3C" w:rsidRDefault="00440C3C" w:rsidP="0076049B">
      <w:pPr>
        <w:tabs>
          <w:tab w:val="left" w:pos="851"/>
        </w:tabs>
        <w:spacing w:after="0" w:line="240" w:lineRule="auto"/>
        <w:ind w:firstLine="567"/>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MFBG</w:t>
      </w:r>
      <w:r>
        <w:rPr>
          <w:rFonts w:ascii="Times New Roman" w:hAnsi="Times New Roman" w:cs="Times New Roman"/>
          <w:sz w:val="28"/>
          <w:szCs w:val="28"/>
          <w:lang w:val="kk-KZ"/>
        </w:rPr>
        <w:t xml:space="preserve"> –</w:t>
      </w:r>
      <w:r w:rsidRPr="00440C3C">
        <w:rPr>
          <w:rFonts w:ascii="Times New Roman" w:hAnsi="Times New Roman" w:cs="Times New Roman"/>
          <w:sz w:val="28"/>
          <w:szCs w:val="28"/>
          <w:lang w:val="kk-KZ"/>
        </w:rPr>
        <w:t xml:space="preserve"> multi mode fiber Bragg grating, </w:t>
      </w:r>
      <w:r>
        <w:rPr>
          <w:rFonts w:ascii="Times New Roman" w:hAnsi="Times New Roman" w:cs="Times New Roman"/>
          <w:sz w:val="28"/>
          <w:szCs w:val="28"/>
          <w:lang w:val="kk-KZ"/>
        </w:rPr>
        <w:t>көп модалы талшықты Брэгг торы</w:t>
      </w:r>
    </w:p>
    <w:p w14:paraId="7747817E" w14:textId="60A77D5E" w:rsidR="003B2CBA" w:rsidRDefault="003B2CBA" w:rsidP="0076049B">
      <w:pPr>
        <w:tabs>
          <w:tab w:val="left" w:pos="851"/>
        </w:tabs>
        <w:spacing w:after="0" w:line="240" w:lineRule="auto"/>
        <w:ind w:firstLine="567"/>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ETFBG</w:t>
      </w:r>
      <w:r>
        <w:rPr>
          <w:rFonts w:ascii="Times New Roman" w:hAnsi="Times New Roman" w:cs="Times New Roman"/>
          <w:sz w:val="28"/>
          <w:szCs w:val="28"/>
          <w:lang w:val="kk-KZ"/>
        </w:rPr>
        <w:t xml:space="preserve"> – </w:t>
      </w:r>
      <w:r w:rsidRPr="003B2CBA">
        <w:rPr>
          <w:rFonts w:ascii="Times New Roman" w:hAnsi="Times New Roman" w:cs="Times New Roman"/>
          <w:sz w:val="28"/>
          <w:szCs w:val="28"/>
          <w:lang w:val="kk-KZ"/>
        </w:rPr>
        <w:t>excessively tilted fibre Bragg grating</w:t>
      </w:r>
      <w:r w:rsidR="00E7006D">
        <w:rPr>
          <w:rFonts w:ascii="Times New Roman" w:hAnsi="Times New Roman" w:cs="Times New Roman"/>
          <w:sz w:val="28"/>
          <w:szCs w:val="28"/>
          <w:lang w:val="kk-KZ"/>
        </w:rPr>
        <w:t xml:space="preserve">, </w:t>
      </w:r>
      <w:r w:rsidR="00E7006D" w:rsidRPr="003F1F7A">
        <w:rPr>
          <w:rFonts w:ascii="Times New Roman" w:hAnsi="Times New Roman" w:cs="Times New Roman"/>
          <w:sz w:val="28"/>
          <w:szCs w:val="28"/>
          <w:lang w:val="kk-KZ"/>
        </w:rPr>
        <w:t>шамадан тыс көлбеу талшықты Брэгг торы</w:t>
      </w:r>
    </w:p>
    <w:p w14:paraId="14816474" w14:textId="4E30633C" w:rsidR="007F1579" w:rsidRDefault="007F1579" w:rsidP="0076049B">
      <w:pPr>
        <w:tabs>
          <w:tab w:val="left" w:pos="851"/>
        </w:tabs>
        <w:spacing w:after="0" w:line="240" w:lineRule="auto"/>
        <w:ind w:firstLine="567"/>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SMF</w:t>
      </w:r>
      <w:r>
        <w:rPr>
          <w:rFonts w:ascii="Times New Roman" w:hAnsi="Times New Roman" w:cs="Times New Roman"/>
          <w:sz w:val="28"/>
          <w:szCs w:val="28"/>
          <w:lang w:val="kk-KZ"/>
        </w:rPr>
        <w:t xml:space="preserve"> – </w:t>
      </w:r>
      <w:r>
        <w:rPr>
          <w:rFonts w:ascii="Times New Roman" w:hAnsi="Times New Roman" w:cs="Times New Roman"/>
          <w:sz w:val="28"/>
          <w:szCs w:val="28"/>
          <w:lang w:val="en-US"/>
        </w:rPr>
        <w:t>single mode fiber,</w:t>
      </w:r>
      <w:r>
        <w:rPr>
          <w:rFonts w:ascii="Times New Roman" w:hAnsi="Times New Roman" w:cs="Times New Roman"/>
          <w:sz w:val="28"/>
          <w:szCs w:val="28"/>
          <w:lang w:val="kk-KZ"/>
        </w:rPr>
        <w:t xml:space="preserve"> бірмодалы оптоталшық</w:t>
      </w:r>
    </w:p>
    <w:p w14:paraId="32DA3CAB" w14:textId="20F8D405" w:rsidR="00AA691D" w:rsidRDefault="007F1579" w:rsidP="0076049B">
      <w:pPr>
        <w:tabs>
          <w:tab w:val="left" w:pos="851"/>
        </w:tabs>
        <w:spacing w:after="0" w:line="240" w:lineRule="auto"/>
        <w:ind w:firstLine="567"/>
        <w:jc w:val="both"/>
        <w:rPr>
          <w:rFonts w:ascii="Times New Roman" w:hAnsi="Times New Roman" w:cs="Times New Roman"/>
          <w:sz w:val="28"/>
          <w:szCs w:val="28"/>
          <w:lang w:val="kk-KZ"/>
        </w:rPr>
      </w:pPr>
      <w:r w:rsidRPr="007F1579">
        <w:rPr>
          <w:rFonts w:ascii="Times New Roman" w:hAnsi="Times New Roman" w:cs="Times New Roman"/>
          <w:sz w:val="28"/>
          <w:szCs w:val="28"/>
          <w:lang w:val="kk-KZ"/>
        </w:rPr>
        <w:t xml:space="preserve">MMF – multi mode fiber, </w:t>
      </w:r>
      <w:r>
        <w:rPr>
          <w:rFonts w:ascii="Times New Roman" w:hAnsi="Times New Roman" w:cs="Times New Roman"/>
          <w:sz w:val="28"/>
          <w:szCs w:val="28"/>
          <w:lang w:val="kk-KZ"/>
        </w:rPr>
        <w:t>көпмодалы оптоталшық</w:t>
      </w:r>
    </w:p>
    <w:p w14:paraId="04EA7FFD" w14:textId="0A690C94" w:rsidR="00974F29" w:rsidRPr="00974F29" w:rsidRDefault="00974F29" w:rsidP="0076049B">
      <w:pPr>
        <w:tabs>
          <w:tab w:val="left" w:pos="851"/>
        </w:tabs>
        <w:spacing w:after="0" w:line="240" w:lineRule="auto"/>
        <w:ind w:firstLine="567"/>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SPF</w:t>
      </w:r>
      <w:r>
        <w:rPr>
          <w:rFonts w:ascii="Times New Roman" w:hAnsi="Times New Roman" w:cs="Times New Roman"/>
          <w:sz w:val="28"/>
          <w:szCs w:val="28"/>
          <w:lang w:val="kk-KZ"/>
        </w:rPr>
        <w:t xml:space="preserve"> – </w:t>
      </w:r>
      <w:r>
        <w:rPr>
          <w:rFonts w:ascii="Times New Roman" w:hAnsi="Times New Roman" w:cs="Times New Roman"/>
          <w:sz w:val="28"/>
          <w:szCs w:val="28"/>
          <w:lang w:val="en-US"/>
        </w:rPr>
        <w:t xml:space="preserve">single polarization fiber, </w:t>
      </w:r>
      <w:r>
        <w:rPr>
          <w:rFonts w:ascii="Times New Roman" w:hAnsi="Times New Roman" w:cs="Times New Roman"/>
          <w:sz w:val="28"/>
          <w:szCs w:val="28"/>
          <w:lang w:val="kk-KZ"/>
        </w:rPr>
        <w:t>бір поляризациялық талшы</w:t>
      </w:r>
      <w:r w:rsidR="009604BA">
        <w:rPr>
          <w:rFonts w:ascii="Times New Roman" w:hAnsi="Times New Roman" w:cs="Times New Roman"/>
          <w:sz w:val="28"/>
          <w:szCs w:val="28"/>
          <w:lang w:val="kk-KZ"/>
        </w:rPr>
        <w:t>қ</w:t>
      </w:r>
    </w:p>
    <w:p w14:paraId="795628CF" w14:textId="77777777" w:rsidR="00AA691D" w:rsidRPr="003F1F7A" w:rsidRDefault="00AA691D" w:rsidP="0076049B">
      <w:pPr>
        <w:tabs>
          <w:tab w:val="left" w:pos="851"/>
        </w:tabs>
        <w:spacing w:after="0" w:line="240" w:lineRule="auto"/>
        <w:ind w:firstLine="567"/>
        <w:jc w:val="both"/>
        <w:rPr>
          <w:rFonts w:ascii="Times New Roman" w:hAnsi="Times New Roman" w:cs="Times New Roman"/>
          <w:sz w:val="28"/>
          <w:szCs w:val="28"/>
          <w:lang w:val="kk-KZ"/>
        </w:rPr>
      </w:pPr>
    </w:p>
    <w:p w14:paraId="79689258" w14:textId="77777777" w:rsidR="00AA691D" w:rsidRPr="003F1F7A" w:rsidRDefault="00AA691D" w:rsidP="0076049B">
      <w:pPr>
        <w:tabs>
          <w:tab w:val="left" w:pos="851"/>
        </w:tabs>
        <w:spacing w:after="0" w:line="240" w:lineRule="auto"/>
        <w:ind w:firstLine="567"/>
        <w:jc w:val="both"/>
        <w:rPr>
          <w:rFonts w:ascii="Times New Roman" w:hAnsi="Times New Roman" w:cs="Times New Roman"/>
          <w:sz w:val="28"/>
          <w:szCs w:val="28"/>
          <w:lang w:val="kk-KZ"/>
        </w:rPr>
      </w:pPr>
    </w:p>
    <w:p w14:paraId="3BC331A1" w14:textId="77777777" w:rsidR="00AA691D" w:rsidRPr="003F1F7A" w:rsidRDefault="00AA691D" w:rsidP="0076049B">
      <w:pPr>
        <w:tabs>
          <w:tab w:val="left" w:pos="851"/>
        </w:tabs>
        <w:spacing w:after="0" w:line="240" w:lineRule="auto"/>
        <w:ind w:firstLine="567"/>
        <w:jc w:val="both"/>
        <w:rPr>
          <w:rFonts w:ascii="Times New Roman" w:hAnsi="Times New Roman" w:cs="Times New Roman"/>
          <w:sz w:val="28"/>
          <w:szCs w:val="28"/>
          <w:lang w:val="kk-KZ"/>
        </w:rPr>
      </w:pPr>
    </w:p>
    <w:p w14:paraId="6C929B5D" w14:textId="77777777" w:rsidR="00370DAE" w:rsidRPr="003F1F7A" w:rsidRDefault="00370DAE">
      <w:pPr>
        <w:spacing w:after="160" w:line="259" w:lineRule="auto"/>
        <w:rPr>
          <w:rFonts w:ascii="Times New Roman" w:eastAsiaTheme="majorEastAsia" w:hAnsi="Times New Roman" w:cs="Times New Roman"/>
          <w:b/>
          <w:sz w:val="28"/>
          <w:szCs w:val="28"/>
          <w:lang w:val="kk-KZ"/>
        </w:rPr>
      </w:pPr>
      <w:r w:rsidRPr="003F1F7A">
        <w:rPr>
          <w:rFonts w:ascii="Times New Roman" w:hAnsi="Times New Roman" w:cs="Times New Roman"/>
          <w:b/>
          <w:sz w:val="28"/>
          <w:szCs w:val="28"/>
          <w:lang w:val="kk-KZ"/>
        </w:rPr>
        <w:br w:type="page"/>
      </w:r>
    </w:p>
    <w:p w14:paraId="6331E795" w14:textId="406B39BB" w:rsidR="00AA691D" w:rsidRPr="003F1F7A" w:rsidRDefault="00AA691D" w:rsidP="00E443D4">
      <w:pPr>
        <w:pStyle w:val="1"/>
        <w:tabs>
          <w:tab w:val="left" w:pos="851"/>
        </w:tabs>
        <w:spacing w:before="0" w:line="240" w:lineRule="auto"/>
        <w:ind w:firstLine="709"/>
        <w:jc w:val="center"/>
        <w:rPr>
          <w:rFonts w:ascii="Times New Roman" w:hAnsi="Times New Roman" w:cs="Times New Roman"/>
          <w:b/>
          <w:bCs/>
          <w:color w:val="auto"/>
          <w:sz w:val="28"/>
          <w:szCs w:val="28"/>
          <w:lang w:val="kk-KZ"/>
        </w:rPr>
      </w:pPr>
      <w:bookmarkStart w:id="4" w:name="_Toc148003067"/>
      <w:r w:rsidRPr="003F1F7A">
        <w:rPr>
          <w:rFonts w:ascii="Times New Roman" w:hAnsi="Times New Roman" w:cs="Times New Roman"/>
          <w:b/>
          <w:bCs/>
          <w:color w:val="auto"/>
          <w:sz w:val="28"/>
          <w:szCs w:val="28"/>
          <w:lang w:val="kk-KZ"/>
        </w:rPr>
        <w:lastRenderedPageBreak/>
        <w:t>КІРІСПЕ</w:t>
      </w:r>
      <w:bookmarkEnd w:id="4"/>
    </w:p>
    <w:p w14:paraId="0C8E30B9" w14:textId="77777777" w:rsidR="00AA691D" w:rsidRPr="003F1F7A" w:rsidRDefault="00AA691D" w:rsidP="00E443D4">
      <w:pPr>
        <w:tabs>
          <w:tab w:val="left" w:pos="851"/>
        </w:tabs>
        <w:spacing w:after="0" w:line="240" w:lineRule="auto"/>
        <w:ind w:firstLine="709"/>
        <w:jc w:val="both"/>
        <w:rPr>
          <w:rFonts w:ascii="Times New Roman" w:hAnsi="Times New Roman" w:cs="Times New Roman"/>
          <w:sz w:val="28"/>
          <w:szCs w:val="28"/>
          <w:lang w:val="kk-KZ"/>
        </w:rPr>
      </w:pPr>
    </w:p>
    <w:p w14:paraId="0D33C32D" w14:textId="77777777" w:rsidR="00F5502E" w:rsidRPr="003F1F7A" w:rsidRDefault="00F5502E" w:rsidP="00E443D4">
      <w:pPr>
        <w:tabs>
          <w:tab w:val="left" w:pos="851"/>
        </w:tabs>
        <w:spacing w:after="0" w:line="240" w:lineRule="auto"/>
        <w:ind w:firstLine="709"/>
        <w:jc w:val="both"/>
        <w:rPr>
          <w:rFonts w:ascii="Times New Roman" w:hAnsi="Times New Roman" w:cs="Times New Roman"/>
          <w:b/>
          <w:sz w:val="28"/>
          <w:szCs w:val="28"/>
          <w:lang w:val="kk-KZ"/>
        </w:rPr>
      </w:pPr>
      <w:bookmarkStart w:id="5" w:name="_Hlk146273096"/>
      <w:r w:rsidRPr="003F1F7A">
        <w:rPr>
          <w:rFonts w:ascii="Times New Roman" w:hAnsi="Times New Roman" w:cs="Times New Roman"/>
          <w:b/>
          <w:sz w:val="28"/>
          <w:szCs w:val="28"/>
          <w:lang w:val="kk-KZ"/>
        </w:rPr>
        <w:t>Жұмыстың жалпы сипаттамасы.</w:t>
      </w:r>
    </w:p>
    <w:p w14:paraId="00122114" w14:textId="222AD559" w:rsidR="004A6056" w:rsidRPr="003F1F7A" w:rsidRDefault="004A6056" w:rsidP="00E443D4">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Диссертациялық жұмыс</w:t>
      </w:r>
      <w:r w:rsidR="000F18A5" w:rsidRPr="003F1F7A">
        <w:rPr>
          <w:rFonts w:ascii="Times New Roman" w:hAnsi="Times New Roman" w:cs="Times New Roman"/>
          <w:sz w:val="28"/>
          <w:szCs w:val="28"/>
          <w:lang w:val="kk-KZ"/>
        </w:rPr>
        <w:t>та 6</w:t>
      </w:r>
      <w:r w:rsidR="000F18A5" w:rsidRPr="003F1F7A">
        <w:rPr>
          <w:rFonts w:ascii="Times New Roman" w:hAnsi="Times New Roman" w:cs="Times New Roman"/>
          <w:sz w:val="28"/>
          <w:szCs w:val="28"/>
          <w:vertAlign w:val="superscript"/>
          <w:lang w:val="kk-KZ"/>
        </w:rPr>
        <w:t>0</w:t>
      </w:r>
      <w:r w:rsidR="000F18A5" w:rsidRPr="003F1F7A">
        <w:rPr>
          <w:rFonts w:ascii="Times New Roman" w:hAnsi="Times New Roman" w:cs="Times New Roman"/>
          <w:sz w:val="28"/>
          <w:szCs w:val="28"/>
          <w:lang w:val="kk-KZ"/>
        </w:rPr>
        <w:t xml:space="preserve"> және 8</w:t>
      </w:r>
      <w:r w:rsidR="000F18A5" w:rsidRPr="003F1F7A">
        <w:rPr>
          <w:rFonts w:ascii="Times New Roman" w:hAnsi="Times New Roman" w:cs="Times New Roman"/>
          <w:sz w:val="28"/>
          <w:szCs w:val="28"/>
          <w:vertAlign w:val="superscript"/>
          <w:lang w:val="kk-KZ"/>
        </w:rPr>
        <w:t>0</w:t>
      </w:r>
      <w:r w:rsidR="000F18A5" w:rsidRPr="003F1F7A">
        <w:rPr>
          <w:rFonts w:ascii="Times New Roman" w:hAnsi="Times New Roman" w:cs="Times New Roman"/>
          <w:sz w:val="28"/>
          <w:szCs w:val="28"/>
          <w:lang w:val="kk-KZ"/>
        </w:rPr>
        <w:t xml:space="preserve"> көлбеу бұрыштары бар көлбеу талшықты Брэгг торларын (TFBG), олардың өткізу спектрлерін және қоршаған ортаның сыну көрсеткішіне сызықтық тәуелділігі бар спектрлік параметрлерді зерттейміз. </w:t>
      </w:r>
      <w:r w:rsidR="00556CB2">
        <w:rPr>
          <w:rFonts w:ascii="Times New Roman" w:hAnsi="Times New Roman" w:cs="Times New Roman"/>
          <w:sz w:val="28"/>
          <w:szCs w:val="28"/>
          <w:lang w:val="kk-KZ"/>
        </w:rPr>
        <w:t xml:space="preserve">Сенсорлық </w:t>
      </w:r>
      <w:r w:rsidR="007700B3">
        <w:rPr>
          <w:rFonts w:ascii="Times New Roman" w:hAnsi="Times New Roman" w:cs="Times New Roman"/>
          <w:sz w:val="28"/>
          <w:szCs w:val="28"/>
          <w:lang w:val="kk-KZ"/>
        </w:rPr>
        <w:t>сенсорлық спектр ені</w:t>
      </w:r>
      <w:r w:rsidR="000F18A5" w:rsidRPr="003F1F7A">
        <w:rPr>
          <w:rFonts w:ascii="Times New Roman" w:hAnsi="Times New Roman" w:cs="Times New Roman"/>
          <w:sz w:val="28"/>
          <w:szCs w:val="28"/>
          <w:lang w:val="kk-KZ"/>
        </w:rPr>
        <w:t xml:space="preserve"> мен минимумы сияқты бірнеше сипаттамалар</w:t>
      </w:r>
      <w:r w:rsidR="00C430DA" w:rsidRPr="003F1F7A">
        <w:rPr>
          <w:rFonts w:ascii="Times New Roman" w:hAnsi="Times New Roman" w:cs="Times New Roman"/>
          <w:sz w:val="28"/>
          <w:szCs w:val="28"/>
          <w:lang w:val="kk-KZ"/>
        </w:rPr>
        <w:t xml:space="preserve"> қоршаған ор</w:t>
      </w:r>
      <w:r w:rsidR="000F18A5" w:rsidRPr="003F1F7A">
        <w:rPr>
          <w:rFonts w:ascii="Times New Roman" w:hAnsi="Times New Roman" w:cs="Times New Roman"/>
          <w:sz w:val="28"/>
          <w:szCs w:val="28"/>
          <w:lang w:val="kk-KZ"/>
        </w:rPr>
        <w:t xml:space="preserve">таның сыну көрсеткішіне сызықты тәуелді болуы мүмкін екендігі көрсетілген. </w:t>
      </w:r>
      <w:r w:rsidR="00556CB2">
        <w:rPr>
          <w:rFonts w:ascii="Times New Roman" w:hAnsi="Times New Roman" w:cs="Times New Roman"/>
          <w:sz w:val="28"/>
          <w:szCs w:val="28"/>
          <w:lang w:val="kk-KZ"/>
        </w:rPr>
        <w:t xml:space="preserve">Сенсорлық </w:t>
      </w:r>
      <w:r w:rsidR="007700B3">
        <w:rPr>
          <w:rFonts w:ascii="Times New Roman" w:hAnsi="Times New Roman" w:cs="Times New Roman"/>
          <w:sz w:val="28"/>
          <w:szCs w:val="28"/>
          <w:lang w:val="kk-KZ"/>
        </w:rPr>
        <w:t>сенсорлық спектр ені</w:t>
      </w:r>
      <w:r w:rsidR="000F18A5" w:rsidRPr="003F1F7A">
        <w:rPr>
          <w:rFonts w:ascii="Times New Roman" w:hAnsi="Times New Roman" w:cs="Times New Roman"/>
          <w:sz w:val="28"/>
          <w:szCs w:val="28"/>
          <w:lang w:val="kk-KZ"/>
        </w:rPr>
        <w:t>нің сыну көрсеткішіне сыз</w:t>
      </w:r>
      <w:r w:rsidR="00C430DA" w:rsidRPr="003F1F7A">
        <w:rPr>
          <w:rFonts w:ascii="Times New Roman" w:hAnsi="Times New Roman" w:cs="Times New Roman"/>
          <w:sz w:val="28"/>
          <w:szCs w:val="28"/>
          <w:lang w:val="kk-KZ"/>
        </w:rPr>
        <w:t>ықтық тәуелділігі көлбеу бұрыштары бойынша оқшау орналасқан (тәуелділік графиктері қиылыспайды)</w:t>
      </w:r>
      <w:r w:rsidR="000F18A5" w:rsidRPr="003F1F7A">
        <w:rPr>
          <w:rFonts w:ascii="Times New Roman" w:hAnsi="Times New Roman" w:cs="Times New Roman"/>
          <w:sz w:val="28"/>
          <w:szCs w:val="28"/>
          <w:lang w:val="kk-KZ"/>
        </w:rPr>
        <w:t xml:space="preserve">. </w:t>
      </w:r>
      <w:r w:rsidR="00C430DA" w:rsidRPr="003F1F7A">
        <w:rPr>
          <w:rFonts w:ascii="Times New Roman" w:hAnsi="Times New Roman" w:cs="Times New Roman"/>
          <w:sz w:val="28"/>
          <w:szCs w:val="28"/>
          <w:lang w:val="kk-KZ"/>
        </w:rPr>
        <w:t xml:space="preserve"> </w:t>
      </w:r>
      <w:r w:rsidR="000F18A5" w:rsidRPr="003F1F7A">
        <w:rPr>
          <w:rFonts w:ascii="Times New Roman" w:hAnsi="Times New Roman" w:cs="Times New Roman"/>
          <w:sz w:val="28"/>
          <w:szCs w:val="28"/>
          <w:lang w:val="kk-KZ"/>
        </w:rPr>
        <w:t>Спектрдің минимумының сызықтық тәуелділігі тек 8</w:t>
      </w:r>
      <w:r w:rsidR="000F18A5" w:rsidRPr="003F1F7A">
        <w:rPr>
          <w:rFonts w:ascii="Times New Roman" w:hAnsi="Times New Roman" w:cs="Times New Roman"/>
          <w:sz w:val="28"/>
          <w:szCs w:val="28"/>
          <w:vertAlign w:val="superscript"/>
          <w:lang w:val="kk-KZ"/>
        </w:rPr>
        <w:t>0</w:t>
      </w:r>
      <w:r w:rsidR="000F18A5" w:rsidRPr="003F1F7A">
        <w:rPr>
          <w:rFonts w:ascii="Times New Roman" w:hAnsi="Times New Roman" w:cs="Times New Roman"/>
          <w:sz w:val="28"/>
          <w:szCs w:val="28"/>
          <w:lang w:val="kk-KZ"/>
        </w:rPr>
        <w:t xml:space="preserve"> көлбеу бұрышында байқалады</w:t>
      </w:r>
      <w:r w:rsidR="002E4359" w:rsidRPr="003F1F7A">
        <w:rPr>
          <w:rFonts w:ascii="Times New Roman" w:hAnsi="Times New Roman" w:cs="Times New Roman"/>
          <w:sz w:val="28"/>
          <w:szCs w:val="28"/>
          <w:lang w:val="kk-KZ"/>
        </w:rPr>
        <w:t xml:space="preserve"> және оның сызықтылық деңгейі ең жоғары</w:t>
      </w:r>
      <w:r w:rsidR="000F18A5" w:rsidRPr="003F1F7A">
        <w:rPr>
          <w:rFonts w:ascii="Times New Roman" w:hAnsi="Times New Roman" w:cs="Times New Roman"/>
          <w:sz w:val="28"/>
          <w:szCs w:val="28"/>
          <w:lang w:val="kk-KZ"/>
        </w:rPr>
        <w:t xml:space="preserve">. Бұл жұмыстың нәтижелерін оптикалық талшыққа негізделген </w:t>
      </w:r>
      <w:r w:rsidR="002E4359" w:rsidRPr="003F1F7A">
        <w:rPr>
          <w:rFonts w:ascii="Times New Roman" w:hAnsi="Times New Roman" w:cs="Times New Roman"/>
          <w:sz w:val="28"/>
          <w:szCs w:val="28"/>
          <w:lang w:val="kk-KZ"/>
        </w:rPr>
        <w:t>қоршаған ортаның сыну көрсеткішінің сенсорын әзірлеу</w:t>
      </w:r>
      <w:r w:rsidR="000F18A5" w:rsidRPr="003F1F7A">
        <w:rPr>
          <w:rFonts w:ascii="Times New Roman" w:hAnsi="Times New Roman" w:cs="Times New Roman"/>
          <w:sz w:val="28"/>
          <w:szCs w:val="28"/>
          <w:lang w:val="kk-KZ"/>
        </w:rPr>
        <w:t xml:space="preserve"> үшін пайдалануға болады.</w:t>
      </w:r>
      <w:r w:rsidRPr="003F1F7A">
        <w:rPr>
          <w:rFonts w:ascii="Times New Roman" w:hAnsi="Times New Roman" w:cs="Times New Roman"/>
          <w:sz w:val="28"/>
          <w:szCs w:val="28"/>
          <w:lang w:val="kk-KZ"/>
        </w:rPr>
        <w:t xml:space="preserve"> </w:t>
      </w:r>
    </w:p>
    <w:p w14:paraId="7A479168" w14:textId="4E0B8F6A" w:rsidR="00FB7622" w:rsidRPr="003F1F7A" w:rsidRDefault="004A6056" w:rsidP="00E443D4">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b/>
          <w:sz w:val="28"/>
          <w:szCs w:val="28"/>
          <w:lang w:val="kk-KZ"/>
        </w:rPr>
        <w:t>Зерттеудің</w:t>
      </w:r>
      <w:r w:rsidR="00FB7622" w:rsidRPr="003F1F7A">
        <w:rPr>
          <w:rFonts w:ascii="Times New Roman" w:hAnsi="Times New Roman" w:cs="Times New Roman"/>
          <w:b/>
          <w:sz w:val="28"/>
          <w:szCs w:val="28"/>
          <w:lang w:val="kk-KZ"/>
        </w:rPr>
        <w:t xml:space="preserve"> өзектілігі. </w:t>
      </w:r>
      <w:r w:rsidR="00FB7622" w:rsidRPr="003F1F7A">
        <w:rPr>
          <w:rFonts w:ascii="Times New Roman" w:hAnsi="Times New Roman" w:cs="Times New Roman"/>
          <w:sz w:val="28"/>
          <w:szCs w:val="28"/>
          <w:lang w:val="kk-KZ"/>
        </w:rPr>
        <w:t>Оптикалық талшықтарды сенсор ретінде қолдану технологиялары ХХ ғасырдың ортасынан бастап ұсынылды. Сол уақыттан бастап, халықаралық нарықта талшықты-оптикалық сенсорларды (ТОС) қоршаған ортаның әсерін, қасиеттері мен параметрлерінің өзгерісін анықта</w:t>
      </w:r>
      <w:r w:rsidR="002E4359" w:rsidRPr="003F1F7A">
        <w:rPr>
          <w:rFonts w:ascii="Times New Roman" w:hAnsi="Times New Roman" w:cs="Times New Roman"/>
          <w:sz w:val="28"/>
          <w:szCs w:val="28"/>
          <w:lang w:val="kk-KZ"/>
        </w:rPr>
        <w:t>у үшін пайдалану</w:t>
      </w:r>
      <w:r w:rsidR="00FB7622" w:rsidRPr="003F1F7A">
        <w:rPr>
          <w:rFonts w:ascii="Times New Roman" w:hAnsi="Times New Roman" w:cs="Times New Roman"/>
          <w:sz w:val="28"/>
          <w:szCs w:val="28"/>
          <w:lang w:val="kk-KZ"/>
        </w:rPr>
        <w:t xml:space="preserve"> кең қолданыс тапты. Автоматтандырылған басқару жүйелерінің, жаңа технологиялық процестердің енгізілуімен, тиімді автоматтандырылған басқару жүйесіне көшу барысы  қарқынды дамуына байланысты сенсорларға сұраныс артуда. Жоғары метрологиялық сипаттамалармен қоса, сенсорлар беріктілігі жоғары, төзімді, тұрақты, кіші өлшемді, жеңіл, энергоүнемді және ақпаратты өңдеудің микроэлектронды құрылғылармен сәйкес жұмыс істеу қабілетіне ие болу керек. Бұл талаптарға талшықты оптикалық сенсорлар (ТОС) жоғары дәрежеде сай келеді</w:t>
      </w:r>
      <w:r w:rsidR="00F203E9" w:rsidRPr="003F1F7A">
        <w:rPr>
          <w:rFonts w:ascii="Times New Roman" w:hAnsi="Times New Roman" w:cs="Times New Roman"/>
          <w:sz w:val="28"/>
          <w:szCs w:val="28"/>
          <w:lang w:val="kk-KZ"/>
        </w:rPr>
        <w:t>.</w:t>
      </w:r>
    </w:p>
    <w:p w14:paraId="628A7736" w14:textId="74F10901" w:rsidR="002E4359" w:rsidRPr="003F1F7A" w:rsidRDefault="002E4359" w:rsidP="00E443D4">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Қарапайым датчиктер тек өздері орналасқан кеңістіктегі нүктедегі ортаның фзикалық параметрлерін өлшей алады. Басқа сенсорларға қарағанда ТОС ерекшелігі кеңістікте ауқымды облысты қамти алады. </w:t>
      </w:r>
    </w:p>
    <w:p w14:paraId="26A24DC6" w14:textId="77777777" w:rsidR="00FB7622" w:rsidRPr="003F1F7A" w:rsidRDefault="00FB7622" w:rsidP="00E443D4">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Аталған талшықты-оптикалық сенсорлардың дәстүрлі сенсорлардан айырмашылығы - олар пассивті, яғни, ылғалдан және электр желісінен оқшаулықты қажет ететін активті элементтері болмайды- транзистор, резистор, конденсаторлар, логикалық элементтер. Сонымен қатар, талшықты оптикалық сенсорлардың активті сенсорлардан артықшылығы:</w:t>
      </w:r>
    </w:p>
    <w:p w14:paraId="3B8E7CAC" w14:textId="77777777" w:rsidR="00FB7622" w:rsidRPr="003F1F7A" w:rsidRDefault="00FB7622" w:rsidP="00E443D4">
      <w:pPr>
        <w:pStyle w:val="a4"/>
        <w:numPr>
          <w:ilvl w:val="0"/>
          <w:numId w:val="2"/>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электромагниттік өрістер өлшеу нәтижелеріне әсер етпейді;</w:t>
      </w:r>
    </w:p>
    <w:p w14:paraId="6451A0DC" w14:textId="77777777" w:rsidR="00FB7622" w:rsidRPr="003F1F7A" w:rsidRDefault="00FB7622" w:rsidP="00E443D4">
      <w:pPr>
        <w:pStyle w:val="a4"/>
        <w:numPr>
          <w:ilvl w:val="0"/>
          <w:numId w:val="2"/>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бөгде электромагниттік сәуелердің (соның ішінде радиацияның) болмауы;</w:t>
      </w:r>
    </w:p>
    <w:p w14:paraId="2A94F19D" w14:textId="77777777" w:rsidR="00FB7622" w:rsidRPr="003F1F7A" w:rsidRDefault="00FB7622" w:rsidP="00E443D4">
      <w:pPr>
        <w:pStyle w:val="a4"/>
        <w:numPr>
          <w:ilvl w:val="0"/>
          <w:numId w:val="2"/>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арналардың айқас бөгеттерінің болмауы;</w:t>
      </w:r>
    </w:p>
    <w:p w14:paraId="2F05D7C6" w14:textId="77777777" w:rsidR="00FB7622" w:rsidRPr="003F1F7A" w:rsidRDefault="00FB7622" w:rsidP="00E443D4">
      <w:pPr>
        <w:pStyle w:val="a4"/>
        <w:numPr>
          <w:ilvl w:val="0"/>
          <w:numId w:val="2"/>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әртүрлі өткізгіштердің жалғану тұстарында жерге тұйықтау мен ығысу кернеуімен байланысты мәселелердің болмауы;</w:t>
      </w:r>
    </w:p>
    <w:p w14:paraId="0E338234" w14:textId="77777777" w:rsidR="00FB7622" w:rsidRPr="003F1F7A" w:rsidRDefault="00FB7622" w:rsidP="00E443D4">
      <w:pPr>
        <w:pStyle w:val="a4"/>
        <w:numPr>
          <w:ilvl w:val="0"/>
          <w:numId w:val="2"/>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электрлік қауіпсіздік пен доға пайда болу және ұшқындау мәселелерінің болмауы;</w:t>
      </w:r>
    </w:p>
    <w:p w14:paraId="6916AC00" w14:textId="77777777" w:rsidR="00FB7622" w:rsidRPr="003F1F7A" w:rsidRDefault="00FB7622" w:rsidP="00E443D4">
      <w:pPr>
        <w:pStyle w:val="a4"/>
        <w:numPr>
          <w:ilvl w:val="0"/>
          <w:numId w:val="2"/>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ортаның зиянды әсерлеріне жоғары төзімділік;</w:t>
      </w:r>
    </w:p>
    <w:p w14:paraId="25D17529" w14:textId="77777777" w:rsidR="00FB7622" w:rsidRPr="003F1F7A" w:rsidRDefault="00FB7622" w:rsidP="00E443D4">
      <w:pPr>
        <w:pStyle w:val="a4"/>
        <w:numPr>
          <w:ilvl w:val="0"/>
          <w:numId w:val="2"/>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lastRenderedPageBreak/>
        <w:t>сигналдардың оңай мультиплексирленуі;</w:t>
      </w:r>
    </w:p>
    <w:p w14:paraId="6F8874B7" w14:textId="5F77FFBA" w:rsidR="00FB7622" w:rsidRPr="003F1F7A" w:rsidRDefault="00FB7622" w:rsidP="00E443D4">
      <w:pPr>
        <w:pStyle w:val="a4"/>
        <w:numPr>
          <w:ilvl w:val="0"/>
          <w:numId w:val="2"/>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талшық бойымен кеңі</w:t>
      </w:r>
      <w:r w:rsidR="002E4359" w:rsidRPr="003F1F7A">
        <w:rPr>
          <w:rFonts w:ascii="Times New Roman" w:hAnsi="Times New Roman" w:cs="Times New Roman"/>
          <w:sz w:val="28"/>
          <w:szCs w:val="28"/>
          <w:lang w:val="kk-KZ"/>
        </w:rPr>
        <w:t>стікті тұтас физикалық шамаларды</w:t>
      </w:r>
      <w:r w:rsidRPr="003F1F7A">
        <w:rPr>
          <w:rFonts w:ascii="Times New Roman" w:hAnsi="Times New Roman" w:cs="Times New Roman"/>
          <w:sz w:val="28"/>
          <w:szCs w:val="28"/>
          <w:lang w:val="kk-KZ"/>
        </w:rPr>
        <w:t xml:space="preserve"> дәл бағалау мүмкіндігі;</w:t>
      </w:r>
    </w:p>
    <w:p w14:paraId="60F293FA" w14:textId="77777777" w:rsidR="00FB7622" w:rsidRPr="003F1F7A" w:rsidRDefault="00FB7622" w:rsidP="00E443D4">
      <w:pPr>
        <w:pStyle w:val="a4"/>
        <w:numPr>
          <w:ilvl w:val="0"/>
          <w:numId w:val="2"/>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мәлеметтерді жіберудің жоғары жылдамдығы.</w:t>
      </w:r>
    </w:p>
    <w:p w14:paraId="5523D5A1" w14:textId="77777777" w:rsidR="00FB7622" w:rsidRPr="003F1F7A" w:rsidRDefault="00FB7622" w:rsidP="00E443D4">
      <w:pPr>
        <w:tabs>
          <w:tab w:val="left" w:pos="851"/>
          <w:tab w:val="left" w:pos="993"/>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Сонымен қатар, ТОС:</w:t>
      </w:r>
    </w:p>
    <w:p w14:paraId="5AC76C56" w14:textId="77777777" w:rsidR="00FB7622" w:rsidRPr="003F1F7A" w:rsidRDefault="00FB7622" w:rsidP="00E443D4">
      <w:pPr>
        <w:pStyle w:val="a4"/>
        <w:numPr>
          <w:ilvl w:val="0"/>
          <w:numId w:val="3"/>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жарылысқа қауіпсіз болғандықтан жарылу қаупі бар ортада қолданыла алады;</w:t>
      </w:r>
    </w:p>
    <w:p w14:paraId="2F93F9D5" w14:textId="77777777" w:rsidR="00FB7622" w:rsidRPr="003F1F7A" w:rsidRDefault="00FB7622" w:rsidP="00E443D4">
      <w:pPr>
        <w:pStyle w:val="a4"/>
        <w:numPr>
          <w:ilvl w:val="0"/>
          <w:numId w:val="3"/>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жоғары механикалық беріктілікке, кіші өлшемдерге, қарапайым конструкцияға және жоғары төзімділікке ие;</w:t>
      </w:r>
    </w:p>
    <w:p w14:paraId="5AE42B02" w14:textId="77777777" w:rsidR="00FB7622" w:rsidRPr="003F1F7A" w:rsidRDefault="00FB7622" w:rsidP="00E443D4">
      <w:pPr>
        <w:pStyle w:val="a4"/>
        <w:numPr>
          <w:ilvl w:val="0"/>
          <w:numId w:val="3"/>
        </w:numPr>
        <w:tabs>
          <w:tab w:val="left" w:pos="851"/>
          <w:tab w:val="left" w:pos="993"/>
        </w:tabs>
        <w:spacing w:after="160" w:line="240" w:lineRule="auto"/>
        <w:ind w:left="0"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химиялық инертті;</w:t>
      </w:r>
    </w:p>
    <w:p w14:paraId="7E52C244" w14:textId="77777777" w:rsidR="00FB7622" w:rsidRPr="003F1F7A" w:rsidRDefault="00FB7622" w:rsidP="00E443D4">
      <w:pPr>
        <w:pStyle w:val="a4"/>
        <w:numPr>
          <w:ilvl w:val="0"/>
          <w:numId w:val="3"/>
        </w:numPr>
        <w:tabs>
          <w:tab w:val="left" w:pos="851"/>
          <w:tab w:val="left" w:pos="993"/>
        </w:tabs>
        <w:spacing w:after="160" w:line="240" w:lineRule="auto"/>
        <w:ind w:left="0"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диэлектрик материалдардан жасалады, сондықтан, олардың бойымен электр тогы өтпейді;</w:t>
      </w:r>
    </w:p>
    <w:p w14:paraId="47F3A30A" w14:textId="77777777" w:rsidR="00FB7622" w:rsidRPr="003F1F7A" w:rsidRDefault="00FB7622" w:rsidP="00E443D4">
      <w:pPr>
        <w:pStyle w:val="a4"/>
        <w:numPr>
          <w:ilvl w:val="0"/>
          <w:numId w:val="3"/>
        </w:numPr>
        <w:tabs>
          <w:tab w:val="left" w:pos="851"/>
          <w:tab w:val="left" w:pos="993"/>
        </w:tabs>
        <w:spacing w:after="160" w:line="240" w:lineRule="auto"/>
        <w:ind w:left="0"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қоршаған ортаның жоғары температурасына, механикалық соққыларына, дірілдеріне және т.б. әсерлеріне төзімді;</w:t>
      </w:r>
    </w:p>
    <w:p w14:paraId="68C285AE" w14:textId="77777777" w:rsidR="00FB7622" w:rsidRPr="003F1F7A" w:rsidRDefault="00FB7622" w:rsidP="00E443D4">
      <w:pPr>
        <w:pStyle w:val="a4"/>
        <w:numPr>
          <w:ilvl w:val="0"/>
          <w:numId w:val="3"/>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қашықтықтан және түйіспесіз өлшеулер жүргізуге мүмкіндік береді.</w:t>
      </w:r>
    </w:p>
    <w:p w14:paraId="098F5641" w14:textId="67438B0B" w:rsidR="00FB7622" w:rsidRPr="003F1F7A" w:rsidRDefault="00FB7622" w:rsidP="00E443D4">
      <w:pPr>
        <w:tabs>
          <w:tab w:val="left" w:pos="851"/>
          <w:tab w:val="left" w:pos="993"/>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Кей </w:t>
      </w:r>
      <w:bookmarkStart w:id="6" w:name="_Hlk146667305"/>
      <w:r w:rsidRPr="003F1F7A">
        <w:rPr>
          <w:rFonts w:ascii="Times New Roman" w:hAnsi="Times New Roman" w:cs="Times New Roman"/>
          <w:sz w:val="28"/>
          <w:szCs w:val="28"/>
          <w:lang w:val="kk-KZ"/>
        </w:rPr>
        <w:t>ТОС электрондық құрылғыларды мүлдем қолдануға болмайтын жағдайларда, немесе олард</w:t>
      </w:r>
      <w:r w:rsidR="009A5527" w:rsidRPr="003F1F7A">
        <w:rPr>
          <w:rFonts w:ascii="Times New Roman" w:hAnsi="Times New Roman" w:cs="Times New Roman"/>
          <w:sz w:val="28"/>
          <w:szCs w:val="28"/>
          <w:lang w:val="kk-KZ"/>
        </w:rPr>
        <w:t>ың қолданысы ауқымды қиындықтар</w:t>
      </w:r>
      <w:r w:rsidRPr="003F1F7A">
        <w:rPr>
          <w:rFonts w:ascii="Times New Roman" w:hAnsi="Times New Roman" w:cs="Times New Roman"/>
          <w:sz w:val="28"/>
          <w:szCs w:val="28"/>
          <w:lang w:val="kk-KZ"/>
        </w:rPr>
        <w:t xml:space="preserve"> мен</w:t>
      </w:r>
      <w:r w:rsidR="009A5527" w:rsidRPr="003F1F7A">
        <w:rPr>
          <w:rFonts w:ascii="Times New Roman" w:hAnsi="Times New Roman" w:cs="Times New Roman"/>
          <w:sz w:val="28"/>
          <w:szCs w:val="28"/>
          <w:lang w:val="kk-KZ"/>
        </w:rPr>
        <w:t xml:space="preserve"> шығындарды тудыра</w:t>
      </w:r>
      <w:r w:rsidRPr="003F1F7A">
        <w:rPr>
          <w:rFonts w:ascii="Times New Roman" w:hAnsi="Times New Roman" w:cs="Times New Roman"/>
          <w:sz w:val="28"/>
          <w:szCs w:val="28"/>
          <w:lang w:val="kk-KZ"/>
        </w:rPr>
        <w:t>тын жағдайларда (мысалы, айнымалы ток генераторы, трансформаторлар сынды жоғары вольтты электрлік аппараттарда температураны өлшеу; жоғары вольтты электр тасымалдау желілерінде ток пен кернеуді өлшеу; жылуөткізгіштігі төмен және айнымал</w:t>
      </w:r>
      <w:r w:rsidR="009A5527" w:rsidRPr="003F1F7A">
        <w:rPr>
          <w:rFonts w:ascii="Times New Roman" w:hAnsi="Times New Roman" w:cs="Times New Roman"/>
          <w:sz w:val="28"/>
          <w:szCs w:val="28"/>
          <w:lang w:val="kk-KZ"/>
        </w:rPr>
        <w:t>ы шағылдыру қабі</w:t>
      </w:r>
      <w:r w:rsidRPr="003F1F7A">
        <w:rPr>
          <w:rFonts w:ascii="Times New Roman" w:hAnsi="Times New Roman" w:cs="Times New Roman"/>
          <w:sz w:val="28"/>
          <w:szCs w:val="28"/>
          <w:lang w:val="kk-KZ"/>
        </w:rPr>
        <w:t>летіне ие,  қолжетімділігі қиын жерлерде шағын беттің температурасын жылдам өлшеу) қолданылуы мүмкін.</w:t>
      </w:r>
      <w:bookmarkEnd w:id="6"/>
      <w:r w:rsidRPr="003F1F7A">
        <w:rPr>
          <w:rFonts w:ascii="Times New Roman" w:hAnsi="Times New Roman" w:cs="Times New Roman"/>
          <w:sz w:val="28"/>
          <w:szCs w:val="28"/>
          <w:lang w:val="kk-KZ"/>
        </w:rPr>
        <w:t xml:space="preserve"> ТОС қолдану артықшылығы - талшықтың ұзындығы қамти алатын ұзындық пен кеңістікті бір нүктеден бақылау мүмкіндігі (магистралды құбырлардағы сұйықтықтар мен газдардың, үлкен қоймалардың қысымдарының өзгеруін, азаюын, кемелердің, ұшақтардың және т.б. транспорттық құралдардың ішкі қаптамаларынның саңылауларын қоршау). </w:t>
      </w:r>
    </w:p>
    <w:p w14:paraId="5AECC09F" w14:textId="56343D85" w:rsidR="00FB7622" w:rsidRPr="003F1F7A" w:rsidRDefault="00FB7622" w:rsidP="00E443D4">
      <w:pPr>
        <w:tabs>
          <w:tab w:val="left" w:pos="851"/>
          <w:tab w:val="left" w:pos="993"/>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ТОС оптоталшықтың бейсызық эффектілеріне, яғни жарықтың шашырау құбылыстарына негізделіп жасалған түрлері бар. Олар, оптоталшықты қоршаған ортаның температурасы немесе қысымы қай нүктеде өзгеріске ұшырағанын, бейсызық эффектілердің бірі Мандельштам-Брюллиэн мәжбүрлі шашырауына (МБМШ) негізделген, рефлектрометр көмегімен анықтай алады. Бұл сенсорлармен қоса, Брэ</w:t>
      </w:r>
      <w:r w:rsidR="00E270F6" w:rsidRPr="003F1F7A">
        <w:rPr>
          <w:rFonts w:ascii="Times New Roman" w:hAnsi="Times New Roman" w:cs="Times New Roman"/>
          <w:sz w:val="28"/>
          <w:szCs w:val="28"/>
          <w:lang w:val="kk-KZ"/>
        </w:rPr>
        <w:t>г</w:t>
      </w:r>
      <w:r w:rsidRPr="003F1F7A">
        <w:rPr>
          <w:rFonts w:ascii="Times New Roman" w:hAnsi="Times New Roman" w:cs="Times New Roman"/>
          <w:sz w:val="28"/>
          <w:szCs w:val="28"/>
          <w:lang w:val="kk-KZ"/>
        </w:rPr>
        <w:t>г торына негізделген ТОС де қолданылады. Ол сенсорлардың МБМШ сенсорларынан ерекшелігі, оптоталшық бойындағы температура немесе қысымның қандай мәнге өзгергені туралы нақты мәлімет алуғ</w:t>
      </w:r>
      <w:r w:rsidR="00BF5EAE" w:rsidRPr="003F1F7A">
        <w:rPr>
          <w:rFonts w:ascii="Times New Roman" w:hAnsi="Times New Roman" w:cs="Times New Roman"/>
          <w:sz w:val="28"/>
          <w:szCs w:val="28"/>
          <w:lang w:val="kk-KZ"/>
        </w:rPr>
        <w:t>а</w:t>
      </w:r>
      <w:r w:rsidRPr="003F1F7A">
        <w:rPr>
          <w:rFonts w:ascii="Times New Roman" w:hAnsi="Times New Roman" w:cs="Times New Roman"/>
          <w:sz w:val="28"/>
          <w:szCs w:val="28"/>
          <w:lang w:val="kk-KZ"/>
        </w:rPr>
        <w:t xml:space="preserve"> болады.</w:t>
      </w:r>
    </w:p>
    <w:p w14:paraId="575C689D" w14:textId="73340132" w:rsidR="00562988" w:rsidRPr="003F1F7A" w:rsidRDefault="009A5527" w:rsidP="00E443D4">
      <w:pPr>
        <w:tabs>
          <w:tab w:val="left" w:pos="851"/>
          <w:tab w:val="left" w:pos="993"/>
        </w:tabs>
        <w:spacing w:after="0" w:line="240" w:lineRule="auto"/>
        <w:ind w:firstLine="709"/>
        <w:jc w:val="both"/>
        <w:rPr>
          <w:rFonts w:ascii="Times New Roman" w:hAnsi="Times New Roman" w:cs="Times New Roman"/>
          <w:sz w:val="28"/>
          <w:szCs w:val="28"/>
          <w:lang w:val="kk-KZ"/>
        </w:rPr>
      </w:pPr>
      <w:bookmarkStart w:id="7" w:name="_Hlk146768960"/>
      <w:bookmarkStart w:id="8" w:name="_Hlk146667635"/>
      <w:r w:rsidRPr="003F1F7A">
        <w:rPr>
          <w:rFonts w:ascii="Times New Roman" w:hAnsi="Times New Roman" w:cs="Times New Roman"/>
          <w:sz w:val="28"/>
          <w:szCs w:val="28"/>
          <w:lang w:val="kk-KZ"/>
        </w:rPr>
        <w:t xml:space="preserve">Көптеген ғылыми зерттеулер нәтижесінде дәстүрлі талшықты Брэгг торына қарағанда көлбеу талшықты Брэгг торы </w:t>
      </w:r>
      <w:r w:rsidR="00C052EF" w:rsidRPr="003F1F7A">
        <w:rPr>
          <w:rFonts w:ascii="Times New Roman" w:hAnsi="Times New Roman" w:cs="Times New Roman"/>
          <w:sz w:val="28"/>
          <w:szCs w:val="28"/>
          <w:lang w:val="kk-KZ"/>
        </w:rPr>
        <w:t>қоршаған ортаның сыну көрсеткішін</w:t>
      </w:r>
      <w:r w:rsidRPr="003F1F7A">
        <w:rPr>
          <w:rFonts w:ascii="Times New Roman" w:hAnsi="Times New Roman" w:cs="Times New Roman"/>
          <w:sz w:val="28"/>
          <w:szCs w:val="28"/>
          <w:lang w:val="kk-KZ"/>
        </w:rPr>
        <w:t xml:space="preserve"> дәл өлшей алатындығы анықталды</w:t>
      </w:r>
      <w:bookmarkEnd w:id="7"/>
      <w:r w:rsidRPr="003F1F7A">
        <w:rPr>
          <w:rFonts w:ascii="Times New Roman" w:hAnsi="Times New Roman" w:cs="Times New Roman"/>
          <w:sz w:val="28"/>
          <w:szCs w:val="28"/>
          <w:lang w:val="kk-KZ"/>
        </w:rPr>
        <w:t xml:space="preserve"> [</w:t>
      </w:r>
      <w:r w:rsidR="00014159" w:rsidRPr="003F1F7A">
        <w:rPr>
          <w:rFonts w:ascii="Times New Roman" w:hAnsi="Times New Roman" w:cs="Times New Roman"/>
          <w:sz w:val="28"/>
          <w:szCs w:val="28"/>
          <w:lang w:val="kk-KZ"/>
        </w:rPr>
        <w:t>1</w:t>
      </w:r>
      <w:r w:rsidRPr="003F1F7A">
        <w:rPr>
          <w:rFonts w:ascii="Times New Roman" w:hAnsi="Times New Roman" w:cs="Times New Roman"/>
          <w:sz w:val="28"/>
          <w:szCs w:val="28"/>
          <w:lang w:val="kk-KZ"/>
        </w:rPr>
        <w:t xml:space="preserve">]. </w:t>
      </w:r>
      <w:r w:rsidR="00C052EF" w:rsidRPr="003F1F7A">
        <w:rPr>
          <w:rFonts w:ascii="Times New Roman" w:hAnsi="Times New Roman" w:cs="Times New Roman"/>
          <w:sz w:val="28"/>
          <w:szCs w:val="28"/>
          <w:lang w:val="kk-KZ"/>
        </w:rPr>
        <w:t xml:space="preserve"> </w:t>
      </w:r>
      <w:bookmarkStart w:id="9" w:name="_Hlk146768982"/>
      <w:r w:rsidRPr="003F1F7A">
        <w:rPr>
          <w:rFonts w:ascii="Times New Roman" w:hAnsi="Times New Roman" w:cs="Times New Roman"/>
          <w:sz w:val="28"/>
          <w:szCs w:val="28"/>
          <w:lang w:val="kk-KZ"/>
        </w:rPr>
        <w:t xml:space="preserve">Сол себепті, осы зерттеу жұмыста қоршаған ортаның сыну көрсеткішін өлшеу үшін </w:t>
      </w:r>
      <w:r w:rsidR="00C052EF" w:rsidRPr="003F1F7A">
        <w:rPr>
          <w:rFonts w:ascii="Times New Roman" w:hAnsi="Times New Roman" w:cs="Times New Roman"/>
          <w:sz w:val="28"/>
          <w:szCs w:val="28"/>
          <w:lang w:val="kk-KZ"/>
        </w:rPr>
        <w:t>көлбеу талшықты Брэгг то</w:t>
      </w:r>
      <w:r w:rsidRPr="003F1F7A">
        <w:rPr>
          <w:rFonts w:ascii="Times New Roman" w:hAnsi="Times New Roman" w:cs="Times New Roman"/>
          <w:sz w:val="28"/>
          <w:szCs w:val="28"/>
          <w:lang w:val="kk-KZ"/>
        </w:rPr>
        <w:t>ры зерттеу объектісі ретінде қарастырылады</w:t>
      </w:r>
      <w:bookmarkEnd w:id="8"/>
      <w:r w:rsidR="00C052EF" w:rsidRPr="003F1F7A">
        <w:rPr>
          <w:rFonts w:ascii="Times New Roman" w:hAnsi="Times New Roman" w:cs="Times New Roman"/>
          <w:sz w:val="28"/>
          <w:szCs w:val="28"/>
          <w:lang w:val="kk-KZ"/>
        </w:rPr>
        <w:t xml:space="preserve">. </w:t>
      </w:r>
      <w:bookmarkEnd w:id="9"/>
      <w:r w:rsidR="00562988" w:rsidRPr="003F1F7A">
        <w:rPr>
          <w:rFonts w:ascii="Times New Roman" w:hAnsi="Times New Roman" w:cs="Times New Roman"/>
          <w:sz w:val="28"/>
          <w:szCs w:val="28"/>
          <w:lang w:val="kk-KZ"/>
        </w:rPr>
        <w:t>Осы у</w:t>
      </w:r>
      <w:r w:rsidRPr="003F1F7A">
        <w:rPr>
          <w:rFonts w:ascii="Times New Roman" w:hAnsi="Times New Roman" w:cs="Times New Roman"/>
          <w:sz w:val="28"/>
          <w:szCs w:val="28"/>
          <w:lang w:val="kk-KZ"/>
        </w:rPr>
        <w:t>ақ</w:t>
      </w:r>
      <w:r w:rsidR="00390226" w:rsidRPr="003F1F7A">
        <w:rPr>
          <w:rFonts w:ascii="Times New Roman" w:hAnsi="Times New Roman" w:cs="Times New Roman"/>
          <w:sz w:val="28"/>
          <w:szCs w:val="28"/>
          <w:lang w:val="kk-KZ"/>
        </w:rPr>
        <w:t>ытқа дейін жасалған жұмыстард</w:t>
      </w:r>
      <w:r w:rsidR="00FB01E9" w:rsidRPr="003F1F7A">
        <w:rPr>
          <w:rFonts w:ascii="Times New Roman" w:hAnsi="Times New Roman" w:cs="Times New Roman"/>
          <w:sz w:val="28"/>
          <w:szCs w:val="28"/>
          <w:lang w:val="kk-KZ"/>
        </w:rPr>
        <w:t xml:space="preserve">а </w:t>
      </w:r>
      <w:r w:rsidR="00390226" w:rsidRPr="003F1F7A">
        <w:rPr>
          <w:rFonts w:ascii="Times New Roman" w:hAnsi="Times New Roman" w:cs="Times New Roman"/>
          <w:sz w:val="28"/>
          <w:szCs w:val="28"/>
          <w:lang w:val="kk-KZ"/>
        </w:rPr>
        <w:t xml:space="preserve">спектрдің ені мен минимумының ортаның сыну көрсеткішіне тәуелділігі </w:t>
      </w:r>
      <w:r w:rsidRPr="003F1F7A">
        <w:rPr>
          <w:rFonts w:ascii="Times New Roman" w:hAnsi="Times New Roman" w:cs="Times New Roman"/>
          <w:sz w:val="28"/>
          <w:szCs w:val="28"/>
          <w:lang w:val="kk-KZ"/>
        </w:rPr>
        <w:t>қарастырылмаған</w:t>
      </w:r>
      <w:r w:rsidR="00390226" w:rsidRPr="003F1F7A">
        <w:rPr>
          <w:rFonts w:ascii="Times New Roman" w:hAnsi="Times New Roman" w:cs="Times New Roman"/>
          <w:sz w:val="28"/>
          <w:szCs w:val="28"/>
          <w:lang w:val="kk-KZ"/>
        </w:rPr>
        <w:t xml:space="preserve"> және де бірнеше көлбеулік бұрыштары бар талшықты Брэгг торларының спектр параметрлерінің</w:t>
      </w:r>
      <w:r w:rsidR="00BD48B7" w:rsidRPr="003F1F7A">
        <w:rPr>
          <w:rFonts w:ascii="Times New Roman" w:hAnsi="Times New Roman" w:cs="Times New Roman"/>
          <w:sz w:val="28"/>
          <w:szCs w:val="28"/>
          <w:lang w:val="kk-KZ"/>
        </w:rPr>
        <w:t xml:space="preserve"> арасында</w:t>
      </w:r>
      <w:r w:rsidR="00390226" w:rsidRPr="003F1F7A">
        <w:rPr>
          <w:rFonts w:ascii="Times New Roman" w:hAnsi="Times New Roman" w:cs="Times New Roman"/>
          <w:sz w:val="28"/>
          <w:szCs w:val="28"/>
          <w:lang w:val="kk-KZ"/>
        </w:rPr>
        <w:t xml:space="preserve"> </w:t>
      </w:r>
      <w:r w:rsidR="00390226" w:rsidRPr="003F1F7A">
        <w:rPr>
          <w:rFonts w:ascii="Times New Roman" w:hAnsi="Times New Roman" w:cs="Times New Roman"/>
          <w:sz w:val="28"/>
          <w:szCs w:val="28"/>
          <w:lang w:val="kk-KZ"/>
        </w:rPr>
        <w:lastRenderedPageBreak/>
        <w:t xml:space="preserve">өзара </w:t>
      </w:r>
      <w:r w:rsidRPr="003F1F7A">
        <w:rPr>
          <w:rFonts w:ascii="Times New Roman" w:hAnsi="Times New Roman" w:cs="Times New Roman"/>
          <w:sz w:val="28"/>
          <w:szCs w:val="28"/>
          <w:lang w:val="kk-KZ"/>
        </w:rPr>
        <w:t>оқшаулығын көрсететін</w:t>
      </w:r>
      <w:r w:rsidR="00BD48B7" w:rsidRPr="003F1F7A">
        <w:rPr>
          <w:rFonts w:ascii="Times New Roman" w:hAnsi="Times New Roman" w:cs="Times New Roman"/>
          <w:sz w:val="28"/>
          <w:szCs w:val="28"/>
          <w:lang w:val="kk-KZ"/>
        </w:rPr>
        <w:t xml:space="preserve"> парамет</w:t>
      </w:r>
      <w:r w:rsidR="00447AB6" w:rsidRPr="003F1F7A">
        <w:rPr>
          <w:rFonts w:ascii="Times New Roman" w:hAnsi="Times New Roman" w:cs="Times New Roman"/>
          <w:sz w:val="28"/>
          <w:szCs w:val="28"/>
          <w:lang w:val="kk-KZ"/>
        </w:rPr>
        <w:t>р</w:t>
      </w:r>
      <w:r w:rsidRPr="003F1F7A">
        <w:rPr>
          <w:rFonts w:ascii="Times New Roman" w:hAnsi="Times New Roman" w:cs="Times New Roman"/>
          <w:sz w:val="28"/>
          <w:szCs w:val="28"/>
          <w:lang w:val="kk-KZ"/>
        </w:rPr>
        <w:t>лер</w:t>
      </w:r>
      <w:r w:rsidR="00447AB6" w:rsidRPr="003F1F7A">
        <w:rPr>
          <w:rFonts w:ascii="Times New Roman" w:hAnsi="Times New Roman" w:cs="Times New Roman"/>
          <w:sz w:val="28"/>
          <w:szCs w:val="28"/>
          <w:lang w:val="kk-KZ"/>
        </w:rPr>
        <w:t xml:space="preserve"> анықталма</w:t>
      </w:r>
      <w:r w:rsidRPr="003F1F7A">
        <w:rPr>
          <w:rFonts w:ascii="Times New Roman" w:hAnsi="Times New Roman" w:cs="Times New Roman"/>
          <w:sz w:val="28"/>
          <w:szCs w:val="28"/>
          <w:lang w:val="kk-KZ"/>
        </w:rPr>
        <w:t>ған</w:t>
      </w:r>
      <w:r w:rsidR="00D4204F" w:rsidRPr="003F1F7A">
        <w:rPr>
          <w:rFonts w:ascii="Times New Roman" w:hAnsi="Times New Roman" w:cs="Times New Roman"/>
          <w:sz w:val="28"/>
          <w:szCs w:val="28"/>
          <w:lang w:val="kk-KZ"/>
        </w:rPr>
        <w:t>. Сондықтан осы зерттеу жұмысында келесідей мақсаттар қойылды.</w:t>
      </w:r>
      <w:r w:rsidR="00447AB6" w:rsidRPr="003F1F7A">
        <w:rPr>
          <w:rFonts w:ascii="Times New Roman" w:hAnsi="Times New Roman" w:cs="Times New Roman"/>
          <w:sz w:val="28"/>
          <w:szCs w:val="28"/>
          <w:lang w:val="kk-KZ"/>
        </w:rPr>
        <w:t xml:space="preserve"> </w:t>
      </w:r>
    </w:p>
    <w:p w14:paraId="41EC2823" w14:textId="4F2B301B" w:rsidR="00AA691D" w:rsidRPr="003F1F7A" w:rsidRDefault="001F48A9" w:rsidP="00E443D4">
      <w:pPr>
        <w:tabs>
          <w:tab w:val="left" w:pos="851"/>
        </w:tabs>
        <w:spacing w:after="0" w:line="240" w:lineRule="auto"/>
        <w:ind w:firstLine="709"/>
        <w:jc w:val="both"/>
        <w:rPr>
          <w:rFonts w:ascii="Times New Roman" w:hAnsi="Times New Roman" w:cs="Times New Roman"/>
          <w:bCs/>
          <w:sz w:val="28"/>
          <w:szCs w:val="28"/>
          <w:lang w:val="kk-KZ"/>
        </w:rPr>
      </w:pPr>
      <w:r w:rsidRPr="003F1F7A">
        <w:rPr>
          <w:rFonts w:ascii="Times New Roman" w:hAnsi="Times New Roman" w:cs="Times New Roman"/>
          <w:b/>
          <w:sz w:val="28"/>
          <w:szCs w:val="28"/>
          <w:lang w:val="kk-KZ"/>
        </w:rPr>
        <w:t>Ж</w:t>
      </w:r>
      <w:r w:rsidR="00AA691D" w:rsidRPr="003F1F7A">
        <w:rPr>
          <w:rFonts w:ascii="Times New Roman" w:hAnsi="Times New Roman" w:cs="Times New Roman"/>
          <w:b/>
          <w:sz w:val="28"/>
          <w:szCs w:val="28"/>
          <w:lang w:val="kk-KZ"/>
        </w:rPr>
        <w:t>ұмыстың мақсаты</w:t>
      </w:r>
      <w:r w:rsidR="004F1064" w:rsidRPr="003F1F7A">
        <w:rPr>
          <w:rFonts w:ascii="Times New Roman" w:hAnsi="Times New Roman" w:cs="Times New Roman"/>
          <w:b/>
          <w:sz w:val="28"/>
          <w:szCs w:val="28"/>
          <w:lang w:val="kk-KZ"/>
        </w:rPr>
        <w:t xml:space="preserve">. </w:t>
      </w:r>
      <w:r w:rsidR="004F1064" w:rsidRPr="003F1F7A">
        <w:rPr>
          <w:rFonts w:ascii="Times New Roman" w:hAnsi="Times New Roman" w:cs="Times New Roman"/>
          <w:bCs/>
          <w:sz w:val="28"/>
          <w:szCs w:val="28"/>
          <w:lang w:val="kk-KZ"/>
        </w:rPr>
        <w:t xml:space="preserve">Жұмыстың негізгі мақсаты - Оптикалық талшықтағы </w:t>
      </w:r>
      <w:r w:rsidR="00D4204F" w:rsidRPr="003F1F7A">
        <w:rPr>
          <w:rFonts w:ascii="Times New Roman" w:hAnsi="Times New Roman" w:cs="Times New Roman"/>
          <w:bCs/>
          <w:sz w:val="28"/>
          <w:szCs w:val="28"/>
          <w:lang w:val="kk-KZ"/>
        </w:rPr>
        <w:t>орындалатын физикалық процестерге негізделе отырып,</w:t>
      </w:r>
      <w:r w:rsidR="004F1064" w:rsidRPr="003F1F7A">
        <w:rPr>
          <w:rFonts w:ascii="Times New Roman" w:hAnsi="Times New Roman" w:cs="Times New Roman"/>
          <w:bCs/>
          <w:sz w:val="28"/>
          <w:szCs w:val="28"/>
          <w:lang w:val="kk-KZ"/>
        </w:rPr>
        <w:t xml:space="preserve"> қоршаған орта </w:t>
      </w:r>
      <w:r w:rsidR="00D4204F" w:rsidRPr="003F1F7A">
        <w:rPr>
          <w:rFonts w:ascii="Times New Roman" w:hAnsi="Times New Roman" w:cs="Times New Roman"/>
          <w:bCs/>
          <w:sz w:val="28"/>
          <w:szCs w:val="28"/>
          <w:lang w:val="kk-KZ"/>
        </w:rPr>
        <w:t>параметрлерінің сенсоры</w:t>
      </w:r>
      <w:r w:rsidR="000F18A5" w:rsidRPr="003F1F7A">
        <w:rPr>
          <w:rFonts w:ascii="Times New Roman" w:hAnsi="Times New Roman" w:cs="Times New Roman"/>
          <w:bCs/>
          <w:sz w:val="28"/>
          <w:szCs w:val="28"/>
          <w:lang w:val="kk-KZ"/>
        </w:rPr>
        <w:t>н</w:t>
      </w:r>
      <w:r w:rsidR="004F1064" w:rsidRPr="003F1F7A">
        <w:rPr>
          <w:rFonts w:ascii="Times New Roman" w:hAnsi="Times New Roman" w:cs="Times New Roman"/>
          <w:bCs/>
          <w:sz w:val="28"/>
          <w:szCs w:val="28"/>
          <w:lang w:val="kk-KZ"/>
        </w:rPr>
        <w:t xml:space="preserve"> </w:t>
      </w:r>
      <w:r w:rsidR="00D4204F" w:rsidRPr="003F1F7A">
        <w:rPr>
          <w:rFonts w:ascii="Times New Roman" w:hAnsi="Times New Roman" w:cs="Times New Roman"/>
          <w:bCs/>
          <w:sz w:val="28"/>
          <w:szCs w:val="28"/>
          <w:lang w:val="kk-KZ"/>
        </w:rPr>
        <w:t>әзірлеу мәселелерін зерттеу</w:t>
      </w:r>
      <w:r w:rsidR="004F1064" w:rsidRPr="003F1F7A">
        <w:rPr>
          <w:rFonts w:ascii="Times New Roman" w:hAnsi="Times New Roman" w:cs="Times New Roman"/>
          <w:bCs/>
          <w:sz w:val="28"/>
          <w:szCs w:val="28"/>
          <w:lang w:val="kk-KZ"/>
        </w:rPr>
        <w:t xml:space="preserve">. </w:t>
      </w:r>
    </w:p>
    <w:p w14:paraId="3D5E93F9" w14:textId="5A8288C3" w:rsidR="004F1064" w:rsidRPr="003F1F7A" w:rsidRDefault="004F1064" w:rsidP="00E443D4">
      <w:pPr>
        <w:tabs>
          <w:tab w:val="left" w:pos="851"/>
        </w:tabs>
        <w:spacing w:after="0" w:line="240" w:lineRule="auto"/>
        <w:ind w:firstLine="709"/>
        <w:jc w:val="both"/>
        <w:rPr>
          <w:rFonts w:ascii="Times New Roman" w:hAnsi="Times New Roman" w:cs="Times New Roman"/>
          <w:bCs/>
          <w:sz w:val="28"/>
          <w:szCs w:val="28"/>
          <w:lang w:val="kk-KZ"/>
        </w:rPr>
      </w:pPr>
      <w:r w:rsidRPr="003F1F7A">
        <w:rPr>
          <w:rFonts w:ascii="Times New Roman" w:hAnsi="Times New Roman" w:cs="Times New Roman"/>
          <w:bCs/>
          <w:sz w:val="28"/>
          <w:szCs w:val="28"/>
          <w:lang w:val="kk-KZ"/>
        </w:rPr>
        <w:t xml:space="preserve">Жұмыстың мақсатына жету үшін төмендегідей бірнеше </w:t>
      </w:r>
      <w:r w:rsidRPr="003F1F7A">
        <w:rPr>
          <w:rFonts w:ascii="Times New Roman" w:hAnsi="Times New Roman" w:cs="Times New Roman"/>
          <w:b/>
          <w:sz w:val="28"/>
          <w:szCs w:val="28"/>
          <w:lang w:val="kk-KZ"/>
        </w:rPr>
        <w:t xml:space="preserve">мәселелерді </w:t>
      </w:r>
      <w:r w:rsidRPr="003F1F7A">
        <w:rPr>
          <w:rFonts w:ascii="Times New Roman" w:hAnsi="Times New Roman" w:cs="Times New Roman"/>
          <w:bCs/>
          <w:sz w:val="28"/>
          <w:szCs w:val="28"/>
          <w:lang w:val="kk-KZ"/>
        </w:rPr>
        <w:t>шешу қажет:</w:t>
      </w:r>
    </w:p>
    <w:p w14:paraId="572C993A" w14:textId="1C3A4C41" w:rsidR="004F1064" w:rsidRPr="003F1F7A" w:rsidRDefault="00D4204F" w:rsidP="00E443D4">
      <w:pPr>
        <w:pStyle w:val="a4"/>
        <w:numPr>
          <w:ilvl w:val="0"/>
          <w:numId w:val="5"/>
        </w:numPr>
        <w:tabs>
          <w:tab w:val="left" w:pos="709"/>
          <w:tab w:val="left" w:pos="851"/>
        </w:tabs>
        <w:spacing w:after="0" w:line="240" w:lineRule="auto"/>
        <w:ind w:left="0"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К</w:t>
      </w:r>
      <w:r w:rsidR="00447AB6" w:rsidRPr="003F1F7A">
        <w:rPr>
          <w:rFonts w:ascii="Times New Roman" w:hAnsi="Times New Roman" w:cs="Times New Roman"/>
          <w:sz w:val="28"/>
          <w:szCs w:val="28"/>
          <w:lang w:val="kk-KZ"/>
        </w:rPr>
        <w:t>өлбеу талшықты Брэгг торы</w:t>
      </w:r>
      <w:r w:rsidRPr="003F1F7A">
        <w:rPr>
          <w:rFonts w:ascii="Times New Roman" w:hAnsi="Times New Roman" w:cs="Times New Roman"/>
          <w:sz w:val="28"/>
          <w:szCs w:val="28"/>
          <w:lang w:val="kk-KZ"/>
        </w:rPr>
        <w:t>нан өткен жарық сәулесі</w:t>
      </w:r>
      <w:r w:rsidR="00447AB6" w:rsidRPr="003F1F7A">
        <w:rPr>
          <w:rFonts w:ascii="Times New Roman" w:hAnsi="Times New Roman" w:cs="Times New Roman"/>
          <w:sz w:val="28"/>
          <w:szCs w:val="28"/>
          <w:lang w:val="kk-KZ"/>
        </w:rPr>
        <w:t xml:space="preserve"> спектр</w:t>
      </w:r>
      <w:r w:rsidRPr="003F1F7A">
        <w:rPr>
          <w:rFonts w:ascii="Times New Roman" w:hAnsi="Times New Roman" w:cs="Times New Roman"/>
          <w:sz w:val="28"/>
          <w:szCs w:val="28"/>
          <w:lang w:val="kk-KZ"/>
        </w:rPr>
        <w:t>і</w:t>
      </w:r>
      <w:r w:rsidR="00447AB6" w:rsidRPr="003F1F7A">
        <w:rPr>
          <w:rFonts w:ascii="Times New Roman" w:hAnsi="Times New Roman" w:cs="Times New Roman"/>
          <w:sz w:val="28"/>
          <w:szCs w:val="28"/>
          <w:lang w:val="kk-KZ"/>
        </w:rPr>
        <w:t xml:space="preserve">нің қоршаған ортаның сыну көрсеткішіне тәуелділігін эксперименталды зерттеу. </w:t>
      </w:r>
    </w:p>
    <w:p w14:paraId="2C21B5B0" w14:textId="4ABC0AE7" w:rsidR="00D4204F" w:rsidRPr="003F1F7A" w:rsidRDefault="00447AB6" w:rsidP="00E443D4">
      <w:pPr>
        <w:pStyle w:val="a4"/>
        <w:numPr>
          <w:ilvl w:val="0"/>
          <w:numId w:val="5"/>
        </w:numPr>
        <w:tabs>
          <w:tab w:val="left" w:pos="709"/>
          <w:tab w:val="left" w:pos="851"/>
        </w:tabs>
        <w:spacing w:after="0" w:line="240" w:lineRule="auto"/>
        <w:ind w:left="0"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Қоршаған ортаның сыну көрсеткішіне сызық</w:t>
      </w:r>
      <w:r w:rsidR="00E041CC" w:rsidRPr="003F1F7A">
        <w:rPr>
          <w:rFonts w:ascii="Times New Roman" w:hAnsi="Times New Roman" w:cs="Times New Roman"/>
          <w:sz w:val="28"/>
          <w:szCs w:val="28"/>
          <w:lang w:val="kk-KZ"/>
        </w:rPr>
        <w:t>ты</w:t>
      </w:r>
      <w:r w:rsidRPr="003F1F7A">
        <w:rPr>
          <w:rFonts w:ascii="Times New Roman" w:hAnsi="Times New Roman" w:cs="Times New Roman"/>
          <w:sz w:val="28"/>
          <w:szCs w:val="28"/>
          <w:lang w:val="kk-KZ"/>
        </w:rPr>
        <w:t xml:space="preserve"> тәуелді болатын</w:t>
      </w:r>
      <w:r w:rsidR="00D4204F" w:rsidRPr="003F1F7A">
        <w:rPr>
          <w:rFonts w:ascii="Times New Roman" w:hAnsi="Times New Roman" w:cs="Times New Roman"/>
          <w:sz w:val="28"/>
          <w:szCs w:val="28"/>
          <w:lang w:val="kk-KZ"/>
        </w:rPr>
        <w:t xml:space="preserve">дай </w:t>
      </w:r>
      <w:r w:rsidRPr="003F1F7A">
        <w:rPr>
          <w:rFonts w:ascii="Times New Roman" w:hAnsi="Times New Roman" w:cs="Times New Roman"/>
          <w:sz w:val="28"/>
          <w:szCs w:val="28"/>
          <w:lang w:val="kk-KZ"/>
        </w:rPr>
        <w:t xml:space="preserve">TFBG </w:t>
      </w:r>
      <w:r w:rsidR="00717840">
        <w:rPr>
          <w:rFonts w:ascii="Times New Roman" w:hAnsi="Times New Roman" w:cs="Times New Roman"/>
          <w:sz w:val="28"/>
          <w:szCs w:val="28"/>
          <w:lang w:val="kk-KZ"/>
        </w:rPr>
        <w:t>спектрлік</w:t>
      </w:r>
      <w:r w:rsidRPr="003F1F7A">
        <w:rPr>
          <w:rFonts w:ascii="Times New Roman" w:hAnsi="Times New Roman" w:cs="Times New Roman"/>
          <w:sz w:val="28"/>
          <w:szCs w:val="28"/>
          <w:lang w:val="kk-KZ"/>
        </w:rPr>
        <w:t xml:space="preserve"> сипаттамаларын анықтау.</w:t>
      </w:r>
    </w:p>
    <w:p w14:paraId="58A03A5F" w14:textId="29996CD6" w:rsidR="00D4204F" w:rsidRPr="003F1F7A" w:rsidRDefault="00D4204F" w:rsidP="00E443D4">
      <w:pPr>
        <w:pStyle w:val="a4"/>
        <w:numPr>
          <w:ilvl w:val="0"/>
          <w:numId w:val="5"/>
        </w:numPr>
        <w:tabs>
          <w:tab w:val="left" w:pos="709"/>
          <w:tab w:val="left" w:pos="851"/>
        </w:tabs>
        <w:spacing w:after="0" w:line="240" w:lineRule="auto"/>
        <w:ind w:left="0"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Сыну көрсеткішіне сызықтық тәуелділігі көлбеу бұрыштары бойынша өзара оқшау орналасуын қамтамасыз ететіндей </w:t>
      </w:r>
      <w:r w:rsidR="00717840">
        <w:rPr>
          <w:rFonts w:ascii="Times New Roman" w:hAnsi="Times New Roman" w:cs="Times New Roman"/>
          <w:sz w:val="28"/>
          <w:szCs w:val="28"/>
          <w:lang w:val="kk-KZ"/>
        </w:rPr>
        <w:t>спектрлік</w:t>
      </w:r>
      <w:r w:rsidRPr="003F1F7A">
        <w:rPr>
          <w:rFonts w:ascii="Times New Roman" w:hAnsi="Times New Roman" w:cs="Times New Roman"/>
          <w:sz w:val="28"/>
          <w:szCs w:val="28"/>
          <w:lang w:val="kk-KZ"/>
        </w:rPr>
        <w:t xml:space="preserve"> сипаттаманы анықтау.</w:t>
      </w:r>
      <w:r w:rsidR="002E628A" w:rsidRPr="003F1F7A">
        <w:rPr>
          <w:rFonts w:ascii="Times New Roman" w:hAnsi="Times New Roman" w:cs="Times New Roman"/>
          <w:sz w:val="28"/>
          <w:szCs w:val="28"/>
          <w:lang w:val="kk-KZ"/>
        </w:rPr>
        <w:t xml:space="preserve"> Көлбеу бұрыштары</w:t>
      </w:r>
      <w:r w:rsidRPr="003F1F7A">
        <w:rPr>
          <w:rFonts w:ascii="Times New Roman" w:hAnsi="Times New Roman" w:cs="Times New Roman"/>
          <w:sz w:val="28"/>
          <w:szCs w:val="28"/>
          <w:lang w:val="kk-KZ"/>
        </w:rPr>
        <w:t xml:space="preserve"> </w:t>
      </w:r>
      <w:r w:rsidR="002E628A" w:rsidRPr="003F1F7A">
        <w:rPr>
          <w:rFonts w:ascii="Times New Roman" w:hAnsi="Times New Roman" w:cs="Times New Roman"/>
          <w:sz w:val="28"/>
          <w:szCs w:val="28"/>
          <w:lang w:val="kk-KZ"/>
        </w:rPr>
        <w:t>б</w:t>
      </w:r>
      <w:r w:rsidRPr="003F1F7A">
        <w:rPr>
          <w:rFonts w:ascii="Times New Roman" w:hAnsi="Times New Roman" w:cs="Times New Roman"/>
          <w:sz w:val="28"/>
          <w:szCs w:val="28"/>
          <w:lang w:val="kk-KZ"/>
        </w:rPr>
        <w:t xml:space="preserve">ойынша оқшау орналасуды қамтамасыз ететін </w:t>
      </w:r>
      <w:r w:rsidR="00717840">
        <w:rPr>
          <w:rFonts w:ascii="Times New Roman" w:hAnsi="Times New Roman" w:cs="Times New Roman"/>
          <w:sz w:val="28"/>
          <w:szCs w:val="28"/>
          <w:lang w:val="kk-KZ"/>
        </w:rPr>
        <w:t>спектрлік</w:t>
      </w:r>
      <w:r w:rsidRPr="003F1F7A">
        <w:rPr>
          <w:rFonts w:ascii="Times New Roman" w:hAnsi="Times New Roman" w:cs="Times New Roman"/>
          <w:sz w:val="28"/>
          <w:szCs w:val="28"/>
          <w:lang w:val="kk-KZ"/>
        </w:rPr>
        <w:t xml:space="preserve"> сипаттаманы іздеу </w:t>
      </w:r>
      <w:bookmarkStart w:id="10" w:name="_Hlk146668779"/>
      <w:r w:rsidRPr="003F1F7A">
        <w:rPr>
          <w:rFonts w:ascii="Times New Roman" w:hAnsi="Times New Roman" w:cs="Times New Roman"/>
          <w:sz w:val="28"/>
          <w:szCs w:val="28"/>
          <w:lang w:val="kk-KZ"/>
        </w:rPr>
        <w:t xml:space="preserve">бір талшықтың бойына әр түрлі көлбеу бұрышпен орналасқан Брэгг </w:t>
      </w:r>
      <w:r w:rsidR="002E628A" w:rsidRPr="003F1F7A">
        <w:rPr>
          <w:rFonts w:ascii="Times New Roman" w:hAnsi="Times New Roman" w:cs="Times New Roman"/>
          <w:sz w:val="28"/>
          <w:szCs w:val="28"/>
          <w:lang w:val="kk-KZ"/>
        </w:rPr>
        <w:t>т</w:t>
      </w:r>
      <w:r w:rsidRPr="003F1F7A">
        <w:rPr>
          <w:rFonts w:ascii="Times New Roman" w:hAnsi="Times New Roman" w:cs="Times New Roman"/>
          <w:sz w:val="28"/>
          <w:szCs w:val="28"/>
          <w:lang w:val="kk-KZ"/>
        </w:rPr>
        <w:t xml:space="preserve">орларын </w:t>
      </w:r>
      <w:r w:rsidR="002E628A" w:rsidRPr="003F1F7A">
        <w:rPr>
          <w:rFonts w:ascii="Times New Roman" w:hAnsi="Times New Roman" w:cs="Times New Roman"/>
          <w:sz w:val="28"/>
          <w:szCs w:val="28"/>
          <w:lang w:val="kk-KZ"/>
        </w:rPr>
        <w:t>жазуға</w:t>
      </w:r>
      <w:r w:rsidRPr="003F1F7A">
        <w:rPr>
          <w:rFonts w:ascii="Times New Roman" w:hAnsi="Times New Roman" w:cs="Times New Roman"/>
          <w:sz w:val="28"/>
          <w:szCs w:val="28"/>
          <w:lang w:val="kk-KZ"/>
        </w:rPr>
        <w:t xml:space="preserve"> мүмкіндік алу үшін қажет</w:t>
      </w:r>
      <w:r w:rsidR="002E628A" w:rsidRPr="003F1F7A">
        <w:rPr>
          <w:rFonts w:ascii="Times New Roman" w:hAnsi="Times New Roman" w:cs="Times New Roman"/>
          <w:sz w:val="28"/>
          <w:szCs w:val="28"/>
          <w:lang w:val="kk-KZ"/>
        </w:rPr>
        <w:t>.</w:t>
      </w:r>
    </w:p>
    <w:bookmarkEnd w:id="10"/>
    <w:p w14:paraId="54DA8431" w14:textId="17E5D8BD" w:rsidR="00CD5D06" w:rsidRPr="003F1F7A" w:rsidRDefault="00FB7622" w:rsidP="00E443D4">
      <w:pPr>
        <w:tabs>
          <w:tab w:val="left" w:pos="851"/>
        </w:tabs>
        <w:spacing w:after="0" w:line="240" w:lineRule="auto"/>
        <w:ind w:firstLine="709"/>
        <w:jc w:val="both"/>
        <w:rPr>
          <w:rFonts w:ascii="Times New Roman" w:hAnsi="Times New Roman" w:cs="Times New Roman"/>
          <w:b/>
          <w:sz w:val="28"/>
          <w:szCs w:val="28"/>
          <w:lang w:val="kk-KZ"/>
        </w:rPr>
      </w:pPr>
      <w:r w:rsidRPr="003F1F7A">
        <w:rPr>
          <w:rFonts w:ascii="Times New Roman" w:hAnsi="Times New Roman" w:cs="Times New Roman"/>
          <w:b/>
          <w:sz w:val="28"/>
          <w:szCs w:val="28"/>
          <w:lang w:val="kk-KZ"/>
        </w:rPr>
        <w:t>Зерттеу нысаны</w:t>
      </w:r>
      <w:r w:rsidR="0006784E" w:rsidRPr="003F1F7A">
        <w:rPr>
          <w:rFonts w:ascii="Times New Roman" w:hAnsi="Times New Roman" w:cs="Times New Roman"/>
          <w:b/>
          <w:sz w:val="28"/>
          <w:szCs w:val="28"/>
          <w:lang w:val="kk-KZ"/>
        </w:rPr>
        <w:t xml:space="preserve">. </w:t>
      </w:r>
    </w:p>
    <w:p w14:paraId="5F4193B8" w14:textId="090A5D50" w:rsidR="004969A9" w:rsidRPr="003F1F7A" w:rsidRDefault="004969A9" w:rsidP="00E443D4">
      <w:pPr>
        <w:tabs>
          <w:tab w:val="left" w:pos="851"/>
        </w:tabs>
        <w:spacing w:after="0" w:line="240" w:lineRule="auto"/>
        <w:ind w:firstLine="709"/>
        <w:jc w:val="both"/>
        <w:rPr>
          <w:rFonts w:ascii="Times New Roman" w:hAnsi="Times New Roman" w:cs="Times New Roman"/>
          <w:bCs/>
          <w:sz w:val="28"/>
          <w:szCs w:val="28"/>
          <w:lang w:val="kk-KZ"/>
        </w:rPr>
      </w:pPr>
      <w:r w:rsidRPr="003F1F7A">
        <w:rPr>
          <w:rFonts w:ascii="Times New Roman" w:hAnsi="Times New Roman" w:cs="Times New Roman"/>
          <w:sz w:val="28"/>
          <w:szCs w:val="28"/>
          <w:lang w:val="kk-KZ"/>
        </w:rPr>
        <w:t>Көлбеу бұрыштары 6</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және 8</w:t>
      </w:r>
      <w:r w:rsidRPr="003F1F7A">
        <w:rPr>
          <w:rFonts w:ascii="Times New Roman" w:hAnsi="Times New Roman" w:cs="Times New Roman"/>
          <w:sz w:val="28"/>
          <w:szCs w:val="28"/>
          <w:vertAlign w:val="superscript"/>
          <w:lang w:val="kk-KZ"/>
        </w:rPr>
        <w:t>0</w:t>
      </w:r>
      <w:r w:rsidR="002E628A" w:rsidRPr="003F1F7A">
        <w:rPr>
          <w:rFonts w:ascii="Times New Roman" w:hAnsi="Times New Roman" w:cs="Times New Roman"/>
          <w:sz w:val="28"/>
          <w:szCs w:val="28"/>
          <w:lang w:val="kk-KZ"/>
        </w:rPr>
        <w:t xml:space="preserve"> болатын талшықты Брэгг торы</w:t>
      </w:r>
    </w:p>
    <w:p w14:paraId="71DC29CB" w14:textId="59CDBDF6" w:rsidR="001F48A9" w:rsidRPr="003F1F7A" w:rsidRDefault="001F48A9" w:rsidP="00E443D4">
      <w:pPr>
        <w:tabs>
          <w:tab w:val="left" w:pos="851"/>
        </w:tabs>
        <w:spacing w:after="0" w:line="240" w:lineRule="auto"/>
        <w:ind w:firstLine="709"/>
        <w:jc w:val="both"/>
        <w:rPr>
          <w:rFonts w:ascii="Times New Roman" w:hAnsi="Times New Roman" w:cs="Times New Roman"/>
          <w:b/>
          <w:sz w:val="28"/>
          <w:szCs w:val="28"/>
          <w:lang w:val="kk-KZ"/>
        </w:rPr>
      </w:pPr>
      <w:r w:rsidRPr="003F1F7A">
        <w:rPr>
          <w:rFonts w:ascii="Times New Roman" w:hAnsi="Times New Roman" w:cs="Times New Roman"/>
          <w:b/>
          <w:sz w:val="28"/>
          <w:szCs w:val="28"/>
          <w:lang w:val="kk-KZ"/>
        </w:rPr>
        <w:t>Зерттеу пәні.</w:t>
      </w:r>
    </w:p>
    <w:p w14:paraId="03BEAD29" w14:textId="46DF1A43" w:rsidR="002E628A" w:rsidRPr="003F1F7A" w:rsidRDefault="002E628A" w:rsidP="00E443D4">
      <w:pPr>
        <w:tabs>
          <w:tab w:val="left" w:pos="851"/>
        </w:tabs>
        <w:spacing w:after="0" w:line="240" w:lineRule="auto"/>
        <w:ind w:firstLine="709"/>
        <w:jc w:val="both"/>
        <w:rPr>
          <w:rFonts w:ascii="Times New Roman" w:hAnsi="Times New Roman" w:cs="Times New Roman"/>
          <w:bCs/>
          <w:sz w:val="28"/>
          <w:szCs w:val="28"/>
          <w:lang w:val="kk-KZ"/>
        </w:rPr>
      </w:pPr>
      <w:r w:rsidRPr="003F1F7A">
        <w:rPr>
          <w:rFonts w:ascii="Times New Roman" w:hAnsi="Times New Roman" w:cs="Times New Roman"/>
          <w:sz w:val="28"/>
          <w:szCs w:val="28"/>
          <w:lang w:val="kk-KZ"/>
        </w:rPr>
        <w:t>Көлбеу бұрыштары 6</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және 8</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болатын талшықты Брэгг торлары а</w:t>
      </w:r>
      <w:r w:rsidRPr="003F1F7A">
        <w:rPr>
          <w:rFonts w:ascii="Times New Roman" w:hAnsi="Times New Roman" w:cs="Times New Roman"/>
          <w:bCs/>
          <w:sz w:val="28"/>
          <w:szCs w:val="28"/>
          <w:lang w:val="kk-KZ"/>
        </w:rPr>
        <w:t>рқылы өткен жарық сәулесінің спектріндегі өзгерістерді зерттеу және сол өзгерістерді сипаттайтын қанда да бір шамаларды анықтау</w:t>
      </w:r>
    </w:p>
    <w:p w14:paraId="0BDA2F35" w14:textId="3F8F386F" w:rsidR="00CD5D06" w:rsidRPr="003F1F7A" w:rsidRDefault="001F48A9" w:rsidP="00E443D4">
      <w:pPr>
        <w:tabs>
          <w:tab w:val="left" w:pos="851"/>
        </w:tabs>
        <w:spacing w:after="0" w:line="240" w:lineRule="auto"/>
        <w:ind w:firstLine="709"/>
        <w:jc w:val="both"/>
        <w:rPr>
          <w:rFonts w:ascii="Times New Roman" w:hAnsi="Times New Roman" w:cs="Times New Roman"/>
          <w:b/>
          <w:sz w:val="28"/>
          <w:szCs w:val="28"/>
          <w:lang w:val="kk-KZ"/>
        </w:rPr>
      </w:pPr>
      <w:r w:rsidRPr="003F1F7A">
        <w:rPr>
          <w:rFonts w:ascii="Times New Roman" w:hAnsi="Times New Roman" w:cs="Times New Roman"/>
          <w:b/>
          <w:sz w:val="28"/>
          <w:szCs w:val="28"/>
          <w:lang w:val="kk-KZ"/>
        </w:rPr>
        <w:t>Ж</w:t>
      </w:r>
      <w:r w:rsidR="00AA691D" w:rsidRPr="003F1F7A">
        <w:rPr>
          <w:rFonts w:ascii="Times New Roman" w:hAnsi="Times New Roman" w:cs="Times New Roman"/>
          <w:b/>
          <w:sz w:val="28"/>
          <w:szCs w:val="28"/>
          <w:lang w:val="kk-KZ"/>
        </w:rPr>
        <w:t xml:space="preserve">ұмыстың </w:t>
      </w:r>
      <w:r w:rsidR="00FB7622" w:rsidRPr="003F1F7A">
        <w:rPr>
          <w:rFonts w:ascii="Times New Roman" w:hAnsi="Times New Roman" w:cs="Times New Roman"/>
          <w:b/>
          <w:sz w:val="28"/>
          <w:szCs w:val="28"/>
          <w:lang w:val="kk-KZ"/>
        </w:rPr>
        <w:t xml:space="preserve">ғылыми </w:t>
      </w:r>
      <w:r w:rsidR="00AA691D" w:rsidRPr="003F1F7A">
        <w:rPr>
          <w:rFonts w:ascii="Times New Roman" w:hAnsi="Times New Roman" w:cs="Times New Roman"/>
          <w:b/>
          <w:sz w:val="28"/>
          <w:szCs w:val="28"/>
          <w:lang w:val="kk-KZ"/>
        </w:rPr>
        <w:t>жаңалығы</w:t>
      </w:r>
      <w:r w:rsidR="00CD5D06" w:rsidRPr="003F1F7A">
        <w:rPr>
          <w:rFonts w:ascii="Times New Roman" w:hAnsi="Times New Roman" w:cs="Times New Roman"/>
          <w:b/>
          <w:sz w:val="28"/>
          <w:szCs w:val="28"/>
          <w:lang w:val="kk-KZ"/>
        </w:rPr>
        <w:t>:</w:t>
      </w:r>
    </w:p>
    <w:p w14:paraId="0477873F" w14:textId="5BA8457B" w:rsidR="002E64A0" w:rsidRPr="003F1F7A" w:rsidRDefault="002E64A0" w:rsidP="00E443D4">
      <w:pPr>
        <w:pStyle w:val="a4"/>
        <w:numPr>
          <w:ilvl w:val="0"/>
          <w:numId w:val="5"/>
        </w:numPr>
        <w:tabs>
          <w:tab w:val="left" w:pos="851"/>
        </w:tabs>
        <w:spacing w:after="0" w:line="240" w:lineRule="auto"/>
        <w:ind w:left="0"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Алғаш рет көлбеу бұрышы </w:t>
      </w:r>
      <w:r w:rsidR="00200726" w:rsidRPr="003F1F7A">
        <w:rPr>
          <w:rFonts w:ascii="Times New Roman" w:hAnsi="Times New Roman" w:cs="Times New Roman"/>
          <w:sz w:val="28"/>
          <w:szCs w:val="28"/>
          <w:lang w:val="kk-KZ"/>
        </w:rPr>
        <w:t>6</w:t>
      </w:r>
      <w:r w:rsidR="00200726" w:rsidRPr="003F1F7A">
        <w:rPr>
          <w:rFonts w:ascii="Times New Roman" w:hAnsi="Times New Roman" w:cs="Times New Roman"/>
          <w:sz w:val="28"/>
          <w:szCs w:val="28"/>
          <w:vertAlign w:val="superscript"/>
          <w:lang w:val="kk-KZ"/>
        </w:rPr>
        <w:t>0</w:t>
      </w:r>
      <w:r w:rsidR="00200726" w:rsidRPr="003F1F7A">
        <w:rPr>
          <w:rFonts w:ascii="Times New Roman" w:hAnsi="Times New Roman" w:cs="Times New Roman"/>
          <w:sz w:val="28"/>
          <w:szCs w:val="28"/>
          <w:lang w:val="kk-KZ"/>
        </w:rPr>
        <w:t xml:space="preserve"> және 8</w:t>
      </w:r>
      <w:r w:rsidR="00200726" w:rsidRPr="003F1F7A">
        <w:rPr>
          <w:rFonts w:ascii="Times New Roman" w:hAnsi="Times New Roman" w:cs="Times New Roman"/>
          <w:sz w:val="28"/>
          <w:szCs w:val="28"/>
          <w:vertAlign w:val="superscript"/>
          <w:lang w:val="kk-KZ"/>
        </w:rPr>
        <w:t>0</w:t>
      </w:r>
      <w:r w:rsidR="00200726" w:rsidRPr="003F1F7A">
        <w:rPr>
          <w:rFonts w:ascii="Times New Roman" w:hAnsi="Times New Roman" w:cs="Times New Roman"/>
          <w:sz w:val="28"/>
          <w:szCs w:val="28"/>
          <w:lang w:val="kk-KZ"/>
        </w:rPr>
        <w:t xml:space="preserve"> </w:t>
      </w:r>
      <w:r w:rsidRPr="003F1F7A">
        <w:rPr>
          <w:rFonts w:ascii="Times New Roman" w:hAnsi="Times New Roman" w:cs="Times New Roman"/>
          <w:sz w:val="28"/>
          <w:szCs w:val="28"/>
          <w:lang w:val="kk-KZ"/>
        </w:rPr>
        <w:t>болатын Брэгг торлары бар оптикалық талшықтар қоршаған ортаның сыну көрсеткішінің сенсоры ретінде жұмыс істей алатындығы анықталды.</w:t>
      </w:r>
    </w:p>
    <w:p w14:paraId="7A01F908" w14:textId="77777777" w:rsidR="007C3F9F" w:rsidRPr="003F1F7A" w:rsidRDefault="002E64A0" w:rsidP="00E443D4">
      <w:pPr>
        <w:pStyle w:val="a4"/>
        <w:numPr>
          <w:ilvl w:val="0"/>
          <w:numId w:val="5"/>
        </w:numPr>
        <w:tabs>
          <w:tab w:val="left" w:pos="851"/>
        </w:tabs>
        <w:spacing w:after="0" w:line="240" w:lineRule="auto"/>
        <w:ind w:left="0" w:firstLine="709"/>
        <w:jc w:val="both"/>
        <w:rPr>
          <w:rFonts w:ascii="Times New Roman" w:hAnsi="Times New Roman" w:cs="Times New Roman"/>
          <w:b/>
          <w:sz w:val="28"/>
          <w:szCs w:val="28"/>
          <w:lang w:val="kk-KZ"/>
        </w:rPr>
      </w:pPr>
      <w:r w:rsidRPr="003F1F7A">
        <w:rPr>
          <w:rFonts w:ascii="Times New Roman" w:hAnsi="Times New Roman" w:cs="Times New Roman"/>
          <w:sz w:val="28"/>
          <w:szCs w:val="28"/>
          <w:lang w:val="kk-KZ"/>
        </w:rPr>
        <w:t>Алғаш рет</w:t>
      </w:r>
      <w:r w:rsidR="007C3F9F" w:rsidRPr="003F1F7A">
        <w:rPr>
          <w:rFonts w:ascii="Times New Roman" w:hAnsi="Times New Roman" w:cs="Times New Roman"/>
          <w:sz w:val="28"/>
          <w:szCs w:val="28"/>
          <w:lang w:val="kk-KZ"/>
        </w:rPr>
        <w:t xml:space="preserve"> қоршаған ортаның сыну көрсеткішіне ең жақсы сызықтық тәуелділікке ие TFBG </w:t>
      </w:r>
      <w:r w:rsidRPr="003F1F7A">
        <w:rPr>
          <w:rFonts w:ascii="Times New Roman" w:hAnsi="Times New Roman" w:cs="Times New Roman"/>
          <w:sz w:val="28"/>
          <w:szCs w:val="28"/>
          <w:lang w:val="kk-KZ"/>
        </w:rPr>
        <w:t xml:space="preserve">спектрлік сипаттамалары табылды және ұсынылды, </w:t>
      </w:r>
    </w:p>
    <w:p w14:paraId="50246500" w14:textId="5DF8480C" w:rsidR="007C3F9F" w:rsidRPr="003F1F7A" w:rsidRDefault="007C3F9F" w:rsidP="00E443D4">
      <w:pPr>
        <w:pStyle w:val="a4"/>
        <w:numPr>
          <w:ilvl w:val="0"/>
          <w:numId w:val="5"/>
        </w:numPr>
        <w:tabs>
          <w:tab w:val="left" w:pos="851"/>
        </w:tabs>
        <w:spacing w:after="0" w:line="240" w:lineRule="auto"/>
        <w:ind w:left="0" w:firstLine="709"/>
        <w:jc w:val="both"/>
        <w:rPr>
          <w:rFonts w:ascii="Times New Roman" w:hAnsi="Times New Roman" w:cs="Times New Roman"/>
          <w:b/>
          <w:sz w:val="28"/>
          <w:szCs w:val="28"/>
          <w:lang w:val="kk-KZ"/>
        </w:rPr>
      </w:pPr>
      <w:r w:rsidRPr="003F1F7A">
        <w:rPr>
          <w:rFonts w:ascii="Times New Roman" w:hAnsi="Times New Roman" w:cs="Times New Roman"/>
          <w:sz w:val="28"/>
          <w:szCs w:val="28"/>
          <w:lang w:val="kk-KZ"/>
        </w:rPr>
        <w:t>Алғаш рет с</w:t>
      </w:r>
      <w:r w:rsidR="005A2EC7" w:rsidRPr="003F1F7A">
        <w:rPr>
          <w:rFonts w:ascii="Times New Roman" w:hAnsi="Times New Roman" w:cs="Times New Roman"/>
          <w:sz w:val="28"/>
          <w:szCs w:val="28"/>
          <w:lang w:val="kk-KZ"/>
        </w:rPr>
        <w:t>ызықтылы</w:t>
      </w:r>
      <w:r w:rsidR="00E234FF" w:rsidRPr="003F1F7A">
        <w:rPr>
          <w:rFonts w:ascii="Times New Roman" w:hAnsi="Times New Roman" w:cs="Times New Roman"/>
          <w:sz w:val="28"/>
          <w:szCs w:val="28"/>
          <w:lang w:val="kk-KZ"/>
        </w:rPr>
        <w:t xml:space="preserve">қ қасиеті </w:t>
      </w:r>
      <w:r w:rsidRPr="003F1F7A">
        <w:rPr>
          <w:rFonts w:ascii="Times New Roman" w:hAnsi="Times New Roman" w:cs="Times New Roman"/>
          <w:sz w:val="28"/>
          <w:szCs w:val="28"/>
          <w:lang w:val="kk-KZ"/>
        </w:rPr>
        <w:t>Брэгг торының көлбеу бұрышына тәуелді емес TFBG спектрлік сипаттамасын анықталды</w:t>
      </w:r>
      <w:r w:rsidRPr="003F1F7A">
        <w:rPr>
          <w:rFonts w:ascii="Times New Roman" w:hAnsi="Times New Roman" w:cs="Times New Roman"/>
          <w:b/>
          <w:bCs/>
          <w:sz w:val="28"/>
          <w:szCs w:val="28"/>
          <w:lang w:val="kk-KZ"/>
        </w:rPr>
        <w:t xml:space="preserve"> </w:t>
      </w:r>
    </w:p>
    <w:p w14:paraId="3F89519D" w14:textId="1F4387C5" w:rsidR="001F48A9" w:rsidRPr="00491D27" w:rsidRDefault="001F48A9" w:rsidP="00E443D4">
      <w:pPr>
        <w:pStyle w:val="a4"/>
        <w:tabs>
          <w:tab w:val="left" w:pos="851"/>
        </w:tabs>
        <w:spacing w:after="0" w:line="240" w:lineRule="auto"/>
        <w:ind w:left="0" w:firstLine="709"/>
        <w:jc w:val="both"/>
        <w:rPr>
          <w:rFonts w:ascii="Times New Roman" w:hAnsi="Times New Roman" w:cs="Times New Roman"/>
          <w:b/>
          <w:bCs/>
          <w:sz w:val="28"/>
          <w:szCs w:val="28"/>
          <w:lang w:val="kk-KZ"/>
        </w:rPr>
      </w:pPr>
      <w:r w:rsidRPr="00491D27">
        <w:rPr>
          <w:rFonts w:ascii="Times New Roman" w:hAnsi="Times New Roman" w:cs="Times New Roman"/>
          <w:b/>
          <w:bCs/>
          <w:sz w:val="28"/>
          <w:szCs w:val="28"/>
          <w:lang w:val="kk-KZ"/>
        </w:rPr>
        <w:t>Қорғауға ұсынылатын негізгі тұжырымдамалар:</w:t>
      </w:r>
    </w:p>
    <w:p w14:paraId="44795931" w14:textId="77777777" w:rsidR="00491D27" w:rsidRPr="000623B4" w:rsidRDefault="00491D27" w:rsidP="00491D27">
      <w:pPr>
        <w:pStyle w:val="a4"/>
        <w:numPr>
          <w:ilvl w:val="0"/>
          <w:numId w:val="24"/>
        </w:numPr>
        <w:tabs>
          <w:tab w:val="left" w:pos="851"/>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Ұсынылған «сенсорлық спектр ені» атты жаңа спектрлік сипаттама к</w:t>
      </w:r>
      <w:r w:rsidRPr="000623B4">
        <w:rPr>
          <w:rFonts w:ascii="Times New Roman" w:hAnsi="Times New Roman" w:cs="Times New Roman"/>
          <w:sz w:val="28"/>
          <w:szCs w:val="28"/>
          <w:lang w:val="kk-KZ"/>
        </w:rPr>
        <w:t xml:space="preserve">өлбеу бұрышты Брэгг торлары жазылған оптоталшықтар ортаның сыну көрсеткішінің сенсоры ретінде қызмет атқара алатындығын </w:t>
      </w:r>
      <w:r>
        <w:rPr>
          <w:rFonts w:ascii="Times New Roman" w:hAnsi="Times New Roman" w:cs="Times New Roman"/>
          <w:sz w:val="28"/>
          <w:szCs w:val="28"/>
          <w:lang w:val="kk-KZ"/>
        </w:rPr>
        <w:t>нақтылайды.</w:t>
      </w:r>
    </w:p>
    <w:p w14:paraId="7E5F76E7" w14:textId="77777777" w:rsidR="00491D27" w:rsidRPr="000623B4" w:rsidRDefault="00491D27" w:rsidP="00491D27">
      <w:pPr>
        <w:pStyle w:val="a4"/>
        <w:numPr>
          <w:ilvl w:val="0"/>
          <w:numId w:val="24"/>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0623B4">
        <w:rPr>
          <w:rFonts w:ascii="Times New Roman" w:hAnsi="Times New Roman" w:cs="Times New Roman"/>
          <w:sz w:val="28"/>
          <w:szCs w:val="28"/>
          <w:lang w:val="kk-KZ"/>
        </w:rPr>
        <w:t>«</w:t>
      </w:r>
      <w:r>
        <w:rPr>
          <w:rFonts w:ascii="Times New Roman" w:hAnsi="Times New Roman" w:cs="Times New Roman"/>
          <w:sz w:val="28"/>
          <w:szCs w:val="28"/>
          <w:lang w:val="kk-KZ"/>
        </w:rPr>
        <w:t>С</w:t>
      </w:r>
      <w:r w:rsidRPr="000623B4">
        <w:rPr>
          <w:rFonts w:ascii="Times New Roman" w:hAnsi="Times New Roman" w:cs="Times New Roman"/>
          <w:sz w:val="28"/>
          <w:szCs w:val="28"/>
          <w:lang w:val="kk-KZ"/>
        </w:rPr>
        <w:t>енсорлық спектр ені» ортаның сыну көрсеткішіне тәуелділік функциясы қарастырылған 6 және 8 градус</w:t>
      </w:r>
      <w:r>
        <w:rPr>
          <w:rFonts w:ascii="Times New Roman" w:hAnsi="Times New Roman" w:cs="Times New Roman"/>
          <w:sz w:val="28"/>
          <w:szCs w:val="28"/>
          <w:lang w:val="kk-KZ"/>
        </w:rPr>
        <w:t xml:space="preserve"> көлбеу бұрышты </w:t>
      </w:r>
      <w:r w:rsidRPr="000623B4">
        <w:rPr>
          <w:rFonts w:ascii="Times New Roman" w:hAnsi="Times New Roman" w:cs="Times New Roman"/>
          <w:sz w:val="28"/>
          <w:szCs w:val="28"/>
          <w:lang w:val="kk-KZ"/>
        </w:rPr>
        <w:t>Брэг</w:t>
      </w:r>
      <w:r>
        <w:rPr>
          <w:rFonts w:ascii="Times New Roman" w:hAnsi="Times New Roman" w:cs="Times New Roman"/>
          <w:sz w:val="28"/>
          <w:szCs w:val="28"/>
          <w:lang w:val="kk-KZ"/>
        </w:rPr>
        <w:t>г</w:t>
      </w:r>
      <w:r w:rsidRPr="000623B4">
        <w:rPr>
          <w:rFonts w:ascii="Times New Roman" w:hAnsi="Times New Roman" w:cs="Times New Roman"/>
          <w:sz w:val="28"/>
          <w:szCs w:val="28"/>
          <w:lang w:val="kk-KZ"/>
        </w:rPr>
        <w:t xml:space="preserve"> </w:t>
      </w:r>
      <w:r>
        <w:rPr>
          <w:rFonts w:ascii="Times New Roman" w:hAnsi="Times New Roman" w:cs="Times New Roman"/>
          <w:sz w:val="28"/>
          <w:szCs w:val="28"/>
          <w:lang w:val="kk-KZ"/>
        </w:rPr>
        <w:t>торлары</w:t>
      </w:r>
      <w:r w:rsidRPr="000623B4">
        <w:rPr>
          <w:rFonts w:ascii="Times New Roman" w:hAnsi="Times New Roman" w:cs="Times New Roman"/>
          <w:sz w:val="28"/>
          <w:szCs w:val="28"/>
          <w:lang w:val="kk-KZ"/>
        </w:rPr>
        <w:t xml:space="preserve"> үшін толықтай сызықты болып табылады және бұл функциялардың мәндер облысы өзара қиылыспайды</w:t>
      </w:r>
    </w:p>
    <w:p w14:paraId="2F616E69" w14:textId="77777777" w:rsidR="00491D27" w:rsidRPr="00E87F76" w:rsidRDefault="00491D27" w:rsidP="00491D27">
      <w:pPr>
        <w:pStyle w:val="a4"/>
        <w:numPr>
          <w:ilvl w:val="0"/>
          <w:numId w:val="24"/>
        </w:numPr>
        <w:tabs>
          <w:tab w:val="left" w:pos="851"/>
          <w:tab w:val="left" w:pos="993"/>
        </w:tabs>
        <w:spacing w:after="0" w:line="240" w:lineRule="auto"/>
        <w:ind w:left="0" w:firstLine="709"/>
        <w:jc w:val="both"/>
        <w:rPr>
          <w:rFonts w:ascii="Times New Roman" w:hAnsi="Times New Roman"/>
          <w:b/>
          <w:bCs/>
          <w:sz w:val="28"/>
          <w:szCs w:val="28"/>
          <w:lang w:val="kk-KZ"/>
        </w:rPr>
      </w:pPr>
      <w:r w:rsidRPr="00E87F76">
        <w:rPr>
          <w:rFonts w:ascii="Times New Roman" w:hAnsi="Times New Roman" w:cs="Times New Roman"/>
          <w:sz w:val="28"/>
          <w:szCs w:val="28"/>
          <w:lang w:val="kk-KZ"/>
        </w:rPr>
        <w:t xml:space="preserve"> «</w:t>
      </w:r>
      <w:r>
        <w:rPr>
          <w:rFonts w:ascii="Times New Roman" w:hAnsi="Times New Roman" w:cs="Times New Roman"/>
          <w:sz w:val="28"/>
          <w:szCs w:val="28"/>
          <w:lang w:val="kk-KZ"/>
        </w:rPr>
        <w:t>С</w:t>
      </w:r>
      <w:r w:rsidRPr="00E87F76">
        <w:rPr>
          <w:rFonts w:ascii="Times New Roman" w:hAnsi="Times New Roman" w:cs="Times New Roman"/>
          <w:sz w:val="28"/>
          <w:szCs w:val="28"/>
          <w:lang w:val="kk-KZ"/>
        </w:rPr>
        <w:t xml:space="preserve">енсорлық спектр енінің» </w:t>
      </w:r>
      <w:r>
        <w:rPr>
          <w:rFonts w:ascii="Times New Roman" w:hAnsi="Times New Roman" w:cs="Times New Roman"/>
          <w:sz w:val="28"/>
          <w:szCs w:val="28"/>
          <w:lang w:val="kk-KZ"/>
        </w:rPr>
        <w:t xml:space="preserve">қоршаған ортаның сыну көрсеткішіне тәуелділігінің сызықтылығын сипаттайтын коэффициенттің анықталу қателігі </w:t>
      </w:r>
      <w:r w:rsidRPr="00E87F76">
        <w:rPr>
          <w:rFonts w:ascii="Times New Roman" w:hAnsi="Times New Roman" w:cs="Times New Roman"/>
          <w:sz w:val="28"/>
          <w:szCs w:val="28"/>
          <w:lang w:val="kk-KZ"/>
        </w:rPr>
        <w:t>6</w:t>
      </w:r>
      <w:r>
        <w:rPr>
          <w:rFonts w:ascii="Times New Roman" w:hAnsi="Times New Roman" w:cs="Times New Roman"/>
          <w:sz w:val="28"/>
          <w:szCs w:val="28"/>
          <w:lang w:val="kk-KZ"/>
        </w:rPr>
        <w:t xml:space="preserve"> градус</w:t>
      </w:r>
      <w:r w:rsidRPr="00E87F76">
        <w:rPr>
          <w:rFonts w:ascii="Times New Roman" w:hAnsi="Times New Roman" w:cs="Times New Roman"/>
          <w:sz w:val="28"/>
          <w:szCs w:val="28"/>
          <w:lang w:val="kk-KZ"/>
        </w:rPr>
        <w:t xml:space="preserve"> көлбеу Брэгг торы үшін 4,6%, </w:t>
      </w:r>
      <w:r>
        <w:rPr>
          <w:rFonts w:ascii="Times New Roman" w:hAnsi="Times New Roman" w:cs="Times New Roman"/>
          <w:sz w:val="28"/>
          <w:szCs w:val="28"/>
          <w:lang w:val="kk-KZ"/>
        </w:rPr>
        <w:t>8 градус үшін 3,7</w:t>
      </w:r>
      <w:r w:rsidRPr="00A02742">
        <w:rPr>
          <w:rFonts w:ascii="Times New Roman" w:hAnsi="Times New Roman" w:cs="Times New Roman"/>
          <w:sz w:val="28"/>
          <w:szCs w:val="28"/>
          <w:lang w:val="kk-KZ"/>
        </w:rPr>
        <w:t>%</w:t>
      </w:r>
      <w:r>
        <w:rPr>
          <w:rFonts w:ascii="Times New Roman" w:hAnsi="Times New Roman" w:cs="Times New Roman"/>
          <w:sz w:val="28"/>
          <w:szCs w:val="28"/>
          <w:lang w:val="kk-KZ"/>
        </w:rPr>
        <w:t xml:space="preserve"> құрады. Бұл б</w:t>
      </w:r>
      <w:r w:rsidRPr="00E87F76">
        <w:rPr>
          <w:rFonts w:ascii="Times New Roman" w:hAnsi="Times New Roman" w:cs="Times New Roman"/>
          <w:sz w:val="28"/>
          <w:szCs w:val="28"/>
          <w:lang w:val="kk-KZ"/>
        </w:rPr>
        <w:t xml:space="preserve">ұған дейін белігілі </w:t>
      </w:r>
      <w:r>
        <w:rPr>
          <w:rFonts w:ascii="Times New Roman" w:hAnsi="Times New Roman" w:cs="Times New Roman"/>
          <w:sz w:val="28"/>
          <w:szCs w:val="28"/>
          <w:lang w:val="kk-KZ"/>
        </w:rPr>
        <w:t xml:space="preserve">болған </w:t>
      </w:r>
      <w:r w:rsidRPr="00E87F76">
        <w:rPr>
          <w:rFonts w:ascii="Times New Roman" w:hAnsi="Times New Roman" w:cs="Times New Roman"/>
          <w:sz w:val="28"/>
          <w:szCs w:val="28"/>
          <w:lang w:val="kk-KZ"/>
        </w:rPr>
        <w:t>«жергілікті орта мәні» атты спектрлік сипаттама</w:t>
      </w:r>
      <w:r>
        <w:rPr>
          <w:rFonts w:ascii="Times New Roman" w:hAnsi="Times New Roman" w:cs="Times New Roman"/>
          <w:sz w:val="28"/>
          <w:szCs w:val="28"/>
          <w:lang w:val="kk-KZ"/>
        </w:rPr>
        <w:t>мен салыстырғанда кем дегенде 11,1 пайыздық пунктіге төменірек</w:t>
      </w:r>
      <w:r w:rsidRPr="00E87F76">
        <w:rPr>
          <w:rFonts w:ascii="Times New Roman" w:hAnsi="Times New Roman" w:cs="Times New Roman"/>
          <w:sz w:val="28"/>
          <w:szCs w:val="28"/>
          <w:lang w:val="kk-KZ"/>
        </w:rPr>
        <w:t xml:space="preserve">. Яғни, «сенсорлық </w:t>
      </w:r>
      <w:r w:rsidRPr="00E87F76">
        <w:rPr>
          <w:rFonts w:ascii="Times New Roman" w:hAnsi="Times New Roman" w:cs="Times New Roman"/>
          <w:sz w:val="28"/>
          <w:szCs w:val="28"/>
          <w:lang w:val="kk-KZ"/>
        </w:rPr>
        <w:lastRenderedPageBreak/>
        <w:t xml:space="preserve">спектр ені» сипаттамасы ортаның сыну көрсеткішінің өзгерісін дәлірек </w:t>
      </w:r>
      <w:r>
        <w:rPr>
          <w:rFonts w:ascii="Times New Roman" w:hAnsi="Times New Roman" w:cs="Times New Roman"/>
          <w:sz w:val="28"/>
          <w:szCs w:val="28"/>
          <w:lang w:val="kk-KZ"/>
        </w:rPr>
        <w:t>сипаттайды</w:t>
      </w:r>
      <w:r w:rsidRPr="00E87F76">
        <w:rPr>
          <w:rFonts w:ascii="Times New Roman" w:hAnsi="Times New Roman" w:cs="Times New Roman"/>
          <w:sz w:val="28"/>
          <w:szCs w:val="28"/>
          <w:lang w:val="kk-KZ"/>
        </w:rPr>
        <w:t xml:space="preserve">.  </w:t>
      </w:r>
    </w:p>
    <w:p w14:paraId="60BCB59D" w14:textId="5ED2C9B5" w:rsidR="000F3543" w:rsidRPr="003F1F7A" w:rsidRDefault="000F3543" w:rsidP="00491D27">
      <w:pPr>
        <w:tabs>
          <w:tab w:val="left" w:pos="567"/>
        </w:tabs>
        <w:spacing w:after="0" w:line="240" w:lineRule="auto"/>
        <w:ind w:firstLine="709"/>
        <w:rPr>
          <w:rFonts w:ascii="Times New Roman" w:hAnsi="Times New Roman" w:cs="Times New Roman"/>
          <w:b/>
          <w:bCs/>
          <w:sz w:val="28"/>
          <w:szCs w:val="28"/>
          <w:lang w:val="kk-KZ"/>
        </w:rPr>
      </w:pPr>
      <w:r w:rsidRPr="003F1F7A">
        <w:rPr>
          <w:rFonts w:ascii="Times New Roman" w:hAnsi="Times New Roman" w:cs="Times New Roman"/>
          <w:b/>
          <w:bCs/>
          <w:sz w:val="28"/>
          <w:szCs w:val="28"/>
          <w:lang w:val="kk-KZ"/>
        </w:rPr>
        <w:t>Жұмыстың теориялық және практикалық маңыздылығы</w:t>
      </w:r>
    </w:p>
    <w:p w14:paraId="429022B3" w14:textId="579112F9" w:rsidR="000F3543" w:rsidRPr="003F1F7A" w:rsidRDefault="000F3543" w:rsidP="00491D27">
      <w:pPr>
        <w:tabs>
          <w:tab w:val="left" w:pos="567"/>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Диссертациялық жұмыстың нәтижелері көлбеу талшықты Брэгг торлары жазылған оптоталшыққа негізделген қоршаған ортаның сыну көрсеткішінің сенсорын дайындауға мүмкіндік береді. Сондай ақ, қоршаған ортаның сыну көрсеткішіне сызықты тәуелді спектрлік сипаттамаларды ұсынады. </w:t>
      </w:r>
    </w:p>
    <w:p w14:paraId="271C6D7D" w14:textId="11BBA107" w:rsidR="005D3CF2" w:rsidRPr="003F1F7A" w:rsidRDefault="005D3CF2" w:rsidP="00E443D4">
      <w:pPr>
        <w:pStyle w:val="a4"/>
        <w:tabs>
          <w:tab w:val="left" w:pos="851"/>
        </w:tabs>
        <w:spacing w:after="0" w:line="240" w:lineRule="auto"/>
        <w:ind w:left="0" w:firstLine="709"/>
        <w:jc w:val="both"/>
        <w:rPr>
          <w:rFonts w:ascii="Times New Roman" w:hAnsi="Times New Roman" w:cs="Times New Roman"/>
          <w:bCs/>
          <w:sz w:val="28"/>
          <w:szCs w:val="28"/>
          <w:lang w:val="kk-KZ"/>
        </w:rPr>
      </w:pPr>
      <w:r w:rsidRPr="003F1F7A">
        <w:rPr>
          <w:rFonts w:ascii="Times New Roman" w:hAnsi="Times New Roman" w:cs="Times New Roman"/>
          <w:b/>
          <w:bCs/>
          <w:sz w:val="28"/>
          <w:szCs w:val="28"/>
          <w:lang w:val="kk-KZ"/>
        </w:rPr>
        <w:t>Нәтижелердің сенімділігі мен негізділігі</w:t>
      </w:r>
      <w:r w:rsidRPr="003F1F7A">
        <w:rPr>
          <w:rFonts w:ascii="Times New Roman" w:hAnsi="Times New Roman" w:cs="Times New Roman"/>
          <w:b/>
          <w:bCs/>
          <w:sz w:val="28"/>
          <w:szCs w:val="28"/>
          <w:lang w:val="kk-KZ"/>
        </w:rPr>
        <w:cr/>
      </w:r>
      <w:r w:rsidRPr="003F1F7A">
        <w:rPr>
          <w:rFonts w:ascii="Times New Roman" w:hAnsi="Times New Roman" w:cs="Times New Roman"/>
          <w:bCs/>
          <w:sz w:val="28"/>
          <w:szCs w:val="28"/>
          <w:lang w:val="kk-KZ"/>
        </w:rPr>
        <w:t>Диссертациялық жұмыс нәтижелерінің сенімділігі мен негізділігі ҚР ҒЖБМ ҒЖБССҚК-і ұсынған басылымдарда, Web of Science (Clarivate Analytics, АҚШ) және Scopus (Elsevier, Нидерланды) халықаралық ақпараттық ресурстарына кіретін журналда және халықаралық ғылыми конференцияларда жарияланымдардың болуымен және басқа авторлар алған нәтижелерге сәйкес болуымен расталады.</w:t>
      </w:r>
    </w:p>
    <w:p w14:paraId="08A11501" w14:textId="77777777" w:rsidR="005D3CF2" w:rsidRPr="003F1F7A" w:rsidRDefault="005D3CF2" w:rsidP="00E443D4">
      <w:pPr>
        <w:pStyle w:val="a4"/>
        <w:tabs>
          <w:tab w:val="left" w:pos="851"/>
        </w:tabs>
        <w:spacing w:after="0" w:line="240" w:lineRule="auto"/>
        <w:ind w:left="0" w:firstLine="709"/>
        <w:jc w:val="both"/>
        <w:rPr>
          <w:rFonts w:ascii="Times New Roman" w:hAnsi="Times New Roman" w:cs="Times New Roman"/>
          <w:b/>
          <w:bCs/>
          <w:sz w:val="28"/>
          <w:szCs w:val="28"/>
          <w:lang w:val="kk-KZ"/>
        </w:rPr>
      </w:pPr>
      <w:r w:rsidRPr="003F1F7A">
        <w:rPr>
          <w:rFonts w:ascii="Times New Roman" w:hAnsi="Times New Roman" w:cs="Times New Roman"/>
          <w:b/>
          <w:bCs/>
          <w:sz w:val="28"/>
          <w:szCs w:val="28"/>
          <w:lang w:val="kk-KZ"/>
        </w:rPr>
        <w:t>Автордың жеке үлесі</w:t>
      </w:r>
    </w:p>
    <w:p w14:paraId="27C371FA" w14:textId="77777777" w:rsidR="00470305" w:rsidRPr="003F1F7A" w:rsidRDefault="005D3CF2" w:rsidP="00E443D4">
      <w:pPr>
        <w:pStyle w:val="a4"/>
        <w:tabs>
          <w:tab w:val="left" w:pos="851"/>
        </w:tabs>
        <w:spacing w:after="0" w:line="240" w:lineRule="auto"/>
        <w:ind w:left="0" w:firstLine="709"/>
        <w:jc w:val="both"/>
        <w:rPr>
          <w:rFonts w:ascii="Times New Roman" w:hAnsi="Times New Roman" w:cs="Times New Roman"/>
          <w:bCs/>
          <w:sz w:val="28"/>
          <w:szCs w:val="28"/>
          <w:lang w:val="kk-KZ"/>
        </w:rPr>
      </w:pPr>
      <w:r w:rsidRPr="003F1F7A">
        <w:rPr>
          <w:rFonts w:ascii="Times New Roman" w:hAnsi="Times New Roman" w:cs="Times New Roman"/>
          <w:bCs/>
          <w:sz w:val="28"/>
          <w:szCs w:val="28"/>
          <w:lang w:val="kk-KZ"/>
        </w:rPr>
        <w:t xml:space="preserve">Автор диссертациялық жұмыстың барлық кезеңдеріндегі зерттеу жұмыстарына толықтай қатысты. </w:t>
      </w:r>
      <w:r w:rsidR="00470305" w:rsidRPr="003F1F7A">
        <w:rPr>
          <w:rFonts w:ascii="Times New Roman" w:hAnsi="Times New Roman" w:cs="Times New Roman"/>
          <w:bCs/>
          <w:sz w:val="28"/>
          <w:szCs w:val="28"/>
          <w:lang w:val="kk-KZ"/>
        </w:rPr>
        <w:t>Оқу жоспарының аясында Люблин техникалық университетінің ғылыми зертханасында тәжірбиелік жұмыстарын жүргізді, атап айтқанда оптоталшыққа TFBG жазу процесіне қатысты, TFBG</w:t>
      </w:r>
      <w:r w:rsidRPr="003F1F7A">
        <w:rPr>
          <w:rFonts w:ascii="Times New Roman" w:hAnsi="Times New Roman" w:cs="Times New Roman"/>
          <w:bCs/>
          <w:sz w:val="28"/>
          <w:szCs w:val="28"/>
          <w:lang w:val="kk-KZ"/>
        </w:rPr>
        <w:t xml:space="preserve"> </w:t>
      </w:r>
      <w:r w:rsidR="00470305" w:rsidRPr="003F1F7A">
        <w:rPr>
          <w:rFonts w:ascii="Times New Roman" w:hAnsi="Times New Roman" w:cs="Times New Roman"/>
          <w:bCs/>
          <w:sz w:val="28"/>
          <w:szCs w:val="28"/>
          <w:lang w:val="kk-KZ"/>
        </w:rPr>
        <w:t xml:space="preserve">өткізу спектрлерін алды, алынған спектрлер бойынша сипаттамаларды есептеп, талдау </w:t>
      </w:r>
      <w:r w:rsidRPr="003F1F7A">
        <w:rPr>
          <w:rFonts w:ascii="Times New Roman" w:hAnsi="Times New Roman" w:cs="Times New Roman"/>
          <w:bCs/>
          <w:sz w:val="28"/>
          <w:szCs w:val="28"/>
          <w:lang w:val="kk-KZ"/>
        </w:rPr>
        <w:t xml:space="preserve">жұмыстарын автор жүргізді. Жұмыстың міндеттері мен жоспарын бекіту, нәтижелерді талқылау ғылыми </w:t>
      </w:r>
      <w:r w:rsidR="00470305" w:rsidRPr="003F1F7A">
        <w:rPr>
          <w:rFonts w:ascii="Times New Roman" w:hAnsi="Times New Roman" w:cs="Times New Roman"/>
          <w:bCs/>
          <w:sz w:val="28"/>
          <w:szCs w:val="28"/>
          <w:lang w:val="kk-KZ"/>
        </w:rPr>
        <w:t>жетекшімен бірге орындалды.</w:t>
      </w:r>
    </w:p>
    <w:p w14:paraId="6DC68540" w14:textId="0FF84E4D" w:rsidR="00AA691D" w:rsidRPr="003F1F7A" w:rsidRDefault="00AA691D" w:rsidP="00E443D4">
      <w:pPr>
        <w:pStyle w:val="a4"/>
        <w:tabs>
          <w:tab w:val="left" w:pos="851"/>
        </w:tabs>
        <w:spacing w:after="0" w:line="240" w:lineRule="auto"/>
        <w:ind w:left="0" w:firstLine="709"/>
        <w:jc w:val="both"/>
        <w:rPr>
          <w:rFonts w:ascii="Times New Roman" w:hAnsi="Times New Roman" w:cs="Times New Roman"/>
          <w:b/>
          <w:sz w:val="28"/>
          <w:szCs w:val="28"/>
          <w:lang w:val="kk-KZ"/>
        </w:rPr>
      </w:pPr>
      <w:r w:rsidRPr="003F1F7A">
        <w:rPr>
          <w:rFonts w:ascii="Times New Roman" w:hAnsi="Times New Roman" w:cs="Times New Roman"/>
          <w:b/>
          <w:sz w:val="28"/>
          <w:szCs w:val="28"/>
          <w:lang w:val="kk-KZ"/>
        </w:rPr>
        <w:t>Жұмыстың апробациясы</w:t>
      </w:r>
    </w:p>
    <w:p w14:paraId="43E0A894" w14:textId="215A40C7" w:rsidR="00470305" w:rsidRPr="003F1F7A" w:rsidRDefault="00470305" w:rsidP="00E443D4">
      <w:pPr>
        <w:pStyle w:val="a4"/>
        <w:tabs>
          <w:tab w:val="left" w:pos="851"/>
        </w:tabs>
        <w:spacing w:after="0" w:line="240" w:lineRule="auto"/>
        <w:ind w:left="0"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Диссертациялық жұмыстың тақырыбы бойынша 6 ғылыми баспа жұмыс жарияланды, оны ішінде 2 жұмыс халықаралық конференцияларды тезис түрінде, 3 мақала философия докторы (PhD) ғылыми дәрежесін алу үшін ҚР ҒЖБМ ҒЖБССҚК-і ұсынған ғылыми басылымдарда, 1 мақала Scopus халықаралық ақпараттық ресурстарына кіретін ғылыми басылымдарда жарияланды. Сонымен қатар, жұмыс нәтижесі бойынша 1 авторлық куәлік бар.</w:t>
      </w:r>
    </w:p>
    <w:p w14:paraId="1E73E7F0" w14:textId="1C25E0B8" w:rsidR="00470305" w:rsidRPr="003F1F7A" w:rsidRDefault="00470305" w:rsidP="00E443D4">
      <w:pPr>
        <w:tabs>
          <w:tab w:val="left" w:pos="851"/>
        </w:tabs>
        <w:spacing w:after="0" w:line="240" w:lineRule="auto"/>
        <w:ind w:firstLine="709"/>
        <w:jc w:val="both"/>
        <w:rPr>
          <w:rFonts w:ascii="Times New Roman" w:hAnsi="Times New Roman" w:cs="Times New Roman"/>
          <w:b/>
          <w:sz w:val="28"/>
          <w:szCs w:val="28"/>
          <w:lang w:val="kk-KZ"/>
        </w:rPr>
      </w:pPr>
      <w:r w:rsidRPr="003F1F7A">
        <w:rPr>
          <w:rFonts w:ascii="Times New Roman" w:hAnsi="Times New Roman" w:cs="Times New Roman"/>
          <w:b/>
          <w:sz w:val="28"/>
          <w:szCs w:val="28"/>
          <w:lang w:val="kk-KZ"/>
        </w:rPr>
        <w:t>Thomson Reuters деректер базасы бойынша немесе Scopus халықаралық ғылыми деректер базасына енетін басылымдарда жоғары импакт-факторлы мақала:</w:t>
      </w:r>
    </w:p>
    <w:p w14:paraId="51B979DF" w14:textId="2B747FFC" w:rsidR="00470305" w:rsidRPr="003F1F7A" w:rsidRDefault="00470305" w:rsidP="00E443D4">
      <w:pPr>
        <w:pStyle w:val="a4"/>
        <w:numPr>
          <w:ilvl w:val="0"/>
          <w:numId w:val="25"/>
        </w:numPr>
        <w:tabs>
          <w:tab w:val="left" w:pos="851"/>
        </w:tabs>
        <w:spacing w:after="0" w:line="240" w:lineRule="auto"/>
        <w:ind w:left="0"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Tolegenova A.A., Kisala P.A., Zhetpisbayeva A.T., Mamyrbayev O.Zh., Medetov B.Zh. Experimental determination of the characteristicsof a transmission spectrum of tilted fiber Bragg gratings//Metrology and measurement systems. – 2019. – P. </w:t>
      </w:r>
      <w:r w:rsidR="00DA6856" w:rsidRPr="003F1F7A">
        <w:rPr>
          <w:rFonts w:ascii="Times New Roman" w:hAnsi="Times New Roman" w:cs="Times New Roman"/>
          <w:sz w:val="28"/>
          <w:szCs w:val="28"/>
          <w:lang w:val="kk-KZ"/>
        </w:rPr>
        <w:t>581-589</w:t>
      </w:r>
      <w:r w:rsidRPr="003F1F7A">
        <w:rPr>
          <w:rFonts w:ascii="Times New Roman" w:hAnsi="Times New Roman" w:cs="Times New Roman"/>
          <w:sz w:val="28"/>
          <w:szCs w:val="28"/>
          <w:lang w:val="kk-KZ"/>
        </w:rPr>
        <w:t>.</w:t>
      </w:r>
    </w:p>
    <w:p w14:paraId="66DE5B11" w14:textId="58CF9831" w:rsidR="00F11183" w:rsidRPr="003F1F7A" w:rsidRDefault="00470305" w:rsidP="00E443D4">
      <w:pPr>
        <w:tabs>
          <w:tab w:val="left" w:pos="851"/>
        </w:tabs>
        <w:spacing w:after="0" w:line="240" w:lineRule="auto"/>
        <w:ind w:firstLine="709"/>
        <w:jc w:val="both"/>
        <w:rPr>
          <w:rFonts w:ascii="Times New Roman" w:hAnsi="Times New Roman" w:cs="Times New Roman"/>
          <w:b/>
          <w:sz w:val="28"/>
          <w:szCs w:val="28"/>
          <w:lang w:val="kk-KZ"/>
        </w:rPr>
      </w:pPr>
      <w:r w:rsidRPr="003F1F7A">
        <w:rPr>
          <w:rFonts w:ascii="Times New Roman" w:hAnsi="Times New Roman" w:cs="Times New Roman"/>
          <w:b/>
          <w:sz w:val="28"/>
          <w:szCs w:val="28"/>
          <w:lang w:val="kk-KZ"/>
        </w:rPr>
        <w:t>ҚР ҒЖМБ ҒЖБССҚК ұсынған басылымдарда жарияланған</w:t>
      </w:r>
      <w:r w:rsidR="00F11183" w:rsidRPr="003F1F7A">
        <w:rPr>
          <w:rFonts w:ascii="Times New Roman" w:hAnsi="Times New Roman" w:cs="Times New Roman"/>
          <w:b/>
          <w:sz w:val="28"/>
          <w:szCs w:val="28"/>
          <w:lang w:val="kk-KZ"/>
        </w:rPr>
        <w:t xml:space="preserve"> мақалалар:</w:t>
      </w:r>
    </w:p>
    <w:p w14:paraId="1446C7EC" w14:textId="19927F8F" w:rsidR="00C15BC3" w:rsidRPr="003F1F7A" w:rsidRDefault="00B17247" w:rsidP="00E443D4">
      <w:pPr>
        <w:pStyle w:val="a4"/>
        <w:numPr>
          <w:ilvl w:val="0"/>
          <w:numId w:val="27"/>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Толегенова А.А., Албанбай Н., Жетписбаева А.Т., Медетов Б.Ж., Исимова А.Т.,  Тайсариева Қ.Н. TFBG типтес оптоталшықтарды сенсор ретінде қолдану үшін қажетті </w:t>
      </w:r>
      <w:r w:rsidR="00717840">
        <w:rPr>
          <w:rFonts w:ascii="Times New Roman" w:hAnsi="Times New Roman" w:cs="Times New Roman"/>
          <w:sz w:val="28"/>
          <w:szCs w:val="28"/>
          <w:lang w:val="kk-KZ"/>
        </w:rPr>
        <w:t>спектрлік</w:t>
      </w:r>
      <w:r w:rsidRPr="003F1F7A">
        <w:rPr>
          <w:rFonts w:ascii="Times New Roman" w:hAnsi="Times New Roman" w:cs="Times New Roman"/>
          <w:sz w:val="28"/>
          <w:szCs w:val="28"/>
          <w:lang w:val="kk-KZ"/>
        </w:rPr>
        <w:t xml:space="preserve"> сипаттамаларды эксперимент жүзінде анықтау// Вестник КазНИТУ, серия Технические науки. – 2019. - №4</w:t>
      </w:r>
      <w:r w:rsidR="00DA6856" w:rsidRPr="003F1F7A">
        <w:rPr>
          <w:rFonts w:ascii="Times New Roman" w:hAnsi="Times New Roman" w:cs="Times New Roman"/>
          <w:sz w:val="28"/>
          <w:szCs w:val="28"/>
          <w:lang w:val="kk-KZ"/>
        </w:rPr>
        <w:t>. – Б.55-60</w:t>
      </w:r>
    </w:p>
    <w:p w14:paraId="7A7059A9" w14:textId="77777777" w:rsidR="00C15BC3" w:rsidRPr="003F1F7A" w:rsidRDefault="00B17247" w:rsidP="00E443D4">
      <w:pPr>
        <w:pStyle w:val="a4"/>
        <w:numPr>
          <w:ilvl w:val="0"/>
          <w:numId w:val="27"/>
        </w:numPr>
        <w:tabs>
          <w:tab w:val="left" w:pos="851"/>
          <w:tab w:val="left" w:pos="993"/>
        </w:tabs>
        <w:ind w:left="0"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lastRenderedPageBreak/>
        <w:t xml:space="preserve">Липская М.А., Ерішова М.Ө., Толегенова А.А., Жетписбаев К. Талшықты Брэг торының негізіндегі оптикалық сенсорлар//ҚазККА хабаршысы. – 2020. – №4(115). – 311-317 б. </w:t>
      </w:r>
    </w:p>
    <w:p w14:paraId="432C99B0" w14:textId="77777777" w:rsidR="00C15BC3" w:rsidRPr="003F1F7A" w:rsidRDefault="00B17247" w:rsidP="00E443D4">
      <w:pPr>
        <w:pStyle w:val="a4"/>
        <w:numPr>
          <w:ilvl w:val="0"/>
          <w:numId w:val="27"/>
        </w:numPr>
        <w:tabs>
          <w:tab w:val="left" w:pos="851"/>
          <w:tab w:val="left" w:pos="993"/>
        </w:tabs>
        <w:ind w:left="0" w:firstLine="709"/>
        <w:jc w:val="both"/>
        <w:rPr>
          <w:rFonts w:ascii="Times New Roman" w:hAnsi="Times New Roman" w:cs="Times New Roman"/>
          <w:sz w:val="28"/>
          <w:szCs w:val="28"/>
        </w:rPr>
      </w:pPr>
      <w:r w:rsidRPr="003F1F7A">
        <w:rPr>
          <w:rFonts w:ascii="Times New Roman" w:hAnsi="Times New Roman" w:cs="Times New Roman"/>
          <w:sz w:val="28"/>
          <w:szCs w:val="28"/>
          <w:lang w:val="en-US"/>
        </w:rPr>
        <w:t>Tolegenova A., Yerishova M., Zhetpisbayeva A., Zhetpisbayev K., Tolegenova A. Investigation of the temperature dependence of TBFG with tilt angles of 2</w:t>
      </w:r>
      <w:r w:rsidRPr="003F1F7A">
        <w:rPr>
          <w:rFonts w:ascii="Times New Roman" w:hAnsi="Times New Roman" w:cs="Times New Roman"/>
          <w:sz w:val="28"/>
          <w:szCs w:val="28"/>
          <w:vertAlign w:val="superscript"/>
          <w:lang w:val="en-US"/>
        </w:rPr>
        <w:t>0</w:t>
      </w:r>
      <w:r w:rsidRPr="003F1F7A">
        <w:rPr>
          <w:rFonts w:ascii="Times New Roman" w:hAnsi="Times New Roman" w:cs="Times New Roman"/>
          <w:sz w:val="28"/>
          <w:szCs w:val="28"/>
          <w:lang w:val="en-US"/>
        </w:rPr>
        <w:t xml:space="preserve"> and 4</w:t>
      </w:r>
      <w:r w:rsidRPr="003F1F7A">
        <w:rPr>
          <w:rFonts w:ascii="Times New Roman" w:hAnsi="Times New Roman" w:cs="Times New Roman"/>
          <w:sz w:val="28"/>
          <w:szCs w:val="28"/>
          <w:vertAlign w:val="superscript"/>
          <w:lang w:val="en-US"/>
        </w:rPr>
        <w:t>0</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lang w:val="kk-KZ"/>
        </w:rPr>
        <w:t>Торайғыров университетінің хабаршысы. – 2022. – №2</w:t>
      </w:r>
    </w:p>
    <w:p w14:paraId="12ED48FB" w14:textId="6AAC21F8" w:rsidR="00470305" w:rsidRPr="003F1F7A" w:rsidRDefault="00F11183" w:rsidP="00E443D4">
      <w:pPr>
        <w:pStyle w:val="a4"/>
        <w:tabs>
          <w:tab w:val="left" w:pos="851"/>
        </w:tabs>
        <w:spacing w:after="0" w:line="240" w:lineRule="auto"/>
        <w:ind w:left="0" w:firstLine="709"/>
        <w:jc w:val="both"/>
        <w:rPr>
          <w:rFonts w:ascii="Times New Roman" w:hAnsi="Times New Roman" w:cs="Times New Roman"/>
          <w:b/>
          <w:sz w:val="28"/>
          <w:szCs w:val="28"/>
          <w:lang w:val="kk-KZ"/>
        </w:rPr>
      </w:pPr>
      <w:r w:rsidRPr="003F1F7A">
        <w:rPr>
          <w:rFonts w:ascii="Times New Roman" w:hAnsi="Times New Roman" w:cs="Times New Roman"/>
          <w:b/>
          <w:sz w:val="28"/>
          <w:szCs w:val="28"/>
          <w:lang w:val="kk-KZ"/>
        </w:rPr>
        <w:t>Халықаралық конференциялар тезистері жинақтарындағы жарияланымдар:</w:t>
      </w:r>
    </w:p>
    <w:p w14:paraId="24840B23" w14:textId="1C22030D" w:rsidR="00C15BC3" w:rsidRPr="003F1F7A" w:rsidRDefault="00B17247" w:rsidP="00E443D4">
      <w:pPr>
        <w:numPr>
          <w:ilvl w:val="1"/>
          <w:numId w:val="28"/>
        </w:numPr>
        <w:tabs>
          <w:tab w:val="clear" w:pos="1440"/>
          <w:tab w:val="left" w:pos="851"/>
          <w:tab w:val="num" w:pos="1134"/>
        </w:tabs>
        <w:spacing w:after="0" w:line="240" w:lineRule="auto"/>
        <w:ind w:left="0" w:firstLine="709"/>
        <w:jc w:val="both"/>
        <w:rPr>
          <w:rFonts w:ascii="Times New Roman" w:hAnsi="Times New Roman" w:cs="Times New Roman"/>
          <w:sz w:val="28"/>
          <w:szCs w:val="28"/>
          <w:lang w:val="en-US"/>
        </w:rPr>
      </w:pPr>
      <w:r w:rsidRPr="003F1F7A">
        <w:rPr>
          <w:rFonts w:ascii="Times New Roman" w:hAnsi="Times New Roman" w:cs="Times New Roman"/>
          <w:sz w:val="28"/>
          <w:szCs w:val="28"/>
          <w:lang w:val="en-US"/>
        </w:rPr>
        <w:t xml:space="preserve">Harasim D., Tolegenova A., Tergeusizova A. The spectral properties of bended tilted fiber Bragg gratings //Optical Fibers and Their Applications 2018. – International Society for Optics and Photonics, 2019. – </w:t>
      </w:r>
      <w:r w:rsidR="00DA6856" w:rsidRPr="003F1F7A">
        <w:rPr>
          <w:rFonts w:ascii="Times New Roman" w:hAnsi="Times New Roman" w:cs="Times New Roman"/>
          <w:sz w:val="28"/>
          <w:szCs w:val="28"/>
          <w:lang w:val="en-US"/>
        </w:rPr>
        <w:t>V</w:t>
      </w:r>
      <w:r w:rsidRPr="003F1F7A">
        <w:rPr>
          <w:rFonts w:ascii="Times New Roman" w:hAnsi="Times New Roman" w:cs="Times New Roman"/>
          <w:sz w:val="28"/>
          <w:szCs w:val="28"/>
          <w:lang w:val="en-US"/>
        </w:rPr>
        <w:t xml:space="preserve">. 11045. – </w:t>
      </w:r>
      <w:r w:rsidR="00DA6856" w:rsidRPr="003F1F7A">
        <w:rPr>
          <w:rFonts w:ascii="Times New Roman" w:hAnsi="Times New Roman" w:cs="Times New Roman"/>
          <w:sz w:val="28"/>
          <w:szCs w:val="28"/>
          <w:lang w:val="en-US"/>
        </w:rPr>
        <w:t>P</w:t>
      </w:r>
      <w:r w:rsidRPr="003F1F7A">
        <w:rPr>
          <w:rFonts w:ascii="Times New Roman" w:hAnsi="Times New Roman" w:cs="Times New Roman"/>
          <w:sz w:val="28"/>
          <w:szCs w:val="28"/>
          <w:lang w:val="en-US"/>
        </w:rPr>
        <w:t>. 110450B.</w:t>
      </w:r>
    </w:p>
    <w:p w14:paraId="7C4CFD0C" w14:textId="6673B4BF" w:rsidR="00F11183" w:rsidRPr="003F1F7A" w:rsidRDefault="00B17247" w:rsidP="00C2448E">
      <w:pPr>
        <w:numPr>
          <w:ilvl w:val="1"/>
          <w:numId w:val="28"/>
        </w:numPr>
        <w:tabs>
          <w:tab w:val="clear" w:pos="1440"/>
          <w:tab w:val="left" w:pos="851"/>
          <w:tab w:val="num" w:pos="1134"/>
        </w:tabs>
        <w:spacing w:after="0" w:line="240" w:lineRule="auto"/>
        <w:ind w:left="0"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Толегенова А.А., Исимова А.А., Албанбай Н. </w:t>
      </w:r>
      <w:r w:rsidRPr="003F1F7A">
        <w:rPr>
          <w:rFonts w:ascii="Times New Roman" w:hAnsi="Times New Roman" w:cs="Times New Roman"/>
          <w:sz w:val="28"/>
          <w:szCs w:val="28"/>
          <w:lang w:val="en-US"/>
        </w:rPr>
        <w:t xml:space="preserve">TFBG </w:t>
      </w:r>
      <w:r w:rsidRPr="003F1F7A">
        <w:rPr>
          <w:rFonts w:ascii="Times New Roman" w:hAnsi="Times New Roman" w:cs="Times New Roman"/>
          <w:sz w:val="28"/>
          <w:szCs w:val="28"/>
          <w:lang w:val="kk-KZ"/>
        </w:rPr>
        <w:t>спектралдық сипаттамаларының ортаның сыну</w:t>
      </w:r>
      <w:r w:rsidR="008A2C9B" w:rsidRPr="003F1F7A">
        <w:rPr>
          <w:rFonts w:ascii="Times New Roman" w:hAnsi="Times New Roman" w:cs="Times New Roman"/>
          <w:sz w:val="28"/>
          <w:szCs w:val="28"/>
          <w:lang w:val="kk-KZ"/>
        </w:rPr>
        <w:t xml:space="preserve"> </w:t>
      </w:r>
      <w:r w:rsidR="00F11183" w:rsidRPr="003F1F7A">
        <w:rPr>
          <w:rFonts w:ascii="Times New Roman" w:hAnsi="Times New Roman" w:cs="Times New Roman"/>
          <w:sz w:val="28"/>
          <w:szCs w:val="28"/>
          <w:lang w:val="kk-KZ"/>
        </w:rPr>
        <w:t xml:space="preserve">көрсеткішіне тәуелділігін эксперимент жүзінде анықтау// "Фараби әлемі" атты Халықаралық жас ғалымдар мен студенттердің конференциясы". – 2019. – 288 б. </w:t>
      </w:r>
    </w:p>
    <w:p w14:paraId="6A391885" w14:textId="027D25A4" w:rsidR="00F11183" w:rsidRPr="003F1F7A" w:rsidRDefault="00F11183" w:rsidP="00E443D4">
      <w:pPr>
        <w:tabs>
          <w:tab w:val="left" w:pos="851"/>
          <w:tab w:val="num" w:pos="1134"/>
        </w:tabs>
        <w:spacing w:after="0" w:line="240" w:lineRule="auto"/>
        <w:ind w:firstLine="709"/>
        <w:jc w:val="both"/>
        <w:rPr>
          <w:rFonts w:ascii="Times New Roman" w:hAnsi="Times New Roman" w:cs="Times New Roman"/>
          <w:b/>
          <w:sz w:val="28"/>
          <w:szCs w:val="28"/>
          <w:lang w:val="kk-KZ"/>
        </w:rPr>
      </w:pPr>
      <w:r w:rsidRPr="003F1F7A">
        <w:rPr>
          <w:rFonts w:ascii="Times New Roman" w:hAnsi="Times New Roman" w:cs="Times New Roman"/>
          <w:b/>
          <w:sz w:val="28"/>
          <w:szCs w:val="28"/>
          <w:lang w:val="kk-KZ"/>
        </w:rPr>
        <w:t>Авторлық куәлік:</w:t>
      </w:r>
    </w:p>
    <w:p w14:paraId="7D744C71" w14:textId="56D9C585" w:rsidR="00F11183" w:rsidRPr="003F1F7A" w:rsidRDefault="00F11183" w:rsidP="00E443D4">
      <w:pPr>
        <w:tabs>
          <w:tab w:val="num" w:pos="709"/>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1. Толегенова А.А., Медетов Б.Ж., Жетписбаева А.Т. Определение линейных зависимостей спектральных характеристик TFBG с углом наклона 60 и 80 от показателя преломления окружающей среды. // Авторлық куәлік, 2023. №36971.</w:t>
      </w:r>
    </w:p>
    <w:p w14:paraId="109EF492" w14:textId="77777777" w:rsidR="00F11183" w:rsidRPr="003F1F7A" w:rsidRDefault="00F11183" w:rsidP="00E443D4">
      <w:pPr>
        <w:tabs>
          <w:tab w:val="left" w:pos="851"/>
        </w:tabs>
        <w:spacing w:after="0" w:line="240" w:lineRule="auto"/>
        <w:ind w:firstLine="709"/>
        <w:jc w:val="both"/>
        <w:rPr>
          <w:rFonts w:ascii="Times New Roman" w:hAnsi="Times New Roman" w:cs="Times New Roman"/>
          <w:b/>
          <w:sz w:val="28"/>
          <w:szCs w:val="28"/>
          <w:lang w:val="kk-KZ"/>
        </w:rPr>
      </w:pPr>
      <w:r w:rsidRPr="003F1F7A">
        <w:rPr>
          <w:rFonts w:ascii="Times New Roman" w:hAnsi="Times New Roman" w:cs="Times New Roman"/>
          <w:b/>
          <w:sz w:val="28"/>
          <w:szCs w:val="28"/>
          <w:lang w:val="kk-KZ"/>
        </w:rPr>
        <w:t>Диссертациялық жұмыстың құрылымы мен көлемі</w:t>
      </w:r>
    </w:p>
    <w:p w14:paraId="6121B733" w14:textId="132D0882" w:rsidR="004E7294" w:rsidRPr="003F1F7A" w:rsidRDefault="00F11183" w:rsidP="00E443D4">
      <w:pPr>
        <w:tabs>
          <w:tab w:val="left" w:pos="851"/>
        </w:tabs>
        <w:spacing w:after="0" w:line="240" w:lineRule="auto"/>
        <w:ind w:firstLine="709"/>
        <w:jc w:val="both"/>
        <w:rPr>
          <w:rFonts w:ascii="Times New Roman" w:hAnsi="Times New Roman" w:cs="Times New Roman"/>
          <w:b/>
          <w:sz w:val="28"/>
          <w:szCs w:val="28"/>
          <w:lang w:val="kk-KZ"/>
        </w:rPr>
      </w:pPr>
      <w:r w:rsidRPr="003F1F7A">
        <w:rPr>
          <w:rFonts w:ascii="Times New Roman" w:hAnsi="Times New Roman" w:cs="Times New Roman"/>
          <w:sz w:val="28"/>
          <w:szCs w:val="28"/>
          <w:lang w:val="kk-KZ"/>
        </w:rPr>
        <w:t>Диссертациялық жұмыс кіріспеден, үш тараудан, қорытындыдан</w:t>
      </w:r>
      <w:r w:rsidR="00F00D28">
        <w:rPr>
          <w:rFonts w:ascii="Times New Roman" w:hAnsi="Times New Roman" w:cs="Times New Roman"/>
          <w:sz w:val="28"/>
          <w:szCs w:val="28"/>
          <w:lang w:val="kk-KZ"/>
        </w:rPr>
        <w:t xml:space="preserve">, </w:t>
      </w:r>
      <w:r w:rsidRPr="003F1F7A">
        <w:rPr>
          <w:rFonts w:ascii="Times New Roman" w:hAnsi="Times New Roman" w:cs="Times New Roman"/>
          <w:sz w:val="28"/>
          <w:szCs w:val="28"/>
          <w:lang w:val="kk-KZ"/>
        </w:rPr>
        <w:t xml:space="preserve">пайдаланылған әдебиеттер тізімінен </w:t>
      </w:r>
      <w:r w:rsidR="00F00D28">
        <w:rPr>
          <w:rFonts w:ascii="Times New Roman" w:hAnsi="Times New Roman" w:cs="Times New Roman"/>
          <w:sz w:val="28"/>
          <w:szCs w:val="28"/>
          <w:lang w:val="kk-KZ"/>
        </w:rPr>
        <w:t xml:space="preserve">және үш қосымшадан </w:t>
      </w:r>
      <w:r w:rsidRPr="003F1F7A">
        <w:rPr>
          <w:rFonts w:ascii="Times New Roman" w:hAnsi="Times New Roman" w:cs="Times New Roman"/>
          <w:sz w:val="28"/>
          <w:szCs w:val="28"/>
          <w:lang w:val="kk-KZ"/>
        </w:rPr>
        <w:t xml:space="preserve">тұрады. Жұмыс </w:t>
      </w:r>
      <w:r w:rsidR="00613CC5" w:rsidRPr="003F1F7A">
        <w:rPr>
          <w:rFonts w:ascii="Times New Roman" w:hAnsi="Times New Roman" w:cs="Times New Roman"/>
          <w:sz w:val="28"/>
          <w:szCs w:val="28"/>
          <w:lang w:val="kk-KZ"/>
        </w:rPr>
        <w:t>12</w:t>
      </w:r>
      <w:r w:rsidR="00D14BBE">
        <w:rPr>
          <w:rFonts w:ascii="Times New Roman" w:hAnsi="Times New Roman" w:cs="Times New Roman"/>
          <w:sz w:val="28"/>
          <w:szCs w:val="28"/>
          <w:lang w:val="kk-KZ"/>
        </w:rPr>
        <w:t>6</w:t>
      </w:r>
      <w:r w:rsidRPr="003F1F7A">
        <w:rPr>
          <w:rFonts w:ascii="Times New Roman" w:hAnsi="Times New Roman" w:cs="Times New Roman"/>
          <w:sz w:val="28"/>
          <w:szCs w:val="28"/>
          <w:lang w:val="kk-KZ"/>
        </w:rPr>
        <w:t xml:space="preserve"> сурет, </w:t>
      </w:r>
      <w:r w:rsidR="00A5523E" w:rsidRPr="003F1F7A">
        <w:rPr>
          <w:rFonts w:ascii="Times New Roman" w:hAnsi="Times New Roman" w:cs="Times New Roman"/>
          <w:sz w:val="28"/>
          <w:szCs w:val="28"/>
          <w:lang w:val="kk-KZ"/>
        </w:rPr>
        <w:t>1</w:t>
      </w:r>
      <w:r w:rsidR="00F00D28">
        <w:rPr>
          <w:rFonts w:ascii="Times New Roman" w:hAnsi="Times New Roman" w:cs="Times New Roman"/>
          <w:sz w:val="28"/>
          <w:szCs w:val="28"/>
          <w:lang w:val="kk-KZ"/>
        </w:rPr>
        <w:t>1</w:t>
      </w:r>
      <w:r w:rsidRPr="003F1F7A">
        <w:rPr>
          <w:rFonts w:ascii="Times New Roman" w:hAnsi="Times New Roman" w:cs="Times New Roman"/>
          <w:sz w:val="28"/>
          <w:szCs w:val="28"/>
          <w:lang w:val="kk-KZ"/>
        </w:rPr>
        <w:t xml:space="preserve"> формула, </w:t>
      </w:r>
      <w:r w:rsidR="00A5523E" w:rsidRPr="003F1F7A">
        <w:rPr>
          <w:rFonts w:ascii="Times New Roman" w:hAnsi="Times New Roman" w:cs="Times New Roman"/>
          <w:sz w:val="28"/>
          <w:szCs w:val="28"/>
          <w:lang w:val="kk-KZ"/>
        </w:rPr>
        <w:t>4</w:t>
      </w:r>
      <w:r w:rsidRPr="003F1F7A">
        <w:rPr>
          <w:rFonts w:ascii="Times New Roman" w:hAnsi="Times New Roman" w:cs="Times New Roman"/>
          <w:sz w:val="28"/>
          <w:szCs w:val="28"/>
          <w:lang w:val="kk-KZ"/>
        </w:rPr>
        <w:t xml:space="preserve"> кесте, 1</w:t>
      </w:r>
      <w:r w:rsidR="00613CC5" w:rsidRPr="003F1F7A">
        <w:rPr>
          <w:rFonts w:ascii="Times New Roman" w:hAnsi="Times New Roman" w:cs="Times New Roman"/>
          <w:sz w:val="28"/>
          <w:szCs w:val="28"/>
          <w:lang w:val="kk-KZ"/>
        </w:rPr>
        <w:t>0</w:t>
      </w:r>
      <w:r w:rsidR="000661F5" w:rsidRPr="00717840">
        <w:rPr>
          <w:rFonts w:ascii="Times New Roman" w:hAnsi="Times New Roman" w:cs="Times New Roman"/>
          <w:sz w:val="28"/>
          <w:szCs w:val="28"/>
          <w:lang w:val="kk-KZ"/>
        </w:rPr>
        <w:t>1</w:t>
      </w:r>
      <w:r w:rsidR="00F00D28">
        <w:rPr>
          <w:rFonts w:ascii="Times New Roman" w:hAnsi="Times New Roman" w:cs="Times New Roman"/>
          <w:sz w:val="28"/>
          <w:szCs w:val="28"/>
          <w:lang w:val="kk-KZ"/>
        </w:rPr>
        <w:t xml:space="preserve"> әдебиеттер тізімі мен 10</w:t>
      </w:r>
      <w:r w:rsidR="001A066F">
        <w:rPr>
          <w:rFonts w:ascii="Times New Roman" w:hAnsi="Times New Roman" w:cs="Times New Roman"/>
          <w:sz w:val="28"/>
          <w:szCs w:val="28"/>
          <w:lang w:val="kk-KZ"/>
        </w:rPr>
        <w:t>6</w:t>
      </w:r>
      <w:r w:rsidRPr="003F1F7A">
        <w:rPr>
          <w:rFonts w:ascii="Times New Roman" w:hAnsi="Times New Roman" w:cs="Times New Roman"/>
          <w:sz w:val="28"/>
          <w:szCs w:val="28"/>
          <w:lang w:val="kk-KZ"/>
        </w:rPr>
        <w:t xml:space="preserve"> бетті қамтиды.</w:t>
      </w:r>
      <w:bookmarkEnd w:id="5"/>
      <w:r w:rsidR="004E7294" w:rsidRPr="003F1F7A">
        <w:rPr>
          <w:rFonts w:ascii="Times New Roman" w:hAnsi="Times New Roman" w:cs="Times New Roman"/>
          <w:b/>
          <w:sz w:val="28"/>
          <w:szCs w:val="28"/>
          <w:lang w:val="kk-KZ"/>
        </w:rPr>
        <w:br w:type="page"/>
      </w:r>
    </w:p>
    <w:p w14:paraId="51733B01" w14:textId="7185C8D7" w:rsidR="00FC68AF" w:rsidRPr="003F1F7A" w:rsidRDefault="00FC68AF" w:rsidP="00993040">
      <w:pPr>
        <w:pStyle w:val="1"/>
        <w:tabs>
          <w:tab w:val="left" w:pos="851"/>
        </w:tabs>
        <w:ind w:firstLine="709"/>
        <w:jc w:val="both"/>
        <w:rPr>
          <w:rFonts w:ascii="Times New Roman" w:hAnsi="Times New Roman" w:cs="Times New Roman"/>
          <w:color w:val="auto"/>
          <w:sz w:val="28"/>
          <w:szCs w:val="28"/>
          <w:lang w:val="kk-KZ"/>
        </w:rPr>
      </w:pPr>
      <w:bookmarkStart w:id="11" w:name="_Toc148003068"/>
      <w:r w:rsidRPr="00672FBF">
        <w:rPr>
          <w:rFonts w:ascii="Times New Roman" w:hAnsi="Times New Roman" w:cs="Times New Roman"/>
          <w:b/>
          <w:bCs/>
          <w:color w:val="auto"/>
          <w:sz w:val="28"/>
          <w:szCs w:val="28"/>
          <w:lang w:val="kk-KZ"/>
        </w:rPr>
        <w:lastRenderedPageBreak/>
        <w:t xml:space="preserve">1 </w:t>
      </w:r>
      <w:r w:rsidRPr="003F1F7A">
        <w:rPr>
          <w:rFonts w:ascii="Times New Roman" w:hAnsi="Times New Roman" w:cs="Times New Roman"/>
          <w:b/>
          <w:bCs/>
          <w:color w:val="auto"/>
          <w:sz w:val="28"/>
          <w:szCs w:val="28"/>
          <w:lang w:val="kk-KZ"/>
        </w:rPr>
        <w:t>КӨЛБЕУ ТАЛШЫҚТЫ БРЭГ</w:t>
      </w:r>
      <w:r w:rsidR="00350195" w:rsidRPr="003F1F7A">
        <w:rPr>
          <w:rFonts w:ascii="Times New Roman" w:hAnsi="Times New Roman" w:cs="Times New Roman"/>
          <w:b/>
          <w:bCs/>
          <w:color w:val="auto"/>
          <w:sz w:val="28"/>
          <w:szCs w:val="28"/>
          <w:lang w:val="kk-KZ"/>
        </w:rPr>
        <w:t>Г</w:t>
      </w:r>
      <w:r w:rsidRPr="003F1F7A">
        <w:rPr>
          <w:rFonts w:ascii="Times New Roman" w:hAnsi="Times New Roman" w:cs="Times New Roman"/>
          <w:b/>
          <w:bCs/>
          <w:color w:val="auto"/>
          <w:sz w:val="28"/>
          <w:szCs w:val="28"/>
          <w:lang w:val="kk-KZ"/>
        </w:rPr>
        <w:t xml:space="preserve"> ТОРЫ СЕНСОРЫН ЖАСАУ МЕН ҚАСИЕТТЕРІН ЗЕРТТЕУ ТАҚЫРЫБЫНА ҚАТЫСТЫ ҒЫЛЫМИ ЕҢБЕКТЕРГЕ ШОЛУ</w:t>
      </w:r>
      <w:bookmarkEnd w:id="11"/>
    </w:p>
    <w:p w14:paraId="3476E6AD" w14:textId="77777777" w:rsidR="00531550" w:rsidRPr="003F1F7A" w:rsidRDefault="00531550" w:rsidP="00993040">
      <w:pPr>
        <w:spacing w:after="0" w:line="240" w:lineRule="auto"/>
        <w:ind w:firstLine="709"/>
        <w:rPr>
          <w:rFonts w:ascii="Times New Roman" w:hAnsi="Times New Roman" w:cs="Times New Roman"/>
          <w:sz w:val="28"/>
          <w:szCs w:val="28"/>
          <w:lang w:val="kk-KZ"/>
        </w:rPr>
      </w:pPr>
    </w:p>
    <w:p w14:paraId="1E2540F4" w14:textId="04039C10" w:rsidR="00AF1F77" w:rsidRPr="003F1F7A" w:rsidRDefault="00AF1F77" w:rsidP="00993040">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1915 жылы Уильям Ге</w:t>
      </w:r>
      <w:r w:rsidR="00E06BAF" w:rsidRPr="003F1F7A">
        <w:rPr>
          <w:rFonts w:ascii="Times New Roman" w:hAnsi="Times New Roman" w:cs="Times New Roman"/>
          <w:sz w:val="28"/>
          <w:szCs w:val="28"/>
          <w:lang w:val="kk-KZ"/>
        </w:rPr>
        <w:t>нри Брэ</w:t>
      </w:r>
      <w:r w:rsidR="00350195" w:rsidRPr="003F1F7A">
        <w:rPr>
          <w:rFonts w:ascii="Times New Roman" w:hAnsi="Times New Roman" w:cs="Times New Roman"/>
          <w:sz w:val="28"/>
          <w:szCs w:val="28"/>
          <w:lang w:val="kk-KZ"/>
        </w:rPr>
        <w:t>гг ұлы Уильям Лоуренс Брэ</w:t>
      </w:r>
      <w:r w:rsidRPr="003F1F7A">
        <w:rPr>
          <w:rFonts w:ascii="Times New Roman" w:hAnsi="Times New Roman" w:cs="Times New Roman"/>
          <w:sz w:val="28"/>
          <w:szCs w:val="28"/>
          <w:lang w:val="kk-KZ"/>
        </w:rPr>
        <w:t>ггпен бірге рентген сәулелері арқылы кристалдық құрылымды зерттеуге қосқан үлесі үшін физика бойынша Нобель сыйлығын алған кезде, олар бұл жаңалықтың барлық болашақ ғылыми салалар үшін маңыздылығын болжаған жоқ</w:t>
      </w:r>
      <w:r w:rsidR="00035480">
        <w:rPr>
          <w:rFonts w:ascii="Times New Roman" w:hAnsi="Times New Roman" w:cs="Times New Roman"/>
          <w:sz w:val="28"/>
          <w:szCs w:val="28"/>
          <w:lang w:val="kk-KZ"/>
        </w:rPr>
        <w:t xml:space="preserve"> болатын. Кристалл геометриясы мен </w:t>
      </w:r>
      <w:r w:rsidRPr="003F1F7A">
        <w:rPr>
          <w:rFonts w:ascii="Times New Roman" w:hAnsi="Times New Roman" w:cs="Times New Roman"/>
          <w:sz w:val="28"/>
          <w:szCs w:val="28"/>
          <w:lang w:val="kk-KZ"/>
        </w:rPr>
        <w:t xml:space="preserve">түсетін сәулеленудің толқын ұзындығы және интерференция максимумдары байқалатын бұрыш арасындағы байланысты анықтау және тұжырымдау  кейінірек Брэгг заңы деп аталды. </w:t>
      </w:r>
      <w:r w:rsidR="00035480">
        <w:rPr>
          <w:rFonts w:ascii="Times New Roman" w:hAnsi="Times New Roman" w:cs="Times New Roman"/>
          <w:sz w:val="28"/>
          <w:szCs w:val="28"/>
          <w:lang w:val="kk-KZ"/>
        </w:rPr>
        <w:t>Б</w:t>
      </w:r>
      <w:r w:rsidRPr="003F1F7A">
        <w:rPr>
          <w:rFonts w:ascii="Times New Roman" w:hAnsi="Times New Roman" w:cs="Times New Roman"/>
          <w:sz w:val="28"/>
          <w:szCs w:val="28"/>
          <w:lang w:val="kk-KZ"/>
        </w:rPr>
        <w:t>ұл заң периодтық құр</w:t>
      </w:r>
      <w:r w:rsidR="00035480">
        <w:rPr>
          <w:rFonts w:ascii="Times New Roman" w:hAnsi="Times New Roman" w:cs="Times New Roman"/>
          <w:sz w:val="28"/>
          <w:szCs w:val="28"/>
          <w:lang w:val="kk-KZ"/>
        </w:rPr>
        <w:t>ылымдарды құруға негіз бола алды</w:t>
      </w:r>
      <w:r w:rsidRPr="003F1F7A">
        <w:rPr>
          <w:rFonts w:ascii="Times New Roman" w:hAnsi="Times New Roman" w:cs="Times New Roman"/>
          <w:sz w:val="28"/>
          <w:szCs w:val="28"/>
          <w:lang w:val="kk-KZ"/>
        </w:rPr>
        <w:t>. Оптикалық талшықтарда пайда болатын дифракция  жалпы атаумен белгілі талшықты Брэгг торлары (FBG) деп аталды.</w:t>
      </w:r>
    </w:p>
    <w:p w14:paraId="0640F461" w14:textId="629958A5" w:rsidR="008A3717" w:rsidRPr="003F1F7A" w:rsidRDefault="00AF1F77" w:rsidP="00993040">
      <w:pPr>
        <w:tabs>
          <w:tab w:val="left" w:pos="851"/>
        </w:tabs>
        <w:spacing w:after="0" w:line="240" w:lineRule="auto"/>
        <w:ind w:firstLine="709"/>
        <w:jc w:val="both"/>
        <w:rPr>
          <w:rFonts w:ascii="Times New Roman" w:hAnsi="Times New Roman" w:cs="Times New Roman"/>
          <w:iCs/>
          <w:sz w:val="28"/>
          <w:szCs w:val="28"/>
          <w:lang w:val="kk-KZ"/>
        </w:rPr>
      </w:pPr>
      <w:r w:rsidRPr="003F1F7A">
        <w:rPr>
          <w:rFonts w:ascii="Times New Roman" w:hAnsi="Times New Roman" w:cs="Times New Roman"/>
          <w:sz w:val="28"/>
          <w:szCs w:val="28"/>
          <w:lang w:val="kk-KZ"/>
        </w:rPr>
        <w:t>Талшықты Брэгг торы</w:t>
      </w:r>
      <w:r w:rsidR="00035480">
        <w:rPr>
          <w:rFonts w:ascii="Times New Roman" w:hAnsi="Times New Roman" w:cs="Times New Roman"/>
          <w:sz w:val="28"/>
          <w:szCs w:val="28"/>
          <w:lang w:val="kk-KZ"/>
        </w:rPr>
        <w:t xml:space="preserve"> деп </w:t>
      </w:r>
      <w:r w:rsidR="00674F9F" w:rsidRPr="003F1F7A">
        <w:rPr>
          <w:rFonts w:ascii="Times New Roman" w:hAnsi="Times New Roman" w:cs="Times New Roman"/>
          <w:sz w:val="28"/>
          <w:szCs w:val="28"/>
          <w:lang w:val="kk-KZ"/>
        </w:rPr>
        <w:t xml:space="preserve">қарқынды оптикалық интерференция үлгісінің өзегіне әсер еткенде пайда болатын талшықтың ұзындығы </w:t>
      </w:r>
      <w:r w:rsidR="00035480">
        <w:rPr>
          <w:rFonts w:ascii="Times New Roman" w:hAnsi="Times New Roman" w:cs="Times New Roman"/>
          <w:sz w:val="28"/>
          <w:szCs w:val="28"/>
          <w:lang w:val="kk-KZ"/>
        </w:rPr>
        <w:t>бойымен</w:t>
      </w:r>
      <w:r w:rsidR="00674F9F" w:rsidRPr="003F1F7A">
        <w:rPr>
          <w:rFonts w:ascii="Times New Roman" w:hAnsi="Times New Roman" w:cs="Times New Roman"/>
          <w:sz w:val="28"/>
          <w:szCs w:val="28"/>
          <w:lang w:val="kk-KZ"/>
        </w:rPr>
        <w:t xml:space="preserve"> сыну көрсеткішінің </w:t>
      </w:r>
      <w:r w:rsidR="00035480">
        <w:rPr>
          <w:rFonts w:ascii="Times New Roman" w:hAnsi="Times New Roman" w:cs="Times New Roman"/>
          <w:sz w:val="28"/>
          <w:szCs w:val="28"/>
          <w:lang w:val="kk-KZ"/>
        </w:rPr>
        <w:t>периодты</w:t>
      </w:r>
      <w:r w:rsidR="00674F9F" w:rsidRPr="003F1F7A">
        <w:rPr>
          <w:rFonts w:ascii="Times New Roman" w:hAnsi="Times New Roman" w:cs="Times New Roman"/>
          <w:sz w:val="28"/>
          <w:szCs w:val="28"/>
          <w:lang w:val="kk-KZ"/>
        </w:rPr>
        <w:t xml:space="preserve"> </w:t>
      </w:r>
      <w:r w:rsidR="00035480">
        <w:rPr>
          <w:rFonts w:ascii="Times New Roman" w:hAnsi="Times New Roman" w:cs="Times New Roman"/>
          <w:sz w:val="28"/>
          <w:szCs w:val="28"/>
          <w:lang w:val="kk-KZ"/>
        </w:rPr>
        <w:t>ауытқуы</w:t>
      </w:r>
      <w:r w:rsidRPr="003F1F7A">
        <w:rPr>
          <w:rFonts w:ascii="Times New Roman" w:hAnsi="Times New Roman" w:cs="Times New Roman"/>
          <w:sz w:val="28"/>
          <w:szCs w:val="28"/>
          <w:lang w:val="kk-KZ"/>
        </w:rPr>
        <w:t>н</w:t>
      </w:r>
      <w:r w:rsidR="00674F9F" w:rsidRPr="003F1F7A">
        <w:rPr>
          <w:rFonts w:ascii="Times New Roman" w:hAnsi="Times New Roman" w:cs="Times New Roman"/>
          <w:sz w:val="28"/>
          <w:szCs w:val="28"/>
          <w:lang w:val="kk-KZ"/>
        </w:rPr>
        <w:t xml:space="preserve"> айтамыз. Оптикалық талшықтағы тұрақты торлардың түзілуін алғаш рет </w:t>
      </w:r>
      <w:r w:rsidR="00A97448" w:rsidRPr="003F1F7A">
        <w:rPr>
          <w:rFonts w:ascii="Times New Roman" w:hAnsi="Times New Roman" w:cs="Times New Roman"/>
          <w:sz w:val="28"/>
          <w:szCs w:val="28"/>
          <w:lang w:val="kk-KZ"/>
        </w:rPr>
        <w:t xml:space="preserve">Хилл К.О., Кавасаки В.С. және т.б. </w:t>
      </w:r>
      <w:r w:rsidR="00035480">
        <w:rPr>
          <w:rFonts w:ascii="Times New Roman" w:hAnsi="Times New Roman" w:cs="Times New Roman"/>
          <w:sz w:val="28"/>
          <w:szCs w:val="28"/>
          <w:lang w:val="kk-KZ"/>
        </w:rPr>
        <w:t>Коммуникацияляқ зерттеу орталығында (Оттава, Онтарио, Канада)</w:t>
      </w:r>
      <w:r w:rsidR="00674F9F" w:rsidRPr="003F1F7A">
        <w:rPr>
          <w:rFonts w:ascii="Times New Roman" w:hAnsi="Times New Roman" w:cs="Times New Roman"/>
          <w:sz w:val="28"/>
          <w:szCs w:val="28"/>
          <w:lang w:val="kk-KZ"/>
        </w:rPr>
        <w:t xml:space="preserve">  көрсетті [</w:t>
      </w:r>
      <w:r w:rsidR="0011551B" w:rsidRPr="003F1F7A">
        <w:rPr>
          <w:rFonts w:ascii="Times New Roman" w:hAnsi="Times New Roman" w:cs="Times New Roman"/>
          <w:sz w:val="28"/>
          <w:szCs w:val="28"/>
          <w:lang w:val="kk-KZ"/>
        </w:rPr>
        <w:t>2</w:t>
      </w:r>
      <w:r w:rsidR="00674F9F" w:rsidRPr="003F1F7A">
        <w:rPr>
          <w:rFonts w:ascii="Times New Roman" w:hAnsi="Times New Roman" w:cs="Times New Roman"/>
          <w:sz w:val="28"/>
          <w:szCs w:val="28"/>
          <w:lang w:val="kk-KZ"/>
        </w:rPr>
        <w:t>], [</w:t>
      </w:r>
      <w:r w:rsidR="0011551B" w:rsidRPr="003F1F7A">
        <w:rPr>
          <w:rFonts w:ascii="Times New Roman" w:hAnsi="Times New Roman" w:cs="Times New Roman"/>
          <w:sz w:val="28"/>
          <w:szCs w:val="28"/>
          <w:lang w:val="kk-KZ"/>
        </w:rPr>
        <w:t>3</w:t>
      </w:r>
      <w:r w:rsidR="00674F9F" w:rsidRPr="003F1F7A">
        <w:rPr>
          <w:rFonts w:ascii="Times New Roman" w:hAnsi="Times New Roman" w:cs="Times New Roman"/>
          <w:sz w:val="28"/>
          <w:szCs w:val="28"/>
          <w:lang w:val="kk-KZ"/>
        </w:rPr>
        <w:t>]. Олар аргон иондарындағы лазердің қарқынды сәулеленуін герма</w:t>
      </w:r>
      <w:r w:rsidR="00035480">
        <w:rPr>
          <w:rFonts w:ascii="Times New Roman" w:hAnsi="Times New Roman" w:cs="Times New Roman"/>
          <w:sz w:val="28"/>
          <w:szCs w:val="28"/>
          <w:lang w:val="kk-KZ"/>
        </w:rPr>
        <w:t>ниймен қоспаланған</w:t>
      </w:r>
      <w:r w:rsidR="00674F9F" w:rsidRPr="003F1F7A">
        <w:rPr>
          <w:rFonts w:ascii="Times New Roman" w:hAnsi="Times New Roman" w:cs="Times New Roman"/>
          <w:sz w:val="28"/>
          <w:szCs w:val="28"/>
          <w:lang w:val="kk-KZ"/>
        </w:rPr>
        <w:t xml:space="preserve"> талшыққа бағыттады және бірнеше минуттан кейін шағылысқан жарық</w:t>
      </w:r>
      <w:r w:rsidR="00035480">
        <w:rPr>
          <w:rFonts w:ascii="Times New Roman" w:hAnsi="Times New Roman" w:cs="Times New Roman"/>
          <w:sz w:val="28"/>
          <w:szCs w:val="28"/>
          <w:lang w:val="kk-KZ"/>
        </w:rPr>
        <w:t>тың</w:t>
      </w:r>
      <w:r w:rsidR="00674F9F" w:rsidRPr="003F1F7A">
        <w:rPr>
          <w:rFonts w:ascii="Times New Roman" w:hAnsi="Times New Roman" w:cs="Times New Roman"/>
          <w:sz w:val="28"/>
          <w:szCs w:val="28"/>
          <w:lang w:val="kk-KZ"/>
        </w:rPr>
        <w:t xml:space="preserve"> қарқындылығы</w:t>
      </w:r>
      <w:r w:rsidR="00035480">
        <w:rPr>
          <w:rFonts w:ascii="Times New Roman" w:hAnsi="Times New Roman" w:cs="Times New Roman"/>
          <w:sz w:val="28"/>
          <w:szCs w:val="28"/>
          <w:lang w:val="kk-KZ"/>
        </w:rPr>
        <w:t xml:space="preserve"> </w:t>
      </w:r>
      <w:r w:rsidR="00674F9F" w:rsidRPr="003F1F7A">
        <w:rPr>
          <w:rFonts w:ascii="Times New Roman" w:hAnsi="Times New Roman" w:cs="Times New Roman"/>
          <w:sz w:val="28"/>
          <w:szCs w:val="28"/>
          <w:lang w:val="kk-KZ"/>
        </w:rPr>
        <w:t xml:space="preserve">артқанын анықтады. Талшықты тордың деформациясы мен температурасын реттеу арқылы жанама түрде жүргізілген спектрлік өлшеулер </w:t>
      </w:r>
      <w:r w:rsidR="00FE36C5">
        <w:rPr>
          <w:rFonts w:ascii="Times New Roman" w:hAnsi="Times New Roman" w:cs="Times New Roman"/>
          <w:sz w:val="28"/>
          <w:szCs w:val="28"/>
          <w:lang w:val="kk-KZ"/>
        </w:rPr>
        <w:t xml:space="preserve">ұзындығы 1 м болатын </w:t>
      </w:r>
      <w:r w:rsidR="00674F9F" w:rsidRPr="003F1F7A">
        <w:rPr>
          <w:rFonts w:ascii="Times New Roman" w:hAnsi="Times New Roman" w:cs="Times New Roman"/>
          <w:sz w:val="28"/>
          <w:szCs w:val="28"/>
          <w:lang w:val="kk-KZ"/>
        </w:rPr>
        <w:t xml:space="preserve">талшықтың </w:t>
      </w:r>
      <w:r w:rsidR="00FE36C5">
        <w:rPr>
          <w:rFonts w:ascii="Times New Roman" w:hAnsi="Times New Roman" w:cs="Times New Roman"/>
          <w:sz w:val="28"/>
          <w:szCs w:val="28"/>
          <w:lang w:val="kk-KZ"/>
        </w:rPr>
        <w:t xml:space="preserve">бойынла </w:t>
      </w:r>
      <w:r w:rsidR="00674F9F" w:rsidRPr="003F1F7A">
        <w:rPr>
          <w:rFonts w:ascii="Times New Roman" w:hAnsi="Times New Roman" w:cs="Times New Roman"/>
          <w:sz w:val="28"/>
          <w:szCs w:val="28"/>
          <w:lang w:val="kk-KZ"/>
        </w:rPr>
        <w:t xml:space="preserve">тар жолақты Брэгг торлы сүзгінің пайда болғанын растады. </w:t>
      </w:r>
      <w:r w:rsidR="00FE36C5">
        <w:rPr>
          <w:rFonts w:ascii="Times New Roman" w:hAnsi="Times New Roman" w:cs="Times New Roman"/>
          <w:sz w:val="28"/>
          <w:szCs w:val="28"/>
          <w:lang w:val="kk-KZ"/>
        </w:rPr>
        <w:t>Бұл нәтижені г</w:t>
      </w:r>
      <w:r w:rsidR="00FE36C5" w:rsidRPr="003F1F7A">
        <w:rPr>
          <w:rFonts w:ascii="Times New Roman" w:hAnsi="Times New Roman" w:cs="Times New Roman"/>
          <w:sz w:val="28"/>
          <w:szCs w:val="28"/>
          <w:lang w:val="kk-KZ"/>
        </w:rPr>
        <w:t xml:space="preserve">ерманиймен </w:t>
      </w:r>
      <w:r w:rsidR="00FE36C5">
        <w:rPr>
          <w:rFonts w:ascii="Times New Roman" w:hAnsi="Times New Roman" w:cs="Times New Roman"/>
          <w:sz w:val="28"/>
          <w:szCs w:val="28"/>
          <w:lang w:val="kk-KZ"/>
        </w:rPr>
        <w:t xml:space="preserve">қоспаланған кварцтық жарықжолының </w:t>
      </w:r>
      <w:r w:rsidR="00FE36C5" w:rsidRPr="003F1F7A">
        <w:rPr>
          <w:rFonts w:ascii="Times New Roman" w:hAnsi="Times New Roman" w:cs="Times New Roman"/>
          <w:sz w:val="28"/>
          <w:szCs w:val="28"/>
          <w:lang w:val="kk-KZ"/>
        </w:rPr>
        <w:t>сы</w:t>
      </w:r>
      <w:r w:rsidR="00FE36C5">
        <w:rPr>
          <w:rFonts w:ascii="Times New Roman" w:hAnsi="Times New Roman" w:cs="Times New Roman"/>
          <w:sz w:val="28"/>
          <w:szCs w:val="28"/>
          <w:lang w:val="kk-KZ"/>
        </w:rPr>
        <w:t>зықтық емес қасиеттерін зерттеу кезінде алған, және ол кейіннен</w:t>
      </w:r>
      <w:r w:rsidR="00FE36C5" w:rsidRPr="003F1F7A">
        <w:rPr>
          <w:rFonts w:ascii="Times New Roman" w:hAnsi="Times New Roman" w:cs="Times New Roman"/>
          <w:sz w:val="28"/>
          <w:szCs w:val="28"/>
          <w:lang w:val="kk-KZ"/>
        </w:rPr>
        <w:t xml:space="preserve"> </w:t>
      </w:r>
      <w:r w:rsidR="00FE36C5">
        <w:rPr>
          <w:rFonts w:ascii="Times New Roman" w:hAnsi="Times New Roman" w:cs="Times New Roman"/>
          <w:sz w:val="28"/>
          <w:szCs w:val="28"/>
          <w:lang w:val="kk-KZ"/>
        </w:rPr>
        <w:t>"Хилл торлары" деп аталды</w:t>
      </w:r>
      <w:r w:rsidR="00674F9F" w:rsidRPr="003F1F7A">
        <w:rPr>
          <w:rFonts w:ascii="Times New Roman" w:hAnsi="Times New Roman" w:cs="Times New Roman"/>
          <w:sz w:val="28"/>
          <w:szCs w:val="28"/>
          <w:lang w:val="kk-KZ"/>
        </w:rPr>
        <w:t xml:space="preserve">. </w:t>
      </w:r>
      <w:r w:rsidR="0057754D">
        <w:rPr>
          <w:rFonts w:ascii="Times New Roman" w:hAnsi="Times New Roman" w:cs="Times New Roman"/>
          <w:sz w:val="28"/>
          <w:szCs w:val="28"/>
          <w:lang w:val="kk-KZ"/>
        </w:rPr>
        <w:t>Сонымен қатар,</w:t>
      </w:r>
      <w:r w:rsidR="00674F9F" w:rsidRPr="003F1F7A">
        <w:rPr>
          <w:rFonts w:ascii="Times New Roman" w:hAnsi="Times New Roman" w:cs="Times New Roman"/>
          <w:sz w:val="28"/>
          <w:szCs w:val="28"/>
          <w:lang w:val="kk-KZ"/>
        </w:rPr>
        <w:t xml:space="preserve"> германий талшығының белгісіз фото</w:t>
      </w:r>
      <w:r w:rsidR="0057754D">
        <w:rPr>
          <w:rFonts w:ascii="Times New Roman" w:hAnsi="Times New Roman" w:cs="Times New Roman"/>
          <w:sz w:val="28"/>
          <w:szCs w:val="28"/>
          <w:lang w:val="kk-KZ"/>
        </w:rPr>
        <w:t>сезімталдығын анықталды.  Б</w:t>
      </w:r>
      <w:r w:rsidR="00674F9F" w:rsidRPr="003F1F7A">
        <w:rPr>
          <w:rFonts w:ascii="Times New Roman" w:hAnsi="Times New Roman" w:cs="Times New Roman"/>
          <w:sz w:val="28"/>
          <w:szCs w:val="28"/>
          <w:lang w:val="kk-KZ"/>
        </w:rPr>
        <w:t xml:space="preserve">ірнеше жылдан </w:t>
      </w:r>
      <w:r w:rsidR="0057754D">
        <w:rPr>
          <w:rFonts w:ascii="Times New Roman" w:hAnsi="Times New Roman" w:cs="Times New Roman"/>
          <w:sz w:val="28"/>
          <w:szCs w:val="28"/>
          <w:lang w:val="kk-KZ"/>
        </w:rPr>
        <w:t>кейін бұл нәтиже т</w:t>
      </w:r>
      <w:r w:rsidR="00674F9F" w:rsidRPr="003F1F7A">
        <w:rPr>
          <w:rFonts w:ascii="Times New Roman" w:hAnsi="Times New Roman" w:cs="Times New Roman"/>
          <w:sz w:val="28"/>
          <w:szCs w:val="28"/>
          <w:lang w:val="kk-KZ"/>
        </w:rPr>
        <w:t xml:space="preserve">алшықтың фотоиндукцияланған сынуының себебі және оның торларды қалыптастыру үшін пайдаланылған жарықтың толқын ұзындығына тәуелділігі туралы басқа зерттеулерге түрткі болды. </w:t>
      </w:r>
      <w:r w:rsidR="00A97448" w:rsidRPr="003F1F7A">
        <w:rPr>
          <w:rFonts w:ascii="Times New Roman" w:hAnsi="Times New Roman" w:cs="Times New Roman"/>
          <w:sz w:val="28"/>
          <w:szCs w:val="28"/>
          <w:lang w:val="kk-KZ"/>
        </w:rPr>
        <w:t xml:space="preserve">Лам Д.К., Гарсид Б.К. </w:t>
      </w:r>
      <w:r w:rsidR="00674F9F" w:rsidRPr="003F1F7A">
        <w:rPr>
          <w:rFonts w:ascii="Times New Roman" w:hAnsi="Times New Roman" w:cs="Times New Roman"/>
          <w:sz w:val="28"/>
          <w:szCs w:val="28"/>
          <w:lang w:val="kk-KZ"/>
        </w:rPr>
        <w:t>[</w:t>
      </w:r>
      <w:r w:rsidR="0011551B" w:rsidRPr="003F1F7A">
        <w:rPr>
          <w:rFonts w:ascii="Times New Roman" w:hAnsi="Times New Roman" w:cs="Times New Roman"/>
          <w:sz w:val="28"/>
          <w:szCs w:val="28"/>
          <w:lang w:val="kk-KZ"/>
        </w:rPr>
        <w:t>4</w:t>
      </w:r>
      <w:r w:rsidR="00674F9F" w:rsidRPr="003F1F7A">
        <w:rPr>
          <w:rFonts w:ascii="Times New Roman" w:hAnsi="Times New Roman" w:cs="Times New Roman"/>
          <w:sz w:val="28"/>
          <w:szCs w:val="28"/>
          <w:lang w:val="kk-KZ"/>
        </w:rPr>
        <w:t>] жұмысында [</w:t>
      </w:r>
      <w:r w:rsidR="0011551B" w:rsidRPr="003F1F7A">
        <w:rPr>
          <w:rFonts w:ascii="Times New Roman" w:hAnsi="Times New Roman" w:cs="Times New Roman"/>
          <w:sz w:val="28"/>
          <w:szCs w:val="28"/>
          <w:lang w:val="kk-KZ"/>
        </w:rPr>
        <w:t>2</w:t>
      </w:r>
      <w:r w:rsidR="00674F9F" w:rsidRPr="003F1F7A">
        <w:rPr>
          <w:rFonts w:ascii="Times New Roman" w:hAnsi="Times New Roman" w:cs="Times New Roman"/>
          <w:sz w:val="28"/>
          <w:szCs w:val="28"/>
          <w:lang w:val="kk-KZ"/>
        </w:rPr>
        <w:t xml:space="preserve">] жұмыста жасалған қорытындыға сүйене отырып </w:t>
      </w:r>
      <w:r w:rsidR="0021155D">
        <w:rPr>
          <w:rFonts w:ascii="Times New Roman" w:hAnsi="Times New Roman" w:cs="Times New Roman"/>
          <w:sz w:val="28"/>
          <w:szCs w:val="28"/>
          <w:lang w:val="kk-KZ"/>
        </w:rPr>
        <w:t>жарық интенсивтілігінің</w:t>
      </w:r>
      <w:r w:rsidR="00674F9F" w:rsidRPr="003F1F7A">
        <w:rPr>
          <w:rFonts w:ascii="Times New Roman" w:hAnsi="Times New Roman" w:cs="Times New Roman"/>
          <w:sz w:val="28"/>
          <w:szCs w:val="28"/>
          <w:lang w:val="kk-KZ"/>
        </w:rPr>
        <w:t xml:space="preserve"> ауданы ұлғайған сайын тордың беріктігі артатынын көрсетті, екі фотонды процесті механизм ретінде </w:t>
      </w:r>
      <w:r w:rsidR="0021155D">
        <w:rPr>
          <w:rFonts w:ascii="Times New Roman" w:hAnsi="Times New Roman" w:cs="Times New Roman"/>
          <w:sz w:val="28"/>
          <w:szCs w:val="28"/>
          <w:lang w:val="kk-KZ"/>
        </w:rPr>
        <w:t>болжаған</w:t>
      </w:r>
      <w:r w:rsidR="00674F9F" w:rsidRPr="003F1F7A">
        <w:rPr>
          <w:rFonts w:ascii="Times New Roman" w:hAnsi="Times New Roman" w:cs="Times New Roman"/>
          <w:sz w:val="28"/>
          <w:szCs w:val="28"/>
          <w:lang w:val="kk-KZ"/>
        </w:rPr>
        <w:t xml:space="preserve"> болатын. Бастапқы эксперименттерде толқын ұзындығы 488 нм лазерлік сәуле талшықтың ұшынан шағылысып, торды құрайтын тұр</w:t>
      </w:r>
      <w:r w:rsidR="0021155D">
        <w:rPr>
          <w:rFonts w:ascii="Times New Roman" w:hAnsi="Times New Roman" w:cs="Times New Roman"/>
          <w:sz w:val="28"/>
          <w:szCs w:val="28"/>
          <w:lang w:val="kk-KZ"/>
        </w:rPr>
        <w:t>ғын</w:t>
      </w:r>
      <w:r w:rsidR="00674F9F" w:rsidRPr="003F1F7A">
        <w:rPr>
          <w:rFonts w:ascii="Times New Roman" w:hAnsi="Times New Roman" w:cs="Times New Roman"/>
          <w:sz w:val="28"/>
          <w:szCs w:val="28"/>
          <w:lang w:val="kk-KZ"/>
        </w:rPr>
        <w:t xml:space="preserve"> толқын құрылымын жасады.</w:t>
      </w:r>
      <w:r w:rsidR="008A3717" w:rsidRPr="003F1F7A">
        <w:rPr>
          <w:rFonts w:ascii="Times New Roman" w:hAnsi="Times New Roman" w:cs="Times New Roman"/>
          <w:sz w:val="28"/>
          <w:szCs w:val="28"/>
          <w:lang w:val="kk-KZ"/>
        </w:rPr>
        <w:t xml:space="preserve"> </w:t>
      </w:r>
      <w:r w:rsidR="008A3717" w:rsidRPr="003F1F7A">
        <w:rPr>
          <w:rFonts w:ascii="Times New Roman" w:hAnsi="Times New Roman" w:cs="Times New Roman"/>
          <w:iCs/>
          <w:sz w:val="28"/>
          <w:szCs w:val="28"/>
          <w:lang w:val="kk-KZ"/>
        </w:rPr>
        <w:t>Осы толқын ұзындығының жартысында,</w:t>
      </w:r>
      <w:r w:rsidR="0021155D">
        <w:rPr>
          <w:rFonts w:ascii="Times New Roman" w:hAnsi="Times New Roman" w:cs="Times New Roman"/>
          <w:iCs/>
          <w:sz w:val="28"/>
          <w:szCs w:val="28"/>
          <w:lang w:val="kk-KZ"/>
        </w:rPr>
        <w:t xml:space="preserve"> </w:t>
      </w:r>
      <w:r w:rsidR="008A3717" w:rsidRPr="003F1F7A">
        <w:rPr>
          <w:rFonts w:ascii="Times New Roman" w:hAnsi="Times New Roman" w:cs="Times New Roman"/>
          <w:iCs/>
          <w:sz w:val="28"/>
          <w:szCs w:val="28"/>
          <w:lang w:val="kk-KZ"/>
        </w:rPr>
        <w:t>атап айтқанда ультракүлгін сәуледе 244</w:t>
      </w:r>
      <w:r w:rsidRPr="003F1F7A">
        <w:rPr>
          <w:rFonts w:ascii="Times New Roman" w:hAnsi="Times New Roman" w:cs="Times New Roman"/>
          <w:iCs/>
          <w:sz w:val="28"/>
          <w:szCs w:val="28"/>
          <w:lang w:val="kk-KZ"/>
        </w:rPr>
        <w:t xml:space="preserve"> </w:t>
      </w:r>
      <w:r w:rsidR="008A3717" w:rsidRPr="003F1F7A">
        <w:rPr>
          <w:rFonts w:ascii="Times New Roman" w:hAnsi="Times New Roman" w:cs="Times New Roman"/>
          <w:iCs/>
          <w:sz w:val="28"/>
          <w:szCs w:val="28"/>
          <w:lang w:val="kk-KZ"/>
        </w:rPr>
        <w:t xml:space="preserve">нм болатын жалғыз фотон әлдеқайда тиімдірек екені анықталды. </w:t>
      </w:r>
      <w:r w:rsidR="00A97448" w:rsidRPr="003F1F7A">
        <w:rPr>
          <w:rFonts w:ascii="Times New Roman" w:hAnsi="Times New Roman" w:cs="Times New Roman"/>
          <w:iCs/>
          <w:sz w:val="28"/>
          <w:szCs w:val="28"/>
          <w:lang w:val="kk-KZ"/>
        </w:rPr>
        <w:t xml:space="preserve">Мельтц Г., Мюрей В., Гленн В.Х. </w:t>
      </w:r>
      <w:r w:rsidR="008A3717" w:rsidRPr="003F1F7A">
        <w:rPr>
          <w:rFonts w:ascii="Times New Roman" w:hAnsi="Times New Roman" w:cs="Times New Roman"/>
          <w:iCs/>
          <w:sz w:val="28"/>
          <w:szCs w:val="28"/>
          <w:lang w:val="kk-KZ"/>
        </w:rPr>
        <w:t>[</w:t>
      </w:r>
      <w:r w:rsidR="0011551B" w:rsidRPr="003F1F7A">
        <w:rPr>
          <w:rFonts w:ascii="Times New Roman" w:hAnsi="Times New Roman" w:cs="Times New Roman"/>
          <w:iCs/>
          <w:sz w:val="28"/>
          <w:szCs w:val="28"/>
          <w:lang w:val="kk-KZ"/>
        </w:rPr>
        <w:t>5</w:t>
      </w:r>
      <w:r w:rsidR="008A3717" w:rsidRPr="003F1F7A">
        <w:rPr>
          <w:rFonts w:ascii="Times New Roman" w:hAnsi="Times New Roman" w:cs="Times New Roman"/>
          <w:iCs/>
          <w:sz w:val="28"/>
          <w:szCs w:val="28"/>
          <w:lang w:val="kk-KZ"/>
        </w:rPr>
        <w:t xml:space="preserve">] </w:t>
      </w:r>
      <w:r w:rsidR="00E2749D">
        <w:rPr>
          <w:rFonts w:ascii="Times New Roman" w:hAnsi="Times New Roman" w:cs="Times New Roman"/>
          <w:iCs/>
          <w:sz w:val="28"/>
          <w:szCs w:val="28"/>
          <w:lang w:val="kk-KZ"/>
        </w:rPr>
        <w:t xml:space="preserve">жұмыста </w:t>
      </w:r>
      <w:r w:rsidR="00B209C2">
        <w:rPr>
          <w:rFonts w:ascii="Times New Roman" w:hAnsi="Times New Roman" w:cs="Times New Roman"/>
          <w:iCs/>
          <w:sz w:val="28"/>
          <w:szCs w:val="28"/>
          <w:lang w:val="kk-KZ"/>
        </w:rPr>
        <w:t>екі сәулелі ультракүлгінтолқын ұзындығын германийдің ауа-кемтік ауытқу жолағында болатындай (шамамен 244 нм) таңдап алып</w:t>
      </w:r>
      <w:r w:rsidR="00E2749D">
        <w:rPr>
          <w:rFonts w:ascii="Times New Roman" w:hAnsi="Times New Roman" w:cs="Times New Roman"/>
          <w:iCs/>
          <w:sz w:val="28"/>
          <w:szCs w:val="28"/>
          <w:lang w:val="kk-KZ"/>
        </w:rPr>
        <w:t xml:space="preserve">, германосиликат оптоталшықтың өзекшесіне қабықша жағынан әсер ету арқылы </w:t>
      </w:r>
      <w:r w:rsidR="00B209C2">
        <w:rPr>
          <w:rFonts w:ascii="Times New Roman" w:hAnsi="Times New Roman" w:cs="Times New Roman"/>
          <w:iCs/>
          <w:sz w:val="28"/>
          <w:szCs w:val="28"/>
          <w:lang w:val="kk-KZ"/>
        </w:rPr>
        <w:t xml:space="preserve"> </w:t>
      </w:r>
      <w:r w:rsidR="00E2749D">
        <w:rPr>
          <w:rFonts w:ascii="Times New Roman" w:hAnsi="Times New Roman" w:cs="Times New Roman"/>
          <w:iCs/>
          <w:sz w:val="28"/>
          <w:szCs w:val="28"/>
          <w:lang w:val="kk-KZ"/>
        </w:rPr>
        <w:t xml:space="preserve">Брэгг торларын алды. </w:t>
      </w:r>
      <w:r w:rsidR="00A46777" w:rsidRPr="003F1F7A">
        <w:rPr>
          <w:rFonts w:ascii="Times New Roman" w:hAnsi="Times New Roman" w:cs="Times New Roman"/>
          <w:iCs/>
          <w:sz w:val="28"/>
          <w:szCs w:val="28"/>
          <w:lang w:val="kk-KZ"/>
        </w:rPr>
        <w:t>Жаңа әдіспен жасалған Брэгг сүзгілерінің шағылысуы 50- 55% және спектрлік ені жарты биіктікте максимум 43</w:t>
      </w:r>
      <w:r w:rsidR="00860360" w:rsidRPr="003F1F7A">
        <w:rPr>
          <w:rFonts w:ascii="Times New Roman" w:hAnsi="Times New Roman" w:cs="Times New Roman"/>
          <w:iCs/>
          <w:sz w:val="28"/>
          <w:szCs w:val="28"/>
          <w:lang w:val="kk-KZ"/>
        </w:rPr>
        <w:t xml:space="preserve"> </w:t>
      </w:r>
      <w:r w:rsidR="00A46777" w:rsidRPr="003F1F7A">
        <w:rPr>
          <w:rFonts w:ascii="Times New Roman" w:hAnsi="Times New Roman" w:cs="Times New Roman"/>
          <w:iCs/>
          <w:sz w:val="28"/>
          <w:szCs w:val="28"/>
          <w:lang w:val="kk-KZ"/>
        </w:rPr>
        <w:t xml:space="preserve">ГГц дейін болды. </w:t>
      </w:r>
    </w:p>
    <w:p w14:paraId="3680E781" w14:textId="01E703C9" w:rsidR="00A46777" w:rsidRPr="003F1F7A" w:rsidRDefault="00A46777" w:rsidP="00993040">
      <w:pPr>
        <w:tabs>
          <w:tab w:val="left" w:pos="851"/>
        </w:tabs>
        <w:spacing w:after="0" w:line="240" w:lineRule="auto"/>
        <w:ind w:firstLine="709"/>
        <w:jc w:val="both"/>
        <w:rPr>
          <w:rFonts w:ascii="Times New Roman" w:hAnsi="Times New Roman" w:cs="Times New Roman"/>
          <w:iCs/>
          <w:sz w:val="28"/>
          <w:szCs w:val="28"/>
          <w:lang w:val="kk-KZ"/>
        </w:rPr>
      </w:pPr>
      <w:r w:rsidRPr="003F1F7A">
        <w:rPr>
          <w:rFonts w:ascii="Times New Roman" w:hAnsi="Times New Roman" w:cs="Times New Roman"/>
          <w:iCs/>
          <w:sz w:val="28"/>
          <w:szCs w:val="28"/>
          <w:lang w:val="kk-KZ"/>
        </w:rPr>
        <w:t>Уақыт бойынша талшықтардағы фотоиндукцияланған</w:t>
      </w:r>
      <w:r w:rsidR="003508B8">
        <w:rPr>
          <w:rFonts w:ascii="Times New Roman" w:hAnsi="Times New Roman" w:cs="Times New Roman"/>
          <w:iCs/>
          <w:sz w:val="28"/>
          <w:szCs w:val="28"/>
          <w:lang w:val="kk-KZ"/>
        </w:rPr>
        <w:t xml:space="preserve"> рефракцияны</w:t>
      </w:r>
      <w:r w:rsidRPr="003F1F7A">
        <w:rPr>
          <w:rFonts w:ascii="Times New Roman" w:hAnsi="Times New Roman" w:cs="Times New Roman"/>
          <w:iCs/>
          <w:sz w:val="28"/>
          <w:szCs w:val="28"/>
          <w:lang w:val="kk-KZ"/>
        </w:rPr>
        <w:t xml:space="preserve"> бақылау қазіргі уақытта оптикалық байланыс жүйелері мен сенсорлық </w:t>
      </w:r>
      <w:r w:rsidRPr="003F1F7A">
        <w:rPr>
          <w:rFonts w:ascii="Times New Roman" w:hAnsi="Times New Roman" w:cs="Times New Roman"/>
          <w:iCs/>
          <w:sz w:val="28"/>
          <w:szCs w:val="28"/>
          <w:lang w:val="kk-KZ"/>
        </w:rPr>
        <w:lastRenderedPageBreak/>
        <w:t xml:space="preserve">жүйелерде маңызды рөл атқаратын технологияның негізіне айналды. Еуропаның, Солтүстік және Оңтүстік Американың, Азияның және Австралияның көптеген университеттері мен өнеркәсіптік зертханаларында </w:t>
      </w:r>
      <w:r w:rsidR="003508B8">
        <w:rPr>
          <w:rFonts w:ascii="Times New Roman" w:hAnsi="Times New Roman" w:cs="Times New Roman"/>
          <w:iCs/>
          <w:sz w:val="28"/>
          <w:szCs w:val="28"/>
          <w:lang w:val="kk-KZ"/>
        </w:rPr>
        <w:t>опто</w:t>
      </w:r>
      <w:r w:rsidRPr="003F1F7A">
        <w:rPr>
          <w:rFonts w:ascii="Times New Roman" w:hAnsi="Times New Roman" w:cs="Times New Roman"/>
          <w:iCs/>
          <w:sz w:val="28"/>
          <w:szCs w:val="28"/>
          <w:lang w:val="kk-KZ"/>
        </w:rPr>
        <w:t>талшықты</w:t>
      </w:r>
      <w:r w:rsidR="003508B8">
        <w:rPr>
          <w:rFonts w:ascii="Times New Roman" w:hAnsi="Times New Roman" w:cs="Times New Roman"/>
          <w:iCs/>
          <w:sz w:val="28"/>
          <w:szCs w:val="28"/>
          <w:lang w:val="kk-KZ"/>
        </w:rPr>
        <w:t>ң</w:t>
      </w:r>
      <w:r w:rsidRPr="003F1F7A">
        <w:rPr>
          <w:rFonts w:ascii="Times New Roman" w:hAnsi="Times New Roman" w:cs="Times New Roman"/>
          <w:iCs/>
          <w:sz w:val="28"/>
          <w:szCs w:val="28"/>
          <w:lang w:val="kk-KZ"/>
        </w:rPr>
        <w:t xml:space="preserve"> жарық сезімталдығының негізгі механизмдері </w:t>
      </w:r>
      <w:r w:rsidR="003508B8">
        <w:rPr>
          <w:rFonts w:ascii="Times New Roman" w:hAnsi="Times New Roman" w:cs="Times New Roman"/>
          <w:iCs/>
          <w:sz w:val="28"/>
          <w:szCs w:val="28"/>
          <w:lang w:val="kk-KZ"/>
        </w:rPr>
        <w:t xml:space="preserve">мен </w:t>
      </w:r>
      <w:r w:rsidRPr="003F1F7A">
        <w:rPr>
          <w:rFonts w:ascii="Times New Roman" w:hAnsi="Times New Roman" w:cs="Times New Roman"/>
          <w:iCs/>
          <w:sz w:val="28"/>
          <w:szCs w:val="28"/>
          <w:lang w:val="kk-KZ"/>
        </w:rPr>
        <w:t>оны пайдалану туралы зерттеулер жалғасуда. Ғылыми әдебиеттерде және тақырыптық конференцияларда,</w:t>
      </w:r>
      <w:r w:rsidR="003508B8">
        <w:rPr>
          <w:rFonts w:ascii="Times New Roman" w:hAnsi="Times New Roman" w:cs="Times New Roman"/>
          <w:iCs/>
          <w:sz w:val="28"/>
          <w:szCs w:val="28"/>
          <w:lang w:val="kk-KZ"/>
        </w:rPr>
        <w:t xml:space="preserve"> </w:t>
      </w:r>
      <w:r w:rsidRPr="003F1F7A">
        <w:rPr>
          <w:rFonts w:ascii="Times New Roman" w:hAnsi="Times New Roman" w:cs="Times New Roman"/>
          <w:iCs/>
          <w:sz w:val="28"/>
          <w:szCs w:val="28"/>
          <w:lang w:val="kk-KZ"/>
        </w:rPr>
        <w:t xml:space="preserve">семинарларда және симпозиумдардағы материалдарда талшықты торлардың фотосезімталдығы туралы </w:t>
      </w:r>
      <w:r w:rsidR="003508B8">
        <w:rPr>
          <w:rFonts w:ascii="Times New Roman" w:hAnsi="Times New Roman" w:cs="Times New Roman"/>
          <w:iCs/>
          <w:sz w:val="28"/>
          <w:szCs w:val="28"/>
          <w:lang w:val="kk-KZ"/>
        </w:rPr>
        <w:t xml:space="preserve">көптеген </w:t>
      </w:r>
      <w:r w:rsidRPr="003F1F7A">
        <w:rPr>
          <w:rFonts w:ascii="Times New Roman" w:hAnsi="Times New Roman" w:cs="Times New Roman"/>
          <w:iCs/>
          <w:sz w:val="28"/>
          <w:szCs w:val="28"/>
          <w:lang w:val="kk-KZ"/>
        </w:rPr>
        <w:t xml:space="preserve"> шығармалар мен еңбектер пайда болды. FBG қазір коммерциялық қолжетімді және </w:t>
      </w:r>
      <w:r w:rsidR="00EF76B2" w:rsidRPr="003F1F7A">
        <w:rPr>
          <w:rFonts w:ascii="Times New Roman" w:hAnsi="Times New Roman" w:cs="Times New Roman"/>
          <w:iCs/>
          <w:sz w:val="28"/>
          <w:szCs w:val="28"/>
          <w:lang w:val="kk-KZ"/>
        </w:rPr>
        <w:t>оптикалық датчиктерд</w:t>
      </w:r>
      <w:r w:rsidR="00EF76B2">
        <w:rPr>
          <w:rFonts w:ascii="Times New Roman" w:hAnsi="Times New Roman" w:cs="Times New Roman"/>
          <w:iCs/>
          <w:sz w:val="28"/>
          <w:szCs w:val="28"/>
          <w:lang w:val="kk-KZ"/>
        </w:rPr>
        <w:t>е</w:t>
      </w:r>
      <w:r w:rsidR="00EF76B2" w:rsidRPr="003F1F7A">
        <w:rPr>
          <w:rFonts w:ascii="Times New Roman" w:hAnsi="Times New Roman" w:cs="Times New Roman"/>
          <w:iCs/>
          <w:sz w:val="28"/>
          <w:szCs w:val="28"/>
          <w:lang w:val="kk-KZ"/>
        </w:rPr>
        <w:t xml:space="preserve">, </w:t>
      </w:r>
      <w:r w:rsidR="003508B8">
        <w:rPr>
          <w:rFonts w:ascii="Times New Roman" w:hAnsi="Times New Roman" w:cs="Times New Roman"/>
          <w:iCs/>
          <w:sz w:val="28"/>
          <w:szCs w:val="28"/>
          <w:lang w:val="kk-KZ"/>
        </w:rPr>
        <w:t>өткізу қабілеті жоғары</w:t>
      </w:r>
      <w:r w:rsidRPr="003F1F7A">
        <w:rPr>
          <w:rFonts w:ascii="Times New Roman" w:hAnsi="Times New Roman" w:cs="Times New Roman"/>
          <w:iCs/>
          <w:sz w:val="28"/>
          <w:szCs w:val="28"/>
          <w:lang w:val="kk-KZ"/>
        </w:rPr>
        <w:t xml:space="preserve"> WDM телекоммуникация</w:t>
      </w:r>
      <w:r w:rsidR="00EF76B2">
        <w:rPr>
          <w:rFonts w:ascii="Times New Roman" w:hAnsi="Times New Roman" w:cs="Times New Roman"/>
          <w:iCs/>
          <w:sz w:val="28"/>
          <w:szCs w:val="28"/>
          <w:lang w:val="kk-KZ"/>
        </w:rPr>
        <w:t xml:space="preserve"> желілерінде оптикалық сигналдарды </w:t>
      </w:r>
      <w:r w:rsidRPr="003F1F7A">
        <w:rPr>
          <w:rFonts w:ascii="Times New Roman" w:hAnsi="Times New Roman" w:cs="Times New Roman"/>
          <w:iCs/>
          <w:sz w:val="28"/>
          <w:szCs w:val="28"/>
          <w:lang w:val="kk-KZ"/>
        </w:rPr>
        <w:t>маршруттауд</w:t>
      </w:r>
      <w:r w:rsidR="003508B8">
        <w:rPr>
          <w:rFonts w:ascii="Times New Roman" w:hAnsi="Times New Roman" w:cs="Times New Roman"/>
          <w:iCs/>
          <w:sz w:val="28"/>
          <w:szCs w:val="28"/>
          <w:lang w:val="kk-KZ"/>
        </w:rPr>
        <w:t>а</w:t>
      </w:r>
      <w:r w:rsidRPr="003F1F7A">
        <w:rPr>
          <w:rFonts w:ascii="Times New Roman" w:hAnsi="Times New Roman" w:cs="Times New Roman"/>
          <w:iCs/>
          <w:sz w:val="28"/>
          <w:szCs w:val="28"/>
          <w:lang w:val="kk-KZ"/>
        </w:rPr>
        <w:t xml:space="preserve">, </w:t>
      </w:r>
      <w:r w:rsidR="003508B8">
        <w:rPr>
          <w:rFonts w:ascii="Times New Roman" w:hAnsi="Times New Roman" w:cs="Times New Roman"/>
          <w:iCs/>
          <w:sz w:val="28"/>
          <w:szCs w:val="28"/>
          <w:lang w:val="kk-KZ"/>
        </w:rPr>
        <w:t>фильтрлеуде</w:t>
      </w:r>
      <w:r w:rsidRPr="003F1F7A">
        <w:rPr>
          <w:rFonts w:ascii="Times New Roman" w:hAnsi="Times New Roman" w:cs="Times New Roman"/>
          <w:iCs/>
          <w:sz w:val="28"/>
          <w:szCs w:val="28"/>
          <w:lang w:val="kk-KZ"/>
        </w:rPr>
        <w:t>, басқаруд</w:t>
      </w:r>
      <w:r w:rsidR="00EF76B2">
        <w:rPr>
          <w:rFonts w:ascii="Times New Roman" w:hAnsi="Times New Roman" w:cs="Times New Roman"/>
          <w:iCs/>
          <w:sz w:val="28"/>
          <w:szCs w:val="28"/>
          <w:lang w:val="kk-KZ"/>
        </w:rPr>
        <w:t>а</w:t>
      </w:r>
      <w:r w:rsidRPr="003F1F7A">
        <w:rPr>
          <w:rFonts w:ascii="Times New Roman" w:hAnsi="Times New Roman" w:cs="Times New Roman"/>
          <w:iCs/>
          <w:sz w:val="28"/>
          <w:szCs w:val="28"/>
          <w:lang w:val="kk-KZ"/>
        </w:rPr>
        <w:t xml:space="preserve"> және күшейтуде </w:t>
      </w:r>
      <w:r w:rsidR="00EF76B2">
        <w:rPr>
          <w:rFonts w:ascii="Times New Roman" w:hAnsi="Times New Roman" w:cs="Times New Roman"/>
          <w:iCs/>
          <w:sz w:val="28"/>
          <w:szCs w:val="28"/>
          <w:lang w:val="kk-KZ"/>
        </w:rPr>
        <w:t>кең қолданыс</w:t>
      </w:r>
      <w:r w:rsidRPr="003F1F7A">
        <w:rPr>
          <w:rFonts w:ascii="Times New Roman" w:hAnsi="Times New Roman" w:cs="Times New Roman"/>
          <w:iCs/>
          <w:sz w:val="28"/>
          <w:szCs w:val="28"/>
          <w:lang w:val="kk-KZ"/>
        </w:rPr>
        <w:t xml:space="preserve"> тапты.</w:t>
      </w:r>
    </w:p>
    <w:p w14:paraId="5FBABFC8" w14:textId="61D39A53" w:rsidR="00F01ED8" w:rsidRPr="003F1F7A" w:rsidRDefault="00F01ED8" w:rsidP="00993040">
      <w:pPr>
        <w:tabs>
          <w:tab w:val="left" w:pos="851"/>
        </w:tabs>
        <w:spacing w:after="0" w:line="240" w:lineRule="auto"/>
        <w:ind w:firstLine="709"/>
        <w:jc w:val="both"/>
        <w:rPr>
          <w:rFonts w:ascii="Times New Roman" w:hAnsi="Times New Roman" w:cs="Times New Roman"/>
          <w:sz w:val="28"/>
          <w:szCs w:val="28"/>
          <w:lang w:val="kk-KZ"/>
        </w:rPr>
      </w:pPr>
    </w:p>
    <w:p w14:paraId="0DD44DFA" w14:textId="77777777" w:rsidR="00F9628C" w:rsidRPr="003F1F7A" w:rsidRDefault="00F9628C" w:rsidP="00993040">
      <w:pPr>
        <w:tabs>
          <w:tab w:val="left" w:pos="851"/>
        </w:tabs>
        <w:spacing w:after="0" w:line="240" w:lineRule="auto"/>
        <w:ind w:firstLine="709"/>
        <w:jc w:val="both"/>
        <w:rPr>
          <w:rFonts w:ascii="Times New Roman" w:hAnsi="Times New Roman" w:cs="Times New Roman"/>
          <w:sz w:val="28"/>
          <w:szCs w:val="28"/>
          <w:lang w:val="kk-KZ"/>
        </w:rPr>
      </w:pPr>
    </w:p>
    <w:p w14:paraId="4CDB015F" w14:textId="40D4025F" w:rsidR="00A46777" w:rsidRPr="003F1F7A" w:rsidRDefault="00504348" w:rsidP="00993040">
      <w:pPr>
        <w:pStyle w:val="a4"/>
        <w:numPr>
          <w:ilvl w:val="1"/>
          <w:numId w:val="32"/>
        </w:numPr>
        <w:tabs>
          <w:tab w:val="left" w:pos="1134"/>
        </w:tabs>
        <w:spacing w:after="0" w:line="240" w:lineRule="auto"/>
        <w:ind w:left="0" w:firstLine="709"/>
        <w:jc w:val="both"/>
        <w:outlineLvl w:val="0"/>
        <w:rPr>
          <w:rFonts w:ascii="Times New Roman" w:hAnsi="Times New Roman" w:cs="Times New Roman"/>
          <w:b/>
          <w:bCs/>
          <w:sz w:val="28"/>
          <w:szCs w:val="28"/>
          <w:lang w:val="kk-KZ"/>
        </w:rPr>
      </w:pPr>
      <w:bookmarkStart w:id="12" w:name="_Toc148003069"/>
      <w:r w:rsidRPr="003F1F7A">
        <w:rPr>
          <w:rFonts w:ascii="Times New Roman" w:hAnsi="Times New Roman" w:cs="Times New Roman"/>
          <w:b/>
          <w:bCs/>
          <w:sz w:val="28"/>
          <w:szCs w:val="28"/>
          <w:lang w:val="kk-KZ"/>
        </w:rPr>
        <w:t>Көлбеу т</w:t>
      </w:r>
      <w:r w:rsidR="00F01ED8" w:rsidRPr="003F1F7A">
        <w:rPr>
          <w:rFonts w:ascii="Times New Roman" w:hAnsi="Times New Roman" w:cs="Times New Roman"/>
          <w:b/>
          <w:bCs/>
          <w:sz w:val="28"/>
          <w:szCs w:val="28"/>
          <w:lang w:val="kk-KZ"/>
        </w:rPr>
        <w:t>алшықты Брэгг торларының ж</w:t>
      </w:r>
      <w:r w:rsidR="00A46777" w:rsidRPr="003F1F7A">
        <w:rPr>
          <w:rFonts w:ascii="Times New Roman" w:hAnsi="Times New Roman" w:cs="Times New Roman"/>
          <w:b/>
          <w:bCs/>
          <w:sz w:val="28"/>
          <w:szCs w:val="28"/>
          <w:lang w:val="kk-KZ"/>
        </w:rPr>
        <w:t>арық сезгіштігі және торды қалыптастыру</w:t>
      </w:r>
      <w:bookmarkEnd w:id="12"/>
    </w:p>
    <w:p w14:paraId="79311121" w14:textId="24C031E9" w:rsidR="00F01ED8" w:rsidRPr="003F1F7A" w:rsidRDefault="00F01ED8" w:rsidP="00993040">
      <w:pPr>
        <w:tabs>
          <w:tab w:val="left" w:pos="851"/>
        </w:tabs>
        <w:spacing w:after="0" w:line="240" w:lineRule="auto"/>
        <w:ind w:left="567" w:firstLine="709"/>
        <w:jc w:val="both"/>
        <w:rPr>
          <w:rFonts w:ascii="Times New Roman" w:hAnsi="Times New Roman" w:cs="Times New Roman"/>
          <w:sz w:val="28"/>
          <w:szCs w:val="28"/>
          <w:lang w:val="kk-KZ"/>
        </w:rPr>
      </w:pPr>
    </w:p>
    <w:p w14:paraId="08D069EA" w14:textId="28EB6FE2" w:rsidR="00A46777" w:rsidRPr="003F1F7A" w:rsidRDefault="00A46777" w:rsidP="00993040">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Талшықтардың жарық сезгіштігі алғаш рет </w:t>
      </w:r>
      <w:r w:rsidR="00531550" w:rsidRPr="003F1F7A">
        <w:rPr>
          <w:rFonts w:ascii="Times New Roman" w:hAnsi="Times New Roman" w:cs="Times New Roman"/>
          <w:sz w:val="28"/>
          <w:szCs w:val="28"/>
          <w:lang w:val="kk-KZ"/>
        </w:rPr>
        <w:t>сурет 1-де</w:t>
      </w:r>
      <w:r w:rsidRPr="003F1F7A">
        <w:rPr>
          <w:rFonts w:ascii="Times New Roman" w:hAnsi="Times New Roman" w:cs="Times New Roman"/>
          <w:sz w:val="28"/>
          <w:szCs w:val="28"/>
          <w:lang w:val="kk-KZ"/>
        </w:rPr>
        <w:t xml:space="preserve"> көрсетілген эксперименттік схемада байқалады. Аргонды-</w:t>
      </w:r>
      <w:r w:rsidR="00EB5D07" w:rsidRPr="003F1F7A">
        <w:rPr>
          <w:rFonts w:ascii="Times New Roman" w:hAnsi="Times New Roman" w:cs="Times New Roman"/>
          <w:sz w:val="28"/>
          <w:szCs w:val="28"/>
          <w:lang w:val="kk-KZ"/>
        </w:rPr>
        <w:t xml:space="preserve"> </w:t>
      </w:r>
      <w:r w:rsidRPr="003F1F7A">
        <w:rPr>
          <w:rFonts w:ascii="Times New Roman" w:hAnsi="Times New Roman" w:cs="Times New Roman"/>
          <w:sz w:val="28"/>
          <w:szCs w:val="28"/>
          <w:lang w:val="kk-KZ"/>
        </w:rPr>
        <w:t xml:space="preserve">ионды лазерден үздіксіз көк (488 нм) жарық толқыны номиналды бір типті оптикалық талшықтың қысқа бөлігінде іске қосылады және талшықтан шағылған жарық қарқындылығы бақыланады. Бастапқыда шағылысқан жарықтың қарқындылығы төмен, бірақ бірнеше минуттан кейін ол талшыққа </w:t>
      </w:r>
      <w:r w:rsidR="00EB5D07" w:rsidRPr="003F1F7A">
        <w:rPr>
          <w:rFonts w:ascii="Times New Roman" w:hAnsi="Times New Roman" w:cs="Times New Roman"/>
          <w:sz w:val="28"/>
          <w:szCs w:val="28"/>
          <w:lang w:val="kk-KZ"/>
        </w:rPr>
        <w:t>түскен</w:t>
      </w:r>
      <w:r w:rsidRPr="003F1F7A">
        <w:rPr>
          <w:rFonts w:ascii="Times New Roman" w:hAnsi="Times New Roman" w:cs="Times New Roman"/>
          <w:sz w:val="28"/>
          <w:szCs w:val="28"/>
          <w:lang w:val="kk-KZ"/>
        </w:rPr>
        <w:t xml:space="preserve"> барлық жарық кері шағылысқанша өседі. Шағылысқан жарықтың өсуі талшыққа индекстік торды жазуға мүмкіндік беретін «фотосезімталдық» деп аталатын жаңа сызықтық емес әсердің терминдерінде түсіндірілді.</w:t>
      </w:r>
    </w:p>
    <w:p w14:paraId="3362AF67" w14:textId="6F5514DF" w:rsidR="0000673E" w:rsidRPr="003F1F7A" w:rsidRDefault="0000673E" w:rsidP="00993040">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 </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00673E" w:rsidRPr="003F1F7A" w14:paraId="37C00510" w14:textId="77777777" w:rsidTr="0000673E">
        <w:tc>
          <w:tcPr>
            <w:tcW w:w="9628" w:type="dxa"/>
          </w:tcPr>
          <w:p w14:paraId="5291A050" w14:textId="6319697C" w:rsidR="0000673E" w:rsidRPr="003F1F7A" w:rsidRDefault="00672FBF" w:rsidP="007F45FE">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725" w:dyaOrig="5940" w14:anchorId="7ED74CF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4.75pt;height:254.25pt" o:ole="">
                  <v:imagedata r:id="rId8" o:title=""/>
                </v:shape>
                <o:OLEObject Type="Embed" ProgID="PBrush" ShapeID="_x0000_i1025" DrawAspect="Content" ObjectID="_1758790659" r:id="rId9"/>
              </w:object>
            </w:r>
          </w:p>
        </w:tc>
      </w:tr>
      <w:tr w:rsidR="0000673E" w:rsidRPr="003F1F7A" w14:paraId="782B2094" w14:textId="77777777" w:rsidTr="0000673E">
        <w:tc>
          <w:tcPr>
            <w:tcW w:w="9628" w:type="dxa"/>
          </w:tcPr>
          <w:p w14:paraId="5C8F1525" w14:textId="41366CAA" w:rsidR="0000673E" w:rsidRPr="003F1F7A" w:rsidRDefault="00531550" w:rsidP="00993040">
            <w:pPr>
              <w:tabs>
                <w:tab w:val="left" w:pos="851"/>
              </w:tabs>
              <w:spacing w:after="0" w:line="240" w:lineRule="auto"/>
              <w:ind w:firstLine="709"/>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1 – </w:t>
            </w:r>
            <w:r w:rsidR="00EB5D07" w:rsidRPr="003F1F7A">
              <w:rPr>
                <w:rFonts w:ascii="Times New Roman" w:hAnsi="Times New Roman" w:cs="Times New Roman"/>
                <w:sz w:val="28"/>
                <w:szCs w:val="28"/>
                <w:lang w:val="kk-KZ"/>
              </w:rPr>
              <w:t>Оптикалық талшықтардағы Брэгг торларын жазуға арналғ</w:t>
            </w:r>
            <w:r w:rsidR="00E06BAF" w:rsidRPr="003F1F7A">
              <w:rPr>
                <w:rFonts w:ascii="Times New Roman" w:hAnsi="Times New Roman" w:cs="Times New Roman"/>
                <w:sz w:val="28"/>
                <w:szCs w:val="28"/>
                <w:lang w:val="kk-KZ"/>
              </w:rPr>
              <w:t xml:space="preserve">ан түпнұсқа құрылғының схемасы </w:t>
            </w:r>
            <w:r w:rsidR="00EB5D07" w:rsidRPr="003F1F7A">
              <w:rPr>
                <w:rFonts w:ascii="Times New Roman" w:hAnsi="Times New Roman" w:cs="Times New Roman"/>
                <w:sz w:val="28"/>
                <w:szCs w:val="28"/>
                <w:lang w:val="kk-KZ"/>
              </w:rPr>
              <w:t>[</w:t>
            </w:r>
            <w:r w:rsidR="0011551B" w:rsidRPr="003F1F7A">
              <w:rPr>
                <w:rFonts w:ascii="Times New Roman" w:hAnsi="Times New Roman" w:cs="Times New Roman"/>
                <w:sz w:val="28"/>
                <w:szCs w:val="28"/>
                <w:lang w:val="kk-KZ"/>
              </w:rPr>
              <w:t>6</w:t>
            </w:r>
            <w:r w:rsidR="00EB5D07" w:rsidRPr="003F1F7A">
              <w:rPr>
                <w:rFonts w:ascii="Times New Roman" w:hAnsi="Times New Roman" w:cs="Times New Roman"/>
                <w:sz w:val="28"/>
                <w:szCs w:val="28"/>
                <w:lang w:val="kk-KZ"/>
              </w:rPr>
              <w:t>]</w:t>
            </w:r>
          </w:p>
        </w:tc>
      </w:tr>
    </w:tbl>
    <w:p w14:paraId="17A310A4" w14:textId="4C9BC390" w:rsidR="0000673E" w:rsidRPr="003F1F7A" w:rsidRDefault="0000673E" w:rsidP="00993040">
      <w:pPr>
        <w:tabs>
          <w:tab w:val="left" w:pos="851"/>
        </w:tabs>
        <w:spacing w:after="0" w:line="240" w:lineRule="auto"/>
        <w:ind w:firstLine="709"/>
        <w:jc w:val="both"/>
        <w:rPr>
          <w:rFonts w:ascii="Times New Roman" w:hAnsi="Times New Roman" w:cs="Times New Roman"/>
          <w:sz w:val="28"/>
          <w:szCs w:val="28"/>
          <w:lang w:val="kk-KZ"/>
        </w:rPr>
      </w:pPr>
    </w:p>
    <w:p w14:paraId="3BC7C244" w14:textId="6A4074B1" w:rsidR="00EB5D07" w:rsidRPr="003F1F7A" w:rsidRDefault="00EB5D07" w:rsidP="00993040">
      <w:pPr>
        <w:tabs>
          <w:tab w:val="left" w:pos="851"/>
          <w:tab w:val="left" w:pos="993"/>
        </w:tabs>
        <w:autoSpaceDE w:val="0"/>
        <w:autoSpaceDN w:val="0"/>
        <w:adjustRightInd w:val="0"/>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Пайымдау келесідей: талшықта таралатын когерентті жарық талшықтың ұшынан шағылысқан </w:t>
      </w:r>
      <w:r w:rsidR="00672FBF">
        <w:rPr>
          <w:rFonts w:ascii="Times New Roman" w:hAnsi="Times New Roman" w:cs="Times New Roman"/>
          <w:sz w:val="28"/>
          <w:szCs w:val="28"/>
          <w:lang w:val="kk-KZ"/>
        </w:rPr>
        <w:t>жарықтың аз мөлшерімен</w:t>
      </w:r>
      <w:r w:rsidRPr="003F1F7A">
        <w:rPr>
          <w:rFonts w:ascii="Times New Roman" w:hAnsi="Times New Roman" w:cs="Times New Roman"/>
          <w:sz w:val="28"/>
          <w:szCs w:val="28"/>
          <w:lang w:val="kk-KZ"/>
        </w:rPr>
        <w:t xml:space="preserve"> араласып, фотосезімталдық арқылы талшықтың </w:t>
      </w:r>
      <w:r w:rsidR="00CC681F" w:rsidRPr="003F1F7A">
        <w:rPr>
          <w:rFonts w:ascii="Times New Roman" w:hAnsi="Times New Roman" w:cs="Times New Roman"/>
          <w:sz w:val="28"/>
          <w:szCs w:val="28"/>
          <w:lang w:val="kk-KZ"/>
        </w:rPr>
        <w:t>өзекшесінде</w:t>
      </w:r>
      <w:r w:rsidRPr="003F1F7A">
        <w:rPr>
          <w:rFonts w:ascii="Times New Roman" w:hAnsi="Times New Roman" w:cs="Times New Roman"/>
          <w:sz w:val="28"/>
          <w:szCs w:val="28"/>
          <w:lang w:val="kk-KZ"/>
        </w:rPr>
        <w:t xml:space="preserve"> индекс торын жазатын тұр</w:t>
      </w:r>
      <w:r w:rsidR="00672FBF">
        <w:rPr>
          <w:rFonts w:ascii="Times New Roman" w:hAnsi="Times New Roman" w:cs="Times New Roman"/>
          <w:sz w:val="28"/>
          <w:szCs w:val="28"/>
          <w:lang w:val="kk-KZ"/>
        </w:rPr>
        <w:t xml:space="preserve">ғын </w:t>
      </w:r>
      <w:r w:rsidRPr="003F1F7A">
        <w:rPr>
          <w:rFonts w:ascii="Times New Roman" w:hAnsi="Times New Roman" w:cs="Times New Roman"/>
          <w:sz w:val="28"/>
          <w:szCs w:val="28"/>
          <w:lang w:val="kk-KZ"/>
        </w:rPr>
        <w:t>толқын үлгісін жасайды. Тордың беріктігі артқан сайын шағылысқан жарықтың қарқындылығы</w:t>
      </w:r>
      <w:r w:rsidR="00CC681F" w:rsidRPr="003F1F7A">
        <w:rPr>
          <w:rFonts w:ascii="Times New Roman" w:hAnsi="Times New Roman" w:cs="Times New Roman"/>
          <w:sz w:val="28"/>
          <w:szCs w:val="28"/>
          <w:lang w:val="kk-KZ"/>
        </w:rPr>
        <w:t xml:space="preserve"> </w:t>
      </w:r>
      <w:r w:rsidRPr="003F1F7A">
        <w:rPr>
          <w:rFonts w:ascii="Times New Roman" w:hAnsi="Times New Roman" w:cs="Times New Roman"/>
          <w:sz w:val="28"/>
          <w:szCs w:val="28"/>
          <w:lang w:val="kk-KZ"/>
        </w:rPr>
        <w:t>шамамен 100% қаныққанға дейін артады. Бұл алғашқы тәжірибелер аргон лазерінің толқын ұзындығында 90% шағылыстыра</w:t>
      </w:r>
      <w:r w:rsidR="00CC681F" w:rsidRPr="003F1F7A">
        <w:rPr>
          <w:rFonts w:ascii="Times New Roman" w:hAnsi="Times New Roman" w:cs="Times New Roman"/>
          <w:sz w:val="28"/>
          <w:szCs w:val="28"/>
          <w:lang w:val="kk-KZ"/>
        </w:rPr>
        <w:t>тын тұрақты индекс торларын (Брэ</w:t>
      </w:r>
      <w:r w:rsidRPr="003F1F7A">
        <w:rPr>
          <w:rFonts w:ascii="Times New Roman" w:hAnsi="Times New Roman" w:cs="Times New Roman"/>
          <w:sz w:val="28"/>
          <w:szCs w:val="28"/>
          <w:lang w:val="kk-KZ"/>
        </w:rPr>
        <w:t>гг торлары</w:t>
      </w:r>
      <w:r w:rsidR="00CC681F" w:rsidRPr="003F1F7A">
        <w:rPr>
          <w:rFonts w:ascii="Times New Roman" w:hAnsi="Times New Roman" w:cs="Times New Roman"/>
          <w:sz w:val="28"/>
          <w:szCs w:val="28"/>
          <w:lang w:val="kk-KZ"/>
        </w:rPr>
        <w:t>н</w:t>
      </w:r>
      <w:r w:rsidRPr="003F1F7A">
        <w:rPr>
          <w:rFonts w:ascii="Times New Roman" w:hAnsi="Times New Roman" w:cs="Times New Roman"/>
          <w:sz w:val="28"/>
          <w:szCs w:val="28"/>
          <w:lang w:val="kk-KZ"/>
        </w:rPr>
        <w:t>) алды. Талшықты созу арқылы өлшенген Бр</w:t>
      </w:r>
      <w:r w:rsidR="00CC681F" w:rsidRPr="003F1F7A">
        <w:rPr>
          <w:rFonts w:ascii="Times New Roman" w:hAnsi="Times New Roman" w:cs="Times New Roman"/>
          <w:sz w:val="28"/>
          <w:szCs w:val="28"/>
          <w:lang w:val="kk-KZ"/>
        </w:rPr>
        <w:t>э</w:t>
      </w:r>
      <w:r w:rsidRPr="003F1F7A">
        <w:rPr>
          <w:rFonts w:ascii="Times New Roman" w:hAnsi="Times New Roman" w:cs="Times New Roman"/>
          <w:sz w:val="28"/>
          <w:szCs w:val="28"/>
          <w:lang w:val="kk-KZ"/>
        </w:rPr>
        <w:t>гг торының өткізу қабілеті өте тар (200 МГц), бұл тордың ұзындығын 1 м</w:t>
      </w:r>
      <w:r w:rsidR="00CC681F" w:rsidRPr="003F1F7A">
        <w:rPr>
          <w:rFonts w:ascii="Times New Roman" w:hAnsi="Times New Roman" w:cs="Times New Roman"/>
          <w:sz w:val="28"/>
          <w:szCs w:val="28"/>
          <w:lang w:val="kk-KZ"/>
        </w:rPr>
        <w:t xml:space="preserve"> екенін</w:t>
      </w:r>
      <w:r w:rsidRPr="003F1F7A">
        <w:rPr>
          <w:rFonts w:ascii="Times New Roman" w:hAnsi="Times New Roman" w:cs="Times New Roman"/>
          <w:sz w:val="28"/>
          <w:szCs w:val="28"/>
          <w:lang w:val="kk-KZ"/>
        </w:rPr>
        <w:t xml:space="preserve"> көрсетеді [</w:t>
      </w:r>
      <w:r w:rsidR="0011551B" w:rsidRPr="003F1F7A">
        <w:rPr>
          <w:rFonts w:ascii="Times New Roman" w:hAnsi="Times New Roman" w:cs="Times New Roman"/>
          <w:sz w:val="28"/>
          <w:szCs w:val="28"/>
          <w:lang w:val="kk-KZ"/>
        </w:rPr>
        <w:t>6</w:t>
      </w:r>
      <w:r w:rsidRPr="003F1F7A">
        <w:rPr>
          <w:rFonts w:ascii="Times New Roman" w:hAnsi="Times New Roman" w:cs="Times New Roman"/>
          <w:sz w:val="28"/>
          <w:szCs w:val="28"/>
          <w:lang w:val="kk-KZ"/>
        </w:rPr>
        <w:t>]</w:t>
      </w:r>
      <w:r w:rsidR="00B86615" w:rsidRPr="003F1F7A">
        <w:rPr>
          <w:rFonts w:ascii="Times New Roman" w:hAnsi="Times New Roman" w:cs="Times New Roman"/>
          <w:sz w:val="28"/>
          <w:szCs w:val="28"/>
          <w:lang w:val="kk-KZ"/>
        </w:rPr>
        <w:t>.</w:t>
      </w:r>
    </w:p>
    <w:p w14:paraId="7D1F00FF" w14:textId="2AB8FA7C" w:rsidR="00CC681F" w:rsidRPr="003F1F7A" w:rsidRDefault="00CC681F" w:rsidP="00993040">
      <w:pPr>
        <w:tabs>
          <w:tab w:val="left" w:pos="851"/>
          <w:tab w:val="left" w:pos="993"/>
        </w:tabs>
        <w:autoSpaceDE w:val="0"/>
        <w:autoSpaceDN w:val="0"/>
        <w:adjustRightInd w:val="0"/>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ab/>
        <w:t xml:space="preserve">Сол кезде оптикалық толқын өткізгіштердегі торлар талшықты-оптикалық байланыста қолдануға арналған құрылғыларды жасауда көптеген әлеуетті қолданбаларға ие болатыны мойындалды. Шын мәнінде, "Хилл торлары" лазер үшін кері байланыс айнасы ретінде және талшық созылған кезде деформация сенсоры ретінде пайдаланылуы мүмкін екендігі көрсетілді. Жарық сезімталдығы оптикалық талшықтардағы торларды жасау үшін тамаша құрал болғанымен, "Хилл торлары", өкінішке орай, </w:t>
      </w:r>
      <w:r w:rsidR="00A17F9F" w:rsidRPr="003F1F7A">
        <w:rPr>
          <w:rFonts w:ascii="Times New Roman" w:hAnsi="Times New Roman" w:cs="Times New Roman"/>
          <w:sz w:val="28"/>
          <w:szCs w:val="28"/>
          <w:lang w:val="kk-KZ"/>
        </w:rPr>
        <w:t>жазылатын жарықтың толқын ұзындығына жақын диапазонда</w:t>
      </w:r>
      <w:r w:rsidR="00A17F9F">
        <w:rPr>
          <w:rFonts w:ascii="Times New Roman" w:hAnsi="Times New Roman" w:cs="Times New Roman"/>
          <w:sz w:val="28"/>
          <w:szCs w:val="28"/>
          <w:lang w:val="kk-KZ"/>
        </w:rPr>
        <w:t xml:space="preserve">ғы </w:t>
      </w:r>
      <w:r w:rsidRPr="003F1F7A">
        <w:rPr>
          <w:rFonts w:ascii="Times New Roman" w:hAnsi="Times New Roman" w:cs="Times New Roman"/>
          <w:sz w:val="28"/>
          <w:szCs w:val="28"/>
          <w:lang w:val="kk-KZ"/>
        </w:rPr>
        <w:t>толқын ұзындығында</w:t>
      </w:r>
      <w:r w:rsidR="00A17F9F">
        <w:rPr>
          <w:rFonts w:ascii="Times New Roman" w:hAnsi="Times New Roman" w:cs="Times New Roman"/>
          <w:sz w:val="28"/>
          <w:szCs w:val="28"/>
          <w:lang w:val="kk-KZ"/>
        </w:rPr>
        <w:t xml:space="preserve"> </w:t>
      </w:r>
      <w:r w:rsidRPr="003F1F7A">
        <w:rPr>
          <w:rFonts w:ascii="Times New Roman" w:hAnsi="Times New Roman" w:cs="Times New Roman"/>
          <w:sz w:val="28"/>
          <w:szCs w:val="28"/>
          <w:lang w:val="kk-KZ"/>
        </w:rPr>
        <w:t>жұмыс істеді. Бұл фотосезімталдық шегі шамамен он жылдан кейін [</w:t>
      </w:r>
      <w:r w:rsidR="0011551B" w:rsidRPr="003F1F7A">
        <w:rPr>
          <w:rFonts w:ascii="Times New Roman" w:hAnsi="Times New Roman" w:cs="Times New Roman"/>
          <w:sz w:val="28"/>
          <w:szCs w:val="28"/>
          <w:lang w:val="kk-KZ"/>
        </w:rPr>
        <w:t>5</w:t>
      </w:r>
      <w:r w:rsidRPr="003F1F7A">
        <w:rPr>
          <w:rFonts w:ascii="Times New Roman" w:hAnsi="Times New Roman" w:cs="Times New Roman"/>
          <w:sz w:val="28"/>
          <w:szCs w:val="28"/>
          <w:lang w:val="kk-KZ"/>
        </w:rPr>
        <w:t>] экспериментінде еңсерілді, ол жұмыстан [</w:t>
      </w:r>
      <w:r w:rsidR="0011551B" w:rsidRPr="003F1F7A">
        <w:rPr>
          <w:rFonts w:ascii="Times New Roman" w:hAnsi="Times New Roman" w:cs="Times New Roman"/>
          <w:sz w:val="28"/>
          <w:szCs w:val="28"/>
          <w:lang w:val="kk-KZ"/>
        </w:rPr>
        <w:t>4</w:t>
      </w:r>
      <w:r w:rsidRPr="003F1F7A">
        <w:rPr>
          <w:rFonts w:ascii="Times New Roman" w:hAnsi="Times New Roman" w:cs="Times New Roman"/>
          <w:sz w:val="28"/>
          <w:szCs w:val="28"/>
          <w:lang w:val="kk-KZ"/>
        </w:rPr>
        <w:t xml:space="preserve">] фотосезімталдық екі фотонды процесс екенін мойындады, </w:t>
      </w:r>
      <w:r w:rsidR="00CE1890">
        <w:rPr>
          <w:rFonts w:ascii="Times New Roman" w:hAnsi="Times New Roman" w:cs="Times New Roman"/>
          <w:sz w:val="28"/>
          <w:szCs w:val="28"/>
          <w:lang w:val="kk-KZ"/>
        </w:rPr>
        <w:t>және сол процес</w:t>
      </w:r>
      <w:r w:rsidRPr="003F1F7A">
        <w:rPr>
          <w:rFonts w:ascii="Times New Roman" w:hAnsi="Times New Roman" w:cs="Times New Roman"/>
          <w:sz w:val="28"/>
          <w:szCs w:val="28"/>
          <w:lang w:val="kk-KZ"/>
        </w:rPr>
        <w:t xml:space="preserve"> </w:t>
      </w:r>
      <w:r w:rsidR="00A17F9F">
        <w:rPr>
          <w:rFonts w:ascii="Times New Roman" w:hAnsi="Times New Roman" w:cs="Times New Roman"/>
          <w:sz w:val="28"/>
          <w:szCs w:val="28"/>
          <w:lang w:val="kk-KZ"/>
        </w:rPr>
        <w:t>г</w:t>
      </w:r>
      <w:r w:rsidRPr="003F1F7A">
        <w:rPr>
          <w:rFonts w:ascii="Times New Roman" w:hAnsi="Times New Roman" w:cs="Times New Roman"/>
          <w:sz w:val="28"/>
          <w:szCs w:val="28"/>
          <w:lang w:val="kk-KZ"/>
        </w:rPr>
        <w:t>ермани</w:t>
      </w:r>
      <w:r w:rsidR="00A17F9F">
        <w:rPr>
          <w:rFonts w:ascii="Times New Roman" w:hAnsi="Times New Roman" w:cs="Times New Roman"/>
          <w:sz w:val="28"/>
          <w:szCs w:val="28"/>
          <w:lang w:val="kk-KZ"/>
        </w:rPr>
        <w:t>йдің</w:t>
      </w:r>
      <w:r w:rsidRPr="003F1F7A">
        <w:rPr>
          <w:rFonts w:ascii="Times New Roman" w:hAnsi="Times New Roman" w:cs="Times New Roman"/>
          <w:sz w:val="28"/>
          <w:szCs w:val="28"/>
          <w:lang w:val="kk-KZ"/>
        </w:rPr>
        <w:t xml:space="preserve"> 5 эВ (245 </w:t>
      </w:r>
      <w:r w:rsidR="00530933" w:rsidRPr="003F1F7A">
        <w:rPr>
          <w:rFonts w:ascii="Times New Roman" w:hAnsi="Times New Roman" w:cs="Times New Roman"/>
          <w:sz w:val="28"/>
          <w:szCs w:val="28"/>
          <w:lang w:val="kk-KZ"/>
        </w:rPr>
        <w:t>нм</w:t>
      </w:r>
      <w:r w:rsidRPr="003F1F7A">
        <w:rPr>
          <w:rFonts w:ascii="Times New Roman" w:hAnsi="Times New Roman" w:cs="Times New Roman"/>
          <w:sz w:val="28"/>
          <w:szCs w:val="28"/>
          <w:lang w:val="kk-KZ"/>
        </w:rPr>
        <w:t>) оттегімен қаны</w:t>
      </w:r>
      <w:r w:rsidR="00CE1890">
        <w:rPr>
          <w:rFonts w:ascii="Times New Roman" w:hAnsi="Times New Roman" w:cs="Times New Roman"/>
          <w:sz w:val="28"/>
          <w:szCs w:val="28"/>
          <w:lang w:val="kk-KZ"/>
        </w:rPr>
        <w:t>ғуының</w:t>
      </w:r>
      <w:r w:rsidRPr="003F1F7A">
        <w:rPr>
          <w:rFonts w:ascii="Times New Roman" w:hAnsi="Times New Roman" w:cs="Times New Roman"/>
          <w:sz w:val="28"/>
          <w:szCs w:val="28"/>
          <w:lang w:val="kk-KZ"/>
        </w:rPr>
        <w:t xml:space="preserve"> ақау жолағындағы бір фотонды толқын ұзындығы</w:t>
      </w:r>
      <w:r w:rsidR="00CE1890">
        <w:rPr>
          <w:rFonts w:ascii="Times New Roman" w:hAnsi="Times New Roman" w:cs="Times New Roman"/>
          <w:sz w:val="28"/>
          <w:szCs w:val="28"/>
          <w:lang w:val="kk-KZ"/>
        </w:rPr>
        <w:t>ның</w:t>
      </w:r>
      <w:r w:rsidRPr="003F1F7A">
        <w:rPr>
          <w:rFonts w:ascii="Times New Roman" w:hAnsi="Times New Roman" w:cs="Times New Roman"/>
          <w:sz w:val="28"/>
          <w:szCs w:val="28"/>
          <w:lang w:val="kk-KZ"/>
        </w:rPr>
        <w:t xml:space="preserve"> процесі болса, әлдеқайда тиімді болар еді деп [</w:t>
      </w:r>
      <w:r w:rsidR="0011551B" w:rsidRPr="003F1F7A">
        <w:rPr>
          <w:rFonts w:ascii="Times New Roman" w:hAnsi="Times New Roman" w:cs="Times New Roman"/>
          <w:sz w:val="28"/>
          <w:szCs w:val="28"/>
          <w:lang w:val="kk-KZ"/>
        </w:rPr>
        <w:t>7</w:t>
      </w:r>
      <w:r w:rsidRPr="003F1F7A">
        <w:rPr>
          <w:rFonts w:ascii="Times New Roman" w:hAnsi="Times New Roman" w:cs="Times New Roman"/>
          <w:sz w:val="28"/>
          <w:szCs w:val="28"/>
          <w:lang w:val="kk-KZ"/>
        </w:rPr>
        <w:t>], [</w:t>
      </w:r>
      <w:r w:rsidR="0011551B" w:rsidRPr="003F1F7A">
        <w:rPr>
          <w:rFonts w:ascii="Times New Roman" w:hAnsi="Times New Roman" w:cs="Times New Roman"/>
          <w:sz w:val="28"/>
          <w:szCs w:val="28"/>
          <w:lang w:val="kk-KZ"/>
        </w:rPr>
        <w:t>8</w:t>
      </w:r>
      <w:r w:rsidRPr="003F1F7A">
        <w:rPr>
          <w:rFonts w:ascii="Times New Roman" w:hAnsi="Times New Roman" w:cs="Times New Roman"/>
          <w:sz w:val="28"/>
          <w:szCs w:val="28"/>
          <w:lang w:val="kk-KZ"/>
        </w:rPr>
        <w:t xml:space="preserve">] жұмыстарды </w:t>
      </w:r>
      <w:r w:rsidR="00A17F9F">
        <w:rPr>
          <w:rFonts w:ascii="Times New Roman" w:hAnsi="Times New Roman" w:cs="Times New Roman"/>
          <w:sz w:val="28"/>
          <w:szCs w:val="28"/>
          <w:lang w:val="kk-KZ"/>
        </w:rPr>
        <w:t>ж</w:t>
      </w:r>
      <w:r w:rsidRPr="003F1F7A">
        <w:rPr>
          <w:rFonts w:ascii="Times New Roman" w:hAnsi="Times New Roman" w:cs="Times New Roman"/>
          <w:sz w:val="28"/>
          <w:szCs w:val="28"/>
          <w:lang w:val="kk-KZ"/>
        </w:rPr>
        <w:t>азылды. Олардың тәжірибесінде талшық ультракүлгін сәуленің екі қиылысатын когерентті шоқтарымен бүйірінен сәулеленеді.</w:t>
      </w:r>
    </w:p>
    <w:p w14:paraId="5239CE83" w14:textId="44186BFB" w:rsidR="008517E3" w:rsidRPr="003F1F7A" w:rsidRDefault="00860F3D" w:rsidP="00993040">
      <w:pPr>
        <w:tabs>
          <w:tab w:val="left" w:pos="851"/>
        </w:tabs>
        <w:spacing w:after="0" w:line="240" w:lineRule="auto"/>
        <w:ind w:firstLine="709"/>
        <w:jc w:val="both"/>
        <w:rPr>
          <w:rFonts w:ascii="Times New Roman" w:hAnsi="Times New Roman" w:cs="Times New Roman"/>
          <w:sz w:val="28"/>
          <w:szCs w:val="28"/>
          <w:lang w:val="kk-KZ"/>
        </w:rPr>
      </w:pPr>
      <w:r w:rsidRPr="00860F3D">
        <w:rPr>
          <w:rFonts w:ascii="Times New Roman" w:hAnsi="Times New Roman" w:cs="Times New Roman"/>
          <w:sz w:val="28"/>
          <w:szCs w:val="28"/>
          <w:lang w:val="kk-KZ"/>
        </w:rPr>
        <w:t>[6]</w:t>
      </w:r>
      <w:r>
        <w:rPr>
          <w:rFonts w:ascii="Times New Roman" w:hAnsi="Times New Roman" w:cs="Times New Roman"/>
          <w:sz w:val="28"/>
          <w:szCs w:val="28"/>
          <w:lang w:val="kk-KZ"/>
        </w:rPr>
        <w:t xml:space="preserve"> жұмыста талшықты Брэгг торларын бүйірлік жазуға арналған екі сәулелі интерферометр</w:t>
      </w:r>
      <w:r w:rsidR="0000673E" w:rsidRPr="003F1F7A">
        <w:rPr>
          <w:rFonts w:ascii="Times New Roman" w:hAnsi="Times New Roman" w:cs="Times New Roman"/>
          <w:sz w:val="28"/>
          <w:szCs w:val="28"/>
          <w:lang w:val="kk-KZ"/>
        </w:rPr>
        <w:t xml:space="preserve"> </w:t>
      </w:r>
      <w:r w:rsidR="00C67FD1">
        <w:rPr>
          <w:rFonts w:ascii="Times New Roman" w:hAnsi="Times New Roman" w:cs="Times New Roman"/>
          <w:sz w:val="28"/>
          <w:szCs w:val="28"/>
          <w:lang w:val="kk-KZ"/>
        </w:rPr>
        <w:t xml:space="preserve">қондырғысы жиналды. </w:t>
      </w:r>
      <w:r w:rsidR="008517E3" w:rsidRPr="003F1F7A">
        <w:rPr>
          <w:rFonts w:ascii="Times New Roman" w:hAnsi="Times New Roman" w:cs="Times New Roman"/>
          <w:sz w:val="28"/>
          <w:szCs w:val="28"/>
          <w:lang w:val="kk-KZ"/>
        </w:rPr>
        <w:t xml:space="preserve">Ультракүлгін сәуленің толқын ұзындығы 244 нм, ол 488 нм жартысына яғни, "Хилл торларын" жасау үшін қолданылатын көк аргон лазерлік сызығының толқын ұзындығына сәйкес келеді. Бір-бірін басатын ультра күлгін жарықтың екі сәулесі периоды интерференциялық бейнені жасап интерференцияланады, ол сәйкес индексті торды талшықтың өзекшесіне жазады. </w:t>
      </w:r>
      <w:r w:rsidR="00B86615" w:rsidRPr="003F1F7A">
        <w:rPr>
          <w:rFonts w:ascii="Times New Roman" w:hAnsi="Times New Roman" w:cs="Times New Roman"/>
          <w:sz w:val="28"/>
          <w:szCs w:val="28"/>
          <w:lang w:val="kk-KZ"/>
        </w:rPr>
        <w:t>Бұл к</w:t>
      </w:r>
      <w:r w:rsidR="008517E3" w:rsidRPr="003F1F7A">
        <w:rPr>
          <w:rFonts w:ascii="Times New Roman" w:hAnsi="Times New Roman" w:cs="Times New Roman"/>
          <w:sz w:val="28"/>
          <w:szCs w:val="28"/>
          <w:lang w:val="kk-KZ"/>
        </w:rPr>
        <w:t>өлденең голографиялық әдіс деп атала</w:t>
      </w:r>
      <w:r w:rsidR="00B86615" w:rsidRPr="003F1F7A">
        <w:rPr>
          <w:rFonts w:ascii="Times New Roman" w:hAnsi="Times New Roman" w:cs="Times New Roman"/>
          <w:sz w:val="28"/>
          <w:szCs w:val="28"/>
          <w:lang w:val="kk-KZ"/>
        </w:rPr>
        <w:t>ды</w:t>
      </w:r>
      <w:r w:rsidR="008517E3" w:rsidRPr="003F1F7A">
        <w:rPr>
          <w:rFonts w:ascii="Times New Roman" w:hAnsi="Times New Roman" w:cs="Times New Roman"/>
          <w:sz w:val="28"/>
          <w:szCs w:val="28"/>
          <w:lang w:val="kk-KZ"/>
        </w:rPr>
        <w:t xml:space="preserve">, себебі талшықтың қабықшасы ультракүлгін сәулеге мөлдір, ал талшықтың өзекшесі ультракүлгін сәулені қатты жұтады. Торларды жасаудың голографиялық әдісі екі негізгі артықшылыққа ие. Брэгг торларын шыны қабықты алып тастамай, талшықтың өзегіне фото басып шығаруға болады. Сонымен қатар, фотоиндукцияланған тордың периоды ультракүлгін сәуленің екі интерференциялық когерентті сәулесі арасындағы бұрышқа байланысты. Осылайша, </w:t>
      </w:r>
      <w:r w:rsidR="00C67FD1" w:rsidRPr="003F1F7A">
        <w:rPr>
          <w:rFonts w:ascii="Times New Roman" w:hAnsi="Times New Roman" w:cs="Times New Roman"/>
          <w:sz w:val="28"/>
          <w:szCs w:val="28"/>
          <w:lang w:val="kk-KZ"/>
        </w:rPr>
        <w:t xml:space="preserve">торды жасау үшін </w:t>
      </w:r>
      <w:r w:rsidR="008517E3" w:rsidRPr="003F1F7A">
        <w:rPr>
          <w:rFonts w:ascii="Times New Roman" w:hAnsi="Times New Roman" w:cs="Times New Roman"/>
          <w:sz w:val="28"/>
          <w:szCs w:val="28"/>
          <w:lang w:val="kk-KZ"/>
        </w:rPr>
        <w:t>ультракүлгін сәуле пайдаланылса да, Брэгг торлары талшықты-оптикалық байланыс пен оптикалық сенсорларда қолданылатын құрылғылар үшін қызығушылық тудыратын спектрлік аймақта әлдеқайда ұзағырақ толқын ұзындығында</w:t>
      </w:r>
      <w:r w:rsidR="00C67FD1">
        <w:rPr>
          <w:rFonts w:ascii="Times New Roman" w:hAnsi="Times New Roman" w:cs="Times New Roman"/>
          <w:sz w:val="28"/>
          <w:szCs w:val="28"/>
          <w:lang w:val="kk-KZ"/>
        </w:rPr>
        <w:t xml:space="preserve"> да</w:t>
      </w:r>
      <w:r w:rsidR="008517E3" w:rsidRPr="003F1F7A">
        <w:rPr>
          <w:rFonts w:ascii="Times New Roman" w:hAnsi="Times New Roman" w:cs="Times New Roman"/>
          <w:sz w:val="28"/>
          <w:szCs w:val="28"/>
          <w:lang w:val="kk-KZ"/>
        </w:rPr>
        <w:t xml:space="preserve"> жұмыс істей алады.</w:t>
      </w:r>
    </w:p>
    <w:p w14:paraId="0E6402EB" w14:textId="386C8AD1" w:rsidR="00AD27EA" w:rsidRPr="003F1F7A" w:rsidRDefault="008517E3" w:rsidP="00993040">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Тор жасау технологиясы</w:t>
      </w:r>
      <w:r w:rsidR="00B86615" w:rsidRPr="003F1F7A">
        <w:rPr>
          <w:rFonts w:ascii="Times New Roman" w:hAnsi="Times New Roman" w:cs="Times New Roman"/>
          <w:sz w:val="28"/>
          <w:szCs w:val="28"/>
          <w:lang w:val="kk-KZ"/>
        </w:rPr>
        <w:t xml:space="preserve">на тоқталсақ. </w:t>
      </w:r>
      <w:r w:rsidR="00AD27EA" w:rsidRPr="003F1F7A">
        <w:rPr>
          <w:rFonts w:ascii="Times New Roman" w:hAnsi="Times New Roman" w:cs="Times New Roman"/>
          <w:sz w:val="28"/>
          <w:szCs w:val="28"/>
          <w:lang w:val="kk-KZ"/>
        </w:rPr>
        <w:t>Тарихи тұрғыдан алғанда, Брэгг торлары алғаш рет ішкі жазба [</w:t>
      </w:r>
      <w:r w:rsidR="0011551B" w:rsidRPr="003F1F7A">
        <w:rPr>
          <w:rFonts w:ascii="Times New Roman" w:hAnsi="Times New Roman" w:cs="Times New Roman"/>
          <w:sz w:val="28"/>
          <w:szCs w:val="28"/>
          <w:lang w:val="kk-KZ"/>
        </w:rPr>
        <w:t>2</w:t>
      </w:r>
      <w:r w:rsidR="00AD27EA" w:rsidRPr="003F1F7A">
        <w:rPr>
          <w:rFonts w:ascii="Times New Roman" w:hAnsi="Times New Roman" w:cs="Times New Roman"/>
          <w:sz w:val="28"/>
          <w:szCs w:val="28"/>
          <w:lang w:val="kk-KZ"/>
        </w:rPr>
        <w:t>] және голографиялық әдіс [</w:t>
      </w:r>
      <w:r w:rsidR="0011551B" w:rsidRPr="003F1F7A">
        <w:rPr>
          <w:rFonts w:ascii="Times New Roman" w:hAnsi="Times New Roman" w:cs="Times New Roman"/>
          <w:sz w:val="28"/>
          <w:szCs w:val="28"/>
          <w:lang w:val="kk-KZ"/>
        </w:rPr>
        <w:t>5</w:t>
      </w:r>
      <w:r w:rsidR="00AD27EA" w:rsidRPr="003F1F7A">
        <w:rPr>
          <w:rFonts w:ascii="Times New Roman" w:hAnsi="Times New Roman" w:cs="Times New Roman"/>
          <w:sz w:val="28"/>
          <w:szCs w:val="28"/>
          <w:lang w:val="kk-KZ"/>
        </w:rPr>
        <w:t xml:space="preserve">] көмегімен жасалған. Қазірдің өзінде сипатталған бұл әдістердің екеуі де </w:t>
      </w:r>
      <w:r w:rsidR="00F9628C" w:rsidRPr="003F1F7A">
        <w:rPr>
          <w:rFonts w:ascii="Times New Roman" w:hAnsi="Times New Roman" w:cs="Times New Roman"/>
          <w:sz w:val="28"/>
          <w:szCs w:val="28"/>
          <w:lang w:val="kk-KZ"/>
        </w:rPr>
        <w:t>2</w:t>
      </w:r>
      <w:r w:rsidR="00B86615" w:rsidRPr="003F1F7A">
        <w:rPr>
          <w:rFonts w:ascii="Times New Roman" w:hAnsi="Times New Roman" w:cs="Times New Roman"/>
          <w:sz w:val="28"/>
          <w:szCs w:val="28"/>
          <w:lang w:val="kk-KZ"/>
        </w:rPr>
        <w:t xml:space="preserve">- </w:t>
      </w:r>
      <w:r w:rsidR="00AD27EA" w:rsidRPr="003F1F7A">
        <w:rPr>
          <w:rFonts w:ascii="Times New Roman" w:hAnsi="Times New Roman" w:cs="Times New Roman"/>
          <w:sz w:val="28"/>
          <w:szCs w:val="28"/>
          <w:lang w:val="kk-KZ"/>
        </w:rPr>
        <w:t>суретте көрсетілген фазалық маска әдісімен [</w:t>
      </w:r>
      <w:r w:rsidR="0011551B" w:rsidRPr="003F1F7A">
        <w:rPr>
          <w:rFonts w:ascii="Times New Roman" w:hAnsi="Times New Roman" w:cs="Times New Roman"/>
          <w:sz w:val="28"/>
          <w:szCs w:val="28"/>
          <w:lang w:val="kk-KZ"/>
        </w:rPr>
        <w:t>9</w:t>
      </w:r>
      <w:r w:rsidR="00AD27EA" w:rsidRPr="003F1F7A">
        <w:rPr>
          <w:rFonts w:ascii="Times New Roman" w:hAnsi="Times New Roman" w:cs="Times New Roman"/>
          <w:sz w:val="28"/>
          <w:szCs w:val="28"/>
          <w:lang w:val="kk-KZ"/>
        </w:rPr>
        <w:t>], [</w:t>
      </w:r>
      <w:r w:rsidR="0011551B" w:rsidRPr="003F1F7A">
        <w:rPr>
          <w:rFonts w:ascii="Times New Roman" w:hAnsi="Times New Roman" w:cs="Times New Roman"/>
          <w:sz w:val="28"/>
          <w:szCs w:val="28"/>
          <w:lang w:val="kk-KZ"/>
        </w:rPr>
        <w:t>10</w:t>
      </w:r>
      <w:r w:rsidR="00AD27EA" w:rsidRPr="003F1F7A">
        <w:rPr>
          <w:rFonts w:ascii="Times New Roman" w:hAnsi="Times New Roman" w:cs="Times New Roman"/>
          <w:sz w:val="28"/>
          <w:szCs w:val="28"/>
          <w:lang w:val="kk-KZ"/>
        </w:rPr>
        <w:t>] ығыстырылды.</w:t>
      </w:r>
    </w:p>
    <w:p w14:paraId="371634F7" w14:textId="77777777" w:rsidR="00FF394C" w:rsidRPr="003F1F7A" w:rsidRDefault="00FF394C" w:rsidP="00993040">
      <w:pPr>
        <w:tabs>
          <w:tab w:val="left" w:pos="851"/>
        </w:tabs>
        <w:spacing w:after="0" w:line="240" w:lineRule="auto"/>
        <w:ind w:firstLine="709"/>
        <w:jc w:val="both"/>
        <w:rPr>
          <w:rFonts w:ascii="Times New Roman" w:hAnsi="Times New Roman" w:cs="Times New Roman"/>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E965AC" w:rsidRPr="003F1F7A" w14:paraId="17146ACF" w14:textId="77777777" w:rsidTr="00E965AC">
        <w:tc>
          <w:tcPr>
            <w:tcW w:w="9628" w:type="dxa"/>
          </w:tcPr>
          <w:p w14:paraId="713EF39B" w14:textId="53B74205" w:rsidR="00AD27EA" w:rsidRPr="003F1F7A" w:rsidRDefault="00FF394C" w:rsidP="007F45FE">
            <w:pPr>
              <w:tabs>
                <w:tab w:val="left" w:pos="851"/>
              </w:tabs>
              <w:spacing w:after="0" w:line="240" w:lineRule="auto"/>
              <w:ind w:firstLine="35"/>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815" w:dyaOrig="5940" w14:anchorId="7ADB1AD3">
                <v:shape id="_x0000_i1026" type="#_x0000_t75" style="width:240.75pt;height:291pt" o:ole="">
                  <v:imagedata r:id="rId10" o:title=""/>
                </v:shape>
                <o:OLEObject Type="Embed" ProgID="PBrush" ShapeID="_x0000_i1026" DrawAspect="Content" ObjectID="_1758790660" r:id="rId11"/>
              </w:object>
            </w:r>
          </w:p>
        </w:tc>
      </w:tr>
      <w:tr w:rsidR="00E965AC" w:rsidRPr="003F1F7A" w14:paraId="42F19EDC" w14:textId="77777777" w:rsidTr="00E965AC">
        <w:tc>
          <w:tcPr>
            <w:tcW w:w="9628" w:type="dxa"/>
          </w:tcPr>
          <w:p w14:paraId="4CB97B8B" w14:textId="77777777" w:rsidR="00E965AC" w:rsidRDefault="00531550" w:rsidP="00993040">
            <w:pPr>
              <w:pStyle w:val="a4"/>
              <w:tabs>
                <w:tab w:val="left" w:pos="851"/>
              </w:tabs>
              <w:spacing w:after="0" w:line="240" w:lineRule="auto"/>
              <w:ind w:left="0" w:firstLine="709"/>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2 – </w:t>
            </w:r>
            <w:r w:rsidR="00AD27EA" w:rsidRPr="003F1F7A">
              <w:rPr>
                <w:rFonts w:ascii="Times New Roman" w:hAnsi="Times New Roman" w:cs="Times New Roman"/>
                <w:sz w:val="28"/>
                <w:szCs w:val="28"/>
                <w:lang w:val="kk-KZ"/>
              </w:rPr>
              <w:t xml:space="preserve">Нөлдік ретті дифракциялық фазалық </w:t>
            </w:r>
            <w:r w:rsidR="00B86615" w:rsidRPr="003F1F7A">
              <w:rPr>
                <w:rFonts w:ascii="Times New Roman" w:hAnsi="Times New Roman" w:cs="Times New Roman"/>
                <w:sz w:val="28"/>
                <w:szCs w:val="28"/>
                <w:lang w:val="kk-KZ"/>
              </w:rPr>
              <w:t>м</w:t>
            </w:r>
            <w:r w:rsidR="00AD27EA" w:rsidRPr="003F1F7A">
              <w:rPr>
                <w:rFonts w:ascii="Times New Roman" w:hAnsi="Times New Roman" w:cs="Times New Roman"/>
                <w:sz w:val="28"/>
                <w:szCs w:val="28"/>
                <w:lang w:val="kk-KZ"/>
              </w:rPr>
              <w:t>аска негізінде Бр</w:t>
            </w:r>
            <w:r w:rsidR="00E06BAF" w:rsidRPr="003F1F7A">
              <w:rPr>
                <w:rFonts w:ascii="Times New Roman" w:hAnsi="Times New Roman" w:cs="Times New Roman"/>
                <w:sz w:val="28"/>
                <w:szCs w:val="28"/>
                <w:lang w:val="kk-KZ"/>
              </w:rPr>
              <w:t>э</w:t>
            </w:r>
            <w:r w:rsidR="00AD27EA" w:rsidRPr="003F1F7A">
              <w:rPr>
                <w:rFonts w:ascii="Times New Roman" w:hAnsi="Times New Roman" w:cs="Times New Roman"/>
                <w:sz w:val="28"/>
                <w:szCs w:val="28"/>
                <w:lang w:val="kk-KZ"/>
              </w:rPr>
              <w:t>гг торын жасауға арналған құрылғы [</w:t>
            </w:r>
            <w:r w:rsidR="0011551B" w:rsidRPr="003F1F7A">
              <w:rPr>
                <w:rFonts w:ascii="Times New Roman" w:hAnsi="Times New Roman" w:cs="Times New Roman"/>
                <w:sz w:val="28"/>
                <w:szCs w:val="28"/>
                <w:lang w:val="kk-KZ"/>
              </w:rPr>
              <w:t>6</w:t>
            </w:r>
            <w:r w:rsidR="00AD27EA" w:rsidRPr="003F1F7A">
              <w:rPr>
                <w:rFonts w:ascii="Times New Roman" w:hAnsi="Times New Roman" w:cs="Times New Roman"/>
                <w:sz w:val="28"/>
                <w:szCs w:val="28"/>
                <w:lang w:val="kk-KZ"/>
              </w:rPr>
              <w:t>]</w:t>
            </w:r>
          </w:p>
          <w:p w14:paraId="05525774" w14:textId="77F352B9" w:rsidR="00C67FD1" w:rsidRPr="003F1F7A" w:rsidRDefault="00C67FD1" w:rsidP="00993040">
            <w:pPr>
              <w:pStyle w:val="a4"/>
              <w:tabs>
                <w:tab w:val="left" w:pos="851"/>
              </w:tabs>
              <w:spacing w:after="0" w:line="240" w:lineRule="auto"/>
              <w:ind w:left="0" w:firstLine="709"/>
              <w:jc w:val="center"/>
              <w:rPr>
                <w:rFonts w:ascii="Times New Roman" w:hAnsi="Times New Roman" w:cs="Times New Roman"/>
                <w:sz w:val="28"/>
                <w:szCs w:val="28"/>
                <w:lang w:val="kk-KZ"/>
              </w:rPr>
            </w:pPr>
          </w:p>
        </w:tc>
      </w:tr>
    </w:tbl>
    <w:p w14:paraId="35B4687B" w14:textId="748BF28B" w:rsidR="00AD27EA" w:rsidRPr="003F1F7A" w:rsidRDefault="00AD27EA" w:rsidP="00993040">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Фазалық масканың жұмыс циклі 50% - ға тең етіп таңдалады. Фазалық маска амплитудасы нөлдік ретті сәуледе берілетін жарықты жалпы өткізу қабілеттілігінің 5%- дан азына дейін азайту үшін таңдалады. Бұл опциялар әдетте өткізу қабілеттілігінің 80%- дан астамы ±1 дифракцияланған сәулеге сай келеді.</w:t>
      </w:r>
    </w:p>
    <w:p w14:paraId="250F181A" w14:textId="2CC84B0E" w:rsidR="00C865CD" w:rsidRPr="003F1F7A" w:rsidRDefault="00C865CD" w:rsidP="00993040">
      <w:pPr>
        <w:tabs>
          <w:tab w:val="left" w:pos="851"/>
        </w:tabs>
        <w:spacing w:after="0" w:line="240" w:lineRule="auto"/>
        <w:ind w:firstLine="709"/>
        <w:jc w:val="both"/>
        <w:rPr>
          <w:rFonts w:ascii="Times New Roman" w:hAnsi="Times New Roman" w:cs="Times New Roman"/>
          <w:b/>
          <w:bCs/>
          <w:sz w:val="28"/>
          <w:szCs w:val="28"/>
          <w:lang w:val="kk-KZ"/>
        </w:rPr>
      </w:pPr>
      <w:r w:rsidRPr="003F1F7A">
        <w:rPr>
          <w:rFonts w:ascii="Times New Roman" w:hAnsi="Times New Roman" w:cs="Times New Roman"/>
          <w:sz w:val="28"/>
          <w:szCs w:val="28"/>
          <w:lang w:val="kk-KZ"/>
        </w:rPr>
        <w:t xml:space="preserve">Фазалық маска ультракүлгін сәулеге мөлдір кремний диоксиді әйнегінің жалпақ табақшасынан жасалған. Жазық беттердің бірінде бір өлшемді периодты рельефтік құрылымы бар бет фотолитографиялық әдістерді қолдана отырып жазылған. Периодтық кескіндеменің пішіні профильдегі тікбұрышты толқынға жақындайды. Оптикалық талшық </w:t>
      </w:r>
      <w:r w:rsidR="00531550" w:rsidRPr="003F1F7A">
        <w:rPr>
          <w:rFonts w:ascii="Times New Roman" w:hAnsi="Times New Roman" w:cs="Times New Roman"/>
          <w:sz w:val="28"/>
          <w:szCs w:val="28"/>
          <w:lang w:val="kk-KZ"/>
        </w:rPr>
        <w:t>сурет 2-де</w:t>
      </w:r>
      <w:r w:rsidRPr="003F1F7A">
        <w:rPr>
          <w:rFonts w:ascii="Times New Roman" w:hAnsi="Times New Roman" w:cs="Times New Roman"/>
          <w:sz w:val="28"/>
          <w:szCs w:val="28"/>
          <w:lang w:val="kk-KZ"/>
        </w:rPr>
        <w:t xml:space="preserve"> көрсетілгендей фазаның гофрлер</w:t>
      </w:r>
      <w:r w:rsidR="00C67FD1">
        <w:rPr>
          <w:rFonts w:ascii="Times New Roman" w:hAnsi="Times New Roman" w:cs="Times New Roman"/>
          <w:sz w:val="28"/>
          <w:szCs w:val="28"/>
          <w:lang w:val="kk-KZ"/>
        </w:rPr>
        <w:t>і</w:t>
      </w:r>
      <w:r w:rsidRPr="003F1F7A">
        <w:rPr>
          <w:rFonts w:ascii="Times New Roman" w:hAnsi="Times New Roman" w:cs="Times New Roman"/>
          <w:sz w:val="28"/>
          <w:szCs w:val="28"/>
          <w:lang w:val="kk-KZ"/>
        </w:rPr>
        <w:t>мен байланыста болады. Фазалық маскаға қалыпты түсетін ультракүлгін сәуле фазалық масканың периодты гофрлері арқылы өтеді және дифракцияланады. Әдетте дифракцияланған жарықтың көп бөлігі 0, +1 және -1 дифракцияланған тәртіпте болады. Дегенмен, фазалық маска фазалық маскадағы гофр тереңдігін басқару арқылы дифракцияны нөлдік ретпен басуға арналған. Іс жүзінде нөлдік ретпен жарық мөлшерін ±1 ретке тең бөлінген жалпы жарық қарқындылығының шамамен 40% дейін азайтуға болады. ±1-ші дифракцияланған реттің екі сәулесі интерференцияланып, оптикалық талшықтағы сәйкес торды бейнелейтін периодтық үлгіні жасайды. Егер фазалық маска торының периоды</w:t>
      </w:r>
      <w:r w:rsidRPr="003F1F7A">
        <w:rPr>
          <w:rFonts w:ascii="Times New Roman" w:hAnsi="Times New Roman" w:cs="Times New Roman"/>
          <w:i/>
          <w:sz w:val="28"/>
          <w:szCs w:val="28"/>
          <w:lang w:val="kk-KZ"/>
        </w:rPr>
        <w:t xml:space="preserve"> λ</w:t>
      </w:r>
      <w:r w:rsidRPr="003F1F7A">
        <w:rPr>
          <w:rFonts w:ascii="Times New Roman" w:hAnsi="Times New Roman" w:cs="Times New Roman"/>
          <w:i/>
          <w:sz w:val="28"/>
          <w:szCs w:val="28"/>
          <w:vertAlign w:val="subscript"/>
          <w:lang w:val="kk-KZ"/>
        </w:rPr>
        <w:t>mask</w:t>
      </w:r>
      <w:r w:rsidRPr="003F1F7A">
        <w:rPr>
          <w:rFonts w:ascii="Times New Roman" w:hAnsi="Times New Roman" w:cs="Times New Roman"/>
          <w:sz w:val="28"/>
          <w:szCs w:val="28"/>
          <w:lang w:val="kk-KZ"/>
        </w:rPr>
        <w:t xml:space="preserve"> болса, онда фото басып шығару индексінің тор периоды </w:t>
      </w:r>
      <w:r w:rsidRPr="003F1F7A">
        <w:rPr>
          <w:rFonts w:ascii="Times New Roman" w:hAnsi="Times New Roman" w:cs="Times New Roman"/>
          <w:i/>
          <w:sz w:val="28"/>
          <w:szCs w:val="28"/>
          <w:lang w:val="kk-KZ"/>
        </w:rPr>
        <w:t>λ</w:t>
      </w:r>
      <w:r w:rsidRPr="003F1F7A">
        <w:rPr>
          <w:rFonts w:ascii="Times New Roman" w:hAnsi="Times New Roman" w:cs="Times New Roman"/>
          <w:i/>
          <w:sz w:val="28"/>
          <w:szCs w:val="28"/>
          <w:vertAlign w:val="subscript"/>
          <w:lang w:val="kk-KZ"/>
        </w:rPr>
        <w:t>mask</w:t>
      </w:r>
      <w:r w:rsidRPr="003F1F7A">
        <w:rPr>
          <w:rFonts w:ascii="Times New Roman" w:hAnsi="Times New Roman" w:cs="Times New Roman"/>
          <w:i/>
          <w:sz w:val="28"/>
          <w:szCs w:val="28"/>
          <w:lang w:val="kk-KZ"/>
        </w:rPr>
        <w:t>/2</w:t>
      </w:r>
      <w:r w:rsidRPr="003F1F7A">
        <w:rPr>
          <w:rFonts w:ascii="Times New Roman" w:hAnsi="Times New Roman" w:cs="Times New Roman"/>
          <w:sz w:val="28"/>
          <w:szCs w:val="28"/>
          <w:lang w:val="kk-KZ"/>
        </w:rPr>
        <w:t xml:space="preserve"> болады. Бұл </w:t>
      </w:r>
      <w:r w:rsidR="004A22F6">
        <w:rPr>
          <w:rFonts w:ascii="Times New Roman" w:hAnsi="Times New Roman" w:cs="Times New Roman"/>
          <w:sz w:val="28"/>
          <w:szCs w:val="28"/>
          <w:lang w:val="kk-KZ"/>
        </w:rPr>
        <w:t>период</w:t>
      </w:r>
      <w:r w:rsidRPr="003F1F7A">
        <w:rPr>
          <w:rFonts w:ascii="Times New Roman" w:hAnsi="Times New Roman" w:cs="Times New Roman"/>
          <w:sz w:val="28"/>
          <w:szCs w:val="28"/>
          <w:lang w:val="kk-KZ"/>
        </w:rPr>
        <w:t xml:space="preserve"> фазалық масканы сәулелендіретін ультракүлгін сәуленің толқын ұзындығына тәуелді емес екенін ескеріңіз</w:t>
      </w:r>
      <w:r w:rsidR="004A22F6">
        <w:rPr>
          <w:rFonts w:ascii="Times New Roman" w:hAnsi="Times New Roman" w:cs="Times New Roman"/>
          <w:sz w:val="28"/>
          <w:szCs w:val="28"/>
          <w:lang w:val="kk-KZ"/>
        </w:rPr>
        <w:t>,</w:t>
      </w:r>
      <w:r w:rsidRPr="003F1F7A">
        <w:rPr>
          <w:rFonts w:ascii="Times New Roman" w:hAnsi="Times New Roman" w:cs="Times New Roman"/>
          <w:sz w:val="28"/>
          <w:szCs w:val="28"/>
          <w:lang w:val="kk-KZ"/>
        </w:rPr>
        <w:t xml:space="preserve"> дегенмен, азайтылған нөлдік ретті жарықты алу үшін қажет гофрлеу тереңдігі </w:t>
      </w:r>
      <w:r w:rsidRPr="003F1F7A">
        <w:rPr>
          <w:rFonts w:ascii="Times New Roman" w:hAnsi="Times New Roman" w:cs="Times New Roman"/>
          <w:sz w:val="28"/>
          <w:szCs w:val="28"/>
          <w:lang w:val="kk-KZ"/>
        </w:rPr>
        <w:lastRenderedPageBreak/>
        <w:t>толқын ұзындығына және кремнеземнің оптикалық дисперсиясына байланысты. Фазалық маска әдісінің артықшылығы- бұл Брэгг торларын жасау процесін едәуір жеңілдетеді, бірақ сонымен бірге жоғары</w:t>
      </w:r>
      <w:r w:rsidR="0030716D">
        <w:rPr>
          <w:rFonts w:ascii="Times New Roman" w:hAnsi="Times New Roman" w:cs="Times New Roman"/>
          <w:sz w:val="28"/>
          <w:szCs w:val="28"/>
          <w:lang w:val="kk-KZ"/>
        </w:rPr>
        <w:t xml:space="preserve"> сапалы</w:t>
      </w:r>
      <w:r w:rsidRPr="003F1F7A">
        <w:rPr>
          <w:rFonts w:ascii="Times New Roman" w:hAnsi="Times New Roman" w:cs="Times New Roman"/>
          <w:sz w:val="28"/>
          <w:szCs w:val="28"/>
          <w:lang w:val="kk-KZ"/>
        </w:rPr>
        <w:t xml:space="preserve"> торлар шығарады. Голографиялық әдіспен салыстырғанда фазалық маска әдісі фото басып шығару үшін талшықты оңай туралауды, фото басып шығару тұрақтылығының төмендеуін және ультракүлгін лазер сәулесінің когеренттілігінің төмен талаптарын қамтамасыз етеді, бұл ультракүлгін эксимерлі лазердің арзан көзін пайдалануға мүмкіндік береді. Сонымен қатар, фазалық маска арқылы параллель талшықтарды сәулелендіру арқылы бір экспозицияда бірден бірнеше тор жасау мүмкіндігі бар.</w:t>
      </w:r>
    </w:p>
    <w:p w14:paraId="0317CA51" w14:textId="1AF4251D" w:rsidR="00C865CD" w:rsidRPr="003F1F7A" w:rsidRDefault="00C865CD" w:rsidP="00993040">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Төмен шығындармен жоғары тиімді торларды жасау мүмкіндігі кейбір қолданбаларда торларды пайдаланудың экономикалық орындылығы үшін өте маңызды. Фазалық маска әдісінің кемшілігі-</w:t>
      </w:r>
      <w:r w:rsidR="0030716D">
        <w:rPr>
          <w:rFonts w:ascii="Times New Roman" w:hAnsi="Times New Roman" w:cs="Times New Roman"/>
          <w:sz w:val="28"/>
          <w:szCs w:val="28"/>
          <w:lang w:val="kk-KZ"/>
        </w:rPr>
        <w:t xml:space="preserve"> </w:t>
      </w:r>
      <w:r w:rsidRPr="003F1F7A">
        <w:rPr>
          <w:rFonts w:ascii="Times New Roman" w:hAnsi="Times New Roman" w:cs="Times New Roman"/>
          <w:sz w:val="28"/>
          <w:szCs w:val="28"/>
          <w:lang w:val="kk-KZ"/>
        </w:rPr>
        <w:t>әрбір жеке Брэгг толқын ұзындығы үшін бөлек фазалық маска қажет. Дегенмен, фотопринтинг процесі кезінде талшыққа кернеуді қолдану арқылы кейбір толқын ұзындығын реттеуге болады; бос талшықтың Брэгг толқын ұзындығы 2 нм-ге ауысады. Фазалық маска әдісі құрылғылардың жоғары өнімділігін қамтамасыз етіп қана қоймайды, сонымен қатар ол бақыланатын спектрлік жауап сипаттамалары бар торларды жасау үшін пайдаланылуы мүмкін деген мағынада өте икемді [</w:t>
      </w:r>
      <w:r w:rsidR="0011551B" w:rsidRPr="003F1F7A">
        <w:rPr>
          <w:rFonts w:ascii="Times New Roman" w:hAnsi="Times New Roman" w:cs="Times New Roman"/>
          <w:sz w:val="28"/>
          <w:szCs w:val="28"/>
          <w:lang w:val="kk-KZ"/>
        </w:rPr>
        <w:t>6</w:t>
      </w:r>
      <w:r w:rsidRPr="003F1F7A">
        <w:rPr>
          <w:rFonts w:ascii="Times New Roman" w:hAnsi="Times New Roman" w:cs="Times New Roman"/>
          <w:sz w:val="28"/>
          <w:szCs w:val="28"/>
          <w:lang w:val="kk-KZ"/>
        </w:rPr>
        <w:t>].</w:t>
      </w:r>
    </w:p>
    <w:p w14:paraId="5577F275" w14:textId="634D7607" w:rsidR="00DC4208" w:rsidRPr="003F1F7A" w:rsidRDefault="00C865CD" w:rsidP="00993040">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Мысалы, талшықтың ұзындығы бойынша біркелкі индекстік модуляциясы бар соңғы ұзындықтағы тордың типтік спектрлік реакциясы негізгі шағылысу шыңының екі жағында </w:t>
      </w:r>
      <w:r w:rsidR="0030716D">
        <w:rPr>
          <w:rFonts w:ascii="Times New Roman" w:hAnsi="Times New Roman" w:cs="Times New Roman"/>
          <w:sz w:val="28"/>
          <w:szCs w:val="28"/>
          <w:lang w:val="kk-KZ"/>
        </w:rPr>
        <w:t>да</w:t>
      </w:r>
      <w:r w:rsidRPr="003F1F7A">
        <w:rPr>
          <w:rFonts w:ascii="Times New Roman" w:hAnsi="Times New Roman" w:cs="Times New Roman"/>
          <w:sz w:val="28"/>
          <w:szCs w:val="28"/>
          <w:lang w:val="kk-KZ"/>
        </w:rPr>
        <w:t xml:space="preserve"> максимумға ие. Толқын ұзындығын бөлу </w:t>
      </w:r>
      <w:r w:rsidR="0030716D">
        <w:rPr>
          <w:rFonts w:ascii="Times New Roman" w:hAnsi="Times New Roman" w:cs="Times New Roman"/>
          <w:sz w:val="28"/>
          <w:szCs w:val="28"/>
          <w:lang w:val="kk-KZ"/>
        </w:rPr>
        <w:t xml:space="preserve">арқылы </w:t>
      </w:r>
      <w:r w:rsidRPr="003F1F7A">
        <w:rPr>
          <w:rFonts w:ascii="Times New Roman" w:hAnsi="Times New Roman" w:cs="Times New Roman"/>
          <w:sz w:val="28"/>
          <w:szCs w:val="28"/>
          <w:lang w:val="kk-KZ"/>
        </w:rPr>
        <w:t>мультиплекстеу сияқты қосымшаларда мұндай жауап түрі қажет емес. Алайда, егер талшықтың ұзындығы бойынша индекстік модуляция профиліне қоңырау тәрізді функционалды пішін берілсе, онда бұл қайталама максимумдар басылуы мүмкін [1</w:t>
      </w:r>
      <w:r w:rsidR="0011551B" w:rsidRPr="003F1F7A">
        <w:rPr>
          <w:rFonts w:ascii="Times New Roman" w:hAnsi="Times New Roman" w:cs="Times New Roman"/>
          <w:sz w:val="28"/>
          <w:szCs w:val="28"/>
          <w:lang w:val="kk-KZ"/>
        </w:rPr>
        <w:t>1</w:t>
      </w:r>
      <w:r w:rsidRPr="003F1F7A">
        <w:rPr>
          <w:rFonts w:ascii="Times New Roman" w:hAnsi="Times New Roman" w:cs="Times New Roman"/>
          <w:sz w:val="28"/>
          <w:szCs w:val="28"/>
          <w:lang w:val="kk-KZ"/>
        </w:rPr>
        <w:t>]. Бұл процедура аподизация деп аталады. Аподизацияланған талшықты торлар фазалық маска әдісімен жасалды және бүйірлік жапырақшалардың 30-40 дБ басылуына қол жеткізілді [1</w:t>
      </w:r>
      <w:r w:rsidR="0011551B" w:rsidRPr="003F1F7A">
        <w:rPr>
          <w:rFonts w:ascii="Times New Roman" w:hAnsi="Times New Roman" w:cs="Times New Roman"/>
          <w:sz w:val="28"/>
          <w:szCs w:val="28"/>
          <w:lang w:val="kk-KZ"/>
        </w:rPr>
        <w:t>2-</w:t>
      </w:r>
      <w:r w:rsidRPr="003F1F7A">
        <w:rPr>
          <w:rFonts w:ascii="Times New Roman" w:hAnsi="Times New Roman" w:cs="Times New Roman"/>
          <w:sz w:val="28"/>
          <w:szCs w:val="28"/>
          <w:lang w:val="kk-KZ"/>
        </w:rPr>
        <w:t>1</w:t>
      </w:r>
      <w:r w:rsidR="0011551B" w:rsidRPr="003F1F7A">
        <w:rPr>
          <w:rFonts w:ascii="Times New Roman" w:hAnsi="Times New Roman" w:cs="Times New Roman"/>
          <w:sz w:val="28"/>
          <w:szCs w:val="28"/>
          <w:lang w:val="kk-KZ"/>
        </w:rPr>
        <w:t>4</w:t>
      </w:r>
      <w:r w:rsidRPr="003F1F7A">
        <w:rPr>
          <w:rFonts w:ascii="Times New Roman" w:hAnsi="Times New Roman" w:cs="Times New Roman"/>
          <w:sz w:val="28"/>
          <w:szCs w:val="28"/>
          <w:lang w:val="kk-KZ"/>
        </w:rPr>
        <w:t>].</w:t>
      </w:r>
    </w:p>
    <w:p w14:paraId="463FAFAC" w14:textId="676600BE" w:rsidR="00DC4208" w:rsidRPr="003F1F7A" w:rsidRDefault="0030716D" w:rsidP="00993040">
      <w:pPr>
        <w:tabs>
          <w:tab w:val="left" w:pos="85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Жұмыстың негізгі объектісі болып табылатын </w:t>
      </w:r>
      <w:r w:rsidR="008F1EEC" w:rsidRPr="003F1F7A">
        <w:rPr>
          <w:rFonts w:ascii="Times New Roman" w:hAnsi="Times New Roman" w:cs="Times New Roman"/>
          <w:sz w:val="28"/>
          <w:szCs w:val="28"/>
          <w:lang w:val="kk-KZ"/>
        </w:rPr>
        <w:t xml:space="preserve">TFBG стандартты FBG сияқты құралдар мен технологияларды қолдана отырып </w:t>
      </w:r>
      <w:r w:rsidR="006E77A0">
        <w:rPr>
          <w:rFonts w:ascii="Times New Roman" w:hAnsi="Times New Roman" w:cs="Times New Roman"/>
          <w:sz w:val="28"/>
          <w:szCs w:val="28"/>
          <w:lang w:val="kk-KZ"/>
        </w:rPr>
        <w:t>оптоталшыққа жазылады</w:t>
      </w:r>
      <w:r w:rsidR="008F1EEC" w:rsidRPr="003F1F7A">
        <w:rPr>
          <w:rFonts w:ascii="Times New Roman" w:hAnsi="Times New Roman" w:cs="Times New Roman"/>
          <w:sz w:val="28"/>
          <w:szCs w:val="28"/>
          <w:lang w:val="kk-KZ"/>
        </w:rPr>
        <w:t>, яғни екі қарқынды ультракүлгін лазер сәулелері арасындағы интерференциялық үлгіде лег</w:t>
      </w:r>
      <w:r w:rsidR="00DD5612" w:rsidRPr="003F1F7A">
        <w:rPr>
          <w:rFonts w:ascii="Times New Roman" w:hAnsi="Times New Roman" w:cs="Times New Roman"/>
          <w:sz w:val="28"/>
          <w:szCs w:val="28"/>
          <w:lang w:val="kk-KZ"/>
        </w:rPr>
        <w:t>і</w:t>
      </w:r>
      <w:r w:rsidR="008F1EEC" w:rsidRPr="003F1F7A">
        <w:rPr>
          <w:rFonts w:ascii="Times New Roman" w:hAnsi="Times New Roman" w:cs="Times New Roman"/>
          <w:sz w:val="28"/>
          <w:szCs w:val="28"/>
          <w:lang w:val="kk-KZ"/>
        </w:rPr>
        <w:t xml:space="preserve">рленген әйнектерде индукцияланған сыну көрсеткішінің тұрақты өзгеруіне негізделген. Бұл негізгі идеяның бірнеше нұсқалары бар және олар </w:t>
      </w:r>
      <w:r w:rsidR="00DD5612" w:rsidRPr="003F1F7A">
        <w:rPr>
          <w:rFonts w:ascii="Times New Roman" w:hAnsi="Times New Roman" w:cs="Times New Roman"/>
          <w:sz w:val="28"/>
          <w:szCs w:val="28"/>
          <w:lang w:val="kk-KZ"/>
        </w:rPr>
        <w:t>[</w:t>
      </w:r>
      <w:r w:rsidR="0011551B" w:rsidRPr="003F1F7A">
        <w:rPr>
          <w:rFonts w:ascii="Times New Roman" w:hAnsi="Times New Roman" w:cs="Times New Roman"/>
          <w:sz w:val="28"/>
          <w:szCs w:val="28"/>
          <w:lang w:val="kk-KZ"/>
        </w:rPr>
        <w:t xml:space="preserve">15, 16] </w:t>
      </w:r>
      <w:r w:rsidR="008F1EEC" w:rsidRPr="003F1F7A">
        <w:rPr>
          <w:rFonts w:ascii="Times New Roman" w:hAnsi="Times New Roman" w:cs="Times New Roman"/>
          <w:sz w:val="28"/>
          <w:szCs w:val="28"/>
          <w:lang w:val="kk-KZ"/>
        </w:rPr>
        <w:t>әдебиетте</w:t>
      </w:r>
      <w:r w:rsidR="0011551B" w:rsidRPr="003F1F7A">
        <w:rPr>
          <w:rFonts w:ascii="Times New Roman" w:hAnsi="Times New Roman" w:cs="Times New Roman"/>
          <w:sz w:val="28"/>
          <w:szCs w:val="28"/>
          <w:lang w:val="kk-KZ"/>
        </w:rPr>
        <w:t>рде</w:t>
      </w:r>
      <w:r w:rsidR="008F1EEC" w:rsidRPr="003F1F7A">
        <w:rPr>
          <w:rFonts w:ascii="Times New Roman" w:hAnsi="Times New Roman" w:cs="Times New Roman"/>
          <w:sz w:val="28"/>
          <w:szCs w:val="28"/>
          <w:lang w:val="kk-KZ"/>
        </w:rPr>
        <w:t xml:space="preserve"> егжей-тегжейлі сипатталған. Осы ұқсастыққа байланысты,</w:t>
      </w:r>
      <w:r w:rsidR="00DD5612" w:rsidRPr="003F1F7A">
        <w:rPr>
          <w:rFonts w:ascii="Times New Roman" w:hAnsi="Times New Roman" w:cs="Times New Roman"/>
          <w:sz w:val="28"/>
          <w:szCs w:val="28"/>
          <w:lang w:val="kk-KZ"/>
        </w:rPr>
        <w:t xml:space="preserve"> </w:t>
      </w:r>
      <w:r w:rsidR="008F1EEC" w:rsidRPr="003F1F7A">
        <w:rPr>
          <w:rFonts w:ascii="Times New Roman" w:hAnsi="Times New Roman" w:cs="Times New Roman"/>
          <w:sz w:val="28"/>
          <w:szCs w:val="28"/>
          <w:lang w:val="kk-KZ"/>
        </w:rPr>
        <w:t xml:space="preserve">соңғы 20 жыл ішінде FBG телекоммуникация және сенсорлық қосымшалар үшін әлемдік индустрияның дамуымен бірге жүретін барлық технологиялық жетілдірулер мен сенімділік зерттеулері </w:t>
      </w:r>
      <w:r w:rsidR="00DD5612" w:rsidRPr="003F1F7A">
        <w:rPr>
          <w:rFonts w:ascii="Times New Roman" w:hAnsi="Times New Roman" w:cs="Times New Roman"/>
          <w:sz w:val="28"/>
          <w:szCs w:val="28"/>
          <w:lang w:val="kk-KZ"/>
        </w:rPr>
        <w:t>TFBG</w:t>
      </w:r>
      <w:r w:rsidR="008F1EEC" w:rsidRPr="003F1F7A">
        <w:rPr>
          <w:rFonts w:ascii="Times New Roman" w:hAnsi="Times New Roman" w:cs="Times New Roman"/>
          <w:sz w:val="28"/>
          <w:szCs w:val="28"/>
          <w:lang w:val="kk-KZ"/>
        </w:rPr>
        <w:t>-ге тікелей қатысты (соның ішінде арзан жаппай өндіріс).</w:t>
      </w:r>
      <w:r w:rsidR="00DC4208" w:rsidRPr="003F1F7A">
        <w:rPr>
          <w:rFonts w:ascii="Times New Roman" w:hAnsi="Times New Roman" w:cs="Times New Roman"/>
          <w:sz w:val="28"/>
          <w:szCs w:val="28"/>
          <w:lang w:val="kk-KZ"/>
        </w:rPr>
        <w:t xml:space="preserve"> </w:t>
      </w:r>
      <w:r w:rsidR="00531550" w:rsidRPr="003F1F7A">
        <w:rPr>
          <w:rFonts w:ascii="Times New Roman" w:hAnsi="Times New Roman" w:cs="Times New Roman"/>
          <w:sz w:val="28"/>
          <w:szCs w:val="28"/>
          <w:lang w:val="kk-KZ"/>
        </w:rPr>
        <w:t>Сурет 3-</w:t>
      </w:r>
      <w:r w:rsidR="007D1C07">
        <w:rPr>
          <w:rFonts w:ascii="Times New Roman" w:hAnsi="Times New Roman" w:cs="Times New Roman"/>
          <w:sz w:val="28"/>
          <w:szCs w:val="28"/>
          <w:lang w:val="kk-KZ"/>
        </w:rPr>
        <w:t xml:space="preserve"> </w:t>
      </w:r>
      <w:r w:rsidR="00531550" w:rsidRPr="003F1F7A">
        <w:rPr>
          <w:rFonts w:ascii="Times New Roman" w:hAnsi="Times New Roman" w:cs="Times New Roman"/>
          <w:sz w:val="28"/>
          <w:szCs w:val="28"/>
          <w:lang w:val="kk-KZ"/>
        </w:rPr>
        <w:t>те</w:t>
      </w:r>
      <w:r w:rsidR="00DD5612" w:rsidRPr="003F1F7A">
        <w:rPr>
          <w:rFonts w:ascii="Times New Roman" w:hAnsi="Times New Roman" w:cs="Times New Roman"/>
          <w:sz w:val="28"/>
          <w:szCs w:val="28"/>
          <w:lang w:val="kk-KZ"/>
        </w:rPr>
        <w:t xml:space="preserve"> көрсетілген схемалар арқылы "көлбеу" FBG жасау үшін қажетті модификацияларды сипатта</w:t>
      </w:r>
      <w:r>
        <w:rPr>
          <w:rFonts w:ascii="Times New Roman" w:hAnsi="Times New Roman" w:cs="Times New Roman"/>
          <w:sz w:val="28"/>
          <w:szCs w:val="28"/>
          <w:lang w:val="kk-KZ"/>
        </w:rPr>
        <w:t>лған</w:t>
      </w:r>
      <w:r w:rsidR="00DD5612" w:rsidRPr="003F1F7A">
        <w:rPr>
          <w:rFonts w:ascii="Times New Roman" w:hAnsi="Times New Roman" w:cs="Times New Roman"/>
          <w:sz w:val="28"/>
          <w:szCs w:val="28"/>
          <w:lang w:val="kk-KZ"/>
        </w:rPr>
        <w:t xml:space="preserve">. </w:t>
      </w:r>
    </w:p>
    <w:p w14:paraId="7325B107" w14:textId="08053BED" w:rsidR="00DC4208" w:rsidRPr="003F1F7A" w:rsidRDefault="00DC4208" w:rsidP="00993040">
      <w:pPr>
        <w:tabs>
          <w:tab w:val="left" w:pos="851"/>
        </w:tabs>
        <w:spacing w:after="0" w:line="240" w:lineRule="auto"/>
        <w:ind w:firstLine="709"/>
        <w:jc w:val="both"/>
        <w:rPr>
          <w:rFonts w:ascii="Times New Roman" w:hAnsi="Times New Roman" w:cs="Times New Roman"/>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DC4208" w:rsidRPr="003F1F7A" w14:paraId="741C776F" w14:textId="77777777" w:rsidTr="00DC4208">
        <w:tc>
          <w:tcPr>
            <w:tcW w:w="9628" w:type="dxa"/>
          </w:tcPr>
          <w:p w14:paraId="274387D8" w14:textId="55CB20F6" w:rsidR="00DC4208" w:rsidRPr="003F1F7A" w:rsidRDefault="001E3FBD" w:rsidP="007F45FE">
            <w:pPr>
              <w:tabs>
                <w:tab w:val="left" w:pos="851"/>
              </w:tabs>
              <w:spacing w:after="0" w:line="240" w:lineRule="auto"/>
              <w:ind w:firstLine="177"/>
              <w:jc w:val="center"/>
              <w:rPr>
                <w:rFonts w:ascii="Times New Roman" w:hAnsi="Times New Roman" w:cs="Times New Roman"/>
                <w:noProof/>
                <w:sz w:val="28"/>
                <w:szCs w:val="28"/>
              </w:rPr>
            </w:pPr>
            <w:r w:rsidRPr="003F1F7A">
              <w:rPr>
                <w:rFonts w:ascii="Times New Roman" w:hAnsi="Times New Roman" w:cs="Times New Roman"/>
                <w:sz w:val="28"/>
                <w:szCs w:val="28"/>
              </w:rPr>
              <w:object w:dxaOrig="5700" w:dyaOrig="4830" w14:anchorId="09351DF6">
                <v:shape id="_x0000_i1027" type="#_x0000_t75" style="width:283.5pt;height:241.5pt" o:ole="">
                  <v:imagedata r:id="rId12" o:title=""/>
                </v:shape>
                <o:OLEObject Type="Embed" ProgID="PBrush" ShapeID="_x0000_i1027" DrawAspect="Content" ObjectID="_1758790661" r:id="rId13"/>
              </w:object>
            </w:r>
          </w:p>
          <w:p w14:paraId="02AAF8EE" w14:textId="16F745F5" w:rsidR="00DC4208" w:rsidRPr="003F1F7A" w:rsidRDefault="00DC4208" w:rsidP="00993040">
            <w:pPr>
              <w:tabs>
                <w:tab w:val="left" w:pos="851"/>
              </w:tabs>
              <w:spacing w:after="0" w:line="240" w:lineRule="auto"/>
              <w:ind w:firstLine="709"/>
              <w:jc w:val="center"/>
              <w:rPr>
                <w:rFonts w:ascii="Times New Roman" w:hAnsi="Times New Roman" w:cs="Times New Roman"/>
                <w:noProof/>
                <w:sz w:val="28"/>
                <w:szCs w:val="28"/>
              </w:rPr>
            </w:pPr>
          </w:p>
        </w:tc>
      </w:tr>
      <w:tr w:rsidR="00DC4208" w:rsidRPr="003F1F7A" w14:paraId="4ECFB334" w14:textId="77777777" w:rsidTr="00DC4208">
        <w:tc>
          <w:tcPr>
            <w:tcW w:w="9628" w:type="dxa"/>
          </w:tcPr>
          <w:p w14:paraId="031EC747" w14:textId="4F7B0632" w:rsidR="00DC4208" w:rsidRPr="003F1F7A" w:rsidRDefault="00531550" w:rsidP="00993040">
            <w:pPr>
              <w:spacing w:after="0" w:line="240" w:lineRule="auto"/>
              <w:ind w:firstLine="709"/>
              <w:jc w:val="center"/>
              <w:rPr>
                <w:rFonts w:ascii="Times New Roman" w:hAnsi="Times New Roman" w:cs="Times New Roman"/>
                <w:color w:val="1C1D1E"/>
                <w:sz w:val="28"/>
                <w:szCs w:val="28"/>
                <w:shd w:val="clear" w:color="auto" w:fill="FFFFFF"/>
                <w:lang w:val="kk-KZ"/>
              </w:rPr>
            </w:pPr>
            <w:r w:rsidRPr="003F1F7A">
              <w:rPr>
                <w:rFonts w:ascii="Times New Roman" w:hAnsi="Times New Roman" w:cs="Times New Roman"/>
                <w:sz w:val="28"/>
                <w:szCs w:val="28"/>
                <w:lang w:val="kk-KZ"/>
              </w:rPr>
              <w:t>С</w:t>
            </w:r>
            <w:r w:rsidR="00DC4208" w:rsidRPr="003F1F7A">
              <w:rPr>
                <w:rFonts w:ascii="Times New Roman" w:hAnsi="Times New Roman" w:cs="Times New Roman"/>
                <w:sz w:val="28"/>
                <w:szCs w:val="28"/>
              </w:rPr>
              <w:t>урет</w:t>
            </w:r>
            <w:r w:rsidRPr="003F1F7A">
              <w:rPr>
                <w:rFonts w:ascii="Times New Roman" w:hAnsi="Times New Roman" w:cs="Times New Roman"/>
                <w:sz w:val="28"/>
                <w:szCs w:val="28"/>
                <w:lang w:val="kk-KZ"/>
              </w:rPr>
              <w:t xml:space="preserve"> 3 – </w:t>
            </w:r>
            <w:r w:rsidR="00DC4208" w:rsidRPr="003F1F7A">
              <w:rPr>
                <w:rFonts w:ascii="Times New Roman" w:hAnsi="Times New Roman" w:cs="Times New Roman"/>
                <w:sz w:val="28"/>
                <w:szCs w:val="28"/>
              </w:rPr>
              <w:t>К</w:t>
            </w:r>
            <w:r w:rsidR="00DC4208" w:rsidRPr="003F1F7A">
              <w:rPr>
                <w:rFonts w:ascii="Times New Roman" w:hAnsi="Times New Roman" w:cs="Times New Roman"/>
                <w:sz w:val="28"/>
                <w:szCs w:val="28"/>
                <w:lang w:val="kk-KZ"/>
              </w:rPr>
              <w:t>өлбеу бұрышына байланысты TFBG өткізу спектрлері.</w:t>
            </w:r>
          </w:p>
        </w:tc>
      </w:tr>
    </w:tbl>
    <w:p w14:paraId="2CA5BC94" w14:textId="7D7119FC" w:rsidR="00BF08BA" w:rsidRPr="003F1F7A" w:rsidRDefault="00BF08BA" w:rsidP="00993040">
      <w:pPr>
        <w:tabs>
          <w:tab w:val="left" w:pos="851"/>
        </w:tabs>
        <w:spacing w:after="0" w:line="240" w:lineRule="auto"/>
        <w:ind w:firstLine="709"/>
        <w:jc w:val="both"/>
        <w:rPr>
          <w:rFonts w:ascii="Times New Roman" w:hAnsi="Times New Roman" w:cs="Times New Roman"/>
          <w:sz w:val="28"/>
          <w:szCs w:val="28"/>
          <w:lang w:val="kk-KZ"/>
        </w:rPr>
      </w:pPr>
    </w:p>
    <w:p w14:paraId="7E9A3FCF" w14:textId="09699A63" w:rsidR="00424A8B" w:rsidRPr="003F1F7A" w:rsidRDefault="00DD5612" w:rsidP="00993040">
      <w:pPr>
        <w:pStyle w:val="a3"/>
        <w:shd w:val="clear" w:color="auto" w:fill="FFFFFF"/>
        <w:spacing w:before="0" w:beforeAutospacing="0" w:after="0" w:afterAutospacing="0"/>
        <w:ind w:firstLine="709"/>
        <w:jc w:val="both"/>
        <w:rPr>
          <w:color w:val="000000" w:themeColor="text1"/>
          <w:sz w:val="28"/>
          <w:szCs w:val="28"/>
          <w:lang w:val="kk-KZ"/>
        </w:rPr>
      </w:pPr>
      <w:r w:rsidRPr="003F1F7A">
        <w:rPr>
          <w:color w:val="000000" w:themeColor="text1"/>
          <w:sz w:val="28"/>
          <w:szCs w:val="28"/>
          <w:lang w:val="kk-KZ"/>
        </w:rPr>
        <w:t>Интерферометриялық схемада (сурет</w:t>
      </w:r>
      <w:r w:rsidR="001E3FBD" w:rsidRPr="003F1F7A">
        <w:rPr>
          <w:color w:val="000000" w:themeColor="text1"/>
          <w:sz w:val="28"/>
          <w:szCs w:val="28"/>
          <w:lang w:val="kk-KZ"/>
        </w:rPr>
        <w:t xml:space="preserve"> 3, а</w:t>
      </w:r>
      <w:r w:rsidRPr="003F1F7A">
        <w:rPr>
          <w:color w:val="000000" w:themeColor="text1"/>
          <w:sz w:val="28"/>
          <w:szCs w:val="28"/>
          <w:lang w:val="kk-KZ"/>
        </w:rPr>
        <w:t>) жолақтардың үлгісіне қатысты талшықты еңкейту жеткілікті. Дәл осы тәсілді Мельц пен оның әріптестері 1990 жылдардың басындағы жаңа жұмысында қолданды және ол әлі де қолданылады [</w:t>
      </w:r>
      <w:r w:rsidR="0011551B" w:rsidRPr="003F1F7A">
        <w:rPr>
          <w:color w:val="000000" w:themeColor="text1"/>
          <w:sz w:val="28"/>
          <w:szCs w:val="28"/>
          <w:lang w:val="kk-KZ"/>
        </w:rPr>
        <w:t>17-19</w:t>
      </w:r>
      <w:r w:rsidRPr="003F1F7A">
        <w:rPr>
          <w:color w:val="000000" w:themeColor="text1"/>
          <w:sz w:val="28"/>
          <w:szCs w:val="28"/>
          <w:lang w:val="kk-KZ"/>
        </w:rPr>
        <w:t>]. Бұл тәсілдің басты артықшылығы-</w:t>
      </w:r>
      <w:r w:rsidR="006E77A0">
        <w:rPr>
          <w:color w:val="000000" w:themeColor="text1"/>
          <w:sz w:val="28"/>
          <w:szCs w:val="28"/>
          <w:lang w:val="kk-KZ"/>
        </w:rPr>
        <w:t xml:space="preserve"> </w:t>
      </w:r>
      <w:r w:rsidRPr="003F1F7A">
        <w:rPr>
          <w:color w:val="000000" w:themeColor="text1"/>
          <w:sz w:val="28"/>
          <w:szCs w:val="28"/>
          <w:lang w:val="kk-KZ"/>
        </w:rPr>
        <w:t xml:space="preserve">бұл </w:t>
      </w:r>
      <w:r w:rsidR="00E77AE4" w:rsidRPr="003F1F7A">
        <w:rPr>
          <w:color w:val="000000" w:themeColor="text1"/>
          <w:sz w:val="28"/>
          <w:szCs w:val="28"/>
          <w:lang w:val="kk-KZ"/>
        </w:rPr>
        <w:t>тор периодтарын</w:t>
      </w:r>
      <w:r w:rsidRPr="003F1F7A">
        <w:rPr>
          <w:color w:val="000000" w:themeColor="text1"/>
          <w:sz w:val="28"/>
          <w:szCs w:val="28"/>
          <w:lang w:val="kk-KZ"/>
        </w:rPr>
        <w:t xml:space="preserve">, сондай-ақ көлбеу бұрыштарды өзгертуге мүмкіндік беретін икемділік. Дегенмен, бірдей торлардың көп саны қажет болғанда, </w:t>
      </w:r>
      <w:r w:rsidR="00DC4208" w:rsidRPr="003F1F7A">
        <w:rPr>
          <w:color w:val="000000" w:themeColor="text1"/>
          <w:sz w:val="28"/>
          <w:szCs w:val="28"/>
          <w:lang w:val="kk-KZ"/>
        </w:rPr>
        <w:t>T</w:t>
      </w:r>
      <w:r w:rsidR="00CC3447" w:rsidRPr="003F1F7A">
        <w:rPr>
          <w:color w:val="000000" w:themeColor="text1"/>
          <w:sz w:val="28"/>
          <w:szCs w:val="28"/>
          <w:lang w:val="kk-KZ"/>
        </w:rPr>
        <w:t>FBG жаппай өндірісі жағдайындағыдай,</w:t>
      </w:r>
      <w:r w:rsidRPr="003F1F7A">
        <w:rPr>
          <w:color w:val="000000" w:themeColor="text1"/>
          <w:sz w:val="28"/>
          <w:szCs w:val="28"/>
          <w:lang w:val="kk-KZ"/>
        </w:rPr>
        <w:t xml:space="preserve"> талшыққа жақын орналасқан дифракциялық фазалық маска арқылы интерференциялық үлгіні жасайтын басқа тәсіл қолайлы (</w:t>
      </w:r>
      <w:r w:rsidR="001E3FBD" w:rsidRPr="003F1F7A">
        <w:rPr>
          <w:color w:val="000000" w:themeColor="text1"/>
          <w:sz w:val="28"/>
          <w:szCs w:val="28"/>
          <w:lang w:val="kk-KZ"/>
        </w:rPr>
        <w:t>сурет 3, ә</w:t>
      </w:r>
      <w:r w:rsidRPr="003F1F7A">
        <w:rPr>
          <w:color w:val="000000" w:themeColor="text1"/>
          <w:sz w:val="28"/>
          <w:szCs w:val="28"/>
          <w:lang w:val="kk-KZ"/>
        </w:rPr>
        <w:t xml:space="preserve">). Тор </w:t>
      </w:r>
      <w:r w:rsidR="00CC3447" w:rsidRPr="003F1F7A">
        <w:rPr>
          <w:color w:val="000000" w:themeColor="text1"/>
          <w:sz w:val="28"/>
          <w:szCs w:val="28"/>
          <w:lang w:val="kk-KZ"/>
        </w:rPr>
        <w:t>периоды</w:t>
      </w:r>
      <w:r w:rsidRPr="003F1F7A">
        <w:rPr>
          <w:color w:val="000000" w:themeColor="text1"/>
          <w:sz w:val="28"/>
          <w:szCs w:val="28"/>
          <w:lang w:val="kk-KZ"/>
        </w:rPr>
        <w:t xml:space="preserve"> фазалық маскамен бекітіледі және талшықтың жақындығына байланысты жоғары энергиялы импульстік эксимерлі лазерлер</w:t>
      </w:r>
      <w:r w:rsidR="00CC3447" w:rsidRPr="003F1F7A">
        <w:rPr>
          <w:color w:val="000000" w:themeColor="text1"/>
          <w:sz w:val="28"/>
          <w:szCs w:val="28"/>
          <w:lang w:val="kk-KZ"/>
        </w:rPr>
        <w:t>ді, мысалы</w:t>
      </w:r>
      <w:r w:rsidRPr="003F1F7A">
        <w:rPr>
          <w:color w:val="000000" w:themeColor="text1"/>
          <w:sz w:val="28"/>
          <w:szCs w:val="28"/>
          <w:lang w:val="kk-KZ"/>
        </w:rPr>
        <w:t xml:space="preserve"> төмен когерентті ультракүлгін көздерді пайдалануға болады. Бұл жағдайда көлбеу</w:t>
      </w:r>
      <w:r w:rsidR="00CC3447" w:rsidRPr="003F1F7A">
        <w:rPr>
          <w:color w:val="000000" w:themeColor="text1"/>
          <w:sz w:val="28"/>
          <w:szCs w:val="28"/>
          <w:lang w:val="kk-KZ"/>
        </w:rPr>
        <w:t>лік</w:t>
      </w:r>
      <w:r w:rsidRPr="003F1F7A">
        <w:rPr>
          <w:color w:val="000000" w:themeColor="text1"/>
          <w:sz w:val="28"/>
          <w:szCs w:val="28"/>
          <w:lang w:val="kk-KZ"/>
        </w:rPr>
        <w:t xml:space="preserve"> екі жолмен жүзеге асырылуы мүмкін: фазалық маска мен талшықты айналдыру, алдыңғы жағдайдағыдай (сонымен бірге цилиндрлік линзаны бұру керек, ол жазу жарығының қарқындылығын талшық осі бойымен фокустауға қызмет етеді) (</w:t>
      </w:r>
      <w:r w:rsidR="001E3FBD" w:rsidRPr="003F1F7A">
        <w:rPr>
          <w:color w:val="000000" w:themeColor="text1"/>
          <w:sz w:val="28"/>
          <w:szCs w:val="28"/>
          <w:lang w:val="kk-KZ"/>
        </w:rPr>
        <w:t>сурет 3, ә</w:t>
      </w:r>
      <w:r w:rsidRPr="003F1F7A">
        <w:rPr>
          <w:color w:val="000000" w:themeColor="text1"/>
          <w:sz w:val="28"/>
          <w:szCs w:val="28"/>
          <w:lang w:val="kk-KZ"/>
        </w:rPr>
        <w:t xml:space="preserve">) немесе талшықты және фазалық масканы құлаған жазу сәулесіне перпендикуляр ұстау, бірақ фазалық масканы жазу сәулесінің осіне </w:t>
      </w:r>
      <w:r w:rsidR="00B9487F" w:rsidRPr="003F1F7A">
        <w:rPr>
          <w:color w:val="000000" w:themeColor="text1"/>
          <w:sz w:val="28"/>
          <w:szCs w:val="28"/>
          <w:lang w:val="kk-KZ"/>
        </w:rPr>
        <w:t xml:space="preserve">қатысты </w:t>
      </w:r>
      <w:r w:rsidRPr="003F1F7A">
        <w:rPr>
          <w:color w:val="000000" w:themeColor="text1"/>
          <w:sz w:val="28"/>
          <w:szCs w:val="28"/>
          <w:lang w:val="kk-KZ"/>
        </w:rPr>
        <w:t>айналдыру (</w:t>
      </w:r>
      <w:r w:rsidR="001E3FBD" w:rsidRPr="003F1F7A">
        <w:rPr>
          <w:color w:val="000000" w:themeColor="text1"/>
          <w:sz w:val="28"/>
          <w:szCs w:val="28"/>
          <w:lang w:val="kk-KZ"/>
        </w:rPr>
        <w:t>сурет 3, б</w:t>
      </w:r>
      <w:r w:rsidRPr="003F1F7A">
        <w:rPr>
          <w:color w:val="000000" w:themeColor="text1"/>
          <w:sz w:val="28"/>
          <w:szCs w:val="28"/>
          <w:lang w:val="kk-KZ"/>
        </w:rPr>
        <w:t>).</w:t>
      </w:r>
      <w:r w:rsidR="00B9487F" w:rsidRPr="003F1F7A">
        <w:rPr>
          <w:color w:val="000000" w:themeColor="text1"/>
          <w:sz w:val="28"/>
          <w:szCs w:val="28"/>
          <w:lang w:val="kk-KZ"/>
        </w:rPr>
        <w:t xml:space="preserve"> </w:t>
      </w:r>
    </w:p>
    <w:p w14:paraId="71061E24" w14:textId="0C3B4081" w:rsidR="00BF08BA" w:rsidRPr="003F1F7A" w:rsidRDefault="00BF08BA" w:rsidP="00993040">
      <w:pPr>
        <w:pStyle w:val="2"/>
        <w:shd w:val="clear" w:color="auto" w:fill="FFFFFF"/>
        <w:spacing w:before="0"/>
        <w:ind w:firstLine="709"/>
        <w:jc w:val="both"/>
        <w:rPr>
          <w:rFonts w:ascii="Times New Roman" w:hAnsi="Times New Roman" w:cs="Times New Roman"/>
          <w:sz w:val="28"/>
          <w:szCs w:val="28"/>
          <w:lang w:val="kk-KZ"/>
        </w:rPr>
      </w:pPr>
    </w:p>
    <w:p w14:paraId="3770A29E" w14:textId="77777777" w:rsidR="00BF08BA" w:rsidRPr="003F1F7A" w:rsidRDefault="00BF08BA" w:rsidP="00993040">
      <w:pPr>
        <w:tabs>
          <w:tab w:val="left" w:pos="851"/>
        </w:tabs>
        <w:spacing w:after="0" w:line="240" w:lineRule="auto"/>
        <w:ind w:firstLine="709"/>
        <w:jc w:val="both"/>
        <w:rPr>
          <w:rFonts w:ascii="Times New Roman" w:hAnsi="Times New Roman" w:cs="Times New Roman"/>
          <w:sz w:val="28"/>
          <w:szCs w:val="28"/>
          <w:lang w:val="kk-KZ"/>
        </w:rPr>
      </w:pPr>
    </w:p>
    <w:p w14:paraId="2A66CC70" w14:textId="7178112C" w:rsidR="00F01ED8" w:rsidRPr="003F1F7A" w:rsidRDefault="006F174F" w:rsidP="00993040">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1.2 </w:t>
      </w:r>
      <w:r w:rsidR="00F01ED8" w:rsidRPr="003F1F7A">
        <w:rPr>
          <w:rFonts w:ascii="Times New Roman" w:hAnsi="Times New Roman" w:cs="Times New Roman"/>
          <w:sz w:val="28"/>
          <w:szCs w:val="28"/>
          <w:lang w:val="kk-KZ"/>
        </w:rPr>
        <w:t>Көлбеу талшықты Брэгг торлары негізіндегі жұмыстарға әдеби шолу</w:t>
      </w:r>
    </w:p>
    <w:p w14:paraId="0F4EE0E3" w14:textId="77777777" w:rsidR="00F01ED8" w:rsidRPr="003F1F7A" w:rsidRDefault="00F01ED8" w:rsidP="00993040">
      <w:pPr>
        <w:pStyle w:val="a4"/>
        <w:tabs>
          <w:tab w:val="left" w:pos="851"/>
        </w:tabs>
        <w:spacing w:after="0" w:line="240" w:lineRule="auto"/>
        <w:ind w:left="0" w:firstLine="709"/>
        <w:jc w:val="both"/>
        <w:rPr>
          <w:rFonts w:ascii="Times New Roman" w:hAnsi="Times New Roman" w:cs="Times New Roman"/>
          <w:sz w:val="28"/>
          <w:szCs w:val="28"/>
          <w:lang w:val="kk-KZ"/>
        </w:rPr>
      </w:pPr>
    </w:p>
    <w:p w14:paraId="2C71C312" w14:textId="74E0E123" w:rsidR="00AF1F77" w:rsidRPr="003F1F7A" w:rsidRDefault="00AF1F77" w:rsidP="00993040">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Оптикалық талшықтарда пайда болатын дифракция  жалпы атаумен белгілі талшықты Брэгг торлары (FBG) деп аталды. Брэггтың көлбеу талшықты-оптикалық торлары (TFBG) қысқа мерзімді торлар тобына жатады, бірақ олардың индексті модуляциялау диаграммасы талшық осіне қатысты қисаяды. Олар жарықты оптикалық талшықтың өзегіннен  Брэгг толқын ұзындығынан </w:t>
      </w:r>
      <w:r w:rsidRPr="003F1F7A">
        <w:rPr>
          <w:rFonts w:ascii="Times New Roman" w:hAnsi="Times New Roman" w:cs="Times New Roman"/>
          <w:sz w:val="28"/>
          <w:szCs w:val="28"/>
          <w:lang w:val="kk-KZ"/>
        </w:rPr>
        <w:lastRenderedPageBreak/>
        <w:t>төмен дискретті толқын ұзындығына  қарай жібереді. Бұл дискретті байланыстар талшықты қабықта қарама-қарсы бағытта таралатын жарық</w:t>
      </w:r>
      <w:r w:rsidR="007D1C07">
        <w:rPr>
          <w:rFonts w:ascii="Times New Roman" w:hAnsi="Times New Roman" w:cs="Times New Roman"/>
          <w:sz w:val="28"/>
          <w:szCs w:val="28"/>
          <w:lang w:val="kk-KZ"/>
        </w:rPr>
        <w:t xml:space="preserve"> модаларына</w:t>
      </w:r>
      <w:r w:rsidRPr="003F1F7A">
        <w:rPr>
          <w:rFonts w:ascii="Times New Roman" w:hAnsi="Times New Roman" w:cs="Times New Roman"/>
          <w:sz w:val="28"/>
          <w:szCs w:val="28"/>
          <w:lang w:val="kk-KZ"/>
        </w:rPr>
        <w:t xml:space="preserve"> сәйкес келетін  спектрде тар әлсіреу жолақтарын жасайды [2</w:t>
      </w:r>
      <w:r w:rsidR="0011551B" w:rsidRPr="003F1F7A">
        <w:rPr>
          <w:rFonts w:ascii="Times New Roman" w:hAnsi="Times New Roman" w:cs="Times New Roman"/>
          <w:sz w:val="28"/>
          <w:szCs w:val="28"/>
          <w:lang w:val="kk-KZ"/>
        </w:rPr>
        <w:t>0</w:t>
      </w:r>
      <w:r w:rsidRPr="003F1F7A">
        <w:rPr>
          <w:rFonts w:ascii="Times New Roman" w:hAnsi="Times New Roman" w:cs="Times New Roman"/>
          <w:sz w:val="28"/>
          <w:szCs w:val="28"/>
          <w:lang w:val="kk-KZ"/>
        </w:rPr>
        <w:t>]. Келесі [2</w:t>
      </w:r>
      <w:r w:rsidR="0011551B" w:rsidRPr="003F1F7A">
        <w:rPr>
          <w:rFonts w:ascii="Times New Roman" w:hAnsi="Times New Roman" w:cs="Times New Roman"/>
          <w:sz w:val="28"/>
          <w:szCs w:val="28"/>
          <w:lang w:val="kk-KZ"/>
        </w:rPr>
        <w:t>1</w:t>
      </w:r>
      <w:r w:rsidRPr="003F1F7A">
        <w:rPr>
          <w:rFonts w:ascii="Times New Roman" w:hAnsi="Times New Roman" w:cs="Times New Roman"/>
          <w:sz w:val="28"/>
          <w:szCs w:val="28"/>
          <w:lang w:val="kk-KZ"/>
        </w:rPr>
        <w:t>] жұмыста  жарықтың қоршаған орта интерфейсіне жақын таралуы зерттелді, бұл жолақтар сыртқы сыну көрсеткішіне сезімтал болуын көрсетті. Осылайша, Laffont және Ferdinand химия өнеркәсібінде TFBG қолдану мүмкіндігі айқын жобаланды. Химия ғалымдары 1,32–1,44 диапазонында қоршаған ортаның сыну көрсеткішін өлшеу үшін 16</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көлбеу бұрышы бар Брэггтың көлбеу талшықты-оптикалық торларын (TFBG) енгізді. [2</w:t>
      </w:r>
      <w:r w:rsidR="0011551B" w:rsidRPr="003F1F7A">
        <w:rPr>
          <w:rFonts w:ascii="Times New Roman" w:hAnsi="Times New Roman" w:cs="Times New Roman"/>
          <w:sz w:val="28"/>
          <w:szCs w:val="28"/>
          <w:lang w:val="kk-KZ"/>
        </w:rPr>
        <w:t>2</w:t>
      </w:r>
      <w:r w:rsidRPr="003F1F7A">
        <w:rPr>
          <w:rFonts w:ascii="Times New Roman" w:hAnsi="Times New Roman" w:cs="Times New Roman"/>
          <w:sz w:val="28"/>
          <w:szCs w:val="28"/>
          <w:lang w:val="kk-KZ"/>
        </w:rPr>
        <w:t>] жұмыстың авторлары  20-дан 100</w:t>
      </w:r>
      <w:r w:rsidRPr="003F1F7A">
        <w:rPr>
          <w:rFonts w:ascii="Times New Roman" w:hAnsi="Times New Roman" w:cs="Times New Roman"/>
          <w:sz w:val="28"/>
          <w:szCs w:val="28"/>
          <w:vertAlign w:val="superscript"/>
          <w:lang w:val="kk-KZ"/>
        </w:rPr>
        <w:t>0</w:t>
      </w:r>
      <w:r w:rsidR="006D0B12" w:rsidRPr="003F1F7A">
        <w:rPr>
          <w:rFonts w:ascii="Times New Roman" w:hAnsi="Times New Roman" w:cs="Times New Roman"/>
          <w:sz w:val="28"/>
          <w:szCs w:val="28"/>
          <w:lang w:val="kk-KZ"/>
        </w:rPr>
        <w:t xml:space="preserve"> </w:t>
      </w:r>
      <w:r w:rsidRPr="003F1F7A">
        <w:rPr>
          <w:rFonts w:ascii="Times New Roman" w:hAnsi="Times New Roman" w:cs="Times New Roman"/>
          <w:sz w:val="28"/>
          <w:szCs w:val="28"/>
          <w:lang w:val="kk-KZ"/>
        </w:rPr>
        <w:t>С-қа дейінгі температураның өзгеруіне сезімтал емес және 2*10</w:t>
      </w:r>
      <w:r w:rsidRPr="003F1F7A">
        <w:rPr>
          <w:rFonts w:ascii="Times New Roman" w:hAnsi="Times New Roman" w:cs="Times New Roman"/>
          <w:sz w:val="28"/>
          <w:szCs w:val="28"/>
          <w:vertAlign w:val="superscript"/>
          <w:lang w:val="kk-KZ"/>
        </w:rPr>
        <w:t>-4</w:t>
      </w:r>
      <w:r w:rsidRPr="003F1F7A">
        <w:rPr>
          <w:rFonts w:ascii="Times New Roman" w:hAnsi="Times New Roman" w:cs="Times New Roman"/>
          <w:sz w:val="28"/>
          <w:szCs w:val="28"/>
          <w:lang w:val="kk-KZ"/>
        </w:rPr>
        <w:t xml:space="preserve"> ажыратымдылығымен </w:t>
      </w:r>
      <w:r w:rsidR="006916DF" w:rsidRPr="003F1F7A">
        <w:rPr>
          <w:rFonts w:ascii="Times New Roman" w:hAnsi="Times New Roman" w:cs="Times New Roman"/>
          <w:sz w:val="28"/>
          <w:szCs w:val="28"/>
          <w:lang w:val="kk-KZ"/>
        </w:rPr>
        <w:t xml:space="preserve">сыртқы сыну көрсеткішінің </w:t>
      </w:r>
      <w:r w:rsidRPr="003F1F7A">
        <w:rPr>
          <w:rFonts w:ascii="Times New Roman" w:hAnsi="Times New Roman" w:cs="Times New Roman"/>
          <w:sz w:val="28"/>
          <w:szCs w:val="28"/>
          <w:lang w:val="kk-KZ"/>
        </w:rPr>
        <w:t>1-1,45 диапазонында өзгеруін анықтай алатын 4</w:t>
      </w:r>
      <w:r w:rsidRPr="006916DF">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көлбеу бұрышы бар  Брэггтың көлбеу талшықты-оптикалық торлар сенсорын ұсынды.</w:t>
      </w:r>
      <w:r w:rsidR="006D0B12" w:rsidRPr="003F1F7A">
        <w:rPr>
          <w:rFonts w:ascii="Times New Roman" w:hAnsi="Times New Roman" w:cs="Times New Roman"/>
          <w:sz w:val="28"/>
          <w:szCs w:val="28"/>
          <w:lang w:val="kk-KZ"/>
        </w:rPr>
        <w:t xml:space="preserve"> Ұзақ мерзімді торлармен (LPG) салыстырғанда, Брэггтың көлбеу талшықты-оптикалық торлары сезімтал, өйткені ол тек төмен ретті қабық </w:t>
      </w:r>
      <w:r w:rsidR="00690DF3">
        <w:rPr>
          <w:rFonts w:ascii="Times New Roman" w:hAnsi="Times New Roman" w:cs="Times New Roman"/>
          <w:sz w:val="28"/>
          <w:szCs w:val="28"/>
          <w:lang w:val="kk-KZ"/>
        </w:rPr>
        <w:t>модаларына</w:t>
      </w:r>
      <w:r w:rsidR="006D0B12" w:rsidRPr="003F1F7A">
        <w:rPr>
          <w:rFonts w:ascii="Times New Roman" w:hAnsi="Times New Roman" w:cs="Times New Roman"/>
          <w:sz w:val="28"/>
          <w:szCs w:val="28"/>
          <w:lang w:val="kk-KZ"/>
        </w:rPr>
        <w:t xml:space="preserve"> әсер етеді [2</w:t>
      </w:r>
      <w:r w:rsidR="0011551B" w:rsidRPr="003F1F7A">
        <w:rPr>
          <w:rFonts w:ascii="Times New Roman" w:hAnsi="Times New Roman" w:cs="Times New Roman"/>
          <w:sz w:val="28"/>
          <w:szCs w:val="28"/>
          <w:lang w:val="kk-KZ"/>
        </w:rPr>
        <w:t>3</w:t>
      </w:r>
      <w:r w:rsidR="006D0B12" w:rsidRPr="003F1F7A">
        <w:rPr>
          <w:rFonts w:ascii="Times New Roman" w:hAnsi="Times New Roman" w:cs="Times New Roman"/>
          <w:sz w:val="28"/>
          <w:szCs w:val="28"/>
          <w:lang w:val="kk-KZ"/>
        </w:rPr>
        <w:t>]. Егер олардың көлбеуі әлсіз болса, оларды берілген спектрде Брэгг резонансының болуына байланысты қоршаған сыну көрсеткішін де, температураны да өлшеу үшін пайдалануға болады.</w:t>
      </w:r>
    </w:p>
    <w:p w14:paraId="2CB74D01" w14:textId="42601785" w:rsidR="006D0B12" w:rsidRDefault="006D0B12" w:rsidP="00993040">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TFBG </w:t>
      </w:r>
      <w:r w:rsidR="00233337" w:rsidRPr="00233337">
        <w:rPr>
          <w:rFonts w:ascii="Times New Roman" w:hAnsi="Times New Roman" w:cs="Times New Roman"/>
          <w:sz w:val="28"/>
          <w:szCs w:val="28"/>
          <w:lang w:val="kk-KZ"/>
        </w:rPr>
        <w:t xml:space="preserve">[24] </w:t>
      </w:r>
      <w:r w:rsidRPr="003F1F7A">
        <w:rPr>
          <w:rFonts w:ascii="Times New Roman" w:hAnsi="Times New Roman" w:cs="Times New Roman"/>
          <w:sz w:val="28"/>
          <w:szCs w:val="28"/>
          <w:lang w:val="kk-KZ"/>
        </w:rPr>
        <w:t>зерттеуі алты ядролы микроқұрылымды оптикалық талшықтың  (MOF) Ge-коспаланған өзегінде жазылған және микроқұрылымды талшыққа енгізілген сұйықтықтың сыну көрсеткішіне TFBG спектрлік сезімталдығы зерттелген.</w:t>
      </w:r>
      <w:r w:rsidR="00233337">
        <w:rPr>
          <w:rFonts w:ascii="Times New Roman" w:hAnsi="Times New Roman" w:cs="Times New Roman"/>
          <w:sz w:val="28"/>
          <w:szCs w:val="28"/>
          <w:lang w:val="kk-KZ"/>
        </w:rPr>
        <w:t xml:space="preserve"> </w:t>
      </w:r>
      <w:r w:rsidRPr="003F1F7A">
        <w:rPr>
          <w:rFonts w:ascii="Times New Roman" w:hAnsi="Times New Roman" w:cs="Times New Roman"/>
          <w:sz w:val="28"/>
          <w:szCs w:val="28"/>
          <w:lang w:val="kk-KZ"/>
        </w:rPr>
        <w:t>Осылайша, бұл зерттеу TFBG метрологиялық артықшылықтарын көрсетеді,</w:t>
      </w:r>
      <w:r w:rsidR="00E248CF" w:rsidRPr="00E248CF">
        <w:rPr>
          <w:rFonts w:ascii="Times New Roman" w:hAnsi="Times New Roman" w:cs="Times New Roman"/>
          <w:sz w:val="28"/>
          <w:szCs w:val="28"/>
          <w:lang w:val="kk-KZ"/>
        </w:rPr>
        <w:t xml:space="preserve"> </w:t>
      </w:r>
      <w:r w:rsidRPr="003F1F7A">
        <w:rPr>
          <w:rFonts w:ascii="Times New Roman" w:hAnsi="Times New Roman" w:cs="Times New Roman"/>
          <w:sz w:val="28"/>
          <w:szCs w:val="28"/>
          <w:lang w:val="kk-KZ"/>
        </w:rPr>
        <w:t>бұл жоғары</w:t>
      </w:r>
      <w:r w:rsidR="00E248CF" w:rsidRPr="00E248CF">
        <w:rPr>
          <w:rFonts w:ascii="Times New Roman" w:hAnsi="Times New Roman" w:cs="Times New Roman"/>
          <w:sz w:val="28"/>
          <w:szCs w:val="28"/>
          <w:lang w:val="kk-KZ"/>
        </w:rPr>
        <w:t xml:space="preserve"> </w:t>
      </w:r>
      <w:r w:rsidRPr="003F1F7A">
        <w:rPr>
          <w:rFonts w:ascii="Times New Roman" w:hAnsi="Times New Roman" w:cs="Times New Roman"/>
          <w:sz w:val="28"/>
          <w:szCs w:val="28"/>
          <w:lang w:val="kk-KZ"/>
        </w:rPr>
        <w:t>сыну көрсеткішінің сезімталдығын пайдалануға мүмкіндік береді.</w:t>
      </w:r>
      <w:r w:rsidR="00E248CF" w:rsidRPr="00E248CF">
        <w:rPr>
          <w:rFonts w:ascii="Times New Roman" w:hAnsi="Times New Roman" w:cs="Times New Roman"/>
          <w:sz w:val="28"/>
          <w:szCs w:val="28"/>
          <w:lang w:val="kk-KZ"/>
        </w:rPr>
        <w:t xml:space="preserve"> MOF </w:t>
      </w:r>
      <w:r w:rsidR="00E248CF">
        <w:rPr>
          <w:rFonts w:ascii="Times New Roman" w:hAnsi="Times New Roman" w:cs="Times New Roman"/>
          <w:sz w:val="28"/>
          <w:szCs w:val="28"/>
          <w:lang w:val="kk-KZ"/>
        </w:rPr>
        <w:t>құрылымын оңтайлаңдыру арқылы сыну көрсеткішіне сезімталдықты жоғарлатуға болады.</w:t>
      </w:r>
    </w:p>
    <w:p w14:paraId="4EFCD932" w14:textId="45ABE6F6" w:rsidR="00D8568D" w:rsidRPr="003F1F7A" w:rsidRDefault="00EA1017" w:rsidP="00993040">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[2</w:t>
      </w:r>
      <w:r w:rsidR="003D23B8" w:rsidRPr="003D23B8">
        <w:rPr>
          <w:rFonts w:ascii="Times New Roman" w:hAnsi="Times New Roman" w:cs="Times New Roman"/>
          <w:sz w:val="28"/>
          <w:szCs w:val="28"/>
          <w:lang w:val="kk-KZ"/>
        </w:rPr>
        <w:t>5</w:t>
      </w:r>
      <w:r w:rsidR="00D8568D" w:rsidRPr="003F1F7A">
        <w:rPr>
          <w:rFonts w:ascii="Times New Roman" w:hAnsi="Times New Roman" w:cs="Times New Roman"/>
          <w:sz w:val="28"/>
          <w:szCs w:val="28"/>
          <w:lang w:val="kk-KZ"/>
        </w:rPr>
        <w:t>] жұмыстың авторлары жетілдірілген талшықты-оптикалық сенсорларды, оның ішінде моно және поликристалды фотоэлектрлік панельдердің температурасын бақылауда жоғары сезімталдықты көрсетті. Олар панель температурасын дәстүрлі температуралық сенсорлармен салыстыра келе панель беті арқылы лезде жылу беру динамикасы туралы құнды ақпараттарды жинады. Сонымен қатар, бұл жұмыста радиациялық ағынның және көлбеу бұрышының панельдің температурасына әсері зерттелді. Шағылған толқын ұзындығы мен датчиктің шағылу коэффициенті сәулелену ағынының түсуіне тура пропорционал екені көрсетілген болатын. Күн қондырғылары үшін 6 pm/°C температура сезімталдығы жеткілікті екені зерттелді. Бұл зерттеудің ең маңызды қолданбасы күн фермаларында талшықты-оптикалық сенсор технологиясын кеңінен қолдану болып табылады, онда бірнеше панельдердің температурасын дәл бақылауға болады. Бұл жағдайда панельдің бірнеше нүктелерінде жеке термопарларды қосудың орнына, бір талшық пайдаланылады.</w:t>
      </w:r>
    </w:p>
    <w:p w14:paraId="5149AF20" w14:textId="7F694CF1" w:rsidR="00D8568D" w:rsidRPr="003F1F7A" w:rsidRDefault="00EA1017" w:rsidP="00993040">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w:t>
      </w:r>
      <w:r w:rsidR="0011551B" w:rsidRPr="003F1F7A">
        <w:rPr>
          <w:rFonts w:ascii="Times New Roman" w:hAnsi="Times New Roman" w:cs="Times New Roman"/>
          <w:sz w:val="28"/>
          <w:szCs w:val="28"/>
          <w:lang w:val="kk-KZ"/>
        </w:rPr>
        <w:t>2</w:t>
      </w:r>
      <w:r w:rsidR="00467D58" w:rsidRPr="00467D58">
        <w:rPr>
          <w:rFonts w:ascii="Times New Roman" w:hAnsi="Times New Roman" w:cs="Times New Roman"/>
          <w:sz w:val="28"/>
          <w:szCs w:val="28"/>
          <w:lang w:val="kk-KZ"/>
        </w:rPr>
        <w:t>6</w:t>
      </w:r>
      <w:r w:rsidR="00D8568D" w:rsidRPr="003F1F7A">
        <w:rPr>
          <w:rFonts w:ascii="Times New Roman" w:hAnsi="Times New Roman" w:cs="Times New Roman"/>
          <w:sz w:val="28"/>
          <w:szCs w:val="28"/>
          <w:lang w:val="kk-KZ"/>
        </w:rPr>
        <w:t>]</w:t>
      </w:r>
      <w:r w:rsidRPr="003F1F7A">
        <w:rPr>
          <w:rFonts w:ascii="Times New Roman" w:hAnsi="Times New Roman" w:cs="Times New Roman"/>
          <w:sz w:val="28"/>
          <w:szCs w:val="28"/>
          <w:lang w:val="kk-KZ"/>
        </w:rPr>
        <w:t xml:space="preserve"> </w:t>
      </w:r>
      <w:r w:rsidR="00D8568D" w:rsidRPr="003F1F7A">
        <w:rPr>
          <w:rFonts w:ascii="Times New Roman" w:hAnsi="Times New Roman" w:cs="Times New Roman"/>
          <w:sz w:val="28"/>
          <w:szCs w:val="28"/>
          <w:lang w:val="kk-KZ"/>
        </w:rPr>
        <w:t xml:space="preserve">жұмыстың авторы қарапайым талшықты-оптикалық инклинометрді ұсынды. Ол екі балқытылған конуста жазылған, сызықты талшықты Брэгг торына негізделген. Арнайы әзірленген талшық торлары екі селективті шағылыстыру жолағын көрсетеді, олардың тек біреуі иілуге ​​сезімтал, ал екіншісі сілтеме ретінде пайдаланылады. Сонымен қатар, инклинометр 0-70°С </w:t>
      </w:r>
      <w:r w:rsidR="00F01ED8" w:rsidRPr="003F1F7A">
        <w:rPr>
          <w:rFonts w:ascii="Times New Roman" w:hAnsi="Times New Roman" w:cs="Times New Roman"/>
          <w:sz w:val="28"/>
          <w:szCs w:val="28"/>
          <w:lang w:val="kk-KZ"/>
        </w:rPr>
        <w:t xml:space="preserve"> жұмыс диапазонымен, 1</w:t>
      </w:r>
      <w:r w:rsidR="00D8568D" w:rsidRPr="003F1F7A">
        <w:rPr>
          <w:rFonts w:ascii="Times New Roman" w:hAnsi="Times New Roman" w:cs="Times New Roman"/>
          <w:sz w:val="28"/>
          <w:szCs w:val="28"/>
          <w:lang w:val="kk-KZ"/>
        </w:rPr>
        <w:t xml:space="preserve">°С рұқсатымен және ұқсас сезімталдықпен сипатталады. </w:t>
      </w:r>
      <w:r w:rsidR="00D8568D" w:rsidRPr="003F1F7A">
        <w:rPr>
          <w:rFonts w:ascii="Times New Roman" w:hAnsi="Times New Roman" w:cs="Times New Roman"/>
          <w:sz w:val="28"/>
          <w:szCs w:val="28"/>
          <w:lang w:val="kk-KZ"/>
        </w:rPr>
        <w:lastRenderedPageBreak/>
        <w:t>Ұсынылған конфигурацияда инклинометр температурадан тәуелсіз жүктеме ұяшығы ретінде жұмыс істей алады, сонымен қатар бір уақытта көлбеу және қоршаған орта температурасын өлшей алады. Автор талшықты-оптикалық сенсор арқылы көлбеу бұрышын өлшеудің жаңа тәсілі</w:t>
      </w:r>
      <w:r w:rsidR="0019415E">
        <w:rPr>
          <w:rFonts w:ascii="Times New Roman" w:hAnsi="Times New Roman" w:cs="Times New Roman"/>
          <w:sz w:val="28"/>
          <w:szCs w:val="28"/>
          <w:lang w:val="kk-KZ"/>
        </w:rPr>
        <w:t>н</w:t>
      </w:r>
      <w:r w:rsidR="00D8568D" w:rsidRPr="003F1F7A">
        <w:rPr>
          <w:rFonts w:ascii="Times New Roman" w:hAnsi="Times New Roman" w:cs="Times New Roman"/>
          <w:sz w:val="28"/>
          <w:szCs w:val="28"/>
          <w:lang w:val="kk-KZ"/>
        </w:rPr>
        <w:t xml:space="preserve"> ұсынды. Ұсынылған сенсордың спектрлік жауабы күрделі болып көрінгенімен, оны дұрыс таңдалған экспозиция уақыты профилі бар бір сканерлеу процесі арқылы оңай жасауға болады. Ұсынылған инклинометр дұрыс екендігі автормен дәлелденді.</w:t>
      </w:r>
    </w:p>
    <w:p w14:paraId="5B29A6D9" w14:textId="1F8BFF81" w:rsidR="00D8568D" w:rsidRPr="003F1F7A" w:rsidRDefault="00EA1017" w:rsidP="00993040">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w:t>
      </w:r>
      <w:r w:rsidR="0011551B" w:rsidRPr="003F1F7A">
        <w:rPr>
          <w:rFonts w:ascii="Times New Roman" w:hAnsi="Times New Roman" w:cs="Times New Roman"/>
          <w:sz w:val="28"/>
          <w:szCs w:val="28"/>
          <w:lang w:val="kk-KZ"/>
        </w:rPr>
        <w:t>2</w:t>
      </w:r>
      <w:r w:rsidR="00467D58" w:rsidRPr="00467D58">
        <w:rPr>
          <w:rFonts w:ascii="Times New Roman" w:hAnsi="Times New Roman" w:cs="Times New Roman"/>
          <w:sz w:val="28"/>
          <w:szCs w:val="28"/>
          <w:lang w:val="kk-KZ"/>
        </w:rPr>
        <w:t>7</w:t>
      </w:r>
      <w:r w:rsidR="00D8568D" w:rsidRPr="003F1F7A">
        <w:rPr>
          <w:rFonts w:ascii="Times New Roman" w:hAnsi="Times New Roman" w:cs="Times New Roman"/>
          <w:sz w:val="28"/>
          <w:szCs w:val="28"/>
          <w:lang w:val="kk-KZ"/>
        </w:rPr>
        <w:t xml:space="preserve">] жұмыстың авторы тік маятникке біріктірілген төрт көлбеу Брэгг торының элементіне негізделген жаңа температураға тәуелсіз </w:t>
      </w:r>
      <w:r w:rsidR="008B1082" w:rsidRPr="003F1F7A">
        <w:rPr>
          <w:rFonts w:ascii="Times New Roman" w:hAnsi="Times New Roman" w:cs="Times New Roman"/>
          <w:sz w:val="28"/>
          <w:szCs w:val="28"/>
          <w:lang w:val="kk-KZ"/>
        </w:rPr>
        <w:t xml:space="preserve">көлбеу </w:t>
      </w:r>
      <w:r w:rsidR="00DC7995">
        <w:rPr>
          <w:rFonts w:ascii="Times New Roman" w:hAnsi="Times New Roman" w:cs="Times New Roman"/>
          <w:sz w:val="28"/>
          <w:szCs w:val="28"/>
          <w:lang w:val="kk-KZ"/>
        </w:rPr>
        <w:t xml:space="preserve">торлы </w:t>
      </w:r>
      <w:r w:rsidR="00D8568D" w:rsidRPr="003F1F7A">
        <w:rPr>
          <w:rFonts w:ascii="Times New Roman" w:hAnsi="Times New Roman" w:cs="Times New Roman"/>
          <w:sz w:val="28"/>
          <w:szCs w:val="28"/>
          <w:lang w:val="kk-KZ"/>
        </w:rPr>
        <w:t xml:space="preserve">талшықты-оптикалық сенсорын ұсынды. Көлбеу сенсоры көлбеу бағытқа қатысты көлбеу мөлшерін және бағытын анықтауға қабілетті. </w:t>
      </w:r>
      <w:r w:rsidR="00DC7995">
        <w:rPr>
          <w:rFonts w:ascii="Times New Roman" w:hAnsi="Times New Roman" w:cs="Times New Roman"/>
          <w:sz w:val="28"/>
          <w:szCs w:val="28"/>
          <w:lang w:val="kk-KZ"/>
        </w:rPr>
        <w:t xml:space="preserve">Зерттеу нәтижелері </w:t>
      </w:r>
      <w:r w:rsidR="00DC7995" w:rsidRPr="00DC7995">
        <w:rPr>
          <w:rFonts w:ascii="Times New Roman" w:hAnsi="Times New Roman" w:cs="Times New Roman"/>
          <w:sz w:val="28"/>
          <w:szCs w:val="28"/>
          <w:lang w:val="kk-KZ"/>
        </w:rPr>
        <w:t>T</w:t>
      </w:r>
      <w:r w:rsidR="00D8568D" w:rsidRPr="003F1F7A">
        <w:rPr>
          <w:rFonts w:ascii="Times New Roman" w:hAnsi="Times New Roman" w:cs="Times New Roman"/>
          <w:sz w:val="28"/>
          <w:szCs w:val="28"/>
          <w:lang w:val="kk-KZ"/>
        </w:rPr>
        <w:t>FBG сенсорының көлбеу бұрышының дәлдігі мен рұқсаты өте жақсы екенін көрсетеді</w:t>
      </w:r>
      <w:r w:rsidR="00DC7995">
        <w:rPr>
          <w:rFonts w:ascii="Times New Roman" w:hAnsi="Times New Roman" w:cs="Times New Roman"/>
          <w:sz w:val="28"/>
          <w:szCs w:val="28"/>
          <w:lang w:val="kk-KZ"/>
        </w:rPr>
        <w:t xml:space="preserve"> (</w:t>
      </w:r>
      <w:r w:rsidR="00DC7995" w:rsidRPr="003F1F7A">
        <w:rPr>
          <w:rFonts w:ascii="Times New Roman" w:hAnsi="Times New Roman" w:cs="Times New Roman"/>
          <w:sz w:val="28"/>
          <w:szCs w:val="28"/>
          <w:lang w:val="kk-KZ"/>
        </w:rPr>
        <w:t>дәлдігі</w:t>
      </w:r>
      <w:r w:rsidR="00DC7995">
        <w:rPr>
          <w:rFonts w:ascii="Times New Roman" w:hAnsi="Times New Roman" w:cs="Times New Roman"/>
          <w:sz w:val="28"/>
          <w:szCs w:val="28"/>
          <w:lang w:val="kk-KZ"/>
        </w:rPr>
        <w:t xml:space="preserve"> </w:t>
      </w:r>
      <w:r w:rsidR="00D8568D" w:rsidRPr="003F1F7A">
        <w:rPr>
          <w:rFonts w:ascii="Times New Roman" w:hAnsi="Times New Roman" w:cs="Times New Roman"/>
          <w:sz w:val="28"/>
          <w:szCs w:val="28"/>
          <w:lang w:val="kk-KZ"/>
        </w:rPr>
        <w:t xml:space="preserve">0,1 және </w:t>
      </w:r>
      <w:r w:rsidR="00DC7995" w:rsidRPr="003F1F7A">
        <w:rPr>
          <w:rFonts w:ascii="Times New Roman" w:hAnsi="Times New Roman" w:cs="Times New Roman"/>
          <w:sz w:val="28"/>
          <w:szCs w:val="28"/>
          <w:lang w:val="kk-KZ"/>
        </w:rPr>
        <w:t xml:space="preserve">ажыратымдылығы </w:t>
      </w:r>
      <w:r w:rsidR="00D8568D" w:rsidRPr="003F1F7A">
        <w:rPr>
          <w:rFonts w:ascii="Times New Roman" w:hAnsi="Times New Roman" w:cs="Times New Roman"/>
          <w:sz w:val="28"/>
          <w:szCs w:val="28"/>
          <w:lang w:val="kk-KZ"/>
        </w:rPr>
        <w:t>0,007-тан жоғары</w:t>
      </w:r>
      <w:r w:rsidR="00DC7995">
        <w:rPr>
          <w:rFonts w:ascii="Times New Roman" w:hAnsi="Times New Roman" w:cs="Times New Roman"/>
          <w:sz w:val="28"/>
          <w:szCs w:val="28"/>
          <w:lang w:val="kk-KZ"/>
        </w:rPr>
        <w:t>)</w:t>
      </w:r>
      <w:r w:rsidR="00D8568D" w:rsidRPr="003F1F7A">
        <w:rPr>
          <w:rFonts w:ascii="Times New Roman" w:hAnsi="Times New Roman" w:cs="Times New Roman"/>
          <w:sz w:val="28"/>
          <w:szCs w:val="28"/>
          <w:lang w:val="kk-KZ"/>
        </w:rPr>
        <w:t>. Көлбеу сенсорының өнімділігін ауыр маятникті пайдалану арқылы оңай жақсартуға болатынын көрсетті.</w:t>
      </w:r>
    </w:p>
    <w:p w14:paraId="63E293A3" w14:textId="0362AD03" w:rsidR="00D8568D" w:rsidRPr="003F1F7A" w:rsidRDefault="00D8568D" w:rsidP="00993040">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w:t>
      </w:r>
      <w:r w:rsidR="0011551B" w:rsidRPr="003F1F7A">
        <w:rPr>
          <w:rFonts w:ascii="Times New Roman" w:hAnsi="Times New Roman" w:cs="Times New Roman"/>
          <w:sz w:val="28"/>
          <w:szCs w:val="28"/>
          <w:lang w:val="kk-KZ"/>
        </w:rPr>
        <w:t>2</w:t>
      </w:r>
      <w:r w:rsidR="00467D58" w:rsidRPr="00467D58">
        <w:rPr>
          <w:rFonts w:ascii="Times New Roman" w:hAnsi="Times New Roman" w:cs="Times New Roman"/>
          <w:sz w:val="28"/>
          <w:szCs w:val="28"/>
          <w:lang w:val="kk-KZ"/>
        </w:rPr>
        <w:t>8</w:t>
      </w:r>
      <w:r w:rsidRPr="003F1F7A">
        <w:rPr>
          <w:rFonts w:ascii="Times New Roman" w:hAnsi="Times New Roman" w:cs="Times New Roman"/>
          <w:sz w:val="28"/>
          <w:szCs w:val="28"/>
          <w:lang w:val="kk-KZ"/>
        </w:rPr>
        <w:t>]</w:t>
      </w:r>
      <w:r w:rsidR="00F01ED8" w:rsidRPr="003F1F7A">
        <w:rPr>
          <w:rFonts w:ascii="Times New Roman" w:hAnsi="Times New Roman" w:cs="Times New Roman"/>
          <w:sz w:val="28"/>
          <w:szCs w:val="28"/>
          <w:lang w:val="kk-KZ"/>
        </w:rPr>
        <w:t xml:space="preserve"> </w:t>
      </w:r>
      <w:r w:rsidRPr="003F1F7A">
        <w:rPr>
          <w:rFonts w:ascii="Times New Roman" w:hAnsi="Times New Roman" w:cs="Times New Roman"/>
          <w:sz w:val="28"/>
          <w:szCs w:val="28"/>
          <w:lang w:val="kk-KZ"/>
        </w:rPr>
        <w:t>жұмыстың авторлары талшықты Брэгг торының (FBG) сенсорлық технологиясын қолданатын стационарлық инклинометрдің жаңа дизайнын ұсынды. Ұсынылған инклинометр жоғары сезімталдыққа ие болды. Кәдімгі инклинометрлер орнатылған кезде пайда болатын күшке байланысты олар еріксіз бұралды. Мұндай бұралу инклинометрлердің өлшеу дәлдігін төмендетті. Ұсынылған FBG негізіндегі инклинометрдің сипаттамалары бұралуға мүлдем байланысты болмады. Ауыр құрылыс алаңдары, туннельдер, мұнай ұңғымаларын бұрғылау, геологиялық бұрғылау және көмір шахтасын бұрғылау осы инклинометрдің алаңдағы қолданылуы болды.</w:t>
      </w:r>
    </w:p>
    <w:p w14:paraId="46EFD898" w14:textId="510BD1F3" w:rsidR="00D8568D" w:rsidRPr="003F1F7A" w:rsidRDefault="00EA1017" w:rsidP="00993040">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w:t>
      </w:r>
      <w:r w:rsidR="00467D58" w:rsidRPr="00467D58">
        <w:rPr>
          <w:rFonts w:ascii="Times New Roman" w:hAnsi="Times New Roman" w:cs="Times New Roman"/>
          <w:sz w:val="28"/>
          <w:szCs w:val="28"/>
          <w:lang w:val="kk-KZ"/>
        </w:rPr>
        <w:t>29</w:t>
      </w:r>
      <w:r w:rsidR="00D8568D" w:rsidRPr="003F1F7A">
        <w:rPr>
          <w:rFonts w:ascii="Times New Roman" w:hAnsi="Times New Roman" w:cs="Times New Roman"/>
          <w:sz w:val="28"/>
          <w:szCs w:val="28"/>
          <w:lang w:val="kk-KZ"/>
        </w:rPr>
        <w:t>] жұмыстың авторлары 3D принтерде жаңа, қарапайым және арзан көлбеу сенсорлық жүйесін</w:t>
      </w:r>
      <w:r w:rsidR="009B1BD5" w:rsidRPr="009B1BD5">
        <w:rPr>
          <w:rFonts w:ascii="Times New Roman" w:hAnsi="Times New Roman" w:cs="Times New Roman"/>
          <w:sz w:val="28"/>
          <w:szCs w:val="28"/>
          <w:lang w:val="kk-KZ"/>
        </w:rPr>
        <w:t xml:space="preserve"> </w:t>
      </w:r>
      <w:r w:rsidR="009B1BD5">
        <w:rPr>
          <w:rFonts w:ascii="Times New Roman" w:hAnsi="Times New Roman" w:cs="Times New Roman"/>
          <w:sz w:val="28"/>
          <w:szCs w:val="28"/>
          <w:lang w:val="kk-KZ"/>
        </w:rPr>
        <w:t>басып</w:t>
      </w:r>
      <w:r w:rsidR="00D8568D" w:rsidRPr="003F1F7A">
        <w:rPr>
          <w:rFonts w:ascii="Times New Roman" w:hAnsi="Times New Roman" w:cs="Times New Roman"/>
          <w:sz w:val="28"/>
          <w:szCs w:val="28"/>
          <w:lang w:val="kk-KZ"/>
        </w:rPr>
        <w:t xml:space="preserve"> шығарды, ол төрт FBG негізіндегі тәсілді пайдалана отырып, температура компенсациясымен биаксиалды параметрлерді өлшеуге мүмкіндік берді. Көлбеу сенсоры 3D басып шығару технологиясында қолданылатын кең таралған материал болып табылатын полилактикалық 3D принтерін қолдану арқылы ғана жобаланған және жасалған. Сондықтан дизайн қарапайым көлбеу сенсорларымен салыстырғанда арзан және өндіруге оңай деп саналады.</w:t>
      </w:r>
    </w:p>
    <w:p w14:paraId="4C9CF3A8" w14:textId="7DCF2D9E" w:rsidR="00D8568D" w:rsidRPr="003F1F7A" w:rsidRDefault="00DC7995" w:rsidP="00993040">
      <w:pPr>
        <w:numPr>
          <w:ilvl w:val="252"/>
          <w:numId w:val="0"/>
        </w:num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w:t>
      </w:r>
      <w:r w:rsidRPr="00467D58">
        <w:rPr>
          <w:rFonts w:ascii="Times New Roman" w:hAnsi="Times New Roman" w:cs="Times New Roman"/>
          <w:sz w:val="28"/>
          <w:szCs w:val="28"/>
          <w:lang w:val="kk-KZ"/>
        </w:rPr>
        <w:t>3</w:t>
      </w:r>
      <w:r w:rsidRPr="00AB57EB">
        <w:rPr>
          <w:rFonts w:ascii="Times New Roman" w:hAnsi="Times New Roman" w:cs="Times New Roman"/>
          <w:sz w:val="28"/>
          <w:szCs w:val="28"/>
          <w:lang w:val="kk-KZ"/>
        </w:rPr>
        <w:t>0</w:t>
      </w:r>
      <w:r w:rsidRPr="003F1F7A">
        <w:rPr>
          <w:rFonts w:ascii="Times New Roman" w:hAnsi="Times New Roman" w:cs="Times New Roman"/>
          <w:sz w:val="28"/>
          <w:szCs w:val="28"/>
          <w:lang w:val="kk-KZ"/>
        </w:rPr>
        <w:t xml:space="preserve">] </w:t>
      </w:r>
      <w:r w:rsidR="00EA1017" w:rsidRPr="003F1F7A">
        <w:rPr>
          <w:rFonts w:ascii="Times New Roman" w:hAnsi="Times New Roman" w:cs="Times New Roman"/>
          <w:sz w:val="28"/>
          <w:szCs w:val="28"/>
          <w:lang w:val="kk-KZ"/>
        </w:rPr>
        <w:t xml:space="preserve">жұмыстың </w:t>
      </w:r>
      <w:r w:rsidR="00D8568D" w:rsidRPr="003F1F7A">
        <w:rPr>
          <w:rFonts w:ascii="Times New Roman" w:hAnsi="Times New Roman" w:cs="Times New Roman"/>
          <w:sz w:val="28"/>
          <w:szCs w:val="28"/>
          <w:lang w:val="kk-KZ"/>
        </w:rPr>
        <w:t>авторлары  бүйірлік режимге негізделген жоғары сезімтал FBG сенсорын ұсынды. Бүйірлік режимдердің асимметриялық тұрақты емес жолақтарының қалыптасуын модельдеу арқылы бұл сенсордың жұмыс қабілеттілігі дәлелденді. Эксперименттік нәтижелер көрсеткендей, бұл сенсордың максималды сезімталдығы -590,625 дБ жетуі мүмкін</w:t>
      </w:r>
      <w:r>
        <w:rPr>
          <w:rFonts w:ascii="Times New Roman" w:hAnsi="Times New Roman" w:cs="Times New Roman"/>
          <w:sz w:val="28"/>
          <w:szCs w:val="28"/>
          <w:lang w:val="kk-KZ"/>
        </w:rPr>
        <w:t xml:space="preserve">. </w:t>
      </w:r>
      <w:r w:rsidR="00D8568D" w:rsidRPr="003F1F7A">
        <w:rPr>
          <w:rFonts w:ascii="Times New Roman" w:hAnsi="Times New Roman" w:cs="Times New Roman"/>
          <w:sz w:val="28"/>
          <w:szCs w:val="28"/>
          <w:lang w:val="kk-KZ"/>
        </w:rPr>
        <w:t>Бұл сенсордың қарқындылығының өзгеруі 0,824 дБ-ден аз болды.</w:t>
      </w:r>
    </w:p>
    <w:p w14:paraId="11B712D5" w14:textId="042E5A1C" w:rsidR="004E04CE" w:rsidRPr="003F1F7A" w:rsidRDefault="004E04CE" w:rsidP="00993040">
      <w:pPr>
        <w:tabs>
          <w:tab w:val="left" w:pos="851"/>
        </w:tabs>
        <w:spacing w:after="0" w:line="240" w:lineRule="auto"/>
        <w:ind w:firstLine="709"/>
        <w:jc w:val="both"/>
        <w:rPr>
          <w:rFonts w:ascii="Times New Roman" w:hAnsi="Times New Roman" w:cs="Times New Roman"/>
          <w:sz w:val="28"/>
          <w:szCs w:val="28"/>
        </w:rPr>
      </w:pPr>
      <w:r w:rsidRPr="003F1F7A">
        <w:rPr>
          <w:rFonts w:ascii="Times New Roman" w:hAnsi="Times New Roman" w:cs="Times New Roman"/>
          <w:sz w:val="28"/>
          <w:szCs w:val="28"/>
          <w:lang w:val="kk-KZ"/>
        </w:rPr>
        <w:t>Электромагниттік кедергіге сәйкес төзімділік, жеңіл салмақ, жоғары сезімталдық, кең өткізу қабілеттілігі мультиплекстеу мүмкіндіктері сияқты маңызды артықшылықтарының арқасында көлбеу Брэгг торының сенсорлары соңғы үш онжылдықта айтарлықтай қызығушылық тудырды</w:t>
      </w:r>
      <w:r w:rsidR="00DC7995" w:rsidRPr="00DC7995">
        <w:rPr>
          <w:rFonts w:ascii="Times New Roman" w:hAnsi="Times New Roman" w:cs="Times New Roman"/>
          <w:sz w:val="28"/>
          <w:szCs w:val="28"/>
          <w:lang w:val="kk-KZ"/>
        </w:rPr>
        <w:t xml:space="preserve"> [31]</w:t>
      </w:r>
      <w:r w:rsidRPr="003F1F7A">
        <w:rPr>
          <w:rFonts w:ascii="Times New Roman" w:hAnsi="Times New Roman" w:cs="Times New Roman"/>
          <w:sz w:val="28"/>
          <w:szCs w:val="28"/>
          <w:lang w:val="kk-KZ"/>
        </w:rPr>
        <w:t xml:space="preserve">. </w:t>
      </w:r>
      <w:r w:rsidRPr="003F1F7A">
        <w:rPr>
          <w:rFonts w:ascii="Times New Roman" w:hAnsi="Times New Roman" w:cs="Times New Roman"/>
          <w:sz w:val="28"/>
          <w:szCs w:val="28"/>
        </w:rPr>
        <w:t xml:space="preserve">Сенсорлық  және физикалық шамалардың ішінде температура мен деформация кеңінен зерттелді. Бұл жұмыста алдымен көлбеу Брэгг торының датчиктерін өлшеу </w:t>
      </w:r>
      <w:r w:rsidRPr="003F1F7A">
        <w:rPr>
          <w:rFonts w:ascii="Times New Roman" w:hAnsi="Times New Roman" w:cs="Times New Roman"/>
          <w:sz w:val="28"/>
          <w:szCs w:val="28"/>
        </w:rPr>
        <w:lastRenderedPageBreak/>
        <w:t xml:space="preserve">принципі қысқаша ұсынылды. Қысқаша айтқанда, көлбеу Брэгг торының мультиплекстеу </w:t>
      </w:r>
      <w:r w:rsidR="002724C7">
        <w:rPr>
          <w:rFonts w:ascii="Times New Roman" w:hAnsi="Times New Roman" w:cs="Times New Roman"/>
          <w:sz w:val="28"/>
          <w:szCs w:val="28"/>
          <w:lang w:val="kk-KZ"/>
        </w:rPr>
        <w:t>мен</w:t>
      </w:r>
      <w:r w:rsidRPr="003F1F7A">
        <w:rPr>
          <w:rFonts w:ascii="Times New Roman" w:hAnsi="Times New Roman" w:cs="Times New Roman"/>
          <w:sz w:val="28"/>
          <w:szCs w:val="28"/>
        </w:rPr>
        <w:t xml:space="preserve"> </w:t>
      </w:r>
      <w:r w:rsidR="002724C7">
        <w:rPr>
          <w:rFonts w:ascii="Times New Roman" w:hAnsi="Times New Roman" w:cs="Times New Roman"/>
          <w:sz w:val="28"/>
          <w:szCs w:val="28"/>
          <w:lang w:val="kk-KZ"/>
        </w:rPr>
        <w:t>сенсорлары</w:t>
      </w:r>
      <w:r w:rsidRPr="003F1F7A">
        <w:rPr>
          <w:rFonts w:ascii="Times New Roman" w:hAnsi="Times New Roman" w:cs="Times New Roman"/>
          <w:sz w:val="28"/>
          <w:szCs w:val="28"/>
        </w:rPr>
        <w:t>н желіге қосу жұмысы  ұсынылды</w:t>
      </w:r>
      <w:r w:rsidR="00327A2F">
        <w:rPr>
          <w:rFonts w:ascii="Times New Roman" w:hAnsi="Times New Roman" w:cs="Times New Roman"/>
          <w:sz w:val="28"/>
          <w:szCs w:val="28"/>
          <w:lang w:val="kk-KZ"/>
        </w:rPr>
        <w:t xml:space="preserve"> және</w:t>
      </w:r>
      <w:r w:rsidRPr="003F1F7A">
        <w:rPr>
          <w:rFonts w:ascii="Times New Roman" w:hAnsi="Times New Roman" w:cs="Times New Roman"/>
          <w:sz w:val="28"/>
          <w:szCs w:val="28"/>
        </w:rPr>
        <w:t xml:space="preserve"> негізгі технология ретінде толқын ұзындығын зерттеу әдістері  қарастырылды.</w:t>
      </w:r>
    </w:p>
    <w:p w14:paraId="078C5D20" w14:textId="1E291FE1" w:rsidR="004E04CE" w:rsidRPr="003F1F7A" w:rsidRDefault="00321D7D" w:rsidP="00993040">
      <w:pPr>
        <w:tabs>
          <w:tab w:val="left" w:pos="851"/>
        </w:tabs>
        <w:spacing w:after="0" w:line="240" w:lineRule="auto"/>
        <w:ind w:firstLine="709"/>
        <w:jc w:val="both"/>
        <w:rPr>
          <w:rFonts w:ascii="Times New Roman" w:hAnsi="Times New Roman" w:cs="Times New Roman"/>
          <w:sz w:val="28"/>
          <w:szCs w:val="28"/>
        </w:rPr>
      </w:pPr>
      <w:r w:rsidRPr="00321D7D">
        <w:rPr>
          <w:rFonts w:ascii="Times New Roman" w:hAnsi="Times New Roman" w:cs="Times New Roman"/>
          <w:sz w:val="28"/>
          <w:szCs w:val="28"/>
        </w:rPr>
        <w:t>[32]</w:t>
      </w:r>
      <w:r w:rsidR="004E04CE" w:rsidRPr="003F1F7A">
        <w:rPr>
          <w:rFonts w:ascii="Times New Roman" w:hAnsi="Times New Roman" w:cs="Times New Roman"/>
          <w:sz w:val="28"/>
          <w:szCs w:val="28"/>
        </w:rPr>
        <w:t xml:space="preserve">  жұмыстың авторлары  модуляцияланған  </w:t>
      </w:r>
      <w:r>
        <w:rPr>
          <w:rFonts w:ascii="Times New Roman" w:hAnsi="Times New Roman" w:cs="Times New Roman"/>
          <w:sz w:val="28"/>
          <w:szCs w:val="28"/>
          <w:lang w:val="kk-KZ"/>
        </w:rPr>
        <w:t>модаға</w:t>
      </w:r>
      <w:r w:rsidR="004E04CE" w:rsidRPr="003F1F7A">
        <w:rPr>
          <w:rFonts w:ascii="Times New Roman" w:hAnsi="Times New Roman" w:cs="Times New Roman"/>
          <w:sz w:val="28"/>
          <w:szCs w:val="28"/>
        </w:rPr>
        <w:t xml:space="preserve"> негізделген жоғары сезімтал көлбеу Брэгг торының сенсорын ұсынды. </w:t>
      </w:r>
      <w:r>
        <w:rPr>
          <w:rFonts w:ascii="Times New Roman" w:hAnsi="Times New Roman" w:cs="Times New Roman"/>
          <w:sz w:val="28"/>
          <w:szCs w:val="28"/>
          <w:lang w:val="kk-KZ"/>
        </w:rPr>
        <w:t>Ұ</w:t>
      </w:r>
      <w:r w:rsidRPr="003F1F7A">
        <w:rPr>
          <w:rFonts w:ascii="Times New Roman" w:hAnsi="Times New Roman" w:cs="Times New Roman"/>
          <w:sz w:val="28"/>
          <w:szCs w:val="28"/>
        </w:rPr>
        <w:t xml:space="preserve">сынылған модуляцияланған қарқындылықтағы </w:t>
      </w:r>
      <w:r>
        <w:rPr>
          <w:rFonts w:ascii="Times New Roman" w:hAnsi="Times New Roman" w:cs="Times New Roman"/>
          <w:sz w:val="28"/>
          <w:szCs w:val="28"/>
          <w:lang w:val="kk-KZ"/>
        </w:rPr>
        <w:t>модаға</w:t>
      </w:r>
      <w:r w:rsidRPr="003F1F7A">
        <w:rPr>
          <w:rFonts w:ascii="Times New Roman" w:hAnsi="Times New Roman" w:cs="Times New Roman"/>
          <w:sz w:val="28"/>
          <w:szCs w:val="28"/>
        </w:rPr>
        <w:t xml:space="preserve"> негізделген көлбеу Брэгг торының  сыну </w:t>
      </w:r>
      <w:r w:rsidR="006548DC">
        <w:rPr>
          <w:rFonts w:ascii="Times New Roman" w:hAnsi="Times New Roman" w:cs="Times New Roman"/>
          <w:sz w:val="28"/>
          <w:szCs w:val="28"/>
          <w:lang w:val="kk-KZ"/>
        </w:rPr>
        <w:t>көрсеткішінің өзгерісіне</w:t>
      </w:r>
      <w:r w:rsidRPr="003F1F7A">
        <w:rPr>
          <w:rFonts w:ascii="Times New Roman" w:hAnsi="Times New Roman" w:cs="Times New Roman"/>
          <w:sz w:val="28"/>
          <w:szCs w:val="28"/>
        </w:rPr>
        <w:t xml:space="preserve"> жоғары сезімталдықты </w:t>
      </w:r>
      <w:r>
        <w:rPr>
          <w:rFonts w:ascii="Times New Roman" w:hAnsi="Times New Roman" w:cs="Times New Roman"/>
          <w:sz w:val="28"/>
          <w:szCs w:val="28"/>
          <w:lang w:val="kk-KZ"/>
        </w:rPr>
        <w:t>ие</w:t>
      </w:r>
      <w:r w:rsidRPr="003F1F7A">
        <w:rPr>
          <w:rFonts w:ascii="Times New Roman" w:hAnsi="Times New Roman" w:cs="Times New Roman"/>
          <w:sz w:val="28"/>
          <w:szCs w:val="28"/>
        </w:rPr>
        <w:t>. Бұл бұрын тіркелген талшықты сыну сенсорларының ішіндегі ең жоғары  сезімталдығы болып табылады. Бұл сенсордың қарқындылығының ауытқуы 0,824 дБ-ден аз өлшемге ие.</w:t>
      </w:r>
    </w:p>
    <w:p w14:paraId="219A9EF4" w14:textId="3E9FB0B8" w:rsidR="004E04CE" w:rsidRPr="00717840" w:rsidRDefault="00321D7D" w:rsidP="00993040">
      <w:pPr>
        <w:tabs>
          <w:tab w:val="left" w:pos="85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Э</w:t>
      </w:r>
      <w:r w:rsidR="004E04CE" w:rsidRPr="003F1F7A">
        <w:rPr>
          <w:rFonts w:ascii="Times New Roman" w:hAnsi="Times New Roman" w:cs="Times New Roman"/>
          <w:sz w:val="28"/>
          <w:szCs w:val="28"/>
        </w:rPr>
        <w:t>ллиптикалық өзегі бар микроталшықты Бр</w:t>
      </w:r>
      <w:r w:rsidR="004E04CE" w:rsidRPr="003F1F7A">
        <w:rPr>
          <w:rFonts w:ascii="Times New Roman" w:hAnsi="Times New Roman" w:cs="Times New Roman"/>
          <w:sz w:val="28"/>
          <w:szCs w:val="28"/>
          <w:lang w:val="kk-KZ"/>
        </w:rPr>
        <w:t>э</w:t>
      </w:r>
      <w:r w:rsidR="004E04CE" w:rsidRPr="003F1F7A">
        <w:rPr>
          <w:rFonts w:ascii="Times New Roman" w:hAnsi="Times New Roman" w:cs="Times New Roman"/>
          <w:sz w:val="28"/>
          <w:szCs w:val="28"/>
        </w:rPr>
        <w:t>гг торы негізіндегі температуралық-компенсацияланған үш өлшемді талшықты-оптикалық магнит өрісінің датчигін</w:t>
      </w:r>
      <w:r>
        <w:rPr>
          <w:rFonts w:ascii="Times New Roman" w:hAnsi="Times New Roman" w:cs="Times New Roman"/>
          <w:sz w:val="28"/>
          <w:szCs w:val="28"/>
          <w:lang w:val="kk-KZ"/>
        </w:rPr>
        <w:t xml:space="preserve"> </w:t>
      </w:r>
      <w:r w:rsidRPr="003F1F7A">
        <w:rPr>
          <w:rFonts w:ascii="Times New Roman" w:hAnsi="Times New Roman" w:cs="Times New Roman"/>
          <w:sz w:val="28"/>
          <w:szCs w:val="28"/>
        </w:rPr>
        <w:t>[3</w:t>
      </w:r>
      <w:r w:rsidRPr="00614219">
        <w:rPr>
          <w:rFonts w:ascii="Times New Roman" w:hAnsi="Times New Roman" w:cs="Times New Roman"/>
          <w:sz w:val="28"/>
          <w:szCs w:val="28"/>
        </w:rPr>
        <w:t>3</w:t>
      </w:r>
      <w:r w:rsidRPr="003F1F7A">
        <w:rPr>
          <w:rFonts w:ascii="Times New Roman" w:hAnsi="Times New Roman" w:cs="Times New Roman"/>
          <w:sz w:val="28"/>
          <w:szCs w:val="28"/>
        </w:rPr>
        <w:t xml:space="preserve">] жұмыстың авторлары </w:t>
      </w:r>
      <w:r w:rsidR="004E04CE" w:rsidRPr="003F1F7A">
        <w:rPr>
          <w:rFonts w:ascii="Times New Roman" w:hAnsi="Times New Roman" w:cs="Times New Roman"/>
          <w:sz w:val="28"/>
          <w:szCs w:val="28"/>
        </w:rPr>
        <w:t xml:space="preserve"> ұсынды және эксперименталды түрде көрсетті.</w:t>
      </w:r>
      <w:r>
        <w:rPr>
          <w:rFonts w:ascii="Times New Roman" w:hAnsi="Times New Roman" w:cs="Times New Roman"/>
          <w:sz w:val="28"/>
          <w:szCs w:val="28"/>
          <w:lang w:val="kk-KZ"/>
        </w:rPr>
        <w:t xml:space="preserve"> </w:t>
      </w:r>
      <w:r w:rsidR="004E04CE" w:rsidRPr="009A657B">
        <w:rPr>
          <w:rFonts w:ascii="Times New Roman" w:hAnsi="Times New Roman" w:cs="Times New Roman"/>
          <w:sz w:val="28"/>
          <w:szCs w:val="28"/>
          <w:lang w:val="kk-KZ"/>
        </w:rPr>
        <w:t xml:space="preserve">Талшық бетінің айналасындағы ферромагнетизм нанобөлшектердің анизотропты агрегациясын тудырды. Соның нәтижесінде </w:t>
      </w:r>
      <w:r w:rsidR="004E04CE" w:rsidRPr="00717840">
        <w:rPr>
          <w:rFonts w:ascii="Times New Roman" w:hAnsi="Times New Roman" w:cs="Times New Roman"/>
          <w:sz w:val="28"/>
          <w:szCs w:val="28"/>
          <w:lang w:val="kk-KZ"/>
        </w:rPr>
        <w:t xml:space="preserve">магнетизмге  байланысты екі ортогональды поляризация </w:t>
      </w:r>
      <w:r w:rsidR="009A657B" w:rsidRPr="00717840">
        <w:rPr>
          <w:rFonts w:ascii="Times New Roman" w:hAnsi="Times New Roman" w:cs="Times New Roman"/>
          <w:sz w:val="28"/>
          <w:szCs w:val="28"/>
          <w:lang w:val="kk-KZ"/>
        </w:rPr>
        <w:t>модасы</w:t>
      </w:r>
      <w:r w:rsidR="004E04CE" w:rsidRPr="00717840">
        <w:rPr>
          <w:rFonts w:ascii="Times New Roman" w:hAnsi="Times New Roman" w:cs="Times New Roman"/>
          <w:sz w:val="28"/>
          <w:szCs w:val="28"/>
          <w:lang w:val="kk-KZ"/>
        </w:rPr>
        <w:t xml:space="preserve"> пайда болды. Ол  үшін магнит өрісінің бағытын екі шағылысу шыңының толқын ұзындығына қатынасы  арқылы анықталды. Алайда, шағылысудың екі шыңы қоршаған орта температурасына бірдей реакцияны көрсетеді. Демек, ұсынылған сенсор магнит өрісінің қарқындылығы мен бағдарын температуралық сезімталдығынсыз бір уақытта өлшей алады. </w:t>
      </w:r>
    </w:p>
    <w:p w14:paraId="62F0180C" w14:textId="5F70D58B" w:rsidR="004E04CE" w:rsidRPr="00717840" w:rsidRDefault="004E04CE" w:rsidP="00993040">
      <w:pPr>
        <w:tabs>
          <w:tab w:val="left" w:pos="851"/>
        </w:tabs>
        <w:spacing w:after="0" w:line="240" w:lineRule="auto"/>
        <w:ind w:firstLine="709"/>
        <w:jc w:val="both"/>
        <w:rPr>
          <w:rFonts w:ascii="Times New Roman" w:hAnsi="Times New Roman" w:cs="Times New Roman"/>
          <w:sz w:val="28"/>
          <w:szCs w:val="28"/>
          <w:lang w:val="kk-KZ"/>
        </w:rPr>
      </w:pPr>
      <w:r w:rsidRPr="00717840">
        <w:rPr>
          <w:rFonts w:ascii="Times New Roman" w:hAnsi="Times New Roman" w:cs="Times New Roman"/>
          <w:sz w:val="28"/>
          <w:szCs w:val="28"/>
          <w:lang w:val="kk-KZ"/>
        </w:rPr>
        <w:t>[3</w:t>
      </w:r>
      <w:r w:rsidR="00614219" w:rsidRPr="00717840">
        <w:rPr>
          <w:rFonts w:ascii="Times New Roman" w:hAnsi="Times New Roman" w:cs="Times New Roman"/>
          <w:sz w:val="28"/>
          <w:szCs w:val="28"/>
          <w:lang w:val="kk-KZ"/>
        </w:rPr>
        <w:t>4</w:t>
      </w:r>
      <w:r w:rsidRPr="00717840">
        <w:rPr>
          <w:rFonts w:ascii="Times New Roman" w:hAnsi="Times New Roman" w:cs="Times New Roman"/>
          <w:sz w:val="28"/>
          <w:szCs w:val="28"/>
          <w:lang w:val="kk-KZ"/>
        </w:rPr>
        <w:t xml:space="preserve">]  жұмыстың авторлары  </w:t>
      </w:r>
      <w:r w:rsidR="009A657B" w:rsidRPr="00717840">
        <w:rPr>
          <w:rFonts w:ascii="Times New Roman" w:hAnsi="Times New Roman" w:cs="Times New Roman"/>
          <w:sz w:val="28"/>
          <w:szCs w:val="28"/>
          <w:lang w:val="kk-KZ"/>
        </w:rPr>
        <w:t>қорша</w:t>
      </w:r>
      <w:r w:rsidR="009A657B">
        <w:rPr>
          <w:rFonts w:ascii="Times New Roman" w:hAnsi="Times New Roman" w:cs="Times New Roman"/>
          <w:sz w:val="28"/>
          <w:szCs w:val="28"/>
          <w:lang w:val="kk-KZ"/>
        </w:rPr>
        <w:t xml:space="preserve">ған </w:t>
      </w:r>
      <w:r w:rsidR="009A657B" w:rsidRPr="00717840">
        <w:rPr>
          <w:rFonts w:ascii="Times New Roman" w:hAnsi="Times New Roman" w:cs="Times New Roman"/>
          <w:sz w:val="28"/>
          <w:szCs w:val="28"/>
          <w:lang w:val="kk-KZ"/>
        </w:rPr>
        <w:t>ортаның</w:t>
      </w:r>
      <w:r w:rsidR="009A657B">
        <w:rPr>
          <w:rFonts w:ascii="Times New Roman" w:hAnsi="Times New Roman" w:cs="Times New Roman"/>
          <w:sz w:val="28"/>
          <w:szCs w:val="28"/>
          <w:lang w:val="kk-KZ"/>
        </w:rPr>
        <w:t xml:space="preserve"> әр түрлі мәндегі</w:t>
      </w:r>
      <w:r w:rsidR="009A657B" w:rsidRPr="00717840">
        <w:rPr>
          <w:rFonts w:ascii="Times New Roman" w:hAnsi="Times New Roman" w:cs="Times New Roman"/>
          <w:sz w:val="28"/>
          <w:szCs w:val="28"/>
          <w:lang w:val="kk-KZ"/>
        </w:rPr>
        <w:t xml:space="preserve"> сыну көрсеткішіне</w:t>
      </w:r>
      <w:r w:rsidR="009A657B">
        <w:rPr>
          <w:rFonts w:ascii="Times New Roman" w:hAnsi="Times New Roman" w:cs="Times New Roman"/>
          <w:sz w:val="28"/>
          <w:szCs w:val="28"/>
          <w:lang w:val="kk-KZ"/>
        </w:rPr>
        <w:t xml:space="preserve"> салынған</w:t>
      </w:r>
      <w:r w:rsidR="009A657B" w:rsidRPr="00717840">
        <w:rPr>
          <w:rFonts w:ascii="Times New Roman" w:hAnsi="Times New Roman" w:cs="Times New Roman"/>
          <w:sz w:val="28"/>
          <w:szCs w:val="28"/>
          <w:lang w:val="kk-KZ"/>
        </w:rPr>
        <w:t xml:space="preserve"> </w:t>
      </w:r>
      <w:r w:rsidRPr="00717840">
        <w:rPr>
          <w:rFonts w:ascii="Times New Roman" w:hAnsi="Times New Roman" w:cs="Times New Roman"/>
          <w:sz w:val="28"/>
          <w:szCs w:val="28"/>
          <w:lang w:val="kk-KZ"/>
        </w:rPr>
        <w:t xml:space="preserve">ұзақ </w:t>
      </w:r>
      <w:r w:rsidR="009A657B">
        <w:rPr>
          <w:rFonts w:ascii="Times New Roman" w:hAnsi="Times New Roman" w:cs="Times New Roman"/>
          <w:sz w:val="28"/>
          <w:szCs w:val="28"/>
          <w:lang w:val="kk-KZ"/>
        </w:rPr>
        <w:t>периодты</w:t>
      </w:r>
      <w:r w:rsidRPr="00717840">
        <w:rPr>
          <w:rFonts w:ascii="Times New Roman" w:hAnsi="Times New Roman" w:cs="Times New Roman"/>
          <w:sz w:val="28"/>
          <w:szCs w:val="28"/>
          <w:lang w:val="kk-KZ"/>
        </w:rPr>
        <w:t xml:space="preserve"> талшықты торлар</w:t>
      </w:r>
      <w:r w:rsidR="009A657B">
        <w:rPr>
          <w:rFonts w:ascii="Times New Roman" w:hAnsi="Times New Roman" w:cs="Times New Roman"/>
          <w:sz w:val="28"/>
          <w:szCs w:val="28"/>
          <w:lang w:val="kk-KZ"/>
        </w:rPr>
        <w:t xml:space="preserve"> мен</w:t>
      </w:r>
      <w:r w:rsidRPr="00717840">
        <w:rPr>
          <w:rFonts w:ascii="Times New Roman" w:hAnsi="Times New Roman" w:cs="Times New Roman"/>
          <w:sz w:val="28"/>
          <w:szCs w:val="28"/>
          <w:lang w:val="kk-KZ"/>
        </w:rPr>
        <w:t xml:space="preserve"> </w:t>
      </w:r>
      <w:r w:rsidR="009A657B">
        <w:rPr>
          <w:rFonts w:ascii="Times New Roman" w:hAnsi="Times New Roman" w:cs="Times New Roman"/>
          <w:sz w:val="28"/>
          <w:szCs w:val="28"/>
          <w:lang w:val="kk-KZ"/>
        </w:rPr>
        <w:t>көлбеу</w:t>
      </w:r>
      <w:r w:rsidRPr="00717840">
        <w:rPr>
          <w:rFonts w:ascii="Times New Roman" w:hAnsi="Times New Roman" w:cs="Times New Roman"/>
          <w:sz w:val="28"/>
          <w:szCs w:val="28"/>
          <w:lang w:val="kk-KZ"/>
        </w:rPr>
        <w:t xml:space="preserve"> қысқа </w:t>
      </w:r>
      <w:r w:rsidR="009A657B">
        <w:rPr>
          <w:rFonts w:ascii="Times New Roman" w:hAnsi="Times New Roman" w:cs="Times New Roman"/>
          <w:sz w:val="28"/>
          <w:szCs w:val="28"/>
          <w:lang w:val="kk-KZ"/>
        </w:rPr>
        <w:t>периодты</w:t>
      </w:r>
      <w:r w:rsidRPr="00717840">
        <w:rPr>
          <w:rFonts w:ascii="Times New Roman" w:hAnsi="Times New Roman" w:cs="Times New Roman"/>
          <w:sz w:val="28"/>
          <w:szCs w:val="28"/>
          <w:lang w:val="kk-KZ"/>
        </w:rPr>
        <w:t xml:space="preserve"> талшықты Бр</w:t>
      </w:r>
      <w:r w:rsidR="009A657B">
        <w:rPr>
          <w:rFonts w:ascii="Times New Roman" w:hAnsi="Times New Roman" w:cs="Times New Roman"/>
          <w:sz w:val="28"/>
          <w:szCs w:val="28"/>
          <w:lang w:val="kk-KZ"/>
        </w:rPr>
        <w:t>э</w:t>
      </w:r>
      <w:r w:rsidRPr="00717840">
        <w:rPr>
          <w:rFonts w:ascii="Times New Roman" w:hAnsi="Times New Roman" w:cs="Times New Roman"/>
          <w:sz w:val="28"/>
          <w:szCs w:val="28"/>
          <w:lang w:val="kk-KZ"/>
        </w:rPr>
        <w:t>гг торлары</w:t>
      </w:r>
      <w:r w:rsidR="009A657B">
        <w:rPr>
          <w:rFonts w:ascii="Times New Roman" w:hAnsi="Times New Roman" w:cs="Times New Roman"/>
          <w:sz w:val="28"/>
          <w:szCs w:val="28"/>
          <w:lang w:val="kk-KZ"/>
        </w:rPr>
        <w:t xml:space="preserve"> арқылы өткен жарықтың</w:t>
      </w:r>
      <w:r w:rsidRPr="00717840">
        <w:rPr>
          <w:rFonts w:ascii="Times New Roman" w:hAnsi="Times New Roman" w:cs="Times New Roman"/>
          <w:sz w:val="28"/>
          <w:szCs w:val="28"/>
          <w:lang w:val="kk-KZ"/>
        </w:rPr>
        <w:t xml:space="preserve"> спектріндегі өзгерістерді зерттеді. Көлбеу қысқа мерзімді талшықты Бр</w:t>
      </w:r>
      <w:r w:rsidR="009A657B">
        <w:rPr>
          <w:rFonts w:ascii="Times New Roman" w:hAnsi="Times New Roman" w:cs="Times New Roman"/>
          <w:sz w:val="28"/>
          <w:szCs w:val="28"/>
          <w:lang w:val="kk-KZ"/>
        </w:rPr>
        <w:t>э</w:t>
      </w:r>
      <w:r w:rsidRPr="00717840">
        <w:rPr>
          <w:rFonts w:ascii="Times New Roman" w:hAnsi="Times New Roman" w:cs="Times New Roman"/>
          <w:sz w:val="28"/>
          <w:szCs w:val="28"/>
          <w:lang w:val="kk-KZ"/>
        </w:rPr>
        <w:t>гг торларының метрологиялық сипаттамалары оларды рефрактометрияда пайдалануға мүмкіндік беретін аналитикалық  әдісті талқылады.</w:t>
      </w:r>
      <w:r w:rsidR="0076049B" w:rsidRPr="00717840">
        <w:rPr>
          <w:rFonts w:ascii="Times New Roman" w:hAnsi="Times New Roman" w:cs="Times New Roman"/>
          <w:sz w:val="28"/>
          <w:szCs w:val="28"/>
          <w:lang w:val="kk-KZ"/>
        </w:rPr>
        <w:t xml:space="preserve"> </w:t>
      </w:r>
      <w:r w:rsidRPr="00717840">
        <w:rPr>
          <w:rFonts w:ascii="Times New Roman" w:hAnsi="Times New Roman" w:cs="Times New Roman"/>
          <w:sz w:val="28"/>
          <w:szCs w:val="28"/>
          <w:lang w:val="kk-KZ"/>
        </w:rPr>
        <w:t xml:space="preserve">Жұмыстың авторлары </w:t>
      </w:r>
      <w:r w:rsidR="009A657B" w:rsidRPr="00717840">
        <w:rPr>
          <w:rFonts w:ascii="Times New Roman" w:hAnsi="Times New Roman" w:cs="Times New Roman"/>
          <w:sz w:val="28"/>
          <w:szCs w:val="28"/>
          <w:lang w:val="kk-KZ"/>
        </w:rPr>
        <w:t>бірнеше көлбеу Брэгг тор</w:t>
      </w:r>
      <w:r w:rsidR="009A657B">
        <w:rPr>
          <w:rFonts w:ascii="Times New Roman" w:hAnsi="Times New Roman" w:cs="Times New Roman"/>
          <w:sz w:val="28"/>
          <w:szCs w:val="28"/>
          <w:lang w:val="kk-KZ"/>
        </w:rPr>
        <w:t>ларының</w:t>
      </w:r>
      <w:r w:rsidR="009A657B" w:rsidRPr="00717840">
        <w:rPr>
          <w:rFonts w:ascii="Times New Roman" w:hAnsi="Times New Roman" w:cs="Times New Roman"/>
          <w:sz w:val="28"/>
          <w:szCs w:val="28"/>
          <w:lang w:val="kk-KZ"/>
        </w:rPr>
        <w:t xml:space="preserve"> </w:t>
      </w:r>
      <w:r w:rsidRPr="00717840">
        <w:rPr>
          <w:rFonts w:ascii="Times New Roman" w:hAnsi="Times New Roman" w:cs="Times New Roman"/>
          <w:sz w:val="28"/>
          <w:szCs w:val="28"/>
          <w:lang w:val="kk-KZ"/>
        </w:rPr>
        <w:t>спектрлік реакциясын зерттеді және сыртқы сыну көрсеткішіне сипаттама берді. Көлбеу Брэгг торының сезімталдығын қолдану үшін арнайы алгоритм жасады.</w:t>
      </w:r>
    </w:p>
    <w:p w14:paraId="2FD77F9E" w14:textId="4AB9E420" w:rsidR="004E04CE" w:rsidRPr="003F1F7A" w:rsidRDefault="004E04CE" w:rsidP="00993040">
      <w:pPr>
        <w:tabs>
          <w:tab w:val="left" w:pos="851"/>
        </w:tabs>
        <w:spacing w:after="0" w:line="240" w:lineRule="auto"/>
        <w:ind w:firstLine="709"/>
        <w:jc w:val="both"/>
        <w:rPr>
          <w:rFonts w:ascii="Times New Roman" w:hAnsi="Times New Roman" w:cs="Times New Roman"/>
          <w:sz w:val="28"/>
          <w:szCs w:val="28"/>
          <w:lang w:val="kk-KZ"/>
        </w:rPr>
      </w:pPr>
      <w:r w:rsidRPr="00717840">
        <w:rPr>
          <w:rFonts w:ascii="Times New Roman" w:hAnsi="Times New Roman" w:cs="Times New Roman"/>
          <w:sz w:val="28"/>
          <w:szCs w:val="28"/>
          <w:lang w:val="kk-KZ"/>
        </w:rPr>
        <w:t>[</w:t>
      </w:r>
      <w:r w:rsidR="0011551B" w:rsidRPr="00717840">
        <w:rPr>
          <w:rFonts w:ascii="Times New Roman" w:hAnsi="Times New Roman" w:cs="Times New Roman"/>
          <w:sz w:val="28"/>
          <w:szCs w:val="28"/>
          <w:lang w:val="kk-KZ"/>
        </w:rPr>
        <w:t>3</w:t>
      </w:r>
      <w:r w:rsidR="00614219" w:rsidRPr="00717840">
        <w:rPr>
          <w:rFonts w:ascii="Times New Roman" w:hAnsi="Times New Roman" w:cs="Times New Roman"/>
          <w:sz w:val="28"/>
          <w:szCs w:val="28"/>
          <w:lang w:val="kk-KZ"/>
        </w:rPr>
        <w:t>5</w:t>
      </w:r>
      <w:r w:rsidRPr="00717840">
        <w:rPr>
          <w:rFonts w:ascii="Times New Roman" w:hAnsi="Times New Roman" w:cs="Times New Roman"/>
          <w:sz w:val="28"/>
          <w:szCs w:val="28"/>
          <w:lang w:val="kk-KZ"/>
        </w:rPr>
        <w:t>]  жұмыстың авторлары сұйықтық деңгейі мен температурасын бір уақытта өлшеуге қабілетті талшықты-оптикалық сенсорды  ұсынды және көрсетті.</w:t>
      </w:r>
      <w:r w:rsidRPr="003F1F7A">
        <w:rPr>
          <w:rFonts w:ascii="Times New Roman" w:hAnsi="Times New Roman" w:cs="Times New Roman"/>
          <w:sz w:val="28"/>
          <w:szCs w:val="28"/>
          <w:lang w:val="kk-KZ"/>
        </w:rPr>
        <w:t xml:space="preserve"> Олар ассиметриялық талшықты </w:t>
      </w:r>
      <w:r w:rsidR="006548DC">
        <w:rPr>
          <w:rFonts w:ascii="Times New Roman" w:hAnsi="Times New Roman" w:cs="Times New Roman"/>
          <w:sz w:val="28"/>
          <w:szCs w:val="28"/>
          <w:lang w:val="kk-KZ"/>
        </w:rPr>
        <w:t>Мах-Цендер</w:t>
      </w:r>
      <w:r w:rsidRPr="003F1F7A">
        <w:rPr>
          <w:rFonts w:ascii="Times New Roman" w:hAnsi="Times New Roman" w:cs="Times New Roman"/>
          <w:sz w:val="28"/>
          <w:szCs w:val="28"/>
          <w:lang w:val="kk-KZ"/>
        </w:rPr>
        <w:t xml:space="preserve"> интерферометрін көлбеу талшықты Брэгг торымен біріктіру арқылы зерттеуді жүргізді. Бұл зерттеу талшықты конусты ығысқан түйінді біріктіру арқылы жүзеге асырылды. Көлбеу талшықты Брэгг торы температураны анықтау қасиетін пайдалану арқылы температура компенсациясы бар сұйықтық деңгейінің сенсорына қол жеткізуге болатынын көрсетті. Толқын ұзындығының </w:t>
      </w:r>
      <w:r w:rsidR="006548DC">
        <w:rPr>
          <w:rFonts w:ascii="Times New Roman" w:hAnsi="Times New Roman" w:cs="Times New Roman"/>
          <w:sz w:val="28"/>
          <w:szCs w:val="28"/>
          <w:lang w:val="kk-KZ"/>
        </w:rPr>
        <w:t xml:space="preserve">10 пм мәні үшін </w:t>
      </w:r>
      <w:r w:rsidRPr="003F1F7A">
        <w:rPr>
          <w:rFonts w:ascii="Times New Roman" w:hAnsi="Times New Roman" w:cs="Times New Roman"/>
          <w:sz w:val="28"/>
          <w:szCs w:val="28"/>
          <w:lang w:val="kk-KZ"/>
        </w:rPr>
        <w:t xml:space="preserve">сұйықтық деңгейінде 0,15 см және температурада 1,01 °C ажыратымдылыққа </w:t>
      </w:r>
      <w:r w:rsidR="006548DC">
        <w:rPr>
          <w:rFonts w:ascii="Times New Roman" w:hAnsi="Times New Roman" w:cs="Times New Roman"/>
          <w:sz w:val="28"/>
          <w:szCs w:val="28"/>
          <w:lang w:val="kk-KZ"/>
        </w:rPr>
        <w:t xml:space="preserve">қол жеткізуге болатынын </w:t>
      </w:r>
      <w:r w:rsidRPr="003F1F7A">
        <w:rPr>
          <w:rFonts w:ascii="Times New Roman" w:hAnsi="Times New Roman" w:cs="Times New Roman"/>
          <w:sz w:val="28"/>
          <w:szCs w:val="28"/>
          <w:lang w:val="kk-KZ"/>
        </w:rPr>
        <w:t xml:space="preserve">дәлелдеді. </w:t>
      </w:r>
    </w:p>
    <w:p w14:paraId="0A28D1C8" w14:textId="484AC3BA" w:rsidR="004E04CE" w:rsidRPr="003F1F7A" w:rsidRDefault="00F01ED8" w:rsidP="00993040">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 </w:t>
      </w:r>
      <w:r w:rsidR="004E04CE" w:rsidRPr="003F1F7A">
        <w:rPr>
          <w:rFonts w:ascii="Times New Roman" w:hAnsi="Times New Roman" w:cs="Times New Roman"/>
          <w:sz w:val="28"/>
          <w:szCs w:val="28"/>
          <w:lang w:val="kk-KZ"/>
        </w:rPr>
        <w:t>[</w:t>
      </w:r>
      <w:r w:rsidR="0011551B" w:rsidRPr="003F1F7A">
        <w:rPr>
          <w:rFonts w:ascii="Times New Roman" w:hAnsi="Times New Roman" w:cs="Times New Roman"/>
          <w:sz w:val="28"/>
          <w:szCs w:val="28"/>
          <w:lang w:val="kk-KZ"/>
        </w:rPr>
        <w:t>3</w:t>
      </w:r>
      <w:r w:rsidR="00614219" w:rsidRPr="00614219">
        <w:rPr>
          <w:rFonts w:ascii="Times New Roman" w:hAnsi="Times New Roman" w:cs="Times New Roman"/>
          <w:sz w:val="28"/>
          <w:szCs w:val="28"/>
          <w:lang w:val="kk-KZ"/>
        </w:rPr>
        <w:t>6</w:t>
      </w:r>
      <w:r w:rsidR="004E04CE" w:rsidRPr="003F1F7A">
        <w:rPr>
          <w:rFonts w:ascii="Times New Roman" w:hAnsi="Times New Roman" w:cs="Times New Roman"/>
          <w:sz w:val="28"/>
          <w:szCs w:val="28"/>
          <w:lang w:val="kk-KZ"/>
        </w:rPr>
        <w:t>] жұмысының авторлары көлбеу талшықты Брэгг торының (TFBG) берілу қарқындылығы</w:t>
      </w:r>
      <w:r w:rsidR="00094576">
        <w:rPr>
          <w:rFonts w:ascii="Times New Roman" w:hAnsi="Times New Roman" w:cs="Times New Roman"/>
          <w:sz w:val="28"/>
          <w:szCs w:val="28"/>
          <w:lang w:val="kk-KZ"/>
        </w:rPr>
        <w:t>ның</w:t>
      </w:r>
      <w:r w:rsidR="004E04CE" w:rsidRPr="003F1F7A">
        <w:rPr>
          <w:rFonts w:ascii="Times New Roman" w:hAnsi="Times New Roman" w:cs="Times New Roman"/>
          <w:sz w:val="28"/>
          <w:szCs w:val="28"/>
          <w:lang w:val="kk-KZ"/>
        </w:rPr>
        <w:t xml:space="preserve"> TFBG поляризациялық қасиеттерін</w:t>
      </w:r>
      <w:r w:rsidR="00094576">
        <w:rPr>
          <w:rFonts w:ascii="Times New Roman" w:hAnsi="Times New Roman" w:cs="Times New Roman"/>
          <w:sz w:val="28"/>
          <w:szCs w:val="28"/>
          <w:lang w:val="kk-KZ"/>
        </w:rPr>
        <w:t xml:space="preserve">е </w:t>
      </w:r>
      <w:r w:rsidR="004E04CE" w:rsidRPr="003F1F7A">
        <w:rPr>
          <w:rFonts w:ascii="Times New Roman" w:hAnsi="Times New Roman" w:cs="Times New Roman"/>
          <w:sz w:val="28"/>
          <w:szCs w:val="28"/>
          <w:lang w:val="kk-KZ"/>
        </w:rPr>
        <w:t xml:space="preserve">тәуелділігін зерттеді. </w:t>
      </w:r>
      <w:r w:rsidR="00094576">
        <w:rPr>
          <w:rFonts w:ascii="Times New Roman" w:hAnsi="Times New Roman" w:cs="Times New Roman"/>
          <w:sz w:val="28"/>
          <w:szCs w:val="28"/>
          <w:lang w:val="kk-KZ"/>
        </w:rPr>
        <w:t>Қабықша модаларының</w:t>
      </w:r>
      <w:r w:rsidR="004E04CE" w:rsidRPr="003F1F7A">
        <w:rPr>
          <w:rFonts w:ascii="Times New Roman" w:hAnsi="Times New Roman" w:cs="Times New Roman"/>
          <w:sz w:val="28"/>
          <w:szCs w:val="28"/>
          <w:lang w:val="kk-KZ"/>
        </w:rPr>
        <w:t xml:space="preserve"> поляризациялық сипаттамасы бұралуды өлшеу үшін пайдаланылуы мүмкін екендігін көрсетті. Бұл жұмыста  </w:t>
      </w:r>
      <w:r w:rsidR="00094576" w:rsidRPr="003F1F7A">
        <w:rPr>
          <w:rFonts w:ascii="Times New Roman" w:hAnsi="Times New Roman" w:cs="Times New Roman"/>
          <w:sz w:val="28"/>
          <w:szCs w:val="28"/>
          <w:lang w:val="kk-KZ"/>
        </w:rPr>
        <w:t>бұрау</w:t>
      </w:r>
      <w:r w:rsidR="00094576">
        <w:rPr>
          <w:rFonts w:ascii="Times New Roman" w:hAnsi="Times New Roman" w:cs="Times New Roman"/>
          <w:sz w:val="28"/>
          <w:szCs w:val="28"/>
          <w:lang w:val="kk-KZ"/>
        </w:rPr>
        <w:t>ға</w:t>
      </w:r>
      <w:r w:rsidR="00094576" w:rsidRPr="003F1F7A">
        <w:rPr>
          <w:rFonts w:ascii="Times New Roman" w:hAnsi="Times New Roman" w:cs="Times New Roman"/>
          <w:sz w:val="28"/>
          <w:szCs w:val="28"/>
          <w:lang w:val="kk-KZ"/>
        </w:rPr>
        <w:t xml:space="preserve"> </w:t>
      </w:r>
      <w:r w:rsidR="004E04CE" w:rsidRPr="003F1F7A">
        <w:rPr>
          <w:rFonts w:ascii="Times New Roman" w:hAnsi="Times New Roman" w:cs="Times New Roman"/>
          <w:sz w:val="28"/>
          <w:szCs w:val="28"/>
          <w:lang w:val="kk-KZ"/>
        </w:rPr>
        <w:t xml:space="preserve">сезімтал </w:t>
      </w:r>
      <w:r w:rsidR="004E04CE" w:rsidRPr="003F1F7A">
        <w:rPr>
          <w:rFonts w:ascii="Times New Roman" w:hAnsi="Times New Roman" w:cs="Times New Roman"/>
          <w:sz w:val="28"/>
          <w:szCs w:val="28"/>
          <w:lang w:val="kk-KZ"/>
        </w:rPr>
        <w:lastRenderedPageBreak/>
        <w:t>талшықты сенсор ұсынылды.  Бұрау бұрышын матрицаның көмегімен дәл өлшеуге болатынын  дәлелдеді.</w:t>
      </w:r>
      <w:r w:rsidR="00094576">
        <w:rPr>
          <w:rFonts w:ascii="Times New Roman" w:hAnsi="Times New Roman" w:cs="Times New Roman"/>
          <w:sz w:val="28"/>
          <w:szCs w:val="28"/>
          <w:lang w:val="kk-KZ"/>
        </w:rPr>
        <w:t xml:space="preserve"> </w:t>
      </w:r>
      <w:r w:rsidR="004E04CE" w:rsidRPr="003F1F7A">
        <w:rPr>
          <w:rFonts w:ascii="Times New Roman" w:hAnsi="Times New Roman" w:cs="Times New Roman"/>
          <w:sz w:val="28"/>
          <w:szCs w:val="28"/>
          <w:lang w:val="kk-KZ"/>
        </w:rPr>
        <w:t>Осы жұмыста  тиімді оптоталшықты көлбеу Брэгг торының (TFBG) бұралу сенсорын ұсынды. ±180° өлшеу диапазоны үшін 0,299 дБ/° сезімталдық  алынды, бұл ағымдағы ұқсас бұралу сенсорынан 17,9 есе жоғары болды</w:t>
      </w:r>
      <w:r w:rsidR="00077630">
        <w:rPr>
          <w:rFonts w:ascii="Times New Roman" w:hAnsi="Times New Roman" w:cs="Times New Roman"/>
          <w:sz w:val="28"/>
          <w:szCs w:val="28"/>
          <w:lang w:val="kk-KZ"/>
        </w:rPr>
        <w:t>.</w:t>
      </w:r>
    </w:p>
    <w:p w14:paraId="5A56C051" w14:textId="0FB399B2" w:rsidR="004E04CE" w:rsidRPr="003F1F7A" w:rsidRDefault="004E04CE" w:rsidP="00993040">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w:t>
      </w:r>
      <w:r w:rsidR="0011551B" w:rsidRPr="003F1F7A">
        <w:rPr>
          <w:rFonts w:ascii="Times New Roman" w:hAnsi="Times New Roman" w:cs="Times New Roman"/>
          <w:sz w:val="28"/>
          <w:szCs w:val="28"/>
          <w:lang w:val="kk-KZ"/>
        </w:rPr>
        <w:t>3</w:t>
      </w:r>
      <w:r w:rsidR="00614219" w:rsidRPr="00614219">
        <w:rPr>
          <w:rFonts w:ascii="Times New Roman" w:hAnsi="Times New Roman" w:cs="Times New Roman"/>
          <w:sz w:val="28"/>
          <w:szCs w:val="28"/>
          <w:lang w:val="kk-KZ"/>
        </w:rPr>
        <w:t>7</w:t>
      </w:r>
      <w:r w:rsidRPr="003F1F7A">
        <w:rPr>
          <w:rFonts w:ascii="Times New Roman" w:hAnsi="Times New Roman" w:cs="Times New Roman"/>
          <w:sz w:val="28"/>
          <w:szCs w:val="28"/>
          <w:lang w:val="kk-KZ"/>
        </w:rPr>
        <w:t>] жұмыстың авторлары</w:t>
      </w:r>
      <w:r w:rsidR="00077630" w:rsidRPr="00077630">
        <w:rPr>
          <w:rFonts w:ascii="Times New Roman" w:hAnsi="Times New Roman" w:cs="Times New Roman"/>
          <w:sz w:val="28"/>
          <w:szCs w:val="28"/>
          <w:lang w:val="kk-KZ"/>
        </w:rPr>
        <w:t xml:space="preserve"> 6</w:t>
      </w:r>
      <w:r w:rsidR="00077630" w:rsidRPr="00077630">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көлбеу талшықты Брэгг торының бетінде тұндырылған полианилин жабынына негізделген оптикалық талшықты рН сенсорын зерттеді. Зерттеу барысында </w:t>
      </w:r>
      <w:r w:rsidR="00077630">
        <w:rPr>
          <w:rFonts w:ascii="Times New Roman" w:hAnsi="Times New Roman" w:cs="Times New Roman"/>
          <w:sz w:val="28"/>
          <w:szCs w:val="28"/>
          <w:lang w:val="kk-KZ"/>
        </w:rPr>
        <w:t>р</w:t>
      </w:r>
      <w:r w:rsidRPr="003F1F7A">
        <w:rPr>
          <w:rFonts w:ascii="Times New Roman" w:hAnsi="Times New Roman" w:cs="Times New Roman"/>
          <w:sz w:val="28"/>
          <w:szCs w:val="28"/>
          <w:lang w:val="kk-KZ"/>
        </w:rPr>
        <w:t>Н-сезімтал пленка сенсор</w:t>
      </w:r>
      <w:r w:rsidR="00077630">
        <w:rPr>
          <w:rFonts w:ascii="Times New Roman" w:hAnsi="Times New Roman" w:cs="Times New Roman"/>
          <w:sz w:val="28"/>
          <w:szCs w:val="28"/>
          <w:lang w:val="kk-KZ"/>
        </w:rPr>
        <w:t>ының</w:t>
      </w:r>
      <w:r w:rsidRPr="003F1F7A">
        <w:rPr>
          <w:rFonts w:ascii="Times New Roman" w:hAnsi="Times New Roman" w:cs="Times New Roman"/>
          <w:sz w:val="28"/>
          <w:szCs w:val="28"/>
          <w:lang w:val="kk-KZ"/>
        </w:rPr>
        <w:t xml:space="preserve"> реакциясын оңтайландыру үшін тұндыру уақытын қадағалай отырып,  химиялық тотықтырғыш полимерлеу </w:t>
      </w:r>
      <w:r w:rsidR="00077630">
        <w:rPr>
          <w:rFonts w:ascii="Times New Roman" w:hAnsi="Times New Roman" w:cs="Times New Roman"/>
          <w:sz w:val="28"/>
          <w:szCs w:val="28"/>
          <w:lang w:val="kk-KZ"/>
        </w:rPr>
        <w:t xml:space="preserve">әдісімен </w:t>
      </w:r>
      <w:r w:rsidRPr="003F1F7A">
        <w:rPr>
          <w:rFonts w:ascii="Times New Roman" w:hAnsi="Times New Roman" w:cs="Times New Roman"/>
          <w:sz w:val="28"/>
          <w:szCs w:val="28"/>
          <w:lang w:val="kk-KZ"/>
        </w:rPr>
        <w:t>синтезде</w:t>
      </w:r>
      <w:r w:rsidR="00077630">
        <w:rPr>
          <w:rFonts w:ascii="Times New Roman" w:hAnsi="Times New Roman" w:cs="Times New Roman"/>
          <w:sz w:val="28"/>
          <w:szCs w:val="28"/>
          <w:lang w:val="kk-KZ"/>
        </w:rPr>
        <w:t>л</w:t>
      </w:r>
      <w:r w:rsidRPr="003F1F7A">
        <w:rPr>
          <w:rFonts w:ascii="Times New Roman" w:hAnsi="Times New Roman" w:cs="Times New Roman"/>
          <w:sz w:val="28"/>
          <w:szCs w:val="28"/>
          <w:lang w:val="kk-KZ"/>
        </w:rPr>
        <w:t xml:space="preserve">ді. Нәтижесінде сенсор 2–12 диапазонындағы рН өзгерістеріне жылдам жауап береді және оның сезімталдығы </w:t>
      </w:r>
      <w:r w:rsidR="00077630">
        <w:rPr>
          <w:rFonts w:ascii="Times New Roman" w:hAnsi="Times New Roman" w:cs="Times New Roman"/>
          <w:sz w:val="28"/>
          <w:szCs w:val="28"/>
          <w:lang w:val="kk-KZ"/>
        </w:rPr>
        <w:t>қабықша</w:t>
      </w:r>
      <w:r w:rsidRPr="003F1F7A">
        <w:rPr>
          <w:rFonts w:ascii="Times New Roman" w:hAnsi="Times New Roman" w:cs="Times New Roman"/>
          <w:sz w:val="28"/>
          <w:szCs w:val="28"/>
          <w:lang w:val="kk-KZ"/>
        </w:rPr>
        <w:t xml:space="preserve"> қалыңдығына тікелей байланысты болып табылады. </w:t>
      </w:r>
      <w:r w:rsidR="00077630">
        <w:rPr>
          <w:rFonts w:ascii="Times New Roman" w:hAnsi="Times New Roman" w:cs="Times New Roman"/>
          <w:sz w:val="28"/>
          <w:szCs w:val="28"/>
          <w:lang w:val="kk-KZ"/>
        </w:rPr>
        <w:t>К</w:t>
      </w:r>
      <w:r w:rsidRPr="003F1F7A">
        <w:rPr>
          <w:rFonts w:ascii="Times New Roman" w:hAnsi="Times New Roman" w:cs="Times New Roman"/>
          <w:sz w:val="28"/>
          <w:szCs w:val="28"/>
          <w:lang w:val="kk-KZ"/>
        </w:rPr>
        <w:t>өлбеу Брэгг торы</w:t>
      </w:r>
      <w:r w:rsidR="00077630">
        <w:rPr>
          <w:rFonts w:ascii="Times New Roman" w:hAnsi="Times New Roman" w:cs="Times New Roman"/>
          <w:sz w:val="28"/>
          <w:szCs w:val="28"/>
          <w:lang w:val="kk-KZ"/>
        </w:rPr>
        <w:t xml:space="preserve"> негізіндегі</w:t>
      </w:r>
      <w:r w:rsidRPr="003F1F7A">
        <w:rPr>
          <w:rFonts w:ascii="Times New Roman" w:hAnsi="Times New Roman" w:cs="Times New Roman"/>
          <w:sz w:val="28"/>
          <w:szCs w:val="28"/>
          <w:lang w:val="kk-KZ"/>
        </w:rPr>
        <w:t xml:space="preserve"> рН сенсорының </w:t>
      </w:r>
      <w:r w:rsidR="00077630">
        <w:rPr>
          <w:rFonts w:ascii="Times New Roman" w:hAnsi="Times New Roman" w:cs="Times New Roman"/>
          <w:sz w:val="28"/>
          <w:szCs w:val="28"/>
          <w:lang w:val="kk-KZ"/>
        </w:rPr>
        <w:t xml:space="preserve">басты </w:t>
      </w:r>
      <w:r w:rsidRPr="003F1F7A">
        <w:rPr>
          <w:rFonts w:ascii="Times New Roman" w:hAnsi="Times New Roman" w:cs="Times New Roman"/>
          <w:sz w:val="28"/>
          <w:szCs w:val="28"/>
          <w:lang w:val="kk-KZ"/>
        </w:rPr>
        <w:t>қасиеттеріне биохимиялық үйлесімділігі, температураға тәуелсіздігі, ұзақ мерзімді тұрақтылығы және қашықтан нақты уақыттағы көп нүктелі зондтауы жатады.</w:t>
      </w:r>
    </w:p>
    <w:p w14:paraId="54819646" w14:textId="77777777" w:rsidR="00025B71" w:rsidRDefault="00105C5F" w:rsidP="00993040">
      <w:pPr>
        <w:tabs>
          <w:tab w:val="left" w:pos="85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w:t>
      </w:r>
      <w:r w:rsidRPr="00105C5F">
        <w:rPr>
          <w:rFonts w:ascii="Times New Roman" w:hAnsi="Times New Roman" w:cs="Times New Roman"/>
          <w:sz w:val="28"/>
          <w:szCs w:val="28"/>
          <w:lang w:val="kk-KZ"/>
        </w:rPr>
        <w:t>арапайым конфигурация</w:t>
      </w:r>
      <w:r>
        <w:rPr>
          <w:rFonts w:ascii="Times New Roman" w:hAnsi="Times New Roman" w:cs="Times New Roman"/>
          <w:sz w:val="28"/>
          <w:szCs w:val="28"/>
          <w:lang w:val="kk-KZ"/>
        </w:rPr>
        <w:t>л</w:t>
      </w:r>
      <w:r w:rsidRPr="00105C5F">
        <w:rPr>
          <w:rFonts w:ascii="Times New Roman" w:hAnsi="Times New Roman" w:cs="Times New Roman"/>
          <w:sz w:val="28"/>
          <w:szCs w:val="28"/>
          <w:lang w:val="kk-KZ"/>
        </w:rPr>
        <w:t xml:space="preserve">ы, сызықтық реакциясы және жоғары сезімталдығы бар бір қабырғалы көміртекті нанотүтіктермен қапталған </w:t>
      </w:r>
      <w:r>
        <w:rPr>
          <w:rFonts w:ascii="Times New Roman" w:hAnsi="Times New Roman" w:cs="Times New Roman"/>
          <w:sz w:val="28"/>
          <w:szCs w:val="28"/>
          <w:lang w:val="kk-KZ"/>
        </w:rPr>
        <w:t>көлбеу</w:t>
      </w:r>
      <w:r w:rsidRPr="00105C5F">
        <w:rPr>
          <w:rFonts w:ascii="Times New Roman" w:hAnsi="Times New Roman" w:cs="Times New Roman"/>
          <w:sz w:val="28"/>
          <w:szCs w:val="28"/>
          <w:lang w:val="kk-KZ"/>
        </w:rPr>
        <w:t xml:space="preserve"> талшықты </w:t>
      </w:r>
      <w:r w:rsidR="00345A2B">
        <w:rPr>
          <w:rFonts w:ascii="Times New Roman" w:hAnsi="Times New Roman" w:cs="Times New Roman"/>
          <w:sz w:val="28"/>
          <w:szCs w:val="28"/>
          <w:lang w:val="kk-KZ"/>
        </w:rPr>
        <w:t>Брэгг</w:t>
      </w:r>
      <w:r w:rsidRPr="00105C5F">
        <w:rPr>
          <w:rFonts w:ascii="Times New Roman" w:hAnsi="Times New Roman" w:cs="Times New Roman"/>
          <w:sz w:val="28"/>
          <w:szCs w:val="28"/>
          <w:lang w:val="kk-KZ"/>
        </w:rPr>
        <w:t xml:space="preserve"> торы (TFBG) бар ыстық сымды анемометрді [38] </w:t>
      </w:r>
      <w:r>
        <w:rPr>
          <w:rFonts w:ascii="Times New Roman" w:hAnsi="Times New Roman" w:cs="Times New Roman"/>
          <w:sz w:val="28"/>
          <w:szCs w:val="28"/>
          <w:lang w:val="kk-KZ"/>
        </w:rPr>
        <w:t xml:space="preserve">авторлары </w:t>
      </w:r>
      <w:r w:rsidRPr="00105C5F">
        <w:rPr>
          <w:rFonts w:ascii="Times New Roman" w:hAnsi="Times New Roman" w:cs="Times New Roman"/>
          <w:sz w:val="28"/>
          <w:szCs w:val="28"/>
          <w:lang w:val="kk-KZ"/>
        </w:rPr>
        <w:t>ұсын</w:t>
      </w:r>
      <w:r>
        <w:rPr>
          <w:rFonts w:ascii="Times New Roman" w:hAnsi="Times New Roman" w:cs="Times New Roman"/>
          <w:sz w:val="28"/>
          <w:szCs w:val="28"/>
          <w:lang w:val="kk-KZ"/>
        </w:rPr>
        <w:t>ды</w:t>
      </w:r>
      <w:r w:rsidRPr="00105C5F">
        <w:rPr>
          <w:rFonts w:ascii="Times New Roman" w:hAnsi="Times New Roman" w:cs="Times New Roman"/>
          <w:sz w:val="28"/>
          <w:szCs w:val="28"/>
          <w:lang w:val="kk-KZ"/>
        </w:rPr>
        <w:t xml:space="preserve">. TFBG 1550 нм сорғы лазерін </w:t>
      </w:r>
      <w:r w:rsidR="00803A91">
        <w:rPr>
          <w:rFonts w:ascii="Times New Roman" w:hAnsi="Times New Roman" w:cs="Times New Roman"/>
          <w:sz w:val="28"/>
          <w:szCs w:val="28"/>
          <w:lang w:val="kk-KZ"/>
        </w:rPr>
        <w:t>қабықша модасына</w:t>
      </w:r>
      <w:r w:rsidRPr="00105C5F">
        <w:rPr>
          <w:rFonts w:ascii="Times New Roman" w:hAnsi="Times New Roman" w:cs="Times New Roman"/>
          <w:sz w:val="28"/>
          <w:szCs w:val="28"/>
          <w:lang w:val="kk-KZ"/>
        </w:rPr>
        <w:t xml:space="preserve"> тиімді қосу үшін қолданылады, ол талшық бетінде иммобилизацияланған </w:t>
      </w:r>
      <w:r w:rsidR="00803A91">
        <w:rPr>
          <w:rFonts w:ascii="Times New Roman" w:hAnsi="Times New Roman" w:cs="Times New Roman"/>
          <w:sz w:val="28"/>
          <w:szCs w:val="28"/>
          <w:lang w:val="kk-KZ"/>
        </w:rPr>
        <w:t>бір қабырғалы көміртекті нанотүтіктер</w:t>
      </w:r>
      <w:r w:rsidRPr="00105C5F">
        <w:rPr>
          <w:rFonts w:ascii="Times New Roman" w:hAnsi="Times New Roman" w:cs="Times New Roman"/>
          <w:sz w:val="28"/>
          <w:szCs w:val="28"/>
          <w:lang w:val="kk-KZ"/>
        </w:rPr>
        <w:t xml:space="preserve"> пленкасымен жұтылады, жарықтың жылуды түрлендіру тиімділігі жақсы.</w:t>
      </w:r>
      <w:r w:rsidR="00D8568D" w:rsidRPr="003F1F7A">
        <w:rPr>
          <w:rFonts w:ascii="Times New Roman" w:hAnsi="Times New Roman" w:cs="Times New Roman"/>
          <w:sz w:val="28"/>
          <w:szCs w:val="28"/>
          <w:lang w:val="kk-KZ"/>
        </w:rPr>
        <w:t xml:space="preserve"> </w:t>
      </w:r>
    </w:p>
    <w:p w14:paraId="2A19EA83" w14:textId="4F21EA7A" w:rsidR="00D8568D" w:rsidRPr="003F1F7A" w:rsidRDefault="00025B71" w:rsidP="00993040">
      <w:pPr>
        <w:tabs>
          <w:tab w:val="left" w:pos="85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Зерттеу жұмыстарыда </w:t>
      </w:r>
      <w:r w:rsidRPr="003F1F7A">
        <w:rPr>
          <w:rFonts w:ascii="Times New Roman" w:hAnsi="Times New Roman" w:cs="Times New Roman"/>
          <w:sz w:val="28"/>
          <w:szCs w:val="28"/>
          <w:lang w:val="kk-KZ"/>
        </w:rPr>
        <w:t>[</w:t>
      </w:r>
      <w:r>
        <w:rPr>
          <w:rFonts w:ascii="Times New Roman" w:hAnsi="Times New Roman" w:cs="Times New Roman"/>
          <w:sz w:val="28"/>
          <w:szCs w:val="28"/>
          <w:lang w:val="kk-KZ"/>
        </w:rPr>
        <w:t>39</w:t>
      </w:r>
      <w:r w:rsidRPr="00025B71">
        <w:rPr>
          <w:rFonts w:ascii="Times New Roman" w:hAnsi="Times New Roman" w:cs="Times New Roman"/>
          <w:sz w:val="28"/>
          <w:szCs w:val="28"/>
          <w:lang w:val="kk-KZ"/>
        </w:rPr>
        <w:t>]</w:t>
      </w:r>
      <w:r w:rsidRPr="003F1F7A">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авторлары </w:t>
      </w:r>
      <w:r w:rsidR="006D0B12" w:rsidRPr="003F1F7A">
        <w:rPr>
          <w:rFonts w:ascii="Times New Roman" w:hAnsi="Times New Roman" w:cs="Times New Roman"/>
          <w:sz w:val="28"/>
          <w:szCs w:val="28"/>
          <w:lang w:val="kk-KZ"/>
        </w:rPr>
        <w:t>өзек-</w:t>
      </w:r>
      <w:r>
        <w:rPr>
          <w:rFonts w:ascii="Times New Roman" w:hAnsi="Times New Roman" w:cs="Times New Roman"/>
          <w:sz w:val="28"/>
          <w:szCs w:val="28"/>
          <w:lang w:val="kk-KZ"/>
        </w:rPr>
        <w:t>қабықша</w:t>
      </w:r>
      <w:r w:rsidR="006D0B12" w:rsidRPr="003F1F7A">
        <w:rPr>
          <w:rFonts w:ascii="Times New Roman" w:hAnsi="Times New Roman" w:cs="Times New Roman"/>
          <w:sz w:val="28"/>
          <w:szCs w:val="28"/>
          <w:lang w:val="kk-KZ"/>
        </w:rPr>
        <w:t xml:space="preserve"> режиміндегі </w:t>
      </w:r>
      <w:r>
        <w:rPr>
          <w:rFonts w:ascii="Times New Roman" w:hAnsi="Times New Roman" w:cs="Times New Roman"/>
          <w:sz w:val="28"/>
          <w:szCs w:val="28"/>
          <w:lang w:val="kk-KZ"/>
        </w:rPr>
        <w:t>көлбеу талшықты Брэгг торын</w:t>
      </w:r>
      <w:r w:rsidR="006D0B12" w:rsidRPr="003F1F7A">
        <w:rPr>
          <w:rFonts w:ascii="Times New Roman" w:hAnsi="Times New Roman" w:cs="Times New Roman"/>
          <w:sz w:val="28"/>
          <w:szCs w:val="28"/>
          <w:lang w:val="kk-KZ"/>
        </w:rPr>
        <w:t xml:space="preserve"> қолданылады. Өзекше және қабықша модаларының жылу сезімталдығы әртүрлі, ал деформация сезімталдығы шамамен бірдей. TFBG спектрінде өзек-өзек</w:t>
      </w:r>
      <w:r>
        <w:rPr>
          <w:rFonts w:ascii="Times New Roman" w:hAnsi="Times New Roman" w:cs="Times New Roman"/>
          <w:sz w:val="28"/>
          <w:szCs w:val="28"/>
          <w:lang w:val="kk-KZ"/>
        </w:rPr>
        <w:t xml:space="preserve"> модасын</w:t>
      </w:r>
      <w:r w:rsidR="006D0B12" w:rsidRPr="003F1F7A">
        <w:rPr>
          <w:rFonts w:ascii="Times New Roman" w:hAnsi="Times New Roman" w:cs="Times New Roman"/>
          <w:sz w:val="28"/>
          <w:szCs w:val="28"/>
          <w:lang w:val="kk-KZ"/>
        </w:rPr>
        <w:t xml:space="preserve"> біріктіру резонансын бақылау және TFBG спектріндегі</w:t>
      </w:r>
      <w:r>
        <w:rPr>
          <w:rFonts w:ascii="Times New Roman" w:hAnsi="Times New Roman" w:cs="Times New Roman"/>
          <w:sz w:val="28"/>
          <w:szCs w:val="28"/>
          <w:lang w:val="kk-KZ"/>
        </w:rPr>
        <w:t xml:space="preserve"> </w:t>
      </w:r>
      <w:r w:rsidR="006D0B12" w:rsidRPr="003F1F7A">
        <w:rPr>
          <w:rFonts w:ascii="Times New Roman" w:hAnsi="Times New Roman" w:cs="Times New Roman"/>
          <w:sz w:val="28"/>
          <w:szCs w:val="28"/>
          <w:lang w:val="kk-KZ"/>
        </w:rPr>
        <w:t>өзек-</w:t>
      </w:r>
      <w:r>
        <w:rPr>
          <w:rFonts w:ascii="Times New Roman" w:hAnsi="Times New Roman" w:cs="Times New Roman"/>
          <w:sz w:val="28"/>
          <w:szCs w:val="28"/>
          <w:lang w:val="kk-KZ"/>
        </w:rPr>
        <w:t xml:space="preserve">қабықша модасын </w:t>
      </w:r>
      <w:r w:rsidR="006D0B12" w:rsidRPr="003F1F7A">
        <w:rPr>
          <w:rFonts w:ascii="Times New Roman" w:hAnsi="Times New Roman" w:cs="Times New Roman"/>
          <w:sz w:val="28"/>
          <w:szCs w:val="28"/>
          <w:lang w:val="kk-KZ"/>
        </w:rPr>
        <w:t>біріктіру резонансын бақылау температура мен</w:t>
      </w:r>
      <w:r>
        <w:rPr>
          <w:rFonts w:ascii="Times New Roman" w:hAnsi="Times New Roman" w:cs="Times New Roman"/>
          <w:sz w:val="28"/>
          <w:szCs w:val="28"/>
          <w:lang w:val="kk-KZ"/>
        </w:rPr>
        <w:t xml:space="preserve"> </w:t>
      </w:r>
      <w:r w:rsidR="006D0B12" w:rsidRPr="003F1F7A">
        <w:rPr>
          <w:rFonts w:ascii="Times New Roman" w:hAnsi="Times New Roman" w:cs="Times New Roman"/>
          <w:sz w:val="28"/>
          <w:szCs w:val="28"/>
          <w:lang w:val="kk-KZ"/>
        </w:rPr>
        <w:t>деформациядан туындаған толқын ұзындығының ығысуын бөлуге</w:t>
      </w:r>
      <w:r>
        <w:rPr>
          <w:rFonts w:ascii="Times New Roman" w:hAnsi="Times New Roman" w:cs="Times New Roman"/>
          <w:sz w:val="28"/>
          <w:szCs w:val="28"/>
          <w:lang w:val="kk-KZ"/>
        </w:rPr>
        <w:t xml:space="preserve"> </w:t>
      </w:r>
      <w:r w:rsidR="006D0B12" w:rsidRPr="003F1F7A">
        <w:rPr>
          <w:rFonts w:ascii="Times New Roman" w:hAnsi="Times New Roman" w:cs="Times New Roman"/>
          <w:sz w:val="28"/>
          <w:szCs w:val="28"/>
          <w:lang w:val="kk-KZ"/>
        </w:rPr>
        <w:t xml:space="preserve">мүмкіндік берді. </w:t>
      </w:r>
    </w:p>
    <w:p w14:paraId="0EB40CA8" w14:textId="2D7BB074" w:rsidR="00E6322F" w:rsidRDefault="004E04CE" w:rsidP="00993040">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[4</w:t>
      </w:r>
      <w:r w:rsidR="00025B71" w:rsidRPr="00025B71">
        <w:rPr>
          <w:rFonts w:ascii="Times New Roman" w:hAnsi="Times New Roman" w:cs="Times New Roman"/>
          <w:sz w:val="28"/>
          <w:szCs w:val="28"/>
          <w:lang w:val="kk-KZ"/>
        </w:rPr>
        <w:t>0</w:t>
      </w:r>
      <w:r w:rsidR="006D0B12" w:rsidRPr="003F1F7A">
        <w:rPr>
          <w:rFonts w:ascii="Times New Roman" w:hAnsi="Times New Roman" w:cs="Times New Roman"/>
          <w:sz w:val="28"/>
          <w:szCs w:val="28"/>
          <w:lang w:val="kk-KZ"/>
        </w:rPr>
        <w:t>] нәтижелері қабық пен өзек</w:t>
      </w:r>
      <w:r w:rsidR="00025B71" w:rsidRPr="00025B71">
        <w:rPr>
          <w:rFonts w:ascii="Times New Roman" w:hAnsi="Times New Roman" w:cs="Times New Roman"/>
          <w:sz w:val="28"/>
          <w:szCs w:val="28"/>
          <w:lang w:val="kk-KZ"/>
        </w:rPr>
        <w:t xml:space="preserve"> </w:t>
      </w:r>
      <w:r w:rsidR="00025B71">
        <w:rPr>
          <w:rFonts w:ascii="Times New Roman" w:hAnsi="Times New Roman" w:cs="Times New Roman"/>
          <w:sz w:val="28"/>
          <w:szCs w:val="28"/>
          <w:lang w:val="kk-KZ"/>
        </w:rPr>
        <w:t xml:space="preserve">модаларының </w:t>
      </w:r>
      <w:r w:rsidR="006D0B12" w:rsidRPr="003F1F7A">
        <w:rPr>
          <w:rFonts w:ascii="Times New Roman" w:hAnsi="Times New Roman" w:cs="Times New Roman"/>
          <w:sz w:val="28"/>
          <w:szCs w:val="28"/>
          <w:lang w:val="kk-KZ"/>
        </w:rPr>
        <w:t>деформацияға сезімталдығы әртүрлі, ал температураға сезімталдығы бірдей екенін көрсетеді.</w:t>
      </w:r>
      <w:r w:rsidR="00025B71">
        <w:rPr>
          <w:rFonts w:ascii="Times New Roman" w:hAnsi="Times New Roman" w:cs="Times New Roman"/>
          <w:sz w:val="28"/>
          <w:szCs w:val="28"/>
          <w:lang w:val="kk-KZ"/>
        </w:rPr>
        <w:t xml:space="preserve"> </w:t>
      </w:r>
      <w:r w:rsidR="006D0B12" w:rsidRPr="003F1F7A">
        <w:rPr>
          <w:rFonts w:ascii="Times New Roman" w:hAnsi="Times New Roman" w:cs="Times New Roman"/>
          <w:sz w:val="28"/>
          <w:szCs w:val="28"/>
          <w:lang w:val="kk-KZ"/>
        </w:rPr>
        <w:t xml:space="preserve">Осылайша, TFBG спектріндегі негізгі </w:t>
      </w:r>
      <w:r w:rsidR="00025B71">
        <w:rPr>
          <w:rFonts w:ascii="Times New Roman" w:hAnsi="Times New Roman" w:cs="Times New Roman"/>
          <w:sz w:val="28"/>
          <w:szCs w:val="28"/>
          <w:lang w:val="kk-KZ"/>
        </w:rPr>
        <w:t xml:space="preserve">мода </w:t>
      </w:r>
      <w:r w:rsidR="006D0B12" w:rsidRPr="003F1F7A">
        <w:rPr>
          <w:rFonts w:ascii="Times New Roman" w:hAnsi="Times New Roman" w:cs="Times New Roman"/>
          <w:sz w:val="28"/>
          <w:szCs w:val="28"/>
          <w:lang w:val="kk-KZ"/>
        </w:rPr>
        <w:t>резонансын және қа</w:t>
      </w:r>
      <w:r w:rsidR="00025B71">
        <w:rPr>
          <w:rFonts w:ascii="Times New Roman" w:hAnsi="Times New Roman" w:cs="Times New Roman"/>
          <w:sz w:val="28"/>
          <w:szCs w:val="28"/>
          <w:lang w:val="kk-KZ"/>
        </w:rPr>
        <w:t xml:space="preserve">бықша модасының </w:t>
      </w:r>
      <w:r w:rsidR="006D0B12" w:rsidRPr="003F1F7A">
        <w:rPr>
          <w:rFonts w:ascii="Times New Roman" w:hAnsi="Times New Roman" w:cs="Times New Roman"/>
          <w:sz w:val="28"/>
          <w:szCs w:val="28"/>
          <w:lang w:val="kk-KZ"/>
        </w:rPr>
        <w:t xml:space="preserve">резонансын басқаруға болады, бұл температура мен деформациядан туындаған толқын ұзындығының ығысуын бөлуге мүмкіндік береді. Зерттеу нәтижелері бойынша </w:t>
      </w:r>
      <w:r w:rsidR="00F01ED8" w:rsidRPr="003F1F7A">
        <w:rPr>
          <w:rFonts w:ascii="Times New Roman" w:hAnsi="Times New Roman" w:cs="Times New Roman"/>
          <w:sz w:val="28"/>
          <w:szCs w:val="28"/>
          <w:lang w:val="kk-KZ"/>
        </w:rPr>
        <w:t xml:space="preserve">3° бұрышпен </w:t>
      </w:r>
      <w:r w:rsidR="00025B71">
        <w:rPr>
          <w:rFonts w:ascii="Times New Roman" w:hAnsi="Times New Roman" w:cs="Times New Roman"/>
          <w:sz w:val="28"/>
          <w:szCs w:val="28"/>
          <w:lang w:val="kk-KZ"/>
        </w:rPr>
        <w:t>көлбеуленген</w:t>
      </w:r>
      <w:r w:rsidR="00F01ED8" w:rsidRPr="003F1F7A">
        <w:rPr>
          <w:rFonts w:ascii="Times New Roman" w:hAnsi="Times New Roman" w:cs="Times New Roman"/>
          <w:sz w:val="28"/>
          <w:szCs w:val="28"/>
          <w:lang w:val="kk-KZ"/>
        </w:rPr>
        <w:t xml:space="preserve"> жалғыз TFBG</w:t>
      </w:r>
      <w:r w:rsidR="000C7178" w:rsidRPr="003F1F7A">
        <w:rPr>
          <w:rFonts w:ascii="Times New Roman" w:hAnsi="Times New Roman" w:cs="Times New Roman"/>
          <w:sz w:val="28"/>
          <w:szCs w:val="28"/>
          <w:lang w:val="kk-KZ"/>
        </w:rPr>
        <w:t xml:space="preserve"> </w:t>
      </w:r>
      <w:r w:rsidR="006D0B12" w:rsidRPr="003F1F7A">
        <w:rPr>
          <w:rFonts w:ascii="Times New Roman" w:hAnsi="Times New Roman" w:cs="Times New Roman"/>
          <w:sz w:val="28"/>
          <w:szCs w:val="28"/>
          <w:lang w:val="kk-KZ"/>
        </w:rPr>
        <w:t>көмегімен деформация мен температураны бір уақытта өлшеуге болады. [</w:t>
      </w:r>
      <w:r w:rsidRPr="003F1F7A">
        <w:rPr>
          <w:rFonts w:ascii="Times New Roman" w:hAnsi="Times New Roman" w:cs="Times New Roman"/>
          <w:sz w:val="28"/>
          <w:szCs w:val="28"/>
          <w:lang w:val="kk-KZ"/>
        </w:rPr>
        <w:t>4</w:t>
      </w:r>
      <w:r w:rsidR="00025B71">
        <w:rPr>
          <w:rFonts w:ascii="Times New Roman" w:hAnsi="Times New Roman" w:cs="Times New Roman"/>
          <w:sz w:val="28"/>
          <w:szCs w:val="28"/>
          <w:lang w:val="kk-KZ"/>
        </w:rPr>
        <w:t>1</w:t>
      </w:r>
      <w:r w:rsidR="006D0B12" w:rsidRPr="003F1F7A">
        <w:rPr>
          <w:rFonts w:ascii="Times New Roman" w:hAnsi="Times New Roman" w:cs="Times New Roman"/>
          <w:sz w:val="28"/>
          <w:szCs w:val="28"/>
          <w:lang w:val="kk-KZ"/>
        </w:rPr>
        <w:t>] әдебиетте TFBG температура мен деформацияны өлшеу</w:t>
      </w:r>
      <w:r w:rsidR="00E6322F" w:rsidRPr="00E6322F">
        <w:rPr>
          <w:rFonts w:ascii="Times New Roman" w:hAnsi="Times New Roman" w:cs="Times New Roman"/>
          <w:sz w:val="28"/>
          <w:szCs w:val="28"/>
          <w:lang w:val="kk-KZ"/>
        </w:rPr>
        <w:t xml:space="preserve"> </w:t>
      </w:r>
      <w:r w:rsidR="00E6322F">
        <w:rPr>
          <w:rFonts w:ascii="Times New Roman" w:hAnsi="Times New Roman" w:cs="Times New Roman"/>
          <w:sz w:val="28"/>
          <w:szCs w:val="28"/>
          <w:lang w:val="kk-KZ"/>
        </w:rPr>
        <w:t xml:space="preserve">үшін </w:t>
      </w:r>
      <w:r w:rsidR="006D0B12" w:rsidRPr="003F1F7A">
        <w:rPr>
          <w:rFonts w:ascii="Times New Roman" w:hAnsi="Times New Roman" w:cs="Times New Roman"/>
          <w:sz w:val="28"/>
          <w:szCs w:val="28"/>
          <w:lang w:val="kk-KZ"/>
        </w:rPr>
        <w:t>FreeSpectrum Matched Interrogation (FSRMI) жүйесімен біріктірілген. Эксперименттік деректер</w:t>
      </w:r>
      <w:r w:rsidR="00E6322F">
        <w:rPr>
          <w:rFonts w:ascii="Times New Roman" w:hAnsi="Times New Roman" w:cs="Times New Roman"/>
          <w:sz w:val="28"/>
          <w:szCs w:val="28"/>
          <w:lang w:val="kk-KZ"/>
        </w:rPr>
        <w:t xml:space="preserve"> бойынша</w:t>
      </w:r>
      <w:r w:rsidR="006D0B12" w:rsidRPr="003F1F7A">
        <w:rPr>
          <w:rFonts w:ascii="Times New Roman" w:hAnsi="Times New Roman" w:cs="Times New Roman"/>
          <w:sz w:val="28"/>
          <w:szCs w:val="28"/>
          <w:lang w:val="kk-KZ"/>
        </w:rPr>
        <w:t xml:space="preserve"> TFBG өзе</w:t>
      </w:r>
      <w:r w:rsidR="00E6322F">
        <w:rPr>
          <w:rFonts w:ascii="Times New Roman" w:hAnsi="Times New Roman" w:cs="Times New Roman"/>
          <w:sz w:val="28"/>
          <w:szCs w:val="28"/>
          <w:lang w:val="kk-KZ"/>
        </w:rPr>
        <w:t>кшесі</w:t>
      </w:r>
      <w:r w:rsidR="006D0B12" w:rsidRPr="003F1F7A">
        <w:rPr>
          <w:rFonts w:ascii="Times New Roman" w:hAnsi="Times New Roman" w:cs="Times New Roman"/>
          <w:sz w:val="28"/>
          <w:szCs w:val="28"/>
          <w:lang w:val="kk-KZ"/>
        </w:rPr>
        <w:t xml:space="preserve"> мен қа</w:t>
      </w:r>
      <w:r w:rsidR="00E6322F">
        <w:rPr>
          <w:rFonts w:ascii="Times New Roman" w:hAnsi="Times New Roman" w:cs="Times New Roman"/>
          <w:sz w:val="28"/>
          <w:szCs w:val="28"/>
          <w:lang w:val="kk-KZ"/>
        </w:rPr>
        <w:t>бықша модаларының толқын ұзындықтары</w:t>
      </w:r>
      <w:r w:rsidR="006D0B12" w:rsidRPr="003F1F7A">
        <w:rPr>
          <w:rFonts w:ascii="Times New Roman" w:hAnsi="Times New Roman" w:cs="Times New Roman"/>
          <w:sz w:val="28"/>
          <w:szCs w:val="28"/>
          <w:lang w:val="kk-KZ"/>
        </w:rPr>
        <w:t xml:space="preserve"> температура мен деформация </w:t>
      </w:r>
      <w:r w:rsidR="00E6322F">
        <w:rPr>
          <w:rFonts w:ascii="Times New Roman" w:hAnsi="Times New Roman" w:cs="Times New Roman"/>
          <w:sz w:val="28"/>
          <w:szCs w:val="28"/>
          <w:lang w:val="kk-KZ"/>
        </w:rPr>
        <w:t>ұлғайған сайын</w:t>
      </w:r>
      <w:r w:rsidR="006D0B12" w:rsidRPr="003F1F7A">
        <w:rPr>
          <w:rFonts w:ascii="Times New Roman" w:hAnsi="Times New Roman" w:cs="Times New Roman"/>
          <w:sz w:val="28"/>
          <w:szCs w:val="28"/>
          <w:lang w:val="kk-KZ"/>
        </w:rPr>
        <w:t xml:space="preserve"> ұзағырақ</w:t>
      </w:r>
      <w:r w:rsidR="00E6322F">
        <w:rPr>
          <w:rFonts w:ascii="Times New Roman" w:hAnsi="Times New Roman" w:cs="Times New Roman"/>
          <w:sz w:val="28"/>
          <w:szCs w:val="28"/>
          <w:lang w:val="kk-KZ"/>
        </w:rPr>
        <w:t xml:space="preserve"> </w:t>
      </w:r>
      <w:r w:rsidR="006D0B12" w:rsidRPr="003F1F7A">
        <w:rPr>
          <w:rFonts w:ascii="Times New Roman" w:hAnsi="Times New Roman" w:cs="Times New Roman"/>
          <w:sz w:val="28"/>
          <w:szCs w:val="28"/>
          <w:lang w:val="kk-KZ"/>
        </w:rPr>
        <w:t xml:space="preserve">толқын ұзындығына сызықты түрде </w:t>
      </w:r>
      <w:r w:rsidR="00E6322F">
        <w:rPr>
          <w:rFonts w:ascii="Times New Roman" w:hAnsi="Times New Roman" w:cs="Times New Roman"/>
          <w:sz w:val="28"/>
          <w:szCs w:val="28"/>
          <w:lang w:val="kk-KZ"/>
        </w:rPr>
        <w:t>ығысатынын</w:t>
      </w:r>
      <w:r w:rsidR="006D0B12" w:rsidRPr="003F1F7A">
        <w:rPr>
          <w:rFonts w:ascii="Times New Roman" w:hAnsi="Times New Roman" w:cs="Times New Roman"/>
          <w:sz w:val="28"/>
          <w:szCs w:val="28"/>
          <w:lang w:val="kk-KZ"/>
        </w:rPr>
        <w:t xml:space="preserve"> көрсетеді. FSRMI жүйесі бірнеше толқын ұзындығын бір уақытта демодуляциялауға мүмкіндік беретіндіктен,</w:t>
      </w:r>
      <w:r w:rsidR="00E6322F">
        <w:rPr>
          <w:rFonts w:ascii="Times New Roman" w:hAnsi="Times New Roman" w:cs="Times New Roman"/>
          <w:sz w:val="28"/>
          <w:szCs w:val="28"/>
          <w:lang w:val="kk-KZ"/>
        </w:rPr>
        <w:t xml:space="preserve"> </w:t>
      </w:r>
      <w:r w:rsidR="00E6322F" w:rsidRPr="00E6322F">
        <w:rPr>
          <w:rFonts w:ascii="Times New Roman" w:hAnsi="Times New Roman" w:cs="Times New Roman"/>
          <w:sz w:val="28"/>
          <w:szCs w:val="28"/>
          <w:lang w:val="kk-KZ"/>
        </w:rPr>
        <w:t xml:space="preserve">сезімталдық жүйесін жоғары дәлдікпен және жоғары анықтау жылдамдығымен көп нүктелі температура мен </w:t>
      </w:r>
      <w:r w:rsidR="00E6322F" w:rsidRPr="00E6322F">
        <w:rPr>
          <w:rFonts w:ascii="Times New Roman" w:hAnsi="Times New Roman" w:cs="Times New Roman"/>
          <w:sz w:val="28"/>
          <w:szCs w:val="28"/>
          <w:lang w:val="kk-KZ"/>
        </w:rPr>
        <w:lastRenderedPageBreak/>
        <w:t xml:space="preserve">деформацияны өлшеу үшін FSRMI </w:t>
      </w:r>
      <w:r w:rsidR="00E6322F">
        <w:rPr>
          <w:rFonts w:ascii="Times New Roman" w:hAnsi="Times New Roman" w:cs="Times New Roman"/>
          <w:sz w:val="28"/>
          <w:szCs w:val="28"/>
          <w:lang w:val="kk-KZ"/>
        </w:rPr>
        <w:t>арнасы</w:t>
      </w:r>
      <w:r w:rsidR="00E6322F" w:rsidRPr="00E6322F">
        <w:rPr>
          <w:rFonts w:ascii="Times New Roman" w:hAnsi="Times New Roman" w:cs="Times New Roman"/>
          <w:sz w:val="28"/>
          <w:szCs w:val="28"/>
          <w:lang w:val="kk-KZ"/>
        </w:rPr>
        <w:t xml:space="preserve"> TFBG-мен біріктіру арқылы кеңейтуге болады.</w:t>
      </w:r>
    </w:p>
    <w:p w14:paraId="71E992FE" w14:textId="45FF2219" w:rsidR="006D0B12" w:rsidRPr="003F1F7A" w:rsidRDefault="006D0B12" w:rsidP="00993040">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2</w:t>
      </w:r>
      <w:r w:rsidR="0077006F" w:rsidRPr="0077006F">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көлбеу бұрышы бар көпмодалы Брэгг талшықты торының (MFBG) егжей-тегжейлі деформациялық және температуралық сипаттамалары </w:t>
      </w:r>
      <w:r w:rsidR="0077006F" w:rsidRPr="00E6322F">
        <w:rPr>
          <w:rFonts w:ascii="Times New Roman" w:hAnsi="Times New Roman" w:cs="Times New Roman"/>
          <w:sz w:val="28"/>
          <w:szCs w:val="28"/>
          <w:lang w:val="kk-KZ"/>
        </w:rPr>
        <w:t>[42</w:t>
      </w:r>
      <w:r w:rsidR="0077006F" w:rsidRPr="003F1F7A">
        <w:rPr>
          <w:rFonts w:ascii="Times New Roman" w:hAnsi="Times New Roman" w:cs="Times New Roman"/>
          <w:sz w:val="28"/>
          <w:szCs w:val="28"/>
          <w:lang w:val="kk-KZ"/>
        </w:rPr>
        <w:t>]</w:t>
      </w:r>
      <w:r w:rsidR="0077006F" w:rsidRPr="0077006F">
        <w:rPr>
          <w:rFonts w:ascii="Times New Roman" w:hAnsi="Times New Roman" w:cs="Times New Roman"/>
          <w:sz w:val="28"/>
          <w:szCs w:val="28"/>
          <w:lang w:val="kk-KZ"/>
        </w:rPr>
        <w:t xml:space="preserve"> </w:t>
      </w:r>
      <w:r w:rsidR="0077006F">
        <w:rPr>
          <w:rFonts w:ascii="Times New Roman" w:hAnsi="Times New Roman" w:cs="Times New Roman"/>
          <w:sz w:val="28"/>
          <w:szCs w:val="28"/>
          <w:lang w:val="kk-KZ"/>
        </w:rPr>
        <w:t xml:space="preserve">жұмыста </w:t>
      </w:r>
      <w:r w:rsidRPr="003F1F7A">
        <w:rPr>
          <w:rFonts w:ascii="Times New Roman" w:hAnsi="Times New Roman" w:cs="Times New Roman"/>
          <w:sz w:val="28"/>
          <w:szCs w:val="28"/>
          <w:lang w:val="kk-KZ"/>
        </w:rPr>
        <w:t>теориялық тұрғыдан әзірленген және э</w:t>
      </w:r>
      <w:r w:rsidR="00EA1017" w:rsidRPr="003F1F7A">
        <w:rPr>
          <w:rFonts w:ascii="Times New Roman" w:hAnsi="Times New Roman" w:cs="Times New Roman"/>
          <w:sz w:val="28"/>
          <w:szCs w:val="28"/>
          <w:lang w:val="kk-KZ"/>
        </w:rPr>
        <w:t>ксперименттік түрде байқалады</w:t>
      </w:r>
      <w:r w:rsidRPr="003F1F7A">
        <w:rPr>
          <w:rFonts w:ascii="Times New Roman" w:hAnsi="Times New Roman" w:cs="Times New Roman"/>
          <w:sz w:val="28"/>
          <w:szCs w:val="28"/>
          <w:lang w:val="kk-KZ"/>
        </w:rPr>
        <w:t xml:space="preserve">.  Нәтижелер көрсеткендей, </w:t>
      </w:r>
      <w:r w:rsidR="0077006F">
        <w:rPr>
          <w:rFonts w:ascii="Times New Roman" w:hAnsi="Times New Roman" w:cs="Times New Roman"/>
          <w:sz w:val="28"/>
          <w:szCs w:val="28"/>
          <w:lang w:val="kk-KZ"/>
        </w:rPr>
        <w:t>2</w:t>
      </w:r>
      <w:r w:rsidR="0077006F" w:rsidRPr="0077006F">
        <w:rPr>
          <w:rFonts w:ascii="Times New Roman" w:hAnsi="Times New Roman" w:cs="Times New Roman"/>
          <w:sz w:val="28"/>
          <w:szCs w:val="28"/>
          <w:vertAlign w:val="superscript"/>
          <w:lang w:val="kk-KZ"/>
        </w:rPr>
        <w:t>0</w:t>
      </w:r>
      <w:r w:rsidR="0077006F">
        <w:rPr>
          <w:rFonts w:ascii="Times New Roman" w:hAnsi="Times New Roman" w:cs="Times New Roman"/>
          <w:sz w:val="28"/>
          <w:szCs w:val="28"/>
          <w:lang w:val="kk-KZ"/>
        </w:rPr>
        <w:t xml:space="preserve"> көлбеу бұрышы бар </w:t>
      </w:r>
      <w:r w:rsidR="0077006F" w:rsidRPr="0077006F">
        <w:rPr>
          <w:rFonts w:ascii="Times New Roman" w:hAnsi="Times New Roman" w:cs="Times New Roman"/>
          <w:sz w:val="28"/>
          <w:szCs w:val="28"/>
          <w:lang w:val="kk-KZ"/>
        </w:rPr>
        <w:t xml:space="preserve">MFBG </w:t>
      </w:r>
      <w:r w:rsidRPr="003F1F7A">
        <w:rPr>
          <w:rFonts w:ascii="Times New Roman" w:hAnsi="Times New Roman" w:cs="Times New Roman"/>
          <w:sz w:val="28"/>
          <w:szCs w:val="28"/>
          <w:lang w:val="kk-KZ"/>
        </w:rPr>
        <w:t>деформацияға және температураға сезімталдық өткізудің әртүрлі бұрыштары үшін бірдей.  1) резонанстық ұзындықтарының қарқындылығы және 2) әртүрлі резонанстық толқындардың ұзындықтары үшін деформацияға біртекті сезімталдық</w:t>
      </w:r>
      <w:r w:rsidR="0077006F">
        <w:rPr>
          <w:rFonts w:ascii="Times New Roman" w:hAnsi="Times New Roman" w:cs="Times New Roman"/>
          <w:sz w:val="28"/>
          <w:szCs w:val="28"/>
          <w:lang w:val="kk-KZ"/>
        </w:rPr>
        <w:t xml:space="preserve"> сынды екі қасиетті пайдалана отырып өлбеулік бұрышы 2</w:t>
      </w:r>
      <w:r w:rsidR="0077006F" w:rsidRPr="0077006F">
        <w:rPr>
          <w:rFonts w:ascii="Times New Roman" w:hAnsi="Times New Roman" w:cs="Times New Roman"/>
          <w:sz w:val="28"/>
          <w:szCs w:val="28"/>
          <w:vertAlign w:val="superscript"/>
          <w:lang w:val="kk-KZ"/>
        </w:rPr>
        <w:t>0</w:t>
      </w:r>
      <w:r w:rsidR="0077006F" w:rsidRPr="003F1F7A">
        <w:rPr>
          <w:rFonts w:ascii="Times New Roman" w:hAnsi="Times New Roman" w:cs="Times New Roman"/>
          <w:sz w:val="28"/>
          <w:szCs w:val="28"/>
          <w:lang w:val="kk-KZ"/>
        </w:rPr>
        <w:t xml:space="preserve"> </w:t>
      </w:r>
      <w:r w:rsidR="0077006F">
        <w:rPr>
          <w:rFonts w:ascii="Times New Roman" w:hAnsi="Times New Roman" w:cs="Times New Roman"/>
          <w:sz w:val="28"/>
          <w:szCs w:val="28"/>
          <w:lang w:val="kk-KZ"/>
        </w:rPr>
        <w:t xml:space="preserve">болатын тор негізінде </w:t>
      </w:r>
      <w:r w:rsidRPr="003F1F7A">
        <w:rPr>
          <w:rFonts w:ascii="Times New Roman" w:hAnsi="Times New Roman" w:cs="Times New Roman"/>
          <w:sz w:val="28"/>
          <w:szCs w:val="28"/>
          <w:lang w:val="kk-KZ"/>
        </w:rPr>
        <w:t>ауыстырып қосылатын және қайта салынатын көп толқынды раман шеңберлі лазер</w:t>
      </w:r>
      <w:r w:rsidR="0077006F">
        <w:rPr>
          <w:rFonts w:ascii="Times New Roman" w:hAnsi="Times New Roman" w:cs="Times New Roman"/>
          <w:sz w:val="28"/>
          <w:szCs w:val="28"/>
          <w:lang w:val="kk-KZ"/>
        </w:rPr>
        <w:t>і іске асырылды</w:t>
      </w:r>
      <w:r w:rsidRPr="003F1F7A">
        <w:rPr>
          <w:rFonts w:ascii="Times New Roman" w:hAnsi="Times New Roman" w:cs="Times New Roman"/>
          <w:sz w:val="28"/>
          <w:szCs w:val="28"/>
          <w:lang w:val="kk-KZ"/>
        </w:rPr>
        <w:t xml:space="preserve">. </w:t>
      </w:r>
    </w:p>
    <w:p w14:paraId="28B8FC95" w14:textId="17EE4F7F" w:rsidR="006D0B12" w:rsidRPr="003F1F7A" w:rsidRDefault="006D0B12" w:rsidP="00993040">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Талшықты </w:t>
      </w:r>
      <w:r w:rsidR="0077006F">
        <w:rPr>
          <w:rFonts w:ascii="Times New Roman" w:hAnsi="Times New Roman" w:cs="Times New Roman"/>
          <w:sz w:val="28"/>
          <w:szCs w:val="28"/>
          <w:lang w:val="kk-KZ"/>
        </w:rPr>
        <w:t>Б</w:t>
      </w:r>
      <w:r w:rsidRPr="003F1F7A">
        <w:rPr>
          <w:rFonts w:ascii="Times New Roman" w:hAnsi="Times New Roman" w:cs="Times New Roman"/>
          <w:sz w:val="28"/>
          <w:szCs w:val="28"/>
          <w:lang w:val="kk-KZ"/>
        </w:rPr>
        <w:t>рэгг торларының 81 градусқа дейінгі тым көлбеу құрылымдар</w:t>
      </w:r>
      <w:r w:rsidR="0077006F">
        <w:rPr>
          <w:rFonts w:ascii="Times New Roman" w:hAnsi="Times New Roman" w:cs="Times New Roman"/>
          <w:sz w:val="28"/>
          <w:szCs w:val="28"/>
          <w:lang w:val="kk-KZ"/>
        </w:rPr>
        <w:t>да</w:t>
      </w:r>
      <w:r w:rsidRPr="003F1F7A">
        <w:rPr>
          <w:rFonts w:ascii="Times New Roman" w:hAnsi="Times New Roman" w:cs="Times New Roman"/>
          <w:sz w:val="28"/>
          <w:szCs w:val="28"/>
          <w:lang w:val="kk-KZ"/>
        </w:rPr>
        <w:t xml:space="preserve"> күшті поляризаци</w:t>
      </w:r>
      <w:r w:rsidR="00EA1017" w:rsidRPr="003F1F7A">
        <w:rPr>
          <w:rFonts w:ascii="Times New Roman" w:hAnsi="Times New Roman" w:cs="Times New Roman"/>
          <w:sz w:val="28"/>
          <w:szCs w:val="28"/>
          <w:lang w:val="kk-KZ"/>
        </w:rPr>
        <w:t>ялық</w:t>
      </w:r>
      <w:r w:rsidR="0077006F">
        <w:rPr>
          <w:rFonts w:ascii="Times New Roman" w:hAnsi="Times New Roman" w:cs="Times New Roman"/>
          <w:sz w:val="28"/>
          <w:szCs w:val="28"/>
          <w:lang w:val="kk-KZ"/>
        </w:rPr>
        <w:t xml:space="preserve"> </w:t>
      </w:r>
      <w:r w:rsidR="00EA1017" w:rsidRPr="003F1F7A">
        <w:rPr>
          <w:rFonts w:ascii="Times New Roman" w:hAnsi="Times New Roman" w:cs="Times New Roman"/>
          <w:sz w:val="28"/>
          <w:szCs w:val="28"/>
          <w:lang w:val="kk-KZ"/>
        </w:rPr>
        <w:t>тәуелді байланысы</w:t>
      </w:r>
      <w:r w:rsidR="0077006F">
        <w:rPr>
          <w:rFonts w:ascii="Times New Roman" w:hAnsi="Times New Roman" w:cs="Times New Roman"/>
          <w:sz w:val="28"/>
          <w:szCs w:val="28"/>
          <w:lang w:val="kk-KZ"/>
        </w:rPr>
        <w:t xml:space="preserve"> болатыны</w:t>
      </w:r>
      <w:r w:rsidR="00EA1017" w:rsidRPr="003F1F7A">
        <w:rPr>
          <w:rFonts w:ascii="Times New Roman" w:hAnsi="Times New Roman" w:cs="Times New Roman"/>
          <w:sz w:val="28"/>
          <w:szCs w:val="28"/>
          <w:lang w:val="kk-KZ"/>
        </w:rPr>
        <w:t xml:space="preserve"> туралы [</w:t>
      </w:r>
      <w:r w:rsidR="0011551B" w:rsidRPr="003F1F7A">
        <w:rPr>
          <w:rFonts w:ascii="Times New Roman" w:hAnsi="Times New Roman" w:cs="Times New Roman"/>
          <w:sz w:val="28"/>
          <w:szCs w:val="28"/>
          <w:lang w:val="kk-KZ"/>
        </w:rPr>
        <w:t>4</w:t>
      </w:r>
      <w:r w:rsidR="0077006F">
        <w:rPr>
          <w:rFonts w:ascii="Times New Roman" w:hAnsi="Times New Roman" w:cs="Times New Roman"/>
          <w:sz w:val="28"/>
          <w:szCs w:val="28"/>
          <w:lang w:val="kk-KZ"/>
        </w:rPr>
        <w:t>3</w:t>
      </w:r>
      <w:r w:rsidRPr="003F1F7A">
        <w:rPr>
          <w:rFonts w:ascii="Times New Roman" w:hAnsi="Times New Roman" w:cs="Times New Roman"/>
          <w:sz w:val="28"/>
          <w:szCs w:val="28"/>
          <w:lang w:val="kk-KZ"/>
        </w:rPr>
        <w:t>]</w:t>
      </w:r>
      <w:r w:rsidR="0077006F">
        <w:rPr>
          <w:rFonts w:ascii="Times New Roman" w:hAnsi="Times New Roman" w:cs="Times New Roman"/>
          <w:sz w:val="28"/>
          <w:szCs w:val="28"/>
          <w:lang w:val="kk-KZ"/>
        </w:rPr>
        <w:t xml:space="preserve"> жұмыста жазылған</w:t>
      </w:r>
      <w:r w:rsidRPr="003F1F7A">
        <w:rPr>
          <w:rFonts w:ascii="Times New Roman" w:hAnsi="Times New Roman" w:cs="Times New Roman"/>
          <w:sz w:val="28"/>
          <w:szCs w:val="28"/>
          <w:lang w:val="kk-KZ"/>
        </w:rPr>
        <w:t xml:space="preserve">.  Бұл </w:t>
      </w:r>
      <w:r w:rsidR="0077006F">
        <w:rPr>
          <w:rFonts w:ascii="Times New Roman" w:hAnsi="Times New Roman" w:cs="Times New Roman"/>
          <w:sz w:val="28"/>
          <w:szCs w:val="28"/>
          <w:lang w:val="kk-KZ"/>
        </w:rPr>
        <w:t xml:space="preserve">ерекше қасиет </w:t>
      </w:r>
      <w:r w:rsidRPr="003F1F7A">
        <w:rPr>
          <w:rFonts w:ascii="Times New Roman" w:hAnsi="Times New Roman" w:cs="Times New Roman"/>
          <w:sz w:val="28"/>
          <w:szCs w:val="28"/>
          <w:lang w:val="kk-KZ"/>
        </w:rPr>
        <w:t xml:space="preserve">бұрауға жоғары сезімталдықты көрсететін жаңа бұру </w:t>
      </w:r>
      <w:r w:rsidR="0077006F">
        <w:rPr>
          <w:rFonts w:ascii="Times New Roman" w:hAnsi="Times New Roman" w:cs="Times New Roman"/>
          <w:sz w:val="28"/>
          <w:szCs w:val="28"/>
          <w:lang w:val="kk-KZ"/>
        </w:rPr>
        <w:t>сенсоры</w:t>
      </w:r>
      <w:r w:rsidRPr="003F1F7A">
        <w:rPr>
          <w:rFonts w:ascii="Times New Roman" w:hAnsi="Times New Roman" w:cs="Times New Roman"/>
          <w:sz w:val="28"/>
          <w:szCs w:val="28"/>
          <w:lang w:val="kk-KZ"/>
        </w:rPr>
        <w:t xml:space="preserve">н жасау үшін пайдаланылды.  </w:t>
      </w:r>
      <w:r w:rsidR="003A7B91">
        <w:rPr>
          <w:rFonts w:ascii="Times New Roman" w:hAnsi="Times New Roman" w:cs="Times New Roman"/>
          <w:sz w:val="28"/>
          <w:szCs w:val="28"/>
          <w:lang w:val="kk-KZ"/>
        </w:rPr>
        <w:t xml:space="preserve">Оптоташықты бұрау нәтижесінде қос сәуленің шағылу модаларының арасындағы өзара байланысымен алмасу қарқындылықты демодуляциялайтын әдісті қолданып бұру датчигін зерттеуге мүмкіндік береді. </w:t>
      </w:r>
    </w:p>
    <w:p w14:paraId="5BBE9F98" w14:textId="6B73DDD4" w:rsidR="006D0B12" w:rsidRPr="003F1F7A" w:rsidRDefault="006D0B12" w:rsidP="00993040">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Температурасы мен сыну көрсеткішін бір мезгілде өлшеу үшін 3</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көлбеу көп модты Брэгг талшықты торы (MFBG</w:t>
      </w:r>
      <w:r w:rsidR="00EA1017" w:rsidRPr="003F1F7A">
        <w:rPr>
          <w:rFonts w:ascii="Times New Roman" w:hAnsi="Times New Roman" w:cs="Times New Roman"/>
          <w:sz w:val="28"/>
          <w:szCs w:val="28"/>
          <w:lang w:val="kk-KZ"/>
        </w:rPr>
        <w:t>) негізінде</w:t>
      </w:r>
      <w:r w:rsidR="003A7B91">
        <w:rPr>
          <w:rFonts w:ascii="Times New Roman" w:hAnsi="Times New Roman" w:cs="Times New Roman"/>
          <w:sz w:val="28"/>
          <w:szCs w:val="28"/>
          <w:lang w:val="kk-KZ"/>
        </w:rPr>
        <w:t>гі сенсор</w:t>
      </w:r>
      <w:r w:rsidR="00EA1017" w:rsidRPr="003F1F7A">
        <w:rPr>
          <w:rFonts w:ascii="Times New Roman" w:hAnsi="Times New Roman" w:cs="Times New Roman"/>
          <w:sz w:val="28"/>
          <w:szCs w:val="28"/>
          <w:lang w:val="kk-KZ"/>
        </w:rPr>
        <w:t xml:space="preserve"> </w:t>
      </w:r>
      <w:r w:rsidR="003A7B91" w:rsidRPr="003F1F7A">
        <w:rPr>
          <w:rFonts w:ascii="Times New Roman" w:hAnsi="Times New Roman" w:cs="Times New Roman"/>
          <w:sz w:val="28"/>
          <w:szCs w:val="28"/>
          <w:lang w:val="kk-KZ"/>
        </w:rPr>
        <w:t>[4</w:t>
      </w:r>
      <w:r w:rsidR="003A7B91">
        <w:rPr>
          <w:rFonts w:ascii="Times New Roman" w:hAnsi="Times New Roman" w:cs="Times New Roman"/>
          <w:sz w:val="28"/>
          <w:szCs w:val="28"/>
          <w:lang w:val="kk-KZ"/>
        </w:rPr>
        <w:t>4</w:t>
      </w:r>
      <w:r w:rsidR="003A7B91" w:rsidRPr="003F1F7A">
        <w:rPr>
          <w:rFonts w:ascii="Times New Roman" w:hAnsi="Times New Roman" w:cs="Times New Roman"/>
          <w:sz w:val="28"/>
          <w:szCs w:val="28"/>
          <w:lang w:val="kk-KZ"/>
        </w:rPr>
        <w:t>]</w:t>
      </w:r>
      <w:r w:rsidR="003A7B91">
        <w:rPr>
          <w:rFonts w:ascii="Times New Roman" w:hAnsi="Times New Roman" w:cs="Times New Roman"/>
          <w:sz w:val="28"/>
          <w:szCs w:val="28"/>
          <w:lang w:val="kk-KZ"/>
        </w:rPr>
        <w:t xml:space="preserve"> жұмыста</w:t>
      </w:r>
      <w:r w:rsidR="003A7B91" w:rsidRPr="003F1F7A">
        <w:rPr>
          <w:rFonts w:ascii="Times New Roman" w:hAnsi="Times New Roman" w:cs="Times New Roman"/>
          <w:sz w:val="28"/>
          <w:szCs w:val="28"/>
          <w:lang w:val="kk-KZ"/>
        </w:rPr>
        <w:t xml:space="preserve">  </w:t>
      </w:r>
      <w:r w:rsidR="00EA1017" w:rsidRPr="003F1F7A">
        <w:rPr>
          <w:rFonts w:ascii="Times New Roman" w:hAnsi="Times New Roman" w:cs="Times New Roman"/>
          <w:sz w:val="28"/>
          <w:szCs w:val="28"/>
          <w:lang w:val="kk-KZ"/>
        </w:rPr>
        <w:t>көрсетілді</w:t>
      </w:r>
      <w:r w:rsidR="003A7B91">
        <w:rPr>
          <w:rFonts w:ascii="Times New Roman" w:hAnsi="Times New Roman" w:cs="Times New Roman"/>
          <w:sz w:val="28"/>
          <w:szCs w:val="28"/>
          <w:lang w:val="kk-KZ"/>
        </w:rPr>
        <w:t>.</w:t>
      </w:r>
      <w:r w:rsidR="00EA1017" w:rsidRPr="003F1F7A">
        <w:rPr>
          <w:rFonts w:ascii="Times New Roman" w:hAnsi="Times New Roman" w:cs="Times New Roman"/>
          <w:sz w:val="28"/>
          <w:szCs w:val="28"/>
          <w:lang w:val="kk-KZ"/>
        </w:rPr>
        <w:t xml:space="preserve"> </w:t>
      </w:r>
      <w:r w:rsidRPr="003F1F7A">
        <w:rPr>
          <w:rFonts w:ascii="Times New Roman" w:hAnsi="Times New Roman" w:cs="Times New Roman"/>
          <w:sz w:val="28"/>
          <w:szCs w:val="28"/>
          <w:lang w:val="kk-KZ"/>
        </w:rPr>
        <w:t xml:space="preserve">3° </w:t>
      </w:r>
      <w:r w:rsidR="003A7B91">
        <w:rPr>
          <w:rFonts w:ascii="Times New Roman" w:hAnsi="Times New Roman" w:cs="Times New Roman"/>
          <w:sz w:val="28"/>
          <w:szCs w:val="28"/>
          <w:lang w:val="kk-KZ"/>
        </w:rPr>
        <w:t xml:space="preserve">көлбеу </w:t>
      </w:r>
      <w:r w:rsidRPr="003F1F7A">
        <w:rPr>
          <w:rFonts w:ascii="Times New Roman" w:hAnsi="Times New Roman" w:cs="Times New Roman"/>
          <w:sz w:val="28"/>
          <w:szCs w:val="28"/>
          <w:lang w:val="kk-KZ"/>
        </w:rPr>
        <w:t xml:space="preserve">MFBG өткізу спектріндегі толқын ұзындықтарының екі тобын көрсетеді: бірінші топ, бір </w:t>
      </w:r>
      <w:r w:rsidR="003A7B91">
        <w:rPr>
          <w:rFonts w:ascii="Times New Roman" w:hAnsi="Times New Roman" w:cs="Times New Roman"/>
          <w:sz w:val="28"/>
          <w:szCs w:val="28"/>
          <w:lang w:val="kk-KZ"/>
        </w:rPr>
        <w:t>өзекше модасы</w:t>
      </w:r>
      <w:r w:rsidRPr="003F1F7A">
        <w:rPr>
          <w:rFonts w:ascii="Times New Roman" w:hAnsi="Times New Roman" w:cs="Times New Roman"/>
          <w:sz w:val="28"/>
          <w:szCs w:val="28"/>
          <w:lang w:val="kk-KZ"/>
        </w:rPr>
        <w:t xml:space="preserve"> мен қабық</w:t>
      </w:r>
      <w:r w:rsidR="003A7B91">
        <w:rPr>
          <w:rFonts w:ascii="Times New Roman" w:hAnsi="Times New Roman" w:cs="Times New Roman"/>
          <w:sz w:val="28"/>
          <w:szCs w:val="28"/>
          <w:lang w:val="kk-KZ"/>
        </w:rPr>
        <w:t xml:space="preserve">ша модасы </w:t>
      </w:r>
      <w:r w:rsidRPr="003F1F7A">
        <w:rPr>
          <w:rFonts w:ascii="Times New Roman" w:hAnsi="Times New Roman" w:cs="Times New Roman"/>
          <w:sz w:val="28"/>
          <w:szCs w:val="28"/>
          <w:lang w:val="kk-KZ"/>
        </w:rPr>
        <w:t xml:space="preserve">арасындағы байланысқа байланысты, қоршаған сыну көрсеткішіне (SRI) де, температураға да сезімтал, ал екіншісі, </w:t>
      </w:r>
      <w:r w:rsidR="003A7B91">
        <w:rPr>
          <w:rFonts w:ascii="Times New Roman" w:hAnsi="Times New Roman" w:cs="Times New Roman"/>
          <w:sz w:val="28"/>
          <w:szCs w:val="28"/>
          <w:lang w:val="kk-KZ"/>
        </w:rPr>
        <w:t>өзекшенің бір модасы</w:t>
      </w:r>
      <w:r w:rsidRPr="003F1F7A">
        <w:rPr>
          <w:rFonts w:ascii="Times New Roman" w:hAnsi="Times New Roman" w:cs="Times New Roman"/>
          <w:sz w:val="28"/>
          <w:szCs w:val="28"/>
          <w:lang w:val="kk-KZ"/>
        </w:rPr>
        <w:t xml:space="preserve"> мен басқа </w:t>
      </w:r>
      <w:r w:rsidR="003A7B91">
        <w:rPr>
          <w:rFonts w:ascii="Times New Roman" w:hAnsi="Times New Roman" w:cs="Times New Roman"/>
          <w:sz w:val="28"/>
          <w:szCs w:val="28"/>
          <w:lang w:val="kk-KZ"/>
        </w:rPr>
        <w:t>модалары</w:t>
      </w:r>
      <w:r w:rsidRPr="003F1F7A">
        <w:rPr>
          <w:rFonts w:ascii="Times New Roman" w:hAnsi="Times New Roman" w:cs="Times New Roman"/>
          <w:sz w:val="28"/>
          <w:szCs w:val="28"/>
          <w:lang w:val="kk-KZ"/>
        </w:rPr>
        <w:t xml:space="preserve"> арасындағы байланысқа байланысты, тек қана температураға сезімтал.  Толқын ұзындықтарының әртүрлі топтарындағы айқын айырмашылы</w:t>
      </w:r>
      <w:r w:rsidR="003A7B91">
        <w:rPr>
          <w:rFonts w:ascii="Times New Roman" w:hAnsi="Times New Roman" w:cs="Times New Roman"/>
          <w:sz w:val="28"/>
          <w:szCs w:val="28"/>
          <w:lang w:val="kk-KZ"/>
        </w:rPr>
        <w:t>қтарды</w:t>
      </w:r>
      <w:r w:rsidRPr="003F1F7A">
        <w:rPr>
          <w:rFonts w:ascii="Times New Roman" w:hAnsi="Times New Roman" w:cs="Times New Roman"/>
          <w:sz w:val="28"/>
          <w:szCs w:val="28"/>
          <w:lang w:val="kk-KZ"/>
        </w:rPr>
        <w:t xml:space="preserve"> пайдалана отырып, авторлар бір көлбеу MFBG көмегімен осы екі параметрді бір мезгілде өлшеуді ұсынды. </w:t>
      </w:r>
    </w:p>
    <w:p w14:paraId="3AFD5E4A" w14:textId="4B9F2044" w:rsidR="006D0B12" w:rsidRPr="003F1F7A" w:rsidRDefault="006D0B12" w:rsidP="00993040">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Көлбеу бұрыштары әр түрлі (5</w:t>
      </w:r>
      <w:r w:rsidR="00593992" w:rsidRPr="003F1F7A">
        <w:rPr>
          <w:rFonts w:ascii="Times New Roman" w:hAnsi="Times New Roman" w:cs="Times New Roman"/>
          <w:sz w:val="28"/>
          <w:szCs w:val="28"/>
          <w:vertAlign w:val="superscript"/>
          <w:lang w:val="kk-KZ"/>
        </w:rPr>
        <w:t>0</w:t>
      </w:r>
      <w:r w:rsidR="003A7B91">
        <w:rPr>
          <w:rFonts w:ascii="Times New Roman" w:hAnsi="Times New Roman" w:cs="Times New Roman"/>
          <w:sz w:val="28"/>
          <w:szCs w:val="28"/>
          <w:vertAlign w:val="superscript"/>
          <w:lang w:val="kk-KZ"/>
        </w:rPr>
        <w:t xml:space="preserve"> </w:t>
      </w:r>
      <w:r w:rsidRPr="003F1F7A">
        <w:rPr>
          <w:rFonts w:ascii="Times New Roman" w:hAnsi="Times New Roman" w:cs="Times New Roman"/>
          <w:sz w:val="28"/>
          <w:szCs w:val="28"/>
          <w:lang w:val="kk-KZ"/>
        </w:rPr>
        <w:t xml:space="preserve">және </w:t>
      </w:r>
      <w:r w:rsidR="00593992" w:rsidRPr="003F1F7A">
        <w:rPr>
          <w:rFonts w:ascii="Times New Roman" w:hAnsi="Times New Roman" w:cs="Times New Roman"/>
          <w:sz w:val="28"/>
          <w:szCs w:val="28"/>
          <w:lang w:val="kk-KZ"/>
        </w:rPr>
        <w:t>7</w:t>
      </w:r>
      <w:r w:rsidR="00593992"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сыну көрсеткіші жоғары біртекті жұқа жабынды салу кезінде өтетін спектрде индукцияланған әсерлерді эк</w:t>
      </w:r>
      <w:r w:rsidR="00EA1017" w:rsidRPr="003F1F7A">
        <w:rPr>
          <w:rFonts w:ascii="Times New Roman" w:hAnsi="Times New Roman" w:cs="Times New Roman"/>
          <w:sz w:val="28"/>
          <w:szCs w:val="28"/>
          <w:lang w:val="kk-KZ"/>
        </w:rPr>
        <w:t>сперименттік талдау</w:t>
      </w:r>
      <w:r w:rsidR="00540712">
        <w:rPr>
          <w:rFonts w:ascii="Times New Roman" w:hAnsi="Times New Roman" w:cs="Times New Roman"/>
          <w:sz w:val="28"/>
          <w:szCs w:val="28"/>
          <w:lang w:val="kk-KZ"/>
        </w:rPr>
        <w:t xml:space="preserve"> </w:t>
      </w:r>
      <w:r w:rsidR="00540712" w:rsidRPr="003F1F7A">
        <w:rPr>
          <w:rFonts w:ascii="Times New Roman" w:hAnsi="Times New Roman" w:cs="Times New Roman"/>
          <w:sz w:val="28"/>
          <w:szCs w:val="28"/>
          <w:lang w:val="kk-KZ"/>
        </w:rPr>
        <w:t>[4</w:t>
      </w:r>
      <w:r w:rsidR="00540712">
        <w:rPr>
          <w:rFonts w:ascii="Times New Roman" w:hAnsi="Times New Roman" w:cs="Times New Roman"/>
          <w:sz w:val="28"/>
          <w:szCs w:val="28"/>
          <w:lang w:val="kk-KZ"/>
        </w:rPr>
        <w:t>5</w:t>
      </w:r>
      <w:r w:rsidR="00540712" w:rsidRPr="003F1F7A">
        <w:rPr>
          <w:rFonts w:ascii="Times New Roman" w:hAnsi="Times New Roman" w:cs="Times New Roman"/>
          <w:sz w:val="28"/>
          <w:szCs w:val="28"/>
          <w:lang w:val="kk-KZ"/>
        </w:rPr>
        <w:t>]</w:t>
      </w:r>
      <w:r w:rsidR="00540712">
        <w:rPr>
          <w:rFonts w:ascii="Times New Roman" w:hAnsi="Times New Roman" w:cs="Times New Roman"/>
          <w:sz w:val="28"/>
          <w:szCs w:val="28"/>
          <w:lang w:val="kk-KZ"/>
        </w:rPr>
        <w:t xml:space="preserve"> жұмыста</w:t>
      </w:r>
      <w:r w:rsidR="00EA1017" w:rsidRPr="003F1F7A">
        <w:rPr>
          <w:rFonts w:ascii="Times New Roman" w:hAnsi="Times New Roman" w:cs="Times New Roman"/>
          <w:sz w:val="28"/>
          <w:szCs w:val="28"/>
          <w:lang w:val="kk-KZ"/>
        </w:rPr>
        <w:t xml:space="preserve"> зер</w:t>
      </w:r>
      <w:r w:rsidR="004E04CE" w:rsidRPr="003F1F7A">
        <w:rPr>
          <w:rFonts w:ascii="Times New Roman" w:hAnsi="Times New Roman" w:cs="Times New Roman"/>
          <w:sz w:val="28"/>
          <w:szCs w:val="28"/>
          <w:lang w:val="kk-KZ"/>
        </w:rPr>
        <w:t>ттелді</w:t>
      </w:r>
      <w:r w:rsidRPr="003F1F7A">
        <w:rPr>
          <w:rFonts w:ascii="Times New Roman" w:hAnsi="Times New Roman" w:cs="Times New Roman"/>
          <w:sz w:val="28"/>
          <w:szCs w:val="28"/>
          <w:lang w:val="kk-KZ"/>
        </w:rPr>
        <w:t xml:space="preserve">.  TFBG екі түрлі қалыңдықпен қапталды.  Алынған құрылымдарды өткізу спектрлері қоршаған ортаның сыну көрсеткіші (SRI) 1-1,47 диапазонында </w:t>
      </w:r>
      <w:r w:rsidR="003B2CBA">
        <w:rPr>
          <w:rFonts w:ascii="Times New Roman" w:hAnsi="Times New Roman" w:cs="Times New Roman"/>
          <w:sz w:val="28"/>
          <w:szCs w:val="28"/>
          <w:lang w:val="kk-KZ"/>
        </w:rPr>
        <w:t>алынды</w:t>
      </w:r>
      <w:r w:rsidRPr="003F1F7A">
        <w:rPr>
          <w:rFonts w:ascii="Times New Roman" w:hAnsi="Times New Roman" w:cs="Times New Roman"/>
          <w:sz w:val="28"/>
          <w:szCs w:val="28"/>
          <w:lang w:val="kk-KZ"/>
        </w:rPr>
        <w:t xml:space="preserve">.  Жабынсыз торлармен салыстырғанда жабыны бар торлардың спектрлік эволюциясының айырмашылығы байқалды, осылайша жабыны бар талшықтарда SRI сезімталдығының артқанын көрсетті. </w:t>
      </w:r>
    </w:p>
    <w:p w14:paraId="25170F15" w14:textId="3FA4D9B9" w:rsidR="006D0B12" w:rsidRPr="003F1F7A" w:rsidRDefault="006D0B12" w:rsidP="00993040">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Көлбеу талшықты Брэгг торын (TFBG) және CCD-матрицаның детекторын пайдаланатын, өткізу жұмыс жолағы 60 нм дейін және 12,7 пм рұқсатымен 800 нм облыста жұмыс істейтін, толқындардың ұзындықтарын бөлетін жоғары рұқсаты бар</w:t>
      </w:r>
      <w:r w:rsidR="00EA1017" w:rsidRPr="003F1F7A">
        <w:rPr>
          <w:rFonts w:ascii="Times New Roman" w:hAnsi="Times New Roman" w:cs="Times New Roman"/>
          <w:sz w:val="28"/>
          <w:szCs w:val="28"/>
          <w:lang w:val="kk-KZ"/>
        </w:rPr>
        <w:t xml:space="preserve"> жүйесі іске асырылды [</w:t>
      </w:r>
      <w:r w:rsidR="0011551B" w:rsidRPr="003F1F7A">
        <w:rPr>
          <w:rFonts w:ascii="Times New Roman" w:hAnsi="Times New Roman" w:cs="Times New Roman"/>
          <w:sz w:val="28"/>
          <w:szCs w:val="28"/>
          <w:lang w:val="kk-KZ"/>
        </w:rPr>
        <w:t>4</w:t>
      </w:r>
      <w:r w:rsidR="00E7006D">
        <w:rPr>
          <w:rFonts w:ascii="Times New Roman" w:hAnsi="Times New Roman" w:cs="Times New Roman"/>
          <w:sz w:val="28"/>
          <w:szCs w:val="28"/>
          <w:lang w:val="kk-KZ"/>
        </w:rPr>
        <w:t>6</w:t>
      </w:r>
      <w:r w:rsidRPr="003F1F7A">
        <w:rPr>
          <w:rFonts w:ascii="Times New Roman" w:hAnsi="Times New Roman" w:cs="Times New Roman"/>
          <w:sz w:val="28"/>
          <w:szCs w:val="28"/>
          <w:lang w:val="kk-KZ"/>
        </w:rPr>
        <w:t xml:space="preserve">].  Жүйе </w:t>
      </w:r>
      <w:r w:rsidR="00E7006D">
        <w:rPr>
          <w:rFonts w:ascii="Times New Roman" w:hAnsi="Times New Roman" w:cs="Times New Roman"/>
          <w:sz w:val="28"/>
          <w:szCs w:val="28"/>
          <w:lang w:val="kk-KZ"/>
        </w:rPr>
        <w:t>көлбеу талшықты Б</w:t>
      </w:r>
      <w:r w:rsidR="00E7006D" w:rsidRPr="003F1F7A">
        <w:rPr>
          <w:rFonts w:ascii="Times New Roman" w:hAnsi="Times New Roman" w:cs="Times New Roman"/>
          <w:sz w:val="28"/>
          <w:szCs w:val="28"/>
          <w:lang w:val="kk-KZ"/>
        </w:rPr>
        <w:t>рэгг торы</w:t>
      </w:r>
      <w:r w:rsidR="00E7006D">
        <w:rPr>
          <w:rFonts w:ascii="Times New Roman" w:hAnsi="Times New Roman" w:cs="Times New Roman"/>
          <w:sz w:val="28"/>
          <w:szCs w:val="28"/>
          <w:lang w:val="kk-KZ"/>
        </w:rPr>
        <w:t xml:space="preserve"> негізіндегі</w:t>
      </w:r>
      <w:r w:rsidR="00E7006D" w:rsidRPr="003F1F7A">
        <w:rPr>
          <w:rFonts w:ascii="Times New Roman" w:hAnsi="Times New Roman" w:cs="Times New Roman"/>
          <w:sz w:val="28"/>
          <w:szCs w:val="28"/>
          <w:lang w:val="kk-KZ"/>
        </w:rPr>
        <w:t xml:space="preserve"> </w:t>
      </w:r>
      <w:r w:rsidRPr="003F1F7A">
        <w:rPr>
          <w:rFonts w:ascii="Times New Roman" w:hAnsi="Times New Roman" w:cs="Times New Roman"/>
          <w:sz w:val="28"/>
          <w:szCs w:val="28"/>
          <w:lang w:val="kk-KZ"/>
        </w:rPr>
        <w:t>температура</w:t>
      </w:r>
      <w:r w:rsidR="00E7006D">
        <w:rPr>
          <w:rFonts w:ascii="Times New Roman" w:hAnsi="Times New Roman" w:cs="Times New Roman"/>
          <w:sz w:val="28"/>
          <w:szCs w:val="28"/>
          <w:lang w:val="kk-KZ"/>
        </w:rPr>
        <w:t xml:space="preserve"> мен деформация сенсорларының сезімталдығын тестілеуге арналды.</w:t>
      </w:r>
      <w:r w:rsidRPr="003F1F7A">
        <w:rPr>
          <w:rFonts w:ascii="Times New Roman" w:hAnsi="Times New Roman" w:cs="Times New Roman"/>
          <w:sz w:val="28"/>
          <w:szCs w:val="28"/>
          <w:lang w:val="kk-KZ"/>
        </w:rPr>
        <w:t xml:space="preserve"> Бұдан басқа, жүйе сұйықтық үлгілерінің сыну көрсеткішінің </w:t>
      </w:r>
      <w:r w:rsidRPr="003F1F7A">
        <w:rPr>
          <w:rFonts w:ascii="Times New Roman" w:hAnsi="Times New Roman" w:cs="Times New Roman"/>
          <w:sz w:val="28"/>
          <w:szCs w:val="28"/>
          <w:lang w:val="kk-KZ"/>
        </w:rPr>
        <w:lastRenderedPageBreak/>
        <w:t>өзгеруін анықтау үшін пайдаланылды, тіпті 10</w:t>
      </w:r>
      <w:r w:rsidRPr="003F1F7A">
        <w:rPr>
          <w:rFonts w:ascii="Times New Roman" w:hAnsi="Times New Roman" w:cs="Times New Roman"/>
          <w:sz w:val="28"/>
          <w:szCs w:val="28"/>
          <w:vertAlign w:val="superscript"/>
          <w:lang w:val="kk-KZ"/>
        </w:rPr>
        <w:t>-5</w:t>
      </w:r>
      <w:r w:rsidRPr="003F1F7A">
        <w:rPr>
          <w:rFonts w:ascii="Times New Roman" w:hAnsi="Times New Roman" w:cs="Times New Roman"/>
          <w:sz w:val="28"/>
          <w:szCs w:val="28"/>
          <w:lang w:val="kk-KZ"/>
        </w:rPr>
        <w:t xml:space="preserve"> шегінде де көрсеткіштің өзгеруін өлшеу мүмкіндігін көрсетті.</w:t>
      </w:r>
    </w:p>
    <w:p w14:paraId="4348AE8D" w14:textId="41710DF8" w:rsidR="006D0B12" w:rsidRPr="003F1F7A" w:rsidRDefault="00EA1017" w:rsidP="00993040">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w:t>
      </w:r>
      <w:r w:rsidR="0011551B" w:rsidRPr="003F1F7A">
        <w:rPr>
          <w:rFonts w:ascii="Times New Roman" w:hAnsi="Times New Roman" w:cs="Times New Roman"/>
          <w:sz w:val="28"/>
          <w:szCs w:val="28"/>
          <w:lang w:val="kk-KZ"/>
        </w:rPr>
        <w:t>4</w:t>
      </w:r>
      <w:r w:rsidR="00E7006D">
        <w:rPr>
          <w:rFonts w:ascii="Times New Roman" w:hAnsi="Times New Roman" w:cs="Times New Roman"/>
          <w:sz w:val="28"/>
          <w:szCs w:val="28"/>
          <w:lang w:val="kk-KZ"/>
        </w:rPr>
        <w:t>7</w:t>
      </w:r>
      <w:r w:rsidR="006D0B12" w:rsidRPr="003F1F7A">
        <w:rPr>
          <w:rFonts w:ascii="Times New Roman" w:hAnsi="Times New Roman" w:cs="Times New Roman"/>
          <w:sz w:val="28"/>
          <w:szCs w:val="28"/>
          <w:lang w:val="kk-KZ"/>
        </w:rPr>
        <w:t xml:space="preserve">] </w:t>
      </w:r>
      <w:r w:rsidR="00E7006D">
        <w:rPr>
          <w:rFonts w:ascii="Times New Roman" w:hAnsi="Times New Roman" w:cs="Times New Roman"/>
          <w:sz w:val="28"/>
          <w:szCs w:val="28"/>
          <w:lang w:val="kk-KZ"/>
        </w:rPr>
        <w:t>а</w:t>
      </w:r>
      <w:r w:rsidR="00E7006D" w:rsidRPr="003F1F7A">
        <w:rPr>
          <w:rFonts w:ascii="Times New Roman" w:hAnsi="Times New Roman" w:cs="Times New Roman"/>
          <w:sz w:val="28"/>
          <w:szCs w:val="28"/>
          <w:lang w:val="kk-KZ"/>
        </w:rPr>
        <w:t>вторлар</w:t>
      </w:r>
      <w:r w:rsidR="00E7006D">
        <w:rPr>
          <w:rFonts w:ascii="Times New Roman" w:hAnsi="Times New Roman" w:cs="Times New Roman"/>
          <w:sz w:val="28"/>
          <w:szCs w:val="28"/>
          <w:lang w:val="kk-KZ"/>
        </w:rPr>
        <w:t>ы</w:t>
      </w:r>
      <w:r w:rsidR="00E7006D" w:rsidRPr="003F1F7A">
        <w:rPr>
          <w:rFonts w:ascii="Times New Roman" w:hAnsi="Times New Roman" w:cs="Times New Roman"/>
          <w:sz w:val="28"/>
          <w:szCs w:val="28"/>
          <w:lang w:val="kk-KZ"/>
        </w:rPr>
        <w:t xml:space="preserve"> </w:t>
      </w:r>
      <w:r w:rsidR="006D0B12" w:rsidRPr="003F1F7A">
        <w:rPr>
          <w:rFonts w:ascii="Times New Roman" w:hAnsi="Times New Roman" w:cs="Times New Roman"/>
          <w:sz w:val="28"/>
          <w:szCs w:val="28"/>
          <w:lang w:val="kk-KZ"/>
        </w:rPr>
        <w:t>шамадан тыс көлбеу талшықты Брэгг торы (ETFBG) көмегімен қоршаған ортаның сыну көрсеткішін (SRI) өлшеуге негізделген сұйықтық деңгейінің сенсорын көрсетті. Сенсор төмен температураға, және де жоғары SRI сезімталдығына ие.</w:t>
      </w:r>
    </w:p>
    <w:p w14:paraId="3C190EB6" w14:textId="548FF0C8" w:rsidR="006D0B12" w:rsidRPr="003F1F7A" w:rsidRDefault="00752B8C" w:rsidP="00993040">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[4</w:t>
      </w:r>
      <w:r>
        <w:rPr>
          <w:rFonts w:ascii="Times New Roman" w:hAnsi="Times New Roman" w:cs="Times New Roman"/>
          <w:sz w:val="28"/>
          <w:szCs w:val="28"/>
          <w:lang w:val="kk-KZ"/>
        </w:rPr>
        <w:t>8</w:t>
      </w:r>
      <w:r w:rsidRPr="003F1F7A">
        <w:rPr>
          <w:rFonts w:ascii="Times New Roman" w:hAnsi="Times New Roman" w:cs="Times New Roman"/>
          <w:sz w:val="28"/>
          <w:szCs w:val="28"/>
          <w:lang w:val="kk-KZ"/>
        </w:rPr>
        <w:t xml:space="preserve">] </w:t>
      </w:r>
      <w:r>
        <w:rPr>
          <w:rFonts w:ascii="Times New Roman" w:hAnsi="Times New Roman" w:cs="Times New Roman"/>
          <w:sz w:val="28"/>
          <w:szCs w:val="28"/>
          <w:lang w:val="kk-KZ"/>
        </w:rPr>
        <w:t>жұмыста с</w:t>
      </w:r>
      <w:r w:rsidR="004E04CE" w:rsidRPr="003F1F7A">
        <w:rPr>
          <w:rFonts w:ascii="Times New Roman" w:hAnsi="Times New Roman" w:cs="Times New Roman"/>
          <w:sz w:val="28"/>
          <w:szCs w:val="28"/>
          <w:lang w:val="kk-KZ"/>
        </w:rPr>
        <w:t xml:space="preserve">ыну көрсеткішінің сенсорында </w:t>
      </w:r>
      <w:r w:rsidR="006D0B12" w:rsidRPr="003F1F7A">
        <w:rPr>
          <w:rFonts w:ascii="Times New Roman" w:hAnsi="Times New Roman" w:cs="Times New Roman"/>
          <w:sz w:val="28"/>
          <w:szCs w:val="28"/>
          <w:lang w:val="kk-KZ"/>
        </w:rPr>
        <w:t>фторлы су қышқылымен ойылған TFBG қолданылды. Әр түрлі диаметрлі және әр түрлі ретті қабық режимдері бар TFBG зерттелінді яғни; TFBG-дің сыртқы индикаторға сезімталдығын қабық радиусын азайту арқылы айтарлықтай жақсартуға болатындығы дәлелденді.</w:t>
      </w:r>
      <w:r>
        <w:rPr>
          <w:rFonts w:ascii="Times New Roman" w:hAnsi="Times New Roman" w:cs="Times New Roman"/>
          <w:sz w:val="28"/>
          <w:szCs w:val="28"/>
          <w:lang w:val="kk-KZ"/>
        </w:rPr>
        <w:t xml:space="preserve"> </w:t>
      </w:r>
      <w:r w:rsidR="006D0B12" w:rsidRPr="003F1F7A">
        <w:rPr>
          <w:rFonts w:ascii="Times New Roman" w:hAnsi="Times New Roman" w:cs="Times New Roman"/>
          <w:sz w:val="28"/>
          <w:szCs w:val="28"/>
          <w:lang w:val="kk-KZ"/>
        </w:rPr>
        <w:t>Жоғары сезімталдық пен дәлдікке 1,333 пен 1,4532 арасындағы өзгеріс арқылы қол жеткізіледі. Ұсынылған сенсор температур</w:t>
      </w:r>
      <w:r>
        <w:rPr>
          <w:rFonts w:ascii="Times New Roman" w:hAnsi="Times New Roman" w:cs="Times New Roman"/>
          <w:sz w:val="28"/>
          <w:szCs w:val="28"/>
          <w:lang w:val="kk-KZ"/>
        </w:rPr>
        <w:t>аға тәуелсіз</w:t>
      </w:r>
      <w:r w:rsidR="006D0B12" w:rsidRPr="003F1F7A">
        <w:rPr>
          <w:rFonts w:ascii="Times New Roman" w:hAnsi="Times New Roman" w:cs="Times New Roman"/>
          <w:sz w:val="28"/>
          <w:szCs w:val="28"/>
          <w:lang w:val="kk-KZ"/>
        </w:rPr>
        <w:t>, бұл эксперименттік демонстрациялармен расталды.</w:t>
      </w:r>
    </w:p>
    <w:p w14:paraId="285623E6" w14:textId="660E5D42" w:rsidR="006D0B12" w:rsidRPr="003F1F7A" w:rsidRDefault="004E04CE" w:rsidP="00993040">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Алдыңғы [</w:t>
      </w:r>
      <w:r w:rsidR="0011551B" w:rsidRPr="003F1F7A">
        <w:rPr>
          <w:rFonts w:ascii="Times New Roman" w:hAnsi="Times New Roman" w:cs="Times New Roman"/>
          <w:sz w:val="28"/>
          <w:szCs w:val="28"/>
          <w:lang w:val="kk-KZ"/>
        </w:rPr>
        <w:t>4</w:t>
      </w:r>
      <w:r w:rsidR="00752B8C">
        <w:rPr>
          <w:rFonts w:ascii="Times New Roman" w:hAnsi="Times New Roman" w:cs="Times New Roman"/>
          <w:sz w:val="28"/>
          <w:szCs w:val="28"/>
          <w:lang w:val="kk-KZ"/>
        </w:rPr>
        <w:t>8</w:t>
      </w:r>
      <w:r w:rsidR="006D0B12" w:rsidRPr="003F1F7A">
        <w:rPr>
          <w:rFonts w:ascii="Times New Roman" w:hAnsi="Times New Roman" w:cs="Times New Roman"/>
          <w:sz w:val="28"/>
          <w:szCs w:val="28"/>
          <w:lang w:val="kk-KZ"/>
        </w:rPr>
        <w:t>] жұмыстағы T</w:t>
      </w:r>
      <w:r w:rsidRPr="003F1F7A">
        <w:rPr>
          <w:rFonts w:ascii="Times New Roman" w:hAnsi="Times New Roman" w:cs="Times New Roman"/>
          <w:sz w:val="28"/>
          <w:szCs w:val="28"/>
          <w:lang w:val="kk-KZ"/>
        </w:rPr>
        <w:t>FBG пайдалану арқылы авторлар [</w:t>
      </w:r>
      <w:r w:rsidR="00FE39E6">
        <w:rPr>
          <w:rFonts w:ascii="Times New Roman" w:hAnsi="Times New Roman" w:cs="Times New Roman"/>
          <w:sz w:val="28"/>
          <w:szCs w:val="28"/>
          <w:lang w:val="kk-KZ"/>
        </w:rPr>
        <w:t>1</w:t>
      </w:r>
      <w:r w:rsidR="00F11183" w:rsidRPr="003F1F7A">
        <w:rPr>
          <w:rFonts w:ascii="Times New Roman" w:hAnsi="Times New Roman" w:cs="Times New Roman"/>
          <w:sz w:val="28"/>
          <w:szCs w:val="28"/>
          <w:lang w:val="kk-KZ"/>
        </w:rPr>
        <w:t>] көлбеу талшықты Брэ</w:t>
      </w:r>
      <w:r w:rsidR="006D0B12" w:rsidRPr="003F1F7A">
        <w:rPr>
          <w:rFonts w:ascii="Times New Roman" w:hAnsi="Times New Roman" w:cs="Times New Roman"/>
          <w:sz w:val="28"/>
          <w:szCs w:val="28"/>
          <w:lang w:val="kk-KZ"/>
        </w:rPr>
        <w:t>гг торының берілу қуатын өлшеу арқылы қоршаған ортаның сыну көрсеткішін</w:t>
      </w:r>
      <w:r w:rsidR="00F11183" w:rsidRPr="003F1F7A">
        <w:rPr>
          <w:rFonts w:ascii="Times New Roman" w:hAnsi="Times New Roman" w:cs="Times New Roman"/>
          <w:sz w:val="28"/>
          <w:szCs w:val="28"/>
          <w:lang w:val="kk-KZ"/>
        </w:rPr>
        <w:t xml:space="preserve"> (SRI) өлшеудің арзан</w:t>
      </w:r>
      <w:r w:rsidR="006D0B12" w:rsidRPr="003F1F7A">
        <w:rPr>
          <w:rFonts w:ascii="Times New Roman" w:hAnsi="Times New Roman" w:cs="Times New Roman"/>
          <w:sz w:val="28"/>
          <w:szCs w:val="28"/>
          <w:lang w:val="kk-KZ"/>
        </w:rPr>
        <w:t xml:space="preserve">, ықшам және тиімді әдісін ұсынады. </w:t>
      </w:r>
      <w:r w:rsidR="00531550" w:rsidRPr="003F1F7A">
        <w:rPr>
          <w:rFonts w:ascii="Times New Roman" w:hAnsi="Times New Roman" w:cs="Times New Roman"/>
          <w:sz w:val="28"/>
          <w:szCs w:val="28"/>
          <w:lang w:val="kk-KZ"/>
        </w:rPr>
        <w:t>С</w:t>
      </w:r>
      <w:r w:rsidR="006D0B12" w:rsidRPr="003F1F7A">
        <w:rPr>
          <w:rFonts w:ascii="Times New Roman" w:hAnsi="Times New Roman" w:cs="Times New Roman"/>
          <w:sz w:val="28"/>
          <w:szCs w:val="28"/>
          <w:lang w:val="kk-KZ"/>
        </w:rPr>
        <w:t>урет</w:t>
      </w:r>
      <w:r w:rsidR="00531550" w:rsidRPr="003F1F7A">
        <w:rPr>
          <w:rFonts w:ascii="Times New Roman" w:hAnsi="Times New Roman" w:cs="Times New Roman"/>
          <w:sz w:val="28"/>
          <w:szCs w:val="28"/>
          <w:lang w:val="kk-KZ"/>
        </w:rPr>
        <w:t xml:space="preserve"> 4-те</w:t>
      </w:r>
      <w:r w:rsidR="006D0B12" w:rsidRPr="003F1F7A">
        <w:rPr>
          <w:rFonts w:ascii="Times New Roman" w:hAnsi="Times New Roman" w:cs="Times New Roman"/>
          <w:sz w:val="28"/>
          <w:szCs w:val="28"/>
          <w:lang w:val="kk-KZ"/>
        </w:rPr>
        <w:t xml:space="preserve"> жарық спектрінің қуатының 1,3723-тен 1,4532-ге дейінгі мәндері бар сыну көрсеткішінен </w:t>
      </w:r>
      <w:r w:rsidR="002C4AD6" w:rsidRPr="003F1F7A">
        <w:rPr>
          <w:rFonts w:ascii="Times New Roman" w:hAnsi="Times New Roman" w:cs="Times New Roman"/>
          <w:sz w:val="28"/>
          <w:szCs w:val="28"/>
          <w:lang w:val="kk-KZ"/>
        </w:rPr>
        <w:t xml:space="preserve">тәуелділігі </w:t>
      </w:r>
      <w:r w:rsidR="006D0B12" w:rsidRPr="003F1F7A">
        <w:rPr>
          <w:rFonts w:ascii="Times New Roman" w:hAnsi="Times New Roman" w:cs="Times New Roman"/>
          <w:sz w:val="28"/>
          <w:szCs w:val="28"/>
          <w:lang w:val="kk-KZ"/>
        </w:rPr>
        <w:t xml:space="preserve">көрсетілген. Қуаттың SRI ге тәуелділігінің </w:t>
      </w:r>
      <w:r w:rsidR="00F11183" w:rsidRPr="003F1F7A">
        <w:rPr>
          <w:rFonts w:ascii="Times New Roman" w:hAnsi="Times New Roman" w:cs="Times New Roman"/>
          <w:sz w:val="28"/>
          <w:szCs w:val="28"/>
          <w:lang w:val="kk-KZ"/>
        </w:rPr>
        <w:t>апроксимация түзуі</w:t>
      </w:r>
      <w:r w:rsidR="006D0B12" w:rsidRPr="003F1F7A">
        <w:rPr>
          <w:rFonts w:ascii="Times New Roman" w:hAnsi="Times New Roman" w:cs="Times New Roman"/>
          <w:sz w:val="28"/>
          <w:szCs w:val="28"/>
          <w:lang w:val="kk-KZ"/>
        </w:rPr>
        <w:t xml:space="preserve"> келесідей:</w:t>
      </w:r>
    </w:p>
    <w:p w14:paraId="0BB7CD34" w14:textId="77777777" w:rsidR="006D0B12" w:rsidRPr="003F1F7A" w:rsidRDefault="006D0B12" w:rsidP="00993040">
      <w:pPr>
        <w:tabs>
          <w:tab w:val="left" w:pos="851"/>
        </w:tabs>
        <w:spacing w:after="0" w:line="240" w:lineRule="auto"/>
        <w:ind w:firstLine="709"/>
        <w:jc w:val="both"/>
        <w:rPr>
          <w:rFonts w:ascii="Times New Roman" w:hAnsi="Times New Roman" w:cs="Times New Roman"/>
          <w:sz w:val="28"/>
          <w:szCs w:val="28"/>
          <w:lang w:val="kk-KZ"/>
        </w:rPr>
      </w:pPr>
    </w:p>
    <w:p w14:paraId="0BAC08D9" w14:textId="510899DC" w:rsidR="006D0B12" w:rsidRPr="003F1F7A" w:rsidRDefault="006D0B12" w:rsidP="00993040">
      <w:pPr>
        <w:tabs>
          <w:tab w:val="left" w:pos="851"/>
        </w:tabs>
        <w:spacing w:after="0" w:line="240" w:lineRule="auto"/>
        <w:ind w:firstLine="709"/>
        <w:jc w:val="center"/>
        <w:rPr>
          <w:rFonts w:ascii="Times New Roman" w:hAnsi="Times New Roman" w:cs="Times New Roman"/>
          <w:i/>
          <w:sz w:val="28"/>
          <w:szCs w:val="28"/>
          <w:lang w:val="kk-KZ"/>
        </w:rPr>
      </w:pPr>
      <w:r w:rsidRPr="003F1F7A">
        <w:rPr>
          <w:rFonts w:ascii="Times New Roman" w:hAnsi="Times New Roman" w:cs="Times New Roman"/>
          <w:i/>
          <w:sz w:val="28"/>
          <w:szCs w:val="28"/>
          <w:lang w:val="kk-KZ"/>
        </w:rPr>
        <w:t>P=</w:t>
      </w:r>
      <w:r w:rsidR="00531550" w:rsidRPr="003F1F7A">
        <w:rPr>
          <w:rFonts w:ascii="Times New Roman" w:hAnsi="Times New Roman" w:cs="Times New Roman"/>
          <w:i/>
          <w:sz w:val="28"/>
          <w:szCs w:val="28"/>
          <w:lang w:val="kk-KZ"/>
        </w:rPr>
        <w:t>-</w:t>
      </w:r>
      <w:r w:rsidRPr="003F1F7A">
        <w:rPr>
          <w:rFonts w:ascii="Times New Roman" w:hAnsi="Times New Roman" w:cs="Times New Roman"/>
          <w:i/>
          <w:sz w:val="28"/>
          <w:szCs w:val="28"/>
          <w:lang w:val="kk-KZ"/>
        </w:rPr>
        <w:t>1.913n+3.239</w:t>
      </w:r>
    </w:p>
    <w:p w14:paraId="2E0F3402" w14:textId="77777777" w:rsidR="00910C88" w:rsidRPr="003F1F7A" w:rsidRDefault="00910C88" w:rsidP="00993040">
      <w:pPr>
        <w:tabs>
          <w:tab w:val="left" w:pos="851"/>
        </w:tabs>
        <w:spacing w:after="0" w:line="240" w:lineRule="auto"/>
        <w:ind w:firstLine="709"/>
        <w:jc w:val="center"/>
        <w:rPr>
          <w:rFonts w:ascii="Times New Roman" w:hAnsi="Times New Roman" w:cs="Times New Roman"/>
          <w:i/>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6D0B12" w:rsidRPr="003F1F7A" w14:paraId="541B3085" w14:textId="77777777" w:rsidTr="00855CBE">
        <w:tc>
          <w:tcPr>
            <w:tcW w:w="9345" w:type="dxa"/>
          </w:tcPr>
          <w:p w14:paraId="61DC1B96" w14:textId="0C2044F7" w:rsidR="006D0B12" w:rsidRPr="003F1F7A" w:rsidRDefault="00910C88" w:rsidP="00993040">
            <w:pPr>
              <w:tabs>
                <w:tab w:val="left" w:pos="851"/>
              </w:tabs>
              <w:spacing w:line="240" w:lineRule="auto"/>
              <w:ind w:firstLine="709"/>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860" w:dyaOrig="3810" w14:anchorId="2301838C">
                <v:shape id="_x0000_i1028" type="#_x0000_t75" style="width:243pt;height:189.75pt" o:ole="">
                  <v:imagedata r:id="rId14" o:title=""/>
                </v:shape>
                <o:OLEObject Type="Embed" ProgID="PBrush" ShapeID="_x0000_i1028" DrawAspect="Content" ObjectID="_1758790662" r:id="rId15"/>
              </w:object>
            </w:r>
          </w:p>
        </w:tc>
      </w:tr>
      <w:tr w:rsidR="006D0B12" w:rsidRPr="003F1F7A" w14:paraId="3E0CD85F" w14:textId="77777777" w:rsidTr="00855CBE">
        <w:tc>
          <w:tcPr>
            <w:tcW w:w="9345" w:type="dxa"/>
          </w:tcPr>
          <w:p w14:paraId="32212ECA" w14:textId="4AFEE20D" w:rsidR="006D0B12" w:rsidRPr="003F1F7A" w:rsidRDefault="00531550" w:rsidP="00993040">
            <w:pPr>
              <w:tabs>
                <w:tab w:val="left" w:pos="851"/>
              </w:tabs>
              <w:spacing w:line="240" w:lineRule="auto"/>
              <w:ind w:firstLine="709"/>
              <w:jc w:val="center"/>
              <w:rPr>
                <w:rFonts w:ascii="Times New Roman" w:hAnsi="Times New Roman" w:cs="Times New Roman"/>
                <w:sz w:val="28"/>
                <w:szCs w:val="28"/>
              </w:rPr>
            </w:pPr>
            <w:r w:rsidRPr="003F1F7A">
              <w:rPr>
                <w:rFonts w:ascii="Times New Roman" w:hAnsi="Times New Roman" w:cs="Times New Roman"/>
                <w:sz w:val="28"/>
                <w:szCs w:val="28"/>
                <w:lang w:val="kk-KZ"/>
              </w:rPr>
              <w:t xml:space="preserve">Сурет 4 – </w:t>
            </w:r>
            <w:r w:rsidR="006D0B12" w:rsidRPr="003F1F7A">
              <w:rPr>
                <w:rFonts w:ascii="Times New Roman" w:hAnsi="Times New Roman" w:cs="Times New Roman"/>
                <w:sz w:val="28"/>
                <w:szCs w:val="28"/>
                <w:lang w:val="kk-KZ"/>
              </w:rPr>
              <w:t>Әр түрлі SRI-ге сәйкес келетін қуатты бағалау [1]</w:t>
            </w:r>
          </w:p>
        </w:tc>
      </w:tr>
    </w:tbl>
    <w:p w14:paraId="0DD577F3" w14:textId="4046D4D6" w:rsidR="006D0B12" w:rsidRPr="003F1F7A" w:rsidRDefault="00387EFA" w:rsidP="00993040">
      <w:pPr>
        <w:tabs>
          <w:tab w:val="left" w:pos="851"/>
          <w:tab w:val="left" w:pos="993"/>
        </w:tabs>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Альберто Н.Ж., Маркус К.А., Пинто Ж.Л., мен Ногиера Р.Н. </w:t>
      </w:r>
      <w:r w:rsidR="006D0B12" w:rsidRPr="003F1F7A">
        <w:rPr>
          <w:rFonts w:ascii="Times New Roman" w:hAnsi="Times New Roman" w:cs="Times New Roman"/>
          <w:sz w:val="28"/>
          <w:szCs w:val="28"/>
          <w:lang w:val="kk-KZ"/>
        </w:rPr>
        <w:t xml:space="preserve"> [</w:t>
      </w:r>
      <w:r w:rsidR="005E7858">
        <w:rPr>
          <w:rFonts w:ascii="Times New Roman" w:hAnsi="Times New Roman" w:cs="Times New Roman"/>
          <w:sz w:val="28"/>
          <w:szCs w:val="28"/>
          <w:lang w:val="kk-KZ"/>
        </w:rPr>
        <w:t>49</w:t>
      </w:r>
      <w:r w:rsidR="006D0B12" w:rsidRPr="003F1F7A">
        <w:rPr>
          <w:rFonts w:ascii="Times New Roman" w:hAnsi="Times New Roman" w:cs="Times New Roman"/>
          <w:sz w:val="28"/>
          <w:szCs w:val="28"/>
          <w:lang w:val="kk-KZ"/>
        </w:rPr>
        <w:t xml:space="preserve">] </w:t>
      </w:r>
      <w:r w:rsidR="005E7858">
        <w:rPr>
          <w:rFonts w:ascii="Times New Roman" w:hAnsi="Times New Roman" w:cs="Times New Roman"/>
          <w:sz w:val="28"/>
          <w:szCs w:val="28"/>
          <w:lang w:val="kk-KZ"/>
        </w:rPr>
        <w:t xml:space="preserve">жұмыста </w:t>
      </w:r>
      <w:r w:rsidR="006D0B12" w:rsidRPr="003F1F7A">
        <w:rPr>
          <w:rFonts w:ascii="Times New Roman" w:hAnsi="Times New Roman" w:cs="Times New Roman"/>
          <w:sz w:val="28"/>
          <w:szCs w:val="28"/>
          <w:lang w:val="kk-KZ"/>
        </w:rPr>
        <w:t xml:space="preserve">көлбеу талшықты Брэгг торына негізделген үш параметрлі оптикалық сенсорды ұсынды. Негізгі </w:t>
      </w:r>
      <w:r w:rsidR="007E0F0C">
        <w:rPr>
          <w:rFonts w:ascii="Times New Roman" w:hAnsi="Times New Roman" w:cs="Times New Roman"/>
          <w:sz w:val="28"/>
          <w:szCs w:val="28"/>
          <w:lang w:val="kk-KZ"/>
        </w:rPr>
        <w:t>моданың</w:t>
      </w:r>
      <w:r w:rsidR="006D0B12" w:rsidRPr="003F1F7A">
        <w:rPr>
          <w:rFonts w:ascii="Times New Roman" w:hAnsi="Times New Roman" w:cs="Times New Roman"/>
          <w:sz w:val="28"/>
          <w:szCs w:val="28"/>
          <w:lang w:val="kk-KZ"/>
        </w:rPr>
        <w:t xml:space="preserve"> резонанстық толқын ұзындығының </w:t>
      </w:r>
      <w:r w:rsidR="007E0F0C">
        <w:rPr>
          <w:rFonts w:ascii="Times New Roman" w:hAnsi="Times New Roman" w:cs="Times New Roman"/>
          <w:sz w:val="28"/>
          <w:szCs w:val="28"/>
          <w:lang w:val="kk-KZ"/>
        </w:rPr>
        <w:t xml:space="preserve">ығысуын </w:t>
      </w:r>
      <w:r w:rsidR="006D0B12" w:rsidRPr="003F1F7A">
        <w:rPr>
          <w:rFonts w:ascii="Times New Roman" w:hAnsi="Times New Roman" w:cs="Times New Roman"/>
          <w:sz w:val="28"/>
          <w:szCs w:val="28"/>
          <w:lang w:val="kk-KZ"/>
        </w:rPr>
        <w:t xml:space="preserve">және </w:t>
      </w:r>
      <w:r w:rsidR="007E0F0C">
        <w:rPr>
          <w:rFonts w:ascii="Times New Roman" w:hAnsi="Times New Roman" w:cs="Times New Roman"/>
          <w:sz w:val="28"/>
          <w:szCs w:val="28"/>
          <w:lang w:val="kk-KZ"/>
        </w:rPr>
        <w:t>қосымша</w:t>
      </w:r>
      <w:r w:rsidR="006D0B12" w:rsidRPr="003F1F7A">
        <w:rPr>
          <w:rFonts w:ascii="Times New Roman" w:hAnsi="Times New Roman" w:cs="Times New Roman"/>
          <w:sz w:val="28"/>
          <w:szCs w:val="28"/>
          <w:lang w:val="kk-KZ"/>
        </w:rPr>
        <w:t xml:space="preserve"> </w:t>
      </w:r>
      <w:r w:rsidR="007E0F0C">
        <w:rPr>
          <w:rFonts w:ascii="Times New Roman" w:hAnsi="Times New Roman" w:cs="Times New Roman"/>
          <w:sz w:val="28"/>
          <w:szCs w:val="28"/>
          <w:lang w:val="kk-KZ"/>
        </w:rPr>
        <w:t>моданың</w:t>
      </w:r>
      <w:r w:rsidR="006D0B12" w:rsidRPr="003F1F7A">
        <w:rPr>
          <w:rFonts w:ascii="Times New Roman" w:hAnsi="Times New Roman" w:cs="Times New Roman"/>
          <w:sz w:val="28"/>
          <w:szCs w:val="28"/>
          <w:lang w:val="kk-KZ"/>
        </w:rPr>
        <w:t xml:space="preserve"> резонансын бақылау арқылы деформация мен температураны ажырату мүмкіндігі ұсынылды. Өткізу спектрінің қалыпқа келтірілген ауданын есептеу арқылы оның сыну көрсеткішіне тәуелділігі анықталды. Ұсынылған сенсор бірнеше инженерлік салаларда, атап айтқанда биомедициналық, биологиялық және экологиялық зерттеулерде маңызды құрал бола алады.</w:t>
      </w:r>
    </w:p>
    <w:p w14:paraId="2827F2D7" w14:textId="5AB612AF" w:rsidR="00FF2C91" w:rsidRPr="003F1F7A" w:rsidRDefault="006D0B12" w:rsidP="00993040">
      <w:pPr>
        <w:tabs>
          <w:tab w:val="left" w:pos="851"/>
          <w:tab w:val="left" w:pos="993"/>
        </w:tabs>
        <w:autoSpaceDE w:val="0"/>
        <w:autoSpaceDN w:val="0"/>
        <w:adjustRightInd w:val="0"/>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lastRenderedPageBreak/>
        <w:tab/>
      </w:r>
      <w:r w:rsidR="007E0F0C">
        <w:rPr>
          <w:rFonts w:ascii="Times New Roman" w:hAnsi="Times New Roman" w:cs="Times New Roman"/>
          <w:sz w:val="28"/>
          <w:szCs w:val="28"/>
          <w:lang w:val="kk-KZ"/>
        </w:rPr>
        <w:t>Шен С.</w:t>
      </w:r>
      <w:r w:rsidRPr="003F1F7A">
        <w:rPr>
          <w:rFonts w:ascii="Times New Roman" w:hAnsi="Times New Roman" w:cs="Times New Roman"/>
          <w:sz w:val="28"/>
          <w:szCs w:val="28"/>
          <w:lang w:val="kk-KZ"/>
        </w:rPr>
        <w:t xml:space="preserve"> және басқалары өздерінің </w:t>
      </w:r>
      <w:r w:rsidR="00EA1017" w:rsidRPr="003F1F7A">
        <w:rPr>
          <w:rFonts w:ascii="Times New Roman" w:hAnsi="Times New Roman" w:cs="Times New Roman"/>
          <w:sz w:val="28"/>
          <w:szCs w:val="28"/>
          <w:lang w:val="kk-KZ"/>
        </w:rPr>
        <w:t>[</w:t>
      </w:r>
      <w:r w:rsidR="007E0F0C">
        <w:rPr>
          <w:rFonts w:ascii="Times New Roman" w:hAnsi="Times New Roman" w:cs="Times New Roman"/>
          <w:sz w:val="28"/>
          <w:szCs w:val="28"/>
          <w:lang w:val="kk-KZ"/>
        </w:rPr>
        <w:t>50</w:t>
      </w:r>
      <w:r w:rsidRPr="003F1F7A">
        <w:rPr>
          <w:rFonts w:ascii="Times New Roman" w:hAnsi="Times New Roman" w:cs="Times New Roman"/>
          <w:sz w:val="28"/>
          <w:szCs w:val="28"/>
          <w:lang w:val="kk-KZ"/>
        </w:rPr>
        <w:t xml:space="preserve">] жұмыстарында микрофлюидтік ағынның жылдамдығы мен бағытын бақылау </w:t>
      </w:r>
      <w:r w:rsidR="007E0F0C">
        <w:rPr>
          <w:rFonts w:ascii="Times New Roman" w:hAnsi="Times New Roman" w:cs="Times New Roman"/>
          <w:sz w:val="28"/>
          <w:szCs w:val="28"/>
          <w:lang w:val="kk-KZ"/>
        </w:rPr>
        <w:t>сенсорын</w:t>
      </w:r>
      <w:r w:rsidRPr="003F1F7A">
        <w:rPr>
          <w:rFonts w:ascii="Times New Roman" w:hAnsi="Times New Roman" w:cs="Times New Roman"/>
          <w:sz w:val="28"/>
          <w:szCs w:val="28"/>
          <w:lang w:val="kk-KZ"/>
        </w:rPr>
        <w:t xml:space="preserve"> ұсынды, бұл сұйықтықтың шығынын және сезімтал элемент ретінде жартылай алтын жалатылған көлбеу бұрышты Брэгг торын (TFBG) қолданатын бағыт сенсорын көрсетті. Толқын ұзындығының </w:t>
      </w:r>
      <w:r w:rsidR="00FF2C91" w:rsidRPr="003F1F7A">
        <w:rPr>
          <w:rFonts w:ascii="Times New Roman" w:hAnsi="Times New Roman" w:cs="Times New Roman"/>
          <w:sz w:val="28"/>
          <w:szCs w:val="28"/>
          <w:lang w:val="kk-KZ"/>
        </w:rPr>
        <w:t>ығ</w:t>
      </w:r>
      <w:r w:rsidRPr="003F1F7A">
        <w:rPr>
          <w:rFonts w:ascii="Times New Roman" w:hAnsi="Times New Roman" w:cs="Times New Roman"/>
          <w:sz w:val="28"/>
          <w:szCs w:val="28"/>
          <w:lang w:val="kk-KZ"/>
        </w:rPr>
        <w:t xml:space="preserve">ысуы және жақын инфрақызыл аймақтағы TFBG өткізу резонанстарының амплитудасының өзгеруі TFBG бөлігінің үстіндегі наноөлшемді алтын қабатына байланысты TFBG маңындағы талшық осі бойымен ағып жатқан сұйықтықтың бағытын көрсетті. Ұзындығы 10 мм құрылғы </w:t>
      </w:r>
      <w:r w:rsidR="00DE5CFF">
        <w:rPr>
          <w:rFonts w:ascii="Times New Roman" w:hAnsi="Times New Roman" w:cs="Times New Roman"/>
          <w:sz w:val="28"/>
          <w:szCs w:val="28"/>
          <w:lang w:val="kk-KZ"/>
        </w:rPr>
        <w:t>көмегімен</w:t>
      </w:r>
      <w:r w:rsidRPr="003F1F7A">
        <w:rPr>
          <w:rFonts w:ascii="Times New Roman" w:hAnsi="Times New Roman" w:cs="Times New Roman"/>
          <w:sz w:val="28"/>
          <w:szCs w:val="28"/>
          <w:lang w:val="kk-KZ"/>
        </w:rPr>
        <w:t xml:space="preserve"> (және микрофлюидтік арналарға оңай енгізу үшін диаметрі 125 мкм) ағынның жылдамдығы мен бағытын біржақты анықтауға болады. TFBG-дің толқындық қасиеттері мұндай құрылғыларға 1,33-тен 1,40-қа дейінгі сыну көрсеткіштері бар сұйықтықтарда жұмыс істеуге мүмкіндік береді. Сонымен қатар, ұсынылған сенсорды барлық толқын ұзындығын талшық ортасынан оқшауланған негізгі тор режимінің резонанстық толқын ұзындығына байланыстыру арқылы температураға сезімтал емес етуге болады</w:t>
      </w:r>
      <w:r w:rsidR="00FF2C91" w:rsidRPr="003F1F7A">
        <w:rPr>
          <w:rFonts w:ascii="Times New Roman" w:hAnsi="Times New Roman" w:cs="Times New Roman"/>
          <w:sz w:val="28"/>
          <w:szCs w:val="28"/>
          <w:lang w:val="kk-KZ"/>
        </w:rPr>
        <w:t xml:space="preserve">. </w:t>
      </w:r>
    </w:p>
    <w:p w14:paraId="2610339A" w14:textId="0313054C" w:rsidR="00F763D8" w:rsidRDefault="00EA1017" w:rsidP="00993040">
      <w:pPr>
        <w:tabs>
          <w:tab w:val="left" w:pos="851"/>
          <w:tab w:val="left" w:pos="993"/>
        </w:tabs>
        <w:autoSpaceDE w:val="0"/>
        <w:autoSpaceDN w:val="0"/>
        <w:adjustRightInd w:val="0"/>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w:t>
      </w:r>
      <w:r w:rsidR="004E04CE" w:rsidRPr="003F1F7A">
        <w:rPr>
          <w:rFonts w:ascii="Times New Roman" w:hAnsi="Times New Roman" w:cs="Times New Roman"/>
          <w:sz w:val="28"/>
          <w:szCs w:val="28"/>
          <w:lang w:val="kk-KZ"/>
        </w:rPr>
        <w:t>5</w:t>
      </w:r>
      <w:r w:rsidR="00DE5CFF">
        <w:rPr>
          <w:rFonts w:ascii="Times New Roman" w:hAnsi="Times New Roman" w:cs="Times New Roman"/>
          <w:sz w:val="28"/>
          <w:szCs w:val="28"/>
          <w:lang w:val="kk-KZ"/>
        </w:rPr>
        <w:t>1</w:t>
      </w:r>
      <w:r w:rsidR="00F763D8" w:rsidRPr="003F1F7A">
        <w:rPr>
          <w:rFonts w:ascii="Times New Roman" w:hAnsi="Times New Roman" w:cs="Times New Roman"/>
          <w:sz w:val="28"/>
          <w:szCs w:val="28"/>
          <w:lang w:val="kk-KZ"/>
        </w:rPr>
        <w:t xml:space="preserve">] </w:t>
      </w:r>
      <w:r w:rsidR="00DE5CFF">
        <w:rPr>
          <w:rFonts w:ascii="Times New Roman" w:hAnsi="Times New Roman" w:cs="Times New Roman"/>
          <w:sz w:val="28"/>
          <w:szCs w:val="28"/>
          <w:lang w:val="kk-KZ"/>
        </w:rPr>
        <w:t>жұмыс</w:t>
      </w:r>
      <w:r w:rsidR="00DE5CFF" w:rsidRPr="00DE5CFF">
        <w:rPr>
          <w:rFonts w:ascii="Times New Roman" w:hAnsi="Times New Roman" w:cs="Times New Roman"/>
          <w:sz w:val="28"/>
          <w:szCs w:val="28"/>
          <w:lang w:val="kk-KZ"/>
        </w:rPr>
        <w:t xml:space="preserve"> көлбеу талшықты Брагг торы талшықты рефрактометрге арналған. Оның сигналын автоматты түрде талдаудың жаңа математикалық әдісі ұсынылды. Сыну көрсеткішінің өзгеруі сенсордың өткізу спектрі</w:t>
      </w:r>
      <w:r w:rsidR="00DE5CFF">
        <w:rPr>
          <w:rFonts w:ascii="Times New Roman" w:hAnsi="Times New Roman" w:cs="Times New Roman"/>
          <w:sz w:val="28"/>
          <w:szCs w:val="28"/>
          <w:lang w:val="kk-KZ"/>
        </w:rPr>
        <w:t xml:space="preserve">нің жанамасымен </w:t>
      </w:r>
      <w:r w:rsidR="00DE5CFF" w:rsidRPr="00DE5CFF">
        <w:rPr>
          <w:rFonts w:ascii="Times New Roman" w:hAnsi="Times New Roman" w:cs="Times New Roman"/>
          <w:sz w:val="28"/>
          <w:szCs w:val="28"/>
          <w:lang w:val="kk-KZ"/>
        </w:rPr>
        <w:t>анықталатын кесу толқын ұзындығының өзгеруіне байланысты. Ұсынылған тәсілдің айрықша ерекшеліктері оның қарапайымдылығы мен өлшеудің жоғары дәлдігі болып табылады. Ұсынылған математикалық аппаратты іске асыру нәтижесінде эксперимент нәтижелері бойынша сенсордың рұқсат ету қабілеті 5×10</w:t>
      </w:r>
      <w:r w:rsidR="00DE5CFF" w:rsidRPr="00DE5CFF">
        <w:rPr>
          <w:rFonts w:ascii="Times New Roman" w:hAnsi="Times New Roman" w:cs="Times New Roman"/>
          <w:sz w:val="28"/>
          <w:szCs w:val="28"/>
          <w:vertAlign w:val="superscript"/>
          <w:lang w:val="kk-KZ"/>
        </w:rPr>
        <w:t>-5</w:t>
      </w:r>
      <w:r w:rsidR="00DE5CFF" w:rsidRPr="00DE5CFF">
        <w:rPr>
          <w:rFonts w:ascii="Times New Roman" w:hAnsi="Times New Roman" w:cs="Times New Roman"/>
          <w:sz w:val="28"/>
          <w:szCs w:val="28"/>
          <w:lang w:val="kk-KZ"/>
        </w:rPr>
        <w:t xml:space="preserve"> құрады. Бұл ретте өлшеу толық автоматты режимде жүргізілді. Ұсынылған тәсіл физика, химия және медицинада талшықты рефрактометрлерді қолдану </w:t>
      </w:r>
      <w:r w:rsidR="004D7737">
        <w:rPr>
          <w:rFonts w:ascii="Times New Roman" w:hAnsi="Times New Roman" w:cs="Times New Roman"/>
          <w:sz w:val="28"/>
          <w:szCs w:val="28"/>
          <w:lang w:val="kk-KZ"/>
        </w:rPr>
        <w:t>мүмкіндіктерін</w:t>
      </w:r>
      <w:r w:rsidR="00DE5CFF" w:rsidRPr="00DE5CFF">
        <w:rPr>
          <w:rFonts w:ascii="Times New Roman" w:hAnsi="Times New Roman" w:cs="Times New Roman"/>
          <w:sz w:val="28"/>
          <w:szCs w:val="28"/>
          <w:lang w:val="kk-KZ"/>
        </w:rPr>
        <w:t xml:space="preserve"> ашады.</w:t>
      </w:r>
    </w:p>
    <w:p w14:paraId="06795E8B" w14:textId="06B76D0D" w:rsidR="00F92645" w:rsidRDefault="00F92645" w:rsidP="00993040">
      <w:pPr>
        <w:tabs>
          <w:tab w:val="left" w:pos="851"/>
        </w:tabs>
        <w:spacing w:after="0" w:line="240" w:lineRule="auto"/>
        <w:ind w:firstLine="709"/>
        <w:jc w:val="both"/>
        <w:rPr>
          <w:rFonts w:ascii="Times New Roman" w:hAnsi="Times New Roman" w:cs="Times New Roman"/>
          <w:sz w:val="28"/>
          <w:szCs w:val="28"/>
          <w:lang w:val="kk-KZ"/>
        </w:rPr>
      </w:pPr>
      <w:r w:rsidRPr="00F92645">
        <w:rPr>
          <w:rFonts w:ascii="Times New Roman" w:hAnsi="Times New Roman" w:cs="Times New Roman"/>
          <w:sz w:val="28"/>
          <w:szCs w:val="28"/>
          <w:lang w:val="kk-KZ"/>
        </w:rPr>
        <w:t xml:space="preserve">[52] </w:t>
      </w:r>
      <w:r>
        <w:rPr>
          <w:rFonts w:ascii="Times New Roman" w:hAnsi="Times New Roman" w:cs="Times New Roman"/>
          <w:sz w:val="28"/>
          <w:szCs w:val="28"/>
          <w:lang w:val="kk-KZ"/>
        </w:rPr>
        <w:t>жұмыста к</w:t>
      </w:r>
      <w:r w:rsidRPr="00F92645">
        <w:rPr>
          <w:rFonts w:ascii="Times New Roman" w:hAnsi="Times New Roman" w:cs="Times New Roman"/>
          <w:sz w:val="28"/>
          <w:szCs w:val="28"/>
          <w:lang w:val="kk-KZ"/>
        </w:rPr>
        <w:t>өлбеу талшықты Бр</w:t>
      </w:r>
      <w:r>
        <w:rPr>
          <w:rFonts w:ascii="Times New Roman" w:hAnsi="Times New Roman" w:cs="Times New Roman"/>
          <w:sz w:val="28"/>
          <w:szCs w:val="28"/>
          <w:lang w:val="kk-KZ"/>
        </w:rPr>
        <w:t>э</w:t>
      </w:r>
      <w:r w:rsidRPr="00F92645">
        <w:rPr>
          <w:rFonts w:ascii="Times New Roman" w:hAnsi="Times New Roman" w:cs="Times New Roman"/>
          <w:sz w:val="28"/>
          <w:szCs w:val="28"/>
          <w:lang w:val="kk-KZ"/>
        </w:rPr>
        <w:t>гг торы (TFBG) датчиктері үш функционалды материалмен қапта</w:t>
      </w:r>
      <w:r>
        <w:rPr>
          <w:rFonts w:ascii="Times New Roman" w:hAnsi="Times New Roman" w:cs="Times New Roman"/>
          <w:sz w:val="28"/>
          <w:szCs w:val="28"/>
          <w:lang w:val="kk-KZ"/>
        </w:rPr>
        <w:t>ды</w:t>
      </w:r>
      <w:r w:rsidRPr="00F92645">
        <w:rPr>
          <w:rFonts w:ascii="Times New Roman" w:hAnsi="Times New Roman" w:cs="Times New Roman"/>
          <w:sz w:val="28"/>
          <w:szCs w:val="28"/>
          <w:lang w:val="kk-KZ"/>
        </w:rPr>
        <w:t xml:space="preserve"> және </w:t>
      </w:r>
      <w:r>
        <w:rPr>
          <w:rFonts w:ascii="Times New Roman" w:hAnsi="Times New Roman" w:cs="Times New Roman"/>
          <w:sz w:val="28"/>
          <w:szCs w:val="28"/>
          <w:lang w:val="kk-KZ"/>
        </w:rPr>
        <w:t>олардың</w:t>
      </w:r>
      <w:r w:rsidRPr="00F92645">
        <w:rPr>
          <w:rFonts w:ascii="Times New Roman" w:hAnsi="Times New Roman" w:cs="Times New Roman"/>
          <w:sz w:val="28"/>
          <w:szCs w:val="28"/>
          <w:lang w:val="kk-KZ"/>
        </w:rPr>
        <w:t xml:space="preserve"> өзек пен қабық </w:t>
      </w:r>
      <w:r>
        <w:rPr>
          <w:rFonts w:ascii="Times New Roman" w:hAnsi="Times New Roman" w:cs="Times New Roman"/>
          <w:sz w:val="28"/>
          <w:szCs w:val="28"/>
          <w:lang w:val="kk-KZ"/>
        </w:rPr>
        <w:t>модаларындағы</w:t>
      </w:r>
      <w:r w:rsidRPr="00F92645">
        <w:rPr>
          <w:rFonts w:ascii="Times New Roman" w:hAnsi="Times New Roman" w:cs="Times New Roman"/>
          <w:sz w:val="28"/>
          <w:szCs w:val="28"/>
          <w:lang w:val="kk-KZ"/>
        </w:rPr>
        <w:t xml:space="preserve"> амплитудалық сипаттамалар</w:t>
      </w:r>
      <w:r>
        <w:rPr>
          <w:rFonts w:ascii="Times New Roman" w:hAnsi="Times New Roman" w:cs="Times New Roman"/>
          <w:sz w:val="28"/>
          <w:szCs w:val="28"/>
          <w:lang w:val="kk-KZ"/>
        </w:rPr>
        <w:t>ды</w:t>
      </w:r>
      <w:r w:rsidRPr="00F92645">
        <w:rPr>
          <w:rFonts w:ascii="Times New Roman" w:hAnsi="Times New Roman" w:cs="Times New Roman"/>
          <w:sz w:val="28"/>
          <w:szCs w:val="28"/>
          <w:lang w:val="kk-KZ"/>
        </w:rPr>
        <w:t xml:space="preserve"> талдау арқылы ылғалдылықты анықтау қабілеттері салыстырылды. Осы үш материалдың көмегімен ылғалдың физикалық сіңуін өлшеуге қол жеткізілген механизмдер зерттелді. Үш жабын материалы үшін беткі режимдегі резонанстық толқын ұзындығына қайта есептегенде сезімталдық дәрежесі </w:t>
      </w:r>
      <w:r>
        <w:rPr>
          <w:rFonts w:ascii="Times New Roman" w:hAnsi="Times New Roman" w:cs="Times New Roman"/>
          <w:sz w:val="28"/>
          <w:szCs w:val="28"/>
          <w:lang w:val="kk-KZ"/>
        </w:rPr>
        <w:t>жоғары</w:t>
      </w:r>
      <w:r w:rsidRPr="00F92645">
        <w:rPr>
          <w:rFonts w:ascii="Times New Roman" w:hAnsi="Times New Roman" w:cs="Times New Roman"/>
          <w:sz w:val="28"/>
          <w:szCs w:val="28"/>
          <w:lang w:val="kk-KZ"/>
        </w:rPr>
        <w:t xml:space="preserve"> болды. Сыналған сенсордың қамту режимдеріндегі сезімталдық ең жақсы резонанстық толқын ұзындығы 0,0112 нм салыстырмалы ылғалдылыққа жеткенін және сутегі байланыстарымен жақсы әрекеттесетін материалдың айналасындағы гидрофильді топтардың арқасында PAHP4 жабылған TFBG үшін қол жеткізілгенін көрсетті.</w:t>
      </w:r>
    </w:p>
    <w:p w14:paraId="6F8B6F8C" w14:textId="2134D171" w:rsidR="00E23535" w:rsidRPr="003F1F7A" w:rsidRDefault="007F5376" w:rsidP="00993040">
      <w:pPr>
        <w:tabs>
          <w:tab w:val="left" w:pos="85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Г</w:t>
      </w:r>
      <w:r w:rsidR="00E23535" w:rsidRPr="003F1F7A">
        <w:rPr>
          <w:rFonts w:ascii="Times New Roman" w:hAnsi="Times New Roman" w:cs="Times New Roman"/>
          <w:sz w:val="28"/>
          <w:szCs w:val="28"/>
          <w:lang w:val="kk-KZ"/>
        </w:rPr>
        <w:t>ибридті көлбеу талшықты торларға негізделген сенсор (поляризациялық тор және көлбеу талшықты Бр</w:t>
      </w:r>
      <w:r w:rsidR="00A95AD6">
        <w:rPr>
          <w:rFonts w:ascii="Times New Roman" w:hAnsi="Times New Roman" w:cs="Times New Roman"/>
          <w:sz w:val="28"/>
          <w:szCs w:val="28"/>
          <w:lang w:val="kk-KZ"/>
        </w:rPr>
        <w:t>э</w:t>
      </w:r>
      <w:r w:rsidR="00E23535" w:rsidRPr="003F1F7A">
        <w:rPr>
          <w:rFonts w:ascii="Times New Roman" w:hAnsi="Times New Roman" w:cs="Times New Roman"/>
          <w:sz w:val="28"/>
          <w:szCs w:val="28"/>
          <w:lang w:val="kk-KZ"/>
        </w:rPr>
        <w:t>гг торы) беттік плазмондық резон</w:t>
      </w:r>
      <w:r w:rsidR="004E04CE" w:rsidRPr="003F1F7A">
        <w:rPr>
          <w:rFonts w:ascii="Times New Roman" w:hAnsi="Times New Roman" w:cs="Times New Roman"/>
          <w:sz w:val="28"/>
          <w:szCs w:val="28"/>
          <w:lang w:val="kk-KZ"/>
        </w:rPr>
        <w:t>анс (SPR) негізінде ұсынылды [</w:t>
      </w:r>
      <w:r w:rsidR="00FF2C91" w:rsidRPr="003F1F7A">
        <w:rPr>
          <w:rFonts w:ascii="Times New Roman" w:hAnsi="Times New Roman" w:cs="Times New Roman"/>
          <w:sz w:val="28"/>
          <w:szCs w:val="28"/>
          <w:lang w:val="kk-KZ"/>
        </w:rPr>
        <w:t>5</w:t>
      </w:r>
      <w:r w:rsidR="00F92645">
        <w:rPr>
          <w:rFonts w:ascii="Times New Roman" w:hAnsi="Times New Roman" w:cs="Times New Roman"/>
          <w:sz w:val="28"/>
          <w:szCs w:val="28"/>
          <w:lang w:val="kk-KZ"/>
        </w:rPr>
        <w:t>3</w:t>
      </w:r>
      <w:r w:rsidR="00E23535" w:rsidRPr="003F1F7A">
        <w:rPr>
          <w:rFonts w:ascii="Times New Roman" w:hAnsi="Times New Roman" w:cs="Times New Roman"/>
          <w:sz w:val="28"/>
          <w:szCs w:val="28"/>
          <w:lang w:val="kk-KZ"/>
        </w:rPr>
        <w:t>]. Поляризациялық тордан және көлбеу талшықты Брэгг торынан (TFBG) тұратын гибридті көлбеу талшықты тор ультракүлгін жазу технологиясын қолдана отырып, бір</w:t>
      </w:r>
      <w:r>
        <w:rPr>
          <w:rFonts w:ascii="Times New Roman" w:hAnsi="Times New Roman" w:cs="Times New Roman"/>
          <w:sz w:val="28"/>
          <w:szCs w:val="28"/>
          <w:lang w:val="kk-KZ"/>
        </w:rPr>
        <w:t xml:space="preserve"> модалы</w:t>
      </w:r>
      <w:r w:rsidR="00E23535" w:rsidRPr="003F1F7A">
        <w:rPr>
          <w:rFonts w:ascii="Times New Roman" w:hAnsi="Times New Roman" w:cs="Times New Roman"/>
          <w:sz w:val="28"/>
          <w:szCs w:val="28"/>
          <w:lang w:val="kk-KZ"/>
        </w:rPr>
        <w:t xml:space="preserve"> талшық</w:t>
      </w:r>
      <w:r>
        <w:rPr>
          <w:rFonts w:ascii="Times New Roman" w:hAnsi="Times New Roman" w:cs="Times New Roman"/>
          <w:sz w:val="28"/>
          <w:szCs w:val="28"/>
          <w:lang w:val="kk-KZ"/>
        </w:rPr>
        <w:t>қа жазылады</w:t>
      </w:r>
      <w:r w:rsidR="00E23535" w:rsidRPr="003F1F7A">
        <w:rPr>
          <w:rFonts w:ascii="Times New Roman" w:hAnsi="Times New Roman" w:cs="Times New Roman"/>
          <w:sz w:val="28"/>
          <w:szCs w:val="28"/>
          <w:lang w:val="kk-KZ"/>
        </w:rPr>
        <w:t xml:space="preserve">, онда TFBG тығыз қабық </w:t>
      </w:r>
      <w:r>
        <w:rPr>
          <w:rFonts w:ascii="Times New Roman" w:hAnsi="Times New Roman" w:cs="Times New Roman"/>
          <w:sz w:val="28"/>
          <w:szCs w:val="28"/>
          <w:lang w:val="kk-KZ"/>
        </w:rPr>
        <w:t>модасының</w:t>
      </w:r>
      <w:r w:rsidR="00E23535" w:rsidRPr="003F1F7A">
        <w:rPr>
          <w:rFonts w:ascii="Times New Roman" w:hAnsi="Times New Roman" w:cs="Times New Roman"/>
          <w:sz w:val="28"/>
          <w:szCs w:val="28"/>
          <w:lang w:val="kk-KZ"/>
        </w:rPr>
        <w:t xml:space="preserve"> резонансын жасай алады. SPR </w:t>
      </w:r>
      <w:r>
        <w:rPr>
          <w:rFonts w:ascii="Times New Roman" w:hAnsi="Times New Roman" w:cs="Times New Roman"/>
          <w:sz w:val="28"/>
          <w:szCs w:val="28"/>
          <w:lang w:val="kk-KZ"/>
        </w:rPr>
        <w:t>күйді өзгертеді</w:t>
      </w:r>
      <w:r w:rsidR="00E23535" w:rsidRPr="003F1F7A">
        <w:rPr>
          <w:rFonts w:ascii="Times New Roman" w:hAnsi="Times New Roman" w:cs="Times New Roman"/>
          <w:sz w:val="28"/>
          <w:szCs w:val="28"/>
          <w:lang w:val="kk-KZ"/>
        </w:rPr>
        <w:t xml:space="preserve">, ал поляризациялық тор TFBG қабығының s-поляризациялық режимін сүзе алады. Мұндай ұсынылған гибридті көлбеу талшықты-оптикалық торлар TFBG </w:t>
      </w:r>
      <w:r w:rsidR="00E23535" w:rsidRPr="003F1F7A">
        <w:rPr>
          <w:rFonts w:ascii="Times New Roman" w:hAnsi="Times New Roman" w:cs="Times New Roman"/>
          <w:sz w:val="28"/>
          <w:szCs w:val="28"/>
          <w:lang w:val="kk-KZ"/>
        </w:rPr>
        <w:lastRenderedPageBreak/>
        <w:t>негізіндегі SPR сенсорының с</w:t>
      </w:r>
      <w:r w:rsidR="00A95AD6">
        <w:rPr>
          <w:rFonts w:ascii="Times New Roman" w:hAnsi="Times New Roman" w:cs="Times New Roman"/>
          <w:sz w:val="28"/>
          <w:szCs w:val="28"/>
          <w:lang w:val="kk-KZ"/>
        </w:rPr>
        <w:t>езімталдық</w:t>
      </w:r>
      <w:r w:rsidR="00E23535" w:rsidRPr="003F1F7A">
        <w:rPr>
          <w:rFonts w:ascii="Times New Roman" w:hAnsi="Times New Roman" w:cs="Times New Roman"/>
          <w:sz w:val="28"/>
          <w:szCs w:val="28"/>
          <w:lang w:val="kk-KZ"/>
        </w:rPr>
        <w:t xml:space="preserve"> жүйесін айтарлықтай жеңілдетеді. Эксперимент нәтижелері гибридті көлбеу талшықты торларға негізделген </w:t>
      </w:r>
      <w:r w:rsidR="00A95AD6" w:rsidRPr="00A95AD6">
        <w:rPr>
          <w:rFonts w:ascii="Times New Roman" w:hAnsi="Times New Roman" w:cs="Times New Roman"/>
          <w:sz w:val="28"/>
          <w:szCs w:val="28"/>
          <w:lang w:val="kk-KZ"/>
        </w:rPr>
        <w:t>S</w:t>
      </w:r>
      <w:r w:rsidR="00E23535" w:rsidRPr="003F1F7A">
        <w:rPr>
          <w:rFonts w:ascii="Times New Roman" w:hAnsi="Times New Roman" w:cs="Times New Roman"/>
          <w:sz w:val="28"/>
          <w:szCs w:val="28"/>
          <w:lang w:val="kk-KZ"/>
        </w:rPr>
        <w:t xml:space="preserve">PR сенсорының 522,8 нм </w:t>
      </w:r>
      <w:r w:rsidR="00A95AD6">
        <w:rPr>
          <w:rFonts w:ascii="Times New Roman" w:hAnsi="Times New Roman" w:cs="Times New Roman"/>
          <w:sz w:val="28"/>
          <w:szCs w:val="28"/>
          <w:lang w:val="kk-KZ"/>
        </w:rPr>
        <w:t xml:space="preserve">толқын ұзындығында </w:t>
      </w:r>
      <w:r w:rsidR="00E23535" w:rsidRPr="003F1F7A">
        <w:rPr>
          <w:rFonts w:ascii="Times New Roman" w:hAnsi="Times New Roman" w:cs="Times New Roman"/>
          <w:sz w:val="28"/>
          <w:szCs w:val="28"/>
          <w:lang w:val="kk-KZ"/>
        </w:rPr>
        <w:t>сыну көрсеткіші бойынша сезімталдығы бар екенін көрсетті. Ұсынылған сенсорды пайдалана отырып, авторлар 0,1 мг/мл-ден 1,0 мг/мл-ге дейінгі сезімталдық диапазонындағы гемоглобин концентрациясын және 8,144 нм/(мг/мл) сезімталдықты анықтауға қол жеткізді.</w:t>
      </w:r>
    </w:p>
    <w:p w14:paraId="68008FD8" w14:textId="5DD51BC3" w:rsidR="004B0705" w:rsidRPr="003F1F7A" w:rsidRDefault="00EA1017" w:rsidP="00993040">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w:t>
      </w:r>
      <w:r w:rsidR="00FF2C91" w:rsidRPr="003F1F7A">
        <w:rPr>
          <w:rFonts w:ascii="Times New Roman" w:hAnsi="Times New Roman" w:cs="Times New Roman"/>
          <w:sz w:val="28"/>
          <w:szCs w:val="28"/>
          <w:lang w:val="kk-KZ"/>
        </w:rPr>
        <w:t>5</w:t>
      </w:r>
      <w:r w:rsidR="00F92645">
        <w:rPr>
          <w:rFonts w:ascii="Times New Roman" w:hAnsi="Times New Roman" w:cs="Times New Roman"/>
          <w:sz w:val="28"/>
          <w:szCs w:val="28"/>
          <w:lang w:val="kk-KZ"/>
        </w:rPr>
        <w:t>4</w:t>
      </w:r>
      <w:r w:rsidR="004B0705" w:rsidRPr="003F1F7A">
        <w:rPr>
          <w:rFonts w:ascii="Times New Roman" w:hAnsi="Times New Roman" w:cs="Times New Roman"/>
          <w:sz w:val="28"/>
          <w:szCs w:val="28"/>
          <w:lang w:val="kk-KZ"/>
        </w:rPr>
        <w:t>] жұмыста 3</w:t>
      </w:r>
      <w:r w:rsidR="004B0705" w:rsidRPr="00A95AD6">
        <w:rPr>
          <w:rFonts w:ascii="Times New Roman" w:hAnsi="Times New Roman" w:cs="Times New Roman"/>
          <w:sz w:val="28"/>
          <w:szCs w:val="28"/>
          <w:vertAlign w:val="superscript"/>
          <w:lang w:val="kk-KZ"/>
        </w:rPr>
        <w:t>0</w:t>
      </w:r>
      <w:r w:rsidR="004B0705" w:rsidRPr="003F1F7A">
        <w:rPr>
          <w:rFonts w:ascii="Times New Roman" w:hAnsi="Times New Roman" w:cs="Times New Roman"/>
          <w:sz w:val="28"/>
          <w:szCs w:val="28"/>
          <w:lang w:val="kk-KZ"/>
        </w:rPr>
        <w:t xml:space="preserve"> көлбеу бұрышы бар TFBG негізіндегі талшықты ультрадыбыстық сенсор теориялық және эксперименттік түрде ұсынылған және көрсетілген. Зонд сенсоры тұрақтылық пен бағытқа тәуелділікті қамтамасыз ететін қатты көлбеу полипропилен түтігіне оралған. Эксперименттерде ұсынылған сенсор ультрадыбыстық толқындарға (ультрадыбыстық) жоғары сезімталдыққа ие және осылайша тау жыныстарының модельдеріндегі қабаттар туралы ақпарат ала алады. Көлбеу және беттік сейсмикалық физикалық модельдерді сканерлегеннен кейін модельдердің көлденең кескініне деректерді өңдеу және қайта құру арқылы қол жеткізіледі.</w:t>
      </w:r>
    </w:p>
    <w:p w14:paraId="0C2D4EF8" w14:textId="7FD70C2A" w:rsidR="001B295E" w:rsidRPr="003F1F7A" w:rsidRDefault="00EA1017" w:rsidP="00993040">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w:t>
      </w:r>
      <w:r w:rsidR="00FF2C91" w:rsidRPr="003F1F7A">
        <w:rPr>
          <w:rFonts w:ascii="Times New Roman" w:hAnsi="Times New Roman" w:cs="Times New Roman"/>
          <w:sz w:val="28"/>
          <w:szCs w:val="28"/>
          <w:lang w:val="kk-KZ"/>
        </w:rPr>
        <w:t>5</w:t>
      </w:r>
      <w:r w:rsidR="00F92645">
        <w:rPr>
          <w:rFonts w:ascii="Times New Roman" w:hAnsi="Times New Roman" w:cs="Times New Roman"/>
          <w:sz w:val="28"/>
          <w:szCs w:val="28"/>
          <w:lang w:val="kk-KZ"/>
        </w:rPr>
        <w:t>5</w:t>
      </w:r>
      <w:r w:rsidR="001B295E" w:rsidRPr="003F1F7A">
        <w:rPr>
          <w:rFonts w:ascii="Times New Roman" w:hAnsi="Times New Roman" w:cs="Times New Roman"/>
          <w:sz w:val="28"/>
          <w:szCs w:val="28"/>
          <w:lang w:val="kk-KZ"/>
        </w:rPr>
        <w:t xml:space="preserve">] зерттеуде </w:t>
      </w:r>
      <w:r w:rsidR="00A95AD6">
        <w:rPr>
          <w:rFonts w:ascii="Times New Roman" w:hAnsi="Times New Roman" w:cs="Times New Roman"/>
          <w:sz w:val="28"/>
          <w:szCs w:val="28"/>
          <w:lang w:val="kk-KZ"/>
        </w:rPr>
        <w:t>көпмодалы</w:t>
      </w:r>
      <w:r w:rsidR="00A95AD6" w:rsidRPr="003F1F7A">
        <w:rPr>
          <w:rFonts w:ascii="Times New Roman" w:hAnsi="Times New Roman" w:cs="Times New Roman"/>
          <w:sz w:val="28"/>
          <w:szCs w:val="28"/>
          <w:lang w:val="kk-KZ"/>
        </w:rPr>
        <w:t xml:space="preserve"> талшыққа (MMF) </w:t>
      </w:r>
      <w:r w:rsidR="00A95AD6">
        <w:rPr>
          <w:rFonts w:ascii="Times New Roman" w:hAnsi="Times New Roman" w:cs="Times New Roman"/>
          <w:sz w:val="28"/>
          <w:szCs w:val="28"/>
          <w:lang w:val="kk-KZ"/>
        </w:rPr>
        <w:t xml:space="preserve"> жазылған </w:t>
      </w:r>
      <w:r w:rsidR="001B295E" w:rsidRPr="003F1F7A">
        <w:rPr>
          <w:rFonts w:ascii="Times New Roman" w:hAnsi="Times New Roman" w:cs="Times New Roman"/>
          <w:sz w:val="28"/>
          <w:szCs w:val="28"/>
          <w:lang w:val="kk-KZ"/>
        </w:rPr>
        <w:t>TFBG-дің көлемдік және беттік рефрактометриялық сезімталдығы стандартты SMF сезімталдығымен салыстырылады</w:t>
      </w:r>
      <w:r w:rsidR="007F1579">
        <w:rPr>
          <w:rFonts w:ascii="Times New Roman" w:hAnsi="Times New Roman" w:cs="Times New Roman"/>
          <w:sz w:val="28"/>
          <w:szCs w:val="28"/>
          <w:lang w:val="kk-KZ"/>
        </w:rPr>
        <w:t xml:space="preserve"> жоғары болатынын көрсетті</w:t>
      </w:r>
      <w:r w:rsidR="001B295E" w:rsidRPr="003F1F7A">
        <w:rPr>
          <w:rFonts w:ascii="Times New Roman" w:hAnsi="Times New Roman" w:cs="Times New Roman"/>
          <w:sz w:val="28"/>
          <w:szCs w:val="28"/>
          <w:lang w:val="kk-KZ"/>
        </w:rPr>
        <w:t>. SMF-те алтынмен қапталған TFBG ~ 102нм / RIU сезімталдық мәнін көрсетеді. Плазмалық MMF TFBG ~ 124нм / RIU мәнімен (~22% күшейту) сезімтал және олардың спектрлік реакциясының тарлығына байланысты мультиплекстеуге жол ашады. Ұқсас беттік сезімталдық талшықтардың екі түрі үшін де алынды.</w:t>
      </w:r>
    </w:p>
    <w:p w14:paraId="43FCD353" w14:textId="3684B663" w:rsidR="001B295E" w:rsidRPr="003F1F7A" w:rsidRDefault="004E04CE" w:rsidP="00993040">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w:t>
      </w:r>
      <w:r w:rsidR="00FF2C91" w:rsidRPr="003F1F7A">
        <w:rPr>
          <w:rFonts w:ascii="Times New Roman" w:hAnsi="Times New Roman" w:cs="Times New Roman"/>
          <w:sz w:val="28"/>
          <w:szCs w:val="28"/>
          <w:lang w:val="kk-KZ"/>
        </w:rPr>
        <w:t>5</w:t>
      </w:r>
      <w:r w:rsidR="00FA7829">
        <w:rPr>
          <w:rFonts w:ascii="Times New Roman" w:hAnsi="Times New Roman" w:cs="Times New Roman"/>
          <w:sz w:val="28"/>
          <w:szCs w:val="28"/>
          <w:lang w:val="kk-KZ"/>
        </w:rPr>
        <w:t>6</w:t>
      </w:r>
      <w:r w:rsidR="001B295E" w:rsidRPr="003F1F7A">
        <w:rPr>
          <w:rFonts w:ascii="Times New Roman" w:hAnsi="Times New Roman" w:cs="Times New Roman"/>
          <w:sz w:val="28"/>
          <w:szCs w:val="28"/>
          <w:lang w:val="kk-KZ"/>
        </w:rPr>
        <w:t xml:space="preserve">] мақалада </w:t>
      </w:r>
      <w:r w:rsidR="00B22CB6" w:rsidRPr="00B22CB6">
        <w:rPr>
          <w:rFonts w:ascii="Times New Roman" w:hAnsi="Times New Roman" w:cs="Times New Roman"/>
          <w:sz w:val="28"/>
          <w:szCs w:val="28"/>
          <w:lang w:val="kk-KZ"/>
        </w:rPr>
        <w:t xml:space="preserve">айналу </w:t>
      </w:r>
      <w:r w:rsidR="00B22CB6">
        <w:rPr>
          <w:rFonts w:ascii="Times New Roman" w:hAnsi="Times New Roman" w:cs="Times New Roman"/>
          <w:sz w:val="28"/>
          <w:szCs w:val="28"/>
          <w:lang w:val="kk-KZ"/>
        </w:rPr>
        <w:t xml:space="preserve">сенсорларынан </w:t>
      </w:r>
      <w:r w:rsidR="00B22CB6" w:rsidRPr="00B22CB6">
        <w:rPr>
          <w:rFonts w:ascii="Times New Roman" w:hAnsi="Times New Roman" w:cs="Times New Roman"/>
          <w:sz w:val="28"/>
          <w:szCs w:val="28"/>
          <w:lang w:val="kk-KZ"/>
        </w:rPr>
        <w:t xml:space="preserve">келетін сигналдарды сұрау жүйесі қарастырылады. Олардың сенсорларын талдау жүйелері көбінесе анықтамалық қуатты өлшеуді қажет етеді. Бұл тірек қуатын өлшеу мүмкін емес бір арналы жүйелермен салыстырғанда жоғары өлшеу ажыратымдылығын алуға мүмкіндік береді. Бір арналы шешімдер жағдайында көбінесе спектрлік сипаттамалары бойынша экстремумға сәйкес келетін толқын ұзындығының </w:t>
      </w:r>
      <w:r w:rsidR="00B22CB6">
        <w:rPr>
          <w:rFonts w:ascii="Times New Roman" w:hAnsi="Times New Roman" w:cs="Times New Roman"/>
          <w:sz w:val="28"/>
          <w:szCs w:val="28"/>
          <w:lang w:val="kk-KZ"/>
        </w:rPr>
        <w:t>ығысуы</w:t>
      </w:r>
      <w:r w:rsidR="00B22CB6" w:rsidRPr="00B22CB6">
        <w:rPr>
          <w:rFonts w:ascii="Times New Roman" w:hAnsi="Times New Roman" w:cs="Times New Roman"/>
          <w:sz w:val="28"/>
          <w:szCs w:val="28"/>
          <w:lang w:val="kk-KZ"/>
        </w:rPr>
        <w:t xml:space="preserve"> бақыланады.</w:t>
      </w:r>
    </w:p>
    <w:p w14:paraId="39B1FCDF" w14:textId="250DDD17" w:rsidR="00154495" w:rsidRPr="003F1F7A" w:rsidRDefault="00154495" w:rsidP="00993040">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w:t>
      </w:r>
      <w:r w:rsidR="008E2795">
        <w:rPr>
          <w:rFonts w:ascii="Times New Roman" w:hAnsi="Times New Roman" w:cs="Times New Roman"/>
          <w:sz w:val="28"/>
          <w:szCs w:val="28"/>
          <w:lang w:val="kk-KZ"/>
        </w:rPr>
        <w:t>57</w:t>
      </w:r>
      <w:r w:rsidRPr="003F1F7A">
        <w:rPr>
          <w:rFonts w:ascii="Times New Roman" w:hAnsi="Times New Roman" w:cs="Times New Roman"/>
          <w:sz w:val="28"/>
          <w:szCs w:val="28"/>
          <w:lang w:val="kk-KZ"/>
        </w:rPr>
        <w:t>] жұмыста қалыңдығы 1 мм шыны талшық/эпоксидті шайыр пластинасына салынған әлсіз көлбеу талшықты Брэгг торы (TFBG) негізіндегі бір мезгілде екі параметр</w:t>
      </w:r>
      <w:r w:rsidR="00BB35AB">
        <w:rPr>
          <w:rFonts w:ascii="Times New Roman" w:hAnsi="Times New Roman" w:cs="Times New Roman"/>
          <w:sz w:val="28"/>
          <w:szCs w:val="28"/>
          <w:lang w:val="kk-KZ"/>
        </w:rPr>
        <w:t xml:space="preserve">ді, </w:t>
      </w:r>
      <w:r w:rsidRPr="003F1F7A">
        <w:rPr>
          <w:rFonts w:ascii="Times New Roman" w:hAnsi="Times New Roman" w:cs="Times New Roman"/>
          <w:sz w:val="28"/>
          <w:szCs w:val="28"/>
          <w:lang w:val="kk-KZ"/>
        </w:rPr>
        <w:t xml:space="preserve">қыздыру шамдарының әсерінен болатын температура мен деформацияның өзгеруін тәуелсіз өлшеуді көрсетеді. Әлсіз TFBG спектрі әртүрлі зондтау мақсаттары үшін пайдалануға болатын бірнеше </w:t>
      </w:r>
      <w:r w:rsidR="00BB35AB">
        <w:rPr>
          <w:rFonts w:ascii="Times New Roman" w:hAnsi="Times New Roman" w:cs="Times New Roman"/>
          <w:sz w:val="28"/>
          <w:szCs w:val="28"/>
          <w:lang w:val="kk-KZ"/>
        </w:rPr>
        <w:t>пиктерден</w:t>
      </w:r>
      <w:r w:rsidRPr="003F1F7A">
        <w:rPr>
          <w:rFonts w:ascii="Times New Roman" w:hAnsi="Times New Roman" w:cs="Times New Roman"/>
          <w:sz w:val="28"/>
          <w:szCs w:val="28"/>
          <w:lang w:val="kk-KZ"/>
        </w:rPr>
        <w:t xml:space="preserve"> тұрады. Мұнда таңдалған шыңдардың термомеханикалық сезімталдық коэффициенттері арқылы деформация мен температураның өзгеруін есептеу үшін Бр</w:t>
      </w:r>
      <w:r w:rsidR="00BB35AB">
        <w:rPr>
          <w:rFonts w:ascii="Times New Roman" w:hAnsi="Times New Roman" w:cs="Times New Roman"/>
          <w:sz w:val="28"/>
          <w:szCs w:val="28"/>
          <w:lang w:val="kk-KZ"/>
        </w:rPr>
        <w:t>э</w:t>
      </w:r>
      <w:r w:rsidRPr="003F1F7A">
        <w:rPr>
          <w:rFonts w:ascii="Times New Roman" w:hAnsi="Times New Roman" w:cs="Times New Roman"/>
          <w:sz w:val="28"/>
          <w:szCs w:val="28"/>
          <w:lang w:val="kk-KZ"/>
        </w:rPr>
        <w:t xml:space="preserve">гг пен </w:t>
      </w:r>
      <w:r w:rsidR="00BB35AB">
        <w:rPr>
          <w:rFonts w:ascii="Times New Roman" w:hAnsi="Times New Roman" w:cs="Times New Roman"/>
          <w:sz w:val="28"/>
          <w:szCs w:val="28"/>
          <w:lang w:val="kk-KZ"/>
        </w:rPr>
        <w:t>бұлдыр</w:t>
      </w:r>
      <w:r w:rsidRPr="003F1F7A">
        <w:rPr>
          <w:rFonts w:ascii="Times New Roman" w:hAnsi="Times New Roman" w:cs="Times New Roman"/>
          <w:sz w:val="28"/>
          <w:szCs w:val="28"/>
          <w:lang w:val="kk-KZ"/>
        </w:rPr>
        <w:t xml:space="preserve"> шыңдарының</w:t>
      </w:r>
      <w:r w:rsidR="00BB35AB">
        <w:rPr>
          <w:rFonts w:ascii="Times New Roman" w:hAnsi="Times New Roman" w:cs="Times New Roman"/>
          <w:sz w:val="28"/>
          <w:szCs w:val="28"/>
          <w:lang w:val="kk-KZ"/>
        </w:rPr>
        <w:t xml:space="preserve"> ығысуы </w:t>
      </w:r>
      <w:r w:rsidRPr="003F1F7A">
        <w:rPr>
          <w:rFonts w:ascii="Times New Roman" w:hAnsi="Times New Roman" w:cs="Times New Roman"/>
          <w:sz w:val="28"/>
          <w:szCs w:val="28"/>
          <w:lang w:val="kk-KZ"/>
        </w:rPr>
        <w:t>ескеріледі</w:t>
      </w:r>
      <w:r w:rsidR="00BB35AB">
        <w:rPr>
          <w:rFonts w:ascii="Times New Roman" w:hAnsi="Times New Roman" w:cs="Times New Roman"/>
          <w:sz w:val="28"/>
          <w:szCs w:val="28"/>
          <w:lang w:val="kk-KZ"/>
        </w:rPr>
        <w:t>.</w:t>
      </w:r>
      <w:r w:rsidRPr="003F1F7A">
        <w:rPr>
          <w:rFonts w:ascii="Times New Roman" w:hAnsi="Times New Roman" w:cs="Times New Roman"/>
          <w:sz w:val="28"/>
          <w:szCs w:val="28"/>
          <w:lang w:val="kk-KZ"/>
        </w:rPr>
        <w:t xml:space="preserve"> Сонымен қатар, 3-D Гаусс температуралық профилін қолдана отырып, элементтердің толық моделін</w:t>
      </w:r>
      <w:r w:rsidR="008E2795">
        <w:rPr>
          <w:rFonts w:ascii="Times New Roman" w:hAnsi="Times New Roman" w:cs="Times New Roman"/>
          <w:sz w:val="28"/>
          <w:szCs w:val="28"/>
          <w:lang w:val="kk-KZ"/>
        </w:rPr>
        <w:t xml:space="preserve"> </w:t>
      </w:r>
      <w:r w:rsidRPr="003F1F7A">
        <w:rPr>
          <w:rFonts w:ascii="Times New Roman" w:hAnsi="Times New Roman" w:cs="Times New Roman"/>
          <w:sz w:val="28"/>
          <w:szCs w:val="28"/>
          <w:lang w:val="kk-KZ"/>
        </w:rPr>
        <w:t xml:space="preserve">(композит + TFBG) және ішінара моделін (тек композит) </w:t>
      </w:r>
      <w:r w:rsidR="008E2795">
        <w:rPr>
          <w:rFonts w:ascii="Times New Roman" w:hAnsi="Times New Roman" w:cs="Times New Roman"/>
          <w:sz w:val="28"/>
          <w:szCs w:val="28"/>
          <w:lang w:val="kk-KZ"/>
        </w:rPr>
        <w:t>анықтады</w:t>
      </w:r>
      <w:r w:rsidRPr="003F1F7A">
        <w:rPr>
          <w:rFonts w:ascii="Times New Roman" w:hAnsi="Times New Roman" w:cs="Times New Roman"/>
          <w:sz w:val="28"/>
          <w:szCs w:val="28"/>
          <w:lang w:val="kk-KZ"/>
        </w:rPr>
        <w:t>. Бұл TFBG эксперименттік өлшемдерін модельдеу нәтижелерімен салыстыруға мүмкіндік берді</w:t>
      </w:r>
    </w:p>
    <w:p w14:paraId="23CB0C2C" w14:textId="3EABF7D2" w:rsidR="00FA6FCC" w:rsidRPr="003F1F7A" w:rsidRDefault="00154495" w:rsidP="00993040">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ab/>
        <w:t>[</w:t>
      </w:r>
      <w:r w:rsidR="008E2795">
        <w:rPr>
          <w:rFonts w:ascii="Times New Roman" w:hAnsi="Times New Roman" w:cs="Times New Roman"/>
          <w:sz w:val="28"/>
          <w:szCs w:val="28"/>
          <w:lang w:val="kk-KZ"/>
        </w:rPr>
        <w:t>58</w:t>
      </w:r>
      <w:r w:rsidRPr="003F1F7A">
        <w:rPr>
          <w:rFonts w:ascii="Times New Roman" w:hAnsi="Times New Roman" w:cs="Times New Roman"/>
          <w:sz w:val="28"/>
          <w:szCs w:val="28"/>
          <w:lang w:val="kk-KZ"/>
        </w:rPr>
        <w:t xml:space="preserve">] авторлары әртүрлі концентрацияларда s-аденозил-L-гомоцистеин (AdoHcy) шағын биомолекуласын анықтау үшін Брэгг плазмондық көлбеу </w:t>
      </w:r>
      <w:r w:rsidRPr="003F1F7A">
        <w:rPr>
          <w:rFonts w:ascii="Times New Roman" w:hAnsi="Times New Roman" w:cs="Times New Roman"/>
          <w:sz w:val="28"/>
          <w:szCs w:val="28"/>
          <w:lang w:val="kk-KZ"/>
        </w:rPr>
        <w:lastRenderedPageBreak/>
        <w:t>талшықты биосенсорды</w:t>
      </w:r>
      <w:r w:rsidR="00974F29">
        <w:rPr>
          <w:rFonts w:ascii="Times New Roman" w:hAnsi="Times New Roman" w:cs="Times New Roman"/>
          <w:sz w:val="28"/>
          <w:szCs w:val="28"/>
          <w:lang w:val="kk-KZ"/>
        </w:rPr>
        <w:t xml:space="preserve"> </w:t>
      </w:r>
      <w:r w:rsidRPr="003F1F7A">
        <w:rPr>
          <w:rFonts w:ascii="Times New Roman" w:hAnsi="Times New Roman" w:cs="Times New Roman"/>
          <w:sz w:val="28"/>
          <w:szCs w:val="28"/>
          <w:lang w:val="kk-KZ"/>
        </w:rPr>
        <w:t xml:space="preserve">ұсынды және эксперименталды түрде көрсетті. Биосенсор биодетектор ретінде жұмыс істейтін SET7 ақуыз-лизинметилтрансфераза арқылы беттің функционализациясымен бірге 18° TFBG талшығының бетін жабатын қалыңдығы 50 нм алтын пленкасы бар шағылысатын типті зонд түрінде жасалған. Сенсор тұрақтылық пен қайталануды қамтамасыз ететін талшықтың құрылымдық тұтастығын бұзбай жасалған. Эксперименттердің нәтижелері </w:t>
      </w:r>
      <w:r w:rsidR="00974F29">
        <w:rPr>
          <w:rFonts w:ascii="Times New Roman" w:hAnsi="Times New Roman" w:cs="Times New Roman"/>
          <w:sz w:val="28"/>
          <w:szCs w:val="28"/>
          <w:lang w:val="kk-KZ"/>
        </w:rPr>
        <w:t>биосенсор</w:t>
      </w:r>
      <w:r w:rsidRPr="003F1F7A">
        <w:rPr>
          <w:rFonts w:ascii="Times New Roman" w:hAnsi="Times New Roman" w:cs="Times New Roman"/>
          <w:sz w:val="28"/>
          <w:szCs w:val="28"/>
          <w:lang w:val="kk-KZ"/>
        </w:rPr>
        <w:t xml:space="preserve"> тек 1 нм концентрациясы бар </w:t>
      </w:r>
      <w:r w:rsidR="00A3495C" w:rsidRPr="003F1F7A">
        <w:rPr>
          <w:rFonts w:ascii="Times New Roman" w:hAnsi="Times New Roman" w:cs="Times New Roman"/>
          <w:sz w:val="28"/>
          <w:szCs w:val="28"/>
          <w:lang w:val="kk-KZ"/>
        </w:rPr>
        <w:t>A</w:t>
      </w:r>
      <w:r w:rsidRPr="003F1F7A">
        <w:rPr>
          <w:rFonts w:ascii="Times New Roman" w:hAnsi="Times New Roman" w:cs="Times New Roman"/>
          <w:sz w:val="28"/>
          <w:szCs w:val="28"/>
          <w:lang w:val="kk-KZ"/>
        </w:rPr>
        <w:t>do</w:t>
      </w:r>
      <w:r w:rsidR="00A3495C" w:rsidRPr="003F1F7A">
        <w:rPr>
          <w:rFonts w:ascii="Times New Roman" w:hAnsi="Times New Roman" w:cs="Times New Roman"/>
          <w:sz w:val="28"/>
          <w:szCs w:val="28"/>
          <w:lang w:val="kk-KZ"/>
        </w:rPr>
        <w:t>H</w:t>
      </w:r>
      <w:r w:rsidRPr="003F1F7A">
        <w:rPr>
          <w:rFonts w:ascii="Times New Roman" w:hAnsi="Times New Roman" w:cs="Times New Roman"/>
          <w:sz w:val="28"/>
          <w:szCs w:val="28"/>
          <w:lang w:val="kk-KZ"/>
        </w:rPr>
        <w:t xml:space="preserve">cy биомолекулаларын анықтай алатынын көрсетті. </w:t>
      </w:r>
      <w:r w:rsidR="00974F29">
        <w:rPr>
          <w:rFonts w:ascii="Times New Roman" w:hAnsi="Times New Roman" w:cs="Times New Roman"/>
          <w:sz w:val="28"/>
          <w:szCs w:val="28"/>
          <w:lang w:val="kk-KZ"/>
        </w:rPr>
        <w:t>Сондай</w:t>
      </w:r>
      <w:r w:rsidRPr="003F1F7A">
        <w:rPr>
          <w:rFonts w:ascii="Times New Roman" w:hAnsi="Times New Roman" w:cs="Times New Roman"/>
          <w:sz w:val="28"/>
          <w:szCs w:val="28"/>
          <w:lang w:val="kk-KZ"/>
        </w:rPr>
        <w:t>-ақ AdoHcy-ді әртүрлі концентрацияларда, соның ішінде 0,01; 0,1 және 10 нм-де өлшеді және нәтижелер AdoHcy концентрациясы жоғарылаған сайын AdoHcy мен SET7 арасындағы ассоциация қатынасы сәйкесінше теорияға сәйкес келетінін көрсетті.</w:t>
      </w:r>
    </w:p>
    <w:p w14:paraId="476FA6FA" w14:textId="5E1C1CAE" w:rsidR="00FA6FCC" w:rsidRPr="003F1F7A" w:rsidRDefault="004E04CE" w:rsidP="00993040">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Келесі [</w:t>
      </w:r>
      <w:r w:rsidR="00974F29">
        <w:rPr>
          <w:rFonts w:ascii="Times New Roman" w:hAnsi="Times New Roman" w:cs="Times New Roman"/>
          <w:sz w:val="28"/>
          <w:szCs w:val="28"/>
          <w:lang w:val="kk-KZ"/>
        </w:rPr>
        <w:t>59</w:t>
      </w:r>
      <w:r w:rsidR="00FA6FCC" w:rsidRPr="003F1F7A">
        <w:rPr>
          <w:rFonts w:ascii="Times New Roman" w:hAnsi="Times New Roman" w:cs="Times New Roman"/>
          <w:sz w:val="28"/>
          <w:szCs w:val="28"/>
          <w:lang w:val="kk-KZ"/>
        </w:rPr>
        <w:t>] жұмыста жалпы зондтау өнімділігі мен сенімділігін жақсарту үшін үштік стратегияға сүйене отырып, аптасенсорды жасады. Бір поляризациялық талшық (SPF) биосенсордың субстраты ретінде пайдаланылады, ал демодуляция қабық</w:t>
      </w:r>
      <w:r w:rsidR="0005620F">
        <w:rPr>
          <w:rFonts w:ascii="Times New Roman" w:hAnsi="Times New Roman" w:cs="Times New Roman"/>
          <w:sz w:val="28"/>
          <w:szCs w:val="28"/>
          <w:lang w:val="kk-KZ"/>
        </w:rPr>
        <w:t>ша модасының</w:t>
      </w:r>
      <w:r w:rsidR="00FA6FCC" w:rsidRPr="003F1F7A">
        <w:rPr>
          <w:rFonts w:ascii="Times New Roman" w:hAnsi="Times New Roman" w:cs="Times New Roman"/>
          <w:sz w:val="28"/>
          <w:szCs w:val="28"/>
          <w:lang w:val="kk-KZ"/>
        </w:rPr>
        <w:t xml:space="preserve"> резонанстық спектрінің төменгі сипаттамасын бақылауға негізделген. Бұл әдіс өте сезімтал және спектрдің жеке </w:t>
      </w:r>
      <w:r w:rsidR="0005620F">
        <w:rPr>
          <w:rFonts w:ascii="Times New Roman" w:hAnsi="Times New Roman" w:cs="Times New Roman"/>
          <w:sz w:val="28"/>
          <w:szCs w:val="28"/>
          <w:lang w:val="kk-KZ"/>
        </w:rPr>
        <w:t>модаларын</w:t>
      </w:r>
      <w:r w:rsidR="00FA6FCC" w:rsidRPr="003F1F7A">
        <w:rPr>
          <w:rFonts w:ascii="Times New Roman" w:hAnsi="Times New Roman" w:cs="Times New Roman"/>
          <w:sz w:val="28"/>
          <w:szCs w:val="28"/>
          <w:lang w:val="kk-KZ"/>
        </w:rPr>
        <w:t xml:space="preserve"> бақылау негізінде бірнеше ондаған есе көп толқын ұзындығының </w:t>
      </w:r>
      <w:r w:rsidR="0005620F">
        <w:rPr>
          <w:rFonts w:ascii="Times New Roman" w:hAnsi="Times New Roman" w:cs="Times New Roman"/>
          <w:sz w:val="28"/>
          <w:szCs w:val="28"/>
          <w:lang w:val="kk-KZ"/>
        </w:rPr>
        <w:t>ығысуын</w:t>
      </w:r>
      <w:r w:rsidR="00FA6FCC" w:rsidRPr="003F1F7A">
        <w:rPr>
          <w:rFonts w:ascii="Times New Roman" w:hAnsi="Times New Roman" w:cs="Times New Roman"/>
          <w:sz w:val="28"/>
          <w:szCs w:val="28"/>
          <w:lang w:val="kk-KZ"/>
        </w:rPr>
        <w:t xml:space="preserve"> береді. </w:t>
      </w:r>
      <w:r w:rsidR="0005620F">
        <w:rPr>
          <w:rFonts w:ascii="Times New Roman" w:hAnsi="Times New Roman" w:cs="Times New Roman"/>
          <w:sz w:val="28"/>
          <w:szCs w:val="28"/>
          <w:lang w:val="kk-KZ"/>
        </w:rPr>
        <w:t>Зерттеу нәтижелері</w:t>
      </w:r>
      <w:r w:rsidR="00FA6FCC" w:rsidRPr="003F1F7A">
        <w:rPr>
          <w:rFonts w:ascii="Times New Roman" w:hAnsi="Times New Roman" w:cs="Times New Roman"/>
          <w:sz w:val="28"/>
          <w:szCs w:val="28"/>
          <w:lang w:val="kk-KZ"/>
        </w:rPr>
        <w:t xml:space="preserve"> ақуыз</w:t>
      </w:r>
      <w:r w:rsidR="0005620F">
        <w:rPr>
          <w:rFonts w:ascii="Times New Roman" w:hAnsi="Times New Roman" w:cs="Times New Roman"/>
          <w:sz w:val="28"/>
          <w:szCs w:val="28"/>
          <w:lang w:val="kk-KZ"/>
        </w:rPr>
        <w:t>ды</w:t>
      </w:r>
      <w:r w:rsidR="00FA6FCC" w:rsidRPr="003F1F7A">
        <w:rPr>
          <w:rFonts w:ascii="Times New Roman" w:hAnsi="Times New Roman" w:cs="Times New Roman"/>
          <w:sz w:val="28"/>
          <w:szCs w:val="28"/>
          <w:lang w:val="kk-KZ"/>
        </w:rPr>
        <w:t xml:space="preserve"> анықтауға арналған биосенсорд</w:t>
      </w:r>
      <w:r w:rsidR="0005620F">
        <w:rPr>
          <w:rFonts w:ascii="Times New Roman" w:hAnsi="Times New Roman" w:cs="Times New Roman"/>
          <w:sz w:val="28"/>
          <w:szCs w:val="28"/>
          <w:lang w:val="kk-KZ"/>
        </w:rPr>
        <w:t>ы</w:t>
      </w:r>
      <w:r w:rsidR="00FA6FCC" w:rsidRPr="003F1F7A">
        <w:rPr>
          <w:rFonts w:ascii="Times New Roman" w:hAnsi="Times New Roman" w:cs="Times New Roman"/>
          <w:sz w:val="28"/>
          <w:szCs w:val="28"/>
          <w:lang w:val="kk-KZ"/>
        </w:rPr>
        <w:t xml:space="preserve"> </w:t>
      </w:r>
      <w:r w:rsidR="0005620F">
        <w:rPr>
          <w:rFonts w:ascii="Times New Roman" w:hAnsi="Times New Roman" w:cs="Times New Roman"/>
          <w:sz w:val="28"/>
          <w:szCs w:val="28"/>
          <w:lang w:val="kk-KZ"/>
        </w:rPr>
        <w:t>жасауға септігін тигізді</w:t>
      </w:r>
      <w:r w:rsidR="00FA6FCC" w:rsidRPr="003F1F7A">
        <w:rPr>
          <w:rFonts w:ascii="Times New Roman" w:hAnsi="Times New Roman" w:cs="Times New Roman"/>
          <w:sz w:val="28"/>
          <w:szCs w:val="28"/>
          <w:lang w:val="kk-KZ"/>
        </w:rPr>
        <w:t>. Бұл озық әзірлемелер көмек көрсету орындарындағы биомедициналық өлшеулер үшін өте қызықты болуы мүмкін.</w:t>
      </w:r>
    </w:p>
    <w:p w14:paraId="51BB541E" w14:textId="68DAD081" w:rsidR="00FA6FCC" w:rsidRPr="003F1F7A" w:rsidRDefault="0005620F" w:rsidP="00993040">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w:t>
      </w:r>
      <w:r>
        <w:rPr>
          <w:rFonts w:ascii="Times New Roman" w:hAnsi="Times New Roman" w:cs="Times New Roman"/>
          <w:sz w:val="28"/>
          <w:szCs w:val="28"/>
          <w:lang w:val="kk-KZ"/>
        </w:rPr>
        <w:t>60</w:t>
      </w:r>
      <w:r w:rsidRPr="003F1F7A">
        <w:rPr>
          <w:rFonts w:ascii="Times New Roman" w:hAnsi="Times New Roman" w:cs="Times New Roman"/>
          <w:sz w:val="28"/>
          <w:szCs w:val="28"/>
          <w:lang w:val="kk-KZ"/>
        </w:rPr>
        <w:t xml:space="preserve">] </w:t>
      </w:r>
      <w:r>
        <w:rPr>
          <w:rFonts w:ascii="Times New Roman" w:hAnsi="Times New Roman" w:cs="Times New Roman"/>
          <w:sz w:val="28"/>
          <w:szCs w:val="28"/>
          <w:lang w:val="kk-KZ"/>
        </w:rPr>
        <w:t>ж</w:t>
      </w:r>
      <w:r w:rsidR="00EA1017" w:rsidRPr="003F1F7A">
        <w:rPr>
          <w:rFonts w:ascii="Times New Roman" w:hAnsi="Times New Roman" w:cs="Times New Roman"/>
          <w:sz w:val="28"/>
          <w:szCs w:val="28"/>
          <w:lang w:val="kk-KZ"/>
        </w:rPr>
        <w:t xml:space="preserve">ұмыс авторлары </w:t>
      </w:r>
      <w:r w:rsidR="00FA6FCC" w:rsidRPr="003F1F7A">
        <w:rPr>
          <w:rFonts w:ascii="Times New Roman" w:hAnsi="Times New Roman" w:cs="Times New Roman"/>
          <w:sz w:val="28"/>
          <w:szCs w:val="28"/>
          <w:lang w:val="kk-KZ"/>
        </w:rPr>
        <w:t xml:space="preserve">көлбеу талшықты Брэгг торын (TFBG) және гибридті функционалды графен оксиді (GO) көп қабатты көміртекті нанотүтікшелерді (MWCNT) қолданатын жоғары тиімді ылғалдылық сенсорын ұсынды. Үш өлшемді құрылымы бар ылғалдылыққа сезімтал материал MWCNT және GO негізінде синтезделді. Дәстүрлі екі өлшемді GO пленкасымен салыстырғанда, су молекулалары GO / MWCNT қабаттарындағы толқындардың және тесіктердің көп болуына байланысты тиімді сіңірілуі мүмкін. Су молекуласы ауаның орнына үш өлшемді құрылымның бүкіл кеңістігін толтырады, бұл гибридті наноматериалды сіңіру тиімділігін одан әрі арттырады. TFBG күрделі диэлектрлік өткізгіштікті өлшеу үшін шағын және сенімді платформа ретінде пайдаланылды. TFBG негізіндегі салыстырмалы ылғалдылық сенсоры да жақсы қайталану мен тұрақтылықты көрсетеді. </w:t>
      </w:r>
      <w:r>
        <w:rPr>
          <w:rFonts w:ascii="Times New Roman" w:hAnsi="Times New Roman" w:cs="Times New Roman"/>
          <w:sz w:val="28"/>
          <w:szCs w:val="28"/>
          <w:lang w:val="kk-KZ"/>
        </w:rPr>
        <w:t>Авторлар</w:t>
      </w:r>
      <w:r w:rsidR="00FA6FCC" w:rsidRPr="003F1F7A">
        <w:rPr>
          <w:rFonts w:ascii="Times New Roman" w:hAnsi="Times New Roman" w:cs="Times New Roman"/>
          <w:sz w:val="28"/>
          <w:szCs w:val="28"/>
          <w:lang w:val="kk-KZ"/>
        </w:rPr>
        <w:t xml:space="preserve"> ұсынатын ылғалдылық сенсоры қоршаған ортаны бақылау және денсаулық сақтау салаларында әлеуетті қолданбаларға ие.</w:t>
      </w:r>
    </w:p>
    <w:p w14:paraId="1A96F039" w14:textId="444282A7" w:rsidR="00FA6FCC" w:rsidRPr="003F1F7A" w:rsidRDefault="0005620F" w:rsidP="00993040">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[6</w:t>
      </w:r>
      <w:r w:rsidR="00F916DE">
        <w:rPr>
          <w:rFonts w:ascii="Times New Roman" w:hAnsi="Times New Roman" w:cs="Times New Roman"/>
          <w:sz w:val="28"/>
          <w:szCs w:val="28"/>
          <w:lang w:val="kk-KZ"/>
        </w:rPr>
        <w:t>1</w:t>
      </w:r>
      <w:r w:rsidRPr="003F1F7A">
        <w:rPr>
          <w:rFonts w:ascii="Times New Roman" w:hAnsi="Times New Roman" w:cs="Times New Roman"/>
          <w:sz w:val="28"/>
          <w:szCs w:val="28"/>
          <w:lang w:val="kk-KZ"/>
        </w:rPr>
        <w:t xml:space="preserve">] </w:t>
      </w:r>
      <w:r>
        <w:rPr>
          <w:rFonts w:ascii="Times New Roman" w:hAnsi="Times New Roman" w:cs="Times New Roman"/>
          <w:sz w:val="28"/>
          <w:szCs w:val="28"/>
          <w:lang w:val="kk-KZ"/>
        </w:rPr>
        <w:t>м</w:t>
      </w:r>
      <w:r w:rsidR="004E04CE" w:rsidRPr="003F1F7A">
        <w:rPr>
          <w:rFonts w:ascii="Times New Roman" w:hAnsi="Times New Roman" w:cs="Times New Roman"/>
          <w:sz w:val="28"/>
          <w:szCs w:val="28"/>
          <w:lang w:val="kk-KZ"/>
        </w:rPr>
        <w:t xml:space="preserve">ақалада </w:t>
      </w:r>
      <w:r w:rsidR="00FA6FCC" w:rsidRPr="003F1F7A">
        <w:rPr>
          <w:rFonts w:ascii="Times New Roman" w:hAnsi="Times New Roman" w:cs="Times New Roman"/>
          <w:sz w:val="28"/>
          <w:szCs w:val="28"/>
          <w:lang w:val="kk-KZ"/>
        </w:rPr>
        <w:t xml:space="preserve">авторлар </w:t>
      </w:r>
      <w:r>
        <w:rPr>
          <w:rFonts w:ascii="Times New Roman" w:hAnsi="Times New Roman" w:cs="Times New Roman"/>
          <w:sz w:val="28"/>
          <w:szCs w:val="28"/>
          <w:lang w:val="kk-KZ"/>
        </w:rPr>
        <w:t>көлбеу талшықты</w:t>
      </w:r>
      <w:r w:rsidR="00FA6FCC" w:rsidRPr="003F1F7A">
        <w:rPr>
          <w:rFonts w:ascii="Times New Roman" w:hAnsi="Times New Roman" w:cs="Times New Roman"/>
          <w:sz w:val="28"/>
          <w:szCs w:val="28"/>
          <w:lang w:val="kk-KZ"/>
        </w:rPr>
        <w:t xml:space="preserve"> Брэгг торының беткі плазмонымен өзгертілген шағын 4-меркаптопиридин молекуласына негізделген нанометрден төмен анықтау шегі, жоғары селективтілігі және жоғары практикалық деңгейі бар жоғары тиімді сынап ионының сенсорын ұсынады және көрсетеді. TFBG-SPR сенсоры кең </w:t>
      </w:r>
      <w:r>
        <w:rPr>
          <w:rFonts w:ascii="Times New Roman" w:hAnsi="Times New Roman" w:cs="Times New Roman"/>
          <w:sz w:val="28"/>
          <w:szCs w:val="28"/>
          <w:lang w:val="kk-KZ"/>
        </w:rPr>
        <w:t>мода</w:t>
      </w:r>
      <w:r w:rsidR="00FA6FCC" w:rsidRPr="003F1F7A">
        <w:rPr>
          <w:rFonts w:ascii="Times New Roman" w:hAnsi="Times New Roman" w:cs="Times New Roman"/>
          <w:sz w:val="28"/>
          <w:szCs w:val="28"/>
          <w:lang w:val="kk-KZ"/>
        </w:rPr>
        <w:t xml:space="preserve"> өрісінің таралуына және тар өткізу қабілеттілігіне ие, бұл сенсор бетіндегі микроскопиялық физикалық және химиялық реакцияларды сыртқы температураға әсер етпестен жоғары сезімталдықпен анықтауға мүмкіндік береді.</w:t>
      </w:r>
    </w:p>
    <w:p w14:paraId="356377DD" w14:textId="4685C836" w:rsidR="00FA6FCC" w:rsidRPr="003F1F7A" w:rsidRDefault="0005620F" w:rsidP="00993040">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lastRenderedPageBreak/>
        <w:t>[6</w:t>
      </w:r>
      <w:r w:rsidR="00F916DE">
        <w:rPr>
          <w:rFonts w:ascii="Times New Roman" w:hAnsi="Times New Roman" w:cs="Times New Roman"/>
          <w:sz w:val="28"/>
          <w:szCs w:val="28"/>
          <w:lang w:val="kk-KZ"/>
        </w:rPr>
        <w:t>2</w:t>
      </w:r>
      <w:r w:rsidRPr="003F1F7A">
        <w:rPr>
          <w:rFonts w:ascii="Times New Roman" w:hAnsi="Times New Roman" w:cs="Times New Roman"/>
          <w:sz w:val="28"/>
          <w:szCs w:val="28"/>
          <w:lang w:val="kk-KZ"/>
        </w:rPr>
        <w:t xml:space="preserve">] </w:t>
      </w:r>
      <w:r>
        <w:rPr>
          <w:rFonts w:ascii="Times New Roman" w:hAnsi="Times New Roman" w:cs="Times New Roman"/>
          <w:sz w:val="28"/>
          <w:szCs w:val="28"/>
          <w:lang w:val="kk-KZ"/>
        </w:rPr>
        <w:t>ж</w:t>
      </w:r>
      <w:r w:rsidR="004E04CE" w:rsidRPr="003F1F7A">
        <w:rPr>
          <w:rFonts w:ascii="Times New Roman" w:hAnsi="Times New Roman" w:cs="Times New Roman"/>
          <w:sz w:val="28"/>
          <w:szCs w:val="28"/>
          <w:lang w:val="kk-KZ"/>
        </w:rPr>
        <w:t xml:space="preserve">ұмыста </w:t>
      </w:r>
      <w:r w:rsidR="00FA6FCC" w:rsidRPr="003F1F7A">
        <w:rPr>
          <w:rFonts w:ascii="Times New Roman" w:hAnsi="Times New Roman" w:cs="Times New Roman"/>
          <w:sz w:val="28"/>
          <w:szCs w:val="28"/>
          <w:lang w:val="kk-KZ"/>
        </w:rPr>
        <w:t xml:space="preserve">ерітіндідегі кадмий иондарының (Cd2 +) концентрациясын анықтауға арналған жоғары сезімтал плазмондық талшықты-оптикалық зонд туралы хабарланды. Бұл түпнұсқа сенсор Acinetobacter sp иммобилизациясы арқылы жасалған. браггтың алтынмен қапталған көлбеу талшықты торларының айналасында (TFBG). Осы мақсатта алдымен оптикалық талшықтың алтын жалатылған бетінде бактериялардың иммобилизациясының шарттары эксперименталды түрде анықталды. Содан кейін қапталған сенсорлар пробиркада сыналды. Сенсордың салыстырмалы жауап қарқындылығы 1,1 </w:t>
      </w:r>
      <w:r w:rsidR="00F916DE">
        <w:rPr>
          <w:rFonts w:ascii="Times New Roman" w:hAnsi="Times New Roman" w:cs="Times New Roman"/>
          <w:sz w:val="28"/>
          <w:szCs w:val="28"/>
          <w:lang w:val="kk-KZ"/>
        </w:rPr>
        <w:t>д</w:t>
      </w:r>
      <w:r w:rsidR="00FA6FCC" w:rsidRPr="003F1F7A">
        <w:rPr>
          <w:rFonts w:ascii="Times New Roman" w:hAnsi="Times New Roman" w:cs="Times New Roman"/>
          <w:sz w:val="28"/>
          <w:szCs w:val="28"/>
          <w:lang w:val="kk-KZ"/>
        </w:rPr>
        <w:t xml:space="preserve">Б-ге өзгерді, Cd2 + концентрациясы миллиардқа 0,1-ден 1000 бөлікке дейін өсті. Ұсынылған сынақ әдісіне сәйкес авторлар эксперименттік анықтау шегін 1 ppb-ге жақын деп бағалайды. Кадмий иондары сезімтал бетпен мықтап байланысады, сондықтан сенсор ластанған суда кездесетін Pb2+, Zn2 + және CrO42-сияқты басқа ауыр металдардың иондарына қарағанда Cd2 + - ге әлдеқайда жоғары сезімталдықты көрсетеді, бұл жақсы селективтілікке мүмкіндік береді. Бұл шешім қоршаған ортаны бақылау мен ауыз суды </w:t>
      </w:r>
      <w:r w:rsidR="00F916DE" w:rsidRPr="003F1F7A">
        <w:rPr>
          <w:rFonts w:ascii="Times New Roman" w:hAnsi="Times New Roman" w:cs="Times New Roman"/>
          <w:sz w:val="28"/>
          <w:szCs w:val="28"/>
          <w:lang w:val="kk-KZ"/>
        </w:rPr>
        <w:t>бақылауда</w:t>
      </w:r>
      <w:r w:rsidR="00FA6FCC" w:rsidRPr="003F1F7A">
        <w:rPr>
          <w:rFonts w:ascii="Times New Roman" w:hAnsi="Times New Roman" w:cs="Times New Roman"/>
          <w:sz w:val="28"/>
          <w:szCs w:val="28"/>
          <w:lang w:val="kk-KZ"/>
        </w:rPr>
        <w:t xml:space="preserve"> кеңінен қолданылады.</w:t>
      </w:r>
    </w:p>
    <w:p w14:paraId="43FA16E1" w14:textId="6799C18A" w:rsidR="00FA6FCC" w:rsidRPr="003F1F7A" w:rsidRDefault="00DC4810" w:rsidP="00993040">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Жао Ж., Ванг Х., Сун Х.</w:t>
      </w:r>
      <w:r w:rsidR="004E04CE" w:rsidRPr="003F1F7A">
        <w:rPr>
          <w:rFonts w:ascii="Times New Roman" w:hAnsi="Times New Roman" w:cs="Times New Roman"/>
          <w:sz w:val="28"/>
          <w:szCs w:val="28"/>
          <w:lang w:val="kk-KZ"/>
        </w:rPr>
        <w:t xml:space="preserve"> [</w:t>
      </w:r>
      <w:r w:rsidR="00FF2C91" w:rsidRPr="003F1F7A">
        <w:rPr>
          <w:rFonts w:ascii="Times New Roman" w:hAnsi="Times New Roman" w:cs="Times New Roman"/>
          <w:sz w:val="28"/>
          <w:szCs w:val="28"/>
          <w:lang w:val="kk-KZ"/>
        </w:rPr>
        <w:t>6</w:t>
      </w:r>
      <w:r w:rsidR="00F916DE">
        <w:rPr>
          <w:rFonts w:ascii="Times New Roman" w:hAnsi="Times New Roman" w:cs="Times New Roman"/>
          <w:sz w:val="28"/>
          <w:szCs w:val="28"/>
          <w:lang w:val="kk-KZ"/>
        </w:rPr>
        <w:t>3</w:t>
      </w:r>
      <w:r w:rsidR="00FA6FCC" w:rsidRPr="003F1F7A">
        <w:rPr>
          <w:rFonts w:ascii="Times New Roman" w:hAnsi="Times New Roman" w:cs="Times New Roman"/>
          <w:sz w:val="28"/>
          <w:szCs w:val="28"/>
          <w:lang w:val="kk-KZ"/>
        </w:rPr>
        <w:t xml:space="preserve">] </w:t>
      </w:r>
      <w:r w:rsidRPr="003F1F7A">
        <w:rPr>
          <w:rFonts w:ascii="Times New Roman" w:hAnsi="Times New Roman" w:cs="Times New Roman"/>
          <w:sz w:val="28"/>
          <w:szCs w:val="28"/>
          <w:lang w:val="kk-KZ"/>
        </w:rPr>
        <w:t xml:space="preserve">жұмыста </w:t>
      </w:r>
      <w:r w:rsidR="00FA6FCC" w:rsidRPr="003F1F7A">
        <w:rPr>
          <w:rFonts w:ascii="Times New Roman" w:hAnsi="Times New Roman" w:cs="Times New Roman"/>
          <w:sz w:val="28"/>
          <w:szCs w:val="28"/>
          <w:lang w:val="kk-KZ"/>
        </w:rPr>
        <w:t>45° көлбеу талшықтағы поляризаторға негізделген поляризациялық интерференцияның жоғары интеграциясы бар жаңа функционалды талшықты температура сенсорын ұсынды. Прототиптің дәлдігі, ажыратымдылығы, тұрақтылығы, сызықтығы мен сезімталдығы Pt100, 18B20 және поляризациялық пластинаға негізделген поляризациялық интерферометриялық талшықты температура сенсорымен (PP-PIF-TS) тексеріліп, салыстырылады. Трансформатор орамаларының температурасын бақылау схемасын қолдану мүмкіндігі тексерілді. Нәтижелер дәлдігі мен ажыратымдылығы сәйкесінше ± 0,1° C және 0,01° C-қа жететінін көрсетеді, бұл жоғары ажыратымдылыққа, жақсы интеграцияға және сенімділікке ие және қарапайым құрылымға, күшті дірілге қарсы және электромагниттік кедергілерге ие. Осылайша, ұсынылған схема жоғары кернеу, күшті магнит өрісі және температураны пассивті дәл өлшеудің басқа жағдайлары қажеттіліктерін қанағаттандыра алады.</w:t>
      </w:r>
    </w:p>
    <w:p w14:paraId="6C4C8084" w14:textId="7F35E75B" w:rsidR="00FA6FCC" w:rsidRPr="003F1F7A" w:rsidRDefault="00F916DE" w:rsidP="00993040">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[6</w:t>
      </w:r>
      <w:r>
        <w:rPr>
          <w:rFonts w:ascii="Times New Roman" w:hAnsi="Times New Roman" w:cs="Times New Roman"/>
          <w:sz w:val="28"/>
          <w:szCs w:val="28"/>
          <w:lang w:val="kk-KZ"/>
        </w:rPr>
        <w:t>4</w:t>
      </w:r>
      <w:r w:rsidRPr="003F1F7A">
        <w:rPr>
          <w:rFonts w:ascii="Times New Roman" w:hAnsi="Times New Roman" w:cs="Times New Roman"/>
          <w:sz w:val="28"/>
          <w:szCs w:val="28"/>
          <w:lang w:val="kk-KZ"/>
        </w:rPr>
        <w:t xml:space="preserve">] </w:t>
      </w:r>
      <w:r>
        <w:rPr>
          <w:rFonts w:ascii="Times New Roman" w:hAnsi="Times New Roman" w:cs="Times New Roman"/>
          <w:sz w:val="28"/>
          <w:szCs w:val="28"/>
          <w:lang w:val="kk-KZ"/>
        </w:rPr>
        <w:t>жұ</w:t>
      </w:r>
      <w:r w:rsidR="004E04CE" w:rsidRPr="003F1F7A">
        <w:rPr>
          <w:rFonts w:ascii="Times New Roman" w:hAnsi="Times New Roman" w:cs="Times New Roman"/>
          <w:sz w:val="28"/>
          <w:szCs w:val="28"/>
          <w:lang w:val="kk-KZ"/>
        </w:rPr>
        <w:t xml:space="preserve">мыста </w:t>
      </w:r>
      <w:r w:rsidR="00FA6FCC" w:rsidRPr="003F1F7A">
        <w:rPr>
          <w:rFonts w:ascii="Times New Roman" w:hAnsi="Times New Roman" w:cs="Times New Roman"/>
          <w:sz w:val="28"/>
          <w:szCs w:val="28"/>
          <w:lang w:val="kk-KZ"/>
        </w:rPr>
        <w:t xml:space="preserve">TFBG телекоммуникация деңгейіндегі бір </w:t>
      </w:r>
      <w:r w:rsidR="00CC0A6E">
        <w:rPr>
          <w:rFonts w:ascii="Times New Roman" w:hAnsi="Times New Roman" w:cs="Times New Roman"/>
          <w:sz w:val="28"/>
          <w:szCs w:val="28"/>
          <w:lang w:val="kk-KZ"/>
        </w:rPr>
        <w:t xml:space="preserve">модалы, </w:t>
      </w:r>
      <w:r w:rsidR="00FA6FCC" w:rsidRPr="003F1F7A">
        <w:rPr>
          <w:rFonts w:ascii="Times New Roman" w:hAnsi="Times New Roman" w:cs="Times New Roman"/>
          <w:sz w:val="28"/>
          <w:szCs w:val="28"/>
          <w:lang w:val="kk-KZ"/>
        </w:rPr>
        <w:t xml:space="preserve">көп </w:t>
      </w:r>
      <w:r w:rsidR="00CC0A6E">
        <w:rPr>
          <w:rFonts w:ascii="Times New Roman" w:hAnsi="Times New Roman" w:cs="Times New Roman"/>
          <w:sz w:val="28"/>
          <w:szCs w:val="28"/>
          <w:lang w:val="kk-KZ"/>
        </w:rPr>
        <w:t xml:space="preserve">модалы </w:t>
      </w:r>
      <w:r w:rsidR="00FA6FCC" w:rsidRPr="003F1F7A">
        <w:rPr>
          <w:rFonts w:ascii="Times New Roman" w:hAnsi="Times New Roman" w:cs="Times New Roman"/>
          <w:sz w:val="28"/>
          <w:szCs w:val="28"/>
          <w:lang w:val="kk-KZ"/>
        </w:rPr>
        <w:t>оптикалық талшықтард</w:t>
      </w:r>
      <w:r w:rsidR="00CC0A6E">
        <w:rPr>
          <w:rFonts w:ascii="Times New Roman" w:hAnsi="Times New Roman" w:cs="Times New Roman"/>
          <w:sz w:val="28"/>
          <w:szCs w:val="28"/>
          <w:lang w:val="kk-KZ"/>
        </w:rPr>
        <w:t>ың</w:t>
      </w:r>
      <w:r w:rsidR="00FA6FCC" w:rsidRPr="003F1F7A">
        <w:rPr>
          <w:rFonts w:ascii="Times New Roman" w:hAnsi="Times New Roman" w:cs="Times New Roman"/>
          <w:sz w:val="28"/>
          <w:szCs w:val="28"/>
          <w:lang w:val="kk-KZ"/>
        </w:rPr>
        <w:t xml:space="preserve"> салыстырмалы сипаттамалары рефрактометрия және биодатчик мақсаттары үшін </w:t>
      </w:r>
      <w:r w:rsidR="00CC0A6E">
        <w:rPr>
          <w:rFonts w:ascii="Times New Roman" w:hAnsi="Times New Roman" w:cs="Times New Roman"/>
          <w:sz w:val="28"/>
          <w:szCs w:val="28"/>
          <w:lang w:val="kk-KZ"/>
        </w:rPr>
        <w:t>қолдану мүмкіндігі жазылған. К</w:t>
      </w:r>
      <w:r w:rsidR="00FA6FCC" w:rsidRPr="003F1F7A">
        <w:rPr>
          <w:rFonts w:ascii="Times New Roman" w:hAnsi="Times New Roman" w:cs="Times New Roman"/>
          <w:sz w:val="28"/>
          <w:szCs w:val="28"/>
          <w:lang w:val="kk-KZ"/>
        </w:rPr>
        <w:t xml:space="preserve">өп </w:t>
      </w:r>
      <w:r w:rsidR="00CC0A6E">
        <w:rPr>
          <w:rFonts w:ascii="Times New Roman" w:hAnsi="Times New Roman" w:cs="Times New Roman"/>
          <w:sz w:val="28"/>
          <w:szCs w:val="28"/>
          <w:lang w:val="kk-KZ"/>
        </w:rPr>
        <w:t>модалы</w:t>
      </w:r>
      <w:r w:rsidR="00FA6FCC" w:rsidRPr="003F1F7A">
        <w:rPr>
          <w:rFonts w:ascii="Times New Roman" w:hAnsi="Times New Roman" w:cs="Times New Roman"/>
          <w:sz w:val="28"/>
          <w:szCs w:val="28"/>
          <w:lang w:val="kk-KZ"/>
        </w:rPr>
        <w:t xml:space="preserve"> талшықтағы TFBG қабылдау сипаттамалары көлемді рефрактометрия немесе беттік биосенсация қарастырылған кезде сәйкесінше бір </w:t>
      </w:r>
      <w:r w:rsidR="00CC0A6E">
        <w:rPr>
          <w:rFonts w:ascii="Times New Roman" w:hAnsi="Times New Roman" w:cs="Times New Roman"/>
          <w:sz w:val="28"/>
          <w:szCs w:val="28"/>
          <w:lang w:val="kk-KZ"/>
        </w:rPr>
        <w:t>модалы</w:t>
      </w:r>
      <w:r w:rsidR="00FA6FCC" w:rsidRPr="003F1F7A">
        <w:rPr>
          <w:rFonts w:ascii="Times New Roman" w:hAnsi="Times New Roman" w:cs="Times New Roman"/>
          <w:sz w:val="28"/>
          <w:szCs w:val="28"/>
          <w:lang w:val="kk-KZ"/>
        </w:rPr>
        <w:t xml:space="preserve"> талшықтағы аналогтарына қарағанда жоғары немесе бірдей екенін растайды. Бұл бақылаулар сандық модельдеу арқылы расталады. Көп </w:t>
      </w:r>
      <w:r w:rsidR="00CC0A6E">
        <w:rPr>
          <w:rFonts w:ascii="Times New Roman" w:hAnsi="Times New Roman" w:cs="Times New Roman"/>
          <w:sz w:val="28"/>
          <w:szCs w:val="28"/>
          <w:lang w:val="kk-KZ"/>
        </w:rPr>
        <w:t>модалы</w:t>
      </w:r>
      <w:r w:rsidR="00FA6FCC" w:rsidRPr="003F1F7A">
        <w:rPr>
          <w:rFonts w:ascii="Times New Roman" w:hAnsi="Times New Roman" w:cs="Times New Roman"/>
          <w:sz w:val="28"/>
          <w:szCs w:val="28"/>
          <w:lang w:val="kk-KZ"/>
        </w:rPr>
        <w:t xml:space="preserve"> талшықтағы TFBG бірнеше биомаркерлерді анықтауға мүмкіндік беретін жақсартылған мультиплекстеу мүмкіндіктері үшін спектрлік өткізу қабілеттілігінің төмендеуімен сипатталатын құнды практикалық артықшылықтарды ұсынады.</w:t>
      </w:r>
    </w:p>
    <w:p w14:paraId="38B62209" w14:textId="3B32F19E" w:rsidR="00FA6FCC" w:rsidRPr="003F1F7A" w:rsidRDefault="00DC4810" w:rsidP="00993040">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Удос Вү. Ой С.В. </w:t>
      </w:r>
      <w:r w:rsidR="00FA6FCC" w:rsidRPr="003F1F7A">
        <w:rPr>
          <w:rFonts w:ascii="Times New Roman" w:hAnsi="Times New Roman" w:cs="Times New Roman"/>
          <w:sz w:val="28"/>
          <w:szCs w:val="28"/>
          <w:lang w:val="kk-KZ"/>
        </w:rPr>
        <w:t>және басқалар</w:t>
      </w:r>
      <w:r w:rsidR="00EA1017" w:rsidRPr="003F1F7A">
        <w:rPr>
          <w:rFonts w:ascii="Times New Roman" w:hAnsi="Times New Roman" w:cs="Times New Roman"/>
          <w:sz w:val="28"/>
          <w:szCs w:val="28"/>
          <w:lang w:val="kk-KZ"/>
        </w:rPr>
        <w:t>ы [</w:t>
      </w:r>
      <w:r w:rsidR="00FF2C91" w:rsidRPr="003F1F7A">
        <w:rPr>
          <w:rFonts w:ascii="Times New Roman" w:hAnsi="Times New Roman" w:cs="Times New Roman"/>
          <w:sz w:val="28"/>
          <w:szCs w:val="28"/>
          <w:lang w:val="kk-KZ"/>
        </w:rPr>
        <w:t>6</w:t>
      </w:r>
      <w:r w:rsidR="00CC0A6E">
        <w:rPr>
          <w:rFonts w:ascii="Times New Roman" w:hAnsi="Times New Roman" w:cs="Times New Roman"/>
          <w:sz w:val="28"/>
          <w:szCs w:val="28"/>
          <w:lang w:val="kk-KZ"/>
        </w:rPr>
        <w:t>5</w:t>
      </w:r>
      <w:r w:rsidR="00FA6FCC" w:rsidRPr="003F1F7A">
        <w:rPr>
          <w:rFonts w:ascii="Times New Roman" w:hAnsi="Times New Roman" w:cs="Times New Roman"/>
          <w:sz w:val="28"/>
          <w:szCs w:val="28"/>
          <w:lang w:val="kk-KZ"/>
        </w:rPr>
        <w:t xml:space="preserve">] «қол-аяқ» ауруының қоздырғыштарының бірі А71 энтеровирусын анықтауға арналған </w:t>
      </w:r>
      <w:r w:rsidR="00CC0A6E">
        <w:rPr>
          <w:rFonts w:ascii="Times New Roman" w:hAnsi="Times New Roman" w:cs="Times New Roman"/>
          <w:sz w:val="28"/>
          <w:szCs w:val="28"/>
          <w:lang w:val="kk-KZ"/>
        </w:rPr>
        <w:t>көлбеу</w:t>
      </w:r>
      <w:r w:rsidR="00FA6FCC" w:rsidRPr="003F1F7A">
        <w:rPr>
          <w:rFonts w:ascii="Times New Roman" w:hAnsi="Times New Roman" w:cs="Times New Roman"/>
          <w:sz w:val="28"/>
          <w:szCs w:val="28"/>
          <w:lang w:val="kk-KZ"/>
        </w:rPr>
        <w:t xml:space="preserve"> талшықты-оптикалық </w:t>
      </w:r>
      <w:r w:rsidR="00CC0A6E">
        <w:rPr>
          <w:rFonts w:ascii="Times New Roman" w:hAnsi="Times New Roman" w:cs="Times New Roman"/>
          <w:sz w:val="28"/>
          <w:szCs w:val="28"/>
          <w:lang w:val="kk-KZ"/>
        </w:rPr>
        <w:t>Брэгг торлы</w:t>
      </w:r>
      <w:r w:rsidR="00FA6FCC" w:rsidRPr="003F1F7A">
        <w:rPr>
          <w:rFonts w:ascii="Times New Roman" w:hAnsi="Times New Roman" w:cs="Times New Roman"/>
          <w:sz w:val="28"/>
          <w:szCs w:val="28"/>
          <w:lang w:val="kk-KZ"/>
        </w:rPr>
        <w:t xml:space="preserve"> беттік плазмонды резонанстық (SPR-TFBG) </w:t>
      </w:r>
      <w:r w:rsidR="00FA6FCC" w:rsidRPr="003F1F7A">
        <w:rPr>
          <w:rFonts w:ascii="Times New Roman" w:hAnsi="Times New Roman" w:cs="Times New Roman"/>
          <w:sz w:val="28"/>
          <w:szCs w:val="28"/>
          <w:lang w:val="kk-KZ"/>
        </w:rPr>
        <w:lastRenderedPageBreak/>
        <w:t xml:space="preserve">биосенсорын көрсетті. SPR-TFBG моноклоналды антиденемен (MAb), вирусқа жақындығы бар биорецептормен биофункционалдықтандырылған. Вирус концентрацияларынан басқа, датчик сигналы мен өлшеу дәлдігіне айтарлықтай әсер ететін сыну көрсеткішінің шуына ықпал етуі мүмкін. </w:t>
      </w:r>
      <w:r w:rsidR="00CC0A6E">
        <w:rPr>
          <w:rFonts w:ascii="Times New Roman" w:hAnsi="Times New Roman" w:cs="Times New Roman"/>
          <w:sz w:val="28"/>
          <w:szCs w:val="28"/>
          <w:lang w:val="kk-KZ"/>
        </w:rPr>
        <w:t>С</w:t>
      </w:r>
      <w:r w:rsidR="00FA6FCC" w:rsidRPr="003F1F7A">
        <w:rPr>
          <w:rFonts w:ascii="Times New Roman" w:hAnsi="Times New Roman" w:cs="Times New Roman"/>
          <w:sz w:val="28"/>
          <w:szCs w:val="28"/>
          <w:lang w:val="kk-KZ"/>
        </w:rPr>
        <w:t>ыну көрсеткішінің шуды тиімді түрде жо</w:t>
      </w:r>
      <w:r w:rsidR="00CC0A6E">
        <w:rPr>
          <w:rFonts w:ascii="Times New Roman" w:hAnsi="Times New Roman" w:cs="Times New Roman"/>
          <w:sz w:val="28"/>
          <w:szCs w:val="28"/>
          <w:lang w:val="kk-KZ"/>
        </w:rPr>
        <w:t>юы</w:t>
      </w:r>
      <w:r w:rsidR="00FA6FCC" w:rsidRPr="003F1F7A">
        <w:rPr>
          <w:rFonts w:ascii="Times New Roman" w:hAnsi="Times New Roman" w:cs="Times New Roman"/>
          <w:sz w:val="28"/>
          <w:szCs w:val="28"/>
          <w:lang w:val="kk-KZ"/>
        </w:rPr>
        <w:t xml:space="preserve"> мақсатты вирус</w:t>
      </w:r>
      <w:r w:rsidR="00CC0A6E">
        <w:rPr>
          <w:rFonts w:ascii="Times New Roman" w:hAnsi="Times New Roman" w:cs="Times New Roman"/>
          <w:sz w:val="28"/>
          <w:szCs w:val="28"/>
          <w:lang w:val="kk-KZ"/>
        </w:rPr>
        <w:t>тың</w:t>
      </w:r>
      <w:r w:rsidR="00FA6FCC" w:rsidRPr="003F1F7A">
        <w:rPr>
          <w:rFonts w:ascii="Times New Roman" w:hAnsi="Times New Roman" w:cs="Times New Roman"/>
          <w:sz w:val="28"/>
          <w:szCs w:val="28"/>
          <w:lang w:val="kk-KZ"/>
        </w:rPr>
        <w:t xml:space="preserve"> сигнал</w:t>
      </w:r>
      <w:r w:rsidR="00CC0A6E">
        <w:rPr>
          <w:rFonts w:ascii="Times New Roman" w:hAnsi="Times New Roman" w:cs="Times New Roman"/>
          <w:sz w:val="28"/>
          <w:szCs w:val="28"/>
          <w:lang w:val="kk-KZ"/>
        </w:rPr>
        <w:t xml:space="preserve">ын тіркеу мүмкіндігін </w:t>
      </w:r>
      <w:r w:rsidR="00FA6FCC" w:rsidRPr="003F1F7A">
        <w:rPr>
          <w:rFonts w:ascii="Times New Roman" w:hAnsi="Times New Roman" w:cs="Times New Roman"/>
          <w:sz w:val="28"/>
          <w:szCs w:val="28"/>
          <w:lang w:val="kk-KZ"/>
        </w:rPr>
        <w:t>жақсартады.</w:t>
      </w:r>
    </w:p>
    <w:p w14:paraId="65598EB0" w14:textId="0C6FB952" w:rsidR="00FA6FCC" w:rsidRPr="003F1F7A" w:rsidRDefault="00FA6FCC" w:rsidP="00993040">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Талшықты </w:t>
      </w:r>
      <w:r w:rsidR="00F01ED8" w:rsidRPr="003F1F7A">
        <w:rPr>
          <w:rFonts w:ascii="Times New Roman" w:hAnsi="Times New Roman" w:cs="Times New Roman"/>
          <w:sz w:val="28"/>
          <w:szCs w:val="28"/>
          <w:lang w:val="kk-KZ"/>
        </w:rPr>
        <w:t>Б</w:t>
      </w:r>
      <w:r w:rsidRPr="003F1F7A">
        <w:rPr>
          <w:rFonts w:ascii="Times New Roman" w:hAnsi="Times New Roman" w:cs="Times New Roman"/>
          <w:sz w:val="28"/>
          <w:szCs w:val="28"/>
          <w:lang w:val="kk-KZ"/>
        </w:rPr>
        <w:t>рэгг торы (FBG) арқылы жасалған датчиктерде температура мен деформацияның айқас сезімталдығын ажырату мүмкін емес болады. Бұл мәселені шешудің ұсынылған</w:t>
      </w:r>
      <w:r w:rsidR="004E04CE" w:rsidRPr="003F1F7A">
        <w:rPr>
          <w:rFonts w:ascii="Times New Roman" w:hAnsi="Times New Roman" w:cs="Times New Roman"/>
          <w:sz w:val="28"/>
          <w:szCs w:val="28"/>
          <w:lang w:val="kk-KZ"/>
        </w:rPr>
        <w:t xml:space="preserve"> жұм</w:t>
      </w:r>
      <w:r w:rsidR="00C964A0">
        <w:rPr>
          <w:rFonts w:ascii="Times New Roman" w:hAnsi="Times New Roman" w:cs="Times New Roman"/>
          <w:sz w:val="28"/>
          <w:szCs w:val="28"/>
          <w:lang w:val="kk-KZ"/>
        </w:rPr>
        <w:t>ы</w:t>
      </w:r>
      <w:r w:rsidR="004E04CE" w:rsidRPr="003F1F7A">
        <w:rPr>
          <w:rFonts w:ascii="Times New Roman" w:hAnsi="Times New Roman" w:cs="Times New Roman"/>
          <w:sz w:val="28"/>
          <w:szCs w:val="28"/>
          <w:lang w:val="kk-KZ"/>
        </w:rPr>
        <w:t>стардың бірінде [</w:t>
      </w:r>
      <w:r w:rsidR="00FF2C91" w:rsidRPr="003F1F7A">
        <w:rPr>
          <w:rFonts w:ascii="Times New Roman" w:hAnsi="Times New Roman" w:cs="Times New Roman"/>
          <w:sz w:val="28"/>
          <w:szCs w:val="28"/>
          <w:lang w:val="kk-KZ"/>
        </w:rPr>
        <w:t>6</w:t>
      </w:r>
      <w:r w:rsidR="00C964A0">
        <w:rPr>
          <w:rFonts w:ascii="Times New Roman" w:hAnsi="Times New Roman" w:cs="Times New Roman"/>
          <w:sz w:val="28"/>
          <w:szCs w:val="28"/>
          <w:lang w:val="kk-KZ"/>
        </w:rPr>
        <w:t>6</w:t>
      </w:r>
      <w:r w:rsidRPr="003F1F7A">
        <w:rPr>
          <w:rFonts w:ascii="Times New Roman" w:hAnsi="Times New Roman" w:cs="Times New Roman"/>
          <w:sz w:val="28"/>
          <w:szCs w:val="28"/>
          <w:lang w:val="kk-KZ"/>
        </w:rPr>
        <w:t xml:space="preserve">]: қысқа мерзімді торлар тобы болып табылатын </w:t>
      </w:r>
      <w:r w:rsidR="00C964A0">
        <w:rPr>
          <w:rFonts w:ascii="Times New Roman" w:hAnsi="Times New Roman" w:cs="Times New Roman"/>
          <w:sz w:val="28"/>
          <w:szCs w:val="28"/>
          <w:lang w:val="kk-KZ"/>
        </w:rPr>
        <w:t xml:space="preserve">көлбеу </w:t>
      </w:r>
      <w:r w:rsidRPr="003F1F7A">
        <w:rPr>
          <w:rFonts w:ascii="Times New Roman" w:hAnsi="Times New Roman" w:cs="Times New Roman"/>
          <w:sz w:val="28"/>
          <w:szCs w:val="28"/>
          <w:lang w:val="kk-KZ"/>
        </w:rPr>
        <w:t xml:space="preserve">талшықты </w:t>
      </w:r>
      <w:r w:rsidR="00C964A0">
        <w:rPr>
          <w:rFonts w:ascii="Times New Roman" w:hAnsi="Times New Roman" w:cs="Times New Roman"/>
          <w:sz w:val="28"/>
          <w:szCs w:val="28"/>
          <w:lang w:val="kk-KZ"/>
        </w:rPr>
        <w:t>Брэ</w:t>
      </w:r>
      <w:r w:rsidRPr="003F1F7A">
        <w:rPr>
          <w:rFonts w:ascii="Times New Roman" w:hAnsi="Times New Roman" w:cs="Times New Roman"/>
          <w:sz w:val="28"/>
          <w:szCs w:val="28"/>
          <w:lang w:val="kk-KZ"/>
        </w:rPr>
        <w:t xml:space="preserve">гг торларының (TFBG) құрылысы болды. Негізгі </w:t>
      </w:r>
      <w:r w:rsidR="003F1154">
        <w:rPr>
          <w:rFonts w:ascii="Times New Roman" w:hAnsi="Times New Roman" w:cs="Times New Roman"/>
          <w:sz w:val="28"/>
          <w:szCs w:val="28"/>
          <w:lang w:val="kk-KZ"/>
        </w:rPr>
        <w:t>мода</w:t>
      </w:r>
      <w:r w:rsidRPr="003F1F7A">
        <w:rPr>
          <w:rFonts w:ascii="Times New Roman" w:hAnsi="Times New Roman" w:cs="Times New Roman"/>
          <w:sz w:val="28"/>
          <w:szCs w:val="28"/>
          <w:lang w:val="kk-KZ"/>
        </w:rPr>
        <w:t xml:space="preserve"> резонансы (LP01) және қаптама резонансы (LPmn) өткізу спектрінде бір уақытта пайда болады. Температура мен деформацияны бір уақытта тәуелсіз өлшеу тек TFBG көмегімен мүмкін болады. Бұл зерттеуде 5° көлбеу бұрышы бар TFBG датчигінің құрылысы Optigrating 4.2.2 программасын пайдаланып, температура мен деформацияны бір уақытта өлшейді. Бірінші қадамда TFBG-ге айнымалы температура қолданылса, екінші қадамда оған өзгеретін деформация, үшінші қадамда бір мезгілде өзгеретін температура мен деформация қолданылды, ал толқын ұзындығында болатын сызықтық ығысулар Optimization көмегімен есептелген. Температура датчигін жобалау кезеңінде әртүрлі термиялық кеңею коэффициенттерімен және термооптикалық коэффициенттермен зерттеулер жүргізілді және толқын ұзындығында осы коэффициенттерден туындаған ығысулардың шамасы зерттелді. Температура мен деформацияны бір уақытта қолдану нәтижесінде пайда болатын толқын ұзындығының өзгеруі температура мен деформацияны бір мезгілде қолданбаған кезде болған толқын ұзындығының жалпы өзгеруіне тең екені байқалған.</w:t>
      </w:r>
    </w:p>
    <w:p w14:paraId="2C52FC0C" w14:textId="708E448D" w:rsidR="00062DF4" w:rsidRPr="003F1F7A" w:rsidRDefault="004E04CE" w:rsidP="00993040">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w:t>
      </w:r>
      <w:r w:rsidR="003F1154">
        <w:rPr>
          <w:rFonts w:ascii="Times New Roman" w:hAnsi="Times New Roman" w:cs="Times New Roman"/>
          <w:sz w:val="28"/>
          <w:szCs w:val="28"/>
          <w:lang w:val="kk-KZ"/>
        </w:rPr>
        <w:t>67</w:t>
      </w:r>
      <w:r w:rsidR="00DA7C17" w:rsidRPr="003F1F7A">
        <w:rPr>
          <w:rFonts w:ascii="Times New Roman" w:hAnsi="Times New Roman" w:cs="Times New Roman"/>
          <w:sz w:val="28"/>
          <w:szCs w:val="28"/>
          <w:lang w:val="kk-KZ"/>
        </w:rPr>
        <w:t xml:space="preserve">] жұмыста  45° Брэгг көлбеу талшықты торын қашықтан орналастырылған талшықты сенсорларға қол жеткізу үшін және портативті сауалнама жүйесін жасау үшін толқын өткізгіш қосқыш ретінде пайдаланды. Брэгг көлбеу талшықты торы қашықтағы талшықты-оптикалық сенсорға тікелей қосылады және портативті сауалнама блогы мен сенсор арасындағы жоғары тиімді жарық өткізгіш ретінде қызмет етеді. Деформация мен температураның өзгеруі  ол қашықтан орналастырылған оптикалық сенсор ретінде қызмет ететін стандартты  Брэгг талшықты-оптикалық торлы сенсормен өлшенеді. Сауалнама блогынан жарық сәулесі линзалар, айналар және оптикалық коллиматор жүйесі арқылы Брэгг көлбеу талшықты торына (TFBG) енгізіледі және талшықты тор  (FBG)  кірісі ретінде әрекет етеді.  FBG сенсорынан шағылысқан жарық сол  Брэгг көлбеу талшықты торы  (TFBG)  арқылы сауалнама блогына оралады.  Брэгг көлбеу талшықты торы (TFBG)  жарық қабылдағыш және таратқыш ретінде пайдаланылады және "жарық көзін оптикалық сенсорға" және "оптикалық сенсорды детекторға"қосу үшін жүйенің негізгі бөлігін құрайды. Деформация мен температураны өлшеу қосымшалары үшін әзірленген жүйенің демонстрациялары ұсынылды және талқыланды. </w:t>
      </w:r>
      <w:r w:rsidR="008E0641">
        <w:rPr>
          <w:rFonts w:ascii="Times New Roman" w:hAnsi="Times New Roman" w:cs="Times New Roman"/>
          <w:sz w:val="28"/>
          <w:szCs w:val="28"/>
          <w:lang w:val="kk-KZ"/>
        </w:rPr>
        <w:t>Сенсорлардан</w:t>
      </w:r>
      <w:r w:rsidR="00DA7C17" w:rsidRPr="003F1F7A">
        <w:rPr>
          <w:rFonts w:ascii="Times New Roman" w:hAnsi="Times New Roman" w:cs="Times New Roman"/>
          <w:sz w:val="28"/>
          <w:szCs w:val="28"/>
          <w:lang w:val="kk-KZ"/>
        </w:rPr>
        <w:t xml:space="preserve"> шағылысқан жарықтың сигнал / шу қатынасы </w:t>
      </w:r>
      <w:r w:rsidR="00DA7C17" w:rsidRPr="003F1F7A">
        <w:rPr>
          <w:rFonts w:ascii="Cambria Math" w:hAnsi="Cambria Math" w:cs="Cambria Math"/>
          <w:sz w:val="28"/>
          <w:szCs w:val="28"/>
          <w:lang w:val="kk-KZ"/>
        </w:rPr>
        <w:t>∼</w:t>
      </w:r>
      <w:r w:rsidR="00DA7C17" w:rsidRPr="003F1F7A">
        <w:rPr>
          <w:rFonts w:ascii="Times New Roman" w:hAnsi="Times New Roman" w:cs="Times New Roman"/>
          <w:sz w:val="28"/>
          <w:szCs w:val="28"/>
          <w:lang w:val="kk-KZ"/>
        </w:rPr>
        <w:t xml:space="preserve"> 40 дБ-ден асады</w:t>
      </w:r>
    </w:p>
    <w:p w14:paraId="285ADB22" w14:textId="2CC23C8F" w:rsidR="00112AC8" w:rsidRPr="003F1F7A" w:rsidRDefault="00112AC8" w:rsidP="00993040">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lastRenderedPageBreak/>
        <w:t xml:space="preserve">RI өлшеуге арналған қарапайым сенсор ұсынды және эксперименталды түрде </w:t>
      </w:r>
      <w:r w:rsidR="008E0641" w:rsidRPr="003F1F7A">
        <w:rPr>
          <w:rFonts w:ascii="Times New Roman" w:hAnsi="Times New Roman" w:cs="Times New Roman"/>
          <w:sz w:val="28"/>
          <w:szCs w:val="28"/>
          <w:lang w:val="kk-KZ"/>
        </w:rPr>
        <w:t>[</w:t>
      </w:r>
      <w:r w:rsidR="008E0641">
        <w:rPr>
          <w:rFonts w:ascii="Times New Roman" w:hAnsi="Times New Roman" w:cs="Times New Roman"/>
          <w:sz w:val="28"/>
          <w:szCs w:val="28"/>
          <w:lang w:val="kk-KZ"/>
        </w:rPr>
        <w:t>68</w:t>
      </w:r>
      <w:r w:rsidR="008E0641" w:rsidRPr="003F1F7A">
        <w:rPr>
          <w:rFonts w:ascii="Times New Roman" w:hAnsi="Times New Roman" w:cs="Times New Roman"/>
          <w:sz w:val="28"/>
          <w:szCs w:val="28"/>
          <w:lang w:val="kk-KZ"/>
        </w:rPr>
        <w:t>]</w:t>
      </w:r>
      <w:r w:rsidR="008E0641">
        <w:rPr>
          <w:rFonts w:ascii="Times New Roman" w:hAnsi="Times New Roman" w:cs="Times New Roman"/>
          <w:sz w:val="28"/>
          <w:szCs w:val="28"/>
          <w:lang w:val="kk-KZ"/>
        </w:rPr>
        <w:t xml:space="preserve"> жұмыста</w:t>
      </w:r>
      <w:r w:rsidR="008E0641" w:rsidRPr="003F1F7A">
        <w:rPr>
          <w:rFonts w:ascii="Times New Roman" w:hAnsi="Times New Roman" w:cs="Times New Roman"/>
          <w:sz w:val="28"/>
          <w:szCs w:val="28"/>
          <w:lang w:val="kk-KZ"/>
        </w:rPr>
        <w:t xml:space="preserve"> </w:t>
      </w:r>
      <w:r w:rsidRPr="003F1F7A">
        <w:rPr>
          <w:rFonts w:ascii="Times New Roman" w:hAnsi="Times New Roman" w:cs="Times New Roman"/>
          <w:sz w:val="28"/>
          <w:szCs w:val="28"/>
          <w:lang w:val="kk-KZ"/>
        </w:rPr>
        <w:t>көрсетті</w:t>
      </w:r>
      <w:r w:rsidR="008E0641">
        <w:rPr>
          <w:rFonts w:ascii="Times New Roman" w:hAnsi="Times New Roman" w:cs="Times New Roman"/>
          <w:sz w:val="28"/>
          <w:szCs w:val="28"/>
          <w:lang w:val="kk-KZ"/>
        </w:rPr>
        <w:t xml:space="preserve"> </w:t>
      </w:r>
      <w:r w:rsidRPr="003F1F7A">
        <w:rPr>
          <w:rFonts w:ascii="Times New Roman" w:hAnsi="Times New Roman" w:cs="Times New Roman"/>
          <w:sz w:val="28"/>
          <w:szCs w:val="28"/>
          <w:lang w:val="kk-KZ"/>
        </w:rPr>
        <w:t xml:space="preserve">Сенсор көлбеу талшықты тор мен стандартты SMF арасына салынған шағын MMF бөлімінен тұрады. Эксперименттік нәтижелер қабық </w:t>
      </w:r>
      <w:r w:rsidR="008E0641">
        <w:rPr>
          <w:rFonts w:ascii="Times New Roman" w:hAnsi="Times New Roman" w:cs="Times New Roman"/>
          <w:sz w:val="28"/>
          <w:szCs w:val="28"/>
          <w:lang w:val="kk-KZ"/>
        </w:rPr>
        <w:t>модасының</w:t>
      </w:r>
      <w:r w:rsidRPr="003F1F7A">
        <w:rPr>
          <w:rFonts w:ascii="Times New Roman" w:hAnsi="Times New Roman" w:cs="Times New Roman"/>
          <w:sz w:val="28"/>
          <w:szCs w:val="28"/>
          <w:lang w:val="kk-KZ"/>
        </w:rPr>
        <w:t xml:space="preserve"> шағылысуының орташа қуаты SRI жоғарылаған сайын төмендегенін көрсетеді, ал жарық көзінің ықтимал ауытқуларын жою үшін қуат берілген кезде Брэгг </w:t>
      </w:r>
      <w:r w:rsidR="008E0641">
        <w:rPr>
          <w:rFonts w:ascii="Times New Roman" w:hAnsi="Times New Roman" w:cs="Times New Roman"/>
          <w:sz w:val="28"/>
          <w:szCs w:val="28"/>
          <w:lang w:val="kk-KZ"/>
        </w:rPr>
        <w:t>модасының</w:t>
      </w:r>
      <w:r w:rsidRPr="003F1F7A">
        <w:rPr>
          <w:rFonts w:ascii="Times New Roman" w:hAnsi="Times New Roman" w:cs="Times New Roman"/>
          <w:sz w:val="28"/>
          <w:szCs w:val="28"/>
          <w:lang w:val="kk-KZ"/>
        </w:rPr>
        <w:t xml:space="preserve"> орташа қуаты өзгеріссіз қалды. Сенсор шағылысу режимінде жұмыс істейді, бұл люменге қарағанда ыңғайлы.</w:t>
      </w:r>
    </w:p>
    <w:p w14:paraId="55CFBA6C" w14:textId="77777777" w:rsidR="008E0641" w:rsidRDefault="004E04CE" w:rsidP="00993040">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w:t>
      </w:r>
      <w:r w:rsidR="008E0641">
        <w:rPr>
          <w:rFonts w:ascii="Times New Roman" w:hAnsi="Times New Roman" w:cs="Times New Roman"/>
          <w:sz w:val="28"/>
          <w:szCs w:val="28"/>
          <w:lang w:val="kk-KZ"/>
        </w:rPr>
        <w:t>69</w:t>
      </w:r>
      <w:r w:rsidR="00112AC8" w:rsidRPr="003F1F7A">
        <w:rPr>
          <w:rFonts w:ascii="Times New Roman" w:hAnsi="Times New Roman" w:cs="Times New Roman"/>
          <w:sz w:val="28"/>
          <w:szCs w:val="28"/>
          <w:lang w:val="kk-KZ"/>
        </w:rPr>
        <w:t xml:space="preserve">] авторлары ұсынған жұмыста RI-дің жоғары ажыратымдылығы </w:t>
      </w:r>
    </w:p>
    <w:p w14:paraId="1C9FF348" w14:textId="2CD723E6" w:rsidR="00062DF4" w:rsidRPr="003F1F7A" w:rsidRDefault="00112AC8" w:rsidP="008E0641">
      <w:pPr>
        <w:tabs>
          <w:tab w:val="left" w:pos="851"/>
        </w:tabs>
        <w:spacing w:after="0" w:line="240" w:lineRule="auto"/>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1,5×10</w:t>
      </w:r>
      <w:r w:rsidRPr="008E0641">
        <w:rPr>
          <w:rFonts w:ascii="Times New Roman" w:hAnsi="Times New Roman" w:cs="Times New Roman"/>
          <w:sz w:val="28"/>
          <w:szCs w:val="28"/>
          <w:vertAlign w:val="superscript"/>
          <w:lang w:val="kk-KZ"/>
        </w:rPr>
        <w:t>-</w:t>
      </w:r>
      <w:r w:rsidR="008E0641">
        <w:rPr>
          <w:rFonts w:ascii="Times New Roman" w:hAnsi="Times New Roman" w:cs="Times New Roman"/>
          <w:sz w:val="28"/>
          <w:szCs w:val="28"/>
          <w:vertAlign w:val="superscript"/>
          <w:lang w:val="kk-KZ"/>
        </w:rPr>
        <w:t>5</w:t>
      </w:r>
      <w:r w:rsidRPr="003F1F7A">
        <w:rPr>
          <w:rFonts w:ascii="Times New Roman" w:hAnsi="Times New Roman" w:cs="Times New Roman"/>
          <w:sz w:val="28"/>
          <w:szCs w:val="28"/>
          <w:lang w:val="kk-KZ"/>
        </w:rPr>
        <w:t xml:space="preserve"> деңгейінде RI-де 1,360 шамасында, 1566,8 нм-де 2,5 сантиметрлік PCF және FBG қолданылған кезде қол жеткізіледі. Сонымен қатар, ұсынылған RI сенсорының температуралық сезімталдығы өте төмен. </w:t>
      </w:r>
      <w:r w:rsidR="008E0641" w:rsidRPr="008E0641">
        <w:rPr>
          <w:rFonts w:ascii="Times New Roman" w:hAnsi="Times New Roman" w:cs="Times New Roman"/>
          <w:sz w:val="28"/>
          <w:szCs w:val="28"/>
          <w:lang w:val="kk-KZ"/>
        </w:rPr>
        <w:t>TFBG</w:t>
      </w:r>
      <w:r w:rsidRPr="003F1F7A">
        <w:rPr>
          <w:rFonts w:ascii="Times New Roman" w:hAnsi="Times New Roman" w:cs="Times New Roman"/>
          <w:sz w:val="28"/>
          <w:szCs w:val="28"/>
          <w:lang w:val="kk-KZ"/>
        </w:rPr>
        <w:t xml:space="preserve"> көмегімен қарқындылықты модуляциялауды толқын ұзындығының </w:t>
      </w:r>
      <w:r w:rsidR="008E0641">
        <w:rPr>
          <w:rFonts w:ascii="Times New Roman" w:hAnsi="Times New Roman" w:cs="Times New Roman"/>
          <w:sz w:val="28"/>
          <w:szCs w:val="28"/>
          <w:lang w:val="kk-KZ"/>
        </w:rPr>
        <w:t>ығысуын</w:t>
      </w:r>
      <w:r w:rsidRPr="003F1F7A">
        <w:rPr>
          <w:rFonts w:ascii="Times New Roman" w:hAnsi="Times New Roman" w:cs="Times New Roman"/>
          <w:sz w:val="28"/>
          <w:szCs w:val="28"/>
          <w:lang w:val="kk-KZ"/>
        </w:rPr>
        <w:t xml:space="preserve"> оптикалық қарқындылықтың өзгеруіне айналдырудың пайдалы әдісі ретінде қарастыруға болады және оны арзан және оңай өндірілуіне байланысты практикалық қосымшаларда кеңінен қолдануға болады.</w:t>
      </w:r>
    </w:p>
    <w:p w14:paraId="0308BA65" w14:textId="0BB080F6" w:rsidR="00112AC8" w:rsidRPr="003F1F7A" w:rsidRDefault="00112AC8" w:rsidP="00993040">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w:t>
      </w:r>
      <w:r w:rsidR="004E04CE" w:rsidRPr="003F1F7A">
        <w:rPr>
          <w:rFonts w:ascii="Times New Roman" w:hAnsi="Times New Roman" w:cs="Times New Roman"/>
          <w:sz w:val="28"/>
          <w:szCs w:val="28"/>
          <w:lang w:val="kk-KZ"/>
        </w:rPr>
        <w:t>7</w:t>
      </w:r>
      <w:r w:rsidR="008E0641">
        <w:rPr>
          <w:rFonts w:ascii="Times New Roman" w:hAnsi="Times New Roman" w:cs="Times New Roman"/>
          <w:sz w:val="28"/>
          <w:szCs w:val="28"/>
          <w:lang w:val="kk-KZ"/>
        </w:rPr>
        <w:t>0</w:t>
      </w:r>
      <w:r w:rsidRPr="003F1F7A">
        <w:rPr>
          <w:rFonts w:ascii="Times New Roman" w:hAnsi="Times New Roman" w:cs="Times New Roman"/>
          <w:sz w:val="28"/>
          <w:szCs w:val="28"/>
          <w:lang w:val="kk-KZ"/>
        </w:rPr>
        <w:t>] жұмыста авторлар сыну көрсеткішін (RI) өлшеу биохимия, қоршаған ортаны бақылау және өмір туралы ғылымдар саласында үлкен маңызға ие екенін айтты. Тиісінше, RI талшықты-оптикалық сенсорлары шағын өлшем, жарық қарқындылығының өзгеруіне төзімділік, электромагниттік кедергілер, коррозияға төзімділік және т.б. сияқты артықшылықтарының арқасында кең қызығушылық тудырған.</w:t>
      </w:r>
    </w:p>
    <w:p w14:paraId="3161D14D" w14:textId="32CED1A5" w:rsidR="00112AC8" w:rsidRPr="003F1F7A" w:rsidRDefault="00112AC8" w:rsidP="00993040">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w:t>
      </w:r>
      <w:r w:rsidR="004E04CE" w:rsidRPr="003F1F7A">
        <w:rPr>
          <w:rFonts w:ascii="Times New Roman" w:hAnsi="Times New Roman" w:cs="Times New Roman"/>
          <w:sz w:val="28"/>
          <w:szCs w:val="28"/>
          <w:lang w:val="kk-KZ"/>
        </w:rPr>
        <w:t>7</w:t>
      </w:r>
      <w:r w:rsidR="008E0641">
        <w:rPr>
          <w:rFonts w:ascii="Times New Roman" w:hAnsi="Times New Roman" w:cs="Times New Roman"/>
          <w:sz w:val="28"/>
          <w:szCs w:val="28"/>
          <w:lang w:val="kk-KZ"/>
        </w:rPr>
        <w:t>1</w:t>
      </w:r>
      <w:r w:rsidRPr="003F1F7A">
        <w:rPr>
          <w:rFonts w:ascii="Times New Roman" w:hAnsi="Times New Roman" w:cs="Times New Roman"/>
          <w:sz w:val="28"/>
          <w:szCs w:val="28"/>
          <w:lang w:val="kk-KZ"/>
        </w:rPr>
        <w:t xml:space="preserve">] жұмыста авторлар талшықты Брэгг торларына негізделген талшықты-оптикалық сенсорлар температураны, деформацияны және қысымды дәл, кедергісіз және сенімді қашықтықтан өлшеуді қамтамасыз етеді және олар электромагниттік кедергілерге қарсы </w:t>
      </w:r>
      <w:r w:rsidR="008E0641">
        <w:rPr>
          <w:rFonts w:ascii="Times New Roman" w:hAnsi="Times New Roman" w:cs="Times New Roman"/>
          <w:sz w:val="28"/>
          <w:szCs w:val="28"/>
          <w:lang w:val="kk-KZ"/>
        </w:rPr>
        <w:t>төзімділікке</w:t>
      </w:r>
      <w:r w:rsidRPr="003F1F7A">
        <w:rPr>
          <w:rFonts w:ascii="Times New Roman" w:hAnsi="Times New Roman" w:cs="Times New Roman"/>
          <w:sz w:val="28"/>
          <w:szCs w:val="28"/>
          <w:lang w:val="kk-KZ"/>
        </w:rPr>
        <w:t xml:space="preserve"> ие. FBG телекоммуникацияда кеңінен қолданылады және оларды өндіру қазіргі уақытта экономикалық тұрғыдан тиімді. Датчиктер ретінде FBG азаматтық құрылыста, аэронавтикада, теміржол көлігінде, ғарышта және Әскери-теңіз күштерінде қолданылатын композициялық құрылымдарда көптеген өнеркәсіптік қосымшаларды табады.</w:t>
      </w:r>
    </w:p>
    <w:p w14:paraId="7DCE13FB" w14:textId="1B166598" w:rsidR="00112AC8" w:rsidRPr="003F1F7A" w:rsidRDefault="00112AC8" w:rsidP="00993040">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w:t>
      </w:r>
      <w:r w:rsidR="004E04CE" w:rsidRPr="003F1F7A">
        <w:rPr>
          <w:rFonts w:ascii="Times New Roman" w:hAnsi="Times New Roman" w:cs="Times New Roman"/>
          <w:sz w:val="28"/>
          <w:szCs w:val="28"/>
          <w:lang w:val="kk-KZ"/>
        </w:rPr>
        <w:t>7</w:t>
      </w:r>
      <w:r w:rsidR="008E0641">
        <w:rPr>
          <w:rFonts w:ascii="Times New Roman" w:hAnsi="Times New Roman" w:cs="Times New Roman"/>
          <w:sz w:val="28"/>
          <w:szCs w:val="28"/>
          <w:lang w:val="kk-KZ"/>
        </w:rPr>
        <w:t>2</w:t>
      </w:r>
      <w:r w:rsidRPr="003F1F7A">
        <w:rPr>
          <w:rFonts w:ascii="Times New Roman" w:hAnsi="Times New Roman" w:cs="Times New Roman"/>
          <w:sz w:val="28"/>
          <w:szCs w:val="28"/>
          <w:lang w:val="kk-KZ"/>
        </w:rPr>
        <w:t>] жұмыстың авторлары Брэгг тор сенсоры сыну көрсеткіші мен температураны бір уақытта және тәуелсіз өлшеу үшін тиімді қолданылатынын байқады. Микро тесіктер фемтосекундтық лазерлік микроөңдеу арқылы бұрғыланады. Өлшеу тордың резонанстық толқын ұзындығының ығысуын және оның қарқындылығын сәйкесінше өзгертуді анықтау арқылы жүзеге асырылады. ~29,50 дБ/RIU сыну көрсеткішіне сезімталдық (сыну көрсеткішінің өлшем бірлігі) жақсы сызықтықпен 1,30-дан 1,45-ке дейінгі сыну көрсеткіштерінің диапазонында қол жеткізіледі. Жүйенің жұмысы қарапайым, ыңғайлы және сенімді.</w:t>
      </w:r>
    </w:p>
    <w:p w14:paraId="19513837" w14:textId="21B54846" w:rsidR="00112AC8" w:rsidRPr="003F1F7A" w:rsidRDefault="00112AC8" w:rsidP="00993040">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w:t>
      </w:r>
      <w:r w:rsidR="009A46B3" w:rsidRPr="003F1F7A">
        <w:rPr>
          <w:rFonts w:ascii="Times New Roman" w:hAnsi="Times New Roman" w:cs="Times New Roman"/>
          <w:sz w:val="28"/>
          <w:szCs w:val="28"/>
          <w:lang w:val="kk-KZ"/>
        </w:rPr>
        <w:t>7</w:t>
      </w:r>
      <w:r w:rsidR="008E0641">
        <w:rPr>
          <w:rFonts w:ascii="Times New Roman" w:hAnsi="Times New Roman" w:cs="Times New Roman"/>
          <w:sz w:val="28"/>
          <w:szCs w:val="28"/>
          <w:lang w:val="kk-KZ"/>
        </w:rPr>
        <w:t>3</w:t>
      </w:r>
      <w:r w:rsidRPr="003F1F7A">
        <w:rPr>
          <w:rFonts w:ascii="Times New Roman" w:hAnsi="Times New Roman" w:cs="Times New Roman"/>
          <w:sz w:val="28"/>
          <w:szCs w:val="28"/>
          <w:lang w:val="kk-KZ"/>
        </w:rPr>
        <w:t xml:space="preserve">] жұмыста авторлар көлбеу талшықты Брэгг торы (TFBG) негізіндегі беттік плазмондық резонанс (SPR) сенсорларының сыну көрсеткішін (RI) өлшеу сипаттамаларын кезең мен тор бұрышы тұрғысынан жүйелі түрде зерттеді. Сандық талдау TFBG SPR сезімталдығы тор кезеңіне сызықтық пропорционал екенін және тор бұрышының жоғарылауымен сәл жақсарғанын көрсетті. Тордың бірдей қалыпты іске қосылу кезеңінде әртүрлі көлбеу бұрыштары бар TFBG-SPR </w:t>
      </w:r>
      <w:r w:rsidRPr="003F1F7A">
        <w:rPr>
          <w:rFonts w:ascii="Times New Roman" w:hAnsi="Times New Roman" w:cs="Times New Roman"/>
          <w:sz w:val="28"/>
          <w:szCs w:val="28"/>
          <w:lang w:val="kk-KZ"/>
        </w:rPr>
        <w:lastRenderedPageBreak/>
        <w:t xml:space="preserve">сенсорлары әртүрлі өлшеу диапазондарына жауап беретін түрлі қаптау </w:t>
      </w:r>
      <w:r w:rsidR="008E0641">
        <w:rPr>
          <w:rFonts w:ascii="Times New Roman" w:hAnsi="Times New Roman" w:cs="Times New Roman"/>
          <w:sz w:val="28"/>
          <w:szCs w:val="28"/>
          <w:lang w:val="kk-KZ"/>
        </w:rPr>
        <w:t xml:space="preserve">модаларының реттілік </w:t>
      </w:r>
      <w:r w:rsidRPr="003F1F7A">
        <w:rPr>
          <w:rFonts w:ascii="Times New Roman" w:hAnsi="Times New Roman" w:cs="Times New Roman"/>
          <w:sz w:val="28"/>
          <w:szCs w:val="28"/>
          <w:lang w:val="kk-KZ"/>
        </w:rPr>
        <w:t xml:space="preserve">диапазонына ие. Сонымен қатар, </w:t>
      </w:r>
      <w:r w:rsidR="008E0641">
        <w:rPr>
          <w:rFonts w:ascii="Times New Roman" w:hAnsi="Times New Roman" w:cs="Times New Roman"/>
          <w:sz w:val="28"/>
          <w:szCs w:val="28"/>
          <w:lang w:val="kk-KZ"/>
        </w:rPr>
        <w:t xml:space="preserve">зерттеулерді </w:t>
      </w:r>
      <w:r w:rsidR="008E0641" w:rsidRPr="003F1F7A">
        <w:rPr>
          <w:rFonts w:ascii="Times New Roman" w:hAnsi="Times New Roman" w:cs="Times New Roman"/>
          <w:sz w:val="28"/>
          <w:szCs w:val="28"/>
          <w:lang w:val="kk-KZ"/>
        </w:rPr>
        <w:t xml:space="preserve">TFBG-SPR </w:t>
      </w:r>
      <w:r w:rsidRPr="003F1F7A">
        <w:rPr>
          <w:rFonts w:ascii="Times New Roman" w:hAnsi="Times New Roman" w:cs="Times New Roman"/>
          <w:sz w:val="28"/>
          <w:szCs w:val="28"/>
          <w:lang w:val="kk-KZ"/>
        </w:rPr>
        <w:t xml:space="preserve">сенсорларын әртүрлі </w:t>
      </w:r>
      <w:r w:rsidR="008E0641">
        <w:rPr>
          <w:rFonts w:ascii="Times New Roman" w:hAnsi="Times New Roman" w:cs="Times New Roman"/>
          <w:sz w:val="28"/>
          <w:szCs w:val="28"/>
          <w:lang w:val="kk-KZ"/>
        </w:rPr>
        <w:t>периодтарыме</w:t>
      </w:r>
      <w:r w:rsidRPr="003F1F7A">
        <w:rPr>
          <w:rFonts w:ascii="Times New Roman" w:hAnsi="Times New Roman" w:cs="Times New Roman"/>
          <w:sz w:val="28"/>
          <w:szCs w:val="28"/>
          <w:lang w:val="kk-KZ"/>
        </w:rPr>
        <w:t>н және әртүрлі бұрыштармен жасады (5°, 7°, 10°, 12°, және 15°).</w:t>
      </w:r>
    </w:p>
    <w:p w14:paraId="2C1B84FF" w14:textId="4832EA54" w:rsidR="00112AC8" w:rsidRPr="003F1F7A" w:rsidRDefault="00112AC8" w:rsidP="00993040">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w:t>
      </w:r>
      <w:r w:rsidR="009A46B3" w:rsidRPr="003F1F7A">
        <w:rPr>
          <w:rFonts w:ascii="Times New Roman" w:hAnsi="Times New Roman" w:cs="Times New Roman"/>
          <w:sz w:val="28"/>
          <w:szCs w:val="28"/>
          <w:lang w:val="kk-KZ"/>
        </w:rPr>
        <w:t>7</w:t>
      </w:r>
      <w:r w:rsidR="008E0641">
        <w:rPr>
          <w:rFonts w:ascii="Times New Roman" w:hAnsi="Times New Roman" w:cs="Times New Roman"/>
          <w:sz w:val="28"/>
          <w:szCs w:val="28"/>
          <w:lang w:val="kk-KZ"/>
        </w:rPr>
        <w:t>4</w:t>
      </w:r>
      <w:r w:rsidRPr="003F1F7A">
        <w:rPr>
          <w:rFonts w:ascii="Times New Roman" w:hAnsi="Times New Roman" w:cs="Times New Roman"/>
          <w:sz w:val="28"/>
          <w:szCs w:val="28"/>
          <w:lang w:val="kk-KZ"/>
        </w:rPr>
        <w:t xml:space="preserve">] жұмыстың авторлары CNT қолдану арқылы талшықты-оптикалық сезімтал құрылым сыну көрсеткіші мен температураны бір уақытта өлшеу үшін TFBG ұсынған және эксперименталды түрде көрсетті. Жан-жақты бағалай отырып, FBG-мен салыстырғанда </w:t>
      </w:r>
      <w:r w:rsidR="008E0641" w:rsidRPr="003F1F7A">
        <w:rPr>
          <w:rFonts w:ascii="Times New Roman" w:hAnsi="Times New Roman" w:cs="Times New Roman"/>
          <w:sz w:val="28"/>
          <w:szCs w:val="28"/>
          <w:lang w:val="kk-KZ"/>
        </w:rPr>
        <w:t>SRI</w:t>
      </w:r>
      <w:r w:rsidRPr="003F1F7A">
        <w:rPr>
          <w:rFonts w:ascii="Times New Roman" w:hAnsi="Times New Roman" w:cs="Times New Roman"/>
          <w:sz w:val="28"/>
          <w:szCs w:val="28"/>
          <w:lang w:val="kk-KZ"/>
        </w:rPr>
        <w:t xml:space="preserve"> арқылы қамту режимінің байланыс қарқындылығын өзгерту, CNT-мен біріктірілген TFBG ұсынған, сыну көрсеткіші төмен аймақта сезімталдықты және өлшеу диапазонын айтарлықтай арттыруы мүмкін ол шамамен 7 есе кеңейіп, 1 ~ 1,428 аймағына ауысады. Сонымен қатар, қабық </w:t>
      </w:r>
      <w:r w:rsidR="008E0641">
        <w:rPr>
          <w:rFonts w:ascii="Times New Roman" w:hAnsi="Times New Roman" w:cs="Times New Roman"/>
          <w:sz w:val="28"/>
          <w:szCs w:val="28"/>
          <w:lang w:val="kk-KZ"/>
        </w:rPr>
        <w:t>модасының</w:t>
      </w:r>
      <w:r w:rsidRPr="003F1F7A">
        <w:rPr>
          <w:rFonts w:ascii="Times New Roman" w:hAnsi="Times New Roman" w:cs="Times New Roman"/>
          <w:sz w:val="28"/>
          <w:szCs w:val="28"/>
          <w:lang w:val="kk-KZ"/>
        </w:rPr>
        <w:t xml:space="preserve"> белгілі бір резонансын қадағалап, содан кейін оның ең жоғары мәні мен резонанстық толқын ұзындығын шығарып, сыну көрсеткіші мен температура</w:t>
      </w:r>
      <w:r w:rsidR="008E0641">
        <w:rPr>
          <w:rFonts w:ascii="Times New Roman" w:hAnsi="Times New Roman" w:cs="Times New Roman"/>
          <w:sz w:val="28"/>
          <w:szCs w:val="28"/>
          <w:lang w:val="kk-KZ"/>
        </w:rPr>
        <w:t xml:space="preserve"> туралы мәндерді</w:t>
      </w:r>
      <w:r w:rsidRPr="003F1F7A">
        <w:rPr>
          <w:rFonts w:ascii="Times New Roman" w:hAnsi="Times New Roman" w:cs="Times New Roman"/>
          <w:sz w:val="28"/>
          <w:szCs w:val="28"/>
          <w:lang w:val="kk-KZ"/>
        </w:rPr>
        <w:t xml:space="preserve"> бір уақытта алуға болады.</w:t>
      </w:r>
    </w:p>
    <w:p w14:paraId="7E14F9C2" w14:textId="18DD4D1C" w:rsidR="00112AC8" w:rsidRPr="003F1F7A" w:rsidRDefault="00112AC8" w:rsidP="00993040">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FBG сенсорлық технологиясы ұзақ уақыт бойы практикалық технологиялар арасында кеңінен қолданылды.Оның бойындағы тәң қасиеттер мен  тән артықшылықтарына қарағанда, бұл жақын арада  сөзсіз дәстүрлі зондтау технологиясын ауыстырады</w:t>
      </w:r>
      <w:r w:rsidR="008E0641">
        <w:rPr>
          <w:rFonts w:ascii="Times New Roman" w:hAnsi="Times New Roman" w:cs="Times New Roman"/>
          <w:sz w:val="28"/>
          <w:szCs w:val="28"/>
          <w:lang w:val="kk-KZ"/>
        </w:rPr>
        <w:t xml:space="preserve"> </w:t>
      </w:r>
      <w:r w:rsidR="008E0641" w:rsidRPr="008E0641">
        <w:rPr>
          <w:rFonts w:ascii="Times New Roman" w:hAnsi="Times New Roman" w:cs="Times New Roman"/>
          <w:sz w:val="28"/>
          <w:szCs w:val="28"/>
          <w:lang w:val="kk-KZ"/>
        </w:rPr>
        <w:t>[75]</w:t>
      </w:r>
      <w:r w:rsidRPr="003F1F7A">
        <w:rPr>
          <w:rFonts w:ascii="Times New Roman" w:hAnsi="Times New Roman" w:cs="Times New Roman"/>
          <w:sz w:val="28"/>
          <w:szCs w:val="28"/>
          <w:lang w:val="kk-KZ"/>
        </w:rPr>
        <w:t>. Алайда FBG сенсорлық технологиясының қазіргі жағдайы инженерлік талаптарға сай келуден әлі алыс, және төмендеу сияқты көптеген мәселелер әлі де шешілуі керек жүйенің құны, жаңа өлшеу механизмін зерттеу және ақылды оптикалық материалдар мен талшықты-оптикалық құрылғыларды қолдануға сұрақтарды шешу керек</w:t>
      </w:r>
      <w:r w:rsidR="008E0641">
        <w:rPr>
          <w:rFonts w:ascii="Times New Roman" w:hAnsi="Times New Roman" w:cs="Times New Roman"/>
          <w:sz w:val="28"/>
          <w:szCs w:val="28"/>
          <w:lang w:val="kk-KZ"/>
        </w:rPr>
        <w:t xml:space="preserve"> </w:t>
      </w:r>
      <w:r w:rsidRPr="003F1F7A">
        <w:rPr>
          <w:rFonts w:ascii="Times New Roman" w:hAnsi="Times New Roman" w:cs="Times New Roman"/>
          <w:sz w:val="28"/>
          <w:szCs w:val="28"/>
          <w:lang w:val="kk-KZ"/>
        </w:rPr>
        <w:t> .</w:t>
      </w:r>
    </w:p>
    <w:p w14:paraId="04283D77" w14:textId="4EB5E2E5" w:rsidR="00112AC8" w:rsidRPr="003F1F7A" w:rsidRDefault="00112AC8" w:rsidP="00993040">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w:t>
      </w:r>
      <w:r w:rsidR="009A46B3" w:rsidRPr="003F1F7A">
        <w:rPr>
          <w:rFonts w:ascii="Times New Roman" w:hAnsi="Times New Roman" w:cs="Times New Roman"/>
          <w:sz w:val="28"/>
          <w:szCs w:val="28"/>
          <w:lang w:val="kk-KZ"/>
        </w:rPr>
        <w:t>7</w:t>
      </w:r>
      <w:r w:rsidR="008E0641" w:rsidRPr="008E0641">
        <w:rPr>
          <w:rFonts w:ascii="Times New Roman" w:hAnsi="Times New Roman" w:cs="Times New Roman"/>
          <w:sz w:val="28"/>
          <w:szCs w:val="28"/>
          <w:lang w:val="kk-KZ"/>
        </w:rPr>
        <w:t>6</w:t>
      </w:r>
      <w:r w:rsidRPr="003F1F7A">
        <w:rPr>
          <w:rFonts w:ascii="Times New Roman" w:hAnsi="Times New Roman" w:cs="Times New Roman"/>
          <w:sz w:val="28"/>
          <w:szCs w:val="28"/>
          <w:lang w:val="kk-KZ"/>
        </w:rPr>
        <w:t>] жұмыста авторлар 3</w:t>
      </w:r>
      <w:r w:rsidR="00D45FFF" w:rsidRPr="003F1F7A">
        <w:rPr>
          <w:rFonts w:ascii="Times New Roman" w:hAnsi="Times New Roman" w:cs="Times New Roman"/>
          <w:sz w:val="28"/>
          <w:szCs w:val="28"/>
          <w:vertAlign w:val="superscript"/>
          <w:lang w:val="kk-KZ"/>
        </w:rPr>
        <w:t>0</w:t>
      </w:r>
      <w:r w:rsidR="00D45FFF" w:rsidRPr="003F1F7A">
        <w:rPr>
          <w:rFonts w:ascii="Times New Roman" w:hAnsi="Times New Roman" w:cs="Times New Roman"/>
          <w:sz w:val="28"/>
          <w:szCs w:val="28"/>
          <w:lang w:val="kk-KZ"/>
        </w:rPr>
        <w:t xml:space="preserve"> </w:t>
      </w:r>
      <w:r w:rsidRPr="003F1F7A">
        <w:rPr>
          <w:rFonts w:ascii="Times New Roman" w:hAnsi="Times New Roman" w:cs="Times New Roman"/>
          <w:sz w:val="28"/>
          <w:szCs w:val="28"/>
          <w:lang w:val="kk-KZ"/>
        </w:rPr>
        <w:t xml:space="preserve">көлбеу қасиеттері бар </w:t>
      </w:r>
      <w:r w:rsidR="00D45FFF" w:rsidRPr="003F1F7A">
        <w:rPr>
          <w:rFonts w:ascii="Times New Roman" w:hAnsi="Times New Roman" w:cs="Times New Roman"/>
          <w:sz w:val="28"/>
          <w:szCs w:val="28"/>
          <w:lang w:val="kk-KZ"/>
        </w:rPr>
        <w:t>Т</w:t>
      </w:r>
      <w:r w:rsidRPr="003F1F7A">
        <w:rPr>
          <w:rFonts w:ascii="Times New Roman" w:hAnsi="Times New Roman" w:cs="Times New Roman"/>
          <w:sz w:val="28"/>
          <w:szCs w:val="28"/>
          <w:lang w:val="kk-KZ"/>
        </w:rPr>
        <w:t>FBG және  оны</w:t>
      </w:r>
      <w:r w:rsidR="00D45FFF" w:rsidRPr="003F1F7A">
        <w:rPr>
          <w:rFonts w:ascii="Times New Roman" w:hAnsi="Times New Roman" w:cs="Times New Roman"/>
          <w:sz w:val="28"/>
          <w:szCs w:val="28"/>
          <w:lang w:val="kk-KZ"/>
        </w:rPr>
        <w:t>ң</w:t>
      </w:r>
      <w:r w:rsidRPr="003F1F7A">
        <w:rPr>
          <w:rFonts w:ascii="Times New Roman" w:hAnsi="Times New Roman" w:cs="Times New Roman"/>
          <w:sz w:val="28"/>
          <w:szCs w:val="28"/>
          <w:lang w:val="kk-KZ"/>
        </w:rPr>
        <w:t xml:space="preserve"> өткізу спектрлерінде толқын ұзындығының екі түрлі тобы пайда болатын</w:t>
      </w:r>
      <w:r w:rsidR="00D45FFF" w:rsidRPr="003F1F7A">
        <w:rPr>
          <w:rFonts w:ascii="Times New Roman" w:hAnsi="Times New Roman" w:cs="Times New Roman"/>
          <w:sz w:val="28"/>
          <w:szCs w:val="28"/>
          <w:lang w:val="kk-KZ"/>
        </w:rPr>
        <w:t>ын</w:t>
      </w:r>
      <w:r w:rsidRPr="003F1F7A">
        <w:rPr>
          <w:rFonts w:ascii="Times New Roman" w:hAnsi="Times New Roman" w:cs="Times New Roman"/>
          <w:sz w:val="28"/>
          <w:szCs w:val="28"/>
          <w:lang w:val="kk-KZ"/>
        </w:rPr>
        <w:t xml:space="preserve"> байқады. </w:t>
      </w:r>
      <w:r w:rsidR="00ED18B1" w:rsidRPr="003F1F7A">
        <w:rPr>
          <w:rFonts w:ascii="Times New Roman" w:hAnsi="Times New Roman" w:cs="Times New Roman"/>
          <w:sz w:val="28"/>
          <w:szCs w:val="28"/>
          <w:lang w:val="kk-KZ"/>
        </w:rPr>
        <w:t>Соның арқасында б</w:t>
      </w:r>
      <w:r w:rsidRPr="003F1F7A">
        <w:rPr>
          <w:rFonts w:ascii="Times New Roman" w:hAnsi="Times New Roman" w:cs="Times New Roman"/>
          <w:sz w:val="28"/>
          <w:szCs w:val="28"/>
          <w:lang w:val="kk-KZ"/>
        </w:rPr>
        <w:t>ір мезгілде температура мен сыну көрсеткішін өлшеу</w:t>
      </w:r>
      <w:r w:rsidR="00ED18B1" w:rsidRPr="003F1F7A">
        <w:rPr>
          <w:rFonts w:ascii="Times New Roman" w:hAnsi="Times New Roman" w:cs="Times New Roman"/>
          <w:sz w:val="28"/>
          <w:szCs w:val="28"/>
          <w:lang w:val="kk-KZ"/>
        </w:rPr>
        <w:t>ге</w:t>
      </w:r>
      <w:r w:rsidRPr="003F1F7A">
        <w:rPr>
          <w:rFonts w:ascii="Times New Roman" w:hAnsi="Times New Roman" w:cs="Times New Roman"/>
          <w:sz w:val="28"/>
          <w:szCs w:val="28"/>
          <w:lang w:val="kk-KZ"/>
        </w:rPr>
        <w:t xml:space="preserve"> қол жеткізілді</w:t>
      </w:r>
      <w:r w:rsidR="00ED18B1" w:rsidRPr="003F1F7A">
        <w:rPr>
          <w:rFonts w:ascii="Times New Roman" w:hAnsi="Times New Roman" w:cs="Times New Roman"/>
          <w:sz w:val="28"/>
          <w:szCs w:val="28"/>
          <w:lang w:val="kk-KZ"/>
        </w:rPr>
        <w:t xml:space="preserve">. Бұл сенсорлар </w:t>
      </w:r>
      <w:r w:rsidRPr="003F1F7A">
        <w:rPr>
          <w:rFonts w:ascii="Times New Roman" w:hAnsi="Times New Roman" w:cs="Times New Roman"/>
          <w:sz w:val="28"/>
          <w:szCs w:val="28"/>
          <w:lang w:val="kk-KZ"/>
        </w:rPr>
        <w:t>қарапайым және</w:t>
      </w:r>
      <w:r w:rsidR="00ED18B1" w:rsidRPr="003F1F7A">
        <w:rPr>
          <w:rFonts w:ascii="Times New Roman" w:hAnsi="Times New Roman" w:cs="Times New Roman"/>
          <w:sz w:val="28"/>
          <w:szCs w:val="28"/>
          <w:lang w:val="kk-KZ"/>
        </w:rPr>
        <w:t xml:space="preserve"> ықшам</w:t>
      </w:r>
      <w:r w:rsidRPr="003F1F7A">
        <w:rPr>
          <w:rFonts w:ascii="Times New Roman" w:hAnsi="Times New Roman" w:cs="Times New Roman"/>
          <w:sz w:val="28"/>
          <w:szCs w:val="28"/>
          <w:lang w:val="kk-KZ"/>
        </w:rPr>
        <w:t>, өлшемдері тұрақты және иілуге сезімтал емес. Сонымен қатар, ол</w:t>
      </w:r>
      <w:r w:rsidR="00ED18B1" w:rsidRPr="003F1F7A">
        <w:rPr>
          <w:rFonts w:ascii="Times New Roman" w:hAnsi="Times New Roman" w:cs="Times New Roman"/>
          <w:sz w:val="28"/>
          <w:szCs w:val="28"/>
          <w:lang w:val="kk-KZ"/>
        </w:rPr>
        <w:t>ар</w:t>
      </w:r>
      <w:r w:rsidRPr="003F1F7A">
        <w:rPr>
          <w:rFonts w:ascii="Times New Roman" w:hAnsi="Times New Roman" w:cs="Times New Roman"/>
          <w:sz w:val="28"/>
          <w:szCs w:val="28"/>
          <w:lang w:val="kk-KZ"/>
        </w:rPr>
        <w:t xml:space="preserve"> ең жақсы ажыратымдылықты қамтамасыз етеді. </w:t>
      </w:r>
    </w:p>
    <w:p w14:paraId="7AD0AA3F" w14:textId="6B0FE6A2" w:rsidR="00112AC8" w:rsidRPr="003F1F7A" w:rsidRDefault="004E04CE" w:rsidP="00993040">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w:t>
      </w:r>
      <w:r w:rsidR="008E0641" w:rsidRPr="008E0641">
        <w:rPr>
          <w:rFonts w:ascii="Times New Roman" w:hAnsi="Times New Roman" w:cs="Times New Roman"/>
          <w:sz w:val="28"/>
          <w:szCs w:val="28"/>
          <w:lang w:val="kk-KZ"/>
        </w:rPr>
        <w:t>77</w:t>
      </w:r>
      <w:r w:rsidR="00112AC8" w:rsidRPr="003F1F7A">
        <w:rPr>
          <w:rFonts w:ascii="Times New Roman" w:hAnsi="Times New Roman" w:cs="Times New Roman"/>
          <w:sz w:val="28"/>
          <w:szCs w:val="28"/>
          <w:lang w:val="kk-KZ"/>
        </w:rPr>
        <w:t xml:space="preserve">] жұмыста авторлар кернеуге сезімтал емес бір FBG-ге негізделген векторлық қисықтық сенсоры ұсынады. Сенсорды жасау қарапайым және бізге ықтимал болып келеді. Шағылысу спектрі дөңес және ойыс иілу эксперименттерінде қарама-қарсы ауытқу бағыттарына ие, сондықтан сенсор қисықтықты векторлық өлшеуді жүзеге асыра алады. Датчиктің дөңес қисықтыққа сезімталдығы ал сенсордың ойыс қисықтыққа сезімталдығы тең 553,65 пм/м-1 және -811,19 пм/м-1 , тиісінше. Сезімталдық сенсорды қаптаманың қалыңдығын арттыру арқылы оңтайландыруға болады субстрат. Жұқа болат пластинаның үлкен қаттылығының арқасында сенсор мүмкін белгілі бір диапазонда осьтік кернеумен байланысты кедергілерді жеңу. Сонымен қатар, сенсор сыртқы RI-ге сезімтал емес. Қолайлы датчиктің тұрақтылығы оның практикалық қолданылуын жақсы. </w:t>
      </w:r>
    </w:p>
    <w:p w14:paraId="19A7FBD8" w14:textId="0BEA383A" w:rsidR="00112AC8" w:rsidRPr="003F1F7A" w:rsidRDefault="004E04CE" w:rsidP="00993040">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w:t>
      </w:r>
      <w:r w:rsidR="008E0641" w:rsidRPr="008E0641">
        <w:rPr>
          <w:rFonts w:ascii="Times New Roman" w:hAnsi="Times New Roman" w:cs="Times New Roman"/>
          <w:sz w:val="28"/>
          <w:szCs w:val="28"/>
          <w:lang w:val="kk-KZ"/>
        </w:rPr>
        <w:t>78</w:t>
      </w:r>
      <w:r w:rsidRPr="003F1F7A">
        <w:rPr>
          <w:rFonts w:ascii="Times New Roman" w:hAnsi="Times New Roman" w:cs="Times New Roman"/>
          <w:sz w:val="28"/>
          <w:szCs w:val="28"/>
          <w:lang w:val="kk-KZ"/>
        </w:rPr>
        <w:t>]</w:t>
      </w:r>
      <w:r w:rsidR="00112AC8" w:rsidRPr="003F1F7A">
        <w:rPr>
          <w:rFonts w:ascii="Times New Roman" w:hAnsi="Times New Roman" w:cs="Times New Roman"/>
          <w:sz w:val="28"/>
          <w:szCs w:val="28"/>
          <w:lang w:val="kk-KZ"/>
        </w:rPr>
        <w:t xml:space="preserve"> жұмыста авторлар RI сенсоры FBG-ді демодуляциялаушы элемент ретінде пайдаланады, ол PCF интермодальды интерферометрінен кейін</w:t>
      </w:r>
      <w:r w:rsidR="008E0641" w:rsidRPr="008E0641">
        <w:rPr>
          <w:rFonts w:ascii="Times New Roman" w:hAnsi="Times New Roman" w:cs="Times New Roman"/>
          <w:sz w:val="28"/>
          <w:szCs w:val="28"/>
          <w:lang w:val="kk-KZ"/>
        </w:rPr>
        <w:t xml:space="preserve"> </w:t>
      </w:r>
      <w:r w:rsidR="008E0641" w:rsidRPr="003F1F7A">
        <w:rPr>
          <w:rFonts w:ascii="Times New Roman" w:hAnsi="Times New Roman" w:cs="Times New Roman"/>
          <w:sz w:val="28"/>
          <w:szCs w:val="28"/>
          <w:lang w:val="kk-KZ"/>
        </w:rPr>
        <w:t>тізбектей жалғанған</w:t>
      </w:r>
      <w:r w:rsidR="00112AC8" w:rsidRPr="003F1F7A">
        <w:rPr>
          <w:rFonts w:ascii="Times New Roman" w:hAnsi="Times New Roman" w:cs="Times New Roman"/>
          <w:sz w:val="28"/>
          <w:szCs w:val="28"/>
          <w:lang w:val="kk-KZ"/>
        </w:rPr>
        <w:t xml:space="preserve">. Интермодальдық PCF интерферометрі толық бүктелген, SMF-ке қосылған қысқа PCF арқылы жасалады. Рефлексияны бақылау арқылы Брэгг </w:t>
      </w:r>
      <w:r w:rsidR="00112AC8" w:rsidRPr="003F1F7A">
        <w:rPr>
          <w:rFonts w:ascii="Times New Roman" w:hAnsi="Times New Roman" w:cs="Times New Roman"/>
          <w:sz w:val="28"/>
          <w:szCs w:val="28"/>
          <w:lang w:val="kk-KZ"/>
        </w:rPr>
        <w:lastRenderedPageBreak/>
        <w:t xml:space="preserve">толқын ұзындығындағы PCF интерференциялық спектрін ескере отырып, RI өлшемдерін қымбат емес электр өлшегішінің көмегімен жүзеге асыруға болады. Сонымен қатар, </w:t>
      </w:r>
      <w:r w:rsidR="00A805E7" w:rsidRPr="003F1F7A">
        <w:rPr>
          <w:rFonts w:ascii="Times New Roman" w:hAnsi="Times New Roman" w:cs="Times New Roman"/>
          <w:sz w:val="28"/>
          <w:szCs w:val="28"/>
          <w:lang w:val="kk-KZ"/>
        </w:rPr>
        <w:t xml:space="preserve">ұсынылған RI сенсорының </w:t>
      </w:r>
      <w:r w:rsidR="00112AC8" w:rsidRPr="003F1F7A">
        <w:rPr>
          <w:rFonts w:ascii="Times New Roman" w:hAnsi="Times New Roman" w:cs="Times New Roman"/>
          <w:sz w:val="28"/>
          <w:szCs w:val="28"/>
          <w:lang w:val="kk-KZ"/>
        </w:rPr>
        <w:t>температура</w:t>
      </w:r>
      <w:r w:rsidR="00A805E7">
        <w:rPr>
          <w:rFonts w:ascii="Times New Roman" w:hAnsi="Times New Roman" w:cs="Times New Roman"/>
          <w:sz w:val="28"/>
          <w:szCs w:val="28"/>
          <w:lang w:val="kk-KZ"/>
        </w:rPr>
        <w:t>ға</w:t>
      </w:r>
      <w:r w:rsidR="00112AC8" w:rsidRPr="003F1F7A">
        <w:rPr>
          <w:rFonts w:ascii="Times New Roman" w:hAnsi="Times New Roman" w:cs="Times New Roman"/>
          <w:sz w:val="28"/>
          <w:szCs w:val="28"/>
          <w:lang w:val="kk-KZ"/>
        </w:rPr>
        <w:t xml:space="preserve"> сезімталдығы өте төмен. FBG көмегімен қарқындылықты модуляциялау пайдалы әдіс ретінде қарастырылуы мүмкін толқын ұзындығының ығысуын оптикалық интенсивтіліктің өзгеруіне түрлендіру, және оның арқасында практикалық қолданбаларда кеңінен қолданылуы мүмкін</w:t>
      </w:r>
      <w:r w:rsidR="00A805E7">
        <w:rPr>
          <w:rFonts w:ascii="Times New Roman" w:hAnsi="Times New Roman" w:cs="Times New Roman"/>
          <w:sz w:val="28"/>
          <w:szCs w:val="28"/>
          <w:lang w:val="kk-KZ"/>
        </w:rPr>
        <w:t>.</w:t>
      </w:r>
    </w:p>
    <w:p w14:paraId="1C2094DE" w14:textId="643B25A4" w:rsidR="00112AC8" w:rsidRPr="003F1F7A" w:rsidRDefault="004E04CE" w:rsidP="00993040">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w:t>
      </w:r>
      <w:r w:rsidR="008B78A1">
        <w:rPr>
          <w:rFonts w:ascii="Times New Roman" w:hAnsi="Times New Roman" w:cs="Times New Roman"/>
          <w:sz w:val="28"/>
          <w:szCs w:val="28"/>
          <w:lang w:val="kk-KZ"/>
        </w:rPr>
        <w:t>79</w:t>
      </w:r>
      <w:r w:rsidR="00112AC8" w:rsidRPr="003F1F7A">
        <w:rPr>
          <w:rFonts w:ascii="Times New Roman" w:hAnsi="Times New Roman" w:cs="Times New Roman"/>
          <w:sz w:val="28"/>
          <w:szCs w:val="28"/>
          <w:lang w:val="kk-KZ"/>
        </w:rPr>
        <w:t>] жұмыста авторлар салыстырмалы ылғалдылықтың жоғары сезімтал сенсор</w:t>
      </w:r>
      <w:r w:rsidR="008B78A1">
        <w:rPr>
          <w:rFonts w:ascii="Times New Roman" w:hAnsi="Times New Roman" w:cs="Times New Roman"/>
          <w:sz w:val="28"/>
          <w:szCs w:val="28"/>
          <w:lang w:val="kk-KZ"/>
        </w:rPr>
        <w:t>ын ұсынды</w:t>
      </w:r>
      <w:r w:rsidR="00112AC8" w:rsidRPr="003F1F7A">
        <w:rPr>
          <w:rFonts w:ascii="Times New Roman" w:hAnsi="Times New Roman" w:cs="Times New Roman"/>
          <w:sz w:val="28"/>
          <w:szCs w:val="28"/>
          <w:lang w:val="kk-KZ"/>
        </w:rPr>
        <w:t xml:space="preserve">. </w:t>
      </w:r>
      <w:r w:rsidR="008B78A1" w:rsidRPr="003F1F7A">
        <w:rPr>
          <w:rFonts w:ascii="Times New Roman" w:hAnsi="Times New Roman" w:cs="Times New Roman"/>
          <w:sz w:val="28"/>
          <w:szCs w:val="28"/>
          <w:lang w:val="kk-KZ"/>
        </w:rPr>
        <w:t xml:space="preserve">сыну көрсеткішінің салыстырмалы ылғалдылықтың әртүрлі деңгейлеріне сезімталдығына байланысты </w:t>
      </w:r>
      <w:r w:rsidR="00112AC8" w:rsidRPr="003F1F7A">
        <w:rPr>
          <w:rFonts w:ascii="Times New Roman" w:hAnsi="Times New Roman" w:cs="Times New Roman"/>
          <w:sz w:val="28"/>
          <w:szCs w:val="28"/>
          <w:lang w:val="kk-KZ"/>
        </w:rPr>
        <w:t>PVA сезімтал материал ретінде пайдаланылды</w:t>
      </w:r>
      <w:r w:rsidR="008B78A1">
        <w:rPr>
          <w:rFonts w:ascii="Times New Roman" w:hAnsi="Times New Roman" w:cs="Times New Roman"/>
          <w:sz w:val="28"/>
          <w:szCs w:val="28"/>
          <w:lang w:val="kk-KZ"/>
        </w:rPr>
        <w:t>.</w:t>
      </w:r>
      <w:r w:rsidR="00112AC8" w:rsidRPr="003F1F7A">
        <w:rPr>
          <w:rFonts w:ascii="Times New Roman" w:hAnsi="Times New Roman" w:cs="Times New Roman"/>
          <w:sz w:val="28"/>
          <w:szCs w:val="28"/>
          <w:lang w:val="kk-KZ"/>
        </w:rPr>
        <w:t xml:space="preserve"> Бірінші рет талшықты-оптикалық ылғалдылық сенсорында қоршаған ортаның сыну көрсеткішіне сезімтал жабын </w:t>
      </w:r>
      <w:r w:rsidR="008B78A1">
        <w:rPr>
          <w:rFonts w:ascii="Times New Roman" w:hAnsi="Times New Roman" w:cs="Times New Roman"/>
          <w:sz w:val="28"/>
          <w:szCs w:val="28"/>
          <w:lang w:val="kk-KZ"/>
        </w:rPr>
        <w:t>модаларының</w:t>
      </w:r>
      <w:r w:rsidR="00112AC8" w:rsidRPr="003F1F7A">
        <w:rPr>
          <w:rFonts w:ascii="Times New Roman" w:hAnsi="Times New Roman" w:cs="Times New Roman"/>
          <w:sz w:val="28"/>
          <w:szCs w:val="28"/>
          <w:lang w:val="kk-KZ"/>
        </w:rPr>
        <w:t xml:space="preserve"> адгезия күші қолданылды</w:t>
      </w:r>
      <w:r w:rsidR="008B78A1">
        <w:rPr>
          <w:rFonts w:ascii="Times New Roman" w:hAnsi="Times New Roman" w:cs="Times New Roman"/>
          <w:sz w:val="28"/>
          <w:szCs w:val="28"/>
          <w:lang w:val="kk-KZ"/>
        </w:rPr>
        <w:t>.</w:t>
      </w:r>
      <w:r w:rsidR="00112AC8" w:rsidRPr="003F1F7A">
        <w:rPr>
          <w:rFonts w:ascii="Times New Roman" w:hAnsi="Times New Roman" w:cs="Times New Roman"/>
          <w:sz w:val="28"/>
          <w:szCs w:val="28"/>
          <w:lang w:val="kk-KZ"/>
        </w:rPr>
        <w:t xml:space="preserve"> Оптикалық қуатты анықтау әдісі толқын ұзындығын анықтауға негізделген күрделі спектроскопиялық әдістермен салыстырғанда қарапайым және үнемді</w:t>
      </w:r>
      <w:r w:rsidR="00754171">
        <w:rPr>
          <w:rFonts w:ascii="Times New Roman" w:hAnsi="Times New Roman" w:cs="Times New Roman"/>
          <w:sz w:val="28"/>
          <w:szCs w:val="28"/>
          <w:lang w:val="kk-KZ"/>
        </w:rPr>
        <w:t xml:space="preserve"> болды</w:t>
      </w:r>
      <w:r w:rsidR="00112AC8" w:rsidRPr="003F1F7A">
        <w:rPr>
          <w:rFonts w:ascii="Times New Roman" w:hAnsi="Times New Roman" w:cs="Times New Roman"/>
          <w:sz w:val="28"/>
          <w:szCs w:val="28"/>
          <w:lang w:val="kk-KZ"/>
        </w:rPr>
        <w:t>.</w:t>
      </w:r>
    </w:p>
    <w:p w14:paraId="197DDBA0" w14:textId="64CBAD90" w:rsidR="00112AC8" w:rsidRPr="003F1F7A" w:rsidRDefault="00B100E6" w:rsidP="00993040">
      <w:pPr>
        <w:tabs>
          <w:tab w:val="left" w:pos="85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w:t>
      </w:r>
      <w:r w:rsidRPr="003F1F7A">
        <w:rPr>
          <w:rFonts w:ascii="Times New Roman" w:hAnsi="Times New Roman" w:cs="Times New Roman"/>
          <w:sz w:val="28"/>
          <w:szCs w:val="28"/>
          <w:lang w:val="kk-KZ"/>
        </w:rPr>
        <w:t xml:space="preserve">алыстырмалы ылғалдылықтың 20% - дан 98% - на дейін </w:t>
      </w:r>
      <w:r w:rsidR="00112AC8" w:rsidRPr="003F1F7A">
        <w:rPr>
          <w:rFonts w:ascii="Times New Roman" w:hAnsi="Times New Roman" w:cs="Times New Roman"/>
          <w:sz w:val="28"/>
          <w:szCs w:val="28"/>
          <w:lang w:val="kk-KZ"/>
        </w:rPr>
        <w:t>әртүрлі деңгейлерін</w:t>
      </w:r>
      <w:r>
        <w:rPr>
          <w:rFonts w:ascii="Times New Roman" w:hAnsi="Times New Roman" w:cs="Times New Roman"/>
          <w:sz w:val="28"/>
          <w:szCs w:val="28"/>
          <w:lang w:val="kk-KZ"/>
        </w:rPr>
        <w:t>д</w:t>
      </w:r>
      <w:r w:rsidR="00112AC8" w:rsidRPr="003F1F7A">
        <w:rPr>
          <w:rFonts w:ascii="Times New Roman" w:hAnsi="Times New Roman" w:cs="Times New Roman"/>
          <w:sz w:val="28"/>
          <w:szCs w:val="28"/>
          <w:lang w:val="kk-KZ"/>
        </w:rPr>
        <w:t xml:space="preserve">е PVA жабыны бар </w:t>
      </w:r>
      <w:r w:rsidR="003012CD" w:rsidRPr="003F1F7A">
        <w:rPr>
          <w:rFonts w:ascii="Times New Roman" w:hAnsi="Times New Roman" w:cs="Times New Roman"/>
          <w:sz w:val="28"/>
          <w:szCs w:val="28"/>
          <w:lang w:val="kk-KZ"/>
        </w:rPr>
        <w:t>TFBG</w:t>
      </w:r>
      <w:r w:rsidR="00112AC8" w:rsidRPr="003F1F7A">
        <w:rPr>
          <w:rFonts w:ascii="Times New Roman" w:hAnsi="Times New Roman" w:cs="Times New Roman"/>
          <w:sz w:val="28"/>
          <w:szCs w:val="28"/>
          <w:lang w:val="kk-KZ"/>
        </w:rPr>
        <w:t xml:space="preserve"> реакциялары зерттелді.  TFBG өткізу қабілеті кірістіру сипаттамаларына байланысты екі түрлі ылғалдылық диапазоны</w:t>
      </w:r>
      <w:r>
        <w:rPr>
          <w:rFonts w:ascii="Times New Roman" w:hAnsi="Times New Roman" w:cs="Times New Roman"/>
          <w:sz w:val="28"/>
          <w:szCs w:val="28"/>
          <w:lang w:val="kk-KZ"/>
        </w:rPr>
        <w:t>нда жоғары сезімталдыққа ие болды</w:t>
      </w:r>
      <w:r w:rsidR="00112AC8" w:rsidRPr="003F1F7A">
        <w:rPr>
          <w:rFonts w:ascii="Times New Roman" w:hAnsi="Times New Roman" w:cs="Times New Roman"/>
          <w:sz w:val="28"/>
          <w:szCs w:val="28"/>
          <w:lang w:val="kk-KZ"/>
        </w:rPr>
        <w:t xml:space="preserve"> (салыстырмалы ылғалдылық 20%-74% және 74%-98% </w:t>
      </w:r>
      <w:r>
        <w:rPr>
          <w:rFonts w:ascii="Times New Roman" w:hAnsi="Times New Roman" w:cs="Times New Roman"/>
          <w:sz w:val="28"/>
          <w:szCs w:val="28"/>
          <w:lang w:val="kk-KZ"/>
        </w:rPr>
        <w:t>тең болғанда</w:t>
      </w:r>
      <w:r w:rsidR="00112AC8" w:rsidRPr="003F1F7A">
        <w:rPr>
          <w:rFonts w:ascii="Times New Roman" w:hAnsi="Times New Roman" w:cs="Times New Roman"/>
          <w:sz w:val="28"/>
          <w:szCs w:val="28"/>
          <w:lang w:val="kk-KZ"/>
        </w:rPr>
        <w:t>)</w:t>
      </w:r>
      <w:r>
        <w:rPr>
          <w:rFonts w:ascii="Times New Roman" w:hAnsi="Times New Roman" w:cs="Times New Roman"/>
          <w:sz w:val="28"/>
          <w:szCs w:val="28"/>
          <w:lang w:val="kk-KZ"/>
        </w:rPr>
        <w:t>.</w:t>
      </w:r>
      <w:r w:rsidR="00112AC8" w:rsidRPr="003F1F7A">
        <w:rPr>
          <w:rFonts w:ascii="Times New Roman" w:hAnsi="Times New Roman" w:cs="Times New Roman"/>
          <w:sz w:val="28"/>
          <w:szCs w:val="28"/>
          <w:lang w:val="kk-KZ"/>
        </w:rPr>
        <w:t xml:space="preserve"> </w:t>
      </w:r>
      <w:r>
        <w:rPr>
          <w:rFonts w:ascii="Times New Roman" w:hAnsi="Times New Roman" w:cs="Times New Roman"/>
          <w:sz w:val="28"/>
          <w:szCs w:val="28"/>
          <w:lang w:val="kk-KZ"/>
        </w:rPr>
        <w:t>Ә</w:t>
      </w:r>
      <w:r w:rsidR="00112AC8" w:rsidRPr="003F1F7A">
        <w:rPr>
          <w:rFonts w:ascii="Times New Roman" w:hAnsi="Times New Roman" w:cs="Times New Roman"/>
          <w:sz w:val="28"/>
          <w:szCs w:val="28"/>
          <w:lang w:val="kk-KZ"/>
        </w:rPr>
        <w:t>сіресе салыстырмалы ылғалдылықтың 86% - дан 98% - на дейін</w:t>
      </w:r>
      <w:r>
        <w:rPr>
          <w:rFonts w:ascii="Times New Roman" w:hAnsi="Times New Roman" w:cs="Times New Roman"/>
          <w:sz w:val="28"/>
          <w:szCs w:val="28"/>
          <w:lang w:val="kk-KZ"/>
        </w:rPr>
        <w:t>гі диапазонында</w:t>
      </w:r>
      <w:r w:rsidR="00112AC8" w:rsidRPr="003F1F7A">
        <w:rPr>
          <w:rFonts w:ascii="Times New Roman" w:hAnsi="Times New Roman" w:cs="Times New Roman"/>
          <w:sz w:val="28"/>
          <w:szCs w:val="28"/>
          <w:lang w:val="kk-KZ"/>
        </w:rPr>
        <w:t xml:space="preserve">. </w:t>
      </w:r>
      <w:r w:rsidR="00151746">
        <w:rPr>
          <w:rFonts w:ascii="Times New Roman" w:hAnsi="Times New Roman" w:cs="Times New Roman"/>
          <w:sz w:val="28"/>
          <w:szCs w:val="28"/>
          <w:lang w:val="kk-KZ"/>
        </w:rPr>
        <w:t>Алынған зерттеулер нәтижесінде</w:t>
      </w:r>
      <w:r w:rsidR="00112AC8" w:rsidRPr="003F1F7A">
        <w:rPr>
          <w:rFonts w:ascii="Times New Roman" w:hAnsi="Times New Roman" w:cs="Times New Roman"/>
          <w:sz w:val="28"/>
          <w:szCs w:val="28"/>
          <w:lang w:val="kk-KZ"/>
        </w:rPr>
        <w:t xml:space="preserve"> PVA </w:t>
      </w:r>
      <w:r w:rsidR="00151746">
        <w:rPr>
          <w:rFonts w:ascii="Times New Roman" w:hAnsi="Times New Roman" w:cs="Times New Roman"/>
          <w:sz w:val="28"/>
          <w:szCs w:val="28"/>
          <w:lang w:val="kk-KZ"/>
        </w:rPr>
        <w:t xml:space="preserve">жабыны бар </w:t>
      </w:r>
      <w:r w:rsidR="00151746" w:rsidRPr="00151746">
        <w:rPr>
          <w:rFonts w:ascii="Times New Roman" w:hAnsi="Times New Roman" w:cs="Times New Roman"/>
          <w:sz w:val="28"/>
          <w:szCs w:val="28"/>
          <w:lang w:val="kk-KZ"/>
        </w:rPr>
        <w:t xml:space="preserve">TFBG </w:t>
      </w:r>
      <w:r w:rsidR="00112AC8" w:rsidRPr="003F1F7A">
        <w:rPr>
          <w:rFonts w:ascii="Times New Roman" w:hAnsi="Times New Roman" w:cs="Times New Roman"/>
          <w:sz w:val="28"/>
          <w:szCs w:val="28"/>
          <w:lang w:val="kk-KZ"/>
        </w:rPr>
        <w:t xml:space="preserve">құрылымдық икемділігі, бір-бірін алмастыруы, ұзақ мерзімді химиялық тұрақтылығы </w:t>
      </w:r>
      <w:r w:rsidR="00F13790">
        <w:rPr>
          <w:rFonts w:ascii="Times New Roman" w:hAnsi="Times New Roman" w:cs="Times New Roman"/>
          <w:sz w:val="28"/>
          <w:szCs w:val="28"/>
          <w:lang w:val="kk-KZ"/>
        </w:rPr>
        <w:t xml:space="preserve">жоғары </w:t>
      </w:r>
      <w:r w:rsidR="00112AC8" w:rsidRPr="003F1F7A">
        <w:rPr>
          <w:rFonts w:ascii="Times New Roman" w:hAnsi="Times New Roman" w:cs="Times New Roman"/>
          <w:sz w:val="28"/>
          <w:szCs w:val="28"/>
          <w:lang w:val="kk-KZ"/>
        </w:rPr>
        <w:t>және жылдам жауап беретін интеллектуалды материал ретінде және қалыпты жағдайдағыдай нақты уақыт режимінде салыстырмалы ылғалдылықты бақылау үшін қолданылуы мүмкін</w:t>
      </w:r>
      <w:r w:rsidR="00F13790">
        <w:rPr>
          <w:rFonts w:ascii="Times New Roman" w:hAnsi="Times New Roman" w:cs="Times New Roman"/>
          <w:sz w:val="28"/>
          <w:szCs w:val="28"/>
          <w:lang w:val="kk-KZ"/>
        </w:rPr>
        <w:t>.</w:t>
      </w:r>
    </w:p>
    <w:p w14:paraId="469FDA21" w14:textId="1D650924" w:rsidR="00112AC8" w:rsidRPr="003F1F7A" w:rsidRDefault="004E04CE" w:rsidP="00993040">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[8</w:t>
      </w:r>
      <w:r w:rsidR="009E256D">
        <w:rPr>
          <w:rFonts w:ascii="Times New Roman" w:hAnsi="Times New Roman" w:cs="Times New Roman"/>
          <w:sz w:val="28"/>
          <w:szCs w:val="28"/>
          <w:lang w:val="kk-KZ"/>
        </w:rPr>
        <w:t>0</w:t>
      </w:r>
      <w:r w:rsidR="00112AC8" w:rsidRPr="003F1F7A">
        <w:rPr>
          <w:rFonts w:ascii="Times New Roman" w:hAnsi="Times New Roman" w:cs="Times New Roman"/>
          <w:sz w:val="28"/>
          <w:szCs w:val="28"/>
          <w:lang w:val="kk-KZ"/>
        </w:rPr>
        <w:t>] жұмыста авторлар FBG негізіндегі кең ауқымды көлбеу сенсоры</w:t>
      </w:r>
      <w:r w:rsidR="009E256D">
        <w:rPr>
          <w:rFonts w:ascii="Times New Roman" w:hAnsi="Times New Roman" w:cs="Times New Roman"/>
          <w:sz w:val="28"/>
          <w:szCs w:val="28"/>
          <w:lang w:val="kk-KZ"/>
        </w:rPr>
        <w:t>н</w:t>
      </w:r>
      <w:r w:rsidR="00112AC8" w:rsidRPr="003F1F7A">
        <w:rPr>
          <w:rFonts w:ascii="Times New Roman" w:hAnsi="Times New Roman" w:cs="Times New Roman"/>
          <w:sz w:val="28"/>
          <w:szCs w:val="28"/>
          <w:lang w:val="kk-KZ"/>
        </w:rPr>
        <w:t xml:space="preserve"> сипаттаған. Бірінші, температура</w:t>
      </w:r>
      <w:r w:rsidR="009E256D">
        <w:rPr>
          <w:rFonts w:ascii="Times New Roman" w:hAnsi="Times New Roman" w:cs="Times New Roman"/>
          <w:sz w:val="28"/>
          <w:szCs w:val="28"/>
          <w:lang w:val="kk-KZ"/>
        </w:rPr>
        <w:t xml:space="preserve"> сенсоры ретінде</w:t>
      </w:r>
      <w:r w:rsidR="00112AC8" w:rsidRPr="003F1F7A">
        <w:rPr>
          <w:rFonts w:ascii="Times New Roman" w:hAnsi="Times New Roman" w:cs="Times New Roman"/>
          <w:sz w:val="28"/>
          <w:szCs w:val="28"/>
          <w:lang w:val="kk-KZ"/>
        </w:rPr>
        <w:t xml:space="preserve"> теориялық есептеулер</w:t>
      </w:r>
      <w:r w:rsidR="009E256D">
        <w:rPr>
          <w:rFonts w:ascii="Times New Roman" w:hAnsi="Times New Roman" w:cs="Times New Roman"/>
          <w:sz w:val="28"/>
          <w:szCs w:val="28"/>
          <w:lang w:val="kk-KZ"/>
        </w:rPr>
        <w:t>і</w:t>
      </w:r>
      <w:r w:rsidR="00112AC8" w:rsidRPr="003F1F7A">
        <w:rPr>
          <w:rFonts w:ascii="Times New Roman" w:hAnsi="Times New Roman" w:cs="Times New Roman"/>
          <w:sz w:val="28"/>
          <w:szCs w:val="28"/>
          <w:lang w:val="kk-KZ"/>
        </w:rPr>
        <w:t xml:space="preserve"> мен талдаулар</w:t>
      </w:r>
      <w:r w:rsidR="009E256D">
        <w:rPr>
          <w:rFonts w:ascii="Times New Roman" w:hAnsi="Times New Roman" w:cs="Times New Roman"/>
          <w:sz w:val="28"/>
          <w:szCs w:val="28"/>
          <w:lang w:val="kk-KZ"/>
        </w:rPr>
        <w:t>ы</w:t>
      </w:r>
      <w:r w:rsidR="00112AC8" w:rsidRPr="003F1F7A">
        <w:rPr>
          <w:rFonts w:ascii="Times New Roman" w:hAnsi="Times New Roman" w:cs="Times New Roman"/>
          <w:sz w:val="28"/>
          <w:szCs w:val="28"/>
          <w:lang w:val="kk-KZ"/>
        </w:rPr>
        <w:t xml:space="preserve"> көрсетілген. Екінші, сенсордың прототипі жасалды және оның құрылымы және өлшем параметрлері егжей</w:t>
      </w:r>
      <w:r w:rsidR="00F01ED8" w:rsidRPr="003F1F7A">
        <w:rPr>
          <w:rFonts w:ascii="Times New Roman" w:hAnsi="Times New Roman" w:cs="Times New Roman"/>
          <w:sz w:val="28"/>
          <w:szCs w:val="28"/>
          <w:lang w:val="kk-KZ"/>
        </w:rPr>
        <w:t xml:space="preserve">-тегжейлі сипатталған. Соңында, </w:t>
      </w:r>
      <w:r w:rsidR="00112AC8" w:rsidRPr="003F1F7A">
        <w:rPr>
          <w:rFonts w:ascii="Times New Roman" w:hAnsi="Times New Roman" w:cs="Times New Roman"/>
          <w:sz w:val="28"/>
          <w:szCs w:val="28"/>
          <w:lang w:val="kk-KZ"/>
        </w:rPr>
        <w:t>көлбеу сезімталдығын, температуралық калибрлеу үшін сенсорды кешенді пайдалану сынақтары өткізіл</w:t>
      </w:r>
      <w:r w:rsidR="008E6816">
        <w:rPr>
          <w:rFonts w:ascii="Times New Roman" w:hAnsi="Times New Roman" w:cs="Times New Roman"/>
          <w:sz w:val="28"/>
          <w:szCs w:val="28"/>
          <w:lang w:val="kk-KZ"/>
        </w:rPr>
        <w:t>ді.</w:t>
      </w:r>
      <w:r w:rsidR="00112AC8" w:rsidRPr="003F1F7A">
        <w:rPr>
          <w:rFonts w:ascii="Times New Roman" w:hAnsi="Times New Roman" w:cs="Times New Roman"/>
          <w:sz w:val="28"/>
          <w:szCs w:val="28"/>
          <w:lang w:val="kk-KZ"/>
        </w:rPr>
        <w:t xml:space="preserve"> Максималды бұрыштық сезімталдық 46,71 мкм құрайды, өлшеу дәлдігі 1,516</w:t>
      </w:r>
      <w:r w:rsidR="008E6816">
        <w:rPr>
          <w:rFonts w:ascii="Times New Roman" w:hAnsi="Times New Roman" w:cs="Times New Roman"/>
          <w:sz w:val="28"/>
          <w:szCs w:val="28"/>
          <w:lang w:val="kk-KZ"/>
        </w:rPr>
        <w:t xml:space="preserve"> </w:t>
      </w:r>
      <w:r w:rsidR="00112AC8" w:rsidRPr="003F1F7A">
        <w:rPr>
          <w:rFonts w:ascii="Times New Roman" w:hAnsi="Times New Roman" w:cs="Times New Roman"/>
          <w:sz w:val="28"/>
          <w:szCs w:val="28"/>
          <w:lang w:val="kk-KZ"/>
        </w:rPr>
        <w:t xml:space="preserve">және рұқсат 0,003. Сонымен бірге </w:t>
      </w:r>
      <w:r w:rsidR="008E6816">
        <w:rPr>
          <w:rFonts w:ascii="Times New Roman" w:hAnsi="Times New Roman" w:cs="Times New Roman"/>
          <w:sz w:val="28"/>
          <w:szCs w:val="28"/>
          <w:lang w:val="kk-KZ"/>
        </w:rPr>
        <w:t>келесідей</w:t>
      </w:r>
      <w:r w:rsidR="00112AC8" w:rsidRPr="003F1F7A">
        <w:rPr>
          <w:rFonts w:ascii="Times New Roman" w:hAnsi="Times New Roman" w:cs="Times New Roman"/>
          <w:sz w:val="28"/>
          <w:szCs w:val="28"/>
          <w:lang w:val="kk-KZ"/>
        </w:rPr>
        <w:t xml:space="preserve"> артықшылықтары</w:t>
      </w:r>
      <w:r w:rsidR="008E6816">
        <w:rPr>
          <w:rFonts w:ascii="Times New Roman" w:hAnsi="Times New Roman" w:cs="Times New Roman"/>
          <w:sz w:val="28"/>
          <w:szCs w:val="28"/>
          <w:lang w:val="kk-KZ"/>
        </w:rPr>
        <w:t xml:space="preserve"> атап өтілді: </w:t>
      </w:r>
      <w:r w:rsidR="00112AC8" w:rsidRPr="003F1F7A">
        <w:rPr>
          <w:rFonts w:ascii="Times New Roman" w:hAnsi="Times New Roman" w:cs="Times New Roman"/>
          <w:sz w:val="28"/>
          <w:szCs w:val="28"/>
          <w:lang w:val="kk-KZ"/>
        </w:rPr>
        <w:t xml:space="preserve">өлшеудің жоғары </w:t>
      </w:r>
      <w:r w:rsidR="008E6816">
        <w:rPr>
          <w:rFonts w:ascii="Times New Roman" w:hAnsi="Times New Roman" w:cs="Times New Roman"/>
          <w:sz w:val="28"/>
          <w:szCs w:val="28"/>
          <w:lang w:val="kk-KZ"/>
        </w:rPr>
        <w:t>дәлдігі</w:t>
      </w:r>
      <w:r w:rsidR="00112AC8" w:rsidRPr="003F1F7A">
        <w:rPr>
          <w:rFonts w:ascii="Times New Roman" w:hAnsi="Times New Roman" w:cs="Times New Roman"/>
          <w:sz w:val="28"/>
          <w:szCs w:val="28"/>
          <w:lang w:val="kk-KZ"/>
        </w:rPr>
        <w:t xml:space="preserve">, </w:t>
      </w:r>
      <w:r w:rsidR="008E6816">
        <w:rPr>
          <w:rFonts w:ascii="Times New Roman" w:hAnsi="Times New Roman" w:cs="Times New Roman"/>
          <w:sz w:val="28"/>
          <w:szCs w:val="28"/>
          <w:lang w:val="kk-KZ"/>
        </w:rPr>
        <w:t xml:space="preserve">жоғары </w:t>
      </w:r>
      <w:r w:rsidR="00112AC8" w:rsidRPr="003F1F7A">
        <w:rPr>
          <w:rFonts w:ascii="Times New Roman" w:hAnsi="Times New Roman" w:cs="Times New Roman"/>
          <w:sz w:val="28"/>
          <w:szCs w:val="28"/>
          <w:lang w:val="kk-KZ"/>
        </w:rPr>
        <w:t xml:space="preserve">төзімділік және </w:t>
      </w:r>
      <w:r w:rsidR="008E6816">
        <w:rPr>
          <w:rFonts w:ascii="Times New Roman" w:hAnsi="Times New Roman" w:cs="Times New Roman"/>
          <w:sz w:val="28"/>
          <w:szCs w:val="28"/>
          <w:lang w:val="kk-KZ"/>
        </w:rPr>
        <w:t>кең</w:t>
      </w:r>
      <w:r w:rsidR="00112AC8" w:rsidRPr="003F1F7A">
        <w:rPr>
          <w:rFonts w:ascii="Times New Roman" w:hAnsi="Times New Roman" w:cs="Times New Roman"/>
          <w:sz w:val="28"/>
          <w:szCs w:val="28"/>
          <w:lang w:val="kk-KZ"/>
        </w:rPr>
        <w:t xml:space="preserve"> өлшеу диапазоны.</w:t>
      </w:r>
      <w:r w:rsidR="008E6816">
        <w:rPr>
          <w:rFonts w:ascii="Times New Roman" w:hAnsi="Times New Roman" w:cs="Times New Roman"/>
          <w:sz w:val="28"/>
          <w:szCs w:val="28"/>
          <w:lang w:val="kk-KZ"/>
        </w:rPr>
        <w:t xml:space="preserve"> Б</w:t>
      </w:r>
      <w:r w:rsidR="00112AC8" w:rsidRPr="003F1F7A">
        <w:rPr>
          <w:rFonts w:ascii="Times New Roman" w:hAnsi="Times New Roman" w:cs="Times New Roman"/>
          <w:sz w:val="28"/>
          <w:szCs w:val="28"/>
          <w:lang w:val="kk-KZ"/>
        </w:rPr>
        <w:t xml:space="preserve">ұл сенсор көлбеу бұрышын статикалық басқару үшін қолайлы. </w:t>
      </w:r>
    </w:p>
    <w:p w14:paraId="5CB1059A" w14:textId="77777777" w:rsidR="003409C8" w:rsidRDefault="003409C8" w:rsidP="00993040">
      <w:pPr>
        <w:tabs>
          <w:tab w:val="left" w:pos="851"/>
        </w:tabs>
        <w:spacing w:after="0" w:line="240" w:lineRule="auto"/>
        <w:ind w:firstLine="709"/>
        <w:jc w:val="both"/>
        <w:rPr>
          <w:rFonts w:ascii="Times New Roman" w:hAnsi="Times New Roman" w:cs="Times New Roman"/>
          <w:sz w:val="28"/>
          <w:szCs w:val="28"/>
          <w:lang w:val="kk-KZ"/>
        </w:rPr>
      </w:pPr>
      <w:r w:rsidRPr="003409C8">
        <w:rPr>
          <w:rFonts w:ascii="Times New Roman" w:hAnsi="Times New Roman" w:cs="Times New Roman"/>
          <w:sz w:val="28"/>
          <w:szCs w:val="28"/>
          <w:lang w:val="kk-KZ"/>
        </w:rPr>
        <w:t xml:space="preserve">[81] </w:t>
      </w:r>
      <w:r>
        <w:rPr>
          <w:rFonts w:ascii="Times New Roman" w:hAnsi="Times New Roman" w:cs="Times New Roman"/>
          <w:sz w:val="28"/>
          <w:szCs w:val="28"/>
          <w:lang w:val="kk-KZ"/>
        </w:rPr>
        <w:t>жұмыста</w:t>
      </w:r>
      <w:r w:rsidRPr="003409C8">
        <w:rPr>
          <w:rFonts w:ascii="Times New Roman" w:hAnsi="Times New Roman" w:cs="Times New Roman"/>
          <w:sz w:val="28"/>
          <w:szCs w:val="28"/>
          <w:lang w:val="kk-KZ"/>
        </w:rPr>
        <w:t xml:space="preserve"> сыну көрсеткішін жақсарту үшін </w:t>
      </w:r>
      <w:r>
        <w:rPr>
          <w:rFonts w:ascii="Times New Roman" w:hAnsi="Times New Roman" w:cs="Times New Roman"/>
          <w:sz w:val="28"/>
          <w:szCs w:val="28"/>
          <w:lang w:val="kk-KZ"/>
        </w:rPr>
        <w:t>Брэ</w:t>
      </w:r>
      <w:r w:rsidRPr="003409C8">
        <w:rPr>
          <w:rFonts w:ascii="Times New Roman" w:hAnsi="Times New Roman" w:cs="Times New Roman"/>
          <w:sz w:val="28"/>
          <w:szCs w:val="28"/>
          <w:lang w:val="kk-KZ"/>
        </w:rPr>
        <w:t xml:space="preserve">ггтың каскадты көлбеу талшықты торын ұсынды және эксперименталды түрде көрсетті. TFBG кәдімгі бір </w:t>
      </w:r>
      <w:r>
        <w:rPr>
          <w:rFonts w:ascii="Times New Roman" w:hAnsi="Times New Roman" w:cs="Times New Roman"/>
          <w:sz w:val="28"/>
          <w:szCs w:val="28"/>
          <w:lang w:val="kk-KZ"/>
        </w:rPr>
        <w:t xml:space="preserve">модалы </w:t>
      </w:r>
      <w:r w:rsidRPr="003409C8">
        <w:rPr>
          <w:rFonts w:ascii="Times New Roman" w:hAnsi="Times New Roman" w:cs="Times New Roman"/>
          <w:sz w:val="28"/>
          <w:szCs w:val="28"/>
          <w:lang w:val="kk-KZ"/>
        </w:rPr>
        <w:t xml:space="preserve">талшыққа (SMF) және бірдей көлбеу бұрышы бар кішірейтілген диаметрлі SMF-ге ультракүлгін сәулеленумен </w:t>
      </w:r>
      <w:r>
        <w:rPr>
          <w:rFonts w:ascii="Times New Roman" w:hAnsi="Times New Roman" w:cs="Times New Roman"/>
          <w:sz w:val="28"/>
          <w:szCs w:val="28"/>
          <w:lang w:val="kk-KZ"/>
        </w:rPr>
        <w:t>жазылады</w:t>
      </w:r>
      <w:r w:rsidRPr="003409C8">
        <w:rPr>
          <w:rFonts w:ascii="Times New Roman" w:hAnsi="Times New Roman" w:cs="Times New Roman"/>
          <w:sz w:val="28"/>
          <w:szCs w:val="28"/>
          <w:lang w:val="kk-KZ"/>
        </w:rPr>
        <w:t xml:space="preserve">, содан кейін қабық </w:t>
      </w:r>
      <w:r>
        <w:rPr>
          <w:rFonts w:ascii="Times New Roman" w:hAnsi="Times New Roman" w:cs="Times New Roman"/>
          <w:sz w:val="28"/>
          <w:szCs w:val="28"/>
          <w:lang w:val="kk-KZ"/>
        </w:rPr>
        <w:t>модасының</w:t>
      </w:r>
      <w:r w:rsidRPr="003409C8">
        <w:rPr>
          <w:rFonts w:ascii="Times New Roman" w:hAnsi="Times New Roman" w:cs="Times New Roman"/>
          <w:sz w:val="28"/>
          <w:szCs w:val="28"/>
          <w:lang w:val="kk-KZ"/>
        </w:rPr>
        <w:t xml:space="preserve"> бір-біріне қабаттасқан спектрлік </w:t>
      </w:r>
      <w:r>
        <w:rPr>
          <w:rFonts w:ascii="Times New Roman" w:hAnsi="Times New Roman" w:cs="Times New Roman"/>
          <w:sz w:val="28"/>
          <w:szCs w:val="28"/>
          <w:lang w:val="kk-KZ"/>
        </w:rPr>
        <w:t>ұштарының</w:t>
      </w:r>
      <w:r w:rsidRPr="003409C8">
        <w:rPr>
          <w:rFonts w:ascii="Times New Roman" w:hAnsi="Times New Roman" w:cs="Times New Roman"/>
          <w:sz w:val="28"/>
          <w:szCs w:val="28"/>
          <w:lang w:val="kk-KZ"/>
        </w:rPr>
        <w:t xml:space="preserve"> екі жиынтығын </w:t>
      </w:r>
      <w:r>
        <w:rPr>
          <w:rFonts w:ascii="Times New Roman" w:hAnsi="Times New Roman" w:cs="Times New Roman"/>
          <w:sz w:val="28"/>
          <w:szCs w:val="28"/>
          <w:lang w:val="kk-KZ"/>
        </w:rPr>
        <w:t>тудырад</w:t>
      </w:r>
      <w:r w:rsidRPr="003409C8">
        <w:rPr>
          <w:rFonts w:ascii="Times New Roman" w:hAnsi="Times New Roman" w:cs="Times New Roman"/>
          <w:sz w:val="28"/>
          <w:szCs w:val="28"/>
          <w:lang w:val="kk-KZ"/>
        </w:rPr>
        <w:t xml:space="preserve">ы. Жалпы ұзындығы 18 мм болатын каскадты TFBG толқын ұзындығының кең диапазонына (100 нм-ден астам) және толқын ұзындығының тар бөлінуіне ие, бұл SMF-тегі TFBG-ге қарағанда, сыну көрсеткішін өлшеудің жоғары диапазоны мен дәлдігін қамтамасыз етеді. Жетілдірілген сенсорлық </w:t>
      </w:r>
      <w:r w:rsidRPr="003409C8">
        <w:rPr>
          <w:rFonts w:ascii="Times New Roman" w:hAnsi="Times New Roman" w:cs="Times New Roman"/>
          <w:sz w:val="28"/>
          <w:szCs w:val="28"/>
          <w:lang w:val="kk-KZ"/>
        </w:rPr>
        <w:lastRenderedPageBreak/>
        <w:t xml:space="preserve">мүмкіндіктер мен температуралық өзін-өзі калибрлеу сияқты артықшылықтары бар TFBG биохимиялық зондтау қосымшаларында үлкен </w:t>
      </w:r>
      <w:r>
        <w:rPr>
          <w:rFonts w:ascii="Times New Roman" w:hAnsi="Times New Roman" w:cs="Times New Roman"/>
          <w:sz w:val="28"/>
          <w:szCs w:val="28"/>
          <w:lang w:val="kk-KZ"/>
        </w:rPr>
        <w:t>сұранысқа ие</w:t>
      </w:r>
      <w:r w:rsidRPr="003409C8">
        <w:rPr>
          <w:rFonts w:ascii="Times New Roman" w:hAnsi="Times New Roman" w:cs="Times New Roman"/>
          <w:sz w:val="28"/>
          <w:szCs w:val="28"/>
          <w:lang w:val="kk-KZ"/>
        </w:rPr>
        <w:t xml:space="preserve">. </w:t>
      </w:r>
    </w:p>
    <w:p w14:paraId="1C9E6155" w14:textId="0B187987" w:rsidR="00112AC8" w:rsidRPr="003F1F7A" w:rsidRDefault="004E04CE" w:rsidP="00993040">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[8</w:t>
      </w:r>
      <w:r w:rsidR="003409C8">
        <w:rPr>
          <w:rFonts w:ascii="Times New Roman" w:hAnsi="Times New Roman" w:cs="Times New Roman"/>
          <w:sz w:val="28"/>
          <w:szCs w:val="28"/>
          <w:lang w:val="kk-KZ"/>
        </w:rPr>
        <w:t>2</w:t>
      </w:r>
      <w:r w:rsidR="00112AC8" w:rsidRPr="003F1F7A">
        <w:rPr>
          <w:rFonts w:ascii="Times New Roman" w:hAnsi="Times New Roman" w:cs="Times New Roman"/>
          <w:sz w:val="28"/>
          <w:szCs w:val="28"/>
          <w:lang w:val="kk-KZ"/>
        </w:rPr>
        <w:t xml:space="preserve">] жұмыста CNT қолдану арқылы </w:t>
      </w:r>
      <w:r w:rsidR="005E6A20" w:rsidRPr="003F1F7A">
        <w:rPr>
          <w:rFonts w:ascii="Times New Roman" w:hAnsi="Times New Roman" w:cs="Times New Roman"/>
          <w:sz w:val="28"/>
          <w:szCs w:val="28"/>
          <w:lang w:val="kk-KZ"/>
        </w:rPr>
        <w:t>TFBG сыну көрсеткіші мен температураны бір уақытта өлше</w:t>
      </w:r>
      <w:r w:rsidR="005E6A20">
        <w:rPr>
          <w:rFonts w:ascii="Times New Roman" w:hAnsi="Times New Roman" w:cs="Times New Roman"/>
          <w:sz w:val="28"/>
          <w:szCs w:val="28"/>
          <w:lang w:val="kk-KZ"/>
        </w:rPr>
        <w:t>йтін</w:t>
      </w:r>
      <w:r w:rsidR="005E6A20" w:rsidRPr="003F1F7A">
        <w:rPr>
          <w:rFonts w:ascii="Times New Roman" w:hAnsi="Times New Roman" w:cs="Times New Roman"/>
          <w:sz w:val="28"/>
          <w:szCs w:val="28"/>
          <w:lang w:val="kk-KZ"/>
        </w:rPr>
        <w:t xml:space="preserve"> </w:t>
      </w:r>
      <w:r w:rsidR="00112AC8" w:rsidRPr="003F1F7A">
        <w:rPr>
          <w:rFonts w:ascii="Times New Roman" w:hAnsi="Times New Roman" w:cs="Times New Roman"/>
          <w:sz w:val="28"/>
          <w:szCs w:val="28"/>
          <w:lang w:val="kk-KZ"/>
        </w:rPr>
        <w:t>талшықты-оптикалық сезімтал құрылым</w:t>
      </w:r>
      <w:r w:rsidR="005E6A20">
        <w:rPr>
          <w:rFonts w:ascii="Times New Roman" w:hAnsi="Times New Roman" w:cs="Times New Roman"/>
          <w:sz w:val="28"/>
          <w:szCs w:val="28"/>
          <w:lang w:val="kk-KZ"/>
        </w:rPr>
        <w:t xml:space="preserve"> </w:t>
      </w:r>
      <w:r w:rsidR="00112AC8" w:rsidRPr="003F1F7A">
        <w:rPr>
          <w:rFonts w:ascii="Times New Roman" w:hAnsi="Times New Roman" w:cs="Times New Roman"/>
          <w:sz w:val="28"/>
          <w:szCs w:val="28"/>
          <w:lang w:val="kk-KZ"/>
        </w:rPr>
        <w:t xml:space="preserve">ұсынылған және эксперименталды түрде көрсетілген. </w:t>
      </w:r>
      <w:r w:rsidR="005E6A20">
        <w:rPr>
          <w:rFonts w:ascii="Times New Roman" w:hAnsi="Times New Roman" w:cs="Times New Roman"/>
          <w:sz w:val="28"/>
          <w:szCs w:val="28"/>
          <w:lang w:val="kk-KZ"/>
        </w:rPr>
        <w:t>Қалыпты</w:t>
      </w:r>
      <w:r w:rsidR="00112AC8" w:rsidRPr="003F1F7A">
        <w:rPr>
          <w:rFonts w:ascii="Times New Roman" w:hAnsi="Times New Roman" w:cs="Times New Roman"/>
          <w:sz w:val="28"/>
          <w:szCs w:val="28"/>
          <w:lang w:val="kk-KZ"/>
        </w:rPr>
        <w:t xml:space="preserve"> TFBG</w:t>
      </w:r>
      <w:r w:rsidR="005E6A20">
        <w:rPr>
          <w:rFonts w:ascii="Times New Roman" w:hAnsi="Times New Roman" w:cs="Times New Roman"/>
          <w:sz w:val="28"/>
          <w:szCs w:val="28"/>
          <w:lang w:val="kk-KZ"/>
        </w:rPr>
        <w:t xml:space="preserve"> </w:t>
      </w:r>
      <w:r w:rsidR="00112AC8" w:rsidRPr="003F1F7A">
        <w:rPr>
          <w:rFonts w:ascii="Times New Roman" w:hAnsi="Times New Roman" w:cs="Times New Roman"/>
          <w:sz w:val="28"/>
          <w:szCs w:val="28"/>
          <w:lang w:val="kk-KZ"/>
        </w:rPr>
        <w:t xml:space="preserve">көмегімен </w:t>
      </w:r>
      <w:r w:rsidR="005E6A20" w:rsidRPr="005E6A20">
        <w:rPr>
          <w:rFonts w:ascii="Times New Roman" w:hAnsi="Times New Roman" w:cs="Times New Roman"/>
          <w:sz w:val="28"/>
          <w:szCs w:val="28"/>
          <w:lang w:val="kk-KZ"/>
        </w:rPr>
        <w:t xml:space="preserve">SRI </w:t>
      </w:r>
      <w:r w:rsidR="005E6A20">
        <w:rPr>
          <w:rFonts w:ascii="Times New Roman" w:hAnsi="Times New Roman" w:cs="Times New Roman"/>
          <w:sz w:val="28"/>
          <w:szCs w:val="28"/>
          <w:lang w:val="kk-KZ"/>
        </w:rPr>
        <w:t xml:space="preserve">анықтау </w:t>
      </w:r>
      <w:r w:rsidR="00112AC8" w:rsidRPr="003F1F7A">
        <w:rPr>
          <w:rFonts w:ascii="Times New Roman" w:hAnsi="Times New Roman" w:cs="Times New Roman"/>
          <w:sz w:val="28"/>
          <w:szCs w:val="28"/>
          <w:lang w:val="kk-KZ"/>
        </w:rPr>
        <w:t xml:space="preserve"> ұсынылған CNT интеграцияланған TFBG</w:t>
      </w:r>
      <w:r w:rsidR="005E6A20">
        <w:rPr>
          <w:rFonts w:ascii="Times New Roman" w:hAnsi="Times New Roman" w:cs="Times New Roman"/>
          <w:sz w:val="28"/>
          <w:szCs w:val="28"/>
          <w:lang w:val="kk-KZ"/>
        </w:rPr>
        <w:t xml:space="preserve">- ге қарағанда </w:t>
      </w:r>
      <w:r w:rsidR="00112AC8" w:rsidRPr="003F1F7A">
        <w:rPr>
          <w:rFonts w:ascii="Times New Roman" w:hAnsi="Times New Roman" w:cs="Times New Roman"/>
          <w:sz w:val="28"/>
          <w:szCs w:val="28"/>
          <w:lang w:val="kk-KZ"/>
        </w:rPr>
        <w:t>айтарлықтай төмен сезімталдық</w:t>
      </w:r>
      <w:r w:rsidR="005E6A20">
        <w:rPr>
          <w:rFonts w:ascii="Times New Roman" w:hAnsi="Times New Roman" w:cs="Times New Roman"/>
          <w:sz w:val="28"/>
          <w:szCs w:val="28"/>
          <w:lang w:val="kk-KZ"/>
        </w:rPr>
        <w:t xml:space="preserve">қа ие. Ұсынылған әдісте </w:t>
      </w:r>
      <w:r w:rsidR="00112AC8" w:rsidRPr="003F1F7A">
        <w:rPr>
          <w:rFonts w:ascii="Times New Roman" w:hAnsi="Times New Roman" w:cs="Times New Roman"/>
          <w:sz w:val="28"/>
          <w:szCs w:val="28"/>
          <w:lang w:val="kk-KZ"/>
        </w:rPr>
        <w:t xml:space="preserve">өлшеу диапазоны шамамен 7 есе </w:t>
      </w:r>
      <w:r w:rsidR="005E6A20">
        <w:rPr>
          <w:rFonts w:ascii="Times New Roman" w:hAnsi="Times New Roman" w:cs="Times New Roman"/>
          <w:sz w:val="28"/>
          <w:szCs w:val="28"/>
          <w:lang w:val="kk-KZ"/>
        </w:rPr>
        <w:t>кеңейді</w:t>
      </w:r>
      <w:r w:rsidR="00112AC8" w:rsidRPr="003F1F7A">
        <w:rPr>
          <w:rFonts w:ascii="Times New Roman" w:hAnsi="Times New Roman" w:cs="Times New Roman"/>
          <w:sz w:val="28"/>
          <w:szCs w:val="28"/>
          <w:lang w:val="kk-KZ"/>
        </w:rPr>
        <w:t xml:space="preserve">. Сонымен қатар, қабық </w:t>
      </w:r>
      <w:r w:rsidR="005E6A20">
        <w:rPr>
          <w:rFonts w:ascii="Times New Roman" w:hAnsi="Times New Roman" w:cs="Times New Roman"/>
          <w:sz w:val="28"/>
          <w:szCs w:val="28"/>
          <w:lang w:val="kk-KZ"/>
        </w:rPr>
        <w:t>модасының</w:t>
      </w:r>
      <w:r w:rsidR="00112AC8" w:rsidRPr="003F1F7A">
        <w:rPr>
          <w:rFonts w:ascii="Times New Roman" w:hAnsi="Times New Roman" w:cs="Times New Roman"/>
          <w:sz w:val="28"/>
          <w:szCs w:val="28"/>
          <w:lang w:val="kk-KZ"/>
        </w:rPr>
        <w:t xml:space="preserve"> белгілі бір резонансын бақылау содан кейін оның ең жоғары мәні мен резонанстық толқын ұзындығын алу, сыну көрсеткіші мен температураны бір уақытта ал</w:t>
      </w:r>
      <w:r w:rsidR="005E6A20">
        <w:rPr>
          <w:rFonts w:ascii="Times New Roman" w:hAnsi="Times New Roman" w:cs="Times New Roman"/>
          <w:sz w:val="28"/>
          <w:szCs w:val="28"/>
          <w:lang w:val="kk-KZ"/>
        </w:rPr>
        <w:t>у мүмкіндігі туды</w:t>
      </w:r>
      <w:r w:rsidR="00112AC8" w:rsidRPr="003F1F7A">
        <w:rPr>
          <w:rFonts w:ascii="Times New Roman" w:hAnsi="Times New Roman" w:cs="Times New Roman"/>
          <w:sz w:val="28"/>
          <w:szCs w:val="28"/>
          <w:lang w:val="kk-KZ"/>
        </w:rPr>
        <w:t xml:space="preserve">. </w:t>
      </w:r>
    </w:p>
    <w:p w14:paraId="7F57344C" w14:textId="77777777" w:rsidR="00F01ED8" w:rsidRDefault="00F01ED8" w:rsidP="00993040">
      <w:pPr>
        <w:tabs>
          <w:tab w:val="left" w:pos="851"/>
        </w:tabs>
        <w:spacing w:after="0" w:line="240" w:lineRule="auto"/>
        <w:ind w:firstLine="709"/>
        <w:jc w:val="both"/>
        <w:rPr>
          <w:rFonts w:ascii="Times New Roman" w:hAnsi="Times New Roman" w:cs="Times New Roman"/>
          <w:sz w:val="28"/>
          <w:szCs w:val="28"/>
          <w:lang w:val="kk-KZ"/>
        </w:rPr>
      </w:pPr>
    </w:p>
    <w:p w14:paraId="133F1673" w14:textId="77777777" w:rsidR="009E0E49" w:rsidRPr="003F1F7A" w:rsidRDefault="009E0E49" w:rsidP="00993040">
      <w:pPr>
        <w:tabs>
          <w:tab w:val="left" w:pos="851"/>
        </w:tabs>
        <w:spacing w:after="0" w:line="240" w:lineRule="auto"/>
        <w:ind w:firstLine="709"/>
        <w:jc w:val="both"/>
        <w:rPr>
          <w:rFonts w:ascii="Times New Roman" w:hAnsi="Times New Roman" w:cs="Times New Roman"/>
          <w:sz w:val="28"/>
          <w:szCs w:val="28"/>
          <w:lang w:val="kk-KZ"/>
        </w:rPr>
      </w:pPr>
    </w:p>
    <w:p w14:paraId="4D0B3ED4" w14:textId="018C867D" w:rsidR="00715831" w:rsidRPr="003F1F7A" w:rsidRDefault="004D4431" w:rsidP="00993040">
      <w:pPr>
        <w:pStyle w:val="a4"/>
        <w:numPr>
          <w:ilvl w:val="1"/>
          <w:numId w:val="25"/>
        </w:numPr>
        <w:tabs>
          <w:tab w:val="left" w:pos="851"/>
        </w:tabs>
        <w:spacing w:after="0" w:line="240" w:lineRule="auto"/>
        <w:ind w:left="0" w:firstLine="709"/>
        <w:jc w:val="both"/>
        <w:outlineLvl w:val="0"/>
        <w:rPr>
          <w:rFonts w:ascii="Times New Roman" w:hAnsi="Times New Roman" w:cs="Times New Roman"/>
          <w:sz w:val="28"/>
          <w:szCs w:val="28"/>
          <w:lang w:val="kk-KZ"/>
        </w:rPr>
      </w:pPr>
      <w:bookmarkStart w:id="13" w:name="_Toc148003070"/>
      <w:r w:rsidRPr="003F1F7A">
        <w:rPr>
          <w:rFonts w:ascii="Times New Roman" w:hAnsi="Times New Roman" w:cs="Times New Roman"/>
          <w:sz w:val="28"/>
          <w:szCs w:val="28"/>
          <w:lang w:val="kk-KZ"/>
        </w:rPr>
        <w:t>Көлбеу талшықты Брэгг торының</w:t>
      </w:r>
      <w:r w:rsidR="00715831" w:rsidRPr="003F1F7A">
        <w:rPr>
          <w:rFonts w:ascii="Times New Roman" w:hAnsi="Times New Roman" w:cs="Times New Roman"/>
          <w:sz w:val="28"/>
          <w:szCs w:val="28"/>
          <w:lang w:val="kk-KZ"/>
        </w:rPr>
        <w:t xml:space="preserve"> (TFBG) теориясы</w:t>
      </w:r>
      <w:bookmarkEnd w:id="13"/>
    </w:p>
    <w:p w14:paraId="4F7E4E54" w14:textId="2B68C0B3" w:rsidR="00F01ED8" w:rsidRPr="003F1F7A" w:rsidRDefault="00F01ED8" w:rsidP="00993040">
      <w:pPr>
        <w:pStyle w:val="a4"/>
        <w:tabs>
          <w:tab w:val="left" w:pos="851"/>
        </w:tabs>
        <w:spacing w:after="0" w:line="240" w:lineRule="auto"/>
        <w:ind w:left="0" w:firstLine="709"/>
        <w:jc w:val="both"/>
        <w:rPr>
          <w:rFonts w:ascii="Times New Roman" w:hAnsi="Times New Roman" w:cs="Times New Roman"/>
          <w:sz w:val="28"/>
          <w:szCs w:val="28"/>
          <w:lang w:val="kk-KZ"/>
        </w:rPr>
      </w:pPr>
    </w:p>
    <w:p w14:paraId="068E98CA" w14:textId="2C55A028" w:rsidR="00F9628C" w:rsidRPr="003F1F7A" w:rsidRDefault="00F9628C" w:rsidP="00993040">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Алдымен талшықты Брэгг торының құрылымы мен жарықты өткізу қасиеттеріне тоқталып кетсек. FBG электромагниттік сәулеленудің әсерінен кварц әйнегінің сыну көрсеткішін периодты түрде өзгерту арқылы пайда болатын оптикалық талшықтың өзегінде локализацияланған дифракциялық тор екені белгілі (сурет</w:t>
      </w:r>
      <w:r w:rsidR="00A3495C" w:rsidRPr="003F1F7A">
        <w:rPr>
          <w:rFonts w:ascii="Times New Roman" w:hAnsi="Times New Roman" w:cs="Times New Roman"/>
          <w:sz w:val="28"/>
          <w:szCs w:val="28"/>
          <w:lang w:val="kk-KZ"/>
        </w:rPr>
        <w:t xml:space="preserve"> 5</w:t>
      </w:r>
      <w:r w:rsidRPr="003F1F7A">
        <w:rPr>
          <w:rFonts w:ascii="Times New Roman" w:hAnsi="Times New Roman" w:cs="Times New Roman"/>
          <w:sz w:val="28"/>
          <w:szCs w:val="28"/>
          <w:lang w:val="kk-KZ"/>
        </w:rPr>
        <w:t>). FBG жалызған оптикалық талшық арқылы жарық өткенде, оның белгілі бір спектрлік диапазонда оның тордан бөлігінің немесе толық шағылуы болады. Шартты түрде FBG белгілі бір спектрі бар жарықты көрсететін айна ретінде жұмыс істейді деп айтуға болады, ал бұл диапазонға түспеген сәуле бастапқы бағытта таралуын жалғастырады. Осылайша, FBG оның шағылысу және өткізу спектрлері арқылы сипатталуы мүмкін</w:t>
      </w:r>
    </w:p>
    <w:p w14:paraId="245EFF79" w14:textId="77777777" w:rsidR="003012CD" w:rsidRPr="003F1F7A" w:rsidRDefault="003012CD" w:rsidP="00993040">
      <w:pPr>
        <w:tabs>
          <w:tab w:val="left" w:pos="851"/>
        </w:tabs>
        <w:spacing w:after="0" w:line="240" w:lineRule="auto"/>
        <w:ind w:firstLine="709"/>
        <w:jc w:val="both"/>
        <w:rPr>
          <w:rFonts w:ascii="Times New Roman" w:hAnsi="Times New Roman" w:cs="Times New Roman"/>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F9628C" w:rsidRPr="003F1F7A" w14:paraId="30D821CD" w14:textId="77777777" w:rsidTr="00C2448E">
        <w:tc>
          <w:tcPr>
            <w:tcW w:w="9628" w:type="dxa"/>
          </w:tcPr>
          <w:p w14:paraId="27883EA6" w14:textId="327BDE03" w:rsidR="00F9628C" w:rsidRPr="003F1F7A" w:rsidRDefault="005C061E" w:rsidP="007F45FE">
            <w:pPr>
              <w:tabs>
                <w:tab w:val="left" w:pos="851"/>
              </w:tabs>
              <w:spacing w:after="0" w:line="240" w:lineRule="auto"/>
              <w:ind w:firstLine="319"/>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980" w:dyaOrig="2835" w14:anchorId="6F4483A9">
                <v:shape id="_x0000_i1029" type="#_x0000_t75" style="width:249pt;height:143.25pt" o:ole="">
                  <v:imagedata r:id="rId16" o:title=""/>
                </v:shape>
                <o:OLEObject Type="Embed" ProgID="PBrush" ShapeID="_x0000_i1029" DrawAspect="Content" ObjectID="_1758790663" r:id="rId17"/>
              </w:object>
            </w:r>
          </w:p>
        </w:tc>
      </w:tr>
      <w:tr w:rsidR="00F9628C" w:rsidRPr="003F1F7A" w14:paraId="762FB534" w14:textId="77777777" w:rsidTr="00C2448E">
        <w:tc>
          <w:tcPr>
            <w:tcW w:w="9628" w:type="dxa"/>
          </w:tcPr>
          <w:p w14:paraId="6E95717D" w14:textId="20B64C74" w:rsidR="00F9628C" w:rsidRPr="003F1F7A" w:rsidRDefault="00A3495C" w:rsidP="00993040">
            <w:pPr>
              <w:pStyle w:val="a4"/>
              <w:tabs>
                <w:tab w:val="left" w:pos="851"/>
              </w:tabs>
              <w:spacing w:after="0" w:line="240" w:lineRule="auto"/>
              <w:ind w:left="0" w:firstLine="709"/>
              <w:jc w:val="center"/>
              <w:rPr>
                <w:rFonts w:ascii="Times New Roman" w:hAnsi="Times New Roman" w:cs="Times New Roman"/>
                <w:sz w:val="28"/>
                <w:szCs w:val="28"/>
                <w:lang w:val="kk-KZ"/>
              </w:rPr>
            </w:pPr>
            <w:r w:rsidRPr="003F1F7A">
              <w:rPr>
                <w:rFonts w:ascii="Times New Roman" w:hAnsi="Times New Roman" w:cs="Times New Roman"/>
                <w:sz w:val="28"/>
                <w:szCs w:val="28"/>
                <w:lang w:val="en-US"/>
              </w:rPr>
              <w:t>C</w:t>
            </w:r>
            <w:r w:rsidR="00F9628C" w:rsidRPr="003F1F7A">
              <w:rPr>
                <w:rFonts w:ascii="Times New Roman" w:hAnsi="Times New Roman" w:cs="Times New Roman"/>
                <w:sz w:val="28"/>
                <w:szCs w:val="28"/>
                <w:lang w:val="kk-KZ"/>
              </w:rPr>
              <w:t>урет</w:t>
            </w:r>
            <w:r w:rsidRPr="003F1F7A">
              <w:rPr>
                <w:rFonts w:ascii="Times New Roman" w:hAnsi="Times New Roman" w:cs="Times New Roman"/>
                <w:sz w:val="28"/>
                <w:szCs w:val="28"/>
              </w:rPr>
              <w:t xml:space="preserve"> 5 – </w:t>
            </w:r>
            <w:r w:rsidR="00F9628C" w:rsidRPr="003F1F7A">
              <w:rPr>
                <w:rFonts w:ascii="Times New Roman" w:hAnsi="Times New Roman" w:cs="Times New Roman"/>
                <w:sz w:val="28"/>
                <w:szCs w:val="28"/>
                <w:lang w:val="kk-KZ"/>
              </w:rPr>
              <w:t>Брэгг торы бар оптикалық талшықтың көрінісі [</w:t>
            </w:r>
            <w:r w:rsidR="00482916" w:rsidRPr="003F1F7A">
              <w:rPr>
                <w:rFonts w:ascii="Times New Roman" w:hAnsi="Times New Roman" w:cs="Times New Roman"/>
                <w:sz w:val="28"/>
                <w:szCs w:val="28"/>
                <w:lang w:val="kk-KZ"/>
              </w:rPr>
              <w:t>8</w:t>
            </w:r>
            <w:r w:rsidR="00597732">
              <w:rPr>
                <w:rFonts w:ascii="Times New Roman" w:hAnsi="Times New Roman" w:cs="Times New Roman"/>
                <w:sz w:val="28"/>
                <w:szCs w:val="28"/>
                <w:lang w:val="kk-KZ"/>
              </w:rPr>
              <w:t>3</w:t>
            </w:r>
            <w:r w:rsidR="00F9628C" w:rsidRPr="003F1F7A">
              <w:rPr>
                <w:rFonts w:ascii="Times New Roman" w:hAnsi="Times New Roman" w:cs="Times New Roman"/>
                <w:sz w:val="28"/>
                <w:szCs w:val="28"/>
                <w:lang w:val="kk-KZ"/>
              </w:rPr>
              <w:t>].</w:t>
            </w:r>
          </w:p>
        </w:tc>
      </w:tr>
    </w:tbl>
    <w:p w14:paraId="1F478234" w14:textId="77777777" w:rsidR="00F9628C" w:rsidRPr="003F1F7A" w:rsidRDefault="00F9628C" w:rsidP="00993040">
      <w:pPr>
        <w:tabs>
          <w:tab w:val="left" w:pos="851"/>
        </w:tabs>
        <w:spacing w:after="0" w:line="240" w:lineRule="auto"/>
        <w:ind w:firstLine="709"/>
        <w:jc w:val="both"/>
        <w:rPr>
          <w:rFonts w:ascii="Times New Roman" w:hAnsi="Times New Roman" w:cs="Times New Roman"/>
          <w:sz w:val="28"/>
          <w:szCs w:val="28"/>
          <w:lang w:val="kk-KZ"/>
        </w:rPr>
      </w:pPr>
    </w:p>
    <w:p w14:paraId="155AD78A" w14:textId="77777777" w:rsidR="00F9628C" w:rsidRPr="003F1F7A" w:rsidRDefault="00F9628C" w:rsidP="00993040">
      <w:pPr>
        <w:pStyle w:val="a3"/>
        <w:shd w:val="clear" w:color="auto" w:fill="FFFFFF"/>
        <w:spacing w:before="0" w:beforeAutospacing="0" w:after="360" w:afterAutospacing="0"/>
        <w:ind w:firstLine="709"/>
        <w:jc w:val="both"/>
        <w:rPr>
          <w:color w:val="000000"/>
          <w:sz w:val="28"/>
          <w:szCs w:val="28"/>
          <w:lang w:val="kk-KZ"/>
        </w:rPr>
      </w:pPr>
      <w:r w:rsidRPr="003F1F7A">
        <w:rPr>
          <w:color w:val="000000"/>
          <w:sz w:val="28"/>
          <w:szCs w:val="28"/>
          <w:lang w:val="kk-KZ"/>
        </w:rPr>
        <w:t xml:space="preserve">FBG негізгі параметрі-бұл Брэгг резонансының толқын ұзындығы </w:t>
      </w:r>
      <w:r w:rsidRPr="003F1F7A">
        <w:rPr>
          <w:i/>
          <w:iCs/>
          <w:color w:val="000000"/>
          <w:sz w:val="28"/>
          <w:szCs w:val="28"/>
        </w:rPr>
        <w:t>λ</w:t>
      </w:r>
      <w:r w:rsidRPr="003F1F7A">
        <w:rPr>
          <w:i/>
          <w:iCs/>
          <w:color w:val="000000"/>
          <w:sz w:val="28"/>
          <w:szCs w:val="28"/>
          <w:vertAlign w:val="subscript"/>
          <w:lang w:val="kk-KZ"/>
        </w:rPr>
        <w:t>B</w:t>
      </w:r>
      <w:r w:rsidRPr="003F1F7A">
        <w:rPr>
          <w:color w:val="000000"/>
          <w:sz w:val="28"/>
          <w:szCs w:val="28"/>
          <w:lang w:val="kk-KZ"/>
        </w:rPr>
        <w:t>, ол сонымен қатар тордың шағылысу және өткізу спектрлерінің орталық толқын ұзындығы болып табылады. Бұл шама (1) өрнегімен анықталады:</w:t>
      </w:r>
    </w:p>
    <w:p w14:paraId="590B8A05" w14:textId="77777777" w:rsidR="00F9628C" w:rsidRPr="003F1F7A" w:rsidRDefault="00F9628C" w:rsidP="00993040">
      <w:pPr>
        <w:shd w:val="clear" w:color="auto" w:fill="FFFFFF"/>
        <w:spacing w:after="360" w:line="240" w:lineRule="auto"/>
        <w:ind w:firstLine="709"/>
        <w:jc w:val="right"/>
        <w:rPr>
          <w:rFonts w:ascii="Times New Roman" w:eastAsia="Times New Roman" w:hAnsi="Times New Roman" w:cs="Times New Roman"/>
          <w:color w:val="000000"/>
          <w:sz w:val="28"/>
          <w:szCs w:val="28"/>
          <w:lang w:val="kk-KZ"/>
        </w:rPr>
      </w:pPr>
      <w:r w:rsidRPr="003F1F7A">
        <w:rPr>
          <w:rFonts w:ascii="Times New Roman" w:eastAsia="Times New Roman" w:hAnsi="Times New Roman" w:cs="Times New Roman"/>
          <w:i/>
          <w:iCs/>
          <w:color w:val="000000"/>
          <w:sz w:val="28"/>
          <w:szCs w:val="28"/>
        </w:rPr>
        <w:t>λ</w:t>
      </w:r>
      <w:r w:rsidRPr="003F1F7A">
        <w:rPr>
          <w:rFonts w:ascii="Times New Roman" w:eastAsia="Times New Roman" w:hAnsi="Times New Roman" w:cs="Times New Roman"/>
          <w:i/>
          <w:iCs/>
          <w:color w:val="000000"/>
          <w:sz w:val="28"/>
          <w:szCs w:val="28"/>
          <w:vertAlign w:val="subscript"/>
          <w:lang w:val="kk-KZ"/>
        </w:rPr>
        <w:t>B</w:t>
      </w:r>
      <w:r w:rsidRPr="003F1F7A">
        <w:rPr>
          <w:rFonts w:ascii="Times New Roman" w:eastAsia="Times New Roman" w:hAnsi="Times New Roman" w:cs="Times New Roman"/>
          <w:i/>
          <w:iCs/>
          <w:color w:val="000000"/>
          <w:sz w:val="28"/>
          <w:szCs w:val="28"/>
          <w:lang w:val="kk-KZ"/>
        </w:rPr>
        <w:t>=2n</w:t>
      </w:r>
      <w:r w:rsidRPr="003F1F7A">
        <w:rPr>
          <w:rFonts w:ascii="Times New Roman" w:eastAsia="Times New Roman" w:hAnsi="Times New Roman" w:cs="Times New Roman"/>
          <w:i/>
          <w:iCs/>
          <w:color w:val="000000"/>
          <w:sz w:val="28"/>
          <w:szCs w:val="28"/>
          <w:vertAlign w:val="subscript"/>
          <w:lang w:val="kk-KZ"/>
        </w:rPr>
        <w:t>eff</w:t>
      </w:r>
      <w:r w:rsidRPr="003F1F7A">
        <w:rPr>
          <w:rFonts w:ascii="Times New Roman" w:eastAsia="Times New Roman" w:hAnsi="Times New Roman" w:cs="Times New Roman"/>
          <w:color w:val="000000"/>
          <w:sz w:val="28"/>
          <w:szCs w:val="28"/>
        </w:rPr>
        <w:t>Λ</w:t>
      </w:r>
      <w:r w:rsidRPr="003F1F7A">
        <w:rPr>
          <w:rFonts w:ascii="Times New Roman" w:eastAsia="Times New Roman" w:hAnsi="Times New Roman" w:cs="Times New Roman"/>
          <w:color w:val="000000"/>
          <w:sz w:val="28"/>
          <w:szCs w:val="28"/>
          <w:lang w:val="kk-KZ"/>
        </w:rPr>
        <w:t>     </w:t>
      </w:r>
      <w:r w:rsidRPr="003F1F7A">
        <w:rPr>
          <w:rFonts w:ascii="Times New Roman" w:eastAsia="Times New Roman" w:hAnsi="Times New Roman" w:cs="Times New Roman"/>
          <w:color w:val="000000"/>
          <w:sz w:val="28"/>
          <w:szCs w:val="28"/>
          <w:lang w:val="kk-KZ"/>
        </w:rPr>
        <w:tab/>
      </w:r>
      <w:r w:rsidRPr="003F1F7A">
        <w:rPr>
          <w:rFonts w:ascii="Times New Roman" w:eastAsia="Times New Roman" w:hAnsi="Times New Roman" w:cs="Times New Roman"/>
          <w:color w:val="000000"/>
          <w:sz w:val="28"/>
          <w:szCs w:val="28"/>
          <w:lang w:val="kk-KZ"/>
        </w:rPr>
        <w:tab/>
      </w:r>
      <w:r w:rsidRPr="003F1F7A">
        <w:rPr>
          <w:rFonts w:ascii="Times New Roman" w:eastAsia="Times New Roman" w:hAnsi="Times New Roman" w:cs="Times New Roman"/>
          <w:color w:val="000000"/>
          <w:sz w:val="28"/>
          <w:szCs w:val="28"/>
          <w:lang w:val="kk-KZ"/>
        </w:rPr>
        <w:tab/>
      </w:r>
      <w:r w:rsidRPr="003F1F7A">
        <w:rPr>
          <w:rFonts w:ascii="Times New Roman" w:eastAsia="Times New Roman" w:hAnsi="Times New Roman" w:cs="Times New Roman"/>
          <w:color w:val="000000"/>
          <w:sz w:val="28"/>
          <w:szCs w:val="28"/>
          <w:lang w:val="kk-KZ"/>
        </w:rPr>
        <w:tab/>
        <w:t>       (1) </w:t>
      </w:r>
    </w:p>
    <w:p w14:paraId="2ABAC732" w14:textId="77777777" w:rsidR="00F9628C" w:rsidRPr="003F1F7A" w:rsidRDefault="00F9628C" w:rsidP="00993040">
      <w:pPr>
        <w:shd w:val="clear" w:color="auto" w:fill="FFFFFF"/>
        <w:spacing w:after="0" w:line="240" w:lineRule="auto"/>
        <w:jc w:val="both"/>
        <w:rPr>
          <w:rFonts w:ascii="Times New Roman" w:eastAsia="Times New Roman" w:hAnsi="Times New Roman" w:cs="Times New Roman"/>
          <w:color w:val="000000"/>
          <w:sz w:val="28"/>
          <w:szCs w:val="28"/>
          <w:lang w:val="kk-KZ"/>
        </w:rPr>
      </w:pPr>
      <w:r w:rsidRPr="003F1F7A">
        <w:rPr>
          <w:rFonts w:ascii="Times New Roman" w:eastAsia="Times New Roman" w:hAnsi="Times New Roman" w:cs="Times New Roman"/>
          <w:color w:val="000000"/>
          <w:sz w:val="28"/>
          <w:szCs w:val="28"/>
          <w:lang w:val="kk-KZ"/>
        </w:rPr>
        <w:t xml:space="preserve">мұндағы </w:t>
      </w:r>
      <w:r w:rsidRPr="003F1F7A">
        <w:rPr>
          <w:rFonts w:ascii="Times New Roman" w:eastAsia="Times New Roman" w:hAnsi="Times New Roman" w:cs="Times New Roman"/>
          <w:i/>
          <w:iCs/>
          <w:color w:val="000000"/>
          <w:sz w:val="28"/>
          <w:szCs w:val="28"/>
          <w:lang w:val="kk-KZ"/>
        </w:rPr>
        <w:t>n</w:t>
      </w:r>
      <w:r w:rsidRPr="003F1F7A">
        <w:rPr>
          <w:rFonts w:ascii="Times New Roman" w:eastAsia="Times New Roman" w:hAnsi="Times New Roman" w:cs="Times New Roman"/>
          <w:i/>
          <w:iCs/>
          <w:color w:val="000000"/>
          <w:sz w:val="28"/>
          <w:szCs w:val="28"/>
          <w:vertAlign w:val="subscript"/>
          <w:lang w:val="kk-KZ"/>
        </w:rPr>
        <w:t>eff</w:t>
      </w:r>
      <w:r w:rsidRPr="003F1F7A">
        <w:rPr>
          <w:rFonts w:ascii="Times New Roman" w:eastAsia="Times New Roman" w:hAnsi="Times New Roman" w:cs="Times New Roman"/>
          <w:color w:val="000000"/>
          <w:sz w:val="28"/>
          <w:szCs w:val="28"/>
          <w:lang w:val="kk-KZ"/>
        </w:rPr>
        <w:t xml:space="preserve">  - Брэгг резонансының толқын ұзындығындағы эффективті сыну көрсеткіші, </w:t>
      </w:r>
      <w:r w:rsidRPr="003F1F7A">
        <w:rPr>
          <w:rFonts w:ascii="Times New Roman" w:eastAsia="Times New Roman" w:hAnsi="Times New Roman" w:cs="Times New Roman"/>
          <w:color w:val="000000"/>
          <w:sz w:val="28"/>
          <w:szCs w:val="28"/>
        </w:rPr>
        <w:t>Λ</w:t>
      </w:r>
      <w:r w:rsidRPr="003F1F7A">
        <w:rPr>
          <w:rFonts w:ascii="Times New Roman" w:eastAsia="Times New Roman" w:hAnsi="Times New Roman" w:cs="Times New Roman"/>
          <w:color w:val="000000"/>
          <w:sz w:val="28"/>
          <w:szCs w:val="28"/>
          <w:lang w:val="kk-KZ"/>
        </w:rPr>
        <w:t xml:space="preserve"> – тор периоды. </w:t>
      </w:r>
    </w:p>
    <w:p w14:paraId="2A126D2F" w14:textId="36DBEBDA" w:rsidR="00F9628C" w:rsidRPr="003F1F7A" w:rsidRDefault="00F9628C" w:rsidP="00993040">
      <w:pPr>
        <w:shd w:val="clear" w:color="auto" w:fill="FFFFFF"/>
        <w:spacing w:after="0" w:line="240" w:lineRule="auto"/>
        <w:ind w:firstLine="709"/>
        <w:jc w:val="both"/>
        <w:rPr>
          <w:rFonts w:ascii="Times New Roman" w:eastAsia="Times New Roman" w:hAnsi="Times New Roman" w:cs="Times New Roman"/>
          <w:sz w:val="28"/>
          <w:szCs w:val="28"/>
          <w:lang w:val="kk-KZ"/>
        </w:rPr>
      </w:pPr>
      <w:r w:rsidRPr="003F1F7A">
        <w:rPr>
          <w:rFonts w:ascii="Times New Roman" w:eastAsia="Times New Roman" w:hAnsi="Times New Roman" w:cs="Times New Roman"/>
          <w:sz w:val="28"/>
          <w:szCs w:val="28"/>
          <w:lang w:val="kk-KZ"/>
        </w:rPr>
        <w:lastRenderedPageBreak/>
        <w:t xml:space="preserve">Көлбеу талшықты Брэгг торы немесе TFBG арқылы жарықтың өтуін талдау үшін </w:t>
      </w:r>
      <w:r w:rsidR="00A3495C" w:rsidRPr="003F1F7A">
        <w:rPr>
          <w:rFonts w:ascii="Times New Roman" w:eastAsia="Times New Roman" w:hAnsi="Times New Roman" w:cs="Times New Roman"/>
          <w:sz w:val="28"/>
          <w:szCs w:val="28"/>
          <w:lang w:val="kk-KZ"/>
        </w:rPr>
        <w:t>c</w:t>
      </w:r>
      <w:r w:rsidRPr="003F1F7A">
        <w:rPr>
          <w:rFonts w:ascii="Times New Roman" w:eastAsia="Times New Roman" w:hAnsi="Times New Roman" w:cs="Times New Roman"/>
          <w:sz w:val="28"/>
          <w:szCs w:val="28"/>
          <w:lang w:val="kk-KZ"/>
        </w:rPr>
        <w:t>урет</w:t>
      </w:r>
      <w:r w:rsidR="00A3495C" w:rsidRPr="003F1F7A">
        <w:rPr>
          <w:rFonts w:ascii="Times New Roman" w:eastAsia="Times New Roman" w:hAnsi="Times New Roman" w:cs="Times New Roman"/>
          <w:sz w:val="28"/>
          <w:szCs w:val="28"/>
          <w:lang w:val="kk-KZ"/>
        </w:rPr>
        <w:t xml:space="preserve"> 6-да</w:t>
      </w:r>
      <w:r w:rsidRPr="003F1F7A">
        <w:rPr>
          <w:rFonts w:ascii="Times New Roman" w:eastAsia="Times New Roman" w:hAnsi="Times New Roman" w:cs="Times New Roman"/>
          <w:sz w:val="28"/>
          <w:szCs w:val="28"/>
          <w:lang w:val="kk-KZ"/>
        </w:rPr>
        <w:t xml:space="preserve"> екі түрлі тордан өткен және шағылған жарықтың спектрлерін қарастырайық. Екі тордың біреуінің тор жазықтығы 10</w:t>
      </w:r>
      <w:r w:rsidRPr="003F1F7A">
        <w:rPr>
          <w:rFonts w:ascii="Times New Roman" w:eastAsia="Times New Roman" w:hAnsi="Times New Roman" w:cs="Times New Roman"/>
          <w:sz w:val="28"/>
          <w:szCs w:val="28"/>
          <w:vertAlign w:val="superscript"/>
          <w:lang w:val="kk-KZ"/>
        </w:rPr>
        <w:t>0</w:t>
      </w:r>
      <w:r w:rsidRPr="003F1F7A">
        <w:rPr>
          <w:rFonts w:ascii="Times New Roman" w:eastAsia="Times New Roman" w:hAnsi="Times New Roman" w:cs="Times New Roman"/>
          <w:sz w:val="28"/>
          <w:szCs w:val="28"/>
          <w:lang w:val="kk-KZ"/>
        </w:rPr>
        <w:t xml:space="preserve"> көлбейген [</w:t>
      </w:r>
      <w:r w:rsidR="00482916" w:rsidRPr="003F1F7A">
        <w:rPr>
          <w:rFonts w:ascii="Times New Roman" w:eastAsia="Times New Roman" w:hAnsi="Times New Roman" w:cs="Times New Roman"/>
          <w:sz w:val="28"/>
          <w:szCs w:val="28"/>
          <w:lang w:val="kk-KZ"/>
        </w:rPr>
        <w:t>8</w:t>
      </w:r>
      <w:r w:rsidR="00597732">
        <w:rPr>
          <w:rFonts w:ascii="Times New Roman" w:eastAsia="Times New Roman" w:hAnsi="Times New Roman" w:cs="Times New Roman"/>
          <w:sz w:val="28"/>
          <w:szCs w:val="28"/>
          <w:lang w:val="kk-KZ"/>
        </w:rPr>
        <w:t>4</w:t>
      </w:r>
      <w:r w:rsidRPr="003F1F7A">
        <w:rPr>
          <w:rFonts w:ascii="Times New Roman" w:eastAsia="Times New Roman" w:hAnsi="Times New Roman" w:cs="Times New Roman"/>
          <w:sz w:val="28"/>
          <w:szCs w:val="28"/>
          <w:lang w:val="kk-KZ"/>
        </w:rPr>
        <w:t>]. Екі жағдай бірнеше маңызды жолмен ерекшеленеді. Кәдімгі FBG бір ғана күшті резонансқа ие, яғни нақты талшықтағы осы торлы кезең үшін Брэгг шартына сәйкес келетін толқын ұзындығында берілістің төмендеуі және сол резонанс шағылысу спектрінде жалғыз шың ретінде де пайда болады. Бұл резонанс Брэгг резонансы деп аталады. Барлық спектрлерде Брэгг резонанстық толқын ұзындығы (λ</w:t>
      </w:r>
      <w:r w:rsidRPr="003F1F7A">
        <w:rPr>
          <w:rFonts w:ascii="Times New Roman" w:eastAsia="Times New Roman" w:hAnsi="Times New Roman" w:cs="Times New Roman"/>
          <w:sz w:val="28"/>
          <w:szCs w:val="28"/>
          <w:vertAlign w:val="subscript"/>
          <w:lang w:val="kk-KZ"/>
        </w:rPr>
        <w:t>B</w:t>
      </w:r>
      <w:r w:rsidRPr="003F1F7A">
        <w:rPr>
          <w:rFonts w:ascii="Times New Roman" w:eastAsia="Times New Roman" w:hAnsi="Times New Roman" w:cs="Times New Roman"/>
          <w:sz w:val="28"/>
          <w:szCs w:val="28"/>
          <w:lang w:val="kk-KZ"/>
        </w:rPr>
        <w:t>) әрқашан ең ұзын болып табылады, өйткені бір ядролы басқарылатын режимнің тиімді индексі ең үлкен (бұл туралы қосымша ақпаратты бөлімде табуға болады). Брэгг резонансынан басқа, FBG спектрі таралу кезінде көптеген қосымша әлсіз резонанстарға ие: бұл резонанстар қабықшамен басқарылатын модалармен байланыс нәтижесінде пайда болады және шағылысқан кезде пайда болмайды, себебі, сол модалар арқылы берілетін қуат талшықтың кіріс жолынан шағылған сәулені алу үшін қолданылатын әр түрлі қосқыштар, патч- кордтардың әсерінен жоғалады. Қабықша модасындағы резонанстар жоғары спектрлік фильтрация тазалығын талап ететін FBG қосымшаларының көпшілігінде қажет емес. Тор жазықтықтарын сынау кезінде ең таңқаларлық (және жалғыз) әсер Брэгг резонансы арқылы қабық режиміндегі резонанстардың күшті күшеюі болып табылады. λ</w:t>
      </w:r>
      <w:r w:rsidRPr="003F1F7A">
        <w:rPr>
          <w:rFonts w:ascii="Times New Roman" w:eastAsia="Times New Roman" w:hAnsi="Times New Roman" w:cs="Times New Roman"/>
          <w:sz w:val="28"/>
          <w:szCs w:val="28"/>
          <w:vertAlign w:val="subscript"/>
          <w:lang w:val="kk-KZ"/>
        </w:rPr>
        <w:t>B</w:t>
      </w:r>
      <w:r w:rsidRPr="003F1F7A">
        <w:rPr>
          <w:rFonts w:ascii="Times New Roman" w:eastAsia="Times New Roman" w:hAnsi="Times New Roman" w:cs="Times New Roman"/>
          <w:sz w:val="28"/>
          <w:szCs w:val="28"/>
          <w:lang w:val="kk-KZ"/>
        </w:rPr>
        <w:t>- ге ең жақын резонанс, әдетте оның қысқа толқынды жағындағы қабықша мода көршілеріне қарағанда күштірек "елес" мода резонансы деп аталады [</w:t>
      </w:r>
      <w:r w:rsidR="00482916" w:rsidRPr="003F1F7A">
        <w:rPr>
          <w:rFonts w:ascii="Times New Roman" w:hAnsi="Times New Roman" w:cs="Times New Roman"/>
          <w:sz w:val="28"/>
          <w:szCs w:val="28"/>
          <w:lang w:val="kk-KZ"/>
        </w:rPr>
        <w:t>8</w:t>
      </w:r>
      <w:r w:rsidR="00597732">
        <w:rPr>
          <w:rFonts w:ascii="Times New Roman" w:hAnsi="Times New Roman" w:cs="Times New Roman"/>
          <w:sz w:val="28"/>
          <w:szCs w:val="28"/>
          <w:lang w:val="kk-KZ"/>
        </w:rPr>
        <w:t>5</w:t>
      </w:r>
      <w:r w:rsidRPr="003F1F7A">
        <w:rPr>
          <w:rFonts w:ascii="Times New Roman" w:eastAsia="Times New Roman" w:hAnsi="Times New Roman" w:cs="Times New Roman"/>
          <w:sz w:val="28"/>
          <w:szCs w:val="28"/>
          <w:lang w:val="kk-KZ"/>
        </w:rPr>
        <w:t>], өйткені ол Брэгг резонансының көптеген қасиеттеріне ие, бірақ іс жүзінде бірнеше төмен ретті қабық режимдерінің суперпозициясынан тұрады.</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3012CD" w:rsidRPr="003F1F7A" w14:paraId="67F5F262" w14:textId="77777777" w:rsidTr="00C2448E">
        <w:trPr>
          <w:trHeight w:val="8299"/>
        </w:trPr>
        <w:tc>
          <w:tcPr>
            <w:tcW w:w="9638" w:type="dxa"/>
          </w:tcPr>
          <w:p w14:paraId="45444ACA" w14:textId="77777777" w:rsidR="003012CD" w:rsidRPr="003F1F7A" w:rsidRDefault="003012CD" w:rsidP="007F45FE">
            <w:pPr>
              <w:jc w:val="center"/>
              <w:rPr>
                <w:rFonts w:ascii="Times New Roman" w:eastAsia="Times New Roman" w:hAnsi="Times New Roman" w:cs="Times New Roman"/>
                <w:sz w:val="28"/>
                <w:szCs w:val="28"/>
                <w:lang w:val="kk-KZ"/>
              </w:rPr>
            </w:pPr>
            <w:r w:rsidRPr="003F1F7A">
              <w:rPr>
                <w:rFonts w:ascii="Times New Roman" w:hAnsi="Times New Roman" w:cs="Times New Roman"/>
                <w:sz w:val="28"/>
                <w:szCs w:val="28"/>
              </w:rPr>
              <w:object w:dxaOrig="9795" w:dyaOrig="8175" w14:anchorId="75652B8A">
                <v:shape id="_x0000_i1030" type="#_x0000_t75" style="width:481.5pt;height:402pt" o:ole="">
                  <v:imagedata r:id="rId18" o:title=""/>
                </v:shape>
                <o:OLEObject Type="Embed" ProgID="PBrush" ShapeID="_x0000_i1030" DrawAspect="Content" ObjectID="_1758790664" r:id="rId19"/>
              </w:object>
            </w:r>
          </w:p>
        </w:tc>
      </w:tr>
      <w:tr w:rsidR="003012CD" w:rsidRPr="003F1F7A" w14:paraId="50F3B147" w14:textId="77777777" w:rsidTr="00C2448E">
        <w:tc>
          <w:tcPr>
            <w:tcW w:w="9638" w:type="dxa"/>
          </w:tcPr>
          <w:p w14:paraId="50D9D838" w14:textId="77777777" w:rsidR="003012CD" w:rsidRDefault="00A3495C" w:rsidP="003B3614">
            <w:pPr>
              <w:pStyle w:val="a4"/>
              <w:spacing w:after="0" w:line="240" w:lineRule="auto"/>
              <w:ind w:left="0" w:firstLine="709"/>
              <w:jc w:val="center"/>
              <w:rPr>
                <w:rFonts w:ascii="Times New Roman" w:eastAsia="Times New Roman" w:hAnsi="Times New Roman" w:cs="Times New Roman"/>
                <w:sz w:val="28"/>
                <w:szCs w:val="28"/>
                <w:lang w:val="kk-KZ"/>
              </w:rPr>
            </w:pPr>
            <w:r w:rsidRPr="003F1F7A">
              <w:rPr>
                <w:rFonts w:ascii="Times New Roman" w:eastAsia="Times New Roman" w:hAnsi="Times New Roman" w:cs="Times New Roman"/>
                <w:color w:val="212121"/>
                <w:sz w:val="28"/>
                <w:szCs w:val="28"/>
                <w:lang w:val="kk-KZ"/>
              </w:rPr>
              <w:t>С</w:t>
            </w:r>
            <w:r w:rsidR="003012CD" w:rsidRPr="003F1F7A">
              <w:rPr>
                <w:rFonts w:ascii="Times New Roman" w:eastAsia="Times New Roman" w:hAnsi="Times New Roman" w:cs="Times New Roman"/>
                <w:color w:val="212121"/>
                <w:sz w:val="28"/>
                <w:szCs w:val="28"/>
                <w:lang w:val="kk-KZ"/>
              </w:rPr>
              <w:t>урет</w:t>
            </w:r>
            <w:r w:rsidRPr="003F1F7A">
              <w:rPr>
                <w:rFonts w:ascii="Times New Roman" w:eastAsia="Times New Roman" w:hAnsi="Times New Roman" w:cs="Times New Roman"/>
                <w:color w:val="212121"/>
                <w:sz w:val="28"/>
                <w:szCs w:val="28"/>
                <w:lang w:val="kk-KZ"/>
              </w:rPr>
              <w:t xml:space="preserve"> 6 – </w:t>
            </w:r>
            <w:r w:rsidR="003012CD" w:rsidRPr="003F1F7A">
              <w:rPr>
                <w:rFonts w:ascii="Times New Roman" w:eastAsia="Times New Roman" w:hAnsi="Times New Roman" w:cs="Times New Roman"/>
                <w:color w:val="212121"/>
                <w:sz w:val="28"/>
                <w:szCs w:val="28"/>
                <w:lang w:val="kk-KZ"/>
              </w:rPr>
              <w:t xml:space="preserve">Талшықты Брэгг торы мен көлбеу талшықты Брэгг торларының </w:t>
            </w:r>
            <w:r w:rsidR="003012CD" w:rsidRPr="003F1F7A">
              <w:rPr>
                <w:rFonts w:ascii="Times New Roman" w:eastAsia="Times New Roman" w:hAnsi="Times New Roman" w:cs="Times New Roman"/>
                <w:bCs/>
                <w:color w:val="212121"/>
                <w:sz w:val="28"/>
                <w:szCs w:val="28"/>
                <w:lang w:val="kk-KZ"/>
              </w:rPr>
              <w:t>өлшенген өткізу және шағылу спектрлері (өлшеулер суда жүргіліген)</w:t>
            </w:r>
            <w:r w:rsidR="003012CD" w:rsidRPr="003F1F7A">
              <w:rPr>
                <w:rFonts w:ascii="Times New Roman" w:eastAsia="Times New Roman" w:hAnsi="Times New Roman" w:cs="Times New Roman"/>
                <w:sz w:val="28"/>
                <w:szCs w:val="28"/>
                <w:lang w:val="kk-KZ"/>
              </w:rPr>
              <w:t xml:space="preserve"> [8</w:t>
            </w:r>
            <w:r w:rsidR="00597732">
              <w:rPr>
                <w:rFonts w:ascii="Times New Roman" w:eastAsia="Times New Roman" w:hAnsi="Times New Roman" w:cs="Times New Roman"/>
                <w:sz w:val="28"/>
                <w:szCs w:val="28"/>
                <w:lang w:val="kk-KZ"/>
              </w:rPr>
              <w:t>4</w:t>
            </w:r>
            <w:r w:rsidR="003012CD" w:rsidRPr="003F1F7A">
              <w:rPr>
                <w:rFonts w:ascii="Times New Roman" w:eastAsia="Times New Roman" w:hAnsi="Times New Roman" w:cs="Times New Roman"/>
                <w:sz w:val="28"/>
                <w:szCs w:val="28"/>
                <w:lang w:val="kk-KZ"/>
              </w:rPr>
              <w:t>]</w:t>
            </w:r>
          </w:p>
          <w:p w14:paraId="616092FC" w14:textId="01ADD15E" w:rsidR="003B3614" w:rsidRPr="003F1F7A" w:rsidRDefault="003B3614" w:rsidP="003B3614">
            <w:pPr>
              <w:pStyle w:val="a4"/>
              <w:spacing w:after="0" w:line="240" w:lineRule="auto"/>
              <w:ind w:left="0" w:firstLine="709"/>
              <w:jc w:val="center"/>
              <w:rPr>
                <w:rFonts w:ascii="Times New Roman" w:eastAsia="Times New Roman" w:hAnsi="Times New Roman" w:cs="Times New Roman"/>
                <w:sz w:val="28"/>
                <w:szCs w:val="28"/>
                <w:lang w:val="kk-KZ"/>
              </w:rPr>
            </w:pPr>
          </w:p>
        </w:tc>
      </w:tr>
    </w:tbl>
    <w:p w14:paraId="1FF36916" w14:textId="77C4871B" w:rsidR="00F9628C" w:rsidRPr="003F1F7A" w:rsidRDefault="00F9628C" w:rsidP="00993040">
      <w:pPr>
        <w:shd w:val="clear" w:color="auto" w:fill="FFFFFF"/>
        <w:spacing w:after="0" w:line="240" w:lineRule="auto"/>
        <w:ind w:firstLine="709"/>
        <w:jc w:val="both"/>
        <w:rPr>
          <w:rFonts w:ascii="Times New Roman" w:eastAsia="Times New Roman" w:hAnsi="Times New Roman" w:cs="Times New Roman"/>
          <w:sz w:val="28"/>
          <w:szCs w:val="28"/>
          <w:lang w:val="kk-KZ"/>
        </w:rPr>
      </w:pPr>
      <w:r w:rsidRPr="003F1F7A">
        <w:rPr>
          <w:rFonts w:ascii="Times New Roman" w:eastAsia="Times New Roman" w:hAnsi="Times New Roman" w:cs="Times New Roman"/>
          <w:sz w:val="28"/>
          <w:szCs w:val="28"/>
          <w:lang w:val="kk-KZ"/>
        </w:rPr>
        <w:t xml:space="preserve">TFBG өткізу спектрінің 1530 нм облысында қабықша модасының үзілуі байқалады, содан кейін (қысқа толқындарға қарай) резонанстық амплитудалар күрт төмендейді. Ол басқарылатын қабықша режимінен герметикалық емес қабықша реджиміне өтуіне байланысты. </w:t>
      </w:r>
      <w:r w:rsidR="00A3495C" w:rsidRPr="003F1F7A">
        <w:rPr>
          <w:rFonts w:ascii="Times New Roman" w:eastAsia="Times New Roman" w:hAnsi="Times New Roman" w:cs="Times New Roman"/>
          <w:sz w:val="28"/>
          <w:szCs w:val="28"/>
          <w:lang w:val="kk-KZ"/>
        </w:rPr>
        <w:t>С</w:t>
      </w:r>
      <w:r w:rsidRPr="003F1F7A">
        <w:rPr>
          <w:rFonts w:ascii="Times New Roman" w:eastAsia="Times New Roman" w:hAnsi="Times New Roman" w:cs="Times New Roman"/>
          <w:sz w:val="28"/>
          <w:szCs w:val="28"/>
          <w:lang w:val="kk-KZ"/>
        </w:rPr>
        <w:t>урет</w:t>
      </w:r>
      <w:r w:rsidR="00A3495C" w:rsidRPr="003F1F7A">
        <w:rPr>
          <w:rFonts w:ascii="Times New Roman" w:eastAsia="Times New Roman" w:hAnsi="Times New Roman" w:cs="Times New Roman"/>
          <w:sz w:val="28"/>
          <w:szCs w:val="28"/>
          <w:lang w:val="kk-KZ"/>
        </w:rPr>
        <w:t xml:space="preserve"> 7-де</w:t>
      </w:r>
      <w:r w:rsidRPr="003F1F7A">
        <w:rPr>
          <w:rFonts w:ascii="Times New Roman" w:eastAsia="Times New Roman" w:hAnsi="Times New Roman" w:cs="Times New Roman"/>
          <w:sz w:val="28"/>
          <w:szCs w:val="28"/>
          <w:lang w:val="kk-KZ"/>
        </w:rPr>
        <w:t xml:space="preserve"> көрсетілген диаграммалар арқылы осы спектрлік ерекшеліктерді Брэгг торының дифракциясының көмегімен түсіндіруге болады.</w:t>
      </w:r>
    </w:p>
    <w:p w14:paraId="581346A2" w14:textId="53E63445" w:rsidR="00F9628C" w:rsidRPr="003F1F7A" w:rsidRDefault="00F9628C" w:rsidP="00993040">
      <w:pPr>
        <w:shd w:val="clear" w:color="auto" w:fill="FFFFFF"/>
        <w:spacing w:after="0" w:line="240" w:lineRule="auto"/>
        <w:ind w:firstLine="709"/>
        <w:jc w:val="both"/>
        <w:rPr>
          <w:rFonts w:ascii="Times New Roman" w:eastAsia="Times New Roman" w:hAnsi="Times New Roman" w:cs="Times New Roman"/>
          <w:sz w:val="28"/>
          <w:szCs w:val="28"/>
          <w:lang w:val="kk-KZ"/>
        </w:rPr>
      </w:pPr>
    </w:p>
    <w:p w14:paraId="41700E50" w14:textId="77777777" w:rsidR="00C3764A" w:rsidRPr="003F1F7A" w:rsidRDefault="00C3764A" w:rsidP="00993040">
      <w:pPr>
        <w:shd w:val="clear" w:color="auto" w:fill="FFFFFF"/>
        <w:spacing w:after="0" w:line="240" w:lineRule="auto"/>
        <w:ind w:firstLine="709"/>
        <w:jc w:val="both"/>
        <w:rPr>
          <w:rFonts w:ascii="Times New Roman" w:eastAsia="Times New Roman" w:hAnsi="Times New Roman" w:cs="Times New Roman"/>
          <w:sz w:val="28"/>
          <w:szCs w:val="28"/>
          <w:lang w:val="kk-KZ"/>
        </w:rPr>
      </w:pPr>
    </w:p>
    <w:tbl>
      <w:tblPr>
        <w:tblStyle w:val="a7"/>
        <w:tblW w:w="0" w:type="auto"/>
        <w:tblLook w:val="04A0" w:firstRow="1" w:lastRow="0" w:firstColumn="1" w:lastColumn="0" w:noHBand="0" w:noVBand="1"/>
      </w:tblPr>
      <w:tblGrid>
        <w:gridCol w:w="9638"/>
      </w:tblGrid>
      <w:tr w:rsidR="00F9628C" w:rsidRPr="003F1F7A" w14:paraId="22243F2B" w14:textId="77777777" w:rsidTr="003012CD">
        <w:tc>
          <w:tcPr>
            <w:tcW w:w="9638" w:type="dxa"/>
            <w:tcBorders>
              <w:top w:val="nil"/>
              <w:left w:val="nil"/>
              <w:bottom w:val="nil"/>
              <w:right w:val="nil"/>
            </w:tcBorders>
          </w:tcPr>
          <w:p w14:paraId="35E15FC8" w14:textId="3B7620FD" w:rsidR="00F9628C" w:rsidRPr="003F1F7A" w:rsidRDefault="00F9628C" w:rsidP="007F45FE">
            <w:pPr>
              <w:jc w:val="center"/>
              <w:rPr>
                <w:rFonts w:ascii="Times New Roman" w:eastAsia="Times New Roman" w:hAnsi="Times New Roman" w:cs="Times New Roman"/>
                <w:sz w:val="28"/>
                <w:szCs w:val="28"/>
              </w:rPr>
            </w:pPr>
            <w:r w:rsidRPr="003F1F7A">
              <w:rPr>
                <w:rFonts w:ascii="Times New Roman" w:eastAsia="Times New Roman" w:hAnsi="Times New Roman" w:cs="Times New Roman"/>
                <w:sz w:val="28"/>
                <w:szCs w:val="28"/>
                <w:lang w:val="kk-KZ"/>
              </w:rPr>
              <w:lastRenderedPageBreak/>
              <w:t xml:space="preserve"> </w:t>
            </w:r>
            <w:r w:rsidR="00066E83" w:rsidRPr="003F1F7A">
              <w:rPr>
                <w:rFonts w:ascii="Times New Roman" w:hAnsi="Times New Roman" w:cs="Times New Roman"/>
                <w:sz w:val="28"/>
                <w:szCs w:val="28"/>
              </w:rPr>
              <w:object w:dxaOrig="7065" w:dyaOrig="2220" w14:anchorId="4B84A9E2">
                <v:shape id="_x0000_i1031" type="#_x0000_t75" style="width:353.25pt;height:111pt" o:ole="">
                  <v:imagedata r:id="rId20" o:title=""/>
                </v:shape>
                <o:OLEObject Type="Embed" ProgID="PBrush" ShapeID="_x0000_i1031" DrawAspect="Content" ObjectID="_1758790665" r:id="rId21"/>
              </w:object>
            </w:r>
          </w:p>
        </w:tc>
      </w:tr>
      <w:tr w:rsidR="00F9628C" w:rsidRPr="003F1F7A" w14:paraId="7885C2A7" w14:textId="77777777" w:rsidTr="003012CD">
        <w:tc>
          <w:tcPr>
            <w:tcW w:w="9638" w:type="dxa"/>
            <w:tcBorders>
              <w:top w:val="nil"/>
              <w:left w:val="nil"/>
              <w:bottom w:val="nil"/>
              <w:right w:val="nil"/>
            </w:tcBorders>
          </w:tcPr>
          <w:p w14:paraId="5E442D2B" w14:textId="7FCF9D11" w:rsidR="00F9628C" w:rsidRPr="003F1F7A" w:rsidRDefault="00C17AED" w:rsidP="003B3614">
            <w:pPr>
              <w:pStyle w:val="a4"/>
              <w:spacing w:after="0" w:line="240" w:lineRule="auto"/>
              <w:ind w:left="0" w:firstLine="709"/>
              <w:jc w:val="center"/>
              <w:rPr>
                <w:rFonts w:ascii="Times New Roman" w:eastAsia="Times New Roman" w:hAnsi="Times New Roman" w:cs="Times New Roman"/>
                <w:sz w:val="28"/>
                <w:szCs w:val="28"/>
                <w:lang w:val="kk-KZ"/>
              </w:rPr>
            </w:pPr>
            <w:r w:rsidRPr="003F1F7A">
              <w:rPr>
                <w:rFonts w:ascii="Times New Roman" w:eastAsia="Times New Roman" w:hAnsi="Times New Roman" w:cs="Times New Roman"/>
                <w:sz w:val="28"/>
                <w:szCs w:val="28"/>
                <w:lang w:val="kk-KZ"/>
              </w:rPr>
              <w:t>С</w:t>
            </w:r>
            <w:r w:rsidR="006F174F" w:rsidRPr="003F1F7A">
              <w:rPr>
                <w:rFonts w:ascii="Times New Roman" w:eastAsia="Times New Roman" w:hAnsi="Times New Roman" w:cs="Times New Roman"/>
                <w:sz w:val="28"/>
                <w:szCs w:val="28"/>
                <w:lang w:val="kk-KZ"/>
              </w:rPr>
              <w:t>урет</w:t>
            </w:r>
            <w:r w:rsidRPr="003F1F7A">
              <w:rPr>
                <w:rFonts w:ascii="Times New Roman" w:eastAsia="Times New Roman" w:hAnsi="Times New Roman" w:cs="Times New Roman"/>
                <w:sz w:val="28"/>
                <w:szCs w:val="28"/>
                <w:lang w:val="kk-KZ"/>
              </w:rPr>
              <w:t xml:space="preserve"> 7 – </w:t>
            </w:r>
            <w:r w:rsidR="00C3764A" w:rsidRPr="003F1F7A">
              <w:rPr>
                <w:rFonts w:ascii="Times New Roman" w:eastAsia="Times New Roman" w:hAnsi="Times New Roman" w:cs="Times New Roman"/>
                <w:sz w:val="28"/>
                <w:szCs w:val="28"/>
                <w:lang w:val="kk-KZ"/>
              </w:rPr>
              <w:t xml:space="preserve">Түсетін толқын векторынан (қызыл көрсеткі) периодтық ауытқу (кең сұр қос бағытты көрсеткі) арқылы құрылымның басқа модасына (көк көрсеткі) қосылуға арналған фазалық сәйкестік диаграммалары: а) өзекшенің кері шағылысу режимі; ә) </w:t>
            </w:r>
            <w:r w:rsidR="00C3764A" w:rsidRPr="003F1F7A">
              <w:rPr>
                <w:rFonts w:ascii="Times New Roman" w:eastAsia="Times New Roman" w:hAnsi="Times New Roman" w:cs="Times New Roman"/>
                <w:i/>
                <w:iCs/>
                <w:sz w:val="28"/>
                <w:szCs w:val="28"/>
                <w:lang w:val="kk-KZ"/>
              </w:rPr>
              <w:t>λ</w:t>
            </w:r>
            <w:r w:rsidR="00C3764A" w:rsidRPr="003F1F7A">
              <w:rPr>
                <w:rFonts w:ascii="Times New Roman" w:eastAsia="Times New Roman" w:hAnsi="Times New Roman" w:cs="Times New Roman"/>
                <w:i/>
                <w:iCs/>
                <w:sz w:val="28"/>
                <w:szCs w:val="28"/>
                <w:vertAlign w:val="subscript"/>
                <w:lang w:val="kk-KZ"/>
              </w:rPr>
              <w:t>B</w:t>
            </w:r>
            <w:r w:rsidR="00C3764A" w:rsidRPr="003F1F7A">
              <w:rPr>
                <w:rFonts w:ascii="Times New Roman" w:eastAsia="Times New Roman" w:hAnsi="Times New Roman" w:cs="Times New Roman"/>
                <w:sz w:val="28"/>
                <w:szCs w:val="28"/>
                <w:lang w:val="kk-KZ"/>
              </w:rPr>
              <w:t xml:space="preserve">-ден үлкен толқын ұзындығындағы тыйым салынған байланыс; б) λB-ден қысқа толқын ұзындығындағы қабық модасымен кері байланыс; в) ұзақ мерзімді торды қолдана отырып, қабықша модасына тікелей қосылу </w:t>
            </w:r>
            <w:r w:rsidR="00482916" w:rsidRPr="003F1F7A">
              <w:rPr>
                <w:rFonts w:ascii="Times New Roman" w:eastAsia="Times New Roman" w:hAnsi="Times New Roman" w:cs="Times New Roman"/>
                <w:sz w:val="28"/>
                <w:szCs w:val="28"/>
                <w:lang w:val="kk-KZ"/>
              </w:rPr>
              <w:t>[8</w:t>
            </w:r>
            <w:r w:rsidR="00597732">
              <w:rPr>
                <w:rFonts w:ascii="Times New Roman" w:eastAsia="Times New Roman" w:hAnsi="Times New Roman" w:cs="Times New Roman"/>
                <w:sz w:val="28"/>
                <w:szCs w:val="28"/>
                <w:lang w:val="kk-KZ"/>
              </w:rPr>
              <w:t>5</w:t>
            </w:r>
            <w:r w:rsidR="00482916" w:rsidRPr="003F1F7A">
              <w:rPr>
                <w:rFonts w:ascii="Times New Roman" w:eastAsia="Times New Roman" w:hAnsi="Times New Roman" w:cs="Times New Roman"/>
                <w:sz w:val="28"/>
                <w:szCs w:val="28"/>
                <w:lang w:val="kk-KZ"/>
              </w:rPr>
              <w:t>]</w:t>
            </w:r>
          </w:p>
        </w:tc>
      </w:tr>
    </w:tbl>
    <w:p w14:paraId="3C107D89" w14:textId="77777777" w:rsidR="00F9628C" w:rsidRPr="003F1F7A" w:rsidRDefault="00F9628C" w:rsidP="00993040">
      <w:pPr>
        <w:shd w:val="clear" w:color="auto" w:fill="FFFFFF"/>
        <w:spacing w:after="0" w:line="240" w:lineRule="auto"/>
        <w:ind w:firstLine="709"/>
        <w:jc w:val="both"/>
        <w:rPr>
          <w:rFonts w:ascii="Times New Roman" w:eastAsia="Times New Roman" w:hAnsi="Times New Roman" w:cs="Times New Roman"/>
          <w:sz w:val="28"/>
          <w:szCs w:val="28"/>
          <w:lang w:val="kk-KZ"/>
        </w:rPr>
      </w:pPr>
    </w:p>
    <w:p w14:paraId="5FACC37D" w14:textId="001E3AE1" w:rsidR="00F9628C" w:rsidRPr="003F1F7A" w:rsidRDefault="00F9628C" w:rsidP="00993040">
      <w:pPr>
        <w:shd w:val="clear" w:color="auto" w:fill="FFFFFF"/>
        <w:spacing w:after="0" w:line="240" w:lineRule="auto"/>
        <w:ind w:firstLine="709"/>
        <w:jc w:val="both"/>
        <w:rPr>
          <w:rFonts w:ascii="Times New Roman" w:eastAsia="Times New Roman" w:hAnsi="Times New Roman" w:cs="Times New Roman"/>
          <w:sz w:val="28"/>
          <w:szCs w:val="28"/>
          <w:lang w:val="kk-KZ"/>
        </w:rPr>
      </w:pPr>
      <w:r w:rsidRPr="003F1F7A">
        <w:rPr>
          <w:rFonts w:ascii="Times New Roman" w:eastAsia="Times New Roman" w:hAnsi="Times New Roman" w:cs="Times New Roman"/>
          <w:sz w:val="28"/>
          <w:szCs w:val="28"/>
          <w:lang w:val="kk-KZ"/>
        </w:rPr>
        <w:t xml:space="preserve">Көлемді торға түсетін жарық екі шарт орындалған кезде ғана тиімді дифракцияланады: импульсті сақтау және сәулені қалыптастыру </w:t>
      </w:r>
      <w:r w:rsidR="00482916" w:rsidRPr="003F1F7A">
        <w:rPr>
          <w:rFonts w:ascii="Times New Roman" w:eastAsia="Times New Roman" w:hAnsi="Times New Roman" w:cs="Times New Roman"/>
          <w:sz w:val="28"/>
          <w:szCs w:val="28"/>
          <w:lang w:val="kk-KZ"/>
        </w:rPr>
        <w:t>[26, 8</w:t>
      </w:r>
      <w:r w:rsidR="00597732">
        <w:rPr>
          <w:rFonts w:ascii="Times New Roman" w:eastAsia="Times New Roman" w:hAnsi="Times New Roman" w:cs="Times New Roman"/>
          <w:sz w:val="28"/>
          <w:szCs w:val="28"/>
          <w:lang w:val="kk-KZ"/>
        </w:rPr>
        <w:t>6</w:t>
      </w:r>
      <w:r w:rsidR="00482916" w:rsidRPr="003F1F7A">
        <w:rPr>
          <w:rFonts w:ascii="Times New Roman" w:eastAsia="Times New Roman" w:hAnsi="Times New Roman" w:cs="Times New Roman"/>
          <w:sz w:val="28"/>
          <w:szCs w:val="28"/>
          <w:lang w:val="kk-KZ"/>
        </w:rPr>
        <w:t>]</w:t>
      </w:r>
      <w:r w:rsidRPr="003F1F7A">
        <w:rPr>
          <w:rFonts w:ascii="Times New Roman" w:eastAsia="Times New Roman" w:hAnsi="Times New Roman" w:cs="Times New Roman"/>
          <w:sz w:val="28"/>
          <w:szCs w:val="28"/>
          <w:lang w:val="kk-KZ"/>
        </w:rPr>
        <w:t xml:space="preserve">. Импульстің сақталуы, фазалық синхронизм деп те аталады, дифракцияланған сәуленің толқындық векторы түскен сәуленің толқындық векторының векторлық қосындысына және тордың толқындық векторына тең болады деп болжайды. Тиімді дифракция үшін сәуленің пайда болуы одан әрі белгілі бір мөлшерде жарықтың жеке тор жазықтықтарынан алынған толқындық Вектор бағытында шашырауын талап етеді (мысалы, Френельдің жеке тор жазықтықтарынан шағылысуы арқылы). Талшық модаларының байланысы жағдайында барлық байланыстырылған өрістердің толқындық векторлары талшық осі бойымен орналасады, өйткені осьтік біртекті құрылымның бағыттаушы режимдері анықтамасы бойынша бағыттаушы оське перпендикуляр жазықтық фазалық жазықтықтарға ие және олардың шамасы </w:t>
      </w:r>
      <w:r w:rsidRPr="003F1F7A">
        <w:rPr>
          <w:rFonts w:ascii="Times New Roman" w:eastAsia="Times New Roman" w:hAnsi="Times New Roman" w:cs="Times New Roman"/>
          <w:i/>
          <w:iCs/>
          <w:sz w:val="28"/>
          <w:szCs w:val="28"/>
          <w:lang w:val="en-US"/>
        </w:rPr>
        <w:t>β</w:t>
      </w:r>
      <w:r w:rsidRPr="003F1F7A">
        <w:rPr>
          <w:rFonts w:ascii="Times New Roman" w:eastAsia="Times New Roman" w:hAnsi="Times New Roman" w:cs="Times New Roman"/>
          <w:i/>
          <w:iCs/>
          <w:sz w:val="28"/>
          <w:szCs w:val="28"/>
          <w:lang w:val="kk-KZ"/>
        </w:rPr>
        <w:t>i=2</w:t>
      </w:r>
      <w:r w:rsidRPr="003F1F7A">
        <w:rPr>
          <w:rFonts w:ascii="Times New Roman" w:eastAsia="Times New Roman" w:hAnsi="Times New Roman" w:cs="Times New Roman"/>
          <w:i/>
          <w:iCs/>
          <w:sz w:val="28"/>
          <w:szCs w:val="28"/>
          <w:lang w:val="en-US"/>
        </w:rPr>
        <w:t>π</w:t>
      </w:r>
      <w:r w:rsidRPr="003F1F7A">
        <w:rPr>
          <w:rFonts w:ascii="Times New Roman" w:eastAsia="Times New Roman" w:hAnsi="Times New Roman" w:cs="Times New Roman"/>
          <w:i/>
          <w:iCs/>
          <w:sz w:val="28"/>
          <w:szCs w:val="28"/>
          <w:lang w:val="kk-KZ"/>
        </w:rPr>
        <w:t>N</w:t>
      </w:r>
      <w:r w:rsidRPr="003F1F7A">
        <w:rPr>
          <w:rFonts w:ascii="Times New Roman" w:eastAsia="Times New Roman" w:hAnsi="Times New Roman" w:cs="Times New Roman"/>
          <w:i/>
          <w:iCs/>
          <w:sz w:val="28"/>
          <w:szCs w:val="28"/>
          <w:vertAlign w:val="superscript"/>
          <w:lang w:val="kk-KZ"/>
        </w:rPr>
        <w:t>i</w:t>
      </w:r>
      <w:r w:rsidRPr="003F1F7A">
        <w:rPr>
          <w:rFonts w:ascii="Times New Roman" w:eastAsia="Times New Roman" w:hAnsi="Times New Roman" w:cs="Times New Roman"/>
          <w:i/>
          <w:iCs/>
          <w:sz w:val="28"/>
          <w:szCs w:val="28"/>
          <w:vertAlign w:val="subscript"/>
          <w:lang w:val="kk-KZ"/>
        </w:rPr>
        <w:t>eff</w:t>
      </w:r>
      <w:r w:rsidRPr="003F1F7A">
        <w:rPr>
          <w:rFonts w:ascii="Times New Roman" w:eastAsia="Times New Roman" w:hAnsi="Times New Roman" w:cs="Times New Roman"/>
          <w:i/>
          <w:iCs/>
          <w:sz w:val="28"/>
          <w:szCs w:val="28"/>
          <w:lang w:val="kk-KZ"/>
        </w:rPr>
        <w:t>/λ-N</w:t>
      </w:r>
      <w:r w:rsidRPr="003F1F7A">
        <w:rPr>
          <w:rFonts w:ascii="Times New Roman" w:eastAsia="Times New Roman" w:hAnsi="Times New Roman" w:cs="Times New Roman"/>
          <w:i/>
          <w:iCs/>
          <w:sz w:val="28"/>
          <w:szCs w:val="28"/>
          <w:vertAlign w:val="superscript"/>
          <w:lang w:val="kk-KZ"/>
        </w:rPr>
        <w:t>i</w:t>
      </w:r>
      <w:r w:rsidRPr="003F1F7A">
        <w:rPr>
          <w:rFonts w:ascii="Times New Roman" w:eastAsia="Times New Roman" w:hAnsi="Times New Roman" w:cs="Times New Roman"/>
          <w:i/>
          <w:iCs/>
          <w:sz w:val="28"/>
          <w:szCs w:val="28"/>
          <w:vertAlign w:val="subscript"/>
          <w:lang w:val="kk-KZ"/>
        </w:rPr>
        <w:t>eff</w:t>
      </w:r>
      <w:r w:rsidRPr="003F1F7A">
        <w:rPr>
          <w:rFonts w:ascii="Times New Roman" w:eastAsia="Times New Roman" w:hAnsi="Times New Roman" w:cs="Times New Roman"/>
          <w:sz w:val="28"/>
          <w:szCs w:val="28"/>
          <w:lang w:val="kk-KZ"/>
        </w:rPr>
        <w:t xml:space="preserve">  анықталады, мұндағы </w:t>
      </w:r>
      <w:r w:rsidRPr="003F1F7A">
        <w:rPr>
          <w:rFonts w:ascii="Times New Roman" w:eastAsia="Times New Roman" w:hAnsi="Times New Roman" w:cs="Times New Roman"/>
          <w:i/>
          <w:iCs/>
          <w:sz w:val="28"/>
          <w:szCs w:val="28"/>
          <w:lang w:val="kk-KZ"/>
        </w:rPr>
        <w:t>Neff</w:t>
      </w:r>
      <w:r w:rsidRPr="003F1F7A">
        <w:rPr>
          <w:rFonts w:ascii="Times New Roman" w:eastAsia="Times New Roman" w:hAnsi="Times New Roman" w:cs="Times New Roman"/>
          <w:sz w:val="28"/>
          <w:szCs w:val="28"/>
          <w:lang w:val="kk-KZ"/>
        </w:rPr>
        <w:t xml:space="preserve"> – </w:t>
      </w:r>
      <w:r w:rsidRPr="003F1F7A">
        <w:rPr>
          <w:rFonts w:ascii="Times New Roman" w:eastAsia="Times New Roman" w:hAnsi="Times New Roman" w:cs="Times New Roman"/>
          <w:i/>
          <w:iCs/>
          <w:sz w:val="28"/>
          <w:szCs w:val="28"/>
          <w:lang w:val="kk-KZ"/>
        </w:rPr>
        <w:t>λ</w:t>
      </w:r>
      <w:r w:rsidRPr="003F1F7A">
        <w:rPr>
          <w:rFonts w:ascii="Times New Roman" w:eastAsia="Times New Roman" w:hAnsi="Times New Roman" w:cs="Times New Roman"/>
          <w:sz w:val="28"/>
          <w:szCs w:val="28"/>
          <w:lang w:val="kk-KZ"/>
        </w:rPr>
        <w:t xml:space="preserve"> толқын ұзындығындағы «і» модасының тиімді индексі (</w:t>
      </w:r>
      <w:r w:rsidR="00580FBF" w:rsidRPr="003F1F7A">
        <w:rPr>
          <w:rFonts w:ascii="Times New Roman" w:eastAsia="Times New Roman" w:hAnsi="Times New Roman" w:cs="Times New Roman"/>
          <w:sz w:val="28"/>
          <w:szCs w:val="28"/>
          <w:lang w:val="kk-KZ"/>
        </w:rPr>
        <w:t xml:space="preserve">7- </w:t>
      </w:r>
      <w:r w:rsidRPr="003F1F7A">
        <w:rPr>
          <w:rFonts w:ascii="Times New Roman" w:eastAsia="Times New Roman" w:hAnsi="Times New Roman" w:cs="Times New Roman"/>
          <w:sz w:val="28"/>
          <w:szCs w:val="28"/>
          <w:lang w:val="kk-KZ"/>
        </w:rPr>
        <w:t xml:space="preserve">суретте модалардың толқындық векторлары негізгі модалар үшін қызыл, қабық модалары үшін көк түспен көрсетілген). Сол сияқты, тордың толқындық векторының шамасы </w:t>
      </w:r>
      <w:r w:rsidRPr="003F1F7A">
        <w:rPr>
          <w:rFonts w:ascii="Times New Roman" w:eastAsia="Times New Roman" w:hAnsi="Times New Roman" w:cs="Times New Roman"/>
          <w:i/>
          <w:iCs/>
          <w:sz w:val="28"/>
          <w:szCs w:val="28"/>
          <w:lang w:val="kk-KZ"/>
        </w:rPr>
        <w:t>β</w:t>
      </w:r>
      <w:r w:rsidRPr="003F1F7A">
        <w:rPr>
          <w:rFonts w:ascii="Times New Roman" w:eastAsia="Times New Roman" w:hAnsi="Times New Roman" w:cs="Times New Roman"/>
          <w:i/>
          <w:iCs/>
          <w:sz w:val="28"/>
          <w:szCs w:val="28"/>
          <w:vertAlign w:val="subscript"/>
          <w:lang w:val="kk-KZ"/>
        </w:rPr>
        <w:t>G</w:t>
      </w:r>
      <w:r w:rsidRPr="003F1F7A">
        <w:rPr>
          <w:rFonts w:ascii="Times New Roman" w:eastAsia="Times New Roman" w:hAnsi="Times New Roman" w:cs="Times New Roman"/>
          <w:i/>
          <w:iCs/>
          <w:sz w:val="28"/>
          <w:szCs w:val="28"/>
          <w:lang w:val="kk-KZ"/>
        </w:rPr>
        <w:t>=2</w:t>
      </w:r>
      <w:r w:rsidRPr="003F1F7A">
        <w:rPr>
          <w:rFonts w:ascii="Times New Roman" w:eastAsia="Times New Roman" w:hAnsi="Times New Roman" w:cs="Times New Roman"/>
          <w:i/>
          <w:iCs/>
          <w:sz w:val="28"/>
          <w:szCs w:val="28"/>
          <w:lang w:val="en-US"/>
        </w:rPr>
        <w:t>π</w:t>
      </w:r>
      <w:r w:rsidRPr="003F1F7A">
        <w:rPr>
          <w:rFonts w:ascii="Times New Roman" w:eastAsia="Times New Roman" w:hAnsi="Times New Roman" w:cs="Times New Roman"/>
          <w:i/>
          <w:iCs/>
          <w:sz w:val="28"/>
          <w:szCs w:val="28"/>
          <w:lang w:val="kk-KZ"/>
        </w:rPr>
        <w:t>/</w:t>
      </w:r>
      <w:r w:rsidRPr="003F1F7A">
        <w:rPr>
          <w:rFonts w:ascii="Times New Roman" w:eastAsia="Times New Roman" w:hAnsi="Times New Roman" w:cs="Times New Roman"/>
          <w:i/>
          <w:iCs/>
          <w:sz w:val="28"/>
          <w:szCs w:val="28"/>
          <w:lang w:val="en-US"/>
        </w:rPr>
        <w:t>Λ</w:t>
      </w:r>
      <w:r w:rsidRPr="003F1F7A">
        <w:rPr>
          <w:rFonts w:ascii="Times New Roman" w:eastAsia="Times New Roman" w:hAnsi="Times New Roman" w:cs="Times New Roman"/>
          <w:sz w:val="28"/>
          <w:szCs w:val="28"/>
          <w:lang w:val="kk-KZ"/>
        </w:rPr>
        <w:t xml:space="preserve"> (кең сұр бағыттаушы), мұндағы </w:t>
      </w:r>
      <w:r w:rsidRPr="003F1F7A">
        <w:rPr>
          <w:rFonts w:ascii="Times New Roman" w:eastAsia="Times New Roman" w:hAnsi="Times New Roman" w:cs="Times New Roman"/>
          <w:sz w:val="28"/>
          <w:szCs w:val="28"/>
        </w:rPr>
        <w:t>Λ</w:t>
      </w:r>
      <w:r w:rsidRPr="003F1F7A">
        <w:rPr>
          <w:rFonts w:ascii="Times New Roman" w:eastAsia="Times New Roman" w:hAnsi="Times New Roman" w:cs="Times New Roman"/>
          <w:sz w:val="28"/>
          <w:szCs w:val="28"/>
          <w:lang w:val="kk-KZ"/>
        </w:rPr>
        <w:t>- талшық осі бойымен өлшенген тордың периоды. Сондықтан i режим мен j режимі арасындағы фазалық синхронизм шартын келесідей көрсетуге болады</w:t>
      </w:r>
      <w:r w:rsidR="00482916" w:rsidRPr="003F1F7A">
        <w:rPr>
          <w:rFonts w:ascii="Times New Roman" w:hAnsi="Times New Roman" w:cs="Times New Roman"/>
          <w:sz w:val="28"/>
          <w:szCs w:val="28"/>
          <w:lang w:val="kk-KZ"/>
        </w:rPr>
        <w:t xml:space="preserve"> [26]</w:t>
      </w:r>
      <w:r w:rsidRPr="003F1F7A">
        <w:rPr>
          <w:rFonts w:ascii="Times New Roman" w:eastAsia="Times New Roman" w:hAnsi="Times New Roman" w:cs="Times New Roman"/>
          <w:sz w:val="28"/>
          <w:szCs w:val="28"/>
          <w:lang w:val="kk-KZ"/>
        </w:rPr>
        <w:t>:</w:t>
      </w:r>
    </w:p>
    <w:p w14:paraId="01D480A2" w14:textId="77777777" w:rsidR="00F9628C" w:rsidRPr="003F1F7A" w:rsidRDefault="00F9628C" w:rsidP="00993040">
      <w:pPr>
        <w:shd w:val="clear" w:color="auto" w:fill="FFFFFF"/>
        <w:spacing w:after="0" w:line="240" w:lineRule="auto"/>
        <w:ind w:firstLine="709"/>
        <w:jc w:val="both"/>
        <w:rPr>
          <w:rFonts w:ascii="Times New Roman" w:eastAsia="Times New Roman" w:hAnsi="Times New Roman" w:cs="Times New Roman"/>
          <w:sz w:val="28"/>
          <w:szCs w:val="28"/>
          <w:lang w:val="kk-KZ"/>
        </w:rPr>
      </w:pPr>
    </w:p>
    <w:p w14:paraId="505781BF" w14:textId="2599AC5C" w:rsidR="00F9628C" w:rsidRPr="003F1F7A" w:rsidRDefault="00F9628C" w:rsidP="00993040">
      <w:pPr>
        <w:shd w:val="clear" w:color="auto" w:fill="FFFFFF"/>
        <w:spacing w:after="0" w:line="240" w:lineRule="auto"/>
        <w:ind w:firstLine="4253"/>
        <w:jc w:val="both"/>
        <w:rPr>
          <w:rFonts w:ascii="Times New Roman" w:eastAsia="Times New Roman" w:hAnsi="Times New Roman" w:cs="Times New Roman"/>
          <w:sz w:val="28"/>
          <w:szCs w:val="28"/>
          <w:lang w:val="kk-KZ"/>
        </w:rPr>
      </w:pPr>
      <w:r w:rsidRPr="003F1F7A">
        <w:rPr>
          <w:rFonts w:ascii="Times New Roman" w:eastAsia="Times New Roman" w:hAnsi="Times New Roman" w:cs="Times New Roman"/>
          <w:i/>
          <w:iCs/>
          <w:sz w:val="28"/>
          <w:szCs w:val="28"/>
          <w:lang w:val="kk-KZ"/>
        </w:rPr>
        <w:t>β</w:t>
      </w:r>
      <w:r w:rsidRPr="003F1F7A">
        <w:rPr>
          <w:rFonts w:ascii="Times New Roman" w:eastAsia="Times New Roman" w:hAnsi="Times New Roman" w:cs="Times New Roman"/>
          <w:i/>
          <w:iCs/>
          <w:sz w:val="28"/>
          <w:szCs w:val="28"/>
          <w:vertAlign w:val="subscript"/>
          <w:lang w:val="kk-KZ"/>
        </w:rPr>
        <w:t>i</w:t>
      </w:r>
      <w:r w:rsidRPr="003F1F7A">
        <w:rPr>
          <w:rFonts w:ascii="Times New Roman" w:eastAsia="Times New Roman" w:hAnsi="Times New Roman" w:cs="Times New Roman"/>
          <w:i/>
          <w:iCs/>
          <w:sz w:val="28"/>
          <w:szCs w:val="28"/>
          <w:lang w:val="kk-KZ"/>
        </w:rPr>
        <w:t>±β</w:t>
      </w:r>
      <w:r w:rsidRPr="003F1F7A">
        <w:rPr>
          <w:rFonts w:ascii="Times New Roman" w:eastAsia="Times New Roman" w:hAnsi="Times New Roman" w:cs="Times New Roman"/>
          <w:i/>
          <w:iCs/>
          <w:sz w:val="28"/>
          <w:szCs w:val="28"/>
          <w:vertAlign w:val="subscript"/>
          <w:lang w:val="kk-KZ"/>
        </w:rPr>
        <w:t>G</w:t>
      </w:r>
      <w:r w:rsidRPr="003F1F7A">
        <w:rPr>
          <w:rFonts w:ascii="Times New Roman" w:eastAsia="Times New Roman" w:hAnsi="Times New Roman" w:cs="Times New Roman"/>
          <w:i/>
          <w:iCs/>
          <w:sz w:val="28"/>
          <w:szCs w:val="28"/>
          <w:lang w:val="kk-KZ"/>
        </w:rPr>
        <w:t>=β</w:t>
      </w:r>
      <w:r w:rsidRPr="003F1F7A">
        <w:rPr>
          <w:rFonts w:ascii="Times New Roman" w:eastAsia="Times New Roman" w:hAnsi="Times New Roman" w:cs="Times New Roman"/>
          <w:i/>
          <w:iCs/>
          <w:sz w:val="28"/>
          <w:szCs w:val="28"/>
          <w:vertAlign w:val="subscript"/>
          <w:lang w:val="kk-KZ"/>
        </w:rPr>
        <w:t xml:space="preserve">j </w:t>
      </w:r>
      <w:r w:rsidR="00C3764A" w:rsidRPr="003F1F7A">
        <w:rPr>
          <w:rFonts w:ascii="Times New Roman" w:eastAsia="Times New Roman" w:hAnsi="Times New Roman" w:cs="Times New Roman"/>
          <w:i/>
          <w:iCs/>
          <w:sz w:val="28"/>
          <w:szCs w:val="28"/>
          <w:vertAlign w:val="subscript"/>
          <w:lang w:val="kk-KZ"/>
        </w:rPr>
        <w:tab/>
      </w:r>
      <w:r w:rsidR="00C3764A" w:rsidRPr="003F1F7A">
        <w:rPr>
          <w:rFonts w:ascii="Times New Roman" w:eastAsia="Times New Roman" w:hAnsi="Times New Roman" w:cs="Times New Roman"/>
          <w:i/>
          <w:iCs/>
          <w:sz w:val="28"/>
          <w:szCs w:val="28"/>
          <w:vertAlign w:val="subscript"/>
          <w:lang w:val="kk-KZ"/>
        </w:rPr>
        <w:tab/>
      </w:r>
      <w:r w:rsidR="00C3764A" w:rsidRPr="003F1F7A">
        <w:rPr>
          <w:rFonts w:ascii="Times New Roman" w:eastAsia="Times New Roman" w:hAnsi="Times New Roman" w:cs="Times New Roman"/>
          <w:i/>
          <w:iCs/>
          <w:sz w:val="28"/>
          <w:szCs w:val="28"/>
          <w:vertAlign w:val="subscript"/>
          <w:lang w:val="kk-KZ"/>
        </w:rPr>
        <w:tab/>
      </w:r>
      <w:r w:rsidR="00C3764A" w:rsidRPr="003F1F7A">
        <w:rPr>
          <w:rFonts w:ascii="Times New Roman" w:eastAsia="Times New Roman" w:hAnsi="Times New Roman" w:cs="Times New Roman"/>
          <w:i/>
          <w:iCs/>
          <w:sz w:val="28"/>
          <w:szCs w:val="28"/>
          <w:vertAlign w:val="subscript"/>
          <w:lang w:val="kk-KZ"/>
        </w:rPr>
        <w:tab/>
      </w:r>
      <w:r w:rsidR="00C3764A" w:rsidRPr="003F1F7A">
        <w:rPr>
          <w:rFonts w:ascii="Times New Roman" w:eastAsia="Times New Roman" w:hAnsi="Times New Roman" w:cs="Times New Roman"/>
          <w:i/>
          <w:iCs/>
          <w:sz w:val="28"/>
          <w:szCs w:val="28"/>
          <w:vertAlign w:val="subscript"/>
          <w:lang w:val="kk-KZ"/>
        </w:rPr>
        <w:tab/>
      </w:r>
      <w:r w:rsidR="00C3764A" w:rsidRPr="003F1F7A">
        <w:rPr>
          <w:rFonts w:ascii="Times New Roman" w:eastAsia="Times New Roman" w:hAnsi="Times New Roman" w:cs="Times New Roman"/>
          <w:i/>
          <w:iCs/>
          <w:sz w:val="28"/>
          <w:szCs w:val="28"/>
          <w:vertAlign w:val="subscript"/>
          <w:lang w:val="kk-KZ"/>
        </w:rPr>
        <w:tab/>
      </w:r>
      <w:r w:rsidRPr="003F1F7A">
        <w:rPr>
          <w:rFonts w:ascii="Times New Roman" w:eastAsia="Times New Roman" w:hAnsi="Times New Roman" w:cs="Times New Roman"/>
          <w:sz w:val="28"/>
          <w:szCs w:val="28"/>
          <w:lang w:val="kk-KZ"/>
        </w:rPr>
        <w:t>(</w:t>
      </w:r>
      <w:r w:rsidR="00C3764A" w:rsidRPr="003F1F7A">
        <w:rPr>
          <w:rFonts w:ascii="Times New Roman" w:eastAsia="Times New Roman" w:hAnsi="Times New Roman" w:cs="Times New Roman"/>
          <w:sz w:val="28"/>
          <w:szCs w:val="28"/>
          <w:lang w:val="kk-KZ"/>
        </w:rPr>
        <w:t>2</w:t>
      </w:r>
      <w:r w:rsidRPr="003F1F7A">
        <w:rPr>
          <w:rFonts w:ascii="Times New Roman" w:eastAsia="Times New Roman" w:hAnsi="Times New Roman" w:cs="Times New Roman"/>
          <w:sz w:val="28"/>
          <w:szCs w:val="28"/>
          <w:lang w:val="kk-KZ"/>
        </w:rPr>
        <w:t>)</w:t>
      </w:r>
    </w:p>
    <w:p w14:paraId="48194D63" w14:textId="77777777" w:rsidR="00F9628C" w:rsidRPr="003F1F7A" w:rsidRDefault="00F9628C" w:rsidP="00993040">
      <w:pPr>
        <w:shd w:val="clear" w:color="auto" w:fill="FFFFFF"/>
        <w:spacing w:after="0" w:line="240" w:lineRule="auto"/>
        <w:ind w:firstLine="709"/>
        <w:jc w:val="both"/>
        <w:rPr>
          <w:rFonts w:ascii="Times New Roman" w:eastAsia="Times New Roman" w:hAnsi="Times New Roman" w:cs="Times New Roman"/>
          <w:sz w:val="28"/>
          <w:szCs w:val="28"/>
          <w:lang w:val="kk-KZ"/>
        </w:rPr>
      </w:pPr>
    </w:p>
    <w:p w14:paraId="0DBAA702" w14:textId="17F01611" w:rsidR="00F9628C" w:rsidRPr="003F1F7A" w:rsidRDefault="00F9628C" w:rsidP="00993040">
      <w:pPr>
        <w:shd w:val="clear" w:color="auto" w:fill="FFFFFF"/>
        <w:spacing w:after="0" w:line="240" w:lineRule="auto"/>
        <w:ind w:firstLine="709"/>
        <w:jc w:val="both"/>
        <w:rPr>
          <w:rFonts w:ascii="Times New Roman" w:eastAsia="Times New Roman" w:hAnsi="Times New Roman" w:cs="Times New Roman"/>
          <w:sz w:val="28"/>
          <w:szCs w:val="28"/>
          <w:lang w:val="kk-KZ"/>
        </w:rPr>
      </w:pPr>
      <w:r w:rsidRPr="003F1F7A">
        <w:rPr>
          <w:rFonts w:ascii="Times New Roman" w:eastAsia="Times New Roman" w:hAnsi="Times New Roman" w:cs="Times New Roman"/>
          <w:sz w:val="28"/>
          <w:szCs w:val="28"/>
          <w:lang w:val="kk-KZ"/>
        </w:rPr>
        <w:t>± белгісі тордың толқындық векторының "бағыты" болмауына байланысты. FBG үшін торлар талшық осіне перпендикуляр, ал сәуленің пайда болуы шағылысқан негізгі мода ретінде жарықтың тікелей артқа қарай дифракциясын тудырады. (</w:t>
      </w:r>
      <w:r w:rsidR="00C3764A" w:rsidRPr="003F1F7A">
        <w:rPr>
          <w:rFonts w:ascii="Times New Roman" w:eastAsia="Times New Roman" w:hAnsi="Times New Roman" w:cs="Times New Roman"/>
          <w:sz w:val="28"/>
          <w:szCs w:val="28"/>
          <w:lang w:val="kk-KZ"/>
        </w:rPr>
        <w:t>2</w:t>
      </w:r>
      <w:r w:rsidRPr="003F1F7A">
        <w:rPr>
          <w:rFonts w:ascii="Times New Roman" w:eastAsia="Times New Roman" w:hAnsi="Times New Roman" w:cs="Times New Roman"/>
          <w:sz w:val="28"/>
          <w:szCs w:val="28"/>
          <w:lang w:val="kk-KZ"/>
        </w:rPr>
        <w:t xml:space="preserve">) теңдеу (сурет </w:t>
      </w:r>
      <w:r w:rsidR="00580FBF" w:rsidRPr="003F1F7A">
        <w:rPr>
          <w:rFonts w:ascii="Times New Roman" w:eastAsia="Times New Roman" w:hAnsi="Times New Roman" w:cs="Times New Roman"/>
          <w:sz w:val="28"/>
          <w:szCs w:val="28"/>
          <w:lang w:val="kk-KZ"/>
        </w:rPr>
        <w:t>7</w:t>
      </w:r>
      <w:r w:rsidR="00C3764A" w:rsidRPr="003F1F7A">
        <w:rPr>
          <w:rFonts w:ascii="Times New Roman" w:eastAsia="Times New Roman" w:hAnsi="Times New Roman" w:cs="Times New Roman"/>
          <w:sz w:val="28"/>
          <w:szCs w:val="28"/>
          <w:lang w:val="kk-KZ"/>
        </w:rPr>
        <w:t>,</w:t>
      </w:r>
      <w:r w:rsidRPr="003F1F7A">
        <w:rPr>
          <w:rFonts w:ascii="Times New Roman" w:eastAsia="Times New Roman" w:hAnsi="Times New Roman" w:cs="Times New Roman"/>
          <w:sz w:val="28"/>
          <w:szCs w:val="28"/>
          <w:lang w:val="kk-KZ"/>
        </w:rPr>
        <w:t xml:space="preserve"> а) бойынша бұл тек </w:t>
      </w:r>
      <w:r w:rsidRPr="003F1F7A">
        <w:rPr>
          <w:rFonts w:ascii="Times New Roman" w:eastAsia="Times New Roman" w:hAnsi="Times New Roman" w:cs="Times New Roman"/>
          <w:i/>
          <w:iCs/>
          <w:sz w:val="28"/>
          <w:szCs w:val="28"/>
        </w:rPr>
        <w:t>β</w:t>
      </w:r>
      <w:r w:rsidRPr="003F1F7A">
        <w:rPr>
          <w:rFonts w:ascii="Times New Roman" w:eastAsia="Times New Roman" w:hAnsi="Times New Roman" w:cs="Times New Roman"/>
          <w:i/>
          <w:iCs/>
          <w:sz w:val="28"/>
          <w:szCs w:val="28"/>
          <w:vertAlign w:val="subscript"/>
          <w:lang w:val="kk-KZ"/>
        </w:rPr>
        <w:t>G</w:t>
      </w:r>
      <w:r w:rsidRPr="003F1F7A">
        <w:rPr>
          <w:rFonts w:ascii="Times New Roman" w:eastAsia="Times New Roman" w:hAnsi="Times New Roman" w:cs="Times New Roman"/>
          <w:sz w:val="28"/>
          <w:szCs w:val="28"/>
          <w:lang w:val="kk-KZ"/>
        </w:rPr>
        <w:t xml:space="preserve"> шамасы негізгі </w:t>
      </w:r>
      <w:r w:rsidRPr="003F1F7A">
        <w:rPr>
          <w:rFonts w:ascii="Times New Roman" w:eastAsia="Times New Roman" w:hAnsi="Times New Roman" w:cs="Times New Roman"/>
          <w:i/>
          <w:iCs/>
          <w:sz w:val="28"/>
          <w:szCs w:val="28"/>
        </w:rPr>
        <w:t>β</w:t>
      </w:r>
      <w:r w:rsidRPr="003F1F7A">
        <w:rPr>
          <w:rFonts w:ascii="Times New Roman" w:eastAsia="Times New Roman" w:hAnsi="Times New Roman" w:cs="Times New Roman"/>
          <w:i/>
          <w:iCs/>
          <w:sz w:val="28"/>
          <w:szCs w:val="28"/>
          <w:vertAlign w:val="subscript"/>
          <w:lang w:val="kk-KZ"/>
        </w:rPr>
        <w:t>i</w:t>
      </w:r>
      <w:r w:rsidRPr="003F1F7A">
        <w:rPr>
          <w:rFonts w:ascii="Times New Roman" w:eastAsia="Times New Roman" w:hAnsi="Times New Roman" w:cs="Times New Roman"/>
          <w:sz w:val="28"/>
          <w:szCs w:val="28"/>
          <w:lang w:val="kk-KZ"/>
        </w:rPr>
        <w:t xml:space="preserve"> режимінің толқындық векторының шамасынан екі есе үлкен болатын толқын ұзындығында болады. Бұл стандартты ТБТ шағылысу (және өткізу) </w:t>
      </w:r>
      <w:r w:rsidRPr="003F1F7A">
        <w:rPr>
          <w:rFonts w:ascii="Times New Roman" w:eastAsia="Times New Roman" w:hAnsi="Times New Roman" w:cs="Times New Roman"/>
          <w:sz w:val="28"/>
          <w:szCs w:val="28"/>
          <w:lang w:val="kk-KZ"/>
        </w:rPr>
        <w:lastRenderedPageBreak/>
        <w:t>спектрінде байқалатын жалғыз басым шыңды түсіндіреді. Ұзын толқындарда бірдей тор үшін (</w:t>
      </w:r>
      <w:r w:rsidR="00B12766" w:rsidRPr="003F1F7A">
        <w:rPr>
          <w:rFonts w:ascii="Times New Roman" w:eastAsia="Times New Roman" w:hAnsi="Times New Roman" w:cs="Times New Roman"/>
          <w:sz w:val="28"/>
          <w:szCs w:val="28"/>
          <w:lang w:val="kk-KZ"/>
        </w:rPr>
        <w:t>2</w:t>
      </w:r>
      <w:r w:rsidRPr="003F1F7A">
        <w:rPr>
          <w:rFonts w:ascii="Times New Roman" w:eastAsia="Times New Roman" w:hAnsi="Times New Roman" w:cs="Times New Roman"/>
          <w:sz w:val="28"/>
          <w:szCs w:val="28"/>
          <w:lang w:val="kk-KZ"/>
        </w:rPr>
        <w:t>) теңдеуді қанағаттандыру мүмкін емес, өйткені толқындық векторлар тым қысқа болады (сурет</w:t>
      </w:r>
      <w:r w:rsidR="00B12766" w:rsidRPr="003F1F7A">
        <w:rPr>
          <w:rFonts w:ascii="Times New Roman" w:eastAsia="Times New Roman" w:hAnsi="Times New Roman" w:cs="Times New Roman"/>
          <w:sz w:val="28"/>
          <w:szCs w:val="28"/>
          <w:lang w:val="kk-KZ"/>
        </w:rPr>
        <w:t xml:space="preserve"> </w:t>
      </w:r>
      <w:r w:rsidR="00580FBF" w:rsidRPr="003F1F7A">
        <w:rPr>
          <w:rFonts w:ascii="Times New Roman" w:eastAsia="Times New Roman" w:hAnsi="Times New Roman" w:cs="Times New Roman"/>
          <w:sz w:val="28"/>
          <w:szCs w:val="28"/>
          <w:lang w:val="kk-KZ"/>
        </w:rPr>
        <w:t>7</w:t>
      </w:r>
      <w:r w:rsidRPr="003F1F7A">
        <w:rPr>
          <w:rFonts w:ascii="Times New Roman" w:eastAsia="Times New Roman" w:hAnsi="Times New Roman" w:cs="Times New Roman"/>
          <w:sz w:val="28"/>
          <w:szCs w:val="28"/>
          <w:lang w:val="kk-KZ"/>
        </w:rPr>
        <w:t xml:space="preserve">, </w:t>
      </w:r>
      <w:r w:rsidR="00B12766" w:rsidRPr="003F1F7A">
        <w:rPr>
          <w:rFonts w:ascii="Times New Roman" w:eastAsia="Times New Roman" w:hAnsi="Times New Roman" w:cs="Times New Roman"/>
          <w:sz w:val="28"/>
          <w:szCs w:val="28"/>
          <w:lang w:val="kk-KZ"/>
        </w:rPr>
        <w:t>ә</w:t>
      </w:r>
      <w:r w:rsidRPr="003F1F7A">
        <w:rPr>
          <w:rFonts w:ascii="Times New Roman" w:eastAsia="Times New Roman" w:hAnsi="Times New Roman" w:cs="Times New Roman"/>
          <w:sz w:val="28"/>
          <w:szCs w:val="28"/>
          <w:lang w:val="kk-KZ"/>
        </w:rPr>
        <w:t xml:space="preserve">). Қысқа толқындарда </w:t>
      </w:r>
      <w:r w:rsidRPr="003F1F7A">
        <w:rPr>
          <w:rFonts w:ascii="Times New Roman" w:eastAsia="Times New Roman" w:hAnsi="Times New Roman" w:cs="Times New Roman"/>
          <w:i/>
          <w:iCs/>
          <w:sz w:val="28"/>
          <w:szCs w:val="28"/>
        </w:rPr>
        <w:t>β</w:t>
      </w:r>
      <w:r w:rsidRPr="003F1F7A">
        <w:rPr>
          <w:rFonts w:ascii="Times New Roman" w:eastAsia="Times New Roman" w:hAnsi="Times New Roman" w:cs="Times New Roman"/>
          <w:i/>
          <w:iCs/>
          <w:sz w:val="28"/>
          <w:szCs w:val="28"/>
          <w:vertAlign w:val="subscript"/>
          <w:lang w:val="kk-KZ"/>
        </w:rPr>
        <w:t>i</w:t>
      </w:r>
      <w:r w:rsidRPr="003F1F7A">
        <w:rPr>
          <w:rFonts w:ascii="Times New Roman" w:eastAsia="Times New Roman" w:hAnsi="Times New Roman" w:cs="Times New Roman"/>
          <w:sz w:val="28"/>
          <w:szCs w:val="28"/>
          <w:lang w:val="kk-KZ"/>
        </w:rPr>
        <w:t xml:space="preserve"> негізгі моданың брэгг шағылысуы үшін тым үлкен болады, бірақ қабықша модасымен байланыс болуы мүмкін, өйткені олардың тиімді индекстері кішірек және (</w:t>
      </w:r>
      <w:r w:rsidR="00B12766" w:rsidRPr="003F1F7A">
        <w:rPr>
          <w:rFonts w:ascii="Times New Roman" w:eastAsia="Times New Roman" w:hAnsi="Times New Roman" w:cs="Times New Roman"/>
          <w:sz w:val="28"/>
          <w:szCs w:val="28"/>
          <w:lang w:val="kk-KZ"/>
        </w:rPr>
        <w:t>2</w:t>
      </w:r>
      <w:r w:rsidRPr="003F1F7A">
        <w:rPr>
          <w:rFonts w:ascii="Times New Roman" w:eastAsia="Times New Roman" w:hAnsi="Times New Roman" w:cs="Times New Roman"/>
          <w:sz w:val="28"/>
          <w:szCs w:val="28"/>
          <w:lang w:val="kk-KZ"/>
        </w:rPr>
        <w:t xml:space="preserve">) теңдеу жеке қабық модаларына сәйкес келетін бірегей толқын ұзындықтарында орындалуы мүмкін (сурет </w:t>
      </w:r>
      <w:r w:rsidR="00580FBF" w:rsidRPr="003F1F7A">
        <w:rPr>
          <w:rFonts w:ascii="Times New Roman" w:eastAsia="Times New Roman" w:hAnsi="Times New Roman" w:cs="Times New Roman"/>
          <w:sz w:val="28"/>
          <w:szCs w:val="28"/>
          <w:lang w:val="kk-KZ"/>
        </w:rPr>
        <w:t>7</w:t>
      </w:r>
      <w:r w:rsidRPr="003F1F7A">
        <w:rPr>
          <w:rFonts w:ascii="Times New Roman" w:eastAsia="Times New Roman" w:hAnsi="Times New Roman" w:cs="Times New Roman"/>
          <w:sz w:val="28"/>
          <w:szCs w:val="28"/>
          <w:lang w:val="kk-KZ"/>
        </w:rPr>
        <w:t>, в). Мұндай жағдайларда өткізу спектріндегі шығындардың сәтсіздігі жарықтың осы толқын ұзындығында өзекшеден жоғалатынын көрсетеді. Кері шағылысқан қабықша модалары әдетте шағылысу спектрлерінде пайда болмайды, өйткені бұл модалар қабықша шекарасында шашырау және жұтылу арқылы айтарлықтай әлсірейді.</w:t>
      </w:r>
    </w:p>
    <w:p w14:paraId="4CA5BB9C" w14:textId="7A20C827" w:rsidR="00F9628C" w:rsidRPr="003F1F7A" w:rsidRDefault="00F9628C" w:rsidP="00993040">
      <w:pPr>
        <w:shd w:val="clear" w:color="auto" w:fill="FFFFFF"/>
        <w:spacing w:after="0" w:line="240" w:lineRule="auto"/>
        <w:ind w:firstLine="709"/>
        <w:jc w:val="both"/>
        <w:rPr>
          <w:rFonts w:ascii="Times New Roman" w:eastAsia="Times New Roman" w:hAnsi="Times New Roman" w:cs="Times New Roman"/>
          <w:sz w:val="28"/>
          <w:szCs w:val="28"/>
          <w:lang w:val="kk-KZ"/>
        </w:rPr>
      </w:pPr>
      <w:r w:rsidRPr="003F1F7A">
        <w:rPr>
          <w:rFonts w:ascii="Times New Roman" w:eastAsia="Times New Roman" w:hAnsi="Times New Roman" w:cs="Times New Roman"/>
          <w:sz w:val="28"/>
          <w:szCs w:val="28"/>
          <w:lang w:val="kk-KZ"/>
        </w:rPr>
        <w:t>(</w:t>
      </w:r>
      <w:r w:rsidR="00B12766" w:rsidRPr="003F1F7A">
        <w:rPr>
          <w:rFonts w:ascii="Times New Roman" w:eastAsia="Times New Roman" w:hAnsi="Times New Roman" w:cs="Times New Roman"/>
          <w:sz w:val="28"/>
          <w:szCs w:val="28"/>
          <w:lang w:val="kk-KZ"/>
        </w:rPr>
        <w:t>2</w:t>
      </w:r>
      <w:r w:rsidRPr="003F1F7A">
        <w:rPr>
          <w:rFonts w:ascii="Times New Roman" w:eastAsia="Times New Roman" w:hAnsi="Times New Roman" w:cs="Times New Roman"/>
          <w:sz w:val="28"/>
          <w:szCs w:val="28"/>
          <w:lang w:val="kk-KZ"/>
        </w:rPr>
        <w:t>) теңдеу кез-келген тор белгілі бір толқын ұзындығында (</w:t>
      </w:r>
      <w:r w:rsidRPr="003F1F7A">
        <w:rPr>
          <w:rFonts w:ascii="Times New Roman" w:eastAsia="Times New Roman" w:hAnsi="Times New Roman" w:cs="Times New Roman"/>
          <w:i/>
          <w:iCs/>
          <w:sz w:val="28"/>
          <w:szCs w:val="28"/>
        </w:rPr>
        <w:t>λ</w:t>
      </w:r>
      <w:r w:rsidRPr="003F1F7A">
        <w:rPr>
          <w:rFonts w:ascii="Times New Roman" w:eastAsia="Times New Roman" w:hAnsi="Times New Roman" w:cs="Times New Roman"/>
          <w:i/>
          <w:iCs/>
          <w:sz w:val="28"/>
          <w:szCs w:val="28"/>
          <w:vertAlign w:val="subscript"/>
          <w:lang w:val="kk-KZ"/>
        </w:rPr>
        <w:t>B</w:t>
      </w:r>
      <w:r w:rsidRPr="003F1F7A">
        <w:rPr>
          <w:rFonts w:ascii="Times New Roman" w:eastAsia="Times New Roman" w:hAnsi="Times New Roman" w:cs="Times New Roman"/>
          <w:sz w:val="28"/>
          <w:szCs w:val="28"/>
          <w:lang w:val="kk-KZ"/>
        </w:rPr>
        <w:t>-ден қысқа) қабықша модаларымен әрекеттесе алады деп болжағанымен сурет</w:t>
      </w:r>
      <w:r w:rsidR="00C17AED" w:rsidRPr="003F1F7A">
        <w:rPr>
          <w:rFonts w:ascii="Times New Roman" w:eastAsia="Times New Roman" w:hAnsi="Times New Roman" w:cs="Times New Roman"/>
          <w:sz w:val="28"/>
          <w:szCs w:val="28"/>
          <w:lang w:val="kk-KZ"/>
        </w:rPr>
        <w:t xml:space="preserve"> 6-да</w:t>
      </w:r>
      <w:r w:rsidRPr="003F1F7A">
        <w:rPr>
          <w:rFonts w:ascii="Times New Roman" w:eastAsia="Times New Roman" w:hAnsi="Times New Roman" w:cs="Times New Roman"/>
          <w:sz w:val="28"/>
          <w:szCs w:val="28"/>
          <w:lang w:val="kk-KZ"/>
        </w:rPr>
        <w:t xml:space="preserve"> мұндай байланыс FBG үшін TFBG-ге қарағанда әлдеқайда әлсіз екенін көрсетеді. Бұл айырмашылықты сәуленің пайда болуымен байланысты Брэгг дифракциясының аспектісімен түсіндіруге болады: негізгі моданың жарығы FBG торының жеке жазықтықтарына тік бұрышпен түсіп, тікелей артқа, яғни өзекше бағытында шағылысады. Тор жазықтықтары қисайған кезде шағылыстар осьтен ауытқиды және әрбір тор жазықтығы қабыққа қарай аздап жарық шығарады, осылайша фазалық синхрондалған толқын ұзындығында артқа таралатын қабық модасының өсуіне ықпал етеді. Содан кейін көлбеу бұрышы сурет</w:t>
      </w:r>
      <w:r w:rsidR="00C17AED" w:rsidRPr="003F1F7A">
        <w:rPr>
          <w:rFonts w:ascii="Times New Roman" w:eastAsia="Times New Roman" w:hAnsi="Times New Roman" w:cs="Times New Roman"/>
          <w:sz w:val="28"/>
          <w:szCs w:val="28"/>
          <w:lang w:val="kk-KZ"/>
        </w:rPr>
        <w:t xml:space="preserve"> 8-де</w:t>
      </w:r>
      <w:r w:rsidRPr="003F1F7A">
        <w:rPr>
          <w:rFonts w:ascii="Times New Roman" w:eastAsia="Times New Roman" w:hAnsi="Times New Roman" w:cs="Times New Roman"/>
          <w:sz w:val="28"/>
          <w:szCs w:val="28"/>
          <w:lang w:val="kk-KZ"/>
        </w:rPr>
        <w:t xml:space="preserve"> көрсетілгендей қабық модасының қайсысы қатты байланысатынын анықтайды [</w:t>
      </w:r>
      <w:r w:rsidR="00580FBF" w:rsidRPr="003F1F7A">
        <w:rPr>
          <w:rFonts w:ascii="Times New Roman" w:eastAsia="Times New Roman" w:hAnsi="Times New Roman" w:cs="Times New Roman"/>
          <w:sz w:val="28"/>
          <w:szCs w:val="28"/>
          <w:lang w:val="kk-KZ"/>
        </w:rPr>
        <w:t>87</w:t>
      </w:r>
      <w:r w:rsidRPr="003F1F7A">
        <w:rPr>
          <w:rFonts w:ascii="Times New Roman" w:eastAsia="Times New Roman" w:hAnsi="Times New Roman" w:cs="Times New Roman"/>
          <w:sz w:val="28"/>
          <w:szCs w:val="28"/>
          <w:lang w:val="kk-KZ"/>
        </w:rPr>
        <w:t xml:space="preserve">]. </w:t>
      </w:r>
    </w:p>
    <w:p w14:paraId="461CDC8B" w14:textId="77777777" w:rsidR="00B12766" w:rsidRPr="003F1F7A" w:rsidRDefault="00B12766" w:rsidP="00993040">
      <w:pPr>
        <w:shd w:val="clear" w:color="auto" w:fill="FFFFFF"/>
        <w:spacing w:after="0" w:line="240" w:lineRule="auto"/>
        <w:ind w:firstLine="709"/>
        <w:jc w:val="both"/>
        <w:rPr>
          <w:rFonts w:ascii="Times New Roman" w:eastAsia="Times New Roman" w:hAnsi="Times New Roman" w:cs="Times New Roman"/>
          <w:sz w:val="28"/>
          <w:szCs w:val="28"/>
          <w:lang w:val="kk-KZ"/>
        </w:rPr>
      </w:pPr>
    </w:p>
    <w:p w14:paraId="0D1B3F3E" w14:textId="5C45A4AC" w:rsidR="00F9628C" w:rsidRPr="003F1F7A" w:rsidRDefault="00066E83" w:rsidP="00717840">
      <w:pPr>
        <w:shd w:val="clear" w:color="auto" w:fill="FFFFFF"/>
        <w:spacing w:after="0" w:line="240" w:lineRule="auto"/>
        <w:rPr>
          <w:rFonts w:ascii="Times New Roman" w:eastAsia="Times New Roman" w:hAnsi="Times New Roman" w:cs="Times New Roman"/>
          <w:sz w:val="28"/>
          <w:szCs w:val="28"/>
        </w:rPr>
      </w:pPr>
      <w:r w:rsidRPr="003F1F7A">
        <w:rPr>
          <w:rFonts w:ascii="Times New Roman" w:eastAsia="Times New Roman" w:hAnsi="Times New Roman" w:cs="Times New Roman"/>
          <w:noProof/>
          <w:sz w:val="28"/>
          <w:szCs w:val="28"/>
        </w:rPr>
        <w:drawing>
          <wp:inline distT="0" distB="0" distL="0" distR="0" wp14:anchorId="3902B92B" wp14:editId="1A7278ED">
            <wp:extent cx="6114415" cy="1323975"/>
            <wp:effectExtent l="0" t="0" r="635"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14415" cy="1323975"/>
                    </a:xfrm>
                    <a:prstGeom prst="rect">
                      <a:avLst/>
                    </a:prstGeom>
                    <a:noFill/>
                    <a:ln>
                      <a:noFill/>
                    </a:ln>
                  </pic:spPr>
                </pic:pic>
              </a:graphicData>
            </a:graphic>
          </wp:inline>
        </w:drawing>
      </w:r>
    </w:p>
    <w:p w14:paraId="76CB5510" w14:textId="77777777" w:rsidR="00B12766" w:rsidRPr="003F1F7A" w:rsidRDefault="00B12766" w:rsidP="00993040">
      <w:pPr>
        <w:shd w:val="clear" w:color="auto" w:fill="FFFFFF"/>
        <w:spacing w:after="0" w:line="240" w:lineRule="auto"/>
        <w:ind w:firstLine="709"/>
        <w:rPr>
          <w:rFonts w:ascii="Times New Roman" w:eastAsia="Times New Roman" w:hAnsi="Times New Roman" w:cs="Times New Roman"/>
          <w:sz w:val="28"/>
          <w:szCs w:val="28"/>
        </w:rPr>
      </w:pPr>
    </w:p>
    <w:p w14:paraId="6955F2C1" w14:textId="2429DD88" w:rsidR="00F9628C" w:rsidRPr="003F1F7A" w:rsidRDefault="00C17AED" w:rsidP="00717840">
      <w:pPr>
        <w:shd w:val="clear" w:color="auto" w:fill="FFFFFF"/>
        <w:spacing w:after="0" w:line="240" w:lineRule="auto"/>
        <w:jc w:val="center"/>
        <w:rPr>
          <w:rFonts w:ascii="Times New Roman" w:hAnsi="Times New Roman" w:cs="Times New Roman"/>
          <w:color w:val="1C1D1E"/>
          <w:sz w:val="28"/>
          <w:szCs w:val="28"/>
          <w:shd w:val="clear" w:color="auto" w:fill="FFFFFF"/>
          <w:lang w:val="kk-KZ"/>
        </w:rPr>
      </w:pPr>
      <w:r w:rsidRPr="003F1F7A">
        <w:rPr>
          <w:rFonts w:ascii="Times New Roman" w:eastAsia="Times New Roman" w:hAnsi="Times New Roman" w:cs="Times New Roman"/>
          <w:sz w:val="28"/>
          <w:szCs w:val="28"/>
          <w:lang w:val="kk-KZ"/>
        </w:rPr>
        <w:t>С</w:t>
      </w:r>
      <w:r w:rsidR="006F174F" w:rsidRPr="003F1F7A">
        <w:rPr>
          <w:rFonts w:ascii="Times New Roman" w:eastAsia="Times New Roman" w:hAnsi="Times New Roman" w:cs="Times New Roman"/>
          <w:sz w:val="28"/>
          <w:szCs w:val="28"/>
          <w:lang w:val="kk-KZ"/>
        </w:rPr>
        <w:t>урет</w:t>
      </w:r>
      <w:r w:rsidRPr="003F1F7A">
        <w:rPr>
          <w:rFonts w:ascii="Times New Roman" w:eastAsia="Times New Roman" w:hAnsi="Times New Roman" w:cs="Times New Roman"/>
          <w:sz w:val="28"/>
          <w:szCs w:val="28"/>
          <w:lang w:val="kk-KZ"/>
        </w:rPr>
        <w:t xml:space="preserve"> 8 – </w:t>
      </w:r>
      <w:r w:rsidR="00F9628C" w:rsidRPr="003F1F7A">
        <w:rPr>
          <w:rFonts w:ascii="Times New Roman" w:hAnsi="Times New Roman" w:cs="Times New Roman"/>
          <w:color w:val="1C1D1E"/>
          <w:sz w:val="28"/>
          <w:szCs w:val="28"/>
          <w:shd w:val="clear" w:color="auto" w:fill="FFFFFF"/>
          <w:lang w:val="kk-KZ"/>
        </w:rPr>
        <w:t xml:space="preserve">Көлбеу бұрышына байланысты </w:t>
      </w:r>
      <w:r w:rsidR="00066E83" w:rsidRPr="003F1F7A">
        <w:rPr>
          <w:rFonts w:ascii="Times New Roman" w:hAnsi="Times New Roman" w:cs="Times New Roman"/>
          <w:color w:val="1C1D1E"/>
          <w:sz w:val="28"/>
          <w:szCs w:val="28"/>
          <w:shd w:val="clear" w:color="auto" w:fill="FFFFFF"/>
          <w:lang w:val="kk-KZ"/>
        </w:rPr>
        <w:t>TFBG</w:t>
      </w:r>
      <w:r w:rsidR="00F9628C" w:rsidRPr="003F1F7A">
        <w:rPr>
          <w:rFonts w:ascii="Times New Roman" w:hAnsi="Times New Roman" w:cs="Times New Roman"/>
          <w:color w:val="1C1D1E"/>
          <w:sz w:val="28"/>
          <w:szCs w:val="28"/>
          <w:shd w:val="clear" w:color="auto" w:fill="FFFFFF"/>
          <w:lang w:val="kk-KZ"/>
        </w:rPr>
        <w:t xml:space="preserve"> өткізу спектрлері [</w:t>
      </w:r>
      <w:r w:rsidR="00580FBF" w:rsidRPr="003F1F7A">
        <w:rPr>
          <w:rFonts w:ascii="Times New Roman" w:hAnsi="Times New Roman" w:cs="Times New Roman"/>
          <w:color w:val="1C1D1E"/>
          <w:sz w:val="28"/>
          <w:szCs w:val="28"/>
          <w:shd w:val="clear" w:color="auto" w:fill="FFFFFF"/>
        </w:rPr>
        <w:t>87</w:t>
      </w:r>
      <w:r w:rsidR="00F9628C" w:rsidRPr="003F1F7A">
        <w:rPr>
          <w:rFonts w:ascii="Times New Roman" w:hAnsi="Times New Roman" w:cs="Times New Roman"/>
          <w:color w:val="1C1D1E"/>
          <w:sz w:val="28"/>
          <w:szCs w:val="28"/>
          <w:shd w:val="clear" w:color="auto" w:fill="FFFFFF"/>
          <w:lang w:val="kk-KZ"/>
        </w:rPr>
        <w:t>]</w:t>
      </w:r>
    </w:p>
    <w:p w14:paraId="495B74CA" w14:textId="77777777" w:rsidR="006F174F" w:rsidRPr="003F1F7A" w:rsidRDefault="006F174F" w:rsidP="00993040">
      <w:pPr>
        <w:shd w:val="clear" w:color="auto" w:fill="FFFFFF"/>
        <w:spacing w:after="0" w:line="240" w:lineRule="auto"/>
        <w:ind w:firstLine="709"/>
        <w:jc w:val="both"/>
        <w:rPr>
          <w:rFonts w:ascii="Times New Roman" w:eastAsia="Times New Roman" w:hAnsi="Times New Roman" w:cs="Times New Roman"/>
          <w:sz w:val="28"/>
          <w:szCs w:val="28"/>
          <w:lang w:val="kk-KZ"/>
        </w:rPr>
      </w:pPr>
    </w:p>
    <w:p w14:paraId="214ED006" w14:textId="46109C72" w:rsidR="00F9628C" w:rsidRPr="003F1F7A" w:rsidRDefault="00F9628C" w:rsidP="00993040">
      <w:pPr>
        <w:shd w:val="clear" w:color="auto" w:fill="FFFFFF"/>
        <w:spacing w:after="0" w:line="240" w:lineRule="auto"/>
        <w:ind w:firstLine="709"/>
        <w:jc w:val="both"/>
        <w:rPr>
          <w:rFonts w:ascii="Times New Roman" w:eastAsia="Times New Roman" w:hAnsi="Times New Roman" w:cs="Times New Roman"/>
          <w:sz w:val="28"/>
          <w:szCs w:val="28"/>
          <w:lang w:val="kk-KZ"/>
        </w:rPr>
      </w:pPr>
      <w:r w:rsidRPr="003F1F7A">
        <w:rPr>
          <w:rFonts w:ascii="Times New Roman" w:eastAsia="Times New Roman" w:hAnsi="Times New Roman" w:cs="Times New Roman"/>
          <w:sz w:val="28"/>
          <w:szCs w:val="28"/>
          <w:lang w:val="kk-KZ"/>
        </w:rPr>
        <w:t xml:space="preserve">FBG жағдайына оралсақ, </w:t>
      </w:r>
      <w:r w:rsidR="00C17AED" w:rsidRPr="003F1F7A">
        <w:rPr>
          <w:rFonts w:ascii="Times New Roman" w:eastAsia="Times New Roman" w:hAnsi="Times New Roman" w:cs="Times New Roman"/>
          <w:sz w:val="28"/>
          <w:szCs w:val="28"/>
          <w:lang w:val="kk-KZ"/>
        </w:rPr>
        <w:t>с</w:t>
      </w:r>
      <w:r w:rsidRPr="003F1F7A">
        <w:rPr>
          <w:rFonts w:ascii="Times New Roman" w:eastAsia="Times New Roman" w:hAnsi="Times New Roman" w:cs="Times New Roman"/>
          <w:sz w:val="28"/>
          <w:szCs w:val="28"/>
          <w:lang w:val="kk-KZ"/>
        </w:rPr>
        <w:t>урет</w:t>
      </w:r>
      <w:r w:rsidR="00C17AED" w:rsidRPr="003F1F7A">
        <w:rPr>
          <w:rFonts w:ascii="Times New Roman" w:eastAsia="Times New Roman" w:hAnsi="Times New Roman" w:cs="Times New Roman"/>
          <w:sz w:val="28"/>
          <w:szCs w:val="28"/>
          <w:lang w:val="kk-KZ"/>
        </w:rPr>
        <w:t xml:space="preserve"> 8, а</w:t>
      </w:r>
      <w:r w:rsidRPr="003F1F7A">
        <w:rPr>
          <w:rFonts w:ascii="Times New Roman" w:eastAsia="Times New Roman" w:hAnsi="Times New Roman" w:cs="Times New Roman"/>
          <w:sz w:val="28"/>
          <w:szCs w:val="28"/>
          <w:lang w:val="kk-KZ"/>
        </w:rPr>
        <w:t xml:space="preserve"> байқалған қабық модаларының шағын резонанстары бұл талшық үшін тор үлгісі өзек аймағымен шектелгендіктен пайда болады (қабық фотосезімтал емес). Сондықтан жоғалып бара жатқан Негізгі мода өрісі тордың шетіне соғылып, қабыққа қарай әлсіз дифракцияланады. Бұл ең жақсысы, бұл резонанстарды қабықтың бір бөлігін фотосезімтал етіп, тор жазықтықтары түсетін моданың көлденең қимасынан үлкен болатындай етіп жоюға болатындығын көрсетеді.</w:t>
      </w:r>
    </w:p>
    <w:p w14:paraId="7D48E0A7" w14:textId="3ADE0580" w:rsidR="00F9628C" w:rsidRPr="003F1F7A" w:rsidRDefault="00F9628C" w:rsidP="00993040">
      <w:pPr>
        <w:pStyle w:val="a3"/>
        <w:shd w:val="clear" w:color="auto" w:fill="FFFFFF"/>
        <w:spacing w:before="0" w:beforeAutospacing="0" w:after="0" w:afterAutospacing="0"/>
        <w:ind w:firstLine="709"/>
        <w:jc w:val="both"/>
        <w:rPr>
          <w:color w:val="auto"/>
          <w:sz w:val="28"/>
          <w:szCs w:val="28"/>
          <w:lang w:val="kk-KZ"/>
        </w:rPr>
      </w:pPr>
      <w:r w:rsidRPr="003F1F7A">
        <w:rPr>
          <w:color w:val="auto"/>
          <w:sz w:val="28"/>
          <w:szCs w:val="28"/>
          <w:lang w:val="kk-KZ"/>
        </w:rPr>
        <w:t xml:space="preserve">Сонымен, толқын ұзындығы қысқарған сайын синхронды жағдайды қанағаттандыратын қабықша модаларының тиімді көрсеткіші сыртқы ортаның сыну көрсеткішінен аз болуы мүмкін. Бұл орын алғанда, қабық-сыртқы орта интерфейсіндегі толық ішкі шағылысу жоғалады. 1530 нм тыс толқын </w:t>
      </w:r>
      <w:r w:rsidRPr="003F1F7A">
        <w:rPr>
          <w:color w:val="auto"/>
          <w:sz w:val="28"/>
          <w:szCs w:val="28"/>
          <w:lang w:val="kk-KZ"/>
        </w:rPr>
        <w:lastRenderedPageBreak/>
        <w:t>ұзындықтарында резонанстар байқалатын болады (</w:t>
      </w:r>
      <w:r w:rsidR="00B12766" w:rsidRPr="003F1F7A">
        <w:rPr>
          <w:color w:val="auto"/>
          <w:sz w:val="28"/>
          <w:szCs w:val="28"/>
          <w:lang w:val="kk-KZ"/>
        </w:rPr>
        <w:t>сурет 8, в</w:t>
      </w:r>
      <w:r w:rsidRPr="003F1F7A">
        <w:rPr>
          <w:color w:val="auto"/>
          <w:sz w:val="28"/>
          <w:szCs w:val="28"/>
          <w:lang w:val="kk-KZ"/>
        </w:rPr>
        <w:t>), бірақ олар әлсіз және үздіксіз жұту спектріне сәйкес келеді.</w:t>
      </w:r>
    </w:p>
    <w:p w14:paraId="133BE5EE" w14:textId="68F5CC66" w:rsidR="00F9628C" w:rsidRPr="003F1F7A" w:rsidRDefault="00F9628C" w:rsidP="00993040">
      <w:pPr>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Ең алдымен, фазалық синхронизм шартын (</w:t>
      </w:r>
      <w:r w:rsidR="00B12766" w:rsidRPr="003F1F7A">
        <w:rPr>
          <w:rFonts w:ascii="Times New Roman" w:hAnsi="Times New Roman" w:cs="Times New Roman"/>
          <w:sz w:val="28"/>
          <w:szCs w:val="28"/>
          <w:lang w:val="kk-KZ"/>
        </w:rPr>
        <w:t>2</w:t>
      </w:r>
      <w:r w:rsidRPr="003F1F7A">
        <w:rPr>
          <w:rFonts w:ascii="Times New Roman" w:hAnsi="Times New Roman" w:cs="Times New Roman"/>
          <w:sz w:val="28"/>
          <w:szCs w:val="28"/>
          <w:lang w:val="kk-KZ"/>
        </w:rPr>
        <w:t>) негізгі мода мен "</w:t>
      </w:r>
      <w:r w:rsidRPr="003F1F7A">
        <w:rPr>
          <w:rFonts w:ascii="Times New Roman" w:hAnsi="Times New Roman" w:cs="Times New Roman"/>
          <w:i/>
          <w:iCs/>
          <w:sz w:val="28"/>
          <w:szCs w:val="28"/>
          <w:lang w:val="kk-KZ"/>
        </w:rPr>
        <w:t>r</w:t>
      </w:r>
      <w:r w:rsidRPr="003F1F7A">
        <w:rPr>
          <w:rFonts w:ascii="Times New Roman" w:hAnsi="Times New Roman" w:cs="Times New Roman"/>
          <w:sz w:val="28"/>
          <w:szCs w:val="28"/>
          <w:lang w:val="kk-KZ"/>
        </w:rPr>
        <w:t xml:space="preserve">"деп белгіленген басқа мода арасындағы резонанстық толқын ұзындығын </w:t>
      </w:r>
      <w:r w:rsidRPr="003F1F7A">
        <w:rPr>
          <w:rFonts w:ascii="Times New Roman" w:hAnsi="Times New Roman" w:cs="Times New Roman"/>
          <w:i/>
          <w:iCs/>
          <w:sz w:val="28"/>
          <w:szCs w:val="28"/>
        </w:rPr>
        <w:t>λ</w:t>
      </w:r>
      <w:r w:rsidRPr="003F1F7A">
        <w:rPr>
          <w:rFonts w:ascii="Times New Roman" w:hAnsi="Times New Roman" w:cs="Times New Roman"/>
          <w:i/>
          <w:iCs/>
          <w:sz w:val="28"/>
          <w:szCs w:val="28"/>
          <w:vertAlign w:val="subscript"/>
          <w:lang w:val="kk-KZ"/>
        </w:rPr>
        <w:t>r</w:t>
      </w:r>
      <w:r w:rsidRPr="003F1F7A">
        <w:rPr>
          <w:rFonts w:ascii="Times New Roman" w:hAnsi="Times New Roman" w:cs="Times New Roman"/>
          <w:sz w:val="28"/>
          <w:szCs w:val="28"/>
          <w:lang w:val="kk-KZ"/>
        </w:rPr>
        <w:t xml:space="preserve"> резонанстық </w:t>
      </w:r>
      <w:r w:rsidR="00B12766" w:rsidRPr="003F1F7A">
        <w:rPr>
          <w:rFonts w:ascii="Times New Roman" w:hAnsi="Times New Roman" w:cs="Times New Roman"/>
          <w:sz w:val="28"/>
          <w:szCs w:val="28"/>
          <w:lang w:val="kk-KZ"/>
        </w:rPr>
        <w:t>FBG</w:t>
      </w:r>
      <w:r w:rsidRPr="003F1F7A">
        <w:rPr>
          <w:rFonts w:ascii="Times New Roman" w:hAnsi="Times New Roman" w:cs="Times New Roman"/>
          <w:sz w:val="28"/>
          <w:szCs w:val="28"/>
          <w:lang w:val="kk-KZ"/>
        </w:rPr>
        <w:t>/TFBG үшін практикалық түрде қайта жаза аламыз:</w:t>
      </w:r>
    </w:p>
    <w:p w14:paraId="7BF0990C" w14:textId="77777777" w:rsidR="00F9628C" w:rsidRPr="003F1F7A" w:rsidRDefault="00F9628C" w:rsidP="00993040">
      <w:pPr>
        <w:spacing w:after="0" w:line="240" w:lineRule="auto"/>
        <w:ind w:firstLine="709"/>
        <w:jc w:val="both"/>
        <w:rPr>
          <w:rStyle w:val="inline-equationlabel"/>
          <w:rFonts w:ascii="Times New Roman" w:hAnsi="Times New Roman" w:cs="Times New Roman"/>
          <w:sz w:val="28"/>
          <w:szCs w:val="28"/>
          <w:lang w:val="kk-KZ"/>
        </w:rPr>
      </w:pPr>
    </w:p>
    <w:p w14:paraId="582C6D66" w14:textId="1AF4CF2C" w:rsidR="00F9628C" w:rsidRPr="003F1F7A" w:rsidRDefault="00F9628C" w:rsidP="00993040">
      <w:pPr>
        <w:spacing w:after="0" w:line="240" w:lineRule="auto"/>
        <w:ind w:firstLine="3544"/>
        <w:jc w:val="both"/>
        <w:rPr>
          <w:rStyle w:val="inline-equationlabel"/>
          <w:rFonts w:ascii="Times New Roman" w:hAnsi="Times New Roman" w:cs="Times New Roman"/>
          <w:sz w:val="28"/>
          <w:szCs w:val="28"/>
          <w:lang w:val="en-US"/>
        </w:rPr>
      </w:pPr>
      <w:r w:rsidRPr="003F1F7A">
        <w:rPr>
          <w:rStyle w:val="inline-equationlabel"/>
          <w:rFonts w:ascii="Times New Roman" w:hAnsi="Times New Roman" w:cs="Times New Roman"/>
          <w:i/>
          <w:iCs/>
          <w:sz w:val="28"/>
          <w:szCs w:val="28"/>
        </w:rPr>
        <w:t>λ</w:t>
      </w:r>
      <w:r w:rsidRPr="003F1F7A">
        <w:rPr>
          <w:rStyle w:val="inline-equationlabel"/>
          <w:rFonts w:ascii="Times New Roman" w:hAnsi="Times New Roman" w:cs="Times New Roman"/>
          <w:i/>
          <w:iCs/>
          <w:sz w:val="28"/>
          <w:szCs w:val="28"/>
          <w:vertAlign w:val="subscript"/>
          <w:lang w:val="en-US"/>
        </w:rPr>
        <w:t>r</w:t>
      </w:r>
      <w:r w:rsidRPr="003F1F7A">
        <w:rPr>
          <w:rStyle w:val="inline-equationlabel"/>
          <w:rFonts w:ascii="Times New Roman" w:hAnsi="Times New Roman" w:cs="Times New Roman"/>
          <w:i/>
          <w:iCs/>
          <w:sz w:val="28"/>
          <w:szCs w:val="28"/>
          <w:lang w:val="en-US"/>
        </w:rPr>
        <w:t>=(N</w:t>
      </w:r>
      <w:r w:rsidRPr="003F1F7A">
        <w:rPr>
          <w:rStyle w:val="inline-equationlabel"/>
          <w:rFonts w:ascii="Times New Roman" w:hAnsi="Times New Roman" w:cs="Times New Roman"/>
          <w:i/>
          <w:iCs/>
          <w:sz w:val="28"/>
          <w:szCs w:val="28"/>
          <w:vertAlign w:val="subscript"/>
          <w:lang w:val="en-US"/>
        </w:rPr>
        <w:t>eff</w:t>
      </w:r>
      <w:r w:rsidRPr="003F1F7A">
        <w:rPr>
          <w:rStyle w:val="inline-equationlabel"/>
          <w:rFonts w:ascii="Times New Roman" w:hAnsi="Times New Roman" w:cs="Times New Roman"/>
          <w:i/>
          <w:iCs/>
          <w:sz w:val="28"/>
          <w:szCs w:val="28"/>
          <w:lang w:val="en-US"/>
        </w:rPr>
        <w:t xml:space="preserve"> </w:t>
      </w:r>
      <w:r w:rsidRPr="003F1F7A">
        <w:rPr>
          <w:rStyle w:val="inline-equationlabel"/>
          <w:rFonts w:ascii="Times New Roman" w:hAnsi="Times New Roman" w:cs="Times New Roman"/>
          <w:i/>
          <w:iCs/>
          <w:sz w:val="28"/>
          <w:szCs w:val="28"/>
          <w:vertAlign w:val="superscript"/>
          <w:lang w:val="en-US"/>
        </w:rPr>
        <w:t>core</w:t>
      </w:r>
      <w:r w:rsidRPr="003F1F7A">
        <w:rPr>
          <w:rStyle w:val="inline-equationlabel"/>
          <w:rFonts w:ascii="Times New Roman" w:hAnsi="Times New Roman" w:cs="Times New Roman"/>
          <w:i/>
          <w:iCs/>
          <w:sz w:val="28"/>
          <w:szCs w:val="28"/>
          <w:lang w:val="en-US"/>
        </w:rPr>
        <w:t xml:space="preserve"> (λ</w:t>
      </w:r>
      <w:r w:rsidRPr="003F1F7A">
        <w:rPr>
          <w:rStyle w:val="inline-equationlabel"/>
          <w:rFonts w:ascii="Times New Roman" w:hAnsi="Times New Roman" w:cs="Times New Roman"/>
          <w:i/>
          <w:iCs/>
          <w:sz w:val="28"/>
          <w:szCs w:val="28"/>
          <w:vertAlign w:val="subscript"/>
          <w:lang w:val="en-US"/>
        </w:rPr>
        <w:t>r</w:t>
      </w:r>
      <w:r w:rsidRPr="003F1F7A">
        <w:rPr>
          <w:rStyle w:val="inline-equationlabel"/>
          <w:rFonts w:ascii="Times New Roman" w:hAnsi="Times New Roman" w:cs="Times New Roman"/>
          <w:i/>
          <w:iCs/>
          <w:sz w:val="28"/>
          <w:szCs w:val="28"/>
          <w:lang w:val="en-US"/>
        </w:rPr>
        <w:t>)+N</w:t>
      </w:r>
      <w:r w:rsidRPr="003F1F7A">
        <w:rPr>
          <w:rStyle w:val="inline-equationlabel"/>
          <w:rFonts w:ascii="Times New Roman" w:hAnsi="Times New Roman" w:cs="Times New Roman"/>
          <w:i/>
          <w:iCs/>
          <w:sz w:val="28"/>
          <w:szCs w:val="28"/>
          <w:vertAlign w:val="subscript"/>
          <w:lang w:val="en-US"/>
        </w:rPr>
        <w:t>eff</w:t>
      </w:r>
      <w:r w:rsidRPr="003F1F7A">
        <w:rPr>
          <w:rStyle w:val="inline-equationlabel"/>
          <w:rFonts w:ascii="Times New Roman" w:hAnsi="Times New Roman" w:cs="Times New Roman"/>
          <w:i/>
          <w:iCs/>
          <w:sz w:val="28"/>
          <w:szCs w:val="28"/>
          <w:vertAlign w:val="superscript"/>
          <w:lang w:val="en-US"/>
        </w:rPr>
        <w:t>r</w:t>
      </w:r>
      <w:r w:rsidRPr="003F1F7A">
        <w:rPr>
          <w:rStyle w:val="inline-equationlabel"/>
          <w:rFonts w:ascii="Times New Roman" w:hAnsi="Times New Roman" w:cs="Times New Roman"/>
          <w:i/>
          <w:iCs/>
          <w:sz w:val="28"/>
          <w:szCs w:val="28"/>
          <w:lang w:val="en-US"/>
        </w:rPr>
        <w:t>(λ</w:t>
      </w:r>
      <w:r w:rsidRPr="003F1F7A">
        <w:rPr>
          <w:rStyle w:val="inline-equationlabel"/>
          <w:rFonts w:ascii="Times New Roman" w:hAnsi="Times New Roman" w:cs="Times New Roman"/>
          <w:i/>
          <w:iCs/>
          <w:sz w:val="28"/>
          <w:szCs w:val="28"/>
          <w:vertAlign w:val="subscript"/>
          <w:lang w:val="en-US"/>
        </w:rPr>
        <w:t>r</w:t>
      </w:r>
      <w:r w:rsidRPr="003F1F7A">
        <w:rPr>
          <w:rStyle w:val="inline-equationlabel"/>
          <w:rFonts w:ascii="Times New Roman" w:hAnsi="Times New Roman" w:cs="Times New Roman"/>
          <w:i/>
          <w:iCs/>
          <w:sz w:val="28"/>
          <w:szCs w:val="28"/>
          <w:lang w:val="en-US"/>
        </w:rPr>
        <w:t>))</w:t>
      </w:r>
      <w:r w:rsidRPr="003F1F7A">
        <w:rPr>
          <w:rFonts w:ascii="Times New Roman" w:hAnsi="Times New Roman" w:cs="Times New Roman"/>
          <w:i/>
          <w:iCs/>
          <w:sz w:val="28"/>
          <w:szCs w:val="28"/>
        </w:rPr>
        <w:t>Λ</w:t>
      </w:r>
      <w:r w:rsidRPr="003F1F7A">
        <w:rPr>
          <w:rFonts w:ascii="Times New Roman" w:hAnsi="Times New Roman" w:cs="Times New Roman"/>
          <w:i/>
          <w:iCs/>
          <w:sz w:val="28"/>
          <w:szCs w:val="28"/>
          <w:lang w:val="en-US"/>
        </w:rPr>
        <w:t>/cos(</w:t>
      </w:r>
      <w:r w:rsidRPr="003F1F7A">
        <w:rPr>
          <w:rFonts w:ascii="Times New Roman" w:hAnsi="Times New Roman" w:cs="Times New Roman"/>
          <w:i/>
          <w:iCs/>
          <w:sz w:val="28"/>
          <w:szCs w:val="28"/>
        </w:rPr>
        <w:t>θ</w:t>
      </w:r>
      <w:r w:rsidRPr="003F1F7A">
        <w:rPr>
          <w:rFonts w:ascii="Times New Roman" w:hAnsi="Times New Roman" w:cs="Times New Roman"/>
          <w:i/>
          <w:iCs/>
          <w:sz w:val="28"/>
          <w:szCs w:val="28"/>
          <w:lang w:val="en-US"/>
        </w:rPr>
        <w:t>)</w:t>
      </w:r>
      <w:r w:rsidR="00B12766" w:rsidRPr="003F1F7A">
        <w:rPr>
          <w:rFonts w:ascii="Times New Roman" w:hAnsi="Times New Roman" w:cs="Times New Roman"/>
          <w:i/>
          <w:iCs/>
          <w:sz w:val="28"/>
          <w:szCs w:val="28"/>
          <w:lang w:val="en-US"/>
        </w:rPr>
        <w:tab/>
      </w:r>
      <w:r w:rsidR="00B12766" w:rsidRPr="003F1F7A">
        <w:rPr>
          <w:rFonts w:ascii="Times New Roman" w:hAnsi="Times New Roman" w:cs="Times New Roman"/>
          <w:i/>
          <w:iCs/>
          <w:sz w:val="28"/>
          <w:szCs w:val="28"/>
          <w:lang w:val="en-US"/>
        </w:rPr>
        <w:tab/>
      </w:r>
      <w:r w:rsidR="00B12766" w:rsidRPr="003F1F7A">
        <w:rPr>
          <w:rFonts w:ascii="Times New Roman" w:hAnsi="Times New Roman" w:cs="Times New Roman"/>
          <w:i/>
          <w:iCs/>
          <w:sz w:val="28"/>
          <w:szCs w:val="28"/>
          <w:lang w:val="en-US"/>
        </w:rPr>
        <w:tab/>
      </w:r>
      <w:r w:rsidRPr="003F1F7A">
        <w:rPr>
          <w:rStyle w:val="inline-equationlabel"/>
          <w:rFonts w:ascii="Times New Roman" w:hAnsi="Times New Roman" w:cs="Times New Roman"/>
          <w:sz w:val="28"/>
          <w:szCs w:val="28"/>
          <w:lang w:val="en-US"/>
        </w:rPr>
        <w:t xml:space="preserve"> (</w:t>
      </w:r>
      <w:r w:rsidR="00B12766" w:rsidRPr="003F1F7A">
        <w:rPr>
          <w:rStyle w:val="inline-equationlabel"/>
          <w:rFonts w:ascii="Times New Roman" w:hAnsi="Times New Roman" w:cs="Times New Roman"/>
          <w:sz w:val="28"/>
          <w:szCs w:val="28"/>
          <w:lang w:val="en-US"/>
        </w:rPr>
        <w:t>3</w:t>
      </w:r>
      <w:r w:rsidRPr="003F1F7A">
        <w:rPr>
          <w:rStyle w:val="inline-equationlabel"/>
          <w:rFonts w:ascii="Times New Roman" w:hAnsi="Times New Roman" w:cs="Times New Roman"/>
          <w:sz w:val="28"/>
          <w:szCs w:val="28"/>
          <w:lang w:val="en-US"/>
        </w:rPr>
        <w:t>)</w:t>
      </w:r>
    </w:p>
    <w:p w14:paraId="3B6DCEA0" w14:textId="77777777" w:rsidR="00F9628C" w:rsidRPr="003F1F7A" w:rsidRDefault="00F9628C" w:rsidP="00993040">
      <w:pPr>
        <w:spacing w:after="0" w:line="240" w:lineRule="auto"/>
        <w:ind w:firstLine="709"/>
        <w:jc w:val="both"/>
        <w:rPr>
          <w:rFonts w:ascii="Times New Roman" w:hAnsi="Times New Roman" w:cs="Times New Roman"/>
          <w:sz w:val="28"/>
          <w:szCs w:val="28"/>
          <w:lang w:val="en-US"/>
        </w:rPr>
      </w:pPr>
    </w:p>
    <w:p w14:paraId="7E9CB187" w14:textId="3F70558A" w:rsidR="00F9628C" w:rsidRPr="003F1F7A" w:rsidRDefault="00F9628C" w:rsidP="00993040">
      <w:pPr>
        <w:spacing w:after="0" w:line="240" w:lineRule="auto"/>
        <w:ind w:firstLine="709"/>
        <w:jc w:val="both"/>
        <w:rPr>
          <w:rFonts w:ascii="Times New Roman" w:hAnsi="Times New Roman" w:cs="Times New Roman"/>
          <w:sz w:val="28"/>
          <w:szCs w:val="28"/>
          <w:lang w:val="en-US"/>
        </w:rPr>
      </w:pPr>
      <w:r w:rsidRPr="003F1F7A">
        <w:rPr>
          <w:rFonts w:ascii="Times New Roman" w:hAnsi="Times New Roman" w:cs="Times New Roman"/>
          <w:sz w:val="28"/>
          <w:szCs w:val="28"/>
        </w:rPr>
        <w:t>мұндағы</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Λ</w:t>
      </w:r>
      <w:r w:rsidRPr="003F1F7A">
        <w:rPr>
          <w:rFonts w:ascii="Times New Roman" w:hAnsi="Times New Roman" w:cs="Times New Roman"/>
          <w:sz w:val="28"/>
          <w:szCs w:val="28"/>
          <w:lang w:val="en-US"/>
        </w:rPr>
        <w:t xml:space="preserve"> — </w:t>
      </w:r>
      <w:r w:rsidRPr="003F1F7A">
        <w:rPr>
          <w:rFonts w:ascii="Times New Roman" w:hAnsi="Times New Roman" w:cs="Times New Roman"/>
          <w:sz w:val="28"/>
          <w:szCs w:val="28"/>
        </w:rPr>
        <w:t>торды</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жасау</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үшін</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қолданылатын</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интерференциялық</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үлгінің</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периоды</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θ</w:t>
      </w:r>
      <w:r w:rsidRPr="003F1F7A">
        <w:rPr>
          <w:rFonts w:ascii="Times New Roman" w:hAnsi="Times New Roman" w:cs="Times New Roman"/>
          <w:sz w:val="28"/>
          <w:szCs w:val="28"/>
          <w:lang w:val="en-US"/>
        </w:rPr>
        <w:t>-</w:t>
      </w:r>
      <w:r w:rsidRPr="003F1F7A">
        <w:rPr>
          <w:rFonts w:ascii="Times New Roman" w:hAnsi="Times New Roman" w:cs="Times New Roman"/>
          <w:sz w:val="28"/>
          <w:szCs w:val="28"/>
        </w:rPr>
        <w:t>талшықтың</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көлденең</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қимасының</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жазықтығына</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қатысты</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тор</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жазықтықтарының</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көлбеу</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бұрышы</w:t>
      </w:r>
      <w:r w:rsidRPr="003F1F7A">
        <w:rPr>
          <w:rFonts w:ascii="Times New Roman" w:hAnsi="Times New Roman" w:cs="Times New Roman"/>
          <w:sz w:val="28"/>
          <w:szCs w:val="28"/>
          <w:lang w:val="en-US"/>
        </w:rPr>
        <w:t xml:space="preserve">, </w:t>
      </w:r>
      <w:r w:rsidRPr="003F1F7A">
        <w:rPr>
          <w:rFonts w:ascii="Times New Roman" w:hAnsi="Times New Roman" w:cs="Times New Roman"/>
          <w:i/>
          <w:iCs/>
          <w:sz w:val="28"/>
          <w:szCs w:val="28"/>
          <w:lang w:val="en-US"/>
        </w:rPr>
        <w:t>N</w:t>
      </w:r>
      <w:r w:rsidRPr="003F1F7A">
        <w:rPr>
          <w:rFonts w:ascii="Times New Roman" w:hAnsi="Times New Roman" w:cs="Times New Roman"/>
          <w:i/>
          <w:iCs/>
          <w:sz w:val="28"/>
          <w:szCs w:val="28"/>
          <w:vertAlign w:val="subscript"/>
          <w:lang w:val="en-US"/>
        </w:rPr>
        <w:t>eff</w:t>
      </w:r>
      <w:r w:rsidRPr="003F1F7A">
        <w:rPr>
          <w:rFonts w:ascii="Times New Roman" w:hAnsi="Times New Roman" w:cs="Times New Roman"/>
          <w:i/>
          <w:iCs/>
          <w:sz w:val="28"/>
          <w:szCs w:val="28"/>
          <w:vertAlign w:val="superscript"/>
          <w:lang w:val="en-US"/>
        </w:rPr>
        <w:t xml:space="preserve">core </w:t>
      </w:r>
      <w:r w:rsidRPr="003F1F7A">
        <w:rPr>
          <w:rFonts w:ascii="Times New Roman" w:hAnsi="Times New Roman" w:cs="Times New Roman"/>
          <w:i/>
          <w:iCs/>
          <w:sz w:val="28"/>
          <w:szCs w:val="28"/>
          <w:lang w:val="en-US"/>
        </w:rPr>
        <w:t>(</w:t>
      </w:r>
      <w:r w:rsidRPr="003F1F7A">
        <w:rPr>
          <w:rFonts w:ascii="Times New Roman" w:hAnsi="Times New Roman" w:cs="Times New Roman"/>
          <w:i/>
          <w:iCs/>
          <w:sz w:val="28"/>
          <w:szCs w:val="28"/>
        </w:rPr>
        <w:t>λ</w:t>
      </w:r>
      <w:r w:rsidRPr="003F1F7A">
        <w:rPr>
          <w:rFonts w:ascii="Times New Roman" w:hAnsi="Times New Roman" w:cs="Times New Roman"/>
          <w:i/>
          <w:iCs/>
          <w:sz w:val="28"/>
          <w:szCs w:val="28"/>
          <w:vertAlign w:val="subscript"/>
          <w:lang w:val="en-US"/>
        </w:rPr>
        <w:t>r</w:t>
      </w:r>
      <w:r w:rsidRPr="003F1F7A">
        <w:rPr>
          <w:rFonts w:ascii="Times New Roman" w:hAnsi="Times New Roman" w:cs="Times New Roman"/>
          <w:i/>
          <w:iCs/>
          <w:sz w:val="28"/>
          <w:szCs w:val="28"/>
          <w:lang w:val="en-US"/>
        </w:rPr>
        <w:t>)</w:t>
      </w:r>
      <w:r w:rsidRPr="003F1F7A">
        <w:rPr>
          <w:rFonts w:ascii="Times New Roman" w:hAnsi="Times New Roman" w:cs="Times New Roman"/>
          <w:sz w:val="28"/>
          <w:szCs w:val="28"/>
          <w:lang w:val="kk-KZ"/>
        </w:rPr>
        <w:t xml:space="preserve">- </w:t>
      </w:r>
      <w:r w:rsidRPr="003F1F7A">
        <w:rPr>
          <w:rFonts w:ascii="Times New Roman" w:hAnsi="Times New Roman" w:cs="Times New Roman"/>
          <w:sz w:val="28"/>
          <w:szCs w:val="28"/>
          <w:lang w:val="en-US"/>
        </w:rPr>
        <w:t>резонанс пайда болатын толқын ұзындығында</w:t>
      </w:r>
      <w:r w:rsidRPr="003F1F7A">
        <w:rPr>
          <w:rFonts w:ascii="Times New Roman" w:hAnsi="Times New Roman" w:cs="Times New Roman"/>
          <w:sz w:val="28"/>
          <w:szCs w:val="28"/>
          <w:lang w:val="kk-KZ"/>
        </w:rPr>
        <w:t xml:space="preserve"> (</w:t>
      </w:r>
      <w:r w:rsidRPr="003F1F7A">
        <w:rPr>
          <w:rFonts w:ascii="Times New Roman" w:hAnsi="Times New Roman" w:cs="Times New Roman"/>
          <w:i/>
          <w:iCs/>
          <w:sz w:val="28"/>
          <w:szCs w:val="28"/>
        </w:rPr>
        <w:t>λ</w:t>
      </w:r>
      <w:r w:rsidRPr="003F1F7A">
        <w:rPr>
          <w:rFonts w:ascii="Times New Roman" w:hAnsi="Times New Roman" w:cs="Times New Roman"/>
          <w:i/>
          <w:iCs/>
          <w:sz w:val="28"/>
          <w:szCs w:val="28"/>
          <w:vertAlign w:val="subscript"/>
          <w:lang w:val="en-US"/>
        </w:rPr>
        <w:t>r</w:t>
      </w:r>
      <w:r w:rsidRPr="003F1F7A">
        <w:rPr>
          <w:rFonts w:ascii="Times New Roman" w:hAnsi="Times New Roman" w:cs="Times New Roman"/>
          <w:sz w:val="28"/>
          <w:szCs w:val="28"/>
          <w:lang w:val="kk-KZ"/>
        </w:rPr>
        <w:t>)</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lang w:val="kk-KZ"/>
        </w:rPr>
        <w:t>өзекшемен</w:t>
      </w:r>
      <w:r w:rsidRPr="003F1F7A">
        <w:rPr>
          <w:rFonts w:ascii="Times New Roman" w:hAnsi="Times New Roman" w:cs="Times New Roman"/>
          <w:sz w:val="28"/>
          <w:szCs w:val="28"/>
          <w:lang w:val="en-US"/>
        </w:rPr>
        <w:t xml:space="preserve"> басқарылатын </w:t>
      </w:r>
      <w:r w:rsidRPr="003F1F7A">
        <w:rPr>
          <w:rFonts w:ascii="Times New Roman" w:hAnsi="Times New Roman" w:cs="Times New Roman"/>
          <w:sz w:val="28"/>
          <w:szCs w:val="28"/>
          <w:lang w:val="kk-KZ"/>
        </w:rPr>
        <w:t>бірмоданың</w:t>
      </w:r>
      <w:r w:rsidRPr="003F1F7A">
        <w:rPr>
          <w:rFonts w:ascii="Times New Roman" w:hAnsi="Times New Roman" w:cs="Times New Roman"/>
          <w:sz w:val="28"/>
          <w:szCs w:val="28"/>
          <w:lang w:val="en-US"/>
        </w:rPr>
        <w:t xml:space="preserve"> тиімді көрсеткіші </w:t>
      </w:r>
      <w:r w:rsidRPr="003F1F7A">
        <w:rPr>
          <w:rFonts w:ascii="Times New Roman" w:hAnsi="Times New Roman" w:cs="Times New Roman"/>
          <w:sz w:val="28"/>
          <w:szCs w:val="28"/>
        </w:rPr>
        <w:t>және</w:t>
      </w:r>
      <w:r w:rsidRPr="003F1F7A">
        <w:rPr>
          <w:rFonts w:ascii="Times New Roman" w:hAnsi="Times New Roman" w:cs="Times New Roman"/>
          <w:sz w:val="28"/>
          <w:szCs w:val="28"/>
          <w:lang w:val="en-US"/>
        </w:rPr>
        <w:t xml:space="preserve"> </w:t>
      </w:r>
      <w:r w:rsidRPr="003F1F7A">
        <w:rPr>
          <w:rFonts w:ascii="Times New Roman" w:hAnsi="Times New Roman" w:cs="Times New Roman"/>
          <w:i/>
          <w:iCs/>
          <w:sz w:val="28"/>
          <w:szCs w:val="28"/>
          <w:lang w:val="en-US"/>
        </w:rPr>
        <w:t>N</w:t>
      </w:r>
      <w:r w:rsidRPr="003F1F7A">
        <w:rPr>
          <w:rFonts w:ascii="Times New Roman" w:hAnsi="Times New Roman" w:cs="Times New Roman"/>
          <w:i/>
          <w:iCs/>
          <w:sz w:val="28"/>
          <w:szCs w:val="28"/>
          <w:vertAlign w:val="subscript"/>
          <w:lang w:val="en-US"/>
        </w:rPr>
        <w:t>eff</w:t>
      </w:r>
      <w:r w:rsidRPr="003F1F7A">
        <w:rPr>
          <w:rFonts w:ascii="Times New Roman" w:hAnsi="Times New Roman" w:cs="Times New Roman"/>
          <w:i/>
          <w:iCs/>
          <w:sz w:val="28"/>
          <w:szCs w:val="28"/>
          <w:vertAlign w:val="superscript"/>
          <w:lang w:val="en-US"/>
        </w:rPr>
        <w:t>r</w:t>
      </w:r>
      <w:r w:rsidRPr="003F1F7A">
        <w:rPr>
          <w:rFonts w:ascii="Times New Roman" w:hAnsi="Times New Roman" w:cs="Times New Roman"/>
          <w:i/>
          <w:iCs/>
          <w:sz w:val="28"/>
          <w:szCs w:val="28"/>
          <w:lang w:val="en-US"/>
        </w:rPr>
        <w:t>(</w:t>
      </w:r>
      <w:r w:rsidRPr="003F1F7A">
        <w:rPr>
          <w:rFonts w:ascii="Times New Roman" w:hAnsi="Times New Roman" w:cs="Times New Roman"/>
          <w:i/>
          <w:iCs/>
          <w:sz w:val="28"/>
          <w:szCs w:val="28"/>
        </w:rPr>
        <w:t>λ</w:t>
      </w:r>
      <w:r w:rsidRPr="003F1F7A">
        <w:rPr>
          <w:rFonts w:ascii="Times New Roman" w:hAnsi="Times New Roman" w:cs="Times New Roman"/>
          <w:i/>
          <w:iCs/>
          <w:sz w:val="28"/>
          <w:szCs w:val="28"/>
          <w:vertAlign w:val="subscript"/>
          <w:lang w:val="en-US"/>
        </w:rPr>
        <w:t>r</w:t>
      </w:r>
      <w:r w:rsidRPr="003F1F7A">
        <w:rPr>
          <w:rFonts w:ascii="Times New Roman" w:hAnsi="Times New Roman" w:cs="Times New Roman"/>
          <w:i/>
          <w:iCs/>
          <w:sz w:val="28"/>
          <w:szCs w:val="28"/>
          <w:lang w:val="en-US"/>
        </w:rPr>
        <w:t>)</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бірдей</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толқын</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ұзындығындағы</w:t>
      </w:r>
      <w:r w:rsidRPr="003F1F7A">
        <w:rPr>
          <w:rFonts w:ascii="Times New Roman" w:hAnsi="Times New Roman" w:cs="Times New Roman"/>
          <w:sz w:val="28"/>
          <w:szCs w:val="28"/>
          <w:lang w:val="en-US"/>
        </w:rPr>
        <w:t xml:space="preserve"> </w:t>
      </w:r>
      <w:r w:rsidRPr="003F1F7A">
        <w:rPr>
          <w:rFonts w:ascii="Times New Roman" w:hAnsi="Times New Roman" w:cs="Times New Roman"/>
          <w:i/>
          <w:iCs/>
          <w:sz w:val="28"/>
          <w:szCs w:val="28"/>
          <w:lang w:val="en-US"/>
        </w:rPr>
        <w:t>r</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lang w:val="kk-KZ"/>
        </w:rPr>
        <w:t xml:space="preserve">модасының </w:t>
      </w:r>
      <w:r w:rsidRPr="003F1F7A">
        <w:rPr>
          <w:rFonts w:ascii="Times New Roman" w:hAnsi="Times New Roman" w:cs="Times New Roman"/>
          <w:sz w:val="28"/>
          <w:szCs w:val="28"/>
        </w:rPr>
        <w:t>тиімді</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индексі</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Дисперсияны</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ескеру</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маңызды</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яғни</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резонанстық</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толқын</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ұзындығындағы</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тиімді</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индекстерді</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қайта</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есептеңіз</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өйткені</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қабықша</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lang w:val="kk-KZ"/>
        </w:rPr>
        <w:t>модаларыны</w:t>
      </w:r>
      <w:r w:rsidRPr="003F1F7A">
        <w:rPr>
          <w:rFonts w:ascii="Times New Roman" w:hAnsi="Times New Roman" w:cs="Times New Roman"/>
          <w:sz w:val="28"/>
          <w:szCs w:val="28"/>
        </w:rPr>
        <w:t>ң</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lang w:val="kk-KZ"/>
        </w:rPr>
        <w:t>р</w:t>
      </w:r>
      <w:r w:rsidRPr="003F1F7A">
        <w:rPr>
          <w:rFonts w:ascii="Times New Roman" w:hAnsi="Times New Roman" w:cs="Times New Roman"/>
          <w:sz w:val="28"/>
          <w:szCs w:val="28"/>
        </w:rPr>
        <w:t>езонанстары</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салыстырмалы</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түрде</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кең</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спектрлік</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диапазонда</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жүреді</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мысалы</w:t>
      </w:r>
      <w:r w:rsidRPr="003F1F7A">
        <w:rPr>
          <w:rFonts w:ascii="Times New Roman" w:hAnsi="Times New Roman" w:cs="Times New Roman"/>
          <w:sz w:val="28"/>
          <w:szCs w:val="28"/>
          <w:lang w:val="en-US"/>
        </w:rPr>
        <w:t>, 10</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бұрышында</w:t>
      </w:r>
      <w:r w:rsidRPr="003F1F7A">
        <w:rPr>
          <w:rFonts w:ascii="Times New Roman" w:hAnsi="Times New Roman" w:cs="Times New Roman"/>
          <w:sz w:val="28"/>
          <w:szCs w:val="28"/>
          <w:lang w:val="en-US"/>
        </w:rPr>
        <w:t xml:space="preserve"> 100 </w:t>
      </w:r>
      <w:r w:rsidRPr="003F1F7A">
        <w:rPr>
          <w:rFonts w:ascii="Times New Roman" w:hAnsi="Times New Roman" w:cs="Times New Roman"/>
          <w:sz w:val="28"/>
          <w:szCs w:val="28"/>
        </w:rPr>
        <w:t>нм</w:t>
      </w:r>
      <w:r w:rsidRPr="003F1F7A">
        <w:rPr>
          <w:rFonts w:ascii="Times New Roman" w:hAnsi="Times New Roman" w:cs="Times New Roman"/>
          <w:sz w:val="28"/>
          <w:szCs w:val="28"/>
          <w:lang w:val="en-US"/>
        </w:rPr>
        <w:t>-</w:t>
      </w:r>
      <w:r w:rsidRPr="003F1F7A">
        <w:rPr>
          <w:rFonts w:ascii="Times New Roman" w:hAnsi="Times New Roman" w:cs="Times New Roman"/>
          <w:sz w:val="28"/>
          <w:szCs w:val="28"/>
        </w:rPr>
        <w:t>ден</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жоғары</w:t>
      </w:r>
      <w:r w:rsidRPr="003F1F7A">
        <w:rPr>
          <w:rFonts w:ascii="Times New Roman" w:hAnsi="Times New Roman" w:cs="Times New Roman"/>
          <w:sz w:val="28"/>
          <w:szCs w:val="28"/>
          <w:lang w:val="en-US"/>
        </w:rPr>
        <w:t>).</w:t>
      </w:r>
    </w:p>
    <w:p w14:paraId="5C538D57" w14:textId="59D4A372" w:rsidR="00F9628C" w:rsidRPr="003F1F7A" w:rsidRDefault="00F9628C" w:rsidP="00993040">
      <w:pPr>
        <w:spacing w:after="0" w:line="240" w:lineRule="auto"/>
        <w:ind w:firstLine="709"/>
        <w:jc w:val="both"/>
        <w:rPr>
          <w:rFonts w:ascii="Times New Roman" w:hAnsi="Times New Roman" w:cs="Times New Roman"/>
          <w:sz w:val="28"/>
          <w:szCs w:val="28"/>
          <w:lang w:val="en-US"/>
        </w:rPr>
      </w:pPr>
      <w:r w:rsidRPr="003F1F7A">
        <w:rPr>
          <w:rFonts w:ascii="Times New Roman" w:hAnsi="Times New Roman" w:cs="Times New Roman"/>
          <w:sz w:val="28"/>
          <w:szCs w:val="28"/>
        </w:rPr>
        <w:t>Тор</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резонанстарының</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күші</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олардың</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қуаты</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бойынша</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шағылысу</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коэффициенті</w:t>
      </w:r>
      <w:r w:rsidRPr="003F1F7A">
        <w:rPr>
          <w:rFonts w:ascii="Times New Roman" w:hAnsi="Times New Roman" w:cs="Times New Roman"/>
          <w:sz w:val="28"/>
          <w:szCs w:val="28"/>
          <w:lang w:val="en-US"/>
        </w:rPr>
        <w:t xml:space="preserve"> </w:t>
      </w:r>
      <w:r w:rsidRPr="003F1F7A">
        <w:rPr>
          <w:rFonts w:ascii="Times New Roman" w:hAnsi="Times New Roman" w:cs="Times New Roman"/>
          <w:i/>
          <w:iCs/>
          <w:sz w:val="28"/>
          <w:szCs w:val="28"/>
          <w:lang w:val="en-US"/>
        </w:rPr>
        <w:t>R</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төмендейтін</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негізгі</w:t>
      </w:r>
      <w:r w:rsidRPr="003F1F7A">
        <w:rPr>
          <w:rFonts w:ascii="Times New Roman" w:hAnsi="Times New Roman" w:cs="Times New Roman"/>
          <w:sz w:val="28"/>
          <w:szCs w:val="28"/>
          <w:lang w:val="kk-KZ"/>
        </w:rPr>
        <w:t xml:space="preserve"> мода</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мен</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фазалық</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синхронды</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режим</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арасындағы</w:t>
      </w:r>
      <w:r w:rsidRPr="003F1F7A">
        <w:rPr>
          <w:rFonts w:ascii="Times New Roman" w:hAnsi="Times New Roman" w:cs="Times New Roman"/>
          <w:sz w:val="28"/>
          <w:szCs w:val="28"/>
          <w:lang w:val="en-US"/>
        </w:rPr>
        <w:t xml:space="preserve"> </w:t>
      </w:r>
      <w:r w:rsidRPr="003F1F7A">
        <w:rPr>
          <w:rFonts w:ascii="Times New Roman" w:hAnsi="Times New Roman" w:cs="Times New Roman"/>
          <w:i/>
          <w:iCs/>
          <w:sz w:val="28"/>
          <w:szCs w:val="28"/>
        </w:rPr>
        <w:t>κ</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байланыс</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коэффициентіне</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сондай</w:t>
      </w:r>
      <w:r w:rsidRPr="003F1F7A">
        <w:rPr>
          <w:rFonts w:ascii="Times New Roman" w:hAnsi="Times New Roman" w:cs="Times New Roman"/>
          <w:sz w:val="28"/>
          <w:szCs w:val="28"/>
          <w:lang w:val="en-US"/>
        </w:rPr>
        <w:t>-</w:t>
      </w:r>
      <w:r w:rsidRPr="003F1F7A">
        <w:rPr>
          <w:rFonts w:ascii="Times New Roman" w:hAnsi="Times New Roman" w:cs="Times New Roman"/>
          <w:sz w:val="28"/>
          <w:szCs w:val="28"/>
        </w:rPr>
        <w:t>ақ</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келесі</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қарапайым</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өрнек</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бойынша</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тордың</w:t>
      </w:r>
      <w:r w:rsidRPr="003F1F7A">
        <w:rPr>
          <w:rFonts w:ascii="Times New Roman" w:hAnsi="Times New Roman" w:cs="Times New Roman"/>
          <w:sz w:val="28"/>
          <w:szCs w:val="28"/>
          <w:lang w:val="en-US"/>
        </w:rPr>
        <w:t xml:space="preserve"> </w:t>
      </w:r>
      <w:r w:rsidRPr="003F1F7A">
        <w:rPr>
          <w:rFonts w:ascii="Times New Roman" w:hAnsi="Times New Roman" w:cs="Times New Roman"/>
          <w:i/>
          <w:iCs/>
          <w:sz w:val="28"/>
          <w:szCs w:val="28"/>
          <w:lang w:val="en-US"/>
        </w:rPr>
        <w:t>L</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ұзындығына</w:t>
      </w:r>
      <w:r w:rsidRPr="003F1F7A">
        <w:rPr>
          <w:rFonts w:ascii="Times New Roman" w:hAnsi="Times New Roman" w:cs="Times New Roman"/>
          <w:sz w:val="28"/>
          <w:szCs w:val="28"/>
          <w:lang w:val="en-US"/>
        </w:rPr>
        <w:t xml:space="preserve"> </w:t>
      </w:r>
      <w:r w:rsidRPr="003F1F7A">
        <w:rPr>
          <w:rFonts w:ascii="Times New Roman" w:hAnsi="Times New Roman" w:cs="Times New Roman"/>
          <w:sz w:val="28"/>
          <w:szCs w:val="28"/>
        </w:rPr>
        <w:t>байланысты</w:t>
      </w:r>
      <w:r w:rsidRPr="003F1F7A">
        <w:rPr>
          <w:rFonts w:ascii="Times New Roman" w:hAnsi="Times New Roman" w:cs="Times New Roman"/>
          <w:sz w:val="28"/>
          <w:szCs w:val="28"/>
          <w:lang w:val="en-US"/>
        </w:rPr>
        <w:t xml:space="preserve"> [</w:t>
      </w:r>
      <w:r w:rsidR="00580FBF" w:rsidRPr="003F1F7A">
        <w:rPr>
          <w:rFonts w:ascii="Times New Roman" w:hAnsi="Times New Roman" w:cs="Times New Roman"/>
          <w:sz w:val="28"/>
          <w:szCs w:val="28"/>
          <w:lang w:val="en-US"/>
        </w:rPr>
        <w:t>15]</w:t>
      </w:r>
      <w:r w:rsidRPr="003F1F7A">
        <w:rPr>
          <w:rFonts w:ascii="Times New Roman" w:hAnsi="Times New Roman" w:cs="Times New Roman"/>
          <w:sz w:val="28"/>
          <w:szCs w:val="28"/>
          <w:lang w:val="en-US"/>
        </w:rPr>
        <w:t> :</w:t>
      </w:r>
    </w:p>
    <w:p w14:paraId="0C6221D8" w14:textId="77777777" w:rsidR="00F9628C" w:rsidRPr="003F1F7A" w:rsidRDefault="00F9628C" w:rsidP="00993040">
      <w:pPr>
        <w:spacing w:after="0" w:line="240" w:lineRule="auto"/>
        <w:ind w:firstLine="709"/>
        <w:jc w:val="both"/>
        <w:rPr>
          <w:rFonts w:ascii="Times New Roman" w:hAnsi="Times New Roman" w:cs="Times New Roman"/>
          <w:sz w:val="28"/>
          <w:szCs w:val="28"/>
          <w:lang w:val="en-US"/>
        </w:rPr>
      </w:pPr>
    </w:p>
    <w:p w14:paraId="2BB909C7" w14:textId="1BF3BF53" w:rsidR="00F9628C" w:rsidRPr="003F1F7A" w:rsidRDefault="00F9628C" w:rsidP="00993040">
      <w:pPr>
        <w:spacing w:after="0" w:line="240" w:lineRule="auto"/>
        <w:ind w:firstLine="4395"/>
        <w:jc w:val="both"/>
        <w:rPr>
          <w:rFonts w:ascii="Times New Roman" w:hAnsi="Times New Roman" w:cs="Times New Roman"/>
          <w:sz w:val="28"/>
          <w:szCs w:val="28"/>
          <w:lang w:val="en-US"/>
        </w:rPr>
      </w:pPr>
      <w:r w:rsidRPr="003F1F7A">
        <w:rPr>
          <w:rFonts w:ascii="Times New Roman" w:hAnsi="Times New Roman" w:cs="Times New Roman"/>
          <w:i/>
          <w:iCs/>
          <w:sz w:val="28"/>
          <w:szCs w:val="28"/>
          <w:lang w:val="en-US"/>
        </w:rPr>
        <w:t>R=tanh</w:t>
      </w:r>
      <w:r w:rsidRPr="003F1F7A">
        <w:rPr>
          <w:rFonts w:ascii="Times New Roman" w:hAnsi="Times New Roman" w:cs="Times New Roman"/>
          <w:i/>
          <w:iCs/>
          <w:sz w:val="28"/>
          <w:szCs w:val="28"/>
          <w:vertAlign w:val="superscript"/>
          <w:lang w:val="en-US"/>
        </w:rPr>
        <w:t>2</w:t>
      </w:r>
      <w:r w:rsidRPr="003F1F7A">
        <w:rPr>
          <w:rFonts w:ascii="Times New Roman" w:hAnsi="Times New Roman" w:cs="Times New Roman"/>
          <w:i/>
          <w:iCs/>
          <w:sz w:val="28"/>
          <w:szCs w:val="28"/>
          <w:lang w:val="en-US"/>
        </w:rPr>
        <w:t>(κL)</w:t>
      </w:r>
      <w:r w:rsidRPr="003F1F7A">
        <w:rPr>
          <w:rFonts w:ascii="Times New Roman" w:hAnsi="Times New Roman" w:cs="Times New Roman"/>
          <w:sz w:val="28"/>
          <w:szCs w:val="28"/>
          <w:lang w:val="en-US"/>
        </w:rPr>
        <w:t xml:space="preserve"> </w:t>
      </w:r>
      <w:r w:rsidR="00B12766" w:rsidRPr="003F1F7A">
        <w:rPr>
          <w:rFonts w:ascii="Times New Roman" w:hAnsi="Times New Roman" w:cs="Times New Roman"/>
          <w:sz w:val="28"/>
          <w:szCs w:val="28"/>
          <w:lang w:val="en-US"/>
        </w:rPr>
        <w:tab/>
      </w:r>
      <w:r w:rsidR="00B12766" w:rsidRPr="003F1F7A">
        <w:rPr>
          <w:rFonts w:ascii="Times New Roman" w:hAnsi="Times New Roman" w:cs="Times New Roman"/>
          <w:sz w:val="28"/>
          <w:szCs w:val="28"/>
          <w:lang w:val="en-US"/>
        </w:rPr>
        <w:tab/>
      </w:r>
      <w:r w:rsidR="00B12766" w:rsidRPr="003F1F7A">
        <w:rPr>
          <w:rFonts w:ascii="Times New Roman" w:hAnsi="Times New Roman" w:cs="Times New Roman"/>
          <w:sz w:val="28"/>
          <w:szCs w:val="28"/>
          <w:lang w:val="en-US"/>
        </w:rPr>
        <w:tab/>
      </w:r>
      <w:r w:rsidR="00B12766" w:rsidRPr="003F1F7A">
        <w:rPr>
          <w:rFonts w:ascii="Times New Roman" w:hAnsi="Times New Roman" w:cs="Times New Roman"/>
          <w:sz w:val="28"/>
          <w:szCs w:val="28"/>
          <w:lang w:val="en-US"/>
        </w:rPr>
        <w:tab/>
      </w:r>
      <w:r w:rsidR="00B12766" w:rsidRPr="003F1F7A">
        <w:rPr>
          <w:rFonts w:ascii="Times New Roman" w:hAnsi="Times New Roman" w:cs="Times New Roman"/>
          <w:sz w:val="28"/>
          <w:szCs w:val="28"/>
          <w:lang w:val="en-US"/>
        </w:rPr>
        <w:tab/>
      </w:r>
      <w:r w:rsidRPr="003F1F7A">
        <w:rPr>
          <w:rFonts w:ascii="Times New Roman" w:hAnsi="Times New Roman" w:cs="Times New Roman"/>
          <w:sz w:val="28"/>
          <w:szCs w:val="28"/>
          <w:lang w:val="en-US"/>
        </w:rPr>
        <w:t>(</w:t>
      </w:r>
      <w:r w:rsidR="00B12766" w:rsidRPr="003F1F7A">
        <w:rPr>
          <w:rFonts w:ascii="Times New Roman" w:hAnsi="Times New Roman" w:cs="Times New Roman"/>
          <w:sz w:val="28"/>
          <w:szCs w:val="28"/>
          <w:lang w:val="en-US"/>
        </w:rPr>
        <w:t>4</w:t>
      </w:r>
      <w:r w:rsidRPr="003F1F7A">
        <w:rPr>
          <w:rFonts w:ascii="Times New Roman" w:hAnsi="Times New Roman" w:cs="Times New Roman"/>
          <w:sz w:val="28"/>
          <w:szCs w:val="28"/>
          <w:lang w:val="en-US"/>
        </w:rPr>
        <w:t>)</w:t>
      </w:r>
    </w:p>
    <w:p w14:paraId="74B8D482" w14:textId="77777777" w:rsidR="00F9628C" w:rsidRPr="003F1F7A" w:rsidRDefault="00F9628C" w:rsidP="00993040">
      <w:pPr>
        <w:spacing w:after="0" w:line="240" w:lineRule="auto"/>
        <w:ind w:firstLine="1418"/>
        <w:jc w:val="both"/>
        <w:rPr>
          <w:rStyle w:val="inline-equationlabel"/>
          <w:rFonts w:ascii="Times New Roman" w:hAnsi="Times New Roman" w:cs="Times New Roman"/>
          <w:sz w:val="28"/>
          <w:szCs w:val="28"/>
          <w:lang w:val="en-US"/>
        </w:rPr>
      </w:pPr>
    </w:p>
    <w:p w14:paraId="71BD686C" w14:textId="12510DBD" w:rsidR="00F9628C" w:rsidRPr="003F1F7A" w:rsidRDefault="00F9628C" w:rsidP="00993040">
      <w:pPr>
        <w:shd w:val="clear" w:color="auto" w:fill="FFFFFF"/>
        <w:spacing w:after="0" w:line="240" w:lineRule="auto"/>
        <w:ind w:firstLine="709"/>
        <w:jc w:val="both"/>
        <w:rPr>
          <w:rFonts w:ascii="Times New Roman" w:eastAsia="Times New Roman" w:hAnsi="Times New Roman" w:cs="Times New Roman"/>
          <w:sz w:val="28"/>
          <w:szCs w:val="28"/>
          <w:lang w:val="en-US"/>
        </w:rPr>
      </w:pPr>
      <w:r w:rsidRPr="003F1F7A">
        <w:rPr>
          <w:rFonts w:ascii="Times New Roman" w:eastAsia="Times New Roman" w:hAnsi="Times New Roman" w:cs="Times New Roman"/>
          <w:sz w:val="28"/>
          <w:szCs w:val="28"/>
          <w:lang w:val="en-US"/>
        </w:rPr>
        <w:t xml:space="preserve">FBG/TFBG </w:t>
      </w:r>
      <w:r w:rsidRPr="003F1F7A">
        <w:rPr>
          <w:rFonts w:ascii="Times New Roman" w:eastAsia="Times New Roman" w:hAnsi="Times New Roman" w:cs="Times New Roman"/>
          <w:sz w:val="28"/>
          <w:szCs w:val="28"/>
        </w:rPr>
        <w:t>резонанстарының</w:t>
      </w:r>
      <w:r w:rsidRPr="003F1F7A">
        <w:rPr>
          <w:rFonts w:ascii="Times New Roman" w:eastAsia="Times New Roman" w:hAnsi="Times New Roman" w:cs="Times New Roman"/>
          <w:sz w:val="28"/>
          <w:szCs w:val="28"/>
          <w:lang w:val="en-US"/>
        </w:rPr>
        <w:t xml:space="preserve"> </w:t>
      </w:r>
      <w:r w:rsidRPr="003F1F7A">
        <w:rPr>
          <w:rFonts w:ascii="Times New Roman" w:eastAsia="Times New Roman" w:hAnsi="Times New Roman" w:cs="Times New Roman"/>
          <w:sz w:val="28"/>
          <w:szCs w:val="28"/>
        </w:rPr>
        <w:t>спектрлік</w:t>
      </w:r>
      <w:r w:rsidRPr="003F1F7A">
        <w:rPr>
          <w:rFonts w:ascii="Times New Roman" w:eastAsia="Times New Roman" w:hAnsi="Times New Roman" w:cs="Times New Roman"/>
          <w:sz w:val="28"/>
          <w:szCs w:val="28"/>
          <w:lang w:val="en-US"/>
        </w:rPr>
        <w:t xml:space="preserve"> </w:t>
      </w:r>
      <w:r w:rsidRPr="003F1F7A">
        <w:rPr>
          <w:rFonts w:ascii="Times New Roman" w:eastAsia="Times New Roman" w:hAnsi="Times New Roman" w:cs="Times New Roman"/>
          <w:sz w:val="28"/>
          <w:szCs w:val="28"/>
        </w:rPr>
        <w:t>ені</w:t>
      </w:r>
      <w:r w:rsidRPr="003F1F7A">
        <w:rPr>
          <w:rFonts w:ascii="Times New Roman" w:eastAsia="Times New Roman" w:hAnsi="Times New Roman" w:cs="Times New Roman"/>
          <w:sz w:val="28"/>
          <w:szCs w:val="28"/>
          <w:lang w:val="en-US"/>
        </w:rPr>
        <w:t xml:space="preserve"> </w:t>
      </w:r>
      <w:r w:rsidRPr="003F1F7A">
        <w:rPr>
          <w:rFonts w:ascii="Times New Roman" w:eastAsia="Times New Roman" w:hAnsi="Times New Roman" w:cs="Times New Roman"/>
          <w:sz w:val="28"/>
          <w:szCs w:val="28"/>
        </w:rPr>
        <w:t>тор</w:t>
      </w:r>
      <w:r w:rsidRPr="003F1F7A">
        <w:rPr>
          <w:rFonts w:ascii="Times New Roman" w:eastAsia="Times New Roman" w:hAnsi="Times New Roman" w:cs="Times New Roman"/>
          <w:sz w:val="28"/>
          <w:szCs w:val="28"/>
          <w:lang w:val="en-US"/>
        </w:rPr>
        <w:t xml:space="preserve"> </w:t>
      </w:r>
      <w:r w:rsidRPr="003F1F7A">
        <w:rPr>
          <w:rFonts w:ascii="Times New Roman" w:eastAsia="Times New Roman" w:hAnsi="Times New Roman" w:cs="Times New Roman"/>
          <w:sz w:val="28"/>
          <w:szCs w:val="28"/>
        </w:rPr>
        <w:t>ұзындығының</w:t>
      </w:r>
      <w:r w:rsidRPr="003F1F7A">
        <w:rPr>
          <w:rFonts w:ascii="Times New Roman" w:eastAsia="Times New Roman" w:hAnsi="Times New Roman" w:cs="Times New Roman"/>
          <w:sz w:val="28"/>
          <w:szCs w:val="28"/>
          <w:lang w:val="en-US"/>
        </w:rPr>
        <w:t xml:space="preserve"> </w:t>
      </w:r>
      <w:r w:rsidRPr="003F1F7A">
        <w:rPr>
          <w:rFonts w:ascii="Times New Roman" w:eastAsia="Times New Roman" w:hAnsi="Times New Roman" w:cs="Times New Roman"/>
          <w:sz w:val="28"/>
          <w:szCs w:val="28"/>
        </w:rPr>
        <w:t>ұлғаюымен</w:t>
      </w:r>
      <w:r w:rsidRPr="003F1F7A">
        <w:rPr>
          <w:rFonts w:ascii="Times New Roman" w:eastAsia="Times New Roman" w:hAnsi="Times New Roman" w:cs="Times New Roman"/>
          <w:sz w:val="28"/>
          <w:szCs w:val="28"/>
          <w:lang w:val="en-US"/>
        </w:rPr>
        <w:t xml:space="preserve"> </w:t>
      </w:r>
      <w:r w:rsidRPr="003F1F7A">
        <w:rPr>
          <w:rFonts w:ascii="Times New Roman" w:eastAsia="Times New Roman" w:hAnsi="Times New Roman" w:cs="Times New Roman"/>
          <w:sz w:val="28"/>
          <w:szCs w:val="28"/>
        </w:rPr>
        <w:t>тарылады</w:t>
      </w:r>
      <w:r w:rsidRPr="003F1F7A">
        <w:rPr>
          <w:rFonts w:ascii="Times New Roman" w:eastAsia="Times New Roman" w:hAnsi="Times New Roman" w:cs="Times New Roman"/>
          <w:sz w:val="28"/>
          <w:szCs w:val="28"/>
          <w:lang w:val="en-US"/>
        </w:rPr>
        <w:t xml:space="preserve">, </w:t>
      </w:r>
      <w:r w:rsidRPr="003F1F7A">
        <w:rPr>
          <w:rFonts w:ascii="Times New Roman" w:eastAsia="Times New Roman" w:hAnsi="Times New Roman" w:cs="Times New Roman"/>
          <w:sz w:val="28"/>
          <w:szCs w:val="28"/>
        </w:rPr>
        <w:t>кем</w:t>
      </w:r>
      <w:r w:rsidRPr="003F1F7A">
        <w:rPr>
          <w:rFonts w:ascii="Times New Roman" w:eastAsia="Times New Roman" w:hAnsi="Times New Roman" w:cs="Times New Roman"/>
          <w:sz w:val="28"/>
          <w:szCs w:val="28"/>
          <w:lang w:val="en-US"/>
        </w:rPr>
        <w:t xml:space="preserve"> </w:t>
      </w:r>
      <w:r w:rsidRPr="003F1F7A">
        <w:rPr>
          <w:rFonts w:ascii="Times New Roman" w:eastAsia="Times New Roman" w:hAnsi="Times New Roman" w:cs="Times New Roman"/>
          <w:sz w:val="28"/>
          <w:szCs w:val="28"/>
        </w:rPr>
        <w:t>дегенде</w:t>
      </w:r>
      <w:r w:rsidRPr="003F1F7A">
        <w:rPr>
          <w:rFonts w:ascii="Times New Roman" w:eastAsia="Times New Roman" w:hAnsi="Times New Roman" w:cs="Times New Roman"/>
          <w:sz w:val="28"/>
          <w:szCs w:val="28"/>
          <w:lang w:val="en-US"/>
        </w:rPr>
        <w:t xml:space="preserve"> </w:t>
      </w:r>
      <w:r w:rsidRPr="003F1F7A">
        <w:rPr>
          <w:rFonts w:ascii="Times New Roman" w:eastAsia="Times New Roman" w:hAnsi="Times New Roman" w:cs="Times New Roman"/>
          <w:sz w:val="28"/>
          <w:szCs w:val="28"/>
        </w:rPr>
        <w:t>шағылысу</w:t>
      </w:r>
      <w:r w:rsidRPr="003F1F7A">
        <w:rPr>
          <w:rFonts w:ascii="Times New Roman" w:eastAsia="Times New Roman" w:hAnsi="Times New Roman" w:cs="Times New Roman"/>
          <w:sz w:val="28"/>
          <w:szCs w:val="28"/>
          <w:lang w:val="en-US"/>
        </w:rPr>
        <w:t xml:space="preserve"> </w:t>
      </w:r>
      <w:r w:rsidRPr="003F1F7A">
        <w:rPr>
          <w:rFonts w:ascii="Times New Roman" w:eastAsia="Times New Roman" w:hAnsi="Times New Roman" w:cs="Times New Roman"/>
          <w:sz w:val="28"/>
          <w:szCs w:val="28"/>
        </w:rPr>
        <w:t>шамамен</w:t>
      </w:r>
      <w:r w:rsidRPr="003F1F7A">
        <w:rPr>
          <w:rFonts w:ascii="Times New Roman" w:eastAsia="Times New Roman" w:hAnsi="Times New Roman" w:cs="Times New Roman"/>
          <w:sz w:val="28"/>
          <w:szCs w:val="28"/>
          <w:lang w:val="en-US"/>
        </w:rPr>
        <w:t xml:space="preserve"> 100% </w:t>
      </w:r>
      <w:r w:rsidRPr="003F1F7A">
        <w:rPr>
          <w:rFonts w:ascii="Times New Roman" w:eastAsia="Times New Roman" w:hAnsi="Times New Roman" w:cs="Times New Roman"/>
          <w:sz w:val="28"/>
          <w:szCs w:val="28"/>
        </w:rPr>
        <w:t>жеткенше</w:t>
      </w:r>
      <w:r w:rsidRPr="003F1F7A">
        <w:rPr>
          <w:rFonts w:ascii="Times New Roman" w:eastAsia="Times New Roman" w:hAnsi="Times New Roman" w:cs="Times New Roman"/>
          <w:sz w:val="28"/>
          <w:szCs w:val="28"/>
          <w:lang w:val="en-US"/>
        </w:rPr>
        <w:t xml:space="preserve">, </w:t>
      </w:r>
      <w:r w:rsidRPr="003F1F7A">
        <w:rPr>
          <w:rFonts w:ascii="Times New Roman" w:eastAsia="Times New Roman" w:hAnsi="Times New Roman" w:cs="Times New Roman"/>
          <w:sz w:val="28"/>
          <w:szCs w:val="28"/>
        </w:rPr>
        <w:t>содан</w:t>
      </w:r>
      <w:r w:rsidRPr="003F1F7A">
        <w:rPr>
          <w:rFonts w:ascii="Times New Roman" w:eastAsia="Times New Roman" w:hAnsi="Times New Roman" w:cs="Times New Roman"/>
          <w:sz w:val="28"/>
          <w:szCs w:val="28"/>
          <w:lang w:val="en-US"/>
        </w:rPr>
        <w:t xml:space="preserve"> </w:t>
      </w:r>
      <w:r w:rsidRPr="003F1F7A">
        <w:rPr>
          <w:rFonts w:ascii="Times New Roman" w:eastAsia="Times New Roman" w:hAnsi="Times New Roman" w:cs="Times New Roman"/>
          <w:sz w:val="28"/>
          <w:szCs w:val="28"/>
        </w:rPr>
        <w:t>кейін</w:t>
      </w:r>
      <w:r w:rsidRPr="003F1F7A">
        <w:rPr>
          <w:rFonts w:ascii="Times New Roman" w:eastAsia="Times New Roman" w:hAnsi="Times New Roman" w:cs="Times New Roman"/>
          <w:sz w:val="28"/>
          <w:szCs w:val="28"/>
          <w:lang w:val="en-US"/>
        </w:rPr>
        <w:t xml:space="preserve"> </w:t>
      </w:r>
      <w:r w:rsidRPr="003F1F7A">
        <w:rPr>
          <w:rFonts w:ascii="Times New Roman" w:eastAsia="Times New Roman" w:hAnsi="Times New Roman" w:cs="Times New Roman"/>
          <w:sz w:val="28"/>
          <w:szCs w:val="28"/>
        </w:rPr>
        <w:t>резонанстар</w:t>
      </w:r>
      <w:r w:rsidRPr="003F1F7A">
        <w:rPr>
          <w:rFonts w:ascii="Times New Roman" w:eastAsia="Times New Roman" w:hAnsi="Times New Roman" w:cs="Times New Roman"/>
          <w:sz w:val="28"/>
          <w:szCs w:val="28"/>
          <w:lang w:val="en-US"/>
        </w:rPr>
        <w:t xml:space="preserve"> </w:t>
      </w:r>
      <w:r w:rsidRPr="003F1F7A">
        <w:rPr>
          <w:rFonts w:ascii="Times New Roman" w:eastAsia="Times New Roman" w:hAnsi="Times New Roman" w:cs="Times New Roman"/>
          <w:sz w:val="28"/>
          <w:szCs w:val="28"/>
        </w:rPr>
        <w:t>кеңейе</w:t>
      </w:r>
      <w:r w:rsidRPr="003F1F7A">
        <w:rPr>
          <w:rFonts w:ascii="Times New Roman" w:eastAsia="Times New Roman" w:hAnsi="Times New Roman" w:cs="Times New Roman"/>
          <w:sz w:val="28"/>
          <w:szCs w:val="28"/>
          <w:lang w:val="en-US"/>
        </w:rPr>
        <w:t xml:space="preserve"> </w:t>
      </w:r>
      <w:r w:rsidRPr="003F1F7A">
        <w:rPr>
          <w:rFonts w:ascii="Times New Roman" w:eastAsia="Times New Roman" w:hAnsi="Times New Roman" w:cs="Times New Roman"/>
          <w:sz w:val="28"/>
          <w:szCs w:val="28"/>
        </w:rPr>
        <w:t>бастайды</w:t>
      </w:r>
      <w:r w:rsidRPr="003F1F7A">
        <w:rPr>
          <w:rFonts w:ascii="Times New Roman" w:eastAsia="Times New Roman" w:hAnsi="Times New Roman" w:cs="Times New Roman"/>
          <w:sz w:val="28"/>
          <w:szCs w:val="28"/>
          <w:lang w:val="en-US"/>
        </w:rPr>
        <w:t xml:space="preserve"> [</w:t>
      </w:r>
      <w:r w:rsidR="00C1632C" w:rsidRPr="003F1F7A">
        <w:rPr>
          <w:rFonts w:ascii="Times New Roman" w:eastAsia="Times New Roman" w:hAnsi="Times New Roman" w:cs="Times New Roman"/>
          <w:sz w:val="28"/>
          <w:szCs w:val="28"/>
          <w:lang w:val="en-US"/>
        </w:rPr>
        <w:t>15</w:t>
      </w:r>
      <w:r w:rsidRPr="003F1F7A">
        <w:rPr>
          <w:rFonts w:ascii="Times New Roman" w:eastAsia="Times New Roman" w:hAnsi="Times New Roman" w:cs="Times New Roman"/>
          <w:sz w:val="28"/>
          <w:szCs w:val="28"/>
          <w:lang w:val="en-US"/>
        </w:rPr>
        <w:t xml:space="preserve">]. TFBG </w:t>
      </w:r>
      <w:r w:rsidRPr="003F1F7A">
        <w:rPr>
          <w:rFonts w:ascii="Times New Roman" w:eastAsia="Times New Roman" w:hAnsi="Times New Roman" w:cs="Times New Roman"/>
          <w:sz w:val="28"/>
          <w:szCs w:val="28"/>
        </w:rPr>
        <w:t>мен</w:t>
      </w:r>
      <w:r w:rsidRPr="003F1F7A">
        <w:rPr>
          <w:rFonts w:ascii="Times New Roman" w:eastAsia="Times New Roman" w:hAnsi="Times New Roman" w:cs="Times New Roman"/>
          <w:sz w:val="28"/>
          <w:szCs w:val="28"/>
          <w:lang w:val="en-US"/>
        </w:rPr>
        <w:t xml:space="preserve"> FBG </w:t>
      </w:r>
      <w:r w:rsidRPr="003F1F7A">
        <w:rPr>
          <w:rFonts w:ascii="Times New Roman" w:eastAsia="Times New Roman" w:hAnsi="Times New Roman" w:cs="Times New Roman"/>
          <w:sz w:val="28"/>
          <w:szCs w:val="28"/>
        </w:rPr>
        <w:t>арасындағы</w:t>
      </w:r>
      <w:r w:rsidRPr="003F1F7A">
        <w:rPr>
          <w:rFonts w:ascii="Times New Roman" w:eastAsia="Times New Roman" w:hAnsi="Times New Roman" w:cs="Times New Roman"/>
          <w:sz w:val="28"/>
          <w:szCs w:val="28"/>
          <w:lang w:val="en-US"/>
        </w:rPr>
        <w:t xml:space="preserve"> </w:t>
      </w:r>
      <w:r w:rsidRPr="003F1F7A">
        <w:rPr>
          <w:rFonts w:ascii="Times New Roman" w:eastAsia="Times New Roman" w:hAnsi="Times New Roman" w:cs="Times New Roman"/>
          <w:sz w:val="28"/>
          <w:szCs w:val="28"/>
        </w:rPr>
        <w:t>жалғыз</w:t>
      </w:r>
      <w:r w:rsidRPr="003F1F7A">
        <w:rPr>
          <w:rFonts w:ascii="Times New Roman" w:eastAsia="Times New Roman" w:hAnsi="Times New Roman" w:cs="Times New Roman"/>
          <w:sz w:val="28"/>
          <w:szCs w:val="28"/>
          <w:lang w:val="en-US"/>
        </w:rPr>
        <w:t xml:space="preserve"> </w:t>
      </w:r>
      <w:r w:rsidRPr="003F1F7A">
        <w:rPr>
          <w:rFonts w:ascii="Times New Roman" w:eastAsia="Times New Roman" w:hAnsi="Times New Roman" w:cs="Times New Roman"/>
          <w:sz w:val="28"/>
          <w:szCs w:val="28"/>
        </w:rPr>
        <w:t>айырмашылық</w:t>
      </w:r>
      <w:r w:rsidRPr="003F1F7A">
        <w:rPr>
          <w:rFonts w:ascii="Times New Roman" w:eastAsia="Times New Roman" w:hAnsi="Times New Roman" w:cs="Times New Roman"/>
          <w:sz w:val="28"/>
          <w:szCs w:val="28"/>
          <w:lang w:val="en-US"/>
        </w:rPr>
        <w:t>-</w:t>
      </w:r>
      <w:r w:rsidRPr="003F1F7A">
        <w:rPr>
          <w:rFonts w:ascii="Times New Roman" w:eastAsia="Times New Roman" w:hAnsi="Times New Roman" w:cs="Times New Roman"/>
          <w:sz w:val="28"/>
          <w:szCs w:val="28"/>
        </w:rPr>
        <w:t>тор</w:t>
      </w:r>
      <w:r w:rsidRPr="003F1F7A">
        <w:rPr>
          <w:rFonts w:ascii="Times New Roman" w:eastAsia="Times New Roman" w:hAnsi="Times New Roman" w:cs="Times New Roman"/>
          <w:sz w:val="28"/>
          <w:szCs w:val="28"/>
          <w:lang w:val="en-US"/>
        </w:rPr>
        <w:t xml:space="preserve"> </w:t>
      </w:r>
      <w:r w:rsidRPr="003F1F7A">
        <w:rPr>
          <w:rFonts w:ascii="Times New Roman" w:eastAsia="Times New Roman" w:hAnsi="Times New Roman" w:cs="Times New Roman"/>
          <w:sz w:val="28"/>
          <w:szCs w:val="28"/>
        </w:rPr>
        <w:t>жазықтықтарының</w:t>
      </w:r>
      <w:r w:rsidRPr="003F1F7A">
        <w:rPr>
          <w:rFonts w:ascii="Times New Roman" w:eastAsia="Times New Roman" w:hAnsi="Times New Roman" w:cs="Times New Roman"/>
          <w:sz w:val="28"/>
          <w:szCs w:val="28"/>
          <w:lang w:val="en-US"/>
        </w:rPr>
        <w:t xml:space="preserve"> </w:t>
      </w:r>
      <w:r w:rsidRPr="003F1F7A">
        <w:rPr>
          <w:rFonts w:ascii="Times New Roman" w:eastAsia="Times New Roman" w:hAnsi="Times New Roman" w:cs="Times New Roman"/>
          <w:sz w:val="28"/>
          <w:szCs w:val="28"/>
        </w:rPr>
        <w:t>көлбеу</w:t>
      </w:r>
      <w:r w:rsidRPr="003F1F7A">
        <w:rPr>
          <w:rFonts w:ascii="Times New Roman" w:eastAsia="Times New Roman" w:hAnsi="Times New Roman" w:cs="Times New Roman"/>
          <w:sz w:val="28"/>
          <w:szCs w:val="28"/>
          <w:lang w:val="kk-KZ"/>
        </w:rPr>
        <w:t xml:space="preserve"> орналасуы өзекшенің </w:t>
      </w:r>
      <w:r w:rsidRPr="003F1F7A">
        <w:rPr>
          <w:rFonts w:ascii="Times New Roman" w:eastAsia="Times New Roman" w:hAnsi="Times New Roman" w:cs="Times New Roman"/>
          <w:sz w:val="28"/>
          <w:szCs w:val="28"/>
        </w:rPr>
        <w:t>кіріс</w:t>
      </w:r>
      <w:r w:rsidRPr="003F1F7A">
        <w:rPr>
          <w:rFonts w:ascii="Times New Roman" w:eastAsia="Times New Roman" w:hAnsi="Times New Roman" w:cs="Times New Roman"/>
          <w:sz w:val="28"/>
          <w:szCs w:val="28"/>
          <w:lang w:val="en-US"/>
        </w:rPr>
        <w:t xml:space="preserve"> </w:t>
      </w:r>
      <w:r w:rsidRPr="003F1F7A">
        <w:rPr>
          <w:rFonts w:ascii="Times New Roman" w:eastAsia="Times New Roman" w:hAnsi="Times New Roman" w:cs="Times New Roman"/>
          <w:sz w:val="28"/>
          <w:szCs w:val="28"/>
          <w:lang w:val="kk-KZ"/>
        </w:rPr>
        <w:t>модасы</w:t>
      </w:r>
      <w:r w:rsidRPr="003F1F7A">
        <w:rPr>
          <w:rFonts w:ascii="Times New Roman" w:eastAsia="Times New Roman" w:hAnsi="Times New Roman" w:cs="Times New Roman"/>
          <w:sz w:val="28"/>
          <w:szCs w:val="28"/>
          <w:lang w:val="en-US"/>
        </w:rPr>
        <w:t xml:space="preserve"> </w:t>
      </w:r>
      <w:r w:rsidRPr="003F1F7A">
        <w:rPr>
          <w:rFonts w:ascii="Times New Roman" w:eastAsia="Times New Roman" w:hAnsi="Times New Roman" w:cs="Times New Roman"/>
          <w:sz w:val="28"/>
          <w:szCs w:val="28"/>
        </w:rPr>
        <w:t>мен</w:t>
      </w:r>
      <w:r w:rsidRPr="003F1F7A">
        <w:rPr>
          <w:rFonts w:ascii="Times New Roman" w:eastAsia="Times New Roman" w:hAnsi="Times New Roman" w:cs="Times New Roman"/>
          <w:sz w:val="28"/>
          <w:szCs w:val="28"/>
          <w:lang w:val="en-US"/>
        </w:rPr>
        <w:t xml:space="preserve"> </w:t>
      </w:r>
      <w:r w:rsidRPr="003F1F7A">
        <w:rPr>
          <w:rFonts w:ascii="Times New Roman" w:eastAsia="Times New Roman" w:hAnsi="Times New Roman" w:cs="Times New Roman"/>
          <w:sz w:val="28"/>
          <w:szCs w:val="28"/>
        </w:rPr>
        <w:t>бүкіл</w:t>
      </w:r>
      <w:r w:rsidRPr="003F1F7A">
        <w:rPr>
          <w:rFonts w:ascii="Times New Roman" w:eastAsia="Times New Roman" w:hAnsi="Times New Roman" w:cs="Times New Roman"/>
          <w:sz w:val="28"/>
          <w:szCs w:val="28"/>
          <w:lang w:val="en-US"/>
        </w:rPr>
        <w:t xml:space="preserve"> </w:t>
      </w:r>
      <w:r w:rsidRPr="003F1F7A">
        <w:rPr>
          <w:rFonts w:ascii="Times New Roman" w:eastAsia="Times New Roman" w:hAnsi="Times New Roman" w:cs="Times New Roman"/>
          <w:sz w:val="28"/>
          <w:szCs w:val="28"/>
        </w:rPr>
        <w:t>құрылымның</w:t>
      </w:r>
      <w:r w:rsidRPr="003F1F7A">
        <w:rPr>
          <w:rFonts w:ascii="Times New Roman" w:eastAsia="Times New Roman" w:hAnsi="Times New Roman" w:cs="Times New Roman"/>
          <w:sz w:val="28"/>
          <w:szCs w:val="28"/>
          <w:lang w:val="en-US"/>
        </w:rPr>
        <w:t xml:space="preserve"> </w:t>
      </w:r>
      <w:r w:rsidRPr="003F1F7A">
        <w:rPr>
          <w:rFonts w:ascii="Times New Roman" w:eastAsia="Times New Roman" w:hAnsi="Times New Roman" w:cs="Times New Roman"/>
          <w:sz w:val="28"/>
          <w:szCs w:val="28"/>
        </w:rPr>
        <w:t>әртүрлі</w:t>
      </w:r>
      <w:r w:rsidRPr="003F1F7A">
        <w:rPr>
          <w:rFonts w:ascii="Times New Roman" w:eastAsia="Times New Roman" w:hAnsi="Times New Roman" w:cs="Times New Roman"/>
          <w:sz w:val="28"/>
          <w:szCs w:val="28"/>
          <w:lang w:val="en-US"/>
        </w:rPr>
        <w:t xml:space="preserve"> </w:t>
      </w:r>
      <w:r w:rsidRPr="003F1F7A">
        <w:rPr>
          <w:rFonts w:ascii="Times New Roman" w:eastAsia="Times New Roman" w:hAnsi="Times New Roman" w:cs="Times New Roman"/>
          <w:sz w:val="28"/>
          <w:szCs w:val="28"/>
        </w:rPr>
        <w:t>бағытталған</w:t>
      </w:r>
      <w:r w:rsidRPr="003F1F7A">
        <w:rPr>
          <w:rFonts w:ascii="Times New Roman" w:eastAsia="Times New Roman" w:hAnsi="Times New Roman" w:cs="Times New Roman"/>
          <w:sz w:val="28"/>
          <w:szCs w:val="28"/>
          <w:lang w:val="en-US"/>
        </w:rPr>
        <w:t xml:space="preserve"> </w:t>
      </w:r>
      <w:r w:rsidRPr="003F1F7A">
        <w:rPr>
          <w:rFonts w:ascii="Times New Roman" w:eastAsia="Times New Roman" w:hAnsi="Times New Roman" w:cs="Times New Roman"/>
          <w:sz w:val="28"/>
          <w:szCs w:val="28"/>
        </w:rPr>
        <w:t>және</w:t>
      </w:r>
      <w:r w:rsidRPr="003F1F7A">
        <w:rPr>
          <w:rFonts w:ascii="Times New Roman" w:eastAsia="Times New Roman" w:hAnsi="Times New Roman" w:cs="Times New Roman"/>
          <w:sz w:val="28"/>
          <w:szCs w:val="28"/>
          <w:lang w:val="en-US"/>
        </w:rPr>
        <w:t xml:space="preserve"> </w:t>
      </w:r>
      <w:r w:rsidRPr="003F1F7A">
        <w:rPr>
          <w:rFonts w:ascii="Times New Roman" w:eastAsia="Times New Roman" w:hAnsi="Times New Roman" w:cs="Times New Roman"/>
          <w:sz w:val="28"/>
          <w:szCs w:val="28"/>
        </w:rPr>
        <w:t>сәулелену</w:t>
      </w:r>
      <w:r w:rsidRPr="003F1F7A">
        <w:rPr>
          <w:rFonts w:ascii="Times New Roman" w:eastAsia="Times New Roman" w:hAnsi="Times New Roman" w:cs="Times New Roman"/>
          <w:sz w:val="28"/>
          <w:szCs w:val="28"/>
          <w:lang w:val="en-US"/>
        </w:rPr>
        <w:t xml:space="preserve"> </w:t>
      </w:r>
      <w:r w:rsidRPr="003F1F7A">
        <w:rPr>
          <w:rFonts w:ascii="Times New Roman" w:eastAsia="Times New Roman" w:hAnsi="Times New Roman" w:cs="Times New Roman"/>
          <w:sz w:val="28"/>
          <w:szCs w:val="28"/>
          <w:lang w:val="kk-KZ"/>
        </w:rPr>
        <w:t>модалары</w:t>
      </w:r>
      <w:r w:rsidRPr="003F1F7A">
        <w:rPr>
          <w:rFonts w:ascii="Times New Roman" w:eastAsia="Times New Roman" w:hAnsi="Times New Roman" w:cs="Times New Roman"/>
          <w:sz w:val="28"/>
          <w:szCs w:val="28"/>
          <w:lang w:val="en-US"/>
        </w:rPr>
        <w:t xml:space="preserve"> </w:t>
      </w:r>
      <w:r w:rsidRPr="003F1F7A">
        <w:rPr>
          <w:rFonts w:ascii="Times New Roman" w:eastAsia="Times New Roman" w:hAnsi="Times New Roman" w:cs="Times New Roman"/>
          <w:sz w:val="28"/>
          <w:szCs w:val="28"/>
        </w:rPr>
        <w:t>арасындағы</w:t>
      </w:r>
      <w:r w:rsidRPr="003F1F7A">
        <w:rPr>
          <w:rFonts w:ascii="Times New Roman" w:eastAsia="Times New Roman" w:hAnsi="Times New Roman" w:cs="Times New Roman"/>
          <w:sz w:val="28"/>
          <w:szCs w:val="28"/>
          <w:lang w:val="en-US"/>
        </w:rPr>
        <w:t xml:space="preserve"> </w:t>
      </w:r>
      <w:r w:rsidRPr="003F1F7A">
        <w:rPr>
          <w:rFonts w:ascii="Times New Roman" w:eastAsia="Times New Roman" w:hAnsi="Times New Roman" w:cs="Times New Roman"/>
          <w:sz w:val="28"/>
          <w:szCs w:val="28"/>
        </w:rPr>
        <w:t>байланыс</w:t>
      </w:r>
      <w:r w:rsidRPr="003F1F7A">
        <w:rPr>
          <w:rFonts w:ascii="Times New Roman" w:eastAsia="Times New Roman" w:hAnsi="Times New Roman" w:cs="Times New Roman"/>
          <w:sz w:val="28"/>
          <w:szCs w:val="28"/>
          <w:lang w:val="en-US"/>
        </w:rPr>
        <w:t xml:space="preserve"> </w:t>
      </w:r>
      <w:r w:rsidRPr="003F1F7A">
        <w:rPr>
          <w:rFonts w:ascii="Times New Roman" w:eastAsia="Times New Roman" w:hAnsi="Times New Roman" w:cs="Times New Roman"/>
          <w:sz w:val="28"/>
          <w:szCs w:val="28"/>
        </w:rPr>
        <w:t>коэффициентінің</w:t>
      </w:r>
      <w:r w:rsidRPr="003F1F7A">
        <w:rPr>
          <w:rFonts w:ascii="Times New Roman" w:eastAsia="Times New Roman" w:hAnsi="Times New Roman" w:cs="Times New Roman"/>
          <w:sz w:val="28"/>
          <w:szCs w:val="28"/>
          <w:lang w:val="en-US"/>
        </w:rPr>
        <w:t xml:space="preserve"> </w:t>
      </w:r>
      <w:r w:rsidRPr="003F1F7A">
        <w:rPr>
          <w:rFonts w:ascii="Times New Roman" w:eastAsia="Times New Roman" w:hAnsi="Times New Roman" w:cs="Times New Roman"/>
          <w:sz w:val="28"/>
          <w:szCs w:val="28"/>
        </w:rPr>
        <w:t>мәнін</w:t>
      </w:r>
      <w:r w:rsidRPr="003F1F7A">
        <w:rPr>
          <w:rFonts w:ascii="Times New Roman" w:eastAsia="Times New Roman" w:hAnsi="Times New Roman" w:cs="Times New Roman"/>
          <w:sz w:val="28"/>
          <w:szCs w:val="28"/>
          <w:lang w:val="en-US"/>
        </w:rPr>
        <w:t xml:space="preserve"> </w:t>
      </w:r>
      <w:r w:rsidRPr="003F1F7A">
        <w:rPr>
          <w:rFonts w:ascii="Times New Roman" w:eastAsia="Times New Roman" w:hAnsi="Times New Roman" w:cs="Times New Roman"/>
          <w:sz w:val="28"/>
          <w:szCs w:val="28"/>
        </w:rPr>
        <w:t>өзгертеді</w:t>
      </w:r>
      <w:r w:rsidRPr="003F1F7A">
        <w:rPr>
          <w:rFonts w:ascii="Times New Roman" w:eastAsia="Times New Roman" w:hAnsi="Times New Roman" w:cs="Times New Roman"/>
          <w:sz w:val="28"/>
          <w:szCs w:val="28"/>
          <w:lang w:val="en-US"/>
        </w:rPr>
        <w:t>.</w:t>
      </w:r>
    </w:p>
    <w:p w14:paraId="0A5BF857" w14:textId="50C29E9C" w:rsidR="00F9628C" w:rsidRPr="003F1F7A" w:rsidRDefault="00F9628C" w:rsidP="00993040">
      <w:pPr>
        <w:shd w:val="clear" w:color="auto" w:fill="FFFFFF"/>
        <w:spacing w:after="0" w:line="240" w:lineRule="auto"/>
        <w:ind w:firstLine="709"/>
        <w:jc w:val="both"/>
        <w:rPr>
          <w:rFonts w:ascii="Times New Roman" w:eastAsia="Times New Roman" w:hAnsi="Times New Roman" w:cs="Times New Roman"/>
          <w:sz w:val="28"/>
          <w:szCs w:val="28"/>
          <w:lang w:val="en-US"/>
        </w:rPr>
      </w:pPr>
      <w:r w:rsidRPr="003F1F7A">
        <w:rPr>
          <w:rFonts w:ascii="Times New Roman" w:eastAsia="Times New Roman" w:hAnsi="Times New Roman" w:cs="Times New Roman"/>
          <w:sz w:val="28"/>
          <w:szCs w:val="28"/>
        </w:rPr>
        <w:t>Байланыс</w:t>
      </w:r>
      <w:r w:rsidRPr="003F1F7A">
        <w:rPr>
          <w:rFonts w:ascii="Times New Roman" w:eastAsia="Times New Roman" w:hAnsi="Times New Roman" w:cs="Times New Roman"/>
          <w:sz w:val="28"/>
          <w:szCs w:val="28"/>
          <w:lang w:val="en-US"/>
        </w:rPr>
        <w:t xml:space="preserve"> </w:t>
      </w:r>
      <w:r w:rsidRPr="003F1F7A">
        <w:rPr>
          <w:rFonts w:ascii="Times New Roman" w:eastAsia="Times New Roman" w:hAnsi="Times New Roman" w:cs="Times New Roman"/>
          <w:sz w:val="28"/>
          <w:szCs w:val="28"/>
        </w:rPr>
        <w:t>коэффициенті</w:t>
      </w:r>
      <w:r w:rsidRPr="003F1F7A">
        <w:rPr>
          <w:rFonts w:ascii="Times New Roman" w:eastAsia="Times New Roman" w:hAnsi="Times New Roman" w:cs="Times New Roman"/>
          <w:sz w:val="28"/>
          <w:szCs w:val="28"/>
          <w:lang w:val="en-US"/>
        </w:rPr>
        <w:t xml:space="preserve"> </w:t>
      </w:r>
      <w:r w:rsidRPr="003F1F7A">
        <w:rPr>
          <w:rFonts w:ascii="Times New Roman" w:eastAsia="Times New Roman" w:hAnsi="Times New Roman" w:cs="Times New Roman"/>
          <w:sz w:val="28"/>
          <w:szCs w:val="28"/>
        </w:rPr>
        <w:t>қарастырылып</w:t>
      </w:r>
      <w:r w:rsidRPr="003F1F7A">
        <w:rPr>
          <w:rFonts w:ascii="Times New Roman" w:eastAsia="Times New Roman" w:hAnsi="Times New Roman" w:cs="Times New Roman"/>
          <w:sz w:val="28"/>
          <w:szCs w:val="28"/>
          <w:lang w:val="en-US"/>
        </w:rPr>
        <w:t xml:space="preserve"> </w:t>
      </w:r>
      <w:r w:rsidRPr="003F1F7A">
        <w:rPr>
          <w:rFonts w:ascii="Times New Roman" w:eastAsia="Times New Roman" w:hAnsi="Times New Roman" w:cs="Times New Roman"/>
          <w:sz w:val="28"/>
          <w:szCs w:val="28"/>
        </w:rPr>
        <w:t>отырған</w:t>
      </w:r>
      <w:r w:rsidRPr="003F1F7A">
        <w:rPr>
          <w:rFonts w:ascii="Times New Roman" w:eastAsia="Times New Roman" w:hAnsi="Times New Roman" w:cs="Times New Roman"/>
          <w:sz w:val="28"/>
          <w:szCs w:val="28"/>
          <w:lang w:val="en-US"/>
        </w:rPr>
        <w:t xml:space="preserve"> </w:t>
      </w:r>
      <w:r w:rsidRPr="003F1F7A">
        <w:rPr>
          <w:rFonts w:ascii="Times New Roman" w:eastAsia="Times New Roman" w:hAnsi="Times New Roman" w:cs="Times New Roman"/>
          <w:sz w:val="28"/>
          <w:szCs w:val="28"/>
          <w:lang w:val="kk-KZ"/>
        </w:rPr>
        <w:t>модалардың</w:t>
      </w:r>
      <w:r w:rsidRPr="003F1F7A">
        <w:rPr>
          <w:rFonts w:ascii="Times New Roman" w:eastAsia="Times New Roman" w:hAnsi="Times New Roman" w:cs="Times New Roman"/>
          <w:sz w:val="28"/>
          <w:szCs w:val="28"/>
          <w:lang w:val="en-US"/>
        </w:rPr>
        <w:t xml:space="preserve"> </w:t>
      </w:r>
      <w:r w:rsidRPr="003F1F7A">
        <w:rPr>
          <w:rFonts w:ascii="Times New Roman" w:eastAsia="Times New Roman" w:hAnsi="Times New Roman" w:cs="Times New Roman"/>
          <w:sz w:val="28"/>
          <w:szCs w:val="28"/>
        </w:rPr>
        <w:t>электр</w:t>
      </w:r>
      <w:r w:rsidRPr="003F1F7A">
        <w:rPr>
          <w:rFonts w:ascii="Times New Roman" w:eastAsia="Times New Roman" w:hAnsi="Times New Roman" w:cs="Times New Roman"/>
          <w:sz w:val="28"/>
          <w:szCs w:val="28"/>
          <w:lang w:val="en-US"/>
        </w:rPr>
        <w:t xml:space="preserve"> </w:t>
      </w:r>
      <w:r w:rsidRPr="003F1F7A">
        <w:rPr>
          <w:rFonts w:ascii="Times New Roman" w:eastAsia="Times New Roman" w:hAnsi="Times New Roman" w:cs="Times New Roman"/>
          <w:sz w:val="28"/>
          <w:szCs w:val="28"/>
        </w:rPr>
        <w:t>өрістерінің</w:t>
      </w:r>
      <w:r w:rsidRPr="003F1F7A">
        <w:rPr>
          <w:rFonts w:ascii="Times New Roman" w:eastAsia="Times New Roman" w:hAnsi="Times New Roman" w:cs="Times New Roman"/>
          <w:sz w:val="28"/>
          <w:szCs w:val="28"/>
          <w:lang w:val="en-US"/>
        </w:rPr>
        <w:t xml:space="preserve"> </w:t>
      </w:r>
      <w:r w:rsidRPr="003F1F7A">
        <w:rPr>
          <w:rFonts w:ascii="Times New Roman" w:eastAsia="Times New Roman" w:hAnsi="Times New Roman" w:cs="Times New Roman"/>
          <w:sz w:val="28"/>
          <w:szCs w:val="28"/>
        </w:rPr>
        <w:t>көлденең</w:t>
      </w:r>
      <w:r w:rsidRPr="003F1F7A">
        <w:rPr>
          <w:rFonts w:ascii="Times New Roman" w:eastAsia="Times New Roman" w:hAnsi="Times New Roman" w:cs="Times New Roman"/>
          <w:sz w:val="28"/>
          <w:szCs w:val="28"/>
          <w:lang w:val="en-US"/>
        </w:rPr>
        <w:t xml:space="preserve"> </w:t>
      </w:r>
      <w:r w:rsidRPr="003F1F7A">
        <w:rPr>
          <w:rFonts w:ascii="Times New Roman" w:eastAsia="Times New Roman" w:hAnsi="Times New Roman" w:cs="Times New Roman"/>
          <w:sz w:val="28"/>
          <w:szCs w:val="28"/>
        </w:rPr>
        <w:t>компоненттері</w:t>
      </w:r>
      <w:r w:rsidRPr="003F1F7A">
        <w:rPr>
          <w:rFonts w:ascii="Times New Roman" w:eastAsia="Times New Roman" w:hAnsi="Times New Roman" w:cs="Times New Roman"/>
          <w:sz w:val="28"/>
          <w:szCs w:val="28"/>
          <w:lang w:val="en-US"/>
        </w:rPr>
        <w:t xml:space="preserve"> </w:t>
      </w:r>
      <w:r w:rsidRPr="003F1F7A">
        <w:rPr>
          <w:rFonts w:ascii="Times New Roman" w:eastAsia="Times New Roman" w:hAnsi="Times New Roman" w:cs="Times New Roman"/>
          <w:sz w:val="28"/>
          <w:szCs w:val="28"/>
        </w:rPr>
        <w:t>бойынша</w:t>
      </w:r>
      <w:r w:rsidRPr="003F1F7A">
        <w:rPr>
          <w:rFonts w:ascii="Times New Roman" w:eastAsia="Times New Roman" w:hAnsi="Times New Roman" w:cs="Times New Roman"/>
          <w:sz w:val="28"/>
          <w:szCs w:val="28"/>
          <w:lang w:val="en-US"/>
        </w:rPr>
        <w:t xml:space="preserve"> </w:t>
      </w:r>
      <w:r w:rsidRPr="003F1F7A">
        <w:rPr>
          <w:rFonts w:ascii="Times New Roman" w:eastAsia="Times New Roman" w:hAnsi="Times New Roman" w:cs="Times New Roman"/>
          <w:sz w:val="28"/>
          <w:szCs w:val="28"/>
        </w:rPr>
        <w:t>келесідей</w:t>
      </w:r>
      <w:r w:rsidRPr="003F1F7A">
        <w:rPr>
          <w:rFonts w:ascii="Times New Roman" w:eastAsia="Times New Roman" w:hAnsi="Times New Roman" w:cs="Times New Roman"/>
          <w:sz w:val="28"/>
          <w:szCs w:val="28"/>
          <w:lang w:val="en-US"/>
        </w:rPr>
        <w:t xml:space="preserve"> </w:t>
      </w:r>
      <w:r w:rsidRPr="003F1F7A">
        <w:rPr>
          <w:rFonts w:ascii="Times New Roman" w:eastAsia="Times New Roman" w:hAnsi="Times New Roman" w:cs="Times New Roman"/>
          <w:sz w:val="28"/>
          <w:szCs w:val="28"/>
        </w:rPr>
        <w:t>бағаланады</w:t>
      </w:r>
      <w:r w:rsidRPr="003F1F7A">
        <w:rPr>
          <w:rFonts w:ascii="Times New Roman" w:eastAsia="Times New Roman" w:hAnsi="Times New Roman" w:cs="Times New Roman"/>
          <w:sz w:val="28"/>
          <w:szCs w:val="28"/>
          <w:lang w:val="en-US"/>
        </w:rPr>
        <w:t xml:space="preserve"> [</w:t>
      </w:r>
      <w:r w:rsidR="00C1632C" w:rsidRPr="003F1F7A">
        <w:rPr>
          <w:rFonts w:ascii="Times New Roman" w:hAnsi="Times New Roman" w:cs="Times New Roman"/>
          <w:sz w:val="28"/>
          <w:szCs w:val="28"/>
          <w:lang w:val="en-US"/>
        </w:rPr>
        <w:t>26]</w:t>
      </w:r>
      <w:r w:rsidRPr="003F1F7A">
        <w:rPr>
          <w:rFonts w:ascii="Times New Roman" w:eastAsia="Times New Roman" w:hAnsi="Times New Roman" w:cs="Times New Roman"/>
          <w:sz w:val="28"/>
          <w:szCs w:val="28"/>
          <w:lang w:val="en-US"/>
        </w:rPr>
        <w:t> :</w:t>
      </w:r>
    </w:p>
    <w:p w14:paraId="0552D3E3" w14:textId="77777777" w:rsidR="00F9628C" w:rsidRPr="003F1F7A" w:rsidRDefault="00F9628C" w:rsidP="00993040">
      <w:pPr>
        <w:spacing w:after="0" w:line="240" w:lineRule="auto"/>
        <w:ind w:firstLine="709"/>
        <w:jc w:val="both"/>
        <w:rPr>
          <w:rFonts w:ascii="Times New Roman" w:hAnsi="Times New Roman" w:cs="Times New Roman"/>
          <w:sz w:val="28"/>
          <w:szCs w:val="28"/>
          <w:lang w:val="en-US"/>
        </w:rPr>
      </w:pPr>
    </w:p>
    <w:p w14:paraId="55975A5E" w14:textId="19DE701F" w:rsidR="00F9628C" w:rsidRPr="003F1F7A" w:rsidRDefault="00F9628C" w:rsidP="00993040">
      <w:pPr>
        <w:spacing w:after="0" w:line="240" w:lineRule="auto"/>
        <w:ind w:firstLine="3969"/>
        <w:jc w:val="both"/>
        <w:rPr>
          <w:rFonts w:ascii="Times New Roman" w:hAnsi="Times New Roman" w:cs="Times New Roman"/>
          <w:sz w:val="28"/>
          <w:szCs w:val="28"/>
          <w:lang w:val="en-US"/>
        </w:rPr>
      </w:pPr>
      <m:oMath>
        <m:r>
          <w:rPr>
            <w:rFonts w:ascii="Cambria Math" w:hAnsi="Cambria Math" w:cs="Times New Roman"/>
            <w:sz w:val="28"/>
            <w:szCs w:val="28"/>
            <w:lang w:val="en-US"/>
          </w:rPr>
          <m:t>κ=C∫</m:t>
        </m:r>
        <m:nary>
          <m:naryPr>
            <m:limLoc m:val="subSup"/>
            <m:grow m:val="1"/>
            <m:ctrlPr>
              <w:rPr>
                <w:rFonts w:ascii="Cambria Math" w:hAnsi="Cambria Math" w:cs="Times New Roman"/>
                <w:sz w:val="28"/>
                <w:szCs w:val="28"/>
                <w:lang w:val="en-US"/>
              </w:rPr>
            </m:ctrlPr>
          </m:naryPr>
          <m:sub>
            <m:r>
              <w:rPr>
                <w:rFonts w:ascii="Cambria Math" w:hAnsi="Cambria Math" w:cs="Times New Roman"/>
                <w:sz w:val="28"/>
                <w:szCs w:val="28"/>
                <w:lang w:val="en-US"/>
              </w:rPr>
              <m:t>-∞</m:t>
            </m:r>
          </m:sub>
          <m:sup>
            <m:r>
              <w:rPr>
                <w:rFonts w:ascii="Cambria Math" w:hAnsi="Cambria Math" w:cs="Times New Roman"/>
                <w:sz w:val="28"/>
                <w:szCs w:val="28"/>
                <w:lang w:val="en-US"/>
              </w:rPr>
              <m:t>∞</m:t>
            </m:r>
          </m:sup>
          <m:e>
            <m:sSubSup>
              <m:sSubSupPr>
                <m:ctrlPr>
                  <w:rPr>
                    <w:rFonts w:ascii="Cambria Math" w:hAnsi="Cambria Math" w:cs="Times New Roman"/>
                    <w:sz w:val="28"/>
                    <w:szCs w:val="28"/>
                    <w:lang w:val="en-US"/>
                  </w:rPr>
                </m:ctrlPr>
              </m:sSubSupPr>
              <m:e>
                <m:limUpp>
                  <m:limUppPr>
                    <m:ctrlPr>
                      <w:rPr>
                        <w:rFonts w:ascii="Cambria Math" w:hAnsi="Cambria Math" w:cs="Times New Roman"/>
                        <w:sz w:val="28"/>
                        <w:szCs w:val="28"/>
                        <w:lang w:val="en-US"/>
                      </w:rPr>
                    </m:ctrlPr>
                  </m:limUppPr>
                  <m:e>
                    <m:r>
                      <w:rPr>
                        <w:rFonts w:ascii="Cambria Math" w:hAnsi="Cambria Math" w:cs="Times New Roman"/>
                        <w:sz w:val="28"/>
                        <w:szCs w:val="28"/>
                        <w:lang w:val="en-US"/>
                      </w:rPr>
                      <m:t>E</m:t>
                    </m:r>
                  </m:e>
                  <m:lim>
                    <m:r>
                      <w:rPr>
                        <w:rFonts w:ascii="Cambria Math" w:hAnsi="Cambria Math" w:cs="Times New Roman"/>
                        <w:sz w:val="28"/>
                        <w:szCs w:val="28"/>
                        <w:lang w:val="en-US"/>
                      </w:rPr>
                      <m:t>⇀</m:t>
                    </m:r>
                  </m:lim>
                </m:limUpp>
              </m:e>
              <m:sub>
                <m:r>
                  <w:rPr>
                    <w:rFonts w:ascii="Cambria Math" w:hAnsi="Cambria Math" w:cs="Times New Roman"/>
                    <w:sz w:val="28"/>
                    <w:szCs w:val="28"/>
                    <w:lang w:val="en-US"/>
                  </w:rPr>
                  <m:t>core</m:t>
                </m:r>
              </m:sub>
              <m:sup>
                <m:r>
                  <w:rPr>
                    <w:rFonts w:ascii="Cambria Math" w:hAnsi="Cambria Math" w:cs="Times New Roman"/>
                    <w:sz w:val="28"/>
                    <w:szCs w:val="28"/>
                    <w:lang w:val="en-US"/>
                  </w:rPr>
                  <m:t>κ</m:t>
                </m:r>
              </m:sup>
            </m:sSubSup>
            <m:sSubSup>
              <m:sSubSupPr>
                <m:ctrlPr>
                  <w:rPr>
                    <w:rFonts w:ascii="Cambria Math" w:hAnsi="Cambria Math" w:cs="Times New Roman"/>
                    <w:sz w:val="28"/>
                    <w:szCs w:val="28"/>
                    <w:lang w:val="en-US"/>
                  </w:rPr>
                </m:ctrlPr>
              </m:sSubSupPr>
              <m:e>
                <m:limUpp>
                  <m:limUppPr>
                    <m:ctrlPr>
                      <w:rPr>
                        <w:rFonts w:ascii="Cambria Math" w:hAnsi="Cambria Math" w:cs="Times New Roman"/>
                        <w:sz w:val="28"/>
                        <w:szCs w:val="28"/>
                        <w:lang w:val="en-US"/>
                      </w:rPr>
                    </m:ctrlPr>
                  </m:limUppPr>
                  <m:e>
                    <m:r>
                      <w:rPr>
                        <w:rFonts w:ascii="Cambria Math" w:hAnsi="Cambria Math" w:cs="Times New Roman"/>
                        <w:sz w:val="28"/>
                        <w:szCs w:val="28"/>
                        <w:lang w:val="en-US"/>
                      </w:rPr>
                      <m:t>E</m:t>
                    </m:r>
                  </m:e>
                  <m:lim>
                    <m:r>
                      <w:rPr>
                        <w:rFonts w:ascii="Cambria Math" w:hAnsi="Cambria Math" w:cs="Times New Roman"/>
                        <w:sz w:val="28"/>
                        <w:szCs w:val="28"/>
                        <w:lang w:val="en-US"/>
                      </w:rPr>
                      <m:t>⇀</m:t>
                    </m:r>
                  </m:lim>
                </m:limUpp>
              </m:e>
              <m:sub>
                <m:r>
                  <w:rPr>
                    <w:rFonts w:ascii="Cambria Math" w:hAnsi="Cambria Math" w:cs="Times New Roman"/>
                    <w:sz w:val="28"/>
                    <w:szCs w:val="28"/>
                    <w:lang w:val="en-US"/>
                  </w:rPr>
                  <m:t>r</m:t>
                </m:r>
              </m:sub>
              <m:sup/>
            </m:sSubSup>
            <m:r>
              <w:rPr>
                <w:rFonts w:ascii="Cambria Math" w:hAnsi="Cambria Math" w:cs="Times New Roman"/>
                <w:sz w:val="28"/>
                <w:szCs w:val="28"/>
                <w:lang w:val="en-US"/>
              </w:rPr>
              <m:t>∆n(x,y)dxdy</m:t>
            </m:r>
          </m:e>
        </m:nary>
      </m:oMath>
      <w:r w:rsidRPr="003F1F7A">
        <w:rPr>
          <w:rFonts w:ascii="Times New Roman" w:hAnsi="Times New Roman" w:cs="Times New Roman"/>
          <w:sz w:val="28"/>
          <w:szCs w:val="28"/>
          <w:lang w:val="en-US"/>
        </w:rPr>
        <w:t xml:space="preserve"> </w:t>
      </w:r>
      <w:r w:rsidR="00B12766" w:rsidRPr="003F1F7A">
        <w:rPr>
          <w:rFonts w:ascii="Times New Roman" w:hAnsi="Times New Roman" w:cs="Times New Roman"/>
          <w:sz w:val="28"/>
          <w:szCs w:val="28"/>
          <w:lang w:val="en-US"/>
        </w:rPr>
        <w:tab/>
      </w:r>
      <w:r w:rsidR="00B12766" w:rsidRPr="003F1F7A">
        <w:rPr>
          <w:rFonts w:ascii="Times New Roman" w:hAnsi="Times New Roman" w:cs="Times New Roman"/>
          <w:sz w:val="28"/>
          <w:szCs w:val="28"/>
          <w:lang w:val="en-US"/>
        </w:rPr>
        <w:tab/>
      </w:r>
      <w:r w:rsidRPr="003F1F7A">
        <w:rPr>
          <w:rFonts w:ascii="Times New Roman" w:hAnsi="Times New Roman" w:cs="Times New Roman"/>
          <w:sz w:val="28"/>
          <w:szCs w:val="28"/>
          <w:lang w:val="en-US"/>
        </w:rPr>
        <w:t>(</w:t>
      </w:r>
      <w:r w:rsidR="00B12766" w:rsidRPr="003F1F7A">
        <w:rPr>
          <w:rFonts w:ascii="Times New Roman" w:hAnsi="Times New Roman" w:cs="Times New Roman"/>
          <w:sz w:val="28"/>
          <w:szCs w:val="28"/>
          <w:lang w:val="en-US"/>
        </w:rPr>
        <w:t>5</w:t>
      </w:r>
      <w:r w:rsidRPr="003F1F7A">
        <w:rPr>
          <w:rFonts w:ascii="Times New Roman" w:hAnsi="Times New Roman" w:cs="Times New Roman"/>
          <w:sz w:val="28"/>
          <w:szCs w:val="28"/>
          <w:lang w:val="en-US"/>
        </w:rPr>
        <w:t>)</w:t>
      </w:r>
    </w:p>
    <w:p w14:paraId="2A72BD1D" w14:textId="77777777" w:rsidR="00F9628C" w:rsidRPr="003F1F7A" w:rsidRDefault="00F9628C" w:rsidP="00993040">
      <w:pPr>
        <w:spacing w:after="0" w:line="240" w:lineRule="auto"/>
        <w:ind w:firstLine="709"/>
        <w:jc w:val="both"/>
        <w:rPr>
          <w:rFonts w:ascii="Times New Roman" w:hAnsi="Times New Roman" w:cs="Times New Roman"/>
          <w:sz w:val="28"/>
          <w:szCs w:val="28"/>
          <w:lang w:val="en-US"/>
        </w:rPr>
      </w:pPr>
    </w:p>
    <w:p w14:paraId="0ECDC9C5" w14:textId="42E5CAA5" w:rsidR="00F9628C" w:rsidRPr="003F1F7A" w:rsidRDefault="00F9628C" w:rsidP="003B3614">
      <w:pPr>
        <w:spacing w:after="0" w:line="240" w:lineRule="auto"/>
        <w:jc w:val="both"/>
        <w:rPr>
          <w:rFonts w:ascii="Times New Roman" w:hAnsi="Times New Roman" w:cs="Times New Roman"/>
          <w:color w:val="000000"/>
          <w:sz w:val="28"/>
          <w:szCs w:val="28"/>
          <w:shd w:val="clear" w:color="auto" w:fill="FFFFFF"/>
          <w:lang w:val="kk-KZ"/>
        </w:rPr>
      </w:pPr>
      <w:r w:rsidRPr="003F1F7A">
        <w:rPr>
          <w:rFonts w:ascii="Times New Roman" w:hAnsi="Times New Roman" w:cs="Times New Roman"/>
          <w:color w:val="000000"/>
          <w:sz w:val="28"/>
          <w:szCs w:val="28"/>
          <w:shd w:val="clear" w:color="auto" w:fill="FFFFFF"/>
          <w:lang w:val="kk-KZ"/>
        </w:rPr>
        <w:t>м</w:t>
      </w:r>
      <w:r w:rsidRPr="003F1F7A">
        <w:rPr>
          <w:rFonts w:ascii="Times New Roman" w:hAnsi="Times New Roman" w:cs="Times New Roman"/>
          <w:color w:val="000000"/>
          <w:sz w:val="28"/>
          <w:szCs w:val="28"/>
          <w:shd w:val="clear" w:color="auto" w:fill="FFFFFF"/>
        </w:rPr>
        <w:t>ұндағы</w:t>
      </w:r>
      <w:r w:rsidRPr="003F1F7A">
        <w:rPr>
          <w:rFonts w:ascii="Times New Roman" w:hAnsi="Times New Roman" w:cs="Times New Roman"/>
          <w:color w:val="000000"/>
          <w:sz w:val="28"/>
          <w:szCs w:val="28"/>
          <w:shd w:val="clear" w:color="auto" w:fill="FFFFFF"/>
          <w:lang w:val="en-US"/>
        </w:rPr>
        <w:t xml:space="preserve"> </w:t>
      </w:r>
      <w:r w:rsidRPr="003F1F7A">
        <w:rPr>
          <w:rFonts w:ascii="Times New Roman" w:hAnsi="Times New Roman" w:cs="Times New Roman"/>
          <w:i/>
          <w:iCs/>
          <w:color w:val="000000"/>
          <w:sz w:val="28"/>
          <w:szCs w:val="28"/>
          <w:shd w:val="clear" w:color="auto" w:fill="FFFFFF"/>
          <w:lang w:val="en-US"/>
        </w:rPr>
        <w:t>C</w:t>
      </w:r>
      <w:r w:rsidRPr="003F1F7A">
        <w:rPr>
          <w:rFonts w:ascii="Times New Roman" w:hAnsi="Times New Roman" w:cs="Times New Roman"/>
          <w:color w:val="000000"/>
          <w:sz w:val="28"/>
          <w:szCs w:val="28"/>
          <w:shd w:val="clear" w:color="auto" w:fill="FFFFFF"/>
          <w:lang w:val="kk-KZ"/>
        </w:rPr>
        <w:t>-</w:t>
      </w:r>
      <w:r w:rsidRPr="003F1F7A">
        <w:rPr>
          <w:rFonts w:ascii="Times New Roman" w:hAnsi="Times New Roman" w:cs="Times New Roman"/>
          <w:color w:val="000000"/>
          <w:sz w:val="28"/>
          <w:szCs w:val="28"/>
          <w:shd w:val="clear" w:color="auto" w:fill="FFFFFF"/>
          <w:lang w:val="en-US"/>
        </w:rPr>
        <w:t xml:space="preserve"> (</w:t>
      </w:r>
      <w:r w:rsidRPr="003F1F7A">
        <w:rPr>
          <w:rFonts w:ascii="Times New Roman" w:hAnsi="Times New Roman" w:cs="Times New Roman"/>
          <w:i/>
          <w:iCs/>
          <w:color w:val="000000"/>
          <w:sz w:val="28"/>
          <w:szCs w:val="28"/>
          <w:shd w:val="clear" w:color="auto" w:fill="FFFFFF"/>
          <w:lang w:val="kk-KZ"/>
        </w:rPr>
        <w:t>Е</w:t>
      </w:r>
      <w:r w:rsidRPr="003F1F7A">
        <w:rPr>
          <w:rFonts w:ascii="Times New Roman" w:hAnsi="Times New Roman" w:cs="Times New Roman"/>
          <w:i/>
          <w:iCs/>
          <w:color w:val="000000"/>
          <w:sz w:val="28"/>
          <w:szCs w:val="28"/>
          <w:shd w:val="clear" w:color="auto" w:fill="FFFFFF"/>
          <w:vertAlign w:val="subscript"/>
          <w:lang w:val="en-US"/>
        </w:rPr>
        <w:t>core</w:t>
      </w:r>
      <w:r w:rsidRPr="003F1F7A">
        <w:rPr>
          <w:rFonts w:ascii="Times New Roman" w:hAnsi="Times New Roman" w:cs="Times New Roman"/>
          <w:color w:val="000000"/>
          <w:sz w:val="28"/>
          <w:szCs w:val="28"/>
          <w:shd w:val="clear" w:color="auto" w:fill="FFFFFF"/>
          <w:lang w:val="en-US"/>
        </w:rPr>
        <w:t xml:space="preserve"> </w:t>
      </w:r>
      <w:r w:rsidRPr="003F1F7A">
        <w:rPr>
          <w:rFonts w:ascii="Times New Roman" w:hAnsi="Times New Roman" w:cs="Times New Roman"/>
          <w:color w:val="000000"/>
          <w:sz w:val="28"/>
          <w:szCs w:val="28"/>
          <w:shd w:val="clear" w:color="auto" w:fill="FFFFFF"/>
        </w:rPr>
        <w:t>және</w:t>
      </w:r>
      <w:r w:rsidRPr="003F1F7A">
        <w:rPr>
          <w:rFonts w:ascii="Times New Roman" w:hAnsi="Times New Roman" w:cs="Times New Roman"/>
          <w:color w:val="000000"/>
          <w:sz w:val="28"/>
          <w:szCs w:val="28"/>
          <w:shd w:val="clear" w:color="auto" w:fill="FFFFFF"/>
          <w:lang w:val="en-US"/>
        </w:rPr>
        <w:t xml:space="preserve"> </w:t>
      </w:r>
      <w:r w:rsidRPr="003F1F7A">
        <w:rPr>
          <w:rFonts w:ascii="Times New Roman" w:hAnsi="Times New Roman" w:cs="Times New Roman"/>
          <w:i/>
          <w:iCs/>
          <w:color w:val="000000"/>
          <w:sz w:val="28"/>
          <w:szCs w:val="28"/>
          <w:shd w:val="clear" w:color="auto" w:fill="FFFFFF"/>
          <w:lang w:val="en-US"/>
        </w:rPr>
        <w:t>E</w:t>
      </w:r>
      <w:r w:rsidRPr="003F1F7A">
        <w:rPr>
          <w:rFonts w:ascii="Times New Roman" w:hAnsi="Times New Roman" w:cs="Times New Roman"/>
          <w:i/>
          <w:iCs/>
          <w:color w:val="000000"/>
          <w:sz w:val="28"/>
          <w:szCs w:val="28"/>
          <w:shd w:val="clear" w:color="auto" w:fill="FFFFFF"/>
          <w:vertAlign w:val="subscript"/>
          <w:lang w:val="en-US"/>
        </w:rPr>
        <w:t>r</w:t>
      </w:r>
      <w:r w:rsidRPr="003F1F7A">
        <w:rPr>
          <w:rFonts w:ascii="Times New Roman" w:hAnsi="Times New Roman" w:cs="Times New Roman"/>
          <w:color w:val="000000"/>
          <w:sz w:val="28"/>
          <w:szCs w:val="28"/>
          <w:shd w:val="clear" w:color="auto" w:fill="FFFFFF"/>
          <w:lang w:val="en-US"/>
        </w:rPr>
        <w:t xml:space="preserve">) </w:t>
      </w:r>
      <w:r w:rsidRPr="003F1F7A">
        <w:rPr>
          <w:rFonts w:ascii="Times New Roman" w:hAnsi="Times New Roman" w:cs="Times New Roman"/>
          <w:color w:val="000000"/>
          <w:sz w:val="28"/>
          <w:szCs w:val="28"/>
          <w:shd w:val="clear" w:color="auto" w:fill="FFFFFF"/>
        </w:rPr>
        <w:t>көлденең</w:t>
      </w:r>
      <w:r w:rsidRPr="003F1F7A">
        <w:rPr>
          <w:rFonts w:ascii="Times New Roman" w:hAnsi="Times New Roman" w:cs="Times New Roman"/>
          <w:color w:val="000000"/>
          <w:sz w:val="28"/>
          <w:szCs w:val="28"/>
          <w:shd w:val="clear" w:color="auto" w:fill="FFFFFF"/>
          <w:lang w:val="en-US"/>
        </w:rPr>
        <w:t xml:space="preserve"> </w:t>
      </w:r>
      <w:r w:rsidRPr="003F1F7A">
        <w:rPr>
          <w:rFonts w:ascii="Times New Roman" w:hAnsi="Times New Roman" w:cs="Times New Roman"/>
          <w:color w:val="000000"/>
          <w:sz w:val="28"/>
          <w:szCs w:val="28"/>
          <w:shd w:val="clear" w:color="auto" w:fill="FFFFFF"/>
          <w:lang w:val="kk-KZ"/>
        </w:rPr>
        <w:t>мода</w:t>
      </w:r>
      <w:r w:rsidRPr="003F1F7A">
        <w:rPr>
          <w:rFonts w:ascii="Times New Roman" w:hAnsi="Times New Roman" w:cs="Times New Roman"/>
          <w:color w:val="000000"/>
          <w:sz w:val="28"/>
          <w:szCs w:val="28"/>
          <w:shd w:val="clear" w:color="auto" w:fill="FFFFFF"/>
          <w:lang w:val="en-US"/>
        </w:rPr>
        <w:t xml:space="preserve"> </w:t>
      </w:r>
      <w:r w:rsidRPr="003F1F7A">
        <w:rPr>
          <w:rFonts w:ascii="Times New Roman" w:hAnsi="Times New Roman" w:cs="Times New Roman"/>
          <w:color w:val="000000"/>
          <w:sz w:val="28"/>
          <w:szCs w:val="28"/>
          <w:shd w:val="clear" w:color="auto" w:fill="FFFFFF"/>
        </w:rPr>
        <w:t>өрістерінің</w:t>
      </w:r>
      <w:r w:rsidRPr="003F1F7A">
        <w:rPr>
          <w:rFonts w:ascii="Times New Roman" w:hAnsi="Times New Roman" w:cs="Times New Roman"/>
          <w:color w:val="000000"/>
          <w:sz w:val="28"/>
          <w:szCs w:val="28"/>
          <w:shd w:val="clear" w:color="auto" w:fill="FFFFFF"/>
          <w:lang w:val="en-US"/>
        </w:rPr>
        <w:t xml:space="preserve"> </w:t>
      </w:r>
      <w:r w:rsidRPr="003F1F7A">
        <w:rPr>
          <w:rFonts w:ascii="Times New Roman" w:hAnsi="Times New Roman" w:cs="Times New Roman"/>
          <w:color w:val="000000"/>
          <w:sz w:val="28"/>
          <w:szCs w:val="28"/>
          <w:shd w:val="clear" w:color="auto" w:fill="FFFFFF"/>
          <w:lang w:val="kk-KZ"/>
        </w:rPr>
        <w:t>нормалануымен</w:t>
      </w:r>
      <w:r w:rsidRPr="003F1F7A">
        <w:rPr>
          <w:rFonts w:ascii="Times New Roman" w:hAnsi="Times New Roman" w:cs="Times New Roman"/>
          <w:color w:val="000000"/>
          <w:sz w:val="28"/>
          <w:szCs w:val="28"/>
          <w:shd w:val="clear" w:color="auto" w:fill="FFFFFF"/>
          <w:lang w:val="en-US"/>
        </w:rPr>
        <w:t xml:space="preserve"> </w:t>
      </w:r>
      <w:r w:rsidRPr="003F1F7A">
        <w:rPr>
          <w:rFonts w:ascii="Times New Roman" w:hAnsi="Times New Roman" w:cs="Times New Roman"/>
          <w:color w:val="000000"/>
          <w:sz w:val="28"/>
          <w:szCs w:val="28"/>
          <w:shd w:val="clear" w:color="auto" w:fill="FFFFFF"/>
        </w:rPr>
        <w:t>байланысты</w:t>
      </w:r>
      <w:r w:rsidRPr="003F1F7A">
        <w:rPr>
          <w:rFonts w:ascii="Times New Roman" w:hAnsi="Times New Roman" w:cs="Times New Roman"/>
          <w:color w:val="000000"/>
          <w:sz w:val="28"/>
          <w:szCs w:val="28"/>
          <w:shd w:val="clear" w:color="auto" w:fill="FFFFFF"/>
          <w:lang w:val="en-US"/>
        </w:rPr>
        <w:t xml:space="preserve"> </w:t>
      </w:r>
      <w:r w:rsidRPr="003F1F7A">
        <w:rPr>
          <w:rFonts w:ascii="Times New Roman" w:hAnsi="Times New Roman" w:cs="Times New Roman"/>
          <w:color w:val="000000"/>
          <w:sz w:val="28"/>
          <w:szCs w:val="28"/>
          <w:shd w:val="clear" w:color="auto" w:fill="FFFFFF"/>
        </w:rPr>
        <w:t>пропорционалдылық</w:t>
      </w:r>
      <w:r w:rsidRPr="003F1F7A">
        <w:rPr>
          <w:rFonts w:ascii="Times New Roman" w:hAnsi="Times New Roman" w:cs="Times New Roman"/>
          <w:color w:val="000000"/>
          <w:sz w:val="28"/>
          <w:szCs w:val="28"/>
          <w:shd w:val="clear" w:color="auto" w:fill="FFFFFF"/>
          <w:lang w:val="en-US"/>
        </w:rPr>
        <w:t xml:space="preserve"> </w:t>
      </w:r>
      <w:r w:rsidRPr="003F1F7A">
        <w:rPr>
          <w:rFonts w:ascii="Times New Roman" w:hAnsi="Times New Roman" w:cs="Times New Roman"/>
          <w:color w:val="000000"/>
          <w:sz w:val="28"/>
          <w:szCs w:val="28"/>
          <w:shd w:val="clear" w:color="auto" w:fill="FFFFFF"/>
        </w:rPr>
        <w:t>константасы</w:t>
      </w:r>
      <w:r w:rsidRPr="003F1F7A">
        <w:rPr>
          <w:rFonts w:ascii="Times New Roman" w:hAnsi="Times New Roman" w:cs="Times New Roman"/>
          <w:color w:val="000000"/>
          <w:sz w:val="28"/>
          <w:szCs w:val="28"/>
          <w:shd w:val="clear" w:color="auto" w:fill="FFFFFF"/>
          <w:lang w:val="en-US"/>
        </w:rPr>
        <w:t xml:space="preserve"> </w:t>
      </w:r>
      <w:r w:rsidRPr="003F1F7A">
        <w:rPr>
          <w:rFonts w:ascii="Times New Roman" w:hAnsi="Times New Roman" w:cs="Times New Roman"/>
          <w:color w:val="000000"/>
          <w:sz w:val="28"/>
          <w:szCs w:val="28"/>
          <w:shd w:val="clear" w:color="auto" w:fill="FFFFFF"/>
        </w:rPr>
        <w:t>және</w:t>
      </w:r>
      <w:r w:rsidRPr="003F1F7A">
        <w:rPr>
          <w:rFonts w:ascii="Times New Roman" w:hAnsi="Times New Roman" w:cs="Times New Roman"/>
          <w:color w:val="000000"/>
          <w:sz w:val="28"/>
          <w:szCs w:val="28"/>
          <w:shd w:val="clear" w:color="auto" w:fill="FFFFFF"/>
          <w:lang w:val="en-US"/>
        </w:rPr>
        <w:t xml:space="preserve"> </w:t>
      </w:r>
      <w:r w:rsidRPr="003F1F7A">
        <w:rPr>
          <w:rFonts w:ascii="Times New Roman" w:hAnsi="Times New Roman" w:cs="Times New Roman"/>
          <w:i/>
          <w:iCs/>
          <w:color w:val="000000"/>
          <w:sz w:val="28"/>
          <w:szCs w:val="28"/>
          <w:shd w:val="clear" w:color="auto" w:fill="FFFFFF"/>
        </w:rPr>
        <w:t>Δ</w:t>
      </w:r>
      <w:r w:rsidRPr="003F1F7A">
        <w:rPr>
          <w:rFonts w:ascii="Times New Roman" w:hAnsi="Times New Roman" w:cs="Times New Roman"/>
          <w:i/>
          <w:iCs/>
          <w:color w:val="000000"/>
          <w:sz w:val="28"/>
          <w:szCs w:val="28"/>
          <w:shd w:val="clear" w:color="auto" w:fill="FFFFFF"/>
          <w:lang w:val="en-US"/>
        </w:rPr>
        <w:t>n(x,y)-</w:t>
      </w:r>
      <w:r w:rsidRPr="003F1F7A">
        <w:rPr>
          <w:rFonts w:ascii="Times New Roman" w:hAnsi="Times New Roman" w:cs="Times New Roman"/>
          <w:color w:val="000000"/>
          <w:sz w:val="28"/>
          <w:szCs w:val="28"/>
          <w:shd w:val="clear" w:color="auto" w:fill="FFFFFF"/>
        </w:rPr>
        <w:t>талшықтың</w:t>
      </w:r>
      <w:r w:rsidRPr="003F1F7A">
        <w:rPr>
          <w:rFonts w:ascii="Times New Roman" w:hAnsi="Times New Roman" w:cs="Times New Roman"/>
          <w:color w:val="000000"/>
          <w:sz w:val="28"/>
          <w:szCs w:val="28"/>
          <w:shd w:val="clear" w:color="auto" w:fill="FFFFFF"/>
          <w:lang w:val="en-US"/>
        </w:rPr>
        <w:t xml:space="preserve"> </w:t>
      </w:r>
      <w:r w:rsidRPr="003F1F7A">
        <w:rPr>
          <w:rFonts w:ascii="Times New Roman" w:hAnsi="Times New Roman" w:cs="Times New Roman"/>
          <w:color w:val="000000"/>
          <w:sz w:val="28"/>
          <w:szCs w:val="28"/>
          <w:shd w:val="clear" w:color="auto" w:fill="FFFFFF"/>
        </w:rPr>
        <w:t>көлденең</w:t>
      </w:r>
      <w:r w:rsidRPr="003F1F7A">
        <w:rPr>
          <w:rFonts w:ascii="Times New Roman" w:hAnsi="Times New Roman" w:cs="Times New Roman"/>
          <w:color w:val="000000"/>
          <w:sz w:val="28"/>
          <w:szCs w:val="28"/>
          <w:shd w:val="clear" w:color="auto" w:fill="FFFFFF"/>
          <w:lang w:val="en-US"/>
        </w:rPr>
        <w:t xml:space="preserve"> </w:t>
      </w:r>
      <w:r w:rsidRPr="003F1F7A">
        <w:rPr>
          <w:rFonts w:ascii="Times New Roman" w:hAnsi="Times New Roman" w:cs="Times New Roman"/>
          <w:color w:val="000000"/>
          <w:sz w:val="28"/>
          <w:szCs w:val="28"/>
          <w:shd w:val="clear" w:color="auto" w:fill="FFFFFF"/>
        </w:rPr>
        <w:t>қимасындағы</w:t>
      </w:r>
      <w:r w:rsidRPr="003F1F7A">
        <w:rPr>
          <w:rFonts w:ascii="Times New Roman" w:hAnsi="Times New Roman" w:cs="Times New Roman"/>
          <w:color w:val="000000"/>
          <w:sz w:val="28"/>
          <w:szCs w:val="28"/>
          <w:shd w:val="clear" w:color="auto" w:fill="FFFFFF"/>
          <w:lang w:val="en-US"/>
        </w:rPr>
        <w:t xml:space="preserve"> </w:t>
      </w:r>
      <w:r w:rsidRPr="003F1F7A">
        <w:rPr>
          <w:rFonts w:ascii="Times New Roman" w:hAnsi="Times New Roman" w:cs="Times New Roman"/>
          <w:color w:val="000000"/>
          <w:sz w:val="28"/>
          <w:szCs w:val="28"/>
          <w:shd w:val="clear" w:color="auto" w:fill="FFFFFF"/>
        </w:rPr>
        <w:t>торға</w:t>
      </w:r>
      <w:r w:rsidRPr="003F1F7A">
        <w:rPr>
          <w:rFonts w:ascii="Times New Roman" w:hAnsi="Times New Roman" w:cs="Times New Roman"/>
          <w:color w:val="000000"/>
          <w:sz w:val="28"/>
          <w:szCs w:val="28"/>
          <w:shd w:val="clear" w:color="auto" w:fill="FFFFFF"/>
          <w:lang w:val="en-US"/>
        </w:rPr>
        <w:t xml:space="preserve"> </w:t>
      </w:r>
      <w:r w:rsidRPr="003F1F7A">
        <w:rPr>
          <w:rFonts w:ascii="Times New Roman" w:hAnsi="Times New Roman" w:cs="Times New Roman"/>
          <w:color w:val="000000"/>
          <w:sz w:val="28"/>
          <w:szCs w:val="28"/>
          <w:shd w:val="clear" w:color="auto" w:fill="FFFFFF"/>
        </w:rPr>
        <w:t>байланысты</w:t>
      </w:r>
      <w:r w:rsidRPr="003F1F7A">
        <w:rPr>
          <w:rFonts w:ascii="Times New Roman" w:hAnsi="Times New Roman" w:cs="Times New Roman"/>
          <w:color w:val="000000"/>
          <w:sz w:val="28"/>
          <w:szCs w:val="28"/>
          <w:shd w:val="clear" w:color="auto" w:fill="FFFFFF"/>
          <w:lang w:val="en-US"/>
        </w:rPr>
        <w:t xml:space="preserve"> </w:t>
      </w:r>
      <w:r w:rsidRPr="003F1F7A">
        <w:rPr>
          <w:rFonts w:ascii="Times New Roman" w:hAnsi="Times New Roman" w:cs="Times New Roman"/>
          <w:color w:val="000000"/>
          <w:sz w:val="28"/>
          <w:szCs w:val="28"/>
          <w:shd w:val="clear" w:color="auto" w:fill="FFFFFF"/>
        </w:rPr>
        <w:t>сыну</w:t>
      </w:r>
      <w:r w:rsidRPr="003F1F7A">
        <w:rPr>
          <w:rFonts w:ascii="Times New Roman" w:hAnsi="Times New Roman" w:cs="Times New Roman"/>
          <w:color w:val="000000"/>
          <w:sz w:val="28"/>
          <w:szCs w:val="28"/>
          <w:shd w:val="clear" w:color="auto" w:fill="FFFFFF"/>
          <w:lang w:val="en-US"/>
        </w:rPr>
        <w:t xml:space="preserve"> </w:t>
      </w:r>
      <w:r w:rsidRPr="003F1F7A">
        <w:rPr>
          <w:rFonts w:ascii="Times New Roman" w:hAnsi="Times New Roman" w:cs="Times New Roman"/>
          <w:color w:val="000000"/>
          <w:sz w:val="28"/>
          <w:szCs w:val="28"/>
          <w:shd w:val="clear" w:color="auto" w:fill="FFFFFF"/>
        </w:rPr>
        <w:t>көрсеткішінің</w:t>
      </w:r>
      <w:r w:rsidRPr="003F1F7A">
        <w:rPr>
          <w:rFonts w:ascii="Times New Roman" w:hAnsi="Times New Roman" w:cs="Times New Roman"/>
          <w:color w:val="000000"/>
          <w:sz w:val="28"/>
          <w:szCs w:val="28"/>
          <w:shd w:val="clear" w:color="auto" w:fill="FFFFFF"/>
          <w:lang w:val="en-US"/>
        </w:rPr>
        <w:t xml:space="preserve"> </w:t>
      </w:r>
      <w:r w:rsidRPr="003F1F7A">
        <w:rPr>
          <w:rFonts w:ascii="Times New Roman" w:hAnsi="Times New Roman" w:cs="Times New Roman"/>
          <w:color w:val="000000"/>
          <w:sz w:val="28"/>
          <w:szCs w:val="28"/>
          <w:shd w:val="clear" w:color="auto" w:fill="FFFFFF"/>
        </w:rPr>
        <w:t>бұзылуын</w:t>
      </w:r>
      <w:r w:rsidRPr="003F1F7A">
        <w:rPr>
          <w:rFonts w:ascii="Times New Roman" w:hAnsi="Times New Roman" w:cs="Times New Roman"/>
          <w:color w:val="000000"/>
          <w:sz w:val="28"/>
          <w:szCs w:val="28"/>
          <w:shd w:val="clear" w:color="auto" w:fill="FFFFFF"/>
          <w:lang w:val="en-US"/>
        </w:rPr>
        <w:t xml:space="preserve"> </w:t>
      </w:r>
      <w:r w:rsidRPr="003F1F7A">
        <w:rPr>
          <w:rFonts w:ascii="Times New Roman" w:hAnsi="Times New Roman" w:cs="Times New Roman"/>
          <w:color w:val="000000"/>
          <w:sz w:val="28"/>
          <w:szCs w:val="28"/>
          <w:shd w:val="clear" w:color="auto" w:fill="FFFFFF"/>
        </w:rPr>
        <w:t>сипаттайтын</w:t>
      </w:r>
      <w:r w:rsidRPr="003F1F7A">
        <w:rPr>
          <w:rFonts w:ascii="Times New Roman" w:hAnsi="Times New Roman" w:cs="Times New Roman"/>
          <w:color w:val="000000"/>
          <w:sz w:val="28"/>
          <w:szCs w:val="28"/>
          <w:shd w:val="clear" w:color="auto" w:fill="FFFFFF"/>
          <w:lang w:val="en-US"/>
        </w:rPr>
        <w:t xml:space="preserve"> </w:t>
      </w:r>
      <w:r w:rsidRPr="003F1F7A">
        <w:rPr>
          <w:rFonts w:ascii="Times New Roman" w:hAnsi="Times New Roman" w:cs="Times New Roman"/>
          <w:color w:val="000000"/>
          <w:sz w:val="28"/>
          <w:szCs w:val="28"/>
          <w:shd w:val="clear" w:color="auto" w:fill="FFFFFF"/>
        </w:rPr>
        <w:t>функция</w:t>
      </w:r>
      <w:r w:rsidRPr="003F1F7A">
        <w:rPr>
          <w:rFonts w:ascii="Times New Roman" w:hAnsi="Times New Roman" w:cs="Times New Roman"/>
          <w:color w:val="000000"/>
          <w:sz w:val="28"/>
          <w:szCs w:val="28"/>
          <w:shd w:val="clear" w:color="auto" w:fill="FFFFFF"/>
          <w:lang w:val="en-US"/>
        </w:rPr>
        <w:t>.</w:t>
      </w:r>
      <w:r w:rsidRPr="003F1F7A">
        <w:rPr>
          <w:rFonts w:ascii="Times New Roman" w:hAnsi="Times New Roman" w:cs="Times New Roman"/>
          <w:color w:val="000000"/>
          <w:sz w:val="28"/>
          <w:szCs w:val="28"/>
          <w:shd w:val="clear" w:color="auto" w:fill="FFFFFF"/>
          <w:lang w:val="kk-KZ"/>
        </w:rPr>
        <w:t xml:space="preserve"> Көптеген FBG үшін тормен байланысты сыну көрсеткішінің бұзылуы өзек аймағымен шектеледі және басқа жерлерде нөлге тең болады, осылайша (</w:t>
      </w:r>
      <w:r w:rsidR="00B12766" w:rsidRPr="003F1F7A">
        <w:rPr>
          <w:rFonts w:ascii="Times New Roman" w:hAnsi="Times New Roman" w:cs="Times New Roman"/>
          <w:color w:val="000000"/>
          <w:sz w:val="28"/>
          <w:szCs w:val="28"/>
          <w:shd w:val="clear" w:color="auto" w:fill="FFFFFF"/>
          <w:lang w:val="kk-KZ"/>
        </w:rPr>
        <w:t>5</w:t>
      </w:r>
      <w:r w:rsidRPr="003F1F7A">
        <w:rPr>
          <w:rFonts w:ascii="Times New Roman" w:hAnsi="Times New Roman" w:cs="Times New Roman"/>
          <w:color w:val="000000"/>
          <w:sz w:val="28"/>
          <w:szCs w:val="28"/>
          <w:shd w:val="clear" w:color="auto" w:fill="FFFFFF"/>
          <w:lang w:val="kk-KZ"/>
        </w:rPr>
        <w:t xml:space="preserve">) теңдеудегі интегралды шектейді. Сонымен қатар, кіріс өзекшенің модалары талшықтың цилиндрлік симметриясына байланысты еркін бағытта сызықтық поляризацияланған. Дегенмен, тордың ауытқуы көлбеу </w:t>
      </w:r>
      <w:r w:rsidRPr="003F1F7A">
        <w:rPr>
          <w:rFonts w:ascii="Times New Roman" w:hAnsi="Times New Roman" w:cs="Times New Roman"/>
          <w:color w:val="000000"/>
          <w:sz w:val="28"/>
          <w:szCs w:val="28"/>
          <w:shd w:val="clear" w:color="auto" w:fill="FFFFFF"/>
          <w:lang w:val="kk-KZ"/>
        </w:rPr>
        <w:lastRenderedPageBreak/>
        <w:t xml:space="preserve">бағытына сәйкес талшықтың симметриясын бұзатын кеңістікте жақсы анықталған бағытқа ие (біз оны </w:t>
      </w:r>
      <w:r w:rsidRPr="003F1F7A">
        <w:rPr>
          <w:rFonts w:ascii="Times New Roman" w:hAnsi="Times New Roman" w:cs="Times New Roman"/>
          <w:i/>
          <w:iCs/>
          <w:color w:val="000000"/>
          <w:sz w:val="28"/>
          <w:szCs w:val="28"/>
          <w:shd w:val="clear" w:color="auto" w:fill="FFFFFF"/>
          <w:lang w:val="kk-KZ"/>
        </w:rPr>
        <w:t>z</w:t>
      </w:r>
      <w:r w:rsidRPr="003F1F7A">
        <w:rPr>
          <w:rFonts w:ascii="Times New Roman" w:hAnsi="Times New Roman" w:cs="Times New Roman"/>
          <w:color w:val="000000"/>
          <w:sz w:val="28"/>
          <w:szCs w:val="28"/>
          <w:shd w:val="clear" w:color="auto" w:fill="FFFFFF"/>
          <w:lang w:val="kk-KZ"/>
        </w:rPr>
        <w:t xml:space="preserve"> бағыты бойынша талшықтың таралу осі бар </w:t>
      </w:r>
      <w:r w:rsidRPr="003F1F7A">
        <w:rPr>
          <w:rFonts w:ascii="Times New Roman" w:hAnsi="Times New Roman" w:cs="Times New Roman"/>
          <w:i/>
          <w:iCs/>
          <w:color w:val="000000"/>
          <w:sz w:val="28"/>
          <w:szCs w:val="28"/>
          <w:shd w:val="clear" w:color="auto" w:fill="FFFFFF"/>
          <w:lang w:val="kk-KZ"/>
        </w:rPr>
        <w:t>y-z</w:t>
      </w:r>
      <w:r w:rsidRPr="003F1F7A">
        <w:rPr>
          <w:rFonts w:ascii="Times New Roman" w:hAnsi="Times New Roman" w:cs="Times New Roman"/>
          <w:color w:val="000000"/>
          <w:sz w:val="28"/>
          <w:szCs w:val="28"/>
          <w:shd w:val="clear" w:color="auto" w:fill="FFFFFF"/>
          <w:lang w:val="kk-KZ"/>
        </w:rPr>
        <w:t xml:space="preserve"> жазықтығына ерікті түрде жатқызамыз). Сондықтан біз кіріс электр өрісі </w:t>
      </w:r>
      <w:r w:rsidRPr="003F1F7A">
        <w:rPr>
          <w:rFonts w:ascii="Times New Roman" w:hAnsi="Times New Roman" w:cs="Times New Roman"/>
          <w:i/>
          <w:iCs/>
          <w:color w:val="000000"/>
          <w:sz w:val="28"/>
          <w:szCs w:val="28"/>
          <w:shd w:val="clear" w:color="auto" w:fill="FFFFFF"/>
          <w:lang w:val="kk-KZ"/>
        </w:rPr>
        <w:t>x</w:t>
      </w:r>
      <w:r w:rsidRPr="003F1F7A">
        <w:rPr>
          <w:rFonts w:ascii="Times New Roman" w:hAnsi="Times New Roman" w:cs="Times New Roman"/>
          <w:color w:val="000000"/>
          <w:sz w:val="28"/>
          <w:szCs w:val="28"/>
          <w:shd w:val="clear" w:color="auto" w:fill="FFFFFF"/>
          <w:lang w:val="kk-KZ"/>
        </w:rPr>
        <w:t xml:space="preserve"> (тор жазықтығына түсетін </w:t>
      </w:r>
      <w:r w:rsidR="00102FF7" w:rsidRPr="003F1F7A">
        <w:rPr>
          <w:rFonts w:ascii="Times New Roman" w:hAnsi="Times New Roman" w:cs="Times New Roman"/>
          <w:color w:val="000000"/>
          <w:sz w:val="28"/>
          <w:szCs w:val="28"/>
          <w:shd w:val="clear" w:color="auto" w:fill="FFFFFF"/>
          <w:lang w:val="kk-KZ"/>
        </w:rPr>
        <w:t>S</w:t>
      </w:r>
      <w:r w:rsidRPr="003F1F7A">
        <w:rPr>
          <w:rFonts w:ascii="Times New Roman" w:hAnsi="Times New Roman" w:cs="Times New Roman"/>
          <w:color w:val="000000"/>
          <w:sz w:val="28"/>
          <w:szCs w:val="28"/>
          <w:shd w:val="clear" w:color="auto" w:fill="FFFFFF"/>
          <w:lang w:val="kk-KZ"/>
        </w:rPr>
        <w:t xml:space="preserve">-поляризацияланған жарыққа сәйкес келеді) немесе </w:t>
      </w:r>
      <w:r w:rsidRPr="003F1F7A">
        <w:rPr>
          <w:rFonts w:ascii="Times New Roman" w:hAnsi="Times New Roman" w:cs="Times New Roman"/>
          <w:i/>
          <w:iCs/>
          <w:color w:val="000000"/>
          <w:sz w:val="28"/>
          <w:szCs w:val="28"/>
          <w:shd w:val="clear" w:color="auto" w:fill="FFFFFF"/>
          <w:lang w:val="kk-KZ"/>
        </w:rPr>
        <w:t>y</w:t>
      </w:r>
      <w:r w:rsidRPr="003F1F7A">
        <w:rPr>
          <w:rFonts w:ascii="Times New Roman" w:hAnsi="Times New Roman" w:cs="Times New Roman"/>
          <w:color w:val="000000"/>
          <w:sz w:val="28"/>
          <w:szCs w:val="28"/>
          <w:shd w:val="clear" w:color="auto" w:fill="FFFFFF"/>
          <w:lang w:val="kk-KZ"/>
        </w:rPr>
        <w:t xml:space="preserve"> (</w:t>
      </w:r>
      <w:r w:rsidR="00102FF7" w:rsidRPr="003F1F7A">
        <w:rPr>
          <w:rFonts w:ascii="Times New Roman" w:hAnsi="Times New Roman" w:cs="Times New Roman"/>
          <w:color w:val="000000"/>
          <w:sz w:val="28"/>
          <w:szCs w:val="28"/>
          <w:shd w:val="clear" w:color="auto" w:fill="FFFFFF"/>
          <w:lang w:val="kk-KZ"/>
        </w:rPr>
        <w:t>P</w:t>
      </w:r>
      <w:r w:rsidRPr="003F1F7A">
        <w:rPr>
          <w:rFonts w:ascii="Times New Roman" w:hAnsi="Times New Roman" w:cs="Times New Roman"/>
          <w:color w:val="000000"/>
          <w:sz w:val="28"/>
          <w:szCs w:val="28"/>
          <w:shd w:val="clear" w:color="auto" w:fill="FFFFFF"/>
          <w:lang w:val="kk-KZ"/>
        </w:rPr>
        <w:t>-поляризацияланған) бойымен сызықтық поляризацияға ие болатын екі жағдайды бөлек қарастыра аламыз. Соңында, (</w:t>
      </w:r>
      <w:r w:rsidR="00B12766" w:rsidRPr="003F1F7A">
        <w:rPr>
          <w:rFonts w:ascii="Times New Roman" w:hAnsi="Times New Roman" w:cs="Times New Roman"/>
          <w:color w:val="000000"/>
          <w:sz w:val="28"/>
          <w:szCs w:val="28"/>
          <w:shd w:val="clear" w:color="auto" w:fill="FFFFFF"/>
          <w:lang w:val="kk-KZ"/>
        </w:rPr>
        <w:t>5</w:t>
      </w:r>
      <w:r w:rsidRPr="003F1F7A">
        <w:rPr>
          <w:rFonts w:ascii="Times New Roman" w:hAnsi="Times New Roman" w:cs="Times New Roman"/>
          <w:color w:val="000000"/>
          <w:sz w:val="28"/>
          <w:szCs w:val="28"/>
          <w:shd w:val="clear" w:color="auto" w:fill="FFFFFF"/>
          <w:lang w:val="kk-KZ"/>
        </w:rPr>
        <w:t xml:space="preserve">) теңдеудегі электр өрісі векторларының скалярлық көбейтіндісі  </w:t>
      </w:r>
      <w:r w:rsidRPr="003F1F7A">
        <w:rPr>
          <w:rFonts w:ascii="Times New Roman" w:hAnsi="Times New Roman" w:cs="Times New Roman"/>
          <w:i/>
          <w:iCs/>
          <w:color w:val="000000"/>
          <w:sz w:val="28"/>
          <w:szCs w:val="28"/>
          <w:shd w:val="clear" w:color="auto" w:fill="FFFFFF"/>
          <w:lang w:val="kk-KZ"/>
        </w:rPr>
        <w:t>х</w:t>
      </w:r>
      <w:r w:rsidRPr="003F1F7A">
        <w:rPr>
          <w:rFonts w:ascii="Times New Roman" w:hAnsi="Times New Roman" w:cs="Times New Roman"/>
          <w:color w:val="000000"/>
          <w:sz w:val="28"/>
          <w:szCs w:val="28"/>
          <w:shd w:val="clear" w:color="auto" w:fill="FFFFFF"/>
          <w:lang w:val="kk-KZ"/>
        </w:rPr>
        <w:t xml:space="preserve"> немесе </w:t>
      </w:r>
      <w:r w:rsidRPr="003F1F7A">
        <w:rPr>
          <w:rFonts w:ascii="Times New Roman" w:hAnsi="Times New Roman" w:cs="Times New Roman"/>
          <w:i/>
          <w:iCs/>
          <w:color w:val="000000"/>
          <w:sz w:val="28"/>
          <w:szCs w:val="28"/>
          <w:shd w:val="clear" w:color="auto" w:fill="FFFFFF"/>
          <w:lang w:val="kk-KZ"/>
        </w:rPr>
        <w:t>у</w:t>
      </w:r>
      <w:r w:rsidRPr="003F1F7A">
        <w:rPr>
          <w:rFonts w:ascii="Times New Roman" w:hAnsi="Times New Roman" w:cs="Times New Roman"/>
          <w:color w:val="000000"/>
          <w:sz w:val="28"/>
          <w:szCs w:val="28"/>
          <w:shd w:val="clear" w:color="auto" w:fill="FFFFFF"/>
          <w:lang w:val="kk-KZ"/>
        </w:rPr>
        <w:t xml:space="preserve"> поляризациясы бар өрістер (кіріс режимінің поляризация бағытына байланысты) арасындағы қарапайым көбейтуге келеді, өйткені </w:t>
      </w:r>
      <w:r w:rsidRPr="003F1F7A">
        <w:rPr>
          <w:rFonts w:ascii="Times New Roman" w:hAnsi="Times New Roman" w:cs="Times New Roman"/>
          <w:i/>
          <w:iCs/>
          <w:color w:val="000000"/>
          <w:sz w:val="28"/>
          <w:szCs w:val="28"/>
          <w:shd w:val="clear" w:color="auto" w:fill="FFFFFF"/>
        </w:rPr>
        <w:t>Δ</w:t>
      </w:r>
      <w:r w:rsidRPr="003F1F7A">
        <w:rPr>
          <w:rFonts w:ascii="Times New Roman" w:hAnsi="Times New Roman" w:cs="Times New Roman"/>
          <w:i/>
          <w:iCs/>
          <w:color w:val="000000"/>
          <w:sz w:val="28"/>
          <w:szCs w:val="28"/>
          <w:shd w:val="clear" w:color="auto" w:fill="FFFFFF"/>
          <w:lang w:val="kk-KZ"/>
        </w:rPr>
        <w:t>n(x,y)</w:t>
      </w:r>
      <w:r w:rsidRPr="003F1F7A">
        <w:rPr>
          <w:rFonts w:ascii="Times New Roman" w:hAnsi="Times New Roman" w:cs="Times New Roman"/>
          <w:color w:val="000000"/>
          <w:sz w:val="28"/>
          <w:szCs w:val="28"/>
          <w:shd w:val="clear" w:color="auto" w:fill="FFFFFF"/>
          <w:lang w:val="kk-KZ"/>
        </w:rPr>
        <w:t xml:space="preserve"> шыны тензор емес. </w:t>
      </w:r>
      <w:r w:rsidR="00B12766" w:rsidRPr="003F1F7A">
        <w:rPr>
          <w:rFonts w:ascii="Times New Roman" w:hAnsi="Times New Roman" w:cs="Times New Roman"/>
          <w:color w:val="000000"/>
          <w:sz w:val="28"/>
          <w:szCs w:val="28"/>
          <w:shd w:val="clear" w:color="auto" w:fill="FFFFFF"/>
          <w:lang w:val="kk-KZ"/>
        </w:rPr>
        <w:t xml:space="preserve">(5) </w:t>
      </w:r>
      <w:r w:rsidRPr="003F1F7A">
        <w:rPr>
          <w:rFonts w:ascii="Times New Roman" w:hAnsi="Times New Roman" w:cs="Times New Roman"/>
          <w:color w:val="000000"/>
          <w:sz w:val="28"/>
          <w:szCs w:val="28"/>
          <w:shd w:val="clear" w:color="auto" w:fill="FFFFFF"/>
          <w:lang w:val="kk-KZ"/>
        </w:rPr>
        <w:t>теңдеудегі интеграция талшықтың x-y көлденең қимасында жүзеге асырылатынын еске түсіре отырып, тордың ауытқуы әдетте FBG үшін тұрақты</w:t>
      </w:r>
      <w:r w:rsidR="00F02024" w:rsidRPr="003F1F7A">
        <w:rPr>
          <w:rFonts w:ascii="Times New Roman" w:hAnsi="Times New Roman" w:cs="Times New Roman"/>
          <w:color w:val="000000"/>
          <w:sz w:val="28"/>
          <w:szCs w:val="28"/>
          <w:shd w:val="clear" w:color="auto" w:fill="FFFFFF"/>
          <w:lang w:val="kk-KZ"/>
        </w:rPr>
        <w:t>,</w:t>
      </w:r>
      <w:r w:rsidRPr="003F1F7A">
        <w:rPr>
          <w:rFonts w:ascii="Times New Roman" w:hAnsi="Times New Roman" w:cs="Times New Roman"/>
          <w:color w:val="000000"/>
          <w:sz w:val="28"/>
          <w:szCs w:val="28"/>
          <w:shd w:val="clear" w:color="auto" w:fill="FFFFFF"/>
          <w:lang w:val="kk-KZ"/>
        </w:rPr>
        <w:t xml:space="preserve"> бірақ TFBG үшін келесі көріністі алады [2</w:t>
      </w:r>
      <w:r w:rsidR="00F02024" w:rsidRPr="003F1F7A">
        <w:rPr>
          <w:rFonts w:ascii="Times New Roman" w:hAnsi="Times New Roman" w:cs="Times New Roman"/>
          <w:color w:val="000000"/>
          <w:sz w:val="28"/>
          <w:szCs w:val="28"/>
          <w:shd w:val="clear" w:color="auto" w:fill="FFFFFF"/>
          <w:lang w:val="kk-KZ"/>
        </w:rPr>
        <w:t>6</w:t>
      </w:r>
      <w:r w:rsidRPr="003F1F7A">
        <w:rPr>
          <w:rFonts w:ascii="Times New Roman" w:hAnsi="Times New Roman" w:cs="Times New Roman"/>
          <w:color w:val="000000"/>
          <w:sz w:val="28"/>
          <w:szCs w:val="28"/>
          <w:shd w:val="clear" w:color="auto" w:fill="FFFFFF"/>
          <w:lang w:val="kk-KZ"/>
        </w:rPr>
        <w:t>]:</w:t>
      </w:r>
    </w:p>
    <w:p w14:paraId="07C241F1" w14:textId="77777777" w:rsidR="00F9628C" w:rsidRPr="003F1F7A" w:rsidRDefault="00F9628C" w:rsidP="00993040">
      <w:pPr>
        <w:spacing w:after="0" w:line="240" w:lineRule="auto"/>
        <w:ind w:firstLine="709"/>
        <w:jc w:val="both"/>
        <w:rPr>
          <w:rFonts w:ascii="Times New Roman" w:hAnsi="Times New Roman" w:cs="Times New Roman"/>
          <w:color w:val="000000"/>
          <w:sz w:val="28"/>
          <w:szCs w:val="28"/>
          <w:shd w:val="clear" w:color="auto" w:fill="FFFFFF"/>
          <w:lang w:val="kk-KZ"/>
        </w:rPr>
      </w:pPr>
    </w:p>
    <w:p w14:paraId="426876F1" w14:textId="68E8006E" w:rsidR="00F9628C" w:rsidRPr="003F1F7A" w:rsidRDefault="00F9628C" w:rsidP="00993040">
      <w:pPr>
        <w:spacing w:after="0" w:line="240" w:lineRule="auto"/>
        <w:ind w:firstLine="2552"/>
        <w:jc w:val="both"/>
        <w:rPr>
          <w:rFonts w:ascii="Times New Roman" w:hAnsi="Times New Roman" w:cs="Times New Roman"/>
          <w:color w:val="000000"/>
          <w:sz w:val="28"/>
          <w:szCs w:val="28"/>
          <w:shd w:val="clear" w:color="auto" w:fill="FFFFFF"/>
          <w:lang w:val="kk-KZ"/>
        </w:rPr>
      </w:pPr>
      <w:r w:rsidRPr="003F1F7A">
        <w:rPr>
          <w:rFonts w:ascii="Times New Roman" w:hAnsi="Times New Roman" w:cs="Times New Roman"/>
          <w:i/>
          <w:iCs/>
          <w:color w:val="000000"/>
          <w:sz w:val="28"/>
          <w:szCs w:val="28"/>
          <w:shd w:val="clear" w:color="auto" w:fill="FFFFFF"/>
          <w:lang w:val="en-US"/>
        </w:rPr>
        <w:t>Δ</w:t>
      </w:r>
      <w:r w:rsidRPr="003F1F7A">
        <w:rPr>
          <w:rFonts w:ascii="Times New Roman" w:hAnsi="Times New Roman" w:cs="Times New Roman"/>
          <w:i/>
          <w:iCs/>
          <w:color w:val="000000"/>
          <w:sz w:val="28"/>
          <w:szCs w:val="28"/>
          <w:shd w:val="clear" w:color="auto" w:fill="FFFFFF"/>
          <w:lang w:val="kk-KZ"/>
        </w:rPr>
        <w:t>n(x,y)=</w:t>
      </w:r>
      <w:r w:rsidRPr="003F1F7A">
        <w:rPr>
          <w:rFonts w:ascii="Times New Roman" w:hAnsi="Times New Roman" w:cs="Times New Roman"/>
          <w:i/>
          <w:iCs/>
          <w:color w:val="000000"/>
          <w:sz w:val="28"/>
          <w:szCs w:val="28"/>
          <w:shd w:val="clear" w:color="auto" w:fill="FFFFFF"/>
          <w:lang w:val="en-US"/>
        </w:rPr>
        <w:t>Δ</w:t>
      </w:r>
      <w:r w:rsidRPr="003F1F7A">
        <w:rPr>
          <w:rFonts w:ascii="Times New Roman" w:hAnsi="Times New Roman" w:cs="Times New Roman"/>
          <w:i/>
          <w:iCs/>
          <w:color w:val="000000"/>
          <w:sz w:val="28"/>
          <w:szCs w:val="28"/>
          <w:shd w:val="clear" w:color="auto" w:fill="FFFFFF"/>
          <w:lang w:val="kk-KZ"/>
        </w:rPr>
        <w:t>ncos((4</w:t>
      </w:r>
      <w:r w:rsidRPr="003F1F7A">
        <w:rPr>
          <w:rFonts w:ascii="Times New Roman" w:hAnsi="Times New Roman" w:cs="Times New Roman"/>
          <w:i/>
          <w:iCs/>
          <w:color w:val="000000"/>
          <w:sz w:val="28"/>
          <w:szCs w:val="28"/>
          <w:shd w:val="clear" w:color="auto" w:fill="FFFFFF"/>
          <w:lang w:val="en-US"/>
        </w:rPr>
        <w:t>π</w:t>
      </w:r>
      <w:r w:rsidRPr="003F1F7A">
        <w:rPr>
          <w:rFonts w:ascii="Times New Roman" w:hAnsi="Times New Roman" w:cs="Times New Roman"/>
          <w:i/>
          <w:iCs/>
          <w:color w:val="000000"/>
          <w:sz w:val="28"/>
          <w:szCs w:val="28"/>
          <w:shd w:val="clear" w:color="auto" w:fill="FFFFFF"/>
          <w:lang w:val="kk-KZ"/>
        </w:rPr>
        <w:t>/</w:t>
      </w:r>
      <w:r w:rsidRPr="003F1F7A">
        <w:rPr>
          <w:rFonts w:ascii="Times New Roman" w:hAnsi="Times New Roman" w:cs="Times New Roman"/>
          <w:i/>
          <w:iCs/>
          <w:color w:val="000000"/>
          <w:sz w:val="28"/>
          <w:szCs w:val="28"/>
          <w:shd w:val="clear" w:color="auto" w:fill="FFFFFF"/>
          <w:lang w:val="en-US"/>
        </w:rPr>
        <w:t>Λ</w:t>
      </w:r>
      <w:r w:rsidRPr="003F1F7A">
        <w:rPr>
          <w:rFonts w:ascii="Times New Roman" w:hAnsi="Times New Roman" w:cs="Times New Roman"/>
          <w:i/>
          <w:iCs/>
          <w:color w:val="000000"/>
          <w:sz w:val="28"/>
          <w:szCs w:val="28"/>
          <w:shd w:val="clear" w:color="auto" w:fill="FFFFFF"/>
          <w:lang w:val="kk-KZ"/>
        </w:rPr>
        <w:t>)(zcos(</w:t>
      </w:r>
      <w:r w:rsidRPr="003F1F7A">
        <w:rPr>
          <w:rFonts w:ascii="Times New Roman" w:hAnsi="Times New Roman" w:cs="Times New Roman"/>
          <w:i/>
          <w:iCs/>
          <w:color w:val="000000"/>
          <w:sz w:val="28"/>
          <w:szCs w:val="28"/>
          <w:shd w:val="clear" w:color="auto" w:fill="FFFFFF"/>
          <w:lang w:val="en-US"/>
        </w:rPr>
        <w:t>θ</w:t>
      </w:r>
      <w:r w:rsidRPr="003F1F7A">
        <w:rPr>
          <w:rFonts w:ascii="Times New Roman" w:hAnsi="Times New Roman" w:cs="Times New Roman"/>
          <w:i/>
          <w:iCs/>
          <w:color w:val="000000"/>
          <w:sz w:val="28"/>
          <w:szCs w:val="28"/>
          <w:shd w:val="clear" w:color="auto" w:fill="FFFFFF"/>
          <w:lang w:val="kk-KZ"/>
        </w:rPr>
        <w:t>)+ysin(</w:t>
      </w:r>
      <w:r w:rsidRPr="003F1F7A">
        <w:rPr>
          <w:rFonts w:ascii="Times New Roman" w:hAnsi="Times New Roman" w:cs="Times New Roman"/>
          <w:i/>
          <w:iCs/>
          <w:color w:val="000000"/>
          <w:sz w:val="28"/>
          <w:szCs w:val="28"/>
          <w:shd w:val="clear" w:color="auto" w:fill="FFFFFF"/>
          <w:lang w:val="en-US"/>
        </w:rPr>
        <w:t>θ</w:t>
      </w:r>
      <w:r w:rsidRPr="003F1F7A">
        <w:rPr>
          <w:rFonts w:ascii="Times New Roman" w:hAnsi="Times New Roman" w:cs="Times New Roman"/>
          <w:i/>
          <w:iCs/>
          <w:color w:val="000000"/>
          <w:sz w:val="28"/>
          <w:szCs w:val="28"/>
          <w:shd w:val="clear" w:color="auto" w:fill="FFFFFF"/>
          <w:lang w:val="kk-KZ"/>
        </w:rPr>
        <w:t>))</w:t>
      </w:r>
      <w:r w:rsidRPr="003F1F7A">
        <w:rPr>
          <w:rFonts w:ascii="Times New Roman" w:hAnsi="Times New Roman" w:cs="Times New Roman"/>
          <w:color w:val="000000"/>
          <w:sz w:val="28"/>
          <w:szCs w:val="28"/>
          <w:shd w:val="clear" w:color="auto" w:fill="FFFFFF"/>
          <w:lang w:val="kk-KZ"/>
        </w:rPr>
        <w:t xml:space="preserve">  </w:t>
      </w:r>
      <w:r w:rsidR="00102FF7" w:rsidRPr="003F1F7A">
        <w:rPr>
          <w:rFonts w:ascii="Times New Roman" w:hAnsi="Times New Roman" w:cs="Times New Roman"/>
          <w:color w:val="000000"/>
          <w:sz w:val="28"/>
          <w:szCs w:val="28"/>
          <w:shd w:val="clear" w:color="auto" w:fill="FFFFFF"/>
          <w:lang w:val="kk-KZ"/>
        </w:rPr>
        <w:tab/>
      </w:r>
      <w:r w:rsidR="00102FF7" w:rsidRPr="003F1F7A">
        <w:rPr>
          <w:rFonts w:ascii="Times New Roman" w:hAnsi="Times New Roman" w:cs="Times New Roman"/>
          <w:color w:val="000000"/>
          <w:sz w:val="28"/>
          <w:szCs w:val="28"/>
          <w:shd w:val="clear" w:color="auto" w:fill="FFFFFF"/>
          <w:lang w:val="kk-KZ"/>
        </w:rPr>
        <w:tab/>
      </w:r>
      <w:r w:rsidR="00102FF7" w:rsidRPr="003F1F7A">
        <w:rPr>
          <w:rFonts w:ascii="Times New Roman" w:hAnsi="Times New Roman" w:cs="Times New Roman"/>
          <w:color w:val="000000"/>
          <w:sz w:val="28"/>
          <w:szCs w:val="28"/>
          <w:shd w:val="clear" w:color="auto" w:fill="FFFFFF"/>
          <w:lang w:val="kk-KZ"/>
        </w:rPr>
        <w:tab/>
      </w:r>
      <w:r w:rsidRPr="003F1F7A">
        <w:rPr>
          <w:rFonts w:ascii="Times New Roman" w:hAnsi="Times New Roman" w:cs="Times New Roman"/>
          <w:color w:val="000000"/>
          <w:sz w:val="28"/>
          <w:szCs w:val="28"/>
          <w:shd w:val="clear" w:color="auto" w:fill="FFFFFF"/>
          <w:lang w:val="kk-KZ"/>
        </w:rPr>
        <w:t>(</w:t>
      </w:r>
      <w:r w:rsidR="00102FF7" w:rsidRPr="003F1F7A">
        <w:rPr>
          <w:rFonts w:ascii="Times New Roman" w:hAnsi="Times New Roman" w:cs="Times New Roman"/>
          <w:color w:val="000000"/>
          <w:sz w:val="28"/>
          <w:szCs w:val="28"/>
          <w:shd w:val="clear" w:color="auto" w:fill="FFFFFF"/>
          <w:lang w:val="kk-KZ"/>
        </w:rPr>
        <w:t>6</w:t>
      </w:r>
      <w:r w:rsidRPr="003F1F7A">
        <w:rPr>
          <w:rFonts w:ascii="Times New Roman" w:hAnsi="Times New Roman" w:cs="Times New Roman"/>
          <w:color w:val="000000"/>
          <w:sz w:val="28"/>
          <w:szCs w:val="28"/>
          <w:shd w:val="clear" w:color="auto" w:fill="FFFFFF"/>
          <w:lang w:val="kk-KZ"/>
        </w:rPr>
        <w:t>)</w:t>
      </w:r>
    </w:p>
    <w:p w14:paraId="3CA7E4D3" w14:textId="77777777" w:rsidR="00F9628C" w:rsidRPr="003F1F7A" w:rsidRDefault="00F9628C" w:rsidP="00993040">
      <w:pPr>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color w:val="000000"/>
          <w:sz w:val="28"/>
          <w:szCs w:val="28"/>
          <w:shd w:val="clear" w:color="auto" w:fill="FFFFFF"/>
          <w:lang w:val="kk-KZ"/>
        </w:rPr>
        <w:t xml:space="preserve"> </w:t>
      </w:r>
    </w:p>
    <w:p w14:paraId="1002545D" w14:textId="533EAF71" w:rsidR="00F9628C" w:rsidRPr="003F1F7A" w:rsidRDefault="00F9628C" w:rsidP="00993040">
      <w:pPr>
        <w:shd w:val="clear" w:color="auto" w:fill="FFFFFF"/>
        <w:spacing w:after="0" w:line="240" w:lineRule="auto"/>
        <w:ind w:firstLine="709"/>
        <w:jc w:val="both"/>
        <w:rPr>
          <w:rFonts w:ascii="Times New Roman" w:eastAsia="Times New Roman" w:hAnsi="Times New Roman" w:cs="Times New Roman"/>
          <w:sz w:val="28"/>
          <w:szCs w:val="28"/>
          <w:lang w:val="kk-KZ"/>
        </w:rPr>
      </w:pPr>
      <w:r w:rsidRPr="003F1F7A">
        <w:rPr>
          <w:rFonts w:ascii="Times New Roman" w:eastAsia="Times New Roman" w:hAnsi="Times New Roman" w:cs="Times New Roman"/>
          <w:sz w:val="28"/>
          <w:szCs w:val="28"/>
          <w:lang w:val="kk-KZ"/>
        </w:rPr>
        <w:t xml:space="preserve">Түсінікті болу үшін: кіріс модасы </w:t>
      </w:r>
      <w:r w:rsidRPr="003F1F7A">
        <w:rPr>
          <w:rFonts w:ascii="Times New Roman" w:eastAsia="Times New Roman" w:hAnsi="Times New Roman" w:cs="Times New Roman"/>
          <w:i/>
          <w:iCs/>
          <w:sz w:val="28"/>
          <w:szCs w:val="28"/>
          <w:lang w:val="kk-KZ"/>
        </w:rPr>
        <w:t>x</w:t>
      </w:r>
      <w:r w:rsidRPr="003F1F7A">
        <w:rPr>
          <w:rFonts w:ascii="Times New Roman" w:eastAsia="Times New Roman" w:hAnsi="Times New Roman" w:cs="Times New Roman"/>
          <w:sz w:val="28"/>
          <w:szCs w:val="28"/>
          <w:lang w:val="kk-KZ"/>
        </w:rPr>
        <w:t xml:space="preserve"> бойымен поляризацияланған кезде , интеграл тек қабықша модасы электр өрісінің </w:t>
      </w:r>
      <w:r w:rsidRPr="003F1F7A">
        <w:rPr>
          <w:rFonts w:ascii="Times New Roman" w:eastAsia="Times New Roman" w:hAnsi="Times New Roman" w:cs="Times New Roman"/>
          <w:i/>
          <w:iCs/>
          <w:sz w:val="28"/>
          <w:szCs w:val="28"/>
          <w:lang w:val="kk-KZ"/>
        </w:rPr>
        <w:t>x</w:t>
      </w:r>
      <w:r w:rsidRPr="003F1F7A">
        <w:rPr>
          <w:rFonts w:ascii="Times New Roman" w:eastAsia="Times New Roman" w:hAnsi="Times New Roman" w:cs="Times New Roman"/>
          <w:sz w:val="28"/>
          <w:szCs w:val="28"/>
          <w:lang w:val="kk-KZ"/>
        </w:rPr>
        <w:t xml:space="preserve"> компонентін қамтиды (және </w:t>
      </w:r>
      <w:r w:rsidRPr="003F1F7A">
        <w:rPr>
          <w:rFonts w:ascii="Times New Roman" w:eastAsia="Times New Roman" w:hAnsi="Times New Roman" w:cs="Times New Roman"/>
          <w:i/>
          <w:iCs/>
          <w:sz w:val="28"/>
          <w:szCs w:val="28"/>
          <w:lang w:val="kk-KZ"/>
        </w:rPr>
        <w:t>y</w:t>
      </w:r>
      <w:r w:rsidRPr="003F1F7A">
        <w:rPr>
          <w:rFonts w:ascii="Times New Roman" w:eastAsia="Times New Roman" w:hAnsi="Times New Roman" w:cs="Times New Roman"/>
          <w:sz w:val="28"/>
          <w:szCs w:val="28"/>
          <w:lang w:val="kk-KZ"/>
        </w:rPr>
        <w:t>- поляризацияланған кіріс модасында да осылай). Осы екі жағдайды бөлек қарастыруға болады (кіріс поляризациясының басқа күйлерін осы екі ортогональды жағдайдың суперпозициясы ретінде қарастыруға болады). Осының барлығының нәтижесінде қабықша модасының берілген ауытқу индексі (тор) үшін (</w:t>
      </w:r>
      <w:r w:rsidR="00102FF7" w:rsidRPr="003F1F7A">
        <w:rPr>
          <w:rFonts w:ascii="Times New Roman" w:eastAsia="Times New Roman" w:hAnsi="Times New Roman" w:cs="Times New Roman"/>
          <w:sz w:val="28"/>
          <w:szCs w:val="28"/>
          <w:lang w:val="kk-KZ"/>
        </w:rPr>
        <w:t>5</w:t>
      </w:r>
      <w:r w:rsidRPr="003F1F7A">
        <w:rPr>
          <w:rFonts w:ascii="Times New Roman" w:eastAsia="Times New Roman" w:hAnsi="Times New Roman" w:cs="Times New Roman"/>
          <w:sz w:val="28"/>
          <w:szCs w:val="28"/>
          <w:lang w:val="kk-KZ"/>
        </w:rPr>
        <w:t xml:space="preserve">) теңдеуі күшті байланысты қамтамасыз ететін көлбеу жазықтыққа қатысты кіріс модасының поляризация бағытына байланысты әр түрлі болады (өйткені берілген қабықша модасының </w:t>
      </w:r>
      <w:r w:rsidRPr="003F1F7A">
        <w:rPr>
          <w:rFonts w:ascii="Times New Roman" w:eastAsia="Times New Roman" w:hAnsi="Times New Roman" w:cs="Times New Roman"/>
          <w:i/>
          <w:iCs/>
          <w:sz w:val="28"/>
          <w:szCs w:val="28"/>
          <w:lang w:val="kk-KZ"/>
        </w:rPr>
        <w:t>E</w:t>
      </w:r>
      <w:r w:rsidRPr="003F1F7A">
        <w:rPr>
          <w:rFonts w:ascii="Times New Roman" w:eastAsia="Times New Roman" w:hAnsi="Times New Roman" w:cs="Times New Roman"/>
          <w:i/>
          <w:iCs/>
          <w:sz w:val="28"/>
          <w:szCs w:val="28"/>
          <w:vertAlign w:val="subscript"/>
          <w:lang w:val="kk-KZ"/>
        </w:rPr>
        <w:t>x</w:t>
      </w:r>
      <w:r w:rsidRPr="003F1F7A">
        <w:rPr>
          <w:rFonts w:ascii="Times New Roman" w:eastAsia="Times New Roman" w:hAnsi="Times New Roman" w:cs="Times New Roman"/>
          <w:sz w:val="28"/>
          <w:szCs w:val="28"/>
          <w:lang w:val="kk-KZ"/>
        </w:rPr>
        <w:t xml:space="preserve"> және </w:t>
      </w:r>
      <w:r w:rsidRPr="003F1F7A">
        <w:rPr>
          <w:rFonts w:ascii="Times New Roman" w:eastAsia="Times New Roman" w:hAnsi="Times New Roman" w:cs="Times New Roman"/>
          <w:i/>
          <w:iCs/>
          <w:sz w:val="28"/>
          <w:szCs w:val="28"/>
          <w:lang w:val="kk-KZ"/>
        </w:rPr>
        <w:t>E</w:t>
      </w:r>
      <w:r w:rsidRPr="003F1F7A">
        <w:rPr>
          <w:rFonts w:ascii="Times New Roman" w:eastAsia="Times New Roman" w:hAnsi="Times New Roman" w:cs="Times New Roman"/>
          <w:i/>
          <w:iCs/>
          <w:sz w:val="28"/>
          <w:szCs w:val="28"/>
          <w:vertAlign w:val="subscript"/>
          <w:lang w:val="kk-KZ"/>
        </w:rPr>
        <w:t>y</w:t>
      </w:r>
      <w:r w:rsidRPr="003F1F7A">
        <w:rPr>
          <w:rFonts w:ascii="Times New Roman" w:eastAsia="Times New Roman" w:hAnsi="Times New Roman" w:cs="Times New Roman"/>
          <w:sz w:val="28"/>
          <w:szCs w:val="28"/>
          <w:lang w:val="kk-KZ"/>
        </w:rPr>
        <w:t xml:space="preserve"> өріс компоненттері мүлдем өзгеше). Өзекше модасының және әдеттегі жоғары ретті қабық модасының </w:t>
      </w:r>
      <w:r w:rsidRPr="003F1F7A">
        <w:rPr>
          <w:rFonts w:ascii="Times New Roman" w:eastAsia="Times New Roman" w:hAnsi="Times New Roman" w:cs="Times New Roman"/>
          <w:i/>
          <w:iCs/>
          <w:sz w:val="28"/>
          <w:szCs w:val="28"/>
          <w:lang w:val="kk-KZ"/>
        </w:rPr>
        <w:t>E</w:t>
      </w:r>
      <w:r w:rsidRPr="003F1F7A">
        <w:rPr>
          <w:rFonts w:ascii="Times New Roman" w:eastAsia="Times New Roman" w:hAnsi="Times New Roman" w:cs="Times New Roman"/>
          <w:i/>
          <w:iCs/>
          <w:sz w:val="28"/>
          <w:szCs w:val="28"/>
          <w:vertAlign w:val="subscript"/>
          <w:lang w:val="kk-KZ"/>
        </w:rPr>
        <w:t>x</w:t>
      </w:r>
      <w:r w:rsidRPr="003F1F7A">
        <w:rPr>
          <w:rFonts w:ascii="Times New Roman" w:eastAsia="Times New Roman" w:hAnsi="Times New Roman" w:cs="Times New Roman"/>
          <w:sz w:val="28"/>
          <w:szCs w:val="28"/>
          <w:lang w:val="kk-KZ"/>
        </w:rPr>
        <w:t xml:space="preserve"> және </w:t>
      </w:r>
      <w:r w:rsidRPr="003F1F7A">
        <w:rPr>
          <w:rFonts w:ascii="Times New Roman" w:eastAsia="Times New Roman" w:hAnsi="Times New Roman" w:cs="Times New Roman"/>
          <w:i/>
          <w:iCs/>
          <w:sz w:val="28"/>
          <w:szCs w:val="28"/>
          <w:lang w:val="kk-KZ"/>
        </w:rPr>
        <w:t>E</w:t>
      </w:r>
      <w:r w:rsidRPr="003F1F7A">
        <w:rPr>
          <w:rFonts w:ascii="Times New Roman" w:eastAsia="Times New Roman" w:hAnsi="Times New Roman" w:cs="Times New Roman"/>
          <w:i/>
          <w:iCs/>
          <w:sz w:val="28"/>
          <w:szCs w:val="28"/>
          <w:vertAlign w:val="subscript"/>
          <w:lang w:val="kk-KZ"/>
        </w:rPr>
        <w:t>y</w:t>
      </w:r>
      <w:r w:rsidRPr="003F1F7A">
        <w:rPr>
          <w:rFonts w:ascii="Times New Roman" w:eastAsia="Times New Roman" w:hAnsi="Times New Roman" w:cs="Times New Roman"/>
          <w:sz w:val="28"/>
          <w:szCs w:val="28"/>
          <w:lang w:val="kk-KZ"/>
        </w:rPr>
        <w:t xml:space="preserve"> компоненттері үшін </w:t>
      </w:r>
      <w:r w:rsidR="00C17AED" w:rsidRPr="003F1F7A">
        <w:rPr>
          <w:rFonts w:ascii="Times New Roman" w:eastAsia="Times New Roman" w:hAnsi="Times New Roman" w:cs="Times New Roman"/>
          <w:sz w:val="28"/>
          <w:szCs w:val="28"/>
          <w:lang w:val="kk-KZ"/>
        </w:rPr>
        <w:t>с</w:t>
      </w:r>
      <w:r w:rsidRPr="003F1F7A">
        <w:rPr>
          <w:rFonts w:ascii="Times New Roman" w:eastAsia="Times New Roman" w:hAnsi="Times New Roman" w:cs="Times New Roman"/>
          <w:sz w:val="28"/>
          <w:szCs w:val="28"/>
          <w:lang w:val="kk-KZ"/>
        </w:rPr>
        <w:t>урет</w:t>
      </w:r>
      <w:r w:rsidR="00C17AED" w:rsidRPr="003F1F7A">
        <w:rPr>
          <w:rFonts w:ascii="Times New Roman" w:eastAsia="Times New Roman" w:hAnsi="Times New Roman" w:cs="Times New Roman"/>
          <w:sz w:val="28"/>
          <w:szCs w:val="28"/>
          <w:lang w:val="kk-KZ"/>
        </w:rPr>
        <w:t xml:space="preserve"> 10-да</w:t>
      </w:r>
      <w:r w:rsidRPr="003F1F7A">
        <w:rPr>
          <w:rFonts w:ascii="Times New Roman" w:eastAsia="Times New Roman" w:hAnsi="Times New Roman" w:cs="Times New Roman"/>
          <w:sz w:val="28"/>
          <w:szCs w:val="28"/>
          <w:lang w:val="kk-KZ"/>
        </w:rPr>
        <w:t xml:space="preserve"> мысал келтірілген. Симметрия мақсатында бұл қабық модасы өзекшенің кіріс модасы </w:t>
      </w:r>
      <w:r w:rsidR="00275885" w:rsidRPr="003F1F7A">
        <w:rPr>
          <w:rFonts w:ascii="Times New Roman" w:eastAsia="Times New Roman" w:hAnsi="Times New Roman" w:cs="Times New Roman"/>
          <w:sz w:val="28"/>
          <w:szCs w:val="28"/>
          <w:lang w:val="kk-KZ"/>
        </w:rPr>
        <w:t>S</w:t>
      </w:r>
      <w:r w:rsidRPr="003F1F7A">
        <w:rPr>
          <w:rFonts w:ascii="Times New Roman" w:eastAsia="Times New Roman" w:hAnsi="Times New Roman" w:cs="Times New Roman"/>
          <w:sz w:val="28"/>
          <w:szCs w:val="28"/>
          <w:lang w:val="kk-KZ"/>
        </w:rPr>
        <w:t xml:space="preserve">-поляризацияланған кезде ғана (яғни x бойымен) қатты қозуы мүмкін екені анық. </w:t>
      </w:r>
    </w:p>
    <w:p w14:paraId="446B21DE" w14:textId="77777777" w:rsidR="00F9628C" w:rsidRPr="003F1F7A" w:rsidRDefault="00F9628C" w:rsidP="00993040">
      <w:pPr>
        <w:shd w:val="clear" w:color="auto" w:fill="FFFFFF"/>
        <w:spacing w:after="0" w:line="240" w:lineRule="auto"/>
        <w:ind w:firstLine="709"/>
        <w:jc w:val="both"/>
        <w:rPr>
          <w:rFonts w:ascii="Times New Roman" w:eastAsia="Times New Roman" w:hAnsi="Times New Roman" w:cs="Times New Roman"/>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F9628C" w:rsidRPr="003F1F7A" w14:paraId="40220F5A" w14:textId="77777777" w:rsidTr="00275885">
        <w:tc>
          <w:tcPr>
            <w:tcW w:w="9345" w:type="dxa"/>
          </w:tcPr>
          <w:p w14:paraId="5CFF1052" w14:textId="154EDF9B" w:rsidR="00F9628C" w:rsidRPr="003F1F7A" w:rsidRDefault="00275885" w:rsidP="00717840">
            <w:pPr>
              <w:jc w:val="center"/>
              <w:rPr>
                <w:rFonts w:ascii="Times New Roman" w:hAnsi="Times New Roman" w:cs="Times New Roman"/>
                <w:color w:val="000000"/>
                <w:sz w:val="28"/>
                <w:szCs w:val="28"/>
                <w:shd w:val="clear" w:color="auto" w:fill="FFFFFF"/>
              </w:rPr>
            </w:pPr>
            <w:r w:rsidRPr="003F1F7A">
              <w:rPr>
                <w:rFonts w:ascii="Times New Roman" w:hAnsi="Times New Roman" w:cs="Times New Roman"/>
                <w:sz w:val="28"/>
                <w:szCs w:val="28"/>
              </w:rPr>
              <w:object w:dxaOrig="7395" w:dyaOrig="2445" w14:anchorId="6AE604B1">
                <v:shape id="_x0000_i1032" type="#_x0000_t75" style="width:369.75pt;height:122.25pt" o:ole="">
                  <v:imagedata r:id="rId23" o:title=""/>
                </v:shape>
                <o:OLEObject Type="Embed" ProgID="PBrush" ShapeID="_x0000_i1032" DrawAspect="Content" ObjectID="_1758790666" r:id="rId24"/>
              </w:object>
            </w:r>
          </w:p>
        </w:tc>
      </w:tr>
      <w:tr w:rsidR="00F9628C" w:rsidRPr="003F1F7A" w14:paraId="0D3EBED5" w14:textId="77777777" w:rsidTr="00275885">
        <w:tc>
          <w:tcPr>
            <w:tcW w:w="9345" w:type="dxa"/>
          </w:tcPr>
          <w:p w14:paraId="75B3C94E" w14:textId="06C5C4AE" w:rsidR="00F9628C" w:rsidRPr="003F1F7A" w:rsidRDefault="00C17AED" w:rsidP="00993040">
            <w:pPr>
              <w:ind w:firstLine="709"/>
              <w:jc w:val="center"/>
              <w:rPr>
                <w:rFonts w:ascii="Times New Roman" w:hAnsi="Times New Roman" w:cs="Times New Roman"/>
                <w:color w:val="000000"/>
                <w:sz w:val="28"/>
                <w:szCs w:val="28"/>
                <w:shd w:val="clear" w:color="auto" w:fill="FFFFFF"/>
                <w:lang w:val="kk-KZ"/>
              </w:rPr>
            </w:pPr>
            <w:r w:rsidRPr="003F1F7A">
              <w:rPr>
                <w:rFonts w:ascii="Times New Roman" w:hAnsi="Times New Roman" w:cs="Times New Roman"/>
                <w:sz w:val="28"/>
                <w:szCs w:val="28"/>
                <w:lang w:val="kk-KZ"/>
              </w:rPr>
              <w:t>С</w:t>
            </w:r>
            <w:r w:rsidR="006F174F" w:rsidRPr="003F1F7A">
              <w:rPr>
                <w:rFonts w:ascii="Times New Roman" w:hAnsi="Times New Roman" w:cs="Times New Roman"/>
                <w:sz w:val="28"/>
                <w:szCs w:val="28"/>
                <w:lang w:val="kk-KZ"/>
              </w:rPr>
              <w:t>урет</w:t>
            </w:r>
            <w:r w:rsidRPr="003F1F7A">
              <w:rPr>
                <w:rFonts w:ascii="Times New Roman" w:hAnsi="Times New Roman" w:cs="Times New Roman"/>
                <w:sz w:val="28"/>
                <w:szCs w:val="28"/>
                <w:lang w:val="kk-KZ"/>
              </w:rPr>
              <w:t xml:space="preserve"> 9 – </w:t>
            </w:r>
            <w:r w:rsidR="00F9628C" w:rsidRPr="003F1F7A">
              <w:rPr>
                <w:rFonts w:ascii="Times New Roman" w:hAnsi="Times New Roman" w:cs="Times New Roman"/>
                <w:color w:val="1C1D1E"/>
                <w:sz w:val="28"/>
                <w:szCs w:val="28"/>
                <w:shd w:val="clear" w:color="auto" w:fill="FFFFFF"/>
                <w:lang w:val="kk-KZ"/>
              </w:rPr>
              <w:t>Талшықтағы көлбеу торға байланысты индекстің ауытқу диаграммасының бүйірлік көрінісі және көлденең қимасы (масштабта емес)</w:t>
            </w:r>
            <w:r w:rsidR="00F02024" w:rsidRPr="003F1F7A">
              <w:rPr>
                <w:rFonts w:ascii="Times New Roman" w:hAnsi="Times New Roman" w:cs="Times New Roman"/>
                <w:color w:val="1C1D1E"/>
                <w:sz w:val="28"/>
                <w:szCs w:val="28"/>
                <w:shd w:val="clear" w:color="auto" w:fill="FFFFFF"/>
                <w:lang w:val="kk-KZ"/>
              </w:rPr>
              <w:t xml:space="preserve"> [8</w:t>
            </w:r>
            <w:r w:rsidR="00597732">
              <w:rPr>
                <w:rFonts w:ascii="Times New Roman" w:hAnsi="Times New Roman" w:cs="Times New Roman"/>
                <w:color w:val="1C1D1E"/>
                <w:sz w:val="28"/>
                <w:szCs w:val="28"/>
                <w:shd w:val="clear" w:color="auto" w:fill="FFFFFF"/>
                <w:lang w:val="kk-KZ"/>
              </w:rPr>
              <w:t>4</w:t>
            </w:r>
            <w:r w:rsidR="00F02024" w:rsidRPr="003F1F7A">
              <w:rPr>
                <w:rFonts w:ascii="Times New Roman" w:hAnsi="Times New Roman" w:cs="Times New Roman"/>
                <w:color w:val="1C1D1E"/>
                <w:sz w:val="28"/>
                <w:szCs w:val="28"/>
                <w:shd w:val="clear" w:color="auto" w:fill="FFFFFF"/>
                <w:lang w:val="kk-KZ"/>
              </w:rPr>
              <w:t>]</w:t>
            </w:r>
          </w:p>
        </w:tc>
      </w:tr>
    </w:tbl>
    <w:p w14:paraId="3B2BB0D8" w14:textId="77777777" w:rsidR="00F9628C" w:rsidRPr="003F1F7A" w:rsidRDefault="00F9628C" w:rsidP="00993040">
      <w:pPr>
        <w:shd w:val="clear" w:color="auto" w:fill="FFFFFF"/>
        <w:spacing w:after="0" w:line="240" w:lineRule="auto"/>
        <w:ind w:firstLine="709"/>
        <w:jc w:val="both"/>
        <w:rPr>
          <w:rFonts w:ascii="Times New Roman" w:hAnsi="Times New Roman" w:cs="Times New Roman"/>
          <w:color w:val="000000"/>
          <w:sz w:val="28"/>
          <w:szCs w:val="28"/>
          <w:shd w:val="clear" w:color="auto" w:fill="FFFFFF"/>
          <w:lang w:val="kk-KZ"/>
        </w:rPr>
      </w:pPr>
    </w:p>
    <w:p w14:paraId="162C228B" w14:textId="77777777" w:rsidR="00F9628C" w:rsidRPr="003F1F7A" w:rsidRDefault="00F9628C" w:rsidP="00993040">
      <w:pPr>
        <w:shd w:val="clear" w:color="auto" w:fill="FFFFFF"/>
        <w:spacing w:after="0" w:line="240" w:lineRule="auto"/>
        <w:ind w:firstLine="709"/>
        <w:jc w:val="both"/>
        <w:rPr>
          <w:rFonts w:ascii="Times New Roman" w:eastAsia="Times New Roman" w:hAnsi="Times New Roman" w:cs="Times New Roman"/>
          <w:sz w:val="28"/>
          <w:szCs w:val="28"/>
          <w:lang w:val="kk-KZ"/>
        </w:rPr>
      </w:pPr>
    </w:p>
    <w:p w14:paraId="3635DA54" w14:textId="77777777" w:rsidR="00F9628C" w:rsidRPr="003F1F7A" w:rsidRDefault="00F9628C" w:rsidP="00993040">
      <w:pPr>
        <w:spacing w:after="0" w:line="240" w:lineRule="auto"/>
        <w:ind w:firstLine="709"/>
        <w:jc w:val="both"/>
        <w:rPr>
          <w:rFonts w:ascii="Times New Roman" w:hAnsi="Times New Roman" w:cs="Times New Roman"/>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F9628C" w:rsidRPr="003F1F7A" w14:paraId="33B09D88" w14:textId="77777777" w:rsidTr="00102FF7">
        <w:tc>
          <w:tcPr>
            <w:tcW w:w="9345" w:type="dxa"/>
          </w:tcPr>
          <w:p w14:paraId="4B05AC52" w14:textId="7D11A1F8" w:rsidR="00F9628C" w:rsidRPr="003F1F7A" w:rsidRDefault="00275885" w:rsidP="00717840">
            <w:pPr>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6240" w:dyaOrig="5835" w14:anchorId="2B231CB9">
                <v:shape id="_x0000_i1033" type="#_x0000_t75" style="width:312pt;height:288.75pt" o:ole="">
                  <v:imagedata r:id="rId25" o:title=""/>
                </v:shape>
                <o:OLEObject Type="Embed" ProgID="PBrush" ShapeID="_x0000_i1033" DrawAspect="Content" ObjectID="_1758790667" r:id="rId26"/>
              </w:object>
            </w:r>
          </w:p>
        </w:tc>
      </w:tr>
      <w:tr w:rsidR="00F9628C" w:rsidRPr="003F1F7A" w14:paraId="16B05C12" w14:textId="77777777" w:rsidTr="00102FF7">
        <w:tc>
          <w:tcPr>
            <w:tcW w:w="9345" w:type="dxa"/>
          </w:tcPr>
          <w:p w14:paraId="7FC72A58" w14:textId="4B1D06C5" w:rsidR="00F9628C" w:rsidRPr="003F1F7A" w:rsidRDefault="00C17AED" w:rsidP="003B3614">
            <w:pPr>
              <w:pStyle w:val="a4"/>
              <w:tabs>
                <w:tab w:val="left" w:pos="881"/>
              </w:tabs>
              <w:ind w:left="0" w:right="-402"/>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С</w:t>
            </w:r>
            <w:r w:rsidR="006F174F" w:rsidRPr="003F1F7A">
              <w:rPr>
                <w:rFonts w:ascii="Times New Roman" w:hAnsi="Times New Roman" w:cs="Times New Roman"/>
                <w:sz w:val="28"/>
                <w:szCs w:val="28"/>
                <w:lang w:val="kk-KZ"/>
              </w:rPr>
              <w:t>урет</w:t>
            </w:r>
            <w:r w:rsidRPr="003F1F7A">
              <w:rPr>
                <w:rFonts w:ascii="Times New Roman" w:hAnsi="Times New Roman" w:cs="Times New Roman"/>
                <w:sz w:val="28"/>
                <w:szCs w:val="28"/>
                <w:lang w:val="kk-KZ"/>
              </w:rPr>
              <w:t xml:space="preserve"> 10 – </w:t>
            </w:r>
            <w:r w:rsidR="00F9628C" w:rsidRPr="003F1F7A">
              <w:rPr>
                <w:rFonts w:ascii="Times New Roman" w:hAnsi="Times New Roman" w:cs="Times New Roman"/>
                <w:color w:val="1C1D1E"/>
                <w:sz w:val="28"/>
                <w:szCs w:val="28"/>
                <w:shd w:val="clear" w:color="auto" w:fill="FFFFFF"/>
                <w:lang w:val="kk-KZ"/>
              </w:rPr>
              <w:t>Кіріс модасының поляризациясына байланысты негізгі мода (HE</w:t>
            </w:r>
            <w:r w:rsidR="00F9628C" w:rsidRPr="003F1F7A">
              <w:rPr>
                <w:rFonts w:ascii="Times New Roman" w:hAnsi="Times New Roman" w:cs="Times New Roman"/>
                <w:color w:val="1C1D1E"/>
                <w:sz w:val="28"/>
                <w:szCs w:val="28"/>
                <w:shd w:val="clear" w:color="auto" w:fill="FFFFFF"/>
                <w:vertAlign w:val="subscript"/>
                <w:lang w:val="kk-KZ"/>
              </w:rPr>
              <w:t>11</w:t>
            </w:r>
            <w:r w:rsidR="00F9628C" w:rsidRPr="003F1F7A">
              <w:rPr>
                <w:rFonts w:ascii="Times New Roman" w:hAnsi="Times New Roman" w:cs="Times New Roman"/>
                <w:color w:val="1C1D1E"/>
                <w:sz w:val="28"/>
                <w:szCs w:val="28"/>
                <w:shd w:val="clear" w:color="auto" w:fill="FFFFFF"/>
                <w:lang w:val="kk-KZ"/>
              </w:rPr>
              <w:t xml:space="preserve">) мен типтік жоғары ретті мода арасындағы байланыс коэффициенті үшін </w:t>
            </w:r>
            <w:r w:rsidR="00102FF7" w:rsidRPr="003F1F7A">
              <w:rPr>
                <w:rFonts w:ascii="Times New Roman" w:hAnsi="Times New Roman" w:cs="Times New Roman"/>
                <w:color w:val="1C1D1E"/>
                <w:sz w:val="28"/>
                <w:szCs w:val="28"/>
                <w:shd w:val="clear" w:color="auto" w:fill="FFFFFF"/>
                <w:lang w:val="kk-KZ"/>
              </w:rPr>
              <w:t>и</w:t>
            </w:r>
            <w:r w:rsidR="00F9628C" w:rsidRPr="003F1F7A">
              <w:rPr>
                <w:rFonts w:ascii="Times New Roman" w:hAnsi="Times New Roman" w:cs="Times New Roman"/>
                <w:color w:val="1C1D1E"/>
                <w:sz w:val="28"/>
                <w:szCs w:val="28"/>
                <w:shd w:val="clear" w:color="auto" w:fill="FFFFFF"/>
                <w:lang w:val="kk-KZ"/>
              </w:rPr>
              <w:t xml:space="preserve">нтеграл ішіндегі үш функцияның графикалық көрінісі </w:t>
            </w:r>
            <w:r w:rsidR="00F02024" w:rsidRPr="003F1F7A">
              <w:rPr>
                <w:rFonts w:ascii="Times New Roman" w:hAnsi="Times New Roman" w:cs="Times New Roman"/>
                <w:color w:val="1C1D1E"/>
                <w:sz w:val="28"/>
                <w:szCs w:val="28"/>
                <w:shd w:val="clear" w:color="auto" w:fill="FFFFFF"/>
                <w:lang w:val="kk-KZ"/>
              </w:rPr>
              <w:t>[8</w:t>
            </w:r>
            <w:r w:rsidR="00597732">
              <w:rPr>
                <w:rFonts w:ascii="Times New Roman" w:hAnsi="Times New Roman" w:cs="Times New Roman"/>
                <w:color w:val="1C1D1E"/>
                <w:sz w:val="28"/>
                <w:szCs w:val="28"/>
                <w:shd w:val="clear" w:color="auto" w:fill="FFFFFF"/>
                <w:lang w:val="kk-KZ"/>
              </w:rPr>
              <w:t>4</w:t>
            </w:r>
            <w:r w:rsidR="00F02024" w:rsidRPr="003F1F7A">
              <w:rPr>
                <w:rFonts w:ascii="Times New Roman" w:hAnsi="Times New Roman" w:cs="Times New Roman"/>
                <w:color w:val="1C1D1E"/>
                <w:sz w:val="28"/>
                <w:szCs w:val="28"/>
                <w:shd w:val="clear" w:color="auto" w:fill="FFFFFF"/>
                <w:lang w:val="kk-KZ"/>
              </w:rPr>
              <w:t>]</w:t>
            </w:r>
          </w:p>
        </w:tc>
      </w:tr>
    </w:tbl>
    <w:p w14:paraId="6258A7AC" w14:textId="475F2E76" w:rsidR="00F9628C" w:rsidRPr="003F1F7A" w:rsidRDefault="00C17AED" w:rsidP="00993040">
      <w:pPr>
        <w:tabs>
          <w:tab w:val="left" w:pos="993"/>
        </w:tabs>
        <w:spacing w:after="0" w:line="240" w:lineRule="auto"/>
        <w:ind w:firstLine="709"/>
        <w:jc w:val="both"/>
        <w:rPr>
          <w:rFonts w:ascii="Times New Roman" w:hAnsi="Times New Roman" w:cs="Times New Roman"/>
          <w:color w:val="1C1D1E"/>
          <w:sz w:val="28"/>
          <w:szCs w:val="28"/>
          <w:shd w:val="clear" w:color="auto" w:fill="FFFFFF"/>
          <w:lang w:val="kk-KZ"/>
        </w:rPr>
      </w:pPr>
      <w:r w:rsidRPr="003F1F7A">
        <w:rPr>
          <w:rFonts w:ascii="Times New Roman" w:hAnsi="Times New Roman" w:cs="Times New Roman"/>
          <w:color w:val="1C1D1E"/>
          <w:sz w:val="28"/>
          <w:szCs w:val="28"/>
          <w:shd w:val="clear" w:color="auto" w:fill="FFFFFF"/>
          <w:lang w:val="kk-KZ"/>
        </w:rPr>
        <w:tab/>
        <w:t>С</w:t>
      </w:r>
      <w:r w:rsidR="00102FF7" w:rsidRPr="003F1F7A">
        <w:rPr>
          <w:rFonts w:ascii="Times New Roman" w:hAnsi="Times New Roman" w:cs="Times New Roman"/>
          <w:color w:val="1C1D1E"/>
          <w:sz w:val="28"/>
          <w:szCs w:val="28"/>
          <w:shd w:val="clear" w:color="auto" w:fill="FFFFFF"/>
          <w:lang w:val="kk-KZ"/>
        </w:rPr>
        <w:t>урет</w:t>
      </w:r>
      <w:r w:rsidRPr="003F1F7A">
        <w:rPr>
          <w:rFonts w:ascii="Times New Roman" w:hAnsi="Times New Roman" w:cs="Times New Roman"/>
          <w:color w:val="1C1D1E"/>
          <w:sz w:val="28"/>
          <w:szCs w:val="28"/>
          <w:shd w:val="clear" w:color="auto" w:fill="FFFFFF"/>
          <w:lang w:val="kk-KZ"/>
        </w:rPr>
        <w:t xml:space="preserve"> 10-да</w:t>
      </w:r>
      <w:r w:rsidR="00102FF7" w:rsidRPr="003F1F7A">
        <w:rPr>
          <w:rFonts w:ascii="Times New Roman" w:hAnsi="Times New Roman" w:cs="Times New Roman"/>
          <w:color w:val="1C1D1E"/>
          <w:sz w:val="28"/>
          <w:szCs w:val="28"/>
          <w:shd w:val="clear" w:color="auto" w:fill="FFFFFF"/>
          <w:lang w:val="kk-KZ"/>
        </w:rPr>
        <w:t xml:space="preserve"> модельденген модалардың электр өрістері талшықтың өзегінде орналасқан 15-тен 15 мкм</w:t>
      </w:r>
      <w:r w:rsidR="00102FF7" w:rsidRPr="003F1F7A">
        <w:rPr>
          <w:rFonts w:ascii="Times New Roman" w:hAnsi="Times New Roman" w:cs="Times New Roman"/>
          <w:color w:val="1C1D1E"/>
          <w:sz w:val="28"/>
          <w:szCs w:val="28"/>
          <w:shd w:val="clear" w:color="auto" w:fill="FFFFFF"/>
          <w:vertAlign w:val="superscript"/>
          <w:lang w:val="kk-KZ"/>
        </w:rPr>
        <w:t>2</w:t>
      </w:r>
      <w:r w:rsidR="00102FF7" w:rsidRPr="003F1F7A">
        <w:rPr>
          <w:rFonts w:ascii="Times New Roman" w:hAnsi="Times New Roman" w:cs="Times New Roman"/>
          <w:color w:val="1C1D1E"/>
          <w:sz w:val="28"/>
          <w:szCs w:val="28"/>
          <w:shd w:val="clear" w:color="auto" w:fill="FFFFFF"/>
          <w:lang w:val="kk-KZ"/>
        </w:rPr>
        <w:t>-ге дейінгі аумақта көрсетілген. Жоғарғы қатар S-поляризациясы бар кіріс жарығына, ал төменгі қатар P — поляризациясы бар жарыққа сәйкес келеді. Оң жақ бағанда сол HE</w:t>
      </w:r>
      <w:r w:rsidR="00102FF7" w:rsidRPr="003F1F7A">
        <w:rPr>
          <w:rFonts w:ascii="Times New Roman" w:hAnsi="Times New Roman" w:cs="Times New Roman"/>
          <w:i/>
          <w:iCs/>
          <w:color w:val="1C1D1E"/>
          <w:sz w:val="28"/>
          <w:szCs w:val="28"/>
          <w:shd w:val="clear" w:color="auto" w:fill="FFFFFF"/>
          <w:vertAlign w:val="subscript"/>
          <w:lang w:val="kk-KZ"/>
        </w:rPr>
        <w:t>m,n</w:t>
      </w:r>
      <w:r w:rsidR="00102FF7" w:rsidRPr="003F1F7A">
        <w:rPr>
          <w:rFonts w:ascii="Times New Roman" w:hAnsi="Times New Roman" w:cs="Times New Roman"/>
          <w:color w:val="1C1D1E"/>
          <w:sz w:val="28"/>
          <w:szCs w:val="28"/>
          <w:shd w:val="clear" w:color="auto" w:fill="FFFFFF"/>
          <w:lang w:val="kk-KZ"/>
        </w:rPr>
        <w:t xml:space="preserve"> режимінің электр өрісінің x және y компоненттері көрсетілген.</w:t>
      </w:r>
    </w:p>
    <w:p w14:paraId="7E256AA4" w14:textId="446AB4D6" w:rsidR="00F9628C" w:rsidRPr="003F1F7A" w:rsidRDefault="00F9628C" w:rsidP="00993040">
      <w:pPr>
        <w:spacing w:after="0" w:line="240" w:lineRule="auto"/>
        <w:ind w:firstLine="709"/>
        <w:jc w:val="both"/>
        <w:rPr>
          <w:rFonts w:ascii="Times New Roman" w:hAnsi="Times New Roman" w:cs="Times New Roman"/>
          <w:color w:val="000000"/>
          <w:sz w:val="28"/>
          <w:szCs w:val="28"/>
          <w:shd w:val="clear" w:color="auto" w:fill="FFFFFF"/>
          <w:lang w:val="kk-KZ"/>
        </w:rPr>
      </w:pPr>
      <w:r w:rsidRPr="003F1F7A">
        <w:rPr>
          <w:rFonts w:ascii="Times New Roman" w:hAnsi="Times New Roman" w:cs="Times New Roman"/>
          <w:color w:val="000000"/>
          <w:sz w:val="28"/>
          <w:szCs w:val="28"/>
          <w:shd w:val="clear" w:color="auto" w:fill="FFFFFF"/>
          <w:lang w:val="kk-KZ"/>
        </w:rPr>
        <w:t xml:space="preserve">Практикалық тұрғыдан алғанда, мод байланысының поляризациялық тәуелділігі негізгі моданың поляризация күйін TFBG-де дәл бақылауға болатын жағдайда ғана пайдалы болуы мүмкін. Поляризацияны сақтай отырып, талшықты пайдалану бұл мәселені шешуі мүмкін болса да, бұл шешім екі негізгі қиындықты тудырады: Қос талшықты сыну осьтерінің бірі бойымен көлбеу жазықтықты туралау қажеттілігі (бұл TFBG жазу процесін қиындатады) және сұрау поляризацияланбаған немесе нашар поляризацияланған жарықта орындалған кезде барлық резонанстарды бөлу.. Поляризацияны сақтамайтын талшықты пайдалану әлдеқайда оңай және арзанырақ. Бұл талшықтың көзі мен TFBG арасындағы аймақтары екі сәуле шағылыстырғыш болу үшін қатты бұралған немесе шектелгенге дейін мүмкін болады. Содан кейін талшықта жұмыс істейтін сызықтық поляризацияланған мода TFBG-ге поляризацияның бағыты белгісіз сызықтық күйінде де жетеді. Содан кейін поляризацияның кіріс күйінің қарапайым айналуы (поляризатор және/немесе жартылай толқындық пластинаның көмегімен) пайдаланушыларға тордағы дұрыс кіріс күйлеріне сәйкес келетін кіріс поляризациясының бұрыштарын "табуға" мүмкіндік береді </w:t>
      </w:r>
      <w:r w:rsidRPr="003F1F7A">
        <w:rPr>
          <w:rFonts w:ascii="Times New Roman" w:hAnsi="Times New Roman" w:cs="Times New Roman"/>
          <w:color w:val="000000"/>
          <w:sz w:val="28"/>
          <w:szCs w:val="28"/>
          <w:shd w:val="clear" w:color="auto" w:fill="FFFFFF"/>
          <w:lang w:val="kk-KZ"/>
        </w:rPr>
        <w:lastRenderedPageBreak/>
        <w:t xml:space="preserve">(айналу кезінде өткізу спектрін бақылау арқылы орын алады). </w:t>
      </w:r>
      <w:r w:rsidR="006D2DA9" w:rsidRPr="003F1F7A">
        <w:rPr>
          <w:rFonts w:ascii="Times New Roman" w:hAnsi="Times New Roman" w:cs="Times New Roman"/>
          <w:sz w:val="28"/>
          <w:szCs w:val="28"/>
          <w:lang w:val="kk-KZ"/>
        </w:rPr>
        <w:t>Қабықша режимінің резонанстарының екі түрлі жиынтығы қызыл және көк түстермен ерекшеленген поляризация бұрыштарында айқын көрінеді және олар 90 градусқа бөлінеді.</w:t>
      </w:r>
      <w:r w:rsidR="006D2DA9" w:rsidRPr="003F1F7A">
        <w:rPr>
          <w:rFonts w:ascii="Times New Roman" w:hAnsi="Times New Roman" w:cs="Times New Roman"/>
          <w:color w:val="000000"/>
          <w:sz w:val="28"/>
          <w:szCs w:val="28"/>
          <w:shd w:val="clear" w:color="auto" w:fill="FFFFFF"/>
          <w:lang w:val="kk-KZ"/>
        </w:rPr>
        <w:t xml:space="preserve"> </w:t>
      </w:r>
      <w:r w:rsidRPr="003F1F7A">
        <w:rPr>
          <w:rFonts w:ascii="Times New Roman" w:hAnsi="Times New Roman" w:cs="Times New Roman"/>
          <w:color w:val="000000"/>
          <w:sz w:val="28"/>
          <w:szCs w:val="28"/>
          <w:shd w:val="clear" w:color="auto" w:fill="FFFFFF"/>
          <w:lang w:val="kk-KZ"/>
        </w:rPr>
        <w:t>Бұл сурет</w:t>
      </w:r>
      <w:r w:rsidR="00C17AED" w:rsidRPr="003F1F7A">
        <w:rPr>
          <w:rFonts w:ascii="Times New Roman" w:hAnsi="Times New Roman" w:cs="Times New Roman"/>
          <w:color w:val="000000"/>
          <w:sz w:val="28"/>
          <w:szCs w:val="28"/>
          <w:shd w:val="clear" w:color="auto" w:fill="FFFFFF"/>
          <w:lang w:val="kk-KZ"/>
        </w:rPr>
        <w:t xml:space="preserve"> 11-дегі</w:t>
      </w:r>
      <w:r w:rsidRPr="003F1F7A">
        <w:rPr>
          <w:rFonts w:ascii="Times New Roman" w:hAnsi="Times New Roman" w:cs="Times New Roman"/>
          <w:color w:val="000000"/>
          <w:sz w:val="28"/>
          <w:szCs w:val="28"/>
          <w:shd w:val="clear" w:color="auto" w:fill="FFFFFF"/>
          <w:lang w:val="kk-KZ"/>
        </w:rPr>
        <w:t xml:space="preserve"> өлшенген мәліметтердің жиынтығы үшін көрсетілген.</w:t>
      </w:r>
      <w:r w:rsidR="006D2DA9" w:rsidRPr="003F1F7A">
        <w:rPr>
          <w:rFonts w:ascii="Times New Roman" w:hAnsi="Times New Roman" w:cs="Times New Roman"/>
          <w:color w:val="000000"/>
          <w:sz w:val="28"/>
          <w:szCs w:val="28"/>
          <w:shd w:val="clear" w:color="auto" w:fill="FFFFFF"/>
          <w:lang w:val="kk-KZ"/>
        </w:rPr>
        <w:t xml:space="preserve"> </w:t>
      </w:r>
    </w:p>
    <w:p w14:paraId="7C790AC3" w14:textId="77777777" w:rsidR="00F9628C" w:rsidRPr="003F1F7A" w:rsidRDefault="00F9628C" w:rsidP="00993040">
      <w:pPr>
        <w:spacing w:after="0" w:line="240" w:lineRule="auto"/>
        <w:ind w:firstLine="709"/>
        <w:jc w:val="both"/>
        <w:rPr>
          <w:rFonts w:ascii="Times New Roman" w:hAnsi="Times New Roman" w:cs="Times New Roman"/>
          <w:color w:val="000000"/>
          <w:sz w:val="28"/>
          <w:szCs w:val="28"/>
          <w:shd w:val="clear" w:color="auto" w:fill="FFFFFF"/>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F9628C" w:rsidRPr="003F1F7A" w14:paraId="4BC4810D" w14:textId="77777777" w:rsidTr="00102FF7">
        <w:tc>
          <w:tcPr>
            <w:tcW w:w="9345" w:type="dxa"/>
          </w:tcPr>
          <w:p w14:paraId="4A9EDE57" w14:textId="36B3ECDC" w:rsidR="00F9628C" w:rsidRPr="003F1F7A" w:rsidRDefault="0068318B" w:rsidP="00717840">
            <w:pPr>
              <w:jc w:val="both"/>
              <w:rPr>
                <w:rFonts w:ascii="Times New Roman" w:hAnsi="Times New Roman" w:cs="Times New Roman"/>
                <w:color w:val="000000"/>
                <w:sz w:val="28"/>
                <w:szCs w:val="28"/>
                <w:shd w:val="clear" w:color="auto" w:fill="FFFFFF"/>
              </w:rPr>
            </w:pPr>
            <w:r w:rsidRPr="003F1F7A">
              <w:rPr>
                <w:rFonts w:ascii="Times New Roman" w:hAnsi="Times New Roman" w:cs="Times New Roman"/>
                <w:sz w:val="28"/>
                <w:szCs w:val="28"/>
              </w:rPr>
              <w:object w:dxaOrig="13305" w:dyaOrig="6540" w14:anchorId="7CA2DDF0">
                <v:shape id="_x0000_i1034" type="#_x0000_t75" style="width:481.5pt;height:234pt" o:ole="">
                  <v:imagedata r:id="rId27" o:title=""/>
                </v:shape>
                <o:OLEObject Type="Embed" ProgID="PBrush" ShapeID="_x0000_i1034" DrawAspect="Content" ObjectID="_1758790668" r:id="rId28"/>
              </w:object>
            </w:r>
          </w:p>
        </w:tc>
      </w:tr>
      <w:tr w:rsidR="00F9628C" w:rsidRPr="003F1F7A" w14:paraId="73DD4DA0" w14:textId="77777777" w:rsidTr="00102FF7">
        <w:tc>
          <w:tcPr>
            <w:tcW w:w="9345" w:type="dxa"/>
          </w:tcPr>
          <w:p w14:paraId="4C97BA92" w14:textId="76BBE247" w:rsidR="00F9628C" w:rsidRPr="003F1F7A" w:rsidRDefault="00C17AED" w:rsidP="00993040">
            <w:pPr>
              <w:pStyle w:val="a4"/>
              <w:spacing w:after="0" w:line="240" w:lineRule="auto"/>
              <w:ind w:left="0" w:firstLine="709"/>
              <w:jc w:val="center"/>
              <w:rPr>
                <w:rFonts w:ascii="Times New Roman" w:hAnsi="Times New Roman" w:cs="Times New Roman"/>
                <w:color w:val="1C1D1E"/>
                <w:sz w:val="28"/>
                <w:szCs w:val="28"/>
                <w:shd w:val="clear" w:color="auto" w:fill="FFFFFF"/>
                <w:lang w:val="kk-KZ"/>
              </w:rPr>
            </w:pPr>
            <w:r w:rsidRPr="003F1F7A">
              <w:rPr>
                <w:rFonts w:ascii="Times New Roman" w:hAnsi="Times New Roman" w:cs="Times New Roman"/>
                <w:sz w:val="28"/>
                <w:szCs w:val="28"/>
                <w:lang w:val="kk-KZ"/>
              </w:rPr>
              <w:t>С</w:t>
            </w:r>
            <w:r w:rsidR="006F174F" w:rsidRPr="003F1F7A">
              <w:rPr>
                <w:rFonts w:ascii="Times New Roman" w:hAnsi="Times New Roman" w:cs="Times New Roman"/>
                <w:sz w:val="28"/>
                <w:szCs w:val="28"/>
                <w:lang w:val="kk-KZ"/>
              </w:rPr>
              <w:t>урет</w:t>
            </w:r>
            <w:r w:rsidRPr="003F1F7A">
              <w:rPr>
                <w:rFonts w:ascii="Times New Roman" w:hAnsi="Times New Roman" w:cs="Times New Roman"/>
                <w:sz w:val="28"/>
                <w:szCs w:val="28"/>
                <w:lang w:val="kk-KZ"/>
              </w:rPr>
              <w:t xml:space="preserve"> 11 – </w:t>
            </w:r>
            <w:r w:rsidR="006D2DA9" w:rsidRPr="003F1F7A">
              <w:rPr>
                <w:rFonts w:ascii="Times New Roman" w:hAnsi="Times New Roman" w:cs="Times New Roman"/>
                <w:sz w:val="28"/>
                <w:szCs w:val="28"/>
                <w:lang w:val="kk-KZ"/>
              </w:rPr>
              <w:t>Кіріс патчкордына (тік шкала) берілетін сызықтық поляризация бағытының функциясы ретінде тордың спектрлік тығыздығының графигі (көлденең орналасуына байланысты сұр рең) [</w:t>
            </w:r>
            <w:r w:rsidR="00597732">
              <w:rPr>
                <w:rFonts w:ascii="Times New Roman" w:hAnsi="Times New Roman" w:cs="Times New Roman"/>
                <w:sz w:val="28"/>
                <w:szCs w:val="28"/>
                <w:lang w:val="kk-KZ"/>
              </w:rPr>
              <w:t>87</w:t>
            </w:r>
            <w:r w:rsidR="006D2DA9" w:rsidRPr="003F1F7A">
              <w:rPr>
                <w:rFonts w:ascii="Times New Roman" w:hAnsi="Times New Roman" w:cs="Times New Roman"/>
                <w:sz w:val="28"/>
                <w:szCs w:val="28"/>
                <w:lang w:val="kk-KZ"/>
              </w:rPr>
              <w:t>]</w:t>
            </w:r>
          </w:p>
        </w:tc>
      </w:tr>
    </w:tbl>
    <w:p w14:paraId="0BF7E41F" w14:textId="77777777" w:rsidR="00F9628C" w:rsidRPr="003F1F7A" w:rsidRDefault="00F9628C" w:rsidP="00993040">
      <w:pPr>
        <w:spacing w:after="0" w:line="240" w:lineRule="auto"/>
        <w:ind w:firstLine="709"/>
        <w:jc w:val="both"/>
        <w:rPr>
          <w:rFonts w:ascii="Times New Roman" w:hAnsi="Times New Roman" w:cs="Times New Roman"/>
          <w:color w:val="000000"/>
          <w:sz w:val="28"/>
          <w:szCs w:val="28"/>
          <w:shd w:val="clear" w:color="auto" w:fill="FFFFFF"/>
          <w:lang w:val="kk-KZ"/>
        </w:rPr>
      </w:pPr>
    </w:p>
    <w:p w14:paraId="3FF72971" w14:textId="7F172719" w:rsidR="00F9628C" w:rsidRPr="003F1F7A" w:rsidRDefault="00F9628C" w:rsidP="00993040">
      <w:pPr>
        <w:pStyle w:val="4"/>
        <w:shd w:val="clear" w:color="auto" w:fill="FFFFFF"/>
        <w:spacing w:before="0" w:line="240" w:lineRule="auto"/>
        <w:ind w:firstLine="709"/>
        <w:jc w:val="both"/>
        <w:rPr>
          <w:rFonts w:ascii="Times New Roman" w:eastAsiaTheme="minorHAnsi" w:hAnsi="Times New Roman" w:cs="Times New Roman"/>
          <w:i w:val="0"/>
          <w:iCs w:val="0"/>
          <w:color w:val="000000"/>
          <w:sz w:val="28"/>
          <w:szCs w:val="28"/>
          <w:shd w:val="clear" w:color="auto" w:fill="FFFFFF"/>
          <w:lang w:val="kk-KZ"/>
        </w:rPr>
      </w:pPr>
      <w:r w:rsidRPr="003F1F7A">
        <w:rPr>
          <w:rFonts w:ascii="Times New Roman" w:eastAsiaTheme="minorHAnsi" w:hAnsi="Times New Roman" w:cs="Times New Roman"/>
          <w:i w:val="0"/>
          <w:iCs w:val="0"/>
          <w:color w:val="000000"/>
          <w:sz w:val="28"/>
          <w:szCs w:val="28"/>
          <w:shd w:val="clear" w:color="auto" w:fill="FFFFFF"/>
          <w:lang w:val="kk-KZ"/>
        </w:rPr>
        <w:t>Жеке резонанстарды поляризация күйлеріне жатқызу қазіргі уақытта зерттелуде. Металлмен қапталған талшықтардың жағдайы үшін плазмондық әсерлер спектрлерде S және P поляризацияланған резонанстарды нақты анықтауға мүмкіндік береді.</w:t>
      </w:r>
    </w:p>
    <w:p w14:paraId="55102AEB" w14:textId="14ED129D" w:rsidR="009153E0" w:rsidRPr="003F1F7A" w:rsidRDefault="009153E0" w:rsidP="00993040">
      <w:pPr>
        <w:tabs>
          <w:tab w:val="left" w:pos="851"/>
        </w:tabs>
        <w:spacing w:after="0" w:line="240" w:lineRule="auto"/>
        <w:ind w:firstLine="709"/>
        <w:jc w:val="both"/>
        <w:rPr>
          <w:rFonts w:ascii="Times New Roman" w:hAnsi="Times New Roman" w:cs="Times New Roman"/>
          <w:iCs/>
          <w:color w:val="000000" w:themeColor="text1"/>
          <w:sz w:val="28"/>
          <w:szCs w:val="28"/>
          <w:lang w:val="kk-KZ"/>
        </w:rPr>
      </w:pPr>
      <w:r w:rsidRPr="003F1F7A">
        <w:rPr>
          <w:rFonts w:ascii="Times New Roman" w:hAnsi="Times New Roman" w:cs="Times New Roman"/>
          <w:iCs/>
          <w:color w:val="000000" w:themeColor="text1"/>
          <w:sz w:val="28"/>
          <w:szCs w:val="28"/>
          <w:lang w:val="kk-KZ"/>
        </w:rPr>
        <w:t>TFBG өндіру технологиясы</w:t>
      </w:r>
      <w:r w:rsidR="006D2DA9" w:rsidRPr="003F1F7A">
        <w:rPr>
          <w:rFonts w:ascii="Times New Roman" w:hAnsi="Times New Roman" w:cs="Times New Roman"/>
          <w:iCs/>
          <w:color w:val="000000" w:themeColor="text1"/>
          <w:sz w:val="28"/>
          <w:szCs w:val="28"/>
          <w:lang w:val="kk-KZ"/>
        </w:rPr>
        <w:t xml:space="preserve">. </w:t>
      </w:r>
      <w:r w:rsidRPr="003F1F7A">
        <w:rPr>
          <w:rFonts w:ascii="Times New Roman" w:hAnsi="Times New Roman" w:cs="Times New Roman"/>
          <w:iCs/>
          <w:color w:val="000000" w:themeColor="text1"/>
          <w:sz w:val="28"/>
          <w:szCs w:val="28"/>
          <w:lang w:val="kk-KZ"/>
        </w:rPr>
        <w:t>TFBG жасаудың негізгі тәсілдеріне фазалық маска әдісі, сканерлеу әдісі, нүктелерді жазу әдісі және т.б. жатады. Зерттеулердің көпшілігінде фазалық маска әдісі сканерлеу әдісімен бірге қолданылды. Фазалық маска әдісінің артықшылығы мынада: TFBG тор кезеңі еңіс бұрышына тәуелсіз, демек, талшықты торларды икемді етіп жасауға болады. Кейбір зерттеушілер сонымен қатар талшықты торлардың өнімділігін айтарлықтай жақсартатын голографиялық әдісті енгізді, дегенмен тор кезеңі әдетте еңіс бұрышына</w:t>
      </w:r>
      <w:r w:rsidR="00E23C40" w:rsidRPr="003F1F7A">
        <w:rPr>
          <w:rFonts w:ascii="Times New Roman" w:hAnsi="Times New Roman" w:cs="Times New Roman"/>
          <w:iCs/>
          <w:color w:val="000000" w:themeColor="text1"/>
          <w:sz w:val="28"/>
          <w:szCs w:val="28"/>
          <w:lang w:val="kk-KZ"/>
        </w:rPr>
        <w:t xml:space="preserve"> байланысты. 2006 жылы [</w:t>
      </w:r>
      <w:r w:rsidR="00597732">
        <w:rPr>
          <w:rFonts w:ascii="Times New Roman" w:hAnsi="Times New Roman" w:cs="Times New Roman"/>
          <w:iCs/>
          <w:color w:val="000000" w:themeColor="text1"/>
          <w:sz w:val="28"/>
          <w:szCs w:val="28"/>
          <w:lang w:val="kk-KZ"/>
        </w:rPr>
        <w:t>88</w:t>
      </w:r>
      <w:r w:rsidRPr="003F1F7A">
        <w:rPr>
          <w:rFonts w:ascii="Times New Roman" w:hAnsi="Times New Roman" w:cs="Times New Roman"/>
          <w:iCs/>
          <w:color w:val="000000" w:themeColor="text1"/>
          <w:sz w:val="28"/>
          <w:szCs w:val="28"/>
          <w:lang w:val="kk-KZ"/>
        </w:rPr>
        <w:t>] авторлары Ллойд айнасына негізделген интерференциялық әдіспен фотонды кристалды талшықта (PCF) TFBG жасады. Басқа ғалымдар да TFBG жасаудың бірнеше жаңа схемаларын әзірледі. 1999 жылы ультракүлгін (УК) әсер ету арқылы жарыққа сезімтал талшықты қаптау аймағында TFBG жазғаннан кейін Л.Брилланд және басқалар оның спектрлік сипаттамаларын сатылы сыну көрсеткіші профилі бар стандартты талшықта жазылған TFBG-мен салыстырды және тәуелділікті талдады [</w:t>
      </w:r>
      <w:r w:rsidR="00597732">
        <w:rPr>
          <w:rFonts w:ascii="Times New Roman" w:hAnsi="Times New Roman" w:cs="Times New Roman"/>
          <w:iCs/>
          <w:color w:val="000000" w:themeColor="text1"/>
          <w:sz w:val="28"/>
          <w:szCs w:val="28"/>
          <w:lang w:val="kk-KZ"/>
        </w:rPr>
        <w:t>89</w:t>
      </w:r>
      <w:r w:rsidRPr="003F1F7A">
        <w:rPr>
          <w:rFonts w:ascii="Times New Roman" w:hAnsi="Times New Roman" w:cs="Times New Roman"/>
          <w:iCs/>
          <w:color w:val="000000" w:themeColor="text1"/>
          <w:sz w:val="28"/>
          <w:szCs w:val="28"/>
          <w:lang w:val="kk-KZ"/>
        </w:rPr>
        <w:t xml:space="preserve">]. Жоғары бұрышты TFBG дайындауға қатысты, 2002 жылы Дж.М. </w:t>
      </w:r>
      <w:r w:rsidRPr="003F1F7A">
        <w:rPr>
          <w:rFonts w:ascii="Times New Roman" w:hAnsi="Times New Roman" w:cs="Times New Roman"/>
          <w:iCs/>
          <w:color w:val="000000" w:themeColor="text1"/>
          <w:sz w:val="28"/>
          <w:szCs w:val="28"/>
          <w:lang w:val="kk-KZ"/>
        </w:rPr>
        <w:lastRenderedPageBreak/>
        <w:t>Батьято және т.б. 45 градусқа тең немесе одан жоғары көлбеу бұрышы бар TFBG сәтті жасалды, оның поляризация сипаттамаларын бұрын эксперименттік түрде P.S. Вестбрук және т.</w:t>
      </w:r>
      <w:r w:rsidR="00E23C40" w:rsidRPr="003F1F7A">
        <w:rPr>
          <w:rFonts w:ascii="Times New Roman" w:hAnsi="Times New Roman" w:cs="Times New Roman"/>
          <w:iCs/>
          <w:color w:val="000000" w:themeColor="text1"/>
          <w:sz w:val="28"/>
          <w:szCs w:val="28"/>
          <w:lang w:val="kk-KZ"/>
        </w:rPr>
        <w:t>б. 2000 жылы талдаған болатын [</w:t>
      </w:r>
      <w:r w:rsidR="00193E90" w:rsidRPr="003F1F7A">
        <w:rPr>
          <w:rFonts w:ascii="Times New Roman" w:hAnsi="Times New Roman" w:cs="Times New Roman"/>
          <w:iCs/>
          <w:color w:val="000000" w:themeColor="text1"/>
          <w:sz w:val="28"/>
          <w:szCs w:val="28"/>
          <w:lang w:val="kk-KZ"/>
        </w:rPr>
        <w:t>9</w:t>
      </w:r>
      <w:r w:rsidR="00597732">
        <w:rPr>
          <w:rFonts w:ascii="Times New Roman" w:hAnsi="Times New Roman" w:cs="Times New Roman"/>
          <w:iCs/>
          <w:color w:val="000000" w:themeColor="text1"/>
          <w:sz w:val="28"/>
          <w:szCs w:val="28"/>
          <w:lang w:val="kk-KZ"/>
        </w:rPr>
        <w:t>0</w:t>
      </w:r>
      <w:r w:rsidRPr="003F1F7A">
        <w:rPr>
          <w:rFonts w:ascii="Times New Roman" w:hAnsi="Times New Roman" w:cs="Times New Roman"/>
          <w:iCs/>
          <w:color w:val="000000" w:themeColor="text1"/>
          <w:sz w:val="28"/>
          <w:szCs w:val="28"/>
          <w:lang w:val="kk-KZ"/>
        </w:rPr>
        <w:t>-</w:t>
      </w:r>
      <w:r w:rsidR="00193E90" w:rsidRPr="003F1F7A">
        <w:rPr>
          <w:rFonts w:ascii="Times New Roman" w:hAnsi="Times New Roman" w:cs="Times New Roman"/>
          <w:iCs/>
          <w:color w:val="000000" w:themeColor="text1"/>
          <w:sz w:val="28"/>
          <w:szCs w:val="28"/>
          <w:lang w:val="kk-KZ"/>
        </w:rPr>
        <w:t>9</w:t>
      </w:r>
      <w:r w:rsidR="00597732">
        <w:rPr>
          <w:rFonts w:ascii="Times New Roman" w:hAnsi="Times New Roman" w:cs="Times New Roman"/>
          <w:iCs/>
          <w:color w:val="000000" w:themeColor="text1"/>
          <w:sz w:val="28"/>
          <w:szCs w:val="28"/>
          <w:lang w:val="kk-KZ"/>
        </w:rPr>
        <w:t>1</w:t>
      </w:r>
      <w:r w:rsidRPr="003F1F7A">
        <w:rPr>
          <w:rFonts w:ascii="Times New Roman" w:hAnsi="Times New Roman" w:cs="Times New Roman"/>
          <w:iCs/>
          <w:color w:val="000000" w:themeColor="text1"/>
          <w:sz w:val="28"/>
          <w:szCs w:val="28"/>
          <w:lang w:val="kk-KZ"/>
        </w:rPr>
        <w:t>].</w:t>
      </w:r>
    </w:p>
    <w:p w14:paraId="2B4D9C83" w14:textId="0B847607" w:rsidR="009153E0" w:rsidRPr="003F1F7A" w:rsidRDefault="009153E0" w:rsidP="00D87D49">
      <w:pPr>
        <w:tabs>
          <w:tab w:val="left" w:pos="851"/>
        </w:tabs>
        <w:spacing w:after="0" w:line="240" w:lineRule="auto"/>
        <w:ind w:firstLine="709"/>
        <w:jc w:val="both"/>
        <w:rPr>
          <w:rFonts w:ascii="Times New Roman" w:hAnsi="Times New Roman" w:cs="Times New Roman"/>
          <w:iCs/>
          <w:color w:val="000000" w:themeColor="text1"/>
          <w:sz w:val="28"/>
          <w:szCs w:val="28"/>
          <w:lang w:val="kk-KZ"/>
        </w:rPr>
      </w:pPr>
      <w:r w:rsidRPr="003F1F7A">
        <w:rPr>
          <w:rFonts w:ascii="Times New Roman" w:hAnsi="Times New Roman" w:cs="Times New Roman"/>
          <w:iCs/>
          <w:color w:val="000000" w:themeColor="text1"/>
          <w:sz w:val="28"/>
          <w:szCs w:val="28"/>
          <w:lang w:val="kk-KZ"/>
        </w:rPr>
        <w:t>TFBG зерттеуіндегі теориялық прогресс. Мод пен бүйірлік сәулеленуді байланыстырудан басқа, TFBG -дің басқа да көрнекті сипаттамаларын анықтау үшін теориялық аспектке көп күш жұмсалды. TFBG спектрлік сипаттамаларын талдаудың негізгі тәсілдеріне байланысты режимдер теориясы және көлемдік ток әдісі жатады. Талшықты торлар пайда болғанға дейін де адамдар жалпақ толқынды торларды зерттеу үшін байланысты режимдер теориясын қолданды, олардың бірнеше әдістері мен тұжырымдары TFBG-мен жұмыс істеу үшін импортталуы және өзгертілуі мүмкін. 1996 жылы Т.Ердоған мен Дж. Сайп спектрлік сипаттамаларды және басқарылатын режим, қабық режимі және TFBG сәулелену режимі арасындағы режим байланысын алдын ала зерттеу үшін байланыстырылған режим теориясын қолданды [</w:t>
      </w:r>
      <w:r w:rsidR="00193E90" w:rsidRPr="003F1F7A">
        <w:rPr>
          <w:rFonts w:ascii="Times New Roman" w:hAnsi="Times New Roman" w:cs="Times New Roman"/>
          <w:iCs/>
          <w:color w:val="000000" w:themeColor="text1"/>
          <w:sz w:val="28"/>
          <w:szCs w:val="28"/>
          <w:lang w:val="kk-KZ"/>
        </w:rPr>
        <w:t>9</w:t>
      </w:r>
      <w:r w:rsidR="00597732">
        <w:rPr>
          <w:rFonts w:ascii="Times New Roman" w:hAnsi="Times New Roman" w:cs="Times New Roman"/>
          <w:iCs/>
          <w:color w:val="000000" w:themeColor="text1"/>
          <w:sz w:val="28"/>
          <w:szCs w:val="28"/>
          <w:lang w:val="kk-KZ"/>
        </w:rPr>
        <w:t>2</w:t>
      </w:r>
      <w:r w:rsidRPr="003F1F7A">
        <w:rPr>
          <w:rFonts w:ascii="Times New Roman" w:hAnsi="Times New Roman" w:cs="Times New Roman"/>
          <w:iCs/>
          <w:color w:val="000000" w:themeColor="text1"/>
          <w:sz w:val="28"/>
          <w:szCs w:val="28"/>
          <w:lang w:val="kk-KZ"/>
        </w:rPr>
        <w:t>]. Олардың теориялық есебі эксперименттік нәтижелерге жақсы сәйкес келеді және байланысты режим теориясы ұзақ мерзімді торлармен (LPG) және кейбір арнайы торлармен жұмыс істеу үшін де қолданылады. Резонанстық толқын ұзындығы, өткізу қабілеттілігі, байланыс коэффициенттері және таралу тұрақтысы үшін өрнектер, сондай-ақ олардың тор кезеңіне және тиімді сыну көрсеткішіне тәуелділігі алынды. Үш қабатты орта мен талшық геометриясының моделіне сүйене отырып, Ердоғанның зерттеу тобы мод байланысын талдаудың әмбебап теориялық негізін қамтамасыз ететін көп бай</w:t>
      </w:r>
      <w:r w:rsidR="00E23C40" w:rsidRPr="003F1F7A">
        <w:rPr>
          <w:rFonts w:ascii="Times New Roman" w:hAnsi="Times New Roman" w:cs="Times New Roman"/>
          <w:iCs/>
          <w:color w:val="000000" w:themeColor="text1"/>
          <w:sz w:val="28"/>
          <w:szCs w:val="28"/>
          <w:lang w:val="kk-KZ"/>
        </w:rPr>
        <w:t>ланысқан мод теориясын жасады [</w:t>
      </w:r>
      <w:r w:rsidR="00193E90" w:rsidRPr="003F1F7A">
        <w:rPr>
          <w:rFonts w:ascii="Times New Roman" w:hAnsi="Times New Roman" w:cs="Times New Roman"/>
          <w:iCs/>
          <w:color w:val="000000" w:themeColor="text1"/>
          <w:sz w:val="28"/>
          <w:szCs w:val="28"/>
          <w:lang w:val="kk-KZ"/>
        </w:rPr>
        <w:t>9</w:t>
      </w:r>
      <w:r w:rsidR="00597732">
        <w:rPr>
          <w:rFonts w:ascii="Times New Roman" w:hAnsi="Times New Roman" w:cs="Times New Roman"/>
          <w:iCs/>
          <w:color w:val="000000" w:themeColor="text1"/>
          <w:sz w:val="28"/>
          <w:szCs w:val="28"/>
          <w:lang w:val="kk-KZ"/>
        </w:rPr>
        <w:t>3</w:t>
      </w:r>
      <w:r w:rsidR="00E23C40" w:rsidRPr="003F1F7A">
        <w:rPr>
          <w:rFonts w:ascii="Times New Roman" w:hAnsi="Times New Roman" w:cs="Times New Roman"/>
          <w:iCs/>
          <w:color w:val="000000" w:themeColor="text1"/>
          <w:sz w:val="28"/>
          <w:szCs w:val="28"/>
          <w:lang w:val="kk-KZ"/>
        </w:rPr>
        <w:t>-</w:t>
      </w:r>
      <w:r w:rsidR="00E9461B" w:rsidRPr="003F1F7A">
        <w:rPr>
          <w:rFonts w:ascii="Times New Roman" w:hAnsi="Times New Roman" w:cs="Times New Roman"/>
          <w:iCs/>
          <w:color w:val="000000" w:themeColor="text1"/>
          <w:sz w:val="28"/>
          <w:szCs w:val="28"/>
          <w:lang w:val="kk-KZ"/>
        </w:rPr>
        <w:t>9</w:t>
      </w:r>
      <w:r w:rsidR="00597732">
        <w:rPr>
          <w:rFonts w:ascii="Times New Roman" w:hAnsi="Times New Roman" w:cs="Times New Roman"/>
          <w:iCs/>
          <w:color w:val="000000" w:themeColor="text1"/>
          <w:sz w:val="28"/>
          <w:szCs w:val="28"/>
          <w:lang w:val="kk-KZ"/>
        </w:rPr>
        <w:t>5</w:t>
      </w:r>
      <w:r w:rsidRPr="003F1F7A">
        <w:rPr>
          <w:rFonts w:ascii="Times New Roman" w:hAnsi="Times New Roman" w:cs="Times New Roman"/>
          <w:iCs/>
          <w:color w:val="000000" w:themeColor="text1"/>
          <w:sz w:val="28"/>
          <w:szCs w:val="28"/>
          <w:lang w:val="kk-KZ"/>
        </w:rPr>
        <w:t>]. Жақсы қалыптасқан байланысты режим теориясына сүйене отырып, 2001 жылы Y. Ли және бірлескен авторлар. цилиндрлік координаттар жүйесіндегі көлемдік ток әдісін қолдана отырып, фазалық сәйкестік шарты, толқын ұзындығына тәуелділік, бұрыштық үлестіру және TFBG поляризациялық тәуелділігі егжей-тегжейлі т</w:t>
      </w:r>
      <w:r w:rsidR="00E23C40" w:rsidRPr="003F1F7A">
        <w:rPr>
          <w:rFonts w:ascii="Times New Roman" w:hAnsi="Times New Roman" w:cs="Times New Roman"/>
          <w:iCs/>
          <w:color w:val="000000" w:themeColor="text1"/>
          <w:sz w:val="28"/>
          <w:szCs w:val="28"/>
          <w:lang w:val="kk-KZ"/>
        </w:rPr>
        <w:t>алданды [</w:t>
      </w:r>
      <w:r w:rsidR="00193E90" w:rsidRPr="003F1F7A">
        <w:rPr>
          <w:rFonts w:ascii="Times New Roman" w:hAnsi="Times New Roman" w:cs="Times New Roman"/>
          <w:iCs/>
          <w:color w:val="000000" w:themeColor="text1"/>
          <w:sz w:val="28"/>
          <w:szCs w:val="28"/>
          <w:lang w:val="kk-KZ"/>
        </w:rPr>
        <w:t>9</w:t>
      </w:r>
      <w:r w:rsidR="00597732">
        <w:rPr>
          <w:rFonts w:ascii="Times New Roman" w:hAnsi="Times New Roman" w:cs="Times New Roman"/>
          <w:iCs/>
          <w:color w:val="000000" w:themeColor="text1"/>
          <w:sz w:val="28"/>
          <w:szCs w:val="28"/>
          <w:lang w:val="kk-KZ"/>
        </w:rPr>
        <w:t>6</w:t>
      </w:r>
      <w:r w:rsidRPr="003F1F7A">
        <w:rPr>
          <w:rFonts w:ascii="Times New Roman" w:hAnsi="Times New Roman" w:cs="Times New Roman"/>
          <w:iCs/>
          <w:color w:val="000000" w:themeColor="text1"/>
          <w:sz w:val="28"/>
          <w:szCs w:val="28"/>
          <w:lang w:val="kk-KZ"/>
        </w:rPr>
        <w:t xml:space="preserve">]. </w:t>
      </w:r>
      <w:r w:rsidR="00495371">
        <w:rPr>
          <w:rFonts w:ascii="Times New Roman" w:hAnsi="Times New Roman" w:cs="Times New Roman"/>
          <w:iCs/>
          <w:color w:val="000000" w:themeColor="text1"/>
          <w:sz w:val="28"/>
          <w:szCs w:val="28"/>
          <w:lang w:val="kk-KZ"/>
        </w:rPr>
        <w:t>К</w:t>
      </w:r>
      <w:r w:rsidR="00D87D49" w:rsidRPr="00D87D49">
        <w:rPr>
          <w:rFonts w:ascii="Times New Roman" w:hAnsi="Times New Roman" w:cs="Times New Roman"/>
          <w:iCs/>
          <w:color w:val="000000" w:themeColor="text1"/>
          <w:sz w:val="28"/>
          <w:szCs w:val="28"/>
          <w:lang w:val="kk-KZ"/>
        </w:rPr>
        <w:t>өлбеу</w:t>
      </w:r>
      <w:r w:rsidR="00D87D49">
        <w:rPr>
          <w:rFonts w:ascii="Times New Roman" w:hAnsi="Times New Roman" w:cs="Times New Roman"/>
          <w:iCs/>
          <w:color w:val="000000" w:themeColor="text1"/>
          <w:sz w:val="28"/>
          <w:szCs w:val="28"/>
          <w:lang w:val="kk-KZ"/>
        </w:rPr>
        <w:t xml:space="preserve"> </w:t>
      </w:r>
      <w:r w:rsidR="00D87D49" w:rsidRPr="00D87D49">
        <w:rPr>
          <w:rFonts w:ascii="Times New Roman" w:hAnsi="Times New Roman" w:cs="Times New Roman"/>
          <w:iCs/>
          <w:color w:val="000000" w:themeColor="text1"/>
          <w:sz w:val="28"/>
          <w:szCs w:val="28"/>
          <w:lang w:val="kk-KZ"/>
        </w:rPr>
        <w:t>талшықтық Брэг торына (TFBG) негізделеген температуралық индикаторларды үлкен</w:t>
      </w:r>
      <w:r w:rsidR="00D87D49">
        <w:rPr>
          <w:rFonts w:ascii="Times New Roman" w:hAnsi="Times New Roman" w:cs="Times New Roman"/>
          <w:iCs/>
          <w:color w:val="000000" w:themeColor="text1"/>
          <w:sz w:val="28"/>
          <w:szCs w:val="28"/>
          <w:lang w:val="kk-KZ"/>
        </w:rPr>
        <w:t xml:space="preserve"> </w:t>
      </w:r>
      <w:r w:rsidR="00D87D49" w:rsidRPr="00D87D49">
        <w:rPr>
          <w:rFonts w:ascii="Times New Roman" w:hAnsi="Times New Roman" w:cs="Times New Roman"/>
          <w:iCs/>
          <w:color w:val="000000" w:themeColor="text1"/>
          <w:sz w:val="28"/>
          <w:szCs w:val="28"/>
          <w:lang w:val="kk-KZ"/>
        </w:rPr>
        <w:t>қашықтықта орналасқан және қолжетімі қиын және қауіпті әртүрлі орталардың –</w:t>
      </w:r>
      <w:r w:rsidR="00D87D49">
        <w:rPr>
          <w:rFonts w:ascii="Times New Roman" w:hAnsi="Times New Roman" w:cs="Times New Roman"/>
          <w:iCs/>
          <w:color w:val="000000" w:themeColor="text1"/>
          <w:sz w:val="28"/>
          <w:szCs w:val="28"/>
          <w:lang w:val="kk-KZ"/>
        </w:rPr>
        <w:t xml:space="preserve"> </w:t>
      </w:r>
      <w:r w:rsidR="00D87D49" w:rsidRPr="00D87D49">
        <w:rPr>
          <w:rFonts w:ascii="Times New Roman" w:hAnsi="Times New Roman" w:cs="Times New Roman"/>
          <w:iCs/>
          <w:color w:val="000000" w:themeColor="text1"/>
          <w:sz w:val="28"/>
          <w:szCs w:val="28"/>
          <w:lang w:val="kk-KZ"/>
        </w:rPr>
        <w:t>жарылғыш, күшті электрмагниттік сәуле шығаратын ортада, мұнай, газ трубаларындағы</w:t>
      </w:r>
      <w:r w:rsidR="00D87D49">
        <w:rPr>
          <w:rFonts w:ascii="Times New Roman" w:hAnsi="Times New Roman" w:cs="Times New Roman"/>
          <w:iCs/>
          <w:color w:val="000000" w:themeColor="text1"/>
          <w:sz w:val="28"/>
          <w:szCs w:val="28"/>
          <w:lang w:val="kk-KZ"/>
        </w:rPr>
        <w:t xml:space="preserve"> </w:t>
      </w:r>
      <w:r w:rsidR="00D87D49" w:rsidRPr="00D87D49">
        <w:rPr>
          <w:rFonts w:ascii="Times New Roman" w:hAnsi="Times New Roman" w:cs="Times New Roman"/>
          <w:iCs/>
          <w:color w:val="000000" w:themeColor="text1"/>
          <w:sz w:val="28"/>
          <w:szCs w:val="28"/>
          <w:lang w:val="kk-KZ"/>
        </w:rPr>
        <w:t>температураны өлшеуге, магистралды талшықты байланыс желісі жүргізілген</w:t>
      </w:r>
      <w:r w:rsidR="00D87D49">
        <w:rPr>
          <w:rFonts w:ascii="Times New Roman" w:hAnsi="Times New Roman" w:cs="Times New Roman"/>
          <w:iCs/>
          <w:color w:val="000000" w:themeColor="text1"/>
          <w:sz w:val="28"/>
          <w:szCs w:val="28"/>
          <w:lang w:val="kk-KZ"/>
        </w:rPr>
        <w:t xml:space="preserve"> </w:t>
      </w:r>
      <w:r w:rsidR="00D87D49" w:rsidRPr="00D87D49">
        <w:rPr>
          <w:rFonts w:ascii="Times New Roman" w:hAnsi="Times New Roman" w:cs="Times New Roman"/>
          <w:iCs/>
          <w:color w:val="000000" w:themeColor="text1"/>
          <w:sz w:val="28"/>
          <w:szCs w:val="28"/>
          <w:lang w:val="kk-KZ"/>
        </w:rPr>
        <w:t>орталардағы температурасын анықтау мақсатында кеңінен қолданылады.</w:t>
      </w:r>
      <w:r w:rsidR="00495371">
        <w:rPr>
          <w:rFonts w:ascii="Times New Roman" w:hAnsi="Times New Roman" w:cs="Times New Roman"/>
          <w:iCs/>
          <w:color w:val="000000" w:themeColor="text1"/>
          <w:sz w:val="28"/>
          <w:szCs w:val="28"/>
          <w:lang w:val="kk-KZ"/>
        </w:rPr>
        <w:t xml:space="preserve"> </w:t>
      </w:r>
      <w:r w:rsidR="00D87D49">
        <w:rPr>
          <w:rFonts w:ascii="Times New Roman" w:hAnsi="Times New Roman" w:cs="Times New Roman"/>
          <w:iCs/>
          <w:color w:val="000000" w:themeColor="text1"/>
          <w:sz w:val="28"/>
          <w:szCs w:val="28"/>
          <w:lang w:val="kk-KZ"/>
        </w:rPr>
        <w:t>Сонымен, қ</w:t>
      </w:r>
      <w:r w:rsidR="00D87D49" w:rsidRPr="00D87D49">
        <w:rPr>
          <w:rFonts w:ascii="Times New Roman" w:hAnsi="Times New Roman" w:cs="Times New Roman"/>
          <w:iCs/>
          <w:color w:val="000000" w:themeColor="text1"/>
          <w:sz w:val="28"/>
          <w:szCs w:val="28"/>
          <w:lang w:val="kk-KZ"/>
        </w:rPr>
        <w:t>азіргі таңда</w:t>
      </w:r>
      <w:r w:rsidR="00D87D49">
        <w:rPr>
          <w:rFonts w:ascii="Times New Roman" w:hAnsi="Times New Roman" w:cs="Times New Roman"/>
          <w:iCs/>
          <w:color w:val="000000" w:themeColor="text1"/>
          <w:sz w:val="28"/>
          <w:szCs w:val="28"/>
          <w:lang w:val="kk-KZ"/>
        </w:rPr>
        <w:t xml:space="preserve"> </w:t>
      </w:r>
      <w:r w:rsidR="00495371" w:rsidRPr="00495371">
        <w:rPr>
          <w:rFonts w:ascii="Times New Roman" w:hAnsi="Times New Roman" w:cs="Times New Roman"/>
          <w:iCs/>
          <w:color w:val="000000" w:themeColor="text1"/>
          <w:sz w:val="28"/>
          <w:szCs w:val="28"/>
          <w:lang w:val="kk-KZ"/>
        </w:rPr>
        <w:t xml:space="preserve">TFBG </w:t>
      </w:r>
      <w:r w:rsidR="00495371">
        <w:rPr>
          <w:rFonts w:ascii="Times New Roman" w:hAnsi="Times New Roman" w:cs="Times New Roman"/>
          <w:iCs/>
          <w:color w:val="000000" w:themeColor="text1"/>
          <w:sz w:val="28"/>
          <w:szCs w:val="28"/>
          <w:lang w:val="kk-KZ"/>
        </w:rPr>
        <w:t xml:space="preserve">негізіндегі </w:t>
      </w:r>
      <w:r w:rsidR="00D87D49" w:rsidRPr="00D87D49">
        <w:rPr>
          <w:rFonts w:ascii="Times New Roman" w:hAnsi="Times New Roman" w:cs="Times New Roman"/>
          <w:iCs/>
          <w:color w:val="000000" w:themeColor="text1"/>
          <w:sz w:val="28"/>
          <w:szCs w:val="28"/>
          <w:lang w:val="kk-KZ"/>
        </w:rPr>
        <w:t>талшықты-оптикалық сенсорларды тиімді</w:t>
      </w:r>
      <w:r w:rsidR="00D87D49">
        <w:rPr>
          <w:rFonts w:ascii="Times New Roman" w:hAnsi="Times New Roman" w:cs="Times New Roman"/>
          <w:iCs/>
          <w:color w:val="000000" w:themeColor="text1"/>
          <w:sz w:val="28"/>
          <w:szCs w:val="28"/>
          <w:lang w:val="kk-KZ"/>
        </w:rPr>
        <w:t xml:space="preserve"> </w:t>
      </w:r>
      <w:r w:rsidR="00D87D49" w:rsidRPr="00D87D49">
        <w:rPr>
          <w:rFonts w:ascii="Times New Roman" w:hAnsi="Times New Roman" w:cs="Times New Roman"/>
          <w:iCs/>
          <w:color w:val="000000" w:themeColor="text1"/>
          <w:sz w:val="28"/>
          <w:szCs w:val="28"/>
          <w:lang w:val="kk-KZ"/>
        </w:rPr>
        <w:t>қолдану айтарлықтай мүмкіндіктерге ие</w:t>
      </w:r>
      <w:r w:rsidR="00D87D49">
        <w:rPr>
          <w:rFonts w:ascii="Times New Roman" w:hAnsi="Times New Roman" w:cs="Times New Roman"/>
          <w:iCs/>
          <w:color w:val="000000" w:themeColor="text1"/>
          <w:sz w:val="28"/>
          <w:szCs w:val="28"/>
          <w:lang w:val="kk-KZ"/>
        </w:rPr>
        <w:t xml:space="preserve"> </w:t>
      </w:r>
      <w:r w:rsidR="00D87D49" w:rsidRPr="00D87D49">
        <w:rPr>
          <w:rFonts w:ascii="Times New Roman" w:hAnsi="Times New Roman" w:cs="Times New Roman"/>
          <w:iCs/>
          <w:color w:val="000000" w:themeColor="text1"/>
          <w:sz w:val="28"/>
          <w:szCs w:val="28"/>
          <w:lang w:val="kk-KZ"/>
        </w:rPr>
        <w:t xml:space="preserve">болып отыр. </w:t>
      </w:r>
      <w:r w:rsidR="00495371">
        <w:rPr>
          <w:rFonts w:ascii="Times New Roman" w:hAnsi="Times New Roman" w:cs="Times New Roman"/>
          <w:iCs/>
          <w:color w:val="000000" w:themeColor="text1"/>
          <w:sz w:val="28"/>
          <w:szCs w:val="28"/>
          <w:lang w:val="kk-KZ"/>
        </w:rPr>
        <w:t>Т</w:t>
      </w:r>
      <w:r w:rsidR="00D87D49" w:rsidRPr="00D87D49">
        <w:rPr>
          <w:rFonts w:ascii="Times New Roman" w:hAnsi="Times New Roman" w:cs="Times New Roman"/>
          <w:iCs/>
          <w:color w:val="000000" w:themeColor="text1"/>
          <w:sz w:val="28"/>
          <w:szCs w:val="28"/>
          <w:lang w:val="kk-KZ"/>
        </w:rPr>
        <w:t>алшықты</w:t>
      </w:r>
      <w:r w:rsidR="00D87D49">
        <w:rPr>
          <w:rFonts w:ascii="Times New Roman" w:hAnsi="Times New Roman" w:cs="Times New Roman"/>
          <w:iCs/>
          <w:color w:val="000000" w:themeColor="text1"/>
          <w:sz w:val="28"/>
          <w:szCs w:val="28"/>
          <w:lang w:val="kk-KZ"/>
        </w:rPr>
        <w:t xml:space="preserve"> </w:t>
      </w:r>
      <w:r w:rsidR="00D87D49" w:rsidRPr="00D87D49">
        <w:rPr>
          <w:rFonts w:ascii="Times New Roman" w:hAnsi="Times New Roman" w:cs="Times New Roman"/>
          <w:iCs/>
          <w:color w:val="000000" w:themeColor="text1"/>
          <w:sz w:val="28"/>
          <w:szCs w:val="28"/>
          <w:lang w:val="kk-KZ"/>
        </w:rPr>
        <w:t>оптикалық сенсорлар өнеркәсіптік</w:t>
      </w:r>
      <w:r w:rsidR="00D87D49">
        <w:rPr>
          <w:rFonts w:ascii="Times New Roman" w:hAnsi="Times New Roman" w:cs="Times New Roman"/>
          <w:iCs/>
          <w:color w:val="000000" w:themeColor="text1"/>
          <w:sz w:val="28"/>
          <w:szCs w:val="28"/>
          <w:lang w:val="kk-KZ"/>
        </w:rPr>
        <w:t xml:space="preserve"> </w:t>
      </w:r>
      <w:r w:rsidR="00D87D49" w:rsidRPr="00D87D49">
        <w:rPr>
          <w:rFonts w:ascii="Times New Roman" w:hAnsi="Times New Roman" w:cs="Times New Roman"/>
          <w:iCs/>
          <w:color w:val="000000" w:themeColor="text1"/>
          <w:sz w:val="28"/>
          <w:szCs w:val="28"/>
          <w:lang w:val="kk-KZ"/>
        </w:rPr>
        <w:t>қолдануларда қарқынды процесс</w:t>
      </w:r>
      <w:r w:rsidR="00D87D49">
        <w:rPr>
          <w:rFonts w:ascii="Times New Roman" w:hAnsi="Times New Roman" w:cs="Times New Roman"/>
          <w:iCs/>
          <w:color w:val="000000" w:themeColor="text1"/>
          <w:sz w:val="28"/>
          <w:szCs w:val="28"/>
          <w:lang w:val="kk-KZ"/>
        </w:rPr>
        <w:t xml:space="preserve"> </w:t>
      </w:r>
      <w:r w:rsidR="00D87D49" w:rsidRPr="00D87D49">
        <w:rPr>
          <w:rFonts w:ascii="Times New Roman" w:hAnsi="Times New Roman" w:cs="Times New Roman"/>
          <w:iCs/>
          <w:color w:val="000000" w:themeColor="text1"/>
          <w:sz w:val="28"/>
          <w:szCs w:val="28"/>
          <w:lang w:val="kk-KZ"/>
        </w:rPr>
        <w:t>жүргіз</w:t>
      </w:r>
      <w:r w:rsidR="00495371">
        <w:rPr>
          <w:rFonts w:ascii="Times New Roman" w:hAnsi="Times New Roman" w:cs="Times New Roman"/>
          <w:iCs/>
          <w:color w:val="000000" w:themeColor="text1"/>
          <w:sz w:val="28"/>
          <w:szCs w:val="28"/>
          <w:lang w:val="kk-KZ"/>
        </w:rPr>
        <w:t>ілуде</w:t>
      </w:r>
      <w:r w:rsidR="00F94B87">
        <w:rPr>
          <w:rFonts w:ascii="Times New Roman" w:hAnsi="Times New Roman" w:cs="Times New Roman"/>
          <w:iCs/>
          <w:color w:val="000000" w:themeColor="text1"/>
          <w:sz w:val="28"/>
          <w:szCs w:val="28"/>
          <w:lang w:val="kk-KZ"/>
        </w:rPr>
        <w:t xml:space="preserve"> </w:t>
      </w:r>
      <w:r w:rsidR="00F94B87">
        <w:rPr>
          <w:rFonts w:ascii="Times New Roman" w:hAnsi="Times New Roman" w:cs="Times New Roman"/>
          <w:iCs/>
          <w:color w:val="000000" w:themeColor="text1"/>
          <w:sz w:val="28"/>
          <w:szCs w:val="28"/>
          <w:lang w:val="en-US"/>
        </w:rPr>
        <w:t>[97]</w:t>
      </w:r>
      <w:r w:rsidR="00D87D49" w:rsidRPr="00D87D49">
        <w:rPr>
          <w:rFonts w:ascii="Times New Roman" w:hAnsi="Times New Roman" w:cs="Times New Roman"/>
          <w:iCs/>
          <w:color w:val="000000" w:themeColor="text1"/>
          <w:sz w:val="28"/>
          <w:szCs w:val="28"/>
          <w:lang w:val="kk-KZ"/>
        </w:rPr>
        <w:t xml:space="preserve">. </w:t>
      </w:r>
    </w:p>
    <w:p w14:paraId="58AB70DE" w14:textId="77777777" w:rsidR="009153E0" w:rsidRPr="003F1F7A" w:rsidRDefault="009153E0" w:rsidP="00993040">
      <w:pPr>
        <w:tabs>
          <w:tab w:val="left" w:pos="851"/>
        </w:tabs>
        <w:spacing w:after="0" w:line="240" w:lineRule="auto"/>
        <w:ind w:firstLine="709"/>
        <w:jc w:val="both"/>
        <w:rPr>
          <w:rFonts w:ascii="Times New Roman" w:hAnsi="Times New Roman" w:cs="Times New Roman"/>
          <w:iCs/>
          <w:sz w:val="28"/>
          <w:szCs w:val="28"/>
          <w:lang w:val="kk-KZ"/>
        </w:rPr>
      </w:pPr>
    </w:p>
    <w:p w14:paraId="0D258366" w14:textId="1CAFFA35" w:rsidR="001211D2" w:rsidRDefault="001211D2" w:rsidP="00993040">
      <w:pPr>
        <w:pStyle w:val="1"/>
        <w:numPr>
          <w:ilvl w:val="0"/>
          <w:numId w:val="32"/>
        </w:numPr>
        <w:tabs>
          <w:tab w:val="left" w:pos="993"/>
        </w:tabs>
        <w:spacing w:before="0" w:line="240" w:lineRule="auto"/>
        <w:ind w:left="0" w:firstLine="709"/>
        <w:jc w:val="both"/>
        <w:rPr>
          <w:rFonts w:ascii="Times New Roman" w:hAnsi="Times New Roman" w:cs="Times New Roman"/>
          <w:b/>
          <w:bCs/>
          <w:color w:val="auto"/>
          <w:sz w:val="28"/>
          <w:szCs w:val="28"/>
          <w:lang w:val="kk-KZ"/>
        </w:rPr>
      </w:pPr>
      <w:r w:rsidRPr="003F1F7A">
        <w:rPr>
          <w:rFonts w:ascii="Times New Roman" w:hAnsi="Times New Roman" w:cs="Times New Roman"/>
          <w:sz w:val="28"/>
          <w:szCs w:val="28"/>
          <w:lang w:val="kk-KZ"/>
        </w:rPr>
        <w:br w:type="page"/>
      </w:r>
      <w:bookmarkStart w:id="14" w:name="_Toc148003071"/>
      <w:r w:rsidR="00770829" w:rsidRPr="003F1F7A">
        <w:rPr>
          <w:rFonts w:ascii="Times New Roman" w:hAnsi="Times New Roman" w:cs="Times New Roman"/>
          <w:b/>
          <w:bCs/>
          <w:color w:val="auto"/>
          <w:sz w:val="28"/>
          <w:szCs w:val="28"/>
          <w:lang w:val="kk-KZ"/>
        </w:rPr>
        <w:lastRenderedPageBreak/>
        <w:t xml:space="preserve">ТӘЖІРБИЕЛІК </w:t>
      </w:r>
      <w:r w:rsidR="00B05E05" w:rsidRPr="003F1F7A">
        <w:rPr>
          <w:rFonts w:ascii="Times New Roman" w:hAnsi="Times New Roman" w:cs="Times New Roman"/>
          <w:b/>
          <w:bCs/>
          <w:color w:val="auto"/>
          <w:sz w:val="28"/>
          <w:szCs w:val="28"/>
          <w:lang w:val="kk-KZ"/>
        </w:rPr>
        <w:t>ЗЕРТТЕУДІ ҰЙЫМДАСТЫРУ</w:t>
      </w:r>
      <w:bookmarkEnd w:id="14"/>
    </w:p>
    <w:p w14:paraId="261E9155" w14:textId="7DBA27B1" w:rsidR="005B38CF" w:rsidRPr="00373977" w:rsidRDefault="005B38CF" w:rsidP="00373977">
      <w:pPr>
        <w:spacing w:after="0" w:line="240" w:lineRule="auto"/>
        <w:ind w:firstLine="709"/>
        <w:jc w:val="both"/>
        <w:rPr>
          <w:rFonts w:ascii="Times New Roman" w:hAnsi="Times New Roman" w:cs="Times New Roman"/>
          <w:sz w:val="28"/>
          <w:szCs w:val="28"/>
          <w:lang w:val="kk-KZ"/>
        </w:rPr>
      </w:pPr>
    </w:p>
    <w:p w14:paraId="6991ABE2" w14:textId="620CD26B" w:rsidR="005B38CF" w:rsidRPr="00373977" w:rsidRDefault="00373977" w:rsidP="00373977">
      <w:pPr>
        <w:spacing w:after="0" w:line="240" w:lineRule="auto"/>
        <w:ind w:firstLine="709"/>
        <w:jc w:val="both"/>
        <w:rPr>
          <w:rFonts w:ascii="Times New Roman" w:hAnsi="Times New Roman" w:cs="Times New Roman"/>
          <w:sz w:val="28"/>
          <w:szCs w:val="28"/>
          <w:lang w:val="kk-KZ"/>
        </w:rPr>
      </w:pPr>
      <w:r w:rsidRPr="00373977">
        <w:rPr>
          <w:rFonts w:ascii="Times New Roman" w:hAnsi="Times New Roman" w:cs="Times New Roman"/>
          <w:sz w:val="28"/>
          <w:szCs w:val="28"/>
          <w:lang w:val="kk-KZ"/>
        </w:rPr>
        <w:t>Сыну көрсеткіші көптеген химиялық және биологиялық процестерде жиі бақыланатын маңызды параметр болып табылады. Сыну көрсеткішінің мәнін анықтау үшін талшықты-оптикалық сенсорларды</w:t>
      </w:r>
      <w:r>
        <w:rPr>
          <w:rFonts w:ascii="Times New Roman" w:hAnsi="Times New Roman" w:cs="Times New Roman"/>
          <w:sz w:val="28"/>
          <w:szCs w:val="28"/>
          <w:lang w:val="kk-KZ"/>
        </w:rPr>
        <w:t>ң</w:t>
      </w:r>
      <w:r w:rsidRPr="00373977">
        <w:rPr>
          <w:rFonts w:ascii="Times New Roman" w:hAnsi="Times New Roman" w:cs="Times New Roman"/>
          <w:sz w:val="28"/>
          <w:szCs w:val="28"/>
          <w:lang w:val="kk-KZ"/>
        </w:rPr>
        <w:t xml:space="preserve"> ішінде</w:t>
      </w:r>
      <w:r>
        <w:rPr>
          <w:rFonts w:ascii="Times New Roman" w:hAnsi="Times New Roman" w:cs="Times New Roman"/>
          <w:sz w:val="28"/>
          <w:szCs w:val="28"/>
          <w:lang w:val="kk-KZ"/>
        </w:rPr>
        <w:t>гі Брэгг</w:t>
      </w:r>
      <w:r w:rsidRPr="00373977">
        <w:rPr>
          <w:rFonts w:ascii="Times New Roman" w:hAnsi="Times New Roman" w:cs="Times New Roman"/>
          <w:sz w:val="28"/>
          <w:szCs w:val="28"/>
          <w:lang w:val="kk-KZ"/>
        </w:rPr>
        <w:t xml:space="preserve"> торларын пайдалануға бола</w:t>
      </w:r>
      <w:r>
        <w:rPr>
          <w:rFonts w:ascii="Times New Roman" w:hAnsi="Times New Roman" w:cs="Times New Roman"/>
          <w:sz w:val="28"/>
          <w:szCs w:val="28"/>
          <w:lang w:val="kk-KZ"/>
        </w:rPr>
        <w:t>тыны белгілі</w:t>
      </w:r>
      <w:r w:rsidRPr="00373977">
        <w:rPr>
          <w:rFonts w:ascii="Times New Roman" w:hAnsi="Times New Roman" w:cs="Times New Roman"/>
          <w:sz w:val="28"/>
          <w:szCs w:val="28"/>
          <w:lang w:val="kk-KZ"/>
        </w:rPr>
        <w:t xml:space="preserve">. Классикалық талшықты </w:t>
      </w:r>
      <w:r>
        <w:rPr>
          <w:rFonts w:ascii="Times New Roman" w:hAnsi="Times New Roman" w:cs="Times New Roman"/>
          <w:sz w:val="28"/>
          <w:szCs w:val="28"/>
          <w:lang w:val="kk-KZ"/>
        </w:rPr>
        <w:t>Брэгг</w:t>
      </w:r>
      <w:r w:rsidRPr="00373977">
        <w:rPr>
          <w:rFonts w:ascii="Times New Roman" w:hAnsi="Times New Roman" w:cs="Times New Roman"/>
          <w:sz w:val="28"/>
          <w:szCs w:val="28"/>
          <w:lang w:val="kk-KZ"/>
        </w:rPr>
        <w:t xml:space="preserve"> торлары қоршаған ортаның сыну көрсеткішіне сезімтал емес, өйткені өзекте таралатын жарық қа</w:t>
      </w:r>
      <w:r>
        <w:rPr>
          <w:rFonts w:ascii="Times New Roman" w:hAnsi="Times New Roman" w:cs="Times New Roman"/>
          <w:sz w:val="28"/>
          <w:szCs w:val="28"/>
          <w:lang w:val="kk-KZ"/>
        </w:rPr>
        <w:t>бықшаны</w:t>
      </w:r>
      <w:r w:rsidRPr="00373977">
        <w:rPr>
          <w:rFonts w:ascii="Times New Roman" w:hAnsi="Times New Roman" w:cs="Times New Roman"/>
          <w:sz w:val="28"/>
          <w:szCs w:val="28"/>
          <w:lang w:val="kk-KZ"/>
        </w:rPr>
        <w:t xml:space="preserve">ң </w:t>
      </w:r>
      <w:r>
        <w:rPr>
          <w:rFonts w:ascii="Times New Roman" w:hAnsi="Times New Roman" w:cs="Times New Roman"/>
          <w:sz w:val="28"/>
          <w:szCs w:val="28"/>
          <w:lang w:val="kk-KZ"/>
        </w:rPr>
        <w:t>а</w:t>
      </w:r>
      <w:r w:rsidRPr="00373977">
        <w:rPr>
          <w:rFonts w:ascii="Times New Roman" w:hAnsi="Times New Roman" w:cs="Times New Roman"/>
          <w:sz w:val="28"/>
          <w:szCs w:val="28"/>
          <w:lang w:val="kk-KZ"/>
        </w:rPr>
        <w:t>з тереңдігіне ғана енеді. SRI сезімталдығын, басқалармен қатар, талшықтан қа</w:t>
      </w:r>
      <w:r>
        <w:rPr>
          <w:rFonts w:ascii="Times New Roman" w:hAnsi="Times New Roman" w:cs="Times New Roman"/>
          <w:sz w:val="28"/>
          <w:szCs w:val="28"/>
          <w:lang w:val="kk-KZ"/>
        </w:rPr>
        <w:t>бықшаны</w:t>
      </w:r>
      <w:r w:rsidRPr="00373977">
        <w:rPr>
          <w:rFonts w:ascii="Times New Roman" w:hAnsi="Times New Roman" w:cs="Times New Roman"/>
          <w:sz w:val="28"/>
          <w:szCs w:val="28"/>
          <w:lang w:val="kk-KZ"/>
        </w:rPr>
        <w:t xml:space="preserve"> алып тастау арқылы алуға болады. Бұл сенсорлар жоғары температураның айқаспалы сезімталдығымен сипатталады. Балама әдіс </w:t>
      </w:r>
      <w:r>
        <w:rPr>
          <w:rFonts w:ascii="Times New Roman" w:hAnsi="Times New Roman" w:cs="Times New Roman"/>
          <w:sz w:val="28"/>
          <w:szCs w:val="28"/>
          <w:lang w:val="kk-KZ"/>
        </w:rPr>
        <w:t>–</w:t>
      </w:r>
      <w:r w:rsidRPr="0037397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көлбеу </w:t>
      </w:r>
      <w:r w:rsidRPr="00373977">
        <w:rPr>
          <w:rFonts w:ascii="Times New Roman" w:hAnsi="Times New Roman" w:cs="Times New Roman"/>
          <w:sz w:val="28"/>
          <w:szCs w:val="28"/>
          <w:lang w:val="kk-KZ"/>
        </w:rPr>
        <w:t xml:space="preserve">талшықты </w:t>
      </w:r>
      <w:r>
        <w:rPr>
          <w:rFonts w:ascii="Times New Roman" w:hAnsi="Times New Roman" w:cs="Times New Roman"/>
          <w:sz w:val="28"/>
          <w:szCs w:val="28"/>
          <w:lang w:val="kk-KZ"/>
        </w:rPr>
        <w:t>Брэгг</w:t>
      </w:r>
      <w:r w:rsidRPr="00373977">
        <w:rPr>
          <w:rFonts w:ascii="Times New Roman" w:hAnsi="Times New Roman" w:cs="Times New Roman"/>
          <w:sz w:val="28"/>
          <w:szCs w:val="28"/>
          <w:lang w:val="kk-KZ"/>
        </w:rPr>
        <w:t xml:space="preserve"> торлы сенсорларын</w:t>
      </w:r>
      <w:r>
        <w:rPr>
          <w:rFonts w:ascii="Times New Roman" w:hAnsi="Times New Roman" w:cs="Times New Roman"/>
          <w:sz w:val="28"/>
          <w:szCs w:val="28"/>
          <w:lang w:val="kk-KZ"/>
        </w:rPr>
        <w:t xml:space="preserve"> </w:t>
      </w:r>
      <w:r w:rsidRPr="00373977">
        <w:rPr>
          <w:rFonts w:ascii="Times New Roman" w:hAnsi="Times New Roman" w:cs="Times New Roman"/>
          <w:sz w:val="28"/>
          <w:szCs w:val="28"/>
          <w:lang w:val="kk-KZ"/>
        </w:rPr>
        <w:t xml:space="preserve">пайдалану. Осы типтегі құрылымдарда </w:t>
      </w:r>
      <w:r>
        <w:rPr>
          <w:rFonts w:ascii="Times New Roman" w:hAnsi="Times New Roman" w:cs="Times New Roman"/>
          <w:sz w:val="28"/>
          <w:szCs w:val="28"/>
          <w:lang w:val="kk-KZ"/>
        </w:rPr>
        <w:t>өзекшеден</w:t>
      </w:r>
      <w:r w:rsidRPr="00373977">
        <w:rPr>
          <w:rFonts w:ascii="Times New Roman" w:hAnsi="Times New Roman" w:cs="Times New Roman"/>
          <w:sz w:val="28"/>
          <w:szCs w:val="28"/>
          <w:lang w:val="kk-KZ"/>
        </w:rPr>
        <w:t xml:space="preserve"> қабықшаға жарық</w:t>
      </w:r>
      <w:r w:rsidR="0070118C">
        <w:rPr>
          <w:rFonts w:ascii="Times New Roman" w:hAnsi="Times New Roman" w:cs="Times New Roman"/>
          <w:sz w:val="28"/>
          <w:szCs w:val="28"/>
          <w:lang w:val="kk-KZ"/>
        </w:rPr>
        <w:t xml:space="preserve">тың дискретті кері байланысы болуынан </w:t>
      </w:r>
      <w:r w:rsidRPr="00373977">
        <w:rPr>
          <w:rFonts w:ascii="Times New Roman" w:hAnsi="Times New Roman" w:cs="Times New Roman"/>
          <w:sz w:val="28"/>
          <w:szCs w:val="28"/>
          <w:lang w:val="kk-KZ"/>
        </w:rPr>
        <w:t>қабық</w:t>
      </w:r>
      <w:r>
        <w:rPr>
          <w:rFonts w:ascii="Times New Roman" w:hAnsi="Times New Roman" w:cs="Times New Roman"/>
          <w:sz w:val="28"/>
          <w:szCs w:val="28"/>
          <w:lang w:val="kk-KZ"/>
        </w:rPr>
        <w:t xml:space="preserve">ша модалары </w:t>
      </w:r>
      <w:r w:rsidRPr="00373977">
        <w:rPr>
          <w:rFonts w:ascii="Times New Roman" w:hAnsi="Times New Roman" w:cs="Times New Roman"/>
          <w:sz w:val="28"/>
          <w:szCs w:val="28"/>
          <w:lang w:val="kk-KZ"/>
        </w:rPr>
        <w:t>пайда болад</w:t>
      </w:r>
      <w:r>
        <w:rPr>
          <w:rFonts w:ascii="Times New Roman" w:hAnsi="Times New Roman" w:cs="Times New Roman"/>
          <w:sz w:val="28"/>
          <w:szCs w:val="28"/>
          <w:lang w:val="kk-KZ"/>
        </w:rPr>
        <w:t>ы</w:t>
      </w:r>
      <w:r w:rsidRPr="00373977">
        <w:rPr>
          <w:rFonts w:ascii="Times New Roman" w:hAnsi="Times New Roman" w:cs="Times New Roman"/>
          <w:sz w:val="28"/>
          <w:szCs w:val="28"/>
          <w:lang w:val="kk-KZ"/>
        </w:rPr>
        <w:t>. Қа</w:t>
      </w:r>
      <w:r>
        <w:rPr>
          <w:rFonts w:ascii="Times New Roman" w:hAnsi="Times New Roman" w:cs="Times New Roman"/>
          <w:sz w:val="28"/>
          <w:szCs w:val="28"/>
          <w:lang w:val="kk-KZ"/>
        </w:rPr>
        <w:t xml:space="preserve">бықша модаларының </w:t>
      </w:r>
      <w:r w:rsidRPr="00373977">
        <w:rPr>
          <w:rFonts w:ascii="Times New Roman" w:hAnsi="Times New Roman" w:cs="Times New Roman"/>
          <w:sz w:val="28"/>
          <w:szCs w:val="28"/>
          <w:lang w:val="kk-KZ"/>
        </w:rPr>
        <w:t>көптігі қа</w:t>
      </w:r>
      <w:r>
        <w:rPr>
          <w:rFonts w:ascii="Times New Roman" w:hAnsi="Times New Roman" w:cs="Times New Roman"/>
          <w:sz w:val="28"/>
          <w:szCs w:val="28"/>
          <w:lang w:val="kk-KZ"/>
        </w:rPr>
        <w:t>бықшаның</w:t>
      </w:r>
      <w:r w:rsidRPr="00373977">
        <w:rPr>
          <w:rFonts w:ascii="Times New Roman" w:hAnsi="Times New Roman" w:cs="Times New Roman"/>
          <w:sz w:val="28"/>
          <w:szCs w:val="28"/>
          <w:lang w:val="kk-KZ"/>
        </w:rPr>
        <w:t xml:space="preserve"> үлкен өлшемінің нәтижесі болып табылады. </w:t>
      </w:r>
      <w:r>
        <w:rPr>
          <w:rFonts w:ascii="Times New Roman" w:hAnsi="Times New Roman" w:cs="Times New Roman"/>
          <w:sz w:val="28"/>
          <w:szCs w:val="28"/>
          <w:lang w:val="kk-KZ"/>
        </w:rPr>
        <w:t>Қабықша модалары</w:t>
      </w:r>
      <w:r w:rsidR="0070118C">
        <w:rPr>
          <w:rFonts w:ascii="Times New Roman" w:hAnsi="Times New Roman" w:cs="Times New Roman"/>
          <w:sz w:val="28"/>
          <w:szCs w:val="28"/>
          <w:lang w:val="kk-KZ"/>
        </w:rPr>
        <w:t xml:space="preserve"> қоршаған ортаның сыну көрсеткішіне</w:t>
      </w:r>
      <w:r w:rsidRPr="00373977">
        <w:rPr>
          <w:rFonts w:ascii="Times New Roman" w:hAnsi="Times New Roman" w:cs="Times New Roman"/>
          <w:sz w:val="28"/>
          <w:szCs w:val="28"/>
          <w:lang w:val="kk-KZ"/>
        </w:rPr>
        <w:t xml:space="preserve"> өте тәуелді. Олар қа</w:t>
      </w:r>
      <w:r w:rsidR="00584026">
        <w:rPr>
          <w:rFonts w:ascii="Times New Roman" w:hAnsi="Times New Roman" w:cs="Times New Roman"/>
          <w:sz w:val="28"/>
          <w:szCs w:val="28"/>
          <w:lang w:val="kk-KZ"/>
        </w:rPr>
        <w:t>бықша</w:t>
      </w:r>
      <w:r w:rsidRPr="00373977">
        <w:rPr>
          <w:rFonts w:ascii="Times New Roman" w:hAnsi="Times New Roman" w:cs="Times New Roman"/>
          <w:sz w:val="28"/>
          <w:szCs w:val="28"/>
          <w:lang w:val="kk-KZ"/>
        </w:rPr>
        <w:t>ның шекарасына жақын созылады; сондықтан SRI олардың тиімді сыну көрсеткішіне әсер етеді. Қабық</w:t>
      </w:r>
      <w:r w:rsidR="00584026">
        <w:rPr>
          <w:rFonts w:ascii="Times New Roman" w:hAnsi="Times New Roman" w:cs="Times New Roman"/>
          <w:sz w:val="28"/>
          <w:szCs w:val="28"/>
          <w:lang w:val="kk-KZ"/>
        </w:rPr>
        <w:t xml:space="preserve">ша модалары өзекшедегі </w:t>
      </w:r>
      <w:r w:rsidRPr="00373977">
        <w:rPr>
          <w:rFonts w:ascii="Times New Roman" w:hAnsi="Times New Roman" w:cs="Times New Roman"/>
          <w:sz w:val="28"/>
          <w:szCs w:val="28"/>
          <w:lang w:val="kk-KZ"/>
        </w:rPr>
        <w:t xml:space="preserve">жарықтың таралуына қарама-қарсы бағытта таралады. </w:t>
      </w:r>
      <w:r w:rsidR="00584026">
        <w:rPr>
          <w:rFonts w:ascii="Times New Roman" w:hAnsi="Times New Roman" w:cs="Times New Roman"/>
          <w:sz w:val="28"/>
          <w:szCs w:val="28"/>
          <w:lang w:val="kk-KZ"/>
        </w:rPr>
        <w:t xml:space="preserve">Өткізу </w:t>
      </w:r>
      <w:r w:rsidRPr="00373977">
        <w:rPr>
          <w:rFonts w:ascii="Times New Roman" w:hAnsi="Times New Roman" w:cs="Times New Roman"/>
          <w:sz w:val="28"/>
          <w:szCs w:val="28"/>
          <w:lang w:val="kk-KZ"/>
        </w:rPr>
        <w:t>спектр</w:t>
      </w:r>
      <w:r w:rsidR="00584026">
        <w:rPr>
          <w:rFonts w:ascii="Times New Roman" w:hAnsi="Times New Roman" w:cs="Times New Roman"/>
          <w:sz w:val="28"/>
          <w:szCs w:val="28"/>
          <w:lang w:val="kk-KZ"/>
        </w:rPr>
        <w:t>ін</w:t>
      </w:r>
      <w:r w:rsidRPr="00373977">
        <w:rPr>
          <w:rFonts w:ascii="Times New Roman" w:hAnsi="Times New Roman" w:cs="Times New Roman"/>
          <w:sz w:val="28"/>
          <w:szCs w:val="28"/>
          <w:lang w:val="kk-KZ"/>
        </w:rPr>
        <w:t>де олар жұқа тарақ түрінде көрінеді. Тасыма</w:t>
      </w:r>
      <w:r w:rsidR="0070118C">
        <w:rPr>
          <w:rFonts w:ascii="Times New Roman" w:hAnsi="Times New Roman" w:cs="Times New Roman"/>
          <w:sz w:val="28"/>
          <w:szCs w:val="28"/>
          <w:lang w:val="kk-KZ"/>
        </w:rPr>
        <w:t>лдау спектрінде екі шың болады</w:t>
      </w:r>
      <w:r w:rsidRPr="00373977">
        <w:rPr>
          <w:rFonts w:ascii="Times New Roman" w:hAnsi="Times New Roman" w:cs="Times New Roman"/>
          <w:sz w:val="28"/>
          <w:szCs w:val="28"/>
          <w:lang w:val="kk-KZ"/>
        </w:rPr>
        <w:t xml:space="preserve">: негізгі </w:t>
      </w:r>
      <w:r w:rsidR="0070118C">
        <w:rPr>
          <w:rFonts w:ascii="Times New Roman" w:hAnsi="Times New Roman" w:cs="Times New Roman"/>
          <w:sz w:val="28"/>
          <w:szCs w:val="28"/>
          <w:lang w:val="kk-KZ"/>
        </w:rPr>
        <w:t>мода мен қосалқы мода</w:t>
      </w:r>
      <w:r w:rsidRPr="00373977">
        <w:rPr>
          <w:rFonts w:ascii="Times New Roman" w:hAnsi="Times New Roman" w:cs="Times New Roman"/>
          <w:sz w:val="28"/>
          <w:szCs w:val="28"/>
          <w:lang w:val="kk-KZ"/>
        </w:rPr>
        <w:t>. SRI өлшеу үшін тек қа</w:t>
      </w:r>
      <w:r w:rsidR="00FE7170">
        <w:rPr>
          <w:rFonts w:ascii="Times New Roman" w:hAnsi="Times New Roman" w:cs="Times New Roman"/>
          <w:sz w:val="28"/>
          <w:szCs w:val="28"/>
          <w:lang w:val="kk-KZ"/>
        </w:rPr>
        <w:t xml:space="preserve">бықша модаларын </w:t>
      </w:r>
      <w:r w:rsidRPr="00373977">
        <w:rPr>
          <w:rFonts w:ascii="Times New Roman" w:hAnsi="Times New Roman" w:cs="Times New Roman"/>
          <w:sz w:val="28"/>
          <w:szCs w:val="28"/>
          <w:lang w:val="kk-KZ"/>
        </w:rPr>
        <w:t>пайдалануға болады. Олар талшықты қа</w:t>
      </w:r>
      <w:r w:rsidR="00FE7170">
        <w:rPr>
          <w:rFonts w:ascii="Times New Roman" w:hAnsi="Times New Roman" w:cs="Times New Roman"/>
          <w:sz w:val="28"/>
          <w:szCs w:val="28"/>
          <w:lang w:val="kk-KZ"/>
        </w:rPr>
        <w:t xml:space="preserve">бықша модасын </w:t>
      </w:r>
      <w:r w:rsidRPr="00373977">
        <w:rPr>
          <w:rFonts w:ascii="Times New Roman" w:hAnsi="Times New Roman" w:cs="Times New Roman"/>
          <w:sz w:val="28"/>
          <w:szCs w:val="28"/>
          <w:lang w:val="kk-KZ"/>
        </w:rPr>
        <w:t>күшейту нәтижесінде шағылысу спектрінде көрінбейді. Жеке қа</w:t>
      </w:r>
      <w:r w:rsidR="00FE7170">
        <w:rPr>
          <w:rFonts w:ascii="Times New Roman" w:hAnsi="Times New Roman" w:cs="Times New Roman"/>
          <w:sz w:val="28"/>
          <w:szCs w:val="28"/>
          <w:lang w:val="kk-KZ"/>
        </w:rPr>
        <w:t xml:space="preserve">бықша модалары </w:t>
      </w:r>
      <w:r w:rsidRPr="00373977">
        <w:rPr>
          <w:rFonts w:ascii="Times New Roman" w:hAnsi="Times New Roman" w:cs="Times New Roman"/>
          <w:sz w:val="28"/>
          <w:szCs w:val="28"/>
          <w:lang w:val="kk-KZ"/>
        </w:rPr>
        <w:t>сыртқы жағдайлардың өзгеруіне әртүрлі сезімталдыққа ие. Жоғары ретті қа</w:t>
      </w:r>
      <w:r w:rsidR="00FE7170">
        <w:rPr>
          <w:rFonts w:ascii="Times New Roman" w:hAnsi="Times New Roman" w:cs="Times New Roman"/>
          <w:sz w:val="28"/>
          <w:szCs w:val="28"/>
          <w:lang w:val="kk-KZ"/>
        </w:rPr>
        <w:t>бықша модалары</w:t>
      </w:r>
      <w:r w:rsidRPr="00373977">
        <w:rPr>
          <w:rFonts w:ascii="Times New Roman" w:hAnsi="Times New Roman" w:cs="Times New Roman"/>
          <w:sz w:val="28"/>
          <w:szCs w:val="28"/>
          <w:lang w:val="kk-KZ"/>
        </w:rPr>
        <w:t xml:space="preserve"> SRI өзгерістеріне неғұрлым сезімтал.</w:t>
      </w:r>
      <w:r w:rsidR="0070118C">
        <w:rPr>
          <w:rFonts w:ascii="Times New Roman" w:hAnsi="Times New Roman" w:cs="Times New Roman"/>
          <w:sz w:val="28"/>
          <w:szCs w:val="28"/>
          <w:lang w:val="kk-KZ"/>
        </w:rPr>
        <w:t xml:space="preserve"> </w:t>
      </w:r>
      <w:r w:rsidRPr="00373977">
        <w:rPr>
          <w:rFonts w:ascii="Times New Roman" w:hAnsi="Times New Roman" w:cs="Times New Roman"/>
          <w:sz w:val="28"/>
          <w:szCs w:val="28"/>
          <w:lang w:val="kk-KZ"/>
        </w:rPr>
        <w:t>SRI арттыруға жататын қа</w:t>
      </w:r>
      <w:r w:rsidR="00FE7170">
        <w:rPr>
          <w:rFonts w:ascii="Times New Roman" w:hAnsi="Times New Roman" w:cs="Times New Roman"/>
          <w:sz w:val="28"/>
          <w:szCs w:val="28"/>
          <w:lang w:val="kk-KZ"/>
        </w:rPr>
        <w:t xml:space="preserve">бықша модалары </w:t>
      </w:r>
      <w:r w:rsidRPr="00373977">
        <w:rPr>
          <w:rFonts w:ascii="Times New Roman" w:hAnsi="Times New Roman" w:cs="Times New Roman"/>
          <w:sz w:val="28"/>
          <w:szCs w:val="28"/>
          <w:lang w:val="kk-KZ"/>
        </w:rPr>
        <w:t>ағып кету режимдеріне кіреді, бұл кезде олар талшықты қа</w:t>
      </w:r>
      <w:r w:rsidR="00FE7170">
        <w:rPr>
          <w:rFonts w:ascii="Times New Roman" w:hAnsi="Times New Roman" w:cs="Times New Roman"/>
          <w:sz w:val="28"/>
          <w:szCs w:val="28"/>
          <w:lang w:val="kk-KZ"/>
        </w:rPr>
        <w:t>бықшаның</w:t>
      </w:r>
      <w:r w:rsidRPr="00373977">
        <w:rPr>
          <w:rFonts w:ascii="Times New Roman" w:hAnsi="Times New Roman" w:cs="Times New Roman"/>
          <w:sz w:val="28"/>
          <w:szCs w:val="28"/>
          <w:lang w:val="kk-KZ"/>
        </w:rPr>
        <w:t xml:space="preserve"> интерфейсінде және қоршаған сыну көрсеткішінде толық ішкі шағылысу арқылы көрсетілмейді. Бұл олардың әсерлі сыну көрсеткіші қоршаған сыну көрсеткішінен үлкен екенін білдіреді.</w:t>
      </w:r>
    </w:p>
    <w:p w14:paraId="01591EBA" w14:textId="4387665F" w:rsidR="00390749" w:rsidRDefault="00FE7170" w:rsidP="00FE7170">
      <w:pPr>
        <w:pStyle w:val="a4"/>
        <w:spacing w:after="0" w:line="240" w:lineRule="auto"/>
        <w:ind w:left="0" w:firstLine="645"/>
        <w:jc w:val="both"/>
        <w:rPr>
          <w:rFonts w:ascii="Times New Roman" w:hAnsi="Times New Roman" w:cs="Times New Roman"/>
          <w:sz w:val="28"/>
          <w:szCs w:val="28"/>
          <w:lang w:val="kk-KZ"/>
        </w:rPr>
      </w:pPr>
      <w:r w:rsidRPr="00FE7170">
        <w:rPr>
          <w:rFonts w:ascii="Times New Roman" w:hAnsi="Times New Roman" w:cs="Times New Roman"/>
          <w:sz w:val="28"/>
          <w:szCs w:val="28"/>
          <w:lang w:val="kk-KZ"/>
        </w:rPr>
        <w:t xml:space="preserve">TFBG-нің белгілі бір SRI диапазонына сезімталдығын тор жазықтықтарының көлбеу бұрышына қарай таңдауға болады. Сондай-ақ оптикалық талшықтың диаметрін өзгерту арқылы сезімталдық ауқымын өзгертуге болады. Мысалы, диаметрді азайту SRI сезімталдығын арттырады. Сондай-ақ қызықты модификациялар бар, мысалы, полигональды TFBG, бірінің артынан бірі орналасқан, әртүрлі көлбеу бұрыштары бар бірнеше торларды қамтиды. TFBG негізіндегі сенсордың қосымша сезімталдығын екі негізгі жолмен арттыруға болады. Бірінші әдісте плазмоникалық әсерге жету үшін торлы талшықты арнайы материалдармен жабу керек. Екінші әдіс қатаң бақыланатын поляризациясы бар спектрлік өлшемдерді қолдануды талап етеді. Дегенмен, бұл көптеген поляризациялар үшін спектрді қосымша өлшеуді талап етеді, бұл сенсорды </w:t>
      </w:r>
      <w:r w:rsidR="00B95BC9">
        <w:rPr>
          <w:rFonts w:ascii="Times New Roman" w:hAnsi="Times New Roman" w:cs="Times New Roman"/>
          <w:sz w:val="28"/>
          <w:szCs w:val="28"/>
          <w:lang w:val="kk-KZ"/>
        </w:rPr>
        <w:t>түзету</w:t>
      </w:r>
      <w:r w:rsidRPr="00FE7170">
        <w:rPr>
          <w:rFonts w:ascii="Times New Roman" w:hAnsi="Times New Roman" w:cs="Times New Roman"/>
          <w:sz w:val="28"/>
          <w:szCs w:val="28"/>
          <w:lang w:val="kk-KZ"/>
        </w:rPr>
        <w:t xml:space="preserve">ді қиындатады. Көп жағдайда қарапайым эксперименттік қондырғыны қолданған дұрыс. Жақсы өлшеу қасиеттеріне спектрлік өңдеуді сәйкес таңдау арқылы қол жеткізуге болады, бұл осы зерттеудің мақсаты болып табылады. Тор ортасының өзгеруінен туындаған TFBG спектріндегі өзгерістер көптеген басылымдарда белгілі және сипатталған. Өлшенген спектрлерге негізделген параметрлерді анықтаудың белгілі әдістері де </w:t>
      </w:r>
      <w:r w:rsidRPr="00FE7170">
        <w:rPr>
          <w:rFonts w:ascii="Times New Roman" w:hAnsi="Times New Roman" w:cs="Times New Roman"/>
          <w:sz w:val="28"/>
          <w:szCs w:val="28"/>
          <w:lang w:val="kk-KZ"/>
        </w:rPr>
        <w:lastRenderedPageBreak/>
        <w:t>бар, олар SRI-ге тікелей қатысты. Б</w:t>
      </w:r>
      <w:r w:rsidR="00C8332F">
        <w:rPr>
          <w:rFonts w:ascii="Times New Roman" w:hAnsi="Times New Roman" w:cs="Times New Roman"/>
          <w:sz w:val="28"/>
          <w:szCs w:val="28"/>
          <w:lang w:val="kk-KZ"/>
        </w:rPr>
        <w:t xml:space="preserve">ұл диссертациялық жұмыста </w:t>
      </w:r>
      <w:r w:rsidRPr="00FE7170">
        <w:rPr>
          <w:rFonts w:ascii="Times New Roman" w:hAnsi="Times New Roman" w:cs="Times New Roman"/>
          <w:sz w:val="28"/>
          <w:szCs w:val="28"/>
          <w:lang w:val="kk-KZ"/>
        </w:rPr>
        <w:t>жаңа</w:t>
      </w:r>
      <w:r w:rsidR="00C8332F">
        <w:rPr>
          <w:rFonts w:ascii="Times New Roman" w:hAnsi="Times New Roman" w:cs="Times New Roman"/>
          <w:sz w:val="28"/>
          <w:szCs w:val="28"/>
          <w:lang w:val="kk-KZ"/>
        </w:rPr>
        <w:t xml:space="preserve"> спектрлік сипаттамаларды анықтаудың жаңа әдістері ұсынылды және </w:t>
      </w:r>
      <w:r w:rsidRPr="00FE7170">
        <w:rPr>
          <w:rFonts w:ascii="Times New Roman" w:hAnsi="Times New Roman" w:cs="Times New Roman"/>
          <w:sz w:val="28"/>
          <w:szCs w:val="28"/>
          <w:lang w:val="kk-KZ"/>
        </w:rPr>
        <w:t xml:space="preserve"> </w:t>
      </w:r>
      <w:r w:rsidR="00C8332F">
        <w:rPr>
          <w:rFonts w:ascii="Times New Roman" w:hAnsi="Times New Roman" w:cs="Times New Roman"/>
          <w:sz w:val="28"/>
          <w:szCs w:val="28"/>
          <w:lang w:val="kk-KZ"/>
        </w:rPr>
        <w:t>әдеби шолуда</w:t>
      </w:r>
      <w:r w:rsidRPr="00FE7170">
        <w:rPr>
          <w:rFonts w:ascii="Times New Roman" w:hAnsi="Times New Roman" w:cs="Times New Roman"/>
          <w:sz w:val="28"/>
          <w:szCs w:val="28"/>
          <w:lang w:val="kk-KZ"/>
        </w:rPr>
        <w:t xml:space="preserve"> келтірілген алгоритмдермен салыстыр</w:t>
      </w:r>
      <w:r w:rsidR="00C8332F">
        <w:rPr>
          <w:rFonts w:ascii="Times New Roman" w:hAnsi="Times New Roman" w:cs="Times New Roman"/>
          <w:sz w:val="28"/>
          <w:szCs w:val="28"/>
          <w:lang w:val="kk-KZ"/>
        </w:rPr>
        <w:t>ылды</w:t>
      </w:r>
      <w:r w:rsidRPr="00FE7170">
        <w:rPr>
          <w:rFonts w:ascii="Times New Roman" w:hAnsi="Times New Roman" w:cs="Times New Roman"/>
          <w:sz w:val="28"/>
          <w:szCs w:val="28"/>
          <w:lang w:val="kk-KZ"/>
        </w:rPr>
        <w:t>.</w:t>
      </w:r>
    </w:p>
    <w:p w14:paraId="420D7F5C" w14:textId="1ADBC97C" w:rsidR="007D76FC" w:rsidRDefault="007D76FC" w:rsidP="00FE7170">
      <w:pPr>
        <w:pStyle w:val="a4"/>
        <w:spacing w:after="0" w:line="240" w:lineRule="auto"/>
        <w:ind w:left="0" w:firstLine="645"/>
        <w:jc w:val="both"/>
        <w:rPr>
          <w:rFonts w:ascii="Times New Roman" w:hAnsi="Times New Roman" w:cs="Times New Roman"/>
          <w:sz w:val="28"/>
          <w:szCs w:val="28"/>
          <w:lang w:val="kk-KZ"/>
        </w:rPr>
      </w:pPr>
    </w:p>
    <w:p w14:paraId="7CCD6473" w14:textId="77777777" w:rsidR="007D76FC" w:rsidRPr="003F1F7A" w:rsidRDefault="007D76FC" w:rsidP="00FE7170">
      <w:pPr>
        <w:pStyle w:val="a4"/>
        <w:spacing w:after="0" w:line="240" w:lineRule="auto"/>
        <w:ind w:left="0" w:firstLine="645"/>
        <w:jc w:val="both"/>
        <w:rPr>
          <w:rFonts w:ascii="Times New Roman" w:hAnsi="Times New Roman" w:cs="Times New Roman"/>
          <w:sz w:val="28"/>
          <w:szCs w:val="28"/>
          <w:lang w:val="kk-KZ"/>
        </w:rPr>
      </w:pPr>
    </w:p>
    <w:p w14:paraId="5BF74618" w14:textId="77777777" w:rsidR="005A607E" w:rsidRPr="003F1F7A" w:rsidRDefault="005A607E" w:rsidP="00390749">
      <w:pPr>
        <w:pStyle w:val="1"/>
        <w:spacing w:before="0" w:line="240" w:lineRule="auto"/>
        <w:ind w:firstLine="709"/>
        <w:jc w:val="both"/>
        <w:rPr>
          <w:rFonts w:ascii="Times New Roman" w:hAnsi="Times New Roman" w:cs="Times New Roman"/>
          <w:b/>
          <w:bCs/>
          <w:color w:val="auto"/>
          <w:sz w:val="28"/>
          <w:szCs w:val="28"/>
          <w:lang w:val="kk-KZ"/>
        </w:rPr>
      </w:pPr>
      <w:bookmarkStart w:id="15" w:name="_Toc148003072"/>
      <w:r w:rsidRPr="003F1F7A">
        <w:rPr>
          <w:rFonts w:ascii="Times New Roman" w:hAnsi="Times New Roman" w:cs="Times New Roman"/>
          <w:b/>
          <w:bCs/>
          <w:color w:val="auto"/>
          <w:sz w:val="28"/>
          <w:szCs w:val="28"/>
          <w:lang w:val="kk-KZ"/>
        </w:rPr>
        <w:t>2.1 Көлбеулік бұрыштары 6</w:t>
      </w:r>
      <w:r w:rsidRPr="003F1F7A">
        <w:rPr>
          <w:rFonts w:ascii="Times New Roman" w:hAnsi="Times New Roman" w:cs="Times New Roman"/>
          <w:b/>
          <w:bCs/>
          <w:color w:val="auto"/>
          <w:sz w:val="28"/>
          <w:szCs w:val="28"/>
          <w:vertAlign w:val="superscript"/>
          <w:lang w:val="kk-KZ"/>
        </w:rPr>
        <w:t>0</w:t>
      </w:r>
      <w:r w:rsidRPr="003F1F7A">
        <w:rPr>
          <w:rFonts w:ascii="Times New Roman" w:hAnsi="Times New Roman" w:cs="Times New Roman"/>
          <w:b/>
          <w:bCs/>
          <w:color w:val="auto"/>
          <w:sz w:val="28"/>
          <w:szCs w:val="28"/>
          <w:lang w:val="kk-KZ"/>
        </w:rPr>
        <w:t xml:space="preserve"> және 8</w:t>
      </w:r>
      <w:r w:rsidRPr="003F1F7A">
        <w:rPr>
          <w:rFonts w:ascii="Times New Roman" w:hAnsi="Times New Roman" w:cs="Times New Roman"/>
          <w:b/>
          <w:bCs/>
          <w:color w:val="auto"/>
          <w:sz w:val="28"/>
          <w:szCs w:val="28"/>
          <w:vertAlign w:val="superscript"/>
          <w:lang w:val="kk-KZ"/>
        </w:rPr>
        <w:t>0</w:t>
      </w:r>
      <w:r w:rsidRPr="003F1F7A">
        <w:rPr>
          <w:rFonts w:ascii="Times New Roman" w:hAnsi="Times New Roman" w:cs="Times New Roman"/>
          <w:b/>
          <w:bCs/>
          <w:color w:val="auto"/>
          <w:sz w:val="28"/>
          <w:szCs w:val="28"/>
          <w:lang w:val="kk-KZ"/>
        </w:rPr>
        <w:t xml:space="preserve"> болатын TFBG оптоталшыққа жазу қондырғысы</w:t>
      </w:r>
      <w:bookmarkEnd w:id="15"/>
    </w:p>
    <w:p w14:paraId="732EA7D5" w14:textId="2DE597A4" w:rsidR="001211D2" w:rsidRPr="003F1F7A" w:rsidRDefault="005A607E" w:rsidP="0076049B">
      <w:pPr>
        <w:tabs>
          <w:tab w:val="left" w:pos="851"/>
        </w:tabs>
        <w:spacing w:after="0" w:line="240" w:lineRule="auto"/>
        <w:ind w:firstLine="567"/>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 </w:t>
      </w:r>
    </w:p>
    <w:p w14:paraId="5FE99707" w14:textId="58A9FBBD" w:rsidR="001211D2" w:rsidRPr="003F1F7A" w:rsidRDefault="0070118C" w:rsidP="00B05E05">
      <w:pPr>
        <w:tabs>
          <w:tab w:val="left" w:pos="85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Диссертациялық жұмыстың мақсатына орай эксперименттік жұмысты жүргізу үшін</w:t>
      </w:r>
      <w:r w:rsidR="001211D2" w:rsidRPr="003F1F7A">
        <w:rPr>
          <w:rFonts w:ascii="Times New Roman" w:hAnsi="Times New Roman" w:cs="Times New Roman"/>
          <w:sz w:val="28"/>
          <w:szCs w:val="28"/>
          <w:lang w:val="kk-KZ"/>
        </w:rPr>
        <w:t xml:space="preserve"> көлбеу бұрыштары (</w:t>
      </w:r>
      <w:r w:rsidR="001211D2" w:rsidRPr="003F1F7A">
        <w:rPr>
          <w:rFonts w:ascii="Times New Roman" w:hAnsi="Times New Roman" w:cs="Times New Roman"/>
          <w:i/>
          <w:sz w:val="28"/>
          <w:szCs w:val="28"/>
          <w:lang w:val="en-US"/>
        </w:rPr>
        <w:t>α</w:t>
      </w:r>
      <w:r w:rsidR="001211D2" w:rsidRPr="003F1F7A">
        <w:rPr>
          <w:rFonts w:ascii="Times New Roman" w:hAnsi="Times New Roman" w:cs="Times New Roman"/>
          <w:sz w:val="28"/>
          <w:szCs w:val="28"/>
          <w:lang w:val="kk-KZ"/>
        </w:rPr>
        <w:t>) 6 және 8 градус болатын, ұзындығы 10 мм және периоды 540 (</w:t>
      </w:r>
      <w:r w:rsidR="001211D2" w:rsidRPr="003F1F7A">
        <w:rPr>
          <w:rFonts w:ascii="Times New Roman" w:hAnsi="Times New Roman" w:cs="Times New Roman"/>
          <w:i/>
          <w:sz w:val="28"/>
          <w:szCs w:val="28"/>
        </w:rPr>
        <w:t>Λ</w:t>
      </w:r>
      <w:r w:rsidR="001211D2" w:rsidRPr="003F1F7A">
        <w:rPr>
          <w:rFonts w:ascii="Times New Roman" w:hAnsi="Times New Roman" w:cs="Times New Roman"/>
          <w:sz w:val="28"/>
          <w:szCs w:val="28"/>
          <w:lang w:val="kk-KZ"/>
        </w:rPr>
        <w:t>) нм тең TFBG дайындалды (сурет</w:t>
      </w:r>
      <w:r w:rsidR="009D551D" w:rsidRPr="003F1F7A">
        <w:rPr>
          <w:rFonts w:ascii="Times New Roman" w:hAnsi="Times New Roman" w:cs="Times New Roman"/>
          <w:sz w:val="28"/>
          <w:szCs w:val="28"/>
          <w:lang w:val="kk-KZ"/>
        </w:rPr>
        <w:t xml:space="preserve"> 12</w:t>
      </w:r>
      <w:r w:rsidR="001211D2" w:rsidRPr="003F1F7A">
        <w:rPr>
          <w:rFonts w:ascii="Times New Roman" w:hAnsi="Times New Roman" w:cs="Times New Roman"/>
          <w:sz w:val="28"/>
          <w:szCs w:val="28"/>
          <w:lang w:val="kk-KZ"/>
        </w:rPr>
        <w:t xml:space="preserve">). </w:t>
      </w:r>
    </w:p>
    <w:p w14:paraId="1F53E31A" w14:textId="77777777" w:rsidR="001211D2" w:rsidRPr="003F1F7A" w:rsidRDefault="001211D2" w:rsidP="00B05E05">
      <w:pPr>
        <w:tabs>
          <w:tab w:val="left" w:pos="851"/>
        </w:tabs>
        <w:spacing w:after="0" w:line="240" w:lineRule="auto"/>
        <w:ind w:firstLine="709"/>
        <w:jc w:val="both"/>
        <w:rPr>
          <w:rFonts w:ascii="Times New Roman" w:hAnsi="Times New Roman" w:cs="Times New Roman"/>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1211D2" w:rsidRPr="003F1F7A" w14:paraId="4E40DF9E" w14:textId="77777777" w:rsidTr="00534219">
        <w:tc>
          <w:tcPr>
            <w:tcW w:w="9571" w:type="dxa"/>
          </w:tcPr>
          <w:p w14:paraId="703C2413" w14:textId="77777777" w:rsidR="001211D2" w:rsidRPr="003F1F7A" w:rsidRDefault="001211D2" w:rsidP="00B05E05">
            <w:pPr>
              <w:tabs>
                <w:tab w:val="left" w:pos="851"/>
              </w:tabs>
              <w:spacing w:after="0"/>
              <w:ind w:firstLine="709"/>
              <w:jc w:val="center"/>
              <w:rPr>
                <w:rFonts w:ascii="Times New Roman" w:hAnsi="Times New Roman" w:cs="Times New Roman"/>
                <w:sz w:val="28"/>
                <w:szCs w:val="28"/>
                <w:lang w:val="kk-KZ"/>
              </w:rPr>
            </w:pPr>
            <w:r w:rsidRPr="003F1F7A">
              <w:rPr>
                <w:rFonts w:ascii="Times New Roman" w:hAnsi="Times New Roman" w:cs="Times New Roman"/>
                <w:noProof/>
                <w:sz w:val="28"/>
                <w:szCs w:val="28"/>
              </w:rPr>
              <w:drawing>
                <wp:inline distT="0" distB="0" distL="0" distR="0" wp14:anchorId="73319A8E" wp14:editId="51032076">
                  <wp:extent cx="2533650" cy="1114425"/>
                  <wp:effectExtent l="0" t="0" r="0" b="9525"/>
                  <wp:docPr id="32" name="Рисунок 32"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Безымянный"/>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33650" cy="1114425"/>
                          </a:xfrm>
                          <a:prstGeom prst="rect">
                            <a:avLst/>
                          </a:prstGeom>
                          <a:noFill/>
                          <a:ln>
                            <a:noFill/>
                          </a:ln>
                        </pic:spPr>
                      </pic:pic>
                    </a:graphicData>
                  </a:graphic>
                </wp:inline>
              </w:drawing>
            </w:r>
          </w:p>
        </w:tc>
      </w:tr>
      <w:tr w:rsidR="001211D2" w:rsidRPr="003F1F7A" w14:paraId="1A8111A1" w14:textId="77777777" w:rsidTr="00534219">
        <w:tc>
          <w:tcPr>
            <w:tcW w:w="9571" w:type="dxa"/>
            <w:hideMark/>
          </w:tcPr>
          <w:p w14:paraId="29CF8DD6" w14:textId="407AC5D9" w:rsidR="001211D2" w:rsidRPr="003F1F7A" w:rsidRDefault="009D551D" w:rsidP="009D551D">
            <w:pPr>
              <w:tabs>
                <w:tab w:val="left" w:pos="851"/>
              </w:tabs>
              <w:spacing w:after="0"/>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С</w:t>
            </w:r>
            <w:r w:rsidR="001211D2" w:rsidRPr="003F1F7A">
              <w:rPr>
                <w:rFonts w:ascii="Times New Roman" w:hAnsi="Times New Roman" w:cs="Times New Roman"/>
                <w:sz w:val="28"/>
                <w:szCs w:val="28"/>
                <w:lang w:val="kk-KZ"/>
              </w:rPr>
              <w:t>урет</w:t>
            </w:r>
            <w:r w:rsidRPr="003F1F7A">
              <w:rPr>
                <w:rFonts w:ascii="Times New Roman" w:hAnsi="Times New Roman" w:cs="Times New Roman"/>
                <w:sz w:val="28"/>
                <w:szCs w:val="28"/>
                <w:lang w:val="kk-KZ"/>
              </w:rPr>
              <w:t xml:space="preserve"> 12 – </w:t>
            </w:r>
            <w:r w:rsidR="001211D2" w:rsidRPr="003F1F7A">
              <w:rPr>
                <w:rFonts w:ascii="Times New Roman" w:hAnsi="Times New Roman" w:cs="Times New Roman"/>
                <w:sz w:val="28"/>
                <w:szCs w:val="28"/>
                <w:lang w:val="en-US"/>
              </w:rPr>
              <w:t>TFBG</w:t>
            </w:r>
            <w:r w:rsidR="001211D2" w:rsidRPr="003F1F7A">
              <w:rPr>
                <w:rFonts w:ascii="Times New Roman" w:hAnsi="Times New Roman" w:cs="Times New Roman"/>
                <w:sz w:val="28"/>
                <w:szCs w:val="28"/>
                <w:lang w:val="kk-KZ"/>
              </w:rPr>
              <w:t xml:space="preserve"> типтік құрылымы</w:t>
            </w:r>
          </w:p>
        </w:tc>
      </w:tr>
    </w:tbl>
    <w:p w14:paraId="648DFA85" w14:textId="77777777" w:rsidR="001211D2" w:rsidRPr="003F1F7A" w:rsidRDefault="001211D2" w:rsidP="00B05E05">
      <w:pPr>
        <w:tabs>
          <w:tab w:val="left" w:pos="851"/>
        </w:tabs>
        <w:spacing w:after="0" w:line="240" w:lineRule="auto"/>
        <w:ind w:firstLine="709"/>
        <w:jc w:val="both"/>
        <w:rPr>
          <w:rFonts w:ascii="Times New Roman" w:hAnsi="Times New Roman" w:cs="Times New Roman"/>
          <w:sz w:val="28"/>
          <w:szCs w:val="28"/>
          <w:lang w:val="kk-KZ"/>
        </w:rPr>
      </w:pPr>
    </w:p>
    <w:p w14:paraId="35D0A086" w14:textId="4B374FAC" w:rsidR="001211D2" w:rsidRPr="003F1F7A" w:rsidRDefault="001211D2" w:rsidP="00B05E05">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Брэгг көлбеу торы 10 күндік гидрогенизацияланған бір модалы SMF - 28 талшығында жазылды. Торды талшыққа жазу фазалық маска әдісімен 248 нм толқын ұзындығында жұмыс істейтін эксимерлі лазердің көмегімен жасалды. 1080 нм фазалық масканы қолдану Брэггтың толқын ұзындығы 1564,5 нм болатын құрылымды құруға мүмкіндік берді. Лазер 100 мДж қуатымен және 15 Гц қайталау жиілігімен жұмыс істеді. Торларды жазу жүйесінің жұмысын тұрақтандыру үшін бөлмеде тұрақты температура сақталды, ал эксимерлі лазерде қосымша сумен салқындату болды (сурет</w:t>
      </w:r>
      <w:r w:rsidR="009D551D" w:rsidRPr="003F1F7A">
        <w:rPr>
          <w:rFonts w:ascii="Times New Roman" w:hAnsi="Times New Roman" w:cs="Times New Roman"/>
          <w:sz w:val="28"/>
          <w:szCs w:val="28"/>
          <w:lang w:val="kk-KZ"/>
        </w:rPr>
        <w:t xml:space="preserve"> 13</w:t>
      </w:r>
      <w:r w:rsidRPr="003F1F7A">
        <w:rPr>
          <w:rFonts w:ascii="Times New Roman" w:hAnsi="Times New Roman" w:cs="Times New Roman"/>
          <w:sz w:val="28"/>
          <w:szCs w:val="28"/>
          <w:lang w:val="kk-KZ"/>
        </w:rPr>
        <w:t>) [</w:t>
      </w:r>
      <w:r w:rsidR="00303BFE" w:rsidRPr="00303BFE">
        <w:rPr>
          <w:rFonts w:ascii="Times New Roman" w:hAnsi="Times New Roman" w:cs="Times New Roman"/>
          <w:sz w:val="28"/>
          <w:szCs w:val="28"/>
          <w:lang w:val="kk-KZ"/>
        </w:rPr>
        <w:t>98</w:t>
      </w:r>
      <w:r w:rsidRPr="003F1F7A">
        <w:rPr>
          <w:rFonts w:ascii="Times New Roman" w:hAnsi="Times New Roman" w:cs="Times New Roman"/>
          <w:sz w:val="28"/>
          <w:szCs w:val="28"/>
          <w:lang w:val="kk-KZ"/>
        </w:rPr>
        <w:t>].</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1211D2" w:rsidRPr="003F1F7A" w14:paraId="62FE1F9D" w14:textId="77777777" w:rsidTr="00534219">
        <w:tc>
          <w:tcPr>
            <w:tcW w:w="9638" w:type="dxa"/>
          </w:tcPr>
          <w:p w14:paraId="1FDEE1FA" w14:textId="77777777" w:rsidR="001211D2" w:rsidRPr="003F1F7A" w:rsidRDefault="001211D2" w:rsidP="00802713">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noProof/>
                <w:sz w:val="28"/>
                <w:szCs w:val="28"/>
              </w:rPr>
              <w:lastRenderedPageBreak/>
              <w:drawing>
                <wp:inline distT="0" distB="0" distL="0" distR="0" wp14:anchorId="000137D9" wp14:editId="6CCD0C4C">
                  <wp:extent cx="5769600" cy="3591134"/>
                  <wp:effectExtent l="0" t="0" r="317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7465" t="24989" r="12357" b="19462"/>
                          <a:stretch/>
                        </pic:blipFill>
                        <pic:spPr bwMode="auto">
                          <a:xfrm>
                            <a:off x="0" y="0"/>
                            <a:ext cx="5788020" cy="3602599"/>
                          </a:xfrm>
                          <a:prstGeom prst="rect">
                            <a:avLst/>
                          </a:prstGeom>
                          <a:ln>
                            <a:noFill/>
                          </a:ln>
                          <a:extLst>
                            <a:ext uri="{53640926-AAD7-44D8-BBD7-CCE9431645EC}">
                              <a14:shadowObscured xmlns:a14="http://schemas.microsoft.com/office/drawing/2010/main"/>
                            </a:ext>
                          </a:extLst>
                        </pic:spPr>
                      </pic:pic>
                    </a:graphicData>
                  </a:graphic>
                </wp:inline>
              </w:drawing>
            </w:r>
          </w:p>
          <w:p w14:paraId="01A646FE" w14:textId="0F8296C6" w:rsidR="006D2DA9" w:rsidRPr="003F1F7A" w:rsidRDefault="006D2DA9" w:rsidP="0076049B">
            <w:pPr>
              <w:tabs>
                <w:tab w:val="left" w:pos="851"/>
              </w:tabs>
              <w:spacing w:after="0" w:line="240" w:lineRule="auto"/>
              <w:ind w:firstLine="567"/>
              <w:jc w:val="center"/>
              <w:rPr>
                <w:rFonts w:ascii="Times New Roman" w:hAnsi="Times New Roman" w:cs="Times New Roman"/>
                <w:sz w:val="28"/>
                <w:szCs w:val="28"/>
                <w:lang w:val="kk-KZ"/>
              </w:rPr>
            </w:pPr>
          </w:p>
        </w:tc>
      </w:tr>
      <w:tr w:rsidR="001211D2" w:rsidRPr="003F1F7A" w14:paraId="73E8DE6B" w14:textId="77777777" w:rsidTr="00534219">
        <w:tc>
          <w:tcPr>
            <w:tcW w:w="9638" w:type="dxa"/>
          </w:tcPr>
          <w:p w14:paraId="5BF18552" w14:textId="685E60F7" w:rsidR="001211D2" w:rsidRDefault="009D551D" w:rsidP="008E1B4E">
            <w:pPr>
              <w:pStyle w:val="a4"/>
              <w:tabs>
                <w:tab w:val="left" w:pos="851"/>
              </w:tabs>
              <w:spacing w:after="0" w:line="240" w:lineRule="auto"/>
              <w:ind w:left="750"/>
              <w:jc w:val="center"/>
              <w:rPr>
                <w:rFonts w:ascii="Times New Roman" w:hAnsi="Times New Roman" w:cs="Times New Roman"/>
                <w:sz w:val="28"/>
                <w:szCs w:val="28"/>
              </w:rPr>
            </w:pPr>
            <w:r w:rsidRPr="003F1F7A">
              <w:rPr>
                <w:rFonts w:ascii="Times New Roman" w:hAnsi="Times New Roman" w:cs="Times New Roman"/>
                <w:sz w:val="28"/>
                <w:szCs w:val="28"/>
                <w:lang w:val="kk-KZ"/>
              </w:rPr>
              <w:t>С</w:t>
            </w:r>
            <w:r w:rsidR="001211D2" w:rsidRPr="003F1F7A">
              <w:rPr>
                <w:rFonts w:ascii="Times New Roman" w:hAnsi="Times New Roman" w:cs="Times New Roman"/>
                <w:sz w:val="28"/>
                <w:szCs w:val="28"/>
                <w:lang w:val="kk-KZ"/>
              </w:rPr>
              <w:t>урет</w:t>
            </w:r>
            <w:r w:rsidRPr="003F1F7A">
              <w:rPr>
                <w:rFonts w:ascii="Times New Roman" w:hAnsi="Times New Roman" w:cs="Times New Roman"/>
                <w:sz w:val="28"/>
                <w:szCs w:val="28"/>
                <w:lang w:val="kk-KZ"/>
              </w:rPr>
              <w:t xml:space="preserve"> 13 – </w:t>
            </w:r>
            <w:r w:rsidR="001211D2" w:rsidRPr="003F1F7A">
              <w:rPr>
                <w:rFonts w:ascii="Times New Roman" w:hAnsi="Times New Roman" w:cs="Times New Roman"/>
                <w:sz w:val="28"/>
                <w:szCs w:val="28"/>
                <w:lang w:val="en-US"/>
              </w:rPr>
              <w:t>TFBG</w:t>
            </w:r>
            <w:r w:rsidR="001211D2" w:rsidRPr="003F1F7A">
              <w:rPr>
                <w:rFonts w:ascii="Times New Roman" w:hAnsi="Times New Roman" w:cs="Times New Roman"/>
                <w:sz w:val="28"/>
                <w:szCs w:val="28"/>
                <w:lang w:val="kk-KZ"/>
              </w:rPr>
              <w:t xml:space="preserve"> жазу станциясы</w:t>
            </w:r>
            <w:r w:rsidR="008E1B4E" w:rsidRPr="003F1F7A">
              <w:rPr>
                <w:rFonts w:ascii="Times New Roman" w:hAnsi="Times New Roman" w:cs="Times New Roman"/>
                <w:sz w:val="28"/>
                <w:szCs w:val="28"/>
                <w:lang w:val="kk-KZ"/>
              </w:rPr>
              <w:t xml:space="preserve"> </w:t>
            </w:r>
            <w:r w:rsidR="001211D2" w:rsidRPr="003F1F7A">
              <w:rPr>
                <w:rFonts w:ascii="Times New Roman" w:hAnsi="Times New Roman" w:cs="Times New Roman"/>
                <w:sz w:val="28"/>
                <w:szCs w:val="28"/>
              </w:rPr>
              <w:t>[</w:t>
            </w:r>
            <w:r w:rsidR="00303BFE">
              <w:rPr>
                <w:rFonts w:ascii="Times New Roman" w:hAnsi="Times New Roman" w:cs="Times New Roman"/>
                <w:sz w:val="28"/>
                <w:szCs w:val="28"/>
              </w:rPr>
              <w:t>98</w:t>
            </w:r>
            <w:r w:rsidR="001211D2" w:rsidRPr="003F1F7A">
              <w:rPr>
                <w:rFonts w:ascii="Times New Roman" w:hAnsi="Times New Roman" w:cs="Times New Roman"/>
                <w:sz w:val="28"/>
                <w:szCs w:val="28"/>
              </w:rPr>
              <w:t>]</w:t>
            </w:r>
          </w:p>
          <w:p w14:paraId="40D62F7E" w14:textId="0E25D1E2" w:rsidR="007D76FC" w:rsidRPr="003F1F7A" w:rsidRDefault="007D76FC" w:rsidP="008E1B4E">
            <w:pPr>
              <w:pStyle w:val="a4"/>
              <w:tabs>
                <w:tab w:val="left" w:pos="851"/>
              </w:tabs>
              <w:spacing w:after="0" w:line="240" w:lineRule="auto"/>
              <w:ind w:left="750"/>
              <w:jc w:val="center"/>
              <w:rPr>
                <w:rFonts w:ascii="Times New Roman" w:hAnsi="Times New Roman" w:cs="Times New Roman"/>
                <w:sz w:val="28"/>
                <w:szCs w:val="28"/>
                <w:lang w:val="kk-KZ"/>
              </w:rPr>
            </w:pPr>
          </w:p>
        </w:tc>
      </w:tr>
    </w:tbl>
    <w:p w14:paraId="4AEC1F4D" w14:textId="2CAF0DAD" w:rsidR="00531855" w:rsidRPr="003F1F7A" w:rsidRDefault="008E1B4E" w:rsidP="00531855">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TFBG</w:t>
      </w:r>
      <w:r w:rsidR="00531855" w:rsidRPr="003F1F7A">
        <w:rPr>
          <w:rFonts w:ascii="Times New Roman" w:hAnsi="Times New Roman" w:cs="Times New Roman"/>
          <w:sz w:val="28"/>
          <w:szCs w:val="28"/>
          <w:lang w:val="kk-KZ"/>
        </w:rPr>
        <w:t xml:space="preserve"> оптоталшыққа жазу станциясы келесідей компоненттерден тұрады (сурет 13): 1-эксимерлі лазерге арналған газ қондырғысы, 2-құрылымды жазу кезінде лазер параметрлерін тұрақтандыруға арналған су салқындатқыш, 3-қадамдық қозғалтқышпен жұмыс істейтін фазалық масканың айналмалы үстелі, 4-ультракүлгін сәулесін позициялау және қалыптастырудың жақтаулық жүйесі, 5-оптикалық перископ жүйесі, 6-эксимерлі лазер, 7-белсенді оптикалық үстел 8-лазерден газды шығару трубасы</w:t>
      </w:r>
    </w:p>
    <w:p w14:paraId="5454F626" w14:textId="57048220" w:rsidR="001211D2" w:rsidRPr="003F1F7A" w:rsidRDefault="001211D2" w:rsidP="00531855">
      <w:pPr>
        <w:tabs>
          <w:tab w:val="left" w:pos="851"/>
          <w:tab w:val="left" w:pos="993"/>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Өндірілетін құрылымдардың тиімділігін жақсарту үшін белсенді тербелістерді жоюға арналған оптикалық кестелер қолданылды. Олар жүйенің де тербелістерін жойып отырды. Осылайша алынған TFBG қоршаған ортаның әр түрлі сыну көрсеткіштеріндегі спектралды зерттеулер жүргізілді.</w:t>
      </w:r>
    </w:p>
    <w:p w14:paraId="02076D5F" w14:textId="61B4B997" w:rsidR="005A607E" w:rsidRPr="003F1F7A" w:rsidRDefault="001211D2" w:rsidP="00B05E05">
      <w:pPr>
        <w:tabs>
          <w:tab w:val="left" w:pos="851"/>
          <w:tab w:val="left" w:pos="993"/>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ab/>
      </w:r>
    </w:p>
    <w:p w14:paraId="6D40ADAB" w14:textId="77777777" w:rsidR="005A607E" w:rsidRPr="003F1F7A" w:rsidRDefault="005A607E" w:rsidP="00B05E05">
      <w:pPr>
        <w:tabs>
          <w:tab w:val="left" w:pos="851"/>
          <w:tab w:val="left" w:pos="993"/>
        </w:tabs>
        <w:spacing w:after="0" w:line="240" w:lineRule="auto"/>
        <w:ind w:firstLine="709"/>
        <w:jc w:val="both"/>
        <w:rPr>
          <w:rFonts w:ascii="Times New Roman" w:hAnsi="Times New Roman" w:cs="Times New Roman"/>
          <w:sz w:val="28"/>
          <w:szCs w:val="28"/>
          <w:lang w:val="kk-KZ"/>
        </w:rPr>
      </w:pPr>
    </w:p>
    <w:p w14:paraId="5AE85664" w14:textId="438A919D" w:rsidR="005A607E" w:rsidRPr="003F1F7A" w:rsidRDefault="005A607E" w:rsidP="005A607E">
      <w:pPr>
        <w:pStyle w:val="1"/>
        <w:spacing w:before="0" w:line="240" w:lineRule="auto"/>
        <w:ind w:firstLine="709"/>
        <w:jc w:val="both"/>
        <w:rPr>
          <w:rFonts w:ascii="Times New Roman" w:hAnsi="Times New Roman" w:cs="Times New Roman"/>
          <w:b/>
          <w:bCs/>
          <w:color w:val="auto"/>
          <w:sz w:val="28"/>
          <w:szCs w:val="28"/>
          <w:lang w:val="kk-KZ"/>
        </w:rPr>
      </w:pPr>
      <w:bookmarkStart w:id="16" w:name="_Toc148003073"/>
      <w:r w:rsidRPr="003F1F7A">
        <w:rPr>
          <w:rFonts w:ascii="Times New Roman" w:hAnsi="Times New Roman" w:cs="Times New Roman"/>
          <w:b/>
          <w:bCs/>
          <w:color w:val="auto"/>
          <w:sz w:val="28"/>
          <w:szCs w:val="28"/>
          <w:lang w:val="kk-KZ"/>
        </w:rPr>
        <w:t>2.2 Ортаның сыну көрсеткішінің әр түрлі мәндерін алуға арналған ерітіндіні дайындау</w:t>
      </w:r>
      <w:bookmarkEnd w:id="16"/>
    </w:p>
    <w:p w14:paraId="36010F4C" w14:textId="77777777" w:rsidR="005A607E" w:rsidRPr="003F1F7A" w:rsidRDefault="005A607E" w:rsidP="00B05E05">
      <w:pPr>
        <w:tabs>
          <w:tab w:val="left" w:pos="851"/>
          <w:tab w:val="left" w:pos="993"/>
        </w:tabs>
        <w:spacing w:after="0" w:line="240" w:lineRule="auto"/>
        <w:ind w:firstLine="709"/>
        <w:jc w:val="both"/>
        <w:rPr>
          <w:rFonts w:ascii="Times New Roman" w:hAnsi="Times New Roman" w:cs="Times New Roman"/>
          <w:sz w:val="28"/>
          <w:szCs w:val="28"/>
          <w:lang w:val="kk-KZ"/>
        </w:rPr>
      </w:pPr>
    </w:p>
    <w:p w14:paraId="5A73E752" w14:textId="3285CF25" w:rsidR="001211D2" w:rsidRPr="003F1F7A" w:rsidRDefault="005E2F0E" w:rsidP="00B05E05">
      <w:pPr>
        <w:tabs>
          <w:tab w:val="left" w:pos="851"/>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Мысалы, </w:t>
      </w:r>
      <w:r w:rsidRPr="005E2F0E">
        <w:rPr>
          <w:rFonts w:ascii="Times New Roman" w:hAnsi="Times New Roman" w:cs="Times New Roman"/>
          <w:sz w:val="28"/>
          <w:szCs w:val="28"/>
          <w:lang w:val="kk-KZ"/>
        </w:rPr>
        <w:t xml:space="preserve">[1] </w:t>
      </w:r>
      <w:r>
        <w:rPr>
          <w:rFonts w:ascii="Times New Roman" w:hAnsi="Times New Roman" w:cs="Times New Roman"/>
          <w:sz w:val="28"/>
          <w:szCs w:val="28"/>
          <w:lang w:val="kk-KZ"/>
        </w:rPr>
        <w:t xml:space="preserve">жұмыста </w:t>
      </w:r>
      <w:r w:rsidR="00903C99">
        <w:rPr>
          <w:rFonts w:ascii="Times New Roman" w:hAnsi="Times New Roman" w:cs="Times New Roman"/>
          <w:sz w:val="28"/>
          <w:szCs w:val="28"/>
          <w:lang w:val="kk-KZ"/>
        </w:rPr>
        <w:t>сыну көрсеткіші 1,</w:t>
      </w:r>
      <w:r w:rsidR="00903C99" w:rsidRPr="00903C99">
        <w:rPr>
          <w:rFonts w:ascii="Times New Roman" w:hAnsi="Times New Roman" w:cs="Times New Roman"/>
          <w:sz w:val="28"/>
          <w:szCs w:val="28"/>
          <w:lang w:val="kk-KZ"/>
        </w:rPr>
        <w:t>3723</w:t>
      </w:r>
      <w:r w:rsidR="00903C99">
        <w:rPr>
          <w:rFonts w:ascii="Times New Roman" w:hAnsi="Times New Roman" w:cs="Times New Roman"/>
          <w:sz w:val="28"/>
          <w:szCs w:val="28"/>
          <w:lang w:val="kk-KZ"/>
        </w:rPr>
        <w:t>-1,</w:t>
      </w:r>
      <w:r w:rsidR="00903C99" w:rsidRPr="00903C99">
        <w:rPr>
          <w:rFonts w:ascii="Times New Roman" w:hAnsi="Times New Roman" w:cs="Times New Roman"/>
          <w:sz w:val="28"/>
          <w:szCs w:val="28"/>
          <w:lang w:val="kk-KZ"/>
        </w:rPr>
        <w:t>4532</w:t>
      </w:r>
      <w:r w:rsidR="00903C99">
        <w:rPr>
          <w:rFonts w:ascii="Times New Roman" w:hAnsi="Times New Roman" w:cs="Times New Roman"/>
          <w:sz w:val="28"/>
          <w:szCs w:val="28"/>
          <w:lang w:val="kk-KZ"/>
        </w:rPr>
        <w:t xml:space="preserve"> аралығындағы тоғыз мәнді қабылдады, </w:t>
      </w:r>
      <w:r w:rsidR="00903C99" w:rsidRPr="00903C99">
        <w:rPr>
          <w:rFonts w:ascii="Times New Roman" w:hAnsi="Times New Roman" w:cs="Times New Roman"/>
          <w:sz w:val="28"/>
          <w:szCs w:val="28"/>
          <w:lang w:val="kk-KZ"/>
        </w:rPr>
        <w:t xml:space="preserve">[69] </w:t>
      </w:r>
      <w:r w:rsidR="00903C99">
        <w:rPr>
          <w:rFonts w:ascii="Times New Roman" w:hAnsi="Times New Roman" w:cs="Times New Roman"/>
          <w:sz w:val="28"/>
          <w:szCs w:val="28"/>
          <w:lang w:val="kk-KZ"/>
        </w:rPr>
        <w:t xml:space="preserve">жұмыста 1,3330-1,4532 аралығындағы жеті мәнді қабылдады. </w:t>
      </w:r>
      <w:r w:rsidR="00C1617C">
        <w:rPr>
          <w:rFonts w:ascii="Times New Roman" w:hAnsi="Times New Roman" w:cs="Times New Roman"/>
          <w:sz w:val="28"/>
          <w:szCs w:val="28"/>
          <w:lang w:val="kk-KZ"/>
        </w:rPr>
        <w:t>Бұл жұмыста</w:t>
      </w:r>
      <w:r w:rsidR="002372D4" w:rsidRPr="003F1F7A">
        <w:rPr>
          <w:rFonts w:ascii="Times New Roman" w:hAnsi="Times New Roman" w:cs="Times New Roman"/>
          <w:sz w:val="28"/>
          <w:szCs w:val="28"/>
          <w:lang w:val="kk-KZ"/>
        </w:rPr>
        <w:t xml:space="preserve"> </w:t>
      </w:r>
      <w:r w:rsidR="000928AB">
        <w:rPr>
          <w:rFonts w:ascii="Times New Roman" w:hAnsi="Times New Roman" w:cs="Times New Roman"/>
          <w:sz w:val="28"/>
          <w:szCs w:val="28"/>
          <w:lang w:val="kk-KZ"/>
        </w:rPr>
        <w:t>о</w:t>
      </w:r>
      <w:r w:rsidR="000928AB" w:rsidRPr="003F1F7A">
        <w:rPr>
          <w:rFonts w:ascii="Times New Roman" w:hAnsi="Times New Roman" w:cs="Times New Roman"/>
          <w:sz w:val="28"/>
          <w:szCs w:val="28"/>
          <w:lang w:val="kk-KZ"/>
        </w:rPr>
        <w:t xml:space="preserve">ртаның сыну коэффициенті қамыс қанты қосылған су ерітіндісімен берілген </w:t>
      </w:r>
      <w:r w:rsidR="002372D4" w:rsidRPr="003F1F7A">
        <w:rPr>
          <w:rFonts w:ascii="Times New Roman" w:hAnsi="Times New Roman" w:cs="Times New Roman"/>
          <w:sz w:val="28"/>
          <w:szCs w:val="28"/>
          <w:lang w:val="kk-KZ"/>
        </w:rPr>
        <w:t>қанттың әртүрлі концентрациясы бар ерітіндінің 24 нұсқасы қолданылды.</w:t>
      </w:r>
      <w:r w:rsidR="001211D2" w:rsidRPr="003F1F7A">
        <w:rPr>
          <w:rFonts w:ascii="Times New Roman" w:hAnsi="Times New Roman" w:cs="Times New Roman"/>
          <w:sz w:val="28"/>
          <w:szCs w:val="28"/>
          <w:lang w:val="kk-KZ"/>
        </w:rPr>
        <w:t xml:space="preserve"> Нәтижесінде қоршаған ортаның сыну коэффициенті ортаның тұрақты температурасында 1,3344-тен 1,3706-ға дейінгі 24 түрлі мәнді қабылдады. Концентрация мәнд</w:t>
      </w:r>
      <w:r w:rsidR="00E23C40" w:rsidRPr="003F1F7A">
        <w:rPr>
          <w:rFonts w:ascii="Times New Roman" w:hAnsi="Times New Roman" w:cs="Times New Roman"/>
          <w:sz w:val="28"/>
          <w:szCs w:val="28"/>
          <w:lang w:val="kk-KZ"/>
        </w:rPr>
        <w:t>ері және қант массасы тұрақты [</w:t>
      </w:r>
      <w:r w:rsidR="00303BFE">
        <w:rPr>
          <w:rFonts w:ascii="Times New Roman" w:hAnsi="Times New Roman" w:cs="Times New Roman"/>
          <w:sz w:val="28"/>
          <w:szCs w:val="28"/>
          <w:lang w:val="en-US"/>
        </w:rPr>
        <w:t>99</w:t>
      </w:r>
      <w:r w:rsidR="001211D2" w:rsidRPr="003F1F7A">
        <w:rPr>
          <w:rFonts w:ascii="Times New Roman" w:hAnsi="Times New Roman" w:cs="Times New Roman"/>
          <w:sz w:val="28"/>
          <w:szCs w:val="28"/>
          <w:lang w:val="kk-KZ"/>
        </w:rPr>
        <w:t>] және 1-кестеде берілген.</w:t>
      </w:r>
    </w:p>
    <w:p w14:paraId="2B7E14A0" w14:textId="4EB6296F" w:rsidR="001211D2" w:rsidRPr="003F1F7A" w:rsidRDefault="001211D2" w:rsidP="00613CC5">
      <w:pPr>
        <w:tabs>
          <w:tab w:val="left" w:pos="851"/>
        </w:tabs>
        <w:spacing w:after="0" w:line="240" w:lineRule="auto"/>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lastRenderedPageBreak/>
        <w:t>Кесте 1</w:t>
      </w:r>
      <w:r w:rsidR="00613CC5" w:rsidRPr="003F1F7A">
        <w:rPr>
          <w:rFonts w:ascii="Times New Roman" w:hAnsi="Times New Roman" w:cs="Times New Roman"/>
          <w:sz w:val="28"/>
          <w:szCs w:val="28"/>
          <w:lang w:val="kk-KZ"/>
        </w:rPr>
        <w:t xml:space="preserve"> – </w:t>
      </w:r>
      <w:r w:rsidR="00EE29C6" w:rsidRPr="003F1F7A">
        <w:rPr>
          <w:rFonts w:ascii="Times New Roman" w:hAnsi="Times New Roman" w:cs="Times New Roman"/>
          <w:sz w:val="28"/>
          <w:szCs w:val="28"/>
          <w:lang w:val="kk-KZ"/>
        </w:rPr>
        <w:t xml:space="preserve"> Әр түр</w:t>
      </w:r>
      <w:r w:rsidR="005A607E" w:rsidRPr="003F1F7A">
        <w:rPr>
          <w:rFonts w:ascii="Times New Roman" w:hAnsi="Times New Roman" w:cs="Times New Roman"/>
          <w:sz w:val="28"/>
          <w:szCs w:val="28"/>
          <w:lang w:val="kk-KZ"/>
        </w:rPr>
        <w:t>л</w:t>
      </w:r>
      <w:r w:rsidR="00EE29C6" w:rsidRPr="003F1F7A">
        <w:rPr>
          <w:rFonts w:ascii="Times New Roman" w:hAnsi="Times New Roman" w:cs="Times New Roman"/>
          <w:sz w:val="28"/>
          <w:szCs w:val="28"/>
          <w:lang w:val="kk-KZ"/>
        </w:rPr>
        <w:t xml:space="preserve">і сыну көрсеткіштеріне ие ерітінділерді алуға арналған  </w:t>
      </w:r>
      <w:r w:rsidR="00613CC5" w:rsidRPr="003F1F7A">
        <w:rPr>
          <w:rFonts w:ascii="Times New Roman" w:hAnsi="Times New Roman" w:cs="Times New Roman"/>
          <w:sz w:val="28"/>
          <w:szCs w:val="28"/>
          <w:lang w:val="kk-KZ"/>
        </w:rPr>
        <w:t>сипаттамалар</w:t>
      </w:r>
    </w:p>
    <w:p w14:paraId="3D60552D" w14:textId="77777777" w:rsidR="00613CC5" w:rsidRPr="003F1F7A" w:rsidRDefault="00613CC5" w:rsidP="00EE29C6">
      <w:pPr>
        <w:tabs>
          <w:tab w:val="left" w:pos="851"/>
        </w:tabs>
        <w:spacing w:after="0" w:line="240" w:lineRule="auto"/>
        <w:ind w:firstLine="567"/>
        <w:jc w:val="both"/>
        <w:rPr>
          <w:rFonts w:ascii="Times New Roman" w:hAnsi="Times New Roman" w:cs="Times New Roman"/>
          <w:sz w:val="28"/>
          <w:szCs w:val="28"/>
          <w:lang w:val="kk-KZ"/>
        </w:rPr>
      </w:pPr>
    </w:p>
    <w:tbl>
      <w:tblPr>
        <w:tblStyle w:val="a7"/>
        <w:tblW w:w="0" w:type="auto"/>
        <w:tblInd w:w="-5" w:type="dxa"/>
        <w:tblLook w:val="04A0" w:firstRow="1" w:lastRow="0" w:firstColumn="1" w:lastColumn="0" w:noHBand="0" w:noVBand="1"/>
      </w:tblPr>
      <w:tblGrid>
        <w:gridCol w:w="2499"/>
        <w:gridCol w:w="2336"/>
        <w:gridCol w:w="2336"/>
        <w:gridCol w:w="2174"/>
        <w:gridCol w:w="168"/>
      </w:tblGrid>
      <w:tr w:rsidR="001211D2" w:rsidRPr="003F1F7A" w14:paraId="2630A493" w14:textId="77777777" w:rsidTr="00B05E05">
        <w:tc>
          <w:tcPr>
            <w:tcW w:w="2499" w:type="dxa"/>
          </w:tcPr>
          <w:p w14:paraId="1EE9FDD1" w14:textId="77777777" w:rsidR="001211D2" w:rsidRPr="003F1F7A" w:rsidRDefault="001211D2" w:rsidP="00B05E05">
            <w:pPr>
              <w:tabs>
                <w:tab w:val="left" w:pos="851"/>
              </w:tabs>
              <w:spacing w:after="0" w:line="240" w:lineRule="auto"/>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Концентрация </w:t>
            </w:r>
            <w:r w:rsidRPr="003F1F7A">
              <w:rPr>
                <w:rFonts w:ascii="Times New Roman" w:hAnsi="Times New Roman" w:cs="Times New Roman"/>
                <w:sz w:val="28"/>
                <w:szCs w:val="28"/>
                <w:lang w:val="en-US"/>
              </w:rPr>
              <w:t xml:space="preserve">% </w:t>
            </w:r>
          </w:p>
        </w:tc>
        <w:tc>
          <w:tcPr>
            <w:tcW w:w="2336" w:type="dxa"/>
          </w:tcPr>
          <w:p w14:paraId="11BAFD8A" w14:textId="77777777" w:rsidR="001211D2" w:rsidRPr="003F1F7A" w:rsidRDefault="001211D2" w:rsidP="00B05E05">
            <w:pPr>
              <w:tabs>
                <w:tab w:val="left" w:pos="851"/>
              </w:tabs>
              <w:spacing w:after="0" w:line="240" w:lineRule="auto"/>
              <w:rPr>
                <w:rFonts w:ascii="Times New Roman" w:hAnsi="Times New Roman" w:cs="Times New Roman"/>
                <w:sz w:val="28"/>
                <w:szCs w:val="28"/>
                <w:lang w:val="kk-KZ"/>
              </w:rPr>
            </w:pPr>
            <w:r w:rsidRPr="003F1F7A">
              <w:rPr>
                <w:rFonts w:ascii="Times New Roman" w:hAnsi="Times New Roman" w:cs="Times New Roman"/>
                <w:sz w:val="28"/>
                <w:szCs w:val="28"/>
                <w:lang w:val="kk-KZ"/>
              </w:rPr>
              <w:t>Ерітінді массасы</w:t>
            </w:r>
          </w:p>
        </w:tc>
        <w:tc>
          <w:tcPr>
            <w:tcW w:w="2336" w:type="dxa"/>
          </w:tcPr>
          <w:p w14:paraId="4D9D5CF7" w14:textId="77777777" w:rsidR="001211D2" w:rsidRPr="003F1F7A" w:rsidRDefault="001211D2" w:rsidP="00B05E05">
            <w:pPr>
              <w:tabs>
                <w:tab w:val="left" w:pos="851"/>
              </w:tabs>
              <w:spacing w:after="0" w:line="240" w:lineRule="auto"/>
              <w:rPr>
                <w:rFonts w:ascii="Times New Roman" w:hAnsi="Times New Roman" w:cs="Times New Roman"/>
                <w:sz w:val="28"/>
                <w:szCs w:val="28"/>
                <w:lang w:val="kk-KZ"/>
              </w:rPr>
            </w:pPr>
            <w:r w:rsidRPr="003F1F7A">
              <w:rPr>
                <w:rFonts w:ascii="Times New Roman" w:hAnsi="Times New Roman" w:cs="Times New Roman"/>
                <w:sz w:val="28"/>
                <w:szCs w:val="28"/>
                <w:lang w:val="kk-KZ"/>
              </w:rPr>
              <w:t>Зат массасы (қамыс қанты)</w:t>
            </w:r>
          </w:p>
        </w:tc>
        <w:tc>
          <w:tcPr>
            <w:tcW w:w="2337" w:type="dxa"/>
            <w:gridSpan w:val="2"/>
          </w:tcPr>
          <w:p w14:paraId="290454A9" w14:textId="77777777" w:rsidR="001211D2" w:rsidRPr="003F1F7A" w:rsidRDefault="001211D2" w:rsidP="00B05E05">
            <w:pPr>
              <w:tabs>
                <w:tab w:val="left" w:pos="851"/>
              </w:tabs>
              <w:spacing w:after="0" w:line="240" w:lineRule="auto"/>
              <w:rPr>
                <w:rFonts w:ascii="Times New Roman" w:hAnsi="Times New Roman" w:cs="Times New Roman"/>
                <w:sz w:val="28"/>
                <w:szCs w:val="28"/>
                <w:lang w:val="kk-KZ"/>
              </w:rPr>
            </w:pPr>
            <w:r w:rsidRPr="003F1F7A">
              <w:rPr>
                <w:rFonts w:ascii="Times New Roman" w:hAnsi="Times New Roman" w:cs="Times New Roman"/>
                <w:sz w:val="28"/>
                <w:szCs w:val="28"/>
                <w:lang w:val="kk-KZ"/>
              </w:rPr>
              <w:t>Сыну көрсеткіші</w:t>
            </w:r>
          </w:p>
        </w:tc>
      </w:tr>
      <w:tr w:rsidR="001211D2" w:rsidRPr="003F1F7A" w14:paraId="7D922E68" w14:textId="77777777" w:rsidTr="00B05E05">
        <w:tc>
          <w:tcPr>
            <w:tcW w:w="2499" w:type="dxa"/>
          </w:tcPr>
          <w:p w14:paraId="1A0E3D01" w14:textId="77777777" w:rsidR="001211D2" w:rsidRPr="003F1F7A" w:rsidRDefault="001211D2" w:rsidP="0076049B">
            <w:pPr>
              <w:pStyle w:val="a4"/>
              <w:numPr>
                <w:ilvl w:val="0"/>
                <w:numId w:val="8"/>
              </w:numPr>
              <w:tabs>
                <w:tab w:val="left" w:pos="851"/>
              </w:tabs>
              <w:spacing w:after="0" w:line="240" w:lineRule="auto"/>
              <w:ind w:left="0" w:firstLine="567"/>
              <w:rPr>
                <w:rFonts w:ascii="Times New Roman" w:hAnsi="Times New Roman" w:cs="Times New Roman"/>
                <w:sz w:val="28"/>
                <w:szCs w:val="28"/>
                <w:lang w:val="kk-KZ"/>
              </w:rPr>
            </w:pPr>
          </w:p>
        </w:tc>
        <w:tc>
          <w:tcPr>
            <w:tcW w:w="2336" w:type="dxa"/>
          </w:tcPr>
          <w:p w14:paraId="2F471353"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kk-KZ"/>
              </w:rPr>
            </w:pPr>
            <w:r w:rsidRPr="003F1F7A">
              <w:rPr>
                <w:rFonts w:ascii="Times New Roman" w:hAnsi="Times New Roman" w:cs="Times New Roman"/>
                <w:sz w:val="28"/>
                <w:szCs w:val="28"/>
                <w:lang w:val="kk-KZ"/>
              </w:rPr>
              <w:t>101,01</w:t>
            </w:r>
          </w:p>
        </w:tc>
        <w:tc>
          <w:tcPr>
            <w:tcW w:w="2336" w:type="dxa"/>
          </w:tcPr>
          <w:p w14:paraId="54BD2753"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kk-KZ"/>
              </w:rPr>
            </w:pPr>
            <w:r w:rsidRPr="003F1F7A">
              <w:rPr>
                <w:rFonts w:ascii="Times New Roman" w:hAnsi="Times New Roman" w:cs="Times New Roman"/>
                <w:sz w:val="28"/>
                <w:szCs w:val="28"/>
                <w:lang w:val="kk-KZ"/>
              </w:rPr>
              <w:t>1,01</w:t>
            </w:r>
          </w:p>
        </w:tc>
        <w:tc>
          <w:tcPr>
            <w:tcW w:w="2337" w:type="dxa"/>
            <w:gridSpan w:val="2"/>
          </w:tcPr>
          <w:p w14:paraId="779A82A0"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kk-KZ"/>
              </w:rPr>
            </w:pPr>
            <w:r w:rsidRPr="003F1F7A">
              <w:rPr>
                <w:rFonts w:ascii="Times New Roman" w:hAnsi="Times New Roman" w:cs="Times New Roman"/>
                <w:sz w:val="28"/>
                <w:szCs w:val="28"/>
                <w:lang w:val="kk-KZ"/>
              </w:rPr>
              <w:t>1</w:t>
            </w:r>
            <w:r w:rsidRPr="003F1F7A">
              <w:rPr>
                <w:rFonts w:ascii="Times New Roman" w:hAnsi="Times New Roman" w:cs="Times New Roman"/>
                <w:sz w:val="28"/>
                <w:szCs w:val="28"/>
                <w:lang w:val="en-US"/>
              </w:rPr>
              <w:t>.</w:t>
            </w:r>
            <w:r w:rsidRPr="003F1F7A">
              <w:rPr>
                <w:rFonts w:ascii="Times New Roman" w:hAnsi="Times New Roman" w:cs="Times New Roman"/>
                <w:sz w:val="28"/>
                <w:szCs w:val="28"/>
                <w:lang w:val="kk-KZ"/>
              </w:rPr>
              <w:t>3344</w:t>
            </w:r>
          </w:p>
        </w:tc>
      </w:tr>
      <w:tr w:rsidR="001211D2" w:rsidRPr="003F1F7A" w14:paraId="7B402B40" w14:textId="77777777" w:rsidTr="00B05E05">
        <w:tc>
          <w:tcPr>
            <w:tcW w:w="2499" w:type="dxa"/>
          </w:tcPr>
          <w:p w14:paraId="6C0B3667" w14:textId="77777777" w:rsidR="001211D2" w:rsidRPr="003F1F7A" w:rsidRDefault="001211D2" w:rsidP="0076049B">
            <w:pPr>
              <w:pStyle w:val="a4"/>
              <w:numPr>
                <w:ilvl w:val="0"/>
                <w:numId w:val="8"/>
              </w:numPr>
              <w:tabs>
                <w:tab w:val="left" w:pos="851"/>
              </w:tabs>
              <w:spacing w:after="0" w:line="240" w:lineRule="auto"/>
              <w:ind w:left="0" w:firstLine="567"/>
              <w:rPr>
                <w:rFonts w:ascii="Times New Roman" w:hAnsi="Times New Roman" w:cs="Times New Roman"/>
                <w:sz w:val="28"/>
                <w:szCs w:val="28"/>
                <w:lang w:val="kk-KZ"/>
              </w:rPr>
            </w:pPr>
          </w:p>
        </w:tc>
        <w:tc>
          <w:tcPr>
            <w:tcW w:w="2336" w:type="dxa"/>
          </w:tcPr>
          <w:p w14:paraId="0532F98B"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kk-KZ"/>
              </w:rPr>
            </w:pPr>
            <w:r w:rsidRPr="003F1F7A">
              <w:rPr>
                <w:rFonts w:ascii="Times New Roman" w:hAnsi="Times New Roman" w:cs="Times New Roman"/>
                <w:sz w:val="28"/>
                <w:szCs w:val="28"/>
                <w:lang w:val="kk-KZ"/>
              </w:rPr>
              <w:t>102,04</w:t>
            </w:r>
          </w:p>
        </w:tc>
        <w:tc>
          <w:tcPr>
            <w:tcW w:w="2336" w:type="dxa"/>
          </w:tcPr>
          <w:p w14:paraId="0F9C012C"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kk-KZ"/>
              </w:rPr>
            </w:pPr>
            <w:r w:rsidRPr="003F1F7A">
              <w:rPr>
                <w:rFonts w:ascii="Times New Roman" w:hAnsi="Times New Roman" w:cs="Times New Roman"/>
                <w:sz w:val="28"/>
                <w:szCs w:val="28"/>
                <w:lang w:val="kk-KZ"/>
              </w:rPr>
              <w:t>2,04</w:t>
            </w:r>
          </w:p>
        </w:tc>
        <w:tc>
          <w:tcPr>
            <w:tcW w:w="2337" w:type="dxa"/>
            <w:gridSpan w:val="2"/>
          </w:tcPr>
          <w:p w14:paraId="6EE5A6E2"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kk-KZ"/>
              </w:rPr>
            </w:pPr>
            <w:r w:rsidRPr="003F1F7A">
              <w:rPr>
                <w:rFonts w:ascii="Times New Roman" w:hAnsi="Times New Roman" w:cs="Times New Roman"/>
                <w:sz w:val="28"/>
                <w:szCs w:val="28"/>
                <w:lang w:val="kk-KZ"/>
              </w:rPr>
              <w:t>1</w:t>
            </w:r>
            <w:r w:rsidRPr="003F1F7A">
              <w:rPr>
                <w:rFonts w:ascii="Times New Roman" w:hAnsi="Times New Roman" w:cs="Times New Roman"/>
                <w:sz w:val="28"/>
                <w:szCs w:val="28"/>
                <w:lang w:val="en-US"/>
              </w:rPr>
              <w:t>.</w:t>
            </w:r>
            <w:r w:rsidRPr="003F1F7A">
              <w:rPr>
                <w:rFonts w:ascii="Times New Roman" w:hAnsi="Times New Roman" w:cs="Times New Roman"/>
                <w:sz w:val="28"/>
                <w:szCs w:val="28"/>
                <w:lang w:val="kk-KZ"/>
              </w:rPr>
              <w:t>3359</w:t>
            </w:r>
          </w:p>
        </w:tc>
      </w:tr>
      <w:tr w:rsidR="001211D2" w:rsidRPr="003F1F7A" w14:paraId="17A7C01A" w14:textId="77777777" w:rsidTr="00B05E05">
        <w:tc>
          <w:tcPr>
            <w:tcW w:w="2499" w:type="dxa"/>
          </w:tcPr>
          <w:p w14:paraId="67C83FE4" w14:textId="77777777" w:rsidR="001211D2" w:rsidRPr="003F1F7A" w:rsidRDefault="001211D2" w:rsidP="0076049B">
            <w:pPr>
              <w:pStyle w:val="a4"/>
              <w:numPr>
                <w:ilvl w:val="0"/>
                <w:numId w:val="8"/>
              </w:numPr>
              <w:tabs>
                <w:tab w:val="left" w:pos="851"/>
              </w:tabs>
              <w:spacing w:after="0" w:line="240" w:lineRule="auto"/>
              <w:ind w:left="0" w:firstLine="567"/>
              <w:rPr>
                <w:rFonts w:ascii="Times New Roman" w:hAnsi="Times New Roman" w:cs="Times New Roman"/>
                <w:sz w:val="28"/>
                <w:szCs w:val="28"/>
                <w:lang w:val="kk-KZ"/>
              </w:rPr>
            </w:pPr>
          </w:p>
        </w:tc>
        <w:tc>
          <w:tcPr>
            <w:tcW w:w="2336" w:type="dxa"/>
          </w:tcPr>
          <w:p w14:paraId="08480199"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kk-KZ"/>
              </w:rPr>
            </w:pPr>
            <w:r w:rsidRPr="003F1F7A">
              <w:rPr>
                <w:rFonts w:ascii="Times New Roman" w:hAnsi="Times New Roman" w:cs="Times New Roman"/>
                <w:sz w:val="28"/>
                <w:szCs w:val="28"/>
                <w:lang w:val="kk-KZ"/>
              </w:rPr>
              <w:t>103,09</w:t>
            </w:r>
          </w:p>
        </w:tc>
        <w:tc>
          <w:tcPr>
            <w:tcW w:w="2336" w:type="dxa"/>
          </w:tcPr>
          <w:p w14:paraId="4D71F00C"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kk-KZ"/>
              </w:rPr>
            </w:pPr>
            <w:r w:rsidRPr="003F1F7A">
              <w:rPr>
                <w:rFonts w:ascii="Times New Roman" w:hAnsi="Times New Roman" w:cs="Times New Roman"/>
                <w:sz w:val="28"/>
                <w:szCs w:val="28"/>
                <w:lang w:val="kk-KZ"/>
              </w:rPr>
              <w:t>3,09</w:t>
            </w:r>
          </w:p>
        </w:tc>
        <w:tc>
          <w:tcPr>
            <w:tcW w:w="2337" w:type="dxa"/>
            <w:gridSpan w:val="2"/>
          </w:tcPr>
          <w:p w14:paraId="2712CF4F"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kk-KZ"/>
              </w:rPr>
            </w:pPr>
            <w:r w:rsidRPr="003F1F7A">
              <w:rPr>
                <w:rFonts w:ascii="Times New Roman" w:hAnsi="Times New Roman" w:cs="Times New Roman"/>
                <w:sz w:val="28"/>
                <w:szCs w:val="28"/>
                <w:lang w:val="kk-KZ"/>
              </w:rPr>
              <w:t>1</w:t>
            </w:r>
            <w:r w:rsidRPr="003F1F7A">
              <w:rPr>
                <w:rFonts w:ascii="Times New Roman" w:hAnsi="Times New Roman" w:cs="Times New Roman"/>
                <w:sz w:val="28"/>
                <w:szCs w:val="28"/>
                <w:lang w:val="en-US"/>
              </w:rPr>
              <w:t>.</w:t>
            </w:r>
            <w:r w:rsidRPr="003F1F7A">
              <w:rPr>
                <w:rFonts w:ascii="Times New Roman" w:hAnsi="Times New Roman" w:cs="Times New Roman"/>
                <w:sz w:val="28"/>
                <w:szCs w:val="28"/>
                <w:lang w:val="kk-KZ"/>
              </w:rPr>
              <w:t>3374</w:t>
            </w:r>
          </w:p>
        </w:tc>
      </w:tr>
      <w:tr w:rsidR="001211D2" w:rsidRPr="003F1F7A" w14:paraId="7BBD5503" w14:textId="77777777" w:rsidTr="00B05E05">
        <w:tc>
          <w:tcPr>
            <w:tcW w:w="2499" w:type="dxa"/>
          </w:tcPr>
          <w:p w14:paraId="198153FA" w14:textId="77777777" w:rsidR="001211D2" w:rsidRPr="003F1F7A" w:rsidRDefault="001211D2" w:rsidP="0076049B">
            <w:pPr>
              <w:pStyle w:val="a4"/>
              <w:numPr>
                <w:ilvl w:val="0"/>
                <w:numId w:val="8"/>
              </w:numPr>
              <w:tabs>
                <w:tab w:val="left" w:pos="851"/>
              </w:tabs>
              <w:spacing w:after="0" w:line="240" w:lineRule="auto"/>
              <w:ind w:left="0" w:firstLine="567"/>
              <w:rPr>
                <w:rFonts w:ascii="Times New Roman" w:hAnsi="Times New Roman" w:cs="Times New Roman"/>
                <w:sz w:val="28"/>
                <w:szCs w:val="28"/>
                <w:lang w:val="kk-KZ"/>
              </w:rPr>
            </w:pPr>
          </w:p>
        </w:tc>
        <w:tc>
          <w:tcPr>
            <w:tcW w:w="2336" w:type="dxa"/>
          </w:tcPr>
          <w:p w14:paraId="117F6FF2"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kk-KZ"/>
              </w:rPr>
            </w:pPr>
            <w:r w:rsidRPr="003F1F7A">
              <w:rPr>
                <w:rFonts w:ascii="Times New Roman" w:hAnsi="Times New Roman" w:cs="Times New Roman"/>
                <w:sz w:val="28"/>
                <w:szCs w:val="28"/>
                <w:lang w:val="kk-KZ"/>
              </w:rPr>
              <w:t>104,17</w:t>
            </w:r>
          </w:p>
        </w:tc>
        <w:tc>
          <w:tcPr>
            <w:tcW w:w="2336" w:type="dxa"/>
          </w:tcPr>
          <w:p w14:paraId="60F64D63"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kk-KZ"/>
              </w:rPr>
            </w:pPr>
            <w:r w:rsidRPr="003F1F7A">
              <w:rPr>
                <w:rFonts w:ascii="Times New Roman" w:hAnsi="Times New Roman" w:cs="Times New Roman"/>
                <w:sz w:val="28"/>
                <w:szCs w:val="28"/>
                <w:lang w:val="kk-KZ"/>
              </w:rPr>
              <w:t>4,17</w:t>
            </w:r>
          </w:p>
        </w:tc>
        <w:tc>
          <w:tcPr>
            <w:tcW w:w="2337" w:type="dxa"/>
            <w:gridSpan w:val="2"/>
          </w:tcPr>
          <w:p w14:paraId="6403AAD3"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kk-KZ"/>
              </w:rPr>
            </w:pPr>
            <w:r w:rsidRPr="003F1F7A">
              <w:rPr>
                <w:rFonts w:ascii="Times New Roman" w:hAnsi="Times New Roman" w:cs="Times New Roman"/>
                <w:sz w:val="28"/>
                <w:szCs w:val="28"/>
                <w:lang w:val="kk-KZ"/>
              </w:rPr>
              <w:t>1</w:t>
            </w:r>
            <w:r w:rsidRPr="003F1F7A">
              <w:rPr>
                <w:rFonts w:ascii="Times New Roman" w:hAnsi="Times New Roman" w:cs="Times New Roman"/>
                <w:sz w:val="28"/>
                <w:szCs w:val="28"/>
                <w:lang w:val="en-US"/>
              </w:rPr>
              <w:t>.</w:t>
            </w:r>
            <w:r w:rsidRPr="003F1F7A">
              <w:rPr>
                <w:rFonts w:ascii="Times New Roman" w:hAnsi="Times New Roman" w:cs="Times New Roman"/>
                <w:sz w:val="28"/>
                <w:szCs w:val="28"/>
                <w:lang w:val="kk-KZ"/>
              </w:rPr>
              <w:t>3388</w:t>
            </w:r>
          </w:p>
        </w:tc>
      </w:tr>
      <w:tr w:rsidR="001211D2" w:rsidRPr="003F1F7A" w14:paraId="3F8C2889" w14:textId="77777777" w:rsidTr="00B05E05">
        <w:tc>
          <w:tcPr>
            <w:tcW w:w="2499" w:type="dxa"/>
          </w:tcPr>
          <w:p w14:paraId="297357AA" w14:textId="77777777" w:rsidR="001211D2" w:rsidRPr="003F1F7A" w:rsidRDefault="001211D2" w:rsidP="0076049B">
            <w:pPr>
              <w:pStyle w:val="a4"/>
              <w:numPr>
                <w:ilvl w:val="0"/>
                <w:numId w:val="8"/>
              </w:numPr>
              <w:tabs>
                <w:tab w:val="left" w:pos="851"/>
              </w:tabs>
              <w:spacing w:after="0" w:line="240" w:lineRule="auto"/>
              <w:ind w:left="0" w:firstLine="567"/>
              <w:rPr>
                <w:rFonts w:ascii="Times New Roman" w:hAnsi="Times New Roman" w:cs="Times New Roman"/>
                <w:sz w:val="28"/>
                <w:szCs w:val="28"/>
                <w:lang w:val="kk-KZ"/>
              </w:rPr>
            </w:pPr>
          </w:p>
        </w:tc>
        <w:tc>
          <w:tcPr>
            <w:tcW w:w="2336" w:type="dxa"/>
          </w:tcPr>
          <w:p w14:paraId="48F6ED19"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kk-KZ"/>
              </w:rPr>
            </w:pPr>
            <w:r w:rsidRPr="003F1F7A">
              <w:rPr>
                <w:rFonts w:ascii="Times New Roman" w:hAnsi="Times New Roman" w:cs="Times New Roman"/>
                <w:sz w:val="28"/>
                <w:szCs w:val="28"/>
                <w:lang w:val="kk-KZ"/>
              </w:rPr>
              <w:t>105,26</w:t>
            </w:r>
          </w:p>
        </w:tc>
        <w:tc>
          <w:tcPr>
            <w:tcW w:w="2336" w:type="dxa"/>
          </w:tcPr>
          <w:p w14:paraId="43F2B7D7"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kk-KZ"/>
              </w:rPr>
            </w:pPr>
            <w:r w:rsidRPr="003F1F7A">
              <w:rPr>
                <w:rFonts w:ascii="Times New Roman" w:hAnsi="Times New Roman" w:cs="Times New Roman"/>
                <w:sz w:val="28"/>
                <w:szCs w:val="28"/>
                <w:lang w:val="kk-KZ"/>
              </w:rPr>
              <w:t>5,26</w:t>
            </w:r>
          </w:p>
        </w:tc>
        <w:tc>
          <w:tcPr>
            <w:tcW w:w="2337" w:type="dxa"/>
            <w:gridSpan w:val="2"/>
          </w:tcPr>
          <w:p w14:paraId="51839230"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kk-KZ"/>
              </w:rPr>
            </w:pPr>
            <w:r w:rsidRPr="003F1F7A">
              <w:rPr>
                <w:rFonts w:ascii="Times New Roman" w:hAnsi="Times New Roman" w:cs="Times New Roman"/>
                <w:sz w:val="28"/>
                <w:szCs w:val="28"/>
                <w:lang w:val="kk-KZ"/>
              </w:rPr>
              <w:t>1</w:t>
            </w:r>
            <w:r w:rsidRPr="003F1F7A">
              <w:rPr>
                <w:rFonts w:ascii="Times New Roman" w:hAnsi="Times New Roman" w:cs="Times New Roman"/>
                <w:sz w:val="28"/>
                <w:szCs w:val="28"/>
                <w:lang w:val="en-US"/>
              </w:rPr>
              <w:t>.</w:t>
            </w:r>
            <w:r w:rsidRPr="003F1F7A">
              <w:rPr>
                <w:rFonts w:ascii="Times New Roman" w:hAnsi="Times New Roman" w:cs="Times New Roman"/>
                <w:sz w:val="28"/>
                <w:szCs w:val="28"/>
                <w:lang w:val="kk-KZ"/>
              </w:rPr>
              <w:t>3403</w:t>
            </w:r>
          </w:p>
        </w:tc>
      </w:tr>
      <w:tr w:rsidR="001211D2" w:rsidRPr="003F1F7A" w14:paraId="1A23CA79" w14:textId="77777777" w:rsidTr="00B05E05">
        <w:tc>
          <w:tcPr>
            <w:tcW w:w="2499" w:type="dxa"/>
          </w:tcPr>
          <w:p w14:paraId="7EFBD539" w14:textId="77777777" w:rsidR="001211D2" w:rsidRPr="003F1F7A" w:rsidRDefault="001211D2" w:rsidP="0076049B">
            <w:pPr>
              <w:pStyle w:val="a4"/>
              <w:numPr>
                <w:ilvl w:val="0"/>
                <w:numId w:val="8"/>
              </w:numPr>
              <w:tabs>
                <w:tab w:val="left" w:pos="851"/>
              </w:tabs>
              <w:spacing w:after="0" w:line="240" w:lineRule="auto"/>
              <w:ind w:left="0" w:firstLine="567"/>
              <w:rPr>
                <w:rFonts w:ascii="Times New Roman" w:hAnsi="Times New Roman" w:cs="Times New Roman"/>
                <w:sz w:val="28"/>
                <w:szCs w:val="28"/>
                <w:lang w:val="kk-KZ"/>
              </w:rPr>
            </w:pPr>
          </w:p>
        </w:tc>
        <w:tc>
          <w:tcPr>
            <w:tcW w:w="2336" w:type="dxa"/>
          </w:tcPr>
          <w:p w14:paraId="1E2FFA86"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en-US"/>
              </w:rPr>
            </w:pPr>
            <w:r w:rsidRPr="003F1F7A">
              <w:rPr>
                <w:rFonts w:ascii="Times New Roman" w:hAnsi="Times New Roman" w:cs="Times New Roman"/>
                <w:sz w:val="28"/>
                <w:szCs w:val="28"/>
                <w:lang w:val="en-US"/>
              </w:rPr>
              <w:t>106.38</w:t>
            </w:r>
          </w:p>
        </w:tc>
        <w:tc>
          <w:tcPr>
            <w:tcW w:w="2336" w:type="dxa"/>
          </w:tcPr>
          <w:p w14:paraId="31AAA240"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en-US"/>
              </w:rPr>
            </w:pPr>
            <w:r w:rsidRPr="003F1F7A">
              <w:rPr>
                <w:rFonts w:ascii="Times New Roman" w:hAnsi="Times New Roman" w:cs="Times New Roman"/>
                <w:sz w:val="28"/>
                <w:szCs w:val="28"/>
                <w:lang w:val="en-US"/>
              </w:rPr>
              <w:t>6.38</w:t>
            </w:r>
          </w:p>
        </w:tc>
        <w:tc>
          <w:tcPr>
            <w:tcW w:w="2337" w:type="dxa"/>
            <w:gridSpan w:val="2"/>
          </w:tcPr>
          <w:p w14:paraId="7A1F343C"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en-US"/>
              </w:rPr>
            </w:pPr>
            <w:r w:rsidRPr="003F1F7A">
              <w:rPr>
                <w:rFonts w:ascii="Times New Roman" w:hAnsi="Times New Roman" w:cs="Times New Roman"/>
                <w:sz w:val="28"/>
                <w:szCs w:val="28"/>
                <w:lang w:val="en-US"/>
              </w:rPr>
              <w:t>1.3418</w:t>
            </w:r>
          </w:p>
        </w:tc>
      </w:tr>
      <w:tr w:rsidR="001211D2" w:rsidRPr="003F1F7A" w14:paraId="3FBEF5C0" w14:textId="77777777" w:rsidTr="00B05E05">
        <w:tc>
          <w:tcPr>
            <w:tcW w:w="2499" w:type="dxa"/>
          </w:tcPr>
          <w:p w14:paraId="6A1B545A" w14:textId="77777777" w:rsidR="001211D2" w:rsidRPr="003F1F7A" w:rsidRDefault="001211D2" w:rsidP="0076049B">
            <w:pPr>
              <w:pStyle w:val="a4"/>
              <w:numPr>
                <w:ilvl w:val="0"/>
                <w:numId w:val="8"/>
              </w:numPr>
              <w:tabs>
                <w:tab w:val="left" w:pos="851"/>
              </w:tabs>
              <w:spacing w:after="0" w:line="240" w:lineRule="auto"/>
              <w:ind w:left="0" w:firstLine="567"/>
              <w:rPr>
                <w:rFonts w:ascii="Times New Roman" w:hAnsi="Times New Roman" w:cs="Times New Roman"/>
                <w:sz w:val="28"/>
                <w:szCs w:val="28"/>
                <w:lang w:val="kk-KZ"/>
              </w:rPr>
            </w:pPr>
          </w:p>
        </w:tc>
        <w:tc>
          <w:tcPr>
            <w:tcW w:w="2336" w:type="dxa"/>
          </w:tcPr>
          <w:p w14:paraId="357FFD14"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en-US"/>
              </w:rPr>
            </w:pPr>
            <w:r w:rsidRPr="003F1F7A">
              <w:rPr>
                <w:rFonts w:ascii="Times New Roman" w:hAnsi="Times New Roman" w:cs="Times New Roman"/>
                <w:sz w:val="28"/>
                <w:szCs w:val="28"/>
                <w:lang w:val="en-US"/>
              </w:rPr>
              <w:t>107.53</w:t>
            </w:r>
          </w:p>
        </w:tc>
        <w:tc>
          <w:tcPr>
            <w:tcW w:w="2336" w:type="dxa"/>
          </w:tcPr>
          <w:p w14:paraId="0A1CAFD3"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en-US"/>
              </w:rPr>
            </w:pPr>
            <w:r w:rsidRPr="003F1F7A">
              <w:rPr>
                <w:rFonts w:ascii="Times New Roman" w:hAnsi="Times New Roman" w:cs="Times New Roman"/>
                <w:sz w:val="28"/>
                <w:szCs w:val="28"/>
                <w:lang w:val="en-US"/>
              </w:rPr>
              <w:t>7.53</w:t>
            </w:r>
          </w:p>
        </w:tc>
        <w:tc>
          <w:tcPr>
            <w:tcW w:w="2337" w:type="dxa"/>
            <w:gridSpan w:val="2"/>
          </w:tcPr>
          <w:p w14:paraId="0991F70A"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en-US"/>
              </w:rPr>
            </w:pPr>
            <w:r w:rsidRPr="003F1F7A">
              <w:rPr>
                <w:rFonts w:ascii="Times New Roman" w:hAnsi="Times New Roman" w:cs="Times New Roman"/>
                <w:sz w:val="28"/>
                <w:szCs w:val="28"/>
                <w:lang w:val="en-US"/>
              </w:rPr>
              <w:t>1.3433</w:t>
            </w:r>
          </w:p>
        </w:tc>
      </w:tr>
      <w:tr w:rsidR="001211D2" w:rsidRPr="003F1F7A" w14:paraId="63C75D1F" w14:textId="77777777" w:rsidTr="00B05E05">
        <w:tc>
          <w:tcPr>
            <w:tcW w:w="2499" w:type="dxa"/>
          </w:tcPr>
          <w:p w14:paraId="1BE6ACA8" w14:textId="77777777" w:rsidR="001211D2" w:rsidRPr="003F1F7A" w:rsidRDefault="001211D2" w:rsidP="0076049B">
            <w:pPr>
              <w:pStyle w:val="a4"/>
              <w:numPr>
                <w:ilvl w:val="0"/>
                <w:numId w:val="8"/>
              </w:numPr>
              <w:tabs>
                <w:tab w:val="left" w:pos="851"/>
              </w:tabs>
              <w:spacing w:after="0" w:line="240" w:lineRule="auto"/>
              <w:ind w:left="0" w:firstLine="567"/>
              <w:rPr>
                <w:rFonts w:ascii="Times New Roman" w:hAnsi="Times New Roman" w:cs="Times New Roman"/>
                <w:sz w:val="28"/>
                <w:szCs w:val="28"/>
                <w:lang w:val="kk-KZ"/>
              </w:rPr>
            </w:pPr>
          </w:p>
        </w:tc>
        <w:tc>
          <w:tcPr>
            <w:tcW w:w="2336" w:type="dxa"/>
          </w:tcPr>
          <w:p w14:paraId="7B7A5DB4"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en-US"/>
              </w:rPr>
            </w:pPr>
            <w:r w:rsidRPr="003F1F7A">
              <w:rPr>
                <w:rFonts w:ascii="Times New Roman" w:hAnsi="Times New Roman" w:cs="Times New Roman"/>
                <w:sz w:val="28"/>
                <w:szCs w:val="28"/>
                <w:lang w:val="en-US"/>
              </w:rPr>
              <w:t>108.7</w:t>
            </w:r>
          </w:p>
        </w:tc>
        <w:tc>
          <w:tcPr>
            <w:tcW w:w="2336" w:type="dxa"/>
          </w:tcPr>
          <w:p w14:paraId="2069B6D5"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en-US"/>
              </w:rPr>
            </w:pPr>
            <w:r w:rsidRPr="003F1F7A">
              <w:rPr>
                <w:rFonts w:ascii="Times New Roman" w:hAnsi="Times New Roman" w:cs="Times New Roman"/>
                <w:sz w:val="28"/>
                <w:szCs w:val="28"/>
                <w:lang w:val="en-US"/>
              </w:rPr>
              <w:t>8.7</w:t>
            </w:r>
          </w:p>
        </w:tc>
        <w:tc>
          <w:tcPr>
            <w:tcW w:w="2337" w:type="dxa"/>
            <w:gridSpan w:val="2"/>
          </w:tcPr>
          <w:p w14:paraId="1297C759"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en-US"/>
              </w:rPr>
            </w:pPr>
            <w:r w:rsidRPr="003F1F7A">
              <w:rPr>
                <w:rFonts w:ascii="Times New Roman" w:hAnsi="Times New Roman" w:cs="Times New Roman"/>
                <w:sz w:val="28"/>
                <w:szCs w:val="28"/>
                <w:lang w:val="en-US"/>
              </w:rPr>
              <w:t>1.3448</w:t>
            </w:r>
          </w:p>
        </w:tc>
      </w:tr>
      <w:tr w:rsidR="001211D2" w:rsidRPr="003F1F7A" w14:paraId="37395F21" w14:textId="77777777" w:rsidTr="00B05E05">
        <w:tc>
          <w:tcPr>
            <w:tcW w:w="2499" w:type="dxa"/>
          </w:tcPr>
          <w:p w14:paraId="724C6C83" w14:textId="77777777" w:rsidR="001211D2" w:rsidRPr="003F1F7A" w:rsidRDefault="001211D2" w:rsidP="0076049B">
            <w:pPr>
              <w:pStyle w:val="a4"/>
              <w:numPr>
                <w:ilvl w:val="0"/>
                <w:numId w:val="8"/>
              </w:numPr>
              <w:tabs>
                <w:tab w:val="left" w:pos="851"/>
              </w:tabs>
              <w:spacing w:after="0" w:line="240" w:lineRule="auto"/>
              <w:ind w:left="0" w:firstLine="567"/>
              <w:rPr>
                <w:rFonts w:ascii="Times New Roman" w:hAnsi="Times New Roman" w:cs="Times New Roman"/>
                <w:sz w:val="28"/>
                <w:szCs w:val="28"/>
                <w:lang w:val="kk-KZ"/>
              </w:rPr>
            </w:pPr>
          </w:p>
        </w:tc>
        <w:tc>
          <w:tcPr>
            <w:tcW w:w="2336" w:type="dxa"/>
          </w:tcPr>
          <w:p w14:paraId="78EBE043"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en-US"/>
              </w:rPr>
            </w:pPr>
            <w:r w:rsidRPr="003F1F7A">
              <w:rPr>
                <w:rFonts w:ascii="Times New Roman" w:hAnsi="Times New Roman" w:cs="Times New Roman"/>
                <w:sz w:val="28"/>
                <w:szCs w:val="28"/>
                <w:lang w:val="en-US"/>
              </w:rPr>
              <w:t>109.89</w:t>
            </w:r>
          </w:p>
        </w:tc>
        <w:tc>
          <w:tcPr>
            <w:tcW w:w="2336" w:type="dxa"/>
          </w:tcPr>
          <w:p w14:paraId="0C076227"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en-US"/>
              </w:rPr>
            </w:pPr>
            <w:r w:rsidRPr="003F1F7A">
              <w:rPr>
                <w:rFonts w:ascii="Times New Roman" w:hAnsi="Times New Roman" w:cs="Times New Roman"/>
                <w:sz w:val="28"/>
                <w:szCs w:val="28"/>
                <w:lang w:val="en-US"/>
              </w:rPr>
              <w:t>9.89</w:t>
            </w:r>
          </w:p>
        </w:tc>
        <w:tc>
          <w:tcPr>
            <w:tcW w:w="2337" w:type="dxa"/>
            <w:gridSpan w:val="2"/>
          </w:tcPr>
          <w:p w14:paraId="124D36BB"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en-US"/>
              </w:rPr>
            </w:pPr>
            <w:r w:rsidRPr="003F1F7A">
              <w:rPr>
                <w:rFonts w:ascii="Times New Roman" w:hAnsi="Times New Roman" w:cs="Times New Roman"/>
                <w:sz w:val="28"/>
                <w:szCs w:val="28"/>
                <w:lang w:val="en-US"/>
              </w:rPr>
              <w:t>1.3464</w:t>
            </w:r>
          </w:p>
        </w:tc>
      </w:tr>
      <w:tr w:rsidR="001211D2" w:rsidRPr="003F1F7A" w14:paraId="4D25E894" w14:textId="77777777" w:rsidTr="00B05E05">
        <w:tc>
          <w:tcPr>
            <w:tcW w:w="2499" w:type="dxa"/>
          </w:tcPr>
          <w:p w14:paraId="2F033B7F" w14:textId="77777777" w:rsidR="001211D2" w:rsidRPr="003F1F7A" w:rsidRDefault="001211D2" w:rsidP="0076049B">
            <w:pPr>
              <w:pStyle w:val="a4"/>
              <w:numPr>
                <w:ilvl w:val="0"/>
                <w:numId w:val="8"/>
              </w:numPr>
              <w:tabs>
                <w:tab w:val="left" w:pos="851"/>
              </w:tabs>
              <w:spacing w:after="0" w:line="240" w:lineRule="auto"/>
              <w:ind w:left="0" w:firstLine="567"/>
              <w:rPr>
                <w:rFonts w:ascii="Times New Roman" w:hAnsi="Times New Roman" w:cs="Times New Roman"/>
                <w:sz w:val="28"/>
                <w:szCs w:val="28"/>
                <w:lang w:val="kk-KZ"/>
              </w:rPr>
            </w:pPr>
          </w:p>
        </w:tc>
        <w:tc>
          <w:tcPr>
            <w:tcW w:w="2336" w:type="dxa"/>
          </w:tcPr>
          <w:p w14:paraId="2A0E4E0E"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en-US"/>
              </w:rPr>
            </w:pPr>
            <w:r w:rsidRPr="003F1F7A">
              <w:rPr>
                <w:rFonts w:ascii="Times New Roman" w:hAnsi="Times New Roman" w:cs="Times New Roman"/>
                <w:sz w:val="28"/>
                <w:szCs w:val="28"/>
                <w:lang w:val="en-US"/>
              </w:rPr>
              <w:t>111.11</w:t>
            </w:r>
          </w:p>
        </w:tc>
        <w:tc>
          <w:tcPr>
            <w:tcW w:w="2336" w:type="dxa"/>
          </w:tcPr>
          <w:p w14:paraId="01D53D8A"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en-US"/>
              </w:rPr>
            </w:pPr>
            <w:r w:rsidRPr="003F1F7A">
              <w:rPr>
                <w:rFonts w:ascii="Times New Roman" w:hAnsi="Times New Roman" w:cs="Times New Roman"/>
                <w:sz w:val="28"/>
                <w:szCs w:val="28"/>
                <w:lang w:val="en-US"/>
              </w:rPr>
              <w:t>11.11</w:t>
            </w:r>
          </w:p>
        </w:tc>
        <w:tc>
          <w:tcPr>
            <w:tcW w:w="2337" w:type="dxa"/>
            <w:gridSpan w:val="2"/>
          </w:tcPr>
          <w:p w14:paraId="6CA6916D"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en-US"/>
              </w:rPr>
            </w:pPr>
            <w:r w:rsidRPr="003F1F7A">
              <w:rPr>
                <w:rFonts w:ascii="Times New Roman" w:hAnsi="Times New Roman" w:cs="Times New Roman"/>
                <w:sz w:val="28"/>
                <w:szCs w:val="28"/>
                <w:lang w:val="en-US"/>
              </w:rPr>
              <w:t>1.3479</w:t>
            </w:r>
          </w:p>
        </w:tc>
      </w:tr>
      <w:tr w:rsidR="001211D2" w:rsidRPr="003F1F7A" w14:paraId="1F03E5D2" w14:textId="77777777" w:rsidTr="00B05E05">
        <w:tc>
          <w:tcPr>
            <w:tcW w:w="2499" w:type="dxa"/>
          </w:tcPr>
          <w:p w14:paraId="42584869" w14:textId="77777777" w:rsidR="001211D2" w:rsidRPr="003F1F7A" w:rsidRDefault="001211D2" w:rsidP="0076049B">
            <w:pPr>
              <w:pStyle w:val="a4"/>
              <w:numPr>
                <w:ilvl w:val="0"/>
                <w:numId w:val="8"/>
              </w:numPr>
              <w:tabs>
                <w:tab w:val="left" w:pos="851"/>
              </w:tabs>
              <w:spacing w:after="0" w:line="240" w:lineRule="auto"/>
              <w:ind w:left="0" w:firstLine="567"/>
              <w:rPr>
                <w:rFonts w:ascii="Times New Roman" w:hAnsi="Times New Roman" w:cs="Times New Roman"/>
                <w:sz w:val="28"/>
                <w:szCs w:val="28"/>
                <w:lang w:val="kk-KZ"/>
              </w:rPr>
            </w:pPr>
          </w:p>
        </w:tc>
        <w:tc>
          <w:tcPr>
            <w:tcW w:w="2336" w:type="dxa"/>
          </w:tcPr>
          <w:p w14:paraId="4FDECB65"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en-US"/>
              </w:rPr>
            </w:pPr>
            <w:r w:rsidRPr="003F1F7A">
              <w:rPr>
                <w:rFonts w:ascii="Times New Roman" w:hAnsi="Times New Roman" w:cs="Times New Roman"/>
                <w:sz w:val="28"/>
                <w:szCs w:val="28"/>
                <w:lang w:val="en-US"/>
              </w:rPr>
              <w:t>112.36</w:t>
            </w:r>
          </w:p>
        </w:tc>
        <w:tc>
          <w:tcPr>
            <w:tcW w:w="2336" w:type="dxa"/>
          </w:tcPr>
          <w:p w14:paraId="312DC712"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en-US"/>
              </w:rPr>
            </w:pPr>
            <w:r w:rsidRPr="003F1F7A">
              <w:rPr>
                <w:rFonts w:ascii="Times New Roman" w:hAnsi="Times New Roman" w:cs="Times New Roman"/>
                <w:sz w:val="28"/>
                <w:szCs w:val="28"/>
                <w:lang w:val="en-US"/>
              </w:rPr>
              <w:t>12.36</w:t>
            </w:r>
          </w:p>
        </w:tc>
        <w:tc>
          <w:tcPr>
            <w:tcW w:w="2337" w:type="dxa"/>
            <w:gridSpan w:val="2"/>
          </w:tcPr>
          <w:p w14:paraId="443ACE29"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en-US"/>
              </w:rPr>
            </w:pPr>
            <w:r w:rsidRPr="003F1F7A">
              <w:rPr>
                <w:rFonts w:ascii="Times New Roman" w:hAnsi="Times New Roman" w:cs="Times New Roman"/>
                <w:sz w:val="28"/>
                <w:szCs w:val="28"/>
                <w:lang w:val="en-US"/>
              </w:rPr>
              <w:t>1.3494</w:t>
            </w:r>
          </w:p>
        </w:tc>
      </w:tr>
      <w:tr w:rsidR="001211D2" w:rsidRPr="003F1F7A" w14:paraId="2143F79D" w14:textId="77777777" w:rsidTr="00B05E05">
        <w:tc>
          <w:tcPr>
            <w:tcW w:w="2499" w:type="dxa"/>
          </w:tcPr>
          <w:p w14:paraId="7394647B" w14:textId="77777777" w:rsidR="001211D2" w:rsidRPr="003F1F7A" w:rsidRDefault="001211D2" w:rsidP="0076049B">
            <w:pPr>
              <w:pStyle w:val="a4"/>
              <w:numPr>
                <w:ilvl w:val="0"/>
                <w:numId w:val="8"/>
              </w:numPr>
              <w:tabs>
                <w:tab w:val="left" w:pos="851"/>
              </w:tabs>
              <w:spacing w:after="0" w:line="240" w:lineRule="auto"/>
              <w:ind w:left="0" w:firstLine="567"/>
              <w:rPr>
                <w:rFonts w:ascii="Times New Roman" w:hAnsi="Times New Roman" w:cs="Times New Roman"/>
                <w:sz w:val="28"/>
                <w:szCs w:val="28"/>
                <w:lang w:val="kk-KZ"/>
              </w:rPr>
            </w:pPr>
          </w:p>
        </w:tc>
        <w:tc>
          <w:tcPr>
            <w:tcW w:w="2336" w:type="dxa"/>
          </w:tcPr>
          <w:p w14:paraId="1EDFAF8F"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en-US"/>
              </w:rPr>
            </w:pPr>
            <w:r w:rsidRPr="003F1F7A">
              <w:rPr>
                <w:rFonts w:ascii="Times New Roman" w:hAnsi="Times New Roman" w:cs="Times New Roman"/>
                <w:sz w:val="28"/>
                <w:szCs w:val="28"/>
                <w:lang w:val="en-US"/>
              </w:rPr>
              <w:t>113.64</w:t>
            </w:r>
          </w:p>
        </w:tc>
        <w:tc>
          <w:tcPr>
            <w:tcW w:w="2336" w:type="dxa"/>
          </w:tcPr>
          <w:p w14:paraId="065EB195"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en-US"/>
              </w:rPr>
            </w:pPr>
            <w:r w:rsidRPr="003F1F7A">
              <w:rPr>
                <w:rFonts w:ascii="Times New Roman" w:hAnsi="Times New Roman" w:cs="Times New Roman"/>
                <w:sz w:val="28"/>
                <w:szCs w:val="28"/>
                <w:lang w:val="en-US"/>
              </w:rPr>
              <w:t>13.64</w:t>
            </w:r>
          </w:p>
        </w:tc>
        <w:tc>
          <w:tcPr>
            <w:tcW w:w="2337" w:type="dxa"/>
            <w:gridSpan w:val="2"/>
          </w:tcPr>
          <w:p w14:paraId="79CF502E"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en-US"/>
              </w:rPr>
            </w:pPr>
            <w:r w:rsidRPr="003F1F7A">
              <w:rPr>
                <w:rFonts w:ascii="Times New Roman" w:hAnsi="Times New Roman" w:cs="Times New Roman"/>
                <w:sz w:val="28"/>
                <w:szCs w:val="28"/>
                <w:lang w:val="en-US"/>
              </w:rPr>
              <w:t>1.3510</w:t>
            </w:r>
          </w:p>
        </w:tc>
      </w:tr>
      <w:tr w:rsidR="001211D2" w:rsidRPr="003F1F7A" w14:paraId="2732A983" w14:textId="77777777" w:rsidTr="00B05E05">
        <w:tc>
          <w:tcPr>
            <w:tcW w:w="2499" w:type="dxa"/>
          </w:tcPr>
          <w:p w14:paraId="477F0219" w14:textId="77777777" w:rsidR="001211D2" w:rsidRPr="003F1F7A" w:rsidRDefault="001211D2" w:rsidP="0076049B">
            <w:pPr>
              <w:pStyle w:val="a4"/>
              <w:numPr>
                <w:ilvl w:val="0"/>
                <w:numId w:val="8"/>
              </w:numPr>
              <w:tabs>
                <w:tab w:val="left" w:pos="851"/>
              </w:tabs>
              <w:spacing w:after="0" w:line="240" w:lineRule="auto"/>
              <w:ind w:left="0" w:firstLine="567"/>
              <w:rPr>
                <w:rFonts w:ascii="Times New Roman" w:hAnsi="Times New Roman" w:cs="Times New Roman"/>
                <w:sz w:val="28"/>
                <w:szCs w:val="28"/>
                <w:lang w:val="kk-KZ"/>
              </w:rPr>
            </w:pPr>
          </w:p>
        </w:tc>
        <w:tc>
          <w:tcPr>
            <w:tcW w:w="2336" w:type="dxa"/>
          </w:tcPr>
          <w:p w14:paraId="6E805E88"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en-US"/>
              </w:rPr>
            </w:pPr>
            <w:r w:rsidRPr="003F1F7A">
              <w:rPr>
                <w:rFonts w:ascii="Times New Roman" w:hAnsi="Times New Roman" w:cs="Times New Roman"/>
                <w:sz w:val="28"/>
                <w:szCs w:val="28"/>
                <w:lang w:val="en-US"/>
              </w:rPr>
              <w:t>114.94</w:t>
            </w:r>
          </w:p>
        </w:tc>
        <w:tc>
          <w:tcPr>
            <w:tcW w:w="2336" w:type="dxa"/>
          </w:tcPr>
          <w:p w14:paraId="4DB7855C"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en-US"/>
              </w:rPr>
            </w:pPr>
            <w:r w:rsidRPr="003F1F7A">
              <w:rPr>
                <w:rFonts w:ascii="Times New Roman" w:hAnsi="Times New Roman" w:cs="Times New Roman"/>
                <w:sz w:val="28"/>
                <w:szCs w:val="28"/>
                <w:lang w:val="en-US"/>
              </w:rPr>
              <w:t>14.94</w:t>
            </w:r>
          </w:p>
        </w:tc>
        <w:tc>
          <w:tcPr>
            <w:tcW w:w="2337" w:type="dxa"/>
            <w:gridSpan w:val="2"/>
          </w:tcPr>
          <w:p w14:paraId="1484014D"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en-US"/>
              </w:rPr>
            </w:pPr>
            <w:r w:rsidRPr="003F1F7A">
              <w:rPr>
                <w:rFonts w:ascii="Times New Roman" w:hAnsi="Times New Roman" w:cs="Times New Roman"/>
                <w:sz w:val="28"/>
                <w:szCs w:val="28"/>
                <w:lang w:val="en-US"/>
              </w:rPr>
              <w:t>1.3526</w:t>
            </w:r>
          </w:p>
        </w:tc>
      </w:tr>
      <w:tr w:rsidR="001211D2" w:rsidRPr="003F1F7A" w14:paraId="5615EDAA" w14:textId="77777777" w:rsidTr="00B05E05">
        <w:tc>
          <w:tcPr>
            <w:tcW w:w="2499" w:type="dxa"/>
          </w:tcPr>
          <w:p w14:paraId="5D9DC574" w14:textId="77777777" w:rsidR="001211D2" w:rsidRPr="003F1F7A" w:rsidRDefault="001211D2" w:rsidP="0076049B">
            <w:pPr>
              <w:pStyle w:val="a4"/>
              <w:numPr>
                <w:ilvl w:val="0"/>
                <w:numId w:val="8"/>
              </w:numPr>
              <w:tabs>
                <w:tab w:val="left" w:pos="851"/>
              </w:tabs>
              <w:spacing w:after="0" w:line="240" w:lineRule="auto"/>
              <w:ind w:left="0" w:firstLine="567"/>
              <w:rPr>
                <w:rFonts w:ascii="Times New Roman" w:hAnsi="Times New Roman" w:cs="Times New Roman"/>
                <w:sz w:val="28"/>
                <w:szCs w:val="28"/>
                <w:lang w:val="kk-KZ"/>
              </w:rPr>
            </w:pPr>
          </w:p>
        </w:tc>
        <w:tc>
          <w:tcPr>
            <w:tcW w:w="2336" w:type="dxa"/>
          </w:tcPr>
          <w:p w14:paraId="08ACDC32"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en-US"/>
              </w:rPr>
            </w:pPr>
            <w:r w:rsidRPr="003F1F7A">
              <w:rPr>
                <w:rFonts w:ascii="Times New Roman" w:hAnsi="Times New Roman" w:cs="Times New Roman"/>
                <w:sz w:val="28"/>
                <w:szCs w:val="28"/>
                <w:lang w:val="en-US"/>
              </w:rPr>
              <w:t>116.28</w:t>
            </w:r>
          </w:p>
        </w:tc>
        <w:tc>
          <w:tcPr>
            <w:tcW w:w="2336" w:type="dxa"/>
          </w:tcPr>
          <w:p w14:paraId="6A88109A"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en-US"/>
              </w:rPr>
            </w:pPr>
            <w:r w:rsidRPr="003F1F7A">
              <w:rPr>
                <w:rFonts w:ascii="Times New Roman" w:hAnsi="Times New Roman" w:cs="Times New Roman"/>
                <w:sz w:val="28"/>
                <w:szCs w:val="28"/>
                <w:lang w:val="en-US"/>
              </w:rPr>
              <w:t>16.28</w:t>
            </w:r>
          </w:p>
        </w:tc>
        <w:tc>
          <w:tcPr>
            <w:tcW w:w="2337" w:type="dxa"/>
            <w:gridSpan w:val="2"/>
          </w:tcPr>
          <w:p w14:paraId="00F1C4C2"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en-US"/>
              </w:rPr>
            </w:pPr>
            <w:r w:rsidRPr="003F1F7A">
              <w:rPr>
                <w:rFonts w:ascii="Times New Roman" w:hAnsi="Times New Roman" w:cs="Times New Roman"/>
                <w:sz w:val="28"/>
                <w:szCs w:val="28"/>
                <w:lang w:val="en-US"/>
              </w:rPr>
              <w:t>1.3541</w:t>
            </w:r>
          </w:p>
        </w:tc>
      </w:tr>
      <w:tr w:rsidR="001211D2" w:rsidRPr="003F1F7A" w14:paraId="22349E44" w14:textId="77777777" w:rsidTr="00B05E05">
        <w:tc>
          <w:tcPr>
            <w:tcW w:w="2499" w:type="dxa"/>
          </w:tcPr>
          <w:p w14:paraId="224B6C86" w14:textId="77777777" w:rsidR="001211D2" w:rsidRPr="003F1F7A" w:rsidRDefault="001211D2" w:rsidP="0076049B">
            <w:pPr>
              <w:pStyle w:val="a4"/>
              <w:numPr>
                <w:ilvl w:val="0"/>
                <w:numId w:val="8"/>
              </w:numPr>
              <w:tabs>
                <w:tab w:val="left" w:pos="851"/>
              </w:tabs>
              <w:spacing w:after="0" w:line="240" w:lineRule="auto"/>
              <w:ind w:left="0" w:firstLine="567"/>
              <w:rPr>
                <w:rFonts w:ascii="Times New Roman" w:hAnsi="Times New Roman" w:cs="Times New Roman"/>
                <w:sz w:val="28"/>
                <w:szCs w:val="28"/>
                <w:lang w:val="kk-KZ"/>
              </w:rPr>
            </w:pPr>
          </w:p>
        </w:tc>
        <w:tc>
          <w:tcPr>
            <w:tcW w:w="2336" w:type="dxa"/>
          </w:tcPr>
          <w:p w14:paraId="428F26D9"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en-US"/>
              </w:rPr>
            </w:pPr>
            <w:r w:rsidRPr="003F1F7A">
              <w:rPr>
                <w:rFonts w:ascii="Times New Roman" w:hAnsi="Times New Roman" w:cs="Times New Roman"/>
                <w:sz w:val="28"/>
                <w:szCs w:val="28"/>
                <w:lang w:val="en-US"/>
              </w:rPr>
              <w:t>117.65</w:t>
            </w:r>
          </w:p>
        </w:tc>
        <w:tc>
          <w:tcPr>
            <w:tcW w:w="2336" w:type="dxa"/>
          </w:tcPr>
          <w:p w14:paraId="08D22854"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en-US"/>
              </w:rPr>
            </w:pPr>
            <w:r w:rsidRPr="003F1F7A">
              <w:rPr>
                <w:rFonts w:ascii="Times New Roman" w:hAnsi="Times New Roman" w:cs="Times New Roman"/>
                <w:sz w:val="28"/>
                <w:szCs w:val="28"/>
                <w:lang w:val="en-US"/>
              </w:rPr>
              <w:t>17.65</w:t>
            </w:r>
          </w:p>
        </w:tc>
        <w:tc>
          <w:tcPr>
            <w:tcW w:w="2337" w:type="dxa"/>
            <w:gridSpan w:val="2"/>
          </w:tcPr>
          <w:p w14:paraId="0161DBA9"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en-US"/>
              </w:rPr>
            </w:pPr>
            <w:r w:rsidRPr="003F1F7A">
              <w:rPr>
                <w:rFonts w:ascii="Times New Roman" w:hAnsi="Times New Roman" w:cs="Times New Roman"/>
                <w:sz w:val="28"/>
                <w:szCs w:val="28"/>
                <w:lang w:val="en-US"/>
              </w:rPr>
              <w:t>1.3557</w:t>
            </w:r>
          </w:p>
        </w:tc>
      </w:tr>
      <w:tr w:rsidR="001211D2" w:rsidRPr="003F1F7A" w14:paraId="40CF0A0C" w14:textId="77777777" w:rsidTr="00B05E05">
        <w:tc>
          <w:tcPr>
            <w:tcW w:w="2499" w:type="dxa"/>
          </w:tcPr>
          <w:p w14:paraId="57A84F33" w14:textId="77777777" w:rsidR="001211D2" w:rsidRPr="003F1F7A" w:rsidRDefault="001211D2" w:rsidP="0076049B">
            <w:pPr>
              <w:pStyle w:val="a4"/>
              <w:numPr>
                <w:ilvl w:val="0"/>
                <w:numId w:val="8"/>
              </w:numPr>
              <w:tabs>
                <w:tab w:val="left" w:pos="851"/>
              </w:tabs>
              <w:spacing w:after="0" w:line="240" w:lineRule="auto"/>
              <w:ind w:left="0" w:firstLine="567"/>
              <w:rPr>
                <w:rFonts w:ascii="Times New Roman" w:hAnsi="Times New Roman" w:cs="Times New Roman"/>
                <w:sz w:val="28"/>
                <w:szCs w:val="28"/>
                <w:lang w:val="kk-KZ"/>
              </w:rPr>
            </w:pPr>
          </w:p>
        </w:tc>
        <w:tc>
          <w:tcPr>
            <w:tcW w:w="2336" w:type="dxa"/>
          </w:tcPr>
          <w:p w14:paraId="6EF33B38"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en-US"/>
              </w:rPr>
            </w:pPr>
            <w:r w:rsidRPr="003F1F7A">
              <w:rPr>
                <w:rFonts w:ascii="Times New Roman" w:hAnsi="Times New Roman" w:cs="Times New Roman"/>
                <w:sz w:val="28"/>
                <w:szCs w:val="28"/>
                <w:lang w:val="kk-KZ"/>
              </w:rPr>
              <w:t>119</w:t>
            </w:r>
            <w:r w:rsidRPr="003F1F7A">
              <w:rPr>
                <w:rFonts w:ascii="Times New Roman" w:hAnsi="Times New Roman" w:cs="Times New Roman"/>
                <w:sz w:val="28"/>
                <w:szCs w:val="28"/>
                <w:lang w:val="en-US"/>
              </w:rPr>
              <w:t>.05</w:t>
            </w:r>
          </w:p>
        </w:tc>
        <w:tc>
          <w:tcPr>
            <w:tcW w:w="2336" w:type="dxa"/>
          </w:tcPr>
          <w:p w14:paraId="0433B3DB"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en-US"/>
              </w:rPr>
            </w:pPr>
            <w:r w:rsidRPr="003F1F7A">
              <w:rPr>
                <w:rFonts w:ascii="Times New Roman" w:hAnsi="Times New Roman" w:cs="Times New Roman"/>
                <w:sz w:val="28"/>
                <w:szCs w:val="28"/>
                <w:lang w:val="en-US"/>
              </w:rPr>
              <w:t>19.05</w:t>
            </w:r>
          </w:p>
        </w:tc>
        <w:tc>
          <w:tcPr>
            <w:tcW w:w="2337" w:type="dxa"/>
            <w:gridSpan w:val="2"/>
          </w:tcPr>
          <w:p w14:paraId="4E878A3C"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en-US"/>
              </w:rPr>
            </w:pPr>
            <w:r w:rsidRPr="003F1F7A">
              <w:rPr>
                <w:rFonts w:ascii="Times New Roman" w:hAnsi="Times New Roman" w:cs="Times New Roman"/>
                <w:sz w:val="28"/>
                <w:szCs w:val="28"/>
                <w:lang w:val="en-US"/>
              </w:rPr>
              <w:t>1.3573</w:t>
            </w:r>
          </w:p>
        </w:tc>
      </w:tr>
      <w:tr w:rsidR="001211D2" w:rsidRPr="003F1F7A" w14:paraId="5B92016B" w14:textId="77777777" w:rsidTr="00B05E05">
        <w:tc>
          <w:tcPr>
            <w:tcW w:w="2499" w:type="dxa"/>
          </w:tcPr>
          <w:p w14:paraId="61C13790" w14:textId="77777777" w:rsidR="001211D2" w:rsidRPr="003F1F7A" w:rsidRDefault="001211D2" w:rsidP="0076049B">
            <w:pPr>
              <w:pStyle w:val="a4"/>
              <w:numPr>
                <w:ilvl w:val="0"/>
                <w:numId w:val="8"/>
              </w:numPr>
              <w:tabs>
                <w:tab w:val="left" w:pos="851"/>
              </w:tabs>
              <w:spacing w:after="0" w:line="240" w:lineRule="auto"/>
              <w:ind w:left="0" w:firstLine="567"/>
              <w:rPr>
                <w:rFonts w:ascii="Times New Roman" w:hAnsi="Times New Roman" w:cs="Times New Roman"/>
                <w:sz w:val="28"/>
                <w:szCs w:val="28"/>
                <w:lang w:val="kk-KZ"/>
              </w:rPr>
            </w:pPr>
          </w:p>
        </w:tc>
        <w:tc>
          <w:tcPr>
            <w:tcW w:w="2336" w:type="dxa"/>
          </w:tcPr>
          <w:p w14:paraId="4C7D7AE9"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en-US"/>
              </w:rPr>
            </w:pPr>
            <w:r w:rsidRPr="003F1F7A">
              <w:rPr>
                <w:rFonts w:ascii="Times New Roman" w:hAnsi="Times New Roman" w:cs="Times New Roman"/>
                <w:sz w:val="28"/>
                <w:szCs w:val="28"/>
                <w:lang w:val="en-US"/>
              </w:rPr>
              <w:t>120.48</w:t>
            </w:r>
          </w:p>
        </w:tc>
        <w:tc>
          <w:tcPr>
            <w:tcW w:w="2336" w:type="dxa"/>
          </w:tcPr>
          <w:p w14:paraId="04E11032"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en-US"/>
              </w:rPr>
            </w:pPr>
            <w:r w:rsidRPr="003F1F7A">
              <w:rPr>
                <w:rFonts w:ascii="Times New Roman" w:hAnsi="Times New Roman" w:cs="Times New Roman"/>
                <w:sz w:val="28"/>
                <w:szCs w:val="28"/>
                <w:lang w:val="en-US"/>
              </w:rPr>
              <w:t>20.48</w:t>
            </w:r>
          </w:p>
        </w:tc>
        <w:tc>
          <w:tcPr>
            <w:tcW w:w="2337" w:type="dxa"/>
            <w:gridSpan w:val="2"/>
          </w:tcPr>
          <w:p w14:paraId="4936EF95"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en-US"/>
              </w:rPr>
            </w:pPr>
            <w:r w:rsidRPr="003F1F7A">
              <w:rPr>
                <w:rFonts w:ascii="Times New Roman" w:hAnsi="Times New Roman" w:cs="Times New Roman"/>
                <w:sz w:val="28"/>
                <w:szCs w:val="28"/>
                <w:lang w:val="en-US"/>
              </w:rPr>
              <w:t>1.3590</w:t>
            </w:r>
          </w:p>
        </w:tc>
      </w:tr>
      <w:tr w:rsidR="001211D2" w:rsidRPr="003F1F7A" w14:paraId="2F328C0A" w14:textId="77777777" w:rsidTr="00B05E05">
        <w:tc>
          <w:tcPr>
            <w:tcW w:w="2499" w:type="dxa"/>
          </w:tcPr>
          <w:p w14:paraId="0B4D3AFE" w14:textId="77777777" w:rsidR="001211D2" w:rsidRPr="003F1F7A" w:rsidRDefault="001211D2" w:rsidP="0076049B">
            <w:pPr>
              <w:pStyle w:val="a4"/>
              <w:numPr>
                <w:ilvl w:val="0"/>
                <w:numId w:val="8"/>
              </w:numPr>
              <w:tabs>
                <w:tab w:val="left" w:pos="851"/>
              </w:tabs>
              <w:spacing w:after="0" w:line="240" w:lineRule="auto"/>
              <w:ind w:left="0" w:firstLine="567"/>
              <w:rPr>
                <w:rFonts w:ascii="Times New Roman" w:hAnsi="Times New Roman" w:cs="Times New Roman"/>
                <w:sz w:val="28"/>
                <w:szCs w:val="28"/>
                <w:lang w:val="kk-KZ"/>
              </w:rPr>
            </w:pPr>
          </w:p>
        </w:tc>
        <w:tc>
          <w:tcPr>
            <w:tcW w:w="2336" w:type="dxa"/>
          </w:tcPr>
          <w:p w14:paraId="2CDCE2F0"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en-US"/>
              </w:rPr>
            </w:pPr>
            <w:r w:rsidRPr="003F1F7A">
              <w:rPr>
                <w:rFonts w:ascii="Times New Roman" w:hAnsi="Times New Roman" w:cs="Times New Roman"/>
                <w:sz w:val="28"/>
                <w:szCs w:val="28"/>
                <w:lang w:val="en-US"/>
              </w:rPr>
              <w:t>121.95</w:t>
            </w:r>
          </w:p>
        </w:tc>
        <w:tc>
          <w:tcPr>
            <w:tcW w:w="2336" w:type="dxa"/>
          </w:tcPr>
          <w:p w14:paraId="30FAE1A9"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en-US"/>
              </w:rPr>
            </w:pPr>
            <w:r w:rsidRPr="003F1F7A">
              <w:rPr>
                <w:rFonts w:ascii="Times New Roman" w:hAnsi="Times New Roman" w:cs="Times New Roman"/>
                <w:sz w:val="28"/>
                <w:szCs w:val="28"/>
                <w:lang w:val="en-US"/>
              </w:rPr>
              <w:t>21.95</w:t>
            </w:r>
          </w:p>
        </w:tc>
        <w:tc>
          <w:tcPr>
            <w:tcW w:w="2337" w:type="dxa"/>
            <w:gridSpan w:val="2"/>
          </w:tcPr>
          <w:p w14:paraId="23AFED62"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en-US"/>
              </w:rPr>
            </w:pPr>
            <w:r w:rsidRPr="003F1F7A">
              <w:rPr>
                <w:rFonts w:ascii="Times New Roman" w:hAnsi="Times New Roman" w:cs="Times New Roman"/>
                <w:sz w:val="28"/>
                <w:szCs w:val="28"/>
                <w:lang w:val="en-US"/>
              </w:rPr>
              <w:t>1.3606</w:t>
            </w:r>
          </w:p>
        </w:tc>
      </w:tr>
      <w:tr w:rsidR="001211D2" w:rsidRPr="003F1F7A" w14:paraId="48E52E98" w14:textId="77777777" w:rsidTr="00B05E05">
        <w:tc>
          <w:tcPr>
            <w:tcW w:w="2499" w:type="dxa"/>
          </w:tcPr>
          <w:p w14:paraId="41332164" w14:textId="77777777" w:rsidR="001211D2" w:rsidRPr="003F1F7A" w:rsidRDefault="001211D2" w:rsidP="0076049B">
            <w:pPr>
              <w:pStyle w:val="a4"/>
              <w:numPr>
                <w:ilvl w:val="0"/>
                <w:numId w:val="8"/>
              </w:numPr>
              <w:tabs>
                <w:tab w:val="left" w:pos="851"/>
              </w:tabs>
              <w:spacing w:after="0" w:line="240" w:lineRule="auto"/>
              <w:ind w:left="0" w:firstLine="567"/>
              <w:rPr>
                <w:rFonts w:ascii="Times New Roman" w:hAnsi="Times New Roman" w:cs="Times New Roman"/>
                <w:sz w:val="28"/>
                <w:szCs w:val="28"/>
                <w:lang w:val="kk-KZ"/>
              </w:rPr>
            </w:pPr>
          </w:p>
        </w:tc>
        <w:tc>
          <w:tcPr>
            <w:tcW w:w="2336" w:type="dxa"/>
          </w:tcPr>
          <w:p w14:paraId="6194D749"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en-US"/>
              </w:rPr>
            </w:pPr>
            <w:r w:rsidRPr="003F1F7A">
              <w:rPr>
                <w:rFonts w:ascii="Times New Roman" w:hAnsi="Times New Roman" w:cs="Times New Roman"/>
                <w:sz w:val="28"/>
                <w:szCs w:val="28"/>
                <w:lang w:val="en-US"/>
              </w:rPr>
              <w:t>123.46</w:t>
            </w:r>
          </w:p>
        </w:tc>
        <w:tc>
          <w:tcPr>
            <w:tcW w:w="2336" w:type="dxa"/>
          </w:tcPr>
          <w:p w14:paraId="2614032F"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en-US"/>
              </w:rPr>
            </w:pPr>
            <w:r w:rsidRPr="003F1F7A">
              <w:rPr>
                <w:rFonts w:ascii="Times New Roman" w:hAnsi="Times New Roman" w:cs="Times New Roman"/>
                <w:sz w:val="28"/>
                <w:szCs w:val="28"/>
                <w:lang w:val="en-US"/>
              </w:rPr>
              <w:t>23.46</w:t>
            </w:r>
          </w:p>
        </w:tc>
        <w:tc>
          <w:tcPr>
            <w:tcW w:w="2337" w:type="dxa"/>
            <w:gridSpan w:val="2"/>
          </w:tcPr>
          <w:p w14:paraId="68CAD89F"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en-US"/>
              </w:rPr>
            </w:pPr>
            <w:r w:rsidRPr="003F1F7A">
              <w:rPr>
                <w:rFonts w:ascii="Times New Roman" w:hAnsi="Times New Roman" w:cs="Times New Roman"/>
                <w:sz w:val="28"/>
                <w:szCs w:val="28"/>
                <w:lang w:val="en-US"/>
              </w:rPr>
              <w:t>1.3622</w:t>
            </w:r>
          </w:p>
        </w:tc>
      </w:tr>
      <w:tr w:rsidR="001211D2" w:rsidRPr="003F1F7A" w14:paraId="39B83959" w14:textId="77777777" w:rsidTr="00B05E05">
        <w:tc>
          <w:tcPr>
            <w:tcW w:w="2499" w:type="dxa"/>
          </w:tcPr>
          <w:p w14:paraId="1B39471A" w14:textId="77777777" w:rsidR="001211D2" w:rsidRPr="003F1F7A" w:rsidRDefault="001211D2" w:rsidP="0076049B">
            <w:pPr>
              <w:pStyle w:val="a4"/>
              <w:numPr>
                <w:ilvl w:val="0"/>
                <w:numId w:val="8"/>
              </w:numPr>
              <w:tabs>
                <w:tab w:val="left" w:pos="851"/>
              </w:tabs>
              <w:spacing w:after="0" w:line="240" w:lineRule="auto"/>
              <w:ind w:left="0" w:firstLine="567"/>
              <w:rPr>
                <w:rFonts w:ascii="Times New Roman" w:hAnsi="Times New Roman" w:cs="Times New Roman"/>
                <w:sz w:val="28"/>
                <w:szCs w:val="28"/>
                <w:lang w:val="kk-KZ"/>
              </w:rPr>
            </w:pPr>
          </w:p>
        </w:tc>
        <w:tc>
          <w:tcPr>
            <w:tcW w:w="2336" w:type="dxa"/>
          </w:tcPr>
          <w:p w14:paraId="7F6967AA"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en-US"/>
              </w:rPr>
            </w:pPr>
            <w:r w:rsidRPr="003F1F7A">
              <w:rPr>
                <w:rFonts w:ascii="Times New Roman" w:hAnsi="Times New Roman" w:cs="Times New Roman"/>
                <w:sz w:val="28"/>
                <w:szCs w:val="28"/>
                <w:lang w:val="en-US"/>
              </w:rPr>
              <w:t>125.00</w:t>
            </w:r>
          </w:p>
        </w:tc>
        <w:tc>
          <w:tcPr>
            <w:tcW w:w="2336" w:type="dxa"/>
          </w:tcPr>
          <w:p w14:paraId="09BADFF2"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en-US"/>
              </w:rPr>
            </w:pPr>
            <w:r w:rsidRPr="003F1F7A">
              <w:rPr>
                <w:rFonts w:ascii="Times New Roman" w:hAnsi="Times New Roman" w:cs="Times New Roman"/>
                <w:sz w:val="28"/>
                <w:szCs w:val="28"/>
                <w:lang w:val="en-US"/>
              </w:rPr>
              <w:t>25.00</w:t>
            </w:r>
          </w:p>
        </w:tc>
        <w:tc>
          <w:tcPr>
            <w:tcW w:w="2337" w:type="dxa"/>
            <w:gridSpan w:val="2"/>
          </w:tcPr>
          <w:p w14:paraId="612DEBB4"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en-US"/>
              </w:rPr>
            </w:pPr>
            <w:r w:rsidRPr="003F1F7A">
              <w:rPr>
                <w:rFonts w:ascii="Times New Roman" w:hAnsi="Times New Roman" w:cs="Times New Roman"/>
                <w:sz w:val="28"/>
                <w:szCs w:val="28"/>
                <w:lang w:val="en-US"/>
              </w:rPr>
              <w:t>1.3639</w:t>
            </w:r>
          </w:p>
        </w:tc>
      </w:tr>
      <w:tr w:rsidR="001211D2" w:rsidRPr="003F1F7A" w14:paraId="0ED29DBE" w14:textId="77777777" w:rsidTr="00B05E05">
        <w:tc>
          <w:tcPr>
            <w:tcW w:w="2499" w:type="dxa"/>
          </w:tcPr>
          <w:p w14:paraId="6B7CE6D1" w14:textId="77777777" w:rsidR="001211D2" w:rsidRPr="003F1F7A" w:rsidRDefault="001211D2" w:rsidP="0076049B">
            <w:pPr>
              <w:pStyle w:val="a4"/>
              <w:numPr>
                <w:ilvl w:val="0"/>
                <w:numId w:val="8"/>
              </w:numPr>
              <w:tabs>
                <w:tab w:val="left" w:pos="851"/>
              </w:tabs>
              <w:spacing w:after="0" w:line="240" w:lineRule="auto"/>
              <w:ind w:left="0" w:firstLine="567"/>
              <w:rPr>
                <w:rFonts w:ascii="Times New Roman" w:hAnsi="Times New Roman" w:cs="Times New Roman"/>
                <w:sz w:val="28"/>
                <w:szCs w:val="28"/>
                <w:lang w:val="kk-KZ"/>
              </w:rPr>
            </w:pPr>
          </w:p>
        </w:tc>
        <w:tc>
          <w:tcPr>
            <w:tcW w:w="2336" w:type="dxa"/>
          </w:tcPr>
          <w:p w14:paraId="31AFD7D0"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en-US"/>
              </w:rPr>
            </w:pPr>
            <w:r w:rsidRPr="003F1F7A">
              <w:rPr>
                <w:rFonts w:ascii="Times New Roman" w:hAnsi="Times New Roman" w:cs="Times New Roman"/>
                <w:sz w:val="28"/>
                <w:szCs w:val="28"/>
                <w:lang w:val="en-US"/>
              </w:rPr>
              <w:t>126.58</w:t>
            </w:r>
          </w:p>
        </w:tc>
        <w:tc>
          <w:tcPr>
            <w:tcW w:w="2336" w:type="dxa"/>
          </w:tcPr>
          <w:p w14:paraId="41F71204"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en-US"/>
              </w:rPr>
            </w:pPr>
            <w:r w:rsidRPr="003F1F7A">
              <w:rPr>
                <w:rFonts w:ascii="Times New Roman" w:hAnsi="Times New Roman" w:cs="Times New Roman"/>
                <w:sz w:val="28"/>
                <w:szCs w:val="28"/>
                <w:lang w:val="en-US"/>
              </w:rPr>
              <w:t>26.58</w:t>
            </w:r>
          </w:p>
        </w:tc>
        <w:tc>
          <w:tcPr>
            <w:tcW w:w="2337" w:type="dxa"/>
            <w:gridSpan w:val="2"/>
          </w:tcPr>
          <w:p w14:paraId="3E7AF9EC"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en-US"/>
              </w:rPr>
            </w:pPr>
            <w:r w:rsidRPr="003F1F7A">
              <w:rPr>
                <w:rFonts w:ascii="Times New Roman" w:hAnsi="Times New Roman" w:cs="Times New Roman"/>
                <w:sz w:val="28"/>
                <w:szCs w:val="28"/>
                <w:lang w:val="en-US"/>
              </w:rPr>
              <w:t>1.3655</w:t>
            </w:r>
          </w:p>
        </w:tc>
      </w:tr>
      <w:tr w:rsidR="001211D2" w:rsidRPr="003F1F7A" w14:paraId="6CF3ED9E" w14:textId="77777777" w:rsidTr="00B05E05">
        <w:tc>
          <w:tcPr>
            <w:tcW w:w="2499" w:type="dxa"/>
          </w:tcPr>
          <w:p w14:paraId="40FA2EAE" w14:textId="77777777" w:rsidR="001211D2" w:rsidRPr="003F1F7A" w:rsidRDefault="001211D2" w:rsidP="0076049B">
            <w:pPr>
              <w:pStyle w:val="a4"/>
              <w:numPr>
                <w:ilvl w:val="0"/>
                <w:numId w:val="8"/>
              </w:numPr>
              <w:tabs>
                <w:tab w:val="left" w:pos="851"/>
              </w:tabs>
              <w:spacing w:after="0" w:line="240" w:lineRule="auto"/>
              <w:ind w:left="0" w:firstLine="567"/>
              <w:rPr>
                <w:rFonts w:ascii="Times New Roman" w:hAnsi="Times New Roman" w:cs="Times New Roman"/>
                <w:sz w:val="28"/>
                <w:szCs w:val="28"/>
                <w:lang w:val="kk-KZ"/>
              </w:rPr>
            </w:pPr>
          </w:p>
        </w:tc>
        <w:tc>
          <w:tcPr>
            <w:tcW w:w="2336" w:type="dxa"/>
          </w:tcPr>
          <w:p w14:paraId="58DDACF0"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en-US"/>
              </w:rPr>
            </w:pPr>
            <w:r w:rsidRPr="003F1F7A">
              <w:rPr>
                <w:rFonts w:ascii="Times New Roman" w:hAnsi="Times New Roman" w:cs="Times New Roman"/>
                <w:sz w:val="28"/>
                <w:szCs w:val="28"/>
                <w:lang w:val="en-US"/>
              </w:rPr>
              <w:t>128.21</w:t>
            </w:r>
          </w:p>
        </w:tc>
        <w:tc>
          <w:tcPr>
            <w:tcW w:w="2336" w:type="dxa"/>
          </w:tcPr>
          <w:p w14:paraId="4B406A53"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en-US"/>
              </w:rPr>
            </w:pPr>
            <w:r w:rsidRPr="003F1F7A">
              <w:rPr>
                <w:rFonts w:ascii="Times New Roman" w:hAnsi="Times New Roman" w:cs="Times New Roman"/>
                <w:sz w:val="28"/>
                <w:szCs w:val="28"/>
                <w:lang w:val="en-US"/>
              </w:rPr>
              <w:t>28.21</w:t>
            </w:r>
          </w:p>
        </w:tc>
        <w:tc>
          <w:tcPr>
            <w:tcW w:w="2337" w:type="dxa"/>
            <w:gridSpan w:val="2"/>
          </w:tcPr>
          <w:p w14:paraId="013BC4A7"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en-US"/>
              </w:rPr>
            </w:pPr>
            <w:r w:rsidRPr="003F1F7A">
              <w:rPr>
                <w:rFonts w:ascii="Times New Roman" w:hAnsi="Times New Roman" w:cs="Times New Roman"/>
                <w:sz w:val="28"/>
                <w:szCs w:val="28"/>
                <w:lang w:val="en-US"/>
              </w:rPr>
              <w:t>1.3672</w:t>
            </w:r>
          </w:p>
        </w:tc>
      </w:tr>
      <w:tr w:rsidR="001211D2" w:rsidRPr="003F1F7A" w14:paraId="24A1546B" w14:textId="77777777" w:rsidTr="00B05E05">
        <w:tc>
          <w:tcPr>
            <w:tcW w:w="2499" w:type="dxa"/>
          </w:tcPr>
          <w:p w14:paraId="64EFB405" w14:textId="77777777" w:rsidR="001211D2" w:rsidRPr="003F1F7A" w:rsidRDefault="001211D2" w:rsidP="0076049B">
            <w:pPr>
              <w:pStyle w:val="a4"/>
              <w:numPr>
                <w:ilvl w:val="0"/>
                <w:numId w:val="8"/>
              </w:numPr>
              <w:tabs>
                <w:tab w:val="left" w:pos="851"/>
              </w:tabs>
              <w:spacing w:after="0" w:line="240" w:lineRule="auto"/>
              <w:ind w:left="0" w:firstLine="567"/>
              <w:rPr>
                <w:rFonts w:ascii="Times New Roman" w:hAnsi="Times New Roman" w:cs="Times New Roman"/>
                <w:sz w:val="28"/>
                <w:szCs w:val="28"/>
                <w:lang w:val="kk-KZ"/>
              </w:rPr>
            </w:pPr>
          </w:p>
        </w:tc>
        <w:tc>
          <w:tcPr>
            <w:tcW w:w="2336" w:type="dxa"/>
          </w:tcPr>
          <w:p w14:paraId="5AD9FF4D"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en-US"/>
              </w:rPr>
            </w:pPr>
            <w:r w:rsidRPr="003F1F7A">
              <w:rPr>
                <w:rFonts w:ascii="Times New Roman" w:hAnsi="Times New Roman" w:cs="Times New Roman"/>
                <w:sz w:val="28"/>
                <w:szCs w:val="28"/>
                <w:lang w:val="en-US"/>
              </w:rPr>
              <w:t>129.87</w:t>
            </w:r>
          </w:p>
        </w:tc>
        <w:tc>
          <w:tcPr>
            <w:tcW w:w="2336" w:type="dxa"/>
          </w:tcPr>
          <w:p w14:paraId="782424DB"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en-US"/>
              </w:rPr>
            </w:pPr>
            <w:r w:rsidRPr="003F1F7A">
              <w:rPr>
                <w:rFonts w:ascii="Times New Roman" w:hAnsi="Times New Roman" w:cs="Times New Roman"/>
                <w:sz w:val="28"/>
                <w:szCs w:val="28"/>
                <w:lang w:val="en-US"/>
              </w:rPr>
              <w:t>29.87</w:t>
            </w:r>
          </w:p>
        </w:tc>
        <w:tc>
          <w:tcPr>
            <w:tcW w:w="2337" w:type="dxa"/>
            <w:gridSpan w:val="2"/>
          </w:tcPr>
          <w:p w14:paraId="1DA6D761"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en-US"/>
              </w:rPr>
            </w:pPr>
            <w:r w:rsidRPr="003F1F7A">
              <w:rPr>
                <w:rFonts w:ascii="Times New Roman" w:hAnsi="Times New Roman" w:cs="Times New Roman"/>
                <w:sz w:val="28"/>
                <w:szCs w:val="28"/>
                <w:lang w:val="en-US"/>
              </w:rPr>
              <w:t>1.3689</w:t>
            </w:r>
          </w:p>
        </w:tc>
      </w:tr>
      <w:tr w:rsidR="001211D2" w:rsidRPr="003F1F7A" w14:paraId="66F30D8A" w14:textId="77777777" w:rsidTr="00B05E05">
        <w:tc>
          <w:tcPr>
            <w:tcW w:w="2499" w:type="dxa"/>
          </w:tcPr>
          <w:p w14:paraId="5C305ED7" w14:textId="77777777" w:rsidR="001211D2" w:rsidRPr="003F1F7A" w:rsidRDefault="001211D2" w:rsidP="0076049B">
            <w:pPr>
              <w:pStyle w:val="a4"/>
              <w:numPr>
                <w:ilvl w:val="0"/>
                <w:numId w:val="8"/>
              </w:numPr>
              <w:tabs>
                <w:tab w:val="left" w:pos="851"/>
              </w:tabs>
              <w:spacing w:after="0" w:line="240" w:lineRule="auto"/>
              <w:ind w:left="0" w:firstLine="567"/>
              <w:rPr>
                <w:rFonts w:ascii="Times New Roman" w:hAnsi="Times New Roman" w:cs="Times New Roman"/>
                <w:sz w:val="28"/>
                <w:szCs w:val="28"/>
                <w:lang w:val="kk-KZ"/>
              </w:rPr>
            </w:pPr>
          </w:p>
        </w:tc>
        <w:tc>
          <w:tcPr>
            <w:tcW w:w="2336" w:type="dxa"/>
          </w:tcPr>
          <w:p w14:paraId="46B3535E"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en-US"/>
              </w:rPr>
            </w:pPr>
            <w:r w:rsidRPr="003F1F7A">
              <w:rPr>
                <w:rFonts w:ascii="Times New Roman" w:hAnsi="Times New Roman" w:cs="Times New Roman"/>
                <w:sz w:val="28"/>
                <w:szCs w:val="28"/>
                <w:lang w:val="en-US"/>
              </w:rPr>
              <w:t>131.58</w:t>
            </w:r>
          </w:p>
        </w:tc>
        <w:tc>
          <w:tcPr>
            <w:tcW w:w="2336" w:type="dxa"/>
          </w:tcPr>
          <w:p w14:paraId="68922140"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en-US"/>
              </w:rPr>
            </w:pPr>
            <w:r w:rsidRPr="003F1F7A">
              <w:rPr>
                <w:rFonts w:ascii="Times New Roman" w:hAnsi="Times New Roman" w:cs="Times New Roman"/>
                <w:sz w:val="28"/>
                <w:szCs w:val="28"/>
                <w:lang w:val="en-US"/>
              </w:rPr>
              <w:t>31.58</w:t>
            </w:r>
          </w:p>
        </w:tc>
        <w:tc>
          <w:tcPr>
            <w:tcW w:w="2337" w:type="dxa"/>
            <w:gridSpan w:val="2"/>
          </w:tcPr>
          <w:p w14:paraId="491287DD"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en-US"/>
              </w:rPr>
            </w:pPr>
            <w:r w:rsidRPr="003F1F7A">
              <w:rPr>
                <w:rFonts w:ascii="Times New Roman" w:hAnsi="Times New Roman" w:cs="Times New Roman"/>
                <w:sz w:val="28"/>
                <w:szCs w:val="28"/>
                <w:lang w:val="en-US"/>
              </w:rPr>
              <w:t>1.3706</w:t>
            </w:r>
          </w:p>
        </w:tc>
      </w:tr>
      <w:tr w:rsidR="001211D2" w:rsidRPr="003F1F7A" w14:paraId="112CD76A" w14:textId="77777777" w:rsidTr="00B05E0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68" w:type="dxa"/>
        </w:trPr>
        <w:tc>
          <w:tcPr>
            <w:tcW w:w="9345" w:type="dxa"/>
            <w:gridSpan w:val="4"/>
          </w:tcPr>
          <w:p w14:paraId="0DA7C72E" w14:textId="77777777" w:rsidR="005A607E" w:rsidRPr="003F1F7A" w:rsidRDefault="005A607E" w:rsidP="0076049B">
            <w:pPr>
              <w:tabs>
                <w:tab w:val="left" w:pos="851"/>
              </w:tabs>
              <w:spacing w:after="0" w:line="240" w:lineRule="auto"/>
              <w:ind w:firstLine="567"/>
              <w:jc w:val="center"/>
              <w:rPr>
                <w:rFonts w:ascii="Times New Roman" w:hAnsi="Times New Roman" w:cs="Times New Roman"/>
                <w:sz w:val="28"/>
                <w:szCs w:val="28"/>
                <w:lang w:val="kk-KZ"/>
              </w:rPr>
            </w:pPr>
          </w:p>
          <w:p w14:paraId="4C7F4689" w14:textId="79D22379" w:rsidR="001211D2" w:rsidRPr="003F1F7A" w:rsidRDefault="001211D2" w:rsidP="007F45FE">
            <w:pPr>
              <w:tabs>
                <w:tab w:val="left" w:pos="851"/>
              </w:tabs>
              <w:spacing w:after="0" w:line="240" w:lineRule="auto"/>
              <w:ind w:firstLine="177"/>
              <w:jc w:val="center"/>
              <w:rPr>
                <w:rFonts w:ascii="Times New Roman" w:hAnsi="Times New Roman" w:cs="Times New Roman"/>
                <w:sz w:val="28"/>
                <w:szCs w:val="28"/>
                <w:lang w:val="kk-KZ"/>
              </w:rPr>
            </w:pPr>
            <w:r w:rsidRPr="003F1F7A">
              <w:rPr>
                <w:rFonts w:ascii="Times New Roman" w:hAnsi="Times New Roman" w:cs="Times New Roman"/>
                <w:noProof/>
                <w:sz w:val="28"/>
                <w:szCs w:val="28"/>
              </w:rPr>
              <w:lastRenderedPageBreak/>
              <w:drawing>
                <wp:inline distT="0" distB="0" distL="0" distR="0" wp14:anchorId="1D65B1E8" wp14:editId="603E69F3">
                  <wp:extent cx="2986635" cy="3982073"/>
                  <wp:effectExtent l="0" t="2222" r="2222" b="2223"/>
                  <wp:docPr id="1966325153" name="Рисунок 1966325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16200000">
                            <a:off x="0" y="0"/>
                            <a:ext cx="3010304" cy="4013631"/>
                          </a:xfrm>
                          <a:prstGeom prst="rect">
                            <a:avLst/>
                          </a:prstGeom>
                          <a:noFill/>
                          <a:ln>
                            <a:noFill/>
                          </a:ln>
                        </pic:spPr>
                      </pic:pic>
                    </a:graphicData>
                  </a:graphic>
                </wp:inline>
              </w:drawing>
            </w:r>
          </w:p>
          <w:p w14:paraId="690C1FCC" w14:textId="77777777" w:rsidR="00B05E05" w:rsidRPr="003F1F7A" w:rsidRDefault="00B05E05" w:rsidP="0076049B">
            <w:pPr>
              <w:tabs>
                <w:tab w:val="left" w:pos="851"/>
              </w:tabs>
              <w:spacing w:after="0" w:line="240" w:lineRule="auto"/>
              <w:ind w:firstLine="567"/>
              <w:jc w:val="center"/>
              <w:rPr>
                <w:rFonts w:ascii="Times New Roman" w:hAnsi="Times New Roman" w:cs="Times New Roman"/>
                <w:sz w:val="28"/>
                <w:szCs w:val="28"/>
                <w:lang w:val="kk-KZ"/>
              </w:rPr>
            </w:pPr>
          </w:p>
        </w:tc>
      </w:tr>
      <w:tr w:rsidR="001211D2" w:rsidRPr="003F1F7A" w14:paraId="31E7ADA0" w14:textId="77777777" w:rsidTr="00B05E0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68" w:type="dxa"/>
        </w:trPr>
        <w:tc>
          <w:tcPr>
            <w:tcW w:w="9345" w:type="dxa"/>
            <w:gridSpan w:val="4"/>
          </w:tcPr>
          <w:p w14:paraId="0050AC1E" w14:textId="046556C5" w:rsidR="001211D2" w:rsidRPr="003F1F7A" w:rsidRDefault="009D551D" w:rsidP="009D551D">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lastRenderedPageBreak/>
              <w:t>С</w:t>
            </w:r>
            <w:r w:rsidR="001211D2" w:rsidRPr="003F1F7A">
              <w:rPr>
                <w:rFonts w:ascii="Times New Roman" w:hAnsi="Times New Roman" w:cs="Times New Roman"/>
                <w:sz w:val="28"/>
                <w:szCs w:val="28"/>
                <w:lang w:val="kk-KZ"/>
              </w:rPr>
              <w:t>урет</w:t>
            </w:r>
            <w:r w:rsidRPr="003F1F7A">
              <w:rPr>
                <w:rFonts w:ascii="Times New Roman" w:hAnsi="Times New Roman" w:cs="Times New Roman"/>
                <w:sz w:val="28"/>
                <w:szCs w:val="28"/>
                <w:lang w:val="kk-KZ"/>
              </w:rPr>
              <w:t xml:space="preserve"> 14 – </w:t>
            </w:r>
            <w:r w:rsidR="001211D2" w:rsidRPr="003F1F7A">
              <w:rPr>
                <w:rFonts w:ascii="Times New Roman" w:hAnsi="Times New Roman" w:cs="Times New Roman"/>
                <w:sz w:val="28"/>
                <w:szCs w:val="28"/>
                <w:lang w:val="kk-KZ"/>
              </w:rPr>
              <w:t>Сыну көрсеткіштері әртүрлі етіп алынған ерітінділер</w:t>
            </w:r>
          </w:p>
        </w:tc>
      </w:tr>
      <w:tr w:rsidR="001211D2" w:rsidRPr="003F1F7A" w14:paraId="3B5941BB" w14:textId="77777777" w:rsidTr="00B05E0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68" w:type="dxa"/>
        </w:trPr>
        <w:tc>
          <w:tcPr>
            <w:tcW w:w="9345" w:type="dxa"/>
            <w:gridSpan w:val="4"/>
          </w:tcPr>
          <w:p w14:paraId="1FFCABD8" w14:textId="77777777" w:rsidR="001211D2" w:rsidRPr="003F1F7A" w:rsidRDefault="001211D2" w:rsidP="0076049B">
            <w:pPr>
              <w:tabs>
                <w:tab w:val="left" w:pos="851"/>
              </w:tabs>
              <w:spacing w:after="0" w:line="240" w:lineRule="auto"/>
              <w:ind w:firstLine="567"/>
              <w:jc w:val="center"/>
              <w:rPr>
                <w:rFonts w:ascii="Times New Roman" w:hAnsi="Times New Roman" w:cs="Times New Roman"/>
                <w:sz w:val="28"/>
                <w:szCs w:val="28"/>
                <w:lang w:val="kk-KZ"/>
              </w:rPr>
            </w:pPr>
          </w:p>
        </w:tc>
      </w:tr>
    </w:tbl>
    <w:p w14:paraId="6A87ED2D" w14:textId="77777777" w:rsidR="005A607E" w:rsidRPr="003F1F7A" w:rsidRDefault="005A607E" w:rsidP="0076049B">
      <w:pPr>
        <w:pStyle w:val="a4"/>
        <w:tabs>
          <w:tab w:val="left" w:pos="851"/>
          <w:tab w:val="left" w:pos="993"/>
        </w:tabs>
        <w:spacing w:after="0" w:line="240" w:lineRule="auto"/>
        <w:ind w:left="0" w:firstLine="567"/>
        <w:jc w:val="both"/>
        <w:rPr>
          <w:rFonts w:ascii="Times New Roman" w:hAnsi="Times New Roman" w:cs="Times New Roman"/>
          <w:sz w:val="28"/>
          <w:szCs w:val="28"/>
          <w:lang w:val="kk-KZ"/>
        </w:rPr>
      </w:pPr>
    </w:p>
    <w:p w14:paraId="2CE43F8F" w14:textId="786522E0" w:rsidR="005A607E" w:rsidRPr="003F1F7A" w:rsidRDefault="005A607E" w:rsidP="009D551D">
      <w:pPr>
        <w:pStyle w:val="a4"/>
        <w:tabs>
          <w:tab w:val="left" w:pos="851"/>
          <w:tab w:val="left" w:pos="993"/>
        </w:tabs>
        <w:spacing w:after="0" w:line="240" w:lineRule="auto"/>
        <w:ind w:left="0" w:firstLine="709"/>
        <w:jc w:val="both"/>
        <w:outlineLvl w:val="0"/>
        <w:rPr>
          <w:rFonts w:ascii="Times New Roman" w:hAnsi="Times New Roman" w:cs="Times New Roman"/>
          <w:b/>
          <w:bCs/>
          <w:sz w:val="28"/>
          <w:szCs w:val="28"/>
          <w:lang w:val="kk-KZ"/>
        </w:rPr>
      </w:pPr>
      <w:bookmarkStart w:id="17" w:name="_Toc148003074"/>
      <w:r w:rsidRPr="003F1F7A">
        <w:rPr>
          <w:rFonts w:ascii="Times New Roman" w:hAnsi="Times New Roman" w:cs="Times New Roman"/>
          <w:b/>
          <w:bCs/>
          <w:sz w:val="28"/>
          <w:szCs w:val="28"/>
          <w:lang w:val="kk-KZ"/>
        </w:rPr>
        <w:t>2.3 TFBG спектрлерін тіркейтін эксперименттік қондырғы</w:t>
      </w:r>
      <w:bookmarkEnd w:id="17"/>
    </w:p>
    <w:p w14:paraId="5AF7E3B5" w14:textId="77777777" w:rsidR="005A607E" w:rsidRPr="003F1F7A" w:rsidRDefault="005A607E" w:rsidP="009D551D">
      <w:pPr>
        <w:pStyle w:val="a4"/>
        <w:tabs>
          <w:tab w:val="left" w:pos="851"/>
          <w:tab w:val="left" w:pos="993"/>
        </w:tabs>
        <w:spacing w:after="0" w:line="240" w:lineRule="auto"/>
        <w:ind w:left="0" w:firstLine="709"/>
        <w:jc w:val="both"/>
        <w:rPr>
          <w:rFonts w:ascii="Times New Roman" w:hAnsi="Times New Roman" w:cs="Times New Roman"/>
          <w:sz w:val="28"/>
          <w:szCs w:val="28"/>
          <w:lang w:val="kk-KZ"/>
        </w:rPr>
      </w:pPr>
    </w:p>
    <w:p w14:paraId="6A3B689D" w14:textId="56D15C67" w:rsidR="001211D2" w:rsidRPr="003F1F7A" w:rsidRDefault="001211D2" w:rsidP="009D551D">
      <w:pPr>
        <w:pStyle w:val="a4"/>
        <w:tabs>
          <w:tab w:val="left" w:pos="851"/>
          <w:tab w:val="left" w:pos="993"/>
        </w:tabs>
        <w:spacing w:after="0" w:line="240" w:lineRule="auto"/>
        <w:ind w:left="0"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Әрі қарай, біз эксперименттік қондырғыны дайындаймыз. Эксперименттік қондырғының жалпыланған жұмыс схемасы </w:t>
      </w:r>
      <w:r w:rsidR="000B3FBF" w:rsidRPr="003F1F7A">
        <w:rPr>
          <w:rFonts w:ascii="Times New Roman" w:hAnsi="Times New Roman" w:cs="Times New Roman"/>
          <w:sz w:val="28"/>
          <w:szCs w:val="28"/>
          <w:lang w:val="kk-KZ"/>
        </w:rPr>
        <w:t>с</w:t>
      </w:r>
      <w:r w:rsidRPr="003F1F7A">
        <w:rPr>
          <w:rFonts w:ascii="Times New Roman" w:hAnsi="Times New Roman" w:cs="Times New Roman"/>
          <w:sz w:val="28"/>
          <w:szCs w:val="28"/>
          <w:lang w:val="kk-KZ"/>
        </w:rPr>
        <w:t>урет</w:t>
      </w:r>
      <w:r w:rsidR="000B3FBF" w:rsidRPr="003F1F7A">
        <w:rPr>
          <w:rFonts w:ascii="Times New Roman" w:hAnsi="Times New Roman" w:cs="Times New Roman"/>
          <w:sz w:val="28"/>
          <w:szCs w:val="28"/>
          <w:lang w:val="kk-KZ"/>
        </w:rPr>
        <w:t xml:space="preserve"> 15-те</w:t>
      </w:r>
      <w:r w:rsidRPr="003F1F7A">
        <w:rPr>
          <w:rFonts w:ascii="Times New Roman" w:hAnsi="Times New Roman" w:cs="Times New Roman"/>
          <w:sz w:val="28"/>
          <w:szCs w:val="28"/>
          <w:lang w:val="kk-KZ"/>
        </w:rPr>
        <w:t xml:space="preserve"> көрсетілген.</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94"/>
        <w:gridCol w:w="44"/>
      </w:tblGrid>
      <w:tr w:rsidR="001211D2" w:rsidRPr="003F1F7A" w14:paraId="3F646DBF" w14:textId="77777777" w:rsidTr="00303BFE">
        <w:trPr>
          <w:gridAfter w:val="1"/>
          <w:wAfter w:w="67" w:type="dxa"/>
        </w:trPr>
        <w:tc>
          <w:tcPr>
            <w:tcW w:w="9571" w:type="dxa"/>
          </w:tcPr>
          <w:p w14:paraId="67CEE921" w14:textId="77777777" w:rsidR="001211D2" w:rsidRDefault="001211D2" w:rsidP="0076049B">
            <w:pPr>
              <w:tabs>
                <w:tab w:val="left" w:pos="851"/>
              </w:tabs>
              <w:spacing w:after="0" w:line="240" w:lineRule="auto"/>
              <w:ind w:firstLine="567"/>
              <w:jc w:val="center"/>
              <w:rPr>
                <w:rFonts w:ascii="Times New Roman" w:hAnsi="Times New Roman" w:cs="Times New Roman"/>
                <w:sz w:val="28"/>
                <w:szCs w:val="28"/>
                <w:lang w:val="kk-KZ"/>
              </w:rPr>
            </w:pPr>
            <w:r w:rsidRPr="003F1F7A">
              <w:rPr>
                <w:rFonts w:ascii="Times New Roman" w:hAnsi="Times New Roman" w:cs="Times New Roman"/>
                <w:noProof/>
                <w:sz w:val="28"/>
                <w:szCs w:val="28"/>
              </w:rPr>
              <mc:AlternateContent>
                <mc:Choice Requires="wpg">
                  <w:drawing>
                    <wp:inline distT="0" distB="0" distL="0" distR="0" wp14:anchorId="3EC51614" wp14:editId="5096B1A6">
                      <wp:extent cx="3287766" cy="1981112"/>
                      <wp:effectExtent l="0" t="0" r="0" b="19685"/>
                      <wp:docPr id="53" name="Группа 53"/>
                      <wp:cNvGraphicFramePr/>
                      <a:graphic xmlns:a="http://schemas.openxmlformats.org/drawingml/2006/main">
                        <a:graphicData uri="http://schemas.microsoft.com/office/word/2010/wordprocessingGroup">
                          <wpg:wgp>
                            <wpg:cNvGrpSpPr/>
                            <wpg:grpSpPr>
                              <a:xfrm>
                                <a:off x="0" y="0"/>
                                <a:ext cx="3287766" cy="1981112"/>
                                <a:chOff x="0" y="0"/>
                                <a:chExt cx="4219575" cy="2749550"/>
                              </a:xfrm>
                            </wpg:grpSpPr>
                            <wpg:grpSp>
                              <wpg:cNvPr id="54" name="Группа 54"/>
                              <wpg:cNvGrpSpPr/>
                              <wpg:grpSpPr>
                                <a:xfrm>
                                  <a:off x="0" y="0"/>
                                  <a:ext cx="4219575" cy="2749550"/>
                                  <a:chOff x="0" y="323850"/>
                                  <a:chExt cx="4219575" cy="2749550"/>
                                </a:xfrm>
                              </wpg:grpSpPr>
                              <wpg:grpSp>
                                <wpg:cNvPr id="55" name="Группа 55"/>
                                <wpg:cNvGrpSpPr/>
                                <wpg:grpSpPr>
                                  <a:xfrm>
                                    <a:off x="901978" y="323850"/>
                                    <a:ext cx="3317597" cy="352425"/>
                                    <a:chOff x="63778" y="323850"/>
                                    <a:chExt cx="3317597" cy="352425"/>
                                  </a:xfrm>
                                </wpg:grpSpPr>
                                <wps:wsp>
                                  <wps:cNvPr id="56" name="Rectangle 4"/>
                                  <wps:cNvSpPr>
                                    <a:spLocks noChangeArrowheads="1"/>
                                  </wps:cNvSpPr>
                                  <wps:spPr bwMode="auto">
                                    <a:xfrm>
                                      <a:off x="3028950" y="323850"/>
                                      <a:ext cx="352425" cy="342900"/>
                                    </a:xfrm>
                                    <a:prstGeom prst="rect">
                                      <a:avLst/>
                                    </a:prstGeom>
                                    <a:noFill/>
                                    <a:ln w="15875">
                                      <a:noFill/>
                                      <a:miter lim="800000"/>
                                      <a:headEnd/>
                                      <a:tailEnd/>
                                    </a:ln>
                                  </wps:spPr>
                                  <wps:txbx>
                                    <w:txbxContent>
                                      <w:p w14:paraId="7AE3D814" w14:textId="77777777" w:rsidR="00EF4BFD" w:rsidRPr="00531855" w:rsidRDefault="00EF4BFD" w:rsidP="001211D2">
                                        <w:pPr>
                                          <w:jc w:val="center"/>
                                          <w:rPr>
                                            <w:rFonts w:ascii="Times New Roman" w:hAnsi="Times New Roman" w:cs="Times New Roman"/>
                                            <w:b/>
                                            <w:sz w:val="24"/>
                                            <w:szCs w:val="18"/>
                                            <w:lang w:val="en-US"/>
                                          </w:rPr>
                                        </w:pPr>
                                        <w:r w:rsidRPr="00531855">
                                          <w:rPr>
                                            <w:rFonts w:ascii="Times New Roman" w:hAnsi="Times New Roman" w:cs="Times New Roman"/>
                                            <w:b/>
                                            <w:sz w:val="24"/>
                                            <w:szCs w:val="18"/>
                                            <w:lang w:val="en-US"/>
                                          </w:rPr>
                                          <w:t>2</w:t>
                                        </w:r>
                                      </w:p>
                                    </w:txbxContent>
                                  </wps:txbx>
                                  <wps:bodyPr rot="0" vert="horz" wrap="square" lIns="91440" tIns="45720" rIns="91440" bIns="45720" anchor="t" anchorCtr="0" upright="1">
                                    <a:noAutofit/>
                                  </wps:bodyPr>
                                </wps:wsp>
                                <wps:wsp>
                                  <wps:cNvPr id="57" name="Rectangle 4"/>
                                  <wps:cNvSpPr>
                                    <a:spLocks noChangeArrowheads="1"/>
                                  </wps:cNvSpPr>
                                  <wps:spPr bwMode="auto">
                                    <a:xfrm>
                                      <a:off x="63778" y="333375"/>
                                      <a:ext cx="352425" cy="342900"/>
                                    </a:xfrm>
                                    <a:prstGeom prst="rect">
                                      <a:avLst/>
                                    </a:prstGeom>
                                    <a:noFill/>
                                    <a:ln w="15875">
                                      <a:noFill/>
                                      <a:miter lim="800000"/>
                                      <a:headEnd/>
                                      <a:tailEnd/>
                                    </a:ln>
                                  </wps:spPr>
                                  <wps:txbx>
                                    <w:txbxContent>
                                      <w:p w14:paraId="2B22288C" w14:textId="77777777" w:rsidR="00EF4BFD" w:rsidRPr="00531855" w:rsidRDefault="00EF4BFD" w:rsidP="001211D2">
                                        <w:pPr>
                                          <w:jc w:val="center"/>
                                          <w:rPr>
                                            <w:rFonts w:ascii="Times New Roman" w:hAnsi="Times New Roman" w:cs="Times New Roman"/>
                                            <w:b/>
                                            <w:sz w:val="24"/>
                                            <w:szCs w:val="18"/>
                                            <w:lang w:val="en-US"/>
                                          </w:rPr>
                                        </w:pPr>
                                        <w:r w:rsidRPr="00531855">
                                          <w:rPr>
                                            <w:rFonts w:ascii="Times New Roman" w:hAnsi="Times New Roman" w:cs="Times New Roman"/>
                                            <w:b/>
                                            <w:sz w:val="24"/>
                                            <w:szCs w:val="18"/>
                                            <w:lang w:val="en-US"/>
                                          </w:rPr>
                                          <w:t>1</w:t>
                                        </w:r>
                                      </w:p>
                                    </w:txbxContent>
                                  </wps:txbx>
                                  <wps:bodyPr rot="0" vert="horz" wrap="square" lIns="91440" tIns="45720" rIns="91440" bIns="45720" anchor="t" anchorCtr="0" upright="1">
                                    <a:noAutofit/>
                                  </wps:bodyPr>
                                </wps:wsp>
                              </wpg:grpSp>
                              <wpg:grpSp>
                                <wpg:cNvPr id="58" name="Группа 58"/>
                                <wpg:cNvGrpSpPr>
                                  <a:grpSpLocks/>
                                </wpg:cNvGrpSpPr>
                                <wpg:grpSpPr bwMode="auto">
                                  <a:xfrm>
                                    <a:off x="0" y="676275"/>
                                    <a:ext cx="3789045" cy="2397125"/>
                                    <a:chOff x="1722" y="1158"/>
                                    <a:chExt cx="5967" cy="3775"/>
                                  </a:xfrm>
                                </wpg:grpSpPr>
                                <wpg:grpSp>
                                  <wpg:cNvPr id="59" name="Group 3"/>
                                  <wpg:cNvGrpSpPr>
                                    <a:grpSpLocks/>
                                  </wpg:cNvGrpSpPr>
                                  <wpg:grpSpPr bwMode="auto">
                                    <a:xfrm>
                                      <a:off x="1722" y="1158"/>
                                      <a:ext cx="5967" cy="2018"/>
                                      <a:chOff x="1000" y="2935"/>
                                      <a:chExt cx="7367" cy="2611"/>
                                    </a:xfrm>
                                  </wpg:grpSpPr>
                                  <wps:wsp>
                                    <wps:cNvPr id="60" name="Rectangle 4"/>
                                    <wps:cNvSpPr>
                                      <a:spLocks noChangeArrowheads="1"/>
                                    </wps:cNvSpPr>
                                    <wps:spPr bwMode="auto">
                                      <a:xfrm>
                                        <a:off x="1000" y="2935"/>
                                        <a:ext cx="1587" cy="1134"/>
                                      </a:xfrm>
                                      <a:prstGeom prst="rect">
                                        <a:avLst/>
                                      </a:prstGeom>
                                      <a:solidFill>
                                        <a:srgbClr val="FFFF00"/>
                                      </a:solidFill>
                                      <a:ln w="15875">
                                        <a:solidFill>
                                          <a:srgbClr val="000000"/>
                                        </a:solidFill>
                                        <a:miter lim="800000"/>
                                        <a:headEnd/>
                                        <a:tailEnd/>
                                      </a:ln>
                                    </wps:spPr>
                                    <wps:txbx>
                                      <w:txbxContent>
                                        <w:p w14:paraId="6626D485" w14:textId="5610B6D1" w:rsidR="00EF4BFD" w:rsidRPr="00531855" w:rsidRDefault="00EF4BFD" w:rsidP="001211D2">
                                          <w:pPr>
                                            <w:jc w:val="center"/>
                                            <w:rPr>
                                              <w:rFonts w:ascii="Times New Roman" w:hAnsi="Times New Roman" w:cs="Times New Roman"/>
                                              <w:b/>
                                              <w:sz w:val="32"/>
                                              <w:lang w:val="kk-KZ"/>
                                            </w:rPr>
                                          </w:pPr>
                                          <w:r w:rsidRPr="00531855">
                                            <w:rPr>
                                              <w:rFonts w:ascii="Times New Roman" w:hAnsi="Times New Roman" w:cs="Times New Roman"/>
                                              <w:b/>
                                              <w:sz w:val="24"/>
                                              <w:szCs w:val="18"/>
                                              <w:lang w:val="kk-KZ"/>
                                            </w:rPr>
                                            <w:t>ЖК</w:t>
                                          </w:r>
                                        </w:p>
                                      </w:txbxContent>
                                    </wps:txbx>
                                    <wps:bodyPr rot="0" vert="horz" wrap="square" lIns="91440" tIns="45720" rIns="91440" bIns="45720" anchor="t" anchorCtr="0" upright="1">
                                      <a:noAutofit/>
                                    </wps:bodyPr>
                                  </wps:wsp>
                                  <wps:wsp>
                                    <wps:cNvPr id="61" name="Rectangle 5"/>
                                    <wps:cNvSpPr>
                                      <a:spLocks noChangeArrowheads="1"/>
                                    </wps:cNvSpPr>
                                    <wps:spPr bwMode="auto">
                                      <a:xfrm>
                                        <a:off x="6780" y="2935"/>
                                        <a:ext cx="1587" cy="1134"/>
                                      </a:xfrm>
                                      <a:prstGeom prst="rect">
                                        <a:avLst/>
                                      </a:prstGeom>
                                      <a:solidFill>
                                        <a:srgbClr val="00B0F0"/>
                                      </a:solidFill>
                                      <a:ln w="15875">
                                        <a:solidFill>
                                          <a:srgbClr val="000000"/>
                                        </a:solidFill>
                                        <a:miter lim="800000"/>
                                        <a:headEnd/>
                                        <a:tailEnd/>
                                      </a:ln>
                                    </wps:spPr>
                                    <wps:txbx>
                                      <w:txbxContent>
                                        <w:p w14:paraId="62F31AEE" w14:textId="77777777" w:rsidR="00EF4BFD" w:rsidRPr="00AC6EF8" w:rsidRDefault="00EF4BFD" w:rsidP="001211D2"/>
                                      </w:txbxContent>
                                    </wps:txbx>
                                    <wps:bodyPr rot="0" vert="horz" wrap="square" lIns="91440" tIns="45720" rIns="91440" bIns="45720" anchor="t" anchorCtr="0" upright="1">
                                      <a:noAutofit/>
                                    </wps:bodyPr>
                                  </wps:wsp>
                                  <wpg:grpSp>
                                    <wpg:cNvPr id="62" name="Group 6"/>
                                    <wpg:cNvGrpSpPr>
                                      <a:grpSpLocks/>
                                    </wpg:cNvGrpSpPr>
                                    <wpg:grpSpPr bwMode="auto">
                                      <a:xfrm>
                                        <a:off x="3817" y="4239"/>
                                        <a:ext cx="1680" cy="1307"/>
                                        <a:chOff x="4117" y="5102"/>
                                        <a:chExt cx="1680" cy="1307"/>
                                      </a:xfrm>
                                    </wpg:grpSpPr>
                                    <wpg:grpSp>
                                      <wpg:cNvPr id="63" name="Group 7"/>
                                      <wpg:cNvGrpSpPr>
                                        <a:grpSpLocks/>
                                      </wpg:cNvGrpSpPr>
                                      <wpg:grpSpPr bwMode="auto">
                                        <a:xfrm>
                                          <a:off x="4117" y="5102"/>
                                          <a:ext cx="1680" cy="1304"/>
                                          <a:chOff x="5151" y="4892"/>
                                          <a:chExt cx="1680" cy="1304"/>
                                        </a:xfrm>
                                      </wpg:grpSpPr>
                                      <wps:wsp>
                                        <wps:cNvPr id="96" name="AutoShape 8"/>
                                        <wps:cNvCnPr>
                                          <a:cxnSpLocks noChangeShapeType="1"/>
                                        </wps:cNvCnPr>
                                        <wps:spPr bwMode="auto">
                                          <a:xfrm>
                                            <a:off x="5151" y="4892"/>
                                            <a:ext cx="1680" cy="1304"/>
                                          </a:xfrm>
                                          <a:prstGeom prst="bentConnector3">
                                            <a:avLst>
                                              <a:gd name="adj1" fmla="val 537"/>
                                            </a:avLst>
                                          </a:prstGeom>
                                          <a:noFill/>
                                          <a:ln w="15875">
                                            <a:solidFill>
                                              <a:srgbClr val="000000"/>
                                            </a:solidFill>
                                            <a:miter lim="800000"/>
                                            <a:headEnd/>
                                            <a:tailEnd/>
                                          </a:ln>
                                          <a:extLst>
                                            <a:ext uri="{909E8E84-426E-40DD-AFC4-6F175D3DCCD1}">
                                              <a14:hiddenFill xmlns:a14="http://schemas.microsoft.com/office/drawing/2010/main">
                                                <a:noFill/>
                                              </a14:hiddenFill>
                                            </a:ext>
                                          </a:extLst>
                                        </wps:spPr>
                                        <wps:bodyPr/>
                                      </wps:wsp>
                                      <wps:wsp>
                                        <wps:cNvPr id="97" name="AutoShape 9"/>
                                        <wps:cNvCnPr>
                                          <a:cxnSpLocks noChangeShapeType="1"/>
                                        </wps:cNvCnPr>
                                        <wps:spPr bwMode="auto">
                                          <a:xfrm>
                                            <a:off x="6831" y="4892"/>
                                            <a:ext cx="0" cy="1304"/>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grpSp>
                                    <wps:wsp>
                                      <wps:cNvPr id="98" name="Rectangle 10"/>
                                      <wps:cNvSpPr>
                                        <a:spLocks noChangeArrowheads="1"/>
                                      </wps:cNvSpPr>
                                      <wps:spPr bwMode="auto">
                                        <a:xfrm>
                                          <a:off x="4128" y="5523"/>
                                          <a:ext cx="1667" cy="886"/>
                                        </a:xfrm>
                                        <a:prstGeom prst="rect">
                                          <a:avLst/>
                                        </a:prstGeom>
                                        <a:solidFill>
                                          <a:schemeClr val="accent6">
                                            <a:lumMod val="40000"/>
                                            <a:lumOff val="60000"/>
                                          </a:schemeClr>
                                        </a:solidFill>
                                        <a:ln w="15875">
                                          <a:solidFill>
                                            <a:srgbClr val="000000"/>
                                          </a:solidFill>
                                          <a:miter lim="800000"/>
                                          <a:headEnd/>
                                          <a:tailEnd/>
                                        </a:ln>
                                      </wps:spPr>
                                      <wps:bodyPr rot="0" vert="horz" wrap="square" lIns="91440" tIns="45720" rIns="91440" bIns="45720" anchor="t" anchorCtr="0" upright="1">
                                        <a:noAutofit/>
                                      </wps:bodyPr>
                                    </wps:wsp>
                                  </wpg:grpSp>
                                  <wps:wsp>
                                    <wps:cNvPr id="99" name="AutoShape 11"/>
                                    <wps:cNvCnPr>
                                      <a:cxnSpLocks noChangeShapeType="1"/>
                                    </wps:cNvCnPr>
                                    <wps:spPr bwMode="auto">
                                      <a:xfrm>
                                        <a:off x="2587" y="3486"/>
                                        <a:ext cx="1984" cy="1657"/>
                                      </a:xfrm>
                                      <a:prstGeom prst="curvedConnector3">
                                        <a:avLst>
                                          <a:gd name="adj1" fmla="val 78227"/>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00" name="AutoShape 12"/>
                                    <wps:cNvCnPr>
                                      <a:cxnSpLocks noChangeShapeType="1"/>
                                    </wps:cNvCnPr>
                                    <wps:spPr bwMode="auto">
                                      <a:xfrm flipH="1">
                                        <a:off x="4796" y="3486"/>
                                        <a:ext cx="1984" cy="1657"/>
                                      </a:xfrm>
                                      <a:prstGeom prst="curvedConnector3">
                                        <a:avLst>
                                          <a:gd name="adj1" fmla="val 78227"/>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01" name="AutoShape 13"/>
                                    <wps:cNvCnPr>
                                      <a:cxnSpLocks noChangeShapeType="1"/>
                                    </wps:cNvCnPr>
                                    <wps:spPr bwMode="auto">
                                      <a:xfrm>
                                        <a:off x="4571" y="5143"/>
                                        <a:ext cx="225" cy="0"/>
                                      </a:xfrm>
                                      <a:prstGeom prst="straightConnector1">
                                        <a:avLst/>
                                      </a:prstGeom>
                                      <a:noFill/>
                                      <a:ln w="15875">
                                        <a:solidFill>
                                          <a:srgbClr val="FF0000"/>
                                        </a:solidFill>
                                        <a:round/>
                                        <a:headEnd/>
                                        <a:tailEnd/>
                                      </a:ln>
                                      <a:extLst>
                                        <a:ext uri="{909E8E84-426E-40DD-AFC4-6F175D3DCCD1}">
                                          <a14:hiddenFill xmlns:a14="http://schemas.microsoft.com/office/drawing/2010/main">
                                            <a:noFill/>
                                          </a14:hiddenFill>
                                        </a:ext>
                                      </a:extLst>
                                    </wps:spPr>
                                    <wps:bodyPr/>
                                  </wps:wsp>
                                  <wps:wsp>
                                    <wps:cNvPr id="106" name="Rectangle 14"/>
                                    <wps:cNvSpPr>
                                      <a:spLocks noChangeArrowheads="1"/>
                                    </wps:cNvSpPr>
                                    <wps:spPr bwMode="auto">
                                      <a:xfrm>
                                        <a:off x="6968" y="3078"/>
                                        <a:ext cx="1339" cy="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BDB582" w14:textId="51A70CC2" w:rsidR="00EF4BFD" w:rsidRPr="00531855" w:rsidRDefault="00EF4BFD" w:rsidP="001211D2">
                                          <w:pPr>
                                            <w:rPr>
                                              <w:rFonts w:ascii="Times New Roman" w:hAnsi="Times New Roman" w:cs="Times New Roman"/>
                                              <w:b/>
                                              <w:szCs w:val="14"/>
                                              <w:lang w:val="en-US"/>
                                            </w:rPr>
                                          </w:pPr>
                                          <w:r w:rsidRPr="00531855">
                                            <w:rPr>
                                              <w:rFonts w:ascii="Times New Roman" w:hAnsi="Times New Roman" w:cs="Times New Roman"/>
                                              <w:b/>
                                              <w:szCs w:val="14"/>
                                              <w:lang w:val="kk-KZ"/>
                                            </w:rPr>
                                            <w:t>СОА</w:t>
                                          </w:r>
                                          <w:r w:rsidRPr="00531855">
                                            <w:rPr>
                                              <w:rFonts w:ascii="Times New Roman" w:hAnsi="Times New Roman" w:cs="Times New Roman"/>
                                              <w:b/>
                                              <w:szCs w:val="14"/>
                                              <w:lang w:val="en-US"/>
                                            </w:rPr>
                                            <w:t>A</w:t>
                                          </w:r>
                                        </w:p>
                                        <w:p w14:paraId="48E904D5" w14:textId="77777777" w:rsidR="00EF4BFD" w:rsidRPr="00531855" w:rsidRDefault="00EF4BFD" w:rsidP="001211D2">
                                          <w:pPr>
                                            <w:rPr>
                                              <w:sz w:val="14"/>
                                              <w:szCs w:val="14"/>
                                            </w:rPr>
                                          </w:pPr>
                                        </w:p>
                                      </w:txbxContent>
                                    </wps:txbx>
                                    <wps:bodyPr rot="0" vert="horz" wrap="square" lIns="91440" tIns="45720" rIns="91440" bIns="45720" anchor="t" anchorCtr="0" upright="1">
                                      <a:noAutofit/>
                                    </wps:bodyPr>
                                  </wps:wsp>
                                </wpg:grpSp>
                                <wpg:grpSp>
                                  <wpg:cNvPr id="107" name="Group 15"/>
                                  <wpg:cNvGrpSpPr>
                                    <a:grpSpLocks/>
                                  </wpg:cNvGrpSpPr>
                                  <wpg:grpSpPr bwMode="auto">
                                    <a:xfrm>
                                      <a:off x="3457" y="4029"/>
                                      <a:ext cx="2472" cy="904"/>
                                      <a:chOff x="4287" y="5741"/>
                                      <a:chExt cx="2989" cy="1417"/>
                                    </a:xfrm>
                                  </wpg:grpSpPr>
                                  <wps:wsp>
                                    <wps:cNvPr id="108" name="Oval 16"/>
                                    <wps:cNvSpPr>
                                      <a:spLocks noChangeArrowheads="1"/>
                                    </wps:cNvSpPr>
                                    <wps:spPr bwMode="auto">
                                      <a:xfrm>
                                        <a:off x="6418" y="5744"/>
                                        <a:ext cx="858" cy="1382"/>
                                      </a:xfrm>
                                      <a:prstGeom prst="ellipse">
                                        <a:avLst/>
                                      </a:prstGeom>
                                      <a:solidFill>
                                        <a:srgbClr val="FFFFFF"/>
                                      </a:solidFill>
                                      <a:ln w="15875">
                                        <a:solidFill>
                                          <a:srgbClr val="000000"/>
                                        </a:solidFill>
                                        <a:round/>
                                        <a:headEnd/>
                                        <a:tailEnd/>
                                      </a:ln>
                                    </wps:spPr>
                                    <wps:bodyPr rot="0" vert="horz" wrap="square" lIns="91440" tIns="45720" rIns="91440" bIns="45720" anchor="t" anchorCtr="0" upright="1">
                                      <a:noAutofit/>
                                    </wps:bodyPr>
                                  </wps:wsp>
                                  <wps:wsp>
                                    <wps:cNvPr id="109" name="Oval 17"/>
                                    <wps:cNvSpPr>
                                      <a:spLocks noChangeArrowheads="1"/>
                                    </wps:cNvSpPr>
                                    <wps:spPr bwMode="auto">
                                      <a:xfrm>
                                        <a:off x="4287" y="5744"/>
                                        <a:ext cx="858" cy="1383"/>
                                      </a:xfrm>
                                      <a:prstGeom prst="ellipse">
                                        <a:avLst/>
                                      </a:prstGeom>
                                      <a:solidFill>
                                        <a:srgbClr val="FFFFFF"/>
                                      </a:solidFill>
                                      <a:ln w="15875">
                                        <a:solidFill>
                                          <a:srgbClr val="000000"/>
                                        </a:solidFill>
                                        <a:round/>
                                        <a:headEnd/>
                                        <a:tailEnd/>
                                      </a:ln>
                                    </wps:spPr>
                                    <wps:bodyPr rot="0" vert="horz" wrap="square" lIns="91440" tIns="45720" rIns="91440" bIns="45720" anchor="t" anchorCtr="0" upright="1">
                                      <a:noAutofit/>
                                    </wps:bodyPr>
                                  </wps:wsp>
                                  <wps:wsp>
                                    <wps:cNvPr id="110" name="AutoShape 18"/>
                                    <wps:cNvCnPr>
                                      <a:cxnSpLocks noChangeShapeType="1"/>
                                    </wps:cNvCnPr>
                                    <wps:spPr bwMode="auto">
                                      <a:xfrm flipH="1">
                                        <a:off x="6180" y="6000"/>
                                        <a:ext cx="171" cy="929"/>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11" name="AutoShape 19"/>
                                    <wps:cNvCnPr>
                                      <a:cxnSpLocks noChangeShapeType="1"/>
                                    </wps:cNvCnPr>
                                    <wps:spPr bwMode="auto">
                                      <a:xfrm flipH="1">
                                        <a:off x="5428" y="5987"/>
                                        <a:ext cx="172" cy="929"/>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12" name="AutoShape 20"/>
                                    <wps:cNvCnPr>
                                      <a:cxnSpLocks noChangeShapeType="1"/>
                                    </wps:cNvCnPr>
                                    <wps:spPr bwMode="auto">
                                      <a:xfrm flipH="1">
                                        <a:off x="5581" y="5987"/>
                                        <a:ext cx="171" cy="929"/>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13" name="AutoShape 21"/>
                                    <wps:cNvCnPr>
                                      <a:cxnSpLocks noChangeShapeType="1"/>
                                    </wps:cNvCnPr>
                                    <wps:spPr bwMode="auto">
                                      <a:xfrm flipH="1">
                                        <a:off x="5727" y="5987"/>
                                        <a:ext cx="172" cy="929"/>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14" name="AutoShape 22"/>
                                    <wps:cNvCnPr>
                                      <a:cxnSpLocks noChangeShapeType="1"/>
                                    </wps:cNvCnPr>
                                    <wps:spPr bwMode="auto">
                                      <a:xfrm flipH="1">
                                        <a:off x="5866" y="5987"/>
                                        <a:ext cx="171" cy="929"/>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15" name="AutoShape 23"/>
                                    <wps:cNvCnPr>
                                      <a:cxnSpLocks noChangeShapeType="1"/>
                                    </wps:cNvCnPr>
                                    <wps:spPr bwMode="auto">
                                      <a:xfrm flipH="1">
                                        <a:off x="6008" y="5987"/>
                                        <a:ext cx="172" cy="929"/>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16" name="Oval 24"/>
                                    <wps:cNvSpPr>
                                      <a:spLocks noChangeArrowheads="1"/>
                                    </wps:cNvSpPr>
                                    <wps:spPr bwMode="auto">
                                      <a:xfrm>
                                        <a:off x="6662" y="5987"/>
                                        <a:ext cx="329" cy="929"/>
                                      </a:xfrm>
                                      <a:prstGeom prst="ellipse">
                                        <a:avLst/>
                                      </a:prstGeom>
                                      <a:solidFill>
                                        <a:srgbClr val="FFFFFF"/>
                                      </a:solidFill>
                                      <a:ln w="15875">
                                        <a:solidFill>
                                          <a:srgbClr val="000000"/>
                                        </a:solidFill>
                                        <a:round/>
                                        <a:headEnd/>
                                        <a:tailEnd/>
                                      </a:ln>
                                    </wps:spPr>
                                    <wps:bodyPr rot="0" vert="horz" wrap="square" lIns="91440" tIns="45720" rIns="91440" bIns="45720" anchor="t" anchorCtr="0" upright="1">
                                      <a:noAutofit/>
                                    </wps:bodyPr>
                                  </wps:wsp>
                                  <wps:wsp>
                                    <wps:cNvPr id="117" name="Rectangle 25"/>
                                    <wps:cNvSpPr>
                                      <a:spLocks noChangeArrowheads="1"/>
                                    </wps:cNvSpPr>
                                    <wps:spPr bwMode="auto">
                                      <a:xfrm>
                                        <a:off x="6642" y="6021"/>
                                        <a:ext cx="99" cy="8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8" name="Rectangle 26"/>
                                    <wps:cNvSpPr>
                                      <a:spLocks noChangeArrowheads="1"/>
                                    </wps:cNvSpPr>
                                    <wps:spPr bwMode="auto">
                                      <a:xfrm>
                                        <a:off x="6749" y="6000"/>
                                        <a:ext cx="60" cy="10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9" name="Rectangle 27"/>
                                    <wps:cNvSpPr>
                                      <a:spLocks noChangeArrowheads="1"/>
                                    </wps:cNvSpPr>
                                    <wps:spPr bwMode="auto">
                                      <a:xfrm>
                                        <a:off x="6635" y="6589"/>
                                        <a:ext cx="60" cy="101"/>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0" name="Rectangle 28"/>
                                    <wps:cNvSpPr>
                                      <a:spLocks noChangeArrowheads="1"/>
                                    </wps:cNvSpPr>
                                    <wps:spPr bwMode="auto">
                                      <a:xfrm>
                                        <a:off x="6709" y="6728"/>
                                        <a:ext cx="60" cy="10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1" name="Rectangle 29"/>
                                    <wps:cNvSpPr>
                                      <a:spLocks noChangeArrowheads="1"/>
                                    </wps:cNvSpPr>
                                    <wps:spPr bwMode="auto">
                                      <a:xfrm>
                                        <a:off x="6695" y="5741"/>
                                        <a:ext cx="61" cy="10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2" name="Rectangle 30"/>
                                    <wps:cNvSpPr>
                                      <a:spLocks noChangeArrowheads="1"/>
                                    </wps:cNvSpPr>
                                    <wps:spPr bwMode="auto">
                                      <a:xfrm>
                                        <a:off x="6535" y="5841"/>
                                        <a:ext cx="61" cy="10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3" name="Rectangle 31"/>
                                    <wps:cNvSpPr>
                                      <a:spLocks noChangeArrowheads="1"/>
                                    </wps:cNvSpPr>
                                    <wps:spPr bwMode="auto">
                                      <a:xfrm>
                                        <a:off x="6418" y="6056"/>
                                        <a:ext cx="61" cy="10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4" name="Rectangle 32"/>
                                    <wps:cNvSpPr>
                                      <a:spLocks noChangeArrowheads="1"/>
                                    </wps:cNvSpPr>
                                    <wps:spPr bwMode="auto">
                                      <a:xfrm>
                                        <a:off x="6418" y="6240"/>
                                        <a:ext cx="61" cy="10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5" name="Rectangle 33"/>
                                    <wps:cNvSpPr>
                                      <a:spLocks noChangeArrowheads="1"/>
                                    </wps:cNvSpPr>
                                    <wps:spPr bwMode="auto">
                                      <a:xfrm>
                                        <a:off x="6378" y="6440"/>
                                        <a:ext cx="61" cy="10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6" name="Rectangle 34"/>
                                    <wps:cNvSpPr>
                                      <a:spLocks noChangeArrowheads="1"/>
                                    </wps:cNvSpPr>
                                    <wps:spPr bwMode="auto">
                                      <a:xfrm>
                                        <a:off x="6418" y="6628"/>
                                        <a:ext cx="61" cy="10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7" name="Rectangle 35"/>
                                    <wps:cNvSpPr>
                                      <a:spLocks noChangeArrowheads="1"/>
                                    </wps:cNvSpPr>
                                    <wps:spPr bwMode="auto">
                                      <a:xfrm>
                                        <a:off x="6479" y="6769"/>
                                        <a:ext cx="61" cy="10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8" name="Rectangle 36"/>
                                    <wps:cNvSpPr>
                                      <a:spLocks noChangeArrowheads="1"/>
                                    </wps:cNvSpPr>
                                    <wps:spPr bwMode="auto">
                                      <a:xfrm>
                                        <a:off x="6540" y="6958"/>
                                        <a:ext cx="61" cy="10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9" name="Rectangle 37"/>
                                    <wps:cNvSpPr>
                                      <a:spLocks noChangeArrowheads="1"/>
                                    </wps:cNvSpPr>
                                    <wps:spPr bwMode="auto">
                                      <a:xfrm>
                                        <a:off x="6650" y="7058"/>
                                        <a:ext cx="81" cy="10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0" name="AutoShape 38"/>
                                    <wps:cNvCnPr>
                                      <a:cxnSpLocks noChangeShapeType="1"/>
                                    </wps:cNvCnPr>
                                    <wps:spPr bwMode="auto">
                                      <a:xfrm flipH="1">
                                        <a:off x="4706" y="5744"/>
                                        <a:ext cx="2133" cy="1"/>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31" name="AutoShape 39"/>
                                    <wps:cNvCnPr>
                                      <a:cxnSpLocks noChangeShapeType="1"/>
                                    </wps:cNvCnPr>
                                    <wps:spPr bwMode="auto">
                                      <a:xfrm flipH="1" flipV="1">
                                        <a:off x="4706" y="7123"/>
                                        <a:ext cx="2133" cy="1"/>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32" name="Rectangle 40"/>
                                    <wps:cNvSpPr>
                                      <a:spLocks noChangeArrowheads="1"/>
                                    </wps:cNvSpPr>
                                    <wps:spPr bwMode="auto">
                                      <a:xfrm>
                                        <a:off x="6709" y="6000"/>
                                        <a:ext cx="60" cy="10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3" name="Rectangle 41"/>
                                    <wps:cNvSpPr>
                                      <a:spLocks noChangeArrowheads="1"/>
                                    </wps:cNvSpPr>
                                    <wps:spPr bwMode="auto">
                                      <a:xfrm>
                                        <a:off x="6735" y="6802"/>
                                        <a:ext cx="60" cy="10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4" name="Rectangle 42"/>
                                    <wps:cNvSpPr>
                                      <a:spLocks noChangeArrowheads="1"/>
                                    </wps:cNvSpPr>
                                    <wps:spPr bwMode="auto">
                                      <a:xfrm>
                                        <a:off x="6479" y="5763"/>
                                        <a:ext cx="360" cy="21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5" name="Rectangle 43"/>
                                    <wps:cNvSpPr>
                                      <a:spLocks noChangeArrowheads="1"/>
                                    </wps:cNvSpPr>
                                    <wps:spPr bwMode="auto">
                                      <a:xfrm>
                                        <a:off x="6479" y="6930"/>
                                        <a:ext cx="360" cy="181"/>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6" name="Rectangle 44"/>
                                    <wps:cNvSpPr>
                                      <a:spLocks noChangeArrowheads="1"/>
                                    </wps:cNvSpPr>
                                    <wps:spPr bwMode="auto">
                                      <a:xfrm>
                                        <a:off x="6399" y="6001"/>
                                        <a:ext cx="221" cy="901"/>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7" name="AutoShape 45"/>
                                    <wps:cNvCnPr>
                                      <a:cxnSpLocks noChangeShapeType="1"/>
                                    </wps:cNvCnPr>
                                    <wps:spPr bwMode="auto">
                                      <a:xfrm flipV="1">
                                        <a:off x="4706" y="5987"/>
                                        <a:ext cx="2133" cy="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38" name="AutoShape 46"/>
                                    <wps:cNvCnPr>
                                      <a:cxnSpLocks noChangeShapeType="1"/>
                                    </wps:cNvCnPr>
                                    <wps:spPr bwMode="auto">
                                      <a:xfrm flipV="1">
                                        <a:off x="4706" y="6916"/>
                                        <a:ext cx="2133" cy="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39" name="Oval 47"/>
                                    <wps:cNvSpPr>
                                      <a:spLocks noChangeArrowheads="1"/>
                                    </wps:cNvSpPr>
                                    <wps:spPr bwMode="auto">
                                      <a:xfrm>
                                        <a:off x="4556" y="5987"/>
                                        <a:ext cx="329" cy="929"/>
                                      </a:xfrm>
                                      <a:prstGeom prst="ellipse">
                                        <a:avLst/>
                                      </a:prstGeom>
                                      <a:solidFill>
                                        <a:srgbClr val="FFFFFF"/>
                                      </a:solidFill>
                                      <a:ln w="15875">
                                        <a:solidFill>
                                          <a:srgbClr val="000000"/>
                                        </a:solidFill>
                                        <a:round/>
                                        <a:headEnd/>
                                        <a:tailEnd/>
                                      </a:ln>
                                    </wps:spPr>
                                    <wps:bodyPr rot="0" vert="horz" wrap="square" lIns="91440" tIns="45720" rIns="91440" bIns="45720" anchor="t" anchorCtr="0" upright="1">
                                      <a:noAutofit/>
                                    </wps:bodyPr>
                                  </wps:wsp>
                                </wpg:grpSp>
                                <wps:wsp>
                                  <wps:cNvPr id="140" name="AutoShape 48"/>
                                  <wps:cNvCnPr>
                                    <a:cxnSpLocks noChangeShapeType="1"/>
                                  </wps:cNvCnPr>
                                  <wps:spPr bwMode="auto">
                                    <a:xfrm>
                                      <a:off x="4699" y="2935"/>
                                      <a:ext cx="0" cy="933"/>
                                    </a:xfrm>
                                    <a:prstGeom prst="straightConnector1">
                                      <a:avLst/>
                                    </a:prstGeom>
                                    <a:noFill/>
                                    <a:ln w="158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1" name="Text Box 49"/>
                                  <wps:cNvSpPr txBox="1">
                                    <a:spLocks noChangeArrowheads="1"/>
                                  </wps:cNvSpPr>
                                  <wps:spPr bwMode="auto">
                                    <a:xfrm>
                                      <a:off x="5055" y="3382"/>
                                      <a:ext cx="2283" cy="7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8D4A5E" w14:textId="77777777" w:rsidR="00EF4BFD" w:rsidRPr="00E54553" w:rsidRDefault="00EF4BFD" w:rsidP="001211D2">
                                        <w:pPr>
                                          <w:rPr>
                                            <w:rFonts w:ascii="Times New Roman" w:hAnsi="Times New Roman" w:cs="Times New Roman"/>
                                            <w:b/>
                                            <w:sz w:val="28"/>
                                            <w:lang w:val="en-US"/>
                                          </w:rPr>
                                        </w:pPr>
                                        <w:r w:rsidRPr="00531855">
                                          <w:rPr>
                                            <w:rFonts w:ascii="Times New Roman" w:hAnsi="Times New Roman" w:cs="Times New Roman"/>
                                            <w:b/>
                                            <w:sz w:val="24"/>
                                            <w:szCs w:val="20"/>
                                            <w:lang w:val="en-US"/>
                                          </w:rPr>
                                          <w:t>TFBG</w:t>
                                        </w:r>
                                      </w:p>
                                    </w:txbxContent>
                                  </wps:txbx>
                                  <wps:bodyPr rot="0" vert="horz" wrap="square" lIns="91440" tIns="45720" rIns="91440" bIns="45720" anchor="t" anchorCtr="0" upright="1">
                                    <a:noAutofit/>
                                  </wps:bodyPr>
                                </wps:wsp>
                                <wps:wsp>
                                  <wps:cNvPr id="142" name="AutoShape 50"/>
                                  <wps:cNvCnPr>
                                    <a:cxnSpLocks noChangeShapeType="1"/>
                                  </wps:cNvCnPr>
                                  <wps:spPr bwMode="auto">
                                    <a:xfrm flipH="1" flipV="1">
                                      <a:off x="3242" y="2781"/>
                                      <a:ext cx="1015" cy="0"/>
                                    </a:xfrm>
                                    <a:prstGeom prst="straightConnector1">
                                      <a:avLst/>
                                    </a:prstGeom>
                                    <a:noFill/>
                                    <a:ln w="158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3" name="Text Box 51"/>
                                  <wps:cNvSpPr txBox="1">
                                    <a:spLocks noChangeArrowheads="1"/>
                                  </wps:cNvSpPr>
                                  <wps:spPr bwMode="auto">
                                    <a:xfrm>
                                      <a:off x="1832" y="2449"/>
                                      <a:ext cx="1865" cy="7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9EAAB5" w14:textId="3FF08B0D" w:rsidR="00EF4BFD" w:rsidRPr="007079F4" w:rsidRDefault="00EF4BFD" w:rsidP="001211D2">
                                        <w:pPr>
                                          <w:rPr>
                                            <w:rFonts w:ascii="Times New Roman" w:hAnsi="Times New Roman" w:cs="Times New Roman"/>
                                            <w:b/>
                                            <w:sz w:val="24"/>
                                            <w:szCs w:val="20"/>
                                            <w:lang w:val="kk-KZ"/>
                                          </w:rPr>
                                        </w:pPr>
                                        <w:r w:rsidRPr="007079F4">
                                          <w:rPr>
                                            <w:rFonts w:ascii="Times New Roman" w:hAnsi="Times New Roman" w:cs="Times New Roman"/>
                                            <w:b/>
                                            <w:sz w:val="24"/>
                                            <w:szCs w:val="20"/>
                                            <w:lang w:val="kk-KZ"/>
                                          </w:rPr>
                                          <w:t>Ерітінді</w:t>
                                        </w:r>
                                      </w:p>
                                    </w:txbxContent>
                                  </wps:txbx>
                                  <wps:bodyPr rot="0" vert="horz" wrap="square" lIns="91440" tIns="45720" rIns="91440" bIns="45720" anchor="t" anchorCtr="0" upright="1">
                                    <a:noAutofit/>
                                  </wps:bodyPr>
                                </wps:wsp>
                              </wpg:grpSp>
                            </wpg:grpSp>
                            <wps:wsp>
                              <wps:cNvPr id="144" name="Rectangle 4"/>
                              <wps:cNvSpPr>
                                <a:spLocks noChangeArrowheads="1"/>
                              </wps:cNvSpPr>
                              <wps:spPr bwMode="auto">
                                <a:xfrm>
                                  <a:off x="1104900" y="1076325"/>
                                  <a:ext cx="352425" cy="342900"/>
                                </a:xfrm>
                                <a:prstGeom prst="rect">
                                  <a:avLst/>
                                </a:prstGeom>
                                <a:noFill/>
                                <a:ln w="15875">
                                  <a:noFill/>
                                  <a:miter lim="800000"/>
                                  <a:headEnd/>
                                  <a:tailEnd/>
                                </a:ln>
                              </wps:spPr>
                              <wps:txbx>
                                <w:txbxContent>
                                  <w:p w14:paraId="1AB45C62" w14:textId="77777777" w:rsidR="00EF4BFD" w:rsidRPr="00531855" w:rsidRDefault="00EF4BFD" w:rsidP="001211D2">
                                    <w:pPr>
                                      <w:jc w:val="center"/>
                                      <w:rPr>
                                        <w:rFonts w:ascii="Times New Roman" w:hAnsi="Times New Roman" w:cs="Times New Roman"/>
                                        <w:b/>
                                        <w:sz w:val="24"/>
                                        <w:szCs w:val="18"/>
                                        <w:lang w:val="en-US"/>
                                      </w:rPr>
                                    </w:pPr>
                                    <w:r w:rsidRPr="00531855">
                                      <w:rPr>
                                        <w:rFonts w:ascii="Times New Roman" w:hAnsi="Times New Roman" w:cs="Times New Roman"/>
                                        <w:b/>
                                        <w:sz w:val="24"/>
                                        <w:szCs w:val="18"/>
                                        <w:lang w:val="en-US"/>
                                      </w:rPr>
                                      <w:t>3</w:t>
                                    </w:r>
                                  </w:p>
                                </w:txbxContent>
                              </wps:txbx>
                              <wps:bodyPr rot="0" vert="horz" wrap="square" lIns="91440" tIns="45720" rIns="91440" bIns="45720" anchor="t" anchorCtr="0" upright="1">
                                <a:noAutofit/>
                              </wps:bodyPr>
                            </wps:wsp>
                            <wps:wsp>
                              <wps:cNvPr id="145" name="Rectangle 4"/>
                              <wps:cNvSpPr>
                                <a:spLocks noChangeArrowheads="1"/>
                              </wps:cNvSpPr>
                              <wps:spPr bwMode="auto">
                                <a:xfrm>
                                  <a:off x="1809750" y="1628775"/>
                                  <a:ext cx="352425" cy="342900"/>
                                </a:xfrm>
                                <a:prstGeom prst="rect">
                                  <a:avLst/>
                                </a:prstGeom>
                                <a:noFill/>
                                <a:ln w="15875">
                                  <a:noFill/>
                                  <a:miter lim="800000"/>
                                  <a:headEnd/>
                                  <a:tailEnd/>
                                </a:ln>
                              </wps:spPr>
                              <wps:txbx>
                                <w:txbxContent>
                                  <w:p w14:paraId="4AB2879D" w14:textId="77777777" w:rsidR="00EF4BFD" w:rsidRPr="00531855" w:rsidRDefault="00EF4BFD" w:rsidP="001211D2">
                                    <w:pPr>
                                      <w:jc w:val="center"/>
                                      <w:rPr>
                                        <w:rFonts w:ascii="Times New Roman" w:hAnsi="Times New Roman" w:cs="Times New Roman"/>
                                        <w:b/>
                                        <w:szCs w:val="16"/>
                                        <w:lang w:val="en-US"/>
                                      </w:rPr>
                                    </w:pPr>
                                    <w:r w:rsidRPr="00531855">
                                      <w:rPr>
                                        <w:rFonts w:ascii="Times New Roman" w:hAnsi="Times New Roman" w:cs="Times New Roman"/>
                                        <w:b/>
                                        <w:szCs w:val="16"/>
                                        <w:lang w:val="en-US"/>
                                      </w:rPr>
                                      <w:t>4</w:t>
                                    </w:r>
                                  </w:p>
                                </w:txbxContent>
                              </wps:txbx>
                              <wps:bodyPr rot="0" vert="horz" wrap="square" lIns="91440" tIns="45720" rIns="91440" bIns="45720" anchor="t" anchorCtr="0" upright="1">
                                <a:noAutofit/>
                              </wps:bodyPr>
                            </wps:wsp>
                            <wps:wsp>
                              <wps:cNvPr id="146" name="Прямая соединительная линия 146"/>
                              <wps:cNvCnPr/>
                              <wps:spPr>
                                <a:xfrm flipV="1">
                                  <a:off x="733425" y="219075"/>
                                  <a:ext cx="266700" cy="123825"/>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147" name="Прямая соединительная линия 147"/>
                              <wps:cNvCnPr/>
                              <wps:spPr>
                                <a:xfrm flipV="1">
                                  <a:off x="3676650" y="228600"/>
                                  <a:ext cx="266700" cy="123825"/>
                                </a:xfrm>
                                <a:prstGeom prst="line">
                                  <a:avLst/>
                                </a:prstGeom>
                                <a:ln w="19050"/>
                              </wps:spPr>
                              <wps:style>
                                <a:lnRef idx="1">
                                  <a:schemeClr val="dk1"/>
                                </a:lnRef>
                                <a:fillRef idx="0">
                                  <a:schemeClr val="dk1"/>
                                </a:fillRef>
                                <a:effectRef idx="0">
                                  <a:schemeClr val="dk1"/>
                                </a:effectRef>
                                <a:fontRef idx="minor">
                                  <a:schemeClr val="tx1"/>
                                </a:fontRef>
                              </wps:style>
                              <wps:bodyPr/>
                            </wps:w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EC51614" id="Группа 53" o:spid="_x0000_s1026" style="width:258.9pt;height:156pt;mso-position-horizontal-relative:char;mso-position-vertical-relative:line" coordsize="42195,27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">
                      <v:group id="Группа 54" o:spid="_x0000_s1027" style="position:absolute;width:42195;height:27495" coordorigin=",3238" coordsize="42195,27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">
                        <v:group id="Группа 55" o:spid="_x0000_s1028" style="position:absolute;left:9019;top:3238;width:33176;height:3524" coordorigin="637,3238" coordsize="33175,3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rect id="Rectangle 4" o:spid="_x0000_s1029" style="position:absolute;left:30289;top:3238;width:352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" filled="f" stroked="f" strokeweight="1.25pt">
                            <v:textbox>
                              <w:txbxContent>
                                <w:p w14:paraId="7AE3D814" w14:textId="77777777" w:rsidR="00EF4BFD" w:rsidRPr="00531855" w:rsidRDefault="00EF4BFD" w:rsidP="001211D2">
                                  <w:pPr>
                                    <w:jc w:val="center"/>
                                    <w:rPr>
                                      <w:rFonts w:ascii="Times New Roman" w:hAnsi="Times New Roman" w:cs="Times New Roman"/>
                                      <w:b/>
                                      <w:sz w:val="24"/>
                                      <w:szCs w:val="18"/>
                                      <w:lang w:val="en-US"/>
                                    </w:rPr>
                                  </w:pPr>
                                  <w:r w:rsidRPr="00531855">
                                    <w:rPr>
                                      <w:rFonts w:ascii="Times New Roman" w:hAnsi="Times New Roman" w:cs="Times New Roman"/>
                                      <w:b/>
                                      <w:sz w:val="24"/>
                                      <w:szCs w:val="18"/>
                                      <w:lang w:val="en-US"/>
                                    </w:rPr>
                                    <w:t>2</w:t>
                                  </w:r>
                                </w:p>
                              </w:txbxContent>
                            </v:textbox>
                          </v:rect>
                          <v:rect id="Rectangle 4" o:spid="_x0000_s1030" style="position:absolute;left:637;top:3333;width:3525;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" filled="f" stroked="f" strokeweight="1.25pt">
                            <v:textbox>
                              <w:txbxContent>
                                <w:p w14:paraId="2B22288C" w14:textId="77777777" w:rsidR="00EF4BFD" w:rsidRPr="00531855" w:rsidRDefault="00EF4BFD" w:rsidP="001211D2">
                                  <w:pPr>
                                    <w:jc w:val="center"/>
                                    <w:rPr>
                                      <w:rFonts w:ascii="Times New Roman" w:hAnsi="Times New Roman" w:cs="Times New Roman"/>
                                      <w:b/>
                                      <w:sz w:val="24"/>
                                      <w:szCs w:val="18"/>
                                      <w:lang w:val="en-US"/>
                                    </w:rPr>
                                  </w:pPr>
                                  <w:r w:rsidRPr="00531855">
                                    <w:rPr>
                                      <w:rFonts w:ascii="Times New Roman" w:hAnsi="Times New Roman" w:cs="Times New Roman"/>
                                      <w:b/>
                                      <w:sz w:val="24"/>
                                      <w:szCs w:val="18"/>
                                      <w:lang w:val="en-US"/>
                                    </w:rPr>
                                    <w:t>1</w:t>
                                  </w:r>
                                </w:p>
                              </w:txbxContent>
                            </v:textbox>
                          </v:rect>
                        </v:group>
                        <v:group id="Группа 58" o:spid="_x0000_s1031" style="position:absolute;top:6762;width:37890;height:23972" coordorigin="1722,1158" coordsize="5967,3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group id="Group 3" o:spid="_x0000_s1032" style="position:absolute;left:1722;top:1158;width:5967;height:2018" coordorigin="1000,2935" coordsize="7367,26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rect id="Rectangle 4" o:spid="_x0000_s1033" style="position:absolute;left:1000;top:2935;width:1587;height:1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" fillcolor="yellow" strokeweight="1.25pt">
                              <v:textbox>
                                <w:txbxContent>
                                  <w:p w14:paraId="6626D485" w14:textId="5610B6D1" w:rsidR="00EF4BFD" w:rsidRPr="00531855" w:rsidRDefault="00EF4BFD" w:rsidP="001211D2">
                                    <w:pPr>
                                      <w:jc w:val="center"/>
                                      <w:rPr>
                                        <w:rFonts w:ascii="Times New Roman" w:hAnsi="Times New Roman" w:cs="Times New Roman"/>
                                        <w:b/>
                                        <w:sz w:val="32"/>
                                        <w:lang w:val="kk-KZ"/>
                                      </w:rPr>
                                    </w:pPr>
                                    <w:r w:rsidRPr="00531855">
                                      <w:rPr>
                                        <w:rFonts w:ascii="Times New Roman" w:hAnsi="Times New Roman" w:cs="Times New Roman"/>
                                        <w:b/>
                                        <w:sz w:val="24"/>
                                        <w:szCs w:val="18"/>
                                        <w:lang w:val="kk-KZ"/>
                                      </w:rPr>
                                      <w:t>ЖК</w:t>
                                    </w:r>
                                  </w:p>
                                </w:txbxContent>
                              </v:textbox>
                            </v:rect>
                            <v:rect id="Rectangle 5" o:spid="_x0000_s1034" style="position:absolute;left:6780;top:2935;width:1587;height:1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" fillcolor="#00b0f0" strokeweight="1.25pt">
                              <v:textbox>
                                <w:txbxContent>
                                  <w:p w14:paraId="62F31AEE" w14:textId="77777777" w:rsidR="00EF4BFD" w:rsidRPr="00AC6EF8" w:rsidRDefault="00EF4BFD" w:rsidP="001211D2"/>
                                </w:txbxContent>
                              </v:textbox>
                            </v:rect>
                            <v:group id="Group 6" o:spid="_x0000_s1035" style="position:absolute;left:3817;top:4239;width:1680;height:1307" coordorigin="4117,5102" coordsize="1680,1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group id="Group 7" o:spid="_x0000_s1036" style="position:absolute;left:4117;top:5102;width:1680;height:1304" coordorigin="5151,4892" coordsize="1680,1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8" o:spid="_x0000_s1037" type="#_x0000_t34" style="position:absolute;left:5151;top:4892;width:1680;height:1304;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" adj="116" strokeweight="1.25pt"/>
                                <v:shapetype id="_x0000_t32" coordsize="21600,21600" o:spt="32" o:oned="t" path="m,l21600,21600e" filled="f">
                                  <v:path arrowok="t" fillok="f" o:connecttype="none"/>
                                  <o:lock v:ext="edit" shapetype="t"/>
                                </v:shapetype>
                                <v:shape id="AutoShape 9" o:spid="_x0000_s1038" type="#_x0000_t32" style="position:absolute;left:6831;top:4892;width:0;height:13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" strokeweight="1.25pt"/>
                              </v:group>
                              <v:rect id="Rectangle 10" o:spid="_x0000_s1039" style="position:absolute;left:4128;top:5523;width:1667;height: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" fillcolor="#c5e0b3 [1305]" strokeweight="1.25pt"/>
                            </v:group>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AutoShape 11" o:spid="_x0000_s1040" type="#_x0000_t38" style="position:absolute;left:2587;top:3486;width:1984;height:1657;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" adj="16897" strokeweight="1.25pt"/>
                            <v:shape id="AutoShape 12" o:spid="_x0000_s1041" type="#_x0000_t38" style="position:absolute;left:4796;top:3486;width:1984;height:1657;flip:x;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" adj="16897" strokeweight="1.25pt"/>
                            <v:shape id="AutoShape 13" o:spid="_x0000_s1042" type="#_x0000_t32" style="position:absolute;left:4571;top:5143;width:22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" strokecolor="red" strokeweight="1.25pt"/>
                            <v:rect id="Rectangle 14" o:spid="_x0000_s1043" style="position:absolute;left:6968;top:3078;width:1339;height: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" filled="f" stroked="f">
                              <v:textbox>
                                <w:txbxContent>
                                  <w:p w14:paraId="40BDB582" w14:textId="51A70CC2" w:rsidR="00EF4BFD" w:rsidRPr="00531855" w:rsidRDefault="00EF4BFD" w:rsidP="001211D2">
                                    <w:pPr>
                                      <w:rPr>
                                        <w:rFonts w:ascii="Times New Roman" w:hAnsi="Times New Roman" w:cs="Times New Roman"/>
                                        <w:b/>
                                        <w:szCs w:val="14"/>
                                        <w:lang w:val="en-US"/>
                                      </w:rPr>
                                    </w:pPr>
                                    <w:r w:rsidRPr="00531855">
                                      <w:rPr>
                                        <w:rFonts w:ascii="Times New Roman" w:hAnsi="Times New Roman" w:cs="Times New Roman"/>
                                        <w:b/>
                                        <w:szCs w:val="14"/>
                                        <w:lang w:val="kk-KZ"/>
                                      </w:rPr>
                                      <w:t>СОА</w:t>
                                    </w:r>
                                    <w:r w:rsidRPr="00531855">
                                      <w:rPr>
                                        <w:rFonts w:ascii="Times New Roman" w:hAnsi="Times New Roman" w:cs="Times New Roman"/>
                                        <w:b/>
                                        <w:szCs w:val="14"/>
                                        <w:lang w:val="en-US"/>
                                      </w:rPr>
                                      <w:t>A</w:t>
                                    </w:r>
                                  </w:p>
                                  <w:p w14:paraId="48E904D5" w14:textId="77777777" w:rsidR="00EF4BFD" w:rsidRPr="00531855" w:rsidRDefault="00EF4BFD" w:rsidP="001211D2">
                                    <w:pPr>
                                      <w:rPr>
                                        <w:sz w:val="14"/>
                                        <w:szCs w:val="14"/>
                                      </w:rPr>
                                    </w:pPr>
                                  </w:p>
                                </w:txbxContent>
                              </v:textbox>
                            </v:rect>
                          </v:group>
                          <v:group id="Group 15" o:spid="_x0000_s1044" style="position:absolute;left:3457;top:4029;width:2472;height:904" coordorigin="4287,5741" coordsize="2989,1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">
                            <v:oval id="Oval 16" o:spid="_x0000_s1045" style="position:absolute;left:6418;top:5744;width:858;height:1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" strokeweight="1.25pt"/>
                            <v:oval id="Oval 17" o:spid="_x0000_s1046" style="position:absolute;left:4287;top:5744;width:858;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" strokeweight="1.25pt"/>
                            <v:shape id="AutoShape 18" o:spid="_x0000_s1047" type="#_x0000_t32" style="position:absolute;left:6180;top:6000;width:171;height:92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" strokeweight="2.25pt"/>
                            <v:shape id="AutoShape 19" o:spid="_x0000_s1048" type="#_x0000_t32" style="position:absolute;left:5428;top:5987;width:172;height:92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" strokeweight="2.25pt"/>
                            <v:shape id="AutoShape 20" o:spid="_x0000_s1049" type="#_x0000_t32" style="position:absolute;left:5581;top:5987;width:171;height:92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" strokeweight="2.25pt"/>
                            <v:shape id="AutoShape 21" o:spid="_x0000_s1050" type="#_x0000_t32" style="position:absolute;left:5727;top:5987;width:172;height:92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" strokeweight="2.25pt"/>
                            <v:shape id="AutoShape 22" o:spid="_x0000_s1051" type="#_x0000_t32" style="position:absolute;left:5866;top:5987;width:171;height:92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" strokeweight="2.25pt"/>
                            <v:shape id="AutoShape 23" o:spid="_x0000_s1052" type="#_x0000_t32" style="position:absolute;left:6008;top:5987;width:172;height:92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" strokeweight="2.25pt"/>
                            <v:oval id="Oval 24" o:spid="_x0000_s1053" style="position:absolute;left:6662;top:5987;width:329;height: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" strokeweight="1.25pt"/>
                            <v:rect id="Rectangle 25" o:spid="_x0000_s1054" style="position:absolute;left:6642;top:6021;width:99;height:8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" fillcolor="white [3212]" stroked="f"/>
                            <v:rect id="Rectangle 26" o:spid="_x0000_s1055" style="position:absolute;left:6749;top:6000;width:60;height: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" fillcolor="white [3212]" stroked="f"/>
                            <v:rect id="Rectangle 27" o:spid="_x0000_s1056" style="position:absolute;left:6635;top:6589;width:60;height: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" fillcolor="white [3212]" stroked="f"/>
                            <v:rect id="Rectangle 28" o:spid="_x0000_s1057" style="position:absolute;left:6709;top:6728;width:60;height: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" fillcolor="white [3212]" stroked="f"/>
                            <v:rect id="Rectangle 29" o:spid="_x0000_s1058" style="position:absolute;left:6695;top:5741;width:61;height: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" fillcolor="white [3212]" stroked="f"/>
                            <v:rect id="Rectangle 30" o:spid="_x0000_s1059" style="position:absolute;left:6535;top:5841;width:61;height: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" fillcolor="white [3212]" stroked="f"/>
                            <v:rect id="Rectangle 31" o:spid="_x0000_s1060" style="position:absolute;left:6418;top:6056;width:61;height: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" fillcolor="white [3212]" stroked="f"/>
                            <v:rect id="Rectangle 32" o:spid="_x0000_s1061" style="position:absolute;left:6418;top:6240;width:61;height: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" fillcolor="white [3212]" stroked="f"/>
                            <v:rect id="Rectangle 33" o:spid="_x0000_s1062" style="position:absolute;left:6378;top:6440;width:61;height: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" fillcolor="white [3212]" stroked="f"/>
                            <v:rect id="Rectangle 34" o:spid="_x0000_s1063" style="position:absolute;left:6418;top:6628;width:61;height: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" fillcolor="white [3212]" stroked="f"/>
                            <v:rect id="Rectangle 35" o:spid="_x0000_s1064" style="position:absolute;left:6479;top:6769;width:61;height: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" fillcolor="white [3212]" stroked="f"/>
                            <v:rect id="Rectangle 36" o:spid="_x0000_s1065" style="position:absolute;left:6540;top:6958;width:61;height: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" fillcolor="white [3212]" stroked="f"/>
                            <v:rect id="Rectangle 37" o:spid="_x0000_s1066" style="position:absolute;left:6650;top:7058;width:81;height: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" fillcolor="white [3212]" stroked="f"/>
                            <v:shape id="AutoShape 38" o:spid="_x0000_s1067" type="#_x0000_t32" style="position:absolute;left:4706;top:5744;width:2133;height: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" strokeweight="1.25pt"/>
                            <v:shape id="AutoShape 39" o:spid="_x0000_s1068" type="#_x0000_t32" style="position:absolute;left:4706;top:7123;width:2133;height: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" strokeweight="1.25pt"/>
                            <v:rect id="Rectangle 40" o:spid="_x0000_s1069" style="position:absolute;left:6709;top:6000;width:60;height: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" fillcolor="white [3212]" stroked="f"/>
                            <v:rect id="Rectangle 41" o:spid="_x0000_s1070" style="position:absolute;left:6735;top:6802;width:60;height: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" fillcolor="white [3212]" stroked="f"/>
                            <v:rect id="Rectangle 42" o:spid="_x0000_s1071" style="position:absolute;left:6479;top:5763;width:360;height: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" fillcolor="white [3212]" stroked="f"/>
                            <v:rect id="Rectangle 43" o:spid="_x0000_s1072" style="position:absolute;left:6479;top:6930;width:360;height: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" fillcolor="white [3212]" stroked="f"/>
                            <v:rect id="Rectangle 44" o:spid="_x0000_s1073" style="position:absolute;left:6399;top:6001;width:221;height: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" fillcolor="white [3212]" stroked="f"/>
                            <v:shape id="AutoShape 45" o:spid="_x0000_s1074" type="#_x0000_t32" style="position:absolute;left:4706;top:5987;width:2133;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" strokeweight="1.25pt"/>
                            <v:shape id="AutoShape 46" o:spid="_x0000_s1075" type="#_x0000_t32" style="position:absolute;left:4706;top:6916;width:2133;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" strokeweight="1.25pt"/>
                            <v:oval id="Oval 47" o:spid="_x0000_s1076" style="position:absolute;left:4556;top:5987;width:329;height: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" strokeweight="1.25pt"/>
                          </v:group>
                          <v:shape id="AutoShape 48" o:spid="_x0000_s1077" type="#_x0000_t32" style="position:absolute;left:4699;top:2935;width:0;height:9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" strokeweight="1.25pt">
                            <v:stroke endarrow="block"/>
                          </v:shape>
                          <v:shapetype id="_x0000_t202" coordsize="21600,21600" o:spt="202" path="m,l,21600r21600,l21600,xe">
                            <v:stroke joinstyle="miter"/>
                            <v:path gradientshapeok="t" o:connecttype="rect"/>
                          </v:shapetype>
                          <v:shape id="Text Box 49" o:spid="_x0000_s1078" type="#_x0000_t202" style="position:absolute;left:5055;top:3382;width:2283;height:7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" filled="f" stroked="f">
                            <v:textbox>
                              <w:txbxContent>
                                <w:p w14:paraId="628D4A5E" w14:textId="77777777" w:rsidR="00EF4BFD" w:rsidRPr="00E54553" w:rsidRDefault="00EF4BFD" w:rsidP="001211D2">
                                  <w:pPr>
                                    <w:rPr>
                                      <w:rFonts w:ascii="Times New Roman" w:hAnsi="Times New Roman" w:cs="Times New Roman"/>
                                      <w:b/>
                                      <w:sz w:val="28"/>
                                      <w:lang w:val="en-US"/>
                                    </w:rPr>
                                  </w:pPr>
                                  <w:r w:rsidRPr="00531855">
                                    <w:rPr>
                                      <w:rFonts w:ascii="Times New Roman" w:hAnsi="Times New Roman" w:cs="Times New Roman"/>
                                      <w:b/>
                                      <w:sz w:val="24"/>
                                      <w:szCs w:val="20"/>
                                      <w:lang w:val="en-US"/>
                                    </w:rPr>
                                    <w:t>TFBG</w:t>
                                  </w:r>
                                </w:p>
                              </w:txbxContent>
                            </v:textbox>
                          </v:shape>
                          <v:shape id="AutoShape 50" o:spid="_x0000_s1079" type="#_x0000_t32" style="position:absolute;left:3242;top:2781;width:1015;height: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" strokeweight="1.25pt">
                            <v:stroke endarrow="block"/>
                          </v:shape>
                          <v:shape id="Text Box 51" o:spid="_x0000_s1080" type="#_x0000_t202" style="position:absolute;left:1832;top:2449;width:1865;height: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" filled="f" stroked="f">
                            <v:textbox>
                              <w:txbxContent>
                                <w:p w14:paraId="5C9EAAB5" w14:textId="3FF08B0D" w:rsidR="00EF4BFD" w:rsidRPr="007079F4" w:rsidRDefault="00EF4BFD" w:rsidP="001211D2">
                                  <w:pPr>
                                    <w:rPr>
                                      <w:rFonts w:ascii="Times New Roman" w:hAnsi="Times New Roman" w:cs="Times New Roman"/>
                                      <w:b/>
                                      <w:sz w:val="24"/>
                                      <w:szCs w:val="20"/>
                                      <w:lang w:val="kk-KZ"/>
                                    </w:rPr>
                                  </w:pPr>
                                  <w:r w:rsidRPr="007079F4">
                                    <w:rPr>
                                      <w:rFonts w:ascii="Times New Roman" w:hAnsi="Times New Roman" w:cs="Times New Roman"/>
                                      <w:b/>
                                      <w:sz w:val="24"/>
                                      <w:szCs w:val="20"/>
                                      <w:lang w:val="kk-KZ"/>
                                    </w:rPr>
                                    <w:t>Ерітінді</w:t>
                                  </w:r>
                                </w:p>
                              </w:txbxContent>
                            </v:textbox>
                          </v:shape>
                        </v:group>
                      </v:group>
                      <v:rect id="Rectangle 4" o:spid="_x0000_s1081" style="position:absolute;left:11049;top:10763;width:352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" filled="f" stroked="f" strokeweight="1.25pt">
                        <v:textbox>
                          <w:txbxContent>
                            <w:p w14:paraId="1AB45C62" w14:textId="77777777" w:rsidR="00EF4BFD" w:rsidRPr="00531855" w:rsidRDefault="00EF4BFD" w:rsidP="001211D2">
                              <w:pPr>
                                <w:jc w:val="center"/>
                                <w:rPr>
                                  <w:rFonts w:ascii="Times New Roman" w:hAnsi="Times New Roman" w:cs="Times New Roman"/>
                                  <w:b/>
                                  <w:sz w:val="24"/>
                                  <w:szCs w:val="18"/>
                                  <w:lang w:val="en-US"/>
                                </w:rPr>
                              </w:pPr>
                              <w:r w:rsidRPr="00531855">
                                <w:rPr>
                                  <w:rFonts w:ascii="Times New Roman" w:hAnsi="Times New Roman" w:cs="Times New Roman"/>
                                  <w:b/>
                                  <w:sz w:val="24"/>
                                  <w:szCs w:val="18"/>
                                  <w:lang w:val="en-US"/>
                                </w:rPr>
                                <w:t>3</w:t>
                              </w:r>
                            </w:p>
                          </w:txbxContent>
                        </v:textbox>
                      </v:rect>
                      <v:rect id="Rectangle 4" o:spid="_x0000_s1082" style="position:absolute;left:18097;top:16287;width:352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" filled="f" stroked="f" strokeweight="1.25pt">
                        <v:textbox>
                          <w:txbxContent>
                            <w:p w14:paraId="4AB2879D" w14:textId="77777777" w:rsidR="00EF4BFD" w:rsidRPr="00531855" w:rsidRDefault="00EF4BFD" w:rsidP="001211D2">
                              <w:pPr>
                                <w:jc w:val="center"/>
                                <w:rPr>
                                  <w:rFonts w:ascii="Times New Roman" w:hAnsi="Times New Roman" w:cs="Times New Roman"/>
                                  <w:b/>
                                  <w:szCs w:val="16"/>
                                  <w:lang w:val="en-US"/>
                                </w:rPr>
                              </w:pPr>
                              <w:r w:rsidRPr="00531855">
                                <w:rPr>
                                  <w:rFonts w:ascii="Times New Roman" w:hAnsi="Times New Roman" w:cs="Times New Roman"/>
                                  <w:b/>
                                  <w:szCs w:val="16"/>
                                  <w:lang w:val="en-US"/>
                                </w:rPr>
                                <w:t>4</w:t>
                              </w:r>
                            </w:p>
                          </w:txbxContent>
                        </v:textbox>
                      </v:rect>
                      <v:line id="Прямая соединительная линия 146" o:spid="_x0000_s1083" style="position:absolute;flip:y;visibility:visible;mso-wrap-style:square" from="7334,2190" to="10001,3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" strokecolor="black [3200]" strokeweight="1.5pt">
                        <v:stroke joinstyle="miter"/>
                      </v:line>
                      <v:line id="Прямая соединительная линия 147" o:spid="_x0000_s1084" style="position:absolute;flip:y;visibility:visible;mso-wrap-style:square" from="36766,2286" to="39433,3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" strokecolor="black [3200]" strokeweight="1.5pt">
                        <v:stroke joinstyle="miter"/>
                      </v:line>
                      <w10:anchorlock/>
                    </v:group>
                  </w:pict>
                </mc:Fallback>
              </mc:AlternateContent>
            </w:r>
          </w:p>
          <w:p w14:paraId="04294C65" w14:textId="1A812757" w:rsidR="00B2424F" w:rsidRPr="003F1F7A" w:rsidRDefault="00B2424F" w:rsidP="0076049B">
            <w:pPr>
              <w:tabs>
                <w:tab w:val="left" w:pos="851"/>
              </w:tabs>
              <w:spacing w:after="0" w:line="240" w:lineRule="auto"/>
              <w:ind w:firstLine="567"/>
              <w:jc w:val="center"/>
              <w:rPr>
                <w:rFonts w:ascii="Times New Roman" w:hAnsi="Times New Roman" w:cs="Times New Roman"/>
                <w:sz w:val="28"/>
                <w:szCs w:val="28"/>
                <w:lang w:val="kk-KZ"/>
              </w:rPr>
            </w:pPr>
          </w:p>
        </w:tc>
      </w:tr>
      <w:tr w:rsidR="001211D2" w:rsidRPr="003F1F7A" w14:paraId="27132E09" w14:textId="77777777" w:rsidTr="00303BFE">
        <w:trPr>
          <w:gridAfter w:val="1"/>
          <w:wAfter w:w="67" w:type="dxa"/>
        </w:trPr>
        <w:tc>
          <w:tcPr>
            <w:tcW w:w="9571" w:type="dxa"/>
          </w:tcPr>
          <w:p w14:paraId="013E42BE" w14:textId="4B6493A8" w:rsidR="001211D2" w:rsidRDefault="000B3FBF" w:rsidP="0042479A">
            <w:pPr>
              <w:pStyle w:val="a4"/>
              <w:tabs>
                <w:tab w:val="left" w:pos="851"/>
              </w:tabs>
              <w:spacing w:after="0" w:line="240" w:lineRule="auto"/>
              <w:ind w:left="0"/>
              <w:jc w:val="center"/>
              <w:rPr>
                <w:rFonts w:ascii="Times New Roman" w:hAnsi="Times New Roman" w:cs="Times New Roman"/>
                <w:sz w:val="28"/>
                <w:szCs w:val="28"/>
              </w:rPr>
            </w:pPr>
            <w:r w:rsidRPr="003F1F7A">
              <w:rPr>
                <w:rFonts w:ascii="Times New Roman" w:hAnsi="Times New Roman" w:cs="Times New Roman"/>
                <w:sz w:val="28"/>
                <w:szCs w:val="28"/>
                <w:lang w:val="kk-KZ"/>
              </w:rPr>
              <w:t>С</w:t>
            </w:r>
            <w:r w:rsidR="001211D2" w:rsidRPr="003F1F7A">
              <w:rPr>
                <w:rFonts w:ascii="Times New Roman" w:hAnsi="Times New Roman" w:cs="Times New Roman"/>
                <w:sz w:val="28"/>
                <w:szCs w:val="28"/>
                <w:lang w:val="kk-KZ"/>
              </w:rPr>
              <w:t>урет</w:t>
            </w:r>
            <w:r w:rsidRPr="003F1F7A">
              <w:rPr>
                <w:rFonts w:ascii="Times New Roman" w:hAnsi="Times New Roman" w:cs="Times New Roman"/>
                <w:sz w:val="28"/>
                <w:szCs w:val="28"/>
                <w:lang w:val="kk-KZ"/>
              </w:rPr>
              <w:t xml:space="preserve"> 15 – </w:t>
            </w:r>
            <w:r w:rsidR="001211D2" w:rsidRPr="003F1F7A">
              <w:rPr>
                <w:rFonts w:ascii="Times New Roman" w:hAnsi="Times New Roman" w:cs="Times New Roman"/>
                <w:sz w:val="28"/>
                <w:szCs w:val="28"/>
                <w:lang w:val="kk-KZ"/>
              </w:rPr>
              <w:t>Эксперименттік қондырғының схемасы: 1)</w:t>
            </w:r>
            <w:r w:rsidRPr="003F1F7A">
              <w:rPr>
                <w:rFonts w:ascii="Times New Roman" w:hAnsi="Times New Roman" w:cs="Times New Roman"/>
                <w:sz w:val="28"/>
                <w:szCs w:val="28"/>
                <w:lang w:val="kk-KZ"/>
              </w:rPr>
              <w:t xml:space="preserve"> </w:t>
            </w:r>
            <w:r w:rsidR="00531855" w:rsidRPr="003F1F7A">
              <w:rPr>
                <w:rFonts w:ascii="Times New Roman" w:hAnsi="Times New Roman" w:cs="Times New Roman"/>
                <w:sz w:val="28"/>
                <w:szCs w:val="28"/>
                <w:lang w:val="kk-KZ"/>
              </w:rPr>
              <w:t>Ж</w:t>
            </w:r>
            <w:r w:rsidR="001211D2" w:rsidRPr="003F1F7A">
              <w:rPr>
                <w:rFonts w:ascii="Times New Roman" w:hAnsi="Times New Roman" w:cs="Times New Roman"/>
                <w:sz w:val="28"/>
                <w:szCs w:val="28"/>
                <w:lang w:val="kk-KZ"/>
              </w:rPr>
              <w:t xml:space="preserve">арық көзі, 2) </w:t>
            </w:r>
            <w:r w:rsidR="00531855" w:rsidRPr="003F1F7A">
              <w:rPr>
                <w:rFonts w:ascii="Times New Roman" w:hAnsi="Times New Roman" w:cs="Times New Roman"/>
                <w:sz w:val="28"/>
                <w:szCs w:val="28"/>
                <w:lang w:val="kk-KZ"/>
              </w:rPr>
              <w:t>СОА-</w:t>
            </w:r>
            <w:r w:rsidR="001211D2" w:rsidRPr="003F1F7A">
              <w:rPr>
                <w:rFonts w:ascii="Times New Roman" w:hAnsi="Times New Roman" w:cs="Times New Roman"/>
                <w:sz w:val="28"/>
                <w:szCs w:val="28"/>
                <w:lang w:val="kk-KZ"/>
              </w:rPr>
              <w:t xml:space="preserve"> спектрлік оптикалық анализатор, 3) Ерітінді 4) TFBG жазылған оптоталшық</w:t>
            </w:r>
            <w:r w:rsidR="00303BFE" w:rsidRPr="00303BFE">
              <w:rPr>
                <w:rFonts w:ascii="Times New Roman" w:hAnsi="Times New Roman" w:cs="Times New Roman"/>
                <w:sz w:val="28"/>
                <w:szCs w:val="28"/>
              </w:rPr>
              <w:t xml:space="preserve"> [100]</w:t>
            </w:r>
          </w:p>
          <w:p w14:paraId="672F927A" w14:textId="1FAE6AA7" w:rsidR="00303BFE" w:rsidRPr="00303BFE" w:rsidRDefault="00303BFE" w:rsidP="0042479A">
            <w:pPr>
              <w:pStyle w:val="a4"/>
              <w:tabs>
                <w:tab w:val="left" w:pos="851"/>
              </w:tabs>
              <w:spacing w:after="0" w:line="240" w:lineRule="auto"/>
              <w:ind w:left="0"/>
              <w:jc w:val="center"/>
              <w:rPr>
                <w:rFonts w:ascii="Times New Roman" w:hAnsi="Times New Roman" w:cs="Times New Roman"/>
                <w:sz w:val="28"/>
                <w:szCs w:val="28"/>
              </w:rPr>
            </w:pPr>
          </w:p>
        </w:tc>
      </w:tr>
      <w:tr w:rsidR="001211D2" w:rsidRPr="003F1F7A" w14:paraId="384BF579" w14:textId="77777777" w:rsidTr="007079F4">
        <w:tc>
          <w:tcPr>
            <w:tcW w:w="9638" w:type="dxa"/>
            <w:gridSpan w:val="2"/>
          </w:tcPr>
          <w:p w14:paraId="2FF3D555" w14:textId="77777777" w:rsidR="001211D2" w:rsidRPr="003F1F7A" w:rsidRDefault="001211D2" w:rsidP="0076049B">
            <w:pPr>
              <w:tabs>
                <w:tab w:val="left" w:pos="851"/>
              </w:tabs>
              <w:spacing w:after="0" w:line="240" w:lineRule="auto"/>
              <w:ind w:firstLine="567"/>
              <w:jc w:val="center"/>
              <w:rPr>
                <w:rFonts w:ascii="Times New Roman" w:hAnsi="Times New Roman" w:cs="Times New Roman"/>
                <w:sz w:val="28"/>
                <w:szCs w:val="28"/>
                <w:lang w:val="kk-KZ"/>
              </w:rPr>
            </w:pPr>
            <w:r w:rsidRPr="003F1F7A">
              <w:rPr>
                <w:rFonts w:ascii="Times New Roman" w:hAnsi="Times New Roman" w:cs="Times New Roman"/>
                <w:noProof/>
                <w:sz w:val="28"/>
                <w:szCs w:val="28"/>
              </w:rPr>
              <w:lastRenderedPageBreak/>
              <w:drawing>
                <wp:inline distT="0" distB="0" distL="0" distR="0" wp14:anchorId="7F91A6A1" wp14:editId="11B274FD">
                  <wp:extent cx="6120130" cy="3388360"/>
                  <wp:effectExtent l="0" t="0" r="0" b="254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20130" cy="3388360"/>
                          </a:xfrm>
                          <a:prstGeom prst="rect">
                            <a:avLst/>
                          </a:prstGeom>
                          <a:noFill/>
                          <a:ln>
                            <a:noFill/>
                          </a:ln>
                        </pic:spPr>
                      </pic:pic>
                    </a:graphicData>
                  </a:graphic>
                </wp:inline>
              </w:drawing>
            </w:r>
          </w:p>
        </w:tc>
      </w:tr>
      <w:tr w:rsidR="00B05E05" w:rsidRPr="003F1F7A" w14:paraId="33487A66" w14:textId="77777777" w:rsidTr="007079F4">
        <w:tc>
          <w:tcPr>
            <w:tcW w:w="9638" w:type="dxa"/>
            <w:gridSpan w:val="2"/>
          </w:tcPr>
          <w:p w14:paraId="296C1AAF" w14:textId="77777777" w:rsidR="00B05E05" w:rsidRPr="003F1F7A" w:rsidRDefault="00B05E05" w:rsidP="0076049B">
            <w:pPr>
              <w:tabs>
                <w:tab w:val="left" w:pos="851"/>
              </w:tabs>
              <w:spacing w:after="0" w:line="240" w:lineRule="auto"/>
              <w:ind w:firstLine="567"/>
              <w:jc w:val="center"/>
              <w:rPr>
                <w:rFonts w:ascii="Times New Roman" w:hAnsi="Times New Roman" w:cs="Times New Roman"/>
                <w:noProof/>
                <w:sz w:val="28"/>
                <w:szCs w:val="28"/>
              </w:rPr>
            </w:pPr>
          </w:p>
        </w:tc>
      </w:tr>
      <w:tr w:rsidR="001211D2" w:rsidRPr="003F1F7A" w14:paraId="1D647BA0" w14:textId="77777777" w:rsidTr="007079F4">
        <w:tc>
          <w:tcPr>
            <w:tcW w:w="9638" w:type="dxa"/>
            <w:gridSpan w:val="2"/>
          </w:tcPr>
          <w:p w14:paraId="5514E365" w14:textId="5CB078EE" w:rsidR="001211D2" w:rsidRPr="003F1F7A" w:rsidRDefault="000B3FBF" w:rsidP="00E57F89">
            <w:pPr>
              <w:pStyle w:val="a4"/>
              <w:tabs>
                <w:tab w:val="left" w:pos="851"/>
              </w:tabs>
              <w:spacing w:after="0" w:line="240" w:lineRule="auto"/>
              <w:ind w:left="750"/>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С</w:t>
            </w:r>
            <w:r w:rsidR="001211D2" w:rsidRPr="003F1F7A">
              <w:rPr>
                <w:rFonts w:ascii="Times New Roman" w:hAnsi="Times New Roman" w:cs="Times New Roman"/>
                <w:sz w:val="28"/>
                <w:szCs w:val="28"/>
                <w:lang w:val="kk-KZ"/>
              </w:rPr>
              <w:t>урет</w:t>
            </w:r>
            <w:r w:rsidRPr="003F1F7A">
              <w:rPr>
                <w:rFonts w:ascii="Times New Roman" w:hAnsi="Times New Roman" w:cs="Times New Roman"/>
                <w:sz w:val="28"/>
                <w:szCs w:val="28"/>
                <w:lang w:val="kk-KZ"/>
              </w:rPr>
              <w:t xml:space="preserve"> 16 – </w:t>
            </w:r>
            <w:r w:rsidR="001211D2" w:rsidRPr="003F1F7A">
              <w:rPr>
                <w:rFonts w:ascii="Times New Roman" w:hAnsi="Times New Roman" w:cs="Times New Roman"/>
                <w:sz w:val="28"/>
                <w:szCs w:val="28"/>
                <w:lang w:val="kk-KZ"/>
              </w:rPr>
              <w:t>Тәжірибелік қондырғының нақты түрі: 1) жарық көзі, 2) спектрлік оптикалық анализатор, 3) ерітінді, 4) TFBG жазылған оптоталшық</w:t>
            </w:r>
          </w:p>
        </w:tc>
      </w:tr>
    </w:tbl>
    <w:p w14:paraId="32E76C1D" w14:textId="77777777" w:rsidR="001211D2" w:rsidRPr="003F1F7A" w:rsidRDefault="001211D2" w:rsidP="0076049B">
      <w:pPr>
        <w:tabs>
          <w:tab w:val="left" w:pos="851"/>
          <w:tab w:val="left" w:pos="993"/>
        </w:tabs>
        <w:spacing w:after="0" w:line="240" w:lineRule="auto"/>
        <w:ind w:firstLine="567"/>
        <w:jc w:val="both"/>
        <w:rPr>
          <w:rFonts w:ascii="Times New Roman" w:hAnsi="Times New Roman" w:cs="Times New Roman"/>
          <w:sz w:val="28"/>
          <w:szCs w:val="28"/>
          <w:lang w:val="kk-KZ"/>
        </w:rPr>
      </w:pPr>
    </w:p>
    <w:p w14:paraId="732B56D8" w14:textId="4288D302" w:rsidR="001211D2" w:rsidRPr="003F1F7A" w:rsidRDefault="001211D2" w:rsidP="00B05E05">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Біз жарықты жарық көзінен TFBG бар талшық арқылы өткіземіз және спектрлік оптикалық анализаторда өткізу спектрін аламыз. Алынған спектр сыртқы дискіге жазылады. Жарық көзі ретінде талшықты- оптикалық қосылуы бар ThorLabs fiber Coupled SLD Source (SLD) фирмасының кеңжолақты жарық көзі алынды (</w:t>
      </w:r>
      <w:r w:rsidR="00E57F89" w:rsidRPr="003F1F7A">
        <w:rPr>
          <w:rFonts w:ascii="Times New Roman" w:hAnsi="Times New Roman" w:cs="Times New Roman"/>
          <w:sz w:val="28"/>
          <w:szCs w:val="28"/>
          <w:lang w:val="kk-KZ"/>
        </w:rPr>
        <w:t>с</w:t>
      </w:r>
      <w:r w:rsidRPr="003F1F7A">
        <w:rPr>
          <w:rFonts w:ascii="Times New Roman" w:hAnsi="Times New Roman" w:cs="Times New Roman"/>
          <w:sz w:val="28"/>
          <w:szCs w:val="28"/>
          <w:lang w:val="kk-KZ"/>
        </w:rPr>
        <w:t>урет</w:t>
      </w:r>
      <w:r w:rsidR="00E57F89" w:rsidRPr="003F1F7A">
        <w:rPr>
          <w:rFonts w:ascii="Times New Roman" w:hAnsi="Times New Roman" w:cs="Times New Roman"/>
          <w:sz w:val="28"/>
          <w:szCs w:val="28"/>
          <w:lang w:val="kk-KZ"/>
        </w:rPr>
        <w:t xml:space="preserve"> 17</w:t>
      </w:r>
      <w:r w:rsidRPr="003F1F7A">
        <w:rPr>
          <w:rFonts w:ascii="Times New Roman" w:hAnsi="Times New Roman" w:cs="Times New Roman"/>
          <w:sz w:val="28"/>
          <w:szCs w:val="28"/>
          <w:lang w:val="kk-KZ"/>
        </w:rPr>
        <w:t xml:space="preserve">). S5FC сериялы SLD үстел жарық көздерінде SM немесе PM талшықтарына қосылған кең жолақты SLD бар. SLD жоғары дәлдіктегі төмен </w:t>
      </w:r>
      <w:r w:rsidR="00EF2F65" w:rsidRPr="003F1F7A">
        <w:rPr>
          <w:rFonts w:ascii="Times New Roman" w:hAnsi="Times New Roman" w:cs="Times New Roman"/>
          <w:sz w:val="28"/>
          <w:szCs w:val="28"/>
          <w:lang w:val="kk-KZ"/>
        </w:rPr>
        <w:t>и</w:t>
      </w:r>
      <w:r w:rsidRPr="003F1F7A">
        <w:rPr>
          <w:rFonts w:ascii="Times New Roman" w:hAnsi="Times New Roman" w:cs="Times New Roman"/>
          <w:sz w:val="28"/>
          <w:szCs w:val="28"/>
          <w:lang w:val="kk-KZ"/>
        </w:rPr>
        <w:t>шу шығаратын тұрақты ток көзімен жұмыс істейді, ал SLD температурасы TEC ішкі элементімен реттеледі.</w:t>
      </w:r>
    </w:p>
    <w:p w14:paraId="60AF9327" w14:textId="77777777" w:rsidR="001211D2" w:rsidRPr="003F1F7A" w:rsidRDefault="001211D2" w:rsidP="00B05E05">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Жарық көзінің беттік панеліндегі дисплей және басқару элементтері пайдаланушыға температура және ағымдағы параметрлерін көруге және түзетуге мүмкіндік береді. SLD қосылған кезде дисплей толқын ұзындығын (өлшенбеген), жұмыс қуатын (SLD басқару диодымен есептелген) және нақты SLD температурасын көрсетеді. Жүйенің микроконтроллері қозу тогы мен SLD температурасын белсенді түрде реттейді, сонымен қатар жүйенің ақауларынбақылайды. Микроконтроллерде SLD қуаты мен температурасын қашықтан реттеуге және SLD шығысын қосуға мүмкіндік беретін USB интерфейсі бар. Аналогтық кіріс құрылғының артқы жағында берілген; бұл пайдаланушыға сыртқы сигнал арқылы SOS шығысын модуляциялауға мүмкіндік береді. </w:t>
      </w:r>
    </w:p>
    <w:p w14:paraId="4AAD3495" w14:textId="77777777" w:rsidR="001211D2" w:rsidRPr="003F1F7A" w:rsidRDefault="001211D2" w:rsidP="00B05E05">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Зақымдалған жағдайда, егер аналогтық кіріс пен ішкі қондырғы SLD шегінен асып кетсе, микроконтроллер шығысты өшіреді. Егер қауіпті жағдай орын алса құрылғының артқы жағындағы құлыптауды SLD шығысын өшіру үшін пайдалануға болады. SLD шығысын қосу үшін бұл құлыпты қысқа </w:t>
      </w:r>
      <w:r w:rsidRPr="003F1F7A">
        <w:rPr>
          <w:rFonts w:ascii="Times New Roman" w:hAnsi="Times New Roman" w:cs="Times New Roman"/>
          <w:sz w:val="28"/>
          <w:szCs w:val="28"/>
          <w:lang w:val="kk-KZ"/>
        </w:rPr>
        <w:lastRenderedPageBreak/>
        <w:t>тұйықтау керек. Үстелдік жартылай өткізгіш оптикалық күшейткіштің көмегімен шығыс қуатын арттыруға болады.</w:t>
      </w:r>
    </w:p>
    <w:p w14:paraId="2A54E331" w14:textId="77777777" w:rsidR="00B05E05" w:rsidRPr="003F1F7A" w:rsidRDefault="00B05E05" w:rsidP="00B05E05">
      <w:pPr>
        <w:tabs>
          <w:tab w:val="left" w:pos="851"/>
        </w:tabs>
        <w:spacing w:after="0" w:line="240" w:lineRule="auto"/>
        <w:ind w:firstLine="709"/>
        <w:jc w:val="both"/>
        <w:rPr>
          <w:rFonts w:ascii="Times New Roman" w:hAnsi="Times New Roman" w:cs="Times New Roman"/>
          <w:sz w:val="28"/>
          <w:szCs w:val="28"/>
          <w:lang w:val="kk-KZ"/>
        </w:rPr>
      </w:pPr>
    </w:p>
    <w:tbl>
      <w:tblPr>
        <w:tblStyle w:val="a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1211D2" w:rsidRPr="003F1F7A" w14:paraId="7AE9E134" w14:textId="77777777" w:rsidTr="00534219">
        <w:trPr>
          <w:jc w:val="center"/>
        </w:trPr>
        <w:tc>
          <w:tcPr>
            <w:tcW w:w="9345" w:type="dxa"/>
          </w:tcPr>
          <w:p w14:paraId="71C703CE" w14:textId="77777777" w:rsidR="001211D2" w:rsidRPr="003F1F7A" w:rsidRDefault="001211D2" w:rsidP="0076049B">
            <w:pPr>
              <w:tabs>
                <w:tab w:val="left" w:pos="851"/>
              </w:tabs>
              <w:spacing w:after="0" w:line="240" w:lineRule="auto"/>
              <w:ind w:firstLine="567"/>
              <w:jc w:val="center"/>
              <w:rPr>
                <w:rFonts w:ascii="Times New Roman" w:hAnsi="Times New Roman" w:cs="Times New Roman"/>
                <w:sz w:val="28"/>
                <w:szCs w:val="28"/>
                <w:lang w:val="kk-KZ"/>
              </w:rPr>
            </w:pPr>
            <w:r w:rsidRPr="003F1F7A">
              <w:rPr>
                <w:rFonts w:ascii="Times New Roman" w:hAnsi="Times New Roman" w:cs="Times New Roman"/>
                <w:noProof/>
                <w:sz w:val="28"/>
                <w:szCs w:val="28"/>
              </w:rPr>
              <w:drawing>
                <wp:inline distT="0" distB="0" distL="0" distR="0" wp14:anchorId="063EC330" wp14:editId="30D2C189">
                  <wp:extent cx="4967785" cy="2442949"/>
                  <wp:effectExtent l="0" t="0" r="4445"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5284" t="12257" r="11083" b="14597"/>
                          <a:stretch/>
                        </pic:blipFill>
                        <pic:spPr bwMode="auto">
                          <a:xfrm>
                            <a:off x="0" y="0"/>
                            <a:ext cx="4968161" cy="2443134"/>
                          </a:xfrm>
                          <a:prstGeom prst="rect">
                            <a:avLst/>
                          </a:prstGeom>
                          <a:ln>
                            <a:noFill/>
                          </a:ln>
                          <a:extLst>
                            <a:ext uri="{53640926-AAD7-44D8-BBD7-CCE9431645EC}">
                              <a14:shadowObscured xmlns:a14="http://schemas.microsoft.com/office/drawing/2010/main"/>
                            </a:ext>
                          </a:extLst>
                        </pic:spPr>
                      </pic:pic>
                    </a:graphicData>
                  </a:graphic>
                </wp:inline>
              </w:drawing>
            </w:r>
          </w:p>
        </w:tc>
      </w:tr>
      <w:tr w:rsidR="001211D2" w:rsidRPr="00581714" w14:paraId="152DFF12" w14:textId="77777777" w:rsidTr="00534219">
        <w:trPr>
          <w:jc w:val="center"/>
        </w:trPr>
        <w:tc>
          <w:tcPr>
            <w:tcW w:w="9345" w:type="dxa"/>
          </w:tcPr>
          <w:p w14:paraId="6FB7C433" w14:textId="77777777" w:rsidR="001211D2" w:rsidRPr="003F1F7A" w:rsidRDefault="001211D2" w:rsidP="0076049B">
            <w:pPr>
              <w:tabs>
                <w:tab w:val="left" w:pos="851"/>
              </w:tabs>
              <w:spacing w:after="0" w:line="240" w:lineRule="auto"/>
              <w:ind w:firstLine="567"/>
              <w:jc w:val="center"/>
              <w:rPr>
                <w:rFonts w:ascii="Times New Roman" w:hAnsi="Times New Roman" w:cs="Times New Roman"/>
                <w:sz w:val="28"/>
                <w:szCs w:val="28"/>
                <w:lang w:val="kk-KZ"/>
              </w:rPr>
            </w:pPr>
          </w:p>
          <w:p w14:paraId="79719354" w14:textId="790ED2CA" w:rsidR="001211D2" w:rsidRPr="003F1F7A" w:rsidRDefault="00E57F89" w:rsidP="00E57F89">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С</w:t>
            </w:r>
            <w:r w:rsidR="001211D2" w:rsidRPr="003F1F7A">
              <w:rPr>
                <w:rFonts w:ascii="Times New Roman" w:hAnsi="Times New Roman" w:cs="Times New Roman"/>
                <w:sz w:val="28"/>
                <w:szCs w:val="28"/>
                <w:lang w:val="kk-KZ"/>
              </w:rPr>
              <w:t>урет</w:t>
            </w:r>
            <w:r w:rsidRPr="003F1F7A">
              <w:rPr>
                <w:rFonts w:ascii="Times New Roman" w:hAnsi="Times New Roman" w:cs="Times New Roman"/>
                <w:sz w:val="28"/>
                <w:szCs w:val="28"/>
                <w:lang w:val="kk-KZ"/>
              </w:rPr>
              <w:t xml:space="preserve"> 17 –</w:t>
            </w:r>
            <w:r w:rsidR="001211D2" w:rsidRPr="003F1F7A">
              <w:rPr>
                <w:rFonts w:ascii="Times New Roman" w:hAnsi="Times New Roman" w:cs="Times New Roman"/>
                <w:sz w:val="28"/>
                <w:szCs w:val="28"/>
                <w:lang w:val="kk-KZ"/>
              </w:rPr>
              <w:t xml:space="preserve"> Жарық көзі: </w:t>
            </w:r>
            <w:r w:rsidR="001211D2" w:rsidRPr="003F1F7A">
              <w:rPr>
                <w:rFonts w:ascii="Times New Roman" w:hAnsi="Times New Roman" w:cs="Times New Roman"/>
                <w:sz w:val="28"/>
                <w:szCs w:val="28"/>
                <w:lang w:val="en-US"/>
              </w:rPr>
              <w:t>ThorLabs Fiber Coupled SLD Source</w:t>
            </w:r>
          </w:p>
        </w:tc>
      </w:tr>
    </w:tbl>
    <w:p w14:paraId="209F0B44" w14:textId="77777777" w:rsidR="001211D2" w:rsidRPr="003F1F7A" w:rsidRDefault="001211D2" w:rsidP="0076049B">
      <w:pPr>
        <w:tabs>
          <w:tab w:val="left" w:pos="851"/>
        </w:tabs>
        <w:spacing w:after="0" w:line="240" w:lineRule="auto"/>
        <w:ind w:firstLine="567"/>
        <w:jc w:val="center"/>
        <w:rPr>
          <w:rFonts w:ascii="Times New Roman" w:hAnsi="Times New Roman" w:cs="Times New Roman"/>
          <w:sz w:val="28"/>
          <w:szCs w:val="28"/>
          <w:lang w:val="kk-KZ"/>
        </w:rPr>
      </w:pPr>
    </w:p>
    <w:p w14:paraId="107FEC40"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kk-KZ"/>
        </w:rPr>
      </w:pPr>
      <w:r w:rsidRPr="003F1F7A">
        <w:rPr>
          <w:rFonts w:ascii="Times New Roman" w:hAnsi="Times New Roman" w:cs="Times New Roman"/>
          <w:sz w:val="28"/>
          <w:szCs w:val="28"/>
          <w:lang w:val="kk-KZ"/>
        </w:rPr>
        <w:t>SLD контроллерінің сипаттамалары:</w:t>
      </w:r>
    </w:p>
    <w:p w14:paraId="1696FDBD"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kk-KZ"/>
        </w:rPr>
      </w:pPr>
      <w:r w:rsidRPr="003F1F7A">
        <w:rPr>
          <w:rFonts w:ascii="Times New Roman" w:hAnsi="Times New Roman" w:cs="Times New Roman"/>
          <w:sz w:val="28"/>
          <w:szCs w:val="28"/>
          <w:lang w:val="kk-KZ"/>
        </w:rPr>
        <w:t>* Ағымдағы ток орнату рұқсаты 0,1 мА</w:t>
      </w:r>
    </w:p>
    <w:p w14:paraId="3990EEC3"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kk-KZ"/>
        </w:rPr>
      </w:pPr>
      <w:r w:rsidRPr="003F1F7A">
        <w:rPr>
          <w:rFonts w:ascii="Times New Roman" w:hAnsi="Times New Roman" w:cs="Times New Roman"/>
          <w:sz w:val="28"/>
          <w:szCs w:val="28"/>
          <w:lang w:val="kk-KZ"/>
        </w:rPr>
        <w:t>* Реттеу ауқымы ~ 0 - толық қуат</w:t>
      </w:r>
    </w:p>
    <w:p w14:paraId="08248409"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kk-KZ"/>
        </w:rPr>
      </w:pPr>
      <w:r w:rsidRPr="003F1F7A">
        <w:rPr>
          <w:rFonts w:ascii="Times New Roman" w:hAnsi="Times New Roman" w:cs="Times New Roman"/>
          <w:sz w:val="28"/>
          <w:szCs w:val="28"/>
          <w:lang w:val="kk-KZ"/>
        </w:rPr>
        <w:t>* Шу (типтік, жарық көзіне байланысты) &lt;0,5%</w:t>
      </w:r>
    </w:p>
    <w:p w14:paraId="7BEA14E6"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kk-KZ"/>
        </w:rPr>
      </w:pPr>
      <w:r w:rsidRPr="003F1F7A">
        <w:rPr>
          <w:rFonts w:ascii="Times New Roman" w:hAnsi="Times New Roman" w:cs="Times New Roman"/>
          <w:sz w:val="28"/>
          <w:szCs w:val="28"/>
          <w:lang w:val="kk-KZ"/>
        </w:rPr>
        <w:t>* Модуляция кірісі 0 – 5В, ток шегіне дейін масштабталған</w:t>
      </w:r>
    </w:p>
    <w:p w14:paraId="5E30AE45"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kk-KZ"/>
        </w:rPr>
      </w:pPr>
      <w:r w:rsidRPr="003F1F7A">
        <w:rPr>
          <w:rFonts w:ascii="Times New Roman" w:hAnsi="Times New Roman" w:cs="Times New Roman"/>
          <w:sz w:val="28"/>
          <w:szCs w:val="28"/>
          <w:lang w:val="kk-KZ"/>
        </w:rPr>
        <w:t>* Модуляция жолағының ені 250 кГц</w:t>
      </w:r>
    </w:p>
    <w:p w14:paraId="0C9A6A81"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kk-KZ"/>
        </w:rPr>
      </w:pPr>
      <w:r w:rsidRPr="003F1F7A">
        <w:rPr>
          <w:rFonts w:ascii="Times New Roman" w:hAnsi="Times New Roman" w:cs="Times New Roman"/>
          <w:sz w:val="28"/>
          <w:szCs w:val="28"/>
          <w:lang w:val="kk-KZ"/>
        </w:rPr>
        <w:t>* Өсу/құлдырау уақыты 1,4 мкс/1,6 мкс</w:t>
      </w:r>
    </w:p>
    <w:p w14:paraId="1AF49DBF"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kk-KZ"/>
        </w:rPr>
      </w:pPr>
      <w:r w:rsidRPr="003F1F7A">
        <w:rPr>
          <w:rFonts w:ascii="Times New Roman" w:hAnsi="Times New Roman" w:cs="Times New Roman"/>
          <w:sz w:val="28"/>
          <w:szCs w:val="28"/>
          <w:lang w:val="kk-KZ"/>
        </w:rPr>
        <w:t>* Кіріктірілген температураны бақылау жүйесі TEC</w:t>
      </w:r>
    </w:p>
    <w:p w14:paraId="35547BC8"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kk-KZ"/>
        </w:rPr>
      </w:pPr>
      <w:r w:rsidRPr="003F1F7A">
        <w:rPr>
          <w:rFonts w:ascii="Times New Roman" w:hAnsi="Times New Roman" w:cs="Times New Roman"/>
          <w:sz w:val="28"/>
          <w:szCs w:val="28"/>
          <w:lang w:val="kk-KZ"/>
        </w:rPr>
        <w:t>* Температураны реттеу диапазоны 20-30 ° C</w:t>
      </w:r>
    </w:p>
    <w:p w14:paraId="051D87DE"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kk-KZ"/>
        </w:rPr>
      </w:pPr>
      <w:r w:rsidRPr="003F1F7A">
        <w:rPr>
          <w:rFonts w:ascii="Times New Roman" w:hAnsi="Times New Roman" w:cs="Times New Roman"/>
          <w:sz w:val="28"/>
          <w:szCs w:val="28"/>
          <w:lang w:val="kk-KZ"/>
        </w:rPr>
        <w:t>* Температура тұрақтылығы &lt;0,01 ° C</w:t>
      </w:r>
    </w:p>
    <w:p w14:paraId="58F20BD1"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kk-KZ"/>
        </w:rPr>
      </w:pPr>
      <w:r w:rsidRPr="003F1F7A">
        <w:rPr>
          <w:rFonts w:ascii="Times New Roman" w:hAnsi="Times New Roman" w:cs="Times New Roman"/>
          <w:sz w:val="28"/>
          <w:szCs w:val="28"/>
          <w:lang w:val="kk-KZ"/>
        </w:rPr>
        <w:t>* FC/APC коннектор түрі</w:t>
      </w:r>
    </w:p>
    <w:p w14:paraId="58BC254B"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kk-KZ"/>
        </w:rPr>
      </w:pPr>
      <w:r w:rsidRPr="003F1F7A">
        <w:rPr>
          <w:rFonts w:ascii="Times New Roman" w:hAnsi="Times New Roman" w:cs="Times New Roman"/>
          <w:sz w:val="28"/>
          <w:szCs w:val="28"/>
          <w:lang w:val="kk-KZ"/>
        </w:rPr>
        <w:t>* Кіріс айнымалы тогы 100- 240В айнымалы ток, 50-60Гц</w:t>
      </w:r>
    </w:p>
    <w:p w14:paraId="44EF9C51"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kk-KZ"/>
        </w:rPr>
      </w:pPr>
      <w:r w:rsidRPr="003F1F7A">
        <w:rPr>
          <w:rFonts w:ascii="Times New Roman" w:hAnsi="Times New Roman" w:cs="Times New Roman"/>
          <w:sz w:val="28"/>
          <w:szCs w:val="28"/>
          <w:lang w:val="kk-KZ"/>
        </w:rPr>
        <w:t>* Өлшемдері (Ұзындығы-Ені-Биіктігі) 5,8 "-11,4 "-2,6" (146 мм x 290 мм x 66 мм)</w:t>
      </w:r>
    </w:p>
    <w:p w14:paraId="374CA2BF"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kk-KZ"/>
        </w:rPr>
      </w:pPr>
    </w:p>
    <w:p w14:paraId="120C52A1" w14:textId="2CC94E3B" w:rsidR="001211D2" w:rsidRPr="003F1F7A" w:rsidRDefault="00E57F89" w:rsidP="00E57F89">
      <w:pPr>
        <w:tabs>
          <w:tab w:val="left" w:pos="851"/>
        </w:tabs>
        <w:spacing w:after="0" w:line="240" w:lineRule="auto"/>
        <w:ind w:firstLine="709"/>
        <w:rPr>
          <w:rFonts w:ascii="Times New Roman" w:hAnsi="Times New Roman" w:cs="Times New Roman"/>
          <w:sz w:val="28"/>
          <w:szCs w:val="28"/>
          <w:lang w:val="kk-KZ"/>
        </w:rPr>
      </w:pPr>
      <w:r w:rsidRPr="003F1F7A">
        <w:rPr>
          <w:rFonts w:ascii="Times New Roman" w:hAnsi="Times New Roman" w:cs="Times New Roman"/>
          <w:sz w:val="28"/>
          <w:szCs w:val="28"/>
          <w:lang w:val="kk-KZ"/>
        </w:rPr>
        <w:t>С</w:t>
      </w:r>
      <w:r w:rsidR="001211D2" w:rsidRPr="003F1F7A">
        <w:rPr>
          <w:rFonts w:ascii="Times New Roman" w:hAnsi="Times New Roman" w:cs="Times New Roman"/>
          <w:sz w:val="28"/>
          <w:szCs w:val="28"/>
          <w:lang w:val="kk-KZ"/>
        </w:rPr>
        <w:t>урет</w:t>
      </w:r>
      <w:r w:rsidRPr="003F1F7A">
        <w:rPr>
          <w:rFonts w:ascii="Times New Roman" w:hAnsi="Times New Roman" w:cs="Times New Roman"/>
          <w:sz w:val="28"/>
          <w:szCs w:val="28"/>
          <w:lang w:val="kk-KZ"/>
        </w:rPr>
        <w:t xml:space="preserve"> 18-де</w:t>
      </w:r>
      <w:r w:rsidR="001211D2" w:rsidRPr="003F1F7A">
        <w:rPr>
          <w:rFonts w:ascii="Times New Roman" w:hAnsi="Times New Roman" w:cs="Times New Roman"/>
          <w:sz w:val="28"/>
          <w:szCs w:val="28"/>
          <w:lang w:val="kk-KZ"/>
        </w:rPr>
        <w:t xml:space="preserve"> ерітіндіге батырылған TFBG мысалы келтірілген.</w:t>
      </w:r>
    </w:p>
    <w:p w14:paraId="7DCAAAC6"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kk-KZ"/>
        </w:rPr>
      </w:pPr>
    </w:p>
    <w:tbl>
      <w:tblPr>
        <w:tblStyle w:val="a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1211D2" w:rsidRPr="003F1F7A" w14:paraId="07DBAA31" w14:textId="77777777" w:rsidTr="00534219">
        <w:trPr>
          <w:jc w:val="center"/>
        </w:trPr>
        <w:tc>
          <w:tcPr>
            <w:tcW w:w="9345" w:type="dxa"/>
          </w:tcPr>
          <w:p w14:paraId="159C886C" w14:textId="77777777" w:rsidR="001211D2" w:rsidRPr="003F1F7A" w:rsidRDefault="001211D2" w:rsidP="0076049B">
            <w:pPr>
              <w:tabs>
                <w:tab w:val="left" w:pos="851"/>
              </w:tabs>
              <w:spacing w:after="0" w:line="240" w:lineRule="auto"/>
              <w:ind w:firstLine="567"/>
              <w:jc w:val="center"/>
              <w:rPr>
                <w:rFonts w:ascii="Times New Roman" w:hAnsi="Times New Roman" w:cs="Times New Roman"/>
                <w:sz w:val="28"/>
                <w:szCs w:val="28"/>
                <w:lang w:val="kk-KZ"/>
              </w:rPr>
            </w:pPr>
            <w:r w:rsidRPr="003F1F7A">
              <w:rPr>
                <w:rFonts w:ascii="Times New Roman" w:hAnsi="Times New Roman" w:cs="Times New Roman"/>
                <w:noProof/>
                <w:sz w:val="28"/>
                <w:szCs w:val="28"/>
              </w:rPr>
              <w:lastRenderedPageBreak/>
              <w:drawing>
                <wp:inline distT="0" distB="0" distL="0" distR="0" wp14:anchorId="205767FC" wp14:editId="543CDF66">
                  <wp:extent cx="5131558" cy="2634018"/>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6892" t="8173" r="6721" b="12964"/>
                          <a:stretch/>
                        </pic:blipFill>
                        <pic:spPr bwMode="auto">
                          <a:xfrm>
                            <a:off x="0" y="0"/>
                            <a:ext cx="5131717" cy="2634100"/>
                          </a:xfrm>
                          <a:prstGeom prst="rect">
                            <a:avLst/>
                          </a:prstGeom>
                          <a:ln>
                            <a:noFill/>
                          </a:ln>
                          <a:extLst>
                            <a:ext uri="{53640926-AAD7-44D8-BBD7-CCE9431645EC}">
                              <a14:shadowObscured xmlns:a14="http://schemas.microsoft.com/office/drawing/2010/main"/>
                            </a:ext>
                          </a:extLst>
                        </pic:spPr>
                      </pic:pic>
                    </a:graphicData>
                  </a:graphic>
                </wp:inline>
              </w:drawing>
            </w:r>
          </w:p>
          <w:p w14:paraId="63066849" w14:textId="77777777" w:rsidR="00B05E05" w:rsidRPr="003F1F7A" w:rsidRDefault="00B05E05" w:rsidP="0076049B">
            <w:pPr>
              <w:tabs>
                <w:tab w:val="left" w:pos="851"/>
              </w:tabs>
              <w:spacing w:after="0" w:line="240" w:lineRule="auto"/>
              <w:ind w:firstLine="567"/>
              <w:jc w:val="center"/>
              <w:rPr>
                <w:rFonts w:ascii="Times New Roman" w:hAnsi="Times New Roman" w:cs="Times New Roman"/>
                <w:sz w:val="28"/>
                <w:szCs w:val="28"/>
                <w:lang w:val="kk-KZ"/>
              </w:rPr>
            </w:pPr>
          </w:p>
        </w:tc>
      </w:tr>
      <w:tr w:rsidR="001211D2" w:rsidRPr="003F1F7A" w14:paraId="1663EC58" w14:textId="77777777" w:rsidTr="00534219">
        <w:trPr>
          <w:jc w:val="center"/>
        </w:trPr>
        <w:tc>
          <w:tcPr>
            <w:tcW w:w="9345" w:type="dxa"/>
          </w:tcPr>
          <w:p w14:paraId="111CBBF9" w14:textId="351A1F16" w:rsidR="001211D2" w:rsidRPr="003F1F7A" w:rsidRDefault="004F1F68" w:rsidP="004F1F68">
            <w:pPr>
              <w:pStyle w:val="a4"/>
              <w:tabs>
                <w:tab w:val="left" w:pos="851"/>
              </w:tabs>
              <w:spacing w:after="0" w:line="240" w:lineRule="auto"/>
              <w:ind w:left="750"/>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С</w:t>
            </w:r>
            <w:r w:rsidR="001211D2" w:rsidRPr="003F1F7A">
              <w:rPr>
                <w:rFonts w:ascii="Times New Roman" w:hAnsi="Times New Roman" w:cs="Times New Roman"/>
                <w:sz w:val="28"/>
                <w:szCs w:val="28"/>
                <w:lang w:val="kk-KZ"/>
              </w:rPr>
              <w:t>урет</w:t>
            </w:r>
            <w:r w:rsidRPr="003F1F7A">
              <w:rPr>
                <w:rFonts w:ascii="Times New Roman" w:hAnsi="Times New Roman" w:cs="Times New Roman"/>
                <w:sz w:val="28"/>
                <w:szCs w:val="28"/>
                <w:lang w:val="kk-KZ"/>
              </w:rPr>
              <w:t xml:space="preserve"> 18 – </w:t>
            </w:r>
            <w:r w:rsidR="001211D2" w:rsidRPr="003F1F7A">
              <w:rPr>
                <w:rFonts w:ascii="Times New Roman" w:hAnsi="Times New Roman" w:cs="Times New Roman"/>
                <w:sz w:val="28"/>
                <w:szCs w:val="28"/>
                <w:lang w:val="kk-KZ"/>
              </w:rPr>
              <w:t>Ерітіндіге батырылған TFBG мысалы.</w:t>
            </w:r>
          </w:p>
        </w:tc>
      </w:tr>
    </w:tbl>
    <w:p w14:paraId="126E97E1"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kk-KZ"/>
        </w:rPr>
      </w:pPr>
    </w:p>
    <w:p w14:paraId="37C55726" w14:textId="480E9127" w:rsidR="001211D2" w:rsidRPr="003F1F7A" w:rsidRDefault="001211D2" w:rsidP="00B05E05">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 TFBG өткізу спектрлері YOKOGAWA AQ6370D оптикалық анализаторының көмегімен жазылды (сурет</w:t>
      </w:r>
      <w:r w:rsidR="004F1F68" w:rsidRPr="003F1F7A">
        <w:rPr>
          <w:rFonts w:ascii="Times New Roman" w:hAnsi="Times New Roman" w:cs="Times New Roman"/>
          <w:sz w:val="28"/>
          <w:szCs w:val="28"/>
          <w:lang w:val="kk-KZ"/>
        </w:rPr>
        <w:t xml:space="preserve"> 19</w:t>
      </w:r>
      <w:r w:rsidRPr="003F1F7A">
        <w:rPr>
          <w:rFonts w:ascii="Times New Roman" w:hAnsi="Times New Roman" w:cs="Times New Roman"/>
          <w:sz w:val="28"/>
          <w:szCs w:val="28"/>
          <w:lang w:val="kk-KZ"/>
        </w:rPr>
        <w:t>). YOKOGAWA AQ6370D спектрінің оптикалық анализаторында модификацияның екі түрі бар: стандартты немесе жоғары өнімділік және ажыратымдылық. Бұл анализаторда өлшеу функциялары бар: Температура мен уақыттың тұрақтылығын талдау үшін белгіленген уақыт аралықтары бар деректерді сақтау режимі; спектрден OSNR сигналын алу үшін жақсартылған маркер режимі.</w:t>
      </w:r>
    </w:p>
    <w:p w14:paraId="28AD206D" w14:textId="77777777" w:rsidR="001211D2" w:rsidRPr="003F1F7A" w:rsidRDefault="001211D2" w:rsidP="00B05E05">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YOKOGAWA AQ6370D жоғары жылдамдықпен өлшеуге мүмкіндік береді, жоғары сенімділік пен өнімділікке ие. AQ6370D моделінде пайдаланушы калибрлеу көзі бар немесе онсыз конфигурацияны таңдай алады. Техникалық сипаттамалар 2-кестеде келтірілген.</w:t>
      </w:r>
    </w:p>
    <w:p w14:paraId="14C1C45A" w14:textId="77777777" w:rsidR="001211D2" w:rsidRPr="003F1F7A" w:rsidRDefault="001211D2" w:rsidP="00B05E05">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Функционалдық ерекшеліктері:</w:t>
      </w:r>
    </w:p>
    <w:p w14:paraId="6896607F" w14:textId="77777777" w:rsidR="001211D2" w:rsidRPr="003F1F7A" w:rsidRDefault="001211D2" w:rsidP="00B05E05">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 Өлшенетін толқын ұзындығының диапазоны: 600-ден 1700 нм-ге дейін.</w:t>
      </w:r>
    </w:p>
    <w:p w14:paraId="6C00E3FE" w14:textId="77777777" w:rsidR="001211D2" w:rsidRPr="003F1F7A" w:rsidRDefault="001211D2" w:rsidP="00B05E05">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 Толқын ұзындығын өлшеу дәлдігі: ± 0,01 нм.</w:t>
      </w:r>
    </w:p>
    <w:p w14:paraId="79376AC6" w14:textId="77777777" w:rsidR="001211D2" w:rsidRPr="003F1F7A" w:rsidRDefault="001211D2" w:rsidP="00B05E05">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 Толқын ұзындығы бойынша ажыратымдылық: 0,02 нм.</w:t>
      </w:r>
    </w:p>
    <w:p w14:paraId="5E083686" w14:textId="77777777" w:rsidR="001211D2" w:rsidRPr="003F1F7A" w:rsidRDefault="001211D2" w:rsidP="00B05E05">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 Динамикалық диапазон: 78 дБ.</w:t>
      </w:r>
    </w:p>
    <w:p w14:paraId="7C20919C" w14:textId="77777777" w:rsidR="001211D2" w:rsidRPr="003F1F7A" w:rsidRDefault="001211D2" w:rsidP="00B05E05">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 Қуат деңгейінің диапазоны: +20 -дан -90 дБм-ге дейін.</w:t>
      </w:r>
    </w:p>
    <w:p w14:paraId="087F1333" w14:textId="77777777" w:rsidR="001211D2" w:rsidRPr="003F1F7A" w:rsidRDefault="001211D2" w:rsidP="00B05E05">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 Өлшеу жылдамдығы: 0,2 с (100 нм импульс).</w:t>
      </w:r>
    </w:p>
    <w:p w14:paraId="0E103305" w14:textId="77777777" w:rsidR="001211D2" w:rsidRPr="003F1F7A" w:rsidRDefault="001211D2" w:rsidP="00B05E05">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 Бір режимді және көп режимді талшықтармен жұмыс.</w:t>
      </w:r>
    </w:p>
    <w:p w14:paraId="1E81EFBB" w14:textId="77777777" w:rsidR="001211D2" w:rsidRPr="003F1F7A" w:rsidRDefault="001211D2" w:rsidP="00B05E05">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 Жаңа талдау функциялары.</w:t>
      </w:r>
    </w:p>
    <w:p w14:paraId="79D69326" w14:textId="77777777" w:rsidR="001211D2" w:rsidRPr="003F1F7A" w:rsidRDefault="001211D2" w:rsidP="00B05E05">
      <w:pPr>
        <w:tabs>
          <w:tab w:val="left" w:pos="851"/>
        </w:tabs>
        <w:spacing w:after="0" w:line="240" w:lineRule="auto"/>
        <w:ind w:firstLine="709"/>
        <w:jc w:val="both"/>
        <w:rPr>
          <w:rFonts w:ascii="Times New Roman" w:hAnsi="Times New Roman" w:cs="Times New Roman"/>
          <w:sz w:val="28"/>
          <w:szCs w:val="28"/>
          <w:lang w:val="kk-KZ"/>
        </w:rPr>
      </w:pPr>
    </w:p>
    <w:p w14:paraId="37D81E2E" w14:textId="2F51A0F9" w:rsidR="001211D2" w:rsidRPr="003F1F7A" w:rsidRDefault="001211D2" w:rsidP="00B05E05">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Кесте 2</w:t>
      </w:r>
      <w:r w:rsidR="00613CC5" w:rsidRPr="003F1F7A">
        <w:rPr>
          <w:rFonts w:ascii="Times New Roman" w:hAnsi="Times New Roman" w:cs="Times New Roman"/>
          <w:sz w:val="28"/>
          <w:szCs w:val="28"/>
          <w:lang w:val="kk-KZ"/>
        </w:rPr>
        <w:t xml:space="preserve"> – </w:t>
      </w:r>
      <w:r w:rsidRPr="003F1F7A">
        <w:rPr>
          <w:rFonts w:ascii="Times New Roman" w:hAnsi="Times New Roman" w:cs="Times New Roman"/>
          <w:sz w:val="28"/>
          <w:szCs w:val="28"/>
          <w:lang w:val="kk-KZ"/>
        </w:rPr>
        <w:t>YOKOGAWA AQ6370 D спектрлік анализаторының техникалық сипаттамалары</w:t>
      </w:r>
    </w:p>
    <w:p w14:paraId="69993876" w14:textId="77777777" w:rsidR="00613CC5" w:rsidRPr="007D76FC" w:rsidRDefault="00613CC5" w:rsidP="00B05E05">
      <w:pPr>
        <w:tabs>
          <w:tab w:val="left" w:pos="851"/>
        </w:tabs>
        <w:spacing w:after="0" w:line="240" w:lineRule="auto"/>
        <w:ind w:firstLine="709"/>
        <w:jc w:val="both"/>
        <w:rPr>
          <w:rFonts w:ascii="Times New Roman" w:hAnsi="Times New Roman" w:cs="Times New Roman"/>
          <w:sz w:val="28"/>
          <w:szCs w:val="28"/>
          <w:lang w:val="kk-KZ"/>
        </w:rPr>
      </w:pPr>
    </w:p>
    <w:tbl>
      <w:tblPr>
        <w:tblW w:w="9268" w:type="dxa"/>
        <w:tblBorders>
          <w:top w:val="single" w:sz="8" w:space="0" w:color="auto"/>
          <w:left w:val="single" w:sz="8" w:space="0" w:color="auto"/>
          <w:bottom w:val="single" w:sz="8" w:space="0" w:color="auto"/>
          <w:right w:val="single" w:sz="8"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2858"/>
        <w:gridCol w:w="2235"/>
        <w:gridCol w:w="2127"/>
        <w:gridCol w:w="2027"/>
        <w:gridCol w:w="11"/>
        <w:gridCol w:w="10"/>
      </w:tblGrid>
      <w:tr w:rsidR="001211D2" w:rsidRPr="007D76FC" w14:paraId="44705388" w14:textId="77777777" w:rsidTr="007D76FC">
        <w:trPr>
          <w:gridAfter w:val="1"/>
          <w:wAfter w:w="10" w:type="dxa"/>
        </w:trPr>
        <w:tc>
          <w:tcPr>
            <w:tcW w:w="2858" w:type="dxa"/>
            <w:tcBorders>
              <w:top w:val="single" w:sz="8" w:space="0" w:color="auto"/>
              <w:left w:val="single" w:sz="8" w:space="0" w:color="auto"/>
              <w:bottom w:val="single" w:sz="8" w:space="0" w:color="auto"/>
              <w:right w:val="single" w:sz="8" w:space="0" w:color="auto"/>
            </w:tcBorders>
            <w:shd w:val="clear" w:color="auto" w:fill="FFFFFF"/>
            <w:vAlign w:val="center"/>
            <w:hideMark/>
          </w:tcPr>
          <w:p w14:paraId="790A8A79"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b/>
                <w:bCs/>
                <w:color w:val="2C2C2C"/>
                <w:sz w:val="28"/>
                <w:szCs w:val="28"/>
              </w:rPr>
              <w:t>Параметрлер / Модификация</w:t>
            </w:r>
            <w:r w:rsidRPr="007D76FC">
              <w:rPr>
                <w:rFonts w:ascii="Times New Roman" w:eastAsia="Times New Roman" w:hAnsi="Times New Roman" w:cs="Times New Roman"/>
                <w:color w:val="222222"/>
                <w:sz w:val="28"/>
                <w:szCs w:val="28"/>
              </w:rPr>
              <w:t> </w:t>
            </w:r>
          </w:p>
        </w:tc>
        <w:tc>
          <w:tcPr>
            <w:tcW w:w="2235" w:type="dxa"/>
            <w:tcBorders>
              <w:top w:val="single" w:sz="8" w:space="0" w:color="auto"/>
              <w:left w:val="single" w:sz="8" w:space="0" w:color="auto"/>
              <w:bottom w:val="single" w:sz="8" w:space="0" w:color="auto"/>
              <w:right w:val="single" w:sz="8" w:space="0" w:color="auto"/>
            </w:tcBorders>
            <w:shd w:val="clear" w:color="auto" w:fill="FFFFFF"/>
            <w:vAlign w:val="center"/>
            <w:hideMark/>
          </w:tcPr>
          <w:p w14:paraId="312510D5" w14:textId="77777777" w:rsidR="00B2424F" w:rsidRDefault="001211D2" w:rsidP="00B05E05">
            <w:pPr>
              <w:tabs>
                <w:tab w:val="left" w:pos="851"/>
              </w:tabs>
              <w:spacing w:after="0" w:line="270" w:lineRule="atLeast"/>
              <w:jc w:val="center"/>
              <w:rPr>
                <w:rFonts w:ascii="Times New Roman" w:eastAsia="Times New Roman" w:hAnsi="Times New Roman" w:cs="Times New Roman"/>
                <w:b/>
                <w:bCs/>
                <w:color w:val="2C2C2C"/>
                <w:sz w:val="28"/>
                <w:szCs w:val="28"/>
              </w:rPr>
            </w:pPr>
            <w:r w:rsidRPr="007D76FC">
              <w:rPr>
                <w:rFonts w:ascii="Times New Roman" w:eastAsia="Times New Roman" w:hAnsi="Times New Roman" w:cs="Times New Roman"/>
                <w:b/>
                <w:bCs/>
                <w:color w:val="2C2C2C"/>
                <w:sz w:val="28"/>
                <w:szCs w:val="28"/>
                <w:lang w:val="kk-KZ"/>
              </w:rPr>
              <w:t>Стандартты</w:t>
            </w:r>
            <w:r w:rsidRPr="007D76FC">
              <w:rPr>
                <w:rFonts w:ascii="Times New Roman" w:eastAsia="Times New Roman" w:hAnsi="Times New Roman" w:cs="Times New Roman"/>
                <w:b/>
                <w:bCs/>
                <w:color w:val="2C2C2C"/>
                <w:sz w:val="28"/>
                <w:szCs w:val="28"/>
              </w:rPr>
              <w:t xml:space="preserve"> </w:t>
            </w:r>
          </w:p>
          <w:p w14:paraId="246F33E7" w14:textId="07D27D7E"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b/>
                <w:bCs/>
                <w:color w:val="2C2C2C"/>
                <w:sz w:val="28"/>
                <w:szCs w:val="28"/>
              </w:rPr>
              <w:t>(–10)</w:t>
            </w:r>
          </w:p>
        </w:tc>
        <w:tc>
          <w:tcPr>
            <w:tcW w:w="4165" w:type="dxa"/>
            <w:gridSpan w:val="3"/>
            <w:tcBorders>
              <w:top w:val="single" w:sz="8" w:space="0" w:color="auto"/>
              <w:left w:val="single" w:sz="8" w:space="0" w:color="auto"/>
              <w:bottom w:val="single" w:sz="8" w:space="0" w:color="auto"/>
              <w:right w:val="single" w:sz="8" w:space="0" w:color="auto"/>
            </w:tcBorders>
            <w:shd w:val="clear" w:color="auto" w:fill="FFFFFF"/>
            <w:vAlign w:val="center"/>
            <w:hideMark/>
          </w:tcPr>
          <w:p w14:paraId="5926E6C7"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b/>
                <w:bCs/>
                <w:color w:val="2C2C2C"/>
                <w:sz w:val="28"/>
                <w:szCs w:val="28"/>
              </w:rPr>
              <w:t>Жоғары ажыратымдылық (–20)</w:t>
            </w:r>
          </w:p>
        </w:tc>
      </w:tr>
      <w:tr w:rsidR="001211D2" w:rsidRPr="007D76FC" w14:paraId="39DD2301" w14:textId="77777777" w:rsidTr="007D76FC">
        <w:tc>
          <w:tcPr>
            <w:tcW w:w="2858" w:type="dxa"/>
            <w:tcBorders>
              <w:top w:val="nil"/>
              <w:left w:val="single" w:sz="8" w:space="0" w:color="auto"/>
              <w:bottom w:val="single" w:sz="8" w:space="0" w:color="auto"/>
              <w:right w:val="single" w:sz="8" w:space="0" w:color="auto"/>
            </w:tcBorders>
            <w:shd w:val="clear" w:color="auto" w:fill="FFFFFF"/>
            <w:vAlign w:val="center"/>
            <w:hideMark/>
          </w:tcPr>
          <w:p w14:paraId="2441702F"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lang w:val="kk-KZ"/>
              </w:rPr>
            </w:pPr>
            <w:r w:rsidRPr="007D76FC">
              <w:rPr>
                <w:rFonts w:ascii="Times New Roman" w:eastAsia="Times New Roman" w:hAnsi="Times New Roman" w:cs="Times New Roman"/>
                <w:color w:val="2C2C2C"/>
                <w:sz w:val="28"/>
                <w:szCs w:val="28"/>
                <w:lang w:val="kk-KZ"/>
              </w:rPr>
              <w:t>Қолданылатын оптоталшық</w:t>
            </w:r>
          </w:p>
        </w:tc>
        <w:tc>
          <w:tcPr>
            <w:tcW w:w="6410" w:type="dxa"/>
            <w:gridSpan w:val="5"/>
            <w:tcBorders>
              <w:top w:val="nil"/>
              <w:left w:val="nil"/>
              <w:bottom w:val="single" w:sz="8" w:space="0" w:color="auto"/>
              <w:right w:val="single" w:sz="8" w:space="0" w:color="auto"/>
            </w:tcBorders>
            <w:shd w:val="clear" w:color="auto" w:fill="FFFFFF"/>
            <w:vAlign w:val="center"/>
            <w:hideMark/>
          </w:tcPr>
          <w:p w14:paraId="7D798480"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SM (9/125), GI (50/125, 62,5/125)</w:t>
            </w:r>
          </w:p>
        </w:tc>
      </w:tr>
      <w:tr w:rsidR="001211D2" w:rsidRPr="007D76FC" w14:paraId="406F33F8" w14:textId="77777777" w:rsidTr="007D76FC">
        <w:tc>
          <w:tcPr>
            <w:tcW w:w="2858" w:type="dxa"/>
            <w:tcBorders>
              <w:top w:val="nil"/>
              <w:left w:val="single" w:sz="8" w:space="0" w:color="auto"/>
              <w:bottom w:val="single" w:sz="8" w:space="0" w:color="auto"/>
              <w:right w:val="single" w:sz="8" w:space="0" w:color="auto"/>
            </w:tcBorders>
            <w:shd w:val="clear" w:color="auto" w:fill="FFFFFF"/>
            <w:vAlign w:val="center"/>
            <w:hideMark/>
          </w:tcPr>
          <w:p w14:paraId="7394A49E"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lastRenderedPageBreak/>
              <w:t>Толқын ұзындығын өлшеу диапазоны</w:t>
            </w:r>
          </w:p>
        </w:tc>
        <w:tc>
          <w:tcPr>
            <w:tcW w:w="6410" w:type="dxa"/>
            <w:gridSpan w:val="5"/>
            <w:tcBorders>
              <w:top w:val="nil"/>
              <w:left w:val="nil"/>
              <w:bottom w:val="single" w:sz="8" w:space="0" w:color="auto"/>
              <w:right w:val="single" w:sz="8" w:space="0" w:color="auto"/>
            </w:tcBorders>
            <w:shd w:val="clear" w:color="auto" w:fill="FFFFFF"/>
            <w:vAlign w:val="center"/>
            <w:hideMark/>
          </w:tcPr>
          <w:p w14:paraId="287C37A3"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600...1700 нм</w:t>
            </w:r>
          </w:p>
        </w:tc>
      </w:tr>
      <w:tr w:rsidR="001211D2" w:rsidRPr="007D76FC" w14:paraId="31738FC1" w14:textId="77777777" w:rsidTr="007D76FC">
        <w:tc>
          <w:tcPr>
            <w:tcW w:w="2858" w:type="dxa"/>
            <w:tcBorders>
              <w:top w:val="nil"/>
              <w:left w:val="single" w:sz="8" w:space="0" w:color="auto"/>
              <w:bottom w:val="single" w:sz="8" w:space="0" w:color="auto"/>
              <w:right w:val="single" w:sz="8" w:space="0" w:color="auto"/>
            </w:tcBorders>
            <w:shd w:val="clear" w:color="auto" w:fill="FFFFFF"/>
            <w:vAlign w:val="center"/>
            <w:hideMark/>
          </w:tcPr>
          <w:p w14:paraId="05297D13"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Толқын ұзындығы бойынша жайма диапазоны</w:t>
            </w:r>
          </w:p>
        </w:tc>
        <w:tc>
          <w:tcPr>
            <w:tcW w:w="6410" w:type="dxa"/>
            <w:gridSpan w:val="5"/>
            <w:tcBorders>
              <w:top w:val="nil"/>
              <w:left w:val="nil"/>
              <w:bottom w:val="single" w:sz="8" w:space="0" w:color="auto"/>
              <w:right w:val="single" w:sz="8" w:space="0" w:color="auto"/>
            </w:tcBorders>
            <w:shd w:val="clear" w:color="auto" w:fill="FFFFFF"/>
            <w:vAlign w:val="center"/>
            <w:hideMark/>
          </w:tcPr>
          <w:p w14:paraId="23AFFC6C"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0,5...1100 нм (</w:t>
            </w:r>
            <w:r w:rsidRPr="007D76FC">
              <w:rPr>
                <w:rFonts w:ascii="Times New Roman" w:eastAsia="Times New Roman" w:hAnsi="Times New Roman" w:cs="Times New Roman"/>
                <w:color w:val="2C2C2C"/>
                <w:sz w:val="28"/>
                <w:szCs w:val="28"/>
                <w:lang w:val="kk-KZ"/>
              </w:rPr>
              <w:t>толық</w:t>
            </w:r>
            <w:r w:rsidRPr="007D76FC">
              <w:rPr>
                <w:rFonts w:ascii="Times New Roman" w:eastAsia="Times New Roman" w:hAnsi="Times New Roman" w:cs="Times New Roman"/>
                <w:color w:val="2C2C2C"/>
                <w:sz w:val="28"/>
                <w:szCs w:val="28"/>
              </w:rPr>
              <w:t xml:space="preserve"> диапазон), 0 нм</w:t>
            </w:r>
          </w:p>
        </w:tc>
      </w:tr>
      <w:tr w:rsidR="001211D2" w:rsidRPr="007D76FC" w14:paraId="0EF4A703" w14:textId="77777777" w:rsidTr="007D76FC">
        <w:trPr>
          <w:gridAfter w:val="1"/>
          <w:wAfter w:w="10" w:type="dxa"/>
        </w:trPr>
        <w:tc>
          <w:tcPr>
            <w:tcW w:w="2858" w:type="dxa"/>
            <w:tcBorders>
              <w:top w:val="nil"/>
              <w:left w:val="single" w:sz="8" w:space="0" w:color="auto"/>
              <w:bottom w:val="single" w:sz="8" w:space="0" w:color="auto"/>
              <w:right w:val="single" w:sz="8" w:space="0" w:color="auto"/>
            </w:tcBorders>
            <w:shd w:val="clear" w:color="auto" w:fill="FFFFFF"/>
            <w:vAlign w:val="center"/>
            <w:hideMark/>
          </w:tcPr>
          <w:p w14:paraId="395EB4C2"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Толқын ұзындығын өлшеу дәлдігі</w:t>
            </w:r>
          </w:p>
        </w:tc>
        <w:tc>
          <w:tcPr>
            <w:tcW w:w="2235" w:type="dxa"/>
            <w:tcBorders>
              <w:top w:val="nil"/>
              <w:left w:val="nil"/>
              <w:bottom w:val="single" w:sz="8" w:space="0" w:color="auto"/>
              <w:right w:val="single" w:sz="8" w:space="0" w:color="auto"/>
            </w:tcBorders>
            <w:shd w:val="clear" w:color="auto" w:fill="FFFFFF"/>
            <w:vAlign w:val="center"/>
            <w:hideMark/>
          </w:tcPr>
          <w:p w14:paraId="0149418F"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 0,02 нм (1520...1580 нм);</w:t>
            </w:r>
          </w:p>
          <w:p w14:paraId="7264BE92"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 0,02 нм (1580...1620 нм);</w:t>
            </w:r>
          </w:p>
          <w:p w14:paraId="1DEFED04"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 0,04 нм (1450...1520 нм);</w:t>
            </w:r>
          </w:p>
          <w:p w14:paraId="186468C7"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 0,1 нм (барлық диапазон)</w:t>
            </w:r>
          </w:p>
        </w:tc>
        <w:tc>
          <w:tcPr>
            <w:tcW w:w="4165" w:type="dxa"/>
            <w:gridSpan w:val="3"/>
            <w:tcBorders>
              <w:top w:val="nil"/>
              <w:left w:val="nil"/>
              <w:bottom w:val="single" w:sz="8" w:space="0" w:color="auto"/>
              <w:right w:val="single" w:sz="8" w:space="0" w:color="auto"/>
            </w:tcBorders>
            <w:shd w:val="clear" w:color="auto" w:fill="FFFFFF"/>
            <w:vAlign w:val="center"/>
            <w:hideMark/>
          </w:tcPr>
          <w:p w14:paraId="5F146838"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22222"/>
                <w:sz w:val="28"/>
                <w:szCs w:val="28"/>
              </w:rPr>
              <w:t> </w:t>
            </w:r>
          </w:p>
          <w:p w14:paraId="2CEF0296"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 0,01 нм (1520...1580 нм);</w:t>
            </w:r>
          </w:p>
          <w:p w14:paraId="684310F4"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 0,02 нм (1580...1620 нм);</w:t>
            </w:r>
          </w:p>
          <w:p w14:paraId="6FEE4006"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 0,04 нм (1450...1520 нм);</w:t>
            </w:r>
          </w:p>
          <w:p w14:paraId="221B08CA"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 0,1 нм (барлық диапазон)</w:t>
            </w:r>
          </w:p>
          <w:p w14:paraId="022CE25C"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22222"/>
                <w:sz w:val="28"/>
                <w:szCs w:val="28"/>
              </w:rPr>
              <w:t> </w:t>
            </w:r>
          </w:p>
        </w:tc>
      </w:tr>
      <w:tr w:rsidR="001211D2" w:rsidRPr="007D76FC" w14:paraId="6DFFE73D" w14:textId="77777777" w:rsidTr="007D76FC">
        <w:tc>
          <w:tcPr>
            <w:tcW w:w="2858" w:type="dxa"/>
            <w:tcBorders>
              <w:top w:val="nil"/>
              <w:left w:val="single" w:sz="8" w:space="0" w:color="auto"/>
              <w:bottom w:val="single" w:sz="8" w:space="0" w:color="auto"/>
              <w:right w:val="single" w:sz="8" w:space="0" w:color="auto"/>
            </w:tcBorders>
            <w:shd w:val="clear" w:color="auto" w:fill="FFFFFF"/>
            <w:vAlign w:val="center"/>
            <w:hideMark/>
          </w:tcPr>
          <w:p w14:paraId="5AB7CB6C"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Толқын ұзындығын өлшеу сызықтығы</w:t>
            </w:r>
          </w:p>
        </w:tc>
        <w:tc>
          <w:tcPr>
            <w:tcW w:w="6410" w:type="dxa"/>
            <w:gridSpan w:val="5"/>
            <w:tcBorders>
              <w:top w:val="nil"/>
              <w:left w:val="nil"/>
              <w:bottom w:val="single" w:sz="8" w:space="0" w:color="auto"/>
              <w:right w:val="single" w:sz="8" w:space="0" w:color="auto"/>
            </w:tcBorders>
            <w:shd w:val="clear" w:color="auto" w:fill="FFFFFF"/>
            <w:vAlign w:val="center"/>
            <w:hideMark/>
          </w:tcPr>
          <w:p w14:paraId="5803DAF4"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 0,01 нм (1520...1580 нм);</w:t>
            </w:r>
          </w:p>
          <w:p w14:paraId="26F3B1FC"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 0,02 нм (1450...1520 нм, 1580...1620 нм)</w:t>
            </w:r>
          </w:p>
        </w:tc>
      </w:tr>
      <w:tr w:rsidR="001211D2" w:rsidRPr="007D76FC" w14:paraId="345DFF05" w14:textId="77777777" w:rsidTr="007D76FC">
        <w:tc>
          <w:tcPr>
            <w:tcW w:w="2858" w:type="dxa"/>
            <w:tcBorders>
              <w:top w:val="nil"/>
              <w:left w:val="single" w:sz="8" w:space="0" w:color="auto"/>
              <w:bottom w:val="single" w:sz="8" w:space="0" w:color="auto"/>
              <w:right w:val="single" w:sz="8" w:space="0" w:color="auto"/>
            </w:tcBorders>
            <w:shd w:val="clear" w:color="auto" w:fill="FFFFFF"/>
            <w:vAlign w:val="center"/>
            <w:hideMark/>
          </w:tcPr>
          <w:p w14:paraId="0D56EF12"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Толқын ұзындығын өлшеудің қайталануы</w:t>
            </w:r>
          </w:p>
        </w:tc>
        <w:tc>
          <w:tcPr>
            <w:tcW w:w="6410" w:type="dxa"/>
            <w:gridSpan w:val="5"/>
            <w:tcBorders>
              <w:top w:val="nil"/>
              <w:left w:val="nil"/>
              <w:bottom w:val="single" w:sz="8" w:space="0" w:color="auto"/>
              <w:right w:val="single" w:sz="8" w:space="0" w:color="auto"/>
            </w:tcBorders>
            <w:shd w:val="clear" w:color="auto" w:fill="FFFFFF"/>
            <w:vAlign w:val="center"/>
            <w:hideMark/>
          </w:tcPr>
          <w:p w14:paraId="5B1E4C32"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 0,005 нм (1 мин)</w:t>
            </w:r>
          </w:p>
        </w:tc>
      </w:tr>
      <w:tr w:rsidR="001211D2" w:rsidRPr="007D76FC" w14:paraId="5048D56D" w14:textId="77777777" w:rsidTr="007D76FC">
        <w:tc>
          <w:tcPr>
            <w:tcW w:w="2858" w:type="dxa"/>
            <w:tcBorders>
              <w:top w:val="nil"/>
              <w:left w:val="single" w:sz="8" w:space="0" w:color="auto"/>
              <w:bottom w:val="single" w:sz="8" w:space="0" w:color="auto"/>
              <w:right w:val="single" w:sz="8" w:space="0" w:color="auto"/>
            </w:tcBorders>
            <w:shd w:val="clear" w:color="auto" w:fill="FFFFFF"/>
            <w:vAlign w:val="center"/>
            <w:hideMark/>
          </w:tcPr>
          <w:p w14:paraId="150D2907"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Спектрограммадағы нүктелер саны</w:t>
            </w:r>
          </w:p>
        </w:tc>
        <w:tc>
          <w:tcPr>
            <w:tcW w:w="6410" w:type="dxa"/>
            <w:gridSpan w:val="5"/>
            <w:tcBorders>
              <w:top w:val="nil"/>
              <w:left w:val="nil"/>
              <w:bottom w:val="single" w:sz="8" w:space="0" w:color="auto"/>
              <w:right w:val="single" w:sz="8" w:space="0" w:color="auto"/>
            </w:tcBorders>
            <w:shd w:val="clear" w:color="auto" w:fill="FFFFFF"/>
            <w:vAlign w:val="center"/>
            <w:hideMark/>
          </w:tcPr>
          <w:p w14:paraId="34EBAC96"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101...50001, AUTO</w:t>
            </w:r>
          </w:p>
        </w:tc>
      </w:tr>
      <w:tr w:rsidR="001211D2" w:rsidRPr="007D76FC" w14:paraId="5CB0030C" w14:textId="77777777" w:rsidTr="007D76FC">
        <w:tc>
          <w:tcPr>
            <w:tcW w:w="2858" w:type="dxa"/>
            <w:tcBorders>
              <w:top w:val="nil"/>
              <w:left w:val="single" w:sz="8" w:space="0" w:color="auto"/>
              <w:bottom w:val="single" w:sz="8" w:space="0" w:color="auto"/>
              <w:right w:val="single" w:sz="8" w:space="0" w:color="auto"/>
            </w:tcBorders>
            <w:shd w:val="clear" w:color="auto" w:fill="FFFFFF"/>
            <w:vAlign w:val="center"/>
            <w:hideMark/>
          </w:tcPr>
          <w:p w14:paraId="153095C2"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Рұқсатты орнату</w:t>
            </w:r>
          </w:p>
        </w:tc>
        <w:tc>
          <w:tcPr>
            <w:tcW w:w="6410" w:type="dxa"/>
            <w:gridSpan w:val="5"/>
            <w:tcBorders>
              <w:top w:val="nil"/>
              <w:left w:val="nil"/>
              <w:bottom w:val="single" w:sz="8" w:space="0" w:color="auto"/>
              <w:right w:val="single" w:sz="8" w:space="0" w:color="auto"/>
            </w:tcBorders>
            <w:shd w:val="clear" w:color="auto" w:fill="FFFFFF"/>
            <w:vAlign w:val="center"/>
            <w:hideMark/>
          </w:tcPr>
          <w:p w14:paraId="03EE012E"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0,02, 0,05, 0,1, 0,2, 0,5, 1,0, 2,0 нм</w:t>
            </w:r>
          </w:p>
        </w:tc>
      </w:tr>
      <w:tr w:rsidR="001211D2" w:rsidRPr="007D76FC" w14:paraId="55E07B0C" w14:textId="77777777" w:rsidTr="007D76FC">
        <w:tc>
          <w:tcPr>
            <w:tcW w:w="2858" w:type="dxa"/>
            <w:tcBorders>
              <w:top w:val="nil"/>
              <w:left w:val="single" w:sz="8" w:space="0" w:color="auto"/>
              <w:bottom w:val="single" w:sz="8" w:space="0" w:color="auto"/>
              <w:right w:val="single" w:sz="8" w:space="0" w:color="auto"/>
            </w:tcBorders>
            <w:shd w:val="clear" w:color="auto" w:fill="FFFFFF"/>
            <w:vAlign w:val="center"/>
            <w:hideMark/>
          </w:tcPr>
          <w:p w14:paraId="6771CC2F"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Ажыратымдылықты орнату дәлдігі</w:t>
            </w:r>
          </w:p>
        </w:tc>
        <w:tc>
          <w:tcPr>
            <w:tcW w:w="6410" w:type="dxa"/>
            <w:gridSpan w:val="5"/>
            <w:tcBorders>
              <w:top w:val="nil"/>
              <w:left w:val="nil"/>
              <w:bottom w:val="single" w:sz="8" w:space="0" w:color="auto"/>
              <w:right w:val="single" w:sz="8" w:space="0" w:color="auto"/>
            </w:tcBorders>
            <w:shd w:val="clear" w:color="auto" w:fill="FFFFFF"/>
            <w:vAlign w:val="center"/>
            <w:hideMark/>
          </w:tcPr>
          <w:p w14:paraId="13B30556"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 xml:space="preserve">± 5 % (1450...1620 нм, </w:t>
            </w:r>
            <w:r w:rsidRPr="007D76FC">
              <w:rPr>
                <w:rFonts w:ascii="Times New Roman" w:eastAsia="Times New Roman" w:hAnsi="Times New Roman" w:cs="Times New Roman"/>
                <w:color w:val="2C2C2C"/>
                <w:sz w:val="28"/>
                <w:szCs w:val="28"/>
                <w:lang w:val="kk-KZ"/>
              </w:rPr>
              <w:t>ажыратымдылық</w:t>
            </w:r>
            <w:r w:rsidRPr="007D76FC">
              <w:rPr>
                <w:rFonts w:ascii="Times New Roman" w:eastAsia="Times New Roman" w:hAnsi="Times New Roman" w:cs="Times New Roman"/>
                <w:color w:val="2C2C2C"/>
                <w:sz w:val="28"/>
                <w:szCs w:val="28"/>
              </w:rPr>
              <w:t xml:space="preserve"> ≥ 0,1 нм, рұқсатты түзету ON, </w:t>
            </w:r>
            <w:r w:rsidRPr="007D76FC">
              <w:rPr>
                <w:rFonts w:ascii="Times New Roman" w:eastAsia="Times New Roman" w:hAnsi="Times New Roman" w:cs="Times New Roman"/>
                <w:color w:val="2C2C2C"/>
                <w:sz w:val="28"/>
                <w:szCs w:val="28"/>
                <w:lang w:val="kk-KZ"/>
              </w:rPr>
              <w:t>интервал номері</w:t>
            </w:r>
            <w:r w:rsidRPr="007D76FC">
              <w:rPr>
                <w:rFonts w:ascii="Times New Roman" w:eastAsia="Times New Roman" w:hAnsi="Times New Roman" w:cs="Times New Roman"/>
                <w:color w:val="2C2C2C"/>
                <w:sz w:val="28"/>
                <w:szCs w:val="28"/>
              </w:rPr>
              <w:t xml:space="preserve"> AUTO)</w:t>
            </w:r>
          </w:p>
        </w:tc>
      </w:tr>
      <w:tr w:rsidR="001211D2" w:rsidRPr="007D76FC" w14:paraId="4427D682" w14:textId="77777777" w:rsidTr="007D76FC">
        <w:tc>
          <w:tcPr>
            <w:tcW w:w="2858" w:type="dxa"/>
            <w:tcBorders>
              <w:top w:val="nil"/>
              <w:left w:val="single" w:sz="8" w:space="0" w:color="auto"/>
              <w:bottom w:val="single" w:sz="8" w:space="0" w:color="auto"/>
              <w:right w:val="single" w:sz="8" w:space="0" w:color="auto"/>
            </w:tcBorders>
            <w:shd w:val="clear" w:color="auto" w:fill="FFFFFF"/>
            <w:vAlign w:val="center"/>
            <w:hideMark/>
          </w:tcPr>
          <w:p w14:paraId="1FDD6E27"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Минималды ажыратымдылық аралығы</w:t>
            </w:r>
          </w:p>
        </w:tc>
        <w:tc>
          <w:tcPr>
            <w:tcW w:w="6410" w:type="dxa"/>
            <w:gridSpan w:val="5"/>
            <w:tcBorders>
              <w:top w:val="nil"/>
              <w:left w:val="nil"/>
              <w:bottom w:val="single" w:sz="8" w:space="0" w:color="auto"/>
              <w:right w:val="single" w:sz="8" w:space="0" w:color="auto"/>
            </w:tcBorders>
            <w:shd w:val="clear" w:color="auto" w:fill="FFFFFF"/>
            <w:vAlign w:val="center"/>
            <w:hideMark/>
          </w:tcPr>
          <w:p w14:paraId="0CD78C23"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0,001 нм</w:t>
            </w:r>
          </w:p>
        </w:tc>
      </w:tr>
      <w:tr w:rsidR="001211D2" w:rsidRPr="007D76FC" w14:paraId="2C46D722" w14:textId="77777777" w:rsidTr="007D76FC">
        <w:tc>
          <w:tcPr>
            <w:tcW w:w="2858" w:type="dxa"/>
            <w:tcBorders>
              <w:top w:val="nil"/>
              <w:left w:val="single" w:sz="8" w:space="0" w:color="auto"/>
              <w:bottom w:val="single" w:sz="8" w:space="0" w:color="auto"/>
              <w:right w:val="single" w:sz="8" w:space="0" w:color="auto"/>
            </w:tcBorders>
            <w:shd w:val="clear" w:color="auto" w:fill="FFFFFF"/>
            <w:vAlign w:val="center"/>
            <w:hideMark/>
          </w:tcPr>
          <w:p w14:paraId="475D111E"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Сәулеленудің кіріс қуатының деңгейі бойынша сезімталдық</w:t>
            </w:r>
          </w:p>
        </w:tc>
        <w:tc>
          <w:tcPr>
            <w:tcW w:w="6410" w:type="dxa"/>
            <w:gridSpan w:val="5"/>
            <w:tcBorders>
              <w:top w:val="nil"/>
              <w:left w:val="nil"/>
              <w:bottom w:val="single" w:sz="8" w:space="0" w:color="auto"/>
              <w:right w:val="single" w:sz="8" w:space="0" w:color="auto"/>
            </w:tcBorders>
            <w:shd w:val="clear" w:color="auto" w:fill="FFFFFF"/>
            <w:vAlign w:val="center"/>
            <w:hideMark/>
          </w:tcPr>
          <w:p w14:paraId="58668835"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 xml:space="preserve">–90 дБм (1300...1620 нм, </w:t>
            </w:r>
            <w:r w:rsidRPr="007D76FC">
              <w:rPr>
                <w:rFonts w:ascii="Times New Roman" w:eastAsia="Times New Roman" w:hAnsi="Times New Roman" w:cs="Times New Roman"/>
                <w:color w:val="2C2C2C"/>
                <w:sz w:val="28"/>
                <w:szCs w:val="28"/>
                <w:lang w:val="kk-KZ"/>
              </w:rPr>
              <w:t>сезімталдық</w:t>
            </w:r>
            <w:r w:rsidRPr="007D76FC">
              <w:rPr>
                <w:rFonts w:ascii="Times New Roman" w:eastAsia="Times New Roman" w:hAnsi="Times New Roman" w:cs="Times New Roman"/>
                <w:color w:val="2C2C2C"/>
                <w:sz w:val="28"/>
                <w:szCs w:val="28"/>
              </w:rPr>
              <w:t xml:space="preserve"> — HIGH3);</w:t>
            </w:r>
          </w:p>
          <w:p w14:paraId="70845110"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 xml:space="preserve">–85 дБм (1000...1300 нм, </w:t>
            </w:r>
            <w:r w:rsidRPr="007D76FC">
              <w:rPr>
                <w:rFonts w:ascii="Times New Roman" w:eastAsia="Times New Roman" w:hAnsi="Times New Roman" w:cs="Times New Roman"/>
                <w:color w:val="2C2C2C"/>
                <w:sz w:val="28"/>
                <w:szCs w:val="28"/>
                <w:lang w:val="kk-KZ"/>
              </w:rPr>
              <w:t>сезімталдық</w:t>
            </w:r>
            <w:r w:rsidRPr="007D76FC">
              <w:rPr>
                <w:rFonts w:ascii="Times New Roman" w:eastAsia="Times New Roman" w:hAnsi="Times New Roman" w:cs="Times New Roman"/>
                <w:color w:val="2C2C2C"/>
                <w:sz w:val="28"/>
                <w:szCs w:val="28"/>
              </w:rPr>
              <w:t xml:space="preserve"> — HIGH3);</w:t>
            </w:r>
          </w:p>
          <w:p w14:paraId="1F26BDAA"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 xml:space="preserve">–60 дБм (600...1000 нм, </w:t>
            </w:r>
            <w:r w:rsidRPr="007D76FC">
              <w:rPr>
                <w:rFonts w:ascii="Times New Roman" w:eastAsia="Times New Roman" w:hAnsi="Times New Roman" w:cs="Times New Roman"/>
                <w:color w:val="2C2C2C"/>
                <w:sz w:val="28"/>
                <w:szCs w:val="28"/>
                <w:lang w:val="kk-KZ"/>
              </w:rPr>
              <w:t>сезімталдық</w:t>
            </w:r>
            <w:r w:rsidRPr="007D76FC">
              <w:rPr>
                <w:rFonts w:ascii="Times New Roman" w:eastAsia="Times New Roman" w:hAnsi="Times New Roman" w:cs="Times New Roman"/>
                <w:color w:val="2C2C2C"/>
                <w:sz w:val="28"/>
                <w:szCs w:val="28"/>
              </w:rPr>
              <w:t xml:space="preserve"> — HIGH3)</w:t>
            </w:r>
          </w:p>
        </w:tc>
      </w:tr>
      <w:tr w:rsidR="001211D2" w:rsidRPr="00581714" w14:paraId="15F60D35" w14:textId="77777777" w:rsidTr="007D76FC">
        <w:tc>
          <w:tcPr>
            <w:tcW w:w="2858" w:type="dxa"/>
            <w:tcBorders>
              <w:top w:val="nil"/>
              <w:left w:val="single" w:sz="8" w:space="0" w:color="auto"/>
              <w:bottom w:val="single" w:sz="8" w:space="0" w:color="auto"/>
              <w:right w:val="single" w:sz="8" w:space="0" w:color="auto"/>
            </w:tcBorders>
            <w:shd w:val="clear" w:color="auto" w:fill="FFFFFF"/>
            <w:vAlign w:val="center"/>
            <w:hideMark/>
          </w:tcPr>
          <w:p w14:paraId="34B80BEB"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lang w:val="kk-KZ"/>
              </w:rPr>
            </w:pPr>
            <w:r w:rsidRPr="007D76FC">
              <w:rPr>
                <w:rFonts w:ascii="Times New Roman" w:eastAsia="Times New Roman" w:hAnsi="Times New Roman" w:cs="Times New Roman"/>
                <w:color w:val="2C2C2C"/>
                <w:sz w:val="28"/>
                <w:szCs w:val="28"/>
                <w:lang w:val="kk-KZ"/>
              </w:rPr>
              <w:t>Сезімталдық деңгейі</w:t>
            </w:r>
          </w:p>
        </w:tc>
        <w:tc>
          <w:tcPr>
            <w:tcW w:w="6410" w:type="dxa"/>
            <w:gridSpan w:val="5"/>
            <w:tcBorders>
              <w:top w:val="nil"/>
              <w:left w:val="nil"/>
              <w:bottom w:val="single" w:sz="8" w:space="0" w:color="auto"/>
              <w:right w:val="single" w:sz="8" w:space="0" w:color="auto"/>
            </w:tcBorders>
            <w:shd w:val="clear" w:color="auto" w:fill="FFFFFF"/>
            <w:vAlign w:val="center"/>
            <w:hideMark/>
          </w:tcPr>
          <w:p w14:paraId="13AE04AD"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lang w:val="en-US"/>
              </w:rPr>
            </w:pPr>
            <w:r w:rsidRPr="007D76FC">
              <w:rPr>
                <w:rFonts w:ascii="Times New Roman" w:eastAsia="Times New Roman" w:hAnsi="Times New Roman" w:cs="Times New Roman"/>
                <w:color w:val="2C2C2C"/>
                <w:sz w:val="28"/>
                <w:szCs w:val="28"/>
                <w:lang w:val="en-US"/>
              </w:rPr>
              <w:t>NORM_HOLD, NORM_AUTO, NORMAL, MID, HIGH1, HIGH2 </w:t>
            </w:r>
            <w:r w:rsidRPr="007D76FC">
              <w:rPr>
                <w:rFonts w:ascii="Times New Roman" w:eastAsia="Times New Roman" w:hAnsi="Times New Roman" w:cs="Times New Roman"/>
                <w:color w:val="2C2C2C"/>
                <w:sz w:val="28"/>
                <w:szCs w:val="28"/>
              </w:rPr>
              <w:t>и</w:t>
            </w:r>
            <w:r w:rsidRPr="007D76FC">
              <w:rPr>
                <w:rFonts w:ascii="Times New Roman" w:eastAsia="Times New Roman" w:hAnsi="Times New Roman" w:cs="Times New Roman"/>
                <w:color w:val="2C2C2C"/>
                <w:sz w:val="28"/>
                <w:szCs w:val="28"/>
                <w:lang w:val="en-US"/>
              </w:rPr>
              <w:t> HIGH3</w:t>
            </w:r>
          </w:p>
        </w:tc>
      </w:tr>
      <w:tr w:rsidR="001211D2" w:rsidRPr="007D76FC" w14:paraId="6EF3B5F5" w14:textId="77777777" w:rsidTr="007D76FC">
        <w:tc>
          <w:tcPr>
            <w:tcW w:w="2858" w:type="dxa"/>
            <w:tcBorders>
              <w:top w:val="nil"/>
              <w:left w:val="single" w:sz="8" w:space="0" w:color="auto"/>
              <w:bottom w:val="single" w:sz="8" w:space="0" w:color="auto"/>
              <w:right w:val="single" w:sz="8" w:space="0" w:color="auto"/>
            </w:tcBorders>
            <w:shd w:val="clear" w:color="auto" w:fill="FFFFFF"/>
            <w:vAlign w:val="center"/>
            <w:hideMark/>
          </w:tcPr>
          <w:p w14:paraId="1B65721D"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Үлкен динамикалық диапазон режимі</w:t>
            </w:r>
          </w:p>
        </w:tc>
        <w:tc>
          <w:tcPr>
            <w:tcW w:w="6410" w:type="dxa"/>
            <w:gridSpan w:val="5"/>
            <w:tcBorders>
              <w:top w:val="nil"/>
              <w:left w:val="nil"/>
              <w:bottom w:val="single" w:sz="8" w:space="0" w:color="auto"/>
              <w:right w:val="single" w:sz="8" w:space="0" w:color="auto"/>
            </w:tcBorders>
            <w:shd w:val="clear" w:color="auto" w:fill="FFFFFF"/>
            <w:vAlign w:val="center"/>
            <w:hideMark/>
          </w:tcPr>
          <w:p w14:paraId="1DD77D6E"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SWITCH (</w:t>
            </w:r>
            <w:r w:rsidRPr="007D76FC">
              <w:rPr>
                <w:rFonts w:ascii="Times New Roman" w:eastAsia="Times New Roman" w:hAnsi="Times New Roman" w:cs="Times New Roman"/>
                <w:color w:val="2C2C2C"/>
                <w:sz w:val="28"/>
                <w:szCs w:val="28"/>
                <w:lang w:val="kk-KZ"/>
              </w:rPr>
              <w:t>Сезімталдық</w:t>
            </w:r>
            <w:r w:rsidRPr="007D76FC">
              <w:rPr>
                <w:rFonts w:ascii="Times New Roman" w:eastAsia="Times New Roman" w:hAnsi="Times New Roman" w:cs="Times New Roman"/>
                <w:color w:val="2C2C2C"/>
                <w:sz w:val="28"/>
                <w:szCs w:val="28"/>
              </w:rPr>
              <w:t>: MID, HIGH1-3)</w:t>
            </w:r>
          </w:p>
        </w:tc>
      </w:tr>
      <w:tr w:rsidR="001211D2" w:rsidRPr="007D76FC" w14:paraId="47CA25AD" w14:textId="77777777" w:rsidTr="007D76FC">
        <w:tc>
          <w:tcPr>
            <w:tcW w:w="2858" w:type="dxa"/>
            <w:tcBorders>
              <w:top w:val="nil"/>
              <w:left w:val="single" w:sz="8" w:space="0" w:color="auto"/>
              <w:bottom w:val="single" w:sz="8" w:space="0" w:color="auto"/>
              <w:right w:val="single" w:sz="8" w:space="0" w:color="auto"/>
            </w:tcBorders>
            <w:shd w:val="clear" w:color="auto" w:fill="FFFFFF"/>
            <w:vAlign w:val="center"/>
            <w:hideMark/>
          </w:tcPr>
          <w:p w14:paraId="16985F68"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Сәулелену қуатын өлшеу қателігі</w:t>
            </w:r>
          </w:p>
        </w:tc>
        <w:tc>
          <w:tcPr>
            <w:tcW w:w="6410" w:type="dxa"/>
            <w:gridSpan w:val="5"/>
            <w:tcBorders>
              <w:top w:val="nil"/>
              <w:left w:val="nil"/>
              <w:bottom w:val="single" w:sz="8" w:space="0" w:color="auto"/>
              <w:right w:val="single" w:sz="8" w:space="0" w:color="auto"/>
            </w:tcBorders>
            <w:shd w:val="clear" w:color="auto" w:fill="FFFFFF"/>
            <w:vAlign w:val="center"/>
            <w:hideMark/>
          </w:tcPr>
          <w:p w14:paraId="6E90E5BB"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 0,4 дБ (1310/1550 нм,–20 дБм</w:t>
            </w:r>
            <w:r w:rsidRPr="007D76FC">
              <w:rPr>
                <w:rFonts w:ascii="Times New Roman" w:eastAsia="Times New Roman" w:hAnsi="Times New Roman" w:cs="Times New Roman"/>
                <w:color w:val="2C2C2C"/>
                <w:sz w:val="28"/>
                <w:szCs w:val="28"/>
                <w:lang w:val="kk-KZ"/>
              </w:rPr>
              <w:t xml:space="preserve"> қуат кезінде</w:t>
            </w:r>
            <w:r w:rsidRPr="007D76FC">
              <w:rPr>
                <w:rFonts w:ascii="Times New Roman" w:eastAsia="Times New Roman" w:hAnsi="Times New Roman" w:cs="Times New Roman"/>
                <w:color w:val="2C2C2C"/>
                <w:sz w:val="28"/>
                <w:szCs w:val="28"/>
              </w:rPr>
              <w:t>,</w:t>
            </w:r>
            <w:r w:rsidRPr="007D76FC">
              <w:rPr>
                <w:rFonts w:ascii="Times New Roman" w:hAnsi="Times New Roman" w:cs="Times New Roman"/>
                <w:sz w:val="28"/>
                <w:szCs w:val="28"/>
              </w:rPr>
              <w:t xml:space="preserve"> </w:t>
            </w:r>
            <w:r w:rsidRPr="007D76FC">
              <w:rPr>
                <w:rFonts w:ascii="Times New Roman" w:eastAsia="Times New Roman" w:hAnsi="Times New Roman" w:cs="Times New Roman"/>
                <w:color w:val="2C2C2C"/>
                <w:sz w:val="28"/>
                <w:szCs w:val="28"/>
              </w:rPr>
              <w:t>сезімталдық: МID, HIGH1, HIGH2, HIGH3)</w:t>
            </w:r>
          </w:p>
        </w:tc>
      </w:tr>
      <w:tr w:rsidR="001211D2" w:rsidRPr="007D76FC" w14:paraId="2A247BD2" w14:textId="77777777" w:rsidTr="007D76FC">
        <w:tc>
          <w:tcPr>
            <w:tcW w:w="2858" w:type="dxa"/>
            <w:tcBorders>
              <w:top w:val="nil"/>
              <w:left w:val="single" w:sz="8" w:space="0" w:color="auto"/>
              <w:bottom w:val="single" w:sz="8" w:space="0" w:color="auto"/>
              <w:right w:val="single" w:sz="8" w:space="0" w:color="auto"/>
            </w:tcBorders>
            <w:shd w:val="clear" w:color="auto" w:fill="FFFFFF"/>
            <w:vAlign w:val="center"/>
            <w:hideMark/>
          </w:tcPr>
          <w:p w14:paraId="311449AC"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Қуатты өлшеу шкаласының сызықтығы</w:t>
            </w:r>
          </w:p>
        </w:tc>
        <w:tc>
          <w:tcPr>
            <w:tcW w:w="6410" w:type="dxa"/>
            <w:gridSpan w:val="5"/>
            <w:tcBorders>
              <w:top w:val="nil"/>
              <w:left w:val="nil"/>
              <w:bottom w:val="single" w:sz="8" w:space="0" w:color="auto"/>
              <w:right w:val="single" w:sz="8" w:space="0" w:color="auto"/>
            </w:tcBorders>
            <w:shd w:val="clear" w:color="auto" w:fill="FFFFFF"/>
            <w:vAlign w:val="center"/>
            <w:hideMark/>
          </w:tcPr>
          <w:p w14:paraId="725B0D92"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 0,05 дБ (</w:t>
            </w:r>
            <w:r w:rsidRPr="007D76FC">
              <w:rPr>
                <w:rFonts w:ascii="Times New Roman" w:eastAsia="Times New Roman" w:hAnsi="Times New Roman" w:cs="Times New Roman"/>
                <w:color w:val="2C2C2C"/>
                <w:sz w:val="28"/>
                <w:szCs w:val="28"/>
                <w:lang w:val="kk-KZ"/>
              </w:rPr>
              <w:t>кіріс қуаты</w:t>
            </w:r>
            <w:r w:rsidRPr="007D76FC">
              <w:rPr>
                <w:rFonts w:ascii="Times New Roman" w:eastAsia="Times New Roman" w:hAnsi="Times New Roman" w:cs="Times New Roman"/>
                <w:color w:val="2C2C2C"/>
                <w:sz w:val="28"/>
                <w:szCs w:val="28"/>
              </w:rPr>
              <w:t xml:space="preserve"> –50-ден +10 дБм</w:t>
            </w:r>
            <w:r w:rsidRPr="007D76FC">
              <w:rPr>
                <w:rFonts w:ascii="Times New Roman" w:eastAsia="Times New Roman" w:hAnsi="Times New Roman" w:cs="Times New Roman"/>
                <w:color w:val="2C2C2C"/>
                <w:sz w:val="28"/>
                <w:szCs w:val="28"/>
                <w:lang w:val="kk-KZ"/>
              </w:rPr>
              <w:t>- ге дейін</w:t>
            </w:r>
            <w:r w:rsidRPr="007D76FC">
              <w:rPr>
                <w:rFonts w:ascii="Times New Roman" w:eastAsia="Times New Roman" w:hAnsi="Times New Roman" w:cs="Times New Roman"/>
                <w:color w:val="2C2C2C"/>
                <w:sz w:val="28"/>
                <w:szCs w:val="28"/>
              </w:rPr>
              <w:t>, сезімталдық:</w:t>
            </w:r>
            <w:r w:rsidRPr="007D76FC">
              <w:rPr>
                <w:rFonts w:ascii="Times New Roman" w:eastAsia="Times New Roman" w:hAnsi="Times New Roman" w:cs="Times New Roman"/>
                <w:color w:val="2C2C2C"/>
                <w:sz w:val="28"/>
                <w:szCs w:val="28"/>
              </w:rPr>
              <w:br/>
              <w:t>HIGH1, HIGH2, HIGH3)</w:t>
            </w:r>
          </w:p>
        </w:tc>
      </w:tr>
      <w:tr w:rsidR="001211D2" w:rsidRPr="007D76FC" w14:paraId="7DBDE660" w14:textId="77777777" w:rsidTr="007D76FC">
        <w:tc>
          <w:tcPr>
            <w:tcW w:w="2858" w:type="dxa"/>
            <w:tcBorders>
              <w:top w:val="nil"/>
              <w:left w:val="single" w:sz="8" w:space="0" w:color="auto"/>
              <w:bottom w:val="single" w:sz="8" w:space="0" w:color="auto"/>
              <w:right w:val="single" w:sz="8" w:space="0" w:color="auto"/>
            </w:tcBorders>
            <w:shd w:val="clear" w:color="auto" w:fill="FFFFFF"/>
            <w:vAlign w:val="center"/>
            <w:hideMark/>
          </w:tcPr>
          <w:p w14:paraId="54AF02C7"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Толқын ұзындығынан сезімталдықтың өзгеруі</w:t>
            </w:r>
          </w:p>
        </w:tc>
        <w:tc>
          <w:tcPr>
            <w:tcW w:w="6410" w:type="dxa"/>
            <w:gridSpan w:val="5"/>
            <w:tcBorders>
              <w:top w:val="nil"/>
              <w:left w:val="nil"/>
              <w:bottom w:val="single" w:sz="8" w:space="0" w:color="auto"/>
              <w:right w:val="single" w:sz="8" w:space="0" w:color="auto"/>
            </w:tcBorders>
            <w:shd w:val="clear" w:color="auto" w:fill="FFFFFF"/>
            <w:vAlign w:val="center"/>
            <w:hideMark/>
          </w:tcPr>
          <w:p w14:paraId="590A5DD0"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 0,1 дБ (1520 - 1580 нм), ± 0,2 дБ (1450</w:t>
            </w:r>
            <w:r w:rsidRPr="007D76FC">
              <w:rPr>
                <w:rFonts w:ascii="Times New Roman" w:eastAsia="Times New Roman" w:hAnsi="Times New Roman" w:cs="Times New Roman"/>
                <w:color w:val="2C2C2C"/>
                <w:sz w:val="28"/>
                <w:szCs w:val="28"/>
                <w:lang w:val="kk-KZ"/>
              </w:rPr>
              <w:t>-</w:t>
            </w:r>
            <w:r w:rsidRPr="007D76FC">
              <w:rPr>
                <w:rFonts w:ascii="Times New Roman" w:eastAsia="Times New Roman" w:hAnsi="Times New Roman" w:cs="Times New Roman"/>
                <w:color w:val="2C2C2C"/>
                <w:sz w:val="28"/>
                <w:szCs w:val="28"/>
              </w:rPr>
              <w:t>1520 нм,  1580</w:t>
            </w:r>
            <w:r w:rsidRPr="007D76FC">
              <w:rPr>
                <w:rFonts w:ascii="Times New Roman" w:eastAsia="Times New Roman" w:hAnsi="Times New Roman" w:cs="Times New Roman"/>
                <w:color w:val="2C2C2C"/>
                <w:sz w:val="28"/>
                <w:szCs w:val="28"/>
                <w:lang w:val="kk-KZ"/>
              </w:rPr>
              <w:t>-</w:t>
            </w:r>
            <w:r w:rsidRPr="007D76FC">
              <w:rPr>
                <w:rFonts w:ascii="Times New Roman" w:eastAsia="Times New Roman" w:hAnsi="Times New Roman" w:cs="Times New Roman"/>
                <w:color w:val="2C2C2C"/>
                <w:sz w:val="28"/>
                <w:szCs w:val="28"/>
              </w:rPr>
              <w:t>1620 нм)</w:t>
            </w:r>
          </w:p>
        </w:tc>
      </w:tr>
      <w:tr w:rsidR="001211D2" w:rsidRPr="007D76FC" w14:paraId="2671BC51" w14:textId="77777777" w:rsidTr="007D76FC">
        <w:tc>
          <w:tcPr>
            <w:tcW w:w="2858" w:type="dxa"/>
            <w:tcBorders>
              <w:top w:val="nil"/>
              <w:left w:val="single" w:sz="8" w:space="0" w:color="auto"/>
              <w:bottom w:val="single" w:sz="8" w:space="0" w:color="auto"/>
              <w:right w:val="single" w:sz="8" w:space="0" w:color="auto"/>
            </w:tcBorders>
            <w:shd w:val="clear" w:color="auto" w:fill="FFFFFF"/>
            <w:vAlign w:val="center"/>
            <w:hideMark/>
          </w:tcPr>
          <w:p w14:paraId="793BEDB4"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Максималды кіріс қуаты</w:t>
            </w:r>
          </w:p>
        </w:tc>
        <w:tc>
          <w:tcPr>
            <w:tcW w:w="6410" w:type="dxa"/>
            <w:gridSpan w:val="5"/>
            <w:tcBorders>
              <w:top w:val="nil"/>
              <w:left w:val="nil"/>
              <w:bottom w:val="single" w:sz="8" w:space="0" w:color="auto"/>
              <w:right w:val="single" w:sz="8" w:space="0" w:color="auto"/>
            </w:tcBorders>
            <w:shd w:val="clear" w:color="auto" w:fill="FFFFFF"/>
            <w:vAlign w:val="center"/>
            <w:hideMark/>
          </w:tcPr>
          <w:p w14:paraId="0B1B03E9" w14:textId="3B90B41A"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+20 дБм (</w:t>
            </w:r>
            <w:r w:rsidRPr="007D76FC">
              <w:rPr>
                <w:rFonts w:ascii="Times New Roman" w:eastAsia="Times New Roman" w:hAnsi="Times New Roman" w:cs="Times New Roman"/>
                <w:color w:val="2C2C2C"/>
                <w:sz w:val="28"/>
                <w:szCs w:val="28"/>
                <w:lang w:val="kk-KZ"/>
              </w:rPr>
              <w:t>бір арна, барлық</w:t>
            </w:r>
            <w:r w:rsidRPr="007D76FC">
              <w:rPr>
                <w:rFonts w:ascii="Times New Roman" w:eastAsia="Times New Roman" w:hAnsi="Times New Roman" w:cs="Times New Roman"/>
                <w:color w:val="2C2C2C"/>
                <w:sz w:val="28"/>
                <w:szCs w:val="28"/>
              </w:rPr>
              <w:t xml:space="preserve"> диапазон)</w:t>
            </w:r>
          </w:p>
        </w:tc>
      </w:tr>
      <w:tr w:rsidR="001211D2" w:rsidRPr="007D76FC" w14:paraId="651110BF" w14:textId="77777777" w:rsidTr="007D76FC">
        <w:tc>
          <w:tcPr>
            <w:tcW w:w="2858" w:type="dxa"/>
            <w:tcBorders>
              <w:top w:val="nil"/>
              <w:left w:val="single" w:sz="8" w:space="0" w:color="auto"/>
              <w:bottom w:val="single" w:sz="8" w:space="0" w:color="auto"/>
              <w:right w:val="single" w:sz="8" w:space="0" w:color="auto"/>
            </w:tcBorders>
            <w:shd w:val="clear" w:color="auto" w:fill="FFFFFF"/>
            <w:vAlign w:val="center"/>
            <w:hideMark/>
          </w:tcPr>
          <w:p w14:paraId="74522B84"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lastRenderedPageBreak/>
              <w:t>Максималды қауіпсіз кіріс қуаты</w:t>
            </w:r>
          </w:p>
        </w:tc>
        <w:tc>
          <w:tcPr>
            <w:tcW w:w="6410" w:type="dxa"/>
            <w:gridSpan w:val="5"/>
            <w:tcBorders>
              <w:top w:val="nil"/>
              <w:left w:val="nil"/>
              <w:bottom w:val="single" w:sz="8" w:space="0" w:color="auto"/>
              <w:right w:val="single" w:sz="8" w:space="0" w:color="auto"/>
            </w:tcBorders>
            <w:shd w:val="clear" w:color="auto" w:fill="FFFFFF"/>
            <w:vAlign w:val="center"/>
            <w:hideMark/>
          </w:tcPr>
          <w:p w14:paraId="0F5C5AB8"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+25 дБм (толық кіріс қуаты)</w:t>
            </w:r>
          </w:p>
        </w:tc>
      </w:tr>
      <w:tr w:rsidR="001211D2" w:rsidRPr="007D76FC" w14:paraId="4846474E" w14:textId="77777777" w:rsidTr="007D76FC">
        <w:tc>
          <w:tcPr>
            <w:tcW w:w="2858" w:type="dxa"/>
            <w:tcBorders>
              <w:top w:val="nil"/>
              <w:left w:val="single" w:sz="8" w:space="0" w:color="auto"/>
              <w:bottom w:val="single" w:sz="8" w:space="0" w:color="auto"/>
              <w:right w:val="single" w:sz="8" w:space="0" w:color="auto"/>
            </w:tcBorders>
            <w:shd w:val="clear" w:color="auto" w:fill="FFFFFF"/>
            <w:vAlign w:val="center"/>
            <w:hideMark/>
          </w:tcPr>
          <w:p w14:paraId="5ABC494D"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Сәулеленудің поляризациясына сезімталдық</w:t>
            </w:r>
          </w:p>
        </w:tc>
        <w:tc>
          <w:tcPr>
            <w:tcW w:w="6410" w:type="dxa"/>
            <w:gridSpan w:val="5"/>
            <w:tcBorders>
              <w:top w:val="nil"/>
              <w:left w:val="nil"/>
              <w:bottom w:val="single" w:sz="8" w:space="0" w:color="auto"/>
              <w:right w:val="single" w:sz="8" w:space="0" w:color="auto"/>
            </w:tcBorders>
            <w:shd w:val="clear" w:color="auto" w:fill="FFFFFF"/>
            <w:vAlign w:val="center"/>
            <w:hideMark/>
          </w:tcPr>
          <w:p w14:paraId="0454E79E"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 0,05 дБ (1550/1600 нм); ± 0,08 дБ (1310 нм)</w:t>
            </w:r>
          </w:p>
        </w:tc>
      </w:tr>
      <w:tr w:rsidR="001211D2" w:rsidRPr="00581714" w14:paraId="6B449A9B" w14:textId="77777777" w:rsidTr="007D76FC">
        <w:tc>
          <w:tcPr>
            <w:tcW w:w="2858" w:type="dxa"/>
            <w:tcBorders>
              <w:top w:val="nil"/>
              <w:left w:val="single" w:sz="8" w:space="0" w:color="auto"/>
              <w:bottom w:val="single" w:sz="8" w:space="0" w:color="auto"/>
              <w:right w:val="single" w:sz="8" w:space="0" w:color="auto"/>
            </w:tcBorders>
            <w:shd w:val="clear" w:color="auto" w:fill="FFFFFF"/>
            <w:vAlign w:val="center"/>
            <w:hideMark/>
          </w:tcPr>
          <w:p w14:paraId="4B2A49EF"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Толқын ұзындығы бойынша сканерлеу уақыты</w:t>
            </w:r>
          </w:p>
        </w:tc>
        <w:tc>
          <w:tcPr>
            <w:tcW w:w="6410" w:type="dxa"/>
            <w:gridSpan w:val="5"/>
            <w:tcBorders>
              <w:top w:val="nil"/>
              <w:left w:val="nil"/>
              <w:bottom w:val="single" w:sz="8" w:space="0" w:color="auto"/>
              <w:right w:val="single" w:sz="8" w:space="0" w:color="auto"/>
            </w:tcBorders>
            <w:shd w:val="clear" w:color="auto" w:fill="FFFFFF"/>
            <w:vAlign w:val="center"/>
            <w:hideMark/>
          </w:tcPr>
          <w:p w14:paraId="3063446B"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lang w:val="en-US"/>
              </w:rPr>
            </w:pPr>
            <w:r w:rsidRPr="007D76FC">
              <w:rPr>
                <w:rFonts w:ascii="Times New Roman" w:eastAsia="Times New Roman" w:hAnsi="Times New Roman" w:cs="Times New Roman"/>
                <w:color w:val="2C2C2C"/>
                <w:sz w:val="28"/>
                <w:szCs w:val="28"/>
                <w:lang w:val="en-US"/>
              </w:rPr>
              <w:t>NORM_AUTO: 0.2 </w:t>
            </w:r>
            <w:r w:rsidRPr="007D76FC">
              <w:rPr>
                <w:rFonts w:ascii="Times New Roman" w:eastAsia="Times New Roman" w:hAnsi="Times New Roman" w:cs="Times New Roman"/>
                <w:color w:val="2C2C2C"/>
                <w:sz w:val="28"/>
                <w:szCs w:val="28"/>
              </w:rPr>
              <w:t>с</w:t>
            </w:r>
            <w:r w:rsidRPr="007D76FC">
              <w:rPr>
                <w:rFonts w:ascii="Times New Roman" w:eastAsia="Times New Roman" w:hAnsi="Times New Roman" w:cs="Times New Roman"/>
                <w:color w:val="2C2C2C"/>
                <w:sz w:val="28"/>
                <w:szCs w:val="28"/>
                <w:lang w:val="en-US"/>
              </w:rPr>
              <w:t>, NORMAL: 1 </w:t>
            </w:r>
            <w:r w:rsidRPr="007D76FC">
              <w:rPr>
                <w:rFonts w:ascii="Times New Roman" w:eastAsia="Times New Roman" w:hAnsi="Times New Roman" w:cs="Times New Roman"/>
                <w:color w:val="2C2C2C"/>
                <w:sz w:val="28"/>
                <w:szCs w:val="28"/>
              </w:rPr>
              <w:t>с</w:t>
            </w:r>
            <w:r w:rsidRPr="007D76FC">
              <w:rPr>
                <w:rFonts w:ascii="Times New Roman" w:eastAsia="Times New Roman" w:hAnsi="Times New Roman" w:cs="Times New Roman"/>
                <w:color w:val="2C2C2C"/>
                <w:sz w:val="28"/>
                <w:szCs w:val="28"/>
                <w:lang w:val="en-US"/>
              </w:rPr>
              <w:t>, </w:t>
            </w:r>
            <w:r w:rsidRPr="007D76FC">
              <w:rPr>
                <w:rFonts w:ascii="Times New Roman" w:eastAsia="Times New Roman" w:hAnsi="Times New Roman" w:cs="Times New Roman"/>
                <w:color w:val="2C2C2C"/>
                <w:sz w:val="28"/>
                <w:szCs w:val="28"/>
              </w:rPr>
              <w:t>М</w:t>
            </w:r>
            <w:r w:rsidRPr="007D76FC">
              <w:rPr>
                <w:rFonts w:ascii="Times New Roman" w:eastAsia="Times New Roman" w:hAnsi="Times New Roman" w:cs="Times New Roman"/>
                <w:color w:val="2C2C2C"/>
                <w:sz w:val="28"/>
                <w:szCs w:val="28"/>
                <w:lang w:val="en-US"/>
              </w:rPr>
              <w:t>ID: 2 </w:t>
            </w:r>
            <w:r w:rsidRPr="007D76FC">
              <w:rPr>
                <w:rFonts w:ascii="Times New Roman" w:eastAsia="Times New Roman" w:hAnsi="Times New Roman" w:cs="Times New Roman"/>
                <w:color w:val="2C2C2C"/>
                <w:sz w:val="28"/>
                <w:szCs w:val="28"/>
              </w:rPr>
              <w:t>с</w:t>
            </w:r>
            <w:r w:rsidRPr="007D76FC">
              <w:rPr>
                <w:rFonts w:ascii="Times New Roman" w:eastAsia="Times New Roman" w:hAnsi="Times New Roman" w:cs="Times New Roman"/>
                <w:color w:val="2C2C2C"/>
                <w:sz w:val="28"/>
                <w:szCs w:val="28"/>
                <w:lang w:val="en-US"/>
              </w:rPr>
              <w:t>, HIGH1: 5 </w:t>
            </w:r>
            <w:r w:rsidRPr="007D76FC">
              <w:rPr>
                <w:rFonts w:ascii="Times New Roman" w:eastAsia="Times New Roman" w:hAnsi="Times New Roman" w:cs="Times New Roman"/>
                <w:color w:val="2C2C2C"/>
                <w:sz w:val="28"/>
                <w:szCs w:val="28"/>
              </w:rPr>
              <w:t>с</w:t>
            </w:r>
            <w:r w:rsidRPr="007D76FC">
              <w:rPr>
                <w:rFonts w:ascii="Times New Roman" w:eastAsia="Times New Roman" w:hAnsi="Times New Roman" w:cs="Times New Roman"/>
                <w:color w:val="2C2C2C"/>
                <w:sz w:val="28"/>
                <w:szCs w:val="28"/>
                <w:lang w:val="en-US"/>
              </w:rPr>
              <w:t>, HIGH2: 20 </w:t>
            </w:r>
            <w:r w:rsidRPr="007D76FC">
              <w:rPr>
                <w:rFonts w:ascii="Times New Roman" w:eastAsia="Times New Roman" w:hAnsi="Times New Roman" w:cs="Times New Roman"/>
                <w:color w:val="2C2C2C"/>
                <w:sz w:val="28"/>
                <w:szCs w:val="28"/>
              </w:rPr>
              <w:t>с</w:t>
            </w:r>
            <w:r w:rsidRPr="007D76FC">
              <w:rPr>
                <w:rFonts w:ascii="Times New Roman" w:eastAsia="Times New Roman" w:hAnsi="Times New Roman" w:cs="Times New Roman"/>
                <w:color w:val="2C2C2C"/>
                <w:sz w:val="28"/>
                <w:szCs w:val="28"/>
                <w:lang w:val="en-US"/>
              </w:rPr>
              <w:t>, HIGH3: 75 </w:t>
            </w:r>
            <w:r w:rsidRPr="007D76FC">
              <w:rPr>
                <w:rFonts w:ascii="Times New Roman" w:eastAsia="Times New Roman" w:hAnsi="Times New Roman" w:cs="Times New Roman"/>
                <w:color w:val="2C2C2C"/>
                <w:sz w:val="28"/>
                <w:szCs w:val="28"/>
              </w:rPr>
              <w:t>с</w:t>
            </w:r>
          </w:p>
        </w:tc>
      </w:tr>
      <w:tr w:rsidR="001211D2" w:rsidRPr="007D76FC" w14:paraId="6B9B5B1C" w14:textId="77777777" w:rsidTr="007D76FC">
        <w:trPr>
          <w:gridAfter w:val="2"/>
          <w:wAfter w:w="21" w:type="dxa"/>
        </w:trPr>
        <w:tc>
          <w:tcPr>
            <w:tcW w:w="0" w:type="auto"/>
            <w:vMerge w:val="restart"/>
            <w:tcBorders>
              <w:top w:val="nil"/>
              <w:left w:val="single" w:sz="8" w:space="0" w:color="auto"/>
              <w:bottom w:val="single" w:sz="8" w:space="0" w:color="auto"/>
              <w:right w:val="single" w:sz="8" w:space="0" w:color="auto"/>
            </w:tcBorders>
            <w:shd w:val="clear" w:color="auto" w:fill="FFFFFF"/>
            <w:vAlign w:val="center"/>
            <w:hideMark/>
          </w:tcPr>
          <w:p w14:paraId="41EC0F10"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Динами</w:t>
            </w:r>
            <w:r w:rsidRPr="007D76FC">
              <w:rPr>
                <w:rFonts w:ascii="Times New Roman" w:eastAsia="Times New Roman" w:hAnsi="Times New Roman" w:cs="Times New Roman"/>
                <w:color w:val="2C2C2C"/>
                <w:sz w:val="28"/>
                <w:szCs w:val="28"/>
                <w:lang w:val="kk-KZ"/>
              </w:rPr>
              <w:t>калық</w:t>
            </w:r>
            <w:r w:rsidRPr="007D76FC">
              <w:rPr>
                <w:rFonts w:ascii="Times New Roman" w:eastAsia="Times New Roman" w:hAnsi="Times New Roman" w:cs="Times New Roman"/>
                <w:color w:val="2C2C2C"/>
                <w:sz w:val="28"/>
                <w:szCs w:val="28"/>
              </w:rPr>
              <w:t xml:space="preserve"> диапазон</w:t>
            </w:r>
          </w:p>
        </w:tc>
        <w:tc>
          <w:tcPr>
            <w:tcW w:w="2235" w:type="dxa"/>
            <w:tcBorders>
              <w:top w:val="nil"/>
              <w:left w:val="nil"/>
              <w:bottom w:val="single" w:sz="8" w:space="0" w:color="auto"/>
              <w:right w:val="single" w:sz="8" w:space="0" w:color="auto"/>
            </w:tcBorders>
            <w:shd w:val="clear" w:color="auto" w:fill="FFFFFF"/>
            <w:vAlign w:val="center"/>
            <w:hideMark/>
          </w:tcPr>
          <w:p w14:paraId="180AC23D"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Рұқсат 0,02 нм</w:t>
            </w:r>
          </w:p>
        </w:tc>
        <w:tc>
          <w:tcPr>
            <w:tcW w:w="2127" w:type="dxa"/>
            <w:tcBorders>
              <w:top w:val="nil"/>
              <w:left w:val="nil"/>
              <w:bottom w:val="single" w:sz="8" w:space="0" w:color="auto"/>
              <w:right w:val="single" w:sz="8" w:space="0" w:color="auto"/>
            </w:tcBorders>
            <w:shd w:val="clear" w:color="auto" w:fill="FFFFFF"/>
            <w:vAlign w:val="center"/>
            <w:hideMark/>
          </w:tcPr>
          <w:p w14:paraId="6FCA6770"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55 дБ (пик±0,2 нм);</w:t>
            </w:r>
            <w:r w:rsidRPr="007D76FC">
              <w:rPr>
                <w:rFonts w:ascii="Times New Roman" w:eastAsia="Times New Roman" w:hAnsi="Times New Roman" w:cs="Times New Roman"/>
                <w:color w:val="2C2C2C"/>
                <w:sz w:val="28"/>
                <w:szCs w:val="28"/>
              </w:rPr>
              <w:br/>
              <w:t>37 дБ (пик ±0,1 нм)</w:t>
            </w:r>
          </w:p>
        </w:tc>
        <w:tc>
          <w:tcPr>
            <w:tcW w:w="2027" w:type="dxa"/>
            <w:tcBorders>
              <w:top w:val="nil"/>
              <w:left w:val="nil"/>
              <w:bottom w:val="single" w:sz="8" w:space="0" w:color="auto"/>
              <w:right w:val="single" w:sz="8" w:space="0" w:color="auto"/>
            </w:tcBorders>
            <w:shd w:val="clear" w:color="auto" w:fill="FFFFFF"/>
            <w:vAlign w:val="center"/>
            <w:hideMark/>
          </w:tcPr>
          <w:p w14:paraId="42EF2641"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58 дБ (пик±0,2 нм, тип.* 60 дБ);</w:t>
            </w:r>
            <w:r w:rsidRPr="007D76FC">
              <w:rPr>
                <w:rFonts w:ascii="Times New Roman" w:eastAsia="Times New Roman" w:hAnsi="Times New Roman" w:cs="Times New Roman"/>
                <w:color w:val="2C2C2C"/>
                <w:sz w:val="28"/>
                <w:szCs w:val="28"/>
              </w:rPr>
              <w:br/>
              <w:t>45 дБ (пик±0,1 нм, тип. 50 дБ)</w:t>
            </w:r>
          </w:p>
        </w:tc>
      </w:tr>
      <w:tr w:rsidR="001211D2" w:rsidRPr="007D76FC" w14:paraId="7C72004E" w14:textId="77777777" w:rsidTr="007D76FC">
        <w:trPr>
          <w:gridAfter w:val="2"/>
          <w:wAfter w:w="21" w:type="dxa"/>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420336A9" w14:textId="77777777" w:rsidR="001211D2" w:rsidRPr="007D76FC" w:rsidRDefault="001211D2" w:rsidP="00B05E05">
            <w:pPr>
              <w:tabs>
                <w:tab w:val="left" w:pos="851"/>
              </w:tabs>
              <w:spacing w:after="0" w:line="240" w:lineRule="auto"/>
              <w:rPr>
                <w:rFonts w:ascii="Times New Roman" w:eastAsia="Times New Roman" w:hAnsi="Times New Roman" w:cs="Times New Roman"/>
                <w:color w:val="222222"/>
                <w:sz w:val="28"/>
                <w:szCs w:val="28"/>
              </w:rPr>
            </w:pPr>
          </w:p>
        </w:tc>
        <w:tc>
          <w:tcPr>
            <w:tcW w:w="2235" w:type="dxa"/>
            <w:tcBorders>
              <w:top w:val="nil"/>
              <w:left w:val="nil"/>
              <w:bottom w:val="single" w:sz="8" w:space="0" w:color="auto"/>
              <w:right w:val="single" w:sz="8" w:space="0" w:color="auto"/>
            </w:tcBorders>
            <w:shd w:val="clear" w:color="auto" w:fill="FFFFFF"/>
            <w:vAlign w:val="center"/>
            <w:hideMark/>
          </w:tcPr>
          <w:p w14:paraId="1054C40B"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Рұқсат 0,05 нм</w:t>
            </w:r>
          </w:p>
        </w:tc>
        <w:tc>
          <w:tcPr>
            <w:tcW w:w="2127" w:type="dxa"/>
            <w:tcBorders>
              <w:top w:val="nil"/>
              <w:left w:val="nil"/>
              <w:bottom w:val="single" w:sz="8" w:space="0" w:color="auto"/>
              <w:right w:val="single" w:sz="8" w:space="0" w:color="auto"/>
            </w:tcBorders>
            <w:shd w:val="clear" w:color="auto" w:fill="FFFFFF"/>
            <w:vAlign w:val="center"/>
            <w:hideMark/>
          </w:tcPr>
          <w:p w14:paraId="1EF19AE3"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73 дБ (пик±1,0 нм);</w:t>
            </w:r>
            <w:r w:rsidRPr="007D76FC">
              <w:rPr>
                <w:rFonts w:ascii="Times New Roman" w:eastAsia="Times New Roman" w:hAnsi="Times New Roman" w:cs="Times New Roman"/>
                <w:color w:val="2C2C2C"/>
                <w:sz w:val="28"/>
                <w:szCs w:val="28"/>
              </w:rPr>
              <w:br/>
              <w:t>62 дБ (пик±0,4 нм);</w:t>
            </w:r>
            <w:r w:rsidRPr="007D76FC">
              <w:rPr>
                <w:rFonts w:ascii="Times New Roman" w:eastAsia="Times New Roman" w:hAnsi="Times New Roman" w:cs="Times New Roman"/>
                <w:color w:val="2C2C2C"/>
                <w:sz w:val="28"/>
                <w:szCs w:val="28"/>
              </w:rPr>
              <w:br/>
              <w:t>45 дБ (пик±0,2 нм)</w:t>
            </w:r>
          </w:p>
        </w:tc>
        <w:tc>
          <w:tcPr>
            <w:tcW w:w="2027" w:type="dxa"/>
            <w:tcBorders>
              <w:top w:val="nil"/>
              <w:left w:val="nil"/>
              <w:bottom w:val="single" w:sz="8" w:space="0" w:color="auto"/>
              <w:right w:val="single" w:sz="8" w:space="0" w:color="auto"/>
            </w:tcBorders>
            <w:shd w:val="clear" w:color="auto" w:fill="FFFFFF"/>
            <w:vAlign w:val="center"/>
            <w:hideMark/>
          </w:tcPr>
          <w:p w14:paraId="35CFB57B"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73 дБ (пик±1,0 нм, тип. 78 дБ);</w:t>
            </w:r>
            <w:r w:rsidRPr="007D76FC">
              <w:rPr>
                <w:rFonts w:ascii="Times New Roman" w:eastAsia="Times New Roman" w:hAnsi="Times New Roman" w:cs="Times New Roman"/>
                <w:color w:val="2C2C2C"/>
                <w:sz w:val="28"/>
                <w:szCs w:val="28"/>
              </w:rPr>
              <w:br/>
              <w:t>64 дБ (пик±0,4 нм, тип. 70 дБ);</w:t>
            </w:r>
            <w:r w:rsidRPr="007D76FC">
              <w:rPr>
                <w:rFonts w:ascii="Times New Roman" w:eastAsia="Times New Roman" w:hAnsi="Times New Roman" w:cs="Times New Roman"/>
                <w:color w:val="2C2C2C"/>
                <w:sz w:val="28"/>
                <w:szCs w:val="28"/>
              </w:rPr>
              <w:br/>
              <w:t>50 дБ (пик±0,2 нм, тип. 55 дБ)</w:t>
            </w:r>
          </w:p>
        </w:tc>
      </w:tr>
      <w:tr w:rsidR="001211D2" w:rsidRPr="007D76FC" w14:paraId="0B311884" w14:textId="77777777" w:rsidTr="007D76FC">
        <w:trPr>
          <w:gridAfter w:val="2"/>
          <w:wAfter w:w="21" w:type="dxa"/>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3C829B42" w14:textId="77777777" w:rsidR="001211D2" w:rsidRPr="007D76FC" w:rsidRDefault="001211D2" w:rsidP="00B05E05">
            <w:pPr>
              <w:tabs>
                <w:tab w:val="left" w:pos="851"/>
              </w:tabs>
              <w:spacing w:after="0" w:line="240" w:lineRule="auto"/>
              <w:rPr>
                <w:rFonts w:ascii="Times New Roman" w:eastAsia="Times New Roman" w:hAnsi="Times New Roman" w:cs="Times New Roman"/>
                <w:color w:val="222222"/>
                <w:sz w:val="28"/>
                <w:szCs w:val="28"/>
              </w:rPr>
            </w:pPr>
          </w:p>
        </w:tc>
        <w:tc>
          <w:tcPr>
            <w:tcW w:w="2235" w:type="dxa"/>
            <w:tcBorders>
              <w:top w:val="nil"/>
              <w:left w:val="nil"/>
              <w:bottom w:val="single" w:sz="8" w:space="0" w:color="auto"/>
              <w:right w:val="single" w:sz="8" w:space="0" w:color="auto"/>
            </w:tcBorders>
            <w:shd w:val="clear" w:color="auto" w:fill="FFFFFF"/>
            <w:vAlign w:val="center"/>
            <w:hideMark/>
          </w:tcPr>
          <w:p w14:paraId="798B149B"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Рұқсат 0,1 нм</w:t>
            </w:r>
          </w:p>
        </w:tc>
        <w:tc>
          <w:tcPr>
            <w:tcW w:w="2127" w:type="dxa"/>
            <w:tcBorders>
              <w:top w:val="nil"/>
              <w:left w:val="nil"/>
              <w:bottom w:val="single" w:sz="8" w:space="0" w:color="auto"/>
              <w:right w:val="single" w:sz="8" w:space="0" w:color="auto"/>
            </w:tcBorders>
            <w:shd w:val="clear" w:color="auto" w:fill="FFFFFF"/>
            <w:vAlign w:val="center"/>
            <w:hideMark/>
          </w:tcPr>
          <w:p w14:paraId="67A27225"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57 дБ (пик±0,4 нм)</w:t>
            </w:r>
            <w:r w:rsidRPr="007D76FC">
              <w:rPr>
                <w:rFonts w:ascii="Times New Roman" w:eastAsia="Times New Roman" w:hAnsi="Times New Roman" w:cs="Times New Roman"/>
                <w:color w:val="2C2C2C"/>
                <w:sz w:val="28"/>
                <w:szCs w:val="28"/>
              </w:rPr>
              <w:br/>
              <w:t>40 дБ (пик±0,2 нм)</w:t>
            </w:r>
          </w:p>
        </w:tc>
        <w:tc>
          <w:tcPr>
            <w:tcW w:w="2027" w:type="dxa"/>
            <w:tcBorders>
              <w:top w:val="nil"/>
              <w:left w:val="nil"/>
              <w:bottom w:val="single" w:sz="8" w:space="0" w:color="auto"/>
              <w:right w:val="single" w:sz="8" w:space="0" w:color="auto"/>
            </w:tcBorders>
            <w:shd w:val="clear" w:color="auto" w:fill="FFFFFF"/>
            <w:vAlign w:val="center"/>
            <w:hideMark/>
          </w:tcPr>
          <w:p w14:paraId="5E01EEC0"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60 дБ (пик±0,4 нм, тип. 67 дБ)</w:t>
            </w:r>
            <w:r w:rsidRPr="007D76FC">
              <w:rPr>
                <w:rFonts w:ascii="Times New Roman" w:eastAsia="Times New Roman" w:hAnsi="Times New Roman" w:cs="Times New Roman"/>
                <w:color w:val="2C2C2C"/>
                <w:sz w:val="28"/>
                <w:szCs w:val="28"/>
              </w:rPr>
              <w:br/>
              <w:t>45 дБ (пик±0,2 нм, тип. 50 дБ)</w:t>
            </w:r>
          </w:p>
        </w:tc>
      </w:tr>
      <w:tr w:rsidR="001211D2" w:rsidRPr="007D76FC" w14:paraId="4715D775" w14:textId="77777777" w:rsidTr="007D76FC">
        <w:tc>
          <w:tcPr>
            <w:tcW w:w="2858" w:type="dxa"/>
            <w:tcBorders>
              <w:top w:val="nil"/>
              <w:left w:val="single" w:sz="8" w:space="0" w:color="auto"/>
              <w:bottom w:val="single" w:sz="8" w:space="0" w:color="auto"/>
              <w:right w:val="single" w:sz="8" w:space="0" w:color="auto"/>
            </w:tcBorders>
            <w:shd w:val="clear" w:color="auto" w:fill="FFFFFF"/>
            <w:vAlign w:val="center"/>
            <w:hideMark/>
          </w:tcPr>
          <w:p w14:paraId="75862E7B"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Кіріс коннекторынан кері шағылысу деңгейі</w:t>
            </w:r>
          </w:p>
        </w:tc>
        <w:tc>
          <w:tcPr>
            <w:tcW w:w="6410" w:type="dxa"/>
            <w:gridSpan w:val="5"/>
            <w:tcBorders>
              <w:top w:val="nil"/>
              <w:left w:val="nil"/>
              <w:bottom w:val="single" w:sz="8" w:space="0" w:color="auto"/>
              <w:right w:val="single" w:sz="8" w:space="0" w:color="auto"/>
            </w:tcBorders>
            <w:shd w:val="clear" w:color="auto" w:fill="FFFFFF"/>
            <w:vAlign w:val="center"/>
            <w:hideMark/>
          </w:tcPr>
          <w:p w14:paraId="37B21D2B"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тип</w:t>
            </w:r>
            <w:r w:rsidRPr="007D76FC">
              <w:rPr>
                <w:rFonts w:ascii="Times New Roman" w:eastAsia="Times New Roman" w:hAnsi="Times New Roman" w:cs="Times New Roman"/>
                <w:color w:val="2C2C2C"/>
                <w:sz w:val="28"/>
                <w:szCs w:val="28"/>
                <w:lang w:val="kk-KZ"/>
              </w:rPr>
              <w:t>тік</w:t>
            </w:r>
            <w:r w:rsidRPr="007D76FC">
              <w:rPr>
                <w:rFonts w:ascii="Times New Roman" w:eastAsia="Times New Roman" w:hAnsi="Times New Roman" w:cs="Times New Roman"/>
                <w:color w:val="2C2C2C"/>
                <w:sz w:val="28"/>
                <w:szCs w:val="28"/>
              </w:rPr>
              <w:t>-35 дБ (APC</w:t>
            </w:r>
            <w:r w:rsidRPr="007D76FC">
              <w:rPr>
                <w:rFonts w:ascii="Times New Roman" w:eastAsia="Times New Roman" w:hAnsi="Times New Roman" w:cs="Times New Roman"/>
                <w:color w:val="2C2C2C"/>
                <w:sz w:val="28"/>
                <w:szCs w:val="28"/>
                <w:lang w:val="kk-KZ"/>
              </w:rPr>
              <w:t xml:space="preserve"> разъемы бар</w:t>
            </w:r>
            <w:r w:rsidRPr="007D76FC">
              <w:rPr>
                <w:rFonts w:ascii="Times New Roman" w:eastAsia="Times New Roman" w:hAnsi="Times New Roman" w:cs="Times New Roman"/>
                <w:color w:val="2C2C2C"/>
                <w:sz w:val="28"/>
                <w:szCs w:val="28"/>
              </w:rPr>
              <w:t>)</w:t>
            </w:r>
          </w:p>
        </w:tc>
      </w:tr>
      <w:tr w:rsidR="001211D2" w:rsidRPr="007D76FC" w14:paraId="5483E3CB" w14:textId="77777777" w:rsidTr="007D76FC">
        <w:trPr>
          <w:gridAfter w:val="1"/>
          <w:wAfter w:w="10" w:type="dxa"/>
        </w:trPr>
        <w:tc>
          <w:tcPr>
            <w:tcW w:w="0" w:type="auto"/>
            <w:vMerge w:val="restart"/>
            <w:tcBorders>
              <w:top w:val="nil"/>
              <w:left w:val="single" w:sz="8" w:space="0" w:color="auto"/>
              <w:bottom w:val="single" w:sz="8" w:space="0" w:color="auto"/>
              <w:right w:val="single" w:sz="8" w:space="0" w:color="auto"/>
            </w:tcBorders>
            <w:shd w:val="clear" w:color="auto" w:fill="FFFFFF"/>
            <w:vAlign w:val="center"/>
            <w:hideMark/>
          </w:tcPr>
          <w:p w14:paraId="2BF77F5E"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Нәтижелерді сақтау</w:t>
            </w:r>
          </w:p>
        </w:tc>
        <w:tc>
          <w:tcPr>
            <w:tcW w:w="2235" w:type="dxa"/>
            <w:tcBorders>
              <w:top w:val="nil"/>
              <w:left w:val="nil"/>
              <w:bottom w:val="single" w:sz="8" w:space="0" w:color="auto"/>
              <w:right w:val="single" w:sz="8" w:space="0" w:color="auto"/>
            </w:tcBorders>
            <w:shd w:val="clear" w:color="auto" w:fill="FFFFFF"/>
            <w:vAlign w:val="center"/>
            <w:hideMark/>
          </w:tcPr>
          <w:p w14:paraId="50DE0726"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lang w:val="kk-KZ"/>
              </w:rPr>
            </w:pPr>
            <w:r w:rsidRPr="007D76FC">
              <w:rPr>
                <w:rFonts w:ascii="Times New Roman" w:eastAsia="Times New Roman" w:hAnsi="Times New Roman" w:cs="Times New Roman"/>
                <w:color w:val="2C2C2C"/>
                <w:sz w:val="28"/>
                <w:szCs w:val="28"/>
                <w:lang w:val="kk-KZ"/>
              </w:rPr>
              <w:t>Ішкі жады</w:t>
            </w:r>
          </w:p>
        </w:tc>
        <w:tc>
          <w:tcPr>
            <w:tcW w:w="4165" w:type="dxa"/>
            <w:gridSpan w:val="3"/>
            <w:tcBorders>
              <w:top w:val="nil"/>
              <w:left w:val="nil"/>
              <w:bottom w:val="single" w:sz="8" w:space="0" w:color="auto"/>
              <w:right w:val="single" w:sz="8" w:space="0" w:color="auto"/>
            </w:tcBorders>
            <w:shd w:val="clear" w:color="auto" w:fill="FFFFFF"/>
            <w:vAlign w:val="center"/>
            <w:hideMark/>
          </w:tcPr>
          <w:p w14:paraId="70C51A03"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 xml:space="preserve"> 64 спектр</w:t>
            </w:r>
            <w:r w:rsidRPr="007D76FC">
              <w:rPr>
                <w:rFonts w:ascii="Times New Roman" w:eastAsia="Times New Roman" w:hAnsi="Times New Roman" w:cs="Times New Roman"/>
                <w:color w:val="2C2C2C"/>
                <w:sz w:val="28"/>
                <w:szCs w:val="28"/>
                <w:lang w:val="kk-KZ"/>
              </w:rPr>
              <w:t>ге дейін</w:t>
            </w:r>
            <w:r w:rsidRPr="007D76FC">
              <w:rPr>
                <w:rFonts w:ascii="Times New Roman" w:eastAsia="Times New Roman" w:hAnsi="Times New Roman" w:cs="Times New Roman"/>
                <w:color w:val="2C2C2C"/>
                <w:sz w:val="28"/>
                <w:szCs w:val="28"/>
              </w:rPr>
              <w:t>, 64 программа</w:t>
            </w:r>
          </w:p>
        </w:tc>
      </w:tr>
      <w:tr w:rsidR="001211D2" w:rsidRPr="00581714" w14:paraId="06DF2AD4" w14:textId="77777777" w:rsidTr="007D76FC">
        <w:trPr>
          <w:gridAfter w:val="1"/>
          <w:wAfter w:w="10" w:type="dxa"/>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62C6C294" w14:textId="77777777" w:rsidR="001211D2" w:rsidRPr="007D76FC" w:rsidRDefault="001211D2" w:rsidP="00B05E05">
            <w:pPr>
              <w:tabs>
                <w:tab w:val="left" w:pos="851"/>
              </w:tabs>
              <w:spacing w:after="0" w:line="240" w:lineRule="auto"/>
              <w:rPr>
                <w:rFonts w:ascii="Times New Roman" w:eastAsia="Times New Roman" w:hAnsi="Times New Roman" w:cs="Times New Roman"/>
                <w:color w:val="222222"/>
                <w:sz w:val="28"/>
                <w:szCs w:val="28"/>
              </w:rPr>
            </w:pPr>
          </w:p>
        </w:tc>
        <w:tc>
          <w:tcPr>
            <w:tcW w:w="2235" w:type="dxa"/>
            <w:tcBorders>
              <w:top w:val="nil"/>
              <w:left w:val="nil"/>
              <w:bottom w:val="single" w:sz="8" w:space="0" w:color="auto"/>
              <w:right w:val="single" w:sz="8" w:space="0" w:color="auto"/>
            </w:tcBorders>
            <w:shd w:val="clear" w:color="auto" w:fill="FFFFFF"/>
            <w:vAlign w:val="center"/>
            <w:hideMark/>
          </w:tcPr>
          <w:p w14:paraId="7E238DD1"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lang w:val="kk-KZ"/>
              </w:rPr>
            </w:pPr>
            <w:r w:rsidRPr="007D76FC">
              <w:rPr>
                <w:rFonts w:ascii="Times New Roman" w:eastAsia="Times New Roman" w:hAnsi="Times New Roman" w:cs="Times New Roman"/>
                <w:color w:val="2C2C2C"/>
                <w:sz w:val="28"/>
                <w:szCs w:val="28"/>
                <w:lang w:val="kk-KZ"/>
              </w:rPr>
              <w:t>Сыртқы жады</w:t>
            </w:r>
          </w:p>
        </w:tc>
        <w:tc>
          <w:tcPr>
            <w:tcW w:w="4165" w:type="dxa"/>
            <w:gridSpan w:val="3"/>
            <w:tcBorders>
              <w:top w:val="nil"/>
              <w:left w:val="nil"/>
              <w:bottom w:val="single" w:sz="8" w:space="0" w:color="auto"/>
              <w:right w:val="single" w:sz="8" w:space="0" w:color="auto"/>
            </w:tcBorders>
            <w:shd w:val="clear" w:color="auto" w:fill="FFFFFF"/>
            <w:vAlign w:val="center"/>
            <w:hideMark/>
          </w:tcPr>
          <w:p w14:paraId="350473E7"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lang w:val="kk-KZ"/>
              </w:rPr>
            </w:pPr>
            <w:r w:rsidRPr="007D76FC">
              <w:rPr>
                <w:rFonts w:ascii="Times New Roman" w:eastAsia="Times New Roman" w:hAnsi="Times New Roman" w:cs="Times New Roman"/>
                <w:color w:val="2C2C2C"/>
                <w:sz w:val="28"/>
                <w:szCs w:val="28"/>
                <w:lang w:val="kk-KZ"/>
              </w:rPr>
              <w:t>USB интерфейсі бар сыртқы дискілер (HDD/flash disk), FAT32 формат</w:t>
            </w:r>
          </w:p>
        </w:tc>
      </w:tr>
      <w:tr w:rsidR="001211D2" w:rsidRPr="00581714" w14:paraId="14F6D0EE" w14:textId="77777777" w:rsidTr="007D76FC">
        <w:trPr>
          <w:gridAfter w:val="1"/>
          <w:wAfter w:w="10" w:type="dxa"/>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3A7ACC8D" w14:textId="77777777" w:rsidR="001211D2" w:rsidRPr="007D76FC" w:rsidRDefault="001211D2" w:rsidP="00B05E05">
            <w:pPr>
              <w:tabs>
                <w:tab w:val="left" w:pos="851"/>
              </w:tabs>
              <w:spacing w:after="0" w:line="240" w:lineRule="auto"/>
              <w:rPr>
                <w:rFonts w:ascii="Times New Roman" w:eastAsia="Times New Roman" w:hAnsi="Times New Roman" w:cs="Times New Roman"/>
                <w:color w:val="222222"/>
                <w:sz w:val="28"/>
                <w:szCs w:val="28"/>
                <w:lang w:val="kk-KZ"/>
              </w:rPr>
            </w:pPr>
          </w:p>
        </w:tc>
        <w:tc>
          <w:tcPr>
            <w:tcW w:w="2235" w:type="dxa"/>
            <w:tcBorders>
              <w:top w:val="nil"/>
              <w:left w:val="nil"/>
              <w:bottom w:val="single" w:sz="8" w:space="0" w:color="auto"/>
              <w:right w:val="single" w:sz="8" w:space="0" w:color="auto"/>
            </w:tcBorders>
            <w:shd w:val="clear" w:color="auto" w:fill="FFFFFF"/>
            <w:vAlign w:val="center"/>
            <w:hideMark/>
          </w:tcPr>
          <w:p w14:paraId="14060648"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lang w:val="kk-KZ"/>
              </w:rPr>
            </w:pPr>
            <w:r w:rsidRPr="007D76FC">
              <w:rPr>
                <w:rFonts w:ascii="Times New Roman" w:eastAsia="Times New Roman" w:hAnsi="Times New Roman" w:cs="Times New Roman"/>
                <w:color w:val="2C2C2C"/>
                <w:sz w:val="28"/>
                <w:szCs w:val="28"/>
                <w:lang w:val="kk-KZ"/>
              </w:rPr>
              <w:t>Ішкі жады көлемі</w:t>
            </w:r>
          </w:p>
        </w:tc>
        <w:tc>
          <w:tcPr>
            <w:tcW w:w="4165" w:type="dxa"/>
            <w:gridSpan w:val="3"/>
            <w:tcBorders>
              <w:top w:val="nil"/>
              <w:left w:val="nil"/>
              <w:bottom w:val="single" w:sz="8" w:space="0" w:color="auto"/>
              <w:right w:val="single" w:sz="8" w:space="0" w:color="auto"/>
            </w:tcBorders>
            <w:shd w:val="clear" w:color="auto" w:fill="FFFFFF"/>
            <w:vAlign w:val="center"/>
            <w:hideMark/>
          </w:tcPr>
          <w:p w14:paraId="462BAF74"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lang w:val="kk-KZ"/>
              </w:rPr>
            </w:pPr>
            <w:r w:rsidRPr="007D76FC">
              <w:rPr>
                <w:rFonts w:ascii="Times New Roman" w:eastAsia="Times New Roman" w:hAnsi="Times New Roman" w:cs="Times New Roman"/>
                <w:color w:val="2C2C2C"/>
                <w:sz w:val="28"/>
                <w:szCs w:val="28"/>
                <w:lang w:val="kk-KZ"/>
              </w:rPr>
              <w:t>20000 нан астам өлшеу нәтижелерін сақтау үшін 512 Мб</w:t>
            </w:r>
          </w:p>
        </w:tc>
      </w:tr>
      <w:tr w:rsidR="001211D2" w:rsidRPr="007D76FC" w14:paraId="1C502636" w14:textId="77777777" w:rsidTr="007D76FC">
        <w:trPr>
          <w:gridAfter w:val="1"/>
          <w:wAfter w:w="10" w:type="dxa"/>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5BBA017E" w14:textId="77777777" w:rsidR="001211D2" w:rsidRPr="007D76FC" w:rsidRDefault="001211D2" w:rsidP="00B05E05">
            <w:pPr>
              <w:tabs>
                <w:tab w:val="left" w:pos="851"/>
              </w:tabs>
              <w:spacing w:after="0" w:line="240" w:lineRule="auto"/>
              <w:rPr>
                <w:rFonts w:ascii="Times New Roman" w:eastAsia="Times New Roman" w:hAnsi="Times New Roman" w:cs="Times New Roman"/>
                <w:color w:val="222222"/>
                <w:sz w:val="28"/>
                <w:szCs w:val="28"/>
                <w:lang w:val="kk-KZ"/>
              </w:rPr>
            </w:pPr>
          </w:p>
        </w:tc>
        <w:tc>
          <w:tcPr>
            <w:tcW w:w="2235" w:type="dxa"/>
            <w:tcBorders>
              <w:top w:val="nil"/>
              <w:left w:val="nil"/>
              <w:bottom w:val="single" w:sz="8" w:space="0" w:color="auto"/>
              <w:right w:val="single" w:sz="8" w:space="0" w:color="auto"/>
            </w:tcBorders>
            <w:shd w:val="clear" w:color="auto" w:fill="FFFFFF"/>
            <w:vAlign w:val="center"/>
            <w:hideMark/>
          </w:tcPr>
          <w:p w14:paraId="09D8201C"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lang w:val="kk-KZ"/>
              </w:rPr>
              <w:t>Файл форматтары</w:t>
            </w:r>
          </w:p>
        </w:tc>
        <w:tc>
          <w:tcPr>
            <w:tcW w:w="4165" w:type="dxa"/>
            <w:gridSpan w:val="3"/>
            <w:tcBorders>
              <w:top w:val="nil"/>
              <w:left w:val="nil"/>
              <w:bottom w:val="single" w:sz="8" w:space="0" w:color="auto"/>
              <w:right w:val="single" w:sz="8" w:space="0" w:color="auto"/>
            </w:tcBorders>
            <w:shd w:val="clear" w:color="auto" w:fill="FFFFFF"/>
            <w:vAlign w:val="center"/>
            <w:hideMark/>
          </w:tcPr>
          <w:p w14:paraId="435483C6" w14:textId="77777777" w:rsidR="001211D2" w:rsidRPr="007D76FC" w:rsidRDefault="001211D2" w:rsidP="00B05E05">
            <w:pPr>
              <w:tabs>
                <w:tab w:val="left" w:pos="851"/>
              </w:tabs>
              <w:spacing w:after="0" w:line="270" w:lineRule="atLeast"/>
              <w:jc w:val="center"/>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CSV (текст.)/бинарлы, ВМР, TIFF</w:t>
            </w:r>
          </w:p>
        </w:tc>
      </w:tr>
      <w:tr w:rsidR="001211D2" w:rsidRPr="007D76FC" w14:paraId="07AF4AD5" w14:textId="77777777" w:rsidTr="007D76FC">
        <w:tc>
          <w:tcPr>
            <w:tcW w:w="2858" w:type="dxa"/>
            <w:tcBorders>
              <w:top w:val="nil"/>
              <w:left w:val="single" w:sz="8" w:space="0" w:color="auto"/>
              <w:bottom w:val="single" w:sz="8" w:space="0" w:color="auto"/>
              <w:right w:val="single" w:sz="8" w:space="0" w:color="auto"/>
            </w:tcBorders>
            <w:shd w:val="clear" w:color="auto" w:fill="FFFFFF"/>
            <w:vAlign w:val="center"/>
            <w:hideMark/>
          </w:tcPr>
          <w:p w14:paraId="49D6B2F1" w14:textId="77777777" w:rsidR="001211D2" w:rsidRPr="007D76FC" w:rsidRDefault="001211D2" w:rsidP="00B05E05">
            <w:pPr>
              <w:tabs>
                <w:tab w:val="left" w:pos="851"/>
              </w:tabs>
              <w:spacing w:after="0" w:line="270" w:lineRule="atLeast"/>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Деректерді талдау</w:t>
            </w:r>
          </w:p>
        </w:tc>
        <w:tc>
          <w:tcPr>
            <w:tcW w:w="6410" w:type="dxa"/>
            <w:gridSpan w:val="5"/>
            <w:tcBorders>
              <w:top w:val="nil"/>
              <w:left w:val="nil"/>
              <w:bottom w:val="single" w:sz="8" w:space="0" w:color="auto"/>
              <w:right w:val="single" w:sz="8" w:space="0" w:color="auto"/>
            </w:tcBorders>
            <w:shd w:val="clear" w:color="auto" w:fill="FFFFFF"/>
            <w:vAlign w:val="center"/>
            <w:hideMark/>
          </w:tcPr>
          <w:p w14:paraId="4C9BB2C6" w14:textId="77777777" w:rsidR="001211D2" w:rsidRPr="007D76FC" w:rsidRDefault="001211D2" w:rsidP="00B05E05">
            <w:pPr>
              <w:tabs>
                <w:tab w:val="left" w:pos="851"/>
              </w:tabs>
              <w:spacing w:after="0" w:line="270" w:lineRule="atLeast"/>
              <w:rPr>
                <w:rFonts w:ascii="Times New Roman" w:eastAsia="Times New Roman" w:hAnsi="Times New Roman" w:cs="Times New Roman"/>
                <w:color w:val="2C2C2C"/>
                <w:sz w:val="28"/>
                <w:szCs w:val="28"/>
              </w:rPr>
            </w:pPr>
            <w:r w:rsidRPr="007D76FC">
              <w:rPr>
                <w:rFonts w:ascii="Times New Roman" w:eastAsia="Times New Roman" w:hAnsi="Times New Roman" w:cs="Times New Roman"/>
                <w:color w:val="2C2C2C"/>
                <w:sz w:val="28"/>
                <w:szCs w:val="28"/>
              </w:rPr>
              <w:t>Спектрлік жолақтардың енін анықтау;</w:t>
            </w:r>
          </w:p>
          <w:p w14:paraId="0C262D00" w14:textId="77777777" w:rsidR="001211D2" w:rsidRPr="007D76FC" w:rsidRDefault="001211D2" w:rsidP="00B05E05">
            <w:pPr>
              <w:tabs>
                <w:tab w:val="left" w:pos="851"/>
              </w:tabs>
              <w:spacing w:after="0" w:line="270" w:lineRule="atLeast"/>
              <w:rPr>
                <w:rFonts w:ascii="Times New Roman" w:eastAsia="Times New Roman" w:hAnsi="Times New Roman" w:cs="Times New Roman"/>
                <w:color w:val="2C2C2C"/>
                <w:sz w:val="28"/>
                <w:szCs w:val="28"/>
              </w:rPr>
            </w:pPr>
            <w:r w:rsidRPr="007D76FC">
              <w:rPr>
                <w:rFonts w:ascii="Times New Roman" w:eastAsia="Times New Roman" w:hAnsi="Times New Roman" w:cs="Times New Roman"/>
                <w:color w:val="2C2C2C"/>
                <w:sz w:val="28"/>
                <w:szCs w:val="28"/>
              </w:rPr>
              <w:t>оптикалық құрылғыларды сынау-лазерлік диодтар, оптикалық лазерлер, оптикалық күшейткіштер, оптикалық трансиверлер;</w:t>
            </w:r>
          </w:p>
          <w:p w14:paraId="2F990F06" w14:textId="77777777" w:rsidR="001211D2" w:rsidRPr="007D76FC" w:rsidRDefault="001211D2" w:rsidP="00B05E05">
            <w:pPr>
              <w:tabs>
                <w:tab w:val="left" w:pos="851"/>
              </w:tabs>
              <w:spacing w:after="0" w:line="270" w:lineRule="atLeast"/>
              <w:rPr>
                <w:rFonts w:ascii="Times New Roman" w:eastAsia="Times New Roman" w:hAnsi="Times New Roman" w:cs="Times New Roman"/>
                <w:color w:val="2C2C2C"/>
                <w:sz w:val="28"/>
                <w:szCs w:val="28"/>
              </w:rPr>
            </w:pPr>
            <w:r w:rsidRPr="007D76FC">
              <w:rPr>
                <w:rFonts w:ascii="Times New Roman" w:eastAsia="Times New Roman" w:hAnsi="Times New Roman" w:cs="Times New Roman"/>
                <w:color w:val="2C2C2C"/>
                <w:sz w:val="28"/>
                <w:szCs w:val="28"/>
              </w:rPr>
              <w:t>пассивті оптикалық құрылғыларды сынау: / FBG / AEG / WS / ROADM / оптикалық талшық сүзгілері;</w:t>
            </w:r>
          </w:p>
          <w:p w14:paraId="1DE23199" w14:textId="77777777" w:rsidR="001211D2" w:rsidRPr="007D76FC" w:rsidRDefault="001211D2" w:rsidP="00B05E05">
            <w:pPr>
              <w:tabs>
                <w:tab w:val="left" w:pos="851"/>
              </w:tabs>
              <w:spacing w:after="0" w:line="270" w:lineRule="atLeast"/>
              <w:rPr>
                <w:rFonts w:ascii="Times New Roman" w:eastAsia="Times New Roman" w:hAnsi="Times New Roman" w:cs="Times New Roman"/>
                <w:color w:val="2C2C2C"/>
                <w:sz w:val="28"/>
                <w:szCs w:val="28"/>
              </w:rPr>
            </w:pPr>
            <w:r w:rsidRPr="007D76FC">
              <w:rPr>
                <w:rFonts w:ascii="Times New Roman" w:eastAsia="Times New Roman" w:hAnsi="Times New Roman" w:cs="Times New Roman"/>
                <w:color w:val="2C2C2C"/>
                <w:sz w:val="28"/>
                <w:szCs w:val="28"/>
              </w:rPr>
              <w:t>DWDM, CWDM жабдықтарын сынау;</w:t>
            </w:r>
          </w:p>
          <w:p w14:paraId="09957AF3" w14:textId="77777777" w:rsidR="001211D2" w:rsidRPr="007D76FC" w:rsidRDefault="001211D2" w:rsidP="00B05E05">
            <w:pPr>
              <w:tabs>
                <w:tab w:val="left" w:pos="851"/>
              </w:tabs>
              <w:spacing w:after="0" w:line="270" w:lineRule="atLeast"/>
              <w:rPr>
                <w:rFonts w:ascii="Times New Roman" w:eastAsia="Times New Roman" w:hAnsi="Times New Roman" w:cs="Times New Roman"/>
                <w:color w:val="2C2C2C"/>
                <w:sz w:val="28"/>
                <w:szCs w:val="28"/>
              </w:rPr>
            </w:pPr>
            <w:r w:rsidRPr="007D76FC">
              <w:rPr>
                <w:rFonts w:ascii="Times New Roman" w:eastAsia="Times New Roman" w:hAnsi="Times New Roman" w:cs="Times New Roman"/>
                <w:color w:val="2C2C2C"/>
                <w:sz w:val="28"/>
                <w:szCs w:val="28"/>
              </w:rPr>
              <w:t>WDM сигнал пішінін талдау (OSNR);</w:t>
            </w:r>
          </w:p>
          <w:p w14:paraId="469A70E0" w14:textId="77777777" w:rsidR="001211D2" w:rsidRPr="007D76FC" w:rsidRDefault="001211D2" w:rsidP="00B05E05">
            <w:pPr>
              <w:tabs>
                <w:tab w:val="left" w:pos="851"/>
              </w:tabs>
              <w:spacing w:after="0" w:line="270" w:lineRule="atLeast"/>
              <w:rPr>
                <w:rFonts w:ascii="Times New Roman" w:eastAsia="Times New Roman" w:hAnsi="Times New Roman" w:cs="Times New Roman"/>
                <w:color w:val="2C2C2C"/>
                <w:sz w:val="28"/>
                <w:szCs w:val="28"/>
              </w:rPr>
            </w:pPr>
            <w:r w:rsidRPr="007D76FC">
              <w:rPr>
                <w:rFonts w:ascii="Times New Roman" w:eastAsia="Times New Roman" w:hAnsi="Times New Roman" w:cs="Times New Roman"/>
                <w:color w:val="2C2C2C"/>
                <w:sz w:val="28"/>
                <w:szCs w:val="28"/>
              </w:rPr>
              <w:t>WDM-NF сүзгілерінің спектрлік талдауы;</w:t>
            </w:r>
          </w:p>
          <w:p w14:paraId="2DE92ED9" w14:textId="77777777" w:rsidR="001211D2" w:rsidRPr="007D76FC" w:rsidRDefault="001211D2" w:rsidP="00B05E05">
            <w:pPr>
              <w:tabs>
                <w:tab w:val="left" w:pos="851"/>
              </w:tabs>
              <w:spacing w:after="0" w:line="270" w:lineRule="atLeast"/>
              <w:rPr>
                <w:rFonts w:ascii="Times New Roman" w:eastAsia="Times New Roman" w:hAnsi="Times New Roman" w:cs="Times New Roman"/>
                <w:color w:val="2C2C2C"/>
                <w:sz w:val="28"/>
                <w:szCs w:val="28"/>
              </w:rPr>
            </w:pPr>
            <w:r w:rsidRPr="007D76FC">
              <w:rPr>
                <w:rFonts w:ascii="Times New Roman" w:eastAsia="Times New Roman" w:hAnsi="Times New Roman" w:cs="Times New Roman"/>
                <w:color w:val="2C2C2C"/>
                <w:sz w:val="28"/>
                <w:szCs w:val="28"/>
              </w:rPr>
              <w:t>EDFA күшейткіштерінің спектрлік талдауы;</w:t>
            </w:r>
          </w:p>
          <w:p w14:paraId="65B6FCC4" w14:textId="77777777" w:rsidR="001211D2" w:rsidRPr="007D76FC" w:rsidRDefault="001211D2" w:rsidP="00B05E05">
            <w:pPr>
              <w:tabs>
                <w:tab w:val="left" w:pos="851"/>
              </w:tabs>
              <w:spacing w:after="0" w:line="270" w:lineRule="atLeast"/>
              <w:rPr>
                <w:rFonts w:ascii="Times New Roman" w:eastAsia="Times New Roman" w:hAnsi="Times New Roman" w:cs="Times New Roman"/>
                <w:color w:val="2C2C2C"/>
                <w:sz w:val="28"/>
                <w:szCs w:val="28"/>
              </w:rPr>
            </w:pPr>
            <w:r w:rsidRPr="007D76FC">
              <w:rPr>
                <w:rFonts w:ascii="Times New Roman" w:eastAsia="Times New Roman" w:hAnsi="Times New Roman" w:cs="Times New Roman"/>
                <w:color w:val="2C2C2C"/>
                <w:sz w:val="28"/>
                <w:szCs w:val="28"/>
              </w:rPr>
              <w:t>оптикалық сүзгілерді спектрлік талдау, DFBLD спектрлік талдау</w:t>
            </w:r>
          </w:p>
          <w:p w14:paraId="380BE569" w14:textId="77777777" w:rsidR="001211D2" w:rsidRPr="007D76FC" w:rsidRDefault="001211D2" w:rsidP="00B05E05">
            <w:pPr>
              <w:tabs>
                <w:tab w:val="left" w:pos="851"/>
              </w:tabs>
              <w:spacing w:after="0" w:line="270" w:lineRule="atLeast"/>
              <w:rPr>
                <w:rFonts w:ascii="Times New Roman" w:eastAsia="Times New Roman" w:hAnsi="Times New Roman" w:cs="Times New Roman"/>
                <w:color w:val="2C2C2C"/>
                <w:sz w:val="28"/>
                <w:szCs w:val="28"/>
              </w:rPr>
            </w:pPr>
            <w:r w:rsidRPr="007D76FC">
              <w:rPr>
                <w:rFonts w:ascii="Times New Roman" w:eastAsia="Times New Roman" w:hAnsi="Times New Roman" w:cs="Times New Roman"/>
                <w:color w:val="2C2C2C"/>
                <w:sz w:val="28"/>
                <w:szCs w:val="28"/>
              </w:rPr>
              <w:lastRenderedPageBreak/>
              <w:t>сәулелену көздері;</w:t>
            </w:r>
          </w:p>
          <w:p w14:paraId="3B6CD0CD" w14:textId="77777777" w:rsidR="001211D2" w:rsidRPr="007D76FC" w:rsidRDefault="001211D2" w:rsidP="00B05E05">
            <w:pPr>
              <w:tabs>
                <w:tab w:val="left" w:pos="851"/>
              </w:tabs>
              <w:spacing w:after="0" w:line="270" w:lineRule="atLeast"/>
              <w:rPr>
                <w:rFonts w:ascii="Times New Roman" w:eastAsia="Times New Roman" w:hAnsi="Times New Roman" w:cs="Times New Roman"/>
                <w:color w:val="2C2C2C"/>
                <w:sz w:val="28"/>
                <w:szCs w:val="28"/>
              </w:rPr>
            </w:pPr>
            <w:r w:rsidRPr="007D76FC">
              <w:rPr>
                <w:rFonts w:ascii="Times New Roman" w:eastAsia="Times New Roman" w:hAnsi="Times New Roman" w:cs="Times New Roman"/>
                <w:color w:val="2C2C2C"/>
                <w:sz w:val="28"/>
                <w:szCs w:val="28"/>
              </w:rPr>
              <w:t>FOLD сәулелену көздерінің спектрлік талдауы, LED сәулелену көздерінің спектрлік талдауы, SSR талдауы;</w:t>
            </w:r>
          </w:p>
          <w:p w14:paraId="58931247" w14:textId="77777777" w:rsidR="001211D2" w:rsidRPr="007D76FC" w:rsidRDefault="001211D2" w:rsidP="00B05E05">
            <w:pPr>
              <w:tabs>
                <w:tab w:val="left" w:pos="851"/>
              </w:tabs>
              <w:spacing w:after="0" w:line="270" w:lineRule="atLeast"/>
              <w:rPr>
                <w:rFonts w:ascii="Times New Roman" w:eastAsia="Times New Roman" w:hAnsi="Times New Roman" w:cs="Times New Roman"/>
                <w:color w:val="2C2C2C"/>
                <w:sz w:val="28"/>
                <w:szCs w:val="28"/>
              </w:rPr>
            </w:pPr>
            <w:r w:rsidRPr="007D76FC">
              <w:rPr>
                <w:rFonts w:ascii="Times New Roman" w:eastAsia="Times New Roman" w:hAnsi="Times New Roman" w:cs="Times New Roman"/>
                <w:color w:val="2C2C2C"/>
                <w:sz w:val="28"/>
                <w:szCs w:val="28"/>
              </w:rPr>
              <w:t>сәулелену қуатын талдау;</w:t>
            </w:r>
          </w:p>
          <w:p w14:paraId="1D31046A" w14:textId="77777777" w:rsidR="001211D2" w:rsidRPr="007D76FC" w:rsidRDefault="001211D2" w:rsidP="00B05E05">
            <w:pPr>
              <w:tabs>
                <w:tab w:val="left" w:pos="851"/>
              </w:tabs>
              <w:spacing w:after="0" w:line="270" w:lineRule="atLeast"/>
              <w:rPr>
                <w:rFonts w:ascii="Times New Roman" w:eastAsia="Times New Roman" w:hAnsi="Times New Roman" w:cs="Times New Roman"/>
                <w:color w:val="2C2C2C"/>
                <w:sz w:val="28"/>
                <w:szCs w:val="28"/>
              </w:rPr>
            </w:pPr>
            <w:r w:rsidRPr="007D76FC">
              <w:rPr>
                <w:rFonts w:ascii="Times New Roman" w:eastAsia="Times New Roman" w:hAnsi="Times New Roman" w:cs="Times New Roman"/>
                <w:color w:val="2C2C2C"/>
                <w:sz w:val="28"/>
                <w:szCs w:val="28"/>
              </w:rPr>
              <w:t>автоматты режим;</w:t>
            </w:r>
          </w:p>
          <w:p w14:paraId="7C830915" w14:textId="77777777" w:rsidR="001211D2" w:rsidRPr="007D76FC" w:rsidRDefault="001211D2" w:rsidP="00B05E05">
            <w:pPr>
              <w:tabs>
                <w:tab w:val="left" w:pos="851"/>
              </w:tabs>
              <w:spacing w:after="0" w:line="270" w:lineRule="atLeast"/>
              <w:rPr>
                <w:rFonts w:ascii="Times New Roman" w:eastAsia="Times New Roman" w:hAnsi="Times New Roman" w:cs="Times New Roman"/>
                <w:color w:val="2C2C2C"/>
                <w:sz w:val="28"/>
                <w:szCs w:val="28"/>
              </w:rPr>
            </w:pPr>
            <w:r w:rsidRPr="007D76FC">
              <w:rPr>
                <w:rFonts w:ascii="Times New Roman" w:eastAsia="Times New Roman" w:hAnsi="Times New Roman" w:cs="Times New Roman"/>
                <w:color w:val="2C2C2C"/>
                <w:sz w:val="28"/>
                <w:szCs w:val="28"/>
              </w:rPr>
              <w:t>көлденең маркер сызықтары арасындағы деректерді талдау;</w:t>
            </w:r>
          </w:p>
          <w:p w14:paraId="4A005BC5" w14:textId="77777777" w:rsidR="001211D2" w:rsidRPr="007D76FC" w:rsidRDefault="001211D2" w:rsidP="00B05E05">
            <w:pPr>
              <w:tabs>
                <w:tab w:val="left" w:pos="851"/>
              </w:tabs>
              <w:spacing w:after="0" w:line="270" w:lineRule="atLeast"/>
              <w:rPr>
                <w:rFonts w:ascii="Times New Roman" w:eastAsia="Times New Roman" w:hAnsi="Times New Roman" w:cs="Times New Roman"/>
                <w:color w:val="2C2C2C"/>
                <w:sz w:val="28"/>
                <w:szCs w:val="28"/>
              </w:rPr>
            </w:pPr>
            <w:r w:rsidRPr="007D76FC">
              <w:rPr>
                <w:rFonts w:ascii="Times New Roman" w:eastAsia="Times New Roman" w:hAnsi="Times New Roman" w:cs="Times New Roman"/>
                <w:color w:val="2C2C2C"/>
                <w:sz w:val="28"/>
                <w:szCs w:val="28"/>
              </w:rPr>
              <w:t>спектрдің бөлінген аймағындағы деректерді талдау;</w:t>
            </w:r>
          </w:p>
          <w:p w14:paraId="0ACD7933" w14:textId="77777777" w:rsidR="001211D2" w:rsidRPr="007D76FC" w:rsidRDefault="001211D2" w:rsidP="00B05E05">
            <w:pPr>
              <w:tabs>
                <w:tab w:val="left" w:pos="851"/>
              </w:tabs>
              <w:spacing w:after="0" w:line="270" w:lineRule="atLeast"/>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қолданбалы фотоника жабдықтары</w:t>
            </w:r>
          </w:p>
        </w:tc>
      </w:tr>
      <w:tr w:rsidR="001211D2" w:rsidRPr="007D76FC" w14:paraId="1B4B66A5" w14:textId="77777777" w:rsidTr="007D76FC">
        <w:tc>
          <w:tcPr>
            <w:tcW w:w="2858" w:type="dxa"/>
            <w:tcBorders>
              <w:top w:val="nil"/>
              <w:left w:val="single" w:sz="8" w:space="0" w:color="auto"/>
              <w:bottom w:val="single" w:sz="8" w:space="0" w:color="auto"/>
              <w:right w:val="single" w:sz="8" w:space="0" w:color="auto"/>
            </w:tcBorders>
            <w:shd w:val="clear" w:color="auto" w:fill="FFFFFF"/>
            <w:vAlign w:val="center"/>
            <w:hideMark/>
          </w:tcPr>
          <w:p w14:paraId="6AD694C9" w14:textId="77777777" w:rsidR="001211D2" w:rsidRPr="007D76FC" w:rsidRDefault="001211D2" w:rsidP="00B05E05">
            <w:pPr>
              <w:tabs>
                <w:tab w:val="left" w:pos="851"/>
              </w:tabs>
              <w:spacing w:after="0" w:line="270" w:lineRule="atLeast"/>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lastRenderedPageBreak/>
              <w:t>Оптикалық қосқыштар</w:t>
            </w:r>
          </w:p>
        </w:tc>
        <w:tc>
          <w:tcPr>
            <w:tcW w:w="6410" w:type="dxa"/>
            <w:gridSpan w:val="5"/>
            <w:tcBorders>
              <w:top w:val="nil"/>
              <w:left w:val="nil"/>
              <w:bottom w:val="single" w:sz="8" w:space="0" w:color="auto"/>
              <w:right w:val="single" w:sz="8" w:space="0" w:color="auto"/>
            </w:tcBorders>
            <w:shd w:val="clear" w:color="auto" w:fill="FFFFFF"/>
            <w:vAlign w:val="center"/>
            <w:hideMark/>
          </w:tcPr>
          <w:p w14:paraId="4516C0D4" w14:textId="77777777" w:rsidR="001211D2" w:rsidRPr="007D76FC" w:rsidRDefault="001211D2" w:rsidP="00B05E05">
            <w:pPr>
              <w:tabs>
                <w:tab w:val="left" w:pos="851"/>
              </w:tabs>
              <w:spacing w:after="0" w:line="270" w:lineRule="atLeast"/>
              <w:rPr>
                <w:rFonts w:ascii="Times New Roman" w:eastAsia="Times New Roman" w:hAnsi="Times New Roman" w:cs="Times New Roman"/>
                <w:color w:val="2C2C2C"/>
                <w:sz w:val="28"/>
                <w:szCs w:val="28"/>
              </w:rPr>
            </w:pPr>
            <w:r w:rsidRPr="007D76FC">
              <w:rPr>
                <w:rFonts w:ascii="Times New Roman" w:eastAsia="Times New Roman" w:hAnsi="Times New Roman" w:cs="Times New Roman"/>
                <w:color w:val="2C2C2C"/>
                <w:sz w:val="28"/>
                <w:szCs w:val="28"/>
              </w:rPr>
              <w:t>Оптикалық кіріс: әмбебап FC AQ9447 адаптері;</w:t>
            </w:r>
          </w:p>
          <w:p w14:paraId="14F06EBE" w14:textId="77777777" w:rsidR="001211D2" w:rsidRPr="007D76FC" w:rsidRDefault="001211D2" w:rsidP="00B05E05">
            <w:pPr>
              <w:tabs>
                <w:tab w:val="left" w:pos="851"/>
              </w:tabs>
              <w:spacing w:after="0" w:line="270" w:lineRule="atLeast"/>
              <w:rPr>
                <w:rFonts w:ascii="Times New Roman" w:eastAsia="Times New Roman" w:hAnsi="Times New Roman" w:cs="Times New Roman"/>
                <w:color w:val="2C2C2C"/>
                <w:sz w:val="28"/>
                <w:szCs w:val="28"/>
              </w:rPr>
            </w:pPr>
            <w:r w:rsidRPr="007D76FC">
              <w:rPr>
                <w:rFonts w:ascii="Times New Roman" w:eastAsia="Times New Roman" w:hAnsi="Times New Roman" w:cs="Times New Roman"/>
                <w:color w:val="2C2C2C"/>
                <w:sz w:val="28"/>
                <w:szCs w:val="28"/>
              </w:rPr>
              <w:t>кірістірілген сәулелену көзінің оптикалық шығысы: әмбебап FC AQ9441 адаптері;</w:t>
            </w:r>
          </w:p>
          <w:p w14:paraId="66D52DD0" w14:textId="77777777" w:rsidR="001211D2" w:rsidRPr="007D76FC" w:rsidRDefault="001211D2" w:rsidP="00B05E05">
            <w:pPr>
              <w:tabs>
                <w:tab w:val="left" w:pos="851"/>
              </w:tabs>
              <w:spacing w:after="0" w:line="270" w:lineRule="atLeast"/>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қосымша SC немесе ST типті қосқыштар</w:t>
            </w:r>
          </w:p>
        </w:tc>
      </w:tr>
      <w:tr w:rsidR="001211D2" w:rsidRPr="007D76FC" w14:paraId="4E1601EA" w14:textId="77777777" w:rsidTr="007D76FC">
        <w:tc>
          <w:tcPr>
            <w:tcW w:w="2858" w:type="dxa"/>
            <w:tcBorders>
              <w:top w:val="nil"/>
              <w:left w:val="single" w:sz="8" w:space="0" w:color="auto"/>
              <w:bottom w:val="single" w:sz="8" w:space="0" w:color="auto"/>
              <w:right w:val="single" w:sz="8" w:space="0" w:color="auto"/>
            </w:tcBorders>
            <w:shd w:val="clear" w:color="auto" w:fill="FFFFFF"/>
            <w:vAlign w:val="center"/>
            <w:hideMark/>
          </w:tcPr>
          <w:p w14:paraId="36AD98DD" w14:textId="77777777" w:rsidR="001211D2" w:rsidRPr="007D76FC" w:rsidRDefault="001211D2" w:rsidP="00B05E05">
            <w:pPr>
              <w:tabs>
                <w:tab w:val="left" w:pos="851"/>
              </w:tabs>
              <w:spacing w:after="0" w:line="270" w:lineRule="atLeast"/>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Кірістірілген калибрлеу көзі</w:t>
            </w:r>
          </w:p>
        </w:tc>
        <w:tc>
          <w:tcPr>
            <w:tcW w:w="6410" w:type="dxa"/>
            <w:gridSpan w:val="5"/>
            <w:tcBorders>
              <w:top w:val="nil"/>
              <w:left w:val="nil"/>
              <w:bottom w:val="single" w:sz="8" w:space="0" w:color="auto"/>
              <w:right w:val="single" w:sz="8" w:space="0" w:color="auto"/>
            </w:tcBorders>
            <w:shd w:val="clear" w:color="auto" w:fill="FFFFFF"/>
            <w:vAlign w:val="center"/>
            <w:hideMark/>
          </w:tcPr>
          <w:p w14:paraId="3CCE36B8" w14:textId="77777777" w:rsidR="001211D2" w:rsidRPr="007D76FC" w:rsidRDefault="001211D2" w:rsidP="00B05E05">
            <w:pPr>
              <w:tabs>
                <w:tab w:val="left" w:pos="851"/>
              </w:tabs>
              <w:spacing w:after="0" w:line="270" w:lineRule="atLeast"/>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Анықтамалық толқын ұзындығы көзі (толқын ұзындығын реттеу және калибрлеу үшін)</w:t>
            </w:r>
          </w:p>
        </w:tc>
      </w:tr>
      <w:tr w:rsidR="001211D2" w:rsidRPr="007D76FC" w14:paraId="1550814C" w14:textId="77777777" w:rsidTr="007D76FC">
        <w:tc>
          <w:tcPr>
            <w:tcW w:w="2858" w:type="dxa"/>
            <w:tcBorders>
              <w:top w:val="nil"/>
              <w:left w:val="single" w:sz="8" w:space="0" w:color="auto"/>
              <w:bottom w:val="single" w:sz="8" w:space="0" w:color="auto"/>
              <w:right w:val="single" w:sz="8" w:space="0" w:color="auto"/>
            </w:tcBorders>
            <w:shd w:val="clear" w:color="auto" w:fill="FFFFFF"/>
            <w:vAlign w:val="center"/>
            <w:hideMark/>
          </w:tcPr>
          <w:p w14:paraId="3D545C61" w14:textId="77777777" w:rsidR="001211D2" w:rsidRPr="007D76FC" w:rsidRDefault="001211D2" w:rsidP="00B05E05">
            <w:pPr>
              <w:tabs>
                <w:tab w:val="left" w:pos="851"/>
              </w:tabs>
              <w:spacing w:after="0" w:line="270" w:lineRule="atLeast"/>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Жылыту уақыты</w:t>
            </w:r>
          </w:p>
        </w:tc>
        <w:tc>
          <w:tcPr>
            <w:tcW w:w="6410" w:type="dxa"/>
            <w:gridSpan w:val="5"/>
            <w:tcBorders>
              <w:top w:val="nil"/>
              <w:left w:val="nil"/>
              <w:bottom w:val="single" w:sz="8" w:space="0" w:color="auto"/>
              <w:right w:val="single" w:sz="8" w:space="0" w:color="auto"/>
            </w:tcBorders>
            <w:shd w:val="clear" w:color="auto" w:fill="FFFFFF"/>
            <w:vAlign w:val="center"/>
            <w:hideMark/>
          </w:tcPr>
          <w:p w14:paraId="6868BE11" w14:textId="77777777" w:rsidR="001211D2" w:rsidRPr="007D76FC" w:rsidRDefault="001211D2" w:rsidP="00B05E05">
            <w:pPr>
              <w:tabs>
                <w:tab w:val="left" w:pos="851"/>
              </w:tabs>
              <w:spacing w:after="0" w:line="270" w:lineRule="atLeast"/>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Кем дегенде 1 сағат (кірістірілген сәулелену көзімен өзін-өзі</w:t>
            </w:r>
            <w:r w:rsidRPr="007D76FC">
              <w:rPr>
                <w:rFonts w:ascii="Times New Roman" w:eastAsia="Times New Roman" w:hAnsi="Times New Roman" w:cs="Times New Roman"/>
                <w:color w:val="2C2C2C"/>
                <w:sz w:val="28"/>
                <w:szCs w:val="28"/>
                <w:lang w:val="kk-KZ"/>
              </w:rPr>
              <w:t xml:space="preserve"> түзеткеннен</w:t>
            </w:r>
            <w:r w:rsidRPr="007D76FC">
              <w:rPr>
                <w:rFonts w:ascii="Times New Roman" w:eastAsia="Times New Roman" w:hAnsi="Times New Roman" w:cs="Times New Roman"/>
                <w:color w:val="2C2C2C"/>
                <w:sz w:val="28"/>
                <w:szCs w:val="28"/>
              </w:rPr>
              <w:t xml:space="preserve"> кейін)</w:t>
            </w:r>
          </w:p>
        </w:tc>
      </w:tr>
      <w:tr w:rsidR="001211D2" w:rsidRPr="007D76FC" w14:paraId="75177143" w14:textId="77777777" w:rsidTr="007D76FC">
        <w:tc>
          <w:tcPr>
            <w:tcW w:w="2858" w:type="dxa"/>
            <w:tcBorders>
              <w:top w:val="nil"/>
              <w:left w:val="single" w:sz="8" w:space="0" w:color="auto"/>
              <w:bottom w:val="single" w:sz="8" w:space="0" w:color="auto"/>
              <w:right w:val="single" w:sz="8" w:space="0" w:color="auto"/>
            </w:tcBorders>
            <w:shd w:val="clear" w:color="auto" w:fill="FFFFFF"/>
            <w:vAlign w:val="center"/>
            <w:hideMark/>
          </w:tcPr>
          <w:p w14:paraId="4C7D0265" w14:textId="77777777" w:rsidR="001211D2" w:rsidRPr="007D76FC" w:rsidRDefault="001211D2" w:rsidP="00B05E05">
            <w:pPr>
              <w:tabs>
                <w:tab w:val="left" w:pos="851"/>
              </w:tabs>
              <w:spacing w:after="0" w:line="270" w:lineRule="atLeast"/>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Сыртқы құрылғылар</w:t>
            </w:r>
          </w:p>
        </w:tc>
        <w:tc>
          <w:tcPr>
            <w:tcW w:w="6410" w:type="dxa"/>
            <w:gridSpan w:val="5"/>
            <w:tcBorders>
              <w:top w:val="nil"/>
              <w:left w:val="nil"/>
              <w:bottom w:val="single" w:sz="8" w:space="0" w:color="auto"/>
              <w:right w:val="single" w:sz="8" w:space="0" w:color="auto"/>
            </w:tcBorders>
            <w:shd w:val="clear" w:color="auto" w:fill="FFFFFF"/>
            <w:vAlign w:val="center"/>
            <w:hideMark/>
          </w:tcPr>
          <w:p w14:paraId="72D1C8F6" w14:textId="61A2120B" w:rsidR="001211D2" w:rsidRPr="007D76FC" w:rsidRDefault="001211D2" w:rsidP="00B05E05">
            <w:pPr>
              <w:tabs>
                <w:tab w:val="left" w:pos="851"/>
              </w:tabs>
              <w:spacing w:after="0" w:line="270" w:lineRule="atLeast"/>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GP-IB х 2 порт;</w:t>
            </w:r>
            <w:r w:rsidRPr="007D76FC">
              <w:rPr>
                <w:rFonts w:ascii="Times New Roman" w:eastAsia="Times New Roman" w:hAnsi="Times New Roman" w:cs="Times New Roman"/>
                <w:color w:val="2C2C2C"/>
                <w:sz w:val="28"/>
                <w:szCs w:val="28"/>
              </w:rPr>
              <w:br/>
              <w:t>RS-232;</w:t>
            </w:r>
            <w:r w:rsidRPr="007D76FC">
              <w:rPr>
                <w:rFonts w:ascii="Times New Roman" w:eastAsia="Times New Roman" w:hAnsi="Times New Roman" w:cs="Times New Roman"/>
                <w:color w:val="2C2C2C"/>
                <w:sz w:val="28"/>
                <w:szCs w:val="28"/>
              </w:rPr>
              <w:br/>
              <w:t>Etheгnet;</w:t>
            </w:r>
            <w:r w:rsidRPr="007D76FC">
              <w:rPr>
                <w:rFonts w:ascii="Times New Roman" w:eastAsia="Times New Roman" w:hAnsi="Times New Roman" w:cs="Times New Roman"/>
                <w:color w:val="2C2C2C"/>
                <w:sz w:val="28"/>
                <w:szCs w:val="28"/>
              </w:rPr>
              <w:br/>
              <w:t>USB;</w:t>
            </w:r>
            <w:r w:rsidRPr="007D76FC">
              <w:rPr>
                <w:rFonts w:ascii="Times New Roman" w:eastAsia="Times New Roman" w:hAnsi="Times New Roman" w:cs="Times New Roman"/>
                <w:color w:val="2C2C2C"/>
                <w:sz w:val="28"/>
                <w:szCs w:val="28"/>
              </w:rPr>
              <w:br/>
              <w:t>PS/2 (</w:t>
            </w:r>
            <w:r w:rsidR="00CC4D88" w:rsidRPr="007D76FC">
              <w:rPr>
                <w:rFonts w:ascii="Times New Roman" w:eastAsia="Times New Roman" w:hAnsi="Times New Roman" w:cs="Times New Roman"/>
                <w:color w:val="2C2C2C"/>
                <w:sz w:val="28"/>
                <w:szCs w:val="28"/>
                <w:lang w:val="kk-KZ"/>
              </w:rPr>
              <w:t>пернетақта</w:t>
            </w:r>
            <w:r w:rsidRPr="007D76FC">
              <w:rPr>
                <w:rFonts w:ascii="Times New Roman" w:eastAsia="Times New Roman" w:hAnsi="Times New Roman" w:cs="Times New Roman"/>
                <w:color w:val="2C2C2C"/>
                <w:sz w:val="28"/>
                <w:szCs w:val="28"/>
              </w:rPr>
              <w:t>);</w:t>
            </w:r>
            <w:r w:rsidRPr="007D76FC">
              <w:rPr>
                <w:rFonts w:ascii="Times New Roman" w:eastAsia="Times New Roman" w:hAnsi="Times New Roman" w:cs="Times New Roman"/>
                <w:color w:val="2C2C2C"/>
                <w:sz w:val="28"/>
                <w:szCs w:val="28"/>
              </w:rPr>
              <w:br/>
              <w:t xml:space="preserve">SVGA </w:t>
            </w:r>
            <w:r w:rsidRPr="007D76FC">
              <w:rPr>
                <w:rFonts w:ascii="Times New Roman" w:eastAsia="Times New Roman" w:hAnsi="Times New Roman" w:cs="Times New Roman"/>
                <w:color w:val="2C2C2C"/>
                <w:sz w:val="28"/>
                <w:szCs w:val="28"/>
                <w:lang w:val="kk-KZ"/>
              </w:rPr>
              <w:t>шығыс</w:t>
            </w:r>
            <w:r w:rsidRPr="007D76FC">
              <w:rPr>
                <w:rFonts w:ascii="Times New Roman" w:eastAsia="Times New Roman" w:hAnsi="Times New Roman" w:cs="Times New Roman"/>
                <w:color w:val="2C2C2C"/>
                <w:sz w:val="28"/>
                <w:szCs w:val="28"/>
              </w:rPr>
              <w:t>;</w:t>
            </w:r>
            <w:r w:rsidRPr="007D76FC">
              <w:rPr>
                <w:rFonts w:ascii="Times New Roman" w:eastAsia="Times New Roman" w:hAnsi="Times New Roman" w:cs="Times New Roman"/>
                <w:color w:val="2C2C2C"/>
                <w:sz w:val="28"/>
                <w:szCs w:val="28"/>
              </w:rPr>
              <w:br/>
            </w:r>
            <w:r w:rsidRPr="007D76FC">
              <w:rPr>
                <w:rFonts w:ascii="Times New Roman" w:eastAsia="Times New Roman" w:hAnsi="Times New Roman" w:cs="Times New Roman"/>
                <w:color w:val="2C2C2C"/>
                <w:sz w:val="28"/>
                <w:szCs w:val="28"/>
                <w:lang w:val="kk-KZ"/>
              </w:rPr>
              <w:t>Аналогты шығыс</w:t>
            </w:r>
            <w:r w:rsidRPr="007D76FC">
              <w:rPr>
                <w:rFonts w:ascii="Times New Roman" w:eastAsia="Times New Roman" w:hAnsi="Times New Roman" w:cs="Times New Roman"/>
                <w:color w:val="2C2C2C"/>
                <w:sz w:val="28"/>
                <w:szCs w:val="28"/>
              </w:rPr>
              <w:t>;</w:t>
            </w:r>
            <w:r w:rsidRPr="007D76FC">
              <w:rPr>
                <w:rFonts w:ascii="Times New Roman" w:eastAsia="Times New Roman" w:hAnsi="Times New Roman" w:cs="Times New Roman"/>
                <w:color w:val="2C2C2C"/>
                <w:sz w:val="28"/>
                <w:szCs w:val="28"/>
              </w:rPr>
              <w:br/>
              <w:t xml:space="preserve">TTL </w:t>
            </w:r>
            <w:r w:rsidRPr="007D76FC">
              <w:rPr>
                <w:rFonts w:ascii="Times New Roman" w:eastAsia="Times New Roman" w:hAnsi="Times New Roman" w:cs="Times New Roman"/>
                <w:color w:val="2C2C2C"/>
                <w:sz w:val="28"/>
                <w:szCs w:val="28"/>
                <w:lang w:val="kk-KZ"/>
              </w:rPr>
              <w:t>кіріс/шығыс</w:t>
            </w:r>
            <w:r w:rsidRPr="007D76FC">
              <w:rPr>
                <w:rFonts w:ascii="Times New Roman" w:eastAsia="Times New Roman" w:hAnsi="Times New Roman" w:cs="Times New Roman"/>
                <w:color w:val="2C2C2C"/>
                <w:sz w:val="28"/>
                <w:szCs w:val="28"/>
              </w:rPr>
              <w:t>  </w:t>
            </w:r>
          </w:p>
        </w:tc>
      </w:tr>
      <w:tr w:rsidR="001211D2" w:rsidRPr="007D76FC" w14:paraId="718CE05F" w14:textId="77777777" w:rsidTr="007D76FC">
        <w:tc>
          <w:tcPr>
            <w:tcW w:w="2858" w:type="dxa"/>
            <w:tcBorders>
              <w:top w:val="nil"/>
              <w:left w:val="single" w:sz="8" w:space="0" w:color="auto"/>
              <w:bottom w:val="single" w:sz="8" w:space="0" w:color="auto"/>
              <w:right w:val="single" w:sz="8" w:space="0" w:color="auto"/>
            </w:tcBorders>
            <w:shd w:val="clear" w:color="auto" w:fill="FFFFFF"/>
            <w:vAlign w:val="center"/>
            <w:hideMark/>
          </w:tcPr>
          <w:p w14:paraId="1F6106C3" w14:textId="77777777" w:rsidR="001211D2" w:rsidRPr="007D76FC" w:rsidRDefault="001211D2" w:rsidP="00B05E05">
            <w:pPr>
              <w:tabs>
                <w:tab w:val="left" w:pos="851"/>
              </w:tabs>
              <w:spacing w:after="0" w:line="270" w:lineRule="atLeast"/>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Қашықтан басқару интерфейстері</w:t>
            </w:r>
          </w:p>
        </w:tc>
        <w:tc>
          <w:tcPr>
            <w:tcW w:w="6410" w:type="dxa"/>
            <w:gridSpan w:val="5"/>
            <w:tcBorders>
              <w:top w:val="nil"/>
              <w:left w:val="nil"/>
              <w:bottom w:val="single" w:sz="8" w:space="0" w:color="auto"/>
              <w:right w:val="single" w:sz="8" w:space="0" w:color="auto"/>
            </w:tcBorders>
            <w:shd w:val="clear" w:color="auto" w:fill="FFFFFF"/>
            <w:vAlign w:val="center"/>
            <w:hideMark/>
          </w:tcPr>
          <w:p w14:paraId="684D1E36" w14:textId="40627258" w:rsidR="001211D2" w:rsidRPr="007D76FC" w:rsidRDefault="001211D2" w:rsidP="00B05E05">
            <w:pPr>
              <w:tabs>
                <w:tab w:val="left" w:pos="851"/>
              </w:tabs>
              <w:spacing w:after="0" w:line="270" w:lineRule="atLeast"/>
              <w:rPr>
                <w:rFonts w:ascii="Times New Roman" w:eastAsia="Times New Roman" w:hAnsi="Times New Roman" w:cs="Times New Roman"/>
                <w:color w:val="222222"/>
                <w:sz w:val="28"/>
                <w:szCs w:val="28"/>
                <w:lang w:val="kk-KZ"/>
              </w:rPr>
            </w:pPr>
            <w:r w:rsidRPr="007D76FC">
              <w:rPr>
                <w:rFonts w:ascii="Times New Roman" w:eastAsia="Times New Roman" w:hAnsi="Times New Roman" w:cs="Times New Roman"/>
                <w:color w:val="2C2C2C"/>
                <w:sz w:val="28"/>
                <w:szCs w:val="28"/>
              </w:rPr>
              <w:t>GP-IB;</w:t>
            </w:r>
            <w:r w:rsidRPr="007D76FC">
              <w:rPr>
                <w:rFonts w:ascii="Times New Roman" w:eastAsia="Times New Roman" w:hAnsi="Times New Roman" w:cs="Times New Roman"/>
                <w:color w:val="2C2C2C"/>
                <w:sz w:val="28"/>
                <w:szCs w:val="28"/>
              </w:rPr>
              <w:br/>
              <w:t>RS-232;</w:t>
            </w:r>
            <w:r w:rsidRPr="007D76FC">
              <w:rPr>
                <w:rFonts w:ascii="Times New Roman" w:eastAsia="Times New Roman" w:hAnsi="Times New Roman" w:cs="Times New Roman"/>
                <w:color w:val="2C2C2C"/>
                <w:sz w:val="28"/>
                <w:szCs w:val="28"/>
              </w:rPr>
              <w:br/>
              <w:t>Etheгnet(TCP/IP);</w:t>
            </w:r>
            <w:r w:rsidRPr="007D76FC">
              <w:rPr>
                <w:rFonts w:ascii="Times New Roman" w:eastAsia="Times New Roman" w:hAnsi="Times New Roman" w:cs="Times New Roman"/>
                <w:color w:val="2C2C2C"/>
                <w:sz w:val="28"/>
                <w:szCs w:val="28"/>
              </w:rPr>
              <w:br/>
              <w:t>IEEE488.1 и IEEE488.2</w:t>
            </w:r>
            <w:r w:rsidRPr="007D76FC">
              <w:rPr>
                <w:rFonts w:ascii="Times New Roman" w:eastAsia="Times New Roman" w:hAnsi="Times New Roman" w:cs="Times New Roman"/>
                <w:color w:val="2C2C2C"/>
                <w:sz w:val="28"/>
                <w:szCs w:val="28"/>
                <w:lang w:val="kk-KZ"/>
              </w:rPr>
              <w:t xml:space="preserve"> стандарттарын қолдау</w:t>
            </w:r>
          </w:p>
        </w:tc>
      </w:tr>
      <w:tr w:rsidR="001211D2" w:rsidRPr="007D76FC" w14:paraId="302C00E3" w14:textId="77777777" w:rsidTr="007D76FC">
        <w:tc>
          <w:tcPr>
            <w:tcW w:w="2858" w:type="dxa"/>
            <w:tcBorders>
              <w:top w:val="nil"/>
              <w:left w:val="single" w:sz="8" w:space="0" w:color="auto"/>
              <w:bottom w:val="single" w:sz="8" w:space="0" w:color="auto"/>
              <w:right w:val="single" w:sz="8" w:space="0" w:color="auto"/>
            </w:tcBorders>
            <w:shd w:val="clear" w:color="auto" w:fill="FFFFFF"/>
            <w:vAlign w:val="center"/>
            <w:hideMark/>
          </w:tcPr>
          <w:p w14:paraId="448885C9" w14:textId="77777777" w:rsidR="001211D2" w:rsidRPr="007D76FC" w:rsidRDefault="001211D2" w:rsidP="00B05E05">
            <w:pPr>
              <w:tabs>
                <w:tab w:val="left" w:pos="851"/>
              </w:tabs>
              <w:spacing w:after="0" w:line="270" w:lineRule="atLeast"/>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Дисплей  </w:t>
            </w:r>
          </w:p>
        </w:tc>
        <w:tc>
          <w:tcPr>
            <w:tcW w:w="6410" w:type="dxa"/>
            <w:gridSpan w:val="5"/>
            <w:tcBorders>
              <w:top w:val="nil"/>
              <w:left w:val="nil"/>
              <w:bottom w:val="single" w:sz="8" w:space="0" w:color="auto"/>
              <w:right w:val="single" w:sz="8" w:space="0" w:color="auto"/>
            </w:tcBorders>
            <w:shd w:val="clear" w:color="auto" w:fill="FFFFFF"/>
            <w:vAlign w:val="center"/>
            <w:hideMark/>
          </w:tcPr>
          <w:p w14:paraId="448151CD" w14:textId="77777777" w:rsidR="001211D2" w:rsidRPr="007D76FC" w:rsidRDefault="001211D2" w:rsidP="00B05E05">
            <w:pPr>
              <w:tabs>
                <w:tab w:val="left" w:pos="851"/>
              </w:tabs>
              <w:spacing w:after="0" w:line="270" w:lineRule="atLeast"/>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 xml:space="preserve">10,4" СКД </w:t>
            </w:r>
            <w:r w:rsidRPr="007D76FC">
              <w:rPr>
                <w:rFonts w:ascii="Times New Roman" w:eastAsia="Times New Roman" w:hAnsi="Times New Roman" w:cs="Times New Roman"/>
                <w:color w:val="2C2C2C"/>
                <w:sz w:val="28"/>
                <w:szCs w:val="28"/>
                <w:lang w:val="kk-KZ"/>
              </w:rPr>
              <w:t xml:space="preserve">түрлі </w:t>
            </w:r>
            <w:r w:rsidRPr="007D76FC">
              <w:rPr>
                <w:rFonts w:ascii="Times New Roman" w:eastAsia="Times New Roman" w:hAnsi="Times New Roman" w:cs="Times New Roman"/>
                <w:color w:val="2C2C2C"/>
                <w:sz w:val="28"/>
                <w:szCs w:val="28"/>
              </w:rPr>
              <w:t>түсті, ажыратымдылығы 800 × 600 нүкте</w:t>
            </w:r>
          </w:p>
        </w:tc>
      </w:tr>
      <w:tr w:rsidR="001211D2" w:rsidRPr="007D76FC" w14:paraId="1AB24C6C" w14:textId="77777777" w:rsidTr="007D76FC">
        <w:tc>
          <w:tcPr>
            <w:tcW w:w="2858" w:type="dxa"/>
            <w:tcBorders>
              <w:top w:val="nil"/>
              <w:left w:val="single" w:sz="8" w:space="0" w:color="auto"/>
              <w:bottom w:val="single" w:sz="8" w:space="0" w:color="auto"/>
              <w:right w:val="single" w:sz="8" w:space="0" w:color="auto"/>
            </w:tcBorders>
            <w:shd w:val="clear" w:color="auto" w:fill="FFFFFF"/>
            <w:vAlign w:val="center"/>
            <w:hideMark/>
          </w:tcPr>
          <w:p w14:paraId="232ACF05" w14:textId="77777777" w:rsidR="001211D2" w:rsidRPr="007D76FC" w:rsidRDefault="001211D2" w:rsidP="00B05E05">
            <w:pPr>
              <w:tabs>
                <w:tab w:val="left" w:pos="851"/>
              </w:tabs>
              <w:spacing w:after="0" w:line="270" w:lineRule="atLeast"/>
              <w:rPr>
                <w:rFonts w:ascii="Times New Roman" w:eastAsia="Times New Roman" w:hAnsi="Times New Roman" w:cs="Times New Roman"/>
                <w:color w:val="222222"/>
                <w:sz w:val="28"/>
                <w:szCs w:val="28"/>
                <w:lang w:val="kk-KZ"/>
              </w:rPr>
            </w:pPr>
            <w:r w:rsidRPr="007D76FC">
              <w:rPr>
                <w:rFonts w:ascii="Times New Roman" w:eastAsia="Times New Roman" w:hAnsi="Times New Roman" w:cs="Times New Roman"/>
                <w:color w:val="2C2C2C"/>
                <w:sz w:val="28"/>
                <w:szCs w:val="28"/>
                <w:lang w:val="kk-KZ"/>
              </w:rPr>
              <w:t>Өлшемдері</w:t>
            </w:r>
          </w:p>
        </w:tc>
        <w:tc>
          <w:tcPr>
            <w:tcW w:w="6410" w:type="dxa"/>
            <w:gridSpan w:val="5"/>
            <w:tcBorders>
              <w:top w:val="nil"/>
              <w:left w:val="nil"/>
              <w:bottom w:val="single" w:sz="8" w:space="0" w:color="auto"/>
              <w:right w:val="single" w:sz="8" w:space="0" w:color="auto"/>
            </w:tcBorders>
            <w:shd w:val="clear" w:color="auto" w:fill="FFFFFF"/>
            <w:vAlign w:val="center"/>
            <w:hideMark/>
          </w:tcPr>
          <w:p w14:paraId="3C54C264" w14:textId="77777777" w:rsidR="001211D2" w:rsidRPr="007D76FC" w:rsidRDefault="001211D2" w:rsidP="00B05E05">
            <w:pPr>
              <w:tabs>
                <w:tab w:val="left" w:pos="851"/>
              </w:tabs>
              <w:spacing w:after="0" w:line="270" w:lineRule="atLeast"/>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425 × 222 × 450 мм  </w:t>
            </w:r>
          </w:p>
        </w:tc>
      </w:tr>
      <w:tr w:rsidR="001211D2" w:rsidRPr="007D76FC" w14:paraId="1CD3BA4E" w14:textId="77777777" w:rsidTr="007D76FC">
        <w:tc>
          <w:tcPr>
            <w:tcW w:w="2858" w:type="dxa"/>
            <w:tcBorders>
              <w:top w:val="nil"/>
              <w:left w:val="single" w:sz="8" w:space="0" w:color="auto"/>
              <w:bottom w:val="single" w:sz="8" w:space="0" w:color="auto"/>
              <w:right w:val="single" w:sz="8" w:space="0" w:color="auto"/>
            </w:tcBorders>
            <w:shd w:val="clear" w:color="auto" w:fill="FFFFFF"/>
            <w:vAlign w:val="center"/>
            <w:hideMark/>
          </w:tcPr>
          <w:p w14:paraId="452A99C2" w14:textId="77777777" w:rsidR="001211D2" w:rsidRPr="007D76FC" w:rsidRDefault="001211D2" w:rsidP="00B05E05">
            <w:pPr>
              <w:tabs>
                <w:tab w:val="left" w:pos="851"/>
              </w:tabs>
              <w:spacing w:after="0" w:line="270" w:lineRule="atLeast"/>
              <w:rPr>
                <w:rFonts w:ascii="Times New Roman" w:eastAsia="Times New Roman" w:hAnsi="Times New Roman" w:cs="Times New Roman"/>
                <w:color w:val="222222"/>
                <w:sz w:val="28"/>
                <w:szCs w:val="28"/>
                <w:lang w:val="kk-KZ"/>
              </w:rPr>
            </w:pPr>
            <w:r w:rsidRPr="007D76FC">
              <w:rPr>
                <w:rFonts w:ascii="Times New Roman" w:eastAsia="Times New Roman" w:hAnsi="Times New Roman" w:cs="Times New Roman"/>
                <w:color w:val="2C2C2C"/>
                <w:sz w:val="28"/>
                <w:szCs w:val="28"/>
                <w:lang w:val="kk-KZ"/>
              </w:rPr>
              <w:t>Салмағы</w:t>
            </w:r>
          </w:p>
        </w:tc>
        <w:tc>
          <w:tcPr>
            <w:tcW w:w="6410" w:type="dxa"/>
            <w:gridSpan w:val="5"/>
            <w:tcBorders>
              <w:top w:val="nil"/>
              <w:left w:val="nil"/>
              <w:bottom w:val="single" w:sz="8" w:space="0" w:color="auto"/>
              <w:right w:val="single" w:sz="8" w:space="0" w:color="auto"/>
            </w:tcBorders>
            <w:shd w:val="clear" w:color="auto" w:fill="FFFFFF"/>
            <w:vAlign w:val="center"/>
            <w:hideMark/>
          </w:tcPr>
          <w:p w14:paraId="0E598F1B" w14:textId="77777777" w:rsidR="001211D2" w:rsidRPr="007D76FC" w:rsidRDefault="001211D2" w:rsidP="00B05E05">
            <w:pPr>
              <w:tabs>
                <w:tab w:val="left" w:pos="851"/>
              </w:tabs>
              <w:spacing w:after="0" w:line="270" w:lineRule="atLeast"/>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19,0 кг  </w:t>
            </w:r>
          </w:p>
        </w:tc>
      </w:tr>
      <w:tr w:rsidR="001211D2" w:rsidRPr="007D76FC" w14:paraId="08A944BA" w14:textId="77777777" w:rsidTr="007D76FC">
        <w:tc>
          <w:tcPr>
            <w:tcW w:w="2858" w:type="dxa"/>
            <w:tcBorders>
              <w:top w:val="nil"/>
              <w:left w:val="single" w:sz="8" w:space="0" w:color="auto"/>
              <w:bottom w:val="single" w:sz="8" w:space="0" w:color="auto"/>
              <w:right w:val="single" w:sz="8" w:space="0" w:color="auto"/>
            </w:tcBorders>
            <w:shd w:val="clear" w:color="auto" w:fill="FFFFFF"/>
            <w:vAlign w:val="center"/>
            <w:hideMark/>
          </w:tcPr>
          <w:p w14:paraId="019EFE5C" w14:textId="77777777" w:rsidR="001211D2" w:rsidRPr="007D76FC" w:rsidRDefault="001211D2" w:rsidP="00B05E05">
            <w:pPr>
              <w:tabs>
                <w:tab w:val="left" w:pos="851"/>
              </w:tabs>
              <w:spacing w:after="0" w:line="270" w:lineRule="atLeast"/>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Электрмен жабдықтау </w:t>
            </w:r>
          </w:p>
        </w:tc>
        <w:tc>
          <w:tcPr>
            <w:tcW w:w="6410" w:type="dxa"/>
            <w:gridSpan w:val="5"/>
            <w:tcBorders>
              <w:top w:val="nil"/>
              <w:left w:val="nil"/>
              <w:bottom w:val="single" w:sz="8" w:space="0" w:color="auto"/>
              <w:right w:val="single" w:sz="8" w:space="0" w:color="auto"/>
            </w:tcBorders>
            <w:shd w:val="clear" w:color="auto" w:fill="FFFFFF"/>
            <w:vAlign w:val="center"/>
            <w:hideMark/>
          </w:tcPr>
          <w:p w14:paraId="4B90AF7E" w14:textId="77777777" w:rsidR="001211D2" w:rsidRPr="007D76FC" w:rsidRDefault="001211D2" w:rsidP="00B05E05">
            <w:pPr>
              <w:tabs>
                <w:tab w:val="left" w:pos="851"/>
              </w:tabs>
              <w:spacing w:after="0" w:line="270" w:lineRule="atLeast"/>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100–240 В, 50/60 Гц  </w:t>
            </w:r>
          </w:p>
        </w:tc>
      </w:tr>
      <w:tr w:rsidR="001211D2" w:rsidRPr="007D76FC" w14:paraId="447D97C4" w14:textId="77777777" w:rsidTr="007D76FC">
        <w:tc>
          <w:tcPr>
            <w:tcW w:w="2858" w:type="dxa"/>
            <w:tcBorders>
              <w:top w:val="nil"/>
              <w:left w:val="single" w:sz="8" w:space="0" w:color="auto"/>
              <w:bottom w:val="single" w:sz="8" w:space="0" w:color="auto"/>
              <w:right w:val="single" w:sz="8" w:space="0" w:color="auto"/>
            </w:tcBorders>
            <w:shd w:val="clear" w:color="auto" w:fill="FFFFFF"/>
            <w:vAlign w:val="center"/>
            <w:hideMark/>
          </w:tcPr>
          <w:p w14:paraId="60BE4B3E" w14:textId="77777777" w:rsidR="001211D2" w:rsidRPr="007D76FC" w:rsidRDefault="001211D2" w:rsidP="00B05E05">
            <w:pPr>
              <w:tabs>
                <w:tab w:val="left" w:pos="851"/>
              </w:tabs>
              <w:spacing w:after="0" w:line="270" w:lineRule="atLeast"/>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Пайдалану және сақтау шарттары</w:t>
            </w:r>
          </w:p>
        </w:tc>
        <w:tc>
          <w:tcPr>
            <w:tcW w:w="6410" w:type="dxa"/>
            <w:gridSpan w:val="5"/>
            <w:tcBorders>
              <w:top w:val="nil"/>
              <w:left w:val="nil"/>
              <w:bottom w:val="single" w:sz="8" w:space="0" w:color="auto"/>
              <w:right w:val="single" w:sz="8" w:space="0" w:color="auto"/>
            </w:tcBorders>
            <w:shd w:val="clear" w:color="auto" w:fill="FFFFFF"/>
            <w:vAlign w:val="center"/>
            <w:hideMark/>
          </w:tcPr>
          <w:p w14:paraId="7F5961C9" w14:textId="77777777" w:rsidR="001211D2" w:rsidRPr="007D76FC" w:rsidRDefault="001211D2" w:rsidP="00B05E05">
            <w:pPr>
              <w:tabs>
                <w:tab w:val="left" w:pos="851"/>
              </w:tabs>
              <w:spacing w:after="0" w:line="270" w:lineRule="atLeast"/>
              <w:rPr>
                <w:rFonts w:ascii="Times New Roman" w:eastAsia="Times New Roman" w:hAnsi="Times New Roman" w:cs="Times New Roman"/>
                <w:color w:val="2C2C2C"/>
                <w:sz w:val="28"/>
                <w:szCs w:val="28"/>
              </w:rPr>
            </w:pPr>
            <w:r w:rsidRPr="007D76FC">
              <w:rPr>
                <w:rFonts w:ascii="Times New Roman" w:eastAsia="Times New Roman" w:hAnsi="Times New Roman" w:cs="Times New Roman"/>
                <w:color w:val="2C2C2C"/>
                <w:sz w:val="28"/>
                <w:szCs w:val="28"/>
              </w:rPr>
              <w:t>Өлшеу үшін тамаша температура: +18-ден +28 °C-қа дейін;</w:t>
            </w:r>
          </w:p>
          <w:p w14:paraId="23095B2D" w14:textId="77777777" w:rsidR="001211D2" w:rsidRPr="007D76FC" w:rsidRDefault="001211D2" w:rsidP="00B05E05">
            <w:pPr>
              <w:tabs>
                <w:tab w:val="left" w:pos="851"/>
              </w:tabs>
              <w:spacing w:after="0" w:line="270" w:lineRule="atLeast"/>
              <w:rPr>
                <w:rFonts w:ascii="Times New Roman" w:eastAsia="Times New Roman" w:hAnsi="Times New Roman" w:cs="Times New Roman"/>
                <w:color w:val="2C2C2C"/>
                <w:sz w:val="28"/>
                <w:szCs w:val="28"/>
              </w:rPr>
            </w:pPr>
            <w:r w:rsidRPr="007D76FC">
              <w:rPr>
                <w:rFonts w:ascii="Times New Roman" w:eastAsia="Times New Roman" w:hAnsi="Times New Roman" w:cs="Times New Roman"/>
                <w:color w:val="2C2C2C"/>
                <w:sz w:val="28"/>
                <w:szCs w:val="28"/>
              </w:rPr>
              <w:t>жұмыс температурасы: +5-тен +35 °С-қа дейін;</w:t>
            </w:r>
          </w:p>
          <w:p w14:paraId="38FB8A44" w14:textId="77777777" w:rsidR="001211D2" w:rsidRPr="007D76FC" w:rsidRDefault="001211D2" w:rsidP="00B05E05">
            <w:pPr>
              <w:tabs>
                <w:tab w:val="left" w:pos="851"/>
              </w:tabs>
              <w:spacing w:after="0" w:line="270" w:lineRule="atLeast"/>
              <w:rPr>
                <w:rFonts w:ascii="Times New Roman" w:eastAsia="Times New Roman" w:hAnsi="Times New Roman" w:cs="Times New Roman"/>
                <w:color w:val="2C2C2C"/>
                <w:sz w:val="28"/>
                <w:szCs w:val="28"/>
              </w:rPr>
            </w:pPr>
            <w:r w:rsidRPr="007D76FC">
              <w:rPr>
                <w:rFonts w:ascii="Times New Roman" w:eastAsia="Times New Roman" w:hAnsi="Times New Roman" w:cs="Times New Roman"/>
                <w:color w:val="2C2C2C"/>
                <w:sz w:val="28"/>
                <w:szCs w:val="28"/>
              </w:rPr>
              <w:t>сақтау температурасы: -10-дан +50 °С-қа дейін;</w:t>
            </w:r>
          </w:p>
          <w:p w14:paraId="24F42008" w14:textId="77777777" w:rsidR="001211D2" w:rsidRPr="007D76FC" w:rsidRDefault="001211D2" w:rsidP="00B05E05">
            <w:pPr>
              <w:tabs>
                <w:tab w:val="left" w:pos="851"/>
              </w:tabs>
              <w:spacing w:after="0" w:line="270" w:lineRule="atLeast"/>
              <w:rPr>
                <w:rFonts w:ascii="Times New Roman" w:eastAsia="Times New Roman" w:hAnsi="Times New Roman" w:cs="Times New Roman"/>
                <w:color w:val="222222"/>
                <w:sz w:val="28"/>
                <w:szCs w:val="28"/>
              </w:rPr>
            </w:pPr>
            <w:r w:rsidRPr="007D76FC">
              <w:rPr>
                <w:rFonts w:ascii="Times New Roman" w:eastAsia="Times New Roman" w:hAnsi="Times New Roman" w:cs="Times New Roman"/>
                <w:color w:val="2C2C2C"/>
                <w:sz w:val="28"/>
                <w:szCs w:val="28"/>
              </w:rPr>
              <w:t>ылғалдылығы 80% аспайтын жағдайда (конденсациясыз)</w:t>
            </w:r>
          </w:p>
        </w:tc>
      </w:tr>
    </w:tbl>
    <w:p w14:paraId="21341146" w14:textId="77777777" w:rsidR="001211D2" w:rsidRPr="003F1F7A" w:rsidRDefault="001211D2" w:rsidP="0076049B">
      <w:pPr>
        <w:tabs>
          <w:tab w:val="left" w:pos="851"/>
        </w:tabs>
        <w:spacing w:after="0" w:line="240" w:lineRule="auto"/>
        <w:ind w:firstLine="567"/>
        <w:jc w:val="both"/>
        <w:rPr>
          <w:rFonts w:ascii="Times New Roman" w:hAnsi="Times New Roman" w:cs="Times New Roman"/>
          <w:sz w:val="28"/>
          <w:szCs w:val="28"/>
        </w:rPr>
      </w:pPr>
    </w:p>
    <w:p w14:paraId="65876073" w14:textId="77777777" w:rsidR="001211D2" w:rsidRPr="003F1F7A" w:rsidRDefault="001211D2" w:rsidP="0076049B">
      <w:pPr>
        <w:tabs>
          <w:tab w:val="left" w:pos="851"/>
        </w:tabs>
        <w:spacing w:after="0" w:line="240" w:lineRule="auto"/>
        <w:ind w:firstLine="567"/>
        <w:jc w:val="both"/>
        <w:rPr>
          <w:rFonts w:ascii="Times New Roman" w:hAnsi="Times New Roman" w:cs="Times New Roman"/>
          <w:sz w:val="28"/>
          <w:szCs w:val="28"/>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1211D2" w:rsidRPr="003F1F7A" w14:paraId="3AE3A050" w14:textId="77777777" w:rsidTr="00534219">
        <w:tc>
          <w:tcPr>
            <w:tcW w:w="9345" w:type="dxa"/>
          </w:tcPr>
          <w:p w14:paraId="69DDFCB7" w14:textId="77777777" w:rsidR="001211D2" w:rsidRPr="003F1F7A" w:rsidRDefault="001211D2" w:rsidP="0076049B">
            <w:pPr>
              <w:tabs>
                <w:tab w:val="left" w:pos="851"/>
              </w:tabs>
              <w:spacing w:after="0" w:line="240" w:lineRule="auto"/>
              <w:ind w:firstLine="567"/>
              <w:jc w:val="center"/>
              <w:rPr>
                <w:rFonts w:ascii="Times New Roman" w:hAnsi="Times New Roman" w:cs="Times New Roman"/>
                <w:sz w:val="28"/>
                <w:szCs w:val="28"/>
                <w:lang w:val="kk-KZ"/>
              </w:rPr>
            </w:pPr>
            <w:r w:rsidRPr="003F1F7A">
              <w:rPr>
                <w:rFonts w:ascii="Times New Roman" w:hAnsi="Times New Roman" w:cs="Times New Roman"/>
                <w:noProof/>
                <w:sz w:val="28"/>
                <w:szCs w:val="28"/>
              </w:rPr>
              <w:lastRenderedPageBreak/>
              <w:drawing>
                <wp:inline distT="0" distB="0" distL="0" distR="0" wp14:anchorId="3E533661" wp14:editId="6B0F4E6C">
                  <wp:extent cx="3291147" cy="2468272"/>
                  <wp:effectExtent l="0" t="0" r="5080" b="825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305552" cy="2479075"/>
                          </a:xfrm>
                          <a:prstGeom prst="rect">
                            <a:avLst/>
                          </a:prstGeom>
                          <a:noFill/>
                          <a:ln>
                            <a:noFill/>
                          </a:ln>
                        </pic:spPr>
                      </pic:pic>
                    </a:graphicData>
                  </a:graphic>
                </wp:inline>
              </w:drawing>
            </w:r>
          </w:p>
          <w:p w14:paraId="158C1A8F" w14:textId="77777777" w:rsidR="00B05E05" w:rsidRPr="003F1F7A" w:rsidRDefault="00B05E05" w:rsidP="0076049B">
            <w:pPr>
              <w:tabs>
                <w:tab w:val="left" w:pos="851"/>
              </w:tabs>
              <w:spacing w:after="0" w:line="240" w:lineRule="auto"/>
              <w:ind w:firstLine="567"/>
              <w:jc w:val="center"/>
              <w:rPr>
                <w:rFonts w:ascii="Times New Roman" w:hAnsi="Times New Roman" w:cs="Times New Roman"/>
                <w:sz w:val="28"/>
                <w:szCs w:val="28"/>
                <w:lang w:val="kk-KZ"/>
              </w:rPr>
            </w:pPr>
          </w:p>
        </w:tc>
      </w:tr>
      <w:tr w:rsidR="001211D2" w:rsidRPr="003F1F7A" w14:paraId="4CFCEBA6" w14:textId="77777777" w:rsidTr="00534219">
        <w:tc>
          <w:tcPr>
            <w:tcW w:w="9345" w:type="dxa"/>
          </w:tcPr>
          <w:p w14:paraId="4989F806" w14:textId="5791D459" w:rsidR="001211D2" w:rsidRPr="003F1F7A" w:rsidRDefault="004F1F68" w:rsidP="004F1F68">
            <w:pPr>
              <w:tabs>
                <w:tab w:val="left" w:pos="851"/>
              </w:tabs>
              <w:spacing w:after="0" w:line="240" w:lineRule="auto"/>
              <w:ind w:firstLine="567"/>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С</w:t>
            </w:r>
            <w:r w:rsidR="001211D2" w:rsidRPr="003F1F7A">
              <w:rPr>
                <w:rFonts w:ascii="Times New Roman" w:hAnsi="Times New Roman" w:cs="Times New Roman"/>
                <w:sz w:val="28"/>
                <w:szCs w:val="28"/>
                <w:lang w:val="kk-KZ"/>
              </w:rPr>
              <w:t>урет</w:t>
            </w:r>
            <w:r w:rsidRPr="003F1F7A">
              <w:rPr>
                <w:rFonts w:ascii="Times New Roman" w:hAnsi="Times New Roman" w:cs="Times New Roman"/>
                <w:sz w:val="28"/>
                <w:szCs w:val="28"/>
                <w:lang w:val="kk-KZ"/>
              </w:rPr>
              <w:t xml:space="preserve"> 19 – </w:t>
            </w:r>
            <w:r w:rsidR="001211D2" w:rsidRPr="003F1F7A">
              <w:rPr>
                <w:rFonts w:ascii="Times New Roman" w:hAnsi="Times New Roman" w:cs="Times New Roman"/>
                <w:sz w:val="28"/>
                <w:szCs w:val="28"/>
                <w:lang w:val="kk-KZ"/>
              </w:rPr>
              <w:t>YOKOGAWA AQ6370D фирмасының оптикалық анализаторы</w:t>
            </w:r>
          </w:p>
        </w:tc>
      </w:tr>
    </w:tbl>
    <w:p w14:paraId="1DE9279B" w14:textId="77777777" w:rsidR="001211D2" w:rsidRPr="003F1F7A" w:rsidRDefault="001211D2" w:rsidP="0076049B">
      <w:pPr>
        <w:tabs>
          <w:tab w:val="left" w:pos="851"/>
        </w:tabs>
        <w:spacing w:after="0" w:line="240" w:lineRule="auto"/>
        <w:ind w:firstLine="567"/>
        <w:jc w:val="both"/>
        <w:rPr>
          <w:rFonts w:ascii="Times New Roman" w:hAnsi="Times New Roman" w:cs="Times New Roman"/>
          <w:sz w:val="28"/>
          <w:szCs w:val="28"/>
        </w:rPr>
      </w:pPr>
    </w:p>
    <w:p w14:paraId="081A70D4" w14:textId="3C6F2CE5" w:rsidR="001211D2" w:rsidRDefault="001211D2" w:rsidP="0076049B">
      <w:pPr>
        <w:tabs>
          <w:tab w:val="left" w:pos="851"/>
        </w:tabs>
        <w:spacing w:after="0" w:line="240" w:lineRule="auto"/>
        <w:ind w:firstLine="567"/>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1.3344-тен 1.3557-ге дейінгі сыну көрсеткіштері үшін көлбеу бұрыштары 6</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және 8</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TFBG үшін спектрлік анализатор 1480 нм-ден 1600 нм-ге дейінгі толқын ұзындығы диапазонына, ал 1.3573-тен 1.3706-ға дейінгі сыну көрсеткіштері үшін 1500 нм-ден 1580 нм-ге дейінгі толқын ұзындығы диапазонына орнатылды.</w:t>
      </w:r>
      <w:r w:rsidR="006A2F82">
        <w:rPr>
          <w:rFonts w:ascii="Times New Roman" w:hAnsi="Times New Roman" w:cs="Times New Roman"/>
          <w:sz w:val="28"/>
          <w:szCs w:val="28"/>
          <w:lang w:val="kk-KZ"/>
        </w:rPr>
        <w:t xml:space="preserve"> С</w:t>
      </w:r>
      <w:r w:rsidRPr="003F1F7A">
        <w:rPr>
          <w:rFonts w:ascii="Times New Roman" w:hAnsi="Times New Roman" w:cs="Times New Roman"/>
          <w:sz w:val="28"/>
          <w:szCs w:val="28"/>
          <w:lang w:val="kk-KZ"/>
        </w:rPr>
        <w:t>ыну көрсеткіші</w:t>
      </w:r>
      <w:r w:rsidR="006A2F82">
        <w:rPr>
          <w:rFonts w:ascii="Times New Roman" w:hAnsi="Times New Roman" w:cs="Times New Roman"/>
          <w:sz w:val="28"/>
          <w:szCs w:val="28"/>
          <w:lang w:val="kk-KZ"/>
        </w:rPr>
        <w:t xml:space="preserve">нің </w:t>
      </w:r>
      <w:r w:rsidRPr="003F1F7A">
        <w:rPr>
          <w:rFonts w:ascii="Times New Roman" w:hAnsi="Times New Roman" w:cs="Times New Roman"/>
          <w:sz w:val="28"/>
          <w:szCs w:val="28"/>
          <w:lang w:val="kk-KZ"/>
        </w:rPr>
        <w:t xml:space="preserve"> </w:t>
      </w:r>
      <w:r w:rsidR="006A2F82" w:rsidRPr="006A2F82">
        <w:rPr>
          <w:rFonts w:ascii="Times New Roman" w:hAnsi="Times New Roman" w:cs="Times New Roman"/>
          <w:sz w:val="28"/>
          <w:szCs w:val="28"/>
          <w:lang w:val="kk-KZ"/>
        </w:rPr>
        <w:t>n=1.3344</w:t>
      </w:r>
      <w:r w:rsidR="006A2F82">
        <w:rPr>
          <w:rFonts w:ascii="Times New Roman" w:hAnsi="Times New Roman" w:cs="Times New Roman"/>
          <w:sz w:val="28"/>
          <w:szCs w:val="28"/>
          <w:lang w:val="kk-KZ"/>
        </w:rPr>
        <w:t xml:space="preserve"> кезіндегі мәні үшін </w:t>
      </w:r>
      <w:r w:rsidR="006A2F82" w:rsidRPr="003F1F7A">
        <w:rPr>
          <w:rFonts w:ascii="Times New Roman" w:hAnsi="Times New Roman" w:cs="Times New Roman"/>
          <w:sz w:val="28"/>
          <w:szCs w:val="28"/>
          <w:lang w:val="kk-KZ"/>
        </w:rPr>
        <w:t xml:space="preserve"> </w:t>
      </w:r>
      <w:r w:rsidRPr="003F1F7A">
        <w:rPr>
          <w:rFonts w:ascii="Times New Roman" w:hAnsi="Times New Roman" w:cs="Times New Roman"/>
          <w:sz w:val="28"/>
          <w:szCs w:val="28"/>
          <w:lang w:val="kk-KZ"/>
        </w:rPr>
        <w:t>үшін алынған нормаланбаған спектрлер</w:t>
      </w:r>
      <w:r w:rsidR="006A2F82">
        <w:rPr>
          <w:rFonts w:ascii="Times New Roman" w:hAnsi="Times New Roman" w:cs="Times New Roman"/>
          <w:sz w:val="28"/>
          <w:szCs w:val="28"/>
          <w:lang w:val="kk-KZ"/>
        </w:rPr>
        <w:t xml:space="preserve">дің мысалы </w:t>
      </w:r>
      <w:r w:rsidRPr="003F1F7A">
        <w:rPr>
          <w:rFonts w:ascii="Times New Roman" w:hAnsi="Times New Roman" w:cs="Times New Roman"/>
          <w:sz w:val="28"/>
          <w:szCs w:val="28"/>
          <w:lang w:val="kk-KZ"/>
        </w:rPr>
        <w:t>2</w:t>
      </w:r>
      <w:r w:rsidR="006A2F82">
        <w:rPr>
          <w:rFonts w:ascii="Times New Roman" w:hAnsi="Times New Roman" w:cs="Times New Roman"/>
          <w:sz w:val="28"/>
          <w:szCs w:val="28"/>
          <w:lang w:val="kk-KZ"/>
        </w:rPr>
        <w:t>0</w:t>
      </w:r>
      <w:r w:rsidRPr="003F1F7A">
        <w:rPr>
          <w:rFonts w:ascii="Times New Roman" w:hAnsi="Times New Roman" w:cs="Times New Roman"/>
          <w:sz w:val="28"/>
          <w:szCs w:val="28"/>
          <w:lang w:val="kk-KZ"/>
        </w:rPr>
        <w:t>-</w:t>
      </w:r>
      <w:r w:rsidR="006A2F82">
        <w:rPr>
          <w:rFonts w:ascii="Times New Roman" w:hAnsi="Times New Roman" w:cs="Times New Roman"/>
          <w:sz w:val="28"/>
          <w:szCs w:val="28"/>
          <w:lang w:val="kk-KZ"/>
        </w:rPr>
        <w:t xml:space="preserve">21 </w:t>
      </w:r>
      <w:r w:rsidRPr="003F1F7A">
        <w:rPr>
          <w:rFonts w:ascii="Times New Roman" w:hAnsi="Times New Roman" w:cs="Times New Roman"/>
          <w:sz w:val="28"/>
          <w:szCs w:val="28"/>
          <w:lang w:val="kk-KZ"/>
        </w:rPr>
        <w:t>суреттерде келтірілген.</w:t>
      </w:r>
      <w:r w:rsidR="006A2F82">
        <w:rPr>
          <w:rFonts w:ascii="Times New Roman" w:hAnsi="Times New Roman" w:cs="Times New Roman"/>
          <w:sz w:val="28"/>
          <w:szCs w:val="28"/>
          <w:lang w:val="kk-KZ"/>
        </w:rPr>
        <w:t xml:space="preserve"> Қалған сыну көрсеткіштерінің мәндері үшін алынған нормаланбаған спектрлер</w:t>
      </w:r>
      <w:r w:rsidR="000D3484">
        <w:rPr>
          <w:rFonts w:ascii="Times New Roman" w:hAnsi="Times New Roman" w:cs="Times New Roman"/>
          <w:sz w:val="28"/>
          <w:szCs w:val="28"/>
          <w:lang w:val="kk-KZ"/>
        </w:rPr>
        <w:t>ді</w:t>
      </w:r>
      <w:r w:rsidR="006A2F82">
        <w:rPr>
          <w:rFonts w:ascii="Times New Roman" w:hAnsi="Times New Roman" w:cs="Times New Roman"/>
          <w:sz w:val="28"/>
          <w:szCs w:val="28"/>
          <w:lang w:val="kk-KZ"/>
        </w:rPr>
        <w:t xml:space="preserve"> қосымша 2-ден көруге болады. </w:t>
      </w:r>
    </w:p>
    <w:p w14:paraId="101A13A1" w14:textId="77777777" w:rsidR="00C8332F" w:rsidRPr="003F1F7A" w:rsidRDefault="00C8332F" w:rsidP="0076049B">
      <w:pPr>
        <w:tabs>
          <w:tab w:val="left" w:pos="851"/>
        </w:tabs>
        <w:spacing w:after="0" w:line="240" w:lineRule="auto"/>
        <w:ind w:firstLine="567"/>
        <w:jc w:val="both"/>
        <w:rPr>
          <w:rFonts w:ascii="Times New Roman" w:hAnsi="Times New Roman" w:cs="Times New Roman"/>
          <w:sz w:val="28"/>
          <w:szCs w:val="28"/>
          <w:lang w:val="kk-KZ"/>
        </w:rPr>
      </w:pPr>
    </w:p>
    <w:tbl>
      <w:tblPr>
        <w:tblStyle w:val="a7"/>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498"/>
      </w:tblGrid>
      <w:tr w:rsidR="00717840" w:rsidRPr="003F1F7A" w14:paraId="245AB7EF" w14:textId="77777777" w:rsidTr="007D76FC">
        <w:tc>
          <w:tcPr>
            <w:tcW w:w="9498" w:type="dxa"/>
          </w:tcPr>
          <w:p w14:paraId="0E42AD35" w14:textId="50B72E68" w:rsidR="00717840" w:rsidRPr="003F1F7A" w:rsidRDefault="00802713" w:rsidP="005D43E5">
            <w:pPr>
              <w:tabs>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260" w:dyaOrig="3270" w14:anchorId="0BE12D30">
                <v:shape id="_x0000_i1035" type="#_x0000_t75" style="width:338.25pt;height:260.25pt" o:ole="">
                  <v:imagedata r:id="rId36" o:title=""/>
                </v:shape>
                <o:OLEObject Type="Embed" ProgID="PBrush" ShapeID="_x0000_i1035" DrawAspect="Content" ObjectID="_1758790669" r:id="rId37"/>
              </w:object>
            </w:r>
          </w:p>
          <w:p w14:paraId="053383FA" w14:textId="07DBDD7D" w:rsidR="00717840" w:rsidRPr="003F1F7A" w:rsidRDefault="00717840" w:rsidP="0076049B">
            <w:pPr>
              <w:tabs>
                <w:tab w:val="left" w:pos="851"/>
              </w:tabs>
              <w:spacing w:after="0" w:line="259" w:lineRule="auto"/>
              <w:ind w:firstLine="567"/>
              <w:jc w:val="center"/>
              <w:rPr>
                <w:rFonts w:ascii="Times New Roman" w:hAnsi="Times New Roman" w:cs="Times New Roman"/>
                <w:sz w:val="28"/>
                <w:szCs w:val="28"/>
                <w:lang w:val="kk-KZ"/>
              </w:rPr>
            </w:pPr>
          </w:p>
        </w:tc>
      </w:tr>
      <w:tr w:rsidR="001211D2" w:rsidRPr="003F1F7A" w14:paraId="385738BD" w14:textId="77777777" w:rsidTr="008B437B">
        <w:tc>
          <w:tcPr>
            <w:tcW w:w="9498" w:type="dxa"/>
          </w:tcPr>
          <w:p w14:paraId="474F0272" w14:textId="498809FF" w:rsidR="001211D2" w:rsidRPr="003F1F7A" w:rsidRDefault="004F1F68" w:rsidP="008B437B">
            <w:pPr>
              <w:tabs>
                <w:tab w:val="left" w:pos="851"/>
              </w:tabs>
              <w:spacing w:after="0" w:line="259" w:lineRule="auto"/>
              <w:ind w:firstLine="34"/>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С</w:t>
            </w:r>
            <w:r w:rsidR="001211D2" w:rsidRPr="003F1F7A">
              <w:rPr>
                <w:rFonts w:ascii="Times New Roman" w:hAnsi="Times New Roman" w:cs="Times New Roman"/>
                <w:sz w:val="28"/>
                <w:szCs w:val="28"/>
                <w:lang w:val="kk-KZ"/>
              </w:rPr>
              <w:t>урет</w:t>
            </w:r>
            <w:r w:rsidRPr="003F1F7A">
              <w:rPr>
                <w:rFonts w:ascii="Times New Roman" w:hAnsi="Times New Roman" w:cs="Times New Roman"/>
                <w:sz w:val="28"/>
                <w:szCs w:val="28"/>
                <w:lang w:val="kk-KZ"/>
              </w:rPr>
              <w:t xml:space="preserve"> 20 – </w:t>
            </w:r>
            <w:r w:rsidR="001211D2" w:rsidRPr="003F1F7A">
              <w:rPr>
                <w:rFonts w:ascii="Times New Roman" w:hAnsi="Times New Roman" w:cs="Times New Roman"/>
                <w:sz w:val="28"/>
                <w:szCs w:val="28"/>
                <w:lang w:val="kk-KZ"/>
              </w:rPr>
              <w:t>n=1.3344 кезінде көлбеу бұрышы</w:t>
            </w:r>
            <w:r w:rsidR="006A2F82">
              <w:rPr>
                <w:rFonts w:ascii="Times New Roman" w:hAnsi="Times New Roman" w:cs="Times New Roman"/>
                <w:sz w:val="28"/>
                <w:szCs w:val="28"/>
                <w:lang w:val="kk-KZ"/>
              </w:rPr>
              <w:t xml:space="preserve"> </w:t>
            </w:r>
            <w:r w:rsidR="001211D2" w:rsidRPr="003F1F7A">
              <w:rPr>
                <w:rFonts w:ascii="Times New Roman" w:hAnsi="Times New Roman" w:cs="Times New Roman"/>
                <w:sz w:val="28"/>
                <w:szCs w:val="28"/>
                <w:lang w:val="kk-KZ"/>
              </w:rPr>
              <w:t>6</w:t>
            </w:r>
            <w:r w:rsidR="001211D2" w:rsidRPr="003F1F7A">
              <w:rPr>
                <w:rFonts w:ascii="Times New Roman" w:hAnsi="Times New Roman" w:cs="Times New Roman"/>
                <w:sz w:val="28"/>
                <w:szCs w:val="28"/>
                <w:vertAlign w:val="superscript"/>
                <w:lang w:val="kk-KZ"/>
              </w:rPr>
              <w:t>0</w:t>
            </w:r>
            <w:r w:rsidR="001211D2" w:rsidRPr="003F1F7A">
              <w:rPr>
                <w:rFonts w:ascii="Times New Roman" w:hAnsi="Times New Roman" w:cs="Times New Roman"/>
                <w:sz w:val="28"/>
                <w:szCs w:val="28"/>
                <w:lang w:val="kk-KZ"/>
              </w:rPr>
              <w:t xml:space="preserve"> болатын TFBG үшін  нормаланбаған өткізу спектрі</w:t>
            </w:r>
          </w:p>
          <w:p w14:paraId="3D1DB937" w14:textId="77777777" w:rsidR="001211D2" w:rsidRPr="003F1F7A" w:rsidRDefault="001211D2" w:rsidP="008B437B">
            <w:pPr>
              <w:tabs>
                <w:tab w:val="left" w:pos="851"/>
              </w:tabs>
              <w:spacing w:after="0" w:line="259" w:lineRule="auto"/>
              <w:ind w:firstLine="34"/>
              <w:jc w:val="center"/>
              <w:rPr>
                <w:rFonts w:ascii="Times New Roman" w:hAnsi="Times New Roman" w:cs="Times New Roman"/>
                <w:sz w:val="28"/>
                <w:szCs w:val="28"/>
                <w:lang w:val="kk-KZ"/>
              </w:rPr>
            </w:pPr>
          </w:p>
        </w:tc>
      </w:tr>
      <w:tr w:rsidR="006A2F82" w:rsidRPr="003F1F7A" w14:paraId="5C762E61" w14:textId="77777777" w:rsidTr="007D76FC">
        <w:tc>
          <w:tcPr>
            <w:tcW w:w="9498" w:type="dxa"/>
          </w:tcPr>
          <w:p w14:paraId="0E9F1B5E" w14:textId="4390ED4F" w:rsidR="006A2F82" w:rsidRDefault="00802713" w:rsidP="006A2F82">
            <w:pPr>
              <w:tabs>
                <w:tab w:val="left" w:pos="851"/>
              </w:tabs>
              <w:spacing w:after="0" w:line="259" w:lineRule="auto"/>
              <w:jc w:val="center"/>
              <w:rPr>
                <w:rFonts w:ascii="Times New Roman" w:hAnsi="Times New Roman" w:cs="Times New Roman"/>
                <w:sz w:val="28"/>
                <w:szCs w:val="28"/>
              </w:rPr>
            </w:pPr>
            <w:r w:rsidRPr="003F1F7A">
              <w:rPr>
                <w:rFonts w:ascii="Times New Roman" w:hAnsi="Times New Roman" w:cs="Times New Roman"/>
                <w:sz w:val="28"/>
                <w:szCs w:val="28"/>
              </w:rPr>
              <w:object w:dxaOrig="4335" w:dyaOrig="3285" w14:anchorId="31D4C1BE">
                <v:shape id="_x0000_i1036" type="#_x0000_t75" style="width:352.5pt;height:267.75pt" o:ole="">
                  <v:imagedata r:id="rId38" o:title=""/>
                </v:shape>
                <o:OLEObject Type="Embed" ProgID="PBrush" ShapeID="_x0000_i1036" DrawAspect="Content" ObjectID="_1758790670" r:id="rId39"/>
              </w:object>
            </w:r>
          </w:p>
          <w:p w14:paraId="794EBB59" w14:textId="584C9FE6" w:rsidR="006A2F82" w:rsidRPr="003F1F7A" w:rsidRDefault="006A2F82" w:rsidP="006A2F82">
            <w:pPr>
              <w:tabs>
                <w:tab w:val="left" w:pos="851"/>
              </w:tabs>
              <w:spacing w:after="0" w:line="259" w:lineRule="auto"/>
              <w:jc w:val="center"/>
              <w:rPr>
                <w:rFonts w:ascii="Times New Roman" w:hAnsi="Times New Roman" w:cs="Times New Roman"/>
                <w:sz w:val="28"/>
                <w:szCs w:val="28"/>
                <w:lang w:val="kk-KZ"/>
              </w:rPr>
            </w:pPr>
          </w:p>
        </w:tc>
      </w:tr>
      <w:tr w:rsidR="00717840" w:rsidRPr="003F1F7A" w14:paraId="282AA467" w14:textId="77777777" w:rsidTr="007D76FC">
        <w:tc>
          <w:tcPr>
            <w:tcW w:w="9498" w:type="dxa"/>
          </w:tcPr>
          <w:p w14:paraId="334639F8" w14:textId="08E98C57" w:rsidR="00717840" w:rsidRPr="003F1F7A" w:rsidRDefault="00717840" w:rsidP="006A2F82">
            <w:pPr>
              <w:tabs>
                <w:tab w:val="left" w:pos="851"/>
              </w:tabs>
              <w:spacing w:after="0" w:line="259" w:lineRule="auto"/>
              <w:ind w:firstLine="34"/>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Сурет 2</w:t>
            </w:r>
            <w:r w:rsidR="006A2F82">
              <w:rPr>
                <w:rFonts w:ascii="Times New Roman" w:hAnsi="Times New Roman" w:cs="Times New Roman"/>
                <w:sz w:val="28"/>
                <w:szCs w:val="28"/>
                <w:lang w:val="kk-KZ"/>
              </w:rPr>
              <w:t>1</w:t>
            </w:r>
            <w:r w:rsidRPr="003F1F7A">
              <w:rPr>
                <w:rFonts w:ascii="Times New Roman" w:hAnsi="Times New Roman" w:cs="Times New Roman"/>
                <w:sz w:val="28"/>
                <w:szCs w:val="28"/>
                <w:lang w:val="kk-KZ"/>
              </w:rPr>
              <w:t xml:space="preserve"> – n=1.3344 кезінде көлбеу бұрыш</w:t>
            </w:r>
            <w:r w:rsidR="006A2F82">
              <w:rPr>
                <w:rFonts w:ascii="Times New Roman" w:hAnsi="Times New Roman" w:cs="Times New Roman"/>
                <w:sz w:val="28"/>
                <w:szCs w:val="28"/>
                <w:lang w:val="kk-KZ"/>
              </w:rPr>
              <w:t xml:space="preserve">ы </w:t>
            </w:r>
            <w:r w:rsidRPr="003F1F7A">
              <w:rPr>
                <w:rFonts w:ascii="Times New Roman" w:hAnsi="Times New Roman" w:cs="Times New Roman"/>
                <w:sz w:val="28"/>
                <w:szCs w:val="28"/>
                <w:lang w:val="kk-KZ"/>
              </w:rPr>
              <w:t>8</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болатын TFBG үшін  нормаланбаған өткізу спектрі</w:t>
            </w:r>
          </w:p>
        </w:tc>
      </w:tr>
    </w:tbl>
    <w:p w14:paraId="72AA0703" w14:textId="77777777" w:rsidR="00717840" w:rsidRPr="00717840" w:rsidRDefault="00717840" w:rsidP="00717840"/>
    <w:p w14:paraId="2F759636" w14:textId="36B7FEC4" w:rsidR="001211D2" w:rsidRPr="003F1F7A" w:rsidRDefault="00717840" w:rsidP="006A2F82">
      <w:pPr>
        <w:pStyle w:val="1"/>
        <w:ind w:firstLine="709"/>
        <w:rPr>
          <w:rFonts w:ascii="Times New Roman" w:hAnsi="Times New Roman" w:cs="Times New Roman"/>
          <w:b/>
          <w:bCs/>
          <w:color w:val="auto"/>
          <w:sz w:val="28"/>
          <w:szCs w:val="28"/>
          <w:lang w:val="kk-KZ"/>
        </w:rPr>
      </w:pPr>
      <w:r>
        <w:rPr>
          <w:rFonts w:ascii="Times New Roman" w:hAnsi="Times New Roman" w:cs="Times New Roman"/>
          <w:b/>
          <w:bCs/>
          <w:color w:val="auto"/>
          <w:sz w:val="28"/>
          <w:szCs w:val="28"/>
          <w:lang w:val="kk-KZ"/>
        </w:rPr>
        <w:br w:type="page"/>
      </w:r>
      <w:bookmarkStart w:id="18" w:name="_Toc148003075"/>
      <w:r w:rsidR="006A2F82" w:rsidRPr="006A2F82">
        <w:rPr>
          <w:rFonts w:ascii="Times New Roman" w:hAnsi="Times New Roman" w:cs="Times New Roman"/>
          <w:b/>
          <w:bCs/>
          <w:color w:val="auto"/>
          <w:sz w:val="28"/>
          <w:szCs w:val="28"/>
          <w:lang w:val="kk-KZ"/>
        </w:rPr>
        <w:lastRenderedPageBreak/>
        <w:t xml:space="preserve">3 </w:t>
      </w:r>
      <w:r w:rsidR="00770829" w:rsidRPr="006A2F82">
        <w:rPr>
          <w:rFonts w:ascii="Times New Roman" w:hAnsi="Times New Roman" w:cs="Times New Roman"/>
          <w:b/>
          <w:bCs/>
          <w:color w:val="auto"/>
          <w:sz w:val="28"/>
          <w:szCs w:val="28"/>
          <w:lang w:val="kk-KZ"/>
        </w:rPr>
        <w:t>ТӘЖІРБИЕЛІК ЗЕРТТЕУДІҢ ӨЛШЕУ НӘТИЖЕЛЕРІ</w:t>
      </w:r>
      <w:bookmarkEnd w:id="18"/>
    </w:p>
    <w:p w14:paraId="2DD20C95" w14:textId="77777777" w:rsidR="00B2424F" w:rsidRDefault="00B2424F" w:rsidP="00B2424F">
      <w:pPr>
        <w:spacing w:after="0" w:line="240" w:lineRule="auto"/>
        <w:ind w:firstLine="567"/>
        <w:jc w:val="both"/>
        <w:rPr>
          <w:rFonts w:ascii="Times New Roman" w:hAnsi="Times New Roman" w:cs="Times New Roman"/>
          <w:sz w:val="28"/>
          <w:szCs w:val="28"/>
          <w:lang w:val="kk-KZ"/>
        </w:rPr>
      </w:pPr>
    </w:p>
    <w:p w14:paraId="65D3E4F3" w14:textId="6BC2C3E1" w:rsidR="00B2424F" w:rsidRDefault="00B2424F" w:rsidP="00B2424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Көлбеу талшықты Брэгг торлары бар сенсорларды қолданып ортаның сыну көрсеткішінің өзгерісін өлшеу процесі </w:t>
      </w:r>
      <w:r w:rsidRPr="00FC2626">
        <w:rPr>
          <w:rFonts w:ascii="Times New Roman" w:hAnsi="Times New Roman" w:cs="Times New Roman"/>
          <w:sz w:val="28"/>
          <w:szCs w:val="28"/>
          <w:lang w:val="kk-KZ"/>
        </w:rPr>
        <w:t>TFBG</w:t>
      </w:r>
      <w:r>
        <w:rPr>
          <w:rFonts w:ascii="Times New Roman" w:hAnsi="Times New Roman" w:cs="Times New Roman"/>
          <w:sz w:val="28"/>
          <w:szCs w:val="28"/>
        </w:rPr>
        <w:t xml:space="preserve"> белг</w:t>
      </w:r>
      <w:r>
        <w:rPr>
          <w:rFonts w:ascii="Times New Roman" w:hAnsi="Times New Roman" w:cs="Times New Roman"/>
          <w:sz w:val="28"/>
          <w:szCs w:val="28"/>
          <w:lang w:val="kk-KZ"/>
        </w:rPr>
        <w:t xml:space="preserve">ілі бір параметрлерінің сыну көрсеткішімен корреляциясына байланысты. </w:t>
      </w:r>
      <w:r w:rsidR="00C10FE5">
        <w:rPr>
          <w:rFonts w:ascii="Times New Roman" w:hAnsi="Times New Roman" w:cs="Times New Roman"/>
          <w:sz w:val="28"/>
          <w:szCs w:val="28"/>
          <w:lang w:val="kk-KZ"/>
        </w:rPr>
        <w:t>Ол үшін</w:t>
      </w:r>
      <w:r w:rsidR="0070118C">
        <w:rPr>
          <w:rFonts w:ascii="Times New Roman" w:hAnsi="Times New Roman" w:cs="Times New Roman"/>
          <w:sz w:val="28"/>
          <w:szCs w:val="28"/>
          <w:lang w:val="kk-KZ"/>
        </w:rPr>
        <w:t xml:space="preserve"> </w:t>
      </w:r>
      <w:r>
        <w:rPr>
          <w:rFonts w:ascii="Times New Roman" w:hAnsi="Times New Roman" w:cs="Times New Roman"/>
          <w:sz w:val="28"/>
          <w:szCs w:val="28"/>
          <w:lang w:val="kk-KZ"/>
        </w:rPr>
        <w:t>калибрлеу жүргізіп, спектрден алынған сипаттама мен сыну көрсеткіші арасындағы байланысты анықтайды. Өткен бөлімде жасалған әдеби шолуға негізделе отырып спектрді демодуляциялаудың келесідей әдістерін атап өтуге болады:</w:t>
      </w:r>
    </w:p>
    <w:p w14:paraId="0D031EB7" w14:textId="77777777" w:rsidR="00B2424F" w:rsidRPr="00A81CF7" w:rsidRDefault="00B2424F" w:rsidP="00B2424F">
      <w:pPr>
        <w:pStyle w:val="a4"/>
        <w:numPr>
          <w:ilvl w:val="0"/>
          <w:numId w:val="5"/>
        </w:numPr>
        <w:tabs>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Қабықшаның жеке модаларының толқын ұзындықтарының ығысуын анықтау;</w:t>
      </w:r>
    </w:p>
    <w:p w14:paraId="4BBDFD30" w14:textId="77777777" w:rsidR="00B2424F" w:rsidRPr="00E521ED" w:rsidRDefault="00B2424F" w:rsidP="00B2424F">
      <w:pPr>
        <w:pStyle w:val="a4"/>
        <w:numPr>
          <w:ilvl w:val="0"/>
          <w:numId w:val="5"/>
        </w:numPr>
        <w:tabs>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Қабықша модаларының кесу ұзындықтарын анықтау;</w:t>
      </w:r>
    </w:p>
    <w:p w14:paraId="52A708CE" w14:textId="77777777" w:rsidR="00B2424F" w:rsidRPr="00635099" w:rsidRDefault="00B2424F" w:rsidP="00B2424F">
      <w:pPr>
        <w:pStyle w:val="a4"/>
        <w:numPr>
          <w:ilvl w:val="0"/>
          <w:numId w:val="5"/>
        </w:numPr>
        <w:tabs>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Қабықша модаларының диапазонында өткізу спектрінің өзгеретін параметрлерін анықтау </w:t>
      </w:r>
      <w:r w:rsidRPr="00E521ED">
        <w:rPr>
          <w:rFonts w:ascii="Times New Roman" w:hAnsi="Times New Roman" w:cs="Times New Roman"/>
          <w:sz w:val="28"/>
          <w:szCs w:val="28"/>
          <w:lang w:val="kk-KZ"/>
        </w:rPr>
        <w:t>[</w:t>
      </w:r>
      <w:r>
        <w:rPr>
          <w:rFonts w:ascii="Times New Roman" w:hAnsi="Times New Roman" w:cs="Times New Roman"/>
          <w:sz w:val="28"/>
          <w:szCs w:val="28"/>
          <w:lang w:val="kk-KZ"/>
        </w:rPr>
        <w:t>69</w:t>
      </w:r>
      <w:r w:rsidRPr="00E521ED">
        <w:rPr>
          <w:rFonts w:ascii="Times New Roman" w:hAnsi="Times New Roman" w:cs="Times New Roman"/>
          <w:sz w:val="28"/>
          <w:szCs w:val="28"/>
          <w:lang w:val="kk-KZ"/>
        </w:rPr>
        <w:t>]</w:t>
      </w:r>
      <w:r>
        <w:rPr>
          <w:rFonts w:ascii="Times New Roman" w:hAnsi="Times New Roman" w:cs="Times New Roman"/>
          <w:sz w:val="28"/>
          <w:szCs w:val="28"/>
          <w:lang w:val="kk-KZ"/>
        </w:rPr>
        <w:t>. Қабықшаның жеке модаларының толқын ұзындықтарының ығысуын анықтау</w:t>
      </w:r>
      <w:r w:rsidRPr="00A81CF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тек тар өткізу жолағына қолданылады. Сыну көрсеткіші мен толқын ұзындығының ығысуы арасындағы тәуелділік бейсызық сипатқа ие, және модалар жойылғанша сыну көрсеткішіне сезімталдық ұлғаяды. Бір мезгілде негізгі Брэгг резонансының ығысуын қадағалау арқылы  </w:t>
      </w:r>
      <w:r w:rsidRPr="00635099">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жоғарыда аталған әдісте температураға сезбеушілікке қол жеткізуге болады. Қабықша модаларының ығысуы мен активті аумақтың модаларының ығысуы бір температуралық мәнге ие деп болжауға болады. Бұл әдіс көпмодалы көлбеу талшықты Брэгг торларының өткізу толқын ұзындықтарының ығысуын бағалау арқылы сыну көрсеткішін анықтауда қолданылады. </w:t>
      </w:r>
    </w:p>
    <w:p w14:paraId="6D09B607" w14:textId="77777777" w:rsidR="00B2424F" w:rsidRPr="00B2424F" w:rsidRDefault="00B2424F" w:rsidP="00B2424F">
      <w:pPr>
        <w:spacing w:after="0" w:line="240" w:lineRule="auto"/>
        <w:ind w:firstLine="709"/>
        <w:jc w:val="both"/>
        <w:rPr>
          <w:rFonts w:ascii="Times New Roman" w:hAnsi="Times New Roman" w:cs="Times New Roman"/>
          <w:sz w:val="28"/>
          <w:szCs w:val="28"/>
          <w:lang w:val="kk-KZ"/>
        </w:rPr>
      </w:pPr>
      <w:r w:rsidRPr="00E521ED">
        <w:rPr>
          <w:rFonts w:ascii="Times New Roman" w:hAnsi="Times New Roman" w:cs="Times New Roman"/>
          <w:sz w:val="28"/>
          <w:szCs w:val="28"/>
          <w:lang w:val="kk-KZ"/>
        </w:rPr>
        <w:t>Сыну</w:t>
      </w:r>
      <w:r>
        <w:rPr>
          <w:rFonts w:ascii="Times New Roman" w:hAnsi="Times New Roman" w:cs="Times New Roman"/>
          <w:sz w:val="28"/>
          <w:szCs w:val="28"/>
          <w:lang w:val="kk-KZ"/>
        </w:rPr>
        <w:t xml:space="preserve"> көрсеткішінің аз мәнге өзгерісі қабықша модасының толқын ұзындығының орналасуын аз мәнге ғана ығыстырады. Себебі, ауытқуға жақын мода қоршаған ортаға тереңірек таралады. Сыну көрсеткішінің өзгерісіне жоғары сезімталдықты алу үшін сол ауытқуға жақын моданы таңдау керек. Алайда, сыну көрсеткіші мен толқын ұзындығының орналасуы арасындағы бейсызық байланыстың жоғары болуы көп калибрлеу нүктесін қажет етеді.  Алдыңғы екі әдісті күрделі деп атауға болады, себебі олар қабықша модасының бүкіл спектрлік диапазонын қолданады да, қарастырылатын тордың ең кең сыну көрсеткішінің диапазонын анықтай алады.  </w:t>
      </w:r>
    </w:p>
    <w:p w14:paraId="289919AA" w14:textId="77777777" w:rsidR="00B2424F" w:rsidRDefault="00B2424F" w:rsidP="00B2424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Қабықша модасының өткізу спектрінің диапазонындағы өзгерістер сыну көрсеткішінің мәнін көрсете алады. Ол өзгерістер көлбеу талшықты Брэгг торы арқылы өткен жарықтың қуаты бойынша өлшенеді. Сонымен қатар, жарық көзінің қуаты эталон ретінде өлшенуі мүмкін. Өткізу немесе шағылу спектрлерін өлшеуге негізделген әдістер жарық  көзінің аз ғана өзгерісіне де сезімтал. Сонымен қатар, оптикалық талшықтың орналасуы да қосымша қателіктерді тудыруы мүмкін. Сыну көрсеткішімен корреляцияланатын параметр көлбеу талшықты Брэгг торының орташа квадраттық ауытқуын бағалау болып табылады, ол келесі теңдеу арқылы анықталады</w:t>
      </w:r>
      <w:r w:rsidRPr="00325643">
        <w:rPr>
          <w:rFonts w:ascii="Times New Roman" w:hAnsi="Times New Roman" w:cs="Times New Roman"/>
          <w:sz w:val="28"/>
          <w:szCs w:val="28"/>
          <w:lang w:val="kk-KZ"/>
        </w:rPr>
        <w:t xml:space="preserve"> [69]</w:t>
      </w:r>
      <w:r>
        <w:rPr>
          <w:rFonts w:ascii="Times New Roman" w:hAnsi="Times New Roman" w:cs="Times New Roman"/>
          <w:sz w:val="28"/>
          <w:szCs w:val="28"/>
          <w:lang w:val="kk-KZ"/>
        </w:rPr>
        <w:t xml:space="preserve">: </w:t>
      </w:r>
      <w:r w:rsidRPr="00581172">
        <w:rPr>
          <w:rFonts w:ascii="Times New Roman" w:hAnsi="Times New Roman" w:cs="Times New Roman"/>
          <w:sz w:val="28"/>
          <w:szCs w:val="28"/>
          <w:lang w:val="kk-KZ"/>
        </w:rPr>
        <w:t xml:space="preserve"> </w:t>
      </w:r>
    </w:p>
    <w:p w14:paraId="147A509F" w14:textId="77777777" w:rsidR="00B2424F" w:rsidRPr="001922DA" w:rsidRDefault="00B2424F" w:rsidP="00B2424F">
      <w:pPr>
        <w:spacing w:after="0" w:line="240" w:lineRule="auto"/>
        <w:ind w:firstLine="709"/>
        <w:jc w:val="both"/>
        <w:rPr>
          <w:rFonts w:ascii="Times New Roman" w:hAnsi="Times New Roman" w:cs="Times New Roman"/>
          <w:sz w:val="28"/>
          <w:szCs w:val="28"/>
          <w:lang w:val="kk-KZ"/>
        </w:rPr>
      </w:pPr>
    </w:p>
    <w:p w14:paraId="3373B0A4" w14:textId="77777777" w:rsidR="00B2424F" w:rsidRPr="00B2424F" w:rsidRDefault="00B2424F" w:rsidP="00B2424F">
      <w:pPr>
        <w:spacing w:after="0" w:line="240" w:lineRule="auto"/>
        <w:ind w:firstLine="3686"/>
        <w:jc w:val="both"/>
        <w:rPr>
          <w:rFonts w:ascii="Times New Roman" w:hAnsi="Times New Roman" w:cs="Times New Roman"/>
          <w:sz w:val="28"/>
          <w:szCs w:val="28"/>
          <w:lang w:val="kk-KZ"/>
        </w:rPr>
      </w:pPr>
      <m:oMath>
        <m:r>
          <w:rPr>
            <w:rFonts w:ascii="Cambria Math" w:hAnsi="Cambria Math" w:cs="Times New Roman"/>
            <w:sz w:val="28"/>
            <w:szCs w:val="28"/>
            <w:lang w:val="kk-KZ"/>
          </w:rPr>
          <m:t>SD=</m:t>
        </m:r>
        <m:rad>
          <m:radPr>
            <m:degHide m:val="1"/>
            <m:ctrlPr>
              <w:rPr>
                <w:rFonts w:ascii="Cambria Math" w:hAnsi="Cambria Math" w:cs="Times New Roman"/>
                <w:i/>
                <w:sz w:val="28"/>
                <w:szCs w:val="28"/>
                <w:lang w:val="kk-KZ"/>
              </w:rPr>
            </m:ctrlPr>
          </m:radPr>
          <m:deg/>
          <m:e>
            <m:f>
              <m:fPr>
                <m:ctrlPr>
                  <w:rPr>
                    <w:rFonts w:ascii="Cambria Math" w:hAnsi="Cambria Math" w:cs="Times New Roman"/>
                    <w:i/>
                    <w:sz w:val="28"/>
                    <w:szCs w:val="28"/>
                    <w:lang w:val="kk-KZ"/>
                  </w:rPr>
                </m:ctrlPr>
              </m:fPr>
              <m:num>
                <m:r>
                  <w:rPr>
                    <w:rFonts w:ascii="Cambria Math" w:hAnsi="Cambria Math" w:cs="Times New Roman"/>
                    <w:sz w:val="28"/>
                    <w:szCs w:val="28"/>
                    <w:lang w:val="kk-KZ"/>
                  </w:rPr>
                  <m:t>1</m:t>
                </m:r>
              </m:num>
              <m:den>
                <m:r>
                  <w:rPr>
                    <w:rFonts w:ascii="Cambria Math" w:hAnsi="Cambria Math" w:cs="Times New Roman"/>
                    <w:sz w:val="28"/>
                    <w:szCs w:val="28"/>
                    <w:lang w:val="kk-KZ"/>
                  </w:rPr>
                  <m:t>N-1</m:t>
                </m:r>
              </m:den>
            </m:f>
            <m:nary>
              <m:naryPr>
                <m:chr m:val="∑"/>
                <m:limLoc m:val="undOvr"/>
                <m:ctrlPr>
                  <w:rPr>
                    <w:rFonts w:ascii="Cambria Math" w:hAnsi="Cambria Math" w:cs="Times New Roman"/>
                    <w:i/>
                    <w:sz w:val="28"/>
                    <w:szCs w:val="28"/>
                    <w:lang w:val="kk-KZ"/>
                  </w:rPr>
                </m:ctrlPr>
              </m:naryPr>
              <m:sub>
                <m:r>
                  <w:rPr>
                    <w:rFonts w:ascii="Cambria Math" w:hAnsi="Cambria Math" w:cs="Times New Roman"/>
                    <w:sz w:val="28"/>
                    <w:szCs w:val="28"/>
                    <w:lang w:val="kk-KZ"/>
                  </w:rPr>
                  <m:t>i=1</m:t>
                </m:r>
              </m:sub>
              <m:sup>
                <m:r>
                  <w:rPr>
                    <w:rFonts w:ascii="Cambria Math" w:hAnsi="Cambria Math" w:cs="Times New Roman"/>
                    <w:sz w:val="28"/>
                    <w:szCs w:val="28"/>
                    <w:lang w:val="kk-KZ"/>
                  </w:rPr>
                  <m:t>N</m:t>
                </m:r>
              </m:sup>
              <m:e>
                <m:sSup>
                  <m:sSupPr>
                    <m:ctrlPr>
                      <w:rPr>
                        <w:rFonts w:ascii="Cambria Math" w:hAnsi="Cambria Math" w:cs="Times New Roman"/>
                        <w:i/>
                        <w:sz w:val="28"/>
                        <w:szCs w:val="28"/>
                        <w:lang w:val="kk-KZ"/>
                      </w:rPr>
                    </m:ctrlPr>
                  </m:sSupPr>
                  <m:e>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T</m:t>
                        </m:r>
                      </m:e>
                      <m:sub>
                        <m:r>
                          <w:rPr>
                            <w:rFonts w:ascii="Cambria Math" w:hAnsi="Cambria Math" w:cs="Times New Roman"/>
                            <w:sz w:val="28"/>
                            <w:szCs w:val="28"/>
                            <w:lang w:val="kk-KZ"/>
                          </w:rPr>
                          <m:t>i</m:t>
                        </m:r>
                      </m:sub>
                    </m:sSub>
                    <m:r>
                      <w:rPr>
                        <w:rFonts w:ascii="Cambria Math" w:hAnsi="Cambria Math" w:cs="Times New Roman"/>
                        <w:sz w:val="28"/>
                        <w:szCs w:val="28"/>
                        <w:lang w:val="kk-KZ"/>
                      </w:rPr>
                      <m:t>-</m:t>
                    </m:r>
                    <m:acc>
                      <m:accPr>
                        <m:chr m:val="̅"/>
                        <m:ctrlPr>
                          <w:rPr>
                            <w:rFonts w:ascii="Cambria Math" w:hAnsi="Cambria Math" w:cs="Times New Roman"/>
                            <w:i/>
                            <w:sz w:val="28"/>
                            <w:szCs w:val="28"/>
                            <w:lang w:val="kk-KZ"/>
                          </w:rPr>
                        </m:ctrlPr>
                      </m:accPr>
                      <m:e>
                        <m:sSub>
                          <m:sSubPr>
                            <m:ctrlPr>
                              <w:rPr>
                                <w:rFonts w:ascii="Cambria Math" w:hAnsi="Cambria Math" w:cs="Times New Roman"/>
                                <w:i/>
                                <w:sz w:val="28"/>
                                <w:szCs w:val="28"/>
                                <w:lang w:val="kk-KZ"/>
                              </w:rPr>
                            </m:ctrlPr>
                          </m:sSubPr>
                          <m:e>
                            <m:r>
                              <w:rPr>
                                <w:rFonts w:ascii="Cambria Math" w:hAnsi="Cambria Math" w:cs="Times New Roman"/>
                                <w:sz w:val="28"/>
                                <w:szCs w:val="28"/>
                                <w:lang w:val="kk-KZ"/>
                              </w:rPr>
                              <m:t>T</m:t>
                            </m:r>
                          </m:e>
                          <m:sub>
                            <m:r>
                              <w:rPr>
                                <w:rFonts w:ascii="Cambria Math" w:hAnsi="Cambria Math" w:cs="Times New Roman"/>
                                <w:sz w:val="28"/>
                                <w:szCs w:val="28"/>
                                <w:lang w:val="kk-KZ"/>
                              </w:rPr>
                              <m:t>i</m:t>
                            </m:r>
                          </m:sub>
                        </m:sSub>
                      </m:e>
                    </m:acc>
                    <m:r>
                      <w:rPr>
                        <w:rFonts w:ascii="Cambria Math" w:hAnsi="Cambria Math" w:cs="Times New Roman"/>
                        <w:sz w:val="28"/>
                        <w:szCs w:val="28"/>
                        <w:lang w:val="kk-KZ"/>
                      </w:rPr>
                      <m:t>)</m:t>
                    </m:r>
                  </m:e>
                  <m:sup>
                    <m:r>
                      <w:rPr>
                        <w:rFonts w:ascii="Cambria Math" w:hAnsi="Cambria Math" w:cs="Times New Roman"/>
                        <w:sz w:val="28"/>
                        <w:szCs w:val="28"/>
                        <w:lang w:val="kk-KZ"/>
                      </w:rPr>
                      <m:t>2</m:t>
                    </m:r>
                  </m:sup>
                </m:sSup>
              </m:e>
            </m:nary>
          </m:e>
        </m:rad>
      </m:oMath>
      <w:r w:rsidRPr="00B2424F">
        <w:rPr>
          <w:rFonts w:ascii="Times New Roman" w:hAnsi="Times New Roman" w:cs="Times New Roman"/>
          <w:sz w:val="28"/>
          <w:szCs w:val="28"/>
          <w:lang w:val="kk-KZ"/>
        </w:rPr>
        <w:t xml:space="preserve">  </w:t>
      </w:r>
      <w:r w:rsidRPr="00B2424F">
        <w:rPr>
          <w:rFonts w:ascii="Times New Roman" w:hAnsi="Times New Roman" w:cs="Times New Roman"/>
          <w:sz w:val="28"/>
          <w:szCs w:val="28"/>
          <w:lang w:val="kk-KZ"/>
        </w:rPr>
        <w:tab/>
      </w:r>
      <w:r w:rsidRPr="00B2424F">
        <w:rPr>
          <w:rFonts w:ascii="Times New Roman" w:hAnsi="Times New Roman" w:cs="Times New Roman"/>
          <w:sz w:val="28"/>
          <w:szCs w:val="28"/>
          <w:lang w:val="kk-KZ"/>
        </w:rPr>
        <w:tab/>
      </w:r>
      <w:r w:rsidRPr="00B2424F">
        <w:rPr>
          <w:rFonts w:ascii="Times New Roman" w:hAnsi="Times New Roman" w:cs="Times New Roman"/>
          <w:sz w:val="28"/>
          <w:szCs w:val="28"/>
          <w:lang w:val="kk-KZ"/>
        </w:rPr>
        <w:tab/>
      </w:r>
      <w:r w:rsidRPr="00B2424F">
        <w:rPr>
          <w:rFonts w:ascii="Times New Roman" w:hAnsi="Times New Roman" w:cs="Times New Roman"/>
          <w:sz w:val="28"/>
          <w:szCs w:val="28"/>
          <w:lang w:val="kk-KZ"/>
        </w:rPr>
        <w:tab/>
        <w:t>(7)</w:t>
      </w:r>
    </w:p>
    <w:p w14:paraId="784C44FD" w14:textId="77777777" w:rsidR="00B2424F" w:rsidRPr="001922DA" w:rsidRDefault="00B2424F" w:rsidP="00B2424F">
      <w:pPr>
        <w:spacing w:after="0" w:line="240" w:lineRule="auto"/>
        <w:ind w:firstLine="709"/>
        <w:jc w:val="both"/>
        <w:rPr>
          <w:rFonts w:ascii="Times New Roman" w:hAnsi="Times New Roman" w:cs="Times New Roman"/>
          <w:sz w:val="28"/>
          <w:szCs w:val="28"/>
          <w:lang w:val="kk-KZ"/>
        </w:rPr>
      </w:pPr>
    </w:p>
    <w:p w14:paraId="20FF8DB5" w14:textId="21CE9763" w:rsidR="00B2424F" w:rsidRDefault="00B2424F" w:rsidP="00B2424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Дәстүрлі бағалаудан ерекшелігі, бұл жердегі </w:t>
      </w:r>
      <w:r w:rsidRPr="003B0F37">
        <w:rPr>
          <w:rFonts w:ascii="Times New Roman" w:hAnsi="Times New Roman" w:cs="Times New Roman"/>
          <w:sz w:val="28"/>
          <w:szCs w:val="28"/>
          <w:lang w:val="kk-KZ"/>
        </w:rPr>
        <w:t xml:space="preserve">Ti – </w:t>
      </w:r>
      <w:r>
        <w:rPr>
          <w:rFonts w:ascii="Times New Roman" w:hAnsi="Times New Roman" w:cs="Times New Roman"/>
          <w:sz w:val="28"/>
          <w:szCs w:val="28"/>
          <w:lang w:val="kk-KZ"/>
        </w:rPr>
        <w:t xml:space="preserve">орта мәні емес, Савицки-Голей әдісін қолдану арқылы тегістелген спектрлер. Сәйкесінше бұл мән таратудың бүкіл спектріндегі орта мән болып табылмайды, яғни қабықша пиктерін ескермейтін жергілікті мән. </w:t>
      </w:r>
    </w:p>
    <w:p w14:paraId="0D927886" w14:textId="12BF2B79" w:rsidR="00B2424F" w:rsidRPr="00B2424F" w:rsidRDefault="00443A2B" w:rsidP="00B2424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Алынған спектрлердің тегістелген сипаттамасын анықтап, оның сыну көрсеткішіне тәуелділігін</w:t>
      </w:r>
      <w:r w:rsidR="00A611B6">
        <w:rPr>
          <w:rFonts w:ascii="Times New Roman" w:hAnsi="Times New Roman" w:cs="Times New Roman"/>
          <w:sz w:val="28"/>
          <w:szCs w:val="28"/>
          <w:lang w:val="kk-KZ"/>
        </w:rPr>
        <w:t>ің сызықтылық деңгейі</w:t>
      </w:r>
      <w:r w:rsidR="002A3CFE">
        <w:rPr>
          <w:rFonts w:ascii="Times New Roman" w:hAnsi="Times New Roman" w:cs="Times New Roman"/>
          <w:sz w:val="28"/>
          <w:szCs w:val="28"/>
          <w:lang w:val="kk-KZ"/>
        </w:rPr>
        <w:t xml:space="preserve"> </w:t>
      </w:r>
      <w:r w:rsidR="002A3CFE" w:rsidRPr="002A3CFE">
        <w:rPr>
          <w:rFonts w:ascii="Times New Roman" w:hAnsi="Times New Roman" w:cs="Times New Roman"/>
          <w:sz w:val="28"/>
          <w:szCs w:val="28"/>
          <w:lang w:val="kk-KZ"/>
        </w:rPr>
        <w:t>(7)</w:t>
      </w:r>
      <w:r w:rsidR="002A3CFE">
        <w:rPr>
          <w:rFonts w:ascii="Times New Roman" w:hAnsi="Times New Roman" w:cs="Times New Roman"/>
          <w:sz w:val="28"/>
          <w:szCs w:val="28"/>
          <w:lang w:val="kk-KZ"/>
        </w:rPr>
        <w:t xml:space="preserve"> теңдеуі бойынша 15,7</w:t>
      </w:r>
      <w:r w:rsidR="002A3CFE" w:rsidRPr="002A3CFE">
        <w:rPr>
          <w:rFonts w:ascii="Times New Roman" w:hAnsi="Times New Roman" w:cs="Times New Roman"/>
          <w:sz w:val="28"/>
          <w:szCs w:val="28"/>
          <w:lang w:val="kk-KZ"/>
        </w:rPr>
        <w:t xml:space="preserve">% </w:t>
      </w:r>
      <w:r w:rsidR="002A3CFE">
        <w:rPr>
          <w:rFonts w:ascii="Times New Roman" w:hAnsi="Times New Roman" w:cs="Times New Roman"/>
          <w:sz w:val="28"/>
          <w:szCs w:val="28"/>
          <w:lang w:val="kk-KZ"/>
        </w:rPr>
        <w:t xml:space="preserve">құрады. </w:t>
      </w:r>
      <w:r w:rsidR="00A611B6">
        <w:rPr>
          <w:rFonts w:ascii="Times New Roman" w:hAnsi="Times New Roman" w:cs="Times New Roman"/>
          <w:sz w:val="28"/>
          <w:szCs w:val="28"/>
          <w:lang w:val="kk-KZ"/>
        </w:rPr>
        <w:t xml:space="preserve"> </w:t>
      </w:r>
      <w:r w:rsidR="002A3CFE">
        <w:rPr>
          <w:rFonts w:ascii="Times New Roman" w:hAnsi="Times New Roman" w:cs="Times New Roman"/>
          <w:sz w:val="28"/>
          <w:szCs w:val="28"/>
          <w:lang w:val="kk-KZ"/>
        </w:rPr>
        <w:t xml:space="preserve">Диссертациялық жұмыста </w:t>
      </w:r>
      <w:r w:rsidR="002A3CFE" w:rsidRPr="00B2424F">
        <w:rPr>
          <w:rFonts w:ascii="Times New Roman" w:hAnsi="Times New Roman" w:cs="Times New Roman"/>
          <w:sz w:val="28"/>
          <w:szCs w:val="28"/>
          <w:lang w:val="kk-KZ"/>
        </w:rPr>
        <w:t>[69]</w:t>
      </w:r>
      <w:r w:rsidR="002A3CFE">
        <w:rPr>
          <w:rFonts w:ascii="Times New Roman" w:hAnsi="Times New Roman" w:cs="Times New Roman"/>
          <w:sz w:val="28"/>
          <w:szCs w:val="28"/>
          <w:lang w:val="kk-KZ"/>
        </w:rPr>
        <w:t xml:space="preserve"> жұмыста келтірілген зерттеу әдісінде алынған спектрге жүргізілген есептеулерді қолдана отырып, сыну көрсеткішіне сызықты тәуелділікке ие спектрлік сипаттаманы анықтау жұмыстары жүргізілді.</w:t>
      </w:r>
    </w:p>
    <w:p w14:paraId="4D10662A" w14:textId="47A42BE8" w:rsidR="001211D2" w:rsidRDefault="001211D2" w:rsidP="00390749">
      <w:pPr>
        <w:tabs>
          <w:tab w:val="left" w:pos="851"/>
          <w:tab w:val="left" w:pos="993"/>
        </w:tabs>
        <w:spacing w:after="0" w:line="240" w:lineRule="auto"/>
        <w:ind w:firstLine="709"/>
        <w:rPr>
          <w:rFonts w:ascii="Times New Roman" w:hAnsi="Times New Roman" w:cs="Times New Roman"/>
          <w:sz w:val="28"/>
          <w:szCs w:val="28"/>
          <w:lang w:val="kk-KZ"/>
        </w:rPr>
      </w:pPr>
    </w:p>
    <w:p w14:paraId="00354CA2" w14:textId="77777777" w:rsidR="00B2424F" w:rsidRPr="003F1F7A" w:rsidRDefault="00B2424F" w:rsidP="00390749">
      <w:pPr>
        <w:tabs>
          <w:tab w:val="left" w:pos="851"/>
          <w:tab w:val="left" w:pos="993"/>
        </w:tabs>
        <w:spacing w:after="0" w:line="240" w:lineRule="auto"/>
        <w:ind w:firstLine="709"/>
        <w:rPr>
          <w:rFonts w:ascii="Times New Roman" w:hAnsi="Times New Roman" w:cs="Times New Roman"/>
          <w:sz w:val="28"/>
          <w:szCs w:val="28"/>
          <w:lang w:val="kk-KZ"/>
        </w:rPr>
      </w:pPr>
    </w:p>
    <w:p w14:paraId="15BDD787" w14:textId="3E64F02C" w:rsidR="00023266" w:rsidRPr="003F1F7A" w:rsidRDefault="00390749" w:rsidP="00390749">
      <w:pPr>
        <w:tabs>
          <w:tab w:val="left" w:pos="851"/>
          <w:tab w:val="left" w:pos="993"/>
          <w:tab w:val="left" w:pos="1276"/>
        </w:tabs>
        <w:spacing w:after="0" w:line="240" w:lineRule="auto"/>
        <w:ind w:firstLine="709"/>
        <w:jc w:val="both"/>
        <w:outlineLvl w:val="0"/>
        <w:rPr>
          <w:rFonts w:ascii="Times New Roman" w:hAnsi="Times New Roman" w:cs="Times New Roman"/>
          <w:b/>
          <w:bCs/>
          <w:sz w:val="28"/>
          <w:szCs w:val="28"/>
          <w:lang w:val="kk-KZ"/>
        </w:rPr>
      </w:pPr>
      <w:bookmarkStart w:id="19" w:name="_Toc148003076"/>
      <w:r w:rsidRPr="003F1F7A">
        <w:rPr>
          <w:rFonts w:ascii="Times New Roman" w:hAnsi="Times New Roman" w:cs="Times New Roman"/>
          <w:b/>
          <w:bCs/>
          <w:sz w:val="28"/>
          <w:szCs w:val="28"/>
          <w:lang w:val="kk-KZ"/>
        </w:rPr>
        <w:t>3.1 Эксперимент нәтижесінде алынған спектрлерді нормалау</w:t>
      </w:r>
      <w:bookmarkEnd w:id="19"/>
      <w:r w:rsidRPr="003F1F7A">
        <w:rPr>
          <w:rFonts w:ascii="Times New Roman" w:hAnsi="Times New Roman" w:cs="Times New Roman"/>
          <w:b/>
          <w:bCs/>
          <w:sz w:val="28"/>
          <w:szCs w:val="28"/>
          <w:lang w:val="kk-KZ"/>
        </w:rPr>
        <w:t xml:space="preserve"> </w:t>
      </w:r>
    </w:p>
    <w:p w14:paraId="3366955D" w14:textId="77777777" w:rsidR="00390749" w:rsidRPr="003F1F7A" w:rsidRDefault="00390749" w:rsidP="00390749">
      <w:pPr>
        <w:pStyle w:val="a4"/>
        <w:tabs>
          <w:tab w:val="left" w:pos="851"/>
        </w:tabs>
        <w:spacing w:after="0" w:line="240" w:lineRule="auto"/>
        <w:ind w:left="1572"/>
        <w:jc w:val="both"/>
        <w:rPr>
          <w:rFonts w:ascii="Times New Roman" w:hAnsi="Times New Roman" w:cs="Times New Roman"/>
          <w:sz w:val="28"/>
          <w:szCs w:val="28"/>
          <w:lang w:val="kk-KZ"/>
        </w:rPr>
      </w:pPr>
    </w:p>
    <w:p w14:paraId="092C3D37" w14:textId="4051A831" w:rsidR="001211D2" w:rsidRPr="003F1F7A" w:rsidRDefault="003B0F37" w:rsidP="00390749">
      <w:pPr>
        <w:tabs>
          <w:tab w:val="left" w:pos="85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Жоғарыда келтірілген зерттеу әдісін қолдана отырып, келесідей міндет қойылды: </w:t>
      </w:r>
      <w:r w:rsidR="001211D2" w:rsidRPr="003F1F7A">
        <w:rPr>
          <w:rFonts w:ascii="Times New Roman" w:hAnsi="Times New Roman" w:cs="Times New Roman"/>
          <w:sz w:val="28"/>
          <w:szCs w:val="28"/>
          <w:lang w:val="kk-KZ"/>
        </w:rPr>
        <w:t xml:space="preserve">міндеті TFBG өткізу спектрінің сипаттамаларының ортаның сыну көрсеткіштеріне тәуелділігін табу. Ең алдымен экспериментте алынған </w:t>
      </w:r>
      <w:r w:rsidR="000B6663">
        <w:rPr>
          <w:rFonts w:ascii="Times New Roman" w:hAnsi="Times New Roman" w:cs="Times New Roman"/>
          <w:sz w:val="28"/>
          <w:szCs w:val="28"/>
          <w:lang w:val="kk-KZ"/>
        </w:rPr>
        <w:t>нормаланбаған спектрлерге (сурет 20-21)</w:t>
      </w:r>
      <w:r w:rsidR="001211D2" w:rsidRPr="003F1F7A">
        <w:rPr>
          <w:rFonts w:ascii="Times New Roman" w:hAnsi="Times New Roman" w:cs="Times New Roman"/>
          <w:sz w:val="28"/>
          <w:szCs w:val="28"/>
          <w:lang w:val="kk-KZ"/>
        </w:rPr>
        <w:t xml:space="preserve"> нормалау жүргіземіз. Нормаланған графиктер TFBG арқылы өткен жарық спектрлерінің жарық көзінің спектріне (</w:t>
      </w:r>
      <w:r w:rsidR="00A41515" w:rsidRPr="003F1F7A">
        <w:rPr>
          <w:rFonts w:ascii="Times New Roman" w:hAnsi="Times New Roman" w:cs="Times New Roman"/>
          <w:sz w:val="28"/>
          <w:szCs w:val="28"/>
          <w:lang w:val="kk-KZ"/>
        </w:rPr>
        <w:t>с</w:t>
      </w:r>
      <w:r w:rsidR="001211D2" w:rsidRPr="003F1F7A">
        <w:rPr>
          <w:rFonts w:ascii="Times New Roman" w:hAnsi="Times New Roman" w:cs="Times New Roman"/>
          <w:sz w:val="28"/>
          <w:szCs w:val="28"/>
          <w:lang w:val="kk-KZ"/>
        </w:rPr>
        <w:t>урет</w:t>
      </w:r>
      <w:r w:rsidR="00A41515" w:rsidRPr="003F1F7A">
        <w:rPr>
          <w:rFonts w:ascii="Times New Roman" w:hAnsi="Times New Roman" w:cs="Times New Roman"/>
          <w:sz w:val="28"/>
          <w:szCs w:val="28"/>
          <w:lang w:val="kk-KZ"/>
        </w:rPr>
        <w:t xml:space="preserve"> </w:t>
      </w:r>
      <w:r w:rsidR="000B6663">
        <w:rPr>
          <w:rFonts w:ascii="Times New Roman" w:hAnsi="Times New Roman" w:cs="Times New Roman"/>
          <w:sz w:val="28"/>
          <w:szCs w:val="28"/>
          <w:lang w:val="kk-KZ"/>
        </w:rPr>
        <w:t>22</w:t>
      </w:r>
      <w:r w:rsidR="001211D2" w:rsidRPr="003F1F7A">
        <w:rPr>
          <w:rFonts w:ascii="Times New Roman" w:hAnsi="Times New Roman" w:cs="Times New Roman"/>
          <w:sz w:val="28"/>
          <w:szCs w:val="28"/>
          <w:lang w:val="kk-KZ"/>
        </w:rPr>
        <w:t>) қатынасы арқылы алынды. Нормаланған спектрлер</w:t>
      </w:r>
      <w:r w:rsidR="000B6663">
        <w:rPr>
          <w:rFonts w:ascii="Times New Roman" w:hAnsi="Times New Roman" w:cs="Times New Roman"/>
          <w:sz w:val="28"/>
          <w:szCs w:val="28"/>
          <w:lang w:val="kk-KZ"/>
        </w:rPr>
        <w:t>дің мысалы</w:t>
      </w:r>
      <w:r w:rsidR="001211D2" w:rsidRPr="003F1F7A">
        <w:rPr>
          <w:rFonts w:ascii="Times New Roman" w:hAnsi="Times New Roman" w:cs="Times New Roman"/>
          <w:sz w:val="28"/>
          <w:szCs w:val="28"/>
          <w:lang w:val="kk-KZ"/>
        </w:rPr>
        <w:t xml:space="preserve"> </w:t>
      </w:r>
      <w:r w:rsidR="000B6663">
        <w:rPr>
          <w:rFonts w:ascii="Times New Roman" w:hAnsi="Times New Roman" w:cs="Times New Roman"/>
          <w:sz w:val="28"/>
          <w:szCs w:val="28"/>
          <w:lang w:val="kk-KZ"/>
        </w:rPr>
        <w:t>23-24 с</w:t>
      </w:r>
      <w:r w:rsidR="001211D2" w:rsidRPr="003F1F7A">
        <w:rPr>
          <w:rFonts w:ascii="Times New Roman" w:hAnsi="Times New Roman" w:cs="Times New Roman"/>
          <w:sz w:val="28"/>
          <w:szCs w:val="28"/>
          <w:lang w:val="kk-KZ"/>
        </w:rPr>
        <w:t xml:space="preserve">уреттерде келтірілген. </w:t>
      </w:r>
      <w:r w:rsidR="000D3484">
        <w:rPr>
          <w:rFonts w:ascii="Times New Roman" w:hAnsi="Times New Roman" w:cs="Times New Roman"/>
          <w:sz w:val="28"/>
          <w:szCs w:val="28"/>
          <w:lang w:val="kk-KZ"/>
        </w:rPr>
        <w:t>Сыну көрсеткішінің басқа мәндері үшін алынған нормаланған спектрлер қосымша 3-те келтірілген.</w:t>
      </w:r>
    </w:p>
    <w:p w14:paraId="0135264D" w14:textId="77777777" w:rsidR="001211D2" w:rsidRPr="0070118C" w:rsidRDefault="001211D2" w:rsidP="0076049B">
      <w:pPr>
        <w:tabs>
          <w:tab w:val="left" w:pos="851"/>
        </w:tabs>
        <w:spacing w:after="0" w:line="240" w:lineRule="auto"/>
        <w:ind w:firstLine="567"/>
        <w:jc w:val="both"/>
        <w:rPr>
          <w:rFonts w:ascii="Times New Roman" w:hAnsi="Times New Roman" w:cs="Times New Roman"/>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1211D2" w:rsidRPr="003F1F7A" w14:paraId="12CF0E77" w14:textId="77777777" w:rsidTr="00534219">
        <w:tc>
          <w:tcPr>
            <w:tcW w:w="9628" w:type="dxa"/>
          </w:tcPr>
          <w:p w14:paraId="6F0AF7BD" w14:textId="4F0F7CF2" w:rsidR="001211D2" w:rsidRPr="003F1F7A" w:rsidRDefault="000B6663" w:rsidP="00C04986">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5535" w:dyaOrig="4095" w14:anchorId="6199AD10">
                <v:shape id="_x0000_i1037" type="#_x0000_t75" style="width:387pt;height:4in" o:ole="">
                  <v:imagedata r:id="rId40" o:title=""/>
                </v:shape>
                <o:OLEObject Type="Embed" ProgID="PBrush" ShapeID="_x0000_i1037" DrawAspect="Content" ObjectID="_1758790671" r:id="rId41"/>
              </w:object>
            </w:r>
          </w:p>
        </w:tc>
      </w:tr>
      <w:tr w:rsidR="001211D2" w:rsidRPr="003F1F7A" w14:paraId="1476737A" w14:textId="77777777" w:rsidTr="00A41515">
        <w:trPr>
          <w:trHeight w:val="457"/>
        </w:trPr>
        <w:tc>
          <w:tcPr>
            <w:tcW w:w="9628" w:type="dxa"/>
          </w:tcPr>
          <w:p w14:paraId="2C6AB38A" w14:textId="512F3F5B" w:rsidR="001211D2" w:rsidRPr="003F1F7A" w:rsidRDefault="00A41515" w:rsidP="007F45FE">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С</w:t>
            </w:r>
            <w:r w:rsidR="001211D2" w:rsidRPr="003F1F7A">
              <w:rPr>
                <w:rFonts w:ascii="Times New Roman" w:hAnsi="Times New Roman" w:cs="Times New Roman"/>
                <w:sz w:val="28"/>
                <w:szCs w:val="28"/>
                <w:lang w:val="kk-KZ"/>
              </w:rPr>
              <w:t>урет</w:t>
            </w:r>
            <w:r w:rsidRPr="003F1F7A">
              <w:rPr>
                <w:rFonts w:ascii="Times New Roman" w:hAnsi="Times New Roman" w:cs="Times New Roman"/>
                <w:sz w:val="28"/>
                <w:szCs w:val="28"/>
                <w:lang w:val="kk-KZ"/>
              </w:rPr>
              <w:t xml:space="preserve"> </w:t>
            </w:r>
            <w:r w:rsidR="000B6663">
              <w:rPr>
                <w:rFonts w:ascii="Times New Roman" w:hAnsi="Times New Roman" w:cs="Times New Roman"/>
                <w:sz w:val="28"/>
                <w:szCs w:val="28"/>
                <w:lang w:val="kk-KZ"/>
              </w:rPr>
              <w:t>22</w:t>
            </w:r>
            <w:r w:rsidRPr="003F1F7A">
              <w:rPr>
                <w:rFonts w:ascii="Times New Roman" w:hAnsi="Times New Roman" w:cs="Times New Roman"/>
                <w:sz w:val="28"/>
                <w:szCs w:val="28"/>
                <w:lang w:val="kk-KZ"/>
              </w:rPr>
              <w:t xml:space="preserve"> – </w:t>
            </w:r>
            <w:r w:rsidR="001211D2" w:rsidRPr="003F1F7A">
              <w:rPr>
                <w:rFonts w:ascii="Times New Roman" w:hAnsi="Times New Roman" w:cs="Times New Roman"/>
                <w:sz w:val="28"/>
                <w:szCs w:val="28"/>
                <w:lang w:val="kk-KZ"/>
              </w:rPr>
              <w:t>Жарық көзінің спектрі</w:t>
            </w:r>
          </w:p>
        </w:tc>
      </w:tr>
    </w:tbl>
    <w:p w14:paraId="1F38C798" w14:textId="77777777" w:rsidR="001211D2" w:rsidRPr="003F1F7A" w:rsidRDefault="001211D2" w:rsidP="0076049B">
      <w:pPr>
        <w:tabs>
          <w:tab w:val="left" w:pos="851"/>
        </w:tabs>
        <w:spacing w:after="0" w:line="240" w:lineRule="auto"/>
        <w:ind w:firstLine="567"/>
        <w:jc w:val="both"/>
        <w:rPr>
          <w:rFonts w:ascii="Times New Roman" w:hAnsi="Times New Roman" w:cs="Times New Roman"/>
          <w:sz w:val="28"/>
          <w:szCs w:val="28"/>
          <w:lang w:val="kk-KZ"/>
        </w:rPr>
      </w:pPr>
    </w:p>
    <w:p w14:paraId="604DD581"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804DCE" w:rsidRPr="003F1F7A" w14:paraId="5FCFD833" w14:textId="77777777" w:rsidTr="007D76FC">
        <w:tc>
          <w:tcPr>
            <w:tcW w:w="9638" w:type="dxa"/>
          </w:tcPr>
          <w:p w14:paraId="13772198" w14:textId="5F982667" w:rsidR="00804DCE" w:rsidRPr="003F1F7A" w:rsidRDefault="00804DCE" w:rsidP="00601819">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lastRenderedPageBreak/>
              <w:br w:type="page"/>
            </w:r>
            <w:r w:rsidRPr="003F1F7A">
              <w:rPr>
                <w:rFonts w:ascii="Times New Roman" w:hAnsi="Times New Roman" w:cs="Times New Roman"/>
                <w:sz w:val="28"/>
                <w:szCs w:val="28"/>
              </w:rPr>
              <w:object w:dxaOrig="4845" w:dyaOrig="3690" w14:anchorId="5D3FC3CD">
                <v:shape id="_x0000_i1038" type="#_x0000_t75" style="width:370.5pt;height:280.5pt" o:ole="">
                  <v:imagedata r:id="rId42" o:title=""/>
                </v:shape>
                <o:OLEObject Type="Embed" ProgID="PBrush" ShapeID="_x0000_i1038" DrawAspect="Content" ObjectID="_1758790672" r:id="rId43"/>
              </w:object>
            </w:r>
          </w:p>
          <w:p w14:paraId="402ED5E0" w14:textId="183CE136" w:rsidR="00804DCE" w:rsidRPr="003F1F7A" w:rsidRDefault="00804DCE" w:rsidP="00804DCE">
            <w:pPr>
              <w:tabs>
                <w:tab w:val="left" w:pos="851"/>
              </w:tabs>
              <w:spacing w:after="0" w:line="240" w:lineRule="auto"/>
              <w:ind w:firstLine="567"/>
              <w:jc w:val="center"/>
              <w:rPr>
                <w:rFonts w:ascii="Times New Roman" w:hAnsi="Times New Roman" w:cs="Times New Roman"/>
                <w:sz w:val="28"/>
                <w:szCs w:val="28"/>
                <w:lang w:val="kk-KZ"/>
              </w:rPr>
            </w:pPr>
          </w:p>
        </w:tc>
      </w:tr>
      <w:tr w:rsidR="001211D2" w:rsidRPr="003F1F7A" w14:paraId="55CBAD90" w14:textId="77777777" w:rsidTr="000B6663">
        <w:tc>
          <w:tcPr>
            <w:tcW w:w="9638" w:type="dxa"/>
          </w:tcPr>
          <w:p w14:paraId="43A616F6" w14:textId="3560FEF5" w:rsidR="001211D2" w:rsidRPr="003F1F7A" w:rsidRDefault="00A41515" w:rsidP="007F45FE">
            <w:pPr>
              <w:tabs>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851EE8">
              <w:rPr>
                <w:rFonts w:ascii="Times New Roman" w:hAnsi="Times New Roman" w:cs="Times New Roman"/>
                <w:sz w:val="28"/>
                <w:szCs w:val="28"/>
                <w:lang w:val="kk-KZ"/>
              </w:rPr>
              <w:t>23</w:t>
            </w:r>
            <w:r w:rsidRPr="003F1F7A">
              <w:rPr>
                <w:rFonts w:ascii="Times New Roman" w:hAnsi="Times New Roman" w:cs="Times New Roman"/>
                <w:sz w:val="28"/>
                <w:szCs w:val="28"/>
                <w:lang w:val="kk-KZ"/>
              </w:rPr>
              <w:t xml:space="preserve"> – </w:t>
            </w:r>
            <w:r w:rsidR="001211D2" w:rsidRPr="003F1F7A">
              <w:rPr>
                <w:rFonts w:ascii="Times New Roman" w:hAnsi="Times New Roman" w:cs="Times New Roman"/>
                <w:sz w:val="28"/>
                <w:szCs w:val="28"/>
                <w:lang w:val="kk-KZ"/>
              </w:rPr>
              <w:t>n=1.3344 кезінде көлбеу бұрыш</w:t>
            </w:r>
            <w:r w:rsidR="00804DCE">
              <w:rPr>
                <w:rFonts w:ascii="Times New Roman" w:hAnsi="Times New Roman" w:cs="Times New Roman"/>
                <w:sz w:val="28"/>
                <w:szCs w:val="28"/>
                <w:lang w:val="kk-KZ"/>
              </w:rPr>
              <w:t>ы</w:t>
            </w:r>
            <w:r w:rsidR="001211D2" w:rsidRPr="003F1F7A">
              <w:rPr>
                <w:rFonts w:ascii="Times New Roman" w:hAnsi="Times New Roman" w:cs="Times New Roman"/>
                <w:sz w:val="28"/>
                <w:szCs w:val="28"/>
                <w:lang w:val="kk-KZ"/>
              </w:rPr>
              <w:t xml:space="preserve"> 6</w:t>
            </w:r>
            <w:r w:rsidR="001211D2" w:rsidRPr="003F1F7A">
              <w:rPr>
                <w:rFonts w:ascii="Times New Roman" w:hAnsi="Times New Roman" w:cs="Times New Roman"/>
                <w:sz w:val="28"/>
                <w:szCs w:val="28"/>
                <w:vertAlign w:val="superscript"/>
                <w:lang w:val="kk-KZ"/>
              </w:rPr>
              <w:t>0</w:t>
            </w:r>
            <w:r w:rsidR="001211D2" w:rsidRPr="003F1F7A">
              <w:rPr>
                <w:rFonts w:ascii="Times New Roman" w:hAnsi="Times New Roman" w:cs="Times New Roman"/>
                <w:sz w:val="28"/>
                <w:szCs w:val="28"/>
                <w:lang w:val="kk-KZ"/>
              </w:rPr>
              <w:t xml:space="preserve"> болатын TFBG үшін  нормаланған өткізу спектрі</w:t>
            </w:r>
          </w:p>
        </w:tc>
      </w:tr>
      <w:tr w:rsidR="00804DCE" w:rsidRPr="003F1F7A" w14:paraId="59E4C31A" w14:textId="77777777" w:rsidTr="007D76FC">
        <w:tc>
          <w:tcPr>
            <w:tcW w:w="9638" w:type="dxa"/>
          </w:tcPr>
          <w:p w14:paraId="21EBE558" w14:textId="77777777" w:rsidR="00804DCE" w:rsidRPr="00851EE8" w:rsidRDefault="00804DCE" w:rsidP="00804DCE">
            <w:pPr>
              <w:tabs>
                <w:tab w:val="left" w:pos="851"/>
              </w:tabs>
              <w:spacing w:after="0" w:line="240" w:lineRule="auto"/>
              <w:jc w:val="center"/>
              <w:rPr>
                <w:rFonts w:ascii="Times New Roman" w:hAnsi="Times New Roman" w:cs="Times New Roman"/>
                <w:sz w:val="28"/>
                <w:szCs w:val="28"/>
              </w:rPr>
            </w:pPr>
            <w:r w:rsidRPr="003F1F7A">
              <w:rPr>
                <w:rFonts w:ascii="Times New Roman" w:hAnsi="Times New Roman" w:cs="Times New Roman"/>
                <w:sz w:val="28"/>
                <w:szCs w:val="28"/>
                <w:lang w:val="kk-KZ"/>
              </w:rPr>
              <w:br w:type="page"/>
            </w:r>
          </w:p>
          <w:p w14:paraId="0AB4B012" w14:textId="258EF4B1" w:rsidR="00804DCE" w:rsidRPr="003F1F7A" w:rsidRDefault="00F04C25" w:rsidP="00804DCE">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725" w:dyaOrig="3495" w14:anchorId="6FE067B1">
                <v:shape id="_x0000_i1039" type="#_x0000_t75" style="width:370.5pt;height:276pt" o:ole="">
                  <v:imagedata r:id="rId44" o:title=""/>
                </v:shape>
                <o:OLEObject Type="Embed" ProgID="PBrush" ShapeID="_x0000_i1039" DrawAspect="Content" ObjectID="_1758790673" r:id="rId45"/>
              </w:object>
            </w:r>
          </w:p>
          <w:p w14:paraId="50D36C0B" w14:textId="63988019" w:rsidR="00804DCE" w:rsidRPr="003F1F7A" w:rsidRDefault="00804DCE" w:rsidP="007D76FC">
            <w:pPr>
              <w:tabs>
                <w:tab w:val="left" w:pos="851"/>
              </w:tabs>
              <w:spacing w:after="0" w:line="240" w:lineRule="auto"/>
              <w:ind w:firstLine="567"/>
              <w:jc w:val="center"/>
              <w:rPr>
                <w:rFonts w:ascii="Times New Roman" w:hAnsi="Times New Roman" w:cs="Times New Roman"/>
                <w:sz w:val="28"/>
                <w:szCs w:val="28"/>
                <w:lang w:val="kk-KZ"/>
              </w:rPr>
            </w:pPr>
          </w:p>
        </w:tc>
      </w:tr>
      <w:tr w:rsidR="00804DCE" w:rsidRPr="003F1F7A" w14:paraId="6471254A" w14:textId="77777777" w:rsidTr="007D76FC">
        <w:tc>
          <w:tcPr>
            <w:tcW w:w="9638" w:type="dxa"/>
          </w:tcPr>
          <w:p w14:paraId="381DA5DF" w14:textId="37445304" w:rsidR="00804DCE" w:rsidRPr="003F1F7A" w:rsidRDefault="00804DCE" w:rsidP="007D76FC">
            <w:pPr>
              <w:tabs>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851EE8">
              <w:rPr>
                <w:rFonts w:ascii="Times New Roman" w:hAnsi="Times New Roman" w:cs="Times New Roman"/>
                <w:sz w:val="28"/>
                <w:szCs w:val="28"/>
                <w:lang w:val="kk-KZ"/>
              </w:rPr>
              <w:t>24</w:t>
            </w:r>
            <w:r w:rsidRPr="003F1F7A">
              <w:rPr>
                <w:rFonts w:ascii="Times New Roman" w:hAnsi="Times New Roman" w:cs="Times New Roman"/>
                <w:sz w:val="28"/>
                <w:szCs w:val="28"/>
                <w:lang w:val="kk-KZ"/>
              </w:rPr>
              <w:t xml:space="preserve"> – n=1.3344 кезінде көлбеу бұрыш</w:t>
            </w:r>
            <w:r w:rsidR="00851EE8">
              <w:rPr>
                <w:rFonts w:ascii="Times New Roman" w:hAnsi="Times New Roman" w:cs="Times New Roman"/>
                <w:sz w:val="28"/>
                <w:szCs w:val="28"/>
                <w:lang w:val="kk-KZ"/>
              </w:rPr>
              <w:t xml:space="preserve">ы </w:t>
            </w:r>
            <w:r w:rsidRPr="003F1F7A">
              <w:rPr>
                <w:rFonts w:ascii="Times New Roman" w:hAnsi="Times New Roman" w:cs="Times New Roman"/>
                <w:sz w:val="28"/>
                <w:szCs w:val="28"/>
                <w:lang w:val="kk-KZ"/>
              </w:rPr>
              <w:t>8</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болатын TFBG үшін  нормаланған өткізу спектрі</w:t>
            </w:r>
          </w:p>
        </w:tc>
      </w:tr>
    </w:tbl>
    <w:p w14:paraId="21211ED0" w14:textId="77777777" w:rsidR="003B0F37" w:rsidRDefault="003B0F37" w:rsidP="003B0F37">
      <w:pPr>
        <w:spacing w:after="0" w:line="240" w:lineRule="auto"/>
        <w:ind w:firstLine="567"/>
        <w:jc w:val="both"/>
        <w:rPr>
          <w:rFonts w:ascii="Times New Roman" w:hAnsi="Times New Roman" w:cs="Times New Roman"/>
          <w:sz w:val="28"/>
          <w:szCs w:val="28"/>
        </w:rPr>
      </w:pPr>
    </w:p>
    <w:p w14:paraId="22CFB393" w14:textId="7D02488C" w:rsidR="003B0F37" w:rsidRPr="000C46A5" w:rsidRDefault="009C3502" w:rsidP="003B0F37">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Сурет 23-24, 103-125 жоғарғы ретті модалардың таралу қарқындылығы сын көрсеткіші артқан сайын төмендейтінін байқауға болады. Әсіресе қабықша модаларының амплитудасы қысқа толқын ұзындықтары үшін бірінші болып кемиді. Төменгі ретті модалардың тарату қарқындылығы сыну көрсеткіші белгілі бір мәнге жеткенге өзгремейді. Әр резонанс үшін модалар оптоталшықтан шығатын және оның қарқындылығы спектрде көрінбейтін сыну көрсеткішінің мәні болады. Нәтижесінде, өткізу спектрі тегістелген болады және қабықша модасында көрінетін пиктер болмайды.  </w:t>
      </w:r>
      <w:r w:rsidR="00683621">
        <w:rPr>
          <w:rFonts w:ascii="Times New Roman" w:hAnsi="Times New Roman" w:cs="Times New Roman"/>
          <w:sz w:val="28"/>
          <w:szCs w:val="28"/>
          <w:lang w:val="kk-KZ"/>
        </w:rPr>
        <w:t xml:space="preserve">Толқын ұзындығының белгілі бір мәнінде мода қабықша мен қоршаған орта арасында таралмайды және оны бөлу толқын ұзындығы деп атайды. Бөлу шегіндегі мода ұзын толқын ұзындықтарына қарай күрт ығысады және қарқындылығы төмендейді. </w:t>
      </w:r>
    </w:p>
    <w:p w14:paraId="1528D6F0" w14:textId="309425E5" w:rsidR="003B0F37" w:rsidRPr="000C46A5" w:rsidRDefault="00EA0B32" w:rsidP="003B0F37">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Қабықшаның модаларының пиктері спектрде біркелкі таралмаған. Бұл моданың таралуымен байланысты спектрдегі әр резонанс тиімді сыну көрсеткішіне тәуелді. Сыну көрсеткішінің артуы әр қабықша модасының үлкен толқын ұзындықтарына қарай ығысуын тудырады. Яғни, моданың қоршаған ортаға терең таралуына сыну көрсеткішінің артуы себеп болады. </w:t>
      </w:r>
    </w:p>
    <w:p w14:paraId="799A56F5" w14:textId="457F078B" w:rsidR="00804DCE" w:rsidRPr="000C46A5" w:rsidRDefault="00804DCE" w:rsidP="0076049B">
      <w:pPr>
        <w:tabs>
          <w:tab w:val="left" w:pos="851"/>
        </w:tabs>
        <w:spacing w:after="0" w:line="259" w:lineRule="auto"/>
        <w:ind w:firstLine="567"/>
        <w:jc w:val="both"/>
        <w:rPr>
          <w:rFonts w:ascii="Times New Roman" w:hAnsi="Times New Roman" w:cs="Times New Roman"/>
          <w:sz w:val="28"/>
          <w:szCs w:val="28"/>
          <w:lang w:val="kk-KZ"/>
        </w:rPr>
      </w:pPr>
    </w:p>
    <w:p w14:paraId="35513271" w14:textId="77777777" w:rsidR="00860DB7" w:rsidRPr="000C46A5" w:rsidRDefault="00860DB7" w:rsidP="0076049B">
      <w:pPr>
        <w:tabs>
          <w:tab w:val="left" w:pos="851"/>
        </w:tabs>
        <w:spacing w:after="0" w:line="259" w:lineRule="auto"/>
        <w:ind w:firstLine="567"/>
        <w:jc w:val="both"/>
        <w:rPr>
          <w:rFonts w:ascii="Times New Roman" w:hAnsi="Times New Roman" w:cs="Times New Roman"/>
          <w:sz w:val="28"/>
          <w:szCs w:val="28"/>
          <w:lang w:val="kk-KZ"/>
        </w:rPr>
      </w:pPr>
    </w:p>
    <w:p w14:paraId="487BB716" w14:textId="5D7BA417" w:rsidR="00390749" w:rsidRPr="003F1F7A" w:rsidRDefault="00390749" w:rsidP="00390749">
      <w:pPr>
        <w:pStyle w:val="1"/>
        <w:spacing w:before="0" w:line="240" w:lineRule="auto"/>
        <w:ind w:firstLine="709"/>
        <w:jc w:val="both"/>
        <w:rPr>
          <w:rFonts w:ascii="Times New Roman" w:hAnsi="Times New Roman" w:cs="Times New Roman"/>
          <w:b/>
          <w:bCs/>
          <w:color w:val="auto"/>
          <w:sz w:val="28"/>
          <w:szCs w:val="28"/>
          <w:lang w:val="kk-KZ"/>
        </w:rPr>
      </w:pPr>
      <w:bookmarkStart w:id="20" w:name="_Toc148003077"/>
      <w:r w:rsidRPr="003F1F7A">
        <w:rPr>
          <w:rFonts w:ascii="Times New Roman" w:hAnsi="Times New Roman" w:cs="Times New Roman"/>
          <w:b/>
          <w:bCs/>
          <w:color w:val="auto"/>
          <w:sz w:val="28"/>
          <w:szCs w:val="28"/>
          <w:lang w:val="kk-KZ"/>
        </w:rPr>
        <w:t>3.2 TFBG өткізу спектрі сипаттамаларының ортаның сыну көрсеткіштеріне тәуелділігін табу</w:t>
      </w:r>
      <w:bookmarkEnd w:id="20"/>
    </w:p>
    <w:p w14:paraId="5ED9115B" w14:textId="77777777" w:rsidR="00390749" w:rsidRPr="003F1F7A" w:rsidRDefault="00390749" w:rsidP="00A41515">
      <w:pPr>
        <w:tabs>
          <w:tab w:val="left" w:pos="851"/>
        </w:tabs>
        <w:spacing w:after="0" w:line="259" w:lineRule="auto"/>
        <w:ind w:firstLine="709"/>
        <w:jc w:val="both"/>
        <w:rPr>
          <w:rFonts w:ascii="Times New Roman" w:hAnsi="Times New Roman" w:cs="Times New Roman"/>
          <w:sz w:val="28"/>
          <w:szCs w:val="28"/>
          <w:lang w:val="kk-KZ"/>
        </w:rPr>
      </w:pPr>
    </w:p>
    <w:p w14:paraId="0737946D" w14:textId="326EB01B" w:rsidR="001211D2" w:rsidRPr="003F1F7A" w:rsidRDefault="001211D2" w:rsidP="00A41515">
      <w:pPr>
        <w:tabs>
          <w:tab w:val="left" w:pos="851"/>
        </w:tabs>
        <w:spacing w:after="0" w:line="259"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Эксперименттік зерттеудің негізгі міндеті- TFBG өткізу спектрінің сипаттамаларының ортаның сыну көрсеткіштеріне тәуелділігін табу. Осы мақсатта әртүрлі сипаттамаларды қарастыруға болады. Мысалы, [</w:t>
      </w:r>
      <w:r w:rsidR="0076049B" w:rsidRPr="003F1F7A">
        <w:rPr>
          <w:rFonts w:ascii="Times New Roman" w:hAnsi="Times New Roman" w:cs="Times New Roman"/>
          <w:sz w:val="28"/>
          <w:szCs w:val="28"/>
          <w:lang w:val="kk-KZ"/>
        </w:rPr>
        <w:t>1</w:t>
      </w:r>
      <w:r w:rsidRPr="003F1F7A">
        <w:rPr>
          <w:rFonts w:ascii="Times New Roman" w:hAnsi="Times New Roman" w:cs="Times New Roman"/>
          <w:sz w:val="28"/>
          <w:szCs w:val="28"/>
          <w:lang w:val="kk-KZ"/>
        </w:rPr>
        <w:t xml:space="preserve">] жұмыста эксперименттік деректерді өңдеу кезінде өткізу спектрінің қуатының сыну көрсеткішіне тәуелділігі қарастырылады. Біздің жұмысымызда басқа тәуелділіктерді қарастырдық: өткізу спектрінің ені </w:t>
      </w:r>
      <w:r w:rsidRPr="003F1F7A">
        <w:rPr>
          <w:rFonts w:ascii="Times New Roman" w:hAnsi="Times New Roman" w:cs="Times New Roman"/>
          <w:i/>
          <w:sz w:val="28"/>
          <w:szCs w:val="28"/>
        </w:rPr>
        <w:t>Δλ</w:t>
      </w:r>
      <w:r w:rsidRPr="003F1F7A">
        <w:rPr>
          <w:rFonts w:ascii="Times New Roman" w:hAnsi="Times New Roman" w:cs="Times New Roman"/>
          <w:sz w:val="28"/>
          <w:szCs w:val="28"/>
          <w:lang w:val="kk-KZ"/>
        </w:rPr>
        <w:t xml:space="preserve"> және өткізу спектрінің минимумының ерітіндінің сыну көрсеткішіне тәуелділігі.</w:t>
      </w:r>
    </w:p>
    <w:p w14:paraId="357F9D60" w14:textId="7B8D9CF2" w:rsidR="00A45C6E" w:rsidRDefault="00A41515" w:rsidP="00A45C6E">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ab/>
      </w:r>
      <w:r w:rsidR="001211D2" w:rsidRPr="003F1F7A">
        <w:rPr>
          <w:rFonts w:ascii="Times New Roman" w:hAnsi="Times New Roman" w:cs="Times New Roman"/>
          <w:sz w:val="28"/>
          <w:szCs w:val="28"/>
          <w:lang w:val="kk-KZ"/>
        </w:rPr>
        <w:t xml:space="preserve">Ең алдымен </w:t>
      </w:r>
      <w:r w:rsidR="00556CB2">
        <w:rPr>
          <w:rFonts w:ascii="Times New Roman" w:hAnsi="Times New Roman" w:cs="Times New Roman"/>
          <w:sz w:val="28"/>
          <w:szCs w:val="28"/>
          <w:lang w:val="kk-KZ"/>
        </w:rPr>
        <w:t xml:space="preserve">сенсорлық </w:t>
      </w:r>
      <w:r w:rsidR="007700B3">
        <w:rPr>
          <w:rFonts w:ascii="Times New Roman" w:hAnsi="Times New Roman" w:cs="Times New Roman"/>
          <w:sz w:val="28"/>
          <w:szCs w:val="28"/>
          <w:lang w:val="kk-KZ"/>
        </w:rPr>
        <w:t>сенсорлық спектр ені</w:t>
      </w:r>
      <w:r w:rsidR="001211D2" w:rsidRPr="003F1F7A">
        <w:rPr>
          <w:rFonts w:ascii="Times New Roman" w:hAnsi="Times New Roman" w:cs="Times New Roman"/>
          <w:sz w:val="28"/>
          <w:szCs w:val="28"/>
          <w:lang w:val="kk-KZ"/>
        </w:rPr>
        <w:t>нің сыну көрсеткіштерінен тәуелділігін қарастырайық. С</w:t>
      </w:r>
      <w:r w:rsidR="00556CB2">
        <w:rPr>
          <w:rFonts w:ascii="Times New Roman" w:hAnsi="Times New Roman" w:cs="Times New Roman"/>
          <w:sz w:val="28"/>
          <w:szCs w:val="28"/>
          <w:lang w:val="kk-KZ"/>
        </w:rPr>
        <w:t xml:space="preserve">енсорлық </w:t>
      </w:r>
      <w:r w:rsidR="007700B3">
        <w:rPr>
          <w:rFonts w:ascii="Times New Roman" w:hAnsi="Times New Roman" w:cs="Times New Roman"/>
          <w:sz w:val="28"/>
          <w:szCs w:val="28"/>
          <w:lang w:val="kk-KZ"/>
        </w:rPr>
        <w:t>сенсорлық спектр ені</w:t>
      </w:r>
      <w:r w:rsidR="001211D2" w:rsidRPr="003F1F7A">
        <w:rPr>
          <w:rFonts w:ascii="Times New Roman" w:hAnsi="Times New Roman" w:cs="Times New Roman"/>
          <w:sz w:val="28"/>
          <w:szCs w:val="28"/>
          <w:lang w:val="kk-KZ"/>
        </w:rPr>
        <w:t>нің мәндерін анықтау үшін нормаланған өткіз</w:t>
      </w:r>
      <w:r w:rsidR="00BA5455">
        <w:rPr>
          <w:rFonts w:ascii="Times New Roman" w:hAnsi="Times New Roman" w:cs="Times New Roman"/>
          <w:sz w:val="28"/>
          <w:szCs w:val="28"/>
          <w:lang w:val="kk-KZ"/>
        </w:rPr>
        <w:t>у</w:t>
      </w:r>
      <w:r w:rsidR="001211D2" w:rsidRPr="003F1F7A">
        <w:rPr>
          <w:rFonts w:ascii="Times New Roman" w:hAnsi="Times New Roman" w:cs="Times New Roman"/>
          <w:sz w:val="28"/>
          <w:szCs w:val="28"/>
          <w:lang w:val="kk-KZ"/>
        </w:rPr>
        <w:t xml:space="preserve"> спектрлерінде тарату коэффициентінің шектік мәнін береміз</w:t>
      </w:r>
      <w:r w:rsidR="00BA5455">
        <w:rPr>
          <w:rFonts w:ascii="Times New Roman" w:hAnsi="Times New Roman" w:cs="Times New Roman"/>
          <w:sz w:val="28"/>
          <w:szCs w:val="28"/>
          <w:lang w:val="kk-KZ"/>
        </w:rPr>
        <w:t>. 0,6-0,95 дБ аралығында шектік мәндерді бергенде сызықтылық тек 0,85 дБ мәнін де өте жоғары болды</w:t>
      </w:r>
      <w:r w:rsidR="00A45C6E">
        <w:rPr>
          <w:rFonts w:ascii="Times New Roman" w:hAnsi="Times New Roman" w:cs="Times New Roman"/>
          <w:sz w:val="28"/>
          <w:szCs w:val="28"/>
          <w:lang w:val="kk-KZ"/>
        </w:rPr>
        <w:t xml:space="preserve"> (сурет 25).</w:t>
      </w:r>
      <w:r w:rsidR="001211D2" w:rsidRPr="003F1F7A">
        <w:rPr>
          <w:rFonts w:ascii="Times New Roman" w:hAnsi="Times New Roman" w:cs="Times New Roman"/>
          <w:sz w:val="28"/>
          <w:szCs w:val="28"/>
          <w:lang w:val="kk-KZ"/>
        </w:rPr>
        <w:t xml:space="preserve"> </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A45C6E" w14:paraId="7358A2C0" w14:textId="77777777" w:rsidTr="00A45C6E">
        <w:tc>
          <w:tcPr>
            <w:tcW w:w="9628" w:type="dxa"/>
          </w:tcPr>
          <w:p w14:paraId="402F583B" w14:textId="63E4EC89" w:rsidR="00A45C6E" w:rsidRDefault="00A45C6E" w:rsidP="00A45C6E">
            <w:pPr>
              <w:tabs>
                <w:tab w:val="left" w:pos="851"/>
              </w:tabs>
              <w:spacing w:after="0" w:line="240" w:lineRule="auto"/>
              <w:jc w:val="center"/>
              <w:rPr>
                <w:rFonts w:ascii="Times New Roman" w:hAnsi="Times New Roman" w:cs="Times New Roman"/>
                <w:sz w:val="28"/>
                <w:szCs w:val="28"/>
                <w:lang w:val="kk-KZ"/>
              </w:rPr>
            </w:pPr>
            <w:r w:rsidRPr="00A45C6E">
              <w:rPr>
                <w:rFonts w:ascii="Times New Roman" w:hAnsi="Times New Roman" w:cs="Times New Roman"/>
                <w:noProof/>
                <w:sz w:val="28"/>
                <w:szCs w:val="28"/>
              </w:rPr>
              <w:lastRenderedPageBreak/>
              <w:drawing>
                <wp:inline distT="0" distB="0" distL="0" distR="0" wp14:anchorId="7EDFA626" wp14:editId="35B6D11A">
                  <wp:extent cx="4899185" cy="4007206"/>
                  <wp:effectExtent l="0" t="0" r="0" b="0"/>
                  <wp:docPr id="1" name="Рисунок 1" descr="E:\PhD_Tolegenova\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E:\PhD_Tolegenova\0,85.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911213" cy="4017044"/>
                          </a:xfrm>
                          <a:prstGeom prst="rect">
                            <a:avLst/>
                          </a:prstGeom>
                          <a:noFill/>
                          <a:ln>
                            <a:noFill/>
                          </a:ln>
                        </pic:spPr>
                      </pic:pic>
                    </a:graphicData>
                  </a:graphic>
                </wp:inline>
              </w:drawing>
            </w:r>
          </w:p>
        </w:tc>
      </w:tr>
      <w:tr w:rsidR="00A45C6E" w14:paraId="0AB6266D" w14:textId="77777777" w:rsidTr="00A45C6E">
        <w:tc>
          <w:tcPr>
            <w:tcW w:w="9628" w:type="dxa"/>
          </w:tcPr>
          <w:p w14:paraId="2A689F5B" w14:textId="3B0947A6" w:rsidR="00A45C6E" w:rsidRPr="00A45C6E" w:rsidRDefault="00A45C6E" w:rsidP="00A45C6E">
            <w:pPr>
              <w:tabs>
                <w:tab w:val="left" w:pos="851"/>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25 – С</w:t>
            </w:r>
            <w:r w:rsidR="00556CB2">
              <w:rPr>
                <w:rFonts w:ascii="Times New Roman" w:hAnsi="Times New Roman" w:cs="Times New Roman"/>
                <w:sz w:val="28"/>
                <w:szCs w:val="28"/>
                <w:lang w:val="kk-KZ"/>
              </w:rPr>
              <w:t xml:space="preserve">енсорлық </w:t>
            </w:r>
            <w:r w:rsidR="007700B3">
              <w:rPr>
                <w:rFonts w:ascii="Times New Roman" w:hAnsi="Times New Roman" w:cs="Times New Roman"/>
                <w:sz w:val="28"/>
                <w:szCs w:val="28"/>
                <w:lang w:val="kk-KZ"/>
              </w:rPr>
              <w:t>сенсорлық спектр ені</w:t>
            </w:r>
            <w:r>
              <w:rPr>
                <w:rFonts w:ascii="Times New Roman" w:hAnsi="Times New Roman" w:cs="Times New Roman"/>
                <w:sz w:val="28"/>
                <w:szCs w:val="28"/>
                <w:lang w:val="kk-KZ"/>
              </w:rPr>
              <w:t xml:space="preserve">нің мәндерін анықтауда әр түрлі шектік мәндер үшін </w:t>
            </w:r>
            <w:r w:rsidRPr="00A45C6E">
              <w:rPr>
                <w:rFonts w:ascii="Times New Roman" w:hAnsi="Times New Roman" w:cs="Times New Roman"/>
                <w:sz w:val="28"/>
                <w:szCs w:val="28"/>
                <w:lang w:val="kk-KZ"/>
              </w:rPr>
              <w:t>b</w:t>
            </w:r>
            <w:r>
              <w:rPr>
                <w:rFonts w:ascii="Times New Roman" w:hAnsi="Times New Roman" w:cs="Times New Roman"/>
                <w:sz w:val="28"/>
                <w:szCs w:val="28"/>
                <w:lang w:val="kk-KZ"/>
              </w:rPr>
              <w:t xml:space="preserve"> коэффицентінің мәндері</w:t>
            </w:r>
          </w:p>
        </w:tc>
      </w:tr>
    </w:tbl>
    <w:p w14:paraId="5866E24B" w14:textId="77777777" w:rsidR="00A45C6E" w:rsidRDefault="00A45C6E" w:rsidP="00A45C6E">
      <w:pPr>
        <w:tabs>
          <w:tab w:val="left" w:pos="851"/>
        </w:tabs>
        <w:spacing w:after="0" w:line="240" w:lineRule="auto"/>
        <w:ind w:firstLine="709"/>
        <w:jc w:val="both"/>
        <w:rPr>
          <w:rFonts w:ascii="Times New Roman" w:hAnsi="Times New Roman" w:cs="Times New Roman"/>
          <w:sz w:val="28"/>
          <w:szCs w:val="28"/>
          <w:lang w:val="kk-KZ"/>
        </w:rPr>
      </w:pPr>
    </w:p>
    <w:p w14:paraId="12668FE2" w14:textId="4DDB2ABA" w:rsidR="00A45C6E" w:rsidRPr="003F1F7A" w:rsidRDefault="00A45C6E" w:rsidP="00A45C6E">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Ең кіші квадраттар әдісі </w:t>
      </w:r>
      <w:r w:rsidRPr="003F1F7A">
        <w:rPr>
          <w:rFonts w:ascii="Times New Roman" w:hAnsi="Times New Roman" w:cs="Times New Roman"/>
          <w:i/>
          <w:sz w:val="28"/>
          <w:szCs w:val="28"/>
          <w:lang w:val="kk-KZ"/>
        </w:rPr>
        <w:t>y=a+b</w:t>
      </w:r>
      <w:r w:rsidR="00EF4BFD">
        <w:rPr>
          <w:rFonts w:ascii="Times New Roman" w:hAnsi="Times New Roman" w:cs="Times New Roman"/>
          <w:i/>
          <w:sz w:val="28"/>
          <w:szCs w:val="28"/>
          <w:lang w:val="kk-KZ"/>
        </w:rPr>
        <w:t>х</w:t>
      </w:r>
      <w:r w:rsidRPr="003F1F7A">
        <w:rPr>
          <w:rFonts w:ascii="Times New Roman" w:hAnsi="Times New Roman" w:cs="Times New Roman"/>
          <w:sz w:val="28"/>
          <w:szCs w:val="28"/>
          <w:lang w:val="kk-KZ"/>
        </w:rPr>
        <w:t xml:space="preserve"> функциясы түрінде сызықтық тәуелділікті іздейтін таңдамалы деректер бойынша белгісіз регрессиялық модель параметрлерін бағалаудың негізгі регрессиялық талдау әдістерінің бірі болып табылады.</w:t>
      </w:r>
    </w:p>
    <w:p w14:paraId="03AA86C1" w14:textId="77777777" w:rsidR="00A45C6E" w:rsidRPr="003F1F7A" w:rsidRDefault="00A45C6E" w:rsidP="00A45C6E">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Мәселе</w:t>
      </w:r>
    </w:p>
    <w:p w14:paraId="40004FB0" w14:textId="77777777" w:rsidR="00A45C6E" w:rsidRPr="003F1F7A" w:rsidRDefault="00A45C6E" w:rsidP="00A45C6E">
      <w:pPr>
        <w:tabs>
          <w:tab w:val="left" w:pos="851"/>
        </w:tabs>
        <w:spacing w:after="0" w:line="240" w:lineRule="auto"/>
        <w:ind w:firstLine="709"/>
        <w:jc w:val="both"/>
        <w:rPr>
          <w:rFonts w:ascii="Times New Roman" w:hAnsi="Times New Roman" w:cs="Times New Roman"/>
          <w:sz w:val="28"/>
          <w:szCs w:val="28"/>
          <w:lang w:val="kk-KZ"/>
        </w:rPr>
      </w:pPr>
    </w:p>
    <w:p w14:paraId="66FDE7E7" w14:textId="777D1AF3" w:rsidR="00A45C6E" w:rsidRPr="003F1F7A" w:rsidRDefault="00A45C6E" w:rsidP="00A45C6E">
      <w:pPr>
        <w:tabs>
          <w:tab w:val="left" w:pos="851"/>
        </w:tabs>
        <w:spacing w:after="0" w:line="240" w:lineRule="auto"/>
        <w:ind w:firstLine="3969"/>
        <w:jc w:val="both"/>
        <w:rPr>
          <w:rFonts w:ascii="Times New Roman" w:hAnsi="Times New Roman" w:cs="Times New Roman"/>
          <w:sz w:val="28"/>
          <w:szCs w:val="28"/>
          <w:lang w:val="kk-KZ"/>
        </w:rPr>
      </w:pPr>
      <m:oMath>
        <m:r>
          <w:rPr>
            <w:rFonts w:ascii="Cambria Math" w:hAnsi="Cambria Math" w:cs="Times New Roman"/>
            <w:sz w:val="28"/>
            <w:szCs w:val="28"/>
            <w:lang w:val="kk-KZ"/>
          </w:rPr>
          <m:t>F</m:t>
        </m:r>
        <m:d>
          <m:dPr>
            <m:ctrlPr>
              <w:rPr>
                <w:rFonts w:ascii="Cambria Math" w:hAnsi="Cambria Math" w:cs="Times New Roman"/>
                <w:i/>
                <w:sz w:val="28"/>
                <w:szCs w:val="28"/>
                <w:lang w:val="kk-KZ"/>
              </w:rPr>
            </m:ctrlPr>
          </m:dPr>
          <m:e>
            <m:r>
              <w:rPr>
                <w:rFonts w:ascii="Cambria Math" w:hAnsi="Cambria Math" w:cs="Times New Roman"/>
                <w:sz w:val="28"/>
                <w:szCs w:val="28"/>
                <w:lang w:val="kk-KZ"/>
              </w:rPr>
              <m:t>a,b</m:t>
            </m:r>
          </m:e>
        </m:d>
        <m:r>
          <w:rPr>
            <w:rFonts w:ascii="Cambria Math" w:hAnsi="Cambria Math" w:cs="Times New Roman"/>
            <w:sz w:val="28"/>
            <w:szCs w:val="28"/>
            <w:lang w:val="kk-KZ"/>
          </w:rPr>
          <m:t>=</m:t>
        </m:r>
        <m:nary>
          <m:naryPr>
            <m:chr m:val="∑"/>
            <m:limLoc m:val="undOvr"/>
            <m:ctrlPr>
              <w:rPr>
                <w:rFonts w:ascii="Cambria Math" w:hAnsi="Cambria Math" w:cs="Times New Roman"/>
                <w:i/>
                <w:sz w:val="28"/>
                <w:szCs w:val="28"/>
                <w:lang w:val="kk-KZ"/>
              </w:rPr>
            </m:ctrlPr>
          </m:naryPr>
          <m:sub>
            <m:r>
              <w:rPr>
                <w:rFonts w:ascii="Cambria Math" w:hAnsi="Cambria Math" w:cs="Times New Roman"/>
                <w:sz w:val="28"/>
                <w:szCs w:val="28"/>
                <w:lang w:val="kk-KZ"/>
              </w:rPr>
              <m:t>i=1</m:t>
            </m:r>
          </m:sub>
          <m:sup>
            <m:r>
              <w:rPr>
                <w:rFonts w:ascii="Cambria Math" w:hAnsi="Cambria Math" w:cs="Times New Roman"/>
                <w:sz w:val="28"/>
                <w:szCs w:val="28"/>
                <w:lang w:val="kk-KZ"/>
              </w:rPr>
              <m:t>n</m:t>
            </m:r>
          </m:sup>
          <m:e>
            <m:sSup>
              <m:sSupPr>
                <m:ctrlPr>
                  <w:rPr>
                    <w:rFonts w:ascii="Cambria Math" w:hAnsi="Cambria Math" w:cs="Times New Roman"/>
                    <w:i/>
                    <w:sz w:val="28"/>
                    <w:szCs w:val="28"/>
                    <w:lang w:val="kk-KZ"/>
                  </w:rPr>
                </m:ctrlPr>
              </m:sSupPr>
              <m:e>
                <m:d>
                  <m:dPr>
                    <m:ctrlPr>
                      <w:rPr>
                        <w:rFonts w:ascii="Cambria Math" w:hAnsi="Cambria Math" w:cs="Times New Roman"/>
                        <w:i/>
                        <w:sz w:val="28"/>
                        <w:szCs w:val="28"/>
                        <w:lang w:val="kk-KZ"/>
                      </w:rPr>
                    </m:ctrlPr>
                  </m:dPr>
                  <m:e>
                    <m:sSub>
                      <m:sSubPr>
                        <m:ctrlPr>
                          <w:rPr>
                            <w:rFonts w:ascii="Cambria Math" w:hAnsi="Cambria Math" w:cs="Times New Roman"/>
                            <w:i/>
                            <w:sz w:val="28"/>
                            <w:szCs w:val="28"/>
                            <w:lang w:val="kk-KZ"/>
                          </w:rPr>
                        </m:ctrlPr>
                      </m:sSubPr>
                      <m:e>
                        <m:r>
                          <w:rPr>
                            <w:rFonts w:ascii="Cambria Math" w:hAnsi="Cambria Math" w:cs="Times New Roman"/>
                            <w:sz w:val="28"/>
                            <w:szCs w:val="28"/>
                            <w:lang w:val="kk-KZ"/>
                          </w:rPr>
                          <m:t>y</m:t>
                        </m:r>
                      </m:e>
                      <m:sub>
                        <m:r>
                          <w:rPr>
                            <w:rFonts w:ascii="Cambria Math" w:hAnsi="Cambria Math" w:cs="Times New Roman"/>
                            <w:sz w:val="28"/>
                            <w:szCs w:val="28"/>
                            <w:lang w:val="kk-KZ"/>
                          </w:rPr>
                          <m:t>i</m:t>
                        </m:r>
                      </m:sub>
                    </m:sSub>
                    <m:r>
                      <w:rPr>
                        <w:rFonts w:ascii="Cambria Math" w:hAnsi="Cambria Math" w:cs="Times New Roman"/>
                        <w:sz w:val="28"/>
                        <w:szCs w:val="28"/>
                        <w:lang w:val="kk-KZ"/>
                      </w:rPr>
                      <m:t>-</m:t>
                    </m:r>
                    <m:d>
                      <m:dPr>
                        <m:ctrlPr>
                          <w:rPr>
                            <w:rFonts w:ascii="Cambria Math" w:hAnsi="Cambria Math" w:cs="Times New Roman"/>
                            <w:i/>
                            <w:sz w:val="28"/>
                            <w:szCs w:val="28"/>
                            <w:lang w:val="kk-KZ"/>
                          </w:rPr>
                        </m:ctrlPr>
                      </m:dPr>
                      <m:e>
                        <m:r>
                          <w:rPr>
                            <w:rFonts w:ascii="Cambria Math" w:hAnsi="Cambria Math" w:cs="Times New Roman"/>
                            <w:sz w:val="28"/>
                            <w:szCs w:val="28"/>
                            <w:lang w:val="en-US"/>
                          </w:rPr>
                          <m:t>b</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x</m:t>
                            </m:r>
                          </m:e>
                          <m:sub>
                            <m:r>
                              <w:rPr>
                                <w:rFonts w:ascii="Cambria Math" w:hAnsi="Cambria Math" w:cs="Times New Roman"/>
                                <w:sz w:val="28"/>
                                <w:szCs w:val="28"/>
                                <w:lang w:val="kk-KZ"/>
                              </w:rPr>
                              <m:t>i</m:t>
                            </m:r>
                          </m:sub>
                        </m:sSub>
                        <m:r>
                          <w:rPr>
                            <w:rFonts w:ascii="Cambria Math" w:hAnsi="Cambria Math" w:cs="Times New Roman"/>
                            <w:sz w:val="28"/>
                            <w:szCs w:val="28"/>
                            <w:lang w:val="kk-KZ"/>
                          </w:rPr>
                          <m:t>+a</m:t>
                        </m:r>
                      </m:e>
                    </m:d>
                  </m:e>
                </m:d>
              </m:e>
              <m:sup>
                <m:r>
                  <w:rPr>
                    <w:rFonts w:ascii="Cambria Math" w:hAnsi="Cambria Math" w:cs="Times New Roman"/>
                    <w:sz w:val="28"/>
                    <w:szCs w:val="28"/>
                    <w:lang w:val="kk-KZ"/>
                  </w:rPr>
                  <m:t>2</m:t>
                </m:r>
              </m:sup>
            </m:sSup>
          </m:e>
        </m:nary>
      </m:oMath>
      <w:r w:rsidRPr="003F1F7A">
        <w:rPr>
          <w:rFonts w:ascii="Times New Roman" w:hAnsi="Times New Roman" w:cs="Times New Roman"/>
          <w:sz w:val="28"/>
          <w:szCs w:val="28"/>
          <w:lang w:val="kk-KZ"/>
        </w:rPr>
        <w:t xml:space="preserve"> </w:t>
      </w:r>
      <w:r w:rsidRPr="003F1F7A">
        <w:rPr>
          <w:rFonts w:ascii="Times New Roman" w:hAnsi="Times New Roman" w:cs="Times New Roman"/>
          <w:sz w:val="28"/>
          <w:szCs w:val="28"/>
          <w:lang w:val="kk-KZ"/>
        </w:rPr>
        <w:tab/>
      </w:r>
      <w:r w:rsidRPr="003F1F7A">
        <w:rPr>
          <w:rFonts w:ascii="Times New Roman" w:hAnsi="Times New Roman" w:cs="Times New Roman"/>
          <w:sz w:val="28"/>
          <w:szCs w:val="28"/>
          <w:lang w:val="kk-KZ"/>
        </w:rPr>
        <w:tab/>
        <w:t>(</w:t>
      </w:r>
      <w:r>
        <w:rPr>
          <w:rFonts w:ascii="Times New Roman" w:hAnsi="Times New Roman" w:cs="Times New Roman"/>
          <w:sz w:val="28"/>
          <w:szCs w:val="28"/>
          <w:lang w:val="kk-KZ"/>
        </w:rPr>
        <w:t>8</w:t>
      </w:r>
      <w:r w:rsidRPr="003F1F7A">
        <w:rPr>
          <w:rFonts w:ascii="Times New Roman" w:hAnsi="Times New Roman" w:cs="Times New Roman"/>
          <w:sz w:val="28"/>
          <w:szCs w:val="28"/>
          <w:lang w:val="kk-KZ"/>
        </w:rPr>
        <w:t>)</w:t>
      </w:r>
    </w:p>
    <w:p w14:paraId="35B6885F" w14:textId="77777777" w:rsidR="00A45C6E" w:rsidRPr="003F1F7A" w:rsidRDefault="00A45C6E" w:rsidP="00A45C6E">
      <w:pPr>
        <w:tabs>
          <w:tab w:val="left" w:pos="851"/>
        </w:tabs>
        <w:spacing w:after="0" w:line="240" w:lineRule="auto"/>
        <w:ind w:firstLine="567"/>
        <w:jc w:val="center"/>
        <w:rPr>
          <w:rFonts w:ascii="Times New Roman" w:hAnsi="Times New Roman" w:cs="Times New Roman"/>
          <w:sz w:val="28"/>
          <w:szCs w:val="28"/>
          <w:lang w:val="kk-KZ"/>
        </w:rPr>
      </w:pPr>
    </w:p>
    <w:p w14:paraId="369A7D3A" w14:textId="77777777" w:rsidR="00A45C6E" w:rsidRPr="003F1F7A" w:rsidRDefault="00A45C6E" w:rsidP="00A45C6E">
      <w:pPr>
        <w:tabs>
          <w:tab w:val="left" w:pos="851"/>
        </w:tabs>
        <w:spacing w:after="0" w:line="240" w:lineRule="auto"/>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формуласы ең кіші мәнге ие болатындай екі </w:t>
      </w:r>
      <w:r w:rsidRPr="003F1F7A">
        <w:rPr>
          <w:rFonts w:ascii="Times New Roman" w:hAnsi="Times New Roman" w:cs="Times New Roman"/>
          <w:i/>
          <w:sz w:val="28"/>
          <w:szCs w:val="28"/>
          <w:lang w:val="kk-KZ"/>
        </w:rPr>
        <w:t>a</w:t>
      </w:r>
      <w:r w:rsidRPr="003F1F7A">
        <w:rPr>
          <w:rFonts w:ascii="Times New Roman" w:hAnsi="Times New Roman" w:cs="Times New Roman"/>
          <w:sz w:val="28"/>
          <w:szCs w:val="28"/>
          <w:lang w:val="kk-KZ"/>
        </w:rPr>
        <w:t xml:space="preserve"> және </w:t>
      </w:r>
      <w:r w:rsidRPr="003F1F7A">
        <w:rPr>
          <w:rFonts w:ascii="Times New Roman" w:hAnsi="Times New Roman" w:cs="Times New Roman"/>
          <w:i/>
          <w:sz w:val="28"/>
          <w:szCs w:val="28"/>
          <w:lang w:val="kk-KZ"/>
        </w:rPr>
        <w:t>b</w:t>
      </w:r>
      <w:r w:rsidRPr="003F1F7A">
        <w:rPr>
          <w:rFonts w:ascii="Times New Roman" w:hAnsi="Times New Roman" w:cs="Times New Roman"/>
          <w:sz w:val="28"/>
          <w:szCs w:val="28"/>
          <w:lang w:val="kk-KZ"/>
        </w:rPr>
        <w:t xml:space="preserve"> айнымалыларының функциясы болатын сызықтық тәуелділік коэффициенттерін табу болып табылады. Яғни, </w:t>
      </w:r>
      <w:r w:rsidRPr="003F1F7A">
        <w:rPr>
          <w:rFonts w:ascii="Times New Roman" w:hAnsi="Times New Roman" w:cs="Times New Roman"/>
          <w:i/>
          <w:sz w:val="28"/>
          <w:szCs w:val="28"/>
          <w:lang w:val="kk-KZ"/>
        </w:rPr>
        <w:t>а</w:t>
      </w:r>
      <w:r w:rsidRPr="003F1F7A">
        <w:rPr>
          <w:rFonts w:ascii="Times New Roman" w:hAnsi="Times New Roman" w:cs="Times New Roman"/>
          <w:sz w:val="28"/>
          <w:szCs w:val="28"/>
          <w:lang w:val="kk-KZ"/>
        </w:rPr>
        <w:t xml:space="preserve"> және </w:t>
      </w:r>
      <w:r w:rsidRPr="003F1F7A">
        <w:rPr>
          <w:rFonts w:ascii="Times New Roman" w:hAnsi="Times New Roman" w:cs="Times New Roman"/>
          <w:i/>
          <w:sz w:val="28"/>
          <w:szCs w:val="28"/>
          <w:lang w:val="kk-KZ"/>
        </w:rPr>
        <w:t>b</w:t>
      </w:r>
      <w:r w:rsidRPr="003F1F7A">
        <w:rPr>
          <w:rFonts w:ascii="Times New Roman" w:hAnsi="Times New Roman" w:cs="Times New Roman"/>
          <w:sz w:val="28"/>
          <w:szCs w:val="28"/>
          <w:lang w:val="kk-KZ"/>
        </w:rPr>
        <w:t xml:space="preserve"> деректерінде эксперименттік деректердің табылған түзуден ауытқу квадраттарының қосындысы ең аз болады. Бұл ең кіші квадраттар әдісінің мәні.</w:t>
      </w:r>
    </w:p>
    <w:p w14:paraId="5FC2F64E" w14:textId="77777777" w:rsidR="00A45C6E" w:rsidRPr="003F1F7A" w:rsidRDefault="00A45C6E" w:rsidP="00A45C6E">
      <w:pPr>
        <w:pStyle w:val="a3"/>
        <w:tabs>
          <w:tab w:val="left" w:pos="851"/>
        </w:tabs>
        <w:spacing w:before="0" w:beforeAutospacing="0" w:after="0" w:afterAutospacing="0"/>
        <w:ind w:firstLine="709"/>
        <w:jc w:val="both"/>
        <w:rPr>
          <w:color w:val="auto"/>
          <w:sz w:val="28"/>
          <w:szCs w:val="28"/>
          <w:lang w:val="kk-KZ"/>
        </w:rPr>
      </w:pPr>
      <w:r w:rsidRPr="003F1F7A">
        <w:rPr>
          <w:color w:val="auto"/>
          <w:sz w:val="28"/>
          <w:szCs w:val="28"/>
          <w:lang w:val="kk-KZ"/>
        </w:rPr>
        <w:t xml:space="preserve">Екі белгісіз шамасы бар екі теңдеудің жүйесі құрастырылады және шешіледі. </w:t>
      </w:r>
      <w:r w:rsidRPr="003F1F7A">
        <w:rPr>
          <w:i/>
          <w:iCs/>
          <w:color w:val="auto"/>
          <w:sz w:val="28"/>
          <w:szCs w:val="28"/>
          <w:lang w:val="kk-KZ"/>
        </w:rPr>
        <w:t>а</w:t>
      </w:r>
      <w:r w:rsidRPr="003F1F7A">
        <w:rPr>
          <w:color w:val="auto"/>
          <w:sz w:val="28"/>
          <w:szCs w:val="28"/>
          <w:lang w:val="kk-KZ"/>
        </w:rPr>
        <w:t xml:space="preserve"> және </w:t>
      </w:r>
      <w:r w:rsidRPr="003F1F7A">
        <w:rPr>
          <w:i/>
          <w:color w:val="auto"/>
          <w:sz w:val="28"/>
          <w:szCs w:val="28"/>
          <w:lang w:val="kk-KZ"/>
        </w:rPr>
        <w:t>b</w:t>
      </w:r>
      <w:r w:rsidRPr="003F1F7A">
        <w:rPr>
          <w:color w:val="auto"/>
          <w:sz w:val="28"/>
          <w:szCs w:val="28"/>
          <w:lang w:val="kk-KZ"/>
        </w:rPr>
        <w:t xml:space="preserve"> айнымалылары бойынша </w:t>
      </w:r>
      <w:r w:rsidRPr="003F1F7A">
        <w:rPr>
          <w:noProof/>
          <w:color w:val="auto"/>
          <w:sz w:val="28"/>
          <w:szCs w:val="28"/>
          <w:lang w:val="kk-KZ"/>
        </w:rPr>
        <w:t>(</w:t>
      </w:r>
      <w:r>
        <w:rPr>
          <w:noProof/>
          <w:color w:val="auto"/>
          <w:sz w:val="28"/>
          <w:szCs w:val="28"/>
          <w:lang w:val="kk-KZ"/>
        </w:rPr>
        <w:t>8</w:t>
      </w:r>
      <w:r w:rsidRPr="003F1F7A">
        <w:rPr>
          <w:noProof/>
          <w:color w:val="auto"/>
          <w:sz w:val="28"/>
          <w:szCs w:val="28"/>
          <w:lang w:val="kk-KZ"/>
        </w:rPr>
        <w:t>)</w:t>
      </w:r>
      <w:r w:rsidRPr="003F1F7A">
        <w:rPr>
          <w:color w:val="auto"/>
          <w:sz w:val="28"/>
          <w:szCs w:val="28"/>
          <w:lang w:val="kk-KZ"/>
        </w:rPr>
        <w:t xml:space="preserve"> функциясының туындыларын табамыз, бұл туындыларды нөлге теңестіреміз.</w:t>
      </w:r>
    </w:p>
    <w:p w14:paraId="556FFF2D" w14:textId="77777777" w:rsidR="00A45C6E" w:rsidRPr="003F1F7A" w:rsidRDefault="00A45C6E" w:rsidP="00A45C6E">
      <w:pPr>
        <w:pStyle w:val="a3"/>
        <w:tabs>
          <w:tab w:val="left" w:pos="851"/>
        </w:tabs>
        <w:spacing w:before="0" w:beforeAutospacing="0" w:after="0" w:afterAutospacing="0"/>
        <w:ind w:firstLine="567"/>
        <w:jc w:val="both"/>
        <w:rPr>
          <w:color w:val="auto"/>
          <w:sz w:val="28"/>
          <w:szCs w:val="28"/>
          <w:lang w:val="kk-KZ"/>
        </w:rPr>
      </w:pPr>
    </w:p>
    <w:p w14:paraId="449D5051" w14:textId="77777777" w:rsidR="00A45C6E" w:rsidRPr="003F1F7A" w:rsidRDefault="009D21D4" w:rsidP="00A45C6E">
      <w:pPr>
        <w:pStyle w:val="a3"/>
        <w:tabs>
          <w:tab w:val="left" w:pos="851"/>
        </w:tabs>
        <w:spacing w:before="0" w:beforeAutospacing="0" w:after="0" w:afterAutospacing="0"/>
        <w:ind w:firstLine="567"/>
        <w:jc w:val="both"/>
        <w:rPr>
          <w:color w:val="auto"/>
          <w:sz w:val="28"/>
          <w:szCs w:val="28"/>
          <w:lang w:val="kk-KZ"/>
        </w:rPr>
      </w:pPr>
      <m:oMathPara>
        <m:oMath>
          <m:d>
            <m:dPr>
              <m:begChr m:val="{"/>
              <m:endChr m:val=""/>
              <m:ctrlPr>
                <w:rPr>
                  <w:rFonts w:ascii="Cambria Math" w:hAnsi="Cambria Math"/>
                  <w:i/>
                  <w:color w:val="auto"/>
                  <w:sz w:val="28"/>
                  <w:szCs w:val="28"/>
                  <w:lang w:val="kk-KZ"/>
                </w:rPr>
              </m:ctrlPr>
            </m:dPr>
            <m:e>
              <m:eqArr>
                <m:eqArrPr>
                  <m:ctrlPr>
                    <w:rPr>
                      <w:rFonts w:ascii="Cambria Math" w:hAnsi="Cambria Math"/>
                      <w:i/>
                      <w:color w:val="auto"/>
                      <w:sz w:val="28"/>
                      <w:szCs w:val="28"/>
                      <w:lang w:val="kk-KZ"/>
                    </w:rPr>
                  </m:ctrlPr>
                </m:eqArrPr>
                <m:e>
                  <m:f>
                    <m:fPr>
                      <m:ctrlPr>
                        <w:rPr>
                          <w:rFonts w:ascii="Cambria Math" w:hAnsi="Cambria Math"/>
                          <w:i/>
                          <w:color w:val="auto"/>
                          <w:sz w:val="28"/>
                          <w:szCs w:val="28"/>
                          <w:lang w:val="kk-KZ"/>
                        </w:rPr>
                      </m:ctrlPr>
                    </m:fPr>
                    <m:num>
                      <m:r>
                        <w:rPr>
                          <w:rFonts w:ascii="Cambria Math" w:hAnsi="Cambria Math"/>
                          <w:color w:val="auto"/>
                          <w:sz w:val="28"/>
                          <w:szCs w:val="28"/>
                          <w:lang w:val="kk-KZ"/>
                        </w:rPr>
                        <m:t>∂F</m:t>
                      </m:r>
                      <m:d>
                        <m:dPr>
                          <m:ctrlPr>
                            <w:rPr>
                              <w:rFonts w:ascii="Cambria Math" w:hAnsi="Cambria Math"/>
                              <w:i/>
                              <w:color w:val="auto"/>
                              <w:sz w:val="28"/>
                              <w:szCs w:val="28"/>
                              <w:lang w:val="kk-KZ"/>
                            </w:rPr>
                          </m:ctrlPr>
                        </m:dPr>
                        <m:e>
                          <m:r>
                            <w:rPr>
                              <w:rFonts w:ascii="Cambria Math" w:hAnsi="Cambria Math"/>
                              <w:color w:val="auto"/>
                              <w:sz w:val="28"/>
                              <w:szCs w:val="28"/>
                              <w:lang w:val="kk-KZ"/>
                            </w:rPr>
                            <m:t>a</m:t>
                          </m:r>
                          <m:r>
                            <w:rPr>
                              <w:rFonts w:ascii="Cambria Math" w:hAnsi="Cambria Math"/>
                              <w:color w:val="auto"/>
                              <w:sz w:val="28"/>
                              <w:szCs w:val="28"/>
                              <w:lang w:val="kk-KZ"/>
                            </w:rPr>
                            <m:t>,</m:t>
                          </m:r>
                          <m:r>
                            <w:rPr>
                              <w:rFonts w:ascii="Cambria Math" w:hAnsi="Cambria Math"/>
                              <w:color w:val="auto"/>
                              <w:sz w:val="28"/>
                              <w:szCs w:val="28"/>
                              <w:lang w:val="kk-KZ"/>
                            </w:rPr>
                            <m:t>b</m:t>
                          </m:r>
                        </m:e>
                      </m:d>
                    </m:num>
                    <m:den>
                      <m:r>
                        <w:rPr>
                          <w:rFonts w:ascii="Cambria Math" w:hAnsi="Cambria Math"/>
                          <w:color w:val="auto"/>
                          <w:sz w:val="28"/>
                          <w:szCs w:val="28"/>
                          <w:lang w:val="kk-KZ"/>
                        </w:rPr>
                        <m:t>∂a</m:t>
                      </m:r>
                    </m:den>
                  </m:f>
                  <m:r>
                    <w:rPr>
                      <w:rFonts w:ascii="Cambria Math" w:hAnsi="Cambria Math"/>
                      <w:color w:val="auto"/>
                      <w:sz w:val="28"/>
                      <w:szCs w:val="28"/>
                      <w:lang w:val="kk-KZ"/>
                    </w:rPr>
                    <m:t>=0</m:t>
                  </m:r>
                </m:e>
                <m:e>
                  <m:f>
                    <m:fPr>
                      <m:ctrlPr>
                        <w:rPr>
                          <w:rFonts w:ascii="Cambria Math" w:hAnsi="Cambria Math"/>
                          <w:i/>
                          <w:color w:val="auto"/>
                          <w:sz w:val="28"/>
                          <w:szCs w:val="28"/>
                          <w:lang w:val="kk-KZ"/>
                        </w:rPr>
                      </m:ctrlPr>
                    </m:fPr>
                    <m:num>
                      <m:r>
                        <w:rPr>
                          <w:rFonts w:ascii="Cambria Math" w:hAnsi="Cambria Math"/>
                          <w:color w:val="auto"/>
                          <w:sz w:val="28"/>
                          <w:szCs w:val="28"/>
                          <w:lang w:val="kk-KZ"/>
                        </w:rPr>
                        <m:t>∂F</m:t>
                      </m:r>
                      <m:d>
                        <m:dPr>
                          <m:ctrlPr>
                            <w:rPr>
                              <w:rFonts w:ascii="Cambria Math" w:hAnsi="Cambria Math"/>
                              <w:i/>
                              <w:color w:val="auto"/>
                              <w:sz w:val="28"/>
                              <w:szCs w:val="28"/>
                              <w:lang w:val="kk-KZ"/>
                            </w:rPr>
                          </m:ctrlPr>
                        </m:dPr>
                        <m:e>
                          <m:r>
                            <w:rPr>
                              <w:rFonts w:ascii="Cambria Math" w:hAnsi="Cambria Math"/>
                              <w:color w:val="auto"/>
                              <w:sz w:val="28"/>
                              <w:szCs w:val="28"/>
                              <w:lang w:val="kk-KZ"/>
                            </w:rPr>
                            <m:t>a</m:t>
                          </m:r>
                          <m:r>
                            <w:rPr>
                              <w:rFonts w:ascii="Cambria Math" w:hAnsi="Cambria Math"/>
                              <w:color w:val="auto"/>
                              <w:sz w:val="28"/>
                              <w:szCs w:val="28"/>
                              <w:lang w:val="kk-KZ"/>
                            </w:rPr>
                            <m:t>,</m:t>
                          </m:r>
                          <m:r>
                            <w:rPr>
                              <w:rFonts w:ascii="Cambria Math" w:hAnsi="Cambria Math"/>
                              <w:color w:val="auto"/>
                              <w:sz w:val="28"/>
                              <w:szCs w:val="28"/>
                              <w:lang w:val="kk-KZ"/>
                            </w:rPr>
                            <m:t>b</m:t>
                          </m:r>
                        </m:e>
                      </m:d>
                    </m:num>
                    <m:den>
                      <m:r>
                        <w:rPr>
                          <w:rFonts w:ascii="Cambria Math" w:hAnsi="Cambria Math"/>
                          <w:color w:val="auto"/>
                          <w:sz w:val="28"/>
                          <w:szCs w:val="28"/>
                          <w:lang w:val="kk-KZ"/>
                        </w:rPr>
                        <m:t>∂b</m:t>
                      </m:r>
                    </m:den>
                  </m:f>
                  <m:r>
                    <w:rPr>
                      <w:rFonts w:ascii="Cambria Math" w:hAnsi="Cambria Math"/>
                      <w:color w:val="auto"/>
                      <w:sz w:val="28"/>
                      <w:szCs w:val="28"/>
                      <w:lang w:val="kk-KZ"/>
                    </w:rPr>
                    <m:t>=0</m:t>
                  </m:r>
                </m:e>
              </m:eqArr>
            </m:e>
          </m:d>
          <m:r>
            <w:rPr>
              <w:rFonts w:ascii="Cambria Math" w:hAnsi="Cambria Math"/>
              <w:color w:val="auto"/>
              <w:sz w:val="28"/>
              <w:szCs w:val="28"/>
              <w:lang w:val="kk-KZ"/>
            </w:rPr>
            <m:t>⟺</m:t>
          </m:r>
          <m:d>
            <m:dPr>
              <m:begChr m:val="{"/>
              <m:endChr m:val=""/>
              <m:ctrlPr>
                <w:rPr>
                  <w:rFonts w:ascii="Cambria Math" w:hAnsi="Cambria Math"/>
                  <w:i/>
                  <w:color w:val="auto"/>
                  <w:sz w:val="28"/>
                  <w:szCs w:val="28"/>
                  <w:lang w:val="kk-KZ"/>
                </w:rPr>
              </m:ctrlPr>
            </m:dPr>
            <m:e>
              <m:eqArr>
                <m:eqArrPr>
                  <m:ctrlPr>
                    <w:rPr>
                      <w:rFonts w:ascii="Cambria Math" w:hAnsi="Cambria Math"/>
                      <w:i/>
                      <w:color w:val="auto"/>
                      <w:sz w:val="28"/>
                      <w:szCs w:val="28"/>
                      <w:lang w:val="kk-KZ"/>
                    </w:rPr>
                  </m:ctrlPr>
                </m:eqArrPr>
                <m:e>
                  <m:r>
                    <w:rPr>
                      <w:rFonts w:ascii="Cambria Math" w:hAnsi="Cambria Math"/>
                      <w:color w:val="auto"/>
                      <w:sz w:val="28"/>
                      <w:szCs w:val="28"/>
                      <w:lang w:val="kk-KZ"/>
                    </w:rPr>
                    <m:t>-2</m:t>
                  </m:r>
                  <m:nary>
                    <m:naryPr>
                      <m:chr m:val="∑"/>
                      <m:limLoc m:val="undOvr"/>
                      <m:ctrlPr>
                        <w:rPr>
                          <w:rFonts w:ascii="Cambria Math" w:hAnsi="Cambria Math"/>
                          <w:i/>
                          <w:color w:val="auto"/>
                          <w:sz w:val="28"/>
                          <w:szCs w:val="28"/>
                          <w:lang w:val="kk-KZ"/>
                        </w:rPr>
                      </m:ctrlPr>
                    </m:naryPr>
                    <m:sub>
                      <m:r>
                        <w:rPr>
                          <w:rFonts w:ascii="Cambria Math" w:hAnsi="Cambria Math"/>
                          <w:color w:val="auto"/>
                          <w:sz w:val="28"/>
                          <w:szCs w:val="28"/>
                          <w:lang w:val="kk-KZ"/>
                        </w:rPr>
                        <m:t>i</m:t>
                      </m:r>
                      <m:r>
                        <w:rPr>
                          <w:rFonts w:ascii="Cambria Math" w:hAnsi="Cambria Math"/>
                          <w:color w:val="auto"/>
                          <w:sz w:val="28"/>
                          <w:szCs w:val="28"/>
                          <w:lang w:val="kk-KZ"/>
                        </w:rPr>
                        <m:t>=1</m:t>
                      </m:r>
                    </m:sub>
                    <m:sup>
                      <m:r>
                        <w:rPr>
                          <w:rFonts w:ascii="Cambria Math" w:hAnsi="Cambria Math"/>
                          <w:color w:val="auto"/>
                          <w:sz w:val="28"/>
                          <w:szCs w:val="28"/>
                          <w:lang w:val="kk-KZ"/>
                        </w:rPr>
                        <m:t>n</m:t>
                      </m:r>
                    </m:sup>
                    <m:e>
                      <m:d>
                        <m:dPr>
                          <m:ctrlPr>
                            <w:rPr>
                              <w:rFonts w:ascii="Cambria Math" w:hAnsi="Cambria Math"/>
                              <w:i/>
                              <w:color w:val="auto"/>
                              <w:sz w:val="28"/>
                              <w:szCs w:val="28"/>
                              <w:lang w:val="kk-KZ"/>
                            </w:rPr>
                          </m:ctrlPr>
                        </m:dPr>
                        <m:e>
                          <m:sSub>
                            <m:sSubPr>
                              <m:ctrlPr>
                                <w:rPr>
                                  <w:rFonts w:ascii="Cambria Math" w:hAnsi="Cambria Math"/>
                                  <w:i/>
                                  <w:color w:val="auto"/>
                                  <w:sz w:val="28"/>
                                  <w:szCs w:val="28"/>
                                  <w:lang w:val="kk-KZ"/>
                                </w:rPr>
                              </m:ctrlPr>
                            </m:sSubPr>
                            <m:e>
                              <m:r>
                                <w:rPr>
                                  <w:rFonts w:ascii="Cambria Math" w:hAnsi="Cambria Math"/>
                                  <w:color w:val="auto"/>
                                  <w:sz w:val="28"/>
                                  <w:szCs w:val="28"/>
                                  <w:lang w:val="kk-KZ"/>
                                </w:rPr>
                                <m:t>y</m:t>
                              </m:r>
                            </m:e>
                            <m:sub>
                              <m:r>
                                <w:rPr>
                                  <w:rFonts w:ascii="Cambria Math" w:hAnsi="Cambria Math"/>
                                  <w:color w:val="auto"/>
                                  <w:sz w:val="28"/>
                                  <w:szCs w:val="28"/>
                                  <w:lang w:val="kk-KZ"/>
                                </w:rPr>
                                <m:t>i</m:t>
                              </m:r>
                            </m:sub>
                          </m:sSub>
                          <m:r>
                            <w:rPr>
                              <w:rFonts w:ascii="Cambria Math" w:hAnsi="Cambria Math"/>
                              <w:color w:val="auto"/>
                              <w:sz w:val="28"/>
                              <w:szCs w:val="28"/>
                              <w:lang w:val="kk-KZ"/>
                            </w:rPr>
                            <m:t>-</m:t>
                          </m:r>
                          <m:d>
                            <m:dPr>
                              <m:ctrlPr>
                                <w:rPr>
                                  <w:rFonts w:ascii="Cambria Math" w:hAnsi="Cambria Math"/>
                                  <w:i/>
                                  <w:color w:val="auto"/>
                                  <w:sz w:val="28"/>
                                  <w:szCs w:val="28"/>
                                  <w:lang w:val="kk-KZ"/>
                                </w:rPr>
                              </m:ctrlPr>
                            </m:dPr>
                            <m:e>
                              <m:r>
                                <w:rPr>
                                  <w:rFonts w:ascii="Cambria Math" w:hAnsi="Cambria Math"/>
                                  <w:color w:val="auto"/>
                                  <w:sz w:val="28"/>
                                  <w:szCs w:val="28"/>
                                  <w:lang w:val="kk-KZ"/>
                                </w:rPr>
                                <m:t>a</m:t>
                              </m:r>
                              <m:sSub>
                                <m:sSubPr>
                                  <m:ctrlPr>
                                    <w:rPr>
                                      <w:rFonts w:ascii="Cambria Math" w:hAnsi="Cambria Math"/>
                                      <w:i/>
                                      <w:color w:val="auto"/>
                                      <w:sz w:val="28"/>
                                      <w:szCs w:val="28"/>
                                      <w:lang w:val="kk-KZ"/>
                                    </w:rPr>
                                  </m:ctrlPr>
                                </m:sSubPr>
                                <m:e>
                                  <m:r>
                                    <w:rPr>
                                      <w:rFonts w:ascii="Cambria Math" w:hAnsi="Cambria Math"/>
                                      <w:color w:val="auto"/>
                                      <w:sz w:val="28"/>
                                      <w:szCs w:val="28"/>
                                      <w:lang w:val="kk-KZ"/>
                                    </w:rPr>
                                    <m:t>x</m:t>
                                  </m:r>
                                </m:e>
                                <m:sub>
                                  <m:r>
                                    <w:rPr>
                                      <w:rFonts w:ascii="Cambria Math" w:hAnsi="Cambria Math"/>
                                      <w:color w:val="auto"/>
                                      <w:sz w:val="28"/>
                                      <w:szCs w:val="28"/>
                                      <w:lang w:val="kk-KZ"/>
                                    </w:rPr>
                                    <m:t>i</m:t>
                                  </m:r>
                                </m:sub>
                              </m:sSub>
                              <m:r>
                                <w:rPr>
                                  <w:rFonts w:ascii="Cambria Math" w:hAnsi="Cambria Math"/>
                                  <w:color w:val="auto"/>
                                  <w:sz w:val="28"/>
                                  <w:szCs w:val="28"/>
                                  <w:lang w:val="kk-KZ"/>
                                </w:rPr>
                                <m:t>+</m:t>
                              </m:r>
                              <m:r>
                                <w:rPr>
                                  <w:rFonts w:ascii="Cambria Math" w:hAnsi="Cambria Math"/>
                                  <w:color w:val="auto"/>
                                  <w:sz w:val="28"/>
                                  <w:szCs w:val="28"/>
                                  <w:lang w:val="kk-KZ"/>
                                </w:rPr>
                                <m:t>b</m:t>
                              </m:r>
                            </m:e>
                          </m:d>
                        </m:e>
                      </m:d>
                      <m:sSub>
                        <m:sSubPr>
                          <m:ctrlPr>
                            <w:rPr>
                              <w:rFonts w:ascii="Cambria Math" w:hAnsi="Cambria Math"/>
                              <w:i/>
                              <w:color w:val="auto"/>
                              <w:sz w:val="28"/>
                              <w:szCs w:val="28"/>
                              <w:lang w:val="kk-KZ"/>
                            </w:rPr>
                          </m:ctrlPr>
                        </m:sSubPr>
                        <m:e>
                          <m:r>
                            <w:rPr>
                              <w:rFonts w:ascii="Cambria Math" w:hAnsi="Cambria Math"/>
                              <w:color w:val="auto"/>
                              <w:sz w:val="28"/>
                              <w:szCs w:val="28"/>
                              <w:lang w:val="kk-KZ"/>
                            </w:rPr>
                            <m:t>x</m:t>
                          </m:r>
                        </m:e>
                        <m:sub>
                          <m:r>
                            <w:rPr>
                              <w:rFonts w:ascii="Cambria Math" w:hAnsi="Cambria Math"/>
                              <w:color w:val="auto"/>
                              <w:sz w:val="28"/>
                              <w:szCs w:val="28"/>
                              <w:lang w:val="kk-KZ"/>
                            </w:rPr>
                            <m:t>i</m:t>
                          </m:r>
                        </m:sub>
                      </m:sSub>
                      <m:r>
                        <w:rPr>
                          <w:rFonts w:ascii="Cambria Math" w:hAnsi="Cambria Math"/>
                          <w:color w:val="auto"/>
                          <w:sz w:val="28"/>
                          <w:szCs w:val="28"/>
                          <w:lang w:val="kk-KZ"/>
                        </w:rPr>
                        <m:t>=0</m:t>
                      </m:r>
                    </m:e>
                  </m:nary>
                </m:e>
                <m:e>
                  <m:r>
                    <w:rPr>
                      <w:rFonts w:ascii="Cambria Math" w:hAnsi="Cambria Math"/>
                      <w:color w:val="auto"/>
                      <w:sz w:val="28"/>
                      <w:szCs w:val="28"/>
                      <w:lang w:val="kk-KZ"/>
                    </w:rPr>
                    <m:t>-2</m:t>
                  </m:r>
                  <m:nary>
                    <m:naryPr>
                      <m:chr m:val="∑"/>
                      <m:limLoc m:val="undOvr"/>
                      <m:ctrlPr>
                        <w:rPr>
                          <w:rFonts w:ascii="Cambria Math" w:hAnsi="Cambria Math"/>
                          <w:i/>
                          <w:color w:val="auto"/>
                          <w:sz w:val="28"/>
                          <w:szCs w:val="28"/>
                          <w:lang w:val="kk-KZ"/>
                        </w:rPr>
                      </m:ctrlPr>
                    </m:naryPr>
                    <m:sub>
                      <m:r>
                        <w:rPr>
                          <w:rFonts w:ascii="Cambria Math" w:hAnsi="Cambria Math"/>
                          <w:color w:val="auto"/>
                          <w:sz w:val="28"/>
                          <w:szCs w:val="28"/>
                          <w:lang w:val="kk-KZ"/>
                        </w:rPr>
                        <m:t>i</m:t>
                      </m:r>
                      <m:r>
                        <w:rPr>
                          <w:rFonts w:ascii="Cambria Math" w:hAnsi="Cambria Math"/>
                          <w:color w:val="auto"/>
                          <w:sz w:val="28"/>
                          <w:szCs w:val="28"/>
                          <w:lang w:val="kk-KZ"/>
                        </w:rPr>
                        <m:t>=1</m:t>
                      </m:r>
                    </m:sub>
                    <m:sup>
                      <m:r>
                        <w:rPr>
                          <w:rFonts w:ascii="Cambria Math" w:hAnsi="Cambria Math"/>
                          <w:color w:val="auto"/>
                          <w:sz w:val="28"/>
                          <w:szCs w:val="28"/>
                          <w:lang w:val="kk-KZ"/>
                        </w:rPr>
                        <m:t>n</m:t>
                      </m:r>
                    </m:sup>
                    <m:e>
                      <m:d>
                        <m:dPr>
                          <m:ctrlPr>
                            <w:rPr>
                              <w:rFonts w:ascii="Cambria Math" w:hAnsi="Cambria Math"/>
                              <w:i/>
                              <w:color w:val="auto"/>
                              <w:sz w:val="28"/>
                              <w:szCs w:val="28"/>
                              <w:lang w:val="kk-KZ"/>
                            </w:rPr>
                          </m:ctrlPr>
                        </m:dPr>
                        <m:e>
                          <m:sSub>
                            <m:sSubPr>
                              <m:ctrlPr>
                                <w:rPr>
                                  <w:rFonts w:ascii="Cambria Math" w:hAnsi="Cambria Math"/>
                                  <w:i/>
                                  <w:color w:val="auto"/>
                                  <w:sz w:val="28"/>
                                  <w:szCs w:val="28"/>
                                  <w:lang w:val="kk-KZ"/>
                                </w:rPr>
                              </m:ctrlPr>
                            </m:sSubPr>
                            <m:e>
                              <m:r>
                                <w:rPr>
                                  <w:rFonts w:ascii="Cambria Math" w:hAnsi="Cambria Math"/>
                                  <w:color w:val="auto"/>
                                  <w:sz w:val="28"/>
                                  <w:szCs w:val="28"/>
                                  <w:lang w:val="kk-KZ"/>
                                </w:rPr>
                                <m:t>y</m:t>
                              </m:r>
                            </m:e>
                            <m:sub>
                              <m:r>
                                <w:rPr>
                                  <w:rFonts w:ascii="Cambria Math" w:hAnsi="Cambria Math"/>
                                  <w:color w:val="auto"/>
                                  <w:sz w:val="28"/>
                                  <w:szCs w:val="28"/>
                                  <w:lang w:val="kk-KZ"/>
                                </w:rPr>
                                <m:t>i</m:t>
                              </m:r>
                            </m:sub>
                          </m:sSub>
                          <m:r>
                            <w:rPr>
                              <w:rFonts w:ascii="Cambria Math" w:hAnsi="Cambria Math"/>
                              <w:color w:val="auto"/>
                              <w:sz w:val="28"/>
                              <w:szCs w:val="28"/>
                              <w:lang w:val="kk-KZ"/>
                            </w:rPr>
                            <m:t>-</m:t>
                          </m:r>
                          <m:d>
                            <m:dPr>
                              <m:ctrlPr>
                                <w:rPr>
                                  <w:rFonts w:ascii="Cambria Math" w:hAnsi="Cambria Math"/>
                                  <w:i/>
                                  <w:color w:val="auto"/>
                                  <w:sz w:val="28"/>
                                  <w:szCs w:val="28"/>
                                  <w:lang w:val="kk-KZ"/>
                                </w:rPr>
                              </m:ctrlPr>
                            </m:dPr>
                            <m:e>
                              <m:r>
                                <w:rPr>
                                  <w:rFonts w:ascii="Cambria Math" w:hAnsi="Cambria Math"/>
                                  <w:color w:val="auto"/>
                                  <w:sz w:val="28"/>
                                  <w:szCs w:val="28"/>
                                  <w:lang w:val="kk-KZ"/>
                                </w:rPr>
                                <m:t>a</m:t>
                              </m:r>
                              <m:sSub>
                                <m:sSubPr>
                                  <m:ctrlPr>
                                    <w:rPr>
                                      <w:rFonts w:ascii="Cambria Math" w:hAnsi="Cambria Math"/>
                                      <w:i/>
                                      <w:color w:val="auto"/>
                                      <w:sz w:val="28"/>
                                      <w:szCs w:val="28"/>
                                      <w:lang w:val="kk-KZ"/>
                                    </w:rPr>
                                  </m:ctrlPr>
                                </m:sSubPr>
                                <m:e>
                                  <m:r>
                                    <w:rPr>
                                      <w:rFonts w:ascii="Cambria Math" w:hAnsi="Cambria Math"/>
                                      <w:color w:val="auto"/>
                                      <w:sz w:val="28"/>
                                      <w:szCs w:val="28"/>
                                      <w:lang w:val="kk-KZ"/>
                                    </w:rPr>
                                    <m:t>x</m:t>
                                  </m:r>
                                </m:e>
                                <m:sub>
                                  <m:r>
                                    <w:rPr>
                                      <w:rFonts w:ascii="Cambria Math" w:hAnsi="Cambria Math"/>
                                      <w:color w:val="auto"/>
                                      <w:sz w:val="28"/>
                                      <w:szCs w:val="28"/>
                                      <w:lang w:val="kk-KZ"/>
                                    </w:rPr>
                                    <m:t>i</m:t>
                                  </m:r>
                                </m:sub>
                              </m:sSub>
                              <m:r>
                                <w:rPr>
                                  <w:rFonts w:ascii="Cambria Math" w:hAnsi="Cambria Math"/>
                                  <w:color w:val="auto"/>
                                  <w:sz w:val="28"/>
                                  <w:szCs w:val="28"/>
                                  <w:lang w:val="kk-KZ"/>
                                </w:rPr>
                                <m:t>+</m:t>
                              </m:r>
                              <m:r>
                                <w:rPr>
                                  <w:rFonts w:ascii="Cambria Math" w:hAnsi="Cambria Math"/>
                                  <w:color w:val="auto"/>
                                  <w:sz w:val="28"/>
                                  <w:szCs w:val="28"/>
                                  <w:lang w:val="kk-KZ"/>
                                </w:rPr>
                                <m:t>b</m:t>
                              </m:r>
                            </m:e>
                          </m:d>
                        </m:e>
                      </m:d>
                      <m:r>
                        <w:rPr>
                          <w:rFonts w:ascii="Cambria Math" w:hAnsi="Cambria Math"/>
                          <w:color w:val="auto"/>
                          <w:sz w:val="28"/>
                          <w:szCs w:val="28"/>
                          <w:lang w:val="kk-KZ"/>
                        </w:rPr>
                        <m:t>=0</m:t>
                      </m:r>
                    </m:e>
                  </m:nary>
                </m:e>
              </m:eqArr>
              <m:r>
                <w:rPr>
                  <w:rFonts w:ascii="Cambria Math" w:hAnsi="Cambria Math"/>
                  <w:color w:val="auto"/>
                  <w:sz w:val="28"/>
                  <w:szCs w:val="28"/>
                  <w:lang w:val="kk-KZ"/>
                </w:rPr>
                <m:t>⟺</m:t>
              </m:r>
            </m:e>
          </m:d>
        </m:oMath>
      </m:oMathPara>
    </w:p>
    <w:p w14:paraId="621F0DA3" w14:textId="77777777" w:rsidR="00A45C6E" w:rsidRPr="003F1F7A" w:rsidRDefault="00A45C6E" w:rsidP="00A45C6E">
      <w:pPr>
        <w:pStyle w:val="a3"/>
        <w:tabs>
          <w:tab w:val="left" w:pos="851"/>
        </w:tabs>
        <w:spacing w:before="0" w:beforeAutospacing="0" w:after="0" w:afterAutospacing="0"/>
        <w:ind w:firstLine="567"/>
        <w:jc w:val="both"/>
        <w:rPr>
          <w:color w:val="auto"/>
          <w:sz w:val="28"/>
          <w:szCs w:val="28"/>
          <w:lang w:val="kk-KZ"/>
        </w:rPr>
      </w:pPr>
    </w:p>
    <w:p w14:paraId="5C5B1ABA" w14:textId="77777777" w:rsidR="00A45C6E" w:rsidRPr="003F1F7A" w:rsidRDefault="009D21D4" w:rsidP="00A45C6E">
      <w:pPr>
        <w:pStyle w:val="a3"/>
        <w:tabs>
          <w:tab w:val="left" w:pos="851"/>
        </w:tabs>
        <w:spacing w:before="0" w:beforeAutospacing="0" w:after="0" w:afterAutospacing="0"/>
        <w:ind w:firstLine="567"/>
        <w:jc w:val="center"/>
        <w:rPr>
          <w:color w:val="auto"/>
          <w:sz w:val="28"/>
          <w:szCs w:val="28"/>
          <w:lang w:val="kk-KZ"/>
        </w:rPr>
      </w:pPr>
      <m:oMath>
        <m:d>
          <m:dPr>
            <m:begChr m:val="{"/>
            <m:endChr m:val=""/>
            <m:ctrlPr>
              <w:rPr>
                <w:rFonts w:ascii="Cambria Math" w:hAnsi="Cambria Math"/>
                <w:i/>
                <w:color w:val="auto"/>
                <w:sz w:val="28"/>
                <w:szCs w:val="28"/>
                <w:lang w:val="kk-KZ"/>
              </w:rPr>
            </m:ctrlPr>
          </m:dPr>
          <m:e>
            <m:eqArr>
              <m:eqArrPr>
                <m:ctrlPr>
                  <w:rPr>
                    <w:rFonts w:ascii="Cambria Math" w:hAnsi="Cambria Math"/>
                    <w:i/>
                    <w:color w:val="auto"/>
                    <w:sz w:val="28"/>
                    <w:szCs w:val="28"/>
                    <w:lang w:val="kk-KZ"/>
                  </w:rPr>
                </m:ctrlPr>
              </m:eqArrPr>
              <m:e>
                <m:r>
                  <w:rPr>
                    <w:rFonts w:ascii="Cambria Math" w:hAnsi="Cambria Math"/>
                    <w:color w:val="auto"/>
                    <w:sz w:val="28"/>
                    <w:szCs w:val="28"/>
                    <w:lang w:val="kk-KZ"/>
                  </w:rPr>
                  <m:t>a</m:t>
                </m:r>
                <m:nary>
                  <m:naryPr>
                    <m:chr m:val="∑"/>
                    <m:limLoc m:val="undOvr"/>
                    <m:ctrlPr>
                      <w:rPr>
                        <w:rFonts w:ascii="Cambria Math" w:hAnsi="Cambria Math"/>
                        <w:i/>
                        <w:color w:val="auto"/>
                        <w:sz w:val="28"/>
                        <w:szCs w:val="28"/>
                        <w:lang w:val="kk-KZ"/>
                      </w:rPr>
                    </m:ctrlPr>
                  </m:naryPr>
                  <m:sub>
                    <m:r>
                      <w:rPr>
                        <w:rFonts w:ascii="Cambria Math" w:hAnsi="Cambria Math"/>
                        <w:color w:val="auto"/>
                        <w:sz w:val="28"/>
                        <w:szCs w:val="28"/>
                        <w:lang w:val="kk-KZ"/>
                      </w:rPr>
                      <m:t>i</m:t>
                    </m:r>
                    <m:r>
                      <w:rPr>
                        <w:rFonts w:ascii="Cambria Math" w:hAnsi="Cambria Math"/>
                        <w:color w:val="auto"/>
                        <w:sz w:val="28"/>
                        <w:szCs w:val="28"/>
                        <w:lang w:val="kk-KZ"/>
                      </w:rPr>
                      <m:t>=1</m:t>
                    </m:r>
                  </m:sub>
                  <m:sup>
                    <m:r>
                      <w:rPr>
                        <w:rFonts w:ascii="Cambria Math" w:hAnsi="Cambria Math"/>
                        <w:color w:val="auto"/>
                        <w:sz w:val="28"/>
                        <w:szCs w:val="28"/>
                        <w:lang w:val="kk-KZ"/>
                      </w:rPr>
                      <m:t>n</m:t>
                    </m:r>
                  </m:sup>
                  <m:e>
                    <m:sSubSup>
                      <m:sSubSupPr>
                        <m:ctrlPr>
                          <w:rPr>
                            <w:rFonts w:ascii="Cambria Math" w:hAnsi="Cambria Math"/>
                            <w:i/>
                            <w:color w:val="auto"/>
                            <w:sz w:val="28"/>
                            <w:szCs w:val="28"/>
                            <w:lang w:val="kk-KZ"/>
                          </w:rPr>
                        </m:ctrlPr>
                      </m:sSubSupPr>
                      <m:e>
                        <m:r>
                          <w:rPr>
                            <w:rFonts w:ascii="Cambria Math" w:hAnsi="Cambria Math"/>
                            <w:color w:val="auto"/>
                            <w:sz w:val="28"/>
                            <w:szCs w:val="28"/>
                            <w:lang w:val="kk-KZ"/>
                          </w:rPr>
                          <m:t>x</m:t>
                        </m:r>
                      </m:e>
                      <m:sub>
                        <m:r>
                          <w:rPr>
                            <w:rFonts w:ascii="Cambria Math" w:hAnsi="Cambria Math"/>
                            <w:color w:val="auto"/>
                            <w:sz w:val="28"/>
                            <w:szCs w:val="28"/>
                            <w:lang w:val="kk-KZ"/>
                          </w:rPr>
                          <m:t>i</m:t>
                        </m:r>
                      </m:sub>
                      <m:sup>
                        <m:r>
                          <w:rPr>
                            <w:rFonts w:ascii="Cambria Math" w:hAnsi="Cambria Math"/>
                            <w:color w:val="auto"/>
                            <w:sz w:val="28"/>
                            <w:szCs w:val="28"/>
                            <w:lang w:val="kk-KZ"/>
                          </w:rPr>
                          <m:t>2</m:t>
                        </m:r>
                      </m:sup>
                    </m:sSubSup>
                    <m:r>
                      <w:rPr>
                        <w:rFonts w:ascii="Cambria Math" w:hAnsi="Cambria Math"/>
                        <w:color w:val="auto"/>
                        <w:sz w:val="28"/>
                        <w:szCs w:val="28"/>
                        <w:lang w:val="kk-KZ"/>
                      </w:rPr>
                      <m:t>+</m:t>
                    </m:r>
                    <m:r>
                      <w:rPr>
                        <w:rFonts w:ascii="Cambria Math" w:hAnsi="Cambria Math"/>
                        <w:color w:val="auto"/>
                        <w:sz w:val="28"/>
                        <w:szCs w:val="28"/>
                        <w:lang w:val="kk-KZ"/>
                      </w:rPr>
                      <m:t>b</m:t>
                    </m:r>
                    <m:nary>
                      <m:naryPr>
                        <m:chr m:val="∑"/>
                        <m:limLoc m:val="undOvr"/>
                        <m:ctrlPr>
                          <w:rPr>
                            <w:rFonts w:ascii="Cambria Math" w:hAnsi="Cambria Math"/>
                            <w:i/>
                            <w:color w:val="auto"/>
                            <w:sz w:val="28"/>
                            <w:szCs w:val="28"/>
                            <w:lang w:val="kk-KZ"/>
                          </w:rPr>
                        </m:ctrlPr>
                      </m:naryPr>
                      <m:sub>
                        <m:r>
                          <w:rPr>
                            <w:rFonts w:ascii="Cambria Math" w:hAnsi="Cambria Math"/>
                            <w:color w:val="auto"/>
                            <w:sz w:val="28"/>
                            <w:szCs w:val="28"/>
                            <w:lang w:val="kk-KZ"/>
                          </w:rPr>
                          <m:t>i</m:t>
                        </m:r>
                        <m:r>
                          <w:rPr>
                            <w:rFonts w:ascii="Cambria Math" w:hAnsi="Cambria Math"/>
                            <w:color w:val="auto"/>
                            <w:sz w:val="28"/>
                            <w:szCs w:val="28"/>
                            <w:lang w:val="kk-KZ"/>
                          </w:rPr>
                          <m:t>=1</m:t>
                        </m:r>
                      </m:sub>
                      <m:sup>
                        <m:r>
                          <w:rPr>
                            <w:rFonts w:ascii="Cambria Math" w:hAnsi="Cambria Math"/>
                            <w:color w:val="auto"/>
                            <w:sz w:val="28"/>
                            <w:szCs w:val="28"/>
                            <w:lang w:val="kk-KZ"/>
                          </w:rPr>
                          <m:t>n</m:t>
                        </m:r>
                      </m:sup>
                      <m:e>
                        <m:sSub>
                          <m:sSubPr>
                            <m:ctrlPr>
                              <w:rPr>
                                <w:rFonts w:ascii="Cambria Math" w:hAnsi="Cambria Math"/>
                                <w:i/>
                                <w:color w:val="auto"/>
                                <w:sz w:val="28"/>
                                <w:szCs w:val="28"/>
                                <w:lang w:val="kk-KZ"/>
                              </w:rPr>
                            </m:ctrlPr>
                          </m:sSubPr>
                          <m:e>
                            <m:r>
                              <w:rPr>
                                <w:rFonts w:ascii="Cambria Math" w:hAnsi="Cambria Math"/>
                                <w:color w:val="auto"/>
                                <w:sz w:val="28"/>
                                <w:szCs w:val="28"/>
                                <w:lang w:val="kk-KZ"/>
                              </w:rPr>
                              <m:t>x</m:t>
                            </m:r>
                          </m:e>
                          <m:sub>
                            <m:r>
                              <w:rPr>
                                <w:rFonts w:ascii="Cambria Math" w:hAnsi="Cambria Math"/>
                                <w:color w:val="auto"/>
                                <w:sz w:val="28"/>
                                <w:szCs w:val="28"/>
                                <w:lang w:val="kk-KZ"/>
                              </w:rPr>
                              <m:t>i</m:t>
                            </m:r>
                          </m:sub>
                        </m:sSub>
                        <m:r>
                          <w:rPr>
                            <w:rFonts w:ascii="Cambria Math" w:hAnsi="Cambria Math"/>
                            <w:color w:val="auto"/>
                            <w:sz w:val="28"/>
                            <w:szCs w:val="28"/>
                            <w:lang w:val="kk-KZ"/>
                          </w:rPr>
                          <m:t>=</m:t>
                        </m:r>
                        <m:nary>
                          <m:naryPr>
                            <m:chr m:val="∑"/>
                            <m:limLoc m:val="undOvr"/>
                            <m:ctrlPr>
                              <w:rPr>
                                <w:rFonts w:ascii="Cambria Math" w:hAnsi="Cambria Math"/>
                                <w:i/>
                                <w:color w:val="auto"/>
                                <w:sz w:val="28"/>
                                <w:szCs w:val="28"/>
                                <w:lang w:val="kk-KZ"/>
                              </w:rPr>
                            </m:ctrlPr>
                          </m:naryPr>
                          <m:sub>
                            <m:r>
                              <w:rPr>
                                <w:rFonts w:ascii="Cambria Math" w:hAnsi="Cambria Math"/>
                                <w:color w:val="auto"/>
                                <w:sz w:val="28"/>
                                <w:szCs w:val="28"/>
                                <w:lang w:val="kk-KZ"/>
                              </w:rPr>
                              <m:t>i</m:t>
                            </m:r>
                            <m:r>
                              <w:rPr>
                                <w:rFonts w:ascii="Cambria Math" w:hAnsi="Cambria Math"/>
                                <w:color w:val="auto"/>
                                <w:sz w:val="28"/>
                                <w:szCs w:val="28"/>
                                <w:lang w:val="kk-KZ"/>
                              </w:rPr>
                              <m:t>=1</m:t>
                            </m:r>
                          </m:sub>
                          <m:sup>
                            <m:r>
                              <w:rPr>
                                <w:rFonts w:ascii="Cambria Math" w:hAnsi="Cambria Math"/>
                                <w:color w:val="auto"/>
                                <w:sz w:val="28"/>
                                <w:szCs w:val="28"/>
                                <w:lang w:val="kk-KZ"/>
                              </w:rPr>
                              <m:t>n</m:t>
                            </m:r>
                          </m:sup>
                          <m:e>
                            <m:sSub>
                              <m:sSubPr>
                                <m:ctrlPr>
                                  <w:rPr>
                                    <w:rFonts w:ascii="Cambria Math" w:hAnsi="Cambria Math"/>
                                    <w:i/>
                                    <w:color w:val="auto"/>
                                    <w:sz w:val="28"/>
                                    <w:szCs w:val="28"/>
                                    <w:lang w:val="kk-KZ"/>
                                  </w:rPr>
                                </m:ctrlPr>
                              </m:sSubPr>
                              <m:e>
                                <m:r>
                                  <w:rPr>
                                    <w:rFonts w:ascii="Cambria Math" w:hAnsi="Cambria Math"/>
                                    <w:color w:val="auto"/>
                                    <w:sz w:val="28"/>
                                    <w:szCs w:val="28"/>
                                    <w:lang w:val="kk-KZ"/>
                                  </w:rPr>
                                  <m:t>x</m:t>
                                </m:r>
                              </m:e>
                              <m:sub>
                                <m:r>
                                  <w:rPr>
                                    <w:rFonts w:ascii="Cambria Math" w:hAnsi="Cambria Math"/>
                                    <w:color w:val="auto"/>
                                    <w:sz w:val="28"/>
                                    <w:szCs w:val="28"/>
                                    <w:lang w:val="kk-KZ"/>
                                  </w:rPr>
                                  <m:t>i</m:t>
                                </m:r>
                              </m:sub>
                            </m:sSub>
                            <m:sSub>
                              <m:sSubPr>
                                <m:ctrlPr>
                                  <w:rPr>
                                    <w:rFonts w:ascii="Cambria Math" w:hAnsi="Cambria Math"/>
                                    <w:i/>
                                    <w:color w:val="auto"/>
                                    <w:sz w:val="28"/>
                                    <w:szCs w:val="28"/>
                                    <w:lang w:val="kk-KZ"/>
                                  </w:rPr>
                                </m:ctrlPr>
                              </m:sSubPr>
                              <m:e>
                                <m:r>
                                  <w:rPr>
                                    <w:rFonts w:ascii="Cambria Math" w:hAnsi="Cambria Math"/>
                                    <w:color w:val="auto"/>
                                    <w:sz w:val="28"/>
                                    <w:szCs w:val="28"/>
                                    <w:lang w:val="kk-KZ"/>
                                  </w:rPr>
                                  <m:t>y</m:t>
                                </m:r>
                              </m:e>
                              <m:sub>
                                <m:r>
                                  <w:rPr>
                                    <w:rFonts w:ascii="Cambria Math" w:hAnsi="Cambria Math"/>
                                    <w:color w:val="auto"/>
                                    <w:sz w:val="28"/>
                                    <w:szCs w:val="28"/>
                                    <w:lang w:val="kk-KZ"/>
                                  </w:rPr>
                                  <m:t>i</m:t>
                                </m:r>
                              </m:sub>
                            </m:sSub>
                          </m:e>
                        </m:nary>
                      </m:e>
                    </m:nary>
                  </m:e>
                </m:nary>
              </m:e>
              <m:e>
                <m:r>
                  <w:rPr>
                    <w:rFonts w:ascii="Cambria Math" w:hAnsi="Cambria Math"/>
                    <w:color w:val="auto"/>
                    <w:sz w:val="28"/>
                    <w:szCs w:val="28"/>
                    <w:lang w:val="kk-KZ"/>
                  </w:rPr>
                  <m:t>a</m:t>
                </m:r>
                <m:nary>
                  <m:naryPr>
                    <m:chr m:val="∑"/>
                    <m:limLoc m:val="undOvr"/>
                    <m:ctrlPr>
                      <w:rPr>
                        <w:rFonts w:ascii="Cambria Math" w:hAnsi="Cambria Math"/>
                        <w:i/>
                        <w:color w:val="auto"/>
                        <w:sz w:val="28"/>
                        <w:szCs w:val="28"/>
                        <w:lang w:val="kk-KZ"/>
                      </w:rPr>
                    </m:ctrlPr>
                  </m:naryPr>
                  <m:sub>
                    <m:r>
                      <w:rPr>
                        <w:rFonts w:ascii="Cambria Math" w:hAnsi="Cambria Math"/>
                        <w:color w:val="auto"/>
                        <w:sz w:val="28"/>
                        <w:szCs w:val="28"/>
                        <w:lang w:val="kk-KZ"/>
                      </w:rPr>
                      <m:t>i</m:t>
                    </m:r>
                    <m:r>
                      <w:rPr>
                        <w:rFonts w:ascii="Cambria Math" w:hAnsi="Cambria Math"/>
                        <w:color w:val="auto"/>
                        <w:sz w:val="28"/>
                        <w:szCs w:val="28"/>
                        <w:lang w:val="kk-KZ"/>
                      </w:rPr>
                      <m:t>=1</m:t>
                    </m:r>
                  </m:sub>
                  <m:sup>
                    <m:r>
                      <w:rPr>
                        <w:rFonts w:ascii="Cambria Math" w:hAnsi="Cambria Math"/>
                        <w:color w:val="auto"/>
                        <w:sz w:val="28"/>
                        <w:szCs w:val="28"/>
                        <w:lang w:val="kk-KZ"/>
                      </w:rPr>
                      <m:t>n</m:t>
                    </m:r>
                  </m:sup>
                  <m:e>
                    <m:sSubSup>
                      <m:sSubSupPr>
                        <m:ctrlPr>
                          <w:rPr>
                            <w:rFonts w:ascii="Cambria Math" w:hAnsi="Cambria Math"/>
                            <w:i/>
                            <w:color w:val="auto"/>
                            <w:sz w:val="28"/>
                            <w:szCs w:val="28"/>
                            <w:lang w:val="kk-KZ"/>
                          </w:rPr>
                        </m:ctrlPr>
                      </m:sSubSupPr>
                      <m:e>
                        <m:r>
                          <w:rPr>
                            <w:rFonts w:ascii="Cambria Math" w:hAnsi="Cambria Math"/>
                            <w:color w:val="auto"/>
                            <w:sz w:val="28"/>
                            <w:szCs w:val="28"/>
                            <w:lang w:val="kk-KZ"/>
                          </w:rPr>
                          <m:t>x</m:t>
                        </m:r>
                      </m:e>
                      <m:sub>
                        <m:r>
                          <w:rPr>
                            <w:rFonts w:ascii="Cambria Math" w:hAnsi="Cambria Math"/>
                            <w:color w:val="auto"/>
                            <w:sz w:val="28"/>
                            <w:szCs w:val="28"/>
                            <w:lang w:val="kk-KZ"/>
                          </w:rPr>
                          <m:t>i</m:t>
                        </m:r>
                      </m:sub>
                      <m:sup/>
                    </m:sSubSup>
                    <m:r>
                      <w:rPr>
                        <w:rFonts w:ascii="Cambria Math" w:hAnsi="Cambria Math"/>
                        <w:color w:val="auto"/>
                        <w:sz w:val="28"/>
                        <w:szCs w:val="28"/>
                        <w:lang w:val="kk-KZ"/>
                      </w:rPr>
                      <m:t>+</m:t>
                    </m:r>
                    <m:nary>
                      <m:naryPr>
                        <m:chr m:val="∑"/>
                        <m:limLoc m:val="undOvr"/>
                        <m:ctrlPr>
                          <w:rPr>
                            <w:rFonts w:ascii="Cambria Math" w:hAnsi="Cambria Math"/>
                            <w:i/>
                            <w:color w:val="auto"/>
                            <w:sz w:val="28"/>
                            <w:szCs w:val="28"/>
                            <w:lang w:val="kk-KZ"/>
                          </w:rPr>
                        </m:ctrlPr>
                      </m:naryPr>
                      <m:sub>
                        <m:r>
                          <w:rPr>
                            <w:rFonts w:ascii="Cambria Math" w:hAnsi="Cambria Math"/>
                            <w:color w:val="auto"/>
                            <w:sz w:val="28"/>
                            <w:szCs w:val="28"/>
                            <w:lang w:val="kk-KZ"/>
                          </w:rPr>
                          <m:t>i</m:t>
                        </m:r>
                        <m:r>
                          <w:rPr>
                            <w:rFonts w:ascii="Cambria Math" w:hAnsi="Cambria Math"/>
                            <w:color w:val="auto"/>
                            <w:sz w:val="28"/>
                            <w:szCs w:val="28"/>
                            <w:lang w:val="kk-KZ"/>
                          </w:rPr>
                          <m:t>=1</m:t>
                        </m:r>
                      </m:sub>
                      <m:sup>
                        <m:r>
                          <w:rPr>
                            <w:rFonts w:ascii="Cambria Math" w:hAnsi="Cambria Math"/>
                            <w:color w:val="auto"/>
                            <w:sz w:val="28"/>
                            <w:szCs w:val="28"/>
                            <w:lang w:val="kk-KZ"/>
                          </w:rPr>
                          <m:t>n</m:t>
                        </m:r>
                      </m:sup>
                      <m:e>
                        <m:r>
                          <w:rPr>
                            <w:rFonts w:ascii="Cambria Math" w:hAnsi="Cambria Math"/>
                            <w:color w:val="auto"/>
                            <w:sz w:val="28"/>
                            <w:szCs w:val="28"/>
                            <w:lang w:val="kk-KZ"/>
                          </w:rPr>
                          <m:t>b</m:t>
                        </m:r>
                        <m:r>
                          <w:rPr>
                            <w:rFonts w:ascii="Cambria Math" w:hAnsi="Cambria Math"/>
                            <w:color w:val="auto"/>
                            <w:sz w:val="28"/>
                            <w:szCs w:val="28"/>
                            <w:lang w:val="kk-KZ"/>
                          </w:rPr>
                          <m:t>=</m:t>
                        </m:r>
                        <m:nary>
                          <m:naryPr>
                            <m:chr m:val="∑"/>
                            <m:limLoc m:val="undOvr"/>
                            <m:ctrlPr>
                              <w:rPr>
                                <w:rFonts w:ascii="Cambria Math" w:hAnsi="Cambria Math"/>
                                <w:i/>
                                <w:color w:val="auto"/>
                                <w:sz w:val="28"/>
                                <w:szCs w:val="28"/>
                                <w:lang w:val="kk-KZ"/>
                              </w:rPr>
                            </m:ctrlPr>
                          </m:naryPr>
                          <m:sub>
                            <m:r>
                              <w:rPr>
                                <w:rFonts w:ascii="Cambria Math" w:hAnsi="Cambria Math"/>
                                <w:color w:val="auto"/>
                                <w:sz w:val="28"/>
                                <w:szCs w:val="28"/>
                                <w:lang w:val="kk-KZ"/>
                              </w:rPr>
                              <m:t>i</m:t>
                            </m:r>
                            <m:r>
                              <w:rPr>
                                <w:rFonts w:ascii="Cambria Math" w:hAnsi="Cambria Math"/>
                                <w:color w:val="auto"/>
                                <w:sz w:val="28"/>
                                <w:szCs w:val="28"/>
                                <w:lang w:val="kk-KZ"/>
                              </w:rPr>
                              <m:t>=1</m:t>
                            </m:r>
                          </m:sub>
                          <m:sup>
                            <m:r>
                              <w:rPr>
                                <w:rFonts w:ascii="Cambria Math" w:hAnsi="Cambria Math"/>
                                <w:color w:val="auto"/>
                                <w:sz w:val="28"/>
                                <w:szCs w:val="28"/>
                                <w:lang w:val="kk-KZ"/>
                              </w:rPr>
                              <m:t>n</m:t>
                            </m:r>
                          </m:sup>
                          <m:e>
                            <m:sSub>
                              <m:sSubPr>
                                <m:ctrlPr>
                                  <w:rPr>
                                    <w:rFonts w:ascii="Cambria Math" w:hAnsi="Cambria Math"/>
                                    <w:i/>
                                    <w:color w:val="auto"/>
                                    <w:sz w:val="28"/>
                                    <w:szCs w:val="28"/>
                                    <w:lang w:val="kk-KZ"/>
                                  </w:rPr>
                                </m:ctrlPr>
                              </m:sSubPr>
                              <m:e>
                                <m:r>
                                  <w:rPr>
                                    <w:rFonts w:ascii="Cambria Math" w:hAnsi="Cambria Math"/>
                                    <w:color w:val="auto"/>
                                    <w:sz w:val="28"/>
                                    <w:szCs w:val="28"/>
                                    <w:lang w:val="kk-KZ"/>
                                  </w:rPr>
                                  <m:t>y</m:t>
                                </m:r>
                              </m:e>
                              <m:sub>
                                <m:r>
                                  <w:rPr>
                                    <w:rFonts w:ascii="Cambria Math" w:hAnsi="Cambria Math"/>
                                    <w:color w:val="auto"/>
                                    <w:sz w:val="28"/>
                                    <w:szCs w:val="28"/>
                                    <w:lang w:val="kk-KZ"/>
                                  </w:rPr>
                                  <m:t>i</m:t>
                                </m:r>
                              </m:sub>
                            </m:sSub>
                          </m:e>
                        </m:nary>
                      </m:e>
                    </m:nary>
                  </m:e>
                </m:nary>
              </m:e>
            </m:eqArr>
            <m:r>
              <w:rPr>
                <w:rFonts w:ascii="Cambria Math" w:hAnsi="Cambria Math"/>
                <w:color w:val="auto"/>
                <w:sz w:val="28"/>
                <w:szCs w:val="28"/>
                <w:lang w:val="kk-KZ"/>
              </w:rPr>
              <m:t>⟺</m:t>
            </m:r>
            <m:eqArr>
              <m:eqArrPr>
                <m:ctrlPr>
                  <w:rPr>
                    <w:rFonts w:ascii="Cambria Math" w:hAnsi="Cambria Math"/>
                    <w:i/>
                    <w:color w:val="auto"/>
                    <w:sz w:val="28"/>
                    <w:szCs w:val="28"/>
                    <w:lang w:val="kk-KZ"/>
                  </w:rPr>
                </m:ctrlPr>
              </m:eqArrPr>
              <m:e>
                <m:r>
                  <w:rPr>
                    <w:rFonts w:ascii="Cambria Math" w:hAnsi="Cambria Math"/>
                    <w:color w:val="auto"/>
                    <w:sz w:val="28"/>
                    <w:szCs w:val="28"/>
                    <w:lang w:val="kk-KZ"/>
                  </w:rPr>
                  <m:t>a</m:t>
                </m:r>
                <m:nary>
                  <m:naryPr>
                    <m:chr m:val="∑"/>
                    <m:limLoc m:val="undOvr"/>
                    <m:ctrlPr>
                      <w:rPr>
                        <w:rFonts w:ascii="Cambria Math" w:hAnsi="Cambria Math"/>
                        <w:i/>
                        <w:color w:val="auto"/>
                        <w:sz w:val="28"/>
                        <w:szCs w:val="28"/>
                        <w:lang w:val="kk-KZ"/>
                      </w:rPr>
                    </m:ctrlPr>
                  </m:naryPr>
                  <m:sub>
                    <m:r>
                      <w:rPr>
                        <w:rFonts w:ascii="Cambria Math" w:hAnsi="Cambria Math"/>
                        <w:color w:val="auto"/>
                        <w:sz w:val="28"/>
                        <w:szCs w:val="28"/>
                        <w:lang w:val="kk-KZ"/>
                      </w:rPr>
                      <m:t>i</m:t>
                    </m:r>
                    <m:r>
                      <w:rPr>
                        <w:rFonts w:ascii="Cambria Math" w:hAnsi="Cambria Math"/>
                        <w:color w:val="auto"/>
                        <w:sz w:val="28"/>
                        <w:szCs w:val="28"/>
                        <w:lang w:val="kk-KZ"/>
                      </w:rPr>
                      <m:t>=1</m:t>
                    </m:r>
                  </m:sub>
                  <m:sup>
                    <m:r>
                      <w:rPr>
                        <w:rFonts w:ascii="Cambria Math" w:hAnsi="Cambria Math"/>
                        <w:color w:val="auto"/>
                        <w:sz w:val="28"/>
                        <w:szCs w:val="28"/>
                        <w:lang w:val="kk-KZ"/>
                      </w:rPr>
                      <m:t>n</m:t>
                    </m:r>
                  </m:sup>
                  <m:e>
                    <m:sSubSup>
                      <m:sSubSupPr>
                        <m:ctrlPr>
                          <w:rPr>
                            <w:rFonts w:ascii="Cambria Math" w:hAnsi="Cambria Math"/>
                            <w:i/>
                            <w:color w:val="auto"/>
                            <w:sz w:val="28"/>
                            <w:szCs w:val="28"/>
                            <w:lang w:val="kk-KZ"/>
                          </w:rPr>
                        </m:ctrlPr>
                      </m:sSubSupPr>
                      <m:e>
                        <m:r>
                          <w:rPr>
                            <w:rFonts w:ascii="Cambria Math" w:hAnsi="Cambria Math"/>
                            <w:color w:val="auto"/>
                            <w:sz w:val="28"/>
                            <w:szCs w:val="28"/>
                            <w:lang w:val="kk-KZ"/>
                          </w:rPr>
                          <m:t>x</m:t>
                        </m:r>
                      </m:e>
                      <m:sub>
                        <m:r>
                          <w:rPr>
                            <w:rFonts w:ascii="Cambria Math" w:hAnsi="Cambria Math"/>
                            <w:color w:val="auto"/>
                            <w:sz w:val="28"/>
                            <w:szCs w:val="28"/>
                            <w:lang w:val="kk-KZ"/>
                          </w:rPr>
                          <m:t>i</m:t>
                        </m:r>
                      </m:sub>
                      <m:sup>
                        <m:r>
                          <w:rPr>
                            <w:rFonts w:ascii="Cambria Math" w:hAnsi="Cambria Math"/>
                            <w:color w:val="auto"/>
                            <w:sz w:val="28"/>
                            <w:szCs w:val="28"/>
                            <w:lang w:val="kk-KZ"/>
                          </w:rPr>
                          <m:t>2</m:t>
                        </m:r>
                      </m:sup>
                    </m:sSubSup>
                    <m:r>
                      <w:rPr>
                        <w:rFonts w:ascii="Cambria Math" w:hAnsi="Cambria Math"/>
                        <w:color w:val="auto"/>
                        <w:sz w:val="28"/>
                        <w:szCs w:val="28"/>
                        <w:lang w:val="kk-KZ"/>
                      </w:rPr>
                      <m:t>+</m:t>
                    </m:r>
                    <m:r>
                      <w:rPr>
                        <w:rFonts w:ascii="Cambria Math" w:hAnsi="Cambria Math"/>
                        <w:color w:val="auto"/>
                        <w:sz w:val="28"/>
                        <w:szCs w:val="28"/>
                        <w:lang w:val="kk-KZ"/>
                      </w:rPr>
                      <m:t>b</m:t>
                    </m:r>
                    <m:nary>
                      <m:naryPr>
                        <m:chr m:val="∑"/>
                        <m:limLoc m:val="undOvr"/>
                        <m:ctrlPr>
                          <w:rPr>
                            <w:rFonts w:ascii="Cambria Math" w:hAnsi="Cambria Math"/>
                            <w:i/>
                            <w:color w:val="auto"/>
                            <w:sz w:val="28"/>
                            <w:szCs w:val="28"/>
                            <w:lang w:val="kk-KZ"/>
                          </w:rPr>
                        </m:ctrlPr>
                      </m:naryPr>
                      <m:sub>
                        <m:r>
                          <w:rPr>
                            <w:rFonts w:ascii="Cambria Math" w:hAnsi="Cambria Math"/>
                            <w:color w:val="auto"/>
                            <w:sz w:val="28"/>
                            <w:szCs w:val="28"/>
                            <w:lang w:val="kk-KZ"/>
                          </w:rPr>
                          <m:t>i</m:t>
                        </m:r>
                        <m:r>
                          <w:rPr>
                            <w:rFonts w:ascii="Cambria Math" w:hAnsi="Cambria Math"/>
                            <w:color w:val="auto"/>
                            <w:sz w:val="28"/>
                            <w:szCs w:val="28"/>
                            <w:lang w:val="kk-KZ"/>
                          </w:rPr>
                          <m:t>=1</m:t>
                        </m:r>
                      </m:sub>
                      <m:sup>
                        <m:r>
                          <w:rPr>
                            <w:rFonts w:ascii="Cambria Math" w:hAnsi="Cambria Math"/>
                            <w:color w:val="auto"/>
                            <w:sz w:val="28"/>
                            <w:szCs w:val="28"/>
                            <w:lang w:val="kk-KZ"/>
                          </w:rPr>
                          <m:t>n</m:t>
                        </m:r>
                      </m:sup>
                      <m:e>
                        <m:sSub>
                          <m:sSubPr>
                            <m:ctrlPr>
                              <w:rPr>
                                <w:rFonts w:ascii="Cambria Math" w:hAnsi="Cambria Math"/>
                                <w:i/>
                                <w:color w:val="auto"/>
                                <w:sz w:val="28"/>
                                <w:szCs w:val="28"/>
                                <w:lang w:val="kk-KZ"/>
                              </w:rPr>
                            </m:ctrlPr>
                          </m:sSubPr>
                          <m:e>
                            <m:r>
                              <w:rPr>
                                <w:rFonts w:ascii="Cambria Math" w:hAnsi="Cambria Math"/>
                                <w:color w:val="auto"/>
                                <w:sz w:val="28"/>
                                <w:szCs w:val="28"/>
                                <w:lang w:val="kk-KZ"/>
                              </w:rPr>
                              <m:t>x</m:t>
                            </m:r>
                          </m:e>
                          <m:sub>
                            <m:r>
                              <w:rPr>
                                <w:rFonts w:ascii="Cambria Math" w:hAnsi="Cambria Math"/>
                                <w:color w:val="auto"/>
                                <w:sz w:val="28"/>
                                <w:szCs w:val="28"/>
                                <w:lang w:val="kk-KZ"/>
                              </w:rPr>
                              <m:t>i</m:t>
                            </m:r>
                          </m:sub>
                        </m:sSub>
                        <m:r>
                          <w:rPr>
                            <w:rFonts w:ascii="Cambria Math" w:hAnsi="Cambria Math"/>
                            <w:color w:val="auto"/>
                            <w:sz w:val="28"/>
                            <w:szCs w:val="28"/>
                            <w:lang w:val="kk-KZ"/>
                          </w:rPr>
                          <m:t>=</m:t>
                        </m:r>
                        <m:nary>
                          <m:naryPr>
                            <m:chr m:val="∑"/>
                            <m:limLoc m:val="undOvr"/>
                            <m:ctrlPr>
                              <w:rPr>
                                <w:rFonts w:ascii="Cambria Math" w:hAnsi="Cambria Math"/>
                                <w:i/>
                                <w:color w:val="auto"/>
                                <w:sz w:val="28"/>
                                <w:szCs w:val="28"/>
                                <w:lang w:val="kk-KZ"/>
                              </w:rPr>
                            </m:ctrlPr>
                          </m:naryPr>
                          <m:sub>
                            <m:r>
                              <w:rPr>
                                <w:rFonts w:ascii="Cambria Math" w:hAnsi="Cambria Math"/>
                                <w:color w:val="auto"/>
                                <w:sz w:val="28"/>
                                <w:szCs w:val="28"/>
                                <w:lang w:val="kk-KZ"/>
                              </w:rPr>
                              <m:t>i</m:t>
                            </m:r>
                            <m:r>
                              <w:rPr>
                                <w:rFonts w:ascii="Cambria Math" w:hAnsi="Cambria Math"/>
                                <w:color w:val="auto"/>
                                <w:sz w:val="28"/>
                                <w:szCs w:val="28"/>
                                <w:lang w:val="kk-KZ"/>
                              </w:rPr>
                              <m:t>=1</m:t>
                            </m:r>
                          </m:sub>
                          <m:sup>
                            <m:r>
                              <w:rPr>
                                <w:rFonts w:ascii="Cambria Math" w:hAnsi="Cambria Math"/>
                                <w:color w:val="auto"/>
                                <w:sz w:val="28"/>
                                <w:szCs w:val="28"/>
                                <w:lang w:val="kk-KZ"/>
                              </w:rPr>
                              <m:t>n</m:t>
                            </m:r>
                          </m:sup>
                          <m:e>
                            <m:sSub>
                              <m:sSubPr>
                                <m:ctrlPr>
                                  <w:rPr>
                                    <w:rFonts w:ascii="Cambria Math" w:hAnsi="Cambria Math"/>
                                    <w:i/>
                                    <w:color w:val="auto"/>
                                    <w:sz w:val="28"/>
                                    <w:szCs w:val="28"/>
                                    <w:lang w:val="kk-KZ"/>
                                  </w:rPr>
                                </m:ctrlPr>
                              </m:sSubPr>
                              <m:e>
                                <m:r>
                                  <w:rPr>
                                    <w:rFonts w:ascii="Cambria Math" w:hAnsi="Cambria Math"/>
                                    <w:color w:val="auto"/>
                                    <w:sz w:val="28"/>
                                    <w:szCs w:val="28"/>
                                    <w:lang w:val="kk-KZ"/>
                                  </w:rPr>
                                  <m:t>x</m:t>
                                </m:r>
                              </m:e>
                              <m:sub>
                                <m:r>
                                  <w:rPr>
                                    <w:rFonts w:ascii="Cambria Math" w:hAnsi="Cambria Math"/>
                                    <w:color w:val="auto"/>
                                    <w:sz w:val="28"/>
                                    <w:szCs w:val="28"/>
                                    <w:lang w:val="kk-KZ"/>
                                  </w:rPr>
                                  <m:t>i</m:t>
                                </m:r>
                              </m:sub>
                            </m:sSub>
                            <m:sSub>
                              <m:sSubPr>
                                <m:ctrlPr>
                                  <w:rPr>
                                    <w:rFonts w:ascii="Cambria Math" w:hAnsi="Cambria Math"/>
                                    <w:i/>
                                    <w:color w:val="auto"/>
                                    <w:sz w:val="28"/>
                                    <w:szCs w:val="28"/>
                                    <w:lang w:val="kk-KZ"/>
                                  </w:rPr>
                                </m:ctrlPr>
                              </m:sSubPr>
                              <m:e>
                                <m:r>
                                  <w:rPr>
                                    <w:rFonts w:ascii="Cambria Math" w:hAnsi="Cambria Math"/>
                                    <w:color w:val="auto"/>
                                    <w:sz w:val="28"/>
                                    <w:szCs w:val="28"/>
                                    <w:lang w:val="kk-KZ"/>
                                  </w:rPr>
                                  <m:t>y</m:t>
                                </m:r>
                              </m:e>
                              <m:sub>
                                <m:r>
                                  <w:rPr>
                                    <w:rFonts w:ascii="Cambria Math" w:hAnsi="Cambria Math"/>
                                    <w:color w:val="auto"/>
                                    <w:sz w:val="28"/>
                                    <w:szCs w:val="28"/>
                                    <w:lang w:val="kk-KZ"/>
                                  </w:rPr>
                                  <m:t>i</m:t>
                                </m:r>
                              </m:sub>
                            </m:sSub>
                          </m:e>
                        </m:nary>
                      </m:e>
                    </m:nary>
                  </m:e>
                </m:nary>
              </m:e>
              <m:e>
                <m:r>
                  <w:rPr>
                    <w:rFonts w:ascii="Cambria Math" w:hAnsi="Cambria Math"/>
                    <w:color w:val="auto"/>
                    <w:sz w:val="28"/>
                    <w:szCs w:val="28"/>
                    <w:lang w:val="kk-KZ"/>
                  </w:rPr>
                  <m:t>a</m:t>
                </m:r>
                <m:nary>
                  <m:naryPr>
                    <m:chr m:val="∑"/>
                    <m:limLoc m:val="undOvr"/>
                    <m:ctrlPr>
                      <w:rPr>
                        <w:rFonts w:ascii="Cambria Math" w:hAnsi="Cambria Math"/>
                        <w:i/>
                        <w:color w:val="auto"/>
                        <w:sz w:val="28"/>
                        <w:szCs w:val="28"/>
                        <w:lang w:val="kk-KZ"/>
                      </w:rPr>
                    </m:ctrlPr>
                  </m:naryPr>
                  <m:sub>
                    <m:r>
                      <w:rPr>
                        <w:rFonts w:ascii="Cambria Math" w:hAnsi="Cambria Math"/>
                        <w:color w:val="auto"/>
                        <w:sz w:val="28"/>
                        <w:szCs w:val="28"/>
                        <w:lang w:val="kk-KZ"/>
                      </w:rPr>
                      <m:t>i</m:t>
                    </m:r>
                    <m:r>
                      <w:rPr>
                        <w:rFonts w:ascii="Cambria Math" w:hAnsi="Cambria Math"/>
                        <w:color w:val="auto"/>
                        <w:sz w:val="28"/>
                        <w:szCs w:val="28"/>
                        <w:lang w:val="kk-KZ"/>
                      </w:rPr>
                      <m:t>=1</m:t>
                    </m:r>
                  </m:sub>
                  <m:sup>
                    <m:r>
                      <w:rPr>
                        <w:rFonts w:ascii="Cambria Math" w:hAnsi="Cambria Math"/>
                        <w:color w:val="auto"/>
                        <w:sz w:val="28"/>
                        <w:szCs w:val="28"/>
                        <w:lang w:val="kk-KZ"/>
                      </w:rPr>
                      <m:t>n</m:t>
                    </m:r>
                  </m:sup>
                  <m:e>
                    <m:sSubSup>
                      <m:sSubSupPr>
                        <m:ctrlPr>
                          <w:rPr>
                            <w:rFonts w:ascii="Cambria Math" w:hAnsi="Cambria Math"/>
                            <w:i/>
                            <w:color w:val="auto"/>
                            <w:sz w:val="28"/>
                            <w:szCs w:val="28"/>
                            <w:lang w:val="kk-KZ"/>
                          </w:rPr>
                        </m:ctrlPr>
                      </m:sSubSupPr>
                      <m:e>
                        <m:r>
                          <w:rPr>
                            <w:rFonts w:ascii="Cambria Math" w:hAnsi="Cambria Math"/>
                            <w:color w:val="auto"/>
                            <w:sz w:val="28"/>
                            <w:szCs w:val="28"/>
                            <w:lang w:val="kk-KZ"/>
                          </w:rPr>
                          <m:t>x</m:t>
                        </m:r>
                      </m:e>
                      <m:sub>
                        <m:r>
                          <w:rPr>
                            <w:rFonts w:ascii="Cambria Math" w:hAnsi="Cambria Math"/>
                            <w:color w:val="auto"/>
                            <w:sz w:val="28"/>
                            <w:szCs w:val="28"/>
                            <w:lang w:val="kk-KZ"/>
                          </w:rPr>
                          <m:t>i</m:t>
                        </m:r>
                      </m:sub>
                      <m:sup/>
                    </m:sSubSup>
                    <m:r>
                      <w:rPr>
                        <w:rFonts w:ascii="Cambria Math" w:hAnsi="Cambria Math"/>
                        <w:color w:val="auto"/>
                        <w:sz w:val="28"/>
                        <w:szCs w:val="28"/>
                        <w:lang w:val="kk-KZ"/>
                      </w:rPr>
                      <m:t>+</m:t>
                    </m:r>
                    <m:r>
                      <w:rPr>
                        <w:rFonts w:ascii="Cambria Math" w:hAnsi="Cambria Math"/>
                        <w:color w:val="auto"/>
                        <w:sz w:val="28"/>
                        <w:szCs w:val="28"/>
                        <w:lang w:val="kk-KZ"/>
                      </w:rPr>
                      <m:t>nb</m:t>
                    </m:r>
                    <m:r>
                      <w:rPr>
                        <w:rFonts w:ascii="Cambria Math" w:hAnsi="Cambria Math"/>
                        <w:color w:val="auto"/>
                        <w:sz w:val="28"/>
                        <w:szCs w:val="28"/>
                        <w:lang w:val="kk-KZ"/>
                      </w:rPr>
                      <m:t>=</m:t>
                    </m:r>
                    <m:nary>
                      <m:naryPr>
                        <m:chr m:val="∑"/>
                        <m:limLoc m:val="undOvr"/>
                        <m:ctrlPr>
                          <w:rPr>
                            <w:rFonts w:ascii="Cambria Math" w:hAnsi="Cambria Math"/>
                            <w:i/>
                            <w:color w:val="auto"/>
                            <w:sz w:val="28"/>
                            <w:szCs w:val="28"/>
                            <w:lang w:val="kk-KZ"/>
                          </w:rPr>
                        </m:ctrlPr>
                      </m:naryPr>
                      <m:sub>
                        <m:r>
                          <w:rPr>
                            <w:rFonts w:ascii="Cambria Math" w:hAnsi="Cambria Math"/>
                            <w:color w:val="auto"/>
                            <w:sz w:val="28"/>
                            <w:szCs w:val="28"/>
                            <w:lang w:val="kk-KZ"/>
                          </w:rPr>
                          <m:t>i</m:t>
                        </m:r>
                        <m:r>
                          <w:rPr>
                            <w:rFonts w:ascii="Cambria Math" w:hAnsi="Cambria Math"/>
                            <w:color w:val="auto"/>
                            <w:sz w:val="28"/>
                            <w:szCs w:val="28"/>
                            <w:lang w:val="kk-KZ"/>
                          </w:rPr>
                          <m:t>=1</m:t>
                        </m:r>
                      </m:sub>
                      <m:sup>
                        <m:r>
                          <w:rPr>
                            <w:rFonts w:ascii="Cambria Math" w:hAnsi="Cambria Math"/>
                            <w:color w:val="auto"/>
                            <w:sz w:val="28"/>
                            <w:szCs w:val="28"/>
                            <w:lang w:val="kk-KZ"/>
                          </w:rPr>
                          <m:t>n</m:t>
                        </m:r>
                      </m:sup>
                      <m:e>
                        <m:sSub>
                          <m:sSubPr>
                            <m:ctrlPr>
                              <w:rPr>
                                <w:rFonts w:ascii="Cambria Math" w:hAnsi="Cambria Math"/>
                                <w:i/>
                                <w:color w:val="auto"/>
                                <w:sz w:val="28"/>
                                <w:szCs w:val="28"/>
                                <w:lang w:val="kk-KZ"/>
                              </w:rPr>
                            </m:ctrlPr>
                          </m:sSubPr>
                          <m:e>
                            <m:r>
                              <w:rPr>
                                <w:rFonts w:ascii="Cambria Math" w:hAnsi="Cambria Math"/>
                                <w:color w:val="auto"/>
                                <w:sz w:val="28"/>
                                <w:szCs w:val="28"/>
                                <w:lang w:val="kk-KZ"/>
                              </w:rPr>
                              <m:t>y</m:t>
                            </m:r>
                          </m:e>
                          <m:sub>
                            <m:r>
                              <w:rPr>
                                <w:rFonts w:ascii="Cambria Math" w:hAnsi="Cambria Math"/>
                                <w:color w:val="auto"/>
                                <w:sz w:val="28"/>
                                <w:szCs w:val="28"/>
                                <w:lang w:val="kk-KZ"/>
                              </w:rPr>
                              <m:t>i</m:t>
                            </m:r>
                          </m:sub>
                        </m:sSub>
                      </m:e>
                    </m:nary>
                  </m:e>
                </m:nary>
              </m:e>
            </m:eqArr>
          </m:e>
        </m:d>
      </m:oMath>
      <w:r w:rsidR="00A45C6E" w:rsidRPr="003F1F7A">
        <w:rPr>
          <w:color w:val="auto"/>
          <w:sz w:val="28"/>
          <w:szCs w:val="28"/>
          <w:lang w:val="kk-KZ"/>
        </w:rPr>
        <w:t xml:space="preserve"> (</w:t>
      </w:r>
      <w:r w:rsidR="00A45C6E">
        <w:rPr>
          <w:color w:val="auto"/>
          <w:sz w:val="28"/>
          <w:szCs w:val="28"/>
          <w:lang w:val="kk-KZ"/>
        </w:rPr>
        <w:t>9</w:t>
      </w:r>
      <w:r w:rsidR="00A45C6E" w:rsidRPr="003F1F7A">
        <w:rPr>
          <w:color w:val="auto"/>
          <w:sz w:val="28"/>
          <w:szCs w:val="28"/>
          <w:lang w:val="kk-KZ"/>
        </w:rPr>
        <w:t>)</w:t>
      </w:r>
    </w:p>
    <w:p w14:paraId="2E1D3CB8" w14:textId="77777777" w:rsidR="00A45C6E" w:rsidRPr="003F1F7A" w:rsidRDefault="00A45C6E" w:rsidP="00A45C6E">
      <w:pPr>
        <w:tabs>
          <w:tab w:val="left" w:pos="851"/>
        </w:tabs>
        <w:spacing w:after="0" w:line="240" w:lineRule="auto"/>
        <w:ind w:firstLine="567"/>
        <w:jc w:val="both"/>
        <w:rPr>
          <w:rFonts w:ascii="Times New Roman" w:hAnsi="Times New Roman" w:cs="Times New Roman"/>
          <w:sz w:val="28"/>
          <w:szCs w:val="28"/>
          <w:lang w:val="kk-KZ"/>
        </w:rPr>
      </w:pPr>
    </w:p>
    <w:p w14:paraId="34107B7E" w14:textId="61551DD3" w:rsidR="00A45C6E" w:rsidRPr="003F1F7A" w:rsidRDefault="00A45C6E" w:rsidP="00A45C6E">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Біз алынған теңдеулер жүйесін кез-келген әдіспен шешеміз және коэффициенттерді ең кіші квадраттар әдісі бойынша табудың формулаларын аламыз</w:t>
      </w:r>
      <w:r w:rsidR="007700B3">
        <w:rPr>
          <w:rFonts w:ascii="Times New Roman" w:hAnsi="Times New Roman" w:cs="Times New Roman"/>
          <w:sz w:val="28"/>
          <w:szCs w:val="28"/>
          <w:lang w:val="kk-KZ"/>
        </w:rPr>
        <w:t xml:space="preserve">. </w:t>
      </w:r>
      <w:r w:rsidRPr="003F1F7A">
        <w:rPr>
          <w:rFonts w:ascii="Times New Roman" w:hAnsi="Times New Roman" w:cs="Times New Roman"/>
          <w:sz w:val="28"/>
          <w:szCs w:val="28"/>
          <w:lang w:val="kk-KZ"/>
        </w:rPr>
        <w:t>Осылайша, шешім екі айнымалы функцияның экстремумын табуға дейін азаяды.</w:t>
      </w:r>
    </w:p>
    <w:p w14:paraId="775E54A8" w14:textId="77777777" w:rsidR="00A45C6E" w:rsidRPr="003F1F7A" w:rsidRDefault="009D21D4" w:rsidP="00A45C6E">
      <w:pPr>
        <w:tabs>
          <w:tab w:val="left" w:pos="851"/>
        </w:tabs>
        <w:spacing w:after="0" w:line="240" w:lineRule="auto"/>
        <w:ind w:firstLine="3261"/>
        <w:jc w:val="both"/>
        <w:rPr>
          <w:rFonts w:ascii="Times New Roman" w:hAnsi="Times New Roman" w:cs="Times New Roman"/>
          <w:i/>
          <w:sz w:val="28"/>
          <w:szCs w:val="28"/>
          <w:lang w:val="kk-KZ"/>
        </w:rPr>
      </w:pPr>
      <m:oMath>
        <m:d>
          <m:dPr>
            <m:begChr m:val="{"/>
            <m:endChr m:val=""/>
            <m:ctrlPr>
              <w:rPr>
                <w:rFonts w:ascii="Cambria Math" w:hAnsi="Cambria Math" w:cs="Times New Roman"/>
                <w:i/>
                <w:sz w:val="28"/>
                <w:szCs w:val="28"/>
              </w:rPr>
            </m:ctrlPr>
          </m:dPr>
          <m:e>
            <m:eqArr>
              <m:eqArrPr>
                <m:ctrlPr>
                  <w:rPr>
                    <w:rFonts w:ascii="Cambria Math" w:hAnsi="Cambria Math" w:cs="Times New Roman"/>
                    <w:i/>
                    <w:sz w:val="28"/>
                    <w:szCs w:val="28"/>
                  </w:rPr>
                </m:ctrlPr>
              </m:eqArrPr>
              <m:e>
                <m:r>
                  <w:rPr>
                    <w:rFonts w:ascii="Cambria Math" w:hAnsi="Cambria Math" w:cs="Times New Roman"/>
                    <w:sz w:val="28"/>
                    <w:szCs w:val="28"/>
                    <w:lang w:val="kk-KZ"/>
                  </w:rPr>
                  <m:t>a</m:t>
                </m:r>
                <m:r>
                  <w:rPr>
                    <w:rFonts w:ascii="Cambria Math" w:hAnsi="Cambria Math" w:cs="Times New Roman"/>
                    <w:sz w:val="28"/>
                    <w:szCs w:val="28"/>
                    <w:lang w:val="kk-KZ"/>
                  </w:rPr>
                  <m:t>=</m:t>
                </m:r>
                <m:f>
                  <m:fPr>
                    <m:ctrlPr>
                      <w:rPr>
                        <w:rFonts w:ascii="Cambria Math" w:hAnsi="Cambria Math" w:cs="Times New Roman"/>
                        <w:i/>
                        <w:sz w:val="28"/>
                        <w:szCs w:val="28"/>
                      </w:rPr>
                    </m:ctrlPr>
                  </m:fPr>
                  <m:num>
                    <m:r>
                      <w:rPr>
                        <w:rFonts w:ascii="Cambria Math" w:hAnsi="Cambria Math" w:cs="Times New Roman"/>
                        <w:sz w:val="28"/>
                        <w:szCs w:val="28"/>
                        <w:lang w:val="kk-KZ"/>
                      </w:rPr>
                      <m:t>n</m:t>
                    </m:r>
                    <m:nary>
                      <m:naryPr>
                        <m:chr m:val="∑"/>
                        <m:limLoc m:val="undOvr"/>
                        <m:ctrlPr>
                          <w:rPr>
                            <w:rFonts w:ascii="Cambria Math" w:hAnsi="Cambria Math" w:cs="Times New Roman"/>
                            <w:i/>
                            <w:sz w:val="28"/>
                            <w:szCs w:val="28"/>
                          </w:rPr>
                        </m:ctrlPr>
                      </m:naryPr>
                      <m:sub>
                        <m:r>
                          <w:rPr>
                            <w:rFonts w:ascii="Cambria Math" w:hAnsi="Cambria Math" w:cs="Times New Roman"/>
                            <w:sz w:val="28"/>
                            <w:szCs w:val="28"/>
                            <w:lang w:val="kk-KZ"/>
                          </w:rPr>
                          <m:t>i</m:t>
                        </m:r>
                        <m:r>
                          <w:rPr>
                            <w:rFonts w:ascii="Cambria Math" w:hAnsi="Cambria Math" w:cs="Times New Roman"/>
                            <w:sz w:val="28"/>
                            <w:szCs w:val="28"/>
                            <w:lang w:val="kk-KZ"/>
                          </w:rPr>
                          <m:t>=1</m:t>
                        </m:r>
                      </m:sub>
                      <m:sup>
                        <m:r>
                          <w:rPr>
                            <w:rFonts w:ascii="Cambria Math" w:hAnsi="Cambria Math" w:cs="Times New Roman"/>
                            <w:sz w:val="28"/>
                            <w:szCs w:val="28"/>
                            <w:lang w:val="kk-KZ"/>
                          </w:rPr>
                          <m:t>n</m:t>
                        </m:r>
                      </m:sup>
                      <m:e>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i</m:t>
                            </m:r>
                          </m:sub>
                        </m:sSub>
                        <m:sSub>
                          <m:sSubPr>
                            <m:ctrlPr>
                              <w:rPr>
                                <w:rFonts w:ascii="Cambria Math" w:hAnsi="Cambria Math" w:cs="Times New Roman"/>
                                <w:i/>
                                <w:sz w:val="28"/>
                                <w:szCs w:val="28"/>
                              </w:rPr>
                            </m:ctrlPr>
                          </m:sSubPr>
                          <m:e>
                            <m:r>
                              <w:rPr>
                                <w:rFonts w:ascii="Cambria Math" w:hAnsi="Cambria Math" w:cs="Times New Roman"/>
                                <w:sz w:val="28"/>
                                <w:szCs w:val="28"/>
                                <w:lang w:val="kk-KZ"/>
                              </w:rPr>
                              <m:t>y</m:t>
                            </m:r>
                          </m:e>
                          <m:sub>
                            <m:r>
                              <w:rPr>
                                <w:rFonts w:ascii="Cambria Math" w:hAnsi="Cambria Math" w:cs="Times New Roman"/>
                                <w:sz w:val="28"/>
                                <w:szCs w:val="28"/>
                                <w:lang w:val="kk-KZ"/>
                              </w:rPr>
                              <m:t>i</m:t>
                            </m:r>
                          </m:sub>
                        </m:sSub>
                      </m:e>
                    </m:nary>
                    <m:r>
                      <w:rPr>
                        <w:rFonts w:ascii="Cambria Math" w:hAnsi="Cambria Math" w:cs="Times New Roman"/>
                        <w:sz w:val="28"/>
                        <w:szCs w:val="28"/>
                        <w:lang w:val="kk-KZ"/>
                      </w:rPr>
                      <m:t>-</m:t>
                    </m:r>
                    <m:nary>
                      <m:naryPr>
                        <m:chr m:val="∑"/>
                        <m:limLoc m:val="undOvr"/>
                        <m:ctrlPr>
                          <w:rPr>
                            <w:rFonts w:ascii="Cambria Math" w:hAnsi="Cambria Math" w:cs="Times New Roman"/>
                            <w:i/>
                            <w:sz w:val="28"/>
                            <w:szCs w:val="28"/>
                          </w:rPr>
                        </m:ctrlPr>
                      </m:naryPr>
                      <m:sub>
                        <m:r>
                          <w:rPr>
                            <w:rFonts w:ascii="Cambria Math" w:hAnsi="Cambria Math" w:cs="Times New Roman"/>
                            <w:sz w:val="28"/>
                            <w:szCs w:val="28"/>
                            <w:lang w:val="kk-KZ"/>
                          </w:rPr>
                          <m:t>i</m:t>
                        </m:r>
                        <m:r>
                          <w:rPr>
                            <w:rFonts w:ascii="Cambria Math" w:hAnsi="Cambria Math" w:cs="Times New Roman"/>
                            <w:sz w:val="28"/>
                            <w:szCs w:val="28"/>
                            <w:lang w:val="kk-KZ"/>
                          </w:rPr>
                          <m:t>=1</m:t>
                        </m:r>
                      </m:sub>
                      <m:sup>
                        <m:r>
                          <w:rPr>
                            <w:rFonts w:ascii="Cambria Math" w:hAnsi="Cambria Math" w:cs="Times New Roman"/>
                            <w:sz w:val="28"/>
                            <w:szCs w:val="28"/>
                            <w:lang w:val="kk-KZ"/>
                          </w:rPr>
                          <m:t>n</m:t>
                        </m:r>
                      </m:sup>
                      <m:e>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i</m:t>
                            </m:r>
                          </m:sub>
                        </m:sSub>
                        <m:nary>
                          <m:naryPr>
                            <m:chr m:val="∑"/>
                            <m:limLoc m:val="undOvr"/>
                            <m:ctrlPr>
                              <w:rPr>
                                <w:rFonts w:ascii="Cambria Math" w:hAnsi="Cambria Math" w:cs="Times New Roman"/>
                                <w:i/>
                                <w:sz w:val="28"/>
                                <w:szCs w:val="28"/>
                              </w:rPr>
                            </m:ctrlPr>
                          </m:naryPr>
                          <m:sub>
                            <m:r>
                              <w:rPr>
                                <w:rFonts w:ascii="Cambria Math" w:hAnsi="Cambria Math" w:cs="Times New Roman"/>
                                <w:sz w:val="28"/>
                                <w:szCs w:val="28"/>
                                <w:lang w:val="kk-KZ"/>
                              </w:rPr>
                              <m:t>i</m:t>
                            </m:r>
                            <m:r>
                              <w:rPr>
                                <w:rFonts w:ascii="Cambria Math" w:hAnsi="Cambria Math" w:cs="Times New Roman"/>
                                <w:sz w:val="28"/>
                                <w:szCs w:val="28"/>
                                <w:lang w:val="kk-KZ"/>
                              </w:rPr>
                              <m:t>=1</m:t>
                            </m:r>
                          </m:sub>
                          <m:sup>
                            <m:r>
                              <w:rPr>
                                <w:rFonts w:ascii="Cambria Math" w:hAnsi="Cambria Math" w:cs="Times New Roman"/>
                                <w:sz w:val="28"/>
                                <w:szCs w:val="28"/>
                                <w:lang w:val="kk-KZ"/>
                              </w:rPr>
                              <m:t>n</m:t>
                            </m:r>
                          </m:sup>
                          <m:e>
                            <m:sSub>
                              <m:sSubPr>
                                <m:ctrlPr>
                                  <w:rPr>
                                    <w:rFonts w:ascii="Cambria Math" w:hAnsi="Cambria Math" w:cs="Times New Roman"/>
                                    <w:i/>
                                    <w:sz w:val="28"/>
                                    <w:szCs w:val="28"/>
                                  </w:rPr>
                                </m:ctrlPr>
                              </m:sSubPr>
                              <m:e>
                                <m:r>
                                  <w:rPr>
                                    <w:rFonts w:ascii="Cambria Math" w:hAnsi="Cambria Math" w:cs="Times New Roman"/>
                                    <w:sz w:val="28"/>
                                    <w:szCs w:val="28"/>
                                    <w:lang w:val="kk-KZ"/>
                                  </w:rPr>
                                  <m:t>y</m:t>
                                </m:r>
                              </m:e>
                              <m:sub>
                                <m:r>
                                  <w:rPr>
                                    <w:rFonts w:ascii="Cambria Math" w:hAnsi="Cambria Math" w:cs="Times New Roman"/>
                                    <w:sz w:val="28"/>
                                    <w:szCs w:val="28"/>
                                    <w:lang w:val="kk-KZ"/>
                                  </w:rPr>
                                  <m:t>i</m:t>
                                </m:r>
                              </m:sub>
                            </m:sSub>
                          </m:e>
                        </m:nary>
                      </m:e>
                    </m:nary>
                  </m:num>
                  <m:den>
                    <m:r>
                      <w:rPr>
                        <w:rFonts w:ascii="Cambria Math" w:hAnsi="Cambria Math" w:cs="Times New Roman"/>
                        <w:sz w:val="28"/>
                        <w:szCs w:val="28"/>
                        <w:lang w:val="kk-KZ"/>
                      </w:rPr>
                      <m:t>n</m:t>
                    </m:r>
                    <m:nary>
                      <m:naryPr>
                        <m:chr m:val="∑"/>
                        <m:limLoc m:val="undOvr"/>
                        <m:ctrlPr>
                          <w:rPr>
                            <w:rFonts w:ascii="Cambria Math" w:hAnsi="Cambria Math" w:cs="Times New Roman"/>
                            <w:i/>
                            <w:sz w:val="28"/>
                            <w:szCs w:val="28"/>
                          </w:rPr>
                        </m:ctrlPr>
                      </m:naryPr>
                      <m:sub>
                        <m:r>
                          <w:rPr>
                            <w:rFonts w:ascii="Cambria Math" w:hAnsi="Cambria Math" w:cs="Times New Roman"/>
                            <w:sz w:val="28"/>
                            <w:szCs w:val="28"/>
                            <w:lang w:val="kk-KZ"/>
                          </w:rPr>
                          <m:t>i</m:t>
                        </m:r>
                        <m:r>
                          <w:rPr>
                            <w:rFonts w:ascii="Cambria Math" w:hAnsi="Cambria Math" w:cs="Times New Roman"/>
                            <w:sz w:val="28"/>
                            <w:szCs w:val="28"/>
                            <w:lang w:val="kk-KZ"/>
                          </w:rPr>
                          <m:t>=1</m:t>
                        </m:r>
                      </m:sub>
                      <m:sup>
                        <m:r>
                          <w:rPr>
                            <w:rFonts w:ascii="Cambria Math" w:hAnsi="Cambria Math" w:cs="Times New Roman"/>
                            <w:sz w:val="28"/>
                            <w:szCs w:val="28"/>
                            <w:lang w:val="kk-KZ"/>
                          </w:rPr>
                          <m:t>n</m:t>
                        </m:r>
                      </m:sup>
                      <m:e>
                        <m:sSubSup>
                          <m:sSubSupPr>
                            <m:ctrlPr>
                              <w:rPr>
                                <w:rFonts w:ascii="Cambria Math" w:hAnsi="Cambria Math" w:cs="Times New Roman"/>
                                <w:i/>
                                <w:sz w:val="28"/>
                                <w:szCs w:val="28"/>
                              </w:rPr>
                            </m:ctrlPr>
                          </m:sSubSupPr>
                          <m:e>
                            <m:r>
                              <w:rPr>
                                <w:rFonts w:ascii="Cambria Math" w:hAnsi="Cambria Math" w:cs="Times New Roman"/>
                                <w:sz w:val="28"/>
                                <w:szCs w:val="28"/>
                                <w:lang w:val="kk-KZ"/>
                              </w:rPr>
                              <m:t>x</m:t>
                            </m:r>
                          </m:e>
                          <m:sub>
                            <m:r>
                              <w:rPr>
                                <w:rFonts w:ascii="Cambria Math" w:hAnsi="Cambria Math" w:cs="Times New Roman"/>
                                <w:sz w:val="28"/>
                                <w:szCs w:val="28"/>
                                <w:lang w:val="kk-KZ"/>
                              </w:rPr>
                              <m:t>i</m:t>
                            </m:r>
                          </m:sub>
                          <m:sup>
                            <m:r>
                              <w:rPr>
                                <w:rFonts w:ascii="Cambria Math" w:hAnsi="Cambria Math" w:cs="Times New Roman"/>
                                <w:sz w:val="28"/>
                                <w:szCs w:val="28"/>
                                <w:lang w:val="kk-KZ"/>
                              </w:rPr>
                              <m:t>2</m:t>
                            </m:r>
                          </m:sup>
                        </m:sSubSup>
                      </m:e>
                    </m:nary>
                  </m:den>
                </m:f>
              </m:e>
              <m:e>
                <m:r>
                  <w:rPr>
                    <w:rFonts w:ascii="Cambria Math" w:hAnsi="Cambria Math" w:cs="Times New Roman"/>
                    <w:sz w:val="28"/>
                    <w:szCs w:val="28"/>
                    <w:lang w:val="kk-KZ"/>
                  </w:rPr>
                  <m:t>b</m:t>
                </m:r>
                <m:r>
                  <w:rPr>
                    <w:rFonts w:ascii="Cambria Math" w:hAnsi="Cambria Math" w:cs="Times New Roman"/>
                    <w:sz w:val="28"/>
                    <w:szCs w:val="28"/>
                    <w:lang w:val="kk-KZ"/>
                  </w:rPr>
                  <m:t>=</m:t>
                </m:r>
                <m:f>
                  <m:fPr>
                    <m:ctrlPr>
                      <w:rPr>
                        <w:rFonts w:ascii="Cambria Math" w:hAnsi="Cambria Math" w:cs="Times New Roman"/>
                        <w:i/>
                        <w:sz w:val="28"/>
                        <w:szCs w:val="28"/>
                      </w:rPr>
                    </m:ctrlPr>
                  </m:fPr>
                  <m:num>
                    <m:nary>
                      <m:naryPr>
                        <m:chr m:val="∑"/>
                        <m:limLoc m:val="undOvr"/>
                        <m:ctrlPr>
                          <w:rPr>
                            <w:rFonts w:ascii="Cambria Math" w:hAnsi="Cambria Math" w:cs="Times New Roman"/>
                            <w:i/>
                            <w:sz w:val="28"/>
                            <w:szCs w:val="28"/>
                          </w:rPr>
                        </m:ctrlPr>
                      </m:naryPr>
                      <m:sub>
                        <m:r>
                          <w:rPr>
                            <w:rFonts w:ascii="Cambria Math" w:hAnsi="Cambria Math" w:cs="Times New Roman"/>
                            <w:sz w:val="28"/>
                            <w:szCs w:val="28"/>
                            <w:lang w:val="kk-KZ"/>
                          </w:rPr>
                          <m:t>i</m:t>
                        </m:r>
                        <m:r>
                          <w:rPr>
                            <w:rFonts w:ascii="Cambria Math" w:hAnsi="Cambria Math" w:cs="Times New Roman"/>
                            <w:sz w:val="28"/>
                            <w:szCs w:val="28"/>
                            <w:lang w:val="kk-KZ"/>
                          </w:rPr>
                          <m:t>=1</m:t>
                        </m:r>
                      </m:sub>
                      <m:sup>
                        <m:r>
                          <w:rPr>
                            <w:rFonts w:ascii="Cambria Math" w:hAnsi="Cambria Math" w:cs="Times New Roman"/>
                            <w:sz w:val="28"/>
                            <w:szCs w:val="28"/>
                            <w:lang w:val="kk-KZ"/>
                          </w:rPr>
                          <m:t>n</m:t>
                        </m:r>
                      </m:sup>
                      <m:e>
                        <m:sSub>
                          <m:sSubPr>
                            <m:ctrlPr>
                              <w:rPr>
                                <w:rFonts w:ascii="Cambria Math" w:hAnsi="Cambria Math" w:cs="Times New Roman"/>
                                <w:i/>
                                <w:sz w:val="28"/>
                                <w:szCs w:val="28"/>
                              </w:rPr>
                            </m:ctrlPr>
                          </m:sSubPr>
                          <m:e>
                            <m:r>
                              <w:rPr>
                                <w:rFonts w:ascii="Cambria Math" w:hAnsi="Cambria Math" w:cs="Times New Roman"/>
                                <w:sz w:val="28"/>
                                <w:szCs w:val="28"/>
                                <w:lang w:val="kk-KZ"/>
                              </w:rPr>
                              <m:t>y</m:t>
                            </m:r>
                          </m:e>
                          <m:sub>
                            <m:r>
                              <w:rPr>
                                <w:rFonts w:ascii="Cambria Math" w:hAnsi="Cambria Math" w:cs="Times New Roman"/>
                                <w:sz w:val="28"/>
                                <w:szCs w:val="28"/>
                                <w:lang w:val="kk-KZ"/>
                              </w:rPr>
                              <m:t>i</m:t>
                            </m:r>
                          </m:sub>
                        </m:sSub>
                      </m:e>
                    </m:nary>
                    <m:r>
                      <w:rPr>
                        <w:rFonts w:ascii="Cambria Math" w:hAnsi="Cambria Math" w:cs="Times New Roman"/>
                        <w:sz w:val="28"/>
                        <w:szCs w:val="28"/>
                        <w:lang w:val="kk-KZ"/>
                      </w:rPr>
                      <m:t>-</m:t>
                    </m:r>
                    <m:r>
                      <w:rPr>
                        <w:rFonts w:ascii="Cambria Math" w:hAnsi="Cambria Math" w:cs="Times New Roman"/>
                        <w:sz w:val="28"/>
                        <w:szCs w:val="28"/>
                        <w:lang w:val="kk-KZ"/>
                      </w:rPr>
                      <m:t>a</m:t>
                    </m:r>
                    <m:nary>
                      <m:naryPr>
                        <m:chr m:val="∑"/>
                        <m:limLoc m:val="undOvr"/>
                        <m:ctrlPr>
                          <w:rPr>
                            <w:rFonts w:ascii="Cambria Math" w:hAnsi="Cambria Math" w:cs="Times New Roman"/>
                            <w:i/>
                            <w:sz w:val="28"/>
                            <w:szCs w:val="28"/>
                          </w:rPr>
                        </m:ctrlPr>
                      </m:naryPr>
                      <m:sub>
                        <m:r>
                          <w:rPr>
                            <w:rFonts w:ascii="Cambria Math" w:hAnsi="Cambria Math" w:cs="Times New Roman"/>
                            <w:sz w:val="28"/>
                            <w:szCs w:val="28"/>
                            <w:lang w:val="kk-KZ"/>
                          </w:rPr>
                          <m:t>i</m:t>
                        </m:r>
                        <m:r>
                          <w:rPr>
                            <w:rFonts w:ascii="Cambria Math" w:hAnsi="Cambria Math" w:cs="Times New Roman"/>
                            <w:sz w:val="28"/>
                            <w:szCs w:val="28"/>
                            <w:lang w:val="kk-KZ"/>
                          </w:rPr>
                          <m:t>=1</m:t>
                        </m:r>
                      </m:sub>
                      <m:sup>
                        <m:r>
                          <w:rPr>
                            <w:rFonts w:ascii="Cambria Math" w:hAnsi="Cambria Math" w:cs="Times New Roman"/>
                            <w:sz w:val="28"/>
                            <w:szCs w:val="28"/>
                            <w:lang w:val="kk-KZ"/>
                          </w:rPr>
                          <m:t>n</m:t>
                        </m:r>
                      </m:sup>
                      <m:e>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i</m:t>
                            </m:r>
                          </m:sub>
                        </m:sSub>
                      </m:e>
                    </m:nary>
                  </m:num>
                  <m:den>
                    <m:r>
                      <w:rPr>
                        <w:rFonts w:ascii="Cambria Math" w:hAnsi="Cambria Math" w:cs="Times New Roman"/>
                        <w:sz w:val="28"/>
                        <w:szCs w:val="28"/>
                        <w:lang w:val="kk-KZ"/>
                      </w:rPr>
                      <m:t>n</m:t>
                    </m:r>
                  </m:den>
                </m:f>
              </m:e>
            </m:eqArr>
          </m:e>
        </m:d>
      </m:oMath>
      <w:r w:rsidR="00A45C6E" w:rsidRPr="003F1F7A">
        <w:rPr>
          <w:rFonts w:ascii="Times New Roman" w:hAnsi="Times New Roman" w:cs="Times New Roman"/>
          <w:iCs/>
          <w:sz w:val="28"/>
          <w:szCs w:val="28"/>
          <w:lang w:val="kk-KZ"/>
        </w:rPr>
        <w:tab/>
      </w:r>
      <w:r w:rsidR="00A45C6E">
        <w:rPr>
          <w:rFonts w:ascii="Times New Roman" w:hAnsi="Times New Roman" w:cs="Times New Roman"/>
          <w:iCs/>
          <w:sz w:val="28"/>
          <w:szCs w:val="28"/>
          <w:lang w:val="kk-KZ"/>
        </w:rPr>
        <w:tab/>
      </w:r>
      <w:r w:rsidR="00A45C6E" w:rsidRPr="003F1F7A">
        <w:rPr>
          <w:rFonts w:ascii="Times New Roman" w:hAnsi="Times New Roman" w:cs="Times New Roman"/>
          <w:iCs/>
          <w:sz w:val="28"/>
          <w:szCs w:val="28"/>
          <w:lang w:val="kk-KZ"/>
        </w:rPr>
        <w:tab/>
      </w:r>
      <w:r w:rsidR="00A45C6E">
        <w:rPr>
          <w:rFonts w:ascii="Times New Roman" w:hAnsi="Times New Roman" w:cs="Times New Roman"/>
          <w:iCs/>
          <w:sz w:val="28"/>
          <w:szCs w:val="28"/>
          <w:lang w:val="kk-KZ"/>
        </w:rPr>
        <w:t xml:space="preserve">      </w:t>
      </w:r>
      <w:r w:rsidR="00A45C6E" w:rsidRPr="003F1F7A">
        <w:rPr>
          <w:rFonts w:ascii="Times New Roman" w:hAnsi="Times New Roman" w:cs="Times New Roman"/>
          <w:iCs/>
          <w:sz w:val="28"/>
          <w:szCs w:val="28"/>
          <w:lang w:val="kk-KZ"/>
        </w:rPr>
        <w:t>(</w:t>
      </w:r>
      <w:r w:rsidR="00A45C6E">
        <w:rPr>
          <w:rFonts w:ascii="Times New Roman" w:hAnsi="Times New Roman" w:cs="Times New Roman"/>
          <w:iCs/>
          <w:sz w:val="28"/>
          <w:szCs w:val="28"/>
          <w:lang w:val="kk-KZ"/>
        </w:rPr>
        <w:t>10</w:t>
      </w:r>
      <w:r w:rsidR="00A45C6E" w:rsidRPr="003F1F7A">
        <w:rPr>
          <w:rFonts w:ascii="Times New Roman" w:hAnsi="Times New Roman" w:cs="Times New Roman"/>
          <w:iCs/>
          <w:sz w:val="28"/>
          <w:szCs w:val="28"/>
          <w:lang w:val="kk-KZ"/>
        </w:rPr>
        <w:t>)</w:t>
      </w:r>
    </w:p>
    <w:p w14:paraId="43DCC422" w14:textId="77777777" w:rsidR="00E87A23" w:rsidRDefault="00E87A23" w:rsidP="00E21B59">
      <w:pPr>
        <w:tabs>
          <w:tab w:val="left" w:pos="851"/>
        </w:tabs>
        <w:spacing w:after="0" w:line="259" w:lineRule="auto"/>
        <w:jc w:val="both"/>
        <w:rPr>
          <w:rFonts w:ascii="Times New Roman" w:hAnsi="Times New Roman" w:cs="Times New Roman"/>
          <w:sz w:val="28"/>
          <w:szCs w:val="28"/>
          <w:lang w:val="kk-KZ"/>
        </w:rPr>
      </w:pPr>
    </w:p>
    <w:p w14:paraId="7A45DC0E" w14:textId="796C491C" w:rsidR="001211D2" w:rsidRPr="003F1F7A" w:rsidRDefault="00E87A23" w:rsidP="00E21B59">
      <w:pPr>
        <w:tabs>
          <w:tab w:val="left" w:pos="851"/>
        </w:tabs>
        <w:spacing w:after="0" w:line="259"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t>С</w:t>
      </w:r>
      <w:r w:rsidR="001211D2" w:rsidRPr="003F1F7A">
        <w:rPr>
          <w:rFonts w:ascii="Times New Roman" w:hAnsi="Times New Roman" w:cs="Times New Roman"/>
          <w:sz w:val="28"/>
          <w:szCs w:val="28"/>
          <w:lang w:val="kk-KZ"/>
        </w:rPr>
        <w:t>уреттер</w:t>
      </w:r>
      <w:r w:rsidR="00A41515" w:rsidRPr="003F1F7A">
        <w:rPr>
          <w:rFonts w:ascii="Times New Roman" w:hAnsi="Times New Roman" w:cs="Times New Roman"/>
          <w:sz w:val="28"/>
          <w:szCs w:val="28"/>
          <w:lang w:val="kk-KZ"/>
        </w:rPr>
        <w:t xml:space="preserve"> </w:t>
      </w:r>
      <w:r w:rsidR="002F52BC">
        <w:rPr>
          <w:rFonts w:ascii="Times New Roman" w:hAnsi="Times New Roman" w:cs="Times New Roman"/>
          <w:sz w:val="28"/>
          <w:szCs w:val="28"/>
          <w:lang w:val="kk-KZ"/>
        </w:rPr>
        <w:t>26</w:t>
      </w:r>
      <w:r w:rsidR="00A41515" w:rsidRPr="003F1F7A">
        <w:rPr>
          <w:rFonts w:ascii="Times New Roman" w:hAnsi="Times New Roman" w:cs="Times New Roman"/>
          <w:sz w:val="28"/>
          <w:szCs w:val="28"/>
          <w:lang w:val="kk-KZ"/>
        </w:rPr>
        <w:t>-</w:t>
      </w:r>
      <w:r w:rsidR="00A52E43">
        <w:rPr>
          <w:rFonts w:ascii="Times New Roman" w:hAnsi="Times New Roman" w:cs="Times New Roman"/>
          <w:sz w:val="28"/>
          <w:szCs w:val="28"/>
          <w:lang w:val="kk-KZ"/>
        </w:rPr>
        <w:t>4</w:t>
      </w:r>
      <w:r w:rsidR="002F52BC">
        <w:rPr>
          <w:rFonts w:ascii="Times New Roman" w:hAnsi="Times New Roman" w:cs="Times New Roman"/>
          <w:sz w:val="28"/>
          <w:szCs w:val="28"/>
          <w:lang w:val="kk-KZ"/>
        </w:rPr>
        <w:t>9</w:t>
      </w:r>
      <w:r>
        <w:rPr>
          <w:rFonts w:ascii="Times New Roman" w:hAnsi="Times New Roman" w:cs="Times New Roman"/>
          <w:sz w:val="28"/>
          <w:szCs w:val="28"/>
          <w:lang w:val="kk-KZ"/>
        </w:rPr>
        <w:t>-д</w:t>
      </w:r>
      <w:r w:rsidR="002F52BC">
        <w:rPr>
          <w:rFonts w:ascii="Times New Roman" w:hAnsi="Times New Roman" w:cs="Times New Roman"/>
          <w:sz w:val="28"/>
          <w:szCs w:val="28"/>
          <w:lang w:val="kk-KZ"/>
        </w:rPr>
        <w:t>а</w:t>
      </w:r>
      <w:r>
        <w:rPr>
          <w:rFonts w:ascii="Times New Roman" w:hAnsi="Times New Roman" w:cs="Times New Roman"/>
          <w:sz w:val="28"/>
          <w:szCs w:val="28"/>
          <w:lang w:val="kk-KZ"/>
        </w:rPr>
        <w:t xml:space="preserve"> 0,85 дБ шектік мәнінен </w:t>
      </w:r>
      <w:r w:rsidR="00556CB2">
        <w:rPr>
          <w:rFonts w:ascii="Times New Roman" w:hAnsi="Times New Roman" w:cs="Times New Roman"/>
          <w:sz w:val="28"/>
          <w:szCs w:val="28"/>
          <w:lang w:val="kk-KZ"/>
        </w:rPr>
        <w:t xml:space="preserve">сенсорлық </w:t>
      </w:r>
      <w:r w:rsidR="007700B3">
        <w:rPr>
          <w:rFonts w:ascii="Times New Roman" w:hAnsi="Times New Roman" w:cs="Times New Roman"/>
          <w:sz w:val="28"/>
          <w:szCs w:val="28"/>
          <w:lang w:val="kk-KZ"/>
        </w:rPr>
        <w:t>сенсорлық спектр ені</w:t>
      </w:r>
      <w:r>
        <w:rPr>
          <w:rFonts w:ascii="Times New Roman" w:hAnsi="Times New Roman" w:cs="Times New Roman"/>
          <w:sz w:val="28"/>
          <w:szCs w:val="28"/>
          <w:lang w:val="kk-KZ"/>
        </w:rPr>
        <w:t>н</w:t>
      </w:r>
      <w:r w:rsidR="007B681C">
        <w:rPr>
          <w:rFonts w:ascii="Times New Roman" w:hAnsi="Times New Roman" w:cs="Times New Roman"/>
          <w:sz w:val="28"/>
          <w:szCs w:val="28"/>
          <w:lang w:val="kk-KZ"/>
        </w:rPr>
        <w:t xml:space="preserve"> анықтау </w:t>
      </w:r>
      <w:r w:rsidR="0075509B">
        <w:rPr>
          <w:rFonts w:ascii="Times New Roman" w:hAnsi="Times New Roman" w:cs="Times New Roman"/>
          <w:sz w:val="28"/>
          <w:szCs w:val="28"/>
          <w:lang w:val="kk-KZ"/>
        </w:rPr>
        <w:t>әдісі көрсетілген</w:t>
      </w:r>
      <w:r w:rsidR="00A45C6E">
        <w:rPr>
          <w:rFonts w:ascii="Times New Roman" w:hAnsi="Times New Roman" w:cs="Times New Roman"/>
          <w:sz w:val="28"/>
          <w:szCs w:val="28"/>
          <w:lang w:val="kk-KZ"/>
        </w:rPr>
        <w:t>.</w:t>
      </w:r>
      <w:r w:rsidR="0075509B">
        <w:rPr>
          <w:rFonts w:ascii="Times New Roman" w:hAnsi="Times New Roman" w:cs="Times New Roman"/>
          <w:sz w:val="28"/>
          <w:szCs w:val="28"/>
          <w:lang w:val="kk-KZ"/>
        </w:rPr>
        <w:t xml:space="preserve"> </w:t>
      </w:r>
      <w:r w:rsidR="001211D2" w:rsidRPr="003F1F7A">
        <w:rPr>
          <w:rFonts w:ascii="Times New Roman" w:hAnsi="Times New Roman" w:cs="Times New Roman"/>
          <w:sz w:val="28"/>
          <w:szCs w:val="28"/>
          <w:lang w:val="kk-KZ"/>
        </w:rPr>
        <w:t>Осы мәннен</w:t>
      </w:r>
      <w:r w:rsidR="001211D2" w:rsidRPr="003F1F7A">
        <w:rPr>
          <w:rFonts w:ascii="Times New Roman" w:hAnsi="Times New Roman" w:cs="Times New Roman"/>
          <w:i/>
          <w:sz w:val="28"/>
          <w:szCs w:val="28"/>
          <w:lang w:val="kk-KZ"/>
        </w:rPr>
        <w:t xml:space="preserve"> x</w:t>
      </w:r>
      <w:r w:rsidR="001211D2" w:rsidRPr="003F1F7A">
        <w:rPr>
          <w:rFonts w:ascii="Times New Roman" w:hAnsi="Times New Roman" w:cs="Times New Roman"/>
          <w:sz w:val="28"/>
          <w:szCs w:val="28"/>
          <w:lang w:val="kk-KZ"/>
        </w:rPr>
        <w:t xml:space="preserve"> осіне параллель түзу жүргіземіз (қызыл сызық). Одан кейін түзудің спектрмен қиылысқан жерінен бастапқы және соңғы нүткелерін белгілейміз. Сол нүктелерден </w:t>
      </w:r>
      <w:r w:rsidR="001211D2" w:rsidRPr="003F1F7A">
        <w:rPr>
          <w:rFonts w:ascii="Times New Roman" w:hAnsi="Times New Roman" w:cs="Times New Roman"/>
          <w:i/>
          <w:sz w:val="28"/>
          <w:szCs w:val="28"/>
          <w:lang w:val="kk-KZ"/>
        </w:rPr>
        <w:t>х</w:t>
      </w:r>
      <w:r w:rsidR="001211D2" w:rsidRPr="003F1F7A">
        <w:rPr>
          <w:rFonts w:ascii="Times New Roman" w:hAnsi="Times New Roman" w:cs="Times New Roman"/>
          <w:sz w:val="28"/>
          <w:szCs w:val="28"/>
          <w:lang w:val="kk-KZ"/>
        </w:rPr>
        <w:t xml:space="preserve"> осіне тік сызықтар (қара сызықтар) жүргіземіз. </w:t>
      </w:r>
      <w:r w:rsidR="001211D2" w:rsidRPr="003F1F7A">
        <w:rPr>
          <w:rFonts w:ascii="Times New Roman" w:hAnsi="Times New Roman" w:cs="Times New Roman"/>
          <w:i/>
          <w:sz w:val="28"/>
          <w:szCs w:val="28"/>
          <w:lang w:val="kk-KZ"/>
        </w:rPr>
        <w:t>х</w:t>
      </w:r>
      <w:r w:rsidR="001211D2" w:rsidRPr="003F1F7A">
        <w:rPr>
          <w:rFonts w:ascii="Times New Roman" w:hAnsi="Times New Roman" w:cs="Times New Roman"/>
          <w:sz w:val="28"/>
          <w:szCs w:val="28"/>
          <w:lang w:val="kk-KZ"/>
        </w:rPr>
        <w:t xml:space="preserve"> осі бойынша алынған бастапқы және соңғы нүктелердің айырымы бізге </w:t>
      </w:r>
      <w:r w:rsidR="00556CB2">
        <w:rPr>
          <w:rFonts w:ascii="Times New Roman" w:hAnsi="Times New Roman" w:cs="Times New Roman"/>
          <w:sz w:val="28"/>
          <w:szCs w:val="28"/>
          <w:lang w:val="kk-KZ"/>
        </w:rPr>
        <w:t xml:space="preserve">сенсорлық </w:t>
      </w:r>
      <w:r w:rsidR="007700B3">
        <w:rPr>
          <w:rFonts w:ascii="Times New Roman" w:hAnsi="Times New Roman" w:cs="Times New Roman"/>
          <w:sz w:val="28"/>
          <w:szCs w:val="28"/>
          <w:lang w:val="kk-KZ"/>
        </w:rPr>
        <w:t>сенсорлық спектр ені</w:t>
      </w:r>
      <w:r w:rsidR="001211D2" w:rsidRPr="003F1F7A">
        <w:rPr>
          <w:rFonts w:ascii="Times New Roman" w:hAnsi="Times New Roman" w:cs="Times New Roman"/>
          <w:sz w:val="28"/>
          <w:szCs w:val="28"/>
          <w:lang w:val="kk-KZ"/>
        </w:rPr>
        <w:t>нің мәнін береді, ол нанометрмен өлшенеді. Мысалы, сурет</w:t>
      </w:r>
      <w:r w:rsidR="00A41515" w:rsidRPr="003F1F7A">
        <w:rPr>
          <w:rFonts w:ascii="Times New Roman" w:hAnsi="Times New Roman" w:cs="Times New Roman"/>
          <w:sz w:val="28"/>
          <w:szCs w:val="28"/>
          <w:lang w:val="kk-KZ"/>
        </w:rPr>
        <w:t xml:space="preserve"> </w:t>
      </w:r>
      <w:r w:rsidR="00360160">
        <w:rPr>
          <w:rFonts w:ascii="Times New Roman" w:hAnsi="Times New Roman" w:cs="Times New Roman"/>
          <w:sz w:val="28"/>
          <w:szCs w:val="28"/>
          <w:lang w:val="kk-KZ"/>
        </w:rPr>
        <w:t>25</w:t>
      </w:r>
      <w:r w:rsidR="00A41515" w:rsidRPr="003F1F7A">
        <w:rPr>
          <w:rFonts w:ascii="Times New Roman" w:hAnsi="Times New Roman" w:cs="Times New Roman"/>
          <w:sz w:val="28"/>
          <w:szCs w:val="28"/>
          <w:lang w:val="kk-KZ"/>
        </w:rPr>
        <w:t>, а-дан</w:t>
      </w:r>
      <w:r w:rsidR="001211D2" w:rsidRPr="003F1F7A">
        <w:rPr>
          <w:rFonts w:ascii="Times New Roman" w:hAnsi="Times New Roman" w:cs="Times New Roman"/>
          <w:sz w:val="28"/>
          <w:szCs w:val="28"/>
          <w:lang w:val="kk-KZ"/>
        </w:rPr>
        <w:t xml:space="preserve"> 6</w:t>
      </w:r>
      <w:r w:rsidR="001211D2" w:rsidRPr="003F1F7A">
        <w:rPr>
          <w:rFonts w:ascii="Times New Roman" w:hAnsi="Times New Roman" w:cs="Times New Roman"/>
          <w:sz w:val="28"/>
          <w:szCs w:val="28"/>
          <w:vertAlign w:val="superscript"/>
          <w:lang w:val="kk-KZ"/>
        </w:rPr>
        <w:t>0</w:t>
      </w:r>
      <w:r w:rsidR="001211D2" w:rsidRPr="003F1F7A">
        <w:rPr>
          <w:rFonts w:ascii="Times New Roman" w:hAnsi="Times New Roman" w:cs="Times New Roman"/>
          <w:sz w:val="28"/>
          <w:szCs w:val="28"/>
          <w:lang w:val="kk-KZ"/>
        </w:rPr>
        <w:t xml:space="preserve"> көлбеу бұрышты TFBG үшін спектрдің ені </w:t>
      </w:r>
      <w:r w:rsidR="001211D2" w:rsidRPr="003F1F7A">
        <w:rPr>
          <w:rFonts w:ascii="Times New Roman" w:hAnsi="Times New Roman" w:cs="Times New Roman"/>
          <w:i/>
          <w:sz w:val="28"/>
          <w:szCs w:val="28"/>
          <w:lang w:val="kk-KZ"/>
        </w:rPr>
        <w:t>Δλ=x</w:t>
      </w:r>
      <w:r w:rsidR="001211D2" w:rsidRPr="003F1F7A">
        <w:rPr>
          <w:rFonts w:ascii="Times New Roman" w:hAnsi="Times New Roman" w:cs="Times New Roman"/>
          <w:i/>
          <w:sz w:val="28"/>
          <w:szCs w:val="28"/>
          <w:vertAlign w:val="subscript"/>
          <w:lang w:val="kk-KZ"/>
        </w:rPr>
        <w:t>2</w:t>
      </w:r>
      <w:r w:rsidR="001211D2" w:rsidRPr="003F1F7A">
        <w:rPr>
          <w:rFonts w:ascii="Times New Roman" w:hAnsi="Times New Roman" w:cs="Times New Roman"/>
          <w:i/>
          <w:sz w:val="28"/>
          <w:szCs w:val="28"/>
          <w:lang w:val="kk-KZ"/>
        </w:rPr>
        <w:t>-x</w:t>
      </w:r>
      <w:r w:rsidR="001211D2" w:rsidRPr="003F1F7A">
        <w:rPr>
          <w:rFonts w:ascii="Times New Roman" w:hAnsi="Times New Roman" w:cs="Times New Roman"/>
          <w:i/>
          <w:sz w:val="28"/>
          <w:szCs w:val="28"/>
          <w:vertAlign w:val="subscript"/>
          <w:lang w:val="kk-KZ"/>
        </w:rPr>
        <w:t>1</w:t>
      </w:r>
      <w:r w:rsidR="001211D2" w:rsidRPr="003F1F7A">
        <w:rPr>
          <w:rFonts w:ascii="Times New Roman" w:hAnsi="Times New Roman" w:cs="Times New Roman"/>
          <w:sz w:val="28"/>
          <w:szCs w:val="28"/>
          <w:lang w:val="kk-KZ"/>
        </w:rPr>
        <w:t>=1550,286-1506,536=43,75 нм, ал 8</w:t>
      </w:r>
      <w:r w:rsidR="001211D2" w:rsidRPr="003F1F7A">
        <w:rPr>
          <w:rFonts w:ascii="Times New Roman" w:hAnsi="Times New Roman" w:cs="Times New Roman"/>
          <w:sz w:val="28"/>
          <w:szCs w:val="28"/>
          <w:vertAlign w:val="superscript"/>
          <w:lang w:val="kk-KZ"/>
        </w:rPr>
        <w:t>0</w:t>
      </w:r>
      <w:r w:rsidR="001211D2" w:rsidRPr="003F1F7A">
        <w:rPr>
          <w:rFonts w:ascii="Times New Roman" w:hAnsi="Times New Roman" w:cs="Times New Roman"/>
          <w:sz w:val="28"/>
          <w:szCs w:val="28"/>
          <w:lang w:val="kk-KZ"/>
        </w:rPr>
        <w:t xml:space="preserve"> үшін спектрдің ені </w:t>
      </w:r>
      <w:r w:rsidR="001211D2" w:rsidRPr="003F1F7A">
        <w:rPr>
          <w:rFonts w:ascii="Times New Roman" w:hAnsi="Times New Roman" w:cs="Times New Roman"/>
          <w:i/>
          <w:sz w:val="28"/>
          <w:szCs w:val="28"/>
          <w:lang w:val="kk-KZ"/>
        </w:rPr>
        <w:t>Δλ=x</w:t>
      </w:r>
      <w:r w:rsidR="001211D2" w:rsidRPr="003F1F7A">
        <w:rPr>
          <w:rFonts w:ascii="Times New Roman" w:hAnsi="Times New Roman" w:cs="Times New Roman"/>
          <w:i/>
          <w:sz w:val="28"/>
          <w:szCs w:val="28"/>
          <w:vertAlign w:val="subscript"/>
          <w:lang w:val="kk-KZ"/>
        </w:rPr>
        <w:t>2</w:t>
      </w:r>
      <w:r w:rsidR="001211D2" w:rsidRPr="003F1F7A">
        <w:rPr>
          <w:rFonts w:ascii="Times New Roman" w:hAnsi="Times New Roman" w:cs="Times New Roman"/>
          <w:i/>
          <w:sz w:val="28"/>
          <w:szCs w:val="28"/>
          <w:lang w:val="kk-KZ"/>
        </w:rPr>
        <w:t>-x</w:t>
      </w:r>
      <w:r w:rsidR="001211D2" w:rsidRPr="003F1F7A">
        <w:rPr>
          <w:rFonts w:ascii="Times New Roman" w:hAnsi="Times New Roman" w:cs="Times New Roman"/>
          <w:i/>
          <w:sz w:val="28"/>
          <w:szCs w:val="28"/>
          <w:vertAlign w:val="subscript"/>
          <w:lang w:val="kk-KZ"/>
        </w:rPr>
        <w:t>1</w:t>
      </w:r>
      <w:r w:rsidR="001211D2" w:rsidRPr="003F1F7A">
        <w:rPr>
          <w:rFonts w:ascii="Times New Roman" w:hAnsi="Times New Roman" w:cs="Times New Roman"/>
          <w:sz w:val="28"/>
          <w:szCs w:val="28"/>
          <w:lang w:val="kk-KZ"/>
        </w:rPr>
        <w:t>=1556,815-1533,615=23,23 нм.</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3"/>
        <w:gridCol w:w="216"/>
        <w:gridCol w:w="216"/>
        <w:gridCol w:w="4313"/>
      </w:tblGrid>
      <w:tr w:rsidR="001211D2" w:rsidRPr="003F1F7A" w14:paraId="1EFBA94A" w14:textId="77777777" w:rsidTr="007700B3">
        <w:tc>
          <w:tcPr>
            <w:tcW w:w="4880" w:type="dxa"/>
            <w:gridSpan w:val="2"/>
          </w:tcPr>
          <w:p w14:paraId="651809B5" w14:textId="327ADDD2" w:rsidR="001211D2" w:rsidRPr="003F1F7A" w:rsidRDefault="00336DF0" w:rsidP="00E21B59">
            <w:pPr>
              <w:tabs>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440" w:dyaOrig="3570" w14:anchorId="66825EC7">
                <v:shape id="_x0000_i1040" type="#_x0000_t75" style="width:220.5pt;height:178.5pt" o:ole="">
                  <v:imagedata r:id="rId47" o:title=""/>
                </v:shape>
                <o:OLEObject Type="Embed" ProgID="PBrush" ShapeID="_x0000_i1040" DrawAspect="Content" ObjectID="_1758790674" r:id="rId48"/>
              </w:object>
            </w:r>
          </w:p>
          <w:p w14:paraId="66395213" w14:textId="77777777" w:rsidR="001211D2" w:rsidRPr="003F1F7A" w:rsidRDefault="001211D2" w:rsidP="00E21B59">
            <w:pPr>
              <w:tabs>
                <w:tab w:val="left" w:pos="851"/>
              </w:tabs>
              <w:spacing w:after="0" w:line="259"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a</w:t>
            </w:r>
          </w:p>
        </w:tc>
        <w:tc>
          <w:tcPr>
            <w:tcW w:w="4758" w:type="dxa"/>
            <w:gridSpan w:val="2"/>
          </w:tcPr>
          <w:p w14:paraId="06E875CB" w14:textId="19660BC2" w:rsidR="001211D2" w:rsidRPr="003F1F7A" w:rsidRDefault="00336DF0" w:rsidP="007700B3">
            <w:pPr>
              <w:tabs>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545" w:dyaOrig="3540" w14:anchorId="0986FFF7">
                <v:shape id="_x0000_i1041" type="#_x0000_t75" style="width:226.5pt;height:177pt" o:ole="">
                  <v:imagedata r:id="rId49" o:title=""/>
                </v:shape>
                <o:OLEObject Type="Embed" ProgID="PBrush" ShapeID="_x0000_i1041" DrawAspect="Content" ObjectID="_1758790675" r:id="rId50"/>
              </w:object>
            </w:r>
            <w:r w:rsidR="005E378A" w:rsidRPr="003F1F7A">
              <w:rPr>
                <w:rFonts w:ascii="Times New Roman" w:hAnsi="Times New Roman" w:cs="Times New Roman"/>
                <w:sz w:val="28"/>
                <w:szCs w:val="28"/>
                <w:lang w:val="kk-KZ"/>
              </w:rPr>
              <w:t>ә</w:t>
            </w:r>
          </w:p>
        </w:tc>
      </w:tr>
      <w:tr w:rsidR="001211D2" w:rsidRPr="00EF4BFD" w14:paraId="5050CD3F" w14:textId="77777777" w:rsidTr="007700B3">
        <w:tc>
          <w:tcPr>
            <w:tcW w:w="9638" w:type="dxa"/>
            <w:gridSpan w:val="4"/>
          </w:tcPr>
          <w:p w14:paraId="357E7B66" w14:textId="2CB669D3" w:rsidR="001211D2" w:rsidRPr="003F1F7A" w:rsidRDefault="00A41515" w:rsidP="007700B3">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2F52BC">
              <w:rPr>
                <w:rFonts w:ascii="Times New Roman" w:hAnsi="Times New Roman" w:cs="Times New Roman"/>
                <w:sz w:val="28"/>
                <w:szCs w:val="28"/>
                <w:lang w:val="kk-KZ"/>
              </w:rPr>
              <w:t>26</w:t>
            </w:r>
            <w:r w:rsidRPr="003F1F7A">
              <w:rPr>
                <w:rFonts w:ascii="Times New Roman" w:hAnsi="Times New Roman" w:cs="Times New Roman"/>
                <w:sz w:val="28"/>
                <w:szCs w:val="28"/>
                <w:lang w:val="kk-KZ"/>
              </w:rPr>
              <w:t xml:space="preserve"> – </w:t>
            </w:r>
            <w:r w:rsidR="001211D2" w:rsidRPr="003F1F7A">
              <w:rPr>
                <w:rFonts w:ascii="Times New Roman" w:hAnsi="Times New Roman" w:cs="Times New Roman"/>
                <w:sz w:val="28"/>
                <w:szCs w:val="28"/>
                <w:lang w:val="kk-KZ"/>
              </w:rPr>
              <w:t xml:space="preserve">n=1.3344 кезінде TFBG үшін </w:t>
            </w:r>
            <w:r w:rsidR="007700B3">
              <w:rPr>
                <w:rFonts w:ascii="Times New Roman" w:hAnsi="Times New Roman" w:cs="Times New Roman"/>
                <w:sz w:val="28"/>
                <w:szCs w:val="28"/>
                <w:lang w:val="kk-KZ"/>
              </w:rPr>
              <w:t>сенсорлық сенсорлық спектр ені</w:t>
            </w:r>
            <w:r w:rsidR="001211D2" w:rsidRPr="003F1F7A">
              <w:rPr>
                <w:rFonts w:ascii="Times New Roman" w:hAnsi="Times New Roman" w:cs="Times New Roman"/>
                <w:sz w:val="28"/>
                <w:szCs w:val="28"/>
                <w:lang w:val="kk-KZ"/>
              </w:rPr>
              <w:t>нің мәндері: (a) 6</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w:t>
            </w:r>
            <w:r w:rsidR="007700B3">
              <w:rPr>
                <w:rFonts w:ascii="Times New Roman" w:hAnsi="Times New Roman" w:cs="Times New Roman"/>
                <w:sz w:val="28"/>
                <w:szCs w:val="28"/>
                <w:lang w:val="kk-KZ"/>
              </w:rPr>
              <w:t xml:space="preserve"> </w:t>
            </w:r>
            <w:r w:rsidR="001211D2" w:rsidRPr="003F1F7A">
              <w:rPr>
                <w:rFonts w:ascii="Times New Roman" w:hAnsi="Times New Roman" w:cs="Times New Roman"/>
                <w:sz w:val="28"/>
                <w:szCs w:val="28"/>
                <w:lang w:val="kk-KZ"/>
              </w:rPr>
              <w:t>Δλ=43,75 нм және (</w:t>
            </w:r>
            <w:r w:rsidR="005E378A" w:rsidRPr="003F1F7A">
              <w:rPr>
                <w:rFonts w:ascii="Times New Roman" w:hAnsi="Times New Roman" w:cs="Times New Roman"/>
                <w:sz w:val="28"/>
                <w:szCs w:val="28"/>
                <w:lang w:val="kk-KZ"/>
              </w:rPr>
              <w:t>ә</w:t>
            </w:r>
            <w:r w:rsidR="001211D2" w:rsidRPr="003F1F7A">
              <w:rPr>
                <w:rFonts w:ascii="Times New Roman" w:hAnsi="Times New Roman" w:cs="Times New Roman"/>
                <w:sz w:val="28"/>
                <w:szCs w:val="28"/>
                <w:lang w:val="kk-KZ"/>
              </w:rPr>
              <w:t>) 8</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 xml:space="preserve">:Δλ=23,23 нм </w:t>
            </w:r>
          </w:p>
        </w:tc>
      </w:tr>
      <w:tr w:rsidR="001211D2" w:rsidRPr="003F1F7A" w14:paraId="43C3C1AF" w14:textId="77777777" w:rsidTr="007700B3">
        <w:tc>
          <w:tcPr>
            <w:tcW w:w="4872" w:type="dxa"/>
          </w:tcPr>
          <w:p w14:paraId="6E0CC573" w14:textId="713C19DF" w:rsidR="001211D2" w:rsidRPr="003F1F7A" w:rsidRDefault="00336DF0" w:rsidP="00E21B59">
            <w:pPr>
              <w:tabs>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530" w:dyaOrig="3495" w14:anchorId="7FA4D2E8">
                <v:shape id="_x0000_i1042" type="#_x0000_t75" style="width:226.5pt;height:174.75pt" o:ole="">
                  <v:imagedata r:id="rId51" o:title=""/>
                </v:shape>
                <o:OLEObject Type="Embed" ProgID="PBrush" ShapeID="_x0000_i1042" DrawAspect="Content" ObjectID="_1758790676" r:id="rId52"/>
              </w:object>
            </w:r>
          </w:p>
          <w:p w14:paraId="7AFFD07F" w14:textId="77777777" w:rsidR="001211D2" w:rsidRPr="003F1F7A" w:rsidRDefault="001211D2" w:rsidP="00E21B59">
            <w:pPr>
              <w:tabs>
                <w:tab w:val="left" w:pos="851"/>
              </w:tabs>
              <w:spacing w:after="0" w:line="259"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a</w:t>
            </w:r>
          </w:p>
        </w:tc>
        <w:tc>
          <w:tcPr>
            <w:tcW w:w="4766" w:type="dxa"/>
            <w:gridSpan w:val="3"/>
          </w:tcPr>
          <w:p w14:paraId="5839FDA0" w14:textId="6EEC6555" w:rsidR="001211D2" w:rsidRPr="003F1F7A" w:rsidRDefault="00336DF0" w:rsidP="00F7607A">
            <w:pPr>
              <w:tabs>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590" w:dyaOrig="3495" w14:anchorId="53DC793C">
                <v:shape id="_x0000_i1043" type="#_x0000_t75" style="width:226.5pt;height:174.75pt" o:ole="">
                  <v:imagedata r:id="rId53" o:title=""/>
                </v:shape>
                <o:OLEObject Type="Embed" ProgID="PBrush" ShapeID="_x0000_i1043" DrawAspect="Content" ObjectID="_1758790677" r:id="rId54"/>
              </w:object>
            </w:r>
            <w:r w:rsidR="005E378A" w:rsidRPr="003F1F7A">
              <w:rPr>
                <w:rFonts w:ascii="Times New Roman" w:hAnsi="Times New Roman" w:cs="Times New Roman"/>
                <w:sz w:val="28"/>
                <w:szCs w:val="28"/>
                <w:lang w:val="kk-KZ"/>
              </w:rPr>
              <w:t>ә</w:t>
            </w:r>
          </w:p>
        </w:tc>
      </w:tr>
      <w:tr w:rsidR="001211D2" w:rsidRPr="00EF4BFD" w14:paraId="37FDA133" w14:textId="77777777" w:rsidTr="007700B3">
        <w:tc>
          <w:tcPr>
            <w:tcW w:w="9638" w:type="dxa"/>
            <w:gridSpan w:val="4"/>
          </w:tcPr>
          <w:p w14:paraId="7FA354EA" w14:textId="320E39DC" w:rsidR="001211D2" w:rsidRPr="003F1F7A" w:rsidRDefault="00A41515" w:rsidP="007700B3">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B0F37">
              <w:rPr>
                <w:rFonts w:ascii="Times New Roman" w:hAnsi="Times New Roman" w:cs="Times New Roman"/>
                <w:sz w:val="28"/>
                <w:szCs w:val="28"/>
                <w:lang w:val="kk-KZ"/>
              </w:rPr>
              <w:t>2</w:t>
            </w:r>
            <w:r w:rsidR="002F52BC">
              <w:rPr>
                <w:rFonts w:ascii="Times New Roman" w:hAnsi="Times New Roman" w:cs="Times New Roman"/>
                <w:sz w:val="28"/>
                <w:szCs w:val="28"/>
                <w:lang w:val="kk-KZ"/>
              </w:rPr>
              <w:t>7</w:t>
            </w:r>
            <w:r w:rsidRPr="003F1F7A">
              <w:rPr>
                <w:rFonts w:ascii="Times New Roman" w:hAnsi="Times New Roman" w:cs="Times New Roman"/>
                <w:sz w:val="28"/>
                <w:szCs w:val="28"/>
                <w:lang w:val="kk-KZ"/>
              </w:rPr>
              <w:t xml:space="preserve"> – </w:t>
            </w:r>
            <w:r w:rsidR="001211D2" w:rsidRPr="003F1F7A">
              <w:rPr>
                <w:rFonts w:ascii="Times New Roman" w:hAnsi="Times New Roman" w:cs="Times New Roman"/>
                <w:sz w:val="28"/>
                <w:szCs w:val="28"/>
                <w:lang w:val="kk-KZ"/>
              </w:rPr>
              <w:t xml:space="preserve">n=1.3359 кезінде TFBG үшін </w:t>
            </w:r>
            <w:r w:rsidR="007700B3">
              <w:rPr>
                <w:rFonts w:ascii="Times New Roman" w:hAnsi="Times New Roman" w:cs="Times New Roman"/>
                <w:sz w:val="28"/>
                <w:szCs w:val="28"/>
                <w:lang w:val="kk-KZ"/>
              </w:rPr>
              <w:t>сенсорлық сенсорлық спектр ені</w:t>
            </w:r>
            <w:r w:rsidR="001211D2" w:rsidRPr="003F1F7A">
              <w:rPr>
                <w:rFonts w:ascii="Times New Roman" w:hAnsi="Times New Roman" w:cs="Times New Roman"/>
                <w:sz w:val="28"/>
                <w:szCs w:val="28"/>
                <w:lang w:val="kk-KZ"/>
              </w:rPr>
              <w:t>нің мәндері: (a) 6</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w:t>
            </w:r>
            <w:r w:rsidR="007700B3">
              <w:rPr>
                <w:rFonts w:ascii="Times New Roman" w:hAnsi="Times New Roman" w:cs="Times New Roman"/>
                <w:sz w:val="28"/>
                <w:szCs w:val="28"/>
                <w:lang w:val="kk-KZ"/>
              </w:rPr>
              <w:t xml:space="preserve"> </w:t>
            </w:r>
            <w:r w:rsidR="001211D2" w:rsidRPr="003F1F7A">
              <w:rPr>
                <w:rFonts w:ascii="Times New Roman" w:hAnsi="Times New Roman" w:cs="Times New Roman"/>
                <w:sz w:val="28"/>
                <w:szCs w:val="28"/>
                <w:lang w:val="kk-KZ"/>
              </w:rPr>
              <w:t>Δλ=43,76 нм және (</w:t>
            </w:r>
            <w:r w:rsidR="005E378A" w:rsidRPr="003F1F7A">
              <w:rPr>
                <w:rFonts w:ascii="Times New Roman" w:hAnsi="Times New Roman" w:cs="Times New Roman"/>
                <w:sz w:val="28"/>
                <w:szCs w:val="28"/>
                <w:lang w:val="kk-KZ"/>
              </w:rPr>
              <w:t>ә</w:t>
            </w:r>
            <w:r w:rsidR="001211D2" w:rsidRPr="003F1F7A">
              <w:rPr>
                <w:rFonts w:ascii="Times New Roman" w:hAnsi="Times New Roman" w:cs="Times New Roman"/>
                <w:sz w:val="28"/>
                <w:szCs w:val="28"/>
                <w:lang w:val="kk-KZ"/>
              </w:rPr>
              <w:t>) 8</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:Δλ=23,2 нм</w:t>
            </w:r>
          </w:p>
        </w:tc>
      </w:tr>
      <w:tr w:rsidR="001211D2" w:rsidRPr="003F1F7A" w14:paraId="6F3ED623" w14:textId="77777777" w:rsidTr="007700B3">
        <w:tc>
          <w:tcPr>
            <w:tcW w:w="4969" w:type="dxa"/>
            <w:gridSpan w:val="3"/>
          </w:tcPr>
          <w:p w14:paraId="0C2DDFFE" w14:textId="5EFFB03A" w:rsidR="001211D2" w:rsidRPr="00F7607A" w:rsidRDefault="00336DF0" w:rsidP="00F7607A">
            <w:pPr>
              <w:tabs>
                <w:tab w:val="left" w:pos="851"/>
              </w:tabs>
              <w:spacing w:after="0" w:line="240" w:lineRule="auto"/>
              <w:jc w:val="center"/>
              <w:rPr>
                <w:rFonts w:ascii="Times New Roman" w:hAnsi="Times New Roman" w:cs="Times New Roman"/>
                <w:sz w:val="28"/>
                <w:szCs w:val="28"/>
              </w:rPr>
            </w:pPr>
            <w:r w:rsidRPr="003F1F7A">
              <w:rPr>
                <w:rFonts w:ascii="Times New Roman" w:hAnsi="Times New Roman" w:cs="Times New Roman"/>
                <w:sz w:val="28"/>
                <w:szCs w:val="28"/>
              </w:rPr>
              <w:object w:dxaOrig="4815" w:dyaOrig="3510" w14:anchorId="4A5BC40D">
                <v:shape id="_x0000_i1044" type="#_x0000_t75" style="width:239.25pt;height:175.5pt" o:ole="">
                  <v:imagedata r:id="rId55" o:title=""/>
                </v:shape>
                <o:OLEObject Type="Embed" ProgID="PBrush" ShapeID="_x0000_i1044" DrawAspect="Content" ObjectID="_1758790678" r:id="rId56"/>
              </w:object>
            </w:r>
            <w:r w:rsidR="001211D2" w:rsidRPr="003F1F7A">
              <w:rPr>
                <w:rFonts w:ascii="Times New Roman" w:hAnsi="Times New Roman" w:cs="Times New Roman"/>
                <w:sz w:val="28"/>
                <w:szCs w:val="28"/>
                <w:lang w:val="en-US"/>
              </w:rPr>
              <w:t>a</w:t>
            </w:r>
          </w:p>
        </w:tc>
        <w:tc>
          <w:tcPr>
            <w:tcW w:w="4669" w:type="dxa"/>
          </w:tcPr>
          <w:p w14:paraId="53F16865" w14:textId="09BF116A" w:rsidR="001211D2" w:rsidRPr="003F1F7A" w:rsidRDefault="009E0E49" w:rsidP="005D43E5">
            <w:pPr>
              <w:tabs>
                <w:tab w:val="left" w:pos="851"/>
              </w:tabs>
              <w:spacing w:after="0" w:line="240" w:lineRule="auto"/>
              <w:ind w:hanging="360"/>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680" w:dyaOrig="3645" w14:anchorId="258355DA">
                <v:shape id="_x0000_i1045" type="#_x0000_t75" style="width:236.25pt;height:178.5pt" o:ole="">
                  <v:imagedata r:id="rId57" o:title=""/>
                </v:shape>
                <o:OLEObject Type="Embed" ProgID="PBrush" ShapeID="_x0000_i1045" DrawAspect="Content" ObjectID="_1758790679" r:id="rId58"/>
              </w:object>
            </w:r>
            <w:r w:rsidR="005E378A" w:rsidRPr="003F1F7A">
              <w:rPr>
                <w:rFonts w:ascii="Times New Roman" w:hAnsi="Times New Roman" w:cs="Times New Roman"/>
                <w:sz w:val="28"/>
                <w:szCs w:val="28"/>
                <w:lang w:val="kk-KZ"/>
              </w:rPr>
              <w:t>ә</w:t>
            </w:r>
          </w:p>
        </w:tc>
      </w:tr>
      <w:tr w:rsidR="001211D2" w:rsidRPr="00EF4BFD" w14:paraId="6F19D1C6" w14:textId="77777777" w:rsidTr="005D43E5">
        <w:tc>
          <w:tcPr>
            <w:tcW w:w="9638" w:type="dxa"/>
            <w:gridSpan w:val="4"/>
          </w:tcPr>
          <w:p w14:paraId="0950780A" w14:textId="1B2EC2DC" w:rsidR="001211D2" w:rsidRPr="003F1F7A" w:rsidRDefault="00A41515" w:rsidP="007700B3">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B0F37">
              <w:rPr>
                <w:rFonts w:ascii="Times New Roman" w:hAnsi="Times New Roman" w:cs="Times New Roman"/>
                <w:sz w:val="28"/>
                <w:szCs w:val="28"/>
                <w:lang w:val="kk-KZ"/>
              </w:rPr>
              <w:t>2</w:t>
            </w:r>
            <w:r w:rsidR="002F52BC">
              <w:rPr>
                <w:rFonts w:ascii="Times New Roman" w:hAnsi="Times New Roman" w:cs="Times New Roman"/>
                <w:sz w:val="28"/>
                <w:szCs w:val="28"/>
                <w:lang w:val="kk-KZ"/>
              </w:rPr>
              <w:t>8</w:t>
            </w:r>
            <w:r w:rsidRPr="003F1F7A">
              <w:rPr>
                <w:rFonts w:ascii="Times New Roman" w:hAnsi="Times New Roman" w:cs="Times New Roman"/>
                <w:sz w:val="28"/>
                <w:szCs w:val="28"/>
                <w:lang w:val="kk-KZ"/>
              </w:rPr>
              <w:t xml:space="preserve"> – </w:t>
            </w:r>
            <w:r w:rsidR="001211D2" w:rsidRPr="003F1F7A">
              <w:rPr>
                <w:rFonts w:ascii="Times New Roman" w:hAnsi="Times New Roman" w:cs="Times New Roman"/>
                <w:sz w:val="28"/>
                <w:szCs w:val="28"/>
                <w:lang w:val="kk-KZ"/>
              </w:rPr>
              <w:t xml:space="preserve">n=1.3374 кезінде TFBG үшін </w:t>
            </w:r>
            <w:r w:rsidR="007700B3">
              <w:rPr>
                <w:rFonts w:ascii="Times New Roman" w:hAnsi="Times New Roman" w:cs="Times New Roman"/>
                <w:sz w:val="28"/>
                <w:szCs w:val="28"/>
                <w:lang w:val="kk-KZ"/>
              </w:rPr>
              <w:t>сенсорлық сенсорлық спектр ені</w:t>
            </w:r>
            <w:r w:rsidR="001211D2" w:rsidRPr="003F1F7A">
              <w:rPr>
                <w:rFonts w:ascii="Times New Roman" w:hAnsi="Times New Roman" w:cs="Times New Roman"/>
                <w:sz w:val="28"/>
                <w:szCs w:val="28"/>
                <w:lang w:val="kk-KZ"/>
              </w:rPr>
              <w:t>нің мәндері: (a) 6</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w:t>
            </w:r>
            <w:r w:rsidR="007700B3">
              <w:rPr>
                <w:rFonts w:ascii="Times New Roman" w:hAnsi="Times New Roman" w:cs="Times New Roman"/>
                <w:sz w:val="28"/>
                <w:szCs w:val="28"/>
                <w:lang w:val="kk-KZ"/>
              </w:rPr>
              <w:t xml:space="preserve"> </w:t>
            </w:r>
            <w:r w:rsidR="001211D2" w:rsidRPr="003F1F7A">
              <w:rPr>
                <w:rFonts w:ascii="Times New Roman" w:hAnsi="Times New Roman" w:cs="Times New Roman"/>
                <w:sz w:val="28"/>
                <w:szCs w:val="28"/>
                <w:lang w:val="kk-KZ"/>
              </w:rPr>
              <w:t>Δλ=43,73 нм және (</w:t>
            </w:r>
            <w:r w:rsidR="005E378A" w:rsidRPr="003F1F7A">
              <w:rPr>
                <w:rFonts w:ascii="Times New Roman" w:hAnsi="Times New Roman" w:cs="Times New Roman"/>
                <w:sz w:val="28"/>
                <w:szCs w:val="28"/>
                <w:lang w:val="kk-KZ"/>
              </w:rPr>
              <w:t>ә</w:t>
            </w:r>
            <w:r w:rsidR="001211D2" w:rsidRPr="003F1F7A">
              <w:rPr>
                <w:rFonts w:ascii="Times New Roman" w:hAnsi="Times New Roman" w:cs="Times New Roman"/>
                <w:sz w:val="28"/>
                <w:szCs w:val="28"/>
                <w:lang w:val="kk-KZ"/>
              </w:rPr>
              <w:t>) 8</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:Δλ=21,78 нм</w:t>
            </w:r>
          </w:p>
        </w:tc>
      </w:tr>
    </w:tbl>
    <w:p w14:paraId="4C919755" w14:textId="77777777" w:rsidR="001211D2" w:rsidRPr="003F1F7A" w:rsidRDefault="001211D2" w:rsidP="00D05C3A">
      <w:pPr>
        <w:tabs>
          <w:tab w:val="left" w:pos="851"/>
        </w:tabs>
        <w:spacing w:after="0" w:line="240" w:lineRule="auto"/>
        <w:jc w:val="both"/>
        <w:rPr>
          <w:rFonts w:ascii="Times New Roman" w:hAnsi="Times New Roman" w:cs="Times New Roman"/>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5"/>
        <w:gridCol w:w="47"/>
        <w:gridCol w:w="231"/>
        <w:gridCol w:w="4596"/>
        <w:gridCol w:w="19"/>
      </w:tblGrid>
      <w:tr w:rsidR="001211D2" w:rsidRPr="003F1F7A" w14:paraId="20C2431A" w14:textId="77777777" w:rsidTr="003B3614">
        <w:tc>
          <w:tcPr>
            <w:tcW w:w="4781" w:type="dxa"/>
          </w:tcPr>
          <w:p w14:paraId="05FAD511" w14:textId="2495DFA8" w:rsidR="001211D2" w:rsidRPr="003F1F7A" w:rsidRDefault="00D05C3A" w:rsidP="005D43E5">
            <w:pPr>
              <w:tabs>
                <w:tab w:val="left" w:pos="851"/>
              </w:tabs>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rPr>
              <w:object w:dxaOrig="4770" w:dyaOrig="3585" w14:anchorId="3A7D20FF">
                <v:shape id="_x0000_i1046" type="#_x0000_t75" style="width:233.25pt;height:175.5pt" o:ole="">
                  <v:imagedata r:id="rId59" o:title=""/>
                </v:shape>
                <o:OLEObject Type="Embed" ProgID="PBrush" ShapeID="_x0000_i1046" DrawAspect="Content" ObjectID="_1758790680" r:id="rId60"/>
              </w:object>
            </w:r>
            <w:r w:rsidR="001211D2" w:rsidRPr="003F1F7A">
              <w:rPr>
                <w:rFonts w:ascii="Times New Roman" w:hAnsi="Times New Roman" w:cs="Times New Roman"/>
                <w:sz w:val="28"/>
                <w:szCs w:val="28"/>
                <w:lang w:val="en-US"/>
              </w:rPr>
              <w:t>a</w:t>
            </w:r>
          </w:p>
        </w:tc>
        <w:tc>
          <w:tcPr>
            <w:tcW w:w="4857" w:type="dxa"/>
            <w:gridSpan w:val="4"/>
          </w:tcPr>
          <w:p w14:paraId="014720CF" w14:textId="24B1ED2D" w:rsidR="001211D2" w:rsidRPr="003F1F7A" w:rsidRDefault="00D05C3A" w:rsidP="005D43E5">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785" w:dyaOrig="3645" w14:anchorId="7270F5D3">
                <v:shape id="_x0000_i1047" type="#_x0000_t75" style="width:237.75pt;height:180.75pt" o:ole="">
                  <v:imagedata r:id="rId61" o:title=""/>
                </v:shape>
                <o:OLEObject Type="Embed" ProgID="PBrush" ShapeID="_x0000_i1047" DrawAspect="Content" ObjectID="_1758790681" r:id="rId62"/>
              </w:object>
            </w:r>
            <w:r w:rsidR="005E378A" w:rsidRPr="003F1F7A">
              <w:rPr>
                <w:rFonts w:ascii="Times New Roman" w:hAnsi="Times New Roman" w:cs="Times New Roman"/>
                <w:sz w:val="28"/>
                <w:szCs w:val="28"/>
                <w:lang w:val="kk-KZ"/>
              </w:rPr>
              <w:t>ә</w:t>
            </w:r>
          </w:p>
        </w:tc>
      </w:tr>
      <w:tr w:rsidR="001211D2" w:rsidRPr="00EF4BFD" w14:paraId="01CFB451" w14:textId="77777777" w:rsidTr="003B3614">
        <w:tc>
          <w:tcPr>
            <w:tcW w:w="9638" w:type="dxa"/>
            <w:gridSpan w:val="5"/>
          </w:tcPr>
          <w:p w14:paraId="083203FD" w14:textId="605E2530" w:rsidR="001211D2" w:rsidRPr="003F1F7A" w:rsidRDefault="00A41515" w:rsidP="007700B3">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B0F37">
              <w:rPr>
                <w:rFonts w:ascii="Times New Roman" w:hAnsi="Times New Roman" w:cs="Times New Roman"/>
                <w:sz w:val="28"/>
                <w:szCs w:val="28"/>
                <w:lang w:val="kk-KZ"/>
              </w:rPr>
              <w:t>2</w:t>
            </w:r>
            <w:r w:rsidR="002F52BC">
              <w:rPr>
                <w:rFonts w:ascii="Times New Roman" w:hAnsi="Times New Roman" w:cs="Times New Roman"/>
                <w:sz w:val="28"/>
                <w:szCs w:val="28"/>
                <w:lang w:val="kk-KZ"/>
              </w:rPr>
              <w:t>9</w:t>
            </w:r>
            <w:r w:rsidRPr="003F1F7A">
              <w:rPr>
                <w:rFonts w:ascii="Times New Roman" w:hAnsi="Times New Roman" w:cs="Times New Roman"/>
                <w:sz w:val="28"/>
                <w:szCs w:val="28"/>
                <w:lang w:val="kk-KZ"/>
              </w:rPr>
              <w:t xml:space="preserve"> –</w:t>
            </w:r>
            <w:r w:rsidR="001211D2" w:rsidRPr="003F1F7A">
              <w:rPr>
                <w:rFonts w:ascii="Times New Roman" w:hAnsi="Times New Roman" w:cs="Times New Roman"/>
                <w:sz w:val="28"/>
                <w:szCs w:val="28"/>
                <w:lang w:val="kk-KZ"/>
              </w:rPr>
              <w:t xml:space="preserve"> n=1.3388 кезінде TFBG үшін </w:t>
            </w:r>
            <w:r w:rsidR="007700B3">
              <w:rPr>
                <w:rFonts w:ascii="Times New Roman" w:hAnsi="Times New Roman" w:cs="Times New Roman"/>
                <w:sz w:val="28"/>
                <w:szCs w:val="28"/>
                <w:lang w:val="kk-KZ"/>
              </w:rPr>
              <w:t>сенсорлық сенсорлық спектр ені</w:t>
            </w:r>
            <w:r w:rsidR="001211D2" w:rsidRPr="003F1F7A">
              <w:rPr>
                <w:rFonts w:ascii="Times New Roman" w:hAnsi="Times New Roman" w:cs="Times New Roman"/>
                <w:sz w:val="28"/>
                <w:szCs w:val="28"/>
                <w:lang w:val="kk-KZ"/>
              </w:rPr>
              <w:t>нің мәндері: (a) 6</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w:t>
            </w:r>
            <w:r w:rsidR="007700B3">
              <w:rPr>
                <w:rFonts w:ascii="Times New Roman" w:hAnsi="Times New Roman" w:cs="Times New Roman"/>
                <w:sz w:val="28"/>
                <w:szCs w:val="28"/>
                <w:lang w:val="kk-KZ"/>
              </w:rPr>
              <w:t xml:space="preserve"> </w:t>
            </w:r>
            <w:r w:rsidR="001211D2" w:rsidRPr="003F1F7A">
              <w:rPr>
                <w:rFonts w:ascii="Times New Roman" w:hAnsi="Times New Roman" w:cs="Times New Roman"/>
                <w:sz w:val="28"/>
                <w:szCs w:val="28"/>
                <w:lang w:val="kk-KZ"/>
              </w:rPr>
              <w:t>Δλ=43,68 нм және (</w:t>
            </w:r>
            <w:r w:rsidR="005E378A" w:rsidRPr="003F1F7A">
              <w:rPr>
                <w:rFonts w:ascii="Times New Roman" w:hAnsi="Times New Roman" w:cs="Times New Roman"/>
                <w:sz w:val="28"/>
                <w:szCs w:val="28"/>
                <w:lang w:val="kk-KZ"/>
              </w:rPr>
              <w:t>ә</w:t>
            </w:r>
            <w:r w:rsidR="001211D2" w:rsidRPr="003F1F7A">
              <w:rPr>
                <w:rFonts w:ascii="Times New Roman" w:hAnsi="Times New Roman" w:cs="Times New Roman"/>
                <w:sz w:val="28"/>
                <w:szCs w:val="28"/>
                <w:lang w:val="kk-KZ"/>
              </w:rPr>
              <w:t>) 8</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:Δλ=20,42 нм</w:t>
            </w:r>
          </w:p>
        </w:tc>
      </w:tr>
      <w:tr w:rsidR="001211D2" w:rsidRPr="003F1F7A" w14:paraId="308D63E1" w14:textId="77777777" w:rsidTr="003B3614">
        <w:tc>
          <w:tcPr>
            <w:tcW w:w="5028" w:type="dxa"/>
            <w:gridSpan w:val="3"/>
          </w:tcPr>
          <w:p w14:paraId="7275E055" w14:textId="2B3D1772" w:rsidR="001211D2" w:rsidRPr="003F1F7A" w:rsidRDefault="00D05C3A" w:rsidP="00F7607A">
            <w:pPr>
              <w:tabs>
                <w:tab w:val="left" w:pos="851"/>
              </w:tabs>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rPr>
              <w:object w:dxaOrig="4890" w:dyaOrig="3570" w14:anchorId="56DA7A05">
                <v:shape id="_x0000_i1048" type="#_x0000_t75" style="width:239.25pt;height:174.75pt" o:ole="">
                  <v:imagedata r:id="rId63" o:title=""/>
                </v:shape>
                <o:OLEObject Type="Embed" ProgID="PBrush" ShapeID="_x0000_i1048" DrawAspect="Content" ObjectID="_1758790682" r:id="rId64"/>
              </w:object>
            </w:r>
            <w:r w:rsidR="001211D2" w:rsidRPr="003F1F7A">
              <w:rPr>
                <w:rFonts w:ascii="Times New Roman" w:hAnsi="Times New Roman" w:cs="Times New Roman"/>
                <w:sz w:val="28"/>
                <w:szCs w:val="28"/>
                <w:lang w:val="en-US"/>
              </w:rPr>
              <w:t>a</w:t>
            </w:r>
          </w:p>
        </w:tc>
        <w:tc>
          <w:tcPr>
            <w:tcW w:w="4610" w:type="dxa"/>
            <w:gridSpan w:val="2"/>
          </w:tcPr>
          <w:p w14:paraId="47736242" w14:textId="58E49337" w:rsidR="001211D2" w:rsidRPr="003F1F7A" w:rsidRDefault="00D05C3A" w:rsidP="005D43E5">
            <w:pPr>
              <w:tabs>
                <w:tab w:val="left" w:pos="851"/>
              </w:tabs>
              <w:spacing w:after="0" w:line="240" w:lineRule="auto"/>
              <w:ind w:hanging="266"/>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785" w:dyaOrig="3630" w14:anchorId="789431AE">
                <v:shape id="_x0000_i1049" type="#_x0000_t75" style="width:237.75pt;height:180.75pt" o:ole="">
                  <v:imagedata r:id="rId65" o:title=""/>
                </v:shape>
                <o:OLEObject Type="Embed" ProgID="PBrush" ShapeID="_x0000_i1049" DrawAspect="Content" ObjectID="_1758790683" r:id="rId66"/>
              </w:object>
            </w:r>
            <w:r w:rsidR="005E378A" w:rsidRPr="003F1F7A">
              <w:rPr>
                <w:rFonts w:ascii="Times New Roman" w:hAnsi="Times New Roman" w:cs="Times New Roman"/>
                <w:sz w:val="28"/>
                <w:szCs w:val="28"/>
                <w:lang w:val="kk-KZ"/>
              </w:rPr>
              <w:t>ә</w:t>
            </w:r>
          </w:p>
        </w:tc>
      </w:tr>
      <w:tr w:rsidR="001211D2" w:rsidRPr="00EF4BFD" w14:paraId="75CCAB53" w14:textId="77777777" w:rsidTr="00D05C3A">
        <w:tc>
          <w:tcPr>
            <w:tcW w:w="9638" w:type="dxa"/>
            <w:gridSpan w:val="5"/>
          </w:tcPr>
          <w:p w14:paraId="42DB655E" w14:textId="311B0305" w:rsidR="001211D2" w:rsidRPr="003F1F7A" w:rsidRDefault="00A41515" w:rsidP="007700B3">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2F52BC">
              <w:rPr>
                <w:rFonts w:ascii="Times New Roman" w:hAnsi="Times New Roman" w:cs="Times New Roman"/>
                <w:sz w:val="28"/>
                <w:szCs w:val="28"/>
                <w:lang w:val="kk-KZ"/>
              </w:rPr>
              <w:t>30</w:t>
            </w:r>
            <w:r w:rsidRPr="003F1F7A">
              <w:rPr>
                <w:rFonts w:ascii="Times New Roman" w:hAnsi="Times New Roman" w:cs="Times New Roman"/>
                <w:sz w:val="28"/>
                <w:szCs w:val="28"/>
                <w:lang w:val="kk-KZ"/>
              </w:rPr>
              <w:t xml:space="preserve"> – </w:t>
            </w:r>
            <w:r w:rsidR="001211D2" w:rsidRPr="003F1F7A">
              <w:rPr>
                <w:rFonts w:ascii="Times New Roman" w:hAnsi="Times New Roman" w:cs="Times New Roman"/>
                <w:sz w:val="28"/>
                <w:szCs w:val="28"/>
                <w:lang w:val="kk-KZ"/>
              </w:rPr>
              <w:t xml:space="preserve">n=1.3403 кезінде TFBG үшін </w:t>
            </w:r>
            <w:r w:rsidR="007700B3">
              <w:rPr>
                <w:rFonts w:ascii="Times New Roman" w:hAnsi="Times New Roman" w:cs="Times New Roman"/>
                <w:sz w:val="28"/>
                <w:szCs w:val="28"/>
                <w:lang w:val="kk-KZ"/>
              </w:rPr>
              <w:t>сенсорлық сенсорлық спектр ені</w:t>
            </w:r>
            <w:r w:rsidR="001211D2" w:rsidRPr="003F1F7A">
              <w:rPr>
                <w:rFonts w:ascii="Times New Roman" w:hAnsi="Times New Roman" w:cs="Times New Roman"/>
                <w:sz w:val="28"/>
                <w:szCs w:val="28"/>
                <w:lang w:val="kk-KZ"/>
              </w:rPr>
              <w:t>нің мәндері: (a) 6</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w:t>
            </w:r>
            <w:r w:rsidR="007700B3">
              <w:rPr>
                <w:rFonts w:ascii="Times New Roman" w:hAnsi="Times New Roman" w:cs="Times New Roman"/>
                <w:sz w:val="28"/>
                <w:szCs w:val="28"/>
                <w:lang w:val="kk-KZ"/>
              </w:rPr>
              <w:t xml:space="preserve"> </w:t>
            </w:r>
            <w:r w:rsidR="001211D2" w:rsidRPr="003F1F7A">
              <w:rPr>
                <w:rFonts w:ascii="Times New Roman" w:hAnsi="Times New Roman" w:cs="Times New Roman"/>
                <w:sz w:val="28"/>
                <w:szCs w:val="28"/>
                <w:lang w:val="kk-KZ"/>
              </w:rPr>
              <w:t>Δλ=42,46 нм және (</w:t>
            </w:r>
            <w:r w:rsidR="005E378A" w:rsidRPr="003F1F7A">
              <w:rPr>
                <w:rFonts w:ascii="Times New Roman" w:hAnsi="Times New Roman" w:cs="Times New Roman"/>
                <w:sz w:val="28"/>
                <w:szCs w:val="28"/>
                <w:lang w:val="kk-KZ"/>
              </w:rPr>
              <w:t>ә</w:t>
            </w:r>
            <w:r w:rsidR="001211D2" w:rsidRPr="003F1F7A">
              <w:rPr>
                <w:rFonts w:ascii="Times New Roman" w:hAnsi="Times New Roman" w:cs="Times New Roman"/>
                <w:sz w:val="28"/>
                <w:szCs w:val="28"/>
                <w:lang w:val="kk-KZ"/>
              </w:rPr>
              <w:t>) 8</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:Δλ=20,39 нм</w:t>
            </w:r>
          </w:p>
        </w:tc>
      </w:tr>
      <w:tr w:rsidR="001211D2" w:rsidRPr="003F1F7A" w14:paraId="083CE645" w14:textId="77777777" w:rsidTr="003B3614">
        <w:trPr>
          <w:gridAfter w:val="1"/>
          <w:wAfter w:w="15" w:type="dxa"/>
        </w:trPr>
        <w:tc>
          <w:tcPr>
            <w:tcW w:w="4812" w:type="dxa"/>
            <w:gridSpan w:val="2"/>
          </w:tcPr>
          <w:p w14:paraId="549C4486" w14:textId="6368D270" w:rsidR="001211D2" w:rsidRPr="003F1F7A" w:rsidRDefault="00F7607A" w:rsidP="00F7607A">
            <w:pPr>
              <w:tabs>
                <w:tab w:val="left" w:pos="851"/>
              </w:tabs>
              <w:spacing w:after="0" w:line="259" w:lineRule="auto"/>
              <w:jc w:val="center"/>
              <w:rPr>
                <w:rFonts w:ascii="Times New Roman" w:hAnsi="Times New Roman" w:cs="Times New Roman"/>
                <w:sz w:val="28"/>
                <w:szCs w:val="28"/>
                <w:lang w:val="en-US"/>
              </w:rPr>
            </w:pPr>
            <w:r w:rsidRPr="003F1F7A">
              <w:rPr>
                <w:rFonts w:ascii="Times New Roman" w:hAnsi="Times New Roman" w:cs="Times New Roman"/>
                <w:sz w:val="28"/>
                <w:szCs w:val="28"/>
              </w:rPr>
              <w:object w:dxaOrig="4470" w:dyaOrig="3315" w14:anchorId="6B6C8FC8">
                <v:shape id="_x0000_i1050" type="#_x0000_t75" style="width:240.75pt;height:177pt" o:ole="">
                  <v:imagedata r:id="rId67" o:title=""/>
                </v:shape>
                <o:OLEObject Type="Embed" ProgID="PBrush" ShapeID="_x0000_i1050" DrawAspect="Content" ObjectID="_1758790684" r:id="rId68"/>
              </w:object>
            </w:r>
            <w:r w:rsidR="001211D2" w:rsidRPr="003F1F7A">
              <w:rPr>
                <w:rFonts w:ascii="Times New Roman" w:hAnsi="Times New Roman" w:cs="Times New Roman"/>
                <w:sz w:val="28"/>
                <w:szCs w:val="28"/>
                <w:lang w:val="en-US"/>
              </w:rPr>
              <w:t>a</w:t>
            </w:r>
          </w:p>
        </w:tc>
        <w:tc>
          <w:tcPr>
            <w:tcW w:w="4811" w:type="dxa"/>
            <w:gridSpan w:val="2"/>
          </w:tcPr>
          <w:p w14:paraId="621CDC50" w14:textId="6CAB83DE" w:rsidR="001211D2" w:rsidRPr="003F1F7A" w:rsidRDefault="00F7607A" w:rsidP="00F7607A">
            <w:pPr>
              <w:tabs>
                <w:tab w:val="left" w:pos="851"/>
              </w:tabs>
              <w:spacing w:after="0" w:line="259" w:lineRule="auto"/>
              <w:ind w:hanging="6"/>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440" w:dyaOrig="3330" w14:anchorId="207E340E">
                <v:shape id="_x0000_i1051" type="#_x0000_t75" style="width:243pt;height:179.25pt" o:ole="">
                  <v:imagedata r:id="rId69" o:title=""/>
                </v:shape>
                <o:OLEObject Type="Embed" ProgID="PBrush" ShapeID="_x0000_i1051" DrawAspect="Content" ObjectID="_1758790685" r:id="rId70"/>
              </w:object>
            </w:r>
            <w:r w:rsidR="005E378A" w:rsidRPr="003F1F7A">
              <w:rPr>
                <w:rFonts w:ascii="Times New Roman" w:hAnsi="Times New Roman" w:cs="Times New Roman"/>
                <w:sz w:val="28"/>
                <w:szCs w:val="28"/>
                <w:lang w:val="kk-KZ"/>
              </w:rPr>
              <w:t>ә</w:t>
            </w:r>
          </w:p>
        </w:tc>
      </w:tr>
      <w:tr w:rsidR="001211D2" w:rsidRPr="00EF4BFD" w14:paraId="04BA61D2" w14:textId="77777777" w:rsidTr="003B3614">
        <w:trPr>
          <w:gridAfter w:val="1"/>
          <w:wAfter w:w="15" w:type="dxa"/>
        </w:trPr>
        <w:tc>
          <w:tcPr>
            <w:tcW w:w="9623" w:type="dxa"/>
            <w:gridSpan w:val="4"/>
          </w:tcPr>
          <w:p w14:paraId="689A5BA3" w14:textId="2C115E8E" w:rsidR="001211D2" w:rsidRPr="003F1F7A" w:rsidRDefault="00A41515" w:rsidP="007700B3">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2F52BC">
              <w:rPr>
                <w:rFonts w:ascii="Times New Roman" w:hAnsi="Times New Roman" w:cs="Times New Roman"/>
                <w:sz w:val="28"/>
                <w:szCs w:val="28"/>
                <w:lang w:val="kk-KZ"/>
              </w:rPr>
              <w:t>31</w:t>
            </w:r>
            <w:r w:rsidRPr="003F1F7A">
              <w:rPr>
                <w:rFonts w:ascii="Times New Roman" w:hAnsi="Times New Roman" w:cs="Times New Roman"/>
                <w:sz w:val="28"/>
                <w:szCs w:val="28"/>
                <w:lang w:val="kk-KZ"/>
              </w:rPr>
              <w:t xml:space="preserve"> – </w:t>
            </w:r>
            <w:r w:rsidR="001211D2" w:rsidRPr="003F1F7A">
              <w:rPr>
                <w:rFonts w:ascii="Times New Roman" w:hAnsi="Times New Roman" w:cs="Times New Roman"/>
                <w:sz w:val="28"/>
                <w:szCs w:val="28"/>
                <w:lang w:val="kk-KZ"/>
              </w:rPr>
              <w:t xml:space="preserve">n=1.3418 кезінде TFBG үшін </w:t>
            </w:r>
            <w:r w:rsidR="007700B3">
              <w:rPr>
                <w:rFonts w:ascii="Times New Roman" w:hAnsi="Times New Roman" w:cs="Times New Roman"/>
                <w:sz w:val="28"/>
                <w:szCs w:val="28"/>
                <w:lang w:val="kk-KZ"/>
              </w:rPr>
              <w:t>сенсорлық сенсорлық спектр ені</w:t>
            </w:r>
            <w:r w:rsidR="001211D2" w:rsidRPr="003F1F7A">
              <w:rPr>
                <w:rFonts w:ascii="Times New Roman" w:hAnsi="Times New Roman" w:cs="Times New Roman"/>
                <w:sz w:val="28"/>
                <w:szCs w:val="28"/>
                <w:lang w:val="kk-KZ"/>
              </w:rPr>
              <w:t>нің мәндері: (a) 6</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w:t>
            </w:r>
            <w:r w:rsidR="007700B3">
              <w:rPr>
                <w:rFonts w:ascii="Times New Roman" w:hAnsi="Times New Roman" w:cs="Times New Roman"/>
                <w:sz w:val="28"/>
                <w:szCs w:val="28"/>
                <w:lang w:val="kk-KZ"/>
              </w:rPr>
              <w:t xml:space="preserve"> </w:t>
            </w:r>
            <w:r w:rsidR="001211D2" w:rsidRPr="003F1F7A">
              <w:rPr>
                <w:rFonts w:ascii="Times New Roman" w:hAnsi="Times New Roman" w:cs="Times New Roman"/>
                <w:sz w:val="28"/>
                <w:szCs w:val="28"/>
                <w:lang w:val="kk-KZ"/>
              </w:rPr>
              <w:t>Δλ=42,43 нм және (</w:t>
            </w:r>
            <w:r w:rsidR="005E378A" w:rsidRPr="003F1F7A">
              <w:rPr>
                <w:rFonts w:ascii="Times New Roman" w:hAnsi="Times New Roman" w:cs="Times New Roman"/>
                <w:sz w:val="28"/>
                <w:szCs w:val="28"/>
                <w:lang w:val="kk-KZ"/>
              </w:rPr>
              <w:t>ә</w:t>
            </w:r>
            <w:r w:rsidR="001211D2" w:rsidRPr="003F1F7A">
              <w:rPr>
                <w:rFonts w:ascii="Times New Roman" w:hAnsi="Times New Roman" w:cs="Times New Roman"/>
                <w:sz w:val="28"/>
                <w:szCs w:val="28"/>
                <w:lang w:val="kk-KZ"/>
              </w:rPr>
              <w:t>) 8</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:Δλ=17,69 нм</w:t>
            </w:r>
          </w:p>
        </w:tc>
      </w:tr>
    </w:tbl>
    <w:p w14:paraId="7D477473" w14:textId="77777777" w:rsidR="001211D2" w:rsidRPr="003F1F7A" w:rsidRDefault="001211D2" w:rsidP="00E21B59">
      <w:pPr>
        <w:tabs>
          <w:tab w:val="left" w:pos="851"/>
        </w:tabs>
        <w:spacing w:after="0" w:line="259" w:lineRule="auto"/>
        <w:jc w:val="both"/>
        <w:rPr>
          <w:rFonts w:ascii="Times New Roman" w:hAnsi="Times New Roman" w:cs="Times New Roman"/>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2"/>
        <w:gridCol w:w="32"/>
        <w:gridCol w:w="4764"/>
      </w:tblGrid>
      <w:tr w:rsidR="001211D2" w:rsidRPr="003F1F7A" w14:paraId="67894844" w14:textId="77777777" w:rsidTr="003B3614">
        <w:tc>
          <w:tcPr>
            <w:tcW w:w="4854" w:type="dxa"/>
          </w:tcPr>
          <w:p w14:paraId="1C6309DC" w14:textId="4CFEA74C" w:rsidR="001211D2" w:rsidRPr="003F1F7A" w:rsidRDefault="007C462A" w:rsidP="005D43E5">
            <w:pPr>
              <w:tabs>
                <w:tab w:val="left" w:pos="851"/>
              </w:tabs>
              <w:spacing w:after="0" w:line="259" w:lineRule="auto"/>
              <w:jc w:val="center"/>
              <w:rPr>
                <w:rFonts w:ascii="Times New Roman" w:hAnsi="Times New Roman" w:cs="Times New Roman"/>
                <w:sz w:val="28"/>
                <w:szCs w:val="28"/>
                <w:lang w:val="en-US"/>
              </w:rPr>
            </w:pPr>
            <w:r w:rsidRPr="003F1F7A">
              <w:rPr>
                <w:rFonts w:ascii="Times New Roman" w:hAnsi="Times New Roman" w:cs="Times New Roman"/>
                <w:sz w:val="28"/>
                <w:szCs w:val="28"/>
              </w:rPr>
              <w:object w:dxaOrig="4935" w:dyaOrig="3765" w14:anchorId="2DDEE667">
                <v:shape id="_x0000_i1052" type="#_x0000_t75" style="width:243pt;height:186pt" o:ole="">
                  <v:imagedata r:id="rId71" o:title=""/>
                </v:shape>
                <o:OLEObject Type="Embed" ProgID="PBrush" ShapeID="_x0000_i1052" DrawAspect="Content" ObjectID="_1758790686" r:id="rId72"/>
              </w:object>
            </w:r>
            <w:r w:rsidR="001211D2" w:rsidRPr="003F1F7A">
              <w:rPr>
                <w:rFonts w:ascii="Times New Roman" w:hAnsi="Times New Roman" w:cs="Times New Roman"/>
                <w:sz w:val="28"/>
                <w:szCs w:val="28"/>
                <w:lang w:val="en-US"/>
              </w:rPr>
              <w:t>a</w:t>
            </w:r>
          </w:p>
        </w:tc>
        <w:tc>
          <w:tcPr>
            <w:tcW w:w="4784" w:type="dxa"/>
            <w:gridSpan w:val="2"/>
          </w:tcPr>
          <w:p w14:paraId="63D7C40E" w14:textId="53F083D7" w:rsidR="001211D2" w:rsidRPr="003F1F7A" w:rsidRDefault="007C462A" w:rsidP="005D43E5">
            <w:pPr>
              <w:tabs>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965" w:dyaOrig="3675" w14:anchorId="7FA7613D">
                <v:shape id="_x0000_i1053" type="#_x0000_t75" style="width:239.25pt;height:174.75pt" o:ole="">
                  <v:imagedata r:id="rId73" o:title=""/>
                </v:shape>
                <o:OLEObject Type="Embed" ProgID="PBrush" ShapeID="_x0000_i1053" DrawAspect="Content" ObjectID="_1758790687" r:id="rId74"/>
              </w:object>
            </w:r>
            <w:r w:rsidR="005E378A" w:rsidRPr="003F1F7A">
              <w:rPr>
                <w:rFonts w:ascii="Times New Roman" w:hAnsi="Times New Roman" w:cs="Times New Roman"/>
                <w:sz w:val="28"/>
                <w:szCs w:val="28"/>
                <w:lang w:val="kk-KZ"/>
              </w:rPr>
              <w:t>ә</w:t>
            </w:r>
          </w:p>
        </w:tc>
      </w:tr>
      <w:tr w:rsidR="001211D2" w:rsidRPr="003F1F7A" w14:paraId="6F429075" w14:textId="77777777" w:rsidTr="003B3614">
        <w:tc>
          <w:tcPr>
            <w:tcW w:w="9638" w:type="dxa"/>
            <w:gridSpan w:val="3"/>
          </w:tcPr>
          <w:p w14:paraId="3E7A274D" w14:textId="5D1093A4" w:rsidR="001211D2" w:rsidRPr="003F1F7A" w:rsidRDefault="00A41515" w:rsidP="007700B3">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B0F37">
              <w:rPr>
                <w:rFonts w:ascii="Times New Roman" w:hAnsi="Times New Roman" w:cs="Times New Roman"/>
                <w:sz w:val="28"/>
                <w:szCs w:val="28"/>
                <w:lang w:val="kk-KZ"/>
              </w:rPr>
              <w:t>3</w:t>
            </w:r>
            <w:r w:rsidR="002F52BC">
              <w:rPr>
                <w:rFonts w:ascii="Times New Roman" w:hAnsi="Times New Roman" w:cs="Times New Roman"/>
                <w:sz w:val="28"/>
                <w:szCs w:val="28"/>
                <w:lang w:val="kk-KZ"/>
              </w:rPr>
              <w:t>2</w:t>
            </w:r>
            <w:r w:rsidRPr="003F1F7A">
              <w:rPr>
                <w:rFonts w:ascii="Times New Roman" w:hAnsi="Times New Roman" w:cs="Times New Roman"/>
                <w:sz w:val="28"/>
                <w:szCs w:val="28"/>
                <w:lang w:val="kk-KZ"/>
              </w:rPr>
              <w:t xml:space="preserve"> – </w:t>
            </w:r>
            <w:r w:rsidR="007700B3" w:rsidRPr="003F1F7A">
              <w:rPr>
                <w:rFonts w:ascii="Times New Roman" w:hAnsi="Times New Roman" w:cs="Times New Roman"/>
                <w:sz w:val="28"/>
                <w:szCs w:val="28"/>
                <w:lang w:val="kk-KZ"/>
              </w:rPr>
              <w:t>n=1.34</w:t>
            </w:r>
            <w:r w:rsidR="007700B3">
              <w:rPr>
                <w:rFonts w:ascii="Times New Roman" w:hAnsi="Times New Roman" w:cs="Times New Roman"/>
                <w:sz w:val="28"/>
                <w:szCs w:val="28"/>
                <w:lang w:val="kk-KZ"/>
              </w:rPr>
              <w:t>33</w:t>
            </w:r>
            <w:r w:rsidR="007700B3" w:rsidRPr="003F1F7A">
              <w:rPr>
                <w:rFonts w:ascii="Times New Roman" w:hAnsi="Times New Roman" w:cs="Times New Roman"/>
                <w:sz w:val="28"/>
                <w:szCs w:val="28"/>
                <w:lang w:val="kk-KZ"/>
              </w:rPr>
              <w:t xml:space="preserve"> кезінде TFBG үшін </w:t>
            </w:r>
            <w:r w:rsidR="007700B3">
              <w:rPr>
                <w:rFonts w:ascii="Times New Roman" w:hAnsi="Times New Roman" w:cs="Times New Roman"/>
                <w:sz w:val="28"/>
                <w:szCs w:val="28"/>
                <w:lang w:val="kk-KZ"/>
              </w:rPr>
              <w:t>сенсорлық сенсорлық спектр ені</w:t>
            </w:r>
            <w:r w:rsidR="007700B3" w:rsidRPr="003F1F7A">
              <w:rPr>
                <w:rFonts w:ascii="Times New Roman" w:hAnsi="Times New Roman" w:cs="Times New Roman"/>
                <w:sz w:val="28"/>
                <w:szCs w:val="28"/>
                <w:lang w:val="kk-KZ"/>
              </w:rPr>
              <w:t>нің мәндері: (a) 6</w:t>
            </w:r>
            <w:r w:rsidR="007700B3" w:rsidRPr="003F1F7A">
              <w:rPr>
                <w:rFonts w:ascii="Times New Roman" w:hAnsi="Times New Roman" w:cs="Times New Roman"/>
                <w:sz w:val="28"/>
                <w:szCs w:val="28"/>
                <w:vertAlign w:val="superscript"/>
                <w:lang w:val="kk-KZ"/>
              </w:rPr>
              <w:t>о</w:t>
            </w:r>
            <w:r w:rsidR="007700B3" w:rsidRPr="003F1F7A">
              <w:rPr>
                <w:rFonts w:ascii="Times New Roman" w:hAnsi="Times New Roman" w:cs="Times New Roman"/>
                <w:sz w:val="28"/>
                <w:szCs w:val="28"/>
                <w:lang w:val="kk-KZ"/>
              </w:rPr>
              <w:t>:</w:t>
            </w:r>
            <w:r w:rsidR="007700B3">
              <w:rPr>
                <w:rFonts w:ascii="Times New Roman" w:hAnsi="Times New Roman" w:cs="Times New Roman"/>
                <w:sz w:val="28"/>
                <w:szCs w:val="28"/>
                <w:lang w:val="kk-KZ"/>
              </w:rPr>
              <w:t xml:space="preserve"> </w:t>
            </w:r>
            <w:r w:rsidR="001211D2" w:rsidRPr="003F1F7A">
              <w:rPr>
                <w:rFonts w:ascii="Times New Roman" w:hAnsi="Times New Roman" w:cs="Times New Roman"/>
                <w:sz w:val="28"/>
                <w:szCs w:val="28"/>
                <w:lang w:val="kk-KZ"/>
              </w:rPr>
              <w:t>Δλ</w:t>
            </w:r>
            <w:r w:rsidR="001211D2" w:rsidRPr="003F1F7A">
              <w:rPr>
                <w:rFonts w:ascii="Times New Roman" w:hAnsi="Times New Roman" w:cs="Times New Roman"/>
                <w:sz w:val="28"/>
                <w:szCs w:val="28"/>
              </w:rPr>
              <w:t>=4</w:t>
            </w:r>
            <w:r w:rsidR="001211D2" w:rsidRPr="003F1F7A">
              <w:rPr>
                <w:rFonts w:ascii="Times New Roman" w:hAnsi="Times New Roman" w:cs="Times New Roman"/>
                <w:sz w:val="28"/>
                <w:szCs w:val="28"/>
                <w:lang w:val="kk-KZ"/>
              </w:rPr>
              <w:t>2,37</w:t>
            </w:r>
            <w:r w:rsidR="001211D2" w:rsidRPr="003F1F7A">
              <w:rPr>
                <w:rFonts w:ascii="Times New Roman" w:hAnsi="Times New Roman" w:cs="Times New Roman"/>
                <w:sz w:val="28"/>
                <w:szCs w:val="28"/>
              </w:rPr>
              <w:t xml:space="preserve"> нм</w:t>
            </w:r>
            <w:r w:rsidR="001211D2" w:rsidRPr="003F1F7A">
              <w:rPr>
                <w:rFonts w:ascii="Times New Roman" w:hAnsi="Times New Roman" w:cs="Times New Roman"/>
                <w:sz w:val="28"/>
                <w:szCs w:val="28"/>
                <w:lang w:val="kk-KZ"/>
              </w:rPr>
              <w:t xml:space="preserve"> </w:t>
            </w:r>
            <w:r w:rsidR="007700B3">
              <w:rPr>
                <w:rFonts w:ascii="Times New Roman" w:hAnsi="Times New Roman" w:cs="Times New Roman"/>
                <w:sz w:val="28"/>
                <w:szCs w:val="28"/>
                <w:lang w:val="kk-KZ"/>
              </w:rPr>
              <w:t>және</w:t>
            </w:r>
            <w:r w:rsidR="001211D2" w:rsidRPr="003F1F7A">
              <w:rPr>
                <w:rFonts w:ascii="Times New Roman" w:hAnsi="Times New Roman" w:cs="Times New Roman"/>
                <w:sz w:val="28"/>
                <w:szCs w:val="28"/>
                <w:lang w:val="kk-KZ"/>
              </w:rPr>
              <w:t xml:space="preserve"> (</w:t>
            </w:r>
            <w:r w:rsidR="005E378A" w:rsidRPr="003F1F7A">
              <w:rPr>
                <w:rFonts w:ascii="Times New Roman" w:hAnsi="Times New Roman" w:cs="Times New Roman"/>
                <w:sz w:val="28"/>
                <w:szCs w:val="28"/>
                <w:lang w:val="kk-KZ"/>
              </w:rPr>
              <w:t>ә</w:t>
            </w:r>
            <w:r w:rsidR="001211D2" w:rsidRPr="003F1F7A">
              <w:rPr>
                <w:rFonts w:ascii="Times New Roman" w:hAnsi="Times New Roman" w:cs="Times New Roman"/>
                <w:sz w:val="28"/>
                <w:szCs w:val="28"/>
                <w:lang w:val="kk-KZ"/>
              </w:rPr>
              <w:t>) 8</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:Δλ</w:t>
            </w:r>
            <w:r w:rsidR="001211D2" w:rsidRPr="003F1F7A">
              <w:rPr>
                <w:rFonts w:ascii="Times New Roman" w:hAnsi="Times New Roman" w:cs="Times New Roman"/>
                <w:sz w:val="28"/>
                <w:szCs w:val="28"/>
              </w:rPr>
              <w:t>=</w:t>
            </w:r>
            <w:r w:rsidR="001211D2" w:rsidRPr="003F1F7A">
              <w:rPr>
                <w:rFonts w:ascii="Times New Roman" w:hAnsi="Times New Roman" w:cs="Times New Roman"/>
                <w:sz w:val="28"/>
                <w:szCs w:val="28"/>
                <w:lang w:val="kk-KZ"/>
              </w:rPr>
              <w:t>17,67</w:t>
            </w:r>
            <w:r w:rsidR="001211D2" w:rsidRPr="003F1F7A">
              <w:rPr>
                <w:rFonts w:ascii="Times New Roman" w:hAnsi="Times New Roman" w:cs="Times New Roman"/>
                <w:sz w:val="28"/>
                <w:szCs w:val="28"/>
              </w:rPr>
              <w:t xml:space="preserve"> нм</w:t>
            </w:r>
            <w:r w:rsidR="001211D2" w:rsidRPr="003F1F7A">
              <w:rPr>
                <w:rFonts w:ascii="Times New Roman" w:hAnsi="Times New Roman" w:cs="Times New Roman"/>
                <w:sz w:val="28"/>
                <w:szCs w:val="28"/>
                <w:lang w:val="kk-KZ"/>
              </w:rPr>
              <w:t xml:space="preserve"> </w:t>
            </w:r>
          </w:p>
        </w:tc>
      </w:tr>
      <w:tr w:rsidR="001211D2" w:rsidRPr="003F1F7A" w14:paraId="7FC151BC" w14:textId="77777777" w:rsidTr="003B3614">
        <w:tc>
          <w:tcPr>
            <w:tcW w:w="4882" w:type="dxa"/>
            <w:gridSpan w:val="2"/>
          </w:tcPr>
          <w:p w14:paraId="400B6A20" w14:textId="5F8E869B" w:rsidR="001211D2" w:rsidRPr="003F1F7A" w:rsidRDefault="00F7607A" w:rsidP="005D43E5">
            <w:pPr>
              <w:tabs>
                <w:tab w:val="left" w:pos="851"/>
              </w:tabs>
              <w:spacing w:after="0" w:line="259" w:lineRule="auto"/>
              <w:jc w:val="center"/>
              <w:rPr>
                <w:rFonts w:ascii="Times New Roman" w:hAnsi="Times New Roman" w:cs="Times New Roman"/>
                <w:sz w:val="28"/>
                <w:szCs w:val="28"/>
                <w:lang w:val="en-US"/>
              </w:rPr>
            </w:pPr>
            <w:r w:rsidRPr="003F1F7A">
              <w:rPr>
                <w:rFonts w:ascii="Times New Roman" w:hAnsi="Times New Roman" w:cs="Times New Roman"/>
                <w:sz w:val="28"/>
                <w:szCs w:val="28"/>
              </w:rPr>
              <w:object w:dxaOrig="4665" w:dyaOrig="3375" w14:anchorId="4DA3EA69">
                <v:shape id="_x0000_i1054" type="#_x0000_t75" style="width:243.75pt;height:176.25pt" o:ole="">
                  <v:imagedata r:id="rId75" o:title=""/>
                </v:shape>
                <o:OLEObject Type="Embed" ProgID="PBrush" ShapeID="_x0000_i1054" DrawAspect="Content" ObjectID="_1758790688" r:id="rId76"/>
              </w:object>
            </w:r>
            <w:r w:rsidR="001211D2" w:rsidRPr="003F1F7A">
              <w:rPr>
                <w:rFonts w:ascii="Times New Roman" w:hAnsi="Times New Roman" w:cs="Times New Roman"/>
                <w:sz w:val="28"/>
                <w:szCs w:val="28"/>
                <w:lang w:val="en-US"/>
              </w:rPr>
              <w:t>a</w:t>
            </w:r>
          </w:p>
        </w:tc>
        <w:tc>
          <w:tcPr>
            <w:tcW w:w="4756" w:type="dxa"/>
          </w:tcPr>
          <w:p w14:paraId="10F318C8" w14:textId="022B9C65" w:rsidR="001211D2" w:rsidRPr="003F1F7A" w:rsidRDefault="00F7607A" w:rsidP="005E378A">
            <w:pPr>
              <w:tabs>
                <w:tab w:val="left" w:pos="851"/>
              </w:tabs>
              <w:spacing w:after="0" w:line="240" w:lineRule="auto"/>
              <w:rPr>
                <w:rFonts w:ascii="Times New Roman" w:hAnsi="Times New Roman" w:cs="Times New Roman"/>
                <w:sz w:val="28"/>
                <w:szCs w:val="28"/>
                <w:lang w:val="kk-KZ"/>
              </w:rPr>
            </w:pPr>
            <w:r w:rsidRPr="003F1F7A">
              <w:rPr>
                <w:rFonts w:ascii="Times New Roman" w:hAnsi="Times New Roman" w:cs="Times New Roman"/>
                <w:sz w:val="28"/>
                <w:szCs w:val="28"/>
              </w:rPr>
              <w:object w:dxaOrig="4515" w:dyaOrig="3540" w14:anchorId="293BA67B">
                <v:shape id="_x0000_i1055" type="#_x0000_t75" style="width:223.5pt;height:176.25pt" o:ole="">
                  <v:imagedata r:id="rId77" o:title=""/>
                </v:shape>
                <o:OLEObject Type="Embed" ProgID="PBrush" ShapeID="_x0000_i1055" DrawAspect="Content" ObjectID="_1758790689" r:id="rId78"/>
              </w:object>
            </w:r>
          </w:p>
          <w:p w14:paraId="590A6B40" w14:textId="768CC113" w:rsidR="001211D2" w:rsidRPr="003F1F7A" w:rsidRDefault="005E378A" w:rsidP="00E21B59">
            <w:pPr>
              <w:tabs>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ә</w:t>
            </w:r>
          </w:p>
        </w:tc>
      </w:tr>
      <w:tr w:rsidR="001211D2" w:rsidRPr="00EF4BFD" w14:paraId="3B09A883" w14:textId="77777777" w:rsidTr="003B3614">
        <w:tc>
          <w:tcPr>
            <w:tcW w:w="9638" w:type="dxa"/>
            <w:gridSpan w:val="3"/>
          </w:tcPr>
          <w:p w14:paraId="0AF38388" w14:textId="049B6569" w:rsidR="001211D2" w:rsidRPr="003F1F7A" w:rsidRDefault="00A41515" w:rsidP="007700B3">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B0F37">
              <w:rPr>
                <w:rFonts w:ascii="Times New Roman" w:hAnsi="Times New Roman" w:cs="Times New Roman"/>
                <w:sz w:val="28"/>
                <w:szCs w:val="28"/>
                <w:lang w:val="kk-KZ"/>
              </w:rPr>
              <w:t>3</w:t>
            </w:r>
            <w:r w:rsidR="002F52BC">
              <w:rPr>
                <w:rFonts w:ascii="Times New Roman" w:hAnsi="Times New Roman" w:cs="Times New Roman"/>
                <w:sz w:val="28"/>
                <w:szCs w:val="28"/>
                <w:lang w:val="kk-KZ"/>
              </w:rPr>
              <w:t>3</w:t>
            </w:r>
            <w:r w:rsidRPr="003F1F7A">
              <w:rPr>
                <w:rFonts w:ascii="Times New Roman" w:hAnsi="Times New Roman" w:cs="Times New Roman"/>
                <w:sz w:val="28"/>
                <w:szCs w:val="28"/>
                <w:lang w:val="kk-KZ"/>
              </w:rPr>
              <w:t xml:space="preserve"> – </w:t>
            </w:r>
            <w:r w:rsidR="001211D2" w:rsidRPr="003F1F7A">
              <w:rPr>
                <w:rFonts w:ascii="Times New Roman" w:hAnsi="Times New Roman" w:cs="Times New Roman"/>
                <w:sz w:val="28"/>
                <w:szCs w:val="28"/>
                <w:lang w:val="en-US"/>
              </w:rPr>
              <w:t>n</w:t>
            </w:r>
            <w:r w:rsidR="001211D2" w:rsidRPr="003F1F7A">
              <w:rPr>
                <w:rFonts w:ascii="Times New Roman" w:hAnsi="Times New Roman" w:cs="Times New Roman"/>
                <w:sz w:val="28"/>
                <w:szCs w:val="28"/>
              </w:rPr>
              <w:t>=1.3</w:t>
            </w:r>
            <w:r w:rsidR="001211D2" w:rsidRPr="003F1F7A">
              <w:rPr>
                <w:rFonts w:ascii="Times New Roman" w:hAnsi="Times New Roman" w:cs="Times New Roman"/>
                <w:sz w:val="28"/>
                <w:szCs w:val="28"/>
                <w:lang w:val="kk-KZ"/>
              </w:rPr>
              <w:t xml:space="preserve">448 кезінде </w:t>
            </w:r>
            <w:r w:rsidR="001211D2" w:rsidRPr="003F1F7A">
              <w:rPr>
                <w:rFonts w:ascii="Times New Roman" w:hAnsi="Times New Roman" w:cs="Times New Roman"/>
                <w:sz w:val="28"/>
                <w:szCs w:val="28"/>
              </w:rPr>
              <w:t>TFBG үшін</w:t>
            </w:r>
            <w:r w:rsidR="001211D2" w:rsidRPr="003F1F7A">
              <w:rPr>
                <w:rFonts w:ascii="Times New Roman" w:hAnsi="Times New Roman" w:cs="Times New Roman"/>
                <w:sz w:val="28"/>
                <w:szCs w:val="28"/>
                <w:lang w:val="kk-KZ"/>
              </w:rPr>
              <w:t xml:space="preserve"> </w:t>
            </w:r>
            <w:r w:rsidR="007700B3">
              <w:rPr>
                <w:rFonts w:ascii="Times New Roman" w:hAnsi="Times New Roman" w:cs="Times New Roman"/>
                <w:sz w:val="28"/>
                <w:szCs w:val="28"/>
              </w:rPr>
              <w:t>сенсорлық сенсорлық спектр ені</w:t>
            </w:r>
            <w:r w:rsidR="001211D2" w:rsidRPr="003F1F7A">
              <w:rPr>
                <w:rFonts w:ascii="Times New Roman" w:hAnsi="Times New Roman" w:cs="Times New Roman"/>
                <w:sz w:val="28"/>
                <w:szCs w:val="28"/>
              </w:rPr>
              <w:t>нің мәндері</w:t>
            </w:r>
            <w:r w:rsidR="001211D2" w:rsidRPr="003F1F7A">
              <w:rPr>
                <w:rFonts w:ascii="Times New Roman" w:hAnsi="Times New Roman" w:cs="Times New Roman"/>
                <w:sz w:val="28"/>
                <w:szCs w:val="28"/>
                <w:lang w:val="kk-KZ"/>
              </w:rPr>
              <w:t>: (a) 6</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w:t>
            </w:r>
            <w:r w:rsidR="007700B3">
              <w:rPr>
                <w:rFonts w:ascii="Times New Roman" w:hAnsi="Times New Roman" w:cs="Times New Roman"/>
                <w:sz w:val="28"/>
                <w:szCs w:val="28"/>
                <w:lang w:val="kk-KZ"/>
              </w:rPr>
              <w:t xml:space="preserve"> </w:t>
            </w:r>
            <w:r w:rsidR="001211D2" w:rsidRPr="003F1F7A">
              <w:rPr>
                <w:rFonts w:ascii="Times New Roman" w:hAnsi="Times New Roman" w:cs="Times New Roman"/>
                <w:sz w:val="28"/>
                <w:szCs w:val="28"/>
                <w:lang w:val="kk-KZ"/>
              </w:rPr>
              <w:t>Δλ=41,18 нм және (</w:t>
            </w:r>
            <w:r w:rsidR="005E378A" w:rsidRPr="003F1F7A">
              <w:rPr>
                <w:rFonts w:ascii="Times New Roman" w:hAnsi="Times New Roman" w:cs="Times New Roman"/>
                <w:sz w:val="28"/>
                <w:szCs w:val="28"/>
                <w:lang w:val="kk-KZ"/>
              </w:rPr>
              <w:t>ә</w:t>
            </w:r>
            <w:r w:rsidR="001211D2" w:rsidRPr="003F1F7A">
              <w:rPr>
                <w:rFonts w:ascii="Times New Roman" w:hAnsi="Times New Roman" w:cs="Times New Roman"/>
                <w:sz w:val="28"/>
                <w:szCs w:val="28"/>
                <w:lang w:val="kk-KZ"/>
              </w:rPr>
              <w:t>) 8</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:Δλ=16,31 нм</w:t>
            </w:r>
          </w:p>
        </w:tc>
      </w:tr>
      <w:tr w:rsidR="001211D2" w:rsidRPr="003F1F7A" w14:paraId="1B2C4A72" w14:textId="77777777" w:rsidTr="003B3614">
        <w:tc>
          <w:tcPr>
            <w:tcW w:w="4882" w:type="dxa"/>
            <w:gridSpan w:val="2"/>
          </w:tcPr>
          <w:p w14:paraId="198FBE3E" w14:textId="27A31827" w:rsidR="001211D2" w:rsidRPr="003F1F7A" w:rsidRDefault="007C462A" w:rsidP="005D43E5">
            <w:pPr>
              <w:tabs>
                <w:tab w:val="left" w:pos="851"/>
              </w:tabs>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rPr>
              <w:object w:dxaOrig="4725" w:dyaOrig="3660" w14:anchorId="5D02249F">
                <v:shape id="_x0000_i1056" type="#_x0000_t75" style="width:237.75pt;height:183pt" o:ole="">
                  <v:imagedata r:id="rId79" o:title=""/>
                </v:shape>
                <o:OLEObject Type="Embed" ProgID="PBrush" ShapeID="_x0000_i1056" DrawAspect="Content" ObjectID="_1758790690" r:id="rId80"/>
              </w:object>
            </w:r>
            <w:r w:rsidR="001211D2" w:rsidRPr="003F1F7A">
              <w:rPr>
                <w:rFonts w:ascii="Times New Roman" w:hAnsi="Times New Roman" w:cs="Times New Roman"/>
                <w:sz w:val="28"/>
                <w:szCs w:val="28"/>
                <w:lang w:val="en-US"/>
              </w:rPr>
              <w:t>a</w:t>
            </w:r>
          </w:p>
        </w:tc>
        <w:tc>
          <w:tcPr>
            <w:tcW w:w="4756" w:type="dxa"/>
          </w:tcPr>
          <w:p w14:paraId="2A5BB49A" w14:textId="36E2551A" w:rsidR="001211D2" w:rsidRPr="003F1F7A" w:rsidRDefault="007C462A" w:rsidP="005D43E5">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620" w:dyaOrig="3525" w14:anchorId="1FFBC358">
                <v:shape id="_x0000_i1057" type="#_x0000_t75" style="width:231pt;height:175.5pt" o:ole="">
                  <v:imagedata r:id="rId81" o:title=""/>
                </v:shape>
                <o:OLEObject Type="Embed" ProgID="PBrush" ShapeID="_x0000_i1057" DrawAspect="Content" ObjectID="_1758790691" r:id="rId82"/>
              </w:object>
            </w:r>
            <w:r w:rsidR="005E378A" w:rsidRPr="003F1F7A">
              <w:rPr>
                <w:rFonts w:ascii="Times New Roman" w:hAnsi="Times New Roman" w:cs="Times New Roman"/>
                <w:sz w:val="28"/>
                <w:szCs w:val="28"/>
                <w:lang w:val="kk-KZ"/>
              </w:rPr>
              <w:t>ә</w:t>
            </w:r>
          </w:p>
        </w:tc>
      </w:tr>
      <w:tr w:rsidR="001211D2" w:rsidRPr="00EF4BFD" w14:paraId="0F6428A8" w14:textId="77777777" w:rsidTr="003B3614">
        <w:tc>
          <w:tcPr>
            <w:tcW w:w="9638" w:type="dxa"/>
            <w:gridSpan w:val="3"/>
          </w:tcPr>
          <w:p w14:paraId="1F049F68" w14:textId="61B3EC58" w:rsidR="001211D2" w:rsidRPr="003F1F7A" w:rsidRDefault="00A41515" w:rsidP="007700B3">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B0F37">
              <w:rPr>
                <w:rFonts w:ascii="Times New Roman" w:hAnsi="Times New Roman" w:cs="Times New Roman"/>
                <w:sz w:val="28"/>
                <w:szCs w:val="28"/>
                <w:lang w:val="kk-KZ"/>
              </w:rPr>
              <w:t>3</w:t>
            </w:r>
            <w:r w:rsidR="002F52BC">
              <w:rPr>
                <w:rFonts w:ascii="Times New Roman" w:hAnsi="Times New Roman" w:cs="Times New Roman"/>
                <w:sz w:val="28"/>
                <w:szCs w:val="28"/>
                <w:lang w:val="kk-KZ"/>
              </w:rPr>
              <w:t>4</w:t>
            </w:r>
            <w:r w:rsidRPr="003F1F7A">
              <w:rPr>
                <w:rFonts w:ascii="Times New Roman" w:hAnsi="Times New Roman" w:cs="Times New Roman"/>
                <w:sz w:val="28"/>
                <w:szCs w:val="28"/>
                <w:lang w:val="kk-KZ"/>
              </w:rPr>
              <w:t xml:space="preserve"> – </w:t>
            </w:r>
            <w:r w:rsidR="001211D2" w:rsidRPr="003F1F7A">
              <w:rPr>
                <w:rFonts w:ascii="Times New Roman" w:hAnsi="Times New Roman" w:cs="Times New Roman"/>
                <w:sz w:val="28"/>
                <w:szCs w:val="28"/>
                <w:lang w:val="kk-KZ"/>
              </w:rPr>
              <w:t xml:space="preserve">n=1.3464 кезінде TFBG үшін </w:t>
            </w:r>
            <w:r w:rsidR="007700B3">
              <w:rPr>
                <w:rFonts w:ascii="Times New Roman" w:hAnsi="Times New Roman" w:cs="Times New Roman"/>
                <w:sz w:val="28"/>
                <w:szCs w:val="28"/>
                <w:lang w:val="kk-KZ"/>
              </w:rPr>
              <w:t>сенсорлық сенсорлық спектр ені</w:t>
            </w:r>
            <w:r w:rsidR="001211D2" w:rsidRPr="003F1F7A">
              <w:rPr>
                <w:rFonts w:ascii="Times New Roman" w:hAnsi="Times New Roman" w:cs="Times New Roman"/>
                <w:sz w:val="28"/>
                <w:szCs w:val="28"/>
                <w:lang w:val="kk-KZ"/>
              </w:rPr>
              <w:t>нің мәндері: (a) 6</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w:t>
            </w:r>
            <w:r w:rsidR="007700B3">
              <w:rPr>
                <w:rFonts w:ascii="Times New Roman" w:hAnsi="Times New Roman" w:cs="Times New Roman"/>
                <w:sz w:val="28"/>
                <w:szCs w:val="28"/>
                <w:lang w:val="kk-KZ"/>
              </w:rPr>
              <w:t xml:space="preserve"> </w:t>
            </w:r>
            <w:r w:rsidR="001211D2" w:rsidRPr="003F1F7A">
              <w:rPr>
                <w:rFonts w:ascii="Times New Roman" w:hAnsi="Times New Roman" w:cs="Times New Roman"/>
                <w:sz w:val="28"/>
                <w:szCs w:val="28"/>
                <w:lang w:val="kk-KZ"/>
              </w:rPr>
              <w:t>Δλ=41,13 нм және (</w:t>
            </w:r>
            <w:r w:rsidR="005E378A" w:rsidRPr="003F1F7A">
              <w:rPr>
                <w:rFonts w:ascii="Times New Roman" w:hAnsi="Times New Roman" w:cs="Times New Roman"/>
                <w:sz w:val="28"/>
                <w:szCs w:val="28"/>
                <w:lang w:val="kk-KZ"/>
              </w:rPr>
              <w:t>ә</w:t>
            </w:r>
            <w:r w:rsidR="001211D2" w:rsidRPr="003F1F7A">
              <w:rPr>
                <w:rFonts w:ascii="Times New Roman" w:hAnsi="Times New Roman" w:cs="Times New Roman"/>
                <w:sz w:val="28"/>
                <w:szCs w:val="28"/>
                <w:lang w:val="kk-KZ"/>
              </w:rPr>
              <w:t>) 8</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 xml:space="preserve">:Δλ=14,99 нм </w:t>
            </w:r>
          </w:p>
        </w:tc>
      </w:tr>
    </w:tbl>
    <w:p w14:paraId="107880A3" w14:textId="77777777" w:rsidR="001211D2" w:rsidRPr="003F1F7A" w:rsidRDefault="001211D2" w:rsidP="00D05C3A">
      <w:pPr>
        <w:tabs>
          <w:tab w:val="left" w:pos="851"/>
        </w:tabs>
        <w:spacing w:after="0" w:line="240" w:lineRule="auto"/>
        <w:jc w:val="both"/>
        <w:rPr>
          <w:rFonts w:ascii="Times New Roman" w:hAnsi="Times New Roman" w:cs="Times New Roman"/>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7"/>
        <w:gridCol w:w="17"/>
        <w:gridCol w:w="34"/>
        <w:gridCol w:w="4760"/>
        <w:gridCol w:w="20"/>
      </w:tblGrid>
      <w:tr w:rsidR="001211D2" w:rsidRPr="003F1F7A" w14:paraId="12D6BF20" w14:textId="77777777" w:rsidTr="003B3614">
        <w:tc>
          <w:tcPr>
            <w:tcW w:w="4837" w:type="dxa"/>
            <w:gridSpan w:val="2"/>
          </w:tcPr>
          <w:p w14:paraId="6115C5BC" w14:textId="23E7A47B" w:rsidR="001211D2" w:rsidRPr="003F1F7A" w:rsidRDefault="007C462A" w:rsidP="005D43E5">
            <w:pPr>
              <w:tabs>
                <w:tab w:val="left" w:pos="851"/>
              </w:tabs>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rPr>
              <w:object w:dxaOrig="4635" w:dyaOrig="3495" w14:anchorId="27599EDB">
                <v:shape id="_x0000_i1058" type="#_x0000_t75" style="width:232.5pt;height:174.75pt" o:ole="">
                  <v:imagedata r:id="rId83" o:title=""/>
                </v:shape>
                <o:OLEObject Type="Embed" ProgID="PBrush" ShapeID="_x0000_i1058" DrawAspect="Content" ObjectID="_1758790692" r:id="rId84"/>
              </w:object>
            </w:r>
            <w:r w:rsidR="001211D2" w:rsidRPr="003F1F7A">
              <w:rPr>
                <w:rFonts w:ascii="Times New Roman" w:hAnsi="Times New Roman" w:cs="Times New Roman"/>
                <w:sz w:val="28"/>
                <w:szCs w:val="28"/>
                <w:lang w:val="en-US"/>
              </w:rPr>
              <w:t>a</w:t>
            </w:r>
          </w:p>
        </w:tc>
        <w:tc>
          <w:tcPr>
            <w:tcW w:w="4801" w:type="dxa"/>
            <w:gridSpan w:val="3"/>
          </w:tcPr>
          <w:p w14:paraId="5C3FB384" w14:textId="089DDAF4" w:rsidR="001211D2" w:rsidRPr="003F1F7A" w:rsidRDefault="007C462A" w:rsidP="005D43E5">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575" w:dyaOrig="3390" w14:anchorId="61C21295">
                <v:shape id="_x0000_i1059" type="#_x0000_t75" style="width:230.25pt;height:169.5pt" o:ole="">
                  <v:imagedata r:id="rId85" o:title=""/>
                </v:shape>
                <o:OLEObject Type="Embed" ProgID="PBrush" ShapeID="_x0000_i1059" DrawAspect="Content" ObjectID="_1758790693" r:id="rId86"/>
              </w:object>
            </w:r>
            <w:r w:rsidR="005E378A" w:rsidRPr="003F1F7A">
              <w:rPr>
                <w:rFonts w:ascii="Times New Roman" w:hAnsi="Times New Roman" w:cs="Times New Roman"/>
                <w:sz w:val="28"/>
                <w:szCs w:val="28"/>
                <w:lang w:val="kk-KZ"/>
              </w:rPr>
              <w:t>ә</w:t>
            </w:r>
          </w:p>
        </w:tc>
      </w:tr>
      <w:tr w:rsidR="001211D2" w:rsidRPr="00EF4BFD" w14:paraId="62637BFD" w14:textId="77777777" w:rsidTr="003B3614">
        <w:tc>
          <w:tcPr>
            <w:tcW w:w="9638" w:type="dxa"/>
            <w:gridSpan w:val="5"/>
          </w:tcPr>
          <w:p w14:paraId="5F6936AD" w14:textId="7151DE0A" w:rsidR="001211D2" w:rsidRPr="003F1F7A" w:rsidRDefault="00A41515" w:rsidP="007700B3">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2F52BC">
              <w:rPr>
                <w:rFonts w:ascii="Times New Roman" w:hAnsi="Times New Roman" w:cs="Times New Roman"/>
                <w:sz w:val="28"/>
                <w:szCs w:val="28"/>
                <w:lang w:val="kk-KZ"/>
              </w:rPr>
              <w:t>35</w:t>
            </w:r>
            <w:r w:rsidRPr="003F1F7A">
              <w:rPr>
                <w:rFonts w:ascii="Times New Roman" w:hAnsi="Times New Roman" w:cs="Times New Roman"/>
                <w:sz w:val="28"/>
                <w:szCs w:val="28"/>
                <w:lang w:val="kk-KZ"/>
              </w:rPr>
              <w:t xml:space="preserve"> – </w:t>
            </w:r>
            <w:r w:rsidR="001211D2" w:rsidRPr="003F1F7A">
              <w:rPr>
                <w:rFonts w:ascii="Times New Roman" w:hAnsi="Times New Roman" w:cs="Times New Roman"/>
                <w:sz w:val="28"/>
                <w:szCs w:val="28"/>
                <w:lang w:val="kk-KZ"/>
              </w:rPr>
              <w:t xml:space="preserve">n=1.3479 кезінде TFBG үшін </w:t>
            </w:r>
            <w:r w:rsidR="007700B3">
              <w:rPr>
                <w:rFonts w:ascii="Times New Roman" w:hAnsi="Times New Roman" w:cs="Times New Roman"/>
                <w:sz w:val="28"/>
                <w:szCs w:val="28"/>
                <w:lang w:val="kk-KZ"/>
              </w:rPr>
              <w:t>сенсорлық сенсорлық спектр ені</w:t>
            </w:r>
            <w:r w:rsidR="001211D2" w:rsidRPr="003F1F7A">
              <w:rPr>
                <w:rFonts w:ascii="Times New Roman" w:hAnsi="Times New Roman" w:cs="Times New Roman"/>
                <w:sz w:val="28"/>
                <w:szCs w:val="28"/>
                <w:lang w:val="kk-KZ"/>
              </w:rPr>
              <w:t>нің мәндері: (a) 6</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w:t>
            </w:r>
            <w:r w:rsidR="007700B3">
              <w:rPr>
                <w:rFonts w:ascii="Times New Roman" w:hAnsi="Times New Roman" w:cs="Times New Roman"/>
                <w:sz w:val="28"/>
                <w:szCs w:val="28"/>
                <w:lang w:val="kk-KZ"/>
              </w:rPr>
              <w:t xml:space="preserve"> </w:t>
            </w:r>
            <w:r w:rsidR="001211D2" w:rsidRPr="003F1F7A">
              <w:rPr>
                <w:rFonts w:ascii="Times New Roman" w:hAnsi="Times New Roman" w:cs="Times New Roman"/>
                <w:sz w:val="28"/>
                <w:szCs w:val="28"/>
                <w:lang w:val="kk-KZ"/>
              </w:rPr>
              <w:t>Δλ=39,93 нм және (</w:t>
            </w:r>
            <w:r w:rsidR="005E378A" w:rsidRPr="003F1F7A">
              <w:rPr>
                <w:rFonts w:ascii="Times New Roman" w:hAnsi="Times New Roman" w:cs="Times New Roman"/>
                <w:sz w:val="28"/>
                <w:szCs w:val="28"/>
                <w:lang w:val="kk-KZ"/>
              </w:rPr>
              <w:t>ә</w:t>
            </w:r>
            <w:r w:rsidR="001211D2" w:rsidRPr="003F1F7A">
              <w:rPr>
                <w:rFonts w:ascii="Times New Roman" w:hAnsi="Times New Roman" w:cs="Times New Roman"/>
                <w:sz w:val="28"/>
                <w:szCs w:val="28"/>
                <w:lang w:val="kk-KZ"/>
              </w:rPr>
              <w:t>) 8</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 xml:space="preserve">:Δλ=14,95 нм </w:t>
            </w:r>
          </w:p>
        </w:tc>
      </w:tr>
      <w:tr w:rsidR="001211D2" w:rsidRPr="003F1F7A" w14:paraId="0D42B783" w14:textId="77777777" w:rsidTr="003B3614">
        <w:tc>
          <w:tcPr>
            <w:tcW w:w="4857" w:type="dxa"/>
            <w:gridSpan w:val="3"/>
          </w:tcPr>
          <w:p w14:paraId="278D221A" w14:textId="2AE57512" w:rsidR="001211D2" w:rsidRPr="003F1F7A" w:rsidRDefault="007C462A" w:rsidP="005D43E5">
            <w:pPr>
              <w:tabs>
                <w:tab w:val="left" w:pos="851"/>
              </w:tabs>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rPr>
              <w:object w:dxaOrig="4860" w:dyaOrig="3630" w14:anchorId="0D289BFC">
                <v:shape id="_x0000_i1060" type="#_x0000_t75" style="width:243pt;height:181.5pt" o:ole="">
                  <v:imagedata r:id="rId87" o:title=""/>
                </v:shape>
                <o:OLEObject Type="Embed" ProgID="PBrush" ShapeID="_x0000_i1060" DrawAspect="Content" ObjectID="_1758790694" r:id="rId88"/>
              </w:object>
            </w:r>
            <w:r w:rsidR="001211D2" w:rsidRPr="003F1F7A">
              <w:rPr>
                <w:rFonts w:ascii="Times New Roman" w:hAnsi="Times New Roman" w:cs="Times New Roman"/>
                <w:sz w:val="28"/>
                <w:szCs w:val="28"/>
                <w:lang w:val="en-US"/>
              </w:rPr>
              <w:t>a</w:t>
            </w:r>
          </w:p>
        </w:tc>
        <w:tc>
          <w:tcPr>
            <w:tcW w:w="4781" w:type="dxa"/>
            <w:gridSpan w:val="2"/>
          </w:tcPr>
          <w:p w14:paraId="052F93B8" w14:textId="3FC8F062" w:rsidR="001211D2" w:rsidRPr="003F1F7A" w:rsidRDefault="007C462A" w:rsidP="005D43E5">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800" w:dyaOrig="3555" w14:anchorId="36942FE2">
                <v:shape id="_x0000_i1061" type="#_x0000_t75" style="width:240pt;height:177pt" o:ole="">
                  <v:imagedata r:id="rId89" o:title=""/>
                </v:shape>
                <o:OLEObject Type="Embed" ProgID="PBrush" ShapeID="_x0000_i1061" DrawAspect="Content" ObjectID="_1758790695" r:id="rId90"/>
              </w:object>
            </w:r>
            <w:r w:rsidR="005E378A" w:rsidRPr="003F1F7A">
              <w:rPr>
                <w:rFonts w:ascii="Times New Roman" w:hAnsi="Times New Roman" w:cs="Times New Roman"/>
                <w:sz w:val="28"/>
                <w:szCs w:val="28"/>
                <w:lang w:val="kk-KZ"/>
              </w:rPr>
              <w:t>ә</w:t>
            </w:r>
          </w:p>
        </w:tc>
      </w:tr>
      <w:tr w:rsidR="001211D2" w:rsidRPr="00EF4BFD" w14:paraId="230349C8" w14:textId="77777777" w:rsidTr="00D05C3A">
        <w:tc>
          <w:tcPr>
            <w:tcW w:w="9638" w:type="dxa"/>
            <w:gridSpan w:val="5"/>
          </w:tcPr>
          <w:p w14:paraId="78BA6D62" w14:textId="2175A021" w:rsidR="001211D2" w:rsidRPr="003F1F7A" w:rsidRDefault="00A41515" w:rsidP="007700B3">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B0F37">
              <w:rPr>
                <w:rFonts w:ascii="Times New Roman" w:hAnsi="Times New Roman" w:cs="Times New Roman"/>
                <w:sz w:val="28"/>
                <w:szCs w:val="28"/>
                <w:lang w:val="kk-KZ"/>
              </w:rPr>
              <w:t>3</w:t>
            </w:r>
            <w:r w:rsidR="002F52BC">
              <w:rPr>
                <w:rFonts w:ascii="Times New Roman" w:hAnsi="Times New Roman" w:cs="Times New Roman"/>
                <w:sz w:val="28"/>
                <w:szCs w:val="28"/>
                <w:lang w:val="kk-KZ"/>
              </w:rPr>
              <w:t>6</w:t>
            </w:r>
            <w:r w:rsidRPr="003F1F7A">
              <w:rPr>
                <w:rFonts w:ascii="Times New Roman" w:hAnsi="Times New Roman" w:cs="Times New Roman"/>
                <w:sz w:val="28"/>
                <w:szCs w:val="28"/>
                <w:lang w:val="kk-KZ"/>
              </w:rPr>
              <w:t xml:space="preserve"> – </w:t>
            </w:r>
            <w:r w:rsidR="001211D2" w:rsidRPr="003F1F7A">
              <w:rPr>
                <w:rFonts w:ascii="Times New Roman" w:hAnsi="Times New Roman" w:cs="Times New Roman"/>
                <w:sz w:val="28"/>
                <w:szCs w:val="28"/>
                <w:lang w:val="en-US"/>
              </w:rPr>
              <w:t>n</w:t>
            </w:r>
            <w:r w:rsidR="001211D2" w:rsidRPr="003F1F7A">
              <w:rPr>
                <w:rFonts w:ascii="Times New Roman" w:hAnsi="Times New Roman" w:cs="Times New Roman"/>
                <w:sz w:val="28"/>
                <w:szCs w:val="28"/>
              </w:rPr>
              <w:t>=1.</w:t>
            </w:r>
            <w:r w:rsidR="001211D2" w:rsidRPr="003F1F7A">
              <w:rPr>
                <w:rFonts w:ascii="Times New Roman" w:hAnsi="Times New Roman" w:cs="Times New Roman"/>
                <w:sz w:val="28"/>
                <w:szCs w:val="28"/>
                <w:lang w:val="kk-KZ"/>
              </w:rPr>
              <w:t xml:space="preserve">3494 кезінде </w:t>
            </w:r>
            <w:r w:rsidR="001211D2" w:rsidRPr="003F1F7A">
              <w:rPr>
                <w:rFonts w:ascii="Times New Roman" w:hAnsi="Times New Roman" w:cs="Times New Roman"/>
                <w:sz w:val="28"/>
                <w:szCs w:val="28"/>
              </w:rPr>
              <w:t>TFBG үшін</w:t>
            </w:r>
            <w:r w:rsidR="001211D2" w:rsidRPr="003F1F7A">
              <w:rPr>
                <w:rFonts w:ascii="Times New Roman" w:hAnsi="Times New Roman" w:cs="Times New Roman"/>
                <w:sz w:val="28"/>
                <w:szCs w:val="28"/>
                <w:lang w:val="kk-KZ"/>
              </w:rPr>
              <w:t xml:space="preserve"> </w:t>
            </w:r>
            <w:r w:rsidR="007700B3">
              <w:rPr>
                <w:rFonts w:ascii="Times New Roman" w:hAnsi="Times New Roman" w:cs="Times New Roman"/>
                <w:sz w:val="28"/>
                <w:szCs w:val="28"/>
              </w:rPr>
              <w:t>сенсорлық сенсорлық спектр ені</w:t>
            </w:r>
            <w:r w:rsidR="001211D2" w:rsidRPr="003F1F7A">
              <w:rPr>
                <w:rFonts w:ascii="Times New Roman" w:hAnsi="Times New Roman" w:cs="Times New Roman"/>
                <w:sz w:val="28"/>
                <w:szCs w:val="28"/>
              </w:rPr>
              <w:t>нің мәндері</w:t>
            </w:r>
            <w:r w:rsidR="001211D2" w:rsidRPr="003F1F7A">
              <w:rPr>
                <w:rFonts w:ascii="Times New Roman" w:hAnsi="Times New Roman" w:cs="Times New Roman"/>
                <w:sz w:val="28"/>
                <w:szCs w:val="28"/>
                <w:lang w:val="kk-KZ"/>
              </w:rPr>
              <w:t>: (a) 6</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w:t>
            </w:r>
            <w:r w:rsidR="007700B3">
              <w:rPr>
                <w:rFonts w:ascii="Times New Roman" w:hAnsi="Times New Roman" w:cs="Times New Roman"/>
                <w:sz w:val="28"/>
                <w:szCs w:val="28"/>
                <w:lang w:val="kk-KZ"/>
              </w:rPr>
              <w:t xml:space="preserve"> </w:t>
            </w:r>
            <w:r w:rsidR="001211D2" w:rsidRPr="003F1F7A">
              <w:rPr>
                <w:rFonts w:ascii="Times New Roman" w:hAnsi="Times New Roman" w:cs="Times New Roman"/>
                <w:sz w:val="28"/>
                <w:szCs w:val="28"/>
                <w:lang w:val="kk-KZ"/>
              </w:rPr>
              <w:t>Δλ=39,88 нм және (</w:t>
            </w:r>
            <w:r w:rsidR="005E378A" w:rsidRPr="003F1F7A">
              <w:rPr>
                <w:rFonts w:ascii="Times New Roman" w:hAnsi="Times New Roman" w:cs="Times New Roman"/>
                <w:sz w:val="28"/>
                <w:szCs w:val="28"/>
                <w:lang w:val="kk-KZ"/>
              </w:rPr>
              <w:t>ә</w:t>
            </w:r>
            <w:r w:rsidR="001211D2" w:rsidRPr="003F1F7A">
              <w:rPr>
                <w:rFonts w:ascii="Times New Roman" w:hAnsi="Times New Roman" w:cs="Times New Roman"/>
                <w:sz w:val="28"/>
                <w:szCs w:val="28"/>
                <w:lang w:val="kk-KZ"/>
              </w:rPr>
              <w:t>) 8</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 xml:space="preserve">:Δλ=12,36 нм </w:t>
            </w:r>
          </w:p>
        </w:tc>
      </w:tr>
      <w:tr w:rsidR="001211D2" w:rsidRPr="003F1F7A" w14:paraId="7D60465E" w14:textId="77777777" w:rsidTr="003B3614">
        <w:trPr>
          <w:gridAfter w:val="1"/>
          <w:wAfter w:w="15" w:type="dxa"/>
        </w:trPr>
        <w:tc>
          <w:tcPr>
            <w:tcW w:w="4829" w:type="dxa"/>
          </w:tcPr>
          <w:p w14:paraId="6AC8AA42" w14:textId="20ED281E" w:rsidR="001211D2" w:rsidRPr="003F1F7A" w:rsidRDefault="00F7607A" w:rsidP="00F7607A">
            <w:pPr>
              <w:tabs>
                <w:tab w:val="left" w:pos="851"/>
              </w:tabs>
              <w:spacing w:after="0" w:line="259" w:lineRule="auto"/>
              <w:jc w:val="center"/>
              <w:rPr>
                <w:rFonts w:ascii="Times New Roman" w:hAnsi="Times New Roman" w:cs="Times New Roman"/>
                <w:sz w:val="28"/>
                <w:szCs w:val="28"/>
              </w:rPr>
            </w:pPr>
            <w:r w:rsidRPr="003F1F7A">
              <w:rPr>
                <w:rFonts w:ascii="Times New Roman" w:hAnsi="Times New Roman" w:cs="Times New Roman"/>
                <w:sz w:val="28"/>
                <w:szCs w:val="28"/>
              </w:rPr>
              <w:object w:dxaOrig="4500" w:dyaOrig="3345" w14:anchorId="43DE275F">
                <v:shape id="_x0000_i1062" type="#_x0000_t75" style="width:237.75pt;height:176.25pt" o:ole="">
                  <v:imagedata r:id="rId91" o:title=""/>
                </v:shape>
                <o:OLEObject Type="Embed" ProgID="PBrush" ShapeID="_x0000_i1062" DrawAspect="Content" ObjectID="_1758790696" r:id="rId92"/>
              </w:object>
            </w:r>
            <w:r w:rsidR="001211D2" w:rsidRPr="003F1F7A">
              <w:rPr>
                <w:rFonts w:ascii="Times New Roman" w:hAnsi="Times New Roman" w:cs="Times New Roman"/>
                <w:sz w:val="28"/>
                <w:szCs w:val="28"/>
                <w:lang w:val="en-US"/>
              </w:rPr>
              <w:t>a</w:t>
            </w:r>
          </w:p>
        </w:tc>
        <w:tc>
          <w:tcPr>
            <w:tcW w:w="4794" w:type="dxa"/>
            <w:gridSpan w:val="3"/>
          </w:tcPr>
          <w:p w14:paraId="28130980" w14:textId="4528DC64" w:rsidR="001211D2" w:rsidRPr="003F1F7A" w:rsidRDefault="00F7607A" w:rsidP="00F7607A">
            <w:pPr>
              <w:tabs>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440" w:dyaOrig="3345" w14:anchorId="389ABB0C">
                <v:shape id="_x0000_i1063" type="#_x0000_t75" style="width:237.75pt;height:180.75pt" o:ole="">
                  <v:imagedata r:id="rId93" o:title=""/>
                </v:shape>
                <o:OLEObject Type="Embed" ProgID="PBrush" ShapeID="_x0000_i1063" DrawAspect="Content" ObjectID="_1758790697" r:id="rId94"/>
              </w:object>
            </w:r>
            <w:r w:rsidR="005E378A" w:rsidRPr="003F1F7A">
              <w:rPr>
                <w:rFonts w:ascii="Times New Roman" w:hAnsi="Times New Roman" w:cs="Times New Roman"/>
                <w:sz w:val="28"/>
                <w:szCs w:val="28"/>
                <w:lang w:val="kk-KZ"/>
              </w:rPr>
              <w:t>ә</w:t>
            </w:r>
          </w:p>
        </w:tc>
      </w:tr>
      <w:tr w:rsidR="001211D2" w:rsidRPr="00EF4BFD" w14:paraId="25797364" w14:textId="77777777" w:rsidTr="003B3614">
        <w:trPr>
          <w:gridAfter w:val="1"/>
          <w:wAfter w:w="15" w:type="dxa"/>
          <w:trHeight w:val="607"/>
        </w:trPr>
        <w:tc>
          <w:tcPr>
            <w:tcW w:w="9623" w:type="dxa"/>
            <w:gridSpan w:val="4"/>
          </w:tcPr>
          <w:p w14:paraId="36DF096D" w14:textId="1054404C" w:rsidR="001211D2" w:rsidRPr="003F1F7A" w:rsidRDefault="00A41515" w:rsidP="007700B3">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B0F37">
              <w:rPr>
                <w:rFonts w:ascii="Times New Roman" w:hAnsi="Times New Roman" w:cs="Times New Roman"/>
                <w:sz w:val="28"/>
                <w:szCs w:val="28"/>
                <w:lang w:val="kk-KZ"/>
              </w:rPr>
              <w:t>3</w:t>
            </w:r>
            <w:r w:rsidR="002F52BC">
              <w:rPr>
                <w:rFonts w:ascii="Times New Roman" w:hAnsi="Times New Roman" w:cs="Times New Roman"/>
                <w:sz w:val="28"/>
                <w:szCs w:val="28"/>
                <w:lang w:val="kk-KZ"/>
              </w:rPr>
              <w:t>7</w:t>
            </w:r>
            <w:r w:rsidRPr="003F1F7A">
              <w:rPr>
                <w:rFonts w:ascii="Times New Roman" w:hAnsi="Times New Roman" w:cs="Times New Roman"/>
                <w:sz w:val="28"/>
                <w:szCs w:val="28"/>
                <w:lang w:val="kk-KZ"/>
              </w:rPr>
              <w:t xml:space="preserve"> – </w:t>
            </w:r>
            <w:r w:rsidR="001211D2" w:rsidRPr="003F1F7A">
              <w:rPr>
                <w:rFonts w:ascii="Times New Roman" w:hAnsi="Times New Roman" w:cs="Times New Roman"/>
                <w:sz w:val="28"/>
                <w:szCs w:val="28"/>
                <w:lang w:val="kk-KZ"/>
              </w:rPr>
              <w:t xml:space="preserve">n=1.3510 кезінде TFBG үшін </w:t>
            </w:r>
            <w:r w:rsidR="007700B3">
              <w:rPr>
                <w:rFonts w:ascii="Times New Roman" w:hAnsi="Times New Roman" w:cs="Times New Roman"/>
                <w:sz w:val="28"/>
                <w:szCs w:val="28"/>
                <w:lang w:val="kk-KZ"/>
              </w:rPr>
              <w:t>сенсорлық сенсорлық спектр ені</w:t>
            </w:r>
            <w:r w:rsidR="001211D2" w:rsidRPr="003F1F7A">
              <w:rPr>
                <w:rFonts w:ascii="Times New Roman" w:hAnsi="Times New Roman" w:cs="Times New Roman"/>
                <w:sz w:val="28"/>
                <w:szCs w:val="28"/>
                <w:lang w:val="kk-KZ"/>
              </w:rPr>
              <w:t>нің мәндері: (a) 6</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w:t>
            </w:r>
            <w:r w:rsidR="007700B3">
              <w:rPr>
                <w:rFonts w:ascii="Times New Roman" w:hAnsi="Times New Roman" w:cs="Times New Roman"/>
                <w:sz w:val="28"/>
                <w:szCs w:val="28"/>
                <w:lang w:val="kk-KZ"/>
              </w:rPr>
              <w:t xml:space="preserve"> </w:t>
            </w:r>
            <w:r w:rsidR="001211D2" w:rsidRPr="003F1F7A">
              <w:rPr>
                <w:rFonts w:ascii="Times New Roman" w:hAnsi="Times New Roman" w:cs="Times New Roman"/>
                <w:sz w:val="28"/>
                <w:szCs w:val="28"/>
                <w:lang w:val="kk-KZ"/>
              </w:rPr>
              <w:t>Δλ=38,68 нм және (</w:t>
            </w:r>
            <w:r w:rsidR="005E378A" w:rsidRPr="003F1F7A">
              <w:rPr>
                <w:rFonts w:ascii="Times New Roman" w:hAnsi="Times New Roman" w:cs="Times New Roman"/>
                <w:sz w:val="28"/>
                <w:szCs w:val="28"/>
                <w:lang w:val="kk-KZ"/>
              </w:rPr>
              <w:t>ә</w:t>
            </w:r>
            <w:r w:rsidR="001211D2" w:rsidRPr="003F1F7A">
              <w:rPr>
                <w:rFonts w:ascii="Times New Roman" w:hAnsi="Times New Roman" w:cs="Times New Roman"/>
                <w:sz w:val="28"/>
                <w:szCs w:val="28"/>
                <w:lang w:val="kk-KZ"/>
              </w:rPr>
              <w:t>) 8</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 xml:space="preserve">:Δλ=12,36 нм </w:t>
            </w:r>
          </w:p>
        </w:tc>
      </w:tr>
    </w:tbl>
    <w:p w14:paraId="3F4C802C" w14:textId="77777777" w:rsidR="001211D2" w:rsidRPr="003F1F7A" w:rsidRDefault="001211D2" w:rsidP="00E21B59">
      <w:pPr>
        <w:tabs>
          <w:tab w:val="left" w:pos="851"/>
        </w:tabs>
        <w:spacing w:after="0" w:line="259" w:lineRule="auto"/>
        <w:jc w:val="both"/>
        <w:rPr>
          <w:rFonts w:ascii="Times New Roman" w:hAnsi="Times New Roman" w:cs="Times New Roman"/>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16"/>
        <w:gridCol w:w="4807"/>
      </w:tblGrid>
      <w:tr w:rsidR="001211D2" w:rsidRPr="003F1F7A" w14:paraId="62E798BF" w14:textId="77777777" w:rsidTr="00F7607A">
        <w:tc>
          <w:tcPr>
            <w:tcW w:w="4837" w:type="dxa"/>
            <w:gridSpan w:val="2"/>
          </w:tcPr>
          <w:p w14:paraId="7EA79EF2" w14:textId="1ABAA5F6" w:rsidR="001211D2" w:rsidRPr="003F1F7A" w:rsidRDefault="007C462A" w:rsidP="005D43E5">
            <w:pPr>
              <w:tabs>
                <w:tab w:val="left" w:pos="851"/>
              </w:tabs>
              <w:spacing w:after="0" w:line="259" w:lineRule="auto"/>
              <w:jc w:val="center"/>
              <w:rPr>
                <w:rFonts w:ascii="Times New Roman" w:hAnsi="Times New Roman" w:cs="Times New Roman"/>
                <w:sz w:val="28"/>
                <w:szCs w:val="28"/>
                <w:lang w:val="en-US"/>
              </w:rPr>
            </w:pPr>
            <w:r w:rsidRPr="003F1F7A">
              <w:rPr>
                <w:rFonts w:ascii="Times New Roman" w:hAnsi="Times New Roman" w:cs="Times New Roman"/>
                <w:sz w:val="28"/>
                <w:szCs w:val="28"/>
              </w:rPr>
              <w:object w:dxaOrig="4740" w:dyaOrig="3510" w14:anchorId="18B89AEF">
                <v:shape id="_x0000_i1064" type="#_x0000_t75" style="width:235.5pt;height:175.5pt" o:ole="">
                  <v:imagedata r:id="rId95" o:title=""/>
                </v:shape>
                <o:OLEObject Type="Embed" ProgID="PBrush" ShapeID="_x0000_i1064" DrawAspect="Content" ObjectID="_1758790698" r:id="rId96"/>
              </w:object>
            </w:r>
            <w:r w:rsidR="001211D2" w:rsidRPr="003F1F7A">
              <w:rPr>
                <w:rFonts w:ascii="Times New Roman" w:hAnsi="Times New Roman" w:cs="Times New Roman"/>
                <w:sz w:val="28"/>
                <w:szCs w:val="28"/>
                <w:lang w:val="en-US"/>
              </w:rPr>
              <w:t>a</w:t>
            </w:r>
          </w:p>
        </w:tc>
        <w:tc>
          <w:tcPr>
            <w:tcW w:w="4801" w:type="dxa"/>
          </w:tcPr>
          <w:p w14:paraId="5EDD17D1" w14:textId="0754AE17" w:rsidR="001211D2" w:rsidRPr="003F1F7A" w:rsidRDefault="005D43E5" w:rsidP="005D43E5">
            <w:pPr>
              <w:tabs>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845" w:dyaOrig="3600" w14:anchorId="34A258A1">
                <v:shape id="_x0000_i1065" type="#_x0000_t75" style="width:234pt;height:174pt" o:ole="">
                  <v:imagedata r:id="rId97" o:title=""/>
                </v:shape>
                <o:OLEObject Type="Embed" ProgID="PBrush" ShapeID="_x0000_i1065" DrawAspect="Content" ObjectID="_1758790699" r:id="rId98"/>
              </w:object>
            </w:r>
            <w:r w:rsidR="005E378A" w:rsidRPr="003F1F7A">
              <w:rPr>
                <w:rFonts w:ascii="Times New Roman" w:hAnsi="Times New Roman" w:cs="Times New Roman"/>
                <w:sz w:val="28"/>
                <w:szCs w:val="28"/>
                <w:lang w:val="kk-KZ"/>
              </w:rPr>
              <w:t>ә</w:t>
            </w:r>
          </w:p>
        </w:tc>
      </w:tr>
      <w:tr w:rsidR="001211D2" w:rsidRPr="00EF4BFD" w14:paraId="01132E19" w14:textId="77777777" w:rsidTr="00F7607A">
        <w:tc>
          <w:tcPr>
            <w:tcW w:w="9638" w:type="dxa"/>
            <w:gridSpan w:val="3"/>
          </w:tcPr>
          <w:p w14:paraId="2E5B5686" w14:textId="4A75C61D" w:rsidR="001211D2" w:rsidRPr="003F1F7A" w:rsidRDefault="00A41515" w:rsidP="007700B3">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B0F37">
              <w:rPr>
                <w:rFonts w:ascii="Times New Roman" w:hAnsi="Times New Roman" w:cs="Times New Roman"/>
                <w:sz w:val="28"/>
                <w:szCs w:val="28"/>
                <w:lang w:val="kk-KZ"/>
              </w:rPr>
              <w:t>3</w:t>
            </w:r>
            <w:r w:rsidR="002F52BC">
              <w:rPr>
                <w:rFonts w:ascii="Times New Roman" w:hAnsi="Times New Roman" w:cs="Times New Roman"/>
                <w:sz w:val="28"/>
                <w:szCs w:val="28"/>
                <w:lang w:val="kk-KZ"/>
              </w:rPr>
              <w:t>8</w:t>
            </w:r>
            <w:r w:rsidRPr="003F1F7A">
              <w:rPr>
                <w:rFonts w:ascii="Times New Roman" w:hAnsi="Times New Roman" w:cs="Times New Roman"/>
                <w:sz w:val="28"/>
                <w:szCs w:val="28"/>
                <w:lang w:val="kk-KZ"/>
              </w:rPr>
              <w:t xml:space="preserve"> – </w:t>
            </w:r>
            <w:r w:rsidR="001211D2" w:rsidRPr="003F1F7A">
              <w:rPr>
                <w:rFonts w:ascii="Times New Roman" w:hAnsi="Times New Roman" w:cs="Times New Roman"/>
                <w:sz w:val="28"/>
                <w:szCs w:val="28"/>
                <w:lang w:val="en-US"/>
              </w:rPr>
              <w:t>n</w:t>
            </w:r>
            <w:r w:rsidR="001211D2" w:rsidRPr="003F1F7A">
              <w:rPr>
                <w:rFonts w:ascii="Times New Roman" w:hAnsi="Times New Roman" w:cs="Times New Roman"/>
                <w:sz w:val="28"/>
                <w:szCs w:val="28"/>
              </w:rPr>
              <w:t>=</w:t>
            </w:r>
            <w:r w:rsidR="001211D2" w:rsidRPr="003F1F7A">
              <w:rPr>
                <w:rFonts w:ascii="Times New Roman" w:hAnsi="Times New Roman" w:cs="Times New Roman"/>
                <w:sz w:val="28"/>
                <w:szCs w:val="28"/>
                <w:lang w:val="kk-KZ"/>
              </w:rPr>
              <w:t xml:space="preserve">1.3526 кезінде </w:t>
            </w:r>
            <w:r w:rsidR="001211D2" w:rsidRPr="003F1F7A">
              <w:rPr>
                <w:rFonts w:ascii="Times New Roman" w:hAnsi="Times New Roman" w:cs="Times New Roman"/>
                <w:sz w:val="28"/>
                <w:szCs w:val="28"/>
              </w:rPr>
              <w:t>TFBG үшін</w:t>
            </w:r>
            <w:r w:rsidR="001211D2" w:rsidRPr="003F1F7A">
              <w:rPr>
                <w:rFonts w:ascii="Times New Roman" w:hAnsi="Times New Roman" w:cs="Times New Roman"/>
                <w:sz w:val="28"/>
                <w:szCs w:val="28"/>
                <w:lang w:val="kk-KZ"/>
              </w:rPr>
              <w:t xml:space="preserve"> </w:t>
            </w:r>
            <w:r w:rsidR="007700B3">
              <w:rPr>
                <w:rFonts w:ascii="Times New Roman" w:hAnsi="Times New Roman" w:cs="Times New Roman"/>
                <w:sz w:val="28"/>
                <w:szCs w:val="28"/>
              </w:rPr>
              <w:t>сенсорлық сенсорлық спектр ені</w:t>
            </w:r>
            <w:r w:rsidR="001211D2" w:rsidRPr="003F1F7A">
              <w:rPr>
                <w:rFonts w:ascii="Times New Roman" w:hAnsi="Times New Roman" w:cs="Times New Roman"/>
                <w:sz w:val="28"/>
                <w:szCs w:val="28"/>
              </w:rPr>
              <w:t>нің мәндері</w:t>
            </w:r>
            <w:r w:rsidR="001211D2" w:rsidRPr="003F1F7A">
              <w:rPr>
                <w:rFonts w:ascii="Times New Roman" w:hAnsi="Times New Roman" w:cs="Times New Roman"/>
                <w:sz w:val="28"/>
                <w:szCs w:val="28"/>
                <w:lang w:val="kk-KZ"/>
              </w:rPr>
              <w:t>: (a) 6</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w:t>
            </w:r>
            <w:r w:rsidR="007700B3">
              <w:rPr>
                <w:rFonts w:ascii="Times New Roman" w:hAnsi="Times New Roman" w:cs="Times New Roman"/>
                <w:sz w:val="28"/>
                <w:szCs w:val="28"/>
                <w:lang w:val="kk-KZ"/>
              </w:rPr>
              <w:t xml:space="preserve"> </w:t>
            </w:r>
            <w:r w:rsidR="001211D2" w:rsidRPr="003F1F7A">
              <w:rPr>
                <w:rFonts w:ascii="Times New Roman" w:hAnsi="Times New Roman" w:cs="Times New Roman"/>
                <w:sz w:val="28"/>
                <w:szCs w:val="28"/>
                <w:lang w:val="kk-KZ"/>
              </w:rPr>
              <w:t>Δλ=38.63 нм және (</w:t>
            </w:r>
            <w:r w:rsidR="005E378A" w:rsidRPr="003F1F7A">
              <w:rPr>
                <w:rFonts w:ascii="Times New Roman" w:hAnsi="Times New Roman" w:cs="Times New Roman"/>
                <w:sz w:val="28"/>
                <w:szCs w:val="28"/>
                <w:lang w:val="kk-KZ"/>
              </w:rPr>
              <w:t>ә</w:t>
            </w:r>
            <w:r w:rsidR="001211D2" w:rsidRPr="003F1F7A">
              <w:rPr>
                <w:rFonts w:ascii="Times New Roman" w:hAnsi="Times New Roman" w:cs="Times New Roman"/>
                <w:sz w:val="28"/>
                <w:szCs w:val="28"/>
                <w:lang w:val="kk-KZ"/>
              </w:rPr>
              <w:t>) 8</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 xml:space="preserve">:Δλ=11,01  нм </w:t>
            </w:r>
          </w:p>
        </w:tc>
      </w:tr>
      <w:tr w:rsidR="001211D2" w:rsidRPr="003F1F7A" w14:paraId="09472381" w14:textId="77777777" w:rsidTr="00F7607A">
        <w:tc>
          <w:tcPr>
            <w:tcW w:w="4818" w:type="dxa"/>
          </w:tcPr>
          <w:p w14:paraId="0936A1EC" w14:textId="06D1AF03" w:rsidR="001211D2" w:rsidRPr="003F1F7A" w:rsidRDefault="00F7607A" w:rsidP="005D43E5">
            <w:pPr>
              <w:tabs>
                <w:tab w:val="left" w:pos="851"/>
              </w:tabs>
              <w:spacing w:after="0" w:line="259" w:lineRule="auto"/>
              <w:jc w:val="center"/>
              <w:rPr>
                <w:rFonts w:ascii="Times New Roman" w:hAnsi="Times New Roman" w:cs="Times New Roman"/>
                <w:sz w:val="28"/>
                <w:szCs w:val="28"/>
              </w:rPr>
            </w:pPr>
            <w:r w:rsidRPr="003F1F7A">
              <w:rPr>
                <w:rFonts w:ascii="Times New Roman" w:hAnsi="Times New Roman" w:cs="Times New Roman"/>
                <w:sz w:val="28"/>
                <w:szCs w:val="28"/>
              </w:rPr>
              <w:object w:dxaOrig="4680" w:dyaOrig="3480" w14:anchorId="1E40FE8F">
                <v:shape id="_x0000_i1066" type="#_x0000_t75" style="width:226.5pt;height:169.5pt" o:ole="">
                  <v:imagedata r:id="rId99" o:title=""/>
                </v:shape>
                <o:OLEObject Type="Embed" ProgID="PBrush" ShapeID="_x0000_i1066" DrawAspect="Content" ObjectID="_1758790700" r:id="rId100"/>
              </w:object>
            </w:r>
            <w:r w:rsidR="001211D2" w:rsidRPr="003F1F7A">
              <w:rPr>
                <w:rFonts w:ascii="Times New Roman" w:hAnsi="Times New Roman" w:cs="Times New Roman"/>
                <w:sz w:val="28"/>
                <w:szCs w:val="28"/>
                <w:lang w:val="en-US"/>
              </w:rPr>
              <w:t>a</w:t>
            </w:r>
          </w:p>
        </w:tc>
        <w:tc>
          <w:tcPr>
            <w:tcW w:w="4820" w:type="dxa"/>
            <w:gridSpan w:val="2"/>
          </w:tcPr>
          <w:p w14:paraId="50AC9E71" w14:textId="1448F880" w:rsidR="001211D2" w:rsidRPr="003F1F7A" w:rsidRDefault="00F7607A" w:rsidP="005D43E5">
            <w:pPr>
              <w:tabs>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635" w:dyaOrig="3465" w14:anchorId="2058F083">
                <v:shape id="_x0000_i1067" type="#_x0000_t75" style="width:225.75pt;height:168.75pt" o:ole="">
                  <v:imagedata r:id="rId101" o:title=""/>
                </v:shape>
                <o:OLEObject Type="Embed" ProgID="PBrush" ShapeID="_x0000_i1067" DrawAspect="Content" ObjectID="_1758790701" r:id="rId102"/>
              </w:object>
            </w:r>
            <w:r w:rsidR="005E378A" w:rsidRPr="003F1F7A">
              <w:rPr>
                <w:rFonts w:ascii="Times New Roman" w:hAnsi="Times New Roman" w:cs="Times New Roman"/>
                <w:sz w:val="28"/>
                <w:szCs w:val="28"/>
                <w:lang w:val="kk-KZ"/>
              </w:rPr>
              <w:t>ә</w:t>
            </w:r>
          </w:p>
        </w:tc>
      </w:tr>
      <w:tr w:rsidR="001211D2" w:rsidRPr="00EF4BFD" w14:paraId="01CFA73D" w14:textId="77777777" w:rsidTr="00F7607A">
        <w:tc>
          <w:tcPr>
            <w:tcW w:w="9638" w:type="dxa"/>
            <w:gridSpan w:val="3"/>
          </w:tcPr>
          <w:p w14:paraId="22A3D283" w14:textId="225889F2" w:rsidR="001211D2" w:rsidRPr="003F1F7A" w:rsidRDefault="00A41515" w:rsidP="007700B3">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B0F37">
              <w:rPr>
                <w:rFonts w:ascii="Times New Roman" w:hAnsi="Times New Roman" w:cs="Times New Roman"/>
                <w:sz w:val="28"/>
                <w:szCs w:val="28"/>
                <w:lang w:val="kk-KZ"/>
              </w:rPr>
              <w:t>3</w:t>
            </w:r>
            <w:r w:rsidR="002F52BC">
              <w:rPr>
                <w:rFonts w:ascii="Times New Roman" w:hAnsi="Times New Roman" w:cs="Times New Roman"/>
                <w:sz w:val="28"/>
                <w:szCs w:val="28"/>
                <w:lang w:val="kk-KZ"/>
              </w:rPr>
              <w:t>9</w:t>
            </w:r>
            <w:r w:rsidRPr="003F1F7A">
              <w:rPr>
                <w:rFonts w:ascii="Times New Roman" w:hAnsi="Times New Roman" w:cs="Times New Roman"/>
                <w:sz w:val="28"/>
                <w:szCs w:val="28"/>
                <w:lang w:val="kk-KZ"/>
              </w:rPr>
              <w:t xml:space="preserve"> – </w:t>
            </w:r>
            <w:r w:rsidR="001211D2" w:rsidRPr="003F1F7A">
              <w:rPr>
                <w:rFonts w:ascii="Times New Roman" w:hAnsi="Times New Roman" w:cs="Times New Roman"/>
                <w:sz w:val="28"/>
                <w:szCs w:val="28"/>
                <w:lang w:val="en-US"/>
              </w:rPr>
              <w:t>n</w:t>
            </w:r>
            <w:r w:rsidR="001211D2" w:rsidRPr="003F1F7A">
              <w:rPr>
                <w:rFonts w:ascii="Times New Roman" w:hAnsi="Times New Roman" w:cs="Times New Roman"/>
                <w:sz w:val="28"/>
                <w:szCs w:val="28"/>
              </w:rPr>
              <w:t>=</w:t>
            </w:r>
            <w:r w:rsidR="001211D2" w:rsidRPr="003F1F7A">
              <w:rPr>
                <w:rFonts w:ascii="Times New Roman" w:hAnsi="Times New Roman" w:cs="Times New Roman"/>
                <w:sz w:val="28"/>
                <w:szCs w:val="28"/>
                <w:lang w:val="kk-KZ"/>
              </w:rPr>
              <w:t xml:space="preserve">1.3541 кезінде </w:t>
            </w:r>
            <w:r w:rsidR="001211D2" w:rsidRPr="003F1F7A">
              <w:rPr>
                <w:rFonts w:ascii="Times New Roman" w:hAnsi="Times New Roman" w:cs="Times New Roman"/>
                <w:sz w:val="28"/>
                <w:szCs w:val="28"/>
              </w:rPr>
              <w:t>TFBG үшін</w:t>
            </w:r>
            <w:r w:rsidR="001211D2" w:rsidRPr="003F1F7A">
              <w:rPr>
                <w:rFonts w:ascii="Times New Roman" w:hAnsi="Times New Roman" w:cs="Times New Roman"/>
                <w:sz w:val="28"/>
                <w:szCs w:val="28"/>
                <w:lang w:val="kk-KZ"/>
              </w:rPr>
              <w:t xml:space="preserve"> </w:t>
            </w:r>
            <w:r w:rsidR="007700B3">
              <w:rPr>
                <w:rFonts w:ascii="Times New Roman" w:hAnsi="Times New Roman" w:cs="Times New Roman"/>
                <w:sz w:val="28"/>
                <w:szCs w:val="28"/>
              </w:rPr>
              <w:t>сенсорлық сенсорлық спектр ені</w:t>
            </w:r>
            <w:r w:rsidR="001211D2" w:rsidRPr="003F1F7A">
              <w:rPr>
                <w:rFonts w:ascii="Times New Roman" w:hAnsi="Times New Roman" w:cs="Times New Roman"/>
                <w:sz w:val="28"/>
                <w:szCs w:val="28"/>
              </w:rPr>
              <w:t>нің мәндері</w:t>
            </w:r>
            <w:r w:rsidR="001211D2" w:rsidRPr="003F1F7A">
              <w:rPr>
                <w:rFonts w:ascii="Times New Roman" w:hAnsi="Times New Roman" w:cs="Times New Roman"/>
                <w:sz w:val="28"/>
                <w:szCs w:val="28"/>
                <w:lang w:val="kk-KZ"/>
              </w:rPr>
              <w:t>: (a) 6</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w:t>
            </w:r>
            <w:r w:rsidR="007700B3">
              <w:rPr>
                <w:rFonts w:ascii="Times New Roman" w:hAnsi="Times New Roman" w:cs="Times New Roman"/>
                <w:sz w:val="28"/>
                <w:szCs w:val="28"/>
                <w:lang w:val="kk-KZ"/>
              </w:rPr>
              <w:t xml:space="preserve"> </w:t>
            </w:r>
            <w:r w:rsidR="001211D2" w:rsidRPr="003F1F7A">
              <w:rPr>
                <w:rFonts w:ascii="Times New Roman" w:hAnsi="Times New Roman" w:cs="Times New Roman"/>
                <w:sz w:val="28"/>
                <w:szCs w:val="28"/>
                <w:lang w:val="kk-KZ"/>
              </w:rPr>
              <w:t>Δλ=38,56 нм және (</w:t>
            </w:r>
            <w:r w:rsidR="005E378A" w:rsidRPr="003F1F7A">
              <w:rPr>
                <w:rFonts w:ascii="Times New Roman" w:hAnsi="Times New Roman" w:cs="Times New Roman"/>
                <w:sz w:val="28"/>
                <w:szCs w:val="28"/>
                <w:lang w:val="kk-KZ"/>
              </w:rPr>
              <w:t>ә</w:t>
            </w:r>
            <w:r w:rsidR="001211D2" w:rsidRPr="003F1F7A">
              <w:rPr>
                <w:rFonts w:ascii="Times New Roman" w:hAnsi="Times New Roman" w:cs="Times New Roman"/>
                <w:sz w:val="28"/>
                <w:szCs w:val="28"/>
                <w:lang w:val="kk-KZ"/>
              </w:rPr>
              <w:t>) 8</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 xml:space="preserve">:Δλ=9,764  нм </w:t>
            </w:r>
          </w:p>
        </w:tc>
      </w:tr>
    </w:tbl>
    <w:p w14:paraId="164F72C1" w14:textId="77777777" w:rsidR="001211D2" w:rsidRPr="003F1F7A" w:rsidRDefault="001211D2" w:rsidP="00E21B59">
      <w:pPr>
        <w:tabs>
          <w:tab w:val="left" w:pos="851"/>
        </w:tabs>
        <w:spacing w:after="0" w:line="259" w:lineRule="auto"/>
        <w:jc w:val="both"/>
        <w:rPr>
          <w:rFonts w:ascii="Times New Roman" w:hAnsi="Times New Roman" w:cs="Times New Roman"/>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4"/>
        <w:gridCol w:w="4744"/>
      </w:tblGrid>
      <w:tr w:rsidR="001211D2" w:rsidRPr="003F1F7A" w14:paraId="183E2C48" w14:textId="77777777" w:rsidTr="00E21B59">
        <w:tc>
          <w:tcPr>
            <w:tcW w:w="4814" w:type="dxa"/>
          </w:tcPr>
          <w:p w14:paraId="6201DC09" w14:textId="1C238432" w:rsidR="001211D2" w:rsidRPr="003F1F7A" w:rsidRDefault="00F7607A" w:rsidP="00F7607A">
            <w:pPr>
              <w:tabs>
                <w:tab w:val="left" w:pos="851"/>
              </w:tabs>
              <w:spacing w:after="0" w:line="259" w:lineRule="auto"/>
              <w:jc w:val="center"/>
              <w:rPr>
                <w:rFonts w:ascii="Times New Roman" w:hAnsi="Times New Roman" w:cs="Times New Roman"/>
                <w:sz w:val="28"/>
                <w:szCs w:val="28"/>
                <w:lang w:val="en-US"/>
              </w:rPr>
            </w:pPr>
            <w:r w:rsidRPr="003F1F7A">
              <w:rPr>
                <w:rFonts w:ascii="Times New Roman" w:hAnsi="Times New Roman" w:cs="Times New Roman"/>
                <w:sz w:val="28"/>
                <w:szCs w:val="28"/>
              </w:rPr>
              <w:object w:dxaOrig="4545" w:dyaOrig="3420" w14:anchorId="7F99B960">
                <v:shape id="_x0000_i1068" type="#_x0000_t75" style="width:235.5pt;height:177pt" o:ole="">
                  <v:imagedata r:id="rId103" o:title=""/>
                </v:shape>
                <o:OLEObject Type="Embed" ProgID="PBrush" ShapeID="_x0000_i1068" DrawAspect="Content" ObjectID="_1758790702" r:id="rId104"/>
              </w:object>
            </w:r>
            <w:r w:rsidR="001211D2" w:rsidRPr="003F1F7A">
              <w:rPr>
                <w:rFonts w:ascii="Times New Roman" w:hAnsi="Times New Roman" w:cs="Times New Roman"/>
                <w:sz w:val="28"/>
                <w:szCs w:val="28"/>
                <w:lang w:val="en-US"/>
              </w:rPr>
              <w:t>a</w:t>
            </w:r>
          </w:p>
        </w:tc>
        <w:tc>
          <w:tcPr>
            <w:tcW w:w="4814" w:type="dxa"/>
          </w:tcPr>
          <w:p w14:paraId="03EC3872" w14:textId="3B9948FE" w:rsidR="001211D2" w:rsidRPr="003F1F7A" w:rsidRDefault="00F7607A" w:rsidP="00F7607A">
            <w:pPr>
              <w:tabs>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395" w:dyaOrig="3390" w14:anchorId="54A0EB8D">
                <v:shape id="_x0000_i1069" type="#_x0000_t75" style="width:228pt;height:177pt" o:ole="">
                  <v:imagedata r:id="rId105" o:title=""/>
                </v:shape>
                <o:OLEObject Type="Embed" ProgID="PBrush" ShapeID="_x0000_i1069" DrawAspect="Content" ObjectID="_1758790703" r:id="rId106"/>
              </w:object>
            </w:r>
            <w:r w:rsidR="005E378A" w:rsidRPr="003F1F7A">
              <w:rPr>
                <w:rFonts w:ascii="Times New Roman" w:hAnsi="Times New Roman" w:cs="Times New Roman"/>
                <w:sz w:val="28"/>
                <w:szCs w:val="28"/>
                <w:lang w:val="kk-KZ"/>
              </w:rPr>
              <w:t>ә</w:t>
            </w:r>
          </w:p>
        </w:tc>
      </w:tr>
      <w:tr w:rsidR="001211D2" w:rsidRPr="00EF4BFD" w14:paraId="1A519EE0" w14:textId="77777777" w:rsidTr="00E21B59">
        <w:tc>
          <w:tcPr>
            <w:tcW w:w="9628" w:type="dxa"/>
            <w:gridSpan w:val="2"/>
          </w:tcPr>
          <w:p w14:paraId="34CF9345" w14:textId="4D408E1A" w:rsidR="001211D2" w:rsidRPr="003F1F7A" w:rsidRDefault="00A41515" w:rsidP="007700B3">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2F52BC">
              <w:rPr>
                <w:rFonts w:ascii="Times New Roman" w:hAnsi="Times New Roman" w:cs="Times New Roman"/>
                <w:sz w:val="28"/>
                <w:szCs w:val="28"/>
                <w:lang w:val="kk-KZ"/>
              </w:rPr>
              <w:t>40</w:t>
            </w:r>
            <w:r w:rsidRPr="003F1F7A">
              <w:rPr>
                <w:rFonts w:ascii="Times New Roman" w:hAnsi="Times New Roman" w:cs="Times New Roman"/>
                <w:sz w:val="28"/>
                <w:szCs w:val="28"/>
                <w:lang w:val="kk-KZ"/>
              </w:rPr>
              <w:t xml:space="preserve"> – </w:t>
            </w:r>
            <w:r w:rsidR="001211D2" w:rsidRPr="003F1F7A">
              <w:rPr>
                <w:rFonts w:ascii="Times New Roman" w:hAnsi="Times New Roman" w:cs="Times New Roman"/>
                <w:sz w:val="28"/>
                <w:szCs w:val="28"/>
                <w:lang w:val="en-US"/>
              </w:rPr>
              <w:t>n</w:t>
            </w:r>
            <w:r w:rsidR="001211D2" w:rsidRPr="003F1F7A">
              <w:rPr>
                <w:rFonts w:ascii="Times New Roman" w:hAnsi="Times New Roman" w:cs="Times New Roman"/>
                <w:sz w:val="28"/>
                <w:szCs w:val="28"/>
              </w:rPr>
              <w:t>=</w:t>
            </w:r>
            <w:r w:rsidR="001211D2" w:rsidRPr="003F1F7A">
              <w:rPr>
                <w:rFonts w:ascii="Times New Roman" w:hAnsi="Times New Roman" w:cs="Times New Roman"/>
                <w:sz w:val="28"/>
                <w:szCs w:val="28"/>
                <w:lang w:val="kk-KZ"/>
              </w:rPr>
              <w:t xml:space="preserve">1.3557 кезінде </w:t>
            </w:r>
            <w:r w:rsidR="001211D2" w:rsidRPr="003F1F7A">
              <w:rPr>
                <w:rFonts w:ascii="Times New Roman" w:hAnsi="Times New Roman" w:cs="Times New Roman"/>
                <w:sz w:val="28"/>
                <w:szCs w:val="28"/>
              </w:rPr>
              <w:t>TFBG үшін</w:t>
            </w:r>
            <w:r w:rsidR="001211D2" w:rsidRPr="003F1F7A">
              <w:rPr>
                <w:rFonts w:ascii="Times New Roman" w:hAnsi="Times New Roman" w:cs="Times New Roman"/>
                <w:sz w:val="28"/>
                <w:szCs w:val="28"/>
                <w:lang w:val="kk-KZ"/>
              </w:rPr>
              <w:t xml:space="preserve"> </w:t>
            </w:r>
            <w:r w:rsidR="007700B3">
              <w:rPr>
                <w:rFonts w:ascii="Times New Roman" w:hAnsi="Times New Roman" w:cs="Times New Roman"/>
                <w:sz w:val="28"/>
                <w:szCs w:val="28"/>
              </w:rPr>
              <w:t>сенсорлық сенсорлық спектр ені</w:t>
            </w:r>
            <w:r w:rsidR="001211D2" w:rsidRPr="003F1F7A">
              <w:rPr>
                <w:rFonts w:ascii="Times New Roman" w:hAnsi="Times New Roman" w:cs="Times New Roman"/>
                <w:sz w:val="28"/>
                <w:szCs w:val="28"/>
              </w:rPr>
              <w:t>нің мәндері</w:t>
            </w:r>
            <w:r w:rsidR="001211D2" w:rsidRPr="003F1F7A">
              <w:rPr>
                <w:rFonts w:ascii="Times New Roman" w:hAnsi="Times New Roman" w:cs="Times New Roman"/>
                <w:sz w:val="28"/>
                <w:szCs w:val="28"/>
                <w:lang w:val="kk-KZ"/>
              </w:rPr>
              <w:t>: (a) 6</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w:t>
            </w:r>
            <w:r w:rsidR="007700B3">
              <w:rPr>
                <w:rFonts w:ascii="Times New Roman" w:hAnsi="Times New Roman" w:cs="Times New Roman"/>
                <w:sz w:val="28"/>
                <w:szCs w:val="28"/>
                <w:lang w:val="kk-KZ"/>
              </w:rPr>
              <w:t xml:space="preserve"> </w:t>
            </w:r>
            <w:r w:rsidR="001211D2" w:rsidRPr="003F1F7A">
              <w:rPr>
                <w:rFonts w:ascii="Times New Roman" w:hAnsi="Times New Roman" w:cs="Times New Roman"/>
                <w:sz w:val="28"/>
                <w:szCs w:val="28"/>
                <w:lang w:val="kk-KZ"/>
              </w:rPr>
              <w:t>Δλ=37,412 нм және (</w:t>
            </w:r>
            <w:r w:rsidR="005E378A" w:rsidRPr="003F1F7A">
              <w:rPr>
                <w:rFonts w:ascii="Times New Roman" w:hAnsi="Times New Roman" w:cs="Times New Roman"/>
                <w:sz w:val="28"/>
                <w:szCs w:val="28"/>
                <w:lang w:val="kk-KZ"/>
              </w:rPr>
              <w:t>ә</w:t>
            </w:r>
            <w:r w:rsidR="001211D2" w:rsidRPr="003F1F7A">
              <w:rPr>
                <w:rFonts w:ascii="Times New Roman" w:hAnsi="Times New Roman" w:cs="Times New Roman"/>
                <w:sz w:val="28"/>
                <w:szCs w:val="28"/>
                <w:lang w:val="kk-KZ"/>
              </w:rPr>
              <w:t>) 8</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 xml:space="preserve">:Δλ=8,492 нм </w:t>
            </w:r>
          </w:p>
        </w:tc>
      </w:tr>
    </w:tbl>
    <w:p w14:paraId="2AB791DD" w14:textId="77777777" w:rsidR="001211D2" w:rsidRPr="003F1F7A" w:rsidRDefault="001211D2" w:rsidP="00E21B59">
      <w:pPr>
        <w:tabs>
          <w:tab w:val="left" w:pos="851"/>
        </w:tabs>
        <w:spacing w:after="0" w:line="259" w:lineRule="auto"/>
        <w:jc w:val="both"/>
        <w:rPr>
          <w:rFonts w:ascii="Times New Roman" w:hAnsi="Times New Roman" w:cs="Times New Roman"/>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2"/>
        <w:gridCol w:w="46"/>
        <w:gridCol w:w="4695"/>
        <w:gridCol w:w="15"/>
      </w:tblGrid>
      <w:tr w:rsidR="001211D2" w:rsidRPr="003F1F7A" w14:paraId="11340D4A" w14:textId="77777777" w:rsidTr="009E0E49">
        <w:tc>
          <w:tcPr>
            <w:tcW w:w="4894" w:type="dxa"/>
            <w:gridSpan w:val="2"/>
          </w:tcPr>
          <w:p w14:paraId="0A7DE86D" w14:textId="6B8318C5" w:rsidR="001211D2" w:rsidRPr="003F1F7A" w:rsidRDefault="00F7607A" w:rsidP="005D43E5">
            <w:pPr>
              <w:tabs>
                <w:tab w:val="left" w:pos="851"/>
              </w:tabs>
              <w:spacing w:after="0" w:line="259" w:lineRule="auto"/>
              <w:jc w:val="center"/>
              <w:rPr>
                <w:rFonts w:ascii="Times New Roman" w:hAnsi="Times New Roman" w:cs="Times New Roman"/>
                <w:sz w:val="28"/>
                <w:szCs w:val="28"/>
                <w:lang w:val="en-US"/>
              </w:rPr>
            </w:pPr>
            <w:r w:rsidRPr="003F1F7A">
              <w:rPr>
                <w:rFonts w:ascii="Times New Roman" w:hAnsi="Times New Roman" w:cs="Times New Roman"/>
                <w:sz w:val="28"/>
                <w:szCs w:val="28"/>
              </w:rPr>
              <w:object w:dxaOrig="4815" w:dyaOrig="3540" w14:anchorId="1D85D03F">
                <v:shape id="_x0000_i1070" type="#_x0000_t75" style="width:237.75pt;height:176.25pt" o:ole="">
                  <v:imagedata r:id="rId107" o:title=""/>
                </v:shape>
                <o:OLEObject Type="Embed" ProgID="PBrush" ShapeID="_x0000_i1070" DrawAspect="Content" ObjectID="_1758790704" r:id="rId108"/>
              </w:object>
            </w:r>
            <w:r w:rsidR="001211D2" w:rsidRPr="003F1F7A">
              <w:rPr>
                <w:rFonts w:ascii="Times New Roman" w:hAnsi="Times New Roman" w:cs="Times New Roman"/>
                <w:sz w:val="28"/>
                <w:szCs w:val="28"/>
                <w:lang w:val="en-US"/>
              </w:rPr>
              <w:t>a</w:t>
            </w:r>
          </w:p>
        </w:tc>
        <w:tc>
          <w:tcPr>
            <w:tcW w:w="4744" w:type="dxa"/>
            <w:gridSpan w:val="2"/>
          </w:tcPr>
          <w:p w14:paraId="0B492C45" w14:textId="57501CB5" w:rsidR="001211D2" w:rsidRPr="003F1F7A" w:rsidRDefault="00F7607A" w:rsidP="005D43E5">
            <w:pPr>
              <w:tabs>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665" w:dyaOrig="3540" w14:anchorId="080A0E8F">
                <v:shape id="_x0000_i1071" type="#_x0000_t75" style="width:226.5pt;height:174pt" o:ole="">
                  <v:imagedata r:id="rId109" o:title=""/>
                </v:shape>
                <o:OLEObject Type="Embed" ProgID="PBrush" ShapeID="_x0000_i1071" DrawAspect="Content" ObjectID="_1758790705" r:id="rId110"/>
              </w:object>
            </w:r>
            <w:r w:rsidR="005E378A" w:rsidRPr="003F1F7A">
              <w:rPr>
                <w:rFonts w:ascii="Times New Roman" w:hAnsi="Times New Roman" w:cs="Times New Roman"/>
                <w:sz w:val="28"/>
                <w:szCs w:val="28"/>
                <w:lang w:val="kk-KZ"/>
              </w:rPr>
              <w:t>ә</w:t>
            </w:r>
          </w:p>
        </w:tc>
      </w:tr>
      <w:tr w:rsidR="001211D2" w:rsidRPr="00EF4BFD" w14:paraId="62B32690" w14:textId="77777777" w:rsidTr="009E0E49">
        <w:tc>
          <w:tcPr>
            <w:tcW w:w="9638" w:type="dxa"/>
            <w:gridSpan w:val="4"/>
          </w:tcPr>
          <w:p w14:paraId="1DF8892C" w14:textId="2FA7DC36" w:rsidR="001211D2" w:rsidRPr="003F1F7A" w:rsidRDefault="00A41515" w:rsidP="007700B3">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B0F37">
              <w:rPr>
                <w:rFonts w:ascii="Times New Roman" w:hAnsi="Times New Roman" w:cs="Times New Roman"/>
                <w:sz w:val="28"/>
                <w:szCs w:val="28"/>
                <w:lang w:val="kk-KZ"/>
              </w:rPr>
              <w:t>4</w:t>
            </w:r>
            <w:r w:rsidR="002F52BC">
              <w:rPr>
                <w:rFonts w:ascii="Times New Roman" w:hAnsi="Times New Roman" w:cs="Times New Roman"/>
                <w:sz w:val="28"/>
                <w:szCs w:val="28"/>
                <w:lang w:val="kk-KZ"/>
              </w:rPr>
              <w:t>1</w:t>
            </w:r>
            <w:r w:rsidRPr="003F1F7A">
              <w:rPr>
                <w:rFonts w:ascii="Times New Roman" w:hAnsi="Times New Roman" w:cs="Times New Roman"/>
                <w:sz w:val="28"/>
                <w:szCs w:val="28"/>
                <w:lang w:val="kk-KZ"/>
              </w:rPr>
              <w:t xml:space="preserve"> – </w:t>
            </w:r>
            <w:r w:rsidR="001211D2" w:rsidRPr="003F1F7A">
              <w:rPr>
                <w:rFonts w:ascii="Times New Roman" w:hAnsi="Times New Roman" w:cs="Times New Roman"/>
                <w:sz w:val="28"/>
                <w:szCs w:val="28"/>
                <w:lang w:val="en-US"/>
              </w:rPr>
              <w:t>n</w:t>
            </w:r>
            <w:r w:rsidR="001211D2" w:rsidRPr="003F1F7A">
              <w:rPr>
                <w:rFonts w:ascii="Times New Roman" w:hAnsi="Times New Roman" w:cs="Times New Roman"/>
                <w:sz w:val="28"/>
                <w:szCs w:val="28"/>
              </w:rPr>
              <w:t>=</w:t>
            </w:r>
            <w:r w:rsidR="001211D2" w:rsidRPr="003F1F7A">
              <w:rPr>
                <w:rFonts w:ascii="Times New Roman" w:hAnsi="Times New Roman" w:cs="Times New Roman"/>
                <w:sz w:val="28"/>
                <w:szCs w:val="28"/>
                <w:lang w:val="kk-KZ"/>
              </w:rPr>
              <w:t xml:space="preserve">1,3573 кезінде </w:t>
            </w:r>
            <w:r w:rsidR="001211D2" w:rsidRPr="003F1F7A">
              <w:rPr>
                <w:rFonts w:ascii="Times New Roman" w:hAnsi="Times New Roman" w:cs="Times New Roman"/>
                <w:sz w:val="28"/>
                <w:szCs w:val="28"/>
              </w:rPr>
              <w:t>TFBG үшін</w:t>
            </w:r>
            <w:r w:rsidR="001211D2" w:rsidRPr="003F1F7A">
              <w:rPr>
                <w:rFonts w:ascii="Times New Roman" w:hAnsi="Times New Roman" w:cs="Times New Roman"/>
                <w:sz w:val="28"/>
                <w:szCs w:val="28"/>
                <w:lang w:val="kk-KZ"/>
              </w:rPr>
              <w:t xml:space="preserve"> </w:t>
            </w:r>
            <w:r w:rsidR="007700B3">
              <w:rPr>
                <w:rFonts w:ascii="Times New Roman" w:hAnsi="Times New Roman" w:cs="Times New Roman"/>
                <w:sz w:val="28"/>
                <w:szCs w:val="28"/>
              </w:rPr>
              <w:t>сенсорлық спектр ені</w:t>
            </w:r>
            <w:r w:rsidR="001211D2" w:rsidRPr="003F1F7A">
              <w:rPr>
                <w:rFonts w:ascii="Times New Roman" w:hAnsi="Times New Roman" w:cs="Times New Roman"/>
                <w:sz w:val="28"/>
                <w:szCs w:val="28"/>
              </w:rPr>
              <w:t>нің мәндері</w:t>
            </w:r>
            <w:r w:rsidR="001211D2" w:rsidRPr="003F1F7A">
              <w:rPr>
                <w:rFonts w:ascii="Times New Roman" w:hAnsi="Times New Roman" w:cs="Times New Roman"/>
                <w:sz w:val="28"/>
                <w:szCs w:val="28"/>
                <w:lang w:val="kk-KZ"/>
              </w:rPr>
              <w:t>: (a) 6</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w:t>
            </w:r>
            <w:r w:rsidR="007700B3">
              <w:rPr>
                <w:rFonts w:ascii="Times New Roman" w:hAnsi="Times New Roman" w:cs="Times New Roman"/>
                <w:sz w:val="28"/>
                <w:szCs w:val="28"/>
                <w:lang w:val="kk-KZ"/>
              </w:rPr>
              <w:t xml:space="preserve"> </w:t>
            </w:r>
            <w:r w:rsidR="001211D2" w:rsidRPr="003F1F7A">
              <w:rPr>
                <w:rFonts w:ascii="Times New Roman" w:hAnsi="Times New Roman" w:cs="Times New Roman"/>
                <w:sz w:val="28"/>
                <w:szCs w:val="28"/>
                <w:lang w:val="kk-KZ"/>
              </w:rPr>
              <w:t>Δλ=37,38 нм және (</w:t>
            </w:r>
            <w:r w:rsidR="005E378A" w:rsidRPr="003F1F7A">
              <w:rPr>
                <w:rFonts w:ascii="Times New Roman" w:hAnsi="Times New Roman" w:cs="Times New Roman"/>
                <w:sz w:val="28"/>
                <w:szCs w:val="28"/>
                <w:lang w:val="kk-KZ"/>
              </w:rPr>
              <w:t>ә</w:t>
            </w:r>
            <w:r w:rsidR="001211D2" w:rsidRPr="003F1F7A">
              <w:rPr>
                <w:rFonts w:ascii="Times New Roman" w:hAnsi="Times New Roman" w:cs="Times New Roman"/>
                <w:sz w:val="28"/>
                <w:szCs w:val="28"/>
                <w:lang w:val="kk-KZ"/>
              </w:rPr>
              <w:t>) 8</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 xml:space="preserve">:Δλ=7,268 нм </w:t>
            </w:r>
          </w:p>
        </w:tc>
      </w:tr>
      <w:tr w:rsidR="001211D2" w:rsidRPr="003F1F7A" w14:paraId="36E6F156" w14:textId="77777777" w:rsidTr="00E21B59">
        <w:trPr>
          <w:gridAfter w:val="1"/>
          <w:wAfter w:w="10" w:type="dxa"/>
        </w:trPr>
        <w:tc>
          <w:tcPr>
            <w:tcW w:w="4814" w:type="dxa"/>
          </w:tcPr>
          <w:p w14:paraId="30C19D45" w14:textId="3634A076" w:rsidR="001211D2" w:rsidRPr="003F1F7A" w:rsidRDefault="00433A50" w:rsidP="00E21B59">
            <w:pPr>
              <w:tabs>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395" w:dyaOrig="3360" w14:anchorId="7C0A6794">
                <v:shape id="_x0000_i1072" type="#_x0000_t75" style="width:219pt;height:168pt" o:ole="">
                  <v:imagedata r:id="rId111" o:title=""/>
                </v:shape>
                <o:OLEObject Type="Embed" ProgID="PBrush" ShapeID="_x0000_i1072" DrawAspect="Content" ObjectID="_1758790706" r:id="rId112"/>
              </w:object>
            </w:r>
          </w:p>
          <w:p w14:paraId="0EBB29B9" w14:textId="77777777" w:rsidR="001211D2" w:rsidRPr="003F1F7A" w:rsidRDefault="001211D2" w:rsidP="00E21B59">
            <w:pPr>
              <w:tabs>
                <w:tab w:val="left" w:pos="851"/>
              </w:tabs>
              <w:spacing w:after="0" w:line="259"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a</w:t>
            </w:r>
          </w:p>
        </w:tc>
        <w:tc>
          <w:tcPr>
            <w:tcW w:w="4814" w:type="dxa"/>
            <w:gridSpan w:val="2"/>
          </w:tcPr>
          <w:p w14:paraId="3D3C66E3" w14:textId="7BE0AB55" w:rsidR="001211D2" w:rsidRPr="003F1F7A" w:rsidRDefault="00684AD2" w:rsidP="00E21B59">
            <w:pPr>
              <w:tabs>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395" w:dyaOrig="3270" w14:anchorId="0C999B1F">
                <v:shape id="_x0000_i1073" type="#_x0000_t75" style="width:219pt;height:163.5pt" o:ole="">
                  <v:imagedata r:id="rId113" o:title=""/>
                </v:shape>
                <o:OLEObject Type="Embed" ProgID="PBrush" ShapeID="_x0000_i1073" DrawAspect="Content" ObjectID="_1758790707" r:id="rId114"/>
              </w:object>
            </w:r>
          </w:p>
          <w:p w14:paraId="5143F3A5" w14:textId="10F7C2E1" w:rsidR="001211D2" w:rsidRPr="003F1F7A" w:rsidRDefault="005E378A" w:rsidP="00E21B59">
            <w:pPr>
              <w:tabs>
                <w:tab w:val="left" w:pos="851"/>
              </w:tabs>
              <w:spacing w:after="0" w:line="259"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kk-KZ"/>
              </w:rPr>
              <w:t>ә</w:t>
            </w:r>
          </w:p>
        </w:tc>
      </w:tr>
      <w:tr w:rsidR="001211D2" w:rsidRPr="00EF4BFD" w14:paraId="572E0E8A" w14:textId="77777777" w:rsidTr="00E21B59">
        <w:trPr>
          <w:gridAfter w:val="1"/>
          <w:wAfter w:w="10" w:type="dxa"/>
        </w:trPr>
        <w:tc>
          <w:tcPr>
            <w:tcW w:w="9628" w:type="dxa"/>
            <w:gridSpan w:val="3"/>
          </w:tcPr>
          <w:p w14:paraId="2C9E7CFF" w14:textId="050BD8FB" w:rsidR="001211D2" w:rsidRPr="003F1F7A" w:rsidRDefault="00A41515" w:rsidP="007700B3">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B0F37">
              <w:rPr>
                <w:rFonts w:ascii="Times New Roman" w:hAnsi="Times New Roman" w:cs="Times New Roman"/>
                <w:sz w:val="28"/>
                <w:szCs w:val="28"/>
                <w:lang w:val="kk-KZ"/>
              </w:rPr>
              <w:t>4</w:t>
            </w:r>
            <w:r w:rsidR="002F52BC">
              <w:rPr>
                <w:rFonts w:ascii="Times New Roman" w:hAnsi="Times New Roman" w:cs="Times New Roman"/>
                <w:sz w:val="28"/>
                <w:szCs w:val="28"/>
                <w:lang w:val="kk-KZ"/>
              </w:rPr>
              <w:t>2</w:t>
            </w:r>
            <w:r w:rsidRPr="003F1F7A">
              <w:rPr>
                <w:rFonts w:ascii="Times New Roman" w:hAnsi="Times New Roman" w:cs="Times New Roman"/>
                <w:sz w:val="28"/>
                <w:szCs w:val="28"/>
                <w:lang w:val="kk-KZ"/>
              </w:rPr>
              <w:t xml:space="preserve"> – </w:t>
            </w:r>
            <w:r w:rsidR="001211D2" w:rsidRPr="003F1F7A">
              <w:rPr>
                <w:rFonts w:ascii="Times New Roman" w:hAnsi="Times New Roman" w:cs="Times New Roman"/>
                <w:sz w:val="28"/>
                <w:szCs w:val="28"/>
                <w:lang w:val="en-US"/>
              </w:rPr>
              <w:t>n</w:t>
            </w:r>
            <w:r w:rsidR="001211D2" w:rsidRPr="003F1F7A">
              <w:rPr>
                <w:rFonts w:ascii="Times New Roman" w:hAnsi="Times New Roman" w:cs="Times New Roman"/>
                <w:sz w:val="28"/>
                <w:szCs w:val="28"/>
              </w:rPr>
              <w:t>=</w:t>
            </w:r>
            <w:r w:rsidR="001211D2" w:rsidRPr="003F1F7A">
              <w:rPr>
                <w:rFonts w:ascii="Times New Roman" w:hAnsi="Times New Roman" w:cs="Times New Roman"/>
                <w:sz w:val="28"/>
                <w:szCs w:val="28"/>
                <w:lang w:val="kk-KZ"/>
              </w:rPr>
              <w:t xml:space="preserve">1,3590 кезінде </w:t>
            </w:r>
            <w:r w:rsidR="001211D2" w:rsidRPr="003F1F7A">
              <w:rPr>
                <w:rFonts w:ascii="Times New Roman" w:hAnsi="Times New Roman" w:cs="Times New Roman"/>
                <w:sz w:val="28"/>
                <w:szCs w:val="28"/>
              </w:rPr>
              <w:t>TFBG үшін</w:t>
            </w:r>
            <w:r w:rsidR="001211D2" w:rsidRPr="003F1F7A">
              <w:rPr>
                <w:rFonts w:ascii="Times New Roman" w:hAnsi="Times New Roman" w:cs="Times New Roman"/>
                <w:sz w:val="28"/>
                <w:szCs w:val="28"/>
                <w:lang w:val="kk-KZ"/>
              </w:rPr>
              <w:t xml:space="preserve"> </w:t>
            </w:r>
            <w:r w:rsidR="007700B3">
              <w:rPr>
                <w:rFonts w:ascii="Times New Roman" w:hAnsi="Times New Roman" w:cs="Times New Roman"/>
                <w:sz w:val="28"/>
                <w:szCs w:val="28"/>
              </w:rPr>
              <w:t>сенсорлық спектр ені</w:t>
            </w:r>
            <w:r w:rsidR="001211D2" w:rsidRPr="003F1F7A">
              <w:rPr>
                <w:rFonts w:ascii="Times New Roman" w:hAnsi="Times New Roman" w:cs="Times New Roman"/>
                <w:sz w:val="28"/>
                <w:szCs w:val="28"/>
              </w:rPr>
              <w:t>нің мәндері</w:t>
            </w:r>
            <w:r w:rsidR="001211D2" w:rsidRPr="003F1F7A">
              <w:rPr>
                <w:rFonts w:ascii="Times New Roman" w:hAnsi="Times New Roman" w:cs="Times New Roman"/>
                <w:sz w:val="28"/>
                <w:szCs w:val="28"/>
                <w:lang w:val="kk-KZ"/>
              </w:rPr>
              <w:t>: (a) 6</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w:t>
            </w:r>
            <w:r w:rsidR="007700B3">
              <w:rPr>
                <w:rFonts w:ascii="Times New Roman" w:hAnsi="Times New Roman" w:cs="Times New Roman"/>
                <w:sz w:val="28"/>
                <w:szCs w:val="28"/>
                <w:lang w:val="kk-KZ"/>
              </w:rPr>
              <w:t xml:space="preserve"> </w:t>
            </w:r>
            <w:r w:rsidR="001211D2" w:rsidRPr="003F1F7A">
              <w:rPr>
                <w:rFonts w:ascii="Times New Roman" w:hAnsi="Times New Roman" w:cs="Times New Roman"/>
                <w:sz w:val="28"/>
                <w:szCs w:val="28"/>
                <w:lang w:val="kk-KZ"/>
              </w:rPr>
              <w:t>Δλ=36,2 нм және (</w:t>
            </w:r>
            <w:r w:rsidR="005E378A" w:rsidRPr="003F1F7A">
              <w:rPr>
                <w:rFonts w:ascii="Times New Roman" w:hAnsi="Times New Roman" w:cs="Times New Roman"/>
                <w:sz w:val="28"/>
                <w:szCs w:val="28"/>
                <w:lang w:val="kk-KZ"/>
              </w:rPr>
              <w:t>ә</w:t>
            </w:r>
            <w:r w:rsidR="001211D2" w:rsidRPr="003F1F7A">
              <w:rPr>
                <w:rFonts w:ascii="Times New Roman" w:hAnsi="Times New Roman" w:cs="Times New Roman"/>
                <w:sz w:val="28"/>
                <w:szCs w:val="28"/>
                <w:lang w:val="kk-KZ"/>
              </w:rPr>
              <w:t>) 8</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 xml:space="preserve">:Δλ=7,156 нм </w:t>
            </w:r>
          </w:p>
        </w:tc>
      </w:tr>
      <w:tr w:rsidR="001211D2" w:rsidRPr="003F1F7A" w14:paraId="3CC5536E" w14:textId="77777777" w:rsidTr="00E21B59">
        <w:trPr>
          <w:gridAfter w:val="1"/>
          <w:wAfter w:w="10" w:type="dxa"/>
        </w:trPr>
        <w:tc>
          <w:tcPr>
            <w:tcW w:w="4814" w:type="dxa"/>
          </w:tcPr>
          <w:p w14:paraId="55EC0B00" w14:textId="00A99B2D" w:rsidR="001211D2" w:rsidRPr="003F1F7A" w:rsidRDefault="00684AD2" w:rsidP="00E21B59">
            <w:pPr>
              <w:tabs>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395" w:dyaOrig="3270" w14:anchorId="3F3F7649">
                <v:shape id="_x0000_i1074" type="#_x0000_t75" style="width:219pt;height:163.5pt" o:ole="">
                  <v:imagedata r:id="rId115" o:title=""/>
                </v:shape>
                <o:OLEObject Type="Embed" ProgID="PBrush" ShapeID="_x0000_i1074" DrawAspect="Content" ObjectID="_1758790708" r:id="rId116"/>
              </w:object>
            </w:r>
          </w:p>
          <w:p w14:paraId="5B6ED444" w14:textId="77777777" w:rsidR="001211D2" w:rsidRPr="003F1F7A" w:rsidRDefault="001211D2" w:rsidP="00E21B59">
            <w:pPr>
              <w:tabs>
                <w:tab w:val="left" w:pos="851"/>
              </w:tabs>
              <w:spacing w:after="0" w:line="259"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a</w:t>
            </w:r>
          </w:p>
        </w:tc>
        <w:tc>
          <w:tcPr>
            <w:tcW w:w="4814" w:type="dxa"/>
            <w:gridSpan w:val="2"/>
          </w:tcPr>
          <w:p w14:paraId="45D229AB" w14:textId="10C7BB34" w:rsidR="001211D2" w:rsidRPr="003F1F7A" w:rsidRDefault="00684AD2" w:rsidP="00E21B59">
            <w:pPr>
              <w:tabs>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380" w:dyaOrig="3285" w14:anchorId="2F63552F">
                <v:shape id="_x0000_i1075" type="#_x0000_t75" style="width:219pt;height:165.75pt" o:ole="">
                  <v:imagedata r:id="rId117" o:title=""/>
                </v:shape>
                <o:OLEObject Type="Embed" ProgID="PBrush" ShapeID="_x0000_i1075" DrawAspect="Content" ObjectID="_1758790709" r:id="rId118"/>
              </w:object>
            </w:r>
          </w:p>
          <w:p w14:paraId="2A954D5B" w14:textId="068685F1" w:rsidR="001211D2" w:rsidRPr="003F1F7A" w:rsidRDefault="005E378A" w:rsidP="00E21B59">
            <w:pPr>
              <w:tabs>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ә</w:t>
            </w:r>
          </w:p>
        </w:tc>
      </w:tr>
      <w:tr w:rsidR="001211D2" w:rsidRPr="00EF4BFD" w14:paraId="51961BE5" w14:textId="77777777" w:rsidTr="00E21B59">
        <w:trPr>
          <w:gridAfter w:val="1"/>
          <w:wAfter w:w="10" w:type="dxa"/>
        </w:trPr>
        <w:tc>
          <w:tcPr>
            <w:tcW w:w="9628" w:type="dxa"/>
            <w:gridSpan w:val="3"/>
          </w:tcPr>
          <w:p w14:paraId="22FCA6C2" w14:textId="4F34A289" w:rsidR="001211D2" w:rsidRPr="003F1F7A" w:rsidRDefault="00A41515" w:rsidP="007700B3">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B0F37">
              <w:rPr>
                <w:rFonts w:ascii="Times New Roman" w:hAnsi="Times New Roman" w:cs="Times New Roman"/>
                <w:sz w:val="28"/>
                <w:szCs w:val="28"/>
                <w:lang w:val="kk-KZ"/>
              </w:rPr>
              <w:t>4</w:t>
            </w:r>
            <w:r w:rsidR="002F52BC">
              <w:rPr>
                <w:rFonts w:ascii="Times New Roman" w:hAnsi="Times New Roman" w:cs="Times New Roman"/>
                <w:sz w:val="28"/>
                <w:szCs w:val="28"/>
                <w:lang w:val="kk-KZ"/>
              </w:rPr>
              <w:t>3</w:t>
            </w:r>
            <w:r w:rsidRPr="003F1F7A">
              <w:rPr>
                <w:rFonts w:ascii="Times New Roman" w:hAnsi="Times New Roman" w:cs="Times New Roman"/>
                <w:sz w:val="28"/>
                <w:szCs w:val="28"/>
                <w:lang w:val="kk-KZ"/>
              </w:rPr>
              <w:t xml:space="preserve"> – </w:t>
            </w:r>
            <w:r w:rsidR="001211D2" w:rsidRPr="003F1F7A">
              <w:rPr>
                <w:rFonts w:ascii="Times New Roman" w:hAnsi="Times New Roman" w:cs="Times New Roman"/>
                <w:sz w:val="28"/>
                <w:szCs w:val="28"/>
                <w:lang w:val="en-US"/>
              </w:rPr>
              <w:t>n</w:t>
            </w:r>
            <w:r w:rsidR="001211D2" w:rsidRPr="003F1F7A">
              <w:rPr>
                <w:rFonts w:ascii="Times New Roman" w:hAnsi="Times New Roman" w:cs="Times New Roman"/>
                <w:sz w:val="28"/>
                <w:szCs w:val="28"/>
              </w:rPr>
              <w:t>=</w:t>
            </w:r>
            <w:r w:rsidR="001211D2" w:rsidRPr="003F1F7A">
              <w:rPr>
                <w:rFonts w:ascii="Times New Roman" w:hAnsi="Times New Roman" w:cs="Times New Roman"/>
                <w:sz w:val="28"/>
                <w:szCs w:val="28"/>
                <w:lang w:val="kk-KZ"/>
              </w:rPr>
              <w:t xml:space="preserve">1,3606 кезінде </w:t>
            </w:r>
            <w:r w:rsidR="001211D2" w:rsidRPr="003F1F7A">
              <w:rPr>
                <w:rFonts w:ascii="Times New Roman" w:hAnsi="Times New Roman" w:cs="Times New Roman"/>
                <w:sz w:val="28"/>
                <w:szCs w:val="28"/>
              </w:rPr>
              <w:t>TFBG үшін</w:t>
            </w:r>
            <w:r w:rsidR="001211D2" w:rsidRPr="003F1F7A">
              <w:rPr>
                <w:rFonts w:ascii="Times New Roman" w:hAnsi="Times New Roman" w:cs="Times New Roman"/>
                <w:sz w:val="28"/>
                <w:szCs w:val="28"/>
                <w:lang w:val="kk-KZ"/>
              </w:rPr>
              <w:t xml:space="preserve"> </w:t>
            </w:r>
            <w:r w:rsidR="007700B3">
              <w:rPr>
                <w:rFonts w:ascii="Times New Roman" w:hAnsi="Times New Roman" w:cs="Times New Roman"/>
                <w:sz w:val="28"/>
                <w:szCs w:val="28"/>
              </w:rPr>
              <w:t>сенсорлық спектр ені</w:t>
            </w:r>
            <w:r w:rsidR="001211D2" w:rsidRPr="003F1F7A">
              <w:rPr>
                <w:rFonts w:ascii="Times New Roman" w:hAnsi="Times New Roman" w:cs="Times New Roman"/>
                <w:sz w:val="28"/>
                <w:szCs w:val="28"/>
              </w:rPr>
              <w:t>нің мәндері</w:t>
            </w:r>
            <w:r w:rsidR="001211D2" w:rsidRPr="003F1F7A">
              <w:rPr>
                <w:rFonts w:ascii="Times New Roman" w:hAnsi="Times New Roman" w:cs="Times New Roman"/>
                <w:sz w:val="28"/>
                <w:szCs w:val="28"/>
                <w:lang w:val="kk-KZ"/>
              </w:rPr>
              <w:t>: (a) 6</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w:t>
            </w:r>
            <w:r w:rsidR="007700B3">
              <w:rPr>
                <w:rFonts w:ascii="Times New Roman" w:hAnsi="Times New Roman" w:cs="Times New Roman"/>
                <w:sz w:val="28"/>
                <w:szCs w:val="28"/>
                <w:lang w:val="kk-KZ"/>
              </w:rPr>
              <w:t xml:space="preserve"> </w:t>
            </w:r>
            <w:r w:rsidR="001211D2" w:rsidRPr="003F1F7A">
              <w:rPr>
                <w:rFonts w:ascii="Times New Roman" w:hAnsi="Times New Roman" w:cs="Times New Roman"/>
                <w:sz w:val="28"/>
                <w:szCs w:val="28"/>
                <w:lang w:val="kk-KZ"/>
              </w:rPr>
              <w:t>Δλ=36,12 нм және (</w:t>
            </w:r>
            <w:r w:rsidR="005E378A" w:rsidRPr="003F1F7A">
              <w:rPr>
                <w:rFonts w:ascii="Times New Roman" w:hAnsi="Times New Roman" w:cs="Times New Roman"/>
                <w:sz w:val="28"/>
                <w:szCs w:val="28"/>
                <w:lang w:val="kk-KZ"/>
              </w:rPr>
              <w:t>ә</w:t>
            </w:r>
            <w:r w:rsidR="001211D2" w:rsidRPr="003F1F7A">
              <w:rPr>
                <w:rFonts w:ascii="Times New Roman" w:hAnsi="Times New Roman" w:cs="Times New Roman"/>
                <w:sz w:val="28"/>
                <w:szCs w:val="28"/>
                <w:lang w:val="kk-KZ"/>
              </w:rPr>
              <w:t>) 8</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 xml:space="preserve">:Δλ=5,936 нм </w:t>
            </w:r>
          </w:p>
        </w:tc>
      </w:tr>
    </w:tbl>
    <w:p w14:paraId="06B8FB9C" w14:textId="77777777" w:rsidR="001211D2" w:rsidRPr="003F1F7A" w:rsidRDefault="001211D2" w:rsidP="00E21B59">
      <w:pPr>
        <w:tabs>
          <w:tab w:val="left" w:pos="851"/>
        </w:tabs>
        <w:spacing w:after="0" w:line="259" w:lineRule="auto"/>
        <w:jc w:val="both"/>
        <w:rPr>
          <w:rFonts w:ascii="Times New Roman" w:hAnsi="Times New Roman" w:cs="Times New Roman"/>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5"/>
      </w:tblGrid>
      <w:tr w:rsidR="001211D2" w:rsidRPr="003F1F7A" w14:paraId="59CA5766" w14:textId="77777777" w:rsidTr="00E21B59">
        <w:tc>
          <w:tcPr>
            <w:tcW w:w="4814" w:type="dxa"/>
          </w:tcPr>
          <w:p w14:paraId="6D6774DB" w14:textId="2C8D4F40" w:rsidR="001211D2" w:rsidRPr="003F1F7A" w:rsidRDefault="00F7607A" w:rsidP="005D43E5">
            <w:pPr>
              <w:tabs>
                <w:tab w:val="left" w:pos="851"/>
              </w:tabs>
              <w:spacing w:after="0" w:line="259" w:lineRule="auto"/>
              <w:jc w:val="center"/>
              <w:rPr>
                <w:rFonts w:ascii="Times New Roman" w:hAnsi="Times New Roman" w:cs="Times New Roman"/>
                <w:sz w:val="28"/>
                <w:szCs w:val="28"/>
                <w:lang w:val="en-US"/>
              </w:rPr>
            </w:pPr>
            <w:r w:rsidRPr="003F1F7A">
              <w:rPr>
                <w:rFonts w:ascii="Times New Roman" w:hAnsi="Times New Roman" w:cs="Times New Roman"/>
                <w:sz w:val="28"/>
                <w:szCs w:val="28"/>
              </w:rPr>
              <w:object w:dxaOrig="4845" w:dyaOrig="3555" w14:anchorId="6B56E7CA">
                <v:shape id="_x0000_i1076" type="#_x0000_t75" style="width:230.25pt;height:168.75pt" o:ole="">
                  <v:imagedata r:id="rId119" o:title=""/>
                </v:shape>
                <o:OLEObject Type="Embed" ProgID="PBrush" ShapeID="_x0000_i1076" DrawAspect="Content" ObjectID="_1758790710" r:id="rId120"/>
              </w:object>
            </w:r>
            <w:r w:rsidR="001211D2" w:rsidRPr="003F1F7A">
              <w:rPr>
                <w:rFonts w:ascii="Times New Roman" w:hAnsi="Times New Roman" w:cs="Times New Roman"/>
                <w:sz w:val="28"/>
                <w:szCs w:val="28"/>
                <w:lang w:val="en-US"/>
              </w:rPr>
              <w:t>a</w:t>
            </w:r>
          </w:p>
        </w:tc>
        <w:tc>
          <w:tcPr>
            <w:tcW w:w="4814" w:type="dxa"/>
          </w:tcPr>
          <w:p w14:paraId="1A235D98" w14:textId="635F44CB" w:rsidR="001211D2" w:rsidRPr="003F1F7A" w:rsidRDefault="00F7607A" w:rsidP="005D43E5">
            <w:pPr>
              <w:tabs>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815" w:dyaOrig="3540" w14:anchorId="7B16AECE">
                <v:shape id="_x0000_i1077" type="#_x0000_t75" style="width:230.25pt;height:169.5pt" o:ole="">
                  <v:imagedata r:id="rId121" o:title=""/>
                </v:shape>
                <o:OLEObject Type="Embed" ProgID="PBrush" ShapeID="_x0000_i1077" DrawAspect="Content" ObjectID="_1758790711" r:id="rId122"/>
              </w:object>
            </w:r>
            <w:r w:rsidR="005E378A" w:rsidRPr="003F1F7A">
              <w:rPr>
                <w:rFonts w:ascii="Times New Roman" w:hAnsi="Times New Roman" w:cs="Times New Roman"/>
                <w:sz w:val="28"/>
                <w:szCs w:val="28"/>
                <w:lang w:val="kk-KZ"/>
              </w:rPr>
              <w:t>ә</w:t>
            </w:r>
          </w:p>
        </w:tc>
      </w:tr>
      <w:tr w:rsidR="001211D2" w:rsidRPr="00EF4BFD" w14:paraId="23200368" w14:textId="77777777" w:rsidTr="00E21B59">
        <w:tc>
          <w:tcPr>
            <w:tcW w:w="9628" w:type="dxa"/>
            <w:gridSpan w:val="2"/>
          </w:tcPr>
          <w:p w14:paraId="6FC2E6E0" w14:textId="538F2D3E" w:rsidR="001211D2" w:rsidRPr="003F1F7A" w:rsidRDefault="00A41515" w:rsidP="007700B3">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B0F37">
              <w:rPr>
                <w:rFonts w:ascii="Times New Roman" w:hAnsi="Times New Roman" w:cs="Times New Roman"/>
                <w:sz w:val="28"/>
                <w:szCs w:val="28"/>
                <w:lang w:val="kk-KZ"/>
              </w:rPr>
              <w:t>4</w:t>
            </w:r>
            <w:r w:rsidR="002F52BC">
              <w:rPr>
                <w:rFonts w:ascii="Times New Roman" w:hAnsi="Times New Roman" w:cs="Times New Roman"/>
                <w:sz w:val="28"/>
                <w:szCs w:val="28"/>
                <w:lang w:val="kk-KZ"/>
              </w:rPr>
              <w:t>4</w:t>
            </w:r>
            <w:r w:rsidRPr="003F1F7A">
              <w:rPr>
                <w:rFonts w:ascii="Times New Roman" w:hAnsi="Times New Roman" w:cs="Times New Roman"/>
                <w:sz w:val="28"/>
                <w:szCs w:val="28"/>
                <w:lang w:val="kk-KZ"/>
              </w:rPr>
              <w:t xml:space="preserve"> – </w:t>
            </w:r>
            <w:r w:rsidR="001211D2" w:rsidRPr="003F1F7A">
              <w:rPr>
                <w:rFonts w:ascii="Times New Roman" w:hAnsi="Times New Roman" w:cs="Times New Roman"/>
                <w:sz w:val="28"/>
                <w:szCs w:val="28"/>
                <w:lang w:val="en-US"/>
              </w:rPr>
              <w:t>n</w:t>
            </w:r>
            <w:r w:rsidR="001211D2" w:rsidRPr="003F1F7A">
              <w:rPr>
                <w:rFonts w:ascii="Times New Roman" w:hAnsi="Times New Roman" w:cs="Times New Roman"/>
                <w:sz w:val="28"/>
                <w:szCs w:val="28"/>
              </w:rPr>
              <w:t>=</w:t>
            </w:r>
            <w:r w:rsidR="001211D2" w:rsidRPr="003F1F7A">
              <w:rPr>
                <w:rFonts w:ascii="Times New Roman" w:hAnsi="Times New Roman" w:cs="Times New Roman"/>
                <w:sz w:val="28"/>
                <w:szCs w:val="28"/>
                <w:lang w:val="kk-KZ"/>
              </w:rPr>
              <w:t xml:space="preserve">1,3622 кезінде </w:t>
            </w:r>
            <w:r w:rsidR="001211D2" w:rsidRPr="003F1F7A">
              <w:rPr>
                <w:rFonts w:ascii="Times New Roman" w:hAnsi="Times New Roman" w:cs="Times New Roman"/>
                <w:sz w:val="28"/>
                <w:szCs w:val="28"/>
              </w:rPr>
              <w:t>TFBG үшін</w:t>
            </w:r>
            <w:r w:rsidR="001211D2" w:rsidRPr="003F1F7A">
              <w:rPr>
                <w:rFonts w:ascii="Times New Roman" w:hAnsi="Times New Roman" w:cs="Times New Roman"/>
                <w:sz w:val="28"/>
                <w:szCs w:val="28"/>
                <w:lang w:val="kk-KZ"/>
              </w:rPr>
              <w:t xml:space="preserve"> </w:t>
            </w:r>
            <w:r w:rsidR="007700B3">
              <w:rPr>
                <w:rFonts w:ascii="Times New Roman" w:hAnsi="Times New Roman" w:cs="Times New Roman"/>
                <w:sz w:val="28"/>
                <w:szCs w:val="28"/>
              </w:rPr>
              <w:t>сенсорлық спектр ені</w:t>
            </w:r>
            <w:r w:rsidR="001211D2" w:rsidRPr="003F1F7A">
              <w:rPr>
                <w:rFonts w:ascii="Times New Roman" w:hAnsi="Times New Roman" w:cs="Times New Roman"/>
                <w:sz w:val="28"/>
                <w:szCs w:val="28"/>
              </w:rPr>
              <w:t>нің мәндері</w:t>
            </w:r>
            <w:r w:rsidR="001211D2" w:rsidRPr="003F1F7A">
              <w:rPr>
                <w:rFonts w:ascii="Times New Roman" w:hAnsi="Times New Roman" w:cs="Times New Roman"/>
                <w:sz w:val="28"/>
                <w:szCs w:val="28"/>
                <w:lang w:val="kk-KZ"/>
              </w:rPr>
              <w:t>: (a) 6</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w:t>
            </w:r>
            <w:r w:rsidR="007700B3">
              <w:rPr>
                <w:rFonts w:ascii="Times New Roman" w:hAnsi="Times New Roman" w:cs="Times New Roman"/>
                <w:sz w:val="28"/>
                <w:szCs w:val="28"/>
                <w:lang w:val="kk-KZ"/>
              </w:rPr>
              <w:t xml:space="preserve"> </w:t>
            </w:r>
            <w:r w:rsidR="001211D2" w:rsidRPr="003F1F7A">
              <w:rPr>
                <w:rFonts w:ascii="Times New Roman" w:hAnsi="Times New Roman" w:cs="Times New Roman"/>
                <w:sz w:val="28"/>
                <w:szCs w:val="28"/>
                <w:lang w:val="kk-KZ"/>
              </w:rPr>
              <w:t>Δλ=35 нм және (</w:t>
            </w:r>
            <w:r w:rsidR="005E378A" w:rsidRPr="003F1F7A">
              <w:rPr>
                <w:rFonts w:ascii="Times New Roman" w:hAnsi="Times New Roman" w:cs="Times New Roman"/>
                <w:sz w:val="28"/>
                <w:szCs w:val="28"/>
                <w:lang w:val="kk-KZ"/>
              </w:rPr>
              <w:t>ә</w:t>
            </w:r>
            <w:r w:rsidR="001211D2" w:rsidRPr="003F1F7A">
              <w:rPr>
                <w:rFonts w:ascii="Times New Roman" w:hAnsi="Times New Roman" w:cs="Times New Roman"/>
                <w:sz w:val="28"/>
                <w:szCs w:val="28"/>
                <w:lang w:val="kk-KZ"/>
              </w:rPr>
              <w:t>) 8</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 xml:space="preserve">:Δλ=5,908 нм </w:t>
            </w:r>
          </w:p>
        </w:tc>
      </w:tr>
    </w:tbl>
    <w:p w14:paraId="1E2F7324" w14:textId="77777777" w:rsidR="001211D2" w:rsidRPr="003F1F7A" w:rsidRDefault="001211D2" w:rsidP="00E21B59">
      <w:pPr>
        <w:tabs>
          <w:tab w:val="left" w:pos="851"/>
        </w:tabs>
        <w:spacing w:after="0" w:line="259" w:lineRule="auto"/>
        <w:jc w:val="both"/>
        <w:rPr>
          <w:rFonts w:ascii="Times New Roman" w:hAnsi="Times New Roman" w:cs="Times New Roman"/>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8"/>
        <w:gridCol w:w="10"/>
        <w:gridCol w:w="4810"/>
      </w:tblGrid>
      <w:tr w:rsidR="001211D2" w:rsidRPr="003F1F7A" w14:paraId="0D6E6688" w14:textId="77777777" w:rsidTr="00F2422C">
        <w:tc>
          <w:tcPr>
            <w:tcW w:w="4830" w:type="dxa"/>
            <w:gridSpan w:val="2"/>
          </w:tcPr>
          <w:p w14:paraId="2BA61725" w14:textId="0B53D2B3" w:rsidR="001211D2" w:rsidRPr="003F1F7A" w:rsidRDefault="00684AD2" w:rsidP="005D43E5">
            <w:pPr>
              <w:tabs>
                <w:tab w:val="left" w:pos="851"/>
              </w:tabs>
              <w:spacing w:after="0" w:line="259" w:lineRule="auto"/>
              <w:jc w:val="center"/>
              <w:rPr>
                <w:rFonts w:ascii="Times New Roman" w:hAnsi="Times New Roman" w:cs="Times New Roman"/>
                <w:sz w:val="28"/>
                <w:szCs w:val="28"/>
                <w:lang w:val="en-US"/>
              </w:rPr>
            </w:pPr>
            <w:r w:rsidRPr="003F1F7A">
              <w:rPr>
                <w:rFonts w:ascii="Times New Roman" w:hAnsi="Times New Roman" w:cs="Times New Roman"/>
                <w:sz w:val="28"/>
                <w:szCs w:val="28"/>
              </w:rPr>
              <w:object w:dxaOrig="4665" w:dyaOrig="3480" w14:anchorId="7988000F">
                <v:shape id="_x0000_i1078" type="#_x0000_t75" style="width:231.75pt;height:174pt" o:ole="">
                  <v:imagedata r:id="rId123" o:title=""/>
                </v:shape>
                <o:OLEObject Type="Embed" ProgID="PBrush" ShapeID="_x0000_i1078" DrawAspect="Content" ObjectID="_1758790712" r:id="rId124"/>
              </w:object>
            </w:r>
            <w:r w:rsidR="001211D2" w:rsidRPr="003F1F7A">
              <w:rPr>
                <w:rFonts w:ascii="Times New Roman" w:hAnsi="Times New Roman" w:cs="Times New Roman"/>
                <w:sz w:val="28"/>
                <w:szCs w:val="28"/>
                <w:lang w:val="en-US"/>
              </w:rPr>
              <w:t>a</w:t>
            </w:r>
          </w:p>
        </w:tc>
        <w:tc>
          <w:tcPr>
            <w:tcW w:w="4808" w:type="dxa"/>
          </w:tcPr>
          <w:p w14:paraId="34507392" w14:textId="29C6DD8B" w:rsidR="001211D2" w:rsidRPr="003F1F7A" w:rsidRDefault="00684AD2" w:rsidP="005D43E5">
            <w:pPr>
              <w:tabs>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560" w:dyaOrig="3405" w14:anchorId="0C61B5AC">
                <v:shape id="_x0000_i1079" type="#_x0000_t75" style="width:230.25pt;height:171pt" o:ole="">
                  <v:imagedata r:id="rId125" o:title=""/>
                </v:shape>
                <o:OLEObject Type="Embed" ProgID="PBrush" ShapeID="_x0000_i1079" DrawAspect="Content" ObjectID="_1758790713" r:id="rId126"/>
              </w:object>
            </w:r>
            <w:r w:rsidR="005E378A" w:rsidRPr="003F1F7A">
              <w:rPr>
                <w:rFonts w:ascii="Times New Roman" w:hAnsi="Times New Roman" w:cs="Times New Roman"/>
                <w:sz w:val="28"/>
                <w:szCs w:val="28"/>
                <w:lang w:val="kk-KZ"/>
              </w:rPr>
              <w:t>ә</w:t>
            </w:r>
          </w:p>
        </w:tc>
      </w:tr>
      <w:tr w:rsidR="001211D2" w:rsidRPr="00EF4BFD" w14:paraId="537232FC" w14:textId="77777777" w:rsidTr="00F2422C">
        <w:tc>
          <w:tcPr>
            <w:tcW w:w="9638" w:type="dxa"/>
            <w:gridSpan w:val="3"/>
          </w:tcPr>
          <w:p w14:paraId="08F5A972" w14:textId="1D6372FF" w:rsidR="001211D2" w:rsidRPr="003F1F7A" w:rsidRDefault="00A41515" w:rsidP="007700B3">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2F52BC">
              <w:rPr>
                <w:rFonts w:ascii="Times New Roman" w:hAnsi="Times New Roman" w:cs="Times New Roman"/>
                <w:sz w:val="28"/>
                <w:szCs w:val="28"/>
                <w:lang w:val="kk-KZ"/>
              </w:rPr>
              <w:t>45</w:t>
            </w:r>
            <w:r w:rsidRPr="003F1F7A">
              <w:rPr>
                <w:rFonts w:ascii="Times New Roman" w:hAnsi="Times New Roman" w:cs="Times New Roman"/>
                <w:sz w:val="28"/>
                <w:szCs w:val="28"/>
                <w:lang w:val="kk-KZ"/>
              </w:rPr>
              <w:t xml:space="preserve"> – </w:t>
            </w:r>
            <w:r w:rsidR="001211D2" w:rsidRPr="003F1F7A">
              <w:rPr>
                <w:rFonts w:ascii="Times New Roman" w:hAnsi="Times New Roman" w:cs="Times New Roman"/>
                <w:sz w:val="28"/>
                <w:szCs w:val="28"/>
                <w:lang w:val="en-US"/>
              </w:rPr>
              <w:t>n</w:t>
            </w:r>
            <w:r w:rsidR="001211D2" w:rsidRPr="003F1F7A">
              <w:rPr>
                <w:rFonts w:ascii="Times New Roman" w:hAnsi="Times New Roman" w:cs="Times New Roman"/>
                <w:sz w:val="28"/>
                <w:szCs w:val="28"/>
              </w:rPr>
              <w:t>=</w:t>
            </w:r>
            <w:r w:rsidR="001211D2" w:rsidRPr="003F1F7A">
              <w:rPr>
                <w:rFonts w:ascii="Times New Roman" w:hAnsi="Times New Roman" w:cs="Times New Roman"/>
                <w:sz w:val="28"/>
                <w:szCs w:val="28"/>
                <w:lang w:val="kk-KZ"/>
              </w:rPr>
              <w:t xml:space="preserve">1,3639 кезінде </w:t>
            </w:r>
            <w:r w:rsidR="001211D2" w:rsidRPr="003F1F7A">
              <w:rPr>
                <w:rFonts w:ascii="Times New Roman" w:hAnsi="Times New Roman" w:cs="Times New Roman"/>
                <w:sz w:val="28"/>
                <w:szCs w:val="28"/>
              </w:rPr>
              <w:t>TFBG үшін</w:t>
            </w:r>
            <w:r w:rsidR="001211D2" w:rsidRPr="003F1F7A">
              <w:rPr>
                <w:rFonts w:ascii="Times New Roman" w:hAnsi="Times New Roman" w:cs="Times New Roman"/>
                <w:sz w:val="28"/>
                <w:szCs w:val="28"/>
                <w:lang w:val="kk-KZ"/>
              </w:rPr>
              <w:t xml:space="preserve"> </w:t>
            </w:r>
            <w:r w:rsidR="007700B3">
              <w:rPr>
                <w:rFonts w:ascii="Times New Roman" w:hAnsi="Times New Roman" w:cs="Times New Roman"/>
                <w:sz w:val="28"/>
                <w:szCs w:val="28"/>
              </w:rPr>
              <w:t>сенсорлық спектр ені</w:t>
            </w:r>
            <w:r w:rsidR="001211D2" w:rsidRPr="003F1F7A">
              <w:rPr>
                <w:rFonts w:ascii="Times New Roman" w:hAnsi="Times New Roman" w:cs="Times New Roman"/>
                <w:sz w:val="28"/>
                <w:szCs w:val="28"/>
              </w:rPr>
              <w:t>нің мәндері</w:t>
            </w:r>
            <w:r w:rsidR="001211D2" w:rsidRPr="003F1F7A">
              <w:rPr>
                <w:rFonts w:ascii="Times New Roman" w:hAnsi="Times New Roman" w:cs="Times New Roman"/>
                <w:sz w:val="28"/>
                <w:szCs w:val="28"/>
                <w:lang w:val="kk-KZ"/>
              </w:rPr>
              <w:t>: (a) 6</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w:t>
            </w:r>
            <w:r w:rsidR="007700B3">
              <w:rPr>
                <w:rFonts w:ascii="Times New Roman" w:hAnsi="Times New Roman" w:cs="Times New Roman"/>
                <w:sz w:val="28"/>
                <w:szCs w:val="28"/>
                <w:lang w:val="kk-KZ"/>
              </w:rPr>
              <w:t xml:space="preserve"> </w:t>
            </w:r>
            <w:r w:rsidR="001211D2" w:rsidRPr="003F1F7A">
              <w:rPr>
                <w:rFonts w:ascii="Times New Roman" w:hAnsi="Times New Roman" w:cs="Times New Roman"/>
                <w:sz w:val="28"/>
                <w:szCs w:val="28"/>
                <w:lang w:val="kk-KZ"/>
              </w:rPr>
              <w:t>Δλ=34,93 нм және (</w:t>
            </w:r>
            <w:r w:rsidR="005E378A" w:rsidRPr="003F1F7A">
              <w:rPr>
                <w:rFonts w:ascii="Times New Roman" w:hAnsi="Times New Roman" w:cs="Times New Roman"/>
                <w:sz w:val="28"/>
                <w:szCs w:val="28"/>
                <w:lang w:val="kk-KZ"/>
              </w:rPr>
              <w:t>ә</w:t>
            </w:r>
            <w:r w:rsidR="001211D2" w:rsidRPr="003F1F7A">
              <w:rPr>
                <w:rFonts w:ascii="Times New Roman" w:hAnsi="Times New Roman" w:cs="Times New Roman"/>
                <w:sz w:val="28"/>
                <w:szCs w:val="28"/>
                <w:lang w:val="kk-KZ"/>
              </w:rPr>
              <w:t>) 8</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 xml:space="preserve">:Δλ=4,7 нм </w:t>
            </w:r>
          </w:p>
        </w:tc>
      </w:tr>
      <w:tr w:rsidR="001211D2" w:rsidRPr="003F1F7A" w14:paraId="47E5A6B8" w14:textId="77777777" w:rsidTr="00F2422C">
        <w:tc>
          <w:tcPr>
            <w:tcW w:w="4830" w:type="dxa"/>
            <w:gridSpan w:val="2"/>
          </w:tcPr>
          <w:p w14:paraId="5F1ACCB4" w14:textId="27BE0075" w:rsidR="001211D2" w:rsidRPr="003F1F7A" w:rsidRDefault="007E2661" w:rsidP="00E21B59">
            <w:pPr>
              <w:tabs>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650" w:dyaOrig="3510" w14:anchorId="17A5A0C5">
                <v:shape id="_x0000_i1080" type="#_x0000_t75" style="width:226.5pt;height:171pt" o:ole="">
                  <v:imagedata r:id="rId127" o:title=""/>
                </v:shape>
                <o:OLEObject Type="Embed" ProgID="PBrush" ShapeID="_x0000_i1080" DrawAspect="Content" ObjectID="_1758790714" r:id="rId128"/>
              </w:object>
            </w:r>
          </w:p>
          <w:p w14:paraId="222C0975" w14:textId="77777777" w:rsidR="001211D2" w:rsidRPr="003F1F7A" w:rsidRDefault="001211D2" w:rsidP="00E21B59">
            <w:pPr>
              <w:tabs>
                <w:tab w:val="left" w:pos="851"/>
              </w:tabs>
              <w:spacing w:after="0" w:line="259"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a</w:t>
            </w:r>
          </w:p>
        </w:tc>
        <w:tc>
          <w:tcPr>
            <w:tcW w:w="4808" w:type="dxa"/>
          </w:tcPr>
          <w:p w14:paraId="023BB6EF" w14:textId="794A8C44" w:rsidR="001211D2" w:rsidRPr="003F1F7A" w:rsidRDefault="007E2661" w:rsidP="007700B3">
            <w:pPr>
              <w:tabs>
                <w:tab w:val="left" w:pos="132"/>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695" w:dyaOrig="3510" w14:anchorId="6FE207B1">
                <v:shape id="_x0000_i1081" type="#_x0000_t75" style="width:231pt;height:173.25pt" o:ole="">
                  <v:imagedata r:id="rId129" o:title=""/>
                </v:shape>
                <o:OLEObject Type="Embed" ProgID="PBrush" ShapeID="_x0000_i1081" DrawAspect="Content" ObjectID="_1758790715" r:id="rId130"/>
              </w:object>
            </w:r>
            <w:r w:rsidR="005E378A" w:rsidRPr="003F1F7A">
              <w:rPr>
                <w:rFonts w:ascii="Times New Roman" w:hAnsi="Times New Roman" w:cs="Times New Roman"/>
                <w:sz w:val="28"/>
                <w:szCs w:val="28"/>
                <w:lang w:val="kk-KZ"/>
              </w:rPr>
              <w:t>ә</w:t>
            </w:r>
          </w:p>
        </w:tc>
      </w:tr>
      <w:tr w:rsidR="001211D2" w:rsidRPr="00EF4BFD" w14:paraId="24BD69C4" w14:textId="77777777" w:rsidTr="00F2422C">
        <w:tc>
          <w:tcPr>
            <w:tcW w:w="9638" w:type="dxa"/>
            <w:gridSpan w:val="3"/>
          </w:tcPr>
          <w:p w14:paraId="4BF5835D" w14:textId="17FDA909" w:rsidR="001211D2" w:rsidRPr="003F1F7A" w:rsidRDefault="00A41515" w:rsidP="007700B3">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B0F37">
              <w:rPr>
                <w:rFonts w:ascii="Times New Roman" w:hAnsi="Times New Roman" w:cs="Times New Roman"/>
                <w:sz w:val="28"/>
                <w:szCs w:val="28"/>
                <w:lang w:val="kk-KZ"/>
              </w:rPr>
              <w:t>4</w:t>
            </w:r>
            <w:r w:rsidR="002F52BC">
              <w:rPr>
                <w:rFonts w:ascii="Times New Roman" w:hAnsi="Times New Roman" w:cs="Times New Roman"/>
                <w:sz w:val="28"/>
                <w:szCs w:val="28"/>
                <w:lang w:val="kk-KZ"/>
              </w:rPr>
              <w:t>6</w:t>
            </w:r>
            <w:r w:rsidRPr="003F1F7A">
              <w:rPr>
                <w:rFonts w:ascii="Times New Roman" w:hAnsi="Times New Roman" w:cs="Times New Roman"/>
                <w:sz w:val="28"/>
                <w:szCs w:val="28"/>
                <w:lang w:val="kk-KZ"/>
              </w:rPr>
              <w:t xml:space="preserve"> – </w:t>
            </w:r>
            <w:r w:rsidR="001211D2" w:rsidRPr="003F1F7A">
              <w:rPr>
                <w:rFonts w:ascii="Times New Roman" w:hAnsi="Times New Roman" w:cs="Times New Roman"/>
                <w:sz w:val="28"/>
                <w:szCs w:val="28"/>
                <w:lang w:val="en-US"/>
              </w:rPr>
              <w:t>n</w:t>
            </w:r>
            <w:r w:rsidR="001211D2" w:rsidRPr="003F1F7A">
              <w:rPr>
                <w:rFonts w:ascii="Times New Roman" w:hAnsi="Times New Roman" w:cs="Times New Roman"/>
                <w:sz w:val="28"/>
                <w:szCs w:val="28"/>
              </w:rPr>
              <w:t>=</w:t>
            </w:r>
            <w:r w:rsidR="001211D2" w:rsidRPr="003F1F7A">
              <w:rPr>
                <w:rFonts w:ascii="Times New Roman" w:hAnsi="Times New Roman" w:cs="Times New Roman"/>
                <w:sz w:val="28"/>
                <w:szCs w:val="28"/>
                <w:lang w:val="kk-KZ"/>
              </w:rPr>
              <w:t xml:space="preserve">1,3655 кезінде </w:t>
            </w:r>
            <w:r w:rsidR="001211D2" w:rsidRPr="003F1F7A">
              <w:rPr>
                <w:rFonts w:ascii="Times New Roman" w:hAnsi="Times New Roman" w:cs="Times New Roman"/>
                <w:sz w:val="28"/>
                <w:szCs w:val="28"/>
              </w:rPr>
              <w:t>TFBG үшін</w:t>
            </w:r>
            <w:r w:rsidR="001211D2" w:rsidRPr="003F1F7A">
              <w:rPr>
                <w:rFonts w:ascii="Times New Roman" w:hAnsi="Times New Roman" w:cs="Times New Roman"/>
                <w:sz w:val="28"/>
                <w:szCs w:val="28"/>
                <w:lang w:val="kk-KZ"/>
              </w:rPr>
              <w:t xml:space="preserve"> </w:t>
            </w:r>
            <w:r w:rsidR="007700B3">
              <w:rPr>
                <w:rFonts w:ascii="Times New Roman" w:hAnsi="Times New Roman" w:cs="Times New Roman"/>
                <w:sz w:val="28"/>
                <w:szCs w:val="28"/>
              </w:rPr>
              <w:t>сенсорлық спектр ені</w:t>
            </w:r>
            <w:r w:rsidR="001211D2" w:rsidRPr="003F1F7A">
              <w:rPr>
                <w:rFonts w:ascii="Times New Roman" w:hAnsi="Times New Roman" w:cs="Times New Roman"/>
                <w:sz w:val="28"/>
                <w:szCs w:val="28"/>
              </w:rPr>
              <w:t>нің мәндері</w:t>
            </w:r>
            <w:r w:rsidR="001211D2" w:rsidRPr="003F1F7A">
              <w:rPr>
                <w:rFonts w:ascii="Times New Roman" w:hAnsi="Times New Roman" w:cs="Times New Roman"/>
                <w:sz w:val="28"/>
                <w:szCs w:val="28"/>
                <w:lang w:val="kk-KZ"/>
              </w:rPr>
              <w:t>: (a) 6</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w:t>
            </w:r>
            <w:r w:rsidR="007700B3">
              <w:rPr>
                <w:rFonts w:ascii="Times New Roman" w:hAnsi="Times New Roman" w:cs="Times New Roman"/>
                <w:sz w:val="28"/>
                <w:szCs w:val="28"/>
                <w:lang w:val="kk-KZ"/>
              </w:rPr>
              <w:t xml:space="preserve"> </w:t>
            </w:r>
            <w:r w:rsidR="001211D2" w:rsidRPr="003F1F7A">
              <w:rPr>
                <w:rFonts w:ascii="Times New Roman" w:hAnsi="Times New Roman" w:cs="Times New Roman"/>
                <w:sz w:val="28"/>
                <w:szCs w:val="28"/>
                <w:lang w:val="kk-KZ"/>
              </w:rPr>
              <w:t>Δλ=33,79 нм және (</w:t>
            </w:r>
            <w:r w:rsidR="005E378A" w:rsidRPr="003F1F7A">
              <w:rPr>
                <w:rFonts w:ascii="Times New Roman" w:hAnsi="Times New Roman" w:cs="Times New Roman"/>
                <w:sz w:val="28"/>
                <w:szCs w:val="28"/>
                <w:lang w:val="kk-KZ"/>
              </w:rPr>
              <w:t>ә</w:t>
            </w:r>
            <w:r w:rsidR="001211D2" w:rsidRPr="003F1F7A">
              <w:rPr>
                <w:rFonts w:ascii="Times New Roman" w:hAnsi="Times New Roman" w:cs="Times New Roman"/>
                <w:sz w:val="28"/>
                <w:szCs w:val="28"/>
                <w:lang w:val="kk-KZ"/>
              </w:rPr>
              <w:t>) 8</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 xml:space="preserve">:Δλ=3,504 нм </w:t>
            </w:r>
          </w:p>
        </w:tc>
      </w:tr>
      <w:tr w:rsidR="001211D2" w:rsidRPr="003F1F7A" w14:paraId="7BD70AB6" w14:textId="77777777" w:rsidTr="00F2422C">
        <w:tc>
          <w:tcPr>
            <w:tcW w:w="4819" w:type="dxa"/>
          </w:tcPr>
          <w:p w14:paraId="379B5777" w14:textId="4D2DE008" w:rsidR="001211D2" w:rsidRPr="003F1F7A" w:rsidRDefault="007E2661" w:rsidP="005D43E5">
            <w:pPr>
              <w:tabs>
                <w:tab w:val="left" w:pos="851"/>
              </w:tabs>
              <w:spacing w:after="0" w:line="259" w:lineRule="auto"/>
              <w:jc w:val="center"/>
              <w:rPr>
                <w:rFonts w:ascii="Times New Roman" w:hAnsi="Times New Roman" w:cs="Times New Roman"/>
                <w:sz w:val="28"/>
                <w:szCs w:val="28"/>
                <w:lang w:val="en-US"/>
              </w:rPr>
            </w:pPr>
            <w:r w:rsidRPr="003F1F7A">
              <w:rPr>
                <w:rFonts w:ascii="Times New Roman" w:hAnsi="Times New Roman" w:cs="Times New Roman"/>
                <w:sz w:val="28"/>
                <w:szCs w:val="28"/>
              </w:rPr>
              <w:object w:dxaOrig="4665" w:dyaOrig="3510" w14:anchorId="10736662">
                <v:shape id="_x0000_i1082" type="#_x0000_t75" style="width:231.75pt;height:175.5pt" o:ole="">
                  <v:imagedata r:id="rId131" o:title=""/>
                </v:shape>
                <o:OLEObject Type="Embed" ProgID="PBrush" ShapeID="_x0000_i1082" DrawAspect="Content" ObjectID="_1758790716" r:id="rId132"/>
              </w:object>
            </w:r>
            <w:r w:rsidR="001211D2" w:rsidRPr="003F1F7A">
              <w:rPr>
                <w:rFonts w:ascii="Times New Roman" w:hAnsi="Times New Roman" w:cs="Times New Roman"/>
                <w:sz w:val="28"/>
                <w:szCs w:val="28"/>
                <w:lang w:val="en-US"/>
              </w:rPr>
              <w:t>a</w:t>
            </w:r>
          </w:p>
        </w:tc>
        <w:tc>
          <w:tcPr>
            <w:tcW w:w="4819" w:type="dxa"/>
            <w:gridSpan w:val="2"/>
          </w:tcPr>
          <w:p w14:paraId="411FCBB7" w14:textId="73F87822" w:rsidR="001211D2" w:rsidRPr="003F1F7A" w:rsidRDefault="007E2661" w:rsidP="005D43E5">
            <w:pPr>
              <w:tabs>
                <w:tab w:val="left" w:pos="73"/>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650" w:dyaOrig="3435" w14:anchorId="6060F8A0">
                <v:shape id="_x0000_i1083" type="#_x0000_t75" style="width:231.75pt;height:173.25pt" o:ole="">
                  <v:imagedata r:id="rId133" o:title=""/>
                </v:shape>
                <o:OLEObject Type="Embed" ProgID="PBrush" ShapeID="_x0000_i1083" DrawAspect="Content" ObjectID="_1758790717" r:id="rId134"/>
              </w:object>
            </w:r>
            <w:r w:rsidR="005E378A" w:rsidRPr="003F1F7A">
              <w:rPr>
                <w:rFonts w:ascii="Times New Roman" w:hAnsi="Times New Roman" w:cs="Times New Roman"/>
                <w:sz w:val="28"/>
                <w:szCs w:val="28"/>
                <w:lang w:val="kk-KZ"/>
              </w:rPr>
              <w:t>ә</w:t>
            </w:r>
          </w:p>
        </w:tc>
      </w:tr>
      <w:tr w:rsidR="001211D2" w:rsidRPr="00EF4BFD" w14:paraId="659AB48A" w14:textId="77777777" w:rsidTr="00F2422C">
        <w:tc>
          <w:tcPr>
            <w:tcW w:w="9638" w:type="dxa"/>
            <w:gridSpan w:val="3"/>
          </w:tcPr>
          <w:p w14:paraId="66910C88" w14:textId="1D214C23" w:rsidR="001211D2" w:rsidRPr="003F1F7A" w:rsidRDefault="00A41515" w:rsidP="007700B3">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B0F37">
              <w:rPr>
                <w:rFonts w:ascii="Times New Roman" w:hAnsi="Times New Roman" w:cs="Times New Roman"/>
                <w:sz w:val="28"/>
                <w:szCs w:val="28"/>
                <w:lang w:val="kk-KZ"/>
              </w:rPr>
              <w:t>4</w:t>
            </w:r>
            <w:r w:rsidR="002F52BC">
              <w:rPr>
                <w:rFonts w:ascii="Times New Roman" w:hAnsi="Times New Roman" w:cs="Times New Roman"/>
                <w:sz w:val="28"/>
                <w:szCs w:val="28"/>
                <w:lang w:val="kk-KZ"/>
              </w:rPr>
              <w:t>7</w:t>
            </w:r>
            <w:r w:rsidRPr="003F1F7A">
              <w:rPr>
                <w:rFonts w:ascii="Times New Roman" w:hAnsi="Times New Roman" w:cs="Times New Roman"/>
                <w:sz w:val="28"/>
                <w:szCs w:val="28"/>
                <w:lang w:val="kk-KZ"/>
              </w:rPr>
              <w:t xml:space="preserve"> – </w:t>
            </w:r>
            <w:r w:rsidR="001211D2" w:rsidRPr="003F1F7A">
              <w:rPr>
                <w:rFonts w:ascii="Times New Roman" w:hAnsi="Times New Roman" w:cs="Times New Roman"/>
                <w:sz w:val="28"/>
                <w:szCs w:val="28"/>
                <w:lang w:val="en-US"/>
              </w:rPr>
              <w:t>n</w:t>
            </w:r>
            <w:r w:rsidR="001211D2" w:rsidRPr="003F1F7A">
              <w:rPr>
                <w:rFonts w:ascii="Times New Roman" w:hAnsi="Times New Roman" w:cs="Times New Roman"/>
                <w:sz w:val="28"/>
                <w:szCs w:val="28"/>
              </w:rPr>
              <w:t>=</w:t>
            </w:r>
            <w:r w:rsidR="001211D2" w:rsidRPr="003F1F7A">
              <w:rPr>
                <w:rFonts w:ascii="Times New Roman" w:hAnsi="Times New Roman" w:cs="Times New Roman"/>
                <w:sz w:val="28"/>
                <w:szCs w:val="28"/>
                <w:lang w:val="kk-KZ"/>
              </w:rPr>
              <w:t xml:space="preserve">1,3672 кезінде </w:t>
            </w:r>
            <w:r w:rsidR="001211D2" w:rsidRPr="003F1F7A">
              <w:rPr>
                <w:rFonts w:ascii="Times New Roman" w:hAnsi="Times New Roman" w:cs="Times New Roman"/>
                <w:sz w:val="28"/>
                <w:szCs w:val="28"/>
              </w:rPr>
              <w:t>TFBG үшін</w:t>
            </w:r>
            <w:r w:rsidR="001211D2" w:rsidRPr="003F1F7A">
              <w:rPr>
                <w:rFonts w:ascii="Times New Roman" w:hAnsi="Times New Roman" w:cs="Times New Roman"/>
                <w:sz w:val="28"/>
                <w:szCs w:val="28"/>
                <w:lang w:val="kk-KZ"/>
              </w:rPr>
              <w:t xml:space="preserve"> </w:t>
            </w:r>
            <w:r w:rsidR="007700B3">
              <w:rPr>
                <w:rFonts w:ascii="Times New Roman" w:hAnsi="Times New Roman" w:cs="Times New Roman"/>
                <w:sz w:val="28"/>
                <w:szCs w:val="28"/>
              </w:rPr>
              <w:t>сенсорлық спектр ені</w:t>
            </w:r>
            <w:r w:rsidR="001211D2" w:rsidRPr="003F1F7A">
              <w:rPr>
                <w:rFonts w:ascii="Times New Roman" w:hAnsi="Times New Roman" w:cs="Times New Roman"/>
                <w:sz w:val="28"/>
                <w:szCs w:val="28"/>
              </w:rPr>
              <w:t>нің мәндері</w:t>
            </w:r>
            <w:r w:rsidR="001211D2" w:rsidRPr="003F1F7A">
              <w:rPr>
                <w:rFonts w:ascii="Times New Roman" w:hAnsi="Times New Roman" w:cs="Times New Roman"/>
                <w:sz w:val="28"/>
                <w:szCs w:val="28"/>
                <w:lang w:val="kk-KZ"/>
              </w:rPr>
              <w:t>: (a) 6</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w:t>
            </w:r>
            <w:r w:rsidR="007700B3">
              <w:rPr>
                <w:rFonts w:ascii="Times New Roman" w:hAnsi="Times New Roman" w:cs="Times New Roman"/>
                <w:sz w:val="28"/>
                <w:szCs w:val="28"/>
                <w:lang w:val="kk-KZ"/>
              </w:rPr>
              <w:t xml:space="preserve"> </w:t>
            </w:r>
            <w:r w:rsidR="001211D2" w:rsidRPr="003F1F7A">
              <w:rPr>
                <w:rFonts w:ascii="Times New Roman" w:hAnsi="Times New Roman" w:cs="Times New Roman"/>
                <w:sz w:val="28"/>
                <w:szCs w:val="28"/>
                <w:lang w:val="kk-KZ"/>
              </w:rPr>
              <w:t>Δλ=33,74 нм және (</w:t>
            </w:r>
            <w:r w:rsidR="005E378A" w:rsidRPr="003F1F7A">
              <w:rPr>
                <w:rFonts w:ascii="Times New Roman" w:hAnsi="Times New Roman" w:cs="Times New Roman"/>
                <w:sz w:val="28"/>
                <w:szCs w:val="28"/>
                <w:lang w:val="kk-KZ"/>
              </w:rPr>
              <w:t>ә</w:t>
            </w:r>
            <w:r w:rsidR="001211D2" w:rsidRPr="003F1F7A">
              <w:rPr>
                <w:rFonts w:ascii="Times New Roman" w:hAnsi="Times New Roman" w:cs="Times New Roman"/>
                <w:sz w:val="28"/>
                <w:szCs w:val="28"/>
                <w:lang w:val="kk-KZ"/>
              </w:rPr>
              <w:t>) 8</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 xml:space="preserve">:Δλ=2,336 нм </w:t>
            </w:r>
          </w:p>
        </w:tc>
      </w:tr>
    </w:tbl>
    <w:p w14:paraId="7B0D0AFD" w14:textId="77777777" w:rsidR="001211D2" w:rsidRPr="003F1F7A" w:rsidRDefault="001211D2" w:rsidP="00E21B59">
      <w:pPr>
        <w:tabs>
          <w:tab w:val="left" w:pos="851"/>
        </w:tabs>
        <w:spacing w:after="0" w:line="259" w:lineRule="auto"/>
        <w:jc w:val="both"/>
        <w:rPr>
          <w:rFonts w:ascii="Times New Roman" w:hAnsi="Times New Roman" w:cs="Times New Roman"/>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7"/>
        <w:gridCol w:w="4821"/>
      </w:tblGrid>
      <w:tr w:rsidR="001211D2" w:rsidRPr="003F1F7A" w14:paraId="773B79CA" w14:textId="77777777" w:rsidTr="00E21B59">
        <w:tc>
          <w:tcPr>
            <w:tcW w:w="4807" w:type="dxa"/>
          </w:tcPr>
          <w:p w14:paraId="3E6B8B97" w14:textId="22D5884E" w:rsidR="001211D2" w:rsidRPr="003F1F7A" w:rsidRDefault="007E2661" w:rsidP="00E21B59">
            <w:pPr>
              <w:tabs>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530" w:dyaOrig="3390" w14:anchorId="681C5AD5">
                <v:shape id="_x0000_i1084" type="#_x0000_t75" style="width:225.75pt;height:169.5pt" o:ole="">
                  <v:imagedata r:id="rId135" o:title=""/>
                </v:shape>
                <o:OLEObject Type="Embed" ProgID="PBrush" ShapeID="_x0000_i1084" DrawAspect="Content" ObjectID="_1758790718" r:id="rId136"/>
              </w:object>
            </w:r>
          </w:p>
          <w:p w14:paraId="3ED6E71D" w14:textId="77777777" w:rsidR="001211D2" w:rsidRPr="003F1F7A" w:rsidRDefault="001211D2" w:rsidP="00E21B59">
            <w:pPr>
              <w:tabs>
                <w:tab w:val="left" w:pos="851"/>
              </w:tabs>
              <w:spacing w:after="0" w:line="259"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a</w:t>
            </w:r>
          </w:p>
        </w:tc>
        <w:tc>
          <w:tcPr>
            <w:tcW w:w="4821" w:type="dxa"/>
          </w:tcPr>
          <w:p w14:paraId="556D1368" w14:textId="00DB21F8" w:rsidR="001211D2" w:rsidRPr="003F1F7A" w:rsidRDefault="007E2661" w:rsidP="00E21B59">
            <w:pPr>
              <w:tabs>
                <w:tab w:val="left" w:pos="225"/>
                <w:tab w:val="left" w:pos="851"/>
              </w:tabs>
              <w:spacing w:after="0" w:line="259" w:lineRule="auto"/>
              <w:rPr>
                <w:rFonts w:ascii="Times New Roman" w:hAnsi="Times New Roman" w:cs="Times New Roman"/>
                <w:sz w:val="28"/>
                <w:szCs w:val="28"/>
                <w:lang w:val="kk-KZ"/>
              </w:rPr>
            </w:pPr>
            <w:r w:rsidRPr="003F1F7A">
              <w:rPr>
                <w:rFonts w:ascii="Times New Roman" w:hAnsi="Times New Roman" w:cs="Times New Roman"/>
                <w:sz w:val="28"/>
                <w:szCs w:val="28"/>
              </w:rPr>
              <w:object w:dxaOrig="4470" w:dyaOrig="3405" w14:anchorId="4FA99C2F">
                <v:shape id="_x0000_i1085" type="#_x0000_t75" style="width:223.5pt;height:171pt" o:ole="">
                  <v:imagedata r:id="rId137" o:title=""/>
                </v:shape>
                <o:OLEObject Type="Embed" ProgID="PBrush" ShapeID="_x0000_i1085" DrawAspect="Content" ObjectID="_1758790719" r:id="rId138"/>
              </w:object>
            </w:r>
          </w:p>
          <w:p w14:paraId="548E6EBF" w14:textId="7A6E8D1D" w:rsidR="001211D2" w:rsidRPr="003F1F7A" w:rsidRDefault="005E378A" w:rsidP="00E21B59">
            <w:pPr>
              <w:tabs>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ә</w:t>
            </w:r>
          </w:p>
        </w:tc>
      </w:tr>
      <w:tr w:rsidR="001211D2" w:rsidRPr="00EF4BFD" w14:paraId="4F14C431" w14:textId="77777777" w:rsidTr="00E21B59">
        <w:tc>
          <w:tcPr>
            <w:tcW w:w="9628" w:type="dxa"/>
            <w:gridSpan w:val="2"/>
          </w:tcPr>
          <w:p w14:paraId="2FAB0613" w14:textId="43A8D542" w:rsidR="001211D2" w:rsidRPr="003F1F7A" w:rsidRDefault="00A41515" w:rsidP="007700B3">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2F52BC">
              <w:rPr>
                <w:rFonts w:ascii="Times New Roman" w:hAnsi="Times New Roman" w:cs="Times New Roman"/>
                <w:sz w:val="28"/>
                <w:szCs w:val="28"/>
                <w:lang w:val="kk-KZ"/>
              </w:rPr>
              <w:t>48</w:t>
            </w:r>
            <w:r w:rsidRPr="003F1F7A">
              <w:rPr>
                <w:rFonts w:ascii="Times New Roman" w:hAnsi="Times New Roman" w:cs="Times New Roman"/>
                <w:sz w:val="28"/>
                <w:szCs w:val="28"/>
                <w:lang w:val="kk-KZ"/>
              </w:rPr>
              <w:t xml:space="preserve"> – </w:t>
            </w:r>
            <w:r w:rsidR="001211D2" w:rsidRPr="003F1F7A">
              <w:rPr>
                <w:rFonts w:ascii="Times New Roman" w:hAnsi="Times New Roman" w:cs="Times New Roman"/>
                <w:sz w:val="28"/>
                <w:szCs w:val="28"/>
                <w:lang w:val="en-US"/>
              </w:rPr>
              <w:t>n</w:t>
            </w:r>
            <w:r w:rsidR="001211D2" w:rsidRPr="003F1F7A">
              <w:rPr>
                <w:rFonts w:ascii="Times New Roman" w:hAnsi="Times New Roman" w:cs="Times New Roman"/>
                <w:sz w:val="28"/>
                <w:szCs w:val="28"/>
              </w:rPr>
              <w:t>=</w:t>
            </w:r>
            <w:r w:rsidR="001211D2" w:rsidRPr="003F1F7A">
              <w:rPr>
                <w:rFonts w:ascii="Times New Roman" w:hAnsi="Times New Roman" w:cs="Times New Roman"/>
                <w:sz w:val="28"/>
                <w:szCs w:val="28"/>
                <w:lang w:val="kk-KZ"/>
              </w:rPr>
              <w:t xml:space="preserve">1,3689 кезінде </w:t>
            </w:r>
            <w:r w:rsidR="001211D2" w:rsidRPr="003F1F7A">
              <w:rPr>
                <w:rFonts w:ascii="Times New Roman" w:hAnsi="Times New Roman" w:cs="Times New Roman"/>
                <w:sz w:val="28"/>
                <w:szCs w:val="28"/>
              </w:rPr>
              <w:t>TFBG үшін</w:t>
            </w:r>
            <w:r w:rsidR="001211D2" w:rsidRPr="003F1F7A">
              <w:rPr>
                <w:rFonts w:ascii="Times New Roman" w:hAnsi="Times New Roman" w:cs="Times New Roman"/>
                <w:sz w:val="28"/>
                <w:szCs w:val="28"/>
                <w:lang w:val="kk-KZ"/>
              </w:rPr>
              <w:t xml:space="preserve"> </w:t>
            </w:r>
            <w:r w:rsidR="007700B3">
              <w:rPr>
                <w:rFonts w:ascii="Times New Roman" w:hAnsi="Times New Roman" w:cs="Times New Roman"/>
                <w:sz w:val="28"/>
                <w:szCs w:val="28"/>
              </w:rPr>
              <w:t>сенсорлық спектр ені</w:t>
            </w:r>
            <w:r w:rsidR="001211D2" w:rsidRPr="003F1F7A">
              <w:rPr>
                <w:rFonts w:ascii="Times New Roman" w:hAnsi="Times New Roman" w:cs="Times New Roman"/>
                <w:sz w:val="28"/>
                <w:szCs w:val="28"/>
              </w:rPr>
              <w:t>нің мәндері</w:t>
            </w:r>
            <w:r w:rsidR="001211D2" w:rsidRPr="003F1F7A">
              <w:rPr>
                <w:rFonts w:ascii="Times New Roman" w:hAnsi="Times New Roman" w:cs="Times New Roman"/>
                <w:sz w:val="28"/>
                <w:szCs w:val="28"/>
                <w:lang w:val="kk-KZ"/>
              </w:rPr>
              <w:t>: (a) 6</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w:t>
            </w:r>
            <w:r w:rsidR="007700B3">
              <w:rPr>
                <w:rFonts w:ascii="Times New Roman" w:hAnsi="Times New Roman" w:cs="Times New Roman"/>
                <w:sz w:val="28"/>
                <w:szCs w:val="28"/>
                <w:lang w:val="kk-KZ"/>
              </w:rPr>
              <w:t xml:space="preserve"> </w:t>
            </w:r>
            <w:r w:rsidR="001211D2" w:rsidRPr="003F1F7A">
              <w:rPr>
                <w:rFonts w:ascii="Times New Roman" w:hAnsi="Times New Roman" w:cs="Times New Roman"/>
                <w:sz w:val="28"/>
                <w:szCs w:val="28"/>
                <w:lang w:val="kk-KZ"/>
              </w:rPr>
              <w:t>Δλ=32,61 нм және (</w:t>
            </w:r>
            <w:r w:rsidR="005E378A" w:rsidRPr="003F1F7A">
              <w:rPr>
                <w:rFonts w:ascii="Times New Roman" w:hAnsi="Times New Roman" w:cs="Times New Roman"/>
                <w:sz w:val="28"/>
                <w:szCs w:val="28"/>
                <w:lang w:val="kk-KZ"/>
              </w:rPr>
              <w:t>ә</w:t>
            </w:r>
            <w:r w:rsidR="001211D2" w:rsidRPr="003F1F7A">
              <w:rPr>
                <w:rFonts w:ascii="Times New Roman" w:hAnsi="Times New Roman" w:cs="Times New Roman"/>
                <w:sz w:val="28"/>
                <w:szCs w:val="28"/>
                <w:lang w:val="kk-KZ"/>
              </w:rPr>
              <w:t>) 8</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:Δλ=1,164 нм</w:t>
            </w:r>
          </w:p>
        </w:tc>
      </w:tr>
    </w:tbl>
    <w:p w14:paraId="5653D531" w14:textId="77777777" w:rsidR="00CF59CF" w:rsidRPr="003F1F7A" w:rsidRDefault="00CF59CF" w:rsidP="00E21B59">
      <w:pPr>
        <w:rPr>
          <w:rFonts w:ascii="Times New Roman" w:hAnsi="Times New Roman" w:cs="Times New Roman"/>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8"/>
        <w:gridCol w:w="4830"/>
      </w:tblGrid>
      <w:tr w:rsidR="001211D2" w:rsidRPr="003F1F7A" w14:paraId="27ADF9B3" w14:textId="77777777" w:rsidTr="00E21B59">
        <w:tc>
          <w:tcPr>
            <w:tcW w:w="4780" w:type="dxa"/>
          </w:tcPr>
          <w:p w14:paraId="1C1BAFB7" w14:textId="1E259967" w:rsidR="001211D2" w:rsidRPr="003F1F7A" w:rsidRDefault="007E2661" w:rsidP="005D43E5">
            <w:pPr>
              <w:tabs>
                <w:tab w:val="left" w:pos="851"/>
              </w:tabs>
              <w:spacing w:after="0" w:line="259" w:lineRule="auto"/>
              <w:jc w:val="center"/>
              <w:rPr>
                <w:rFonts w:ascii="Times New Roman" w:hAnsi="Times New Roman" w:cs="Times New Roman"/>
                <w:sz w:val="28"/>
                <w:szCs w:val="28"/>
                <w:lang w:val="en-US"/>
              </w:rPr>
            </w:pPr>
            <w:r w:rsidRPr="003F1F7A">
              <w:rPr>
                <w:rFonts w:ascii="Times New Roman" w:hAnsi="Times New Roman" w:cs="Times New Roman"/>
                <w:sz w:val="28"/>
                <w:szCs w:val="28"/>
              </w:rPr>
              <w:object w:dxaOrig="4695" w:dyaOrig="3525" w14:anchorId="06637E74">
                <v:shape id="_x0000_i1086" type="#_x0000_t75" style="width:236.25pt;height:175.5pt" o:ole="">
                  <v:imagedata r:id="rId139" o:title=""/>
                </v:shape>
                <o:OLEObject Type="Embed" ProgID="PBrush" ShapeID="_x0000_i1086" DrawAspect="Content" ObjectID="_1758790720" r:id="rId140"/>
              </w:object>
            </w:r>
            <w:r w:rsidR="001211D2" w:rsidRPr="003F1F7A">
              <w:rPr>
                <w:rFonts w:ascii="Times New Roman" w:hAnsi="Times New Roman" w:cs="Times New Roman"/>
                <w:sz w:val="28"/>
                <w:szCs w:val="28"/>
                <w:lang w:val="en-US"/>
              </w:rPr>
              <w:t>a</w:t>
            </w:r>
          </w:p>
        </w:tc>
        <w:tc>
          <w:tcPr>
            <w:tcW w:w="4848" w:type="dxa"/>
          </w:tcPr>
          <w:p w14:paraId="002BB43B" w14:textId="237AD15F" w:rsidR="001211D2" w:rsidRPr="003F1F7A" w:rsidRDefault="007E2661" w:rsidP="005D43E5">
            <w:pPr>
              <w:tabs>
                <w:tab w:val="left" w:pos="225"/>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740" w:dyaOrig="3510" w14:anchorId="11344920">
                <v:shape id="_x0000_i1087" type="#_x0000_t75" style="width:237.75pt;height:175.5pt" o:ole="">
                  <v:imagedata r:id="rId141" o:title=""/>
                </v:shape>
                <o:OLEObject Type="Embed" ProgID="PBrush" ShapeID="_x0000_i1087" DrawAspect="Content" ObjectID="_1758790721" r:id="rId142"/>
              </w:object>
            </w:r>
            <w:r w:rsidR="005E378A" w:rsidRPr="003F1F7A">
              <w:rPr>
                <w:rFonts w:ascii="Times New Roman" w:hAnsi="Times New Roman" w:cs="Times New Roman"/>
                <w:sz w:val="28"/>
                <w:szCs w:val="28"/>
                <w:lang w:val="kk-KZ"/>
              </w:rPr>
              <w:t>ә</w:t>
            </w:r>
          </w:p>
        </w:tc>
      </w:tr>
      <w:tr w:rsidR="001211D2" w:rsidRPr="00EF4BFD" w14:paraId="3258F285" w14:textId="77777777" w:rsidTr="00E21B59">
        <w:tc>
          <w:tcPr>
            <w:tcW w:w="9628" w:type="dxa"/>
            <w:gridSpan w:val="2"/>
          </w:tcPr>
          <w:p w14:paraId="3B39C575" w14:textId="7F700A92" w:rsidR="001211D2" w:rsidRPr="003F1F7A" w:rsidRDefault="00A204A8" w:rsidP="007700B3">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B0F37">
              <w:rPr>
                <w:rFonts w:ascii="Times New Roman" w:hAnsi="Times New Roman" w:cs="Times New Roman"/>
                <w:sz w:val="28"/>
                <w:szCs w:val="28"/>
                <w:lang w:val="kk-KZ"/>
              </w:rPr>
              <w:t>4</w:t>
            </w:r>
            <w:r w:rsidR="002F52BC">
              <w:rPr>
                <w:rFonts w:ascii="Times New Roman" w:hAnsi="Times New Roman" w:cs="Times New Roman"/>
                <w:sz w:val="28"/>
                <w:szCs w:val="28"/>
                <w:lang w:val="kk-KZ"/>
              </w:rPr>
              <w:t>9</w:t>
            </w:r>
            <w:r w:rsidRPr="003F1F7A">
              <w:rPr>
                <w:rFonts w:ascii="Times New Roman" w:hAnsi="Times New Roman" w:cs="Times New Roman"/>
                <w:sz w:val="28"/>
                <w:szCs w:val="28"/>
                <w:lang w:val="kk-KZ"/>
              </w:rPr>
              <w:t xml:space="preserve"> – </w:t>
            </w:r>
            <w:r w:rsidR="001211D2" w:rsidRPr="003F1F7A">
              <w:rPr>
                <w:rFonts w:ascii="Times New Roman" w:hAnsi="Times New Roman" w:cs="Times New Roman"/>
                <w:sz w:val="28"/>
                <w:szCs w:val="28"/>
                <w:lang w:val="en-US"/>
              </w:rPr>
              <w:t>n</w:t>
            </w:r>
            <w:r w:rsidR="001211D2" w:rsidRPr="003F1F7A">
              <w:rPr>
                <w:rFonts w:ascii="Times New Roman" w:hAnsi="Times New Roman" w:cs="Times New Roman"/>
                <w:sz w:val="28"/>
                <w:szCs w:val="28"/>
              </w:rPr>
              <w:t>=</w:t>
            </w:r>
            <w:r w:rsidR="001211D2" w:rsidRPr="003F1F7A">
              <w:rPr>
                <w:rFonts w:ascii="Times New Roman" w:hAnsi="Times New Roman" w:cs="Times New Roman"/>
                <w:sz w:val="28"/>
                <w:szCs w:val="28"/>
                <w:lang w:val="kk-KZ"/>
              </w:rPr>
              <w:t xml:space="preserve">1,3706 кезінде </w:t>
            </w:r>
            <w:r w:rsidR="001211D2" w:rsidRPr="003F1F7A">
              <w:rPr>
                <w:rFonts w:ascii="Times New Roman" w:hAnsi="Times New Roman" w:cs="Times New Roman"/>
                <w:sz w:val="28"/>
                <w:szCs w:val="28"/>
              </w:rPr>
              <w:t>TFBG үшін</w:t>
            </w:r>
            <w:r w:rsidR="001211D2" w:rsidRPr="003F1F7A">
              <w:rPr>
                <w:rFonts w:ascii="Times New Roman" w:hAnsi="Times New Roman" w:cs="Times New Roman"/>
                <w:sz w:val="28"/>
                <w:szCs w:val="28"/>
                <w:lang w:val="kk-KZ"/>
              </w:rPr>
              <w:t xml:space="preserve"> </w:t>
            </w:r>
            <w:r w:rsidR="007700B3">
              <w:rPr>
                <w:rFonts w:ascii="Times New Roman" w:hAnsi="Times New Roman" w:cs="Times New Roman"/>
                <w:sz w:val="28"/>
                <w:szCs w:val="28"/>
              </w:rPr>
              <w:t>сенсорлық спектр ені</w:t>
            </w:r>
            <w:r w:rsidR="001211D2" w:rsidRPr="003F1F7A">
              <w:rPr>
                <w:rFonts w:ascii="Times New Roman" w:hAnsi="Times New Roman" w:cs="Times New Roman"/>
                <w:sz w:val="28"/>
                <w:szCs w:val="28"/>
              </w:rPr>
              <w:t>нің мәндері</w:t>
            </w:r>
            <w:r w:rsidR="001211D2" w:rsidRPr="003F1F7A">
              <w:rPr>
                <w:rFonts w:ascii="Times New Roman" w:hAnsi="Times New Roman" w:cs="Times New Roman"/>
                <w:sz w:val="28"/>
                <w:szCs w:val="28"/>
                <w:lang w:val="kk-KZ"/>
              </w:rPr>
              <w:t>: (a) 6</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w:t>
            </w:r>
            <w:r w:rsidR="007700B3">
              <w:rPr>
                <w:rFonts w:ascii="Times New Roman" w:hAnsi="Times New Roman" w:cs="Times New Roman"/>
                <w:sz w:val="28"/>
                <w:szCs w:val="28"/>
                <w:lang w:val="kk-KZ"/>
              </w:rPr>
              <w:t xml:space="preserve"> </w:t>
            </w:r>
            <w:r w:rsidR="001211D2" w:rsidRPr="003F1F7A">
              <w:rPr>
                <w:rFonts w:ascii="Times New Roman" w:hAnsi="Times New Roman" w:cs="Times New Roman"/>
                <w:sz w:val="28"/>
                <w:szCs w:val="28"/>
                <w:lang w:val="kk-KZ"/>
              </w:rPr>
              <w:t>Δλ=32,56 нм және (</w:t>
            </w:r>
            <w:r w:rsidR="005E378A" w:rsidRPr="003F1F7A">
              <w:rPr>
                <w:rFonts w:ascii="Times New Roman" w:hAnsi="Times New Roman" w:cs="Times New Roman"/>
                <w:sz w:val="28"/>
                <w:szCs w:val="28"/>
                <w:lang w:val="kk-KZ"/>
              </w:rPr>
              <w:t>ә</w:t>
            </w:r>
            <w:r w:rsidR="001211D2" w:rsidRPr="003F1F7A">
              <w:rPr>
                <w:rFonts w:ascii="Times New Roman" w:hAnsi="Times New Roman" w:cs="Times New Roman"/>
                <w:sz w:val="28"/>
                <w:szCs w:val="28"/>
                <w:lang w:val="kk-KZ"/>
              </w:rPr>
              <w:t>) 8</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 xml:space="preserve">:Δλ=0,028 нм </w:t>
            </w:r>
          </w:p>
        </w:tc>
      </w:tr>
    </w:tbl>
    <w:p w14:paraId="5662A5A9" w14:textId="77777777" w:rsidR="003B3614" w:rsidRDefault="003B3614" w:rsidP="007F45FE">
      <w:pPr>
        <w:tabs>
          <w:tab w:val="left" w:pos="851"/>
        </w:tabs>
        <w:spacing w:after="0" w:line="259" w:lineRule="auto"/>
        <w:ind w:firstLine="709"/>
        <w:jc w:val="both"/>
        <w:rPr>
          <w:rFonts w:ascii="Times New Roman" w:hAnsi="Times New Roman" w:cs="Times New Roman"/>
          <w:sz w:val="28"/>
          <w:szCs w:val="28"/>
          <w:lang w:val="kk-KZ"/>
        </w:rPr>
      </w:pPr>
    </w:p>
    <w:p w14:paraId="77F01E1E" w14:textId="1DE7841A" w:rsidR="00CA328B" w:rsidRPr="003F1F7A" w:rsidRDefault="00A52E43" w:rsidP="007F45FE">
      <w:pPr>
        <w:tabs>
          <w:tab w:val="left" w:pos="851"/>
        </w:tabs>
        <w:spacing w:after="0" w:line="259"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w:t>
      </w:r>
      <w:r w:rsidR="002F52BC">
        <w:rPr>
          <w:rFonts w:ascii="Times New Roman" w:hAnsi="Times New Roman" w:cs="Times New Roman"/>
          <w:sz w:val="28"/>
          <w:szCs w:val="28"/>
          <w:lang w:val="kk-KZ"/>
        </w:rPr>
        <w:t>6</w:t>
      </w:r>
      <w:r w:rsidR="00CA328B" w:rsidRPr="003F1F7A">
        <w:rPr>
          <w:rFonts w:ascii="Times New Roman" w:hAnsi="Times New Roman" w:cs="Times New Roman"/>
          <w:sz w:val="28"/>
          <w:szCs w:val="28"/>
          <w:lang w:val="kk-KZ"/>
        </w:rPr>
        <w:t>-</w:t>
      </w:r>
      <w:r>
        <w:rPr>
          <w:rFonts w:ascii="Times New Roman" w:hAnsi="Times New Roman" w:cs="Times New Roman"/>
          <w:sz w:val="28"/>
          <w:szCs w:val="28"/>
          <w:lang w:val="kk-KZ"/>
        </w:rPr>
        <w:t>4</w:t>
      </w:r>
      <w:r w:rsidR="002F52BC">
        <w:rPr>
          <w:rFonts w:ascii="Times New Roman" w:hAnsi="Times New Roman" w:cs="Times New Roman"/>
          <w:sz w:val="28"/>
          <w:szCs w:val="28"/>
          <w:lang w:val="kk-KZ"/>
        </w:rPr>
        <w:t>9</w:t>
      </w:r>
      <w:r w:rsidR="00CA328B" w:rsidRPr="003F1F7A">
        <w:rPr>
          <w:rFonts w:ascii="Times New Roman" w:hAnsi="Times New Roman" w:cs="Times New Roman"/>
          <w:sz w:val="28"/>
          <w:szCs w:val="28"/>
          <w:lang w:val="kk-KZ"/>
        </w:rPr>
        <w:t xml:space="preserve"> суреттерден алыған </w:t>
      </w:r>
      <w:r w:rsidR="007700B3">
        <w:rPr>
          <w:rFonts w:ascii="Times New Roman" w:hAnsi="Times New Roman" w:cs="Times New Roman"/>
          <w:sz w:val="28"/>
          <w:szCs w:val="28"/>
          <w:lang w:val="kk-KZ"/>
        </w:rPr>
        <w:t>сенсорлық спектр ені</w:t>
      </w:r>
      <w:r w:rsidR="00CA328B" w:rsidRPr="003F1F7A">
        <w:rPr>
          <w:rFonts w:ascii="Times New Roman" w:hAnsi="Times New Roman" w:cs="Times New Roman"/>
          <w:sz w:val="28"/>
          <w:szCs w:val="28"/>
          <w:lang w:val="kk-KZ"/>
        </w:rPr>
        <w:t xml:space="preserve">нің мәндері </w:t>
      </w:r>
      <w:r w:rsidR="006C4BE0" w:rsidRPr="003F1F7A">
        <w:rPr>
          <w:rFonts w:ascii="Times New Roman" w:hAnsi="Times New Roman" w:cs="Times New Roman"/>
          <w:sz w:val="28"/>
          <w:szCs w:val="28"/>
          <w:lang w:val="kk-KZ"/>
        </w:rPr>
        <w:t>3</w:t>
      </w:r>
      <w:r w:rsidR="00CA328B" w:rsidRPr="003F1F7A">
        <w:rPr>
          <w:rFonts w:ascii="Times New Roman" w:hAnsi="Times New Roman" w:cs="Times New Roman"/>
          <w:sz w:val="28"/>
          <w:szCs w:val="28"/>
          <w:lang w:val="kk-KZ"/>
        </w:rPr>
        <w:t xml:space="preserve">- кестеге енгізілді. Алынған мәндерге сәйкес </w:t>
      </w:r>
      <w:r w:rsidR="002F52BC">
        <w:rPr>
          <w:rFonts w:ascii="Times New Roman" w:hAnsi="Times New Roman" w:cs="Times New Roman"/>
          <w:sz w:val="28"/>
          <w:szCs w:val="28"/>
          <w:lang w:val="kk-KZ"/>
        </w:rPr>
        <w:t>50</w:t>
      </w:r>
      <w:r w:rsidR="00CA328B" w:rsidRPr="003F1F7A">
        <w:rPr>
          <w:rFonts w:ascii="Times New Roman" w:hAnsi="Times New Roman" w:cs="Times New Roman"/>
          <w:sz w:val="28"/>
          <w:szCs w:val="28"/>
          <w:lang w:val="kk-KZ"/>
        </w:rPr>
        <w:t>-</w:t>
      </w:r>
      <w:r w:rsidR="00360160">
        <w:rPr>
          <w:rFonts w:ascii="Times New Roman" w:hAnsi="Times New Roman" w:cs="Times New Roman"/>
          <w:sz w:val="28"/>
          <w:szCs w:val="28"/>
          <w:lang w:val="kk-KZ"/>
        </w:rPr>
        <w:t>5</w:t>
      </w:r>
      <w:r w:rsidR="002F52BC">
        <w:rPr>
          <w:rFonts w:ascii="Times New Roman" w:hAnsi="Times New Roman" w:cs="Times New Roman"/>
          <w:sz w:val="28"/>
          <w:szCs w:val="28"/>
          <w:lang w:val="kk-KZ"/>
        </w:rPr>
        <w:t>1</w:t>
      </w:r>
      <w:r w:rsidR="00CA328B" w:rsidRPr="003F1F7A">
        <w:rPr>
          <w:rFonts w:ascii="Times New Roman" w:hAnsi="Times New Roman" w:cs="Times New Roman"/>
          <w:sz w:val="28"/>
          <w:szCs w:val="28"/>
          <w:lang w:val="kk-KZ"/>
        </w:rPr>
        <w:t xml:space="preserve"> суреттерде көрсетілгендей 6</w:t>
      </w:r>
      <w:r w:rsidR="00CA328B" w:rsidRPr="003F1F7A">
        <w:rPr>
          <w:rFonts w:ascii="Times New Roman" w:hAnsi="Times New Roman" w:cs="Times New Roman"/>
          <w:sz w:val="28"/>
          <w:szCs w:val="28"/>
          <w:vertAlign w:val="superscript"/>
          <w:lang w:val="kk-KZ"/>
        </w:rPr>
        <w:t>0</w:t>
      </w:r>
      <w:r w:rsidR="00CA328B" w:rsidRPr="003F1F7A">
        <w:rPr>
          <w:rFonts w:ascii="Times New Roman" w:hAnsi="Times New Roman" w:cs="Times New Roman"/>
          <w:sz w:val="28"/>
          <w:szCs w:val="28"/>
          <w:lang w:val="kk-KZ"/>
        </w:rPr>
        <w:t xml:space="preserve"> және 8</w:t>
      </w:r>
      <w:r w:rsidR="00CA328B" w:rsidRPr="003F1F7A">
        <w:rPr>
          <w:rFonts w:ascii="Times New Roman" w:hAnsi="Times New Roman" w:cs="Times New Roman"/>
          <w:sz w:val="28"/>
          <w:szCs w:val="28"/>
          <w:vertAlign w:val="superscript"/>
          <w:lang w:val="kk-KZ"/>
        </w:rPr>
        <w:t>0</w:t>
      </w:r>
      <w:r w:rsidR="00CA328B" w:rsidRPr="003F1F7A">
        <w:rPr>
          <w:rFonts w:ascii="Times New Roman" w:hAnsi="Times New Roman" w:cs="Times New Roman"/>
          <w:sz w:val="28"/>
          <w:szCs w:val="28"/>
          <w:lang w:val="kk-KZ"/>
        </w:rPr>
        <w:t xml:space="preserve"> көлбеу бұрышы бар TFBG үшін </w:t>
      </w:r>
      <w:r w:rsidR="007700B3">
        <w:rPr>
          <w:rFonts w:ascii="Times New Roman" w:hAnsi="Times New Roman" w:cs="Times New Roman"/>
          <w:sz w:val="28"/>
          <w:szCs w:val="28"/>
          <w:lang w:val="kk-KZ"/>
        </w:rPr>
        <w:t>сенсорлық спектр ені</w:t>
      </w:r>
      <w:r w:rsidR="00CA328B" w:rsidRPr="003F1F7A">
        <w:rPr>
          <w:rFonts w:ascii="Times New Roman" w:hAnsi="Times New Roman" w:cs="Times New Roman"/>
          <w:sz w:val="28"/>
          <w:szCs w:val="28"/>
          <w:lang w:val="kk-KZ"/>
        </w:rPr>
        <w:t>нің сыну көрсеткіштеріне тәуелділігінің графиктерін тұрғызылды.</w:t>
      </w:r>
    </w:p>
    <w:p w14:paraId="2F6B59A2" w14:textId="77777777" w:rsidR="00613CC5" w:rsidRPr="003F1F7A" w:rsidRDefault="00613CC5" w:rsidP="00613CC5">
      <w:pPr>
        <w:tabs>
          <w:tab w:val="left" w:pos="851"/>
        </w:tabs>
        <w:spacing w:after="0" w:line="259" w:lineRule="auto"/>
        <w:ind w:firstLine="567"/>
        <w:rPr>
          <w:rFonts w:ascii="Times New Roman" w:hAnsi="Times New Roman" w:cs="Times New Roman"/>
          <w:sz w:val="28"/>
          <w:szCs w:val="28"/>
          <w:lang w:val="kk-KZ"/>
        </w:rPr>
      </w:pPr>
    </w:p>
    <w:p w14:paraId="195CAA11" w14:textId="4BD69653" w:rsidR="001211D2" w:rsidRPr="003F1F7A" w:rsidRDefault="00613CC5" w:rsidP="00613CC5">
      <w:pPr>
        <w:tabs>
          <w:tab w:val="left" w:pos="851"/>
        </w:tabs>
        <w:spacing w:after="0" w:line="259" w:lineRule="auto"/>
        <w:rPr>
          <w:rFonts w:ascii="Times New Roman" w:hAnsi="Times New Roman" w:cs="Times New Roman"/>
          <w:sz w:val="28"/>
          <w:szCs w:val="28"/>
          <w:lang w:val="kk-KZ"/>
        </w:rPr>
      </w:pPr>
      <w:r w:rsidRPr="003F1F7A">
        <w:rPr>
          <w:rFonts w:ascii="Times New Roman" w:hAnsi="Times New Roman" w:cs="Times New Roman"/>
          <w:sz w:val="28"/>
          <w:szCs w:val="28"/>
          <w:lang w:val="kk-KZ"/>
        </w:rPr>
        <w:t>К</w:t>
      </w:r>
      <w:r w:rsidR="00CA328B" w:rsidRPr="003F1F7A">
        <w:rPr>
          <w:rFonts w:ascii="Times New Roman" w:hAnsi="Times New Roman" w:cs="Times New Roman"/>
          <w:sz w:val="28"/>
          <w:szCs w:val="28"/>
          <w:lang w:val="kk-KZ"/>
        </w:rPr>
        <w:t>есте</w:t>
      </w:r>
      <w:r w:rsidRPr="003F1F7A">
        <w:rPr>
          <w:rFonts w:ascii="Times New Roman" w:hAnsi="Times New Roman" w:cs="Times New Roman"/>
          <w:sz w:val="28"/>
          <w:szCs w:val="28"/>
          <w:lang w:val="kk-KZ"/>
        </w:rPr>
        <w:t xml:space="preserve"> 3 – </w:t>
      </w:r>
      <w:r w:rsidR="00CA328B" w:rsidRPr="003F1F7A">
        <w:rPr>
          <w:rFonts w:ascii="Times New Roman" w:hAnsi="Times New Roman" w:cs="Times New Roman"/>
          <w:sz w:val="28"/>
          <w:szCs w:val="28"/>
          <w:lang w:val="kk-KZ"/>
        </w:rPr>
        <w:t xml:space="preserve">Әр түрлі сыну көрсеткіштеріне сәйкес келетін </w:t>
      </w:r>
      <w:r w:rsidR="007700B3">
        <w:rPr>
          <w:rFonts w:ascii="Times New Roman" w:hAnsi="Times New Roman" w:cs="Times New Roman"/>
          <w:sz w:val="28"/>
          <w:szCs w:val="28"/>
          <w:lang w:val="kk-KZ"/>
        </w:rPr>
        <w:t>сенсорлық спектр ені</w:t>
      </w:r>
      <w:r w:rsidR="00CA328B" w:rsidRPr="003F1F7A">
        <w:rPr>
          <w:rFonts w:ascii="Times New Roman" w:hAnsi="Times New Roman" w:cs="Times New Roman"/>
          <w:sz w:val="28"/>
          <w:szCs w:val="28"/>
          <w:lang w:val="kk-KZ"/>
        </w:rPr>
        <w:t>нің мәндері</w:t>
      </w:r>
    </w:p>
    <w:p w14:paraId="32A91D02" w14:textId="77777777" w:rsidR="007F45FE" w:rsidRPr="003F1F7A" w:rsidRDefault="007F45FE" w:rsidP="00613CC5">
      <w:pPr>
        <w:tabs>
          <w:tab w:val="left" w:pos="851"/>
        </w:tabs>
        <w:spacing w:after="0" w:line="259" w:lineRule="auto"/>
        <w:rPr>
          <w:rFonts w:ascii="Times New Roman" w:hAnsi="Times New Roman" w:cs="Times New Roman"/>
          <w:sz w:val="28"/>
          <w:szCs w:val="28"/>
          <w:lang w:val="kk-KZ"/>
        </w:rPr>
      </w:pPr>
    </w:p>
    <w:tbl>
      <w:tblPr>
        <w:tblStyle w:val="a7"/>
        <w:tblW w:w="0" w:type="auto"/>
        <w:jc w:val="center"/>
        <w:tblLook w:val="04A0" w:firstRow="1" w:lastRow="0" w:firstColumn="1" w:lastColumn="0" w:noHBand="0" w:noVBand="1"/>
      </w:tblPr>
      <w:tblGrid>
        <w:gridCol w:w="2229"/>
        <w:gridCol w:w="1779"/>
        <w:gridCol w:w="1779"/>
      </w:tblGrid>
      <w:tr w:rsidR="00CA328B" w:rsidRPr="003F1F7A" w14:paraId="50176860" w14:textId="77777777" w:rsidTr="00AD0F81">
        <w:trPr>
          <w:jc w:val="center"/>
        </w:trPr>
        <w:tc>
          <w:tcPr>
            <w:tcW w:w="2229" w:type="dxa"/>
            <w:vMerge w:val="restart"/>
          </w:tcPr>
          <w:p w14:paraId="52562D8B" w14:textId="77777777" w:rsidR="00CA328B" w:rsidRPr="003F1F7A" w:rsidRDefault="00CA328B" w:rsidP="00AD0F81">
            <w:pPr>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Ортаның сыну көрсеткіші</w:t>
            </w:r>
          </w:p>
        </w:tc>
        <w:tc>
          <w:tcPr>
            <w:tcW w:w="3558" w:type="dxa"/>
            <w:gridSpan w:val="2"/>
          </w:tcPr>
          <w:p w14:paraId="4F1E14F9" w14:textId="19326D43" w:rsidR="00CA328B" w:rsidRPr="003F1F7A" w:rsidRDefault="007700B3" w:rsidP="00AD0F81">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Сенсорлық спектр ені</w:t>
            </w:r>
          </w:p>
        </w:tc>
      </w:tr>
      <w:tr w:rsidR="00CA328B" w:rsidRPr="003F1F7A" w14:paraId="74B37897" w14:textId="77777777" w:rsidTr="00AD0F81">
        <w:trPr>
          <w:jc w:val="center"/>
        </w:trPr>
        <w:tc>
          <w:tcPr>
            <w:tcW w:w="2229" w:type="dxa"/>
            <w:vMerge/>
          </w:tcPr>
          <w:p w14:paraId="2D0C1580" w14:textId="77777777" w:rsidR="00CA328B" w:rsidRPr="003F1F7A" w:rsidRDefault="00CA328B" w:rsidP="00AD0F81">
            <w:pPr>
              <w:spacing w:after="0" w:line="240" w:lineRule="auto"/>
              <w:jc w:val="center"/>
              <w:rPr>
                <w:rFonts w:ascii="Times New Roman" w:hAnsi="Times New Roman" w:cs="Times New Roman"/>
                <w:sz w:val="28"/>
                <w:szCs w:val="28"/>
              </w:rPr>
            </w:pPr>
          </w:p>
        </w:tc>
        <w:tc>
          <w:tcPr>
            <w:tcW w:w="1779" w:type="dxa"/>
          </w:tcPr>
          <w:p w14:paraId="43A1952F" w14:textId="77777777" w:rsidR="00CA328B" w:rsidRPr="003F1F7A" w:rsidRDefault="00CA328B" w:rsidP="00AD0F81">
            <w:pPr>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TFBG 6</w:t>
            </w:r>
            <w:r w:rsidRPr="003F1F7A">
              <w:rPr>
                <w:rFonts w:ascii="Times New Roman" w:hAnsi="Times New Roman" w:cs="Times New Roman"/>
                <w:sz w:val="28"/>
                <w:szCs w:val="28"/>
                <w:vertAlign w:val="superscript"/>
                <w:lang w:val="en-US"/>
              </w:rPr>
              <w:t>0</w:t>
            </w:r>
          </w:p>
        </w:tc>
        <w:tc>
          <w:tcPr>
            <w:tcW w:w="1779" w:type="dxa"/>
          </w:tcPr>
          <w:p w14:paraId="28E50311" w14:textId="77777777" w:rsidR="00CA328B" w:rsidRPr="003F1F7A" w:rsidRDefault="00CA328B" w:rsidP="00AD0F81">
            <w:pPr>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TFBG 8</w:t>
            </w:r>
            <w:r w:rsidRPr="003F1F7A">
              <w:rPr>
                <w:rFonts w:ascii="Times New Roman" w:hAnsi="Times New Roman" w:cs="Times New Roman"/>
                <w:sz w:val="28"/>
                <w:szCs w:val="28"/>
                <w:vertAlign w:val="superscript"/>
                <w:lang w:val="en-US"/>
              </w:rPr>
              <w:t>0</w:t>
            </w:r>
          </w:p>
        </w:tc>
      </w:tr>
      <w:tr w:rsidR="00CA328B" w:rsidRPr="003F1F7A" w14:paraId="07DEC216" w14:textId="77777777" w:rsidTr="00AD0F81">
        <w:trPr>
          <w:jc w:val="center"/>
        </w:trPr>
        <w:tc>
          <w:tcPr>
            <w:tcW w:w="2229" w:type="dxa"/>
          </w:tcPr>
          <w:p w14:paraId="24263BC2" w14:textId="77777777" w:rsidR="00CA328B" w:rsidRPr="003F1F7A" w:rsidRDefault="00CA328B" w:rsidP="00AD0F81">
            <w:pPr>
              <w:tabs>
                <w:tab w:val="left" w:pos="851"/>
              </w:tabs>
              <w:spacing w:after="0" w:line="240" w:lineRule="auto"/>
              <w:ind w:firstLine="29"/>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1</w:t>
            </w:r>
            <w:r w:rsidRPr="003F1F7A">
              <w:rPr>
                <w:rFonts w:ascii="Times New Roman" w:hAnsi="Times New Roman" w:cs="Times New Roman"/>
                <w:sz w:val="28"/>
                <w:szCs w:val="28"/>
                <w:lang w:val="en-US"/>
              </w:rPr>
              <w:t>.</w:t>
            </w:r>
            <w:r w:rsidRPr="003F1F7A">
              <w:rPr>
                <w:rFonts w:ascii="Times New Roman" w:hAnsi="Times New Roman" w:cs="Times New Roman"/>
                <w:sz w:val="28"/>
                <w:szCs w:val="28"/>
                <w:lang w:val="kk-KZ"/>
              </w:rPr>
              <w:t>3344</w:t>
            </w:r>
          </w:p>
        </w:tc>
        <w:tc>
          <w:tcPr>
            <w:tcW w:w="1779" w:type="dxa"/>
          </w:tcPr>
          <w:p w14:paraId="69CF418A" w14:textId="77777777" w:rsidR="00CA328B" w:rsidRPr="003F1F7A" w:rsidRDefault="00CA328B" w:rsidP="00AD0F81">
            <w:pPr>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43.75</w:t>
            </w:r>
          </w:p>
        </w:tc>
        <w:tc>
          <w:tcPr>
            <w:tcW w:w="1779" w:type="dxa"/>
          </w:tcPr>
          <w:p w14:paraId="4F123096" w14:textId="77777777" w:rsidR="00CA328B" w:rsidRPr="003F1F7A" w:rsidRDefault="00CA328B" w:rsidP="00AD0F81">
            <w:pPr>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23.23</w:t>
            </w:r>
          </w:p>
        </w:tc>
      </w:tr>
      <w:tr w:rsidR="00CA328B" w:rsidRPr="003F1F7A" w14:paraId="14778E07" w14:textId="77777777" w:rsidTr="00AD0F81">
        <w:trPr>
          <w:jc w:val="center"/>
        </w:trPr>
        <w:tc>
          <w:tcPr>
            <w:tcW w:w="2229" w:type="dxa"/>
          </w:tcPr>
          <w:p w14:paraId="07C8866F" w14:textId="77777777" w:rsidR="00CA328B" w:rsidRPr="003F1F7A" w:rsidRDefault="00CA328B" w:rsidP="00AD0F81">
            <w:pPr>
              <w:tabs>
                <w:tab w:val="left" w:pos="851"/>
              </w:tabs>
              <w:spacing w:after="0" w:line="240" w:lineRule="auto"/>
              <w:ind w:firstLine="29"/>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1</w:t>
            </w:r>
            <w:r w:rsidRPr="003F1F7A">
              <w:rPr>
                <w:rFonts w:ascii="Times New Roman" w:hAnsi="Times New Roman" w:cs="Times New Roman"/>
                <w:sz w:val="28"/>
                <w:szCs w:val="28"/>
                <w:lang w:val="en-US"/>
              </w:rPr>
              <w:t>.</w:t>
            </w:r>
            <w:r w:rsidRPr="003F1F7A">
              <w:rPr>
                <w:rFonts w:ascii="Times New Roman" w:hAnsi="Times New Roman" w:cs="Times New Roman"/>
                <w:sz w:val="28"/>
                <w:szCs w:val="28"/>
                <w:lang w:val="kk-KZ"/>
              </w:rPr>
              <w:t>3359</w:t>
            </w:r>
          </w:p>
        </w:tc>
        <w:tc>
          <w:tcPr>
            <w:tcW w:w="1779" w:type="dxa"/>
          </w:tcPr>
          <w:p w14:paraId="32DA0BE5" w14:textId="77777777" w:rsidR="00CA328B" w:rsidRPr="003F1F7A" w:rsidRDefault="00CA328B" w:rsidP="00AD0F81">
            <w:pPr>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43.76</w:t>
            </w:r>
          </w:p>
        </w:tc>
        <w:tc>
          <w:tcPr>
            <w:tcW w:w="1779" w:type="dxa"/>
          </w:tcPr>
          <w:p w14:paraId="7207132D" w14:textId="77777777" w:rsidR="00CA328B" w:rsidRPr="003F1F7A" w:rsidRDefault="00CA328B" w:rsidP="00AD0F81">
            <w:pPr>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23.2</w:t>
            </w:r>
          </w:p>
        </w:tc>
      </w:tr>
      <w:tr w:rsidR="00CA328B" w:rsidRPr="003F1F7A" w14:paraId="0BC25827" w14:textId="77777777" w:rsidTr="00AD0F81">
        <w:trPr>
          <w:jc w:val="center"/>
        </w:trPr>
        <w:tc>
          <w:tcPr>
            <w:tcW w:w="2229" w:type="dxa"/>
          </w:tcPr>
          <w:p w14:paraId="49904C94" w14:textId="77777777" w:rsidR="00CA328B" w:rsidRPr="003F1F7A" w:rsidRDefault="00CA328B" w:rsidP="00AD0F81">
            <w:pPr>
              <w:tabs>
                <w:tab w:val="left" w:pos="851"/>
              </w:tabs>
              <w:spacing w:after="0" w:line="240" w:lineRule="auto"/>
              <w:ind w:firstLine="29"/>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1</w:t>
            </w:r>
            <w:r w:rsidRPr="003F1F7A">
              <w:rPr>
                <w:rFonts w:ascii="Times New Roman" w:hAnsi="Times New Roman" w:cs="Times New Roman"/>
                <w:sz w:val="28"/>
                <w:szCs w:val="28"/>
                <w:lang w:val="en-US"/>
              </w:rPr>
              <w:t>.</w:t>
            </w:r>
            <w:r w:rsidRPr="003F1F7A">
              <w:rPr>
                <w:rFonts w:ascii="Times New Roman" w:hAnsi="Times New Roman" w:cs="Times New Roman"/>
                <w:sz w:val="28"/>
                <w:szCs w:val="28"/>
                <w:lang w:val="kk-KZ"/>
              </w:rPr>
              <w:t>3374</w:t>
            </w:r>
          </w:p>
        </w:tc>
        <w:tc>
          <w:tcPr>
            <w:tcW w:w="1779" w:type="dxa"/>
          </w:tcPr>
          <w:p w14:paraId="3FD69FC9" w14:textId="77777777" w:rsidR="00CA328B" w:rsidRPr="003F1F7A" w:rsidRDefault="00CA328B" w:rsidP="00AD0F81">
            <w:pPr>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43.72</w:t>
            </w:r>
          </w:p>
        </w:tc>
        <w:tc>
          <w:tcPr>
            <w:tcW w:w="1779" w:type="dxa"/>
          </w:tcPr>
          <w:p w14:paraId="27BCA994" w14:textId="77777777" w:rsidR="00CA328B" w:rsidRPr="003F1F7A" w:rsidRDefault="00CA328B" w:rsidP="00AD0F81">
            <w:pPr>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21.78</w:t>
            </w:r>
          </w:p>
        </w:tc>
      </w:tr>
      <w:tr w:rsidR="00CA328B" w:rsidRPr="003F1F7A" w14:paraId="4B1BAA81" w14:textId="77777777" w:rsidTr="00AD0F81">
        <w:trPr>
          <w:jc w:val="center"/>
        </w:trPr>
        <w:tc>
          <w:tcPr>
            <w:tcW w:w="2229" w:type="dxa"/>
          </w:tcPr>
          <w:p w14:paraId="39BC8B49" w14:textId="77777777" w:rsidR="00CA328B" w:rsidRPr="003F1F7A" w:rsidRDefault="00CA328B" w:rsidP="00AD0F81">
            <w:pPr>
              <w:tabs>
                <w:tab w:val="left" w:pos="851"/>
              </w:tabs>
              <w:spacing w:after="0" w:line="240" w:lineRule="auto"/>
              <w:ind w:firstLine="29"/>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lastRenderedPageBreak/>
              <w:t>1</w:t>
            </w:r>
            <w:r w:rsidRPr="003F1F7A">
              <w:rPr>
                <w:rFonts w:ascii="Times New Roman" w:hAnsi="Times New Roman" w:cs="Times New Roman"/>
                <w:sz w:val="28"/>
                <w:szCs w:val="28"/>
                <w:lang w:val="en-US"/>
              </w:rPr>
              <w:t>.</w:t>
            </w:r>
            <w:r w:rsidRPr="003F1F7A">
              <w:rPr>
                <w:rFonts w:ascii="Times New Roman" w:hAnsi="Times New Roman" w:cs="Times New Roman"/>
                <w:sz w:val="28"/>
                <w:szCs w:val="28"/>
                <w:lang w:val="kk-KZ"/>
              </w:rPr>
              <w:t>3388</w:t>
            </w:r>
          </w:p>
        </w:tc>
        <w:tc>
          <w:tcPr>
            <w:tcW w:w="1779" w:type="dxa"/>
          </w:tcPr>
          <w:p w14:paraId="1138556D" w14:textId="77777777" w:rsidR="00CA328B" w:rsidRPr="003F1F7A" w:rsidRDefault="00CA328B" w:rsidP="00AD0F81">
            <w:pPr>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43.68</w:t>
            </w:r>
          </w:p>
        </w:tc>
        <w:tc>
          <w:tcPr>
            <w:tcW w:w="1779" w:type="dxa"/>
          </w:tcPr>
          <w:p w14:paraId="3931EB46" w14:textId="77777777" w:rsidR="00CA328B" w:rsidRPr="003F1F7A" w:rsidRDefault="00CA328B" w:rsidP="00AD0F81">
            <w:pPr>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20.42</w:t>
            </w:r>
          </w:p>
        </w:tc>
      </w:tr>
      <w:tr w:rsidR="00CA328B" w:rsidRPr="003F1F7A" w14:paraId="6AC5CB2C" w14:textId="77777777" w:rsidTr="00AD0F81">
        <w:trPr>
          <w:jc w:val="center"/>
        </w:trPr>
        <w:tc>
          <w:tcPr>
            <w:tcW w:w="2229" w:type="dxa"/>
          </w:tcPr>
          <w:p w14:paraId="7F68FB0A" w14:textId="77777777" w:rsidR="00CA328B" w:rsidRPr="003F1F7A" w:rsidRDefault="00CA328B" w:rsidP="00AD0F81">
            <w:pPr>
              <w:tabs>
                <w:tab w:val="left" w:pos="851"/>
              </w:tabs>
              <w:spacing w:after="0" w:line="240" w:lineRule="auto"/>
              <w:ind w:firstLine="29"/>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1</w:t>
            </w:r>
            <w:r w:rsidRPr="003F1F7A">
              <w:rPr>
                <w:rFonts w:ascii="Times New Roman" w:hAnsi="Times New Roman" w:cs="Times New Roman"/>
                <w:sz w:val="28"/>
                <w:szCs w:val="28"/>
                <w:lang w:val="en-US"/>
              </w:rPr>
              <w:t>.</w:t>
            </w:r>
            <w:r w:rsidRPr="003F1F7A">
              <w:rPr>
                <w:rFonts w:ascii="Times New Roman" w:hAnsi="Times New Roman" w:cs="Times New Roman"/>
                <w:sz w:val="28"/>
                <w:szCs w:val="28"/>
                <w:lang w:val="kk-KZ"/>
              </w:rPr>
              <w:t>3403</w:t>
            </w:r>
          </w:p>
        </w:tc>
        <w:tc>
          <w:tcPr>
            <w:tcW w:w="1779" w:type="dxa"/>
          </w:tcPr>
          <w:p w14:paraId="7973A936" w14:textId="77777777" w:rsidR="00CA328B" w:rsidRPr="003F1F7A" w:rsidRDefault="00CA328B" w:rsidP="00AD0F81">
            <w:pPr>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42.46</w:t>
            </w:r>
          </w:p>
        </w:tc>
        <w:tc>
          <w:tcPr>
            <w:tcW w:w="1779" w:type="dxa"/>
          </w:tcPr>
          <w:p w14:paraId="652F831D" w14:textId="77777777" w:rsidR="00CA328B" w:rsidRPr="003F1F7A" w:rsidRDefault="00CA328B" w:rsidP="00AD0F81">
            <w:pPr>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20.39</w:t>
            </w:r>
          </w:p>
        </w:tc>
      </w:tr>
      <w:tr w:rsidR="00CA328B" w:rsidRPr="003F1F7A" w14:paraId="37745AB6" w14:textId="77777777" w:rsidTr="00AD0F81">
        <w:trPr>
          <w:jc w:val="center"/>
        </w:trPr>
        <w:tc>
          <w:tcPr>
            <w:tcW w:w="2229" w:type="dxa"/>
          </w:tcPr>
          <w:p w14:paraId="41103671" w14:textId="77777777" w:rsidR="00CA328B" w:rsidRPr="003F1F7A" w:rsidRDefault="00CA328B" w:rsidP="00AD0F81">
            <w:pPr>
              <w:tabs>
                <w:tab w:val="left" w:pos="851"/>
              </w:tabs>
              <w:spacing w:after="0" w:line="240" w:lineRule="auto"/>
              <w:ind w:firstLine="29"/>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1.3418</w:t>
            </w:r>
          </w:p>
        </w:tc>
        <w:tc>
          <w:tcPr>
            <w:tcW w:w="1779" w:type="dxa"/>
          </w:tcPr>
          <w:p w14:paraId="260576C7" w14:textId="77777777" w:rsidR="00CA328B" w:rsidRPr="003F1F7A" w:rsidRDefault="00CA328B" w:rsidP="00AD0F81">
            <w:pPr>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42.43</w:t>
            </w:r>
          </w:p>
        </w:tc>
        <w:tc>
          <w:tcPr>
            <w:tcW w:w="1779" w:type="dxa"/>
          </w:tcPr>
          <w:p w14:paraId="3AAA6F15" w14:textId="77777777" w:rsidR="00CA328B" w:rsidRPr="003F1F7A" w:rsidRDefault="00CA328B" w:rsidP="00AD0F81">
            <w:pPr>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17.69</w:t>
            </w:r>
          </w:p>
        </w:tc>
      </w:tr>
      <w:tr w:rsidR="00CA328B" w:rsidRPr="003F1F7A" w14:paraId="57967542" w14:textId="77777777" w:rsidTr="00AD0F81">
        <w:trPr>
          <w:jc w:val="center"/>
        </w:trPr>
        <w:tc>
          <w:tcPr>
            <w:tcW w:w="2229" w:type="dxa"/>
          </w:tcPr>
          <w:p w14:paraId="05C8C90B" w14:textId="77777777" w:rsidR="00CA328B" w:rsidRPr="003F1F7A" w:rsidRDefault="00CA328B" w:rsidP="00AD0F81">
            <w:pPr>
              <w:tabs>
                <w:tab w:val="left" w:pos="851"/>
              </w:tabs>
              <w:spacing w:after="0" w:line="240" w:lineRule="auto"/>
              <w:ind w:firstLine="29"/>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1.3433</w:t>
            </w:r>
          </w:p>
        </w:tc>
        <w:tc>
          <w:tcPr>
            <w:tcW w:w="1779" w:type="dxa"/>
          </w:tcPr>
          <w:p w14:paraId="02D56512" w14:textId="77777777" w:rsidR="00CA328B" w:rsidRPr="003F1F7A" w:rsidRDefault="00CA328B" w:rsidP="00AD0F81">
            <w:pPr>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42.37</w:t>
            </w:r>
          </w:p>
        </w:tc>
        <w:tc>
          <w:tcPr>
            <w:tcW w:w="1779" w:type="dxa"/>
          </w:tcPr>
          <w:p w14:paraId="4F930E3F" w14:textId="77777777" w:rsidR="00CA328B" w:rsidRPr="003F1F7A" w:rsidRDefault="00CA328B" w:rsidP="00AD0F81">
            <w:pPr>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17.67</w:t>
            </w:r>
          </w:p>
        </w:tc>
      </w:tr>
      <w:tr w:rsidR="00CA328B" w:rsidRPr="003F1F7A" w14:paraId="13EECDFB" w14:textId="77777777" w:rsidTr="00AD0F81">
        <w:trPr>
          <w:jc w:val="center"/>
        </w:trPr>
        <w:tc>
          <w:tcPr>
            <w:tcW w:w="2229" w:type="dxa"/>
          </w:tcPr>
          <w:p w14:paraId="421D44CF" w14:textId="77777777" w:rsidR="00CA328B" w:rsidRPr="003F1F7A" w:rsidRDefault="00CA328B" w:rsidP="00AD0F81">
            <w:pPr>
              <w:tabs>
                <w:tab w:val="left" w:pos="851"/>
              </w:tabs>
              <w:spacing w:after="0" w:line="240" w:lineRule="auto"/>
              <w:ind w:firstLine="29"/>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1.3448</w:t>
            </w:r>
          </w:p>
        </w:tc>
        <w:tc>
          <w:tcPr>
            <w:tcW w:w="1779" w:type="dxa"/>
          </w:tcPr>
          <w:p w14:paraId="77E59F40" w14:textId="77777777" w:rsidR="00CA328B" w:rsidRPr="003F1F7A" w:rsidRDefault="00CA328B" w:rsidP="00AD0F81">
            <w:pPr>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41.18</w:t>
            </w:r>
          </w:p>
        </w:tc>
        <w:tc>
          <w:tcPr>
            <w:tcW w:w="1779" w:type="dxa"/>
          </w:tcPr>
          <w:p w14:paraId="3F1B433A" w14:textId="77777777" w:rsidR="00CA328B" w:rsidRPr="003F1F7A" w:rsidRDefault="00CA328B" w:rsidP="00AD0F81">
            <w:pPr>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16.31</w:t>
            </w:r>
          </w:p>
        </w:tc>
      </w:tr>
      <w:tr w:rsidR="00CA328B" w:rsidRPr="003F1F7A" w14:paraId="29BFB4C5" w14:textId="77777777" w:rsidTr="00AD0F81">
        <w:trPr>
          <w:jc w:val="center"/>
        </w:trPr>
        <w:tc>
          <w:tcPr>
            <w:tcW w:w="2229" w:type="dxa"/>
          </w:tcPr>
          <w:p w14:paraId="4B60DBB7" w14:textId="77777777" w:rsidR="00CA328B" w:rsidRPr="003F1F7A" w:rsidRDefault="00CA328B" w:rsidP="00AD0F81">
            <w:pPr>
              <w:tabs>
                <w:tab w:val="left" w:pos="851"/>
              </w:tabs>
              <w:spacing w:after="0" w:line="240" w:lineRule="auto"/>
              <w:ind w:firstLine="29"/>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1.3464</w:t>
            </w:r>
          </w:p>
        </w:tc>
        <w:tc>
          <w:tcPr>
            <w:tcW w:w="1779" w:type="dxa"/>
          </w:tcPr>
          <w:p w14:paraId="5DD9EAE6" w14:textId="77777777" w:rsidR="00CA328B" w:rsidRPr="003F1F7A" w:rsidRDefault="00CA328B" w:rsidP="00AD0F81">
            <w:pPr>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41.13</w:t>
            </w:r>
          </w:p>
        </w:tc>
        <w:tc>
          <w:tcPr>
            <w:tcW w:w="1779" w:type="dxa"/>
          </w:tcPr>
          <w:p w14:paraId="0C155738" w14:textId="77777777" w:rsidR="00CA328B" w:rsidRPr="003F1F7A" w:rsidRDefault="00CA328B" w:rsidP="00AD0F81">
            <w:pPr>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14.99</w:t>
            </w:r>
          </w:p>
        </w:tc>
      </w:tr>
      <w:tr w:rsidR="00CA328B" w:rsidRPr="003F1F7A" w14:paraId="765DA9BC" w14:textId="77777777" w:rsidTr="00AD0F81">
        <w:trPr>
          <w:jc w:val="center"/>
        </w:trPr>
        <w:tc>
          <w:tcPr>
            <w:tcW w:w="2229" w:type="dxa"/>
          </w:tcPr>
          <w:p w14:paraId="3A86B099" w14:textId="77777777" w:rsidR="00CA328B" w:rsidRPr="003F1F7A" w:rsidRDefault="00CA328B" w:rsidP="00AD0F81">
            <w:pPr>
              <w:tabs>
                <w:tab w:val="left" w:pos="851"/>
              </w:tabs>
              <w:spacing w:after="0" w:line="240" w:lineRule="auto"/>
              <w:ind w:firstLine="29"/>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1.3479</w:t>
            </w:r>
          </w:p>
        </w:tc>
        <w:tc>
          <w:tcPr>
            <w:tcW w:w="1779" w:type="dxa"/>
          </w:tcPr>
          <w:p w14:paraId="5C31BEEA" w14:textId="77777777" w:rsidR="00CA328B" w:rsidRPr="003F1F7A" w:rsidRDefault="00CA328B" w:rsidP="00AD0F81">
            <w:pPr>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39.93</w:t>
            </w:r>
          </w:p>
        </w:tc>
        <w:tc>
          <w:tcPr>
            <w:tcW w:w="1779" w:type="dxa"/>
          </w:tcPr>
          <w:p w14:paraId="7B75EEF8" w14:textId="77777777" w:rsidR="00CA328B" w:rsidRPr="003F1F7A" w:rsidRDefault="00CA328B" w:rsidP="00AD0F81">
            <w:pPr>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14.95</w:t>
            </w:r>
          </w:p>
        </w:tc>
      </w:tr>
      <w:tr w:rsidR="00CA328B" w:rsidRPr="003F1F7A" w14:paraId="727F9255" w14:textId="77777777" w:rsidTr="00AD0F81">
        <w:trPr>
          <w:jc w:val="center"/>
        </w:trPr>
        <w:tc>
          <w:tcPr>
            <w:tcW w:w="2229" w:type="dxa"/>
          </w:tcPr>
          <w:p w14:paraId="02458511" w14:textId="77777777" w:rsidR="00CA328B" w:rsidRPr="003F1F7A" w:rsidRDefault="00CA328B" w:rsidP="00AD0F81">
            <w:pPr>
              <w:tabs>
                <w:tab w:val="left" w:pos="851"/>
              </w:tabs>
              <w:spacing w:after="0" w:line="240" w:lineRule="auto"/>
              <w:ind w:firstLine="29"/>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1.3494</w:t>
            </w:r>
          </w:p>
        </w:tc>
        <w:tc>
          <w:tcPr>
            <w:tcW w:w="1779" w:type="dxa"/>
          </w:tcPr>
          <w:p w14:paraId="400E82B7" w14:textId="77777777" w:rsidR="00CA328B" w:rsidRPr="003F1F7A" w:rsidRDefault="00CA328B" w:rsidP="00AD0F81">
            <w:pPr>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39.88</w:t>
            </w:r>
          </w:p>
        </w:tc>
        <w:tc>
          <w:tcPr>
            <w:tcW w:w="1779" w:type="dxa"/>
          </w:tcPr>
          <w:p w14:paraId="07B98067" w14:textId="77777777" w:rsidR="00CA328B" w:rsidRPr="003F1F7A" w:rsidRDefault="00CA328B" w:rsidP="00AD0F81">
            <w:pPr>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12.36</w:t>
            </w:r>
          </w:p>
        </w:tc>
      </w:tr>
      <w:tr w:rsidR="00CA328B" w:rsidRPr="003F1F7A" w14:paraId="719EEBFF" w14:textId="77777777" w:rsidTr="00AD0F81">
        <w:trPr>
          <w:jc w:val="center"/>
        </w:trPr>
        <w:tc>
          <w:tcPr>
            <w:tcW w:w="2229" w:type="dxa"/>
          </w:tcPr>
          <w:p w14:paraId="231DB972" w14:textId="77777777" w:rsidR="00CA328B" w:rsidRPr="003F1F7A" w:rsidRDefault="00CA328B" w:rsidP="00AD0F81">
            <w:pPr>
              <w:tabs>
                <w:tab w:val="left" w:pos="851"/>
              </w:tabs>
              <w:spacing w:after="0" w:line="240" w:lineRule="auto"/>
              <w:ind w:firstLine="29"/>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1.3510</w:t>
            </w:r>
          </w:p>
        </w:tc>
        <w:tc>
          <w:tcPr>
            <w:tcW w:w="1779" w:type="dxa"/>
          </w:tcPr>
          <w:p w14:paraId="466019EA" w14:textId="77777777" w:rsidR="00CA328B" w:rsidRPr="003F1F7A" w:rsidRDefault="00CA328B" w:rsidP="00AD0F81">
            <w:pPr>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38.68</w:t>
            </w:r>
          </w:p>
        </w:tc>
        <w:tc>
          <w:tcPr>
            <w:tcW w:w="1779" w:type="dxa"/>
          </w:tcPr>
          <w:p w14:paraId="6FCEF521" w14:textId="77777777" w:rsidR="00CA328B" w:rsidRPr="003F1F7A" w:rsidRDefault="00CA328B" w:rsidP="00AD0F81">
            <w:pPr>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12.32</w:t>
            </w:r>
          </w:p>
        </w:tc>
      </w:tr>
      <w:tr w:rsidR="00CA328B" w:rsidRPr="003F1F7A" w14:paraId="62D66751" w14:textId="77777777" w:rsidTr="00AD0F81">
        <w:trPr>
          <w:jc w:val="center"/>
        </w:trPr>
        <w:tc>
          <w:tcPr>
            <w:tcW w:w="2229" w:type="dxa"/>
          </w:tcPr>
          <w:p w14:paraId="78D07CF6" w14:textId="77777777" w:rsidR="00CA328B" w:rsidRPr="003F1F7A" w:rsidRDefault="00CA328B" w:rsidP="00AD0F81">
            <w:pPr>
              <w:tabs>
                <w:tab w:val="left" w:pos="851"/>
              </w:tabs>
              <w:spacing w:after="0" w:line="240" w:lineRule="auto"/>
              <w:ind w:firstLine="29"/>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1.3526</w:t>
            </w:r>
          </w:p>
        </w:tc>
        <w:tc>
          <w:tcPr>
            <w:tcW w:w="1779" w:type="dxa"/>
          </w:tcPr>
          <w:p w14:paraId="7156D5C9" w14:textId="77777777" w:rsidR="00CA328B" w:rsidRPr="003F1F7A" w:rsidRDefault="00CA328B" w:rsidP="00AD0F81">
            <w:pPr>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38.63</w:t>
            </w:r>
          </w:p>
        </w:tc>
        <w:tc>
          <w:tcPr>
            <w:tcW w:w="1779" w:type="dxa"/>
          </w:tcPr>
          <w:p w14:paraId="2B5479EE" w14:textId="77777777" w:rsidR="00CA328B" w:rsidRPr="003F1F7A" w:rsidRDefault="00CA328B" w:rsidP="00AD0F81">
            <w:pPr>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11.01</w:t>
            </w:r>
          </w:p>
        </w:tc>
      </w:tr>
      <w:tr w:rsidR="00CA328B" w:rsidRPr="003F1F7A" w14:paraId="6D916900" w14:textId="77777777" w:rsidTr="00AD0F81">
        <w:trPr>
          <w:jc w:val="center"/>
        </w:trPr>
        <w:tc>
          <w:tcPr>
            <w:tcW w:w="2229" w:type="dxa"/>
          </w:tcPr>
          <w:p w14:paraId="56466FAF" w14:textId="77777777" w:rsidR="00CA328B" w:rsidRPr="003F1F7A" w:rsidRDefault="00CA328B" w:rsidP="00AD0F81">
            <w:pPr>
              <w:tabs>
                <w:tab w:val="left" w:pos="851"/>
              </w:tabs>
              <w:spacing w:after="0" w:line="240" w:lineRule="auto"/>
              <w:ind w:firstLine="29"/>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1.3541</w:t>
            </w:r>
          </w:p>
        </w:tc>
        <w:tc>
          <w:tcPr>
            <w:tcW w:w="1779" w:type="dxa"/>
          </w:tcPr>
          <w:p w14:paraId="67375D92" w14:textId="77777777" w:rsidR="00CA328B" w:rsidRPr="003F1F7A" w:rsidRDefault="00CA328B" w:rsidP="00AD0F81">
            <w:pPr>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38.56</w:t>
            </w:r>
          </w:p>
        </w:tc>
        <w:tc>
          <w:tcPr>
            <w:tcW w:w="1779" w:type="dxa"/>
          </w:tcPr>
          <w:p w14:paraId="520D9170" w14:textId="77777777" w:rsidR="00CA328B" w:rsidRPr="003F1F7A" w:rsidRDefault="00CA328B" w:rsidP="00AD0F81">
            <w:pPr>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9.764</w:t>
            </w:r>
          </w:p>
        </w:tc>
      </w:tr>
      <w:tr w:rsidR="00CA328B" w:rsidRPr="003F1F7A" w14:paraId="11834A07" w14:textId="77777777" w:rsidTr="00AD0F81">
        <w:trPr>
          <w:jc w:val="center"/>
        </w:trPr>
        <w:tc>
          <w:tcPr>
            <w:tcW w:w="2229" w:type="dxa"/>
          </w:tcPr>
          <w:p w14:paraId="7E7613BE" w14:textId="77777777" w:rsidR="00CA328B" w:rsidRPr="003F1F7A" w:rsidRDefault="00CA328B" w:rsidP="00AD0F81">
            <w:pPr>
              <w:tabs>
                <w:tab w:val="left" w:pos="851"/>
              </w:tabs>
              <w:spacing w:after="0" w:line="240" w:lineRule="auto"/>
              <w:ind w:firstLine="29"/>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1.3557</w:t>
            </w:r>
          </w:p>
        </w:tc>
        <w:tc>
          <w:tcPr>
            <w:tcW w:w="1779" w:type="dxa"/>
          </w:tcPr>
          <w:p w14:paraId="12E04BD9" w14:textId="77777777" w:rsidR="00CA328B" w:rsidRPr="003F1F7A" w:rsidRDefault="00CA328B" w:rsidP="00AD0F81">
            <w:pPr>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37.41</w:t>
            </w:r>
          </w:p>
        </w:tc>
        <w:tc>
          <w:tcPr>
            <w:tcW w:w="1779" w:type="dxa"/>
          </w:tcPr>
          <w:p w14:paraId="41CA85FE" w14:textId="77777777" w:rsidR="00CA328B" w:rsidRPr="003F1F7A" w:rsidRDefault="00CA328B" w:rsidP="00AD0F81">
            <w:pPr>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8.492</w:t>
            </w:r>
          </w:p>
        </w:tc>
      </w:tr>
      <w:tr w:rsidR="00CA328B" w:rsidRPr="003F1F7A" w14:paraId="0A67A6CF" w14:textId="77777777" w:rsidTr="00AD0F81">
        <w:trPr>
          <w:jc w:val="center"/>
        </w:trPr>
        <w:tc>
          <w:tcPr>
            <w:tcW w:w="2229" w:type="dxa"/>
          </w:tcPr>
          <w:p w14:paraId="74BB9F78" w14:textId="77777777" w:rsidR="00CA328B" w:rsidRPr="003F1F7A" w:rsidRDefault="00CA328B" w:rsidP="00AD0F81">
            <w:pPr>
              <w:tabs>
                <w:tab w:val="left" w:pos="851"/>
              </w:tabs>
              <w:spacing w:after="0" w:line="240" w:lineRule="auto"/>
              <w:ind w:firstLine="29"/>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1.3573</w:t>
            </w:r>
          </w:p>
        </w:tc>
        <w:tc>
          <w:tcPr>
            <w:tcW w:w="1779" w:type="dxa"/>
          </w:tcPr>
          <w:p w14:paraId="5CE1AFE2" w14:textId="77777777" w:rsidR="00CA328B" w:rsidRPr="003F1F7A" w:rsidRDefault="00CA328B" w:rsidP="00AD0F81">
            <w:pPr>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37.38</w:t>
            </w:r>
          </w:p>
        </w:tc>
        <w:tc>
          <w:tcPr>
            <w:tcW w:w="1779" w:type="dxa"/>
          </w:tcPr>
          <w:p w14:paraId="59256384" w14:textId="77777777" w:rsidR="00CA328B" w:rsidRPr="003F1F7A" w:rsidRDefault="00CA328B" w:rsidP="00AD0F81">
            <w:pPr>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7.268</w:t>
            </w:r>
          </w:p>
        </w:tc>
      </w:tr>
      <w:tr w:rsidR="00CA328B" w:rsidRPr="003F1F7A" w14:paraId="2BBF0B6F" w14:textId="77777777" w:rsidTr="00AD0F81">
        <w:trPr>
          <w:jc w:val="center"/>
        </w:trPr>
        <w:tc>
          <w:tcPr>
            <w:tcW w:w="2229" w:type="dxa"/>
          </w:tcPr>
          <w:p w14:paraId="4576FD3C" w14:textId="77777777" w:rsidR="00CA328B" w:rsidRPr="003F1F7A" w:rsidRDefault="00CA328B" w:rsidP="00AD0F81">
            <w:pPr>
              <w:tabs>
                <w:tab w:val="left" w:pos="851"/>
              </w:tabs>
              <w:spacing w:after="0" w:line="240" w:lineRule="auto"/>
              <w:ind w:firstLine="29"/>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1.3590</w:t>
            </w:r>
          </w:p>
        </w:tc>
        <w:tc>
          <w:tcPr>
            <w:tcW w:w="1779" w:type="dxa"/>
          </w:tcPr>
          <w:p w14:paraId="00DDBCD2" w14:textId="77777777" w:rsidR="00CA328B" w:rsidRPr="003F1F7A" w:rsidRDefault="00CA328B" w:rsidP="00AD0F81">
            <w:pPr>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36.2</w:t>
            </w:r>
          </w:p>
        </w:tc>
        <w:tc>
          <w:tcPr>
            <w:tcW w:w="1779" w:type="dxa"/>
          </w:tcPr>
          <w:p w14:paraId="55A1657B" w14:textId="77777777" w:rsidR="00CA328B" w:rsidRPr="003F1F7A" w:rsidRDefault="00CA328B" w:rsidP="00AD0F81">
            <w:pPr>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7.156</w:t>
            </w:r>
          </w:p>
        </w:tc>
      </w:tr>
      <w:tr w:rsidR="00CA328B" w:rsidRPr="003F1F7A" w14:paraId="5A27EF4F" w14:textId="77777777" w:rsidTr="00AD0F81">
        <w:trPr>
          <w:jc w:val="center"/>
        </w:trPr>
        <w:tc>
          <w:tcPr>
            <w:tcW w:w="2229" w:type="dxa"/>
          </w:tcPr>
          <w:p w14:paraId="5B2667E8" w14:textId="77777777" w:rsidR="00CA328B" w:rsidRPr="003F1F7A" w:rsidRDefault="00CA328B" w:rsidP="00AD0F81">
            <w:pPr>
              <w:tabs>
                <w:tab w:val="left" w:pos="851"/>
              </w:tabs>
              <w:spacing w:after="0" w:line="240" w:lineRule="auto"/>
              <w:ind w:firstLine="29"/>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1.3606</w:t>
            </w:r>
          </w:p>
        </w:tc>
        <w:tc>
          <w:tcPr>
            <w:tcW w:w="1779" w:type="dxa"/>
          </w:tcPr>
          <w:p w14:paraId="6B6D0D2A" w14:textId="77777777" w:rsidR="00CA328B" w:rsidRPr="003F1F7A" w:rsidRDefault="00CA328B" w:rsidP="00AD0F81">
            <w:pPr>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36.12</w:t>
            </w:r>
          </w:p>
        </w:tc>
        <w:tc>
          <w:tcPr>
            <w:tcW w:w="1779" w:type="dxa"/>
          </w:tcPr>
          <w:p w14:paraId="519EF4F3" w14:textId="77777777" w:rsidR="00CA328B" w:rsidRPr="003F1F7A" w:rsidRDefault="00CA328B" w:rsidP="00AD0F81">
            <w:pPr>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5.936</w:t>
            </w:r>
          </w:p>
        </w:tc>
      </w:tr>
      <w:tr w:rsidR="00CA328B" w:rsidRPr="003F1F7A" w14:paraId="285DA49E" w14:textId="77777777" w:rsidTr="00AD0F81">
        <w:trPr>
          <w:jc w:val="center"/>
        </w:trPr>
        <w:tc>
          <w:tcPr>
            <w:tcW w:w="2229" w:type="dxa"/>
          </w:tcPr>
          <w:p w14:paraId="49148C28" w14:textId="77777777" w:rsidR="00CA328B" w:rsidRPr="003F1F7A" w:rsidRDefault="00CA328B" w:rsidP="00AD0F81">
            <w:pPr>
              <w:tabs>
                <w:tab w:val="left" w:pos="851"/>
              </w:tabs>
              <w:spacing w:after="0" w:line="240" w:lineRule="auto"/>
              <w:ind w:firstLine="29"/>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1.3622</w:t>
            </w:r>
          </w:p>
        </w:tc>
        <w:tc>
          <w:tcPr>
            <w:tcW w:w="1779" w:type="dxa"/>
          </w:tcPr>
          <w:p w14:paraId="3451A7EF" w14:textId="77777777" w:rsidR="00CA328B" w:rsidRPr="003F1F7A" w:rsidRDefault="00CA328B" w:rsidP="00AD0F81">
            <w:pPr>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35.0</w:t>
            </w:r>
          </w:p>
        </w:tc>
        <w:tc>
          <w:tcPr>
            <w:tcW w:w="1779" w:type="dxa"/>
          </w:tcPr>
          <w:p w14:paraId="3BA447A7" w14:textId="77777777" w:rsidR="00CA328B" w:rsidRPr="003F1F7A" w:rsidRDefault="00CA328B" w:rsidP="00AD0F81">
            <w:pPr>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5.908</w:t>
            </w:r>
          </w:p>
        </w:tc>
      </w:tr>
      <w:tr w:rsidR="00CA328B" w:rsidRPr="003F1F7A" w14:paraId="44413BE2" w14:textId="77777777" w:rsidTr="00AD0F81">
        <w:trPr>
          <w:jc w:val="center"/>
        </w:trPr>
        <w:tc>
          <w:tcPr>
            <w:tcW w:w="2229" w:type="dxa"/>
          </w:tcPr>
          <w:p w14:paraId="2B80F7CC" w14:textId="77777777" w:rsidR="00CA328B" w:rsidRPr="003F1F7A" w:rsidRDefault="00CA328B" w:rsidP="00AD0F81">
            <w:pPr>
              <w:tabs>
                <w:tab w:val="left" w:pos="851"/>
              </w:tabs>
              <w:spacing w:after="0" w:line="240" w:lineRule="auto"/>
              <w:ind w:firstLine="29"/>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1.3639</w:t>
            </w:r>
          </w:p>
        </w:tc>
        <w:tc>
          <w:tcPr>
            <w:tcW w:w="1779" w:type="dxa"/>
          </w:tcPr>
          <w:p w14:paraId="0DAF2202" w14:textId="77777777" w:rsidR="00CA328B" w:rsidRPr="003F1F7A" w:rsidRDefault="00CA328B" w:rsidP="00AD0F81">
            <w:pPr>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34.93</w:t>
            </w:r>
          </w:p>
        </w:tc>
        <w:tc>
          <w:tcPr>
            <w:tcW w:w="1779" w:type="dxa"/>
          </w:tcPr>
          <w:p w14:paraId="12B8527D" w14:textId="77777777" w:rsidR="00CA328B" w:rsidRPr="003F1F7A" w:rsidRDefault="00CA328B" w:rsidP="00AD0F81">
            <w:pPr>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4.70</w:t>
            </w:r>
          </w:p>
        </w:tc>
      </w:tr>
      <w:tr w:rsidR="00CA328B" w:rsidRPr="003F1F7A" w14:paraId="7678BBC7" w14:textId="77777777" w:rsidTr="00AD0F81">
        <w:trPr>
          <w:jc w:val="center"/>
        </w:trPr>
        <w:tc>
          <w:tcPr>
            <w:tcW w:w="2229" w:type="dxa"/>
          </w:tcPr>
          <w:p w14:paraId="15A328F7" w14:textId="77777777" w:rsidR="00CA328B" w:rsidRPr="003F1F7A" w:rsidRDefault="00CA328B" w:rsidP="00AD0F81">
            <w:pPr>
              <w:tabs>
                <w:tab w:val="left" w:pos="851"/>
              </w:tabs>
              <w:spacing w:after="0" w:line="240" w:lineRule="auto"/>
              <w:ind w:firstLine="29"/>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1.3655</w:t>
            </w:r>
          </w:p>
        </w:tc>
        <w:tc>
          <w:tcPr>
            <w:tcW w:w="1779" w:type="dxa"/>
          </w:tcPr>
          <w:p w14:paraId="2F6759BB" w14:textId="77777777" w:rsidR="00CA328B" w:rsidRPr="003F1F7A" w:rsidRDefault="00CA328B" w:rsidP="00AD0F81">
            <w:pPr>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33.78</w:t>
            </w:r>
          </w:p>
        </w:tc>
        <w:tc>
          <w:tcPr>
            <w:tcW w:w="1779" w:type="dxa"/>
          </w:tcPr>
          <w:p w14:paraId="2AEA3825" w14:textId="77777777" w:rsidR="00CA328B" w:rsidRPr="003F1F7A" w:rsidRDefault="00CA328B" w:rsidP="00AD0F81">
            <w:pPr>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3.504</w:t>
            </w:r>
          </w:p>
        </w:tc>
      </w:tr>
      <w:tr w:rsidR="00CA328B" w:rsidRPr="003F1F7A" w14:paraId="520ACEE2" w14:textId="77777777" w:rsidTr="00AD0F81">
        <w:trPr>
          <w:jc w:val="center"/>
        </w:trPr>
        <w:tc>
          <w:tcPr>
            <w:tcW w:w="2229" w:type="dxa"/>
          </w:tcPr>
          <w:p w14:paraId="10C8C76B" w14:textId="77777777" w:rsidR="00CA328B" w:rsidRPr="003F1F7A" w:rsidRDefault="00CA328B" w:rsidP="00AD0F81">
            <w:pPr>
              <w:tabs>
                <w:tab w:val="left" w:pos="851"/>
              </w:tabs>
              <w:spacing w:after="0" w:line="240" w:lineRule="auto"/>
              <w:ind w:firstLine="29"/>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1.3672</w:t>
            </w:r>
          </w:p>
        </w:tc>
        <w:tc>
          <w:tcPr>
            <w:tcW w:w="1779" w:type="dxa"/>
          </w:tcPr>
          <w:p w14:paraId="01970CBF" w14:textId="77777777" w:rsidR="00CA328B" w:rsidRPr="003F1F7A" w:rsidRDefault="00CA328B" w:rsidP="00AD0F81">
            <w:pPr>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33.74</w:t>
            </w:r>
          </w:p>
        </w:tc>
        <w:tc>
          <w:tcPr>
            <w:tcW w:w="1779" w:type="dxa"/>
          </w:tcPr>
          <w:p w14:paraId="1AD0A9B2" w14:textId="77777777" w:rsidR="00CA328B" w:rsidRPr="003F1F7A" w:rsidRDefault="00CA328B" w:rsidP="00AD0F81">
            <w:pPr>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2.336</w:t>
            </w:r>
          </w:p>
        </w:tc>
      </w:tr>
      <w:tr w:rsidR="00CA328B" w:rsidRPr="003F1F7A" w14:paraId="67BCFD4F" w14:textId="77777777" w:rsidTr="00AD0F81">
        <w:trPr>
          <w:jc w:val="center"/>
        </w:trPr>
        <w:tc>
          <w:tcPr>
            <w:tcW w:w="2229" w:type="dxa"/>
          </w:tcPr>
          <w:p w14:paraId="03AF8271" w14:textId="77777777" w:rsidR="00CA328B" w:rsidRPr="003F1F7A" w:rsidRDefault="00CA328B" w:rsidP="00AD0F81">
            <w:pPr>
              <w:tabs>
                <w:tab w:val="left" w:pos="851"/>
              </w:tabs>
              <w:spacing w:after="0" w:line="240" w:lineRule="auto"/>
              <w:ind w:firstLine="29"/>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1.3689</w:t>
            </w:r>
          </w:p>
        </w:tc>
        <w:tc>
          <w:tcPr>
            <w:tcW w:w="1779" w:type="dxa"/>
          </w:tcPr>
          <w:p w14:paraId="7F2BEC08" w14:textId="77777777" w:rsidR="00CA328B" w:rsidRPr="003F1F7A" w:rsidRDefault="00CA328B" w:rsidP="00AD0F81">
            <w:pPr>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32.61</w:t>
            </w:r>
          </w:p>
        </w:tc>
        <w:tc>
          <w:tcPr>
            <w:tcW w:w="1779" w:type="dxa"/>
          </w:tcPr>
          <w:p w14:paraId="530AFDF2" w14:textId="77777777" w:rsidR="00CA328B" w:rsidRPr="003F1F7A" w:rsidRDefault="00CA328B" w:rsidP="00AD0F81">
            <w:pPr>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1.164</w:t>
            </w:r>
          </w:p>
        </w:tc>
      </w:tr>
      <w:tr w:rsidR="00CA328B" w:rsidRPr="003F1F7A" w14:paraId="6CD478C5" w14:textId="77777777" w:rsidTr="00AD0F81">
        <w:trPr>
          <w:jc w:val="center"/>
        </w:trPr>
        <w:tc>
          <w:tcPr>
            <w:tcW w:w="2229" w:type="dxa"/>
          </w:tcPr>
          <w:p w14:paraId="584EBC14" w14:textId="77777777" w:rsidR="00CA328B" w:rsidRPr="003F1F7A" w:rsidRDefault="00CA328B" w:rsidP="00AD0F81">
            <w:pPr>
              <w:tabs>
                <w:tab w:val="left" w:pos="851"/>
              </w:tabs>
              <w:spacing w:after="0" w:line="240" w:lineRule="auto"/>
              <w:ind w:firstLine="29"/>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1.3706</w:t>
            </w:r>
          </w:p>
        </w:tc>
        <w:tc>
          <w:tcPr>
            <w:tcW w:w="1779" w:type="dxa"/>
          </w:tcPr>
          <w:p w14:paraId="5F92392F" w14:textId="77777777" w:rsidR="00CA328B" w:rsidRPr="003F1F7A" w:rsidRDefault="00CA328B" w:rsidP="00AD0F81">
            <w:pPr>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32.56</w:t>
            </w:r>
          </w:p>
        </w:tc>
        <w:tc>
          <w:tcPr>
            <w:tcW w:w="1779" w:type="dxa"/>
          </w:tcPr>
          <w:p w14:paraId="07A8ABD3" w14:textId="77777777" w:rsidR="00CA328B" w:rsidRPr="003F1F7A" w:rsidRDefault="00CA328B" w:rsidP="00AD0F81">
            <w:pPr>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0.028</w:t>
            </w:r>
          </w:p>
        </w:tc>
      </w:tr>
    </w:tbl>
    <w:p w14:paraId="484BDB62" w14:textId="77777777" w:rsidR="00CA328B" w:rsidRPr="003F1F7A" w:rsidRDefault="00CA328B" w:rsidP="0076049B">
      <w:pPr>
        <w:tabs>
          <w:tab w:val="left" w:pos="851"/>
        </w:tabs>
        <w:spacing w:after="0" w:line="259" w:lineRule="auto"/>
        <w:ind w:firstLine="567"/>
        <w:jc w:val="both"/>
        <w:rPr>
          <w:rFonts w:ascii="Times New Roman" w:hAnsi="Times New Roman" w:cs="Times New Roman"/>
          <w:sz w:val="28"/>
          <w:szCs w:val="28"/>
          <w:lang w:val="kk-KZ"/>
        </w:rPr>
      </w:pPr>
    </w:p>
    <w:tbl>
      <w:tblPr>
        <w:tblStyle w:val="a7"/>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1211D2" w:rsidRPr="003F1F7A" w14:paraId="6DD4FD80" w14:textId="77777777" w:rsidTr="00534219">
        <w:tc>
          <w:tcPr>
            <w:tcW w:w="9628" w:type="dxa"/>
          </w:tcPr>
          <w:p w14:paraId="69716E1D" w14:textId="4A237651" w:rsidR="001211D2" w:rsidRPr="003F1F7A" w:rsidRDefault="001D579D" w:rsidP="00D05C3A">
            <w:pPr>
              <w:tabs>
                <w:tab w:val="left" w:pos="851"/>
              </w:tabs>
              <w:spacing w:after="0" w:line="240" w:lineRule="auto"/>
              <w:jc w:val="center"/>
              <w:rPr>
                <w:rFonts w:ascii="Times New Roman" w:hAnsi="Times New Roman" w:cs="Times New Roman"/>
                <w:sz w:val="28"/>
                <w:szCs w:val="28"/>
              </w:rPr>
            </w:pPr>
            <w:r w:rsidRPr="003F1F7A">
              <w:rPr>
                <w:rFonts w:ascii="Times New Roman" w:hAnsi="Times New Roman" w:cs="Times New Roman"/>
                <w:sz w:val="28"/>
                <w:szCs w:val="28"/>
              </w:rPr>
              <w:object w:dxaOrig="6645" w:dyaOrig="4830" w14:anchorId="61E931AC">
                <v:shape id="_x0000_i1088" type="#_x0000_t75" style="width:332.25pt;height:239.25pt" o:ole="">
                  <v:imagedata r:id="rId143" o:title=""/>
                </v:shape>
                <o:OLEObject Type="Embed" ProgID="PBrush" ShapeID="_x0000_i1088" DrawAspect="Content" ObjectID="_1758790722" r:id="rId144"/>
              </w:object>
            </w:r>
          </w:p>
          <w:p w14:paraId="12F2207C" w14:textId="77777777" w:rsidR="00050D7B" w:rsidRPr="003F1F7A" w:rsidRDefault="00050D7B" w:rsidP="0076049B">
            <w:pPr>
              <w:tabs>
                <w:tab w:val="left" w:pos="851"/>
              </w:tabs>
              <w:spacing w:after="0" w:line="240" w:lineRule="auto"/>
              <w:ind w:firstLine="567"/>
              <w:jc w:val="center"/>
              <w:rPr>
                <w:rFonts w:ascii="Times New Roman" w:hAnsi="Times New Roman" w:cs="Times New Roman"/>
                <w:sz w:val="28"/>
                <w:szCs w:val="28"/>
              </w:rPr>
            </w:pPr>
          </w:p>
        </w:tc>
      </w:tr>
      <w:tr w:rsidR="001211D2" w:rsidRPr="003F1F7A" w14:paraId="78A7DD9E" w14:textId="77777777" w:rsidTr="00534219">
        <w:tc>
          <w:tcPr>
            <w:tcW w:w="9628" w:type="dxa"/>
          </w:tcPr>
          <w:p w14:paraId="3F9A3051" w14:textId="2C676C3E" w:rsidR="001211D2" w:rsidRPr="003F1F7A" w:rsidRDefault="00A204A8" w:rsidP="007F45FE">
            <w:pPr>
              <w:tabs>
                <w:tab w:val="left" w:pos="851"/>
              </w:tabs>
              <w:spacing w:after="0" w:line="240" w:lineRule="auto"/>
              <w:ind w:firstLine="35"/>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2F52BC">
              <w:rPr>
                <w:rFonts w:ascii="Times New Roman" w:hAnsi="Times New Roman" w:cs="Times New Roman"/>
                <w:sz w:val="28"/>
                <w:szCs w:val="28"/>
                <w:lang w:val="kk-KZ"/>
              </w:rPr>
              <w:t>50</w:t>
            </w:r>
            <w:r w:rsidRPr="003F1F7A">
              <w:rPr>
                <w:rFonts w:ascii="Times New Roman" w:hAnsi="Times New Roman" w:cs="Times New Roman"/>
                <w:sz w:val="28"/>
                <w:szCs w:val="28"/>
                <w:lang w:val="kk-KZ"/>
              </w:rPr>
              <w:t xml:space="preserve"> – </w:t>
            </w:r>
            <w:r w:rsidR="001211D2" w:rsidRPr="003F1F7A">
              <w:rPr>
                <w:rFonts w:ascii="Times New Roman" w:hAnsi="Times New Roman" w:cs="Times New Roman"/>
                <w:sz w:val="28"/>
                <w:szCs w:val="28"/>
                <w:lang w:val="kk-KZ"/>
              </w:rPr>
              <w:t>Көлбеу бұрышы 6</w:t>
            </w:r>
            <w:r w:rsidR="001211D2" w:rsidRPr="003F1F7A">
              <w:rPr>
                <w:rFonts w:ascii="Times New Roman" w:hAnsi="Times New Roman" w:cs="Times New Roman"/>
                <w:sz w:val="28"/>
                <w:szCs w:val="28"/>
                <w:vertAlign w:val="superscript"/>
                <w:lang w:val="kk-KZ"/>
              </w:rPr>
              <w:t>0</w:t>
            </w:r>
            <w:r w:rsidR="001211D2" w:rsidRPr="003F1F7A">
              <w:rPr>
                <w:rFonts w:ascii="Times New Roman" w:hAnsi="Times New Roman" w:cs="Times New Roman"/>
                <w:sz w:val="28"/>
                <w:szCs w:val="28"/>
                <w:lang w:val="kk-KZ"/>
              </w:rPr>
              <w:t xml:space="preserve"> болатын TFBG үшін </w:t>
            </w:r>
            <w:r w:rsidR="007700B3">
              <w:rPr>
                <w:rFonts w:ascii="Times New Roman" w:hAnsi="Times New Roman" w:cs="Times New Roman"/>
                <w:sz w:val="28"/>
                <w:szCs w:val="28"/>
                <w:lang w:val="kk-KZ"/>
              </w:rPr>
              <w:t>сенсорлық спектр ені</w:t>
            </w:r>
            <w:r w:rsidR="001211D2" w:rsidRPr="003F1F7A">
              <w:rPr>
                <w:rFonts w:ascii="Times New Roman" w:hAnsi="Times New Roman" w:cs="Times New Roman"/>
                <w:sz w:val="28"/>
                <w:szCs w:val="28"/>
                <w:lang w:val="kk-KZ"/>
              </w:rPr>
              <w:t xml:space="preserve"> мәнінің сыну көрсеткішіне тәуелділігі </w:t>
            </w:r>
          </w:p>
          <w:p w14:paraId="1F0E0A25" w14:textId="254008DF" w:rsidR="00050D7B" w:rsidRPr="003F1F7A" w:rsidRDefault="00050D7B" w:rsidP="0076049B">
            <w:pPr>
              <w:tabs>
                <w:tab w:val="left" w:pos="851"/>
              </w:tabs>
              <w:spacing w:after="0" w:line="240" w:lineRule="auto"/>
              <w:ind w:firstLine="567"/>
              <w:jc w:val="center"/>
              <w:rPr>
                <w:rFonts w:ascii="Times New Roman" w:hAnsi="Times New Roman" w:cs="Times New Roman"/>
                <w:sz w:val="28"/>
                <w:szCs w:val="28"/>
                <w:lang w:val="kk-KZ"/>
              </w:rPr>
            </w:pPr>
          </w:p>
        </w:tc>
      </w:tr>
      <w:tr w:rsidR="001211D2" w:rsidRPr="003F1F7A" w14:paraId="2DC52F03" w14:textId="77777777" w:rsidTr="00534219">
        <w:tc>
          <w:tcPr>
            <w:tcW w:w="9628" w:type="dxa"/>
          </w:tcPr>
          <w:p w14:paraId="193C6ED7" w14:textId="2E863865" w:rsidR="001211D2" w:rsidRPr="003F1F7A" w:rsidRDefault="007700B3" w:rsidP="00D05C3A">
            <w:pPr>
              <w:tabs>
                <w:tab w:val="left" w:pos="851"/>
              </w:tabs>
              <w:spacing w:after="0" w:line="240" w:lineRule="auto"/>
              <w:jc w:val="center"/>
              <w:rPr>
                <w:rFonts w:ascii="Times New Roman" w:hAnsi="Times New Roman" w:cs="Times New Roman"/>
                <w:sz w:val="28"/>
                <w:szCs w:val="28"/>
              </w:rPr>
            </w:pPr>
            <w:r w:rsidRPr="003F1F7A">
              <w:rPr>
                <w:rFonts w:ascii="Times New Roman" w:hAnsi="Times New Roman" w:cs="Times New Roman"/>
                <w:sz w:val="28"/>
                <w:szCs w:val="28"/>
              </w:rPr>
              <w:object w:dxaOrig="6345" w:dyaOrig="4935" w14:anchorId="7F8B9D9B">
                <v:shape id="_x0000_i1089" type="#_x0000_t75" style="width:303pt;height:234pt" o:ole="">
                  <v:imagedata r:id="rId145" o:title=""/>
                </v:shape>
                <o:OLEObject Type="Embed" ProgID="PBrush" ShapeID="_x0000_i1089" DrawAspect="Content" ObjectID="_1758790723" r:id="rId146"/>
              </w:object>
            </w:r>
          </w:p>
          <w:p w14:paraId="74EC7158" w14:textId="77777777" w:rsidR="00050D7B" w:rsidRPr="003F1F7A" w:rsidRDefault="00050D7B" w:rsidP="0076049B">
            <w:pPr>
              <w:tabs>
                <w:tab w:val="left" w:pos="851"/>
              </w:tabs>
              <w:spacing w:after="0" w:line="240" w:lineRule="auto"/>
              <w:ind w:firstLine="567"/>
              <w:jc w:val="center"/>
              <w:rPr>
                <w:rFonts w:ascii="Times New Roman" w:hAnsi="Times New Roman" w:cs="Times New Roman"/>
                <w:sz w:val="28"/>
                <w:szCs w:val="28"/>
              </w:rPr>
            </w:pPr>
          </w:p>
        </w:tc>
      </w:tr>
      <w:tr w:rsidR="001211D2" w:rsidRPr="003F1F7A" w14:paraId="79B8A2D3" w14:textId="77777777" w:rsidTr="00534219">
        <w:tc>
          <w:tcPr>
            <w:tcW w:w="9628" w:type="dxa"/>
          </w:tcPr>
          <w:p w14:paraId="00A94B41" w14:textId="06E3A7AB" w:rsidR="001211D2" w:rsidRPr="003F1F7A" w:rsidRDefault="00A204A8" w:rsidP="002F52BC">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60160">
              <w:rPr>
                <w:rFonts w:ascii="Times New Roman" w:hAnsi="Times New Roman" w:cs="Times New Roman"/>
                <w:sz w:val="28"/>
                <w:szCs w:val="28"/>
                <w:lang w:val="kk-KZ"/>
              </w:rPr>
              <w:t>5</w:t>
            </w:r>
            <w:r w:rsidR="002F52BC">
              <w:rPr>
                <w:rFonts w:ascii="Times New Roman" w:hAnsi="Times New Roman" w:cs="Times New Roman"/>
                <w:sz w:val="28"/>
                <w:szCs w:val="28"/>
                <w:lang w:val="kk-KZ"/>
              </w:rPr>
              <w:t>1</w:t>
            </w:r>
            <w:r w:rsidRPr="003F1F7A">
              <w:rPr>
                <w:rFonts w:ascii="Times New Roman" w:hAnsi="Times New Roman" w:cs="Times New Roman"/>
                <w:sz w:val="28"/>
                <w:szCs w:val="28"/>
                <w:lang w:val="kk-KZ"/>
              </w:rPr>
              <w:t xml:space="preserve"> – </w:t>
            </w:r>
            <w:r w:rsidR="001211D2" w:rsidRPr="003F1F7A">
              <w:rPr>
                <w:rFonts w:ascii="Times New Roman" w:hAnsi="Times New Roman" w:cs="Times New Roman"/>
                <w:sz w:val="28"/>
                <w:szCs w:val="28"/>
                <w:lang w:val="kk-KZ"/>
              </w:rPr>
              <w:t>Көлбеу бұрышы 8</w:t>
            </w:r>
            <w:r w:rsidR="001211D2" w:rsidRPr="003F1F7A">
              <w:rPr>
                <w:rFonts w:ascii="Times New Roman" w:hAnsi="Times New Roman" w:cs="Times New Roman"/>
                <w:sz w:val="28"/>
                <w:szCs w:val="28"/>
                <w:vertAlign w:val="superscript"/>
                <w:lang w:val="kk-KZ"/>
              </w:rPr>
              <w:t>0</w:t>
            </w:r>
            <w:r w:rsidR="001211D2" w:rsidRPr="003F1F7A">
              <w:rPr>
                <w:rFonts w:ascii="Times New Roman" w:hAnsi="Times New Roman" w:cs="Times New Roman"/>
                <w:sz w:val="28"/>
                <w:szCs w:val="28"/>
                <w:lang w:val="kk-KZ"/>
              </w:rPr>
              <w:t xml:space="preserve"> болатын TFBG үшін </w:t>
            </w:r>
            <w:r w:rsidR="007700B3">
              <w:rPr>
                <w:rFonts w:ascii="Times New Roman" w:hAnsi="Times New Roman" w:cs="Times New Roman"/>
                <w:sz w:val="28"/>
                <w:szCs w:val="28"/>
                <w:lang w:val="kk-KZ"/>
              </w:rPr>
              <w:t>сенсорлық спектр ені</w:t>
            </w:r>
            <w:r w:rsidR="001211D2" w:rsidRPr="003F1F7A">
              <w:rPr>
                <w:rFonts w:ascii="Times New Roman" w:hAnsi="Times New Roman" w:cs="Times New Roman"/>
                <w:sz w:val="28"/>
                <w:szCs w:val="28"/>
                <w:lang w:val="kk-KZ"/>
              </w:rPr>
              <w:t xml:space="preserve"> мәнінің сыну көрсеткішіне тәуелділігі</w:t>
            </w:r>
          </w:p>
        </w:tc>
      </w:tr>
    </w:tbl>
    <w:p w14:paraId="3B4B6AEB" w14:textId="77777777" w:rsidR="001211D2" w:rsidRPr="003F1F7A" w:rsidRDefault="001211D2" w:rsidP="0076049B">
      <w:pPr>
        <w:tabs>
          <w:tab w:val="left" w:pos="851"/>
        </w:tabs>
        <w:spacing w:after="0" w:line="240" w:lineRule="auto"/>
        <w:ind w:firstLine="567"/>
        <w:jc w:val="both"/>
        <w:rPr>
          <w:rFonts w:ascii="Times New Roman" w:hAnsi="Times New Roman" w:cs="Times New Roman"/>
          <w:sz w:val="28"/>
          <w:szCs w:val="28"/>
          <w:lang w:val="kk-KZ"/>
        </w:rPr>
      </w:pPr>
    </w:p>
    <w:p w14:paraId="08C506EF" w14:textId="3D3FBBAF" w:rsidR="006809D5" w:rsidRPr="003F1F7A" w:rsidRDefault="002F52BC" w:rsidP="00A45C6E">
      <w:pPr>
        <w:tabs>
          <w:tab w:val="left" w:pos="851"/>
        </w:tabs>
        <w:spacing w:after="0" w:line="240" w:lineRule="auto"/>
        <w:ind w:firstLine="709"/>
        <w:jc w:val="both"/>
        <w:rPr>
          <w:rFonts w:ascii="Times New Roman" w:hAnsi="Times New Roman" w:cs="Times New Roman"/>
          <w:i/>
          <w:sz w:val="28"/>
          <w:szCs w:val="28"/>
          <w:lang w:val="kk-KZ"/>
        </w:rPr>
      </w:pPr>
      <w:r>
        <w:rPr>
          <w:rFonts w:ascii="Times New Roman" w:hAnsi="Times New Roman" w:cs="Times New Roman"/>
          <w:sz w:val="28"/>
          <w:szCs w:val="28"/>
          <w:lang w:val="kk-KZ"/>
        </w:rPr>
        <w:t>50</w:t>
      </w:r>
      <w:r w:rsidR="001211D2" w:rsidRPr="003F1F7A">
        <w:rPr>
          <w:rFonts w:ascii="Times New Roman" w:hAnsi="Times New Roman" w:cs="Times New Roman"/>
          <w:sz w:val="28"/>
          <w:szCs w:val="28"/>
          <w:lang w:val="kk-KZ"/>
        </w:rPr>
        <w:t xml:space="preserve"> және </w:t>
      </w:r>
      <w:r>
        <w:rPr>
          <w:rFonts w:ascii="Times New Roman" w:hAnsi="Times New Roman" w:cs="Times New Roman"/>
          <w:sz w:val="28"/>
          <w:szCs w:val="28"/>
          <w:lang w:val="kk-KZ"/>
        </w:rPr>
        <w:t>51</w:t>
      </w:r>
      <w:r w:rsidR="001211D2" w:rsidRPr="003F1F7A">
        <w:rPr>
          <w:rFonts w:ascii="Times New Roman" w:hAnsi="Times New Roman" w:cs="Times New Roman"/>
          <w:sz w:val="28"/>
          <w:szCs w:val="28"/>
          <w:lang w:val="kk-KZ"/>
        </w:rPr>
        <w:t xml:space="preserve"> суреттерден </w:t>
      </w:r>
      <w:r w:rsidR="007700B3">
        <w:rPr>
          <w:rFonts w:ascii="Times New Roman" w:hAnsi="Times New Roman" w:cs="Times New Roman"/>
          <w:sz w:val="28"/>
          <w:szCs w:val="28"/>
          <w:lang w:val="kk-KZ"/>
        </w:rPr>
        <w:t>сенсорлық спектр ені</w:t>
      </w:r>
      <w:r w:rsidR="001211D2" w:rsidRPr="003F1F7A">
        <w:rPr>
          <w:rFonts w:ascii="Times New Roman" w:hAnsi="Times New Roman" w:cs="Times New Roman"/>
          <w:sz w:val="28"/>
          <w:szCs w:val="28"/>
          <w:lang w:val="kk-KZ"/>
        </w:rPr>
        <w:t xml:space="preserve">нің сыну көрсеткішіне тәуелділігінде екі жағдайда да сызықтық тәуелділік бар екенін байқаймыз. Бұған көз жеткізу үшін біз ең кіші квадраттар әдісімен есептеулердің нүктелік мәндері бойынша апроксимациялайтын түзу саламыз. </w:t>
      </w:r>
    </w:p>
    <w:p w14:paraId="4E665C67" w14:textId="1822B8E5" w:rsidR="001211D2" w:rsidRPr="003F1F7A" w:rsidRDefault="001211D2" w:rsidP="007700B3">
      <w:pPr>
        <w:tabs>
          <w:tab w:val="left" w:pos="851"/>
        </w:tabs>
        <w:spacing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Matlab бағдарламасында апроксимациялау түзуін тұрғызу үшін polyfit функциясы қолданылды. Есептеу нәтижелері </w:t>
      </w:r>
      <w:r w:rsidR="002F52BC">
        <w:rPr>
          <w:rFonts w:ascii="Times New Roman" w:hAnsi="Times New Roman" w:cs="Times New Roman"/>
          <w:sz w:val="28"/>
          <w:szCs w:val="28"/>
          <w:lang w:val="kk-KZ"/>
        </w:rPr>
        <w:t>52</w:t>
      </w:r>
      <w:r w:rsidR="00A204A8" w:rsidRPr="003F1F7A">
        <w:rPr>
          <w:rFonts w:ascii="Times New Roman" w:hAnsi="Times New Roman" w:cs="Times New Roman"/>
          <w:sz w:val="28"/>
          <w:szCs w:val="28"/>
          <w:lang w:val="kk-KZ"/>
        </w:rPr>
        <w:t xml:space="preserve">, </w:t>
      </w:r>
      <w:r w:rsidR="00360160">
        <w:rPr>
          <w:rFonts w:ascii="Times New Roman" w:hAnsi="Times New Roman" w:cs="Times New Roman"/>
          <w:sz w:val="28"/>
          <w:szCs w:val="28"/>
          <w:lang w:val="kk-KZ"/>
        </w:rPr>
        <w:t>5</w:t>
      </w:r>
      <w:r w:rsidR="002F52BC">
        <w:rPr>
          <w:rFonts w:ascii="Times New Roman" w:hAnsi="Times New Roman" w:cs="Times New Roman"/>
          <w:sz w:val="28"/>
          <w:szCs w:val="28"/>
          <w:lang w:val="kk-KZ"/>
        </w:rPr>
        <w:t>3</w:t>
      </w:r>
      <w:r w:rsidR="00A204A8" w:rsidRPr="003F1F7A">
        <w:rPr>
          <w:rFonts w:ascii="Times New Roman" w:hAnsi="Times New Roman" w:cs="Times New Roman"/>
          <w:sz w:val="28"/>
          <w:szCs w:val="28"/>
          <w:lang w:val="kk-KZ"/>
        </w:rPr>
        <w:t xml:space="preserve"> суреттерде</w:t>
      </w:r>
      <w:r w:rsidRPr="003F1F7A">
        <w:rPr>
          <w:rFonts w:ascii="Times New Roman" w:hAnsi="Times New Roman" w:cs="Times New Roman"/>
          <w:sz w:val="28"/>
          <w:szCs w:val="28"/>
          <w:lang w:val="kk-KZ"/>
        </w:rPr>
        <w:t xml:space="preserve"> келтірілген. </w:t>
      </w:r>
    </w:p>
    <w:tbl>
      <w:tblPr>
        <w:tblStyle w:val="a7"/>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1211D2" w:rsidRPr="003F1F7A" w14:paraId="6AC29F0D" w14:textId="77777777" w:rsidTr="00534219">
        <w:tc>
          <w:tcPr>
            <w:tcW w:w="9628" w:type="dxa"/>
          </w:tcPr>
          <w:p w14:paraId="47F3B063" w14:textId="01A48023" w:rsidR="001211D2" w:rsidRPr="003F1F7A" w:rsidRDefault="007700B3" w:rsidP="0076049B">
            <w:pPr>
              <w:tabs>
                <w:tab w:val="left" w:pos="851"/>
              </w:tabs>
              <w:spacing w:after="0" w:line="240" w:lineRule="auto"/>
              <w:ind w:firstLine="567"/>
              <w:jc w:val="center"/>
              <w:rPr>
                <w:rFonts w:ascii="Times New Roman" w:hAnsi="Times New Roman" w:cs="Times New Roman"/>
                <w:sz w:val="28"/>
                <w:szCs w:val="28"/>
              </w:rPr>
            </w:pPr>
            <w:r w:rsidRPr="003F1F7A">
              <w:rPr>
                <w:rFonts w:ascii="Times New Roman" w:hAnsi="Times New Roman" w:cs="Times New Roman"/>
                <w:sz w:val="28"/>
                <w:szCs w:val="28"/>
              </w:rPr>
              <w:object w:dxaOrig="7860" w:dyaOrig="6180" w14:anchorId="0625312D">
                <v:shape id="_x0000_i1090" type="#_x0000_t75" style="width:324.75pt;height:255.75pt" o:ole="">
                  <v:imagedata r:id="rId147" o:title=""/>
                </v:shape>
                <o:OLEObject Type="Embed" ProgID="PBrush" ShapeID="_x0000_i1090" DrawAspect="Content" ObjectID="_1758790724" r:id="rId148"/>
              </w:object>
            </w:r>
          </w:p>
        </w:tc>
      </w:tr>
      <w:tr w:rsidR="001211D2" w:rsidRPr="003F1F7A" w14:paraId="4A90F8B6" w14:textId="77777777" w:rsidTr="00534219">
        <w:tc>
          <w:tcPr>
            <w:tcW w:w="9628" w:type="dxa"/>
          </w:tcPr>
          <w:p w14:paraId="475CB4CD" w14:textId="7BBA3DFB" w:rsidR="001211D2" w:rsidRPr="00303BFE" w:rsidRDefault="00A204A8" w:rsidP="002F52BC">
            <w:pPr>
              <w:tabs>
                <w:tab w:val="left" w:pos="851"/>
              </w:tabs>
              <w:spacing w:after="0" w:line="240" w:lineRule="auto"/>
              <w:ind w:firstLine="35"/>
              <w:jc w:val="center"/>
              <w:rPr>
                <w:rFonts w:ascii="Times New Roman" w:hAnsi="Times New Roman" w:cs="Times New Roman"/>
                <w:sz w:val="28"/>
                <w:szCs w:val="28"/>
              </w:rPr>
            </w:pPr>
            <w:r w:rsidRPr="003F1F7A">
              <w:rPr>
                <w:rFonts w:ascii="Times New Roman" w:hAnsi="Times New Roman" w:cs="Times New Roman"/>
                <w:sz w:val="28"/>
                <w:szCs w:val="28"/>
                <w:lang w:val="kk-KZ"/>
              </w:rPr>
              <w:t xml:space="preserve">Сурет </w:t>
            </w:r>
            <w:r w:rsidR="00360160">
              <w:rPr>
                <w:rFonts w:ascii="Times New Roman" w:hAnsi="Times New Roman" w:cs="Times New Roman"/>
                <w:sz w:val="28"/>
                <w:szCs w:val="28"/>
                <w:lang w:val="kk-KZ"/>
              </w:rPr>
              <w:t>5</w:t>
            </w:r>
            <w:r w:rsidR="002F52BC">
              <w:rPr>
                <w:rFonts w:ascii="Times New Roman" w:hAnsi="Times New Roman" w:cs="Times New Roman"/>
                <w:sz w:val="28"/>
                <w:szCs w:val="28"/>
                <w:lang w:val="kk-KZ"/>
              </w:rPr>
              <w:t>2</w:t>
            </w:r>
            <w:r w:rsidRPr="003F1F7A">
              <w:rPr>
                <w:rFonts w:ascii="Times New Roman" w:hAnsi="Times New Roman" w:cs="Times New Roman"/>
                <w:sz w:val="28"/>
                <w:szCs w:val="28"/>
                <w:lang w:val="kk-KZ"/>
              </w:rPr>
              <w:t xml:space="preserve"> – </w:t>
            </w:r>
            <w:r w:rsidR="001211D2" w:rsidRPr="003F1F7A">
              <w:rPr>
                <w:rFonts w:ascii="Times New Roman" w:hAnsi="Times New Roman" w:cs="Times New Roman"/>
                <w:sz w:val="28"/>
                <w:szCs w:val="28"/>
                <w:lang w:val="kk-KZ"/>
              </w:rPr>
              <w:t>Көлбеу бұрышы 6</w:t>
            </w:r>
            <w:r w:rsidR="001211D2" w:rsidRPr="003F1F7A">
              <w:rPr>
                <w:rFonts w:ascii="Times New Roman" w:hAnsi="Times New Roman" w:cs="Times New Roman"/>
                <w:sz w:val="28"/>
                <w:szCs w:val="28"/>
                <w:vertAlign w:val="superscript"/>
                <w:lang w:val="kk-KZ"/>
              </w:rPr>
              <w:t>0</w:t>
            </w:r>
            <w:r w:rsidR="001211D2" w:rsidRPr="003F1F7A">
              <w:rPr>
                <w:rFonts w:ascii="Times New Roman" w:hAnsi="Times New Roman" w:cs="Times New Roman"/>
                <w:sz w:val="28"/>
                <w:szCs w:val="28"/>
                <w:lang w:val="kk-KZ"/>
              </w:rPr>
              <w:t xml:space="preserve"> болатын TFBG үшін </w:t>
            </w:r>
            <w:r w:rsidR="007700B3">
              <w:rPr>
                <w:rFonts w:ascii="Times New Roman" w:hAnsi="Times New Roman" w:cs="Times New Roman"/>
                <w:sz w:val="28"/>
                <w:szCs w:val="28"/>
                <w:lang w:val="kk-KZ"/>
              </w:rPr>
              <w:t>сенсорлық спектр ені</w:t>
            </w:r>
            <w:r w:rsidR="001211D2" w:rsidRPr="003F1F7A">
              <w:rPr>
                <w:rFonts w:ascii="Times New Roman" w:hAnsi="Times New Roman" w:cs="Times New Roman"/>
                <w:sz w:val="28"/>
                <w:szCs w:val="28"/>
                <w:lang w:val="kk-KZ"/>
              </w:rPr>
              <w:t xml:space="preserve"> мәнінің сыну көрсеткішіне тәуелділігі</w:t>
            </w:r>
            <w:r w:rsidR="00303BFE" w:rsidRPr="00303BFE">
              <w:rPr>
                <w:rFonts w:ascii="Times New Roman" w:hAnsi="Times New Roman" w:cs="Times New Roman"/>
                <w:sz w:val="28"/>
                <w:szCs w:val="28"/>
              </w:rPr>
              <w:t xml:space="preserve"> [100]</w:t>
            </w:r>
          </w:p>
        </w:tc>
      </w:tr>
    </w:tbl>
    <w:p w14:paraId="05FC3E31" w14:textId="77777777" w:rsidR="001211D2" w:rsidRPr="003F1F7A" w:rsidRDefault="001211D2" w:rsidP="0076049B">
      <w:pPr>
        <w:tabs>
          <w:tab w:val="left" w:pos="851"/>
        </w:tabs>
        <w:spacing w:after="0" w:line="240" w:lineRule="auto"/>
        <w:ind w:firstLine="567"/>
        <w:jc w:val="both"/>
        <w:rPr>
          <w:rFonts w:ascii="Times New Roman" w:hAnsi="Times New Roman" w:cs="Times New Roman"/>
          <w:sz w:val="28"/>
          <w:szCs w:val="28"/>
          <w:lang w:val="kk-KZ"/>
        </w:rPr>
      </w:pPr>
    </w:p>
    <w:tbl>
      <w:tblPr>
        <w:tblStyle w:val="a7"/>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1211D2" w:rsidRPr="003F1F7A" w14:paraId="19E281D2" w14:textId="77777777" w:rsidTr="00534219">
        <w:tc>
          <w:tcPr>
            <w:tcW w:w="9628" w:type="dxa"/>
          </w:tcPr>
          <w:p w14:paraId="38EA91A7" w14:textId="54593410" w:rsidR="001211D2" w:rsidRPr="003F1F7A" w:rsidRDefault="007700B3" w:rsidP="0076049B">
            <w:pPr>
              <w:tabs>
                <w:tab w:val="left" w:pos="851"/>
              </w:tabs>
              <w:spacing w:after="0" w:line="240" w:lineRule="auto"/>
              <w:ind w:firstLine="567"/>
              <w:jc w:val="center"/>
              <w:rPr>
                <w:rFonts w:ascii="Times New Roman" w:hAnsi="Times New Roman" w:cs="Times New Roman"/>
                <w:sz w:val="28"/>
                <w:szCs w:val="28"/>
              </w:rPr>
            </w:pPr>
            <w:r w:rsidRPr="003F1F7A">
              <w:rPr>
                <w:rFonts w:ascii="Times New Roman" w:hAnsi="Times New Roman" w:cs="Times New Roman"/>
                <w:sz w:val="28"/>
                <w:szCs w:val="28"/>
              </w:rPr>
              <w:object w:dxaOrig="7575" w:dyaOrig="6180" w14:anchorId="062F03B2">
                <v:shape id="_x0000_i1091" type="#_x0000_t75" style="width:325.5pt;height:267.75pt" o:ole="">
                  <v:imagedata r:id="rId149" o:title=""/>
                </v:shape>
                <o:OLEObject Type="Embed" ProgID="PBrush" ShapeID="_x0000_i1091" DrawAspect="Content" ObjectID="_1758790725" r:id="rId150"/>
              </w:object>
            </w:r>
          </w:p>
        </w:tc>
      </w:tr>
      <w:tr w:rsidR="001211D2" w:rsidRPr="003F1F7A" w14:paraId="56441B00" w14:textId="77777777" w:rsidTr="00534219">
        <w:tc>
          <w:tcPr>
            <w:tcW w:w="9628" w:type="dxa"/>
          </w:tcPr>
          <w:p w14:paraId="219B1A13" w14:textId="1B29D2BE" w:rsidR="001211D2" w:rsidRPr="00303BFE" w:rsidRDefault="00A204A8" w:rsidP="003B3614">
            <w:pPr>
              <w:tabs>
                <w:tab w:val="left" w:pos="851"/>
              </w:tabs>
              <w:spacing w:after="0" w:line="240" w:lineRule="auto"/>
              <w:ind w:right="-124" w:firstLine="35"/>
              <w:jc w:val="center"/>
              <w:rPr>
                <w:rFonts w:ascii="Times New Roman" w:hAnsi="Times New Roman" w:cs="Times New Roman"/>
                <w:sz w:val="28"/>
                <w:szCs w:val="28"/>
              </w:rPr>
            </w:pPr>
            <w:r w:rsidRPr="003F1F7A">
              <w:rPr>
                <w:rFonts w:ascii="Times New Roman" w:hAnsi="Times New Roman" w:cs="Times New Roman"/>
                <w:sz w:val="28"/>
                <w:szCs w:val="28"/>
                <w:lang w:val="kk-KZ"/>
              </w:rPr>
              <w:t xml:space="preserve">Сурет </w:t>
            </w:r>
            <w:r w:rsidR="00360160">
              <w:rPr>
                <w:rFonts w:ascii="Times New Roman" w:hAnsi="Times New Roman" w:cs="Times New Roman"/>
                <w:sz w:val="28"/>
                <w:szCs w:val="28"/>
                <w:lang w:val="kk-KZ"/>
              </w:rPr>
              <w:t>5</w:t>
            </w:r>
            <w:r w:rsidR="002F52BC">
              <w:rPr>
                <w:rFonts w:ascii="Times New Roman" w:hAnsi="Times New Roman" w:cs="Times New Roman"/>
                <w:sz w:val="28"/>
                <w:szCs w:val="28"/>
                <w:lang w:val="kk-KZ"/>
              </w:rPr>
              <w:t>3</w:t>
            </w:r>
            <w:r w:rsidRPr="003F1F7A">
              <w:rPr>
                <w:rFonts w:ascii="Times New Roman" w:hAnsi="Times New Roman" w:cs="Times New Roman"/>
                <w:sz w:val="28"/>
                <w:szCs w:val="28"/>
                <w:lang w:val="kk-KZ"/>
              </w:rPr>
              <w:t xml:space="preserve"> – </w:t>
            </w:r>
            <w:r w:rsidR="001211D2" w:rsidRPr="003F1F7A">
              <w:rPr>
                <w:rFonts w:ascii="Times New Roman" w:hAnsi="Times New Roman" w:cs="Times New Roman"/>
                <w:sz w:val="28"/>
                <w:szCs w:val="28"/>
                <w:lang w:val="kk-KZ"/>
              </w:rPr>
              <w:t>Көлбеу бұрышы 8</w:t>
            </w:r>
            <w:r w:rsidR="001211D2" w:rsidRPr="003F1F7A">
              <w:rPr>
                <w:rFonts w:ascii="Times New Roman" w:hAnsi="Times New Roman" w:cs="Times New Roman"/>
                <w:sz w:val="28"/>
                <w:szCs w:val="28"/>
                <w:vertAlign w:val="superscript"/>
                <w:lang w:val="kk-KZ"/>
              </w:rPr>
              <w:t>0</w:t>
            </w:r>
            <w:r w:rsidR="001211D2" w:rsidRPr="003F1F7A">
              <w:rPr>
                <w:rFonts w:ascii="Times New Roman" w:hAnsi="Times New Roman" w:cs="Times New Roman"/>
                <w:sz w:val="28"/>
                <w:szCs w:val="28"/>
                <w:lang w:val="kk-KZ"/>
              </w:rPr>
              <w:t xml:space="preserve"> болатын TFBG үшін </w:t>
            </w:r>
            <w:r w:rsidR="007700B3">
              <w:rPr>
                <w:rFonts w:ascii="Times New Roman" w:hAnsi="Times New Roman" w:cs="Times New Roman"/>
                <w:sz w:val="28"/>
                <w:szCs w:val="28"/>
                <w:lang w:val="kk-KZ"/>
              </w:rPr>
              <w:t>сенсорлық спектр ені</w:t>
            </w:r>
            <w:r w:rsidR="001211D2" w:rsidRPr="003F1F7A">
              <w:rPr>
                <w:rFonts w:ascii="Times New Roman" w:hAnsi="Times New Roman" w:cs="Times New Roman"/>
                <w:sz w:val="28"/>
                <w:szCs w:val="28"/>
                <w:lang w:val="kk-KZ"/>
              </w:rPr>
              <w:t xml:space="preserve"> мәнінің сыну көрсеткішіне тәуелділігі</w:t>
            </w:r>
            <w:r w:rsidR="00303BFE" w:rsidRPr="00303BFE">
              <w:rPr>
                <w:rFonts w:ascii="Times New Roman" w:hAnsi="Times New Roman" w:cs="Times New Roman"/>
                <w:sz w:val="28"/>
                <w:szCs w:val="28"/>
              </w:rPr>
              <w:t xml:space="preserve"> [10</w:t>
            </w:r>
            <w:r w:rsidR="00433888">
              <w:rPr>
                <w:rFonts w:ascii="Times New Roman" w:hAnsi="Times New Roman" w:cs="Times New Roman"/>
                <w:sz w:val="28"/>
                <w:szCs w:val="28"/>
                <w:lang w:val="kk-KZ"/>
              </w:rPr>
              <w:t>0</w:t>
            </w:r>
            <w:r w:rsidR="00303BFE" w:rsidRPr="00303BFE">
              <w:rPr>
                <w:rFonts w:ascii="Times New Roman" w:hAnsi="Times New Roman" w:cs="Times New Roman"/>
                <w:sz w:val="28"/>
                <w:szCs w:val="28"/>
              </w:rPr>
              <w:t>]</w:t>
            </w:r>
          </w:p>
        </w:tc>
      </w:tr>
    </w:tbl>
    <w:p w14:paraId="217A176B" w14:textId="77777777" w:rsidR="003B3614" w:rsidRDefault="007F45FE" w:rsidP="007F45FE">
      <w:pPr>
        <w:tabs>
          <w:tab w:val="left" w:pos="851"/>
        </w:tabs>
        <w:spacing w:after="0" w:line="240" w:lineRule="auto"/>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ab/>
      </w:r>
    </w:p>
    <w:p w14:paraId="0075E646" w14:textId="4F43AD28" w:rsidR="001211D2" w:rsidRPr="003F1F7A" w:rsidRDefault="003B3614" w:rsidP="007F45FE">
      <w:pPr>
        <w:tabs>
          <w:tab w:val="left" w:pos="851"/>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1211D2" w:rsidRPr="003F1F7A">
        <w:rPr>
          <w:rFonts w:ascii="Times New Roman" w:hAnsi="Times New Roman" w:cs="Times New Roman"/>
          <w:sz w:val="28"/>
          <w:szCs w:val="28"/>
          <w:lang w:val="kk-KZ"/>
        </w:rPr>
        <w:t>Есептеулер бойынша көлбеу бұрышы 6</w:t>
      </w:r>
      <w:r w:rsidR="001211D2" w:rsidRPr="003F1F7A">
        <w:rPr>
          <w:rFonts w:ascii="Times New Roman" w:hAnsi="Times New Roman" w:cs="Times New Roman"/>
          <w:sz w:val="28"/>
          <w:szCs w:val="28"/>
          <w:vertAlign w:val="superscript"/>
          <w:lang w:val="kk-KZ"/>
        </w:rPr>
        <w:t>0</w:t>
      </w:r>
      <w:r w:rsidR="001211D2" w:rsidRPr="003F1F7A">
        <w:rPr>
          <w:rFonts w:ascii="Times New Roman" w:hAnsi="Times New Roman" w:cs="Times New Roman"/>
          <w:sz w:val="28"/>
          <w:szCs w:val="28"/>
          <w:lang w:val="kk-KZ"/>
        </w:rPr>
        <w:t xml:space="preserve"> болатын TFBG үшін </w:t>
      </w:r>
      <w:r w:rsidR="007700B3">
        <w:rPr>
          <w:rFonts w:ascii="Times New Roman" w:hAnsi="Times New Roman" w:cs="Times New Roman"/>
          <w:sz w:val="28"/>
          <w:szCs w:val="28"/>
          <w:lang w:val="kk-KZ"/>
        </w:rPr>
        <w:t>сенсорлық спектр ені</w:t>
      </w:r>
      <w:r w:rsidR="001211D2" w:rsidRPr="003F1F7A">
        <w:rPr>
          <w:rFonts w:ascii="Times New Roman" w:hAnsi="Times New Roman" w:cs="Times New Roman"/>
          <w:sz w:val="28"/>
          <w:szCs w:val="28"/>
          <w:lang w:val="kk-KZ"/>
        </w:rPr>
        <w:t xml:space="preserve">нің сыну көрсеткіштеріне сызықтық тәуелділік формуласы келесідей </w:t>
      </w:r>
    </w:p>
    <w:p w14:paraId="460FA8F4" w14:textId="77777777" w:rsidR="001211D2" w:rsidRPr="003F1F7A" w:rsidRDefault="001211D2" w:rsidP="007F45FE">
      <w:pPr>
        <w:tabs>
          <w:tab w:val="left" w:pos="851"/>
        </w:tabs>
        <w:spacing w:after="0" w:line="240" w:lineRule="auto"/>
        <w:jc w:val="both"/>
        <w:rPr>
          <w:rFonts w:ascii="Times New Roman" w:hAnsi="Times New Roman" w:cs="Times New Roman"/>
          <w:sz w:val="28"/>
          <w:szCs w:val="28"/>
          <w:lang w:val="kk-KZ"/>
        </w:rPr>
      </w:pPr>
    </w:p>
    <w:p w14:paraId="61D161D8" w14:textId="77777777" w:rsidR="001211D2" w:rsidRPr="003F1F7A" w:rsidRDefault="001211D2" w:rsidP="007F45FE">
      <w:pPr>
        <w:tabs>
          <w:tab w:val="left" w:pos="851"/>
        </w:tabs>
        <w:spacing w:after="0" w:line="240" w:lineRule="auto"/>
        <w:jc w:val="center"/>
        <w:rPr>
          <w:rFonts w:ascii="Times New Roman" w:hAnsi="Times New Roman" w:cs="Times New Roman"/>
          <w:i/>
          <w:sz w:val="28"/>
          <w:szCs w:val="28"/>
          <w:lang w:val="kk-KZ"/>
        </w:rPr>
      </w:pPr>
      <w:r w:rsidRPr="003F1F7A">
        <w:rPr>
          <w:rFonts w:ascii="Times New Roman" w:hAnsi="Times New Roman" w:cs="Times New Roman"/>
          <w:i/>
          <w:sz w:val="28"/>
          <w:szCs w:val="28"/>
        </w:rPr>
        <w:t>Δλ</w:t>
      </w:r>
      <w:r w:rsidRPr="003F1F7A">
        <w:rPr>
          <w:rFonts w:ascii="Times New Roman" w:hAnsi="Times New Roman" w:cs="Times New Roman"/>
          <w:i/>
          <w:sz w:val="28"/>
          <w:szCs w:val="28"/>
          <w:lang w:val="kk-KZ"/>
        </w:rPr>
        <w:t>=496.53 – 338.98n</w:t>
      </w:r>
    </w:p>
    <w:p w14:paraId="38A39288" w14:textId="77777777" w:rsidR="001211D2" w:rsidRPr="003F1F7A" w:rsidRDefault="001211D2" w:rsidP="007F45FE">
      <w:pPr>
        <w:tabs>
          <w:tab w:val="left" w:pos="851"/>
        </w:tabs>
        <w:spacing w:after="0" w:line="240" w:lineRule="auto"/>
        <w:rPr>
          <w:rFonts w:ascii="Times New Roman" w:hAnsi="Times New Roman" w:cs="Times New Roman"/>
          <w:sz w:val="28"/>
          <w:szCs w:val="28"/>
          <w:lang w:val="kk-KZ"/>
        </w:rPr>
      </w:pPr>
      <w:r w:rsidRPr="003F1F7A">
        <w:rPr>
          <w:rFonts w:ascii="Times New Roman" w:hAnsi="Times New Roman" w:cs="Times New Roman"/>
          <w:sz w:val="28"/>
          <w:szCs w:val="28"/>
          <w:lang w:val="kk-KZ"/>
        </w:rPr>
        <w:t>көлбеу бұрышы 8</w:t>
      </w:r>
      <w:r w:rsidRPr="003F1F7A">
        <w:rPr>
          <w:rFonts w:ascii="Times New Roman" w:hAnsi="Times New Roman" w:cs="Times New Roman"/>
          <w:sz w:val="28"/>
          <w:szCs w:val="28"/>
          <w:vertAlign w:val="superscript"/>
          <w:lang w:val="kk-KZ"/>
        </w:rPr>
        <w:t xml:space="preserve">0 </w:t>
      </w:r>
      <w:r w:rsidRPr="003F1F7A">
        <w:rPr>
          <w:rFonts w:ascii="Times New Roman" w:hAnsi="Times New Roman" w:cs="Times New Roman"/>
          <w:sz w:val="28"/>
          <w:szCs w:val="28"/>
          <w:lang w:val="kk-KZ"/>
        </w:rPr>
        <w:t>үшін</w:t>
      </w:r>
    </w:p>
    <w:p w14:paraId="763936EE" w14:textId="77777777" w:rsidR="001211D2" w:rsidRPr="003F1F7A" w:rsidRDefault="001211D2" w:rsidP="007F45FE">
      <w:pPr>
        <w:tabs>
          <w:tab w:val="left" w:pos="851"/>
        </w:tabs>
        <w:spacing w:after="0" w:line="240" w:lineRule="auto"/>
        <w:jc w:val="both"/>
        <w:rPr>
          <w:rFonts w:ascii="Times New Roman" w:hAnsi="Times New Roman" w:cs="Times New Roman"/>
          <w:sz w:val="28"/>
          <w:szCs w:val="28"/>
          <w:lang w:val="kk-KZ"/>
        </w:rPr>
      </w:pPr>
    </w:p>
    <w:p w14:paraId="0BFD4C43" w14:textId="77777777" w:rsidR="001211D2" w:rsidRPr="003F1F7A" w:rsidRDefault="001211D2" w:rsidP="007F45FE">
      <w:pPr>
        <w:tabs>
          <w:tab w:val="left" w:pos="851"/>
        </w:tabs>
        <w:spacing w:after="0" w:line="240" w:lineRule="auto"/>
        <w:jc w:val="center"/>
        <w:rPr>
          <w:rFonts w:ascii="Times New Roman" w:hAnsi="Times New Roman" w:cs="Times New Roman"/>
          <w:i/>
          <w:sz w:val="28"/>
          <w:szCs w:val="28"/>
          <w:lang w:val="kk-KZ"/>
        </w:rPr>
      </w:pPr>
      <w:r w:rsidRPr="003F1F7A">
        <w:rPr>
          <w:rFonts w:ascii="Times New Roman" w:hAnsi="Times New Roman" w:cs="Times New Roman"/>
          <w:i/>
          <w:sz w:val="28"/>
          <w:szCs w:val="28"/>
        </w:rPr>
        <w:t>Δλ</w:t>
      </w:r>
      <w:r w:rsidRPr="003F1F7A">
        <w:rPr>
          <w:rFonts w:ascii="Times New Roman" w:hAnsi="Times New Roman" w:cs="Times New Roman"/>
          <w:i/>
          <w:sz w:val="28"/>
          <w:szCs w:val="28"/>
          <w:lang w:val="kk-KZ"/>
        </w:rPr>
        <w:t>=894.9 – 653.93n</w:t>
      </w:r>
    </w:p>
    <w:p w14:paraId="0F636D4D" w14:textId="77777777" w:rsidR="001211D2" w:rsidRPr="003F1F7A" w:rsidRDefault="001211D2" w:rsidP="007F45FE">
      <w:pPr>
        <w:tabs>
          <w:tab w:val="left" w:pos="851"/>
        </w:tabs>
        <w:spacing w:after="0" w:line="240" w:lineRule="auto"/>
        <w:jc w:val="both"/>
        <w:rPr>
          <w:rFonts w:ascii="Times New Roman" w:hAnsi="Times New Roman" w:cs="Times New Roman"/>
          <w:sz w:val="28"/>
          <w:szCs w:val="28"/>
          <w:lang w:val="kk-KZ"/>
        </w:rPr>
      </w:pPr>
    </w:p>
    <w:p w14:paraId="7464D6F8" w14:textId="03D96FF0" w:rsidR="001211D2" w:rsidRPr="003F1F7A" w:rsidRDefault="007F45FE" w:rsidP="007F45FE">
      <w:pPr>
        <w:tabs>
          <w:tab w:val="left" w:pos="851"/>
        </w:tabs>
        <w:spacing w:after="0" w:line="240" w:lineRule="auto"/>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ab/>
      </w:r>
      <w:r w:rsidR="007700B3">
        <w:rPr>
          <w:rFonts w:ascii="Times New Roman" w:hAnsi="Times New Roman" w:cs="Times New Roman"/>
          <w:sz w:val="28"/>
          <w:szCs w:val="28"/>
          <w:lang w:val="kk-KZ"/>
        </w:rPr>
        <w:t>Сенсорлық спектр ені</w:t>
      </w:r>
      <w:r w:rsidR="001211D2" w:rsidRPr="003F1F7A">
        <w:rPr>
          <w:rFonts w:ascii="Times New Roman" w:hAnsi="Times New Roman" w:cs="Times New Roman"/>
          <w:sz w:val="28"/>
          <w:szCs w:val="28"/>
          <w:lang w:val="kk-KZ"/>
        </w:rPr>
        <w:t xml:space="preserve">нің сыну көрсеткішіне тәуелділігінің сызықтық дәрежесін сандық бағалау үшін бірінші ретті жуықтайтын көпмүшенің коэффициенттерінің қателіктері есептеледі. Бірінші ретті жуықтайтын көпмүше түрінде ұсынылғандықтан, </w:t>
      </w:r>
      <w:r w:rsidR="001211D2" w:rsidRPr="003F1F7A">
        <w:rPr>
          <w:rFonts w:ascii="Times New Roman" w:hAnsi="Times New Roman" w:cs="Times New Roman"/>
          <w:i/>
          <w:sz w:val="28"/>
          <w:szCs w:val="28"/>
          <w:lang w:val="kk-KZ"/>
        </w:rPr>
        <w:t>b</w:t>
      </w:r>
      <w:r w:rsidR="001211D2" w:rsidRPr="003F1F7A">
        <w:rPr>
          <w:rFonts w:ascii="Times New Roman" w:hAnsi="Times New Roman" w:cs="Times New Roman"/>
          <w:sz w:val="28"/>
          <w:szCs w:val="28"/>
          <w:lang w:val="kk-KZ"/>
        </w:rPr>
        <w:t xml:space="preserve"> коэффициентін анықтаудың орташа квадраттық қателігі формула бойынша болады</w:t>
      </w:r>
    </w:p>
    <w:p w14:paraId="5C55AD65" w14:textId="77777777" w:rsidR="00AD041E" w:rsidRPr="003F1F7A" w:rsidRDefault="00AD041E" w:rsidP="00AD041E">
      <w:pPr>
        <w:tabs>
          <w:tab w:val="left" w:pos="851"/>
        </w:tabs>
        <w:spacing w:after="0" w:line="240" w:lineRule="auto"/>
        <w:ind w:firstLine="567"/>
        <w:jc w:val="both"/>
        <w:rPr>
          <w:rFonts w:ascii="Times New Roman" w:hAnsi="Times New Roman" w:cs="Times New Roman"/>
          <w:sz w:val="28"/>
          <w:szCs w:val="28"/>
          <w:lang w:val="kk-KZ"/>
        </w:rPr>
      </w:pPr>
    </w:p>
    <w:p w14:paraId="4EB0BF10" w14:textId="33D54DC8" w:rsidR="007A3AAD" w:rsidRPr="003F1F7A" w:rsidRDefault="009D21D4" w:rsidP="007A3AAD">
      <w:pPr>
        <w:tabs>
          <w:tab w:val="left" w:pos="851"/>
        </w:tabs>
        <w:spacing w:after="0" w:line="240" w:lineRule="auto"/>
        <w:ind w:firstLine="3969"/>
        <w:jc w:val="both"/>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S</m:t>
            </m:r>
          </m:e>
          <m:sub>
            <m:r>
              <w:rPr>
                <w:rFonts w:ascii="Cambria Math" w:hAnsi="Cambria Math" w:cs="Times New Roman"/>
                <w:sz w:val="28"/>
                <w:szCs w:val="28"/>
                <w:lang w:val="kk-KZ"/>
              </w:rPr>
              <m:t>b</m:t>
            </m:r>
          </m:sub>
        </m:sSub>
        <m:r>
          <w:rPr>
            <w:rFonts w:ascii="Cambria Math" w:hAnsi="Cambria Math" w:cs="Times New Roman"/>
            <w:sz w:val="28"/>
            <w:szCs w:val="28"/>
            <w:lang w:val="kk-KZ"/>
          </w:rPr>
          <m:t>=</m:t>
        </m:r>
        <m:rad>
          <m:radPr>
            <m:degHide m:val="1"/>
            <m:ctrlPr>
              <w:rPr>
                <w:rFonts w:ascii="Cambria Math" w:hAnsi="Cambria Math" w:cs="Times New Roman"/>
                <w:i/>
                <w:sz w:val="28"/>
                <w:szCs w:val="28"/>
                <w:lang w:val="kk-KZ"/>
              </w:rPr>
            </m:ctrlPr>
          </m:radPr>
          <m:deg/>
          <m:e>
            <m:f>
              <m:fPr>
                <m:ctrlPr>
                  <w:rPr>
                    <w:rFonts w:ascii="Cambria Math" w:hAnsi="Cambria Math" w:cs="Times New Roman"/>
                    <w:i/>
                    <w:sz w:val="28"/>
                    <w:szCs w:val="28"/>
                    <w:lang w:val="kk-KZ"/>
                  </w:rPr>
                </m:ctrlPr>
              </m:fPr>
              <m:num>
                <m:nary>
                  <m:naryPr>
                    <m:chr m:val="∑"/>
                    <m:limLoc m:val="undOvr"/>
                    <m:ctrlPr>
                      <w:rPr>
                        <w:rFonts w:ascii="Cambria Math" w:hAnsi="Cambria Math" w:cs="Times New Roman"/>
                        <w:i/>
                        <w:sz w:val="28"/>
                        <w:szCs w:val="28"/>
                        <w:lang w:val="kk-KZ"/>
                      </w:rPr>
                    </m:ctrlPr>
                  </m:naryPr>
                  <m:sub>
                    <m:r>
                      <w:rPr>
                        <w:rFonts w:ascii="Cambria Math" w:hAnsi="Cambria Math" w:cs="Times New Roman"/>
                        <w:sz w:val="28"/>
                        <w:szCs w:val="28"/>
                        <w:lang w:val="kk-KZ"/>
                      </w:rPr>
                      <m:t>i</m:t>
                    </m:r>
                    <m:r>
                      <w:rPr>
                        <w:rFonts w:ascii="Cambria Math" w:hAnsi="Cambria Math" w:cs="Times New Roman"/>
                        <w:sz w:val="28"/>
                        <w:szCs w:val="28"/>
                        <w:lang w:val="kk-KZ"/>
                      </w:rPr>
                      <m:t>=1</m:t>
                    </m:r>
                  </m:sub>
                  <m:sup>
                    <m:r>
                      <w:rPr>
                        <w:rFonts w:ascii="Cambria Math" w:hAnsi="Cambria Math" w:cs="Times New Roman"/>
                        <w:sz w:val="28"/>
                        <w:szCs w:val="28"/>
                        <w:lang w:val="kk-KZ"/>
                      </w:rPr>
                      <m:t>n</m:t>
                    </m:r>
                  </m:sup>
                  <m:e>
                    <m:sSup>
                      <m:sSupPr>
                        <m:ctrlPr>
                          <w:rPr>
                            <w:rFonts w:ascii="Cambria Math" w:hAnsi="Cambria Math" w:cs="Times New Roman"/>
                            <w:i/>
                            <w:sz w:val="28"/>
                            <w:szCs w:val="28"/>
                            <w:lang w:val="kk-KZ"/>
                          </w:rPr>
                        </m:ctrlPr>
                      </m:sSupPr>
                      <m:e>
                        <m:d>
                          <m:dPr>
                            <m:ctrlPr>
                              <w:rPr>
                                <w:rFonts w:ascii="Cambria Math" w:hAnsi="Cambria Math" w:cs="Times New Roman"/>
                                <w:i/>
                                <w:sz w:val="28"/>
                                <w:szCs w:val="28"/>
                                <w:lang w:val="kk-KZ"/>
                              </w:rPr>
                            </m:ctrlPr>
                          </m:dPr>
                          <m:e>
                            <m:sSub>
                              <m:sSubPr>
                                <m:ctrlPr>
                                  <w:rPr>
                                    <w:rFonts w:ascii="Cambria Math" w:hAnsi="Cambria Math" w:cs="Times New Roman"/>
                                    <w:i/>
                                    <w:sz w:val="28"/>
                                    <w:szCs w:val="28"/>
                                    <w:lang w:val="kk-KZ"/>
                                  </w:rPr>
                                </m:ctrlPr>
                              </m:sSubPr>
                              <m:e>
                                <m:r>
                                  <w:rPr>
                                    <w:rFonts w:ascii="Cambria Math" w:hAnsi="Cambria Math" w:cs="Times New Roman"/>
                                    <w:sz w:val="28"/>
                                    <w:szCs w:val="28"/>
                                    <w:lang w:val="kk-KZ"/>
                                  </w:rPr>
                                  <m:t>y</m:t>
                                </m:r>
                              </m:e>
                              <m:sub>
                                <m:r>
                                  <w:rPr>
                                    <w:rFonts w:ascii="Cambria Math" w:hAnsi="Cambria Math" w:cs="Times New Roman"/>
                                    <w:sz w:val="28"/>
                                    <w:szCs w:val="28"/>
                                    <w:lang w:val="kk-KZ"/>
                                  </w:rPr>
                                  <m:t>i</m:t>
                                </m:r>
                              </m:sub>
                            </m:sSub>
                            <m:r>
                              <w:rPr>
                                <w:rFonts w:ascii="Cambria Math" w:hAnsi="Cambria Math" w:cs="Times New Roman"/>
                                <w:sz w:val="28"/>
                                <w:szCs w:val="28"/>
                                <w:lang w:val="kk-KZ"/>
                              </w:rPr>
                              <m:t>-</m:t>
                            </m:r>
                            <m:r>
                              <w:rPr>
                                <w:rFonts w:ascii="Cambria Math" w:hAnsi="Cambria Math" w:cs="Times New Roman"/>
                                <w:sz w:val="28"/>
                                <w:szCs w:val="28"/>
                                <w:lang w:val="kk-KZ"/>
                              </w:rPr>
                              <m:t>b</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x</m:t>
                                </m:r>
                              </m:e>
                              <m:sub>
                                <m:r>
                                  <w:rPr>
                                    <w:rFonts w:ascii="Cambria Math" w:hAnsi="Cambria Math" w:cs="Times New Roman"/>
                                    <w:sz w:val="28"/>
                                    <w:szCs w:val="28"/>
                                    <w:lang w:val="kk-KZ"/>
                                  </w:rPr>
                                  <m:t>i</m:t>
                                </m:r>
                              </m:sub>
                            </m:sSub>
                            <m:r>
                              <w:rPr>
                                <w:rFonts w:ascii="Cambria Math" w:hAnsi="Cambria Math" w:cs="Times New Roman"/>
                                <w:sz w:val="28"/>
                                <w:szCs w:val="28"/>
                                <w:lang w:val="kk-KZ"/>
                              </w:rPr>
                              <m:t>-</m:t>
                            </m:r>
                            <m:r>
                              <w:rPr>
                                <w:rFonts w:ascii="Cambria Math" w:hAnsi="Cambria Math" w:cs="Times New Roman"/>
                                <w:sz w:val="28"/>
                                <w:szCs w:val="28"/>
                                <w:lang w:val="kk-KZ"/>
                              </w:rPr>
                              <m:t>a</m:t>
                            </m:r>
                          </m:e>
                        </m:d>
                      </m:e>
                      <m:sup>
                        <m:r>
                          <w:rPr>
                            <w:rFonts w:ascii="Cambria Math" w:hAnsi="Cambria Math" w:cs="Times New Roman"/>
                            <w:sz w:val="28"/>
                            <w:szCs w:val="28"/>
                            <w:lang w:val="kk-KZ"/>
                          </w:rPr>
                          <m:t>2</m:t>
                        </m:r>
                      </m:sup>
                    </m:sSup>
                  </m:e>
                </m:nary>
              </m:num>
              <m:den>
                <m:r>
                  <w:rPr>
                    <w:rFonts w:ascii="Cambria Math" w:hAnsi="Cambria Math" w:cs="Times New Roman"/>
                    <w:sz w:val="28"/>
                    <w:szCs w:val="28"/>
                    <w:lang w:val="kk-KZ"/>
                  </w:rPr>
                  <m:t>(</m:t>
                </m:r>
                <m:r>
                  <w:rPr>
                    <w:rFonts w:ascii="Cambria Math" w:hAnsi="Cambria Math" w:cs="Times New Roman"/>
                    <w:sz w:val="28"/>
                    <w:szCs w:val="28"/>
                    <w:lang w:val="kk-KZ"/>
                  </w:rPr>
                  <m:t>n</m:t>
                </m:r>
                <m:r>
                  <w:rPr>
                    <w:rFonts w:ascii="Cambria Math" w:hAnsi="Cambria Math" w:cs="Times New Roman"/>
                    <w:sz w:val="28"/>
                    <w:szCs w:val="28"/>
                    <w:lang w:val="kk-KZ"/>
                  </w:rPr>
                  <m:t>-</m:t>
                </m:r>
                <m:r>
                  <w:rPr>
                    <w:rFonts w:ascii="Cambria Math" w:hAnsi="Cambria Math" w:cs="Times New Roman"/>
                    <w:sz w:val="28"/>
                    <w:szCs w:val="28"/>
                    <w:lang w:val="kk-KZ"/>
                  </w:rPr>
                  <m:t>2)</m:t>
                </m:r>
                <m:nary>
                  <m:naryPr>
                    <m:chr m:val="∑"/>
                    <m:limLoc m:val="undOvr"/>
                    <m:ctrlPr>
                      <w:rPr>
                        <w:rFonts w:ascii="Cambria Math" w:hAnsi="Cambria Math" w:cs="Times New Roman"/>
                        <w:i/>
                        <w:sz w:val="28"/>
                        <w:szCs w:val="28"/>
                        <w:lang w:val="kk-KZ"/>
                      </w:rPr>
                    </m:ctrlPr>
                  </m:naryPr>
                  <m:sub>
                    <m:r>
                      <w:rPr>
                        <w:rFonts w:ascii="Cambria Math" w:hAnsi="Cambria Math" w:cs="Times New Roman"/>
                        <w:sz w:val="28"/>
                        <w:szCs w:val="28"/>
                        <w:lang w:val="kk-KZ"/>
                      </w:rPr>
                      <m:t>i</m:t>
                    </m:r>
                    <m:r>
                      <w:rPr>
                        <w:rFonts w:ascii="Cambria Math" w:hAnsi="Cambria Math" w:cs="Times New Roman"/>
                        <w:sz w:val="28"/>
                        <w:szCs w:val="28"/>
                        <w:lang w:val="kk-KZ"/>
                      </w:rPr>
                      <m:t>=1</m:t>
                    </m:r>
                  </m:sub>
                  <m:sup>
                    <m:r>
                      <w:rPr>
                        <w:rFonts w:ascii="Cambria Math" w:hAnsi="Cambria Math" w:cs="Times New Roman"/>
                        <w:sz w:val="28"/>
                        <w:szCs w:val="28"/>
                        <w:lang w:val="kk-KZ"/>
                      </w:rPr>
                      <m:t>n</m:t>
                    </m:r>
                  </m:sup>
                  <m:e>
                    <m:sSup>
                      <m:sSupPr>
                        <m:ctrlPr>
                          <w:rPr>
                            <w:rFonts w:ascii="Cambria Math" w:hAnsi="Cambria Math" w:cs="Times New Roman"/>
                            <w:i/>
                            <w:sz w:val="28"/>
                            <w:szCs w:val="28"/>
                            <w:lang w:val="kk-KZ"/>
                          </w:rPr>
                        </m:ctrlPr>
                      </m:sSupPr>
                      <m:e>
                        <m:d>
                          <m:dPr>
                            <m:ctrlPr>
                              <w:rPr>
                                <w:rFonts w:ascii="Cambria Math" w:hAnsi="Cambria Math" w:cs="Times New Roman"/>
                                <w:i/>
                                <w:sz w:val="28"/>
                                <w:szCs w:val="28"/>
                                <w:lang w:val="kk-KZ"/>
                              </w:rPr>
                            </m:ctrlPr>
                          </m:dPr>
                          <m:e>
                            <m:sSub>
                              <m:sSubPr>
                                <m:ctrlPr>
                                  <w:rPr>
                                    <w:rFonts w:ascii="Cambria Math" w:hAnsi="Cambria Math" w:cs="Times New Roman"/>
                                    <w:i/>
                                    <w:sz w:val="28"/>
                                    <w:szCs w:val="28"/>
                                    <w:lang w:val="kk-KZ"/>
                                  </w:rPr>
                                </m:ctrlPr>
                              </m:sSubPr>
                              <m:e>
                                <m:r>
                                  <w:rPr>
                                    <w:rFonts w:ascii="Cambria Math" w:hAnsi="Cambria Math" w:cs="Times New Roman"/>
                                    <w:sz w:val="28"/>
                                    <w:szCs w:val="28"/>
                                    <w:lang w:val="kk-KZ"/>
                                  </w:rPr>
                                  <m:t>x</m:t>
                                </m:r>
                              </m:e>
                              <m:sub>
                                <m:r>
                                  <w:rPr>
                                    <w:rFonts w:ascii="Cambria Math" w:hAnsi="Cambria Math" w:cs="Times New Roman"/>
                                    <w:sz w:val="28"/>
                                    <w:szCs w:val="28"/>
                                    <w:lang w:val="kk-KZ"/>
                                  </w:rPr>
                                  <m:t>i</m:t>
                                </m:r>
                              </m:sub>
                            </m:sSub>
                            <m:r>
                              <w:rPr>
                                <w:rFonts w:ascii="Cambria Math" w:hAnsi="Cambria Math" w:cs="Times New Roman"/>
                                <w:sz w:val="28"/>
                                <w:szCs w:val="28"/>
                                <w:lang w:val="kk-KZ"/>
                              </w:rPr>
                              <m:t>-</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x</m:t>
                                </m:r>
                              </m:e>
                            </m:acc>
                          </m:e>
                        </m:d>
                      </m:e>
                      <m:sup>
                        <m:r>
                          <w:rPr>
                            <w:rFonts w:ascii="Cambria Math" w:hAnsi="Cambria Math" w:cs="Times New Roman"/>
                            <w:sz w:val="28"/>
                            <w:szCs w:val="28"/>
                            <w:lang w:val="kk-KZ"/>
                          </w:rPr>
                          <m:t>2</m:t>
                        </m:r>
                      </m:sup>
                    </m:sSup>
                  </m:e>
                </m:nary>
              </m:den>
            </m:f>
          </m:e>
        </m:rad>
      </m:oMath>
      <w:r w:rsidR="006F1230" w:rsidRPr="003F1F7A">
        <w:rPr>
          <w:rFonts w:ascii="Times New Roman" w:hAnsi="Times New Roman" w:cs="Times New Roman"/>
          <w:sz w:val="28"/>
          <w:szCs w:val="28"/>
          <w:lang w:val="kk-KZ"/>
        </w:rPr>
        <w:t xml:space="preserve"> </w:t>
      </w:r>
      <w:r w:rsidR="006F1230" w:rsidRPr="003F1F7A">
        <w:rPr>
          <w:rFonts w:ascii="Times New Roman" w:hAnsi="Times New Roman" w:cs="Times New Roman"/>
          <w:sz w:val="28"/>
          <w:szCs w:val="28"/>
          <w:lang w:val="kk-KZ"/>
        </w:rPr>
        <w:tab/>
      </w:r>
      <w:r w:rsidR="006F1230" w:rsidRPr="003F1F7A">
        <w:rPr>
          <w:rFonts w:ascii="Times New Roman" w:hAnsi="Times New Roman" w:cs="Times New Roman"/>
          <w:sz w:val="28"/>
          <w:szCs w:val="28"/>
          <w:lang w:val="kk-KZ"/>
        </w:rPr>
        <w:tab/>
      </w:r>
      <w:r w:rsidR="006F1230" w:rsidRPr="003F1F7A">
        <w:rPr>
          <w:rFonts w:ascii="Times New Roman" w:hAnsi="Times New Roman" w:cs="Times New Roman"/>
          <w:sz w:val="28"/>
          <w:szCs w:val="28"/>
          <w:lang w:val="kk-KZ"/>
        </w:rPr>
        <w:tab/>
      </w:r>
      <w:r w:rsidR="007A3AAD" w:rsidRPr="003F1F7A">
        <w:rPr>
          <w:rFonts w:ascii="Times New Roman" w:hAnsi="Times New Roman" w:cs="Times New Roman"/>
          <w:sz w:val="28"/>
          <w:szCs w:val="28"/>
          <w:lang w:val="kk-KZ"/>
        </w:rPr>
        <w:t xml:space="preserve">         </w:t>
      </w:r>
      <w:r w:rsidR="006F1230" w:rsidRPr="003F1F7A">
        <w:rPr>
          <w:rFonts w:ascii="Times New Roman" w:hAnsi="Times New Roman" w:cs="Times New Roman"/>
          <w:sz w:val="28"/>
          <w:szCs w:val="28"/>
          <w:lang w:val="kk-KZ"/>
        </w:rPr>
        <w:t>(</w:t>
      </w:r>
      <w:r w:rsidR="007A3AAD" w:rsidRPr="003F1F7A">
        <w:rPr>
          <w:rFonts w:ascii="Times New Roman" w:hAnsi="Times New Roman" w:cs="Times New Roman"/>
          <w:sz w:val="28"/>
          <w:szCs w:val="28"/>
          <w:lang w:val="kk-KZ"/>
        </w:rPr>
        <w:t>1</w:t>
      </w:r>
      <w:r w:rsidR="00360160">
        <w:rPr>
          <w:rFonts w:ascii="Times New Roman" w:hAnsi="Times New Roman" w:cs="Times New Roman"/>
          <w:sz w:val="28"/>
          <w:szCs w:val="28"/>
          <w:lang w:val="kk-KZ"/>
        </w:rPr>
        <w:t>1</w:t>
      </w:r>
      <w:r w:rsidR="006F1230" w:rsidRPr="003F1F7A">
        <w:rPr>
          <w:rFonts w:ascii="Times New Roman" w:hAnsi="Times New Roman" w:cs="Times New Roman"/>
          <w:sz w:val="28"/>
          <w:szCs w:val="28"/>
          <w:lang w:val="kk-KZ"/>
        </w:rPr>
        <w:t>)</w:t>
      </w:r>
    </w:p>
    <w:p w14:paraId="0532EFF1" w14:textId="77777777" w:rsidR="007A3AAD" w:rsidRPr="003F1F7A" w:rsidRDefault="007A3AAD" w:rsidP="007A3AAD">
      <w:pPr>
        <w:tabs>
          <w:tab w:val="left" w:pos="851"/>
        </w:tabs>
        <w:spacing w:after="0" w:line="240" w:lineRule="auto"/>
        <w:ind w:firstLine="3828"/>
        <w:jc w:val="both"/>
        <w:rPr>
          <w:rFonts w:ascii="Times New Roman" w:hAnsi="Times New Roman" w:cs="Times New Roman"/>
          <w:sz w:val="28"/>
          <w:szCs w:val="28"/>
          <w:lang w:val="kk-KZ"/>
        </w:rPr>
      </w:pPr>
    </w:p>
    <w:p w14:paraId="6E0DB979" w14:textId="5D5CDDAB" w:rsidR="001211D2" w:rsidRPr="003F1F7A" w:rsidRDefault="001211D2" w:rsidP="007A3AAD">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Аюсолютті қателікті мына формуламен анықтадық: </w:t>
      </w:r>
      <w:r w:rsidRPr="003F1F7A">
        <w:rPr>
          <w:rFonts w:ascii="Times New Roman" w:hAnsi="Times New Roman" w:cs="Times New Roman"/>
          <w:position w:val="-12"/>
          <w:sz w:val="28"/>
          <w:szCs w:val="28"/>
          <w:lang w:val="kk-KZ"/>
        </w:rPr>
        <w:object w:dxaOrig="1140" w:dyaOrig="360" w14:anchorId="3C865E0D">
          <v:shape id="_x0000_i1092" type="#_x0000_t75" style="width:57pt;height:15.75pt" o:ole="">
            <v:imagedata r:id="rId151" o:title=""/>
          </v:shape>
          <o:OLEObject Type="Embed" ProgID="Equation.3" ShapeID="_x0000_i1092" DrawAspect="Content" ObjectID="_1758790726" r:id="rId152"/>
        </w:object>
      </w:r>
      <w:r w:rsidRPr="003F1F7A">
        <w:rPr>
          <w:rFonts w:ascii="Times New Roman" w:hAnsi="Times New Roman" w:cs="Times New Roman"/>
          <w:sz w:val="28"/>
          <w:szCs w:val="28"/>
          <w:lang w:val="kk-KZ"/>
        </w:rPr>
        <w:t xml:space="preserve">, мұндағы </w:t>
      </w:r>
      <w:r w:rsidRPr="003F1F7A">
        <w:rPr>
          <w:rFonts w:ascii="Times New Roman" w:hAnsi="Times New Roman" w:cs="Times New Roman"/>
          <w:position w:val="-12"/>
          <w:sz w:val="28"/>
          <w:szCs w:val="28"/>
          <w:lang w:val="kk-KZ"/>
        </w:rPr>
        <w:object w:dxaOrig="240" w:dyaOrig="360" w14:anchorId="09D2F26A">
          <v:shape id="_x0000_i1093" type="#_x0000_t75" style="width:14.25pt;height:15.75pt" o:ole="">
            <v:imagedata r:id="rId153" o:title=""/>
          </v:shape>
          <o:OLEObject Type="Embed" ProgID="Equation.3" ShapeID="_x0000_i1093" DrawAspect="Content" ObjectID="_1758790727" r:id="rId154"/>
        </w:object>
      </w:r>
      <w:r w:rsidRPr="003F1F7A">
        <w:rPr>
          <w:rFonts w:ascii="Times New Roman" w:hAnsi="Times New Roman" w:cs="Times New Roman"/>
          <w:sz w:val="28"/>
          <w:szCs w:val="28"/>
          <w:lang w:val="kk-KZ"/>
        </w:rPr>
        <w:t xml:space="preserve">- Стьюдент коэффициенті. Осылайша, </w:t>
      </w:r>
      <w:r w:rsidRPr="003F1F7A">
        <w:rPr>
          <w:rFonts w:ascii="Times New Roman" w:hAnsi="Times New Roman" w:cs="Times New Roman"/>
          <w:i/>
          <w:sz w:val="28"/>
          <w:szCs w:val="28"/>
          <w:lang w:val="kk-KZ"/>
        </w:rPr>
        <w:t>b</w:t>
      </w:r>
      <w:r w:rsidRPr="003F1F7A">
        <w:rPr>
          <w:rFonts w:ascii="Times New Roman" w:hAnsi="Times New Roman" w:cs="Times New Roman"/>
          <w:sz w:val="28"/>
          <w:szCs w:val="28"/>
          <w:lang w:val="kk-KZ"/>
        </w:rPr>
        <w:t xml:space="preserve"> коэффициентін анықтаудың салыстырмалы қателіктері келесі мәндерді қабылдады:</w:t>
      </w:r>
    </w:p>
    <w:p w14:paraId="1F915523" w14:textId="77777777" w:rsidR="001211D2" w:rsidRPr="003F1F7A" w:rsidRDefault="001211D2" w:rsidP="0076049B">
      <w:pPr>
        <w:tabs>
          <w:tab w:val="left" w:pos="851"/>
        </w:tabs>
        <w:spacing w:after="0" w:line="240" w:lineRule="auto"/>
        <w:ind w:firstLine="567"/>
        <w:jc w:val="both"/>
        <w:rPr>
          <w:rFonts w:ascii="Times New Roman" w:hAnsi="Times New Roman" w:cs="Times New Roman"/>
          <w:sz w:val="28"/>
          <w:szCs w:val="28"/>
          <w:lang w:val="kk-KZ"/>
        </w:rPr>
      </w:pPr>
    </w:p>
    <w:p w14:paraId="257BF50F" w14:textId="77777777" w:rsidR="001211D2" w:rsidRPr="003F1F7A" w:rsidRDefault="001211D2" w:rsidP="0076049B">
      <w:pPr>
        <w:tabs>
          <w:tab w:val="left" w:pos="851"/>
        </w:tabs>
        <w:spacing w:after="0" w:line="240" w:lineRule="auto"/>
        <w:ind w:firstLine="567"/>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6</w:t>
      </w:r>
      <w:r w:rsidRPr="003F1F7A">
        <w:rPr>
          <w:rFonts w:ascii="Times New Roman" w:hAnsi="Times New Roman" w:cs="Times New Roman"/>
          <w:sz w:val="28"/>
          <w:szCs w:val="28"/>
          <w:vertAlign w:val="superscript"/>
          <w:lang w:val="kk-KZ"/>
        </w:rPr>
        <w:t>о</w:t>
      </w:r>
      <w:r w:rsidRPr="003F1F7A">
        <w:rPr>
          <w:rFonts w:ascii="Times New Roman" w:hAnsi="Times New Roman" w:cs="Times New Roman"/>
          <w:sz w:val="28"/>
          <w:szCs w:val="28"/>
          <w:lang w:val="kk-KZ"/>
        </w:rPr>
        <w:t xml:space="preserve"> көлбеулік бұрышы үшін </w:t>
      </w:r>
      <w:r w:rsidRPr="003F1F7A">
        <w:rPr>
          <w:rFonts w:ascii="Times New Roman" w:hAnsi="Times New Roman" w:cs="Times New Roman"/>
          <w:position w:val="-12"/>
          <w:sz w:val="28"/>
          <w:szCs w:val="28"/>
          <w:lang w:val="kk-KZ"/>
        </w:rPr>
        <w:object w:dxaOrig="1040" w:dyaOrig="360" w14:anchorId="7CAA903D">
          <v:shape id="_x0000_i1094" type="#_x0000_t75" style="width:52.5pt;height:15.75pt" o:ole="">
            <v:imagedata r:id="rId155" o:title=""/>
          </v:shape>
          <o:OLEObject Type="Embed" ProgID="Equation.3" ShapeID="_x0000_i1094" DrawAspect="Content" ObjectID="_1758790728" r:id="rId156"/>
        </w:object>
      </w:r>
    </w:p>
    <w:p w14:paraId="1F751605" w14:textId="77777777" w:rsidR="001211D2" w:rsidRPr="003F1F7A" w:rsidRDefault="001211D2" w:rsidP="0076049B">
      <w:pPr>
        <w:tabs>
          <w:tab w:val="left" w:pos="851"/>
        </w:tabs>
        <w:spacing w:after="0" w:line="240" w:lineRule="auto"/>
        <w:ind w:firstLine="567"/>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8</w:t>
      </w:r>
      <w:r w:rsidRPr="003F1F7A">
        <w:rPr>
          <w:rFonts w:ascii="Times New Roman" w:hAnsi="Times New Roman" w:cs="Times New Roman"/>
          <w:sz w:val="28"/>
          <w:szCs w:val="28"/>
          <w:vertAlign w:val="superscript"/>
          <w:lang w:val="kk-KZ"/>
        </w:rPr>
        <w:t>о</w:t>
      </w:r>
      <w:r w:rsidRPr="003F1F7A">
        <w:rPr>
          <w:rFonts w:ascii="Times New Roman" w:hAnsi="Times New Roman" w:cs="Times New Roman"/>
          <w:sz w:val="28"/>
          <w:szCs w:val="28"/>
          <w:lang w:val="kk-KZ"/>
        </w:rPr>
        <w:t xml:space="preserve"> көлбеулік бұрышы үшін </w:t>
      </w:r>
      <w:r w:rsidRPr="003F1F7A">
        <w:rPr>
          <w:rFonts w:ascii="Times New Roman" w:hAnsi="Times New Roman" w:cs="Times New Roman"/>
          <w:position w:val="-12"/>
          <w:sz w:val="28"/>
          <w:szCs w:val="28"/>
          <w:lang w:val="kk-KZ"/>
        </w:rPr>
        <w:object w:dxaOrig="1040" w:dyaOrig="360" w14:anchorId="366C7C28">
          <v:shape id="_x0000_i1095" type="#_x0000_t75" style="width:52.5pt;height:15.75pt" o:ole="">
            <v:imagedata r:id="rId157" o:title=""/>
          </v:shape>
          <o:OLEObject Type="Embed" ProgID="Equation.3" ShapeID="_x0000_i1095" DrawAspect="Content" ObjectID="_1758790729" r:id="rId158"/>
        </w:object>
      </w:r>
      <w:r w:rsidRPr="003F1F7A">
        <w:rPr>
          <w:rFonts w:ascii="Times New Roman" w:hAnsi="Times New Roman" w:cs="Times New Roman"/>
          <w:sz w:val="28"/>
          <w:szCs w:val="28"/>
          <w:lang w:val="kk-KZ"/>
        </w:rPr>
        <w:t xml:space="preserve"> </w:t>
      </w:r>
    </w:p>
    <w:p w14:paraId="3E74F8A9" w14:textId="77777777" w:rsidR="00050D7B" w:rsidRPr="003F1F7A" w:rsidRDefault="00050D7B" w:rsidP="0076049B">
      <w:pPr>
        <w:tabs>
          <w:tab w:val="left" w:pos="851"/>
        </w:tabs>
        <w:spacing w:after="0" w:line="240" w:lineRule="auto"/>
        <w:ind w:firstLine="567"/>
        <w:jc w:val="center"/>
        <w:rPr>
          <w:rFonts w:ascii="Times New Roman" w:hAnsi="Times New Roman" w:cs="Times New Roman"/>
          <w:sz w:val="28"/>
          <w:szCs w:val="28"/>
          <w:lang w:val="kk-KZ"/>
        </w:rPr>
      </w:pPr>
    </w:p>
    <w:p w14:paraId="69DA81ED" w14:textId="6CB58818" w:rsidR="001211D2" w:rsidRPr="003F1F7A" w:rsidRDefault="001211D2" w:rsidP="007F45FE">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i/>
          <w:sz w:val="28"/>
          <w:szCs w:val="28"/>
          <w:lang w:val="kk-KZ"/>
        </w:rPr>
        <w:lastRenderedPageBreak/>
        <w:t>b</w:t>
      </w:r>
      <w:r w:rsidRPr="003F1F7A">
        <w:rPr>
          <w:rFonts w:ascii="Times New Roman" w:hAnsi="Times New Roman" w:cs="Times New Roman"/>
          <w:sz w:val="28"/>
          <w:szCs w:val="28"/>
          <w:lang w:val="kk-KZ"/>
        </w:rPr>
        <w:t xml:space="preserve"> коэффициентін есептеудің салыстырмалы қателіктері өте аз, сәйкесінше өткізу спектрінің ені сыну көрсеткішінен сызықтық тәуелді деп айтуға болады</w:t>
      </w:r>
      <w:r w:rsidR="004F3FE7">
        <w:rPr>
          <w:rFonts w:ascii="Times New Roman" w:hAnsi="Times New Roman" w:cs="Times New Roman"/>
          <w:sz w:val="28"/>
          <w:szCs w:val="28"/>
          <w:lang w:val="kk-KZ"/>
        </w:rPr>
        <w:t xml:space="preserve"> </w:t>
      </w:r>
      <w:r w:rsidR="004F3FE7" w:rsidRPr="004F3FE7">
        <w:rPr>
          <w:rFonts w:ascii="Times New Roman" w:hAnsi="Times New Roman" w:cs="Times New Roman"/>
          <w:sz w:val="28"/>
          <w:szCs w:val="28"/>
          <w:lang w:val="kk-KZ"/>
        </w:rPr>
        <w:t>[10</w:t>
      </w:r>
      <w:r w:rsidR="004F3FE7" w:rsidRPr="00D87D49">
        <w:rPr>
          <w:rFonts w:ascii="Times New Roman" w:hAnsi="Times New Roman" w:cs="Times New Roman"/>
          <w:sz w:val="28"/>
          <w:szCs w:val="28"/>
          <w:lang w:val="kk-KZ"/>
        </w:rPr>
        <w:t>1</w:t>
      </w:r>
      <w:r w:rsidR="004F3FE7" w:rsidRPr="004F3FE7">
        <w:rPr>
          <w:rFonts w:ascii="Times New Roman" w:hAnsi="Times New Roman" w:cs="Times New Roman"/>
          <w:sz w:val="28"/>
          <w:szCs w:val="28"/>
          <w:lang w:val="kk-KZ"/>
        </w:rPr>
        <w:t>]</w:t>
      </w:r>
      <w:r w:rsidRPr="003F1F7A">
        <w:rPr>
          <w:rFonts w:ascii="Times New Roman" w:hAnsi="Times New Roman" w:cs="Times New Roman"/>
          <w:sz w:val="28"/>
          <w:szCs w:val="28"/>
          <w:lang w:val="kk-KZ"/>
        </w:rPr>
        <w:t>.</w:t>
      </w:r>
    </w:p>
    <w:p w14:paraId="7EB73F34" w14:textId="77777777" w:rsidR="001211D2" w:rsidRPr="003F1F7A" w:rsidRDefault="001211D2" w:rsidP="0076049B">
      <w:pPr>
        <w:tabs>
          <w:tab w:val="left" w:pos="851"/>
        </w:tabs>
        <w:spacing w:after="0" w:line="240" w:lineRule="auto"/>
        <w:ind w:firstLine="567"/>
        <w:jc w:val="both"/>
        <w:rPr>
          <w:rFonts w:ascii="Times New Roman" w:hAnsi="Times New Roman" w:cs="Times New Roman"/>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1211D2" w:rsidRPr="003F1F7A" w14:paraId="50F29727" w14:textId="77777777" w:rsidTr="00534219">
        <w:tc>
          <w:tcPr>
            <w:tcW w:w="9628" w:type="dxa"/>
          </w:tcPr>
          <w:p w14:paraId="5700B37D" w14:textId="36F45064" w:rsidR="001211D2" w:rsidRPr="003F1F7A" w:rsidRDefault="008362E4" w:rsidP="007F45FE">
            <w:pPr>
              <w:tabs>
                <w:tab w:val="left" w:pos="851"/>
              </w:tabs>
              <w:spacing w:after="0" w:line="240" w:lineRule="auto"/>
              <w:ind w:firstLine="35"/>
              <w:jc w:val="center"/>
              <w:rPr>
                <w:rFonts w:ascii="Times New Roman" w:hAnsi="Times New Roman" w:cs="Times New Roman"/>
                <w:sz w:val="28"/>
                <w:szCs w:val="28"/>
              </w:rPr>
            </w:pPr>
            <w:r w:rsidRPr="003F1F7A">
              <w:rPr>
                <w:rFonts w:ascii="Times New Roman" w:hAnsi="Times New Roman" w:cs="Times New Roman"/>
                <w:sz w:val="28"/>
                <w:szCs w:val="28"/>
              </w:rPr>
              <w:object w:dxaOrig="5970" w:dyaOrig="4485" w14:anchorId="30C5FFD5">
                <v:shape id="_x0000_i1096" type="#_x0000_t75" style="width:297pt;height:225pt" o:ole="">
                  <v:imagedata r:id="rId159" o:title=""/>
                </v:shape>
                <o:OLEObject Type="Embed" ProgID="PBrush" ShapeID="_x0000_i1096" DrawAspect="Content" ObjectID="_1758790730" r:id="rId160"/>
              </w:object>
            </w:r>
          </w:p>
        </w:tc>
      </w:tr>
      <w:tr w:rsidR="001211D2" w:rsidRPr="003F1F7A" w14:paraId="0AB85A90" w14:textId="77777777" w:rsidTr="00534219">
        <w:tc>
          <w:tcPr>
            <w:tcW w:w="9628" w:type="dxa"/>
          </w:tcPr>
          <w:p w14:paraId="059D9DB8" w14:textId="4A623092" w:rsidR="001211D2" w:rsidRPr="00303BFE" w:rsidRDefault="00A204A8" w:rsidP="002F52BC">
            <w:pPr>
              <w:tabs>
                <w:tab w:val="left" w:pos="851"/>
              </w:tabs>
              <w:spacing w:after="0" w:line="240" w:lineRule="auto"/>
              <w:jc w:val="center"/>
              <w:rPr>
                <w:rFonts w:ascii="Times New Roman" w:hAnsi="Times New Roman" w:cs="Times New Roman"/>
                <w:sz w:val="28"/>
                <w:szCs w:val="28"/>
              </w:rPr>
            </w:pPr>
            <w:r w:rsidRPr="003F1F7A">
              <w:rPr>
                <w:rFonts w:ascii="Times New Roman" w:hAnsi="Times New Roman" w:cs="Times New Roman"/>
                <w:sz w:val="28"/>
                <w:szCs w:val="28"/>
                <w:lang w:val="kk-KZ"/>
              </w:rPr>
              <w:t xml:space="preserve">Сурет </w:t>
            </w:r>
            <w:r w:rsidR="00360160">
              <w:rPr>
                <w:rFonts w:ascii="Times New Roman" w:hAnsi="Times New Roman" w:cs="Times New Roman"/>
                <w:sz w:val="28"/>
                <w:szCs w:val="28"/>
                <w:lang w:val="kk-KZ"/>
              </w:rPr>
              <w:t>5</w:t>
            </w:r>
            <w:r w:rsidR="002F52BC">
              <w:rPr>
                <w:rFonts w:ascii="Times New Roman" w:hAnsi="Times New Roman" w:cs="Times New Roman"/>
                <w:sz w:val="28"/>
                <w:szCs w:val="28"/>
                <w:lang w:val="kk-KZ"/>
              </w:rPr>
              <w:t>4</w:t>
            </w:r>
            <w:r w:rsidRPr="003F1F7A">
              <w:rPr>
                <w:rFonts w:ascii="Times New Roman" w:hAnsi="Times New Roman" w:cs="Times New Roman"/>
                <w:sz w:val="28"/>
                <w:szCs w:val="28"/>
                <w:lang w:val="kk-KZ"/>
              </w:rPr>
              <w:t xml:space="preserve"> – </w:t>
            </w:r>
            <w:r w:rsidR="007700B3">
              <w:rPr>
                <w:rFonts w:ascii="Times New Roman" w:hAnsi="Times New Roman" w:cs="Times New Roman"/>
                <w:sz w:val="28"/>
                <w:szCs w:val="28"/>
                <w:lang w:val="kk-KZ"/>
              </w:rPr>
              <w:t>Сенсорлық спектр ені</w:t>
            </w:r>
            <w:r w:rsidR="001211D2" w:rsidRPr="003F1F7A">
              <w:rPr>
                <w:rFonts w:ascii="Times New Roman" w:hAnsi="Times New Roman" w:cs="Times New Roman"/>
                <w:sz w:val="28"/>
                <w:szCs w:val="28"/>
                <w:lang w:val="kk-KZ"/>
              </w:rPr>
              <w:t>нің сыну көрсеткіштеріне тәуелділігі</w:t>
            </w:r>
            <w:r w:rsidR="00303BFE" w:rsidRPr="00303BFE">
              <w:rPr>
                <w:rFonts w:ascii="Times New Roman" w:hAnsi="Times New Roman" w:cs="Times New Roman"/>
                <w:sz w:val="28"/>
                <w:szCs w:val="28"/>
              </w:rPr>
              <w:t xml:space="preserve"> [100]</w:t>
            </w:r>
          </w:p>
        </w:tc>
      </w:tr>
    </w:tbl>
    <w:p w14:paraId="5D76FB10" w14:textId="77777777" w:rsidR="001211D2" w:rsidRPr="003F1F7A" w:rsidRDefault="001211D2" w:rsidP="0076049B">
      <w:pPr>
        <w:tabs>
          <w:tab w:val="left" w:pos="851"/>
        </w:tabs>
        <w:spacing w:after="0" w:line="240" w:lineRule="auto"/>
        <w:ind w:firstLine="567"/>
        <w:jc w:val="both"/>
        <w:rPr>
          <w:rFonts w:ascii="Times New Roman" w:hAnsi="Times New Roman" w:cs="Times New Roman"/>
          <w:sz w:val="28"/>
          <w:szCs w:val="28"/>
        </w:rPr>
      </w:pPr>
    </w:p>
    <w:p w14:paraId="310BD69E" w14:textId="4EDC97A8" w:rsidR="001211D2" w:rsidRPr="003F1F7A" w:rsidRDefault="001211D2" w:rsidP="007F45FE">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Біз сыну көрсеткішіне сызықтық тәуелділікті іздейтін TFBG өткізгіштік спектрінің келесі параметрі- бұл спектрдің минимумы. Ол спектрдің ең төменгі мәніне тең шама. Өлшем бірлігі дБ.</w:t>
      </w:r>
      <w:r w:rsidR="00E45E67" w:rsidRPr="003F1F7A">
        <w:rPr>
          <w:rFonts w:ascii="Times New Roman" w:hAnsi="Times New Roman" w:cs="Times New Roman"/>
          <w:sz w:val="28"/>
          <w:szCs w:val="28"/>
          <w:lang w:val="kk-KZ"/>
        </w:rPr>
        <w:t xml:space="preserve"> </w:t>
      </w:r>
      <w:r w:rsidR="00360160">
        <w:rPr>
          <w:rFonts w:ascii="Times New Roman" w:hAnsi="Times New Roman" w:cs="Times New Roman"/>
          <w:sz w:val="28"/>
          <w:szCs w:val="28"/>
          <w:lang w:val="kk-KZ"/>
        </w:rPr>
        <w:t>5</w:t>
      </w:r>
      <w:r w:rsidR="002F52BC">
        <w:rPr>
          <w:rFonts w:ascii="Times New Roman" w:hAnsi="Times New Roman" w:cs="Times New Roman"/>
          <w:sz w:val="28"/>
          <w:szCs w:val="28"/>
          <w:lang w:val="kk-KZ"/>
        </w:rPr>
        <w:t>5</w:t>
      </w:r>
      <w:r w:rsidR="00E45E67" w:rsidRPr="003F1F7A">
        <w:rPr>
          <w:rFonts w:ascii="Times New Roman" w:hAnsi="Times New Roman" w:cs="Times New Roman"/>
          <w:sz w:val="28"/>
          <w:szCs w:val="28"/>
          <w:lang w:val="kk-KZ"/>
        </w:rPr>
        <w:t>-</w:t>
      </w:r>
      <w:r w:rsidR="00CE01A1">
        <w:rPr>
          <w:rFonts w:ascii="Times New Roman" w:hAnsi="Times New Roman" w:cs="Times New Roman"/>
          <w:sz w:val="28"/>
          <w:szCs w:val="28"/>
          <w:lang w:val="kk-KZ"/>
        </w:rPr>
        <w:t>78</w:t>
      </w:r>
      <w:r w:rsidRPr="003F1F7A">
        <w:rPr>
          <w:rFonts w:ascii="Times New Roman" w:hAnsi="Times New Roman" w:cs="Times New Roman"/>
          <w:sz w:val="28"/>
          <w:szCs w:val="28"/>
          <w:lang w:val="kk-KZ"/>
        </w:rPr>
        <w:t xml:space="preserve"> суретте сыну көрсеткішінің әрбір мәні үшін спектрдің минимум мәндері көрсетілген</w:t>
      </w:r>
    </w:p>
    <w:p w14:paraId="2E353FFE" w14:textId="7C79C333" w:rsidR="001211D2" w:rsidRPr="003F1F7A" w:rsidRDefault="001211D2" w:rsidP="00050D7B">
      <w:pPr>
        <w:tabs>
          <w:tab w:val="left" w:pos="851"/>
        </w:tabs>
        <w:spacing w:after="0" w:line="240" w:lineRule="auto"/>
        <w:jc w:val="both"/>
        <w:rPr>
          <w:rFonts w:ascii="Times New Roman" w:hAnsi="Times New Roman" w:cs="Times New Roman"/>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9"/>
        <w:gridCol w:w="4829"/>
      </w:tblGrid>
      <w:tr w:rsidR="001211D2" w:rsidRPr="003F1F7A" w14:paraId="61B84F99" w14:textId="77777777" w:rsidTr="00050D7B">
        <w:tc>
          <w:tcPr>
            <w:tcW w:w="4814" w:type="dxa"/>
          </w:tcPr>
          <w:p w14:paraId="61123A1F" w14:textId="59628E4F" w:rsidR="001211D2" w:rsidRPr="003F1F7A" w:rsidRDefault="00AD041E" w:rsidP="00050D7B">
            <w:pPr>
              <w:tabs>
                <w:tab w:val="left" w:pos="851"/>
              </w:tabs>
              <w:spacing w:after="0" w:line="240" w:lineRule="auto"/>
              <w:jc w:val="both"/>
              <w:rPr>
                <w:rFonts w:ascii="Times New Roman" w:hAnsi="Times New Roman" w:cs="Times New Roman"/>
                <w:sz w:val="28"/>
                <w:szCs w:val="28"/>
                <w:lang w:val="kk-KZ"/>
              </w:rPr>
            </w:pPr>
            <w:r w:rsidRPr="003F1F7A">
              <w:rPr>
                <w:rFonts w:ascii="Times New Roman" w:hAnsi="Times New Roman" w:cs="Times New Roman"/>
                <w:sz w:val="28"/>
                <w:szCs w:val="28"/>
              </w:rPr>
              <w:object w:dxaOrig="4770" w:dyaOrig="3390" w14:anchorId="0DE65BF5">
                <v:shape id="_x0000_i1097" type="#_x0000_t75" style="width:238.5pt;height:169.5pt" o:ole="">
                  <v:imagedata r:id="rId161" o:title=""/>
                </v:shape>
                <o:OLEObject Type="Embed" ProgID="PBrush" ShapeID="_x0000_i1097" DrawAspect="Content" ObjectID="_1758790731" r:id="rId162"/>
              </w:object>
            </w:r>
          </w:p>
          <w:p w14:paraId="4BE4CFE2" w14:textId="134C9C45" w:rsidR="00260A3B" w:rsidRPr="003F1F7A" w:rsidRDefault="00260A3B" w:rsidP="00260A3B">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а</w:t>
            </w:r>
          </w:p>
        </w:tc>
        <w:tc>
          <w:tcPr>
            <w:tcW w:w="4814" w:type="dxa"/>
          </w:tcPr>
          <w:p w14:paraId="211241C8" w14:textId="330C254E" w:rsidR="001211D2" w:rsidRPr="003F1F7A" w:rsidRDefault="00AD041E" w:rsidP="00050D7B">
            <w:pPr>
              <w:tabs>
                <w:tab w:val="left" w:pos="851"/>
              </w:tabs>
              <w:spacing w:after="0" w:line="240" w:lineRule="auto"/>
              <w:jc w:val="both"/>
              <w:rPr>
                <w:rFonts w:ascii="Times New Roman" w:hAnsi="Times New Roman" w:cs="Times New Roman"/>
                <w:sz w:val="28"/>
                <w:szCs w:val="28"/>
                <w:lang w:val="kk-KZ"/>
              </w:rPr>
            </w:pPr>
            <w:r w:rsidRPr="003F1F7A">
              <w:rPr>
                <w:rFonts w:ascii="Times New Roman" w:hAnsi="Times New Roman" w:cs="Times New Roman"/>
                <w:sz w:val="28"/>
                <w:szCs w:val="28"/>
              </w:rPr>
              <w:object w:dxaOrig="4815" w:dyaOrig="3360" w14:anchorId="291F5BA9">
                <v:shape id="_x0000_i1098" type="#_x0000_t75" style="width:239.25pt;height:168pt" o:ole="">
                  <v:imagedata r:id="rId163" o:title=""/>
                </v:shape>
                <o:OLEObject Type="Embed" ProgID="PBrush" ShapeID="_x0000_i1098" DrawAspect="Content" ObjectID="_1758790732" r:id="rId164"/>
              </w:object>
            </w:r>
          </w:p>
          <w:p w14:paraId="2407FE6D" w14:textId="3D3163EE" w:rsidR="00C96210" w:rsidRPr="003F1F7A" w:rsidRDefault="00C96210" w:rsidP="00C96210">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ә</w:t>
            </w:r>
          </w:p>
        </w:tc>
      </w:tr>
      <w:tr w:rsidR="001211D2" w:rsidRPr="00581714" w14:paraId="644CD064" w14:textId="77777777" w:rsidTr="00050D7B">
        <w:tc>
          <w:tcPr>
            <w:tcW w:w="9628" w:type="dxa"/>
            <w:gridSpan w:val="2"/>
          </w:tcPr>
          <w:p w14:paraId="76D27CAA" w14:textId="46E8F202" w:rsidR="001211D2" w:rsidRPr="003F1F7A" w:rsidRDefault="00C83604" w:rsidP="00050D7B">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60160">
              <w:rPr>
                <w:rFonts w:ascii="Times New Roman" w:hAnsi="Times New Roman" w:cs="Times New Roman"/>
                <w:sz w:val="28"/>
                <w:szCs w:val="28"/>
                <w:lang w:val="kk-KZ"/>
              </w:rPr>
              <w:t>5</w:t>
            </w:r>
            <w:r w:rsidR="002F52BC">
              <w:rPr>
                <w:rFonts w:ascii="Times New Roman" w:hAnsi="Times New Roman" w:cs="Times New Roman"/>
                <w:sz w:val="28"/>
                <w:szCs w:val="28"/>
                <w:lang w:val="kk-KZ"/>
              </w:rPr>
              <w:t>5</w:t>
            </w:r>
            <w:r w:rsidRPr="003F1F7A">
              <w:rPr>
                <w:rFonts w:ascii="Times New Roman" w:hAnsi="Times New Roman" w:cs="Times New Roman"/>
                <w:sz w:val="28"/>
                <w:szCs w:val="28"/>
                <w:lang w:val="kk-KZ"/>
              </w:rPr>
              <w:t xml:space="preserve"> – </w:t>
            </w:r>
            <w:r w:rsidR="001211D2" w:rsidRPr="003F1F7A">
              <w:rPr>
                <w:rFonts w:ascii="Times New Roman" w:hAnsi="Times New Roman" w:cs="Times New Roman"/>
                <w:sz w:val="28"/>
                <w:szCs w:val="28"/>
                <w:lang w:val="kk-KZ"/>
              </w:rPr>
              <w:t>n=1,3344 кезінде TFBG спектр минимумының мәндері: (a) 6</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w:t>
            </w:r>
          </w:p>
          <w:p w14:paraId="04058F08" w14:textId="6D58282D" w:rsidR="001211D2" w:rsidRPr="003F1F7A" w:rsidRDefault="001211D2" w:rsidP="00050D7B">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min=0.</w:t>
            </w:r>
            <w:r w:rsidR="00C96210" w:rsidRPr="003F1F7A">
              <w:rPr>
                <w:rFonts w:ascii="Times New Roman" w:hAnsi="Times New Roman" w:cs="Times New Roman"/>
                <w:sz w:val="28"/>
                <w:szCs w:val="28"/>
                <w:lang w:val="kk-KZ"/>
              </w:rPr>
              <w:t>430632</w:t>
            </w:r>
            <w:r w:rsidRPr="003F1F7A">
              <w:rPr>
                <w:rFonts w:ascii="Times New Roman" w:hAnsi="Times New Roman" w:cs="Times New Roman"/>
                <w:sz w:val="28"/>
                <w:szCs w:val="28"/>
                <w:lang w:val="kk-KZ"/>
              </w:rPr>
              <w:t xml:space="preserve"> dB және (</w:t>
            </w:r>
            <w:r w:rsidR="00C96210" w:rsidRPr="003F1F7A">
              <w:rPr>
                <w:rFonts w:ascii="Times New Roman" w:hAnsi="Times New Roman" w:cs="Times New Roman"/>
                <w:sz w:val="28"/>
                <w:szCs w:val="28"/>
                <w:lang w:val="kk-KZ"/>
              </w:rPr>
              <w:t>ә</w:t>
            </w:r>
            <w:r w:rsidRPr="003F1F7A">
              <w:rPr>
                <w:rFonts w:ascii="Times New Roman" w:hAnsi="Times New Roman" w:cs="Times New Roman"/>
                <w:sz w:val="28"/>
                <w:szCs w:val="28"/>
                <w:lang w:val="kk-KZ"/>
              </w:rPr>
              <w:t>) 8</w:t>
            </w:r>
            <w:r w:rsidRPr="003F1F7A">
              <w:rPr>
                <w:rFonts w:ascii="Times New Roman" w:hAnsi="Times New Roman" w:cs="Times New Roman"/>
                <w:sz w:val="28"/>
                <w:szCs w:val="28"/>
                <w:vertAlign w:val="superscript"/>
                <w:lang w:val="kk-KZ"/>
              </w:rPr>
              <w:t>о</w:t>
            </w:r>
            <w:r w:rsidRPr="003F1F7A">
              <w:rPr>
                <w:rFonts w:ascii="Times New Roman" w:hAnsi="Times New Roman" w:cs="Times New Roman"/>
                <w:sz w:val="28"/>
                <w:szCs w:val="28"/>
                <w:lang w:val="kk-KZ"/>
              </w:rPr>
              <w:t>:min=0.5</w:t>
            </w:r>
            <w:r w:rsidR="00C96210" w:rsidRPr="003F1F7A">
              <w:rPr>
                <w:rFonts w:ascii="Times New Roman" w:hAnsi="Times New Roman" w:cs="Times New Roman"/>
                <w:sz w:val="28"/>
                <w:szCs w:val="28"/>
                <w:lang w:val="kk-KZ"/>
              </w:rPr>
              <w:t>39292</w:t>
            </w:r>
            <w:r w:rsidRPr="003F1F7A">
              <w:rPr>
                <w:rFonts w:ascii="Times New Roman" w:hAnsi="Times New Roman" w:cs="Times New Roman"/>
                <w:sz w:val="28"/>
                <w:szCs w:val="28"/>
                <w:lang w:val="kk-KZ"/>
              </w:rPr>
              <w:t xml:space="preserve"> dB </w:t>
            </w:r>
          </w:p>
        </w:tc>
      </w:tr>
    </w:tbl>
    <w:p w14:paraId="71E365CA" w14:textId="77777777" w:rsidR="001211D2" w:rsidRPr="003F1F7A" w:rsidRDefault="001211D2" w:rsidP="00050D7B">
      <w:pPr>
        <w:tabs>
          <w:tab w:val="left" w:pos="851"/>
        </w:tabs>
        <w:spacing w:after="0" w:line="240" w:lineRule="auto"/>
        <w:jc w:val="both"/>
        <w:rPr>
          <w:rFonts w:ascii="Times New Roman" w:hAnsi="Times New Roman" w:cs="Times New Roman"/>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5"/>
        <w:gridCol w:w="4893"/>
      </w:tblGrid>
      <w:tr w:rsidR="001211D2" w:rsidRPr="003F1F7A" w14:paraId="6066214C" w14:textId="77777777" w:rsidTr="00050D7B">
        <w:tc>
          <w:tcPr>
            <w:tcW w:w="4814" w:type="dxa"/>
          </w:tcPr>
          <w:p w14:paraId="3BC4F1F1" w14:textId="1733B225" w:rsidR="00C96210" w:rsidRPr="003F1F7A" w:rsidRDefault="00AD041E" w:rsidP="00C2448E">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635" w:dyaOrig="3465" w14:anchorId="79E36659">
                <v:shape id="_x0000_i1099" type="#_x0000_t75" style="width:232.5pt;height:174pt" o:ole="">
                  <v:imagedata r:id="rId165" o:title=""/>
                </v:shape>
                <o:OLEObject Type="Embed" ProgID="PBrush" ShapeID="_x0000_i1099" DrawAspect="Content" ObjectID="_1758790733" r:id="rId166"/>
              </w:object>
            </w:r>
            <w:r w:rsidR="00C96210" w:rsidRPr="003F1F7A">
              <w:rPr>
                <w:rFonts w:ascii="Times New Roman" w:hAnsi="Times New Roman" w:cs="Times New Roman"/>
                <w:sz w:val="28"/>
                <w:szCs w:val="28"/>
                <w:lang w:val="kk-KZ"/>
              </w:rPr>
              <w:t>а</w:t>
            </w:r>
          </w:p>
        </w:tc>
        <w:tc>
          <w:tcPr>
            <w:tcW w:w="4814" w:type="dxa"/>
          </w:tcPr>
          <w:p w14:paraId="0D827243" w14:textId="3545F61B" w:rsidR="00C96210" w:rsidRPr="003F1F7A" w:rsidRDefault="00AD041E" w:rsidP="00C2448E">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800" w:dyaOrig="3570" w14:anchorId="7E94811B">
                <v:shape id="_x0000_i1100" type="#_x0000_t75" style="width:240pt;height:178.5pt" o:ole="">
                  <v:imagedata r:id="rId167" o:title=""/>
                </v:shape>
                <o:OLEObject Type="Embed" ProgID="PBrush" ShapeID="_x0000_i1100" DrawAspect="Content" ObjectID="_1758790734" r:id="rId168"/>
              </w:object>
            </w:r>
            <w:r w:rsidR="00C96210" w:rsidRPr="003F1F7A">
              <w:rPr>
                <w:rFonts w:ascii="Times New Roman" w:hAnsi="Times New Roman" w:cs="Times New Roman"/>
                <w:sz w:val="28"/>
                <w:szCs w:val="28"/>
                <w:lang w:val="kk-KZ"/>
              </w:rPr>
              <w:t>ә</w:t>
            </w:r>
          </w:p>
        </w:tc>
      </w:tr>
      <w:tr w:rsidR="001211D2" w:rsidRPr="00581714" w14:paraId="059B090C" w14:textId="77777777" w:rsidTr="00050D7B">
        <w:tc>
          <w:tcPr>
            <w:tcW w:w="9628" w:type="dxa"/>
            <w:gridSpan w:val="2"/>
          </w:tcPr>
          <w:p w14:paraId="491839D9" w14:textId="15D2F6BC" w:rsidR="001211D2" w:rsidRPr="003F1F7A" w:rsidRDefault="00C83604" w:rsidP="00050D7B">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60160">
              <w:rPr>
                <w:rFonts w:ascii="Times New Roman" w:hAnsi="Times New Roman" w:cs="Times New Roman"/>
                <w:sz w:val="28"/>
                <w:szCs w:val="28"/>
                <w:lang w:val="kk-KZ"/>
              </w:rPr>
              <w:t>5</w:t>
            </w:r>
            <w:r w:rsidR="002F52BC">
              <w:rPr>
                <w:rFonts w:ascii="Times New Roman" w:hAnsi="Times New Roman" w:cs="Times New Roman"/>
                <w:sz w:val="28"/>
                <w:szCs w:val="28"/>
                <w:lang w:val="kk-KZ"/>
              </w:rPr>
              <w:t>6</w:t>
            </w:r>
            <w:r w:rsidRPr="003F1F7A">
              <w:rPr>
                <w:rFonts w:ascii="Times New Roman" w:hAnsi="Times New Roman" w:cs="Times New Roman"/>
                <w:sz w:val="28"/>
                <w:szCs w:val="28"/>
                <w:lang w:val="kk-KZ"/>
              </w:rPr>
              <w:t xml:space="preserve"> – </w:t>
            </w:r>
            <w:r w:rsidR="001211D2" w:rsidRPr="003F1F7A">
              <w:rPr>
                <w:rFonts w:ascii="Times New Roman" w:hAnsi="Times New Roman" w:cs="Times New Roman"/>
                <w:sz w:val="28"/>
                <w:szCs w:val="28"/>
                <w:lang w:val="kk-KZ"/>
              </w:rPr>
              <w:t>n=1,3359 кезінде TFBG спектр минимумының мәндері: (a) 6</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w:t>
            </w:r>
          </w:p>
          <w:p w14:paraId="4170207C" w14:textId="6739254E" w:rsidR="001211D2" w:rsidRPr="003F1F7A" w:rsidRDefault="001211D2" w:rsidP="00050D7B">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min=0,41</w:t>
            </w:r>
            <w:r w:rsidR="00C96210" w:rsidRPr="003F1F7A">
              <w:rPr>
                <w:rFonts w:ascii="Times New Roman" w:hAnsi="Times New Roman" w:cs="Times New Roman"/>
                <w:sz w:val="28"/>
                <w:szCs w:val="28"/>
                <w:lang w:val="kk-KZ"/>
              </w:rPr>
              <w:t>9662</w:t>
            </w:r>
            <w:r w:rsidRPr="003F1F7A">
              <w:rPr>
                <w:rFonts w:ascii="Times New Roman" w:hAnsi="Times New Roman" w:cs="Times New Roman"/>
                <w:sz w:val="28"/>
                <w:szCs w:val="28"/>
                <w:lang w:val="kk-KZ"/>
              </w:rPr>
              <w:t xml:space="preserve"> dB және (</w:t>
            </w:r>
            <w:r w:rsidR="00C96210" w:rsidRPr="003F1F7A">
              <w:rPr>
                <w:rFonts w:ascii="Times New Roman" w:hAnsi="Times New Roman" w:cs="Times New Roman"/>
                <w:sz w:val="28"/>
                <w:szCs w:val="28"/>
                <w:lang w:val="kk-KZ"/>
              </w:rPr>
              <w:t>ә</w:t>
            </w:r>
            <w:r w:rsidRPr="003F1F7A">
              <w:rPr>
                <w:rFonts w:ascii="Times New Roman" w:hAnsi="Times New Roman" w:cs="Times New Roman"/>
                <w:sz w:val="28"/>
                <w:szCs w:val="28"/>
                <w:lang w:val="kk-KZ"/>
              </w:rPr>
              <w:t>) 8</w:t>
            </w:r>
            <w:r w:rsidRPr="003F1F7A">
              <w:rPr>
                <w:rFonts w:ascii="Times New Roman" w:hAnsi="Times New Roman" w:cs="Times New Roman"/>
                <w:sz w:val="28"/>
                <w:szCs w:val="28"/>
                <w:vertAlign w:val="superscript"/>
                <w:lang w:val="kk-KZ"/>
              </w:rPr>
              <w:t>о</w:t>
            </w:r>
            <w:r w:rsidRPr="003F1F7A">
              <w:rPr>
                <w:rFonts w:ascii="Times New Roman" w:hAnsi="Times New Roman" w:cs="Times New Roman"/>
                <w:sz w:val="28"/>
                <w:szCs w:val="28"/>
                <w:lang w:val="kk-KZ"/>
              </w:rPr>
              <w:t>:min=0,</w:t>
            </w:r>
            <w:r w:rsidR="00C96210" w:rsidRPr="003F1F7A">
              <w:rPr>
                <w:rFonts w:ascii="Times New Roman" w:hAnsi="Times New Roman" w:cs="Times New Roman"/>
                <w:sz w:val="28"/>
                <w:szCs w:val="28"/>
                <w:lang w:val="kk-KZ"/>
              </w:rPr>
              <w:t>541129</w:t>
            </w:r>
            <w:r w:rsidRPr="003F1F7A">
              <w:rPr>
                <w:rFonts w:ascii="Times New Roman" w:hAnsi="Times New Roman" w:cs="Times New Roman"/>
                <w:sz w:val="28"/>
                <w:szCs w:val="28"/>
                <w:lang w:val="kk-KZ"/>
              </w:rPr>
              <w:t xml:space="preserve"> dB </w:t>
            </w:r>
          </w:p>
        </w:tc>
      </w:tr>
    </w:tbl>
    <w:p w14:paraId="27B6B63A" w14:textId="77777777" w:rsidR="001211D2" w:rsidRPr="003F1F7A" w:rsidRDefault="001211D2" w:rsidP="00050D7B">
      <w:pPr>
        <w:tabs>
          <w:tab w:val="left" w:pos="851"/>
        </w:tabs>
        <w:spacing w:after="0" w:line="240" w:lineRule="auto"/>
        <w:jc w:val="both"/>
        <w:rPr>
          <w:rFonts w:ascii="Times New Roman" w:hAnsi="Times New Roman" w:cs="Times New Roman"/>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8"/>
        <w:gridCol w:w="4810"/>
      </w:tblGrid>
      <w:tr w:rsidR="001211D2" w:rsidRPr="003F1F7A" w14:paraId="27C72C3E" w14:textId="77777777" w:rsidTr="00050D7B">
        <w:tc>
          <w:tcPr>
            <w:tcW w:w="4814" w:type="dxa"/>
          </w:tcPr>
          <w:p w14:paraId="277990A2" w14:textId="57FF3A48" w:rsidR="00C96210" w:rsidRPr="003F1F7A" w:rsidRDefault="00AD041E" w:rsidP="00C2448E">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5415" w:dyaOrig="3900" w14:anchorId="6F88AD37">
                <v:shape id="_x0000_i1101" type="#_x0000_t75" style="width:231.75pt;height:168pt" o:ole="">
                  <v:imagedata r:id="rId169" o:title=""/>
                </v:shape>
                <o:OLEObject Type="Embed" ProgID="PBrush" ShapeID="_x0000_i1101" DrawAspect="Content" ObjectID="_1758790735" r:id="rId170"/>
              </w:object>
            </w:r>
            <w:r w:rsidR="00C96210" w:rsidRPr="003F1F7A">
              <w:rPr>
                <w:rFonts w:ascii="Times New Roman" w:hAnsi="Times New Roman" w:cs="Times New Roman"/>
                <w:sz w:val="28"/>
                <w:szCs w:val="28"/>
                <w:lang w:val="kk-KZ"/>
              </w:rPr>
              <w:t>а</w:t>
            </w:r>
          </w:p>
        </w:tc>
        <w:tc>
          <w:tcPr>
            <w:tcW w:w="4814" w:type="dxa"/>
          </w:tcPr>
          <w:p w14:paraId="7DAE6E37" w14:textId="756BB924" w:rsidR="00C96210" w:rsidRPr="003F1F7A" w:rsidRDefault="00AD041E" w:rsidP="00C2448E">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845" w:dyaOrig="3630" w14:anchorId="5FC37DAC">
                <v:shape id="_x0000_i1102" type="#_x0000_t75" style="width:231pt;height:174pt" o:ole="">
                  <v:imagedata r:id="rId171" o:title=""/>
                </v:shape>
                <o:OLEObject Type="Embed" ProgID="PBrush" ShapeID="_x0000_i1102" DrawAspect="Content" ObjectID="_1758790736" r:id="rId172"/>
              </w:object>
            </w:r>
            <w:r w:rsidR="00C96210" w:rsidRPr="003F1F7A">
              <w:rPr>
                <w:rFonts w:ascii="Times New Roman" w:hAnsi="Times New Roman" w:cs="Times New Roman"/>
                <w:sz w:val="28"/>
                <w:szCs w:val="28"/>
                <w:lang w:val="kk-KZ"/>
              </w:rPr>
              <w:t>ә</w:t>
            </w:r>
          </w:p>
        </w:tc>
      </w:tr>
      <w:tr w:rsidR="001211D2" w:rsidRPr="00581714" w14:paraId="05402CEB" w14:textId="77777777" w:rsidTr="00050D7B">
        <w:tc>
          <w:tcPr>
            <w:tcW w:w="9628" w:type="dxa"/>
            <w:gridSpan w:val="2"/>
          </w:tcPr>
          <w:p w14:paraId="1EF90E88" w14:textId="75D4ACCE" w:rsidR="001211D2" w:rsidRPr="003F1F7A" w:rsidRDefault="00C83604" w:rsidP="00050D7B">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60160">
              <w:rPr>
                <w:rFonts w:ascii="Times New Roman" w:hAnsi="Times New Roman" w:cs="Times New Roman"/>
                <w:sz w:val="28"/>
                <w:szCs w:val="28"/>
                <w:lang w:val="kk-KZ"/>
              </w:rPr>
              <w:t>5</w:t>
            </w:r>
            <w:r w:rsidR="002F52BC">
              <w:rPr>
                <w:rFonts w:ascii="Times New Roman" w:hAnsi="Times New Roman" w:cs="Times New Roman"/>
                <w:sz w:val="28"/>
                <w:szCs w:val="28"/>
                <w:lang w:val="kk-KZ"/>
              </w:rPr>
              <w:t>7</w:t>
            </w:r>
            <w:r w:rsidRPr="003F1F7A">
              <w:rPr>
                <w:rFonts w:ascii="Times New Roman" w:hAnsi="Times New Roman" w:cs="Times New Roman"/>
                <w:sz w:val="28"/>
                <w:szCs w:val="28"/>
                <w:lang w:val="kk-KZ"/>
              </w:rPr>
              <w:t xml:space="preserve"> – </w:t>
            </w:r>
            <w:r w:rsidR="001211D2" w:rsidRPr="003F1F7A">
              <w:rPr>
                <w:rFonts w:ascii="Times New Roman" w:hAnsi="Times New Roman" w:cs="Times New Roman"/>
                <w:sz w:val="28"/>
                <w:szCs w:val="28"/>
                <w:lang w:val="kk-KZ"/>
              </w:rPr>
              <w:t>n=1,3374 кезінде TFBG спектр минимумының мәндері: (a) 6</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w:t>
            </w:r>
          </w:p>
          <w:p w14:paraId="53AF403C" w14:textId="6256A049" w:rsidR="001211D2" w:rsidRPr="003F1F7A" w:rsidRDefault="001211D2" w:rsidP="00050D7B">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min=0,41</w:t>
            </w:r>
            <w:r w:rsidR="00C96210" w:rsidRPr="003F1F7A">
              <w:rPr>
                <w:rFonts w:ascii="Times New Roman" w:hAnsi="Times New Roman" w:cs="Times New Roman"/>
                <w:sz w:val="28"/>
                <w:szCs w:val="28"/>
                <w:lang w:val="kk-KZ"/>
              </w:rPr>
              <w:t>8715</w:t>
            </w:r>
            <w:r w:rsidRPr="003F1F7A">
              <w:rPr>
                <w:rFonts w:ascii="Times New Roman" w:hAnsi="Times New Roman" w:cs="Times New Roman"/>
                <w:sz w:val="28"/>
                <w:szCs w:val="28"/>
                <w:lang w:val="kk-KZ"/>
              </w:rPr>
              <w:t xml:space="preserve"> dB және (</w:t>
            </w:r>
            <w:r w:rsidR="00C96210" w:rsidRPr="003F1F7A">
              <w:rPr>
                <w:rFonts w:ascii="Times New Roman" w:hAnsi="Times New Roman" w:cs="Times New Roman"/>
                <w:sz w:val="28"/>
                <w:szCs w:val="28"/>
                <w:lang w:val="kk-KZ"/>
              </w:rPr>
              <w:t>ә</w:t>
            </w:r>
            <w:r w:rsidRPr="003F1F7A">
              <w:rPr>
                <w:rFonts w:ascii="Times New Roman" w:hAnsi="Times New Roman" w:cs="Times New Roman"/>
                <w:sz w:val="28"/>
                <w:szCs w:val="28"/>
                <w:lang w:val="kk-KZ"/>
              </w:rPr>
              <w:t>) 8</w:t>
            </w:r>
            <w:r w:rsidRPr="003F1F7A">
              <w:rPr>
                <w:rFonts w:ascii="Times New Roman" w:hAnsi="Times New Roman" w:cs="Times New Roman"/>
                <w:sz w:val="28"/>
                <w:szCs w:val="28"/>
                <w:vertAlign w:val="superscript"/>
                <w:lang w:val="kk-KZ"/>
              </w:rPr>
              <w:t>о</w:t>
            </w:r>
            <w:r w:rsidRPr="003F1F7A">
              <w:rPr>
                <w:rFonts w:ascii="Times New Roman" w:hAnsi="Times New Roman" w:cs="Times New Roman"/>
                <w:sz w:val="28"/>
                <w:szCs w:val="28"/>
                <w:lang w:val="kk-KZ"/>
              </w:rPr>
              <w:t>: min=0,5</w:t>
            </w:r>
            <w:r w:rsidR="00C96210" w:rsidRPr="003F1F7A">
              <w:rPr>
                <w:rFonts w:ascii="Times New Roman" w:hAnsi="Times New Roman" w:cs="Times New Roman"/>
                <w:sz w:val="28"/>
                <w:szCs w:val="28"/>
                <w:lang w:val="kk-KZ"/>
              </w:rPr>
              <w:t>57106</w:t>
            </w:r>
            <w:r w:rsidRPr="003F1F7A">
              <w:rPr>
                <w:rFonts w:ascii="Times New Roman" w:hAnsi="Times New Roman" w:cs="Times New Roman"/>
                <w:sz w:val="28"/>
                <w:szCs w:val="28"/>
                <w:lang w:val="kk-KZ"/>
              </w:rPr>
              <w:t xml:space="preserve"> dB </w:t>
            </w:r>
          </w:p>
        </w:tc>
      </w:tr>
    </w:tbl>
    <w:p w14:paraId="0A07F529" w14:textId="77777777" w:rsidR="001211D2" w:rsidRPr="003F1F7A" w:rsidRDefault="001211D2" w:rsidP="00050D7B">
      <w:pPr>
        <w:tabs>
          <w:tab w:val="left" w:pos="851"/>
        </w:tabs>
        <w:spacing w:after="0" w:line="240" w:lineRule="auto"/>
        <w:jc w:val="both"/>
        <w:rPr>
          <w:rFonts w:ascii="Times New Roman" w:hAnsi="Times New Roman" w:cs="Times New Roman"/>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4"/>
        <w:gridCol w:w="4894"/>
      </w:tblGrid>
      <w:tr w:rsidR="001211D2" w:rsidRPr="003F1F7A" w14:paraId="1B791C92" w14:textId="77777777" w:rsidTr="00050D7B">
        <w:tc>
          <w:tcPr>
            <w:tcW w:w="4814" w:type="dxa"/>
          </w:tcPr>
          <w:p w14:paraId="6E54EBCD" w14:textId="40AA83E1" w:rsidR="00FF5D57" w:rsidRPr="003F1F7A" w:rsidRDefault="00AD041E" w:rsidP="00C2448E">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680" w:dyaOrig="3450" w14:anchorId="49EE211C">
                <v:shape id="_x0000_i1103" type="#_x0000_t75" style="width:232.5pt;height:173.25pt" o:ole="">
                  <v:imagedata r:id="rId173" o:title=""/>
                </v:shape>
                <o:OLEObject Type="Embed" ProgID="PBrush" ShapeID="_x0000_i1103" DrawAspect="Content" ObjectID="_1758790737" r:id="rId174"/>
              </w:object>
            </w:r>
            <w:r w:rsidR="00FF5D57" w:rsidRPr="003F1F7A">
              <w:rPr>
                <w:rFonts w:ascii="Times New Roman" w:hAnsi="Times New Roman" w:cs="Times New Roman"/>
                <w:sz w:val="28"/>
                <w:szCs w:val="28"/>
                <w:lang w:val="kk-KZ"/>
              </w:rPr>
              <w:t>а</w:t>
            </w:r>
          </w:p>
        </w:tc>
        <w:tc>
          <w:tcPr>
            <w:tcW w:w="4814" w:type="dxa"/>
          </w:tcPr>
          <w:p w14:paraId="4AE7035E" w14:textId="1140D262" w:rsidR="00FF5D57" w:rsidRPr="003F1F7A" w:rsidRDefault="00C2448E" w:rsidP="00C2448E">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995" w:dyaOrig="3630" w14:anchorId="72F3CA60">
                <v:shape id="_x0000_i1104" type="#_x0000_t75" style="width:240pt;height:174pt" o:ole="">
                  <v:imagedata r:id="rId175" o:title=""/>
                </v:shape>
                <o:OLEObject Type="Embed" ProgID="PBrush" ShapeID="_x0000_i1104" DrawAspect="Content" ObjectID="_1758790738" r:id="rId176"/>
              </w:object>
            </w:r>
            <w:r w:rsidR="00FF5D57" w:rsidRPr="003F1F7A">
              <w:rPr>
                <w:rFonts w:ascii="Times New Roman" w:hAnsi="Times New Roman" w:cs="Times New Roman"/>
                <w:sz w:val="28"/>
                <w:szCs w:val="28"/>
                <w:lang w:val="kk-KZ"/>
              </w:rPr>
              <w:t>ә</w:t>
            </w:r>
          </w:p>
        </w:tc>
      </w:tr>
      <w:tr w:rsidR="001211D2" w:rsidRPr="00581714" w14:paraId="416140F0" w14:textId="77777777" w:rsidTr="00050D7B">
        <w:tc>
          <w:tcPr>
            <w:tcW w:w="9628" w:type="dxa"/>
            <w:gridSpan w:val="2"/>
          </w:tcPr>
          <w:p w14:paraId="1049C457" w14:textId="7E15A282" w:rsidR="001211D2" w:rsidRPr="003F1F7A" w:rsidRDefault="00C83604" w:rsidP="00050D7B">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60160">
              <w:rPr>
                <w:rFonts w:ascii="Times New Roman" w:hAnsi="Times New Roman" w:cs="Times New Roman"/>
                <w:sz w:val="28"/>
                <w:szCs w:val="28"/>
                <w:lang w:val="kk-KZ"/>
              </w:rPr>
              <w:t>5</w:t>
            </w:r>
            <w:r w:rsidR="00451AA6">
              <w:rPr>
                <w:rFonts w:ascii="Times New Roman" w:hAnsi="Times New Roman" w:cs="Times New Roman"/>
                <w:sz w:val="28"/>
                <w:szCs w:val="28"/>
                <w:lang w:val="kk-KZ"/>
              </w:rPr>
              <w:t>8</w:t>
            </w:r>
            <w:r w:rsidRPr="003F1F7A">
              <w:rPr>
                <w:rFonts w:ascii="Times New Roman" w:hAnsi="Times New Roman" w:cs="Times New Roman"/>
                <w:sz w:val="28"/>
                <w:szCs w:val="28"/>
                <w:lang w:val="kk-KZ"/>
              </w:rPr>
              <w:t xml:space="preserve"> – </w:t>
            </w:r>
            <w:r w:rsidR="001211D2" w:rsidRPr="003F1F7A">
              <w:rPr>
                <w:rFonts w:ascii="Times New Roman" w:hAnsi="Times New Roman" w:cs="Times New Roman"/>
                <w:sz w:val="28"/>
                <w:szCs w:val="28"/>
                <w:lang w:val="kk-KZ"/>
              </w:rPr>
              <w:t>n=1,3388 кезінде TFBG спектр минимумының мәндері: (a) 6</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w:t>
            </w:r>
          </w:p>
          <w:p w14:paraId="78FDF307" w14:textId="30C818E2" w:rsidR="001211D2" w:rsidRPr="003F1F7A" w:rsidRDefault="001211D2" w:rsidP="00050D7B">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min=0,4</w:t>
            </w:r>
            <w:r w:rsidR="00FF5D57" w:rsidRPr="003F1F7A">
              <w:rPr>
                <w:rFonts w:ascii="Times New Roman" w:hAnsi="Times New Roman" w:cs="Times New Roman"/>
                <w:sz w:val="28"/>
                <w:szCs w:val="28"/>
                <w:lang w:val="kk-KZ"/>
              </w:rPr>
              <w:t>1894</w:t>
            </w:r>
            <w:r w:rsidRPr="003F1F7A">
              <w:rPr>
                <w:rFonts w:ascii="Times New Roman" w:hAnsi="Times New Roman" w:cs="Times New Roman"/>
                <w:sz w:val="28"/>
                <w:szCs w:val="28"/>
                <w:lang w:val="kk-KZ"/>
              </w:rPr>
              <w:t xml:space="preserve"> dB және (</w:t>
            </w:r>
            <w:r w:rsidR="00FF5D57" w:rsidRPr="003F1F7A">
              <w:rPr>
                <w:rFonts w:ascii="Times New Roman" w:hAnsi="Times New Roman" w:cs="Times New Roman"/>
                <w:sz w:val="28"/>
                <w:szCs w:val="28"/>
                <w:lang w:val="kk-KZ"/>
              </w:rPr>
              <w:t>ә</w:t>
            </w:r>
            <w:r w:rsidRPr="003F1F7A">
              <w:rPr>
                <w:rFonts w:ascii="Times New Roman" w:hAnsi="Times New Roman" w:cs="Times New Roman"/>
                <w:sz w:val="28"/>
                <w:szCs w:val="28"/>
                <w:lang w:val="kk-KZ"/>
              </w:rPr>
              <w:t>) 8</w:t>
            </w:r>
            <w:r w:rsidRPr="003F1F7A">
              <w:rPr>
                <w:rFonts w:ascii="Times New Roman" w:hAnsi="Times New Roman" w:cs="Times New Roman"/>
                <w:sz w:val="28"/>
                <w:szCs w:val="28"/>
                <w:vertAlign w:val="superscript"/>
                <w:lang w:val="kk-KZ"/>
              </w:rPr>
              <w:t>о</w:t>
            </w:r>
            <w:r w:rsidRPr="003F1F7A">
              <w:rPr>
                <w:rFonts w:ascii="Times New Roman" w:hAnsi="Times New Roman" w:cs="Times New Roman"/>
                <w:sz w:val="28"/>
                <w:szCs w:val="28"/>
                <w:lang w:val="kk-KZ"/>
              </w:rPr>
              <w:t>: min=0,56</w:t>
            </w:r>
            <w:r w:rsidR="00FF5D57" w:rsidRPr="003F1F7A">
              <w:rPr>
                <w:rFonts w:ascii="Times New Roman" w:hAnsi="Times New Roman" w:cs="Times New Roman"/>
                <w:sz w:val="28"/>
                <w:szCs w:val="28"/>
                <w:lang w:val="kk-KZ"/>
              </w:rPr>
              <w:t>6762</w:t>
            </w:r>
            <w:r w:rsidRPr="003F1F7A">
              <w:rPr>
                <w:rFonts w:ascii="Times New Roman" w:hAnsi="Times New Roman" w:cs="Times New Roman"/>
                <w:sz w:val="28"/>
                <w:szCs w:val="28"/>
                <w:lang w:val="kk-KZ"/>
              </w:rPr>
              <w:t xml:space="preserve"> dB </w:t>
            </w:r>
          </w:p>
        </w:tc>
      </w:tr>
    </w:tbl>
    <w:p w14:paraId="4B051885" w14:textId="77777777" w:rsidR="001211D2" w:rsidRPr="003F1F7A" w:rsidRDefault="001211D2" w:rsidP="00050D7B">
      <w:pPr>
        <w:tabs>
          <w:tab w:val="left" w:pos="851"/>
        </w:tabs>
        <w:spacing w:after="0" w:line="240" w:lineRule="auto"/>
        <w:jc w:val="both"/>
        <w:rPr>
          <w:rFonts w:ascii="Times New Roman" w:hAnsi="Times New Roman" w:cs="Times New Roman"/>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4"/>
        <w:gridCol w:w="14"/>
        <w:gridCol w:w="4850"/>
      </w:tblGrid>
      <w:tr w:rsidR="001211D2" w:rsidRPr="003F1F7A" w14:paraId="69285D03" w14:textId="77777777" w:rsidTr="00F2422C">
        <w:tc>
          <w:tcPr>
            <w:tcW w:w="4809" w:type="dxa"/>
          </w:tcPr>
          <w:p w14:paraId="1D8A7E49" w14:textId="384C1254" w:rsidR="00FF5D57" w:rsidRPr="003F1F7A" w:rsidRDefault="00F7607A" w:rsidP="00C2448E">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875" w:dyaOrig="3600" w14:anchorId="0C277768">
                <v:shape id="_x0000_i1105" type="#_x0000_t75" style="width:234pt;height:173.25pt" o:ole="">
                  <v:imagedata r:id="rId177" o:title=""/>
                </v:shape>
                <o:OLEObject Type="Embed" ProgID="PBrush" ShapeID="_x0000_i1105" DrawAspect="Content" ObjectID="_1758790739" r:id="rId178"/>
              </w:object>
            </w:r>
            <w:r w:rsidR="00FF5D57" w:rsidRPr="003F1F7A">
              <w:rPr>
                <w:rFonts w:ascii="Times New Roman" w:hAnsi="Times New Roman" w:cs="Times New Roman"/>
                <w:sz w:val="28"/>
                <w:szCs w:val="28"/>
                <w:lang w:val="kk-KZ"/>
              </w:rPr>
              <w:t>а</w:t>
            </w:r>
          </w:p>
        </w:tc>
        <w:tc>
          <w:tcPr>
            <w:tcW w:w="4829" w:type="dxa"/>
            <w:gridSpan w:val="2"/>
          </w:tcPr>
          <w:p w14:paraId="651B736F" w14:textId="40132DE6" w:rsidR="00FF5D57" w:rsidRPr="003F1F7A" w:rsidRDefault="00F7607A" w:rsidP="00C2448E">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695" w:dyaOrig="3420" w14:anchorId="1492CACD">
                <v:shape id="_x0000_i1106" type="#_x0000_t75" style="width:238.5pt;height:173.25pt" o:ole="">
                  <v:imagedata r:id="rId179" o:title=""/>
                </v:shape>
                <o:OLEObject Type="Embed" ProgID="PBrush" ShapeID="_x0000_i1106" DrawAspect="Content" ObjectID="_1758790740" r:id="rId180"/>
              </w:object>
            </w:r>
            <w:r w:rsidR="00FF5D57" w:rsidRPr="003F1F7A">
              <w:rPr>
                <w:rFonts w:ascii="Times New Roman" w:hAnsi="Times New Roman" w:cs="Times New Roman"/>
                <w:sz w:val="28"/>
                <w:szCs w:val="28"/>
                <w:lang w:val="kk-KZ"/>
              </w:rPr>
              <w:t>ә</w:t>
            </w:r>
          </w:p>
        </w:tc>
      </w:tr>
      <w:tr w:rsidR="001211D2" w:rsidRPr="00581714" w14:paraId="1DE57161" w14:textId="77777777" w:rsidTr="00F2422C">
        <w:tc>
          <w:tcPr>
            <w:tcW w:w="9638" w:type="dxa"/>
            <w:gridSpan w:val="3"/>
          </w:tcPr>
          <w:p w14:paraId="4C852750" w14:textId="1E7A266F" w:rsidR="001211D2" w:rsidRPr="003F1F7A" w:rsidRDefault="00C83604" w:rsidP="00050D7B">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451AA6">
              <w:rPr>
                <w:rFonts w:ascii="Times New Roman" w:hAnsi="Times New Roman" w:cs="Times New Roman"/>
                <w:sz w:val="28"/>
                <w:szCs w:val="28"/>
                <w:lang w:val="kk-KZ"/>
              </w:rPr>
              <w:t>59</w:t>
            </w:r>
            <w:r w:rsidRPr="003F1F7A">
              <w:rPr>
                <w:rFonts w:ascii="Times New Roman" w:hAnsi="Times New Roman" w:cs="Times New Roman"/>
                <w:sz w:val="28"/>
                <w:szCs w:val="28"/>
                <w:lang w:val="kk-KZ"/>
              </w:rPr>
              <w:t xml:space="preserve"> – </w:t>
            </w:r>
            <w:r w:rsidR="001211D2" w:rsidRPr="003F1F7A">
              <w:rPr>
                <w:rFonts w:ascii="Times New Roman" w:hAnsi="Times New Roman" w:cs="Times New Roman"/>
                <w:sz w:val="28"/>
                <w:szCs w:val="28"/>
                <w:lang w:val="kk-KZ"/>
              </w:rPr>
              <w:t>n=1,3403 кезінде TFBG спектр минимумының мәндері: (a) 6</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w:t>
            </w:r>
          </w:p>
          <w:p w14:paraId="2B41FF21" w14:textId="5FFB1F6C" w:rsidR="001211D2" w:rsidRPr="003F1F7A" w:rsidRDefault="001211D2" w:rsidP="00050D7B">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min=0,42</w:t>
            </w:r>
            <w:r w:rsidR="00FF5D57" w:rsidRPr="003F1F7A">
              <w:rPr>
                <w:rFonts w:ascii="Times New Roman" w:hAnsi="Times New Roman" w:cs="Times New Roman"/>
                <w:sz w:val="28"/>
                <w:szCs w:val="28"/>
                <w:lang w:val="kk-KZ"/>
              </w:rPr>
              <w:t>1613</w:t>
            </w:r>
            <w:r w:rsidRPr="003F1F7A">
              <w:rPr>
                <w:rFonts w:ascii="Times New Roman" w:hAnsi="Times New Roman" w:cs="Times New Roman"/>
                <w:sz w:val="28"/>
                <w:szCs w:val="28"/>
                <w:lang w:val="kk-KZ"/>
              </w:rPr>
              <w:t xml:space="preserve"> dB және (</w:t>
            </w:r>
            <w:r w:rsidR="00FF5D57" w:rsidRPr="003F1F7A">
              <w:rPr>
                <w:rFonts w:ascii="Times New Roman" w:hAnsi="Times New Roman" w:cs="Times New Roman"/>
                <w:sz w:val="28"/>
                <w:szCs w:val="28"/>
                <w:lang w:val="kk-KZ"/>
              </w:rPr>
              <w:t>ә</w:t>
            </w:r>
            <w:r w:rsidRPr="003F1F7A">
              <w:rPr>
                <w:rFonts w:ascii="Times New Roman" w:hAnsi="Times New Roman" w:cs="Times New Roman"/>
                <w:sz w:val="28"/>
                <w:szCs w:val="28"/>
                <w:lang w:val="kk-KZ"/>
              </w:rPr>
              <w:t>) 8</w:t>
            </w:r>
            <w:r w:rsidRPr="003F1F7A">
              <w:rPr>
                <w:rFonts w:ascii="Times New Roman" w:hAnsi="Times New Roman" w:cs="Times New Roman"/>
                <w:sz w:val="28"/>
                <w:szCs w:val="28"/>
                <w:vertAlign w:val="superscript"/>
                <w:lang w:val="kk-KZ"/>
              </w:rPr>
              <w:t>о</w:t>
            </w:r>
            <w:r w:rsidRPr="003F1F7A">
              <w:rPr>
                <w:rFonts w:ascii="Times New Roman" w:hAnsi="Times New Roman" w:cs="Times New Roman"/>
                <w:sz w:val="28"/>
                <w:szCs w:val="28"/>
                <w:lang w:val="kk-KZ"/>
              </w:rPr>
              <w:t>: min=0,5</w:t>
            </w:r>
            <w:r w:rsidR="00FF5D57" w:rsidRPr="003F1F7A">
              <w:rPr>
                <w:rFonts w:ascii="Times New Roman" w:hAnsi="Times New Roman" w:cs="Times New Roman"/>
                <w:sz w:val="28"/>
                <w:szCs w:val="28"/>
                <w:lang w:val="kk-KZ"/>
              </w:rPr>
              <w:t>67152</w:t>
            </w:r>
            <w:r w:rsidRPr="003F1F7A">
              <w:rPr>
                <w:rFonts w:ascii="Times New Roman" w:hAnsi="Times New Roman" w:cs="Times New Roman"/>
                <w:sz w:val="28"/>
                <w:szCs w:val="28"/>
                <w:lang w:val="kk-KZ"/>
              </w:rPr>
              <w:t xml:space="preserve"> dB </w:t>
            </w:r>
          </w:p>
        </w:tc>
      </w:tr>
      <w:tr w:rsidR="001211D2" w:rsidRPr="003F1F7A" w14:paraId="5E17B052" w14:textId="77777777" w:rsidTr="00F2422C">
        <w:trPr>
          <w:trHeight w:val="3739"/>
        </w:trPr>
        <w:tc>
          <w:tcPr>
            <w:tcW w:w="4819" w:type="dxa"/>
            <w:gridSpan w:val="2"/>
          </w:tcPr>
          <w:p w14:paraId="2B51259C" w14:textId="77661846" w:rsidR="00FF5D57" w:rsidRPr="003F1F7A" w:rsidRDefault="009B1DA9" w:rsidP="00C2448E">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695" w:dyaOrig="3450" w14:anchorId="183D5456">
                <v:shape id="_x0000_i1107" type="#_x0000_t75" style="width:234pt;height:173.25pt" o:ole="">
                  <v:imagedata r:id="rId181" o:title=""/>
                </v:shape>
                <o:OLEObject Type="Embed" ProgID="PBrush" ShapeID="_x0000_i1107" DrawAspect="Content" ObjectID="_1758790741" r:id="rId182"/>
              </w:object>
            </w:r>
            <w:r w:rsidR="00FF5D57" w:rsidRPr="003F1F7A">
              <w:rPr>
                <w:rFonts w:ascii="Times New Roman" w:hAnsi="Times New Roman" w:cs="Times New Roman"/>
                <w:sz w:val="28"/>
                <w:szCs w:val="28"/>
                <w:lang w:val="kk-KZ"/>
              </w:rPr>
              <w:t>а</w:t>
            </w:r>
          </w:p>
        </w:tc>
        <w:tc>
          <w:tcPr>
            <w:tcW w:w="4819" w:type="dxa"/>
          </w:tcPr>
          <w:p w14:paraId="631CACA2" w14:textId="22BE2F1E" w:rsidR="00FF5D57" w:rsidRPr="003F1F7A" w:rsidRDefault="00C83604" w:rsidP="00C2448E">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5100" w:dyaOrig="3780" w14:anchorId="2C46D8C0">
                <v:shape id="_x0000_i1108" type="#_x0000_t75" style="width:234pt;height:174pt" o:ole="">
                  <v:imagedata r:id="rId183" o:title=""/>
                </v:shape>
                <o:OLEObject Type="Embed" ProgID="PBrush" ShapeID="_x0000_i1108" DrawAspect="Content" ObjectID="_1758790742" r:id="rId184"/>
              </w:object>
            </w:r>
            <w:r w:rsidR="00FF5D57" w:rsidRPr="003F1F7A">
              <w:rPr>
                <w:rFonts w:ascii="Times New Roman" w:hAnsi="Times New Roman" w:cs="Times New Roman"/>
                <w:sz w:val="28"/>
                <w:szCs w:val="28"/>
                <w:lang w:val="kk-KZ"/>
              </w:rPr>
              <w:t>ә</w:t>
            </w:r>
          </w:p>
        </w:tc>
      </w:tr>
      <w:tr w:rsidR="001211D2" w:rsidRPr="00581714" w14:paraId="710AA82E" w14:textId="77777777" w:rsidTr="00F2422C">
        <w:tc>
          <w:tcPr>
            <w:tcW w:w="9638" w:type="dxa"/>
            <w:gridSpan w:val="3"/>
          </w:tcPr>
          <w:p w14:paraId="4DD42217" w14:textId="30C37752" w:rsidR="001211D2" w:rsidRPr="003F1F7A" w:rsidRDefault="00C83604" w:rsidP="00050D7B">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451AA6">
              <w:rPr>
                <w:rFonts w:ascii="Times New Roman" w:hAnsi="Times New Roman" w:cs="Times New Roman"/>
                <w:sz w:val="28"/>
                <w:szCs w:val="28"/>
                <w:lang w:val="kk-KZ"/>
              </w:rPr>
              <w:t>60</w:t>
            </w:r>
            <w:r w:rsidRPr="003F1F7A">
              <w:rPr>
                <w:rFonts w:ascii="Times New Roman" w:hAnsi="Times New Roman" w:cs="Times New Roman"/>
                <w:sz w:val="28"/>
                <w:szCs w:val="28"/>
                <w:lang w:val="kk-KZ"/>
              </w:rPr>
              <w:t xml:space="preserve"> – </w:t>
            </w:r>
            <w:r w:rsidR="001211D2" w:rsidRPr="003F1F7A">
              <w:rPr>
                <w:rFonts w:ascii="Times New Roman" w:hAnsi="Times New Roman" w:cs="Times New Roman"/>
                <w:sz w:val="28"/>
                <w:szCs w:val="28"/>
                <w:lang w:val="kk-KZ"/>
              </w:rPr>
              <w:t>n=1,3418 кезінде TFBG спектр минимумының мәндері: (a) 6</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w:t>
            </w:r>
          </w:p>
          <w:p w14:paraId="5E2CA033" w14:textId="1C36689E" w:rsidR="001211D2" w:rsidRPr="003F1F7A" w:rsidRDefault="001211D2" w:rsidP="00050D7B">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min=0,4</w:t>
            </w:r>
            <w:r w:rsidR="00FF5D57" w:rsidRPr="003F1F7A">
              <w:rPr>
                <w:rFonts w:ascii="Times New Roman" w:hAnsi="Times New Roman" w:cs="Times New Roman"/>
                <w:sz w:val="28"/>
                <w:szCs w:val="28"/>
                <w:lang w:val="kk-KZ"/>
              </w:rPr>
              <w:t>23091</w:t>
            </w:r>
            <w:r w:rsidRPr="003F1F7A">
              <w:rPr>
                <w:rFonts w:ascii="Times New Roman" w:hAnsi="Times New Roman" w:cs="Times New Roman"/>
                <w:sz w:val="28"/>
                <w:szCs w:val="28"/>
                <w:lang w:val="kk-KZ"/>
              </w:rPr>
              <w:t xml:space="preserve"> dB және (</w:t>
            </w:r>
            <w:r w:rsidR="00FF5D57" w:rsidRPr="003F1F7A">
              <w:rPr>
                <w:rFonts w:ascii="Times New Roman" w:hAnsi="Times New Roman" w:cs="Times New Roman"/>
                <w:sz w:val="28"/>
                <w:szCs w:val="28"/>
                <w:lang w:val="kk-KZ"/>
              </w:rPr>
              <w:t>ә</w:t>
            </w:r>
            <w:r w:rsidRPr="003F1F7A">
              <w:rPr>
                <w:rFonts w:ascii="Times New Roman" w:hAnsi="Times New Roman" w:cs="Times New Roman"/>
                <w:sz w:val="28"/>
                <w:szCs w:val="28"/>
                <w:lang w:val="kk-KZ"/>
              </w:rPr>
              <w:t>) 8</w:t>
            </w:r>
            <w:r w:rsidRPr="003F1F7A">
              <w:rPr>
                <w:rFonts w:ascii="Times New Roman" w:hAnsi="Times New Roman" w:cs="Times New Roman"/>
                <w:sz w:val="28"/>
                <w:szCs w:val="28"/>
                <w:vertAlign w:val="superscript"/>
                <w:lang w:val="kk-KZ"/>
              </w:rPr>
              <w:t>о</w:t>
            </w:r>
            <w:r w:rsidRPr="003F1F7A">
              <w:rPr>
                <w:rFonts w:ascii="Times New Roman" w:hAnsi="Times New Roman" w:cs="Times New Roman"/>
                <w:sz w:val="28"/>
                <w:szCs w:val="28"/>
                <w:lang w:val="kk-KZ"/>
              </w:rPr>
              <w:t>:min=0,5</w:t>
            </w:r>
            <w:r w:rsidR="00FF5D57" w:rsidRPr="003F1F7A">
              <w:rPr>
                <w:rFonts w:ascii="Times New Roman" w:hAnsi="Times New Roman" w:cs="Times New Roman"/>
                <w:sz w:val="28"/>
                <w:szCs w:val="28"/>
                <w:lang w:val="kk-KZ"/>
              </w:rPr>
              <w:t>80802</w:t>
            </w:r>
            <w:r w:rsidRPr="003F1F7A">
              <w:rPr>
                <w:rFonts w:ascii="Times New Roman" w:hAnsi="Times New Roman" w:cs="Times New Roman"/>
                <w:sz w:val="28"/>
                <w:szCs w:val="28"/>
                <w:lang w:val="kk-KZ"/>
              </w:rPr>
              <w:t xml:space="preserve"> dB </w:t>
            </w:r>
          </w:p>
        </w:tc>
      </w:tr>
    </w:tbl>
    <w:p w14:paraId="40E2DCE1" w14:textId="77777777" w:rsidR="001211D2" w:rsidRPr="003F1F7A" w:rsidRDefault="001211D2" w:rsidP="00050D7B">
      <w:pPr>
        <w:tabs>
          <w:tab w:val="left" w:pos="851"/>
        </w:tabs>
        <w:spacing w:after="0" w:line="240" w:lineRule="auto"/>
        <w:jc w:val="both"/>
        <w:rPr>
          <w:rFonts w:ascii="Times New Roman" w:hAnsi="Times New Roman" w:cs="Times New Roman"/>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8"/>
        <w:gridCol w:w="145"/>
        <w:gridCol w:w="62"/>
        <w:gridCol w:w="4633"/>
      </w:tblGrid>
      <w:tr w:rsidR="001211D2" w:rsidRPr="003F1F7A" w14:paraId="4D0C0AAB" w14:textId="77777777" w:rsidTr="00F2422C">
        <w:tc>
          <w:tcPr>
            <w:tcW w:w="5013" w:type="dxa"/>
            <w:gridSpan w:val="3"/>
          </w:tcPr>
          <w:p w14:paraId="5A407A6E" w14:textId="752244C6" w:rsidR="00FF5D57" w:rsidRPr="003F1F7A" w:rsidRDefault="009B1DA9" w:rsidP="00C2448E">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635" w:dyaOrig="3405" w14:anchorId="3D422DA1">
                <v:shape id="_x0000_i1109" type="#_x0000_t75" style="width:232.5pt;height:169.5pt" o:ole="">
                  <v:imagedata r:id="rId185" o:title=""/>
                </v:shape>
                <o:OLEObject Type="Embed" ProgID="PBrush" ShapeID="_x0000_i1109" DrawAspect="Content" ObjectID="_1758790743" r:id="rId186"/>
              </w:object>
            </w:r>
            <w:r w:rsidR="00FF5D57" w:rsidRPr="003F1F7A">
              <w:rPr>
                <w:rFonts w:ascii="Times New Roman" w:hAnsi="Times New Roman" w:cs="Times New Roman"/>
                <w:sz w:val="28"/>
                <w:szCs w:val="28"/>
                <w:lang w:val="kk-KZ"/>
              </w:rPr>
              <w:t>а</w:t>
            </w:r>
          </w:p>
        </w:tc>
        <w:tc>
          <w:tcPr>
            <w:tcW w:w="4625" w:type="dxa"/>
          </w:tcPr>
          <w:p w14:paraId="4C2101EA" w14:textId="0D06DF73" w:rsidR="001211D2" w:rsidRPr="003F1F7A" w:rsidRDefault="00876708" w:rsidP="00050D7B">
            <w:pPr>
              <w:tabs>
                <w:tab w:val="left" w:pos="851"/>
              </w:tabs>
              <w:spacing w:after="0" w:line="240" w:lineRule="auto"/>
              <w:jc w:val="both"/>
              <w:rPr>
                <w:rFonts w:ascii="Times New Roman" w:hAnsi="Times New Roman" w:cs="Times New Roman"/>
                <w:sz w:val="28"/>
                <w:szCs w:val="28"/>
                <w:lang w:val="kk-KZ"/>
              </w:rPr>
            </w:pPr>
            <w:r w:rsidRPr="003F1F7A">
              <w:rPr>
                <w:rFonts w:ascii="Times New Roman" w:hAnsi="Times New Roman" w:cs="Times New Roman"/>
                <w:sz w:val="28"/>
                <w:szCs w:val="28"/>
              </w:rPr>
              <w:object w:dxaOrig="4890" w:dyaOrig="3720" w14:anchorId="40596EF8">
                <v:shape id="_x0000_i1110" type="#_x0000_t75" style="width:226.5pt;height:173.25pt" o:ole="">
                  <v:imagedata r:id="rId187" o:title=""/>
                </v:shape>
                <o:OLEObject Type="Embed" ProgID="PBrush" ShapeID="_x0000_i1110" DrawAspect="Content" ObjectID="_1758790744" r:id="rId188"/>
              </w:object>
            </w:r>
          </w:p>
          <w:p w14:paraId="76A5ADDE" w14:textId="29535137" w:rsidR="00FF5D57" w:rsidRPr="003F1F7A" w:rsidRDefault="00FF5D57" w:rsidP="00FF5D57">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ә</w:t>
            </w:r>
          </w:p>
        </w:tc>
      </w:tr>
      <w:tr w:rsidR="001211D2" w:rsidRPr="00581714" w14:paraId="436056D7" w14:textId="77777777" w:rsidTr="005D43E5">
        <w:tc>
          <w:tcPr>
            <w:tcW w:w="9638" w:type="dxa"/>
            <w:gridSpan w:val="4"/>
          </w:tcPr>
          <w:p w14:paraId="6202270C" w14:textId="10C90CC8" w:rsidR="001211D2" w:rsidRPr="003F1F7A" w:rsidRDefault="00C83604" w:rsidP="00050D7B">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60160">
              <w:rPr>
                <w:rFonts w:ascii="Times New Roman" w:hAnsi="Times New Roman" w:cs="Times New Roman"/>
                <w:sz w:val="28"/>
                <w:szCs w:val="28"/>
                <w:lang w:val="kk-KZ"/>
              </w:rPr>
              <w:t>6</w:t>
            </w:r>
            <w:r w:rsidR="00451AA6">
              <w:rPr>
                <w:rFonts w:ascii="Times New Roman" w:hAnsi="Times New Roman" w:cs="Times New Roman"/>
                <w:sz w:val="28"/>
                <w:szCs w:val="28"/>
                <w:lang w:val="kk-KZ"/>
              </w:rPr>
              <w:t>1</w:t>
            </w:r>
            <w:r w:rsidRPr="003F1F7A">
              <w:rPr>
                <w:rFonts w:ascii="Times New Roman" w:hAnsi="Times New Roman" w:cs="Times New Roman"/>
                <w:sz w:val="28"/>
                <w:szCs w:val="28"/>
                <w:lang w:val="kk-KZ"/>
              </w:rPr>
              <w:t xml:space="preserve"> – </w:t>
            </w:r>
            <w:r w:rsidR="001211D2" w:rsidRPr="003F1F7A">
              <w:rPr>
                <w:rFonts w:ascii="Times New Roman" w:hAnsi="Times New Roman" w:cs="Times New Roman"/>
                <w:sz w:val="28"/>
                <w:szCs w:val="28"/>
                <w:lang w:val="kk-KZ"/>
              </w:rPr>
              <w:t>n=1,3433 кезінде TFBG спектр минимумының мәндері: (a) 6</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w:t>
            </w:r>
          </w:p>
          <w:p w14:paraId="3EB54695" w14:textId="77777777" w:rsidR="001211D2" w:rsidRDefault="001211D2" w:rsidP="00050D7B">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min=0,42</w:t>
            </w:r>
            <w:r w:rsidR="00FF5D57" w:rsidRPr="003F1F7A">
              <w:rPr>
                <w:rFonts w:ascii="Times New Roman" w:hAnsi="Times New Roman" w:cs="Times New Roman"/>
                <w:sz w:val="28"/>
                <w:szCs w:val="28"/>
                <w:lang w:val="kk-KZ"/>
              </w:rPr>
              <w:t>3596</w:t>
            </w:r>
            <w:r w:rsidRPr="003F1F7A">
              <w:rPr>
                <w:rFonts w:ascii="Times New Roman" w:hAnsi="Times New Roman" w:cs="Times New Roman"/>
                <w:sz w:val="28"/>
                <w:szCs w:val="28"/>
                <w:lang w:val="kk-KZ"/>
              </w:rPr>
              <w:t xml:space="preserve"> dB және (</w:t>
            </w:r>
            <w:r w:rsidR="00FF5D57" w:rsidRPr="003F1F7A">
              <w:rPr>
                <w:rFonts w:ascii="Times New Roman" w:hAnsi="Times New Roman" w:cs="Times New Roman"/>
                <w:sz w:val="28"/>
                <w:szCs w:val="28"/>
                <w:lang w:val="kk-KZ"/>
              </w:rPr>
              <w:t>ә</w:t>
            </w:r>
            <w:r w:rsidRPr="003F1F7A">
              <w:rPr>
                <w:rFonts w:ascii="Times New Roman" w:hAnsi="Times New Roman" w:cs="Times New Roman"/>
                <w:sz w:val="28"/>
                <w:szCs w:val="28"/>
                <w:lang w:val="kk-KZ"/>
              </w:rPr>
              <w:t>) 8</w:t>
            </w:r>
            <w:r w:rsidRPr="003F1F7A">
              <w:rPr>
                <w:rFonts w:ascii="Times New Roman" w:hAnsi="Times New Roman" w:cs="Times New Roman"/>
                <w:sz w:val="28"/>
                <w:szCs w:val="28"/>
                <w:vertAlign w:val="superscript"/>
                <w:lang w:val="kk-KZ"/>
              </w:rPr>
              <w:t>о</w:t>
            </w:r>
            <w:r w:rsidRPr="003F1F7A">
              <w:rPr>
                <w:rFonts w:ascii="Times New Roman" w:hAnsi="Times New Roman" w:cs="Times New Roman"/>
                <w:sz w:val="28"/>
                <w:szCs w:val="28"/>
                <w:lang w:val="kk-KZ"/>
              </w:rPr>
              <w:t>: min=0,</w:t>
            </w:r>
            <w:r w:rsidR="00FF5D57" w:rsidRPr="003F1F7A">
              <w:rPr>
                <w:rFonts w:ascii="Times New Roman" w:hAnsi="Times New Roman" w:cs="Times New Roman"/>
                <w:sz w:val="28"/>
                <w:szCs w:val="28"/>
                <w:lang w:val="kk-KZ"/>
              </w:rPr>
              <w:t>597717</w:t>
            </w:r>
            <w:r w:rsidRPr="003F1F7A">
              <w:rPr>
                <w:rFonts w:ascii="Times New Roman" w:hAnsi="Times New Roman" w:cs="Times New Roman"/>
                <w:sz w:val="28"/>
                <w:szCs w:val="28"/>
                <w:lang w:val="kk-KZ"/>
              </w:rPr>
              <w:t xml:space="preserve"> dB </w:t>
            </w:r>
          </w:p>
          <w:p w14:paraId="07A0EAE7" w14:textId="639510C2" w:rsidR="00C2448E" w:rsidRPr="003F1F7A" w:rsidRDefault="00C2448E" w:rsidP="00050D7B">
            <w:pPr>
              <w:tabs>
                <w:tab w:val="left" w:pos="851"/>
              </w:tabs>
              <w:spacing w:after="0" w:line="240" w:lineRule="auto"/>
              <w:jc w:val="center"/>
              <w:rPr>
                <w:rFonts w:ascii="Times New Roman" w:hAnsi="Times New Roman" w:cs="Times New Roman"/>
                <w:sz w:val="28"/>
                <w:szCs w:val="28"/>
                <w:lang w:val="kk-KZ"/>
              </w:rPr>
            </w:pPr>
          </w:p>
        </w:tc>
      </w:tr>
      <w:tr w:rsidR="001211D2" w:rsidRPr="003F1F7A" w14:paraId="2B8CBA21" w14:textId="77777777" w:rsidTr="00F2422C">
        <w:tc>
          <w:tcPr>
            <w:tcW w:w="4797" w:type="dxa"/>
          </w:tcPr>
          <w:p w14:paraId="5C099F25" w14:textId="4B619646" w:rsidR="00FF5D57" w:rsidRPr="003F1F7A" w:rsidRDefault="009B1DA9" w:rsidP="00C2448E">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650" w:dyaOrig="3480" w14:anchorId="77816524">
                <v:shape id="_x0000_i1111" type="#_x0000_t75" style="width:233.25pt;height:174pt" o:ole="">
                  <v:imagedata r:id="rId189" o:title=""/>
                </v:shape>
                <o:OLEObject Type="Embed" ProgID="PBrush" ShapeID="_x0000_i1111" DrawAspect="Content" ObjectID="_1758790745" r:id="rId190"/>
              </w:object>
            </w:r>
            <w:r w:rsidR="00FF5D57" w:rsidRPr="003F1F7A">
              <w:rPr>
                <w:rFonts w:ascii="Times New Roman" w:hAnsi="Times New Roman" w:cs="Times New Roman"/>
                <w:sz w:val="28"/>
                <w:szCs w:val="28"/>
                <w:lang w:val="kk-KZ"/>
              </w:rPr>
              <w:t>а</w:t>
            </w:r>
          </w:p>
        </w:tc>
        <w:tc>
          <w:tcPr>
            <w:tcW w:w="4841" w:type="dxa"/>
            <w:gridSpan w:val="3"/>
          </w:tcPr>
          <w:p w14:paraId="782B2DE6" w14:textId="79CED497" w:rsidR="00FF5D57" w:rsidRPr="003F1F7A" w:rsidRDefault="009B1DA9" w:rsidP="00C2448E">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710" w:dyaOrig="3465" w14:anchorId="4A7C1A1D">
                <v:shape id="_x0000_i1112" type="#_x0000_t75" style="width:235.5pt;height:173.25pt" o:ole="">
                  <v:imagedata r:id="rId191" o:title=""/>
                </v:shape>
                <o:OLEObject Type="Embed" ProgID="PBrush" ShapeID="_x0000_i1112" DrawAspect="Content" ObjectID="_1758790746" r:id="rId192"/>
              </w:object>
            </w:r>
            <w:r w:rsidR="00FF5D57" w:rsidRPr="003F1F7A">
              <w:rPr>
                <w:rFonts w:ascii="Times New Roman" w:hAnsi="Times New Roman" w:cs="Times New Roman"/>
                <w:sz w:val="28"/>
                <w:szCs w:val="28"/>
                <w:lang w:val="kk-KZ"/>
              </w:rPr>
              <w:t>ә</w:t>
            </w:r>
          </w:p>
        </w:tc>
      </w:tr>
      <w:tr w:rsidR="001211D2" w:rsidRPr="00581714" w14:paraId="652AAC0B" w14:textId="77777777" w:rsidTr="005D43E5">
        <w:tc>
          <w:tcPr>
            <w:tcW w:w="9638" w:type="dxa"/>
            <w:gridSpan w:val="4"/>
          </w:tcPr>
          <w:p w14:paraId="50CD5B47" w14:textId="61E46E96" w:rsidR="001211D2" w:rsidRPr="003F1F7A" w:rsidRDefault="00C83604" w:rsidP="00050D7B">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60160">
              <w:rPr>
                <w:rFonts w:ascii="Times New Roman" w:hAnsi="Times New Roman" w:cs="Times New Roman"/>
                <w:sz w:val="28"/>
                <w:szCs w:val="28"/>
                <w:lang w:val="kk-KZ"/>
              </w:rPr>
              <w:t>6</w:t>
            </w:r>
            <w:r w:rsidR="00451AA6">
              <w:rPr>
                <w:rFonts w:ascii="Times New Roman" w:hAnsi="Times New Roman" w:cs="Times New Roman"/>
                <w:sz w:val="28"/>
                <w:szCs w:val="28"/>
                <w:lang w:val="kk-KZ"/>
              </w:rPr>
              <w:t>2</w:t>
            </w:r>
            <w:r w:rsidRPr="003F1F7A">
              <w:rPr>
                <w:rFonts w:ascii="Times New Roman" w:hAnsi="Times New Roman" w:cs="Times New Roman"/>
                <w:sz w:val="28"/>
                <w:szCs w:val="28"/>
                <w:lang w:val="kk-KZ"/>
              </w:rPr>
              <w:t xml:space="preserve"> – </w:t>
            </w:r>
            <w:r w:rsidR="001211D2" w:rsidRPr="003F1F7A">
              <w:rPr>
                <w:rFonts w:ascii="Times New Roman" w:hAnsi="Times New Roman" w:cs="Times New Roman"/>
                <w:sz w:val="28"/>
                <w:szCs w:val="28"/>
                <w:lang w:val="kk-KZ"/>
              </w:rPr>
              <w:t>n=1,3448 кезінде TFBG спектр минимумының мәндері: (a) 6</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w:t>
            </w:r>
          </w:p>
          <w:p w14:paraId="7133A415" w14:textId="3F7C37F4" w:rsidR="001211D2" w:rsidRPr="003F1F7A" w:rsidRDefault="001211D2" w:rsidP="00050D7B">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min=0,4</w:t>
            </w:r>
            <w:r w:rsidR="00FF5D57" w:rsidRPr="003F1F7A">
              <w:rPr>
                <w:rFonts w:ascii="Times New Roman" w:hAnsi="Times New Roman" w:cs="Times New Roman"/>
                <w:sz w:val="28"/>
                <w:szCs w:val="28"/>
                <w:lang w:val="kk-KZ"/>
              </w:rPr>
              <w:t>21923</w:t>
            </w:r>
            <w:r w:rsidRPr="003F1F7A">
              <w:rPr>
                <w:rFonts w:ascii="Times New Roman" w:hAnsi="Times New Roman" w:cs="Times New Roman"/>
                <w:sz w:val="28"/>
                <w:szCs w:val="28"/>
                <w:lang w:val="kk-KZ"/>
              </w:rPr>
              <w:t xml:space="preserve"> dB және (</w:t>
            </w:r>
            <w:r w:rsidR="00FF5D57" w:rsidRPr="003F1F7A">
              <w:rPr>
                <w:rFonts w:ascii="Times New Roman" w:hAnsi="Times New Roman" w:cs="Times New Roman"/>
                <w:sz w:val="28"/>
                <w:szCs w:val="28"/>
                <w:lang w:val="kk-KZ"/>
              </w:rPr>
              <w:t>ә</w:t>
            </w:r>
            <w:r w:rsidRPr="003F1F7A">
              <w:rPr>
                <w:rFonts w:ascii="Times New Roman" w:hAnsi="Times New Roman" w:cs="Times New Roman"/>
                <w:sz w:val="28"/>
                <w:szCs w:val="28"/>
                <w:lang w:val="kk-KZ"/>
              </w:rPr>
              <w:t>) 8</w:t>
            </w:r>
            <w:r w:rsidRPr="003F1F7A">
              <w:rPr>
                <w:rFonts w:ascii="Times New Roman" w:hAnsi="Times New Roman" w:cs="Times New Roman"/>
                <w:sz w:val="28"/>
                <w:szCs w:val="28"/>
                <w:vertAlign w:val="superscript"/>
                <w:lang w:val="kk-KZ"/>
              </w:rPr>
              <w:t>о</w:t>
            </w:r>
            <w:r w:rsidRPr="003F1F7A">
              <w:rPr>
                <w:rFonts w:ascii="Times New Roman" w:hAnsi="Times New Roman" w:cs="Times New Roman"/>
                <w:sz w:val="28"/>
                <w:szCs w:val="28"/>
                <w:lang w:val="kk-KZ"/>
              </w:rPr>
              <w:t>: min=0,6</w:t>
            </w:r>
            <w:r w:rsidR="00FF5D57" w:rsidRPr="003F1F7A">
              <w:rPr>
                <w:rFonts w:ascii="Times New Roman" w:hAnsi="Times New Roman" w:cs="Times New Roman"/>
                <w:sz w:val="28"/>
                <w:szCs w:val="28"/>
                <w:lang w:val="kk-KZ"/>
              </w:rPr>
              <w:t>13511</w:t>
            </w:r>
            <w:r w:rsidRPr="003F1F7A">
              <w:rPr>
                <w:rFonts w:ascii="Times New Roman" w:hAnsi="Times New Roman" w:cs="Times New Roman"/>
                <w:sz w:val="28"/>
                <w:szCs w:val="28"/>
                <w:lang w:val="kk-KZ"/>
              </w:rPr>
              <w:t xml:space="preserve"> dB</w:t>
            </w:r>
          </w:p>
        </w:tc>
      </w:tr>
      <w:tr w:rsidR="001211D2" w:rsidRPr="003F1F7A" w14:paraId="45CC3CE6" w14:textId="77777777" w:rsidTr="00F2422C">
        <w:tc>
          <w:tcPr>
            <w:tcW w:w="4943" w:type="dxa"/>
            <w:gridSpan w:val="2"/>
          </w:tcPr>
          <w:p w14:paraId="5BE47A19" w14:textId="0EBEAAE8" w:rsidR="00FF5D57" w:rsidRPr="003F1F7A" w:rsidRDefault="009B1DA9" w:rsidP="00C2448E">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890" w:dyaOrig="3525" w14:anchorId="19293E5F">
                <v:shape id="_x0000_i1113" type="#_x0000_t75" style="width:245.25pt;height:175.5pt" o:ole="">
                  <v:imagedata r:id="rId193" o:title=""/>
                </v:shape>
                <o:OLEObject Type="Embed" ProgID="PBrush" ShapeID="_x0000_i1113" DrawAspect="Content" ObjectID="_1758790747" r:id="rId194"/>
              </w:object>
            </w:r>
            <w:r w:rsidR="00FF5D57" w:rsidRPr="003F1F7A">
              <w:rPr>
                <w:rFonts w:ascii="Times New Roman" w:hAnsi="Times New Roman" w:cs="Times New Roman"/>
                <w:sz w:val="28"/>
                <w:szCs w:val="28"/>
                <w:lang w:val="kk-KZ"/>
              </w:rPr>
              <w:t>а</w:t>
            </w:r>
          </w:p>
        </w:tc>
        <w:tc>
          <w:tcPr>
            <w:tcW w:w="4695" w:type="dxa"/>
            <w:gridSpan w:val="2"/>
          </w:tcPr>
          <w:p w14:paraId="672D0957" w14:textId="43AF381C" w:rsidR="00FF5D57" w:rsidRPr="003F1F7A" w:rsidRDefault="00876708" w:rsidP="00C2448E">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860" w:dyaOrig="3720" w14:anchorId="0C6867B4">
                <v:shape id="_x0000_i1114" type="#_x0000_t75" style="width:231.75pt;height:178.5pt" o:ole="">
                  <v:imagedata r:id="rId195" o:title=""/>
                </v:shape>
                <o:OLEObject Type="Embed" ProgID="PBrush" ShapeID="_x0000_i1114" DrawAspect="Content" ObjectID="_1758790748" r:id="rId196"/>
              </w:object>
            </w:r>
            <w:r w:rsidR="00FF5D57" w:rsidRPr="003F1F7A">
              <w:rPr>
                <w:rFonts w:ascii="Times New Roman" w:hAnsi="Times New Roman" w:cs="Times New Roman"/>
                <w:sz w:val="28"/>
                <w:szCs w:val="28"/>
                <w:lang w:val="kk-KZ"/>
              </w:rPr>
              <w:t>ә</w:t>
            </w:r>
          </w:p>
        </w:tc>
      </w:tr>
      <w:tr w:rsidR="001211D2" w:rsidRPr="00581714" w14:paraId="651A9D2E" w14:textId="77777777" w:rsidTr="00F2422C">
        <w:tc>
          <w:tcPr>
            <w:tcW w:w="9638" w:type="dxa"/>
            <w:gridSpan w:val="4"/>
          </w:tcPr>
          <w:p w14:paraId="47492BC8" w14:textId="4C27CBD2" w:rsidR="001211D2" w:rsidRPr="003F1F7A" w:rsidRDefault="00C83604" w:rsidP="00050D7B">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Сурет 6</w:t>
            </w:r>
            <w:r w:rsidR="00451AA6">
              <w:rPr>
                <w:rFonts w:ascii="Times New Roman" w:hAnsi="Times New Roman" w:cs="Times New Roman"/>
                <w:sz w:val="28"/>
                <w:szCs w:val="28"/>
                <w:lang w:val="kk-KZ"/>
              </w:rPr>
              <w:t>3</w:t>
            </w:r>
            <w:r w:rsidRPr="003F1F7A">
              <w:rPr>
                <w:rFonts w:ascii="Times New Roman" w:hAnsi="Times New Roman" w:cs="Times New Roman"/>
                <w:sz w:val="28"/>
                <w:szCs w:val="28"/>
                <w:lang w:val="kk-KZ"/>
              </w:rPr>
              <w:t xml:space="preserve"> – </w:t>
            </w:r>
            <w:r w:rsidR="001211D2" w:rsidRPr="003F1F7A">
              <w:rPr>
                <w:rFonts w:ascii="Times New Roman" w:hAnsi="Times New Roman" w:cs="Times New Roman"/>
                <w:sz w:val="28"/>
                <w:szCs w:val="28"/>
                <w:lang w:val="kk-KZ"/>
              </w:rPr>
              <w:t>n=1,3464 кезінде TFBG спектр минимумының мәндері: (a) 6</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w:t>
            </w:r>
          </w:p>
          <w:p w14:paraId="5D216488" w14:textId="7D3AE306" w:rsidR="001211D2" w:rsidRPr="003F1F7A" w:rsidRDefault="001211D2" w:rsidP="00050D7B">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min=0,41</w:t>
            </w:r>
            <w:r w:rsidR="00FF5D57" w:rsidRPr="003F1F7A">
              <w:rPr>
                <w:rFonts w:ascii="Times New Roman" w:hAnsi="Times New Roman" w:cs="Times New Roman"/>
                <w:sz w:val="28"/>
                <w:szCs w:val="28"/>
                <w:lang w:val="kk-KZ"/>
              </w:rPr>
              <w:t>882</w:t>
            </w:r>
            <w:r w:rsidRPr="003F1F7A">
              <w:rPr>
                <w:rFonts w:ascii="Times New Roman" w:hAnsi="Times New Roman" w:cs="Times New Roman"/>
                <w:sz w:val="28"/>
                <w:szCs w:val="28"/>
                <w:lang w:val="kk-KZ"/>
              </w:rPr>
              <w:t xml:space="preserve"> dB және (</w:t>
            </w:r>
            <w:r w:rsidR="00FF5D57" w:rsidRPr="003F1F7A">
              <w:rPr>
                <w:rFonts w:ascii="Times New Roman" w:hAnsi="Times New Roman" w:cs="Times New Roman"/>
                <w:sz w:val="28"/>
                <w:szCs w:val="28"/>
                <w:lang w:val="kk-KZ"/>
              </w:rPr>
              <w:t>ә</w:t>
            </w:r>
            <w:r w:rsidRPr="003F1F7A">
              <w:rPr>
                <w:rFonts w:ascii="Times New Roman" w:hAnsi="Times New Roman" w:cs="Times New Roman"/>
                <w:sz w:val="28"/>
                <w:szCs w:val="28"/>
                <w:lang w:val="kk-KZ"/>
              </w:rPr>
              <w:t>) 8</w:t>
            </w:r>
            <w:r w:rsidRPr="003F1F7A">
              <w:rPr>
                <w:rFonts w:ascii="Times New Roman" w:hAnsi="Times New Roman" w:cs="Times New Roman"/>
                <w:sz w:val="28"/>
                <w:szCs w:val="28"/>
                <w:vertAlign w:val="superscript"/>
                <w:lang w:val="kk-KZ"/>
              </w:rPr>
              <w:t>о</w:t>
            </w:r>
            <w:r w:rsidRPr="003F1F7A">
              <w:rPr>
                <w:rFonts w:ascii="Times New Roman" w:hAnsi="Times New Roman" w:cs="Times New Roman"/>
                <w:sz w:val="28"/>
                <w:szCs w:val="28"/>
                <w:lang w:val="kk-KZ"/>
              </w:rPr>
              <w:t>: min=0,6</w:t>
            </w:r>
            <w:r w:rsidR="00FF5D57" w:rsidRPr="003F1F7A">
              <w:rPr>
                <w:rFonts w:ascii="Times New Roman" w:hAnsi="Times New Roman" w:cs="Times New Roman"/>
                <w:sz w:val="28"/>
                <w:szCs w:val="28"/>
                <w:lang w:val="kk-KZ"/>
              </w:rPr>
              <w:t>16737</w:t>
            </w:r>
            <w:r w:rsidRPr="003F1F7A">
              <w:rPr>
                <w:rFonts w:ascii="Times New Roman" w:hAnsi="Times New Roman" w:cs="Times New Roman"/>
                <w:sz w:val="28"/>
                <w:szCs w:val="28"/>
                <w:lang w:val="kk-KZ"/>
              </w:rPr>
              <w:t xml:space="preserve"> dB </w:t>
            </w:r>
          </w:p>
        </w:tc>
      </w:tr>
    </w:tbl>
    <w:p w14:paraId="490CDD81" w14:textId="77777777" w:rsidR="001211D2" w:rsidRPr="003F1F7A" w:rsidRDefault="001211D2" w:rsidP="00050D7B">
      <w:pPr>
        <w:tabs>
          <w:tab w:val="left" w:pos="851"/>
        </w:tabs>
        <w:spacing w:after="0" w:line="240" w:lineRule="auto"/>
        <w:jc w:val="both"/>
        <w:rPr>
          <w:rFonts w:ascii="Times New Roman" w:hAnsi="Times New Roman" w:cs="Times New Roman"/>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43"/>
        <w:gridCol w:w="4695"/>
      </w:tblGrid>
      <w:tr w:rsidR="00637A52" w:rsidRPr="003F1F7A" w14:paraId="1AE214C4" w14:textId="77777777" w:rsidTr="00050D7B">
        <w:tc>
          <w:tcPr>
            <w:tcW w:w="4814" w:type="dxa"/>
          </w:tcPr>
          <w:p w14:paraId="0D9A7801" w14:textId="34085BFF" w:rsidR="00FF5D57" w:rsidRPr="003F1F7A" w:rsidRDefault="009B1DA9" w:rsidP="00C2448E">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935" w:dyaOrig="3540" w14:anchorId="6828985A">
                <v:shape id="_x0000_i1115" type="#_x0000_t75" style="width:247.5pt;height:177pt" o:ole="">
                  <v:imagedata r:id="rId197" o:title=""/>
                </v:shape>
                <o:OLEObject Type="Embed" ProgID="PBrush" ShapeID="_x0000_i1115" DrawAspect="Content" ObjectID="_1758790749" r:id="rId198"/>
              </w:object>
            </w:r>
            <w:r w:rsidR="00FF5D57" w:rsidRPr="003F1F7A">
              <w:rPr>
                <w:rFonts w:ascii="Times New Roman" w:hAnsi="Times New Roman" w:cs="Times New Roman"/>
                <w:sz w:val="28"/>
                <w:szCs w:val="28"/>
                <w:lang w:val="kk-KZ"/>
              </w:rPr>
              <w:t>а</w:t>
            </w:r>
          </w:p>
        </w:tc>
        <w:tc>
          <w:tcPr>
            <w:tcW w:w="4814" w:type="dxa"/>
          </w:tcPr>
          <w:p w14:paraId="79FA858B" w14:textId="028277FA" w:rsidR="00FF5D57" w:rsidRPr="003F1F7A" w:rsidRDefault="00F7607A" w:rsidP="00C2448E">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800" w:dyaOrig="3555" w14:anchorId="41E59C92">
                <v:shape id="_x0000_i1116" type="#_x0000_t75" style="width:234pt;height:174pt" o:ole="">
                  <v:imagedata r:id="rId199" o:title=""/>
                </v:shape>
                <o:OLEObject Type="Embed" ProgID="PBrush" ShapeID="_x0000_i1116" DrawAspect="Content" ObjectID="_1758790750" r:id="rId200"/>
              </w:object>
            </w:r>
            <w:r w:rsidR="00FF5D57" w:rsidRPr="003F1F7A">
              <w:rPr>
                <w:rFonts w:ascii="Times New Roman" w:hAnsi="Times New Roman" w:cs="Times New Roman"/>
                <w:sz w:val="28"/>
                <w:szCs w:val="28"/>
                <w:lang w:val="kk-KZ"/>
              </w:rPr>
              <w:t>ә</w:t>
            </w:r>
          </w:p>
        </w:tc>
      </w:tr>
      <w:tr w:rsidR="001211D2" w:rsidRPr="00581714" w14:paraId="057C6C2A" w14:textId="77777777" w:rsidTr="00050D7B">
        <w:tc>
          <w:tcPr>
            <w:tcW w:w="9628" w:type="dxa"/>
            <w:gridSpan w:val="2"/>
          </w:tcPr>
          <w:p w14:paraId="6E437300" w14:textId="323810D9" w:rsidR="001211D2" w:rsidRPr="003F1F7A" w:rsidRDefault="00C83604" w:rsidP="00050D7B">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60160">
              <w:rPr>
                <w:rFonts w:ascii="Times New Roman" w:hAnsi="Times New Roman" w:cs="Times New Roman"/>
                <w:sz w:val="28"/>
                <w:szCs w:val="28"/>
                <w:lang w:val="kk-KZ"/>
              </w:rPr>
              <w:t>6</w:t>
            </w:r>
            <w:r w:rsidR="00451AA6">
              <w:rPr>
                <w:rFonts w:ascii="Times New Roman" w:hAnsi="Times New Roman" w:cs="Times New Roman"/>
                <w:sz w:val="28"/>
                <w:szCs w:val="28"/>
                <w:lang w:val="kk-KZ"/>
              </w:rPr>
              <w:t>4</w:t>
            </w:r>
            <w:r w:rsidRPr="003F1F7A">
              <w:rPr>
                <w:rFonts w:ascii="Times New Roman" w:hAnsi="Times New Roman" w:cs="Times New Roman"/>
                <w:sz w:val="28"/>
                <w:szCs w:val="28"/>
                <w:lang w:val="kk-KZ"/>
              </w:rPr>
              <w:t xml:space="preserve"> – </w:t>
            </w:r>
            <w:r w:rsidR="001211D2" w:rsidRPr="003F1F7A">
              <w:rPr>
                <w:rFonts w:ascii="Times New Roman" w:hAnsi="Times New Roman" w:cs="Times New Roman"/>
                <w:sz w:val="28"/>
                <w:szCs w:val="28"/>
                <w:lang w:val="kk-KZ"/>
              </w:rPr>
              <w:t>n=1,3479 кезінде TFBG спектр минимумының мәндері: (a) 6</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w:t>
            </w:r>
          </w:p>
          <w:p w14:paraId="2C9FB200" w14:textId="5F3EC5AE" w:rsidR="001211D2" w:rsidRPr="003F1F7A" w:rsidRDefault="001211D2" w:rsidP="00050D7B">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min=</w:t>
            </w:r>
            <w:r w:rsidR="00596133" w:rsidRPr="003F1F7A">
              <w:rPr>
                <w:rFonts w:ascii="Times New Roman" w:hAnsi="Times New Roman" w:cs="Times New Roman"/>
                <w:sz w:val="28"/>
                <w:szCs w:val="28"/>
                <w:lang w:val="kk-KZ"/>
              </w:rPr>
              <w:t>0,</w:t>
            </w:r>
            <w:r w:rsidR="00FF5D57" w:rsidRPr="003F1F7A">
              <w:rPr>
                <w:rFonts w:ascii="Times New Roman" w:hAnsi="Times New Roman" w:cs="Times New Roman"/>
                <w:sz w:val="28"/>
                <w:szCs w:val="28"/>
                <w:lang w:val="kk-KZ"/>
              </w:rPr>
              <w:t>419402</w:t>
            </w:r>
            <w:r w:rsidR="00596133" w:rsidRPr="003F1F7A">
              <w:rPr>
                <w:rFonts w:ascii="Times New Roman" w:hAnsi="Times New Roman" w:cs="Times New Roman"/>
                <w:sz w:val="28"/>
                <w:szCs w:val="28"/>
                <w:lang w:val="kk-KZ"/>
              </w:rPr>
              <w:t xml:space="preserve"> </w:t>
            </w:r>
            <w:r w:rsidRPr="003F1F7A">
              <w:rPr>
                <w:rFonts w:ascii="Times New Roman" w:hAnsi="Times New Roman" w:cs="Times New Roman"/>
                <w:sz w:val="28"/>
                <w:szCs w:val="28"/>
                <w:lang w:val="kk-KZ"/>
              </w:rPr>
              <w:t>dB және (</w:t>
            </w:r>
            <w:r w:rsidR="00FF5D57" w:rsidRPr="003F1F7A">
              <w:rPr>
                <w:rFonts w:ascii="Times New Roman" w:hAnsi="Times New Roman" w:cs="Times New Roman"/>
                <w:sz w:val="28"/>
                <w:szCs w:val="28"/>
                <w:lang w:val="kk-KZ"/>
              </w:rPr>
              <w:t>ә</w:t>
            </w:r>
            <w:r w:rsidRPr="003F1F7A">
              <w:rPr>
                <w:rFonts w:ascii="Times New Roman" w:hAnsi="Times New Roman" w:cs="Times New Roman"/>
                <w:sz w:val="28"/>
                <w:szCs w:val="28"/>
                <w:lang w:val="kk-KZ"/>
              </w:rPr>
              <w:t>) 8</w:t>
            </w:r>
            <w:r w:rsidRPr="003F1F7A">
              <w:rPr>
                <w:rFonts w:ascii="Times New Roman" w:hAnsi="Times New Roman" w:cs="Times New Roman"/>
                <w:sz w:val="28"/>
                <w:szCs w:val="28"/>
                <w:vertAlign w:val="superscript"/>
                <w:lang w:val="kk-KZ"/>
              </w:rPr>
              <w:t>о</w:t>
            </w:r>
            <w:r w:rsidRPr="003F1F7A">
              <w:rPr>
                <w:rFonts w:ascii="Times New Roman" w:hAnsi="Times New Roman" w:cs="Times New Roman"/>
                <w:sz w:val="28"/>
                <w:szCs w:val="28"/>
                <w:lang w:val="kk-KZ"/>
              </w:rPr>
              <w:t>: min=0,</w:t>
            </w:r>
            <w:r w:rsidR="00FF5D57" w:rsidRPr="003F1F7A">
              <w:rPr>
                <w:rFonts w:ascii="Times New Roman" w:hAnsi="Times New Roman" w:cs="Times New Roman"/>
                <w:sz w:val="28"/>
                <w:szCs w:val="28"/>
                <w:lang w:val="kk-KZ"/>
              </w:rPr>
              <w:t>635888</w:t>
            </w:r>
            <w:r w:rsidRPr="003F1F7A">
              <w:rPr>
                <w:rFonts w:ascii="Times New Roman" w:hAnsi="Times New Roman" w:cs="Times New Roman"/>
                <w:sz w:val="28"/>
                <w:szCs w:val="28"/>
                <w:lang w:val="kk-KZ"/>
              </w:rPr>
              <w:t xml:space="preserve"> dB </w:t>
            </w:r>
          </w:p>
        </w:tc>
      </w:tr>
    </w:tbl>
    <w:p w14:paraId="114E49A6" w14:textId="77777777" w:rsidR="001211D2" w:rsidRPr="003F1F7A" w:rsidRDefault="001211D2" w:rsidP="00050D7B">
      <w:pPr>
        <w:tabs>
          <w:tab w:val="left" w:pos="851"/>
        </w:tabs>
        <w:spacing w:after="0" w:line="240" w:lineRule="auto"/>
        <w:jc w:val="both"/>
        <w:rPr>
          <w:rFonts w:ascii="Times New Roman" w:hAnsi="Times New Roman" w:cs="Times New Roman"/>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72"/>
        <w:gridCol w:w="4666"/>
      </w:tblGrid>
      <w:tr w:rsidR="001211D2" w:rsidRPr="003F1F7A" w14:paraId="13DD99A0" w14:textId="77777777" w:rsidTr="00050D7B">
        <w:tc>
          <w:tcPr>
            <w:tcW w:w="4814" w:type="dxa"/>
          </w:tcPr>
          <w:p w14:paraId="036C163D" w14:textId="15710C19" w:rsidR="004B2B19" w:rsidRPr="003F1F7A" w:rsidRDefault="00F7607A" w:rsidP="00F7607A">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5085" w:dyaOrig="3480" w14:anchorId="7A69EE94">
                <v:shape id="_x0000_i1117" type="#_x0000_t75" style="width:248.25pt;height:169.5pt" o:ole="">
                  <v:imagedata r:id="rId201" o:title=""/>
                </v:shape>
                <o:OLEObject Type="Embed" ProgID="PBrush" ShapeID="_x0000_i1117" DrawAspect="Content" ObjectID="_1758790751" r:id="rId202"/>
              </w:object>
            </w:r>
            <w:r w:rsidR="004B2B19" w:rsidRPr="003F1F7A">
              <w:rPr>
                <w:rFonts w:ascii="Times New Roman" w:hAnsi="Times New Roman" w:cs="Times New Roman"/>
                <w:sz w:val="28"/>
                <w:szCs w:val="28"/>
                <w:lang w:val="kk-KZ"/>
              </w:rPr>
              <w:t>а</w:t>
            </w:r>
          </w:p>
        </w:tc>
        <w:tc>
          <w:tcPr>
            <w:tcW w:w="4814" w:type="dxa"/>
          </w:tcPr>
          <w:p w14:paraId="649DC6B9" w14:textId="2CE9E33D" w:rsidR="004B2B19" w:rsidRPr="003F1F7A" w:rsidRDefault="00F7607A" w:rsidP="00F7607A">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530" w:dyaOrig="3480" w14:anchorId="70E9E290">
                <v:shape id="_x0000_i1118" type="#_x0000_t75" style="width:232.5pt;height:177pt" o:ole="">
                  <v:imagedata r:id="rId203" o:title=""/>
                </v:shape>
                <o:OLEObject Type="Embed" ProgID="PBrush" ShapeID="_x0000_i1118" DrawAspect="Content" ObjectID="_1758790752" r:id="rId204"/>
              </w:object>
            </w:r>
            <w:r w:rsidR="004B2B19" w:rsidRPr="003F1F7A">
              <w:rPr>
                <w:rFonts w:ascii="Times New Roman" w:hAnsi="Times New Roman" w:cs="Times New Roman"/>
                <w:sz w:val="28"/>
                <w:szCs w:val="28"/>
                <w:lang w:val="kk-KZ"/>
              </w:rPr>
              <w:t>ә</w:t>
            </w:r>
          </w:p>
        </w:tc>
      </w:tr>
      <w:tr w:rsidR="001211D2" w:rsidRPr="00581714" w14:paraId="6CFCE357" w14:textId="77777777" w:rsidTr="00050D7B">
        <w:tc>
          <w:tcPr>
            <w:tcW w:w="9628" w:type="dxa"/>
            <w:gridSpan w:val="2"/>
          </w:tcPr>
          <w:p w14:paraId="375B509D" w14:textId="75E66B1F" w:rsidR="001211D2" w:rsidRPr="003F1F7A" w:rsidRDefault="00C83604" w:rsidP="00050D7B">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60160">
              <w:rPr>
                <w:rFonts w:ascii="Times New Roman" w:hAnsi="Times New Roman" w:cs="Times New Roman"/>
                <w:sz w:val="28"/>
                <w:szCs w:val="28"/>
                <w:lang w:val="kk-KZ"/>
              </w:rPr>
              <w:t>6</w:t>
            </w:r>
            <w:r w:rsidR="00451AA6">
              <w:rPr>
                <w:rFonts w:ascii="Times New Roman" w:hAnsi="Times New Roman" w:cs="Times New Roman"/>
                <w:sz w:val="28"/>
                <w:szCs w:val="28"/>
                <w:lang w:val="kk-KZ"/>
              </w:rPr>
              <w:t>5</w:t>
            </w:r>
            <w:r w:rsidRPr="003F1F7A">
              <w:rPr>
                <w:rFonts w:ascii="Times New Roman" w:hAnsi="Times New Roman" w:cs="Times New Roman"/>
                <w:sz w:val="28"/>
                <w:szCs w:val="28"/>
                <w:lang w:val="kk-KZ"/>
              </w:rPr>
              <w:t xml:space="preserve"> – </w:t>
            </w:r>
            <w:r w:rsidR="001211D2" w:rsidRPr="003F1F7A">
              <w:rPr>
                <w:rFonts w:ascii="Times New Roman" w:hAnsi="Times New Roman" w:cs="Times New Roman"/>
                <w:sz w:val="28"/>
                <w:szCs w:val="28"/>
                <w:lang w:val="kk-KZ"/>
              </w:rPr>
              <w:t>n=1,3494 кезінде TFBG спектр минимумының мәндері: (a) 6</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w:t>
            </w:r>
          </w:p>
          <w:p w14:paraId="4530676F" w14:textId="72158ADE" w:rsidR="001211D2" w:rsidRPr="003F1F7A" w:rsidRDefault="001211D2" w:rsidP="00050D7B">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min=0,42</w:t>
            </w:r>
            <w:r w:rsidR="004B2B19" w:rsidRPr="003F1F7A">
              <w:rPr>
                <w:rFonts w:ascii="Times New Roman" w:hAnsi="Times New Roman" w:cs="Times New Roman"/>
                <w:sz w:val="28"/>
                <w:szCs w:val="28"/>
                <w:lang w:val="kk-KZ"/>
              </w:rPr>
              <w:t>2700</w:t>
            </w:r>
            <w:r w:rsidRPr="003F1F7A">
              <w:rPr>
                <w:rFonts w:ascii="Times New Roman" w:hAnsi="Times New Roman" w:cs="Times New Roman"/>
                <w:sz w:val="28"/>
                <w:szCs w:val="28"/>
                <w:lang w:val="kk-KZ"/>
              </w:rPr>
              <w:t xml:space="preserve"> dB және (</w:t>
            </w:r>
            <w:r w:rsidR="004B2B19" w:rsidRPr="003F1F7A">
              <w:rPr>
                <w:rFonts w:ascii="Times New Roman" w:hAnsi="Times New Roman" w:cs="Times New Roman"/>
                <w:sz w:val="28"/>
                <w:szCs w:val="28"/>
                <w:lang w:val="kk-KZ"/>
              </w:rPr>
              <w:t>ә</w:t>
            </w:r>
            <w:r w:rsidRPr="003F1F7A">
              <w:rPr>
                <w:rFonts w:ascii="Times New Roman" w:hAnsi="Times New Roman" w:cs="Times New Roman"/>
                <w:sz w:val="28"/>
                <w:szCs w:val="28"/>
                <w:lang w:val="kk-KZ"/>
              </w:rPr>
              <w:t>) 8</w:t>
            </w:r>
            <w:r w:rsidRPr="003F1F7A">
              <w:rPr>
                <w:rFonts w:ascii="Times New Roman" w:hAnsi="Times New Roman" w:cs="Times New Roman"/>
                <w:sz w:val="28"/>
                <w:szCs w:val="28"/>
                <w:vertAlign w:val="superscript"/>
                <w:lang w:val="kk-KZ"/>
              </w:rPr>
              <w:t>о</w:t>
            </w:r>
            <w:r w:rsidRPr="003F1F7A">
              <w:rPr>
                <w:rFonts w:ascii="Times New Roman" w:hAnsi="Times New Roman" w:cs="Times New Roman"/>
                <w:sz w:val="28"/>
                <w:szCs w:val="28"/>
                <w:lang w:val="kk-KZ"/>
              </w:rPr>
              <w:t>: min=0,6</w:t>
            </w:r>
            <w:r w:rsidR="004B2B19" w:rsidRPr="003F1F7A">
              <w:rPr>
                <w:rFonts w:ascii="Times New Roman" w:hAnsi="Times New Roman" w:cs="Times New Roman"/>
                <w:sz w:val="28"/>
                <w:szCs w:val="28"/>
                <w:lang w:val="kk-KZ"/>
              </w:rPr>
              <w:t>53123</w:t>
            </w:r>
          </w:p>
        </w:tc>
      </w:tr>
    </w:tbl>
    <w:p w14:paraId="3CAA6E87" w14:textId="77777777" w:rsidR="001211D2" w:rsidRPr="003F1F7A" w:rsidRDefault="001211D2" w:rsidP="00050D7B">
      <w:pPr>
        <w:tabs>
          <w:tab w:val="left" w:pos="851"/>
        </w:tabs>
        <w:spacing w:after="0" w:line="240" w:lineRule="auto"/>
        <w:jc w:val="both"/>
        <w:rPr>
          <w:rFonts w:ascii="Times New Roman" w:hAnsi="Times New Roman" w:cs="Times New Roman"/>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1"/>
        <w:gridCol w:w="4777"/>
      </w:tblGrid>
      <w:tr w:rsidR="001211D2" w:rsidRPr="003F1F7A" w14:paraId="624A7035" w14:textId="77777777" w:rsidTr="00050D7B">
        <w:tc>
          <w:tcPr>
            <w:tcW w:w="4828" w:type="dxa"/>
          </w:tcPr>
          <w:p w14:paraId="452DD591" w14:textId="452D8BFC" w:rsidR="001211D2" w:rsidRPr="003F1F7A" w:rsidRDefault="009B1DA9" w:rsidP="00050D7B">
            <w:pPr>
              <w:tabs>
                <w:tab w:val="left" w:pos="851"/>
              </w:tabs>
              <w:spacing w:after="0" w:line="240" w:lineRule="auto"/>
              <w:jc w:val="both"/>
              <w:rPr>
                <w:rFonts w:ascii="Times New Roman" w:hAnsi="Times New Roman" w:cs="Times New Roman"/>
                <w:sz w:val="28"/>
                <w:szCs w:val="28"/>
                <w:lang w:val="kk-KZ"/>
              </w:rPr>
            </w:pPr>
            <w:r w:rsidRPr="003F1F7A">
              <w:rPr>
                <w:rFonts w:ascii="Times New Roman" w:hAnsi="Times New Roman" w:cs="Times New Roman"/>
                <w:sz w:val="28"/>
                <w:szCs w:val="28"/>
              </w:rPr>
              <w:object w:dxaOrig="4635" w:dyaOrig="3495" w14:anchorId="2C0E8C6A">
                <v:shape id="_x0000_i1119" type="#_x0000_t75" style="width:232.5pt;height:174.75pt" o:ole="">
                  <v:imagedata r:id="rId205" o:title=""/>
                </v:shape>
                <o:OLEObject Type="Embed" ProgID="PBrush" ShapeID="_x0000_i1119" DrawAspect="Content" ObjectID="_1758790753" r:id="rId206"/>
              </w:object>
            </w:r>
          </w:p>
          <w:p w14:paraId="715EF680" w14:textId="0A66E9C1" w:rsidR="004B2B19" w:rsidRPr="003F1F7A" w:rsidRDefault="004B2B19" w:rsidP="004B2B19">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а</w:t>
            </w:r>
          </w:p>
        </w:tc>
        <w:tc>
          <w:tcPr>
            <w:tcW w:w="4800" w:type="dxa"/>
          </w:tcPr>
          <w:p w14:paraId="243AD4AF" w14:textId="0345FD1D" w:rsidR="001211D2" w:rsidRPr="003F1F7A" w:rsidRDefault="00876708" w:rsidP="00050D7B">
            <w:pPr>
              <w:tabs>
                <w:tab w:val="left" w:pos="851"/>
              </w:tabs>
              <w:spacing w:after="0" w:line="240" w:lineRule="auto"/>
              <w:jc w:val="both"/>
              <w:rPr>
                <w:rFonts w:ascii="Times New Roman" w:hAnsi="Times New Roman" w:cs="Times New Roman"/>
                <w:sz w:val="28"/>
                <w:szCs w:val="28"/>
                <w:lang w:val="kk-KZ"/>
              </w:rPr>
            </w:pPr>
            <w:r w:rsidRPr="003F1F7A">
              <w:rPr>
                <w:rFonts w:ascii="Times New Roman" w:hAnsi="Times New Roman" w:cs="Times New Roman"/>
                <w:sz w:val="28"/>
                <w:szCs w:val="28"/>
              </w:rPr>
              <w:object w:dxaOrig="4770" w:dyaOrig="3735" w14:anchorId="35355383">
                <v:shape id="_x0000_i1120" type="#_x0000_t75" style="width:225pt;height:175.5pt" o:ole="">
                  <v:imagedata r:id="rId207" o:title=""/>
                </v:shape>
                <o:OLEObject Type="Embed" ProgID="PBrush" ShapeID="_x0000_i1120" DrawAspect="Content" ObjectID="_1758790754" r:id="rId208"/>
              </w:object>
            </w:r>
          </w:p>
          <w:p w14:paraId="632374F3" w14:textId="7FFDF757" w:rsidR="004B2B19" w:rsidRPr="003F1F7A" w:rsidRDefault="004B2B19" w:rsidP="004B2B19">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ә</w:t>
            </w:r>
          </w:p>
        </w:tc>
      </w:tr>
      <w:tr w:rsidR="001211D2" w:rsidRPr="00581714" w14:paraId="7FE48A15" w14:textId="77777777" w:rsidTr="00050D7B">
        <w:tc>
          <w:tcPr>
            <w:tcW w:w="9628" w:type="dxa"/>
            <w:gridSpan w:val="2"/>
          </w:tcPr>
          <w:p w14:paraId="5CBF8A9A" w14:textId="1339579E" w:rsidR="001211D2" w:rsidRPr="003F1F7A" w:rsidRDefault="00C83604" w:rsidP="00050D7B">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60160">
              <w:rPr>
                <w:rFonts w:ascii="Times New Roman" w:hAnsi="Times New Roman" w:cs="Times New Roman"/>
                <w:sz w:val="28"/>
                <w:szCs w:val="28"/>
                <w:lang w:val="kk-KZ"/>
              </w:rPr>
              <w:t>6</w:t>
            </w:r>
            <w:r w:rsidR="00451AA6">
              <w:rPr>
                <w:rFonts w:ascii="Times New Roman" w:hAnsi="Times New Roman" w:cs="Times New Roman"/>
                <w:sz w:val="28"/>
                <w:szCs w:val="28"/>
                <w:lang w:val="kk-KZ"/>
              </w:rPr>
              <w:t>6</w:t>
            </w:r>
            <w:r w:rsidRPr="003F1F7A">
              <w:rPr>
                <w:rFonts w:ascii="Times New Roman" w:hAnsi="Times New Roman" w:cs="Times New Roman"/>
                <w:sz w:val="28"/>
                <w:szCs w:val="28"/>
                <w:lang w:val="kk-KZ"/>
              </w:rPr>
              <w:t xml:space="preserve"> – </w:t>
            </w:r>
            <w:r w:rsidR="001211D2" w:rsidRPr="003F1F7A">
              <w:rPr>
                <w:rFonts w:ascii="Times New Roman" w:hAnsi="Times New Roman" w:cs="Times New Roman"/>
                <w:sz w:val="28"/>
                <w:szCs w:val="28"/>
                <w:lang w:val="kk-KZ"/>
              </w:rPr>
              <w:t>n=1,3510 кезінде TFBG спектр минимумының мәндері: (a) 6</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w:t>
            </w:r>
          </w:p>
          <w:p w14:paraId="3B351E9F" w14:textId="2A62905F" w:rsidR="001211D2" w:rsidRPr="003F1F7A" w:rsidRDefault="001211D2" w:rsidP="00050D7B">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min=0,4</w:t>
            </w:r>
            <w:r w:rsidR="004B2B19" w:rsidRPr="003F1F7A">
              <w:rPr>
                <w:rFonts w:ascii="Times New Roman" w:hAnsi="Times New Roman" w:cs="Times New Roman"/>
                <w:sz w:val="28"/>
                <w:szCs w:val="28"/>
                <w:lang w:val="kk-KZ"/>
              </w:rPr>
              <w:t>20711</w:t>
            </w:r>
            <w:r w:rsidRPr="003F1F7A">
              <w:rPr>
                <w:rFonts w:ascii="Times New Roman" w:hAnsi="Times New Roman" w:cs="Times New Roman"/>
                <w:sz w:val="28"/>
                <w:szCs w:val="28"/>
                <w:lang w:val="kk-KZ"/>
              </w:rPr>
              <w:t xml:space="preserve"> dB және (</w:t>
            </w:r>
            <w:r w:rsidR="004B2B19" w:rsidRPr="003F1F7A">
              <w:rPr>
                <w:rFonts w:ascii="Times New Roman" w:hAnsi="Times New Roman" w:cs="Times New Roman"/>
                <w:sz w:val="28"/>
                <w:szCs w:val="28"/>
                <w:lang w:val="kk-KZ"/>
              </w:rPr>
              <w:t>ә</w:t>
            </w:r>
            <w:r w:rsidRPr="003F1F7A">
              <w:rPr>
                <w:rFonts w:ascii="Times New Roman" w:hAnsi="Times New Roman" w:cs="Times New Roman"/>
                <w:sz w:val="28"/>
                <w:szCs w:val="28"/>
                <w:lang w:val="kk-KZ"/>
              </w:rPr>
              <w:t>) 8</w:t>
            </w:r>
            <w:r w:rsidRPr="003F1F7A">
              <w:rPr>
                <w:rFonts w:ascii="Times New Roman" w:hAnsi="Times New Roman" w:cs="Times New Roman"/>
                <w:sz w:val="28"/>
                <w:szCs w:val="28"/>
                <w:vertAlign w:val="superscript"/>
                <w:lang w:val="kk-KZ"/>
              </w:rPr>
              <w:t>о</w:t>
            </w:r>
            <w:r w:rsidRPr="003F1F7A">
              <w:rPr>
                <w:rFonts w:ascii="Times New Roman" w:hAnsi="Times New Roman" w:cs="Times New Roman"/>
                <w:sz w:val="28"/>
                <w:szCs w:val="28"/>
                <w:lang w:val="kk-KZ"/>
              </w:rPr>
              <w:t>: min=0,</w:t>
            </w:r>
            <w:r w:rsidR="004B2B19" w:rsidRPr="003F1F7A">
              <w:rPr>
                <w:rFonts w:ascii="Times New Roman" w:hAnsi="Times New Roman" w:cs="Times New Roman"/>
                <w:sz w:val="28"/>
                <w:szCs w:val="28"/>
                <w:lang w:val="kk-KZ"/>
              </w:rPr>
              <w:t>66105</w:t>
            </w:r>
            <w:r w:rsidRPr="003F1F7A">
              <w:rPr>
                <w:rFonts w:ascii="Times New Roman" w:hAnsi="Times New Roman" w:cs="Times New Roman"/>
                <w:sz w:val="28"/>
                <w:szCs w:val="28"/>
                <w:lang w:val="kk-KZ"/>
              </w:rPr>
              <w:t xml:space="preserve"> dB </w:t>
            </w:r>
          </w:p>
        </w:tc>
      </w:tr>
    </w:tbl>
    <w:p w14:paraId="7D923D0A" w14:textId="77777777" w:rsidR="001211D2" w:rsidRPr="003F1F7A" w:rsidRDefault="001211D2" w:rsidP="00050D7B">
      <w:pPr>
        <w:tabs>
          <w:tab w:val="left" w:pos="851"/>
        </w:tabs>
        <w:spacing w:after="0" w:line="240" w:lineRule="auto"/>
        <w:jc w:val="both"/>
        <w:rPr>
          <w:rFonts w:ascii="Times New Roman" w:hAnsi="Times New Roman" w:cs="Times New Roman"/>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7"/>
      </w:tblGrid>
      <w:tr w:rsidR="001211D2" w:rsidRPr="003F1F7A" w14:paraId="56123766" w14:textId="77777777" w:rsidTr="00050D7B">
        <w:tc>
          <w:tcPr>
            <w:tcW w:w="4814" w:type="dxa"/>
          </w:tcPr>
          <w:p w14:paraId="6E3C9ABF" w14:textId="052533E2" w:rsidR="004B2B19" w:rsidRPr="003F1F7A" w:rsidRDefault="00F7607A" w:rsidP="00C2448E">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920" w:dyaOrig="3690" w14:anchorId="049D8DDE">
                <v:shape id="_x0000_i1121" type="#_x0000_t75" style="width:226.5pt;height:168.75pt" o:ole="">
                  <v:imagedata r:id="rId209" o:title=""/>
                </v:shape>
                <o:OLEObject Type="Embed" ProgID="PBrush" ShapeID="_x0000_i1121" DrawAspect="Content" ObjectID="_1758790755" r:id="rId210"/>
              </w:object>
            </w:r>
            <w:r w:rsidR="004B2B19" w:rsidRPr="003F1F7A">
              <w:rPr>
                <w:rFonts w:ascii="Times New Roman" w:hAnsi="Times New Roman" w:cs="Times New Roman"/>
                <w:sz w:val="28"/>
                <w:szCs w:val="28"/>
                <w:lang w:val="kk-KZ"/>
              </w:rPr>
              <w:t>а</w:t>
            </w:r>
          </w:p>
        </w:tc>
        <w:tc>
          <w:tcPr>
            <w:tcW w:w="4814" w:type="dxa"/>
          </w:tcPr>
          <w:p w14:paraId="260983CE" w14:textId="4CC142CF" w:rsidR="004B2B19" w:rsidRPr="003F1F7A" w:rsidRDefault="00F7607A" w:rsidP="00C2448E">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920" w:dyaOrig="3690" w14:anchorId="73BBBB4C">
                <v:shape id="_x0000_i1122" type="#_x0000_t75" style="width:230.25pt;height:169.5pt" o:ole="">
                  <v:imagedata r:id="rId211" o:title=""/>
                </v:shape>
                <o:OLEObject Type="Embed" ProgID="PBrush" ShapeID="_x0000_i1122" DrawAspect="Content" ObjectID="_1758790756" r:id="rId212"/>
              </w:object>
            </w:r>
            <w:r w:rsidR="004B2B19" w:rsidRPr="003F1F7A">
              <w:rPr>
                <w:rFonts w:ascii="Times New Roman" w:hAnsi="Times New Roman" w:cs="Times New Roman"/>
                <w:sz w:val="28"/>
                <w:szCs w:val="28"/>
                <w:lang w:val="kk-KZ"/>
              </w:rPr>
              <w:t>ә</w:t>
            </w:r>
          </w:p>
        </w:tc>
      </w:tr>
      <w:tr w:rsidR="001211D2" w:rsidRPr="00581714" w14:paraId="6DC97048" w14:textId="77777777" w:rsidTr="00050D7B">
        <w:trPr>
          <w:trHeight w:val="493"/>
        </w:trPr>
        <w:tc>
          <w:tcPr>
            <w:tcW w:w="9628" w:type="dxa"/>
            <w:gridSpan w:val="2"/>
          </w:tcPr>
          <w:p w14:paraId="13E41B6D" w14:textId="36105916" w:rsidR="001211D2" w:rsidRPr="003F1F7A" w:rsidRDefault="00C83604" w:rsidP="00050D7B">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60160">
              <w:rPr>
                <w:rFonts w:ascii="Times New Roman" w:hAnsi="Times New Roman" w:cs="Times New Roman"/>
                <w:sz w:val="28"/>
                <w:szCs w:val="28"/>
                <w:lang w:val="kk-KZ"/>
              </w:rPr>
              <w:t>6</w:t>
            </w:r>
            <w:r w:rsidR="00451AA6">
              <w:rPr>
                <w:rFonts w:ascii="Times New Roman" w:hAnsi="Times New Roman" w:cs="Times New Roman"/>
                <w:sz w:val="28"/>
                <w:szCs w:val="28"/>
                <w:lang w:val="kk-KZ"/>
              </w:rPr>
              <w:t>7</w:t>
            </w:r>
            <w:r w:rsidRPr="003F1F7A">
              <w:rPr>
                <w:rFonts w:ascii="Times New Roman" w:hAnsi="Times New Roman" w:cs="Times New Roman"/>
                <w:sz w:val="28"/>
                <w:szCs w:val="28"/>
                <w:lang w:val="kk-KZ"/>
              </w:rPr>
              <w:t xml:space="preserve"> – </w:t>
            </w:r>
            <w:r w:rsidR="001211D2" w:rsidRPr="003F1F7A">
              <w:rPr>
                <w:rFonts w:ascii="Times New Roman" w:hAnsi="Times New Roman" w:cs="Times New Roman"/>
                <w:sz w:val="28"/>
                <w:szCs w:val="28"/>
                <w:lang w:val="kk-KZ"/>
              </w:rPr>
              <w:t>n=1,3526 кезінде TFBG спектр минимумының мәндері: (a) 6</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w:t>
            </w:r>
          </w:p>
          <w:p w14:paraId="30FCD022" w14:textId="7B4E99F6" w:rsidR="001211D2" w:rsidRPr="003F1F7A" w:rsidRDefault="001211D2" w:rsidP="00050D7B">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min=0,4</w:t>
            </w:r>
            <w:r w:rsidR="004B2B19" w:rsidRPr="003F1F7A">
              <w:rPr>
                <w:rFonts w:ascii="Times New Roman" w:hAnsi="Times New Roman" w:cs="Times New Roman"/>
                <w:sz w:val="28"/>
                <w:szCs w:val="28"/>
                <w:lang w:val="kk-KZ"/>
              </w:rPr>
              <w:t>1986</w:t>
            </w:r>
            <w:r w:rsidRPr="003F1F7A">
              <w:rPr>
                <w:rFonts w:ascii="Times New Roman" w:hAnsi="Times New Roman" w:cs="Times New Roman"/>
                <w:sz w:val="28"/>
                <w:szCs w:val="28"/>
                <w:lang w:val="kk-KZ"/>
              </w:rPr>
              <w:t xml:space="preserve"> dB және (</w:t>
            </w:r>
            <w:r w:rsidR="004B2B19" w:rsidRPr="003F1F7A">
              <w:rPr>
                <w:rFonts w:ascii="Times New Roman" w:hAnsi="Times New Roman" w:cs="Times New Roman"/>
                <w:sz w:val="28"/>
                <w:szCs w:val="28"/>
                <w:lang w:val="kk-KZ"/>
              </w:rPr>
              <w:t>ә</w:t>
            </w:r>
            <w:r w:rsidRPr="003F1F7A">
              <w:rPr>
                <w:rFonts w:ascii="Times New Roman" w:hAnsi="Times New Roman" w:cs="Times New Roman"/>
                <w:sz w:val="28"/>
                <w:szCs w:val="28"/>
                <w:lang w:val="kk-KZ"/>
              </w:rPr>
              <w:t>) 8</w:t>
            </w:r>
            <w:r w:rsidRPr="003F1F7A">
              <w:rPr>
                <w:rFonts w:ascii="Times New Roman" w:hAnsi="Times New Roman" w:cs="Times New Roman"/>
                <w:sz w:val="28"/>
                <w:szCs w:val="28"/>
                <w:vertAlign w:val="superscript"/>
                <w:lang w:val="kk-KZ"/>
              </w:rPr>
              <w:t>о</w:t>
            </w:r>
            <w:r w:rsidRPr="003F1F7A">
              <w:rPr>
                <w:rFonts w:ascii="Times New Roman" w:hAnsi="Times New Roman" w:cs="Times New Roman"/>
                <w:sz w:val="28"/>
                <w:szCs w:val="28"/>
                <w:lang w:val="kk-KZ"/>
              </w:rPr>
              <w:t>: min=0,</w:t>
            </w:r>
            <w:r w:rsidR="004B2B19" w:rsidRPr="003F1F7A">
              <w:rPr>
                <w:rFonts w:ascii="Times New Roman" w:hAnsi="Times New Roman" w:cs="Times New Roman"/>
                <w:sz w:val="28"/>
                <w:szCs w:val="28"/>
                <w:lang w:val="kk-KZ"/>
              </w:rPr>
              <w:t>678811</w:t>
            </w:r>
            <w:r w:rsidRPr="003F1F7A">
              <w:rPr>
                <w:rFonts w:ascii="Times New Roman" w:hAnsi="Times New Roman" w:cs="Times New Roman"/>
                <w:sz w:val="28"/>
                <w:szCs w:val="28"/>
                <w:lang w:val="kk-KZ"/>
              </w:rPr>
              <w:t xml:space="preserve"> dB </w:t>
            </w:r>
          </w:p>
        </w:tc>
      </w:tr>
    </w:tbl>
    <w:p w14:paraId="63E56261" w14:textId="77777777" w:rsidR="001211D2" w:rsidRPr="003F1F7A" w:rsidRDefault="001211D2" w:rsidP="00050D7B">
      <w:pPr>
        <w:tabs>
          <w:tab w:val="left" w:pos="851"/>
        </w:tabs>
        <w:spacing w:after="0" w:line="240" w:lineRule="auto"/>
        <w:jc w:val="both"/>
        <w:rPr>
          <w:rFonts w:ascii="Times New Roman" w:hAnsi="Times New Roman" w:cs="Times New Roman"/>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1211D2" w:rsidRPr="003F1F7A" w14:paraId="09F6A88E" w14:textId="77777777" w:rsidTr="00050D7B">
        <w:tc>
          <w:tcPr>
            <w:tcW w:w="4814" w:type="dxa"/>
          </w:tcPr>
          <w:p w14:paraId="5F073BD3" w14:textId="7F2953B6" w:rsidR="001211D2" w:rsidRPr="003F1F7A" w:rsidRDefault="00603C31" w:rsidP="00050D7B">
            <w:pPr>
              <w:tabs>
                <w:tab w:val="left" w:pos="851"/>
              </w:tabs>
              <w:spacing w:after="0" w:line="240" w:lineRule="auto"/>
              <w:jc w:val="both"/>
              <w:rPr>
                <w:rFonts w:ascii="Times New Roman" w:hAnsi="Times New Roman" w:cs="Times New Roman"/>
                <w:sz w:val="28"/>
                <w:szCs w:val="28"/>
                <w:lang w:val="kk-KZ"/>
              </w:rPr>
            </w:pPr>
            <w:r w:rsidRPr="003F1F7A">
              <w:rPr>
                <w:rFonts w:ascii="Times New Roman" w:hAnsi="Times New Roman" w:cs="Times New Roman"/>
                <w:sz w:val="28"/>
                <w:szCs w:val="28"/>
              </w:rPr>
              <w:object w:dxaOrig="4545" w:dyaOrig="3330" w14:anchorId="0088120E">
                <v:shape id="_x0000_i1123" type="#_x0000_t75" style="width:226.5pt;height:166.5pt" o:ole="">
                  <v:imagedata r:id="rId213" o:title=""/>
                </v:shape>
                <o:OLEObject Type="Embed" ProgID="PBrush" ShapeID="_x0000_i1123" DrawAspect="Content" ObjectID="_1758790757" r:id="rId214"/>
              </w:object>
            </w:r>
          </w:p>
          <w:p w14:paraId="71FC168D" w14:textId="338EE59F" w:rsidR="004B2B19" w:rsidRPr="003F1F7A" w:rsidRDefault="004B2B19" w:rsidP="004B2B19">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а</w:t>
            </w:r>
          </w:p>
        </w:tc>
        <w:tc>
          <w:tcPr>
            <w:tcW w:w="4814" w:type="dxa"/>
          </w:tcPr>
          <w:p w14:paraId="3A11FD8A" w14:textId="29E4ED97" w:rsidR="001211D2" w:rsidRPr="003F1F7A" w:rsidRDefault="00876708" w:rsidP="00050D7B">
            <w:pPr>
              <w:tabs>
                <w:tab w:val="left" w:pos="851"/>
              </w:tabs>
              <w:spacing w:after="0" w:line="240" w:lineRule="auto"/>
              <w:jc w:val="both"/>
              <w:rPr>
                <w:rFonts w:ascii="Times New Roman" w:hAnsi="Times New Roman" w:cs="Times New Roman"/>
                <w:sz w:val="28"/>
                <w:szCs w:val="28"/>
                <w:lang w:val="kk-KZ"/>
              </w:rPr>
            </w:pPr>
            <w:r w:rsidRPr="003F1F7A">
              <w:rPr>
                <w:rFonts w:ascii="Times New Roman" w:hAnsi="Times New Roman" w:cs="Times New Roman"/>
                <w:sz w:val="28"/>
                <w:szCs w:val="28"/>
              </w:rPr>
              <w:object w:dxaOrig="4590" w:dyaOrig="3450" w14:anchorId="323C9E41">
                <v:shape id="_x0000_i1124" type="#_x0000_t75" style="width:225pt;height:168pt" o:ole="">
                  <v:imagedata r:id="rId215" o:title=""/>
                </v:shape>
                <o:OLEObject Type="Embed" ProgID="PBrush" ShapeID="_x0000_i1124" DrawAspect="Content" ObjectID="_1758790758" r:id="rId216"/>
              </w:object>
            </w:r>
          </w:p>
          <w:p w14:paraId="6EFA0DF7" w14:textId="5F385BFE" w:rsidR="004B2B19" w:rsidRPr="003F1F7A" w:rsidRDefault="004B2B19" w:rsidP="004B2B19">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ә</w:t>
            </w:r>
          </w:p>
        </w:tc>
      </w:tr>
      <w:tr w:rsidR="001211D2" w:rsidRPr="00581714" w14:paraId="25C7D702" w14:textId="77777777" w:rsidTr="00050D7B">
        <w:tc>
          <w:tcPr>
            <w:tcW w:w="9628" w:type="dxa"/>
            <w:gridSpan w:val="2"/>
          </w:tcPr>
          <w:p w14:paraId="56AD11BF" w14:textId="428B9E1C" w:rsidR="001211D2" w:rsidRPr="003F1F7A" w:rsidRDefault="00C83604" w:rsidP="00050D7B">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60160">
              <w:rPr>
                <w:rFonts w:ascii="Times New Roman" w:hAnsi="Times New Roman" w:cs="Times New Roman"/>
                <w:sz w:val="28"/>
                <w:szCs w:val="28"/>
                <w:lang w:val="kk-KZ"/>
              </w:rPr>
              <w:t>6</w:t>
            </w:r>
            <w:r w:rsidR="00451AA6">
              <w:rPr>
                <w:rFonts w:ascii="Times New Roman" w:hAnsi="Times New Roman" w:cs="Times New Roman"/>
                <w:sz w:val="28"/>
                <w:szCs w:val="28"/>
                <w:lang w:val="kk-KZ"/>
              </w:rPr>
              <w:t>8</w:t>
            </w:r>
            <w:r w:rsidRPr="003F1F7A">
              <w:rPr>
                <w:rFonts w:ascii="Times New Roman" w:hAnsi="Times New Roman" w:cs="Times New Roman"/>
                <w:sz w:val="28"/>
                <w:szCs w:val="28"/>
                <w:lang w:val="kk-KZ"/>
              </w:rPr>
              <w:t xml:space="preserve"> – </w:t>
            </w:r>
            <w:r w:rsidR="001211D2" w:rsidRPr="003F1F7A">
              <w:rPr>
                <w:rFonts w:ascii="Times New Roman" w:hAnsi="Times New Roman" w:cs="Times New Roman"/>
                <w:sz w:val="28"/>
                <w:szCs w:val="28"/>
                <w:lang w:val="kk-KZ"/>
              </w:rPr>
              <w:t>n=1,3541 кезінде TFBG спектр минимумының мәндері: (a) 6</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w:t>
            </w:r>
          </w:p>
          <w:p w14:paraId="488EB523" w14:textId="2F939001" w:rsidR="001211D2" w:rsidRPr="003F1F7A" w:rsidRDefault="001211D2" w:rsidP="00050D7B">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min= 0,4</w:t>
            </w:r>
            <w:r w:rsidR="004B2B19" w:rsidRPr="003F1F7A">
              <w:rPr>
                <w:rFonts w:ascii="Times New Roman" w:hAnsi="Times New Roman" w:cs="Times New Roman"/>
                <w:sz w:val="28"/>
                <w:szCs w:val="28"/>
                <w:lang w:val="kk-KZ"/>
              </w:rPr>
              <w:t>23400</w:t>
            </w:r>
            <w:r w:rsidRPr="003F1F7A">
              <w:rPr>
                <w:rFonts w:ascii="Times New Roman" w:hAnsi="Times New Roman" w:cs="Times New Roman"/>
                <w:sz w:val="28"/>
                <w:szCs w:val="28"/>
                <w:lang w:val="kk-KZ"/>
              </w:rPr>
              <w:t xml:space="preserve"> dB және (</w:t>
            </w:r>
            <w:r w:rsidR="004B2B19" w:rsidRPr="003F1F7A">
              <w:rPr>
                <w:rFonts w:ascii="Times New Roman" w:hAnsi="Times New Roman" w:cs="Times New Roman"/>
                <w:sz w:val="28"/>
                <w:szCs w:val="28"/>
                <w:lang w:val="kk-KZ"/>
              </w:rPr>
              <w:t>ә</w:t>
            </w:r>
            <w:r w:rsidRPr="003F1F7A">
              <w:rPr>
                <w:rFonts w:ascii="Times New Roman" w:hAnsi="Times New Roman" w:cs="Times New Roman"/>
                <w:sz w:val="28"/>
                <w:szCs w:val="28"/>
                <w:lang w:val="kk-KZ"/>
              </w:rPr>
              <w:t>) 8</w:t>
            </w:r>
            <w:r w:rsidRPr="003F1F7A">
              <w:rPr>
                <w:rFonts w:ascii="Times New Roman" w:hAnsi="Times New Roman" w:cs="Times New Roman"/>
                <w:sz w:val="28"/>
                <w:szCs w:val="28"/>
                <w:vertAlign w:val="superscript"/>
                <w:lang w:val="kk-KZ"/>
              </w:rPr>
              <w:t>о</w:t>
            </w:r>
            <w:r w:rsidRPr="003F1F7A">
              <w:rPr>
                <w:rFonts w:ascii="Times New Roman" w:hAnsi="Times New Roman" w:cs="Times New Roman"/>
                <w:sz w:val="28"/>
                <w:szCs w:val="28"/>
                <w:lang w:val="kk-KZ"/>
              </w:rPr>
              <w:t>: min=0,</w:t>
            </w:r>
            <w:r w:rsidR="004B2B19" w:rsidRPr="003F1F7A">
              <w:rPr>
                <w:rFonts w:ascii="Times New Roman" w:hAnsi="Times New Roman" w:cs="Times New Roman"/>
                <w:sz w:val="28"/>
                <w:szCs w:val="28"/>
                <w:lang w:val="kk-KZ"/>
              </w:rPr>
              <w:t>693903</w:t>
            </w:r>
            <w:r w:rsidRPr="003F1F7A">
              <w:rPr>
                <w:rFonts w:ascii="Times New Roman" w:hAnsi="Times New Roman" w:cs="Times New Roman"/>
                <w:sz w:val="28"/>
                <w:szCs w:val="28"/>
                <w:lang w:val="kk-KZ"/>
              </w:rPr>
              <w:t xml:space="preserve"> dB </w:t>
            </w:r>
          </w:p>
        </w:tc>
      </w:tr>
    </w:tbl>
    <w:p w14:paraId="7E9032A7" w14:textId="77777777" w:rsidR="001211D2" w:rsidRPr="003F1F7A" w:rsidRDefault="001211D2" w:rsidP="00050D7B">
      <w:pPr>
        <w:tabs>
          <w:tab w:val="left" w:pos="851"/>
        </w:tabs>
        <w:spacing w:after="0" w:line="240" w:lineRule="auto"/>
        <w:jc w:val="both"/>
        <w:rPr>
          <w:rFonts w:ascii="Times New Roman" w:hAnsi="Times New Roman" w:cs="Times New Roman"/>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4814"/>
      </w:tblGrid>
      <w:tr w:rsidR="001211D2" w:rsidRPr="003F1F7A" w14:paraId="486B5307" w14:textId="77777777" w:rsidTr="00050D7B">
        <w:tc>
          <w:tcPr>
            <w:tcW w:w="4814" w:type="dxa"/>
          </w:tcPr>
          <w:p w14:paraId="622881E4" w14:textId="734BA2F3" w:rsidR="001211D2" w:rsidRPr="003F1F7A" w:rsidRDefault="00876708" w:rsidP="00050D7B">
            <w:pPr>
              <w:tabs>
                <w:tab w:val="left" w:pos="851"/>
              </w:tabs>
              <w:spacing w:after="0" w:line="240" w:lineRule="auto"/>
              <w:jc w:val="both"/>
              <w:rPr>
                <w:rFonts w:ascii="Times New Roman" w:hAnsi="Times New Roman" w:cs="Times New Roman"/>
                <w:sz w:val="28"/>
                <w:szCs w:val="28"/>
                <w:lang w:val="kk-KZ"/>
              </w:rPr>
            </w:pPr>
            <w:r w:rsidRPr="003F1F7A">
              <w:rPr>
                <w:rFonts w:ascii="Times New Roman" w:hAnsi="Times New Roman" w:cs="Times New Roman"/>
                <w:sz w:val="28"/>
                <w:szCs w:val="28"/>
              </w:rPr>
              <w:object w:dxaOrig="4755" w:dyaOrig="3510" w14:anchorId="77FDFF73">
                <v:shape id="_x0000_i1125" type="#_x0000_t75" style="width:230.25pt;height:165.75pt" o:ole="">
                  <v:imagedata r:id="rId217" o:title=""/>
                </v:shape>
                <o:OLEObject Type="Embed" ProgID="PBrush" ShapeID="_x0000_i1125" DrawAspect="Content" ObjectID="_1758790759" r:id="rId218"/>
              </w:object>
            </w:r>
          </w:p>
          <w:p w14:paraId="7CF42315" w14:textId="470BF6F2" w:rsidR="00DE0AAD" w:rsidRPr="003F1F7A" w:rsidRDefault="00DE0AAD" w:rsidP="00DE0AAD">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а</w:t>
            </w:r>
          </w:p>
        </w:tc>
        <w:tc>
          <w:tcPr>
            <w:tcW w:w="4814" w:type="dxa"/>
          </w:tcPr>
          <w:p w14:paraId="6F767415" w14:textId="01F5B053" w:rsidR="001211D2" w:rsidRPr="003F1F7A" w:rsidRDefault="00F7607A" w:rsidP="00050D7B">
            <w:pPr>
              <w:tabs>
                <w:tab w:val="left" w:pos="851"/>
              </w:tabs>
              <w:spacing w:after="0" w:line="240" w:lineRule="auto"/>
              <w:jc w:val="both"/>
              <w:rPr>
                <w:rFonts w:ascii="Times New Roman" w:hAnsi="Times New Roman" w:cs="Times New Roman"/>
                <w:sz w:val="28"/>
                <w:szCs w:val="28"/>
                <w:lang w:val="kk-KZ"/>
              </w:rPr>
            </w:pPr>
            <w:r w:rsidRPr="003F1F7A">
              <w:rPr>
                <w:rFonts w:ascii="Times New Roman" w:hAnsi="Times New Roman" w:cs="Times New Roman"/>
                <w:sz w:val="28"/>
                <w:szCs w:val="28"/>
              </w:rPr>
              <w:object w:dxaOrig="4605" w:dyaOrig="3465" w14:anchorId="7059EDDD">
                <v:shape id="_x0000_i1126" type="#_x0000_t75" style="width:228.75pt;height:168pt" o:ole="">
                  <v:imagedata r:id="rId219" o:title=""/>
                </v:shape>
                <o:OLEObject Type="Embed" ProgID="PBrush" ShapeID="_x0000_i1126" DrawAspect="Content" ObjectID="_1758790760" r:id="rId220"/>
              </w:object>
            </w:r>
          </w:p>
          <w:p w14:paraId="3CF2C48E" w14:textId="2E503587" w:rsidR="00DE0AAD" w:rsidRPr="003F1F7A" w:rsidRDefault="00DE0AAD" w:rsidP="00DE0AAD">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ә</w:t>
            </w:r>
          </w:p>
        </w:tc>
      </w:tr>
      <w:tr w:rsidR="001211D2" w:rsidRPr="00581714" w14:paraId="3650083E" w14:textId="77777777" w:rsidTr="00050D7B">
        <w:tc>
          <w:tcPr>
            <w:tcW w:w="9628" w:type="dxa"/>
            <w:gridSpan w:val="2"/>
          </w:tcPr>
          <w:p w14:paraId="585D0C68" w14:textId="2CD01453" w:rsidR="001211D2" w:rsidRPr="003F1F7A" w:rsidRDefault="00C83604" w:rsidP="00050D7B">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60160">
              <w:rPr>
                <w:rFonts w:ascii="Times New Roman" w:hAnsi="Times New Roman" w:cs="Times New Roman"/>
                <w:sz w:val="28"/>
                <w:szCs w:val="28"/>
                <w:lang w:val="kk-KZ"/>
              </w:rPr>
              <w:t>6</w:t>
            </w:r>
            <w:r w:rsidR="00451AA6">
              <w:rPr>
                <w:rFonts w:ascii="Times New Roman" w:hAnsi="Times New Roman" w:cs="Times New Roman"/>
                <w:sz w:val="28"/>
                <w:szCs w:val="28"/>
                <w:lang w:val="kk-KZ"/>
              </w:rPr>
              <w:t>9</w:t>
            </w:r>
            <w:r w:rsidRPr="003F1F7A">
              <w:rPr>
                <w:rFonts w:ascii="Times New Roman" w:hAnsi="Times New Roman" w:cs="Times New Roman"/>
                <w:sz w:val="28"/>
                <w:szCs w:val="28"/>
                <w:lang w:val="kk-KZ"/>
              </w:rPr>
              <w:t xml:space="preserve"> – </w:t>
            </w:r>
            <w:r w:rsidR="001211D2" w:rsidRPr="003F1F7A">
              <w:rPr>
                <w:rFonts w:ascii="Times New Roman" w:hAnsi="Times New Roman" w:cs="Times New Roman"/>
                <w:sz w:val="28"/>
                <w:szCs w:val="28"/>
                <w:lang w:val="kk-KZ"/>
              </w:rPr>
              <w:t>n=1,3557 кезінде TFBG спектр минимумының мәндері: (a) 6</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w:t>
            </w:r>
          </w:p>
          <w:p w14:paraId="04B1DBF5" w14:textId="45D39068" w:rsidR="001211D2" w:rsidRPr="003F1F7A" w:rsidRDefault="001211D2" w:rsidP="00050D7B">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min= 0,4</w:t>
            </w:r>
            <w:r w:rsidR="00DE0AAD" w:rsidRPr="003F1F7A">
              <w:rPr>
                <w:rFonts w:ascii="Times New Roman" w:hAnsi="Times New Roman" w:cs="Times New Roman"/>
                <w:sz w:val="28"/>
                <w:szCs w:val="28"/>
                <w:lang w:val="kk-KZ"/>
              </w:rPr>
              <w:t>11537</w:t>
            </w:r>
            <w:r w:rsidR="00603C31" w:rsidRPr="003F1F7A">
              <w:rPr>
                <w:rFonts w:ascii="Times New Roman" w:hAnsi="Times New Roman" w:cs="Times New Roman"/>
                <w:sz w:val="28"/>
                <w:szCs w:val="28"/>
                <w:lang w:val="kk-KZ"/>
              </w:rPr>
              <w:t xml:space="preserve"> </w:t>
            </w:r>
            <w:r w:rsidRPr="003F1F7A">
              <w:rPr>
                <w:rFonts w:ascii="Times New Roman" w:hAnsi="Times New Roman" w:cs="Times New Roman"/>
                <w:sz w:val="28"/>
                <w:szCs w:val="28"/>
                <w:lang w:val="kk-KZ"/>
              </w:rPr>
              <w:t>dB және (</w:t>
            </w:r>
            <w:r w:rsidR="00DE0AAD" w:rsidRPr="003F1F7A">
              <w:rPr>
                <w:rFonts w:ascii="Times New Roman" w:hAnsi="Times New Roman" w:cs="Times New Roman"/>
                <w:sz w:val="28"/>
                <w:szCs w:val="28"/>
                <w:lang w:val="kk-KZ"/>
              </w:rPr>
              <w:t>ә</w:t>
            </w:r>
            <w:r w:rsidRPr="003F1F7A">
              <w:rPr>
                <w:rFonts w:ascii="Times New Roman" w:hAnsi="Times New Roman" w:cs="Times New Roman"/>
                <w:sz w:val="28"/>
                <w:szCs w:val="28"/>
                <w:lang w:val="kk-KZ"/>
              </w:rPr>
              <w:t>) 8</w:t>
            </w:r>
            <w:r w:rsidRPr="003F1F7A">
              <w:rPr>
                <w:rFonts w:ascii="Times New Roman" w:hAnsi="Times New Roman" w:cs="Times New Roman"/>
                <w:sz w:val="28"/>
                <w:szCs w:val="28"/>
                <w:vertAlign w:val="superscript"/>
                <w:lang w:val="kk-KZ"/>
              </w:rPr>
              <w:t>о</w:t>
            </w:r>
            <w:r w:rsidRPr="003F1F7A">
              <w:rPr>
                <w:rFonts w:ascii="Times New Roman" w:hAnsi="Times New Roman" w:cs="Times New Roman"/>
                <w:sz w:val="28"/>
                <w:szCs w:val="28"/>
                <w:lang w:val="kk-KZ"/>
              </w:rPr>
              <w:t>: min=0,7</w:t>
            </w:r>
            <w:r w:rsidR="00DE0AAD" w:rsidRPr="003F1F7A">
              <w:rPr>
                <w:rFonts w:ascii="Times New Roman" w:hAnsi="Times New Roman" w:cs="Times New Roman"/>
                <w:sz w:val="28"/>
                <w:szCs w:val="28"/>
                <w:lang w:val="kk-KZ"/>
              </w:rPr>
              <w:t>0984</w:t>
            </w:r>
            <w:r w:rsidRPr="003F1F7A">
              <w:rPr>
                <w:rFonts w:ascii="Times New Roman" w:hAnsi="Times New Roman" w:cs="Times New Roman"/>
                <w:sz w:val="28"/>
                <w:szCs w:val="28"/>
                <w:lang w:val="kk-KZ"/>
              </w:rPr>
              <w:t xml:space="preserve"> dB </w:t>
            </w:r>
          </w:p>
        </w:tc>
      </w:tr>
    </w:tbl>
    <w:p w14:paraId="3758FBE1" w14:textId="77777777" w:rsidR="001211D2" w:rsidRPr="003F1F7A" w:rsidRDefault="001211D2" w:rsidP="00050D7B">
      <w:pPr>
        <w:tabs>
          <w:tab w:val="left" w:pos="851"/>
        </w:tabs>
        <w:spacing w:after="0" w:line="240" w:lineRule="auto"/>
        <w:jc w:val="both"/>
        <w:rPr>
          <w:rFonts w:ascii="Times New Roman" w:hAnsi="Times New Roman" w:cs="Times New Roman"/>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1211D2" w:rsidRPr="003F1F7A" w14:paraId="33A534E2" w14:textId="77777777" w:rsidTr="00050D7B">
        <w:tc>
          <w:tcPr>
            <w:tcW w:w="4814" w:type="dxa"/>
          </w:tcPr>
          <w:p w14:paraId="4D44FA33" w14:textId="317F0E73" w:rsidR="001211D2" w:rsidRPr="003F1F7A" w:rsidRDefault="00603C31" w:rsidP="00050D7B">
            <w:pPr>
              <w:tabs>
                <w:tab w:val="left" w:pos="851"/>
              </w:tabs>
              <w:spacing w:after="0" w:line="240" w:lineRule="auto"/>
              <w:jc w:val="both"/>
              <w:rPr>
                <w:rFonts w:ascii="Times New Roman" w:hAnsi="Times New Roman" w:cs="Times New Roman"/>
                <w:sz w:val="28"/>
                <w:szCs w:val="28"/>
              </w:rPr>
            </w:pPr>
            <w:r w:rsidRPr="003F1F7A">
              <w:rPr>
                <w:rFonts w:ascii="Times New Roman" w:hAnsi="Times New Roman" w:cs="Times New Roman"/>
                <w:sz w:val="28"/>
                <w:szCs w:val="28"/>
              </w:rPr>
              <w:object w:dxaOrig="4635" w:dyaOrig="3480" w14:anchorId="06E59B2F">
                <v:shape id="_x0000_i1127" type="#_x0000_t75" style="width:230.25pt;height:173.25pt" o:ole="">
                  <v:imagedata r:id="rId221" o:title=""/>
                </v:shape>
                <o:OLEObject Type="Embed" ProgID="PBrush" ShapeID="_x0000_i1127" DrawAspect="Content" ObjectID="_1758790761" r:id="rId222"/>
              </w:object>
            </w:r>
          </w:p>
          <w:p w14:paraId="6BC3B9E8" w14:textId="6A3F432D" w:rsidR="00DE0AAD" w:rsidRPr="003F1F7A" w:rsidRDefault="00DE0AAD" w:rsidP="00DE0AAD">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а</w:t>
            </w:r>
          </w:p>
        </w:tc>
        <w:tc>
          <w:tcPr>
            <w:tcW w:w="4814" w:type="dxa"/>
          </w:tcPr>
          <w:p w14:paraId="7B993FEB" w14:textId="69A38C6E" w:rsidR="001211D2" w:rsidRPr="003F1F7A" w:rsidRDefault="00F7607A" w:rsidP="00050D7B">
            <w:pPr>
              <w:tabs>
                <w:tab w:val="left" w:pos="851"/>
              </w:tabs>
              <w:spacing w:after="0" w:line="240" w:lineRule="auto"/>
              <w:jc w:val="both"/>
              <w:rPr>
                <w:rFonts w:ascii="Times New Roman" w:hAnsi="Times New Roman" w:cs="Times New Roman"/>
                <w:sz w:val="28"/>
                <w:szCs w:val="28"/>
                <w:lang w:val="kk-KZ"/>
              </w:rPr>
            </w:pPr>
            <w:r w:rsidRPr="003F1F7A">
              <w:rPr>
                <w:rFonts w:ascii="Times New Roman" w:hAnsi="Times New Roman" w:cs="Times New Roman"/>
                <w:sz w:val="28"/>
                <w:szCs w:val="28"/>
              </w:rPr>
              <w:object w:dxaOrig="4740" w:dyaOrig="3525" w14:anchorId="43C1FE8F">
                <v:shape id="_x0000_i1128" type="#_x0000_t75" style="width:228.75pt;height:169.5pt" o:ole="">
                  <v:imagedata r:id="rId223" o:title=""/>
                </v:shape>
                <o:OLEObject Type="Embed" ProgID="PBrush" ShapeID="_x0000_i1128" DrawAspect="Content" ObjectID="_1758790762" r:id="rId224"/>
              </w:object>
            </w:r>
          </w:p>
          <w:p w14:paraId="4EBFEAF2" w14:textId="413619C0" w:rsidR="00DE0AAD" w:rsidRPr="003F1F7A" w:rsidRDefault="00DE0AAD" w:rsidP="00DE0AAD">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ә</w:t>
            </w:r>
          </w:p>
        </w:tc>
      </w:tr>
      <w:tr w:rsidR="001211D2" w:rsidRPr="00581714" w14:paraId="3358FB8D" w14:textId="77777777" w:rsidTr="00050D7B">
        <w:tc>
          <w:tcPr>
            <w:tcW w:w="9628" w:type="dxa"/>
            <w:gridSpan w:val="2"/>
          </w:tcPr>
          <w:p w14:paraId="63EA9C50" w14:textId="4AF2A777" w:rsidR="001211D2" w:rsidRPr="003F1F7A" w:rsidRDefault="00C83604" w:rsidP="00050D7B">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451AA6">
              <w:rPr>
                <w:rFonts w:ascii="Times New Roman" w:hAnsi="Times New Roman" w:cs="Times New Roman"/>
                <w:sz w:val="28"/>
                <w:szCs w:val="28"/>
                <w:lang w:val="kk-KZ"/>
              </w:rPr>
              <w:t>70</w:t>
            </w:r>
            <w:r w:rsidRPr="003F1F7A">
              <w:rPr>
                <w:rFonts w:ascii="Times New Roman" w:hAnsi="Times New Roman" w:cs="Times New Roman"/>
                <w:sz w:val="28"/>
                <w:szCs w:val="28"/>
                <w:lang w:val="kk-KZ"/>
              </w:rPr>
              <w:t xml:space="preserve"> – </w:t>
            </w:r>
            <w:r w:rsidR="001211D2" w:rsidRPr="003F1F7A">
              <w:rPr>
                <w:rFonts w:ascii="Times New Roman" w:hAnsi="Times New Roman" w:cs="Times New Roman"/>
                <w:sz w:val="28"/>
                <w:szCs w:val="28"/>
                <w:lang w:val="kk-KZ"/>
              </w:rPr>
              <w:t>n=1,3573 кезінде TFBG спектр минимумының мәндері: (a) 6</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w:t>
            </w:r>
          </w:p>
          <w:p w14:paraId="3A7B9D94" w14:textId="63BB0E1B" w:rsidR="001211D2" w:rsidRPr="003F1F7A" w:rsidRDefault="001211D2" w:rsidP="00050D7B">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min=0,</w:t>
            </w:r>
            <w:r w:rsidR="00DE0AAD" w:rsidRPr="003F1F7A">
              <w:rPr>
                <w:rFonts w:ascii="Times New Roman" w:hAnsi="Times New Roman" w:cs="Times New Roman"/>
                <w:sz w:val="28"/>
                <w:szCs w:val="28"/>
                <w:lang w:val="kk-KZ"/>
              </w:rPr>
              <w:t>415252</w:t>
            </w:r>
            <w:r w:rsidRPr="003F1F7A">
              <w:rPr>
                <w:rFonts w:ascii="Times New Roman" w:hAnsi="Times New Roman" w:cs="Times New Roman"/>
                <w:sz w:val="28"/>
                <w:szCs w:val="28"/>
                <w:lang w:val="kk-KZ"/>
              </w:rPr>
              <w:t xml:space="preserve"> dB және (</w:t>
            </w:r>
            <w:r w:rsidR="00DE0AAD" w:rsidRPr="003F1F7A">
              <w:rPr>
                <w:rFonts w:ascii="Times New Roman" w:hAnsi="Times New Roman" w:cs="Times New Roman"/>
                <w:sz w:val="28"/>
                <w:szCs w:val="28"/>
                <w:lang w:val="kk-KZ"/>
              </w:rPr>
              <w:t>ә</w:t>
            </w:r>
            <w:r w:rsidRPr="003F1F7A">
              <w:rPr>
                <w:rFonts w:ascii="Times New Roman" w:hAnsi="Times New Roman" w:cs="Times New Roman"/>
                <w:sz w:val="28"/>
                <w:szCs w:val="28"/>
                <w:lang w:val="kk-KZ"/>
              </w:rPr>
              <w:t>) 8</w:t>
            </w:r>
            <w:r w:rsidRPr="003F1F7A">
              <w:rPr>
                <w:rFonts w:ascii="Times New Roman" w:hAnsi="Times New Roman" w:cs="Times New Roman"/>
                <w:sz w:val="28"/>
                <w:szCs w:val="28"/>
                <w:vertAlign w:val="superscript"/>
                <w:lang w:val="kk-KZ"/>
              </w:rPr>
              <w:t>о</w:t>
            </w:r>
            <w:r w:rsidRPr="003F1F7A">
              <w:rPr>
                <w:rFonts w:ascii="Times New Roman" w:hAnsi="Times New Roman" w:cs="Times New Roman"/>
                <w:sz w:val="28"/>
                <w:szCs w:val="28"/>
                <w:lang w:val="kk-KZ"/>
              </w:rPr>
              <w:t>: min=0,7</w:t>
            </w:r>
            <w:r w:rsidR="00DE0AAD" w:rsidRPr="003F1F7A">
              <w:rPr>
                <w:rFonts w:ascii="Times New Roman" w:hAnsi="Times New Roman" w:cs="Times New Roman"/>
                <w:sz w:val="28"/>
                <w:szCs w:val="28"/>
                <w:lang w:val="kk-KZ"/>
              </w:rPr>
              <w:t>28324</w:t>
            </w:r>
            <w:r w:rsidRPr="003F1F7A">
              <w:rPr>
                <w:rFonts w:ascii="Times New Roman" w:hAnsi="Times New Roman" w:cs="Times New Roman"/>
                <w:sz w:val="28"/>
                <w:szCs w:val="28"/>
                <w:lang w:val="kk-KZ"/>
              </w:rPr>
              <w:t xml:space="preserve"> dB </w:t>
            </w:r>
          </w:p>
        </w:tc>
      </w:tr>
    </w:tbl>
    <w:p w14:paraId="77B72051" w14:textId="77777777" w:rsidR="001211D2" w:rsidRPr="003F1F7A" w:rsidRDefault="001211D2" w:rsidP="00050D7B">
      <w:pPr>
        <w:tabs>
          <w:tab w:val="left" w:pos="851"/>
        </w:tabs>
        <w:spacing w:after="0" w:line="240" w:lineRule="auto"/>
        <w:jc w:val="both"/>
        <w:rPr>
          <w:rFonts w:ascii="Times New Roman" w:hAnsi="Times New Roman" w:cs="Times New Roman"/>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4815"/>
      </w:tblGrid>
      <w:tr w:rsidR="001211D2" w:rsidRPr="003F1F7A" w14:paraId="040CD38F" w14:textId="77777777" w:rsidTr="00050D7B">
        <w:tc>
          <w:tcPr>
            <w:tcW w:w="4814" w:type="dxa"/>
          </w:tcPr>
          <w:p w14:paraId="475FCA4C" w14:textId="7A16874D" w:rsidR="00DE0AAD" w:rsidRPr="003F1F7A" w:rsidRDefault="00F7607A" w:rsidP="00C2448E">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950" w:dyaOrig="3570" w14:anchorId="4A9F5795">
                <v:shape id="_x0000_i1129" type="#_x0000_t75" style="width:230.25pt;height:167.25pt" o:ole="">
                  <v:imagedata r:id="rId225" o:title=""/>
                </v:shape>
                <o:OLEObject Type="Embed" ProgID="PBrush" ShapeID="_x0000_i1129" DrawAspect="Content" ObjectID="_1758790763" r:id="rId226"/>
              </w:object>
            </w:r>
            <w:r w:rsidR="00DE0AAD" w:rsidRPr="003F1F7A">
              <w:rPr>
                <w:rFonts w:ascii="Times New Roman" w:hAnsi="Times New Roman" w:cs="Times New Roman"/>
                <w:sz w:val="28"/>
                <w:szCs w:val="28"/>
                <w:lang w:val="kk-KZ"/>
              </w:rPr>
              <w:t>а</w:t>
            </w:r>
          </w:p>
        </w:tc>
        <w:tc>
          <w:tcPr>
            <w:tcW w:w="4814" w:type="dxa"/>
          </w:tcPr>
          <w:p w14:paraId="40E09DA6" w14:textId="13379A53" w:rsidR="00DE0AAD" w:rsidRPr="003F1F7A" w:rsidRDefault="00F7607A" w:rsidP="00C2448E">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770" w:dyaOrig="3510" w14:anchorId="1270AE32">
                <v:shape id="_x0000_i1130" type="#_x0000_t75" style="width:230.25pt;height:168.75pt" o:ole="">
                  <v:imagedata r:id="rId227" o:title=""/>
                </v:shape>
                <o:OLEObject Type="Embed" ProgID="PBrush" ShapeID="_x0000_i1130" DrawAspect="Content" ObjectID="_1758790764" r:id="rId228"/>
              </w:object>
            </w:r>
            <w:r w:rsidR="00DE0AAD" w:rsidRPr="003F1F7A">
              <w:rPr>
                <w:rFonts w:ascii="Times New Roman" w:hAnsi="Times New Roman" w:cs="Times New Roman"/>
                <w:sz w:val="28"/>
                <w:szCs w:val="28"/>
                <w:lang w:val="kk-KZ"/>
              </w:rPr>
              <w:t>ә</w:t>
            </w:r>
          </w:p>
        </w:tc>
      </w:tr>
      <w:tr w:rsidR="001211D2" w:rsidRPr="00581714" w14:paraId="48A98FBA" w14:textId="77777777" w:rsidTr="00050D7B">
        <w:tc>
          <w:tcPr>
            <w:tcW w:w="9628" w:type="dxa"/>
            <w:gridSpan w:val="2"/>
          </w:tcPr>
          <w:p w14:paraId="7B1CB7CA" w14:textId="1BED9FF8" w:rsidR="001211D2" w:rsidRPr="003F1F7A" w:rsidRDefault="00C83604" w:rsidP="00050D7B">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60160">
              <w:rPr>
                <w:rFonts w:ascii="Times New Roman" w:hAnsi="Times New Roman" w:cs="Times New Roman"/>
                <w:sz w:val="28"/>
                <w:szCs w:val="28"/>
                <w:lang w:val="kk-KZ"/>
              </w:rPr>
              <w:t>7</w:t>
            </w:r>
            <w:r w:rsidR="00451AA6">
              <w:rPr>
                <w:rFonts w:ascii="Times New Roman" w:hAnsi="Times New Roman" w:cs="Times New Roman"/>
                <w:sz w:val="28"/>
                <w:szCs w:val="28"/>
                <w:lang w:val="kk-KZ"/>
              </w:rPr>
              <w:t>1</w:t>
            </w:r>
            <w:r w:rsidRPr="003F1F7A">
              <w:rPr>
                <w:rFonts w:ascii="Times New Roman" w:hAnsi="Times New Roman" w:cs="Times New Roman"/>
                <w:sz w:val="28"/>
                <w:szCs w:val="28"/>
                <w:lang w:val="kk-KZ"/>
              </w:rPr>
              <w:t xml:space="preserve"> – </w:t>
            </w:r>
            <w:r w:rsidR="001211D2" w:rsidRPr="003F1F7A">
              <w:rPr>
                <w:rFonts w:ascii="Times New Roman" w:hAnsi="Times New Roman" w:cs="Times New Roman"/>
                <w:sz w:val="28"/>
                <w:szCs w:val="28"/>
                <w:lang w:val="kk-KZ"/>
              </w:rPr>
              <w:t>n=1,3590 кезінде TFBG спектр минимумының мәндері: (a) 6</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w:t>
            </w:r>
          </w:p>
          <w:p w14:paraId="17C3ABFC" w14:textId="3194CD42" w:rsidR="001211D2" w:rsidRPr="003F1F7A" w:rsidRDefault="001211D2" w:rsidP="00050D7B">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min=0,4</w:t>
            </w:r>
            <w:r w:rsidR="00DE0AAD" w:rsidRPr="003F1F7A">
              <w:rPr>
                <w:rFonts w:ascii="Times New Roman" w:hAnsi="Times New Roman" w:cs="Times New Roman"/>
                <w:sz w:val="28"/>
                <w:szCs w:val="28"/>
                <w:lang w:val="kk-KZ"/>
              </w:rPr>
              <w:t>06877</w:t>
            </w:r>
            <w:r w:rsidRPr="003F1F7A">
              <w:rPr>
                <w:rFonts w:ascii="Times New Roman" w:hAnsi="Times New Roman" w:cs="Times New Roman"/>
                <w:sz w:val="28"/>
                <w:szCs w:val="28"/>
                <w:lang w:val="kk-KZ"/>
              </w:rPr>
              <w:t xml:space="preserve"> dB және (</w:t>
            </w:r>
            <w:r w:rsidR="00DE0AAD" w:rsidRPr="003F1F7A">
              <w:rPr>
                <w:rFonts w:ascii="Times New Roman" w:hAnsi="Times New Roman" w:cs="Times New Roman"/>
                <w:sz w:val="28"/>
                <w:szCs w:val="28"/>
                <w:lang w:val="kk-KZ"/>
              </w:rPr>
              <w:t>ә</w:t>
            </w:r>
            <w:r w:rsidRPr="003F1F7A">
              <w:rPr>
                <w:rFonts w:ascii="Times New Roman" w:hAnsi="Times New Roman" w:cs="Times New Roman"/>
                <w:sz w:val="28"/>
                <w:szCs w:val="28"/>
                <w:lang w:val="kk-KZ"/>
              </w:rPr>
              <w:t>) 8</w:t>
            </w:r>
            <w:r w:rsidRPr="003F1F7A">
              <w:rPr>
                <w:rFonts w:ascii="Times New Roman" w:hAnsi="Times New Roman" w:cs="Times New Roman"/>
                <w:sz w:val="28"/>
                <w:szCs w:val="28"/>
                <w:vertAlign w:val="superscript"/>
                <w:lang w:val="kk-KZ"/>
              </w:rPr>
              <w:t>о</w:t>
            </w:r>
            <w:r w:rsidRPr="003F1F7A">
              <w:rPr>
                <w:rFonts w:ascii="Times New Roman" w:hAnsi="Times New Roman" w:cs="Times New Roman"/>
                <w:sz w:val="28"/>
                <w:szCs w:val="28"/>
                <w:lang w:val="kk-KZ"/>
              </w:rPr>
              <w:t>: min=0,7</w:t>
            </w:r>
            <w:r w:rsidR="00DE0AAD" w:rsidRPr="003F1F7A">
              <w:rPr>
                <w:rFonts w:ascii="Times New Roman" w:hAnsi="Times New Roman" w:cs="Times New Roman"/>
                <w:sz w:val="28"/>
                <w:szCs w:val="28"/>
                <w:lang w:val="kk-KZ"/>
              </w:rPr>
              <w:t>42865</w:t>
            </w:r>
            <w:r w:rsidRPr="003F1F7A">
              <w:rPr>
                <w:rFonts w:ascii="Times New Roman" w:hAnsi="Times New Roman" w:cs="Times New Roman"/>
                <w:sz w:val="28"/>
                <w:szCs w:val="28"/>
                <w:lang w:val="kk-KZ"/>
              </w:rPr>
              <w:t xml:space="preserve"> dB </w:t>
            </w:r>
          </w:p>
        </w:tc>
      </w:tr>
    </w:tbl>
    <w:p w14:paraId="2BFBC0B7" w14:textId="77777777" w:rsidR="001211D2" w:rsidRPr="003F1F7A" w:rsidRDefault="001211D2" w:rsidP="00050D7B">
      <w:pPr>
        <w:tabs>
          <w:tab w:val="left" w:pos="851"/>
        </w:tabs>
        <w:spacing w:after="0" w:line="240" w:lineRule="auto"/>
        <w:jc w:val="both"/>
        <w:rPr>
          <w:rFonts w:ascii="Times New Roman" w:hAnsi="Times New Roman" w:cs="Times New Roman"/>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1211D2" w:rsidRPr="003F1F7A" w14:paraId="551D889A" w14:textId="77777777" w:rsidTr="00050D7B">
        <w:tc>
          <w:tcPr>
            <w:tcW w:w="4814" w:type="dxa"/>
          </w:tcPr>
          <w:p w14:paraId="0EF57E3D" w14:textId="4FAB7BEA" w:rsidR="001211D2" w:rsidRPr="003F1F7A" w:rsidRDefault="00876708" w:rsidP="00050D7B">
            <w:pPr>
              <w:tabs>
                <w:tab w:val="left" w:pos="851"/>
              </w:tabs>
              <w:spacing w:after="0" w:line="240" w:lineRule="auto"/>
              <w:jc w:val="both"/>
              <w:rPr>
                <w:rFonts w:ascii="Times New Roman" w:hAnsi="Times New Roman" w:cs="Times New Roman"/>
                <w:sz w:val="28"/>
                <w:szCs w:val="28"/>
                <w:lang w:val="kk-KZ"/>
              </w:rPr>
            </w:pPr>
            <w:r w:rsidRPr="003F1F7A">
              <w:rPr>
                <w:rFonts w:ascii="Times New Roman" w:hAnsi="Times New Roman" w:cs="Times New Roman"/>
                <w:sz w:val="28"/>
                <w:szCs w:val="28"/>
              </w:rPr>
              <w:object w:dxaOrig="4815" w:dyaOrig="3480" w14:anchorId="5689B2F0">
                <v:shape id="_x0000_i1131" type="#_x0000_t75" style="width:223.5pt;height:165.75pt" o:ole="">
                  <v:imagedata r:id="rId229" o:title=""/>
                </v:shape>
                <o:OLEObject Type="Embed" ProgID="PBrush" ShapeID="_x0000_i1131" DrawAspect="Content" ObjectID="_1758790765" r:id="rId230"/>
              </w:object>
            </w:r>
          </w:p>
          <w:p w14:paraId="741D06C4" w14:textId="7AF8A520" w:rsidR="00DE0AAD" w:rsidRPr="003F1F7A" w:rsidRDefault="00DE0AAD" w:rsidP="00DE0AAD">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а</w:t>
            </w:r>
          </w:p>
        </w:tc>
        <w:tc>
          <w:tcPr>
            <w:tcW w:w="4814" w:type="dxa"/>
          </w:tcPr>
          <w:p w14:paraId="4E880612" w14:textId="2FEEEB32" w:rsidR="001211D2" w:rsidRPr="003F1F7A" w:rsidRDefault="00876708" w:rsidP="00050D7B">
            <w:pPr>
              <w:tabs>
                <w:tab w:val="left" w:pos="851"/>
              </w:tabs>
              <w:spacing w:after="0" w:line="240" w:lineRule="auto"/>
              <w:jc w:val="both"/>
              <w:rPr>
                <w:rFonts w:ascii="Times New Roman" w:hAnsi="Times New Roman" w:cs="Times New Roman"/>
                <w:sz w:val="28"/>
                <w:szCs w:val="28"/>
                <w:lang w:val="kk-KZ"/>
              </w:rPr>
            </w:pPr>
            <w:r w:rsidRPr="003F1F7A">
              <w:rPr>
                <w:rFonts w:ascii="Times New Roman" w:hAnsi="Times New Roman" w:cs="Times New Roman"/>
                <w:sz w:val="28"/>
                <w:szCs w:val="28"/>
              </w:rPr>
              <w:object w:dxaOrig="4770" w:dyaOrig="3495" w14:anchorId="3A6B0A3B">
                <v:shape id="_x0000_i1132" type="#_x0000_t75" style="width:223.5pt;height:165.75pt" o:ole="">
                  <v:imagedata r:id="rId231" o:title=""/>
                </v:shape>
                <o:OLEObject Type="Embed" ProgID="PBrush" ShapeID="_x0000_i1132" DrawAspect="Content" ObjectID="_1758790766" r:id="rId232"/>
              </w:object>
            </w:r>
          </w:p>
          <w:p w14:paraId="189988B0" w14:textId="535DBBCD" w:rsidR="00DE0AAD" w:rsidRPr="003F1F7A" w:rsidRDefault="00DE0AAD" w:rsidP="00DE0AAD">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ә</w:t>
            </w:r>
          </w:p>
        </w:tc>
      </w:tr>
      <w:tr w:rsidR="001211D2" w:rsidRPr="00581714" w14:paraId="7D00985B" w14:textId="77777777" w:rsidTr="00050D7B">
        <w:tc>
          <w:tcPr>
            <w:tcW w:w="9628" w:type="dxa"/>
            <w:gridSpan w:val="2"/>
          </w:tcPr>
          <w:p w14:paraId="690E4C6B" w14:textId="62F3F0D3" w:rsidR="001211D2" w:rsidRPr="003F1F7A" w:rsidRDefault="00C83604" w:rsidP="00050D7B">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60160">
              <w:rPr>
                <w:rFonts w:ascii="Times New Roman" w:hAnsi="Times New Roman" w:cs="Times New Roman"/>
                <w:sz w:val="28"/>
                <w:szCs w:val="28"/>
                <w:lang w:val="kk-KZ"/>
              </w:rPr>
              <w:t>7</w:t>
            </w:r>
            <w:r w:rsidR="00451AA6">
              <w:rPr>
                <w:rFonts w:ascii="Times New Roman" w:hAnsi="Times New Roman" w:cs="Times New Roman"/>
                <w:sz w:val="28"/>
                <w:szCs w:val="28"/>
                <w:lang w:val="kk-KZ"/>
              </w:rPr>
              <w:t>2</w:t>
            </w:r>
            <w:r w:rsidRPr="003F1F7A">
              <w:rPr>
                <w:rFonts w:ascii="Times New Roman" w:hAnsi="Times New Roman" w:cs="Times New Roman"/>
                <w:sz w:val="28"/>
                <w:szCs w:val="28"/>
                <w:lang w:val="kk-KZ"/>
              </w:rPr>
              <w:t xml:space="preserve"> – </w:t>
            </w:r>
            <w:r w:rsidR="001211D2" w:rsidRPr="003F1F7A">
              <w:rPr>
                <w:rFonts w:ascii="Times New Roman" w:hAnsi="Times New Roman" w:cs="Times New Roman"/>
                <w:sz w:val="28"/>
                <w:szCs w:val="28"/>
                <w:lang w:val="kk-KZ"/>
              </w:rPr>
              <w:t>n=1,3606 кезінде TFBG спектр минимумының мәндері: (a) 6</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w:t>
            </w:r>
          </w:p>
          <w:p w14:paraId="649681DB" w14:textId="04E72A1B" w:rsidR="001211D2" w:rsidRPr="003F1F7A" w:rsidRDefault="001211D2" w:rsidP="00050D7B">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min=0,40</w:t>
            </w:r>
            <w:r w:rsidR="00DE0AAD" w:rsidRPr="003F1F7A">
              <w:rPr>
                <w:rFonts w:ascii="Times New Roman" w:hAnsi="Times New Roman" w:cs="Times New Roman"/>
                <w:sz w:val="28"/>
                <w:szCs w:val="28"/>
                <w:lang w:val="kk-KZ"/>
              </w:rPr>
              <w:t>9537</w:t>
            </w:r>
            <w:r w:rsidRPr="003F1F7A">
              <w:rPr>
                <w:rFonts w:ascii="Times New Roman" w:hAnsi="Times New Roman" w:cs="Times New Roman"/>
                <w:sz w:val="28"/>
                <w:szCs w:val="28"/>
                <w:lang w:val="kk-KZ"/>
              </w:rPr>
              <w:t xml:space="preserve"> dB және (</w:t>
            </w:r>
            <w:r w:rsidR="00DE0AAD" w:rsidRPr="003F1F7A">
              <w:rPr>
                <w:rFonts w:ascii="Times New Roman" w:hAnsi="Times New Roman" w:cs="Times New Roman"/>
                <w:sz w:val="28"/>
                <w:szCs w:val="28"/>
                <w:lang w:val="kk-KZ"/>
              </w:rPr>
              <w:t>ә</w:t>
            </w:r>
            <w:r w:rsidRPr="003F1F7A">
              <w:rPr>
                <w:rFonts w:ascii="Times New Roman" w:hAnsi="Times New Roman" w:cs="Times New Roman"/>
                <w:sz w:val="28"/>
                <w:szCs w:val="28"/>
                <w:lang w:val="kk-KZ"/>
              </w:rPr>
              <w:t>) 8</w:t>
            </w:r>
            <w:r w:rsidRPr="003F1F7A">
              <w:rPr>
                <w:rFonts w:ascii="Times New Roman" w:hAnsi="Times New Roman" w:cs="Times New Roman"/>
                <w:sz w:val="28"/>
                <w:szCs w:val="28"/>
                <w:vertAlign w:val="superscript"/>
                <w:lang w:val="kk-KZ"/>
              </w:rPr>
              <w:t>о</w:t>
            </w:r>
            <w:r w:rsidRPr="003F1F7A">
              <w:rPr>
                <w:rFonts w:ascii="Times New Roman" w:hAnsi="Times New Roman" w:cs="Times New Roman"/>
                <w:sz w:val="28"/>
                <w:szCs w:val="28"/>
                <w:lang w:val="kk-KZ"/>
              </w:rPr>
              <w:t>: min=0,</w:t>
            </w:r>
            <w:r w:rsidR="00DE0AAD" w:rsidRPr="003F1F7A">
              <w:rPr>
                <w:rFonts w:ascii="Times New Roman" w:hAnsi="Times New Roman" w:cs="Times New Roman"/>
                <w:sz w:val="28"/>
                <w:szCs w:val="28"/>
                <w:lang w:val="kk-KZ"/>
              </w:rPr>
              <w:t>753227</w:t>
            </w:r>
            <w:r w:rsidRPr="003F1F7A">
              <w:rPr>
                <w:rFonts w:ascii="Times New Roman" w:hAnsi="Times New Roman" w:cs="Times New Roman"/>
                <w:sz w:val="28"/>
                <w:szCs w:val="28"/>
                <w:lang w:val="kk-KZ"/>
              </w:rPr>
              <w:t xml:space="preserve"> dB </w:t>
            </w:r>
          </w:p>
        </w:tc>
      </w:tr>
    </w:tbl>
    <w:p w14:paraId="1AE1C72F" w14:textId="77777777" w:rsidR="001211D2" w:rsidRPr="003F1F7A" w:rsidRDefault="001211D2" w:rsidP="00050D7B">
      <w:pPr>
        <w:tabs>
          <w:tab w:val="left" w:pos="851"/>
        </w:tabs>
        <w:spacing w:after="0" w:line="240" w:lineRule="auto"/>
        <w:jc w:val="both"/>
        <w:rPr>
          <w:rFonts w:ascii="Times New Roman" w:hAnsi="Times New Roman" w:cs="Times New Roman"/>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1211D2" w:rsidRPr="003F1F7A" w14:paraId="267E4F76" w14:textId="77777777" w:rsidTr="00050D7B">
        <w:tc>
          <w:tcPr>
            <w:tcW w:w="4814" w:type="dxa"/>
          </w:tcPr>
          <w:p w14:paraId="4573A5EB" w14:textId="247C3DEC" w:rsidR="001211D2" w:rsidRPr="003F1F7A" w:rsidRDefault="00876708" w:rsidP="00050D7B">
            <w:pPr>
              <w:tabs>
                <w:tab w:val="left" w:pos="851"/>
              </w:tabs>
              <w:spacing w:after="0" w:line="240" w:lineRule="auto"/>
              <w:jc w:val="both"/>
              <w:rPr>
                <w:rFonts w:ascii="Times New Roman" w:hAnsi="Times New Roman" w:cs="Times New Roman"/>
                <w:sz w:val="28"/>
                <w:szCs w:val="28"/>
              </w:rPr>
            </w:pPr>
            <w:r w:rsidRPr="003F1F7A">
              <w:rPr>
                <w:rFonts w:ascii="Times New Roman" w:hAnsi="Times New Roman" w:cs="Times New Roman"/>
                <w:sz w:val="28"/>
                <w:szCs w:val="28"/>
              </w:rPr>
              <w:object w:dxaOrig="4605" w:dyaOrig="3450" w14:anchorId="57473CE3">
                <v:shape id="_x0000_i1133" type="#_x0000_t75" style="width:223.5pt;height:165.75pt" o:ole="">
                  <v:imagedata r:id="rId233" o:title=""/>
                </v:shape>
                <o:OLEObject Type="Embed" ProgID="PBrush" ShapeID="_x0000_i1133" DrawAspect="Content" ObjectID="_1758790767" r:id="rId234"/>
              </w:object>
            </w:r>
          </w:p>
          <w:p w14:paraId="62A30DBF" w14:textId="00B0F1E1" w:rsidR="00DE0AAD" w:rsidRPr="003F1F7A" w:rsidRDefault="00DE0AAD" w:rsidP="00DE0AAD">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а</w:t>
            </w:r>
          </w:p>
        </w:tc>
        <w:tc>
          <w:tcPr>
            <w:tcW w:w="4814" w:type="dxa"/>
          </w:tcPr>
          <w:p w14:paraId="5BC4FB1C" w14:textId="475AACBB" w:rsidR="001211D2" w:rsidRPr="003F1F7A" w:rsidRDefault="00876708" w:rsidP="00050D7B">
            <w:pPr>
              <w:tabs>
                <w:tab w:val="left" w:pos="851"/>
              </w:tabs>
              <w:spacing w:after="0" w:line="240" w:lineRule="auto"/>
              <w:jc w:val="both"/>
              <w:rPr>
                <w:rFonts w:ascii="Times New Roman" w:hAnsi="Times New Roman" w:cs="Times New Roman"/>
                <w:sz w:val="28"/>
                <w:szCs w:val="28"/>
                <w:lang w:val="kk-KZ"/>
              </w:rPr>
            </w:pPr>
            <w:r w:rsidRPr="003F1F7A">
              <w:rPr>
                <w:rFonts w:ascii="Times New Roman" w:hAnsi="Times New Roman" w:cs="Times New Roman"/>
                <w:sz w:val="28"/>
                <w:szCs w:val="28"/>
              </w:rPr>
              <w:object w:dxaOrig="4635" w:dyaOrig="3315" w14:anchorId="0F3DAD45">
                <v:shape id="_x0000_i1134" type="#_x0000_t75" style="width:223.5pt;height:158.25pt" o:ole="">
                  <v:imagedata r:id="rId235" o:title=""/>
                </v:shape>
                <o:OLEObject Type="Embed" ProgID="PBrush" ShapeID="_x0000_i1134" DrawAspect="Content" ObjectID="_1758790768" r:id="rId236"/>
              </w:object>
            </w:r>
          </w:p>
          <w:p w14:paraId="245330A7" w14:textId="2EE235F4" w:rsidR="00DE0AAD" w:rsidRPr="003F1F7A" w:rsidRDefault="00DE0AAD" w:rsidP="00DE0AAD">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ә</w:t>
            </w:r>
          </w:p>
        </w:tc>
      </w:tr>
      <w:tr w:rsidR="001211D2" w:rsidRPr="00581714" w14:paraId="0A83FB4E" w14:textId="77777777" w:rsidTr="00050D7B">
        <w:tc>
          <w:tcPr>
            <w:tcW w:w="9628" w:type="dxa"/>
            <w:gridSpan w:val="2"/>
          </w:tcPr>
          <w:p w14:paraId="56BB1EB5" w14:textId="72A88393" w:rsidR="001211D2" w:rsidRPr="003F1F7A" w:rsidRDefault="00C83604" w:rsidP="00050D7B">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451AA6">
              <w:rPr>
                <w:rFonts w:ascii="Times New Roman" w:hAnsi="Times New Roman" w:cs="Times New Roman"/>
                <w:sz w:val="28"/>
                <w:szCs w:val="28"/>
                <w:lang w:val="kk-KZ"/>
              </w:rPr>
              <w:t>73</w:t>
            </w:r>
            <w:r w:rsidRPr="003F1F7A">
              <w:rPr>
                <w:rFonts w:ascii="Times New Roman" w:hAnsi="Times New Roman" w:cs="Times New Roman"/>
                <w:sz w:val="28"/>
                <w:szCs w:val="28"/>
                <w:lang w:val="kk-KZ"/>
              </w:rPr>
              <w:t xml:space="preserve"> – </w:t>
            </w:r>
            <w:r w:rsidR="001211D2" w:rsidRPr="003F1F7A">
              <w:rPr>
                <w:rFonts w:ascii="Times New Roman" w:hAnsi="Times New Roman" w:cs="Times New Roman"/>
                <w:sz w:val="28"/>
                <w:szCs w:val="28"/>
                <w:lang w:val="kk-KZ"/>
              </w:rPr>
              <w:t>n=1,3622 кезінде TFBG спектр минимумының мәндері: (a) 6</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w:t>
            </w:r>
          </w:p>
          <w:p w14:paraId="6395F279" w14:textId="72E2CDAB" w:rsidR="001211D2" w:rsidRPr="003F1F7A" w:rsidRDefault="001211D2" w:rsidP="00050D7B">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min=0,40</w:t>
            </w:r>
            <w:r w:rsidR="00DE0AAD" w:rsidRPr="003F1F7A">
              <w:rPr>
                <w:rFonts w:ascii="Times New Roman" w:hAnsi="Times New Roman" w:cs="Times New Roman"/>
                <w:sz w:val="28"/>
                <w:szCs w:val="28"/>
                <w:lang w:val="kk-KZ"/>
              </w:rPr>
              <w:t>6400</w:t>
            </w:r>
            <w:r w:rsidRPr="003F1F7A">
              <w:rPr>
                <w:rFonts w:ascii="Times New Roman" w:hAnsi="Times New Roman" w:cs="Times New Roman"/>
                <w:sz w:val="28"/>
                <w:szCs w:val="28"/>
                <w:lang w:val="kk-KZ"/>
              </w:rPr>
              <w:t xml:space="preserve"> dB және (</w:t>
            </w:r>
            <w:r w:rsidR="00DE0AAD" w:rsidRPr="003F1F7A">
              <w:rPr>
                <w:rFonts w:ascii="Times New Roman" w:hAnsi="Times New Roman" w:cs="Times New Roman"/>
                <w:sz w:val="28"/>
                <w:szCs w:val="28"/>
                <w:lang w:val="kk-KZ"/>
              </w:rPr>
              <w:t>ә</w:t>
            </w:r>
            <w:r w:rsidRPr="003F1F7A">
              <w:rPr>
                <w:rFonts w:ascii="Times New Roman" w:hAnsi="Times New Roman" w:cs="Times New Roman"/>
                <w:sz w:val="28"/>
                <w:szCs w:val="28"/>
                <w:lang w:val="kk-KZ"/>
              </w:rPr>
              <w:t>) 8</w:t>
            </w:r>
            <w:r w:rsidRPr="003F1F7A">
              <w:rPr>
                <w:rFonts w:ascii="Times New Roman" w:hAnsi="Times New Roman" w:cs="Times New Roman"/>
                <w:sz w:val="28"/>
                <w:szCs w:val="28"/>
                <w:vertAlign w:val="superscript"/>
                <w:lang w:val="kk-KZ"/>
              </w:rPr>
              <w:t>о</w:t>
            </w:r>
            <w:r w:rsidRPr="003F1F7A">
              <w:rPr>
                <w:rFonts w:ascii="Times New Roman" w:hAnsi="Times New Roman" w:cs="Times New Roman"/>
                <w:sz w:val="28"/>
                <w:szCs w:val="28"/>
                <w:lang w:val="kk-KZ"/>
              </w:rPr>
              <w:t>: min=0,7</w:t>
            </w:r>
            <w:r w:rsidR="00CE1E85" w:rsidRPr="003F1F7A">
              <w:rPr>
                <w:rFonts w:ascii="Times New Roman" w:hAnsi="Times New Roman" w:cs="Times New Roman"/>
                <w:sz w:val="28"/>
                <w:szCs w:val="28"/>
                <w:lang w:val="kk-KZ"/>
              </w:rPr>
              <w:t>64298</w:t>
            </w:r>
            <w:r w:rsidRPr="003F1F7A">
              <w:rPr>
                <w:rFonts w:ascii="Times New Roman" w:hAnsi="Times New Roman" w:cs="Times New Roman"/>
                <w:sz w:val="28"/>
                <w:szCs w:val="28"/>
                <w:lang w:val="kk-KZ"/>
              </w:rPr>
              <w:t xml:space="preserve"> dB </w:t>
            </w:r>
          </w:p>
        </w:tc>
      </w:tr>
    </w:tbl>
    <w:p w14:paraId="08304CAB" w14:textId="77777777" w:rsidR="001211D2" w:rsidRPr="003F1F7A" w:rsidRDefault="001211D2" w:rsidP="00050D7B">
      <w:pPr>
        <w:tabs>
          <w:tab w:val="left" w:pos="851"/>
        </w:tabs>
        <w:spacing w:after="160" w:line="259" w:lineRule="auto"/>
        <w:rPr>
          <w:rFonts w:ascii="Times New Roman" w:hAnsi="Times New Roman" w:cs="Times New Roman"/>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4815"/>
      </w:tblGrid>
      <w:tr w:rsidR="001211D2" w:rsidRPr="003F1F7A" w14:paraId="1D868504" w14:textId="77777777" w:rsidTr="00050D7B">
        <w:tc>
          <w:tcPr>
            <w:tcW w:w="4814" w:type="dxa"/>
          </w:tcPr>
          <w:p w14:paraId="4AC0A8BF" w14:textId="5CE37399" w:rsidR="001211D2" w:rsidRPr="003F1F7A" w:rsidRDefault="00876708" w:rsidP="00050D7B">
            <w:pPr>
              <w:tabs>
                <w:tab w:val="left" w:pos="851"/>
              </w:tabs>
              <w:spacing w:after="0" w:line="240" w:lineRule="auto"/>
              <w:jc w:val="both"/>
              <w:rPr>
                <w:rFonts w:ascii="Times New Roman" w:hAnsi="Times New Roman" w:cs="Times New Roman"/>
                <w:sz w:val="28"/>
                <w:szCs w:val="28"/>
                <w:lang w:val="kk-KZ"/>
              </w:rPr>
            </w:pPr>
            <w:r w:rsidRPr="003F1F7A">
              <w:rPr>
                <w:rFonts w:ascii="Times New Roman" w:hAnsi="Times New Roman" w:cs="Times New Roman"/>
                <w:sz w:val="28"/>
                <w:szCs w:val="28"/>
              </w:rPr>
              <w:object w:dxaOrig="4830" w:dyaOrig="3510" w14:anchorId="1EE07932">
                <v:shape id="_x0000_i1135" type="#_x0000_t75" style="width:230.25pt;height:173.25pt" o:ole="">
                  <v:imagedata r:id="rId237" o:title=""/>
                </v:shape>
                <o:OLEObject Type="Embed" ProgID="PBrush" ShapeID="_x0000_i1135" DrawAspect="Content" ObjectID="_1758790769" r:id="rId238"/>
              </w:object>
            </w:r>
          </w:p>
          <w:p w14:paraId="3FFA02C7" w14:textId="5C168100" w:rsidR="00CE1E85" w:rsidRPr="003F1F7A" w:rsidRDefault="00CE1E85" w:rsidP="00CE1E85">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а</w:t>
            </w:r>
          </w:p>
        </w:tc>
        <w:tc>
          <w:tcPr>
            <w:tcW w:w="4814" w:type="dxa"/>
          </w:tcPr>
          <w:p w14:paraId="05CD100B" w14:textId="46A245B7" w:rsidR="001211D2" w:rsidRPr="003F1F7A" w:rsidRDefault="00876708" w:rsidP="00050D7B">
            <w:pPr>
              <w:tabs>
                <w:tab w:val="left" w:pos="851"/>
              </w:tabs>
              <w:spacing w:after="0" w:line="240" w:lineRule="auto"/>
              <w:jc w:val="both"/>
              <w:rPr>
                <w:rFonts w:ascii="Times New Roman" w:hAnsi="Times New Roman" w:cs="Times New Roman"/>
                <w:sz w:val="28"/>
                <w:szCs w:val="28"/>
                <w:lang w:val="kk-KZ"/>
              </w:rPr>
            </w:pPr>
            <w:r w:rsidRPr="003F1F7A">
              <w:rPr>
                <w:rFonts w:ascii="Times New Roman" w:hAnsi="Times New Roman" w:cs="Times New Roman"/>
                <w:sz w:val="28"/>
                <w:szCs w:val="28"/>
              </w:rPr>
              <w:object w:dxaOrig="4830" w:dyaOrig="3585" w14:anchorId="133B8B43">
                <v:shape id="_x0000_i1136" type="#_x0000_t75" style="width:230.25pt;height:173.25pt" o:ole="">
                  <v:imagedata r:id="rId239" o:title=""/>
                </v:shape>
                <o:OLEObject Type="Embed" ProgID="PBrush" ShapeID="_x0000_i1136" DrawAspect="Content" ObjectID="_1758790770" r:id="rId240"/>
              </w:object>
            </w:r>
          </w:p>
          <w:p w14:paraId="75497125" w14:textId="26ED1D8F" w:rsidR="00CE1E85" w:rsidRPr="003F1F7A" w:rsidRDefault="00CE1E85" w:rsidP="00CE1E85">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ә</w:t>
            </w:r>
          </w:p>
        </w:tc>
      </w:tr>
      <w:tr w:rsidR="001211D2" w:rsidRPr="00581714" w14:paraId="2B3A7397" w14:textId="77777777" w:rsidTr="00050D7B">
        <w:tc>
          <w:tcPr>
            <w:tcW w:w="9628" w:type="dxa"/>
            <w:gridSpan w:val="2"/>
          </w:tcPr>
          <w:p w14:paraId="4CA9A592" w14:textId="53864DBB" w:rsidR="001211D2" w:rsidRPr="003F1F7A" w:rsidRDefault="00C83604" w:rsidP="00050D7B">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60160">
              <w:rPr>
                <w:rFonts w:ascii="Times New Roman" w:hAnsi="Times New Roman" w:cs="Times New Roman"/>
                <w:sz w:val="28"/>
                <w:szCs w:val="28"/>
                <w:lang w:val="kk-KZ"/>
              </w:rPr>
              <w:t>7</w:t>
            </w:r>
            <w:r w:rsidR="00451AA6">
              <w:rPr>
                <w:rFonts w:ascii="Times New Roman" w:hAnsi="Times New Roman" w:cs="Times New Roman"/>
                <w:sz w:val="28"/>
                <w:szCs w:val="28"/>
                <w:lang w:val="kk-KZ"/>
              </w:rPr>
              <w:t>4</w:t>
            </w:r>
            <w:r w:rsidRPr="003F1F7A">
              <w:rPr>
                <w:rFonts w:ascii="Times New Roman" w:hAnsi="Times New Roman" w:cs="Times New Roman"/>
                <w:sz w:val="28"/>
                <w:szCs w:val="28"/>
                <w:lang w:val="kk-KZ"/>
              </w:rPr>
              <w:t xml:space="preserve"> – </w:t>
            </w:r>
            <w:r w:rsidR="001211D2" w:rsidRPr="003F1F7A">
              <w:rPr>
                <w:rFonts w:ascii="Times New Roman" w:hAnsi="Times New Roman" w:cs="Times New Roman"/>
                <w:sz w:val="28"/>
                <w:szCs w:val="28"/>
                <w:lang w:val="kk-KZ"/>
              </w:rPr>
              <w:t>n=1,3639 кезінде TFBG спектр минимумының мәндері: (a) 6</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w:t>
            </w:r>
          </w:p>
          <w:p w14:paraId="2341B7F2" w14:textId="38544680" w:rsidR="001211D2" w:rsidRPr="003F1F7A" w:rsidRDefault="001211D2" w:rsidP="00050D7B">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min=0,40</w:t>
            </w:r>
            <w:r w:rsidR="00CE1E85" w:rsidRPr="003F1F7A">
              <w:rPr>
                <w:rFonts w:ascii="Times New Roman" w:hAnsi="Times New Roman" w:cs="Times New Roman"/>
                <w:sz w:val="28"/>
                <w:szCs w:val="28"/>
                <w:lang w:val="kk-KZ"/>
              </w:rPr>
              <w:t>8645</w:t>
            </w:r>
            <w:r w:rsidRPr="003F1F7A">
              <w:rPr>
                <w:rFonts w:ascii="Times New Roman" w:hAnsi="Times New Roman" w:cs="Times New Roman"/>
                <w:sz w:val="28"/>
                <w:szCs w:val="28"/>
                <w:lang w:val="kk-KZ"/>
              </w:rPr>
              <w:t xml:space="preserve"> dB және (</w:t>
            </w:r>
            <w:r w:rsidR="00CE1E85" w:rsidRPr="003F1F7A">
              <w:rPr>
                <w:rFonts w:ascii="Times New Roman" w:hAnsi="Times New Roman" w:cs="Times New Roman"/>
                <w:sz w:val="28"/>
                <w:szCs w:val="28"/>
                <w:lang w:val="kk-KZ"/>
              </w:rPr>
              <w:t>ә</w:t>
            </w:r>
            <w:r w:rsidRPr="003F1F7A">
              <w:rPr>
                <w:rFonts w:ascii="Times New Roman" w:hAnsi="Times New Roman" w:cs="Times New Roman"/>
                <w:sz w:val="28"/>
                <w:szCs w:val="28"/>
                <w:lang w:val="kk-KZ"/>
              </w:rPr>
              <w:t>) 8</w:t>
            </w:r>
            <w:r w:rsidRPr="003F1F7A">
              <w:rPr>
                <w:rFonts w:ascii="Times New Roman" w:hAnsi="Times New Roman" w:cs="Times New Roman"/>
                <w:sz w:val="28"/>
                <w:szCs w:val="28"/>
                <w:vertAlign w:val="superscript"/>
                <w:lang w:val="kk-KZ"/>
              </w:rPr>
              <w:t>о</w:t>
            </w:r>
            <w:r w:rsidRPr="003F1F7A">
              <w:rPr>
                <w:rFonts w:ascii="Times New Roman" w:hAnsi="Times New Roman" w:cs="Times New Roman"/>
                <w:sz w:val="28"/>
                <w:szCs w:val="28"/>
                <w:lang w:val="kk-KZ"/>
              </w:rPr>
              <w:t>: min=0,7</w:t>
            </w:r>
            <w:r w:rsidR="00CE1E85" w:rsidRPr="003F1F7A">
              <w:rPr>
                <w:rFonts w:ascii="Times New Roman" w:hAnsi="Times New Roman" w:cs="Times New Roman"/>
                <w:sz w:val="28"/>
                <w:szCs w:val="28"/>
                <w:lang w:val="kk-KZ"/>
              </w:rPr>
              <w:t>73152</w:t>
            </w:r>
            <w:r w:rsidRPr="003F1F7A">
              <w:rPr>
                <w:rFonts w:ascii="Times New Roman" w:hAnsi="Times New Roman" w:cs="Times New Roman"/>
                <w:sz w:val="28"/>
                <w:szCs w:val="28"/>
                <w:lang w:val="kk-KZ"/>
              </w:rPr>
              <w:t xml:space="preserve"> dB</w:t>
            </w:r>
          </w:p>
        </w:tc>
      </w:tr>
    </w:tbl>
    <w:p w14:paraId="7C7135ED" w14:textId="77777777" w:rsidR="001211D2" w:rsidRPr="003F1F7A" w:rsidRDefault="001211D2" w:rsidP="00050D7B">
      <w:pPr>
        <w:tabs>
          <w:tab w:val="left" w:pos="851"/>
        </w:tabs>
        <w:spacing w:after="0" w:line="240" w:lineRule="auto"/>
        <w:jc w:val="both"/>
        <w:rPr>
          <w:rFonts w:ascii="Times New Roman" w:hAnsi="Times New Roman" w:cs="Times New Roman"/>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0"/>
        <w:gridCol w:w="4828"/>
      </w:tblGrid>
      <w:tr w:rsidR="001211D2" w:rsidRPr="003F1F7A" w14:paraId="37A2441D" w14:textId="77777777" w:rsidTr="00050D7B">
        <w:tc>
          <w:tcPr>
            <w:tcW w:w="4814" w:type="dxa"/>
          </w:tcPr>
          <w:p w14:paraId="1E2ECFA4" w14:textId="3741BA0D" w:rsidR="00CE1E85" w:rsidRPr="003F1F7A" w:rsidRDefault="00F7607A" w:rsidP="00F7607A">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785" w:dyaOrig="3540" w14:anchorId="08B8B0A7">
                <v:shape id="_x0000_i1137" type="#_x0000_t75" style="width:233.25pt;height:171.75pt" o:ole="">
                  <v:imagedata r:id="rId241" o:title=""/>
                </v:shape>
                <o:OLEObject Type="Embed" ProgID="PBrush" ShapeID="_x0000_i1137" DrawAspect="Content" ObjectID="_1758790771" r:id="rId242"/>
              </w:object>
            </w:r>
            <w:r w:rsidR="00CE1E85" w:rsidRPr="003F1F7A">
              <w:rPr>
                <w:rFonts w:ascii="Times New Roman" w:hAnsi="Times New Roman" w:cs="Times New Roman"/>
                <w:sz w:val="28"/>
                <w:szCs w:val="28"/>
                <w:lang w:val="kk-KZ"/>
              </w:rPr>
              <w:t>а</w:t>
            </w:r>
          </w:p>
        </w:tc>
        <w:tc>
          <w:tcPr>
            <w:tcW w:w="4814" w:type="dxa"/>
          </w:tcPr>
          <w:p w14:paraId="04E09AE0" w14:textId="4897F243" w:rsidR="00CE1E85" w:rsidRPr="003F1F7A" w:rsidRDefault="00F7607A" w:rsidP="00F7607A">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770" w:dyaOrig="3525" w14:anchorId="1CD29CB2">
                <v:shape id="_x0000_i1138" type="#_x0000_t75" style="width:234pt;height:174pt" o:ole="">
                  <v:imagedata r:id="rId243" o:title=""/>
                </v:shape>
                <o:OLEObject Type="Embed" ProgID="PBrush" ShapeID="_x0000_i1138" DrawAspect="Content" ObjectID="_1758790772" r:id="rId244"/>
              </w:object>
            </w:r>
            <w:r w:rsidR="00CE1E85" w:rsidRPr="003F1F7A">
              <w:rPr>
                <w:rFonts w:ascii="Times New Roman" w:hAnsi="Times New Roman" w:cs="Times New Roman"/>
                <w:sz w:val="28"/>
                <w:szCs w:val="28"/>
                <w:lang w:val="kk-KZ"/>
              </w:rPr>
              <w:t>ә</w:t>
            </w:r>
          </w:p>
        </w:tc>
      </w:tr>
      <w:tr w:rsidR="001211D2" w:rsidRPr="00581714" w14:paraId="5CA411BF" w14:textId="77777777" w:rsidTr="00050D7B">
        <w:tc>
          <w:tcPr>
            <w:tcW w:w="9628" w:type="dxa"/>
            <w:gridSpan w:val="2"/>
          </w:tcPr>
          <w:p w14:paraId="671BE3F9" w14:textId="3951CB20" w:rsidR="001211D2" w:rsidRPr="003F1F7A" w:rsidRDefault="00C83604" w:rsidP="00050D7B">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60160">
              <w:rPr>
                <w:rFonts w:ascii="Times New Roman" w:hAnsi="Times New Roman" w:cs="Times New Roman"/>
                <w:sz w:val="28"/>
                <w:szCs w:val="28"/>
                <w:lang w:val="kk-KZ"/>
              </w:rPr>
              <w:t>7</w:t>
            </w:r>
            <w:r w:rsidR="00451AA6">
              <w:rPr>
                <w:rFonts w:ascii="Times New Roman" w:hAnsi="Times New Roman" w:cs="Times New Roman"/>
                <w:sz w:val="28"/>
                <w:szCs w:val="28"/>
                <w:lang w:val="kk-KZ"/>
              </w:rPr>
              <w:t>5</w:t>
            </w:r>
            <w:r w:rsidRPr="003F1F7A">
              <w:rPr>
                <w:rFonts w:ascii="Times New Roman" w:hAnsi="Times New Roman" w:cs="Times New Roman"/>
                <w:sz w:val="28"/>
                <w:szCs w:val="28"/>
                <w:lang w:val="kk-KZ"/>
              </w:rPr>
              <w:t xml:space="preserve"> – </w:t>
            </w:r>
            <w:r w:rsidR="001211D2" w:rsidRPr="003F1F7A">
              <w:rPr>
                <w:rFonts w:ascii="Times New Roman" w:hAnsi="Times New Roman" w:cs="Times New Roman"/>
                <w:sz w:val="28"/>
                <w:szCs w:val="28"/>
                <w:lang w:val="kk-KZ"/>
              </w:rPr>
              <w:t>n=1,3655 кезінде TFBG спектр минимумының мәндері: (a) 6</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w:t>
            </w:r>
          </w:p>
          <w:p w14:paraId="3405C6B0" w14:textId="3A736E49" w:rsidR="001211D2" w:rsidRPr="003F1F7A" w:rsidRDefault="001211D2" w:rsidP="00050D7B">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min=0,40</w:t>
            </w:r>
            <w:r w:rsidR="00CE1E85" w:rsidRPr="003F1F7A">
              <w:rPr>
                <w:rFonts w:ascii="Times New Roman" w:hAnsi="Times New Roman" w:cs="Times New Roman"/>
                <w:sz w:val="28"/>
                <w:szCs w:val="28"/>
                <w:lang w:val="kk-KZ"/>
              </w:rPr>
              <w:t>8828</w:t>
            </w:r>
            <w:r w:rsidRPr="003F1F7A">
              <w:rPr>
                <w:rFonts w:ascii="Times New Roman" w:hAnsi="Times New Roman" w:cs="Times New Roman"/>
                <w:sz w:val="28"/>
                <w:szCs w:val="28"/>
                <w:lang w:val="kk-KZ"/>
              </w:rPr>
              <w:t xml:space="preserve"> dB және (</w:t>
            </w:r>
            <w:r w:rsidR="00CE1E85" w:rsidRPr="003F1F7A">
              <w:rPr>
                <w:rFonts w:ascii="Times New Roman" w:hAnsi="Times New Roman" w:cs="Times New Roman"/>
                <w:sz w:val="28"/>
                <w:szCs w:val="28"/>
                <w:lang w:val="kk-KZ"/>
              </w:rPr>
              <w:t>ә</w:t>
            </w:r>
            <w:r w:rsidRPr="003F1F7A">
              <w:rPr>
                <w:rFonts w:ascii="Times New Roman" w:hAnsi="Times New Roman" w:cs="Times New Roman"/>
                <w:sz w:val="28"/>
                <w:szCs w:val="28"/>
                <w:lang w:val="kk-KZ"/>
              </w:rPr>
              <w:t>) 8</w:t>
            </w:r>
            <w:r w:rsidRPr="003F1F7A">
              <w:rPr>
                <w:rFonts w:ascii="Times New Roman" w:hAnsi="Times New Roman" w:cs="Times New Roman"/>
                <w:sz w:val="28"/>
                <w:szCs w:val="28"/>
                <w:vertAlign w:val="superscript"/>
                <w:lang w:val="kk-KZ"/>
              </w:rPr>
              <w:t>о</w:t>
            </w:r>
            <w:r w:rsidRPr="003F1F7A">
              <w:rPr>
                <w:rFonts w:ascii="Times New Roman" w:hAnsi="Times New Roman" w:cs="Times New Roman"/>
                <w:sz w:val="28"/>
                <w:szCs w:val="28"/>
                <w:lang w:val="kk-KZ"/>
              </w:rPr>
              <w:t>: min=0,</w:t>
            </w:r>
            <w:r w:rsidR="00CE1E85" w:rsidRPr="003F1F7A">
              <w:rPr>
                <w:rFonts w:ascii="Times New Roman" w:hAnsi="Times New Roman" w:cs="Times New Roman"/>
                <w:sz w:val="28"/>
                <w:szCs w:val="28"/>
                <w:lang w:val="kk-KZ"/>
              </w:rPr>
              <w:t>795220</w:t>
            </w:r>
            <w:r w:rsidRPr="003F1F7A">
              <w:rPr>
                <w:rFonts w:ascii="Times New Roman" w:hAnsi="Times New Roman" w:cs="Times New Roman"/>
                <w:sz w:val="28"/>
                <w:szCs w:val="28"/>
                <w:lang w:val="kk-KZ"/>
              </w:rPr>
              <w:t xml:space="preserve"> dB </w:t>
            </w:r>
          </w:p>
        </w:tc>
      </w:tr>
    </w:tbl>
    <w:p w14:paraId="1D49B4FD" w14:textId="77777777" w:rsidR="001211D2" w:rsidRPr="003F1F7A" w:rsidRDefault="001211D2" w:rsidP="00050D7B">
      <w:pPr>
        <w:tabs>
          <w:tab w:val="left" w:pos="851"/>
        </w:tabs>
        <w:spacing w:after="0" w:line="240" w:lineRule="auto"/>
        <w:jc w:val="both"/>
        <w:rPr>
          <w:rFonts w:ascii="Times New Roman" w:hAnsi="Times New Roman" w:cs="Times New Roman"/>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3"/>
        <w:gridCol w:w="4895"/>
      </w:tblGrid>
      <w:tr w:rsidR="001211D2" w:rsidRPr="003F1F7A" w14:paraId="360282AE" w14:textId="77777777" w:rsidTr="00050D7B">
        <w:tc>
          <w:tcPr>
            <w:tcW w:w="4814" w:type="dxa"/>
          </w:tcPr>
          <w:p w14:paraId="2FB11744" w14:textId="168707A6" w:rsidR="00CE1E85" w:rsidRPr="003F1F7A" w:rsidRDefault="00DC1F63" w:rsidP="007700B3">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635" w:dyaOrig="3375" w14:anchorId="31F71430">
                <v:shape id="_x0000_i1139" type="#_x0000_t75" style="width:230.25pt;height:165.75pt" o:ole="">
                  <v:imagedata r:id="rId245" o:title=""/>
                </v:shape>
                <o:OLEObject Type="Embed" ProgID="PBrush" ShapeID="_x0000_i1139" DrawAspect="Content" ObjectID="_1758790773" r:id="rId246"/>
              </w:object>
            </w:r>
            <w:r w:rsidR="00CE1E85" w:rsidRPr="003F1F7A">
              <w:rPr>
                <w:rFonts w:ascii="Times New Roman" w:hAnsi="Times New Roman" w:cs="Times New Roman"/>
                <w:sz w:val="28"/>
                <w:szCs w:val="28"/>
                <w:lang w:val="kk-KZ"/>
              </w:rPr>
              <w:t>а</w:t>
            </w:r>
          </w:p>
        </w:tc>
        <w:tc>
          <w:tcPr>
            <w:tcW w:w="4814" w:type="dxa"/>
          </w:tcPr>
          <w:p w14:paraId="37D65EE0" w14:textId="7D2F3166" w:rsidR="00CE1E85" w:rsidRPr="003F1F7A" w:rsidRDefault="00DC1F63" w:rsidP="007700B3">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695" w:dyaOrig="3495" w14:anchorId="547D14A0">
                <v:shape id="_x0000_i1140" type="#_x0000_t75" style="width:237.75pt;height:173.25pt" o:ole="">
                  <v:imagedata r:id="rId247" o:title=""/>
                </v:shape>
                <o:OLEObject Type="Embed" ProgID="PBrush" ShapeID="_x0000_i1140" DrawAspect="Content" ObjectID="_1758790774" r:id="rId248"/>
              </w:object>
            </w:r>
            <w:r w:rsidR="00CE1E85" w:rsidRPr="003F1F7A">
              <w:rPr>
                <w:rFonts w:ascii="Times New Roman" w:hAnsi="Times New Roman" w:cs="Times New Roman"/>
                <w:sz w:val="28"/>
                <w:szCs w:val="28"/>
                <w:lang w:val="kk-KZ"/>
              </w:rPr>
              <w:t>ә</w:t>
            </w:r>
          </w:p>
        </w:tc>
      </w:tr>
      <w:tr w:rsidR="001211D2" w:rsidRPr="00581714" w14:paraId="2A2D4257" w14:textId="77777777" w:rsidTr="00050D7B">
        <w:tc>
          <w:tcPr>
            <w:tcW w:w="9628" w:type="dxa"/>
            <w:gridSpan w:val="2"/>
          </w:tcPr>
          <w:p w14:paraId="195C15BF" w14:textId="69C387E4" w:rsidR="001211D2" w:rsidRPr="003F1F7A" w:rsidRDefault="00C83604" w:rsidP="00050D7B">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60160">
              <w:rPr>
                <w:rFonts w:ascii="Times New Roman" w:hAnsi="Times New Roman" w:cs="Times New Roman"/>
                <w:sz w:val="28"/>
                <w:szCs w:val="28"/>
                <w:lang w:val="kk-KZ"/>
              </w:rPr>
              <w:t>7</w:t>
            </w:r>
            <w:r w:rsidR="00451AA6">
              <w:rPr>
                <w:rFonts w:ascii="Times New Roman" w:hAnsi="Times New Roman" w:cs="Times New Roman"/>
                <w:sz w:val="28"/>
                <w:szCs w:val="28"/>
                <w:lang w:val="kk-KZ"/>
              </w:rPr>
              <w:t>6</w:t>
            </w:r>
            <w:r w:rsidRPr="003F1F7A">
              <w:rPr>
                <w:rFonts w:ascii="Times New Roman" w:hAnsi="Times New Roman" w:cs="Times New Roman"/>
                <w:sz w:val="28"/>
                <w:szCs w:val="28"/>
                <w:lang w:val="kk-KZ"/>
              </w:rPr>
              <w:t xml:space="preserve"> – </w:t>
            </w:r>
            <w:r w:rsidR="001211D2" w:rsidRPr="003F1F7A">
              <w:rPr>
                <w:rFonts w:ascii="Times New Roman" w:hAnsi="Times New Roman" w:cs="Times New Roman"/>
                <w:sz w:val="28"/>
                <w:szCs w:val="28"/>
                <w:lang w:val="kk-KZ"/>
              </w:rPr>
              <w:t>n=1,3672 кезінде TFBG спектр минимумының мәндері: (a) 6</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w:t>
            </w:r>
          </w:p>
          <w:p w14:paraId="7CBAED44" w14:textId="79DAA71D" w:rsidR="001211D2" w:rsidRPr="003F1F7A" w:rsidRDefault="001211D2" w:rsidP="00050D7B">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min=0,4</w:t>
            </w:r>
            <w:r w:rsidR="00CE1E85" w:rsidRPr="003F1F7A">
              <w:rPr>
                <w:rFonts w:ascii="Times New Roman" w:hAnsi="Times New Roman" w:cs="Times New Roman"/>
                <w:sz w:val="28"/>
                <w:szCs w:val="28"/>
                <w:lang w:val="kk-KZ"/>
              </w:rPr>
              <w:t>09142</w:t>
            </w:r>
            <w:r w:rsidRPr="003F1F7A">
              <w:rPr>
                <w:rFonts w:ascii="Times New Roman" w:hAnsi="Times New Roman" w:cs="Times New Roman"/>
                <w:sz w:val="28"/>
                <w:szCs w:val="28"/>
                <w:lang w:val="kk-KZ"/>
              </w:rPr>
              <w:t xml:space="preserve"> dB және (</w:t>
            </w:r>
            <w:r w:rsidR="00CE1E85" w:rsidRPr="003F1F7A">
              <w:rPr>
                <w:rFonts w:ascii="Times New Roman" w:hAnsi="Times New Roman" w:cs="Times New Roman"/>
                <w:sz w:val="28"/>
                <w:szCs w:val="28"/>
                <w:lang w:val="kk-KZ"/>
              </w:rPr>
              <w:t>ә</w:t>
            </w:r>
            <w:r w:rsidRPr="003F1F7A">
              <w:rPr>
                <w:rFonts w:ascii="Times New Roman" w:hAnsi="Times New Roman" w:cs="Times New Roman"/>
                <w:sz w:val="28"/>
                <w:szCs w:val="28"/>
                <w:lang w:val="kk-KZ"/>
              </w:rPr>
              <w:t>) 8</w:t>
            </w:r>
            <w:r w:rsidRPr="003F1F7A">
              <w:rPr>
                <w:rFonts w:ascii="Times New Roman" w:hAnsi="Times New Roman" w:cs="Times New Roman"/>
                <w:sz w:val="28"/>
                <w:szCs w:val="28"/>
                <w:vertAlign w:val="superscript"/>
                <w:lang w:val="kk-KZ"/>
              </w:rPr>
              <w:t>о</w:t>
            </w:r>
            <w:r w:rsidRPr="003F1F7A">
              <w:rPr>
                <w:rFonts w:ascii="Times New Roman" w:hAnsi="Times New Roman" w:cs="Times New Roman"/>
                <w:sz w:val="28"/>
                <w:szCs w:val="28"/>
                <w:lang w:val="kk-KZ"/>
              </w:rPr>
              <w:t>: min=0,8</w:t>
            </w:r>
            <w:r w:rsidR="00CE1E85" w:rsidRPr="003F1F7A">
              <w:rPr>
                <w:rFonts w:ascii="Times New Roman" w:hAnsi="Times New Roman" w:cs="Times New Roman"/>
                <w:sz w:val="28"/>
                <w:szCs w:val="28"/>
                <w:lang w:val="kk-KZ"/>
              </w:rPr>
              <w:t>15311</w:t>
            </w:r>
            <w:r w:rsidRPr="003F1F7A">
              <w:rPr>
                <w:rFonts w:ascii="Times New Roman" w:hAnsi="Times New Roman" w:cs="Times New Roman"/>
                <w:sz w:val="28"/>
                <w:szCs w:val="28"/>
                <w:lang w:val="kk-KZ"/>
              </w:rPr>
              <w:t xml:space="preserve"> dB </w:t>
            </w:r>
          </w:p>
        </w:tc>
      </w:tr>
    </w:tbl>
    <w:p w14:paraId="2556C82B" w14:textId="77777777" w:rsidR="001211D2" w:rsidRPr="003F1F7A" w:rsidRDefault="001211D2" w:rsidP="00050D7B">
      <w:pPr>
        <w:tabs>
          <w:tab w:val="left" w:pos="851"/>
        </w:tabs>
        <w:spacing w:after="0" w:line="240" w:lineRule="auto"/>
        <w:jc w:val="both"/>
        <w:rPr>
          <w:rFonts w:ascii="Times New Roman" w:hAnsi="Times New Roman" w:cs="Times New Roman"/>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6"/>
        <w:gridCol w:w="4816"/>
      </w:tblGrid>
      <w:tr w:rsidR="001211D2" w:rsidRPr="003F1F7A" w14:paraId="222DA53E" w14:textId="77777777" w:rsidTr="00050D7B">
        <w:tc>
          <w:tcPr>
            <w:tcW w:w="4814" w:type="dxa"/>
          </w:tcPr>
          <w:p w14:paraId="0D49D4D1" w14:textId="7E737640" w:rsidR="00CE1E85" w:rsidRPr="003F1F7A" w:rsidRDefault="00876708" w:rsidP="00F7607A">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665" w:dyaOrig="3420" w14:anchorId="7988B87E">
                <v:shape id="_x0000_i1141" type="#_x0000_t75" style="width:230.25pt;height:165.75pt" o:ole="">
                  <v:imagedata r:id="rId249" o:title=""/>
                </v:shape>
                <o:OLEObject Type="Embed" ProgID="PBrush" ShapeID="_x0000_i1141" DrawAspect="Content" ObjectID="_1758790775" r:id="rId250"/>
              </w:object>
            </w:r>
            <w:r w:rsidR="00CE1E85" w:rsidRPr="003F1F7A">
              <w:rPr>
                <w:rFonts w:ascii="Times New Roman" w:hAnsi="Times New Roman" w:cs="Times New Roman"/>
                <w:sz w:val="28"/>
                <w:szCs w:val="28"/>
                <w:lang w:val="kk-KZ"/>
              </w:rPr>
              <w:t>а</w:t>
            </w:r>
          </w:p>
        </w:tc>
        <w:tc>
          <w:tcPr>
            <w:tcW w:w="4814" w:type="dxa"/>
          </w:tcPr>
          <w:p w14:paraId="64761C6E" w14:textId="1423FE3F" w:rsidR="00CE1E85" w:rsidRPr="003F1F7A" w:rsidRDefault="00DC1F63" w:rsidP="00F7607A">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665" w:dyaOrig="3375" w14:anchorId="5641153E">
                <v:shape id="_x0000_i1142" type="#_x0000_t75" style="width:230.25pt;height:165.75pt" o:ole="">
                  <v:imagedata r:id="rId251" o:title=""/>
                </v:shape>
                <o:OLEObject Type="Embed" ProgID="PBrush" ShapeID="_x0000_i1142" DrawAspect="Content" ObjectID="_1758790776" r:id="rId252"/>
              </w:object>
            </w:r>
            <w:r w:rsidR="00CE1E85" w:rsidRPr="003F1F7A">
              <w:rPr>
                <w:rFonts w:ascii="Times New Roman" w:hAnsi="Times New Roman" w:cs="Times New Roman"/>
                <w:sz w:val="28"/>
                <w:szCs w:val="28"/>
                <w:lang w:val="kk-KZ"/>
              </w:rPr>
              <w:t>ә</w:t>
            </w:r>
          </w:p>
        </w:tc>
      </w:tr>
      <w:tr w:rsidR="001211D2" w:rsidRPr="00581714" w14:paraId="3E701C83" w14:textId="77777777" w:rsidTr="00050D7B">
        <w:tc>
          <w:tcPr>
            <w:tcW w:w="9628" w:type="dxa"/>
            <w:gridSpan w:val="2"/>
          </w:tcPr>
          <w:p w14:paraId="4C2909F9" w14:textId="152537BC" w:rsidR="001211D2" w:rsidRPr="003F1F7A" w:rsidRDefault="00C83604" w:rsidP="00050D7B">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60160">
              <w:rPr>
                <w:rFonts w:ascii="Times New Roman" w:hAnsi="Times New Roman" w:cs="Times New Roman"/>
                <w:sz w:val="28"/>
                <w:szCs w:val="28"/>
                <w:lang w:val="kk-KZ"/>
              </w:rPr>
              <w:t>7</w:t>
            </w:r>
            <w:r w:rsidR="00451AA6">
              <w:rPr>
                <w:rFonts w:ascii="Times New Roman" w:hAnsi="Times New Roman" w:cs="Times New Roman"/>
                <w:sz w:val="28"/>
                <w:szCs w:val="28"/>
                <w:lang w:val="kk-KZ"/>
              </w:rPr>
              <w:t>7</w:t>
            </w:r>
            <w:r w:rsidRPr="003F1F7A">
              <w:rPr>
                <w:rFonts w:ascii="Times New Roman" w:hAnsi="Times New Roman" w:cs="Times New Roman"/>
                <w:sz w:val="28"/>
                <w:szCs w:val="28"/>
                <w:lang w:val="kk-KZ"/>
              </w:rPr>
              <w:t xml:space="preserve"> – </w:t>
            </w:r>
            <w:r w:rsidR="001211D2" w:rsidRPr="003F1F7A">
              <w:rPr>
                <w:rFonts w:ascii="Times New Roman" w:hAnsi="Times New Roman" w:cs="Times New Roman"/>
                <w:sz w:val="28"/>
                <w:szCs w:val="28"/>
                <w:lang w:val="kk-KZ"/>
              </w:rPr>
              <w:t>n=1,3689 кезінде TFBG спектр минимумының мәндері: (a) 6</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w:t>
            </w:r>
          </w:p>
          <w:p w14:paraId="5D70761D" w14:textId="173C050A" w:rsidR="001211D2" w:rsidRPr="003F1F7A" w:rsidRDefault="001211D2" w:rsidP="00050D7B">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min=0,41</w:t>
            </w:r>
            <w:r w:rsidR="00CE1E85" w:rsidRPr="003F1F7A">
              <w:rPr>
                <w:rFonts w:ascii="Times New Roman" w:hAnsi="Times New Roman" w:cs="Times New Roman"/>
                <w:sz w:val="28"/>
                <w:szCs w:val="28"/>
                <w:lang w:val="kk-KZ"/>
              </w:rPr>
              <w:t>0492</w:t>
            </w:r>
            <w:r w:rsidRPr="003F1F7A">
              <w:rPr>
                <w:rFonts w:ascii="Times New Roman" w:hAnsi="Times New Roman" w:cs="Times New Roman"/>
                <w:sz w:val="28"/>
                <w:szCs w:val="28"/>
                <w:lang w:val="kk-KZ"/>
              </w:rPr>
              <w:t xml:space="preserve"> dB және (</w:t>
            </w:r>
            <w:r w:rsidR="00CE1E85" w:rsidRPr="003F1F7A">
              <w:rPr>
                <w:rFonts w:ascii="Times New Roman" w:hAnsi="Times New Roman" w:cs="Times New Roman"/>
                <w:sz w:val="28"/>
                <w:szCs w:val="28"/>
                <w:lang w:val="kk-KZ"/>
              </w:rPr>
              <w:t>ә</w:t>
            </w:r>
            <w:r w:rsidRPr="003F1F7A">
              <w:rPr>
                <w:rFonts w:ascii="Times New Roman" w:hAnsi="Times New Roman" w:cs="Times New Roman"/>
                <w:sz w:val="28"/>
                <w:szCs w:val="28"/>
                <w:lang w:val="kk-KZ"/>
              </w:rPr>
              <w:t>) 8</w:t>
            </w:r>
            <w:r w:rsidRPr="003F1F7A">
              <w:rPr>
                <w:rFonts w:ascii="Times New Roman" w:hAnsi="Times New Roman" w:cs="Times New Roman"/>
                <w:sz w:val="28"/>
                <w:szCs w:val="28"/>
                <w:vertAlign w:val="superscript"/>
                <w:lang w:val="kk-KZ"/>
              </w:rPr>
              <w:t>о</w:t>
            </w:r>
            <w:r w:rsidRPr="003F1F7A">
              <w:rPr>
                <w:rFonts w:ascii="Times New Roman" w:hAnsi="Times New Roman" w:cs="Times New Roman"/>
                <w:sz w:val="28"/>
                <w:szCs w:val="28"/>
                <w:lang w:val="kk-KZ"/>
              </w:rPr>
              <w:t>: min=0,8</w:t>
            </w:r>
            <w:r w:rsidR="00CE1E85" w:rsidRPr="003F1F7A">
              <w:rPr>
                <w:rFonts w:ascii="Times New Roman" w:hAnsi="Times New Roman" w:cs="Times New Roman"/>
                <w:sz w:val="28"/>
                <w:szCs w:val="28"/>
                <w:lang w:val="kk-KZ"/>
              </w:rPr>
              <w:t xml:space="preserve">26087 </w:t>
            </w:r>
            <w:r w:rsidRPr="003F1F7A">
              <w:rPr>
                <w:rFonts w:ascii="Times New Roman" w:hAnsi="Times New Roman" w:cs="Times New Roman"/>
                <w:sz w:val="28"/>
                <w:szCs w:val="28"/>
                <w:lang w:val="kk-KZ"/>
              </w:rPr>
              <w:t xml:space="preserve">dB </w:t>
            </w:r>
          </w:p>
        </w:tc>
      </w:tr>
    </w:tbl>
    <w:p w14:paraId="6E02AF98" w14:textId="77777777" w:rsidR="001211D2" w:rsidRPr="003F1F7A" w:rsidRDefault="001211D2" w:rsidP="00050D7B">
      <w:pPr>
        <w:tabs>
          <w:tab w:val="left" w:pos="851"/>
        </w:tabs>
        <w:spacing w:after="0" w:line="240" w:lineRule="auto"/>
        <w:jc w:val="both"/>
        <w:rPr>
          <w:rFonts w:ascii="Times New Roman" w:hAnsi="Times New Roman" w:cs="Times New Roman"/>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1211D2" w:rsidRPr="003F1F7A" w14:paraId="1E3376CC" w14:textId="77777777" w:rsidTr="00050D7B">
        <w:tc>
          <w:tcPr>
            <w:tcW w:w="4814" w:type="dxa"/>
          </w:tcPr>
          <w:p w14:paraId="580EC4A1" w14:textId="39893EAE" w:rsidR="001211D2" w:rsidRPr="003F1F7A" w:rsidRDefault="00876708" w:rsidP="00050D7B">
            <w:pPr>
              <w:tabs>
                <w:tab w:val="left" w:pos="851"/>
              </w:tabs>
              <w:spacing w:after="0" w:line="240" w:lineRule="auto"/>
              <w:jc w:val="both"/>
              <w:rPr>
                <w:rFonts w:ascii="Times New Roman" w:hAnsi="Times New Roman" w:cs="Times New Roman"/>
                <w:sz w:val="28"/>
                <w:szCs w:val="28"/>
                <w:lang w:val="en-US"/>
              </w:rPr>
            </w:pPr>
            <w:r w:rsidRPr="003F1F7A">
              <w:rPr>
                <w:rFonts w:ascii="Times New Roman" w:hAnsi="Times New Roman" w:cs="Times New Roman"/>
                <w:sz w:val="28"/>
                <w:szCs w:val="28"/>
              </w:rPr>
              <w:object w:dxaOrig="4815" w:dyaOrig="3465" w14:anchorId="2DA57AD2">
                <v:shape id="_x0000_i1143" type="#_x0000_t75" style="width:223.5pt;height:165.75pt" o:ole="">
                  <v:imagedata r:id="rId253" o:title=""/>
                </v:shape>
                <o:OLEObject Type="Embed" ProgID="PBrush" ShapeID="_x0000_i1143" DrawAspect="Content" ObjectID="_1758790777" r:id="rId254"/>
              </w:object>
            </w:r>
          </w:p>
          <w:p w14:paraId="78174A88" w14:textId="499A3FB6" w:rsidR="00CE1E85" w:rsidRPr="003F1F7A" w:rsidRDefault="00CE1E85" w:rsidP="00CE1E85">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а</w:t>
            </w:r>
          </w:p>
        </w:tc>
        <w:tc>
          <w:tcPr>
            <w:tcW w:w="4814" w:type="dxa"/>
          </w:tcPr>
          <w:p w14:paraId="1892E777" w14:textId="5D2C4B94" w:rsidR="001211D2" w:rsidRPr="003F1F7A" w:rsidRDefault="00876708" w:rsidP="00050D7B">
            <w:pPr>
              <w:tabs>
                <w:tab w:val="left" w:pos="851"/>
              </w:tabs>
              <w:spacing w:after="0" w:line="240" w:lineRule="auto"/>
              <w:jc w:val="both"/>
              <w:rPr>
                <w:rFonts w:ascii="Times New Roman" w:hAnsi="Times New Roman" w:cs="Times New Roman"/>
                <w:sz w:val="28"/>
                <w:szCs w:val="28"/>
              </w:rPr>
            </w:pPr>
            <w:r w:rsidRPr="003F1F7A">
              <w:rPr>
                <w:rFonts w:ascii="Times New Roman" w:hAnsi="Times New Roman" w:cs="Times New Roman"/>
                <w:sz w:val="28"/>
                <w:szCs w:val="28"/>
              </w:rPr>
              <w:object w:dxaOrig="4785" w:dyaOrig="3480" w14:anchorId="7840B0C9">
                <v:shape id="_x0000_i1144" type="#_x0000_t75" style="width:223.5pt;height:158.25pt" o:ole="">
                  <v:imagedata r:id="rId255" o:title=""/>
                </v:shape>
                <o:OLEObject Type="Embed" ProgID="PBrush" ShapeID="_x0000_i1144" DrawAspect="Content" ObjectID="_1758790778" r:id="rId256"/>
              </w:object>
            </w:r>
          </w:p>
          <w:p w14:paraId="30934E66" w14:textId="56C67248" w:rsidR="00CE1E85" w:rsidRPr="003F1F7A" w:rsidRDefault="00CE1E85" w:rsidP="00CE1E85">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ә</w:t>
            </w:r>
          </w:p>
        </w:tc>
      </w:tr>
      <w:tr w:rsidR="001211D2" w:rsidRPr="00581714" w14:paraId="2807BA66" w14:textId="77777777" w:rsidTr="00050D7B">
        <w:tc>
          <w:tcPr>
            <w:tcW w:w="9628" w:type="dxa"/>
            <w:gridSpan w:val="2"/>
          </w:tcPr>
          <w:p w14:paraId="37613E7C" w14:textId="27BCC66C" w:rsidR="001211D2" w:rsidRPr="003F1F7A" w:rsidRDefault="00C83604" w:rsidP="00050D7B">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60160">
              <w:rPr>
                <w:rFonts w:ascii="Times New Roman" w:hAnsi="Times New Roman" w:cs="Times New Roman"/>
                <w:sz w:val="28"/>
                <w:szCs w:val="28"/>
                <w:lang w:val="kk-KZ"/>
              </w:rPr>
              <w:t>7</w:t>
            </w:r>
            <w:r w:rsidR="00451AA6">
              <w:rPr>
                <w:rFonts w:ascii="Times New Roman" w:hAnsi="Times New Roman" w:cs="Times New Roman"/>
                <w:sz w:val="28"/>
                <w:szCs w:val="28"/>
                <w:lang w:val="kk-KZ"/>
              </w:rPr>
              <w:t>8</w:t>
            </w:r>
            <w:r w:rsidRPr="003F1F7A">
              <w:rPr>
                <w:rFonts w:ascii="Times New Roman" w:hAnsi="Times New Roman" w:cs="Times New Roman"/>
                <w:sz w:val="28"/>
                <w:szCs w:val="28"/>
                <w:lang w:val="kk-KZ"/>
              </w:rPr>
              <w:t xml:space="preserve"> – </w:t>
            </w:r>
            <w:r w:rsidR="001211D2" w:rsidRPr="003F1F7A">
              <w:rPr>
                <w:rFonts w:ascii="Times New Roman" w:hAnsi="Times New Roman" w:cs="Times New Roman"/>
                <w:sz w:val="28"/>
                <w:szCs w:val="28"/>
                <w:lang w:val="kk-KZ"/>
              </w:rPr>
              <w:t>n=1,3706 кезінде TFBG спектр минимумының мәндері: (a) 6</w:t>
            </w:r>
            <w:r w:rsidR="001211D2" w:rsidRPr="003F1F7A">
              <w:rPr>
                <w:rFonts w:ascii="Times New Roman" w:hAnsi="Times New Roman" w:cs="Times New Roman"/>
                <w:sz w:val="28"/>
                <w:szCs w:val="28"/>
                <w:vertAlign w:val="superscript"/>
                <w:lang w:val="kk-KZ"/>
              </w:rPr>
              <w:t>о</w:t>
            </w:r>
            <w:r w:rsidR="001211D2" w:rsidRPr="003F1F7A">
              <w:rPr>
                <w:rFonts w:ascii="Times New Roman" w:hAnsi="Times New Roman" w:cs="Times New Roman"/>
                <w:sz w:val="28"/>
                <w:szCs w:val="28"/>
                <w:lang w:val="kk-KZ"/>
              </w:rPr>
              <w:t>:</w:t>
            </w:r>
          </w:p>
          <w:p w14:paraId="28A6F4BD" w14:textId="0B8D5C1C" w:rsidR="001211D2" w:rsidRPr="003F1F7A" w:rsidRDefault="001211D2" w:rsidP="00050D7B">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min=</w:t>
            </w:r>
            <w:r w:rsidR="00CE1E85" w:rsidRPr="003F1F7A">
              <w:rPr>
                <w:rFonts w:ascii="Times New Roman" w:hAnsi="Times New Roman" w:cs="Times New Roman"/>
                <w:sz w:val="28"/>
                <w:szCs w:val="28"/>
                <w:lang w:val="kk-KZ"/>
              </w:rPr>
              <w:t>0,41</w:t>
            </w:r>
            <w:r w:rsidR="008A06E2" w:rsidRPr="003F1F7A">
              <w:rPr>
                <w:rFonts w:ascii="Times New Roman" w:hAnsi="Times New Roman" w:cs="Times New Roman"/>
                <w:sz w:val="28"/>
                <w:szCs w:val="28"/>
                <w:lang w:val="kk-KZ"/>
              </w:rPr>
              <w:t>2302</w:t>
            </w:r>
            <w:r w:rsidRPr="003F1F7A">
              <w:rPr>
                <w:rFonts w:ascii="Times New Roman" w:hAnsi="Times New Roman" w:cs="Times New Roman"/>
                <w:sz w:val="28"/>
                <w:szCs w:val="28"/>
                <w:lang w:val="kk-KZ"/>
              </w:rPr>
              <w:t xml:space="preserve"> dB және (</w:t>
            </w:r>
            <w:r w:rsidR="00CE1E85" w:rsidRPr="003F1F7A">
              <w:rPr>
                <w:rFonts w:ascii="Times New Roman" w:hAnsi="Times New Roman" w:cs="Times New Roman"/>
                <w:sz w:val="28"/>
                <w:szCs w:val="28"/>
                <w:lang w:val="kk-KZ"/>
              </w:rPr>
              <w:t>ә</w:t>
            </w:r>
            <w:r w:rsidRPr="003F1F7A">
              <w:rPr>
                <w:rFonts w:ascii="Times New Roman" w:hAnsi="Times New Roman" w:cs="Times New Roman"/>
                <w:sz w:val="28"/>
                <w:szCs w:val="28"/>
                <w:lang w:val="kk-KZ"/>
              </w:rPr>
              <w:t>) 8</w:t>
            </w:r>
            <w:r w:rsidRPr="003F1F7A">
              <w:rPr>
                <w:rFonts w:ascii="Times New Roman" w:hAnsi="Times New Roman" w:cs="Times New Roman"/>
                <w:sz w:val="28"/>
                <w:szCs w:val="28"/>
                <w:vertAlign w:val="superscript"/>
                <w:lang w:val="kk-KZ"/>
              </w:rPr>
              <w:t>о</w:t>
            </w:r>
            <w:r w:rsidRPr="003F1F7A">
              <w:rPr>
                <w:rFonts w:ascii="Times New Roman" w:hAnsi="Times New Roman" w:cs="Times New Roman"/>
                <w:sz w:val="28"/>
                <w:szCs w:val="28"/>
                <w:lang w:val="kk-KZ"/>
              </w:rPr>
              <w:t>: min=0,8</w:t>
            </w:r>
            <w:r w:rsidR="002025B8" w:rsidRPr="003F1F7A">
              <w:rPr>
                <w:rFonts w:ascii="Times New Roman" w:hAnsi="Times New Roman" w:cs="Times New Roman"/>
                <w:sz w:val="28"/>
                <w:szCs w:val="28"/>
                <w:lang w:val="kk-KZ"/>
              </w:rPr>
              <w:t>39315</w:t>
            </w:r>
            <w:r w:rsidRPr="003F1F7A">
              <w:rPr>
                <w:rFonts w:ascii="Times New Roman" w:hAnsi="Times New Roman" w:cs="Times New Roman"/>
                <w:sz w:val="28"/>
                <w:szCs w:val="28"/>
                <w:lang w:val="kk-KZ"/>
              </w:rPr>
              <w:t xml:space="preserve"> dB </w:t>
            </w:r>
          </w:p>
        </w:tc>
      </w:tr>
    </w:tbl>
    <w:p w14:paraId="4B869653" w14:textId="77777777" w:rsidR="001211D2" w:rsidRPr="003F1F7A" w:rsidRDefault="001211D2" w:rsidP="0076049B">
      <w:pPr>
        <w:tabs>
          <w:tab w:val="left" w:pos="851"/>
        </w:tabs>
        <w:spacing w:after="0" w:line="240" w:lineRule="auto"/>
        <w:ind w:firstLine="567"/>
        <w:jc w:val="both"/>
        <w:rPr>
          <w:rFonts w:ascii="Times New Roman" w:hAnsi="Times New Roman" w:cs="Times New Roman"/>
          <w:sz w:val="28"/>
          <w:szCs w:val="28"/>
          <w:lang w:val="kk-KZ"/>
        </w:rPr>
      </w:pPr>
    </w:p>
    <w:p w14:paraId="0541BBA2" w14:textId="77777777" w:rsidR="001211D2" w:rsidRPr="003F1F7A" w:rsidRDefault="001211D2" w:rsidP="007F45FE">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Жасыл түзу спектрдің минималды орнын көрсетеді, ол спектрдің ең төменгі мәніне тең. </w:t>
      </w:r>
    </w:p>
    <w:p w14:paraId="0F6B6805" w14:textId="64A45AD1" w:rsidR="00972AAD" w:rsidRPr="003F1F7A" w:rsidRDefault="001211D2" w:rsidP="007F45FE">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Біздің жұмысымыздың екінші мақсаты өткізу спектрінің сипаттамаларының бірі минимумның сыну көрсеткіштеріне сызықтық тәуелділігін іздейді. Осы мақсатта эксперименттік деректерді өңдеу Matlab бағдарл</w:t>
      </w:r>
      <w:r w:rsidR="005C5FEE" w:rsidRPr="003F1F7A">
        <w:rPr>
          <w:rFonts w:ascii="Times New Roman" w:hAnsi="Times New Roman" w:cs="Times New Roman"/>
          <w:sz w:val="28"/>
          <w:szCs w:val="28"/>
          <w:lang w:val="kk-KZ"/>
        </w:rPr>
        <w:t>амалары арқылы жүзеге асырылды, нәтие алынған мәндер кесте</w:t>
      </w:r>
      <w:r w:rsidR="00613CC5" w:rsidRPr="003F1F7A">
        <w:rPr>
          <w:rFonts w:ascii="Times New Roman" w:hAnsi="Times New Roman" w:cs="Times New Roman"/>
          <w:sz w:val="28"/>
          <w:szCs w:val="28"/>
          <w:lang w:val="kk-KZ"/>
        </w:rPr>
        <w:t xml:space="preserve"> 4-ке</w:t>
      </w:r>
      <w:r w:rsidR="005C5FEE" w:rsidRPr="003F1F7A">
        <w:rPr>
          <w:rFonts w:ascii="Times New Roman" w:hAnsi="Times New Roman" w:cs="Times New Roman"/>
          <w:sz w:val="28"/>
          <w:szCs w:val="28"/>
          <w:lang w:val="kk-KZ"/>
        </w:rPr>
        <w:t xml:space="preserve"> енгізілді.</w:t>
      </w:r>
    </w:p>
    <w:p w14:paraId="685F3E24" w14:textId="77777777" w:rsidR="00972AAD" w:rsidRPr="003F1F7A" w:rsidRDefault="00972AAD" w:rsidP="007F45FE">
      <w:pPr>
        <w:tabs>
          <w:tab w:val="left" w:pos="851"/>
        </w:tabs>
        <w:spacing w:after="0" w:line="240" w:lineRule="auto"/>
        <w:ind w:firstLine="709"/>
        <w:jc w:val="both"/>
        <w:rPr>
          <w:rFonts w:ascii="Times New Roman" w:hAnsi="Times New Roman" w:cs="Times New Roman"/>
          <w:sz w:val="28"/>
          <w:szCs w:val="28"/>
          <w:lang w:val="kk-KZ"/>
        </w:rPr>
      </w:pPr>
    </w:p>
    <w:p w14:paraId="1168C443" w14:textId="103CE616" w:rsidR="00972AAD" w:rsidRPr="003F1F7A" w:rsidRDefault="00613CC5" w:rsidP="00613CC5">
      <w:pPr>
        <w:tabs>
          <w:tab w:val="left" w:pos="851"/>
        </w:tabs>
        <w:spacing w:after="0" w:line="240" w:lineRule="auto"/>
        <w:rPr>
          <w:rFonts w:ascii="Times New Roman" w:hAnsi="Times New Roman" w:cs="Times New Roman"/>
          <w:sz w:val="28"/>
          <w:szCs w:val="28"/>
          <w:lang w:val="kk-KZ"/>
        </w:rPr>
      </w:pPr>
      <w:r w:rsidRPr="003F1F7A">
        <w:rPr>
          <w:rFonts w:ascii="Times New Roman" w:hAnsi="Times New Roman" w:cs="Times New Roman"/>
          <w:sz w:val="28"/>
          <w:szCs w:val="28"/>
          <w:lang w:val="kk-KZ"/>
        </w:rPr>
        <w:t>К</w:t>
      </w:r>
      <w:r w:rsidR="00972AAD" w:rsidRPr="003F1F7A">
        <w:rPr>
          <w:rFonts w:ascii="Times New Roman" w:hAnsi="Times New Roman" w:cs="Times New Roman"/>
          <w:sz w:val="28"/>
          <w:szCs w:val="28"/>
          <w:lang w:val="kk-KZ"/>
        </w:rPr>
        <w:t>есте</w:t>
      </w:r>
      <w:r w:rsidRPr="003F1F7A">
        <w:rPr>
          <w:rFonts w:ascii="Times New Roman" w:hAnsi="Times New Roman" w:cs="Times New Roman"/>
          <w:sz w:val="28"/>
          <w:szCs w:val="28"/>
          <w:lang w:val="kk-KZ"/>
        </w:rPr>
        <w:t xml:space="preserve"> 4 – </w:t>
      </w:r>
      <w:r w:rsidR="005C5FEE" w:rsidRPr="003F1F7A">
        <w:rPr>
          <w:rFonts w:ascii="Times New Roman" w:hAnsi="Times New Roman" w:cs="Times New Roman"/>
          <w:sz w:val="28"/>
          <w:szCs w:val="28"/>
          <w:lang w:val="kk-KZ"/>
        </w:rPr>
        <w:t>Спектр минимумының сыну көрсеткіштеріне тәуелділігі</w:t>
      </w:r>
    </w:p>
    <w:p w14:paraId="0B538B86" w14:textId="77777777" w:rsidR="00613CC5" w:rsidRPr="003F1F7A" w:rsidRDefault="00613CC5" w:rsidP="00613CC5">
      <w:pPr>
        <w:tabs>
          <w:tab w:val="left" w:pos="851"/>
        </w:tabs>
        <w:spacing w:after="0" w:line="240" w:lineRule="auto"/>
        <w:rPr>
          <w:rFonts w:ascii="Times New Roman" w:hAnsi="Times New Roman" w:cs="Times New Roman"/>
          <w:sz w:val="28"/>
          <w:szCs w:val="28"/>
          <w:lang w:val="kk-KZ"/>
        </w:rPr>
      </w:pPr>
    </w:p>
    <w:tbl>
      <w:tblPr>
        <w:tblStyle w:val="a7"/>
        <w:tblW w:w="0" w:type="auto"/>
        <w:jc w:val="center"/>
        <w:tblLook w:val="04A0" w:firstRow="1" w:lastRow="0" w:firstColumn="1" w:lastColumn="0" w:noHBand="0" w:noVBand="1"/>
      </w:tblPr>
      <w:tblGrid>
        <w:gridCol w:w="2229"/>
        <w:gridCol w:w="1779"/>
        <w:gridCol w:w="1779"/>
      </w:tblGrid>
      <w:tr w:rsidR="00972AAD" w:rsidRPr="003F1F7A" w14:paraId="475F404F" w14:textId="77777777" w:rsidTr="002E4359">
        <w:trPr>
          <w:jc w:val="center"/>
        </w:trPr>
        <w:tc>
          <w:tcPr>
            <w:tcW w:w="2229" w:type="dxa"/>
            <w:vMerge w:val="restart"/>
          </w:tcPr>
          <w:p w14:paraId="7B3DE8AC" w14:textId="77777777" w:rsidR="00972AAD" w:rsidRPr="003F1F7A" w:rsidRDefault="00972AAD" w:rsidP="002E4359">
            <w:pPr>
              <w:spacing w:after="0" w:line="240" w:lineRule="auto"/>
              <w:jc w:val="center"/>
              <w:rPr>
                <w:rFonts w:ascii="Times New Roman" w:hAnsi="Times New Roman" w:cs="Times New Roman"/>
                <w:sz w:val="28"/>
                <w:szCs w:val="28"/>
                <w:lang w:val="kk-KZ"/>
              </w:rPr>
            </w:pPr>
            <w:bookmarkStart w:id="21" w:name="_Hlk146449214"/>
            <w:r w:rsidRPr="003F1F7A">
              <w:rPr>
                <w:rFonts w:ascii="Times New Roman" w:hAnsi="Times New Roman" w:cs="Times New Roman"/>
                <w:sz w:val="28"/>
                <w:szCs w:val="28"/>
                <w:lang w:val="kk-KZ"/>
              </w:rPr>
              <w:t>Ортаның сыну көрсеткіші</w:t>
            </w:r>
          </w:p>
        </w:tc>
        <w:tc>
          <w:tcPr>
            <w:tcW w:w="3558" w:type="dxa"/>
            <w:gridSpan w:val="2"/>
          </w:tcPr>
          <w:p w14:paraId="11140061" w14:textId="77777777" w:rsidR="00972AAD" w:rsidRPr="003F1F7A" w:rsidRDefault="00972AAD" w:rsidP="002E4359">
            <w:pPr>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Спектр минимумы</w:t>
            </w:r>
          </w:p>
        </w:tc>
      </w:tr>
      <w:tr w:rsidR="00972AAD" w:rsidRPr="003F1F7A" w14:paraId="0F0AE2D1" w14:textId="77777777" w:rsidTr="002E4359">
        <w:trPr>
          <w:jc w:val="center"/>
        </w:trPr>
        <w:tc>
          <w:tcPr>
            <w:tcW w:w="2229" w:type="dxa"/>
            <w:vMerge/>
          </w:tcPr>
          <w:p w14:paraId="2C3303F2" w14:textId="77777777" w:rsidR="00972AAD" w:rsidRPr="003F1F7A" w:rsidRDefault="00972AAD" w:rsidP="002E4359">
            <w:pPr>
              <w:spacing w:after="0" w:line="240" w:lineRule="auto"/>
              <w:jc w:val="center"/>
              <w:rPr>
                <w:rFonts w:ascii="Times New Roman" w:hAnsi="Times New Roman" w:cs="Times New Roman"/>
                <w:sz w:val="28"/>
                <w:szCs w:val="28"/>
              </w:rPr>
            </w:pPr>
          </w:p>
        </w:tc>
        <w:tc>
          <w:tcPr>
            <w:tcW w:w="1779" w:type="dxa"/>
          </w:tcPr>
          <w:p w14:paraId="3C2B2E4F" w14:textId="77777777" w:rsidR="00972AAD" w:rsidRPr="003F1F7A" w:rsidRDefault="00972AAD" w:rsidP="002E4359">
            <w:pPr>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TFBG 6</w:t>
            </w:r>
            <w:r w:rsidRPr="003F1F7A">
              <w:rPr>
                <w:rFonts w:ascii="Times New Roman" w:hAnsi="Times New Roman" w:cs="Times New Roman"/>
                <w:sz w:val="28"/>
                <w:szCs w:val="28"/>
                <w:vertAlign w:val="superscript"/>
                <w:lang w:val="en-US"/>
              </w:rPr>
              <w:t>0</w:t>
            </w:r>
          </w:p>
        </w:tc>
        <w:tc>
          <w:tcPr>
            <w:tcW w:w="1779" w:type="dxa"/>
          </w:tcPr>
          <w:p w14:paraId="5F9C6CE8" w14:textId="77777777" w:rsidR="00972AAD" w:rsidRPr="003F1F7A" w:rsidRDefault="00972AAD" w:rsidP="002E4359">
            <w:pPr>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TFBG 8</w:t>
            </w:r>
            <w:r w:rsidRPr="003F1F7A">
              <w:rPr>
                <w:rFonts w:ascii="Times New Roman" w:hAnsi="Times New Roman" w:cs="Times New Roman"/>
                <w:sz w:val="28"/>
                <w:szCs w:val="28"/>
                <w:vertAlign w:val="superscript"/>
                <w:lang w:val="en-US"/>
              </w:rPr>
              <w:t>0</w:t>
            </w:r>
          </w:p>
        </w:tc>
      </w:tr>
      <w:tr w:rsidR="001F3DBE" w:rsidRPr="003F1F7A" w14:paraId="023471D0" w14:textId="77777777" w:rsidTr="002E4359">
        <w:trPr>
          <w:jc w:val="center"/>
        </w:trPr>
        <w:tc>
          <w:tcPr>
            <w:tcW w:w="2229" w:type="dxa"/>
          </w:tcPr>
          <w:p w14:paraId="2FAC19EF" w14:textId="77777777" w:rsidR="001F3DBE" w:rsidRPr="003F1F7A" w:rsidRDefault="001F3DBE" w:rsidP="001F3DBE">
            <w:pPr>
              <w:tabs>
                <w:tab w:val="left" w:pos="851"/>
                <w:tab w:val="center" w:pos="1006"/>
                <w:tab w:val="right" w:pos="2013"/>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1</w:t>
            </w:r>
            <w:r w:rsidRPr="003F1F7A">
              <w:rPr>
                <w:rFonts w:ascii="Times New Roman" w:hAnsi="Times New Roman" w:cs="Times New Roman"/>
                <w:sz w:val="28"/>
                <w:szCs w:val="28"/>
                <w:lang w:val="en-US"/>
              </w:rPr>
              <w:t>.</w:t>
            </w:r>
            <w:r w:rsidRPr="003F1F7A">
              <w:rPr>
                <w:rFonts w:ascii="Times New Roman" w:hAnsi="Times New Roman" w:cs="Times New Roman"/>
                <w:sz w:val="28"/>
                <w:szCs w:val="28"/>
                <w:lang w:val="kk-KZ"/>
              </w:rPr>
              <w:t>3344</w:t>
            </w:r>
          </w:p>
        </w:tc>
        <w:tc>
          <w:tcPr>
            <w:tcW w:w="1779" w:type="dxa"/>
          </w:tcPr>
          <w:p w14:paraId="786BAD87" w14:textId="370D2E75" w:rsidR="001F3DBE" w:rsidRPr="003F1F7A" w:rsidRDefault="001F3DBE" w:rsidP="001F3DBE">
            <w:pPr>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0,430600</w:t>
            </w:r>
          </w:p>
        </w:tc>
        <w:tc>
          <w:tcPr>
            <w:tcW w:w="1779" w:type="dxa"/>
          </w:tcPr>
          <w:p w14:paraId="55ED0DBA" w14:textId="7251FD02" w:rsidR="001F3DBE" w:rsidRPr="003F1F7A" w:rsidRDefault="001F3DBE" w:rsidP="001F3DBE">
            <w:pPr>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en-US"/>
              </w:rPr>
              <w:t>0,539</w:t>
            </w:r>
            <w:r w:rsidR="00C96210" w:rsidRPr="003F1F7A">
              <w:rPr>
                <w:rFonts w:ascii="Times New Roman" w:hAnsi="Times New Roman" w:cs="Times New Roman"/>
                <w:sz w:val="28"/>
                <w:szCs w:val="28"/>
                <w:lang w:val="en-US"/>
              </w:rPr>
              <w:t>292</w:t>
            </w:r>
          </w:p>
        </w:tc>
      </w:tr>
      <w:tr w:rsidR="001F3DBE" w:rsidRPr="003F1F7A" w14:paraId="2F39B2C4" w14:textId="77777777" w:rsidTr="002E4359">
        <w:trPr>
          <w:jc w:val="center"/>
        </w:trPr>
        <w:tc>
          <w:tcPr>
            <w:tcW w:w="2229" w:type="dxa"/>
          </w:tcPr>
          <w:p w14:paraId="30FEF8DA" w14:textId="77777777" w:rsidR="001F3DBE" w:rsidRPr="003F1F7A" w:rsidRDefault="001F3DBE" w:rsidP="001F3DBE">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1</w:t>
            </w:r>
            <w:r w:rsidRPr="003F1F7A">
              <w:rPr>
                <w:rFonts w:ascii="Times New Roman" w:hAnsi="Times New Roman" w:cs="Times New Roman"/>
                <w:sz w:val="28"/>
                <w:szCs w:val="28"/>
                <w:lang w:val="en-US"/>
              </w:rPr>
              <w:t>.</w:t>
            </w:r>
            <w:r w:rsidRPr="003F1F7A">
              <w:rPr>
                <w:rFonts w:ascii="Times New Roman" w:hAnsi="Times New Roman" w:cs="Times New Roman"/>
                <w:sz w:val="28"/>
                <w:szCs w:val="28"/>
                <w:lang w:val="kk-KZ"/>
              </w:rPr>
              <w:t>3359</w:t>
            </w:r>
          </w:p>
        </w:tc>
        <w:tc>
          <w:tcPr>
            <w:tcW w:w="1779" w:type="dxa"/>
          </w:tcPr>
          <w:p w14:paraId="409D9731" w14:textId="1537DB6D" w:rsidR="001F3DBE" w:rsidRPr="003F1F7A" w:rsidRDefault="001F3DBE" w:rsidP="001F3DBE">
            <w:pPr>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0,419662</w:t>
            </w:r>
          </w:p>
        </w:tc>
        <w:tc>
          <w:tcPr>
            <w:tcW w:w="1779" w:type="dxa"/>
          </w:tcPr>
          <w:p w14:paraId="78BE1507" w14:textId="4ECE3380" w:rsidR="001F3DBE" w:rsidRPr="003F1F7A" w:rsidRDefault="001F3DBE" w:rsidP="001F3DBE">
            <w:pPr>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0,541129</w:t>
            </w:r>
          </w:p>
        </w:tc>
      </w:tr>
      <w:tr w:rsidR="001F3DBE" w:rsidRPr="003F1F7A" w14:paraId="2563FEC3" w14:textId="77777777" w:rsidTr="002E4359">
        <w:trPr>
          <w:jc w:val="center"/>
        </w:trPr>
        <w:tc>
          <w:tcPr>
            <w:tcW w:w="2229" w:type="dxa"/>
          </w:tcPr>
          <w:p w14:paraId="538BE18B" w14:textId="77777777" w:rsidR="001F3DBE" w:rsidRPr="003F1F7A" w:rsidRDefault="001F3DBE" w:rsidP="001F3DBE">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1</w:t>
            </w:r>
            <w:r w:rsidRPr="003F1F7A">
              <w:rPr>
                <w:rFonts w:ascii="Times New Roman" w:hAnsi="Times New Roman" w:cs="Times New Roman"/>
                <w:sz w:val="28"/>
                <w:szCs w:val="28"/>
                <w:lang w:val="en-US"/>
              </w:rPr>
              <w:t>.</w:t>
            </w:r>
            <w:r w:rsidRPr="003F1F7A">
              <w:rPr>
                <w:rFonts w:ascii="Times New Roman" w:hAnsi="Times New Roman" w:cs="Times New Roman"/>
                <w:sz w:val="28"/>
                <w:szCs w:val="28"/>
                <w:lang w:val="kk-KZ"/>
              </w:rPr>
              <w:t>3374</w:t>
            </w:r>
          </w:p>
        </w:tc>
        <w:tc>
          <w:tcPr>
            <w:tcW w:w="1779" w:type="dxa"/>
          </w:tcPr>
          <w:p w14:paraId="38587141" w14:textId="1AE99CF2" w:rsidR="001F3DBE" w:rsidRPr="003F1F7A" w:rsidRDefault="001F3DBE" w:rsidP="001F3DBE">
            <w:pPr>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0,418715</w:t>
            </w:r>
          </w:p>
        </w:tc>
        <w:tc>
          <w:tcPr>
            <w:tcW w:w="1779" w:type="dxa"/>
          </w:tcPr>
          <w:p w14:paraId="33FDA9B3" w14:textId="6281EB5C" w:rsidR="001F3DBE" w:rsidRPr="003F1F7A" w:rsidRDefault="001F3DBE" w:rsidP="001F3DBE">
            <w:pPr>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0,55106</w:t>
            </w:r>
          </w:p>
        </w:tc>
      </w:tr>
      <w:tr w:rsidR="001F3DBE" w:rsidRPr="003F1F7A" w14:paraId="4AC0AFD9" w14:textId="77777777" w:rsidTr="002E4359">
        <w:trPr>
          <w:jc w:val="center"/>
        </w:trPr>
        <w:tc>
          <w:tcPr>
            <w:tcW w:w="2229" w:type="dxa"/>
          </w:tcPr>
          <w:p w14:paraId="0831444D" w14:textId="77777777" w:rsidR="001F3DBE" w:rsidRPr="003F1F7A" w:rsidRDefault="001F3DBE" w:rsidP="001F3DBE">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lastRenderedPageBreak/>
              <w:t>1</w:t>
            </w:r>
            <w:r w:rsidRPr="003F1F7A">
              <w:rPr>
                <w:rFonts w:ascii="Times New Roman" w:hAnsi="Times New Roman" w:cs="Times New Roman"/>
                <w:sz w:val="28"/>
                <w:szCs w:val="28"/>
                <w:lang w:val="en-US"/>
              </w:rPr>
              <w:t>.</w:t>
            </w:r>
            <w:r w:rsidRPr="003F1F7A">
              <w:rPr>
                <w:rFonts w:ascii="Times New Roman" w:hAnsi="Times New Roman" w:cs="Times New Roman"/>
                <w:sz w:val="28"/>
                <w:szCs w:val="28"/>
                <w:lang w:val="kk-KZ"/>
              </w:rPr>
              <w:t>3388</w:t>
            </w:r>
          </w:p>
        </w:tc>
        <w:tc>
          <w:tcPr>
            <w:tcW w:w="1779" w:type="dxa"/>
          </w:tcPr>
          <w:p w14:paraId="6516000F" w14:textId="0F36BA2C" w:rsidR="001F3DBE" w:rsidRPr="003F1F7A" w:rsidRDefault="001F3DBE" w:rsidP="001F3DBE">
            <w:pPr>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0,418940</w:t>
            </w:r>
          </w:p>
        </w:tc>
        <w:tc>
          <w:tcPr>
            <w:tcW w:w="1779" w:type="dxa"/>
          </w:tcPr>
          <w:p w14:paraId="180D213C" w14:textId="7F5F970B" w:rsidR="001F3DBE" w:rsidRPr="003F1F7A" w:rsidRDefault="001F3DBE" w:rsidP="001F3DBE">
            <w:pPr>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0,566762</w:t>
            </w:r>
          </w:p>
        </w:tc>
      </w:tr>
      <w:tr w:rsidR="001F3DBE" w:rsidRPr="003F1F7A" w14:paraId="34B26A99" w14:textId="77777777" w:rsidTr="002E4359">
        <w:trPr>
          <w:jc w:val="center"/>
        </w:trPr>
        <w:tc>
          <w:tcPr>
            <w:tcW w:w="2229" w:type="dxa"/>
          </w:tcPr>
          <w:p w14:paraId="5D26E262" w14:textId="77777777" w:rsidR="001F3DBE" w:rsidRPr="003F1F7A" w:rsidRDefault="001F3DBE" w:rsidP="001F3DBE">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1</w:t>
            </w:r>
            <w:r w:rsidRPr="003F1F7A">
              <w:rPr>
                <w:rFonts w:ascii="Times New Roman" w:hAnsi="Times New Roman" w:cs="Times New Roman"/>
                <w:sz w:val="28"/>
                <w:szCs w:val="28"/>
                <w:lang w:val="en-US"/>
              </w:rPr>
              <w:t>.</w:t>
            </w:r>
            <w:r w:rsidRPr="003F1F7A">
              <w:rPr>
                <w:rFonts w:ascii="Times New Roman" w:hAnsi="Times New Roman" w:cs="Times New Roman"/>
                <w:sz w:val="28"/>
                <w:szCs w:val="28"/>
                <w:lang w:val="kk-KZ"/>
              </w:rPr>
              <w:t>3403</w:t>
            </w:r>
          </w:p>
        </w:tc>
        <w:tc>
          <w:tcPr>
            <w:tcW w:w="1779" w:type="dxa"/>
          </w:tcPr>
          <w:p w14:paraId="37C7BF8A" w14:textId="4190DDAF" w:rsidR="001F3DBE" w:rsidRPr="003F1F7A" w:rsidRDefault="001F3DBE" w:rsidP="001F3DBE">
            <w:pPr>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0,421613</w:t>
            </w:r>
          </w:p>
        </w:tc>
        <w:tc>
          <w:tcPr>
            <w:tcW w:w="1779" w:type="dxa"/>
          </w:tcPr>
          <w:p w14:paraId="050BE73B" w14:textId="58B31D5C" w:rsidR="001F3DBE" w:rsidRPr="003F1F7A" w:rsidRDefault="001F3DBE" w:rsidP="001F3DBE">
            <w:pPr>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0,567152</w:t>
            </w:r>
          </w:p>
        </w:tc>
      </w:tr>
      <w:tr w:rsidR="001F3DBE" w:rsidRPr="003F1F7A" w14:paraId="14384848" w14:textId="77777777" w:rsidTr="002E4359">
        <w:trPr>
          <w:jc w:val="center"/>
        </w:trPr>
        <w:tc>
          <w:tcPr>
            <w:tcW w:w="2229" w:type="dxa"/>
          </w:tcPr>
          <w:p w14:paraId="3BB030D8" w14:textId="77777777" w:rsidR="001F3DBE" w:rsidRPr="003F1F7A" w:rsidRDefault="001F3DBE" w:rsidP="001F3DBE">
            <w:pPr>
              <w:tabs>
                <w:tab w:val="left" w:pos="851"/>
              </w:tabs>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1.3418</w:t>
            </w:r>
          </w:p>
        </w:tc>
        <w:tc>
          <w:tcPr>
            <w:tcW w:w="1779" w:type="dxa"/>
          </w:tcPr>
          <w:p w14:paraId="714EB053" w14:textId="6D956926" w:rsidR="001F3DBE" w:rsidRPr="003F1F7A" w:rsidRDefault="001F3DBE" w:rsidP="001F3DBE">
            <w:pPr>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0,423091</w:t>
            </w:r>
          </w:p>
        </w:tc>
        <w:tc>
          <w:tcPr>
            <w:tcW w:w="1779" w:type="dxa"/>
          </w:tcPr>
          <w:p w14:paraId="72CF4288" w14:textId="6F2893AB" w:rsidR="001F3DBE" w:rsidRPr="003F1F7A" w:rsidRDefault="001F3DBE" w:rsidP="001F3DBE">
            <w:pPr>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0,580802</w:t>
            </w:r>
          </w:p>
        </w:tc>
      </w:tr>
      <w:tr w:rsidR="001F3DBE" w:rsidRPr="003F1F7A" w14:paraId="05E62010" w14:textId="77777777" w:rsidTr="002E4359">
        <w:trPr>
          <w:jc w:val="center"/>
        </w:trPr>
        <w:tc>
          <w:tcPr>
            <w:tcW w:w="2229" w:type="dxa"/>
          </w:tcPr>
          <w:p w14:paraId="4E39A2C9" w14:textId="77777777" w:rsidR="001F3DBE" w:rsidRPr="003F1F7A" w:rsidRDefault="001F3DBE" w:rsidP="001F3DBE">
            <w:pPr>
              <w:tabs>
                <w:tab w:val="left" w:pos="851"/>
              </w:tabs>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1.3433</w:t>
            </w:r>
          </w:p>
        </w:tc>
        <w:tc>
          <w:tcPr>
            <w:tcW w:w="1779" w:type="dxa"/>
          </w:tcPr>
          <w:p w14:paraId="1426CE71" w14:textId="17EFCA32" w:rsidR="001F3DBE" w:rsidRPr="003F1F7A" w:rsidRDefault="001F3DBE" w:rsidP="001F3DBE">
            <w:pPr>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0,423596</w:t>
            </w:r>
          </w:p>
        </w:tc>
        <w:tc>
          <w:tcPr>
            <w:tcW w:w="1779" w:type="dxa"/>
          </w:tcPr>
          <w:p w14:paraId="2FCA7B3A" w14:textId="1B217A0A" w:rsidR="001F3DBE" w:rsidRPr="003F1F7A" w:rsidRDefault="001F3DBE" w:rsidP="001F3DBE">
            <w:pPr>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0,597717</w:t>
            </w:r>
          </w:p>
        </w:tc>
      </w:tr>
      <w:tr w:rsidR="001F3DBE" w:rsidRPr="003F1F7A" w14:paraId="2D74169E" w14:textId="77777777" w:rsidTr="002E4359">
        <w:trPr>
          <w:jc w:val="center"/>
        </w:trPr>
        <w:tc>
          <w:tcPr>
            <w:tcW w:w="2229" w:type="dxa"/>
          </w:tcPr>
          <w:p w14:paraId="6868BDEF" w14:textId="77777777" w:rsidR="001F3DBE" w:rsidRPr="003F1F7A" w:rsidRDefault="001F3DBE" w:rsidP="001F3DBE">
            <w:pPr>
              <w:tabs>
                <w:tab w:val="left" w:pos="851"/>
              </w:tabs>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1.3448</w:t>
            </w:r>
          </w:p>
        </w:tc>
        <w:tc>
          <w:tcPr>
            <w:tcW w:w="1779" w:type="dxa"/>
          </w:tcPr>
          <w:p w14:paraId="154B558A" w14:textId="652CAF83" w:rsidR="001F3DBE" w:rsidRPr="003F1F7A" w:rsidRDefault="001F3DBE" w:rsidP="001F3DBE">
            <w:pPr>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0,421923</w:t>
            </w:r>
          </w:p>
        </w:tc>
        <w:tc>
          <w:tcPr>
            <w:tcW w:w="1779" w:type="dxa"/>
          </w:tcPr>
          <w:p w14:paraId="061D4F33" w14:textId="164E7E87" w:rsidR="001F3DBE" w:rsidRPr="003F1F7A" w:rsidRDefault="001F3DBE" w:rsidP="001F3DBE">
            <w:pPr>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0,613511</w:t>
            </w:r>
          </w:p>
        </w:tc>
      </w:tr>
      <w:tr w:rsidR="001F3DBE" w:rsidRPr="003F1F7A" w14:paraId="688117B5" w14:textId="77777777" w:rsidTr="002E4359">
        <w:trPr>
          <w:jc w:val="center"/>
        </w:trPr>
        <w:tc>
          <w:tcPr>
            <w:tcW w:w="2229" w:type="dxa"/>
          </w:tcPr>
          <w:p w14:paraId="599482FD" w14:textId="77777777" w:rsidR="001F3DBE" w:rsidRPr="003F1F7A" w:rsidRDefault="001F3DBE" w:rsidP="001F3DBE">
            <w:pPr>
              <w:tabs>
                <w:tab w:val="left" w:pos="851"/>
              </w:tabs>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1.3464</w:t>
            </w:r>
          </w:p>
        </w:tc>
        <w:tc>
          <w:tcPr>
            <w:tcW w:w="1779" w:type="dxa"/>
          </w:tcPr>
          <w:p w14:paraId="31720AB7" w14:textId="7E561C23" w:rsidR="001F3DBE" w:rsidRPr="003F1F7A" w:rsidRDefault="001F3DBE" w:rsidP="001F3DBE">
            <w:pPr>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0,418820</w:t>
            </w:r>
          </w:p>
        </w:tc>
        <w:tc>
          <w:tcPr>
            <w:tcW w:w="1779" w:type="dxa"/>
          </w:tcPr>
          <w:p w14:paraId="7F11CA0C" w14:textId="5605F677" w:rsidR="001F3DBE" w:rsidRPr="003F1F7A" w:rsidRDefault="001F3DBE" w:rsidP="001F3DBE">
            <w:pPr>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0,616737</w:t>
            </w:r>
          </w:p>
        </w:tc>
      </w:tr>
      <w:tr w:rsidR="001F3DBE" w:rsidRPr="003F1F7A" w14:paraId="267F4B33" w14:textId="77777777" w:rsidTr="002E4359">
        <w:trPr>
          <w:jc w:val="center"/>
        </w:trPr>
        <w:tc>
          <w:tcPr>
            <w:tcW w:w="2229" w:type="dxa"/>
          </w:tcPr>
          <w:p w14:paraId="3B776394" w14:textId="77777777" w:rsidR="001F3DBE" w:rsidRPr="003F1F7A" w:rsidRDefault="001F3DBE" w:rsidP="001F3DBE">
            <w:pPr>
              <w:tabs>
                <w:tab w:val="left" w:pos="851"/>
              </w:tabs>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1.3479</w:t>
            </w:r>
          </w:p>
        </w:tc>
        <w:tc>
          <w:tcPr>
            <w:tcW w:w="1779" w:type="dxa"/>
          </w:tcPr>
          <w:p w14:paraId="6E340306" w14:textId="48826BF7" w:rsidR="001F3DBE" w:rsidRPr="003F1F7A" w:rsidRDefault="001F3DBE" w:rsidP="001F3DBE">
            <w:pPr>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0,419402</w:t>
            </w:r>
          </w:p>
        </w:tc>
        <w:tc>
          <w:tcPr>
            <w:tcW w:w="1779" w:type="dxa"/>
          </w:tcPr>
          <w:p w14:paraId="5C64EA59" w14:textId="7F7DF191" w:rsidR="001F3DBE" w:rsidRPr="003F1F7A" w:rsidRDefault="001F3DBE" w:rsidP="001F3DBE">
            <w:pPr>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0,635888</w:t>
            </w:r>
          </w:p>
        </w:tc>
      </w:tr>
      <w:tr w:rsidR="001F3DBE" w:rsidRPr="003F1F7A" w14:paraId="5CB7D5BC" w14:textId="77777777" w:rsidTr="002E4359">
        <w:trPr>
          <w:jc w:val="center"/>
        </w:trPr>
        <w:tc>
          <w:tcPr>
            <w:tcW w:w="2229" w:type="dxa"/>
          </w:tcPr>
          <w:p w14:paraId="7C74A875" w14:textId="77777777" w:rsidR="001F3DBE" w:rsidRPr="003F1F7A" w:rsidRDefault="001F3DBE" w:rsidP="001F3DBE">
            <w:pPr>
              <w:tabs>
                <w:tab w:val="left" w:pos="851"/>
              </w:tabs>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1.3494</w:t>
            </w:r>
          </w:p>
        </w:tc>
        <w:tc>
          <w:tcPr>
            <w:tcW w:w="1779" w:type="dxa"/>
          </w:tcPr>
          <w:p w14:paraId="226F94E8" w14:textId="4E74C94F" w:rsidR="001F3DBE" w:rsidRPr="003F1F7A" w:rsidRDefault="001F3DBE" w:rsidP="001F3DBE">
            <w:pPr>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0,422700</w:t>
            </w:r>
          </w:p>
        </w:tc>
        <w:tc>
          <w:tcPr>
            <w:tcW w:w="1779" w:type="dxa"/>
          </w:tcPr>
          <w:p w14:paraId="2DB03A43" w14:textId="040EBF48" w:rsidR="001F3DBE" w:rsidRPr="003F1F7A" w:rsidRDefault="001F3DBE" w:rsidP="001F3DBE">
            <w:pPr>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0,653123</w:t>
            </w:r>
          </w:p>
        </w:tc>
      </w:tr>
      <w:tr w:rsidR="001F3DBE" w:rsidRPr="003F1F7A" w14:paraId="4D44857A" w14:textId="77777777" w:rsidTr="002E4359">
        <w:trPr>
          <w:jc w:val="center"/>
        </w:trPr>
        <w:tc>
          <w:tcPr>
            <w:tcW w:w="2229" w:type="dxa"/>
          </w:tcPr>
          <w:p w14:paraId="138F6C62" w14:textId="77777777" w:rsidR="001F3DBE" w:rsidRPr="003F1F7A" w:rsidRDefault="001F3DBE" w:rsidP="001F3DBE">
            <w:pPr>
              <w:tabs>
                <w:tab w:val="left" w:pos="851"/>
              </w:tabs>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1.3510</w:t>
            </w:r>
          </w:p>
        </w:tc>
        <w:tc>
          <w:tcPr>
            <w:tcW w:w="1779" w:type="dxa"/>
          </w:tcPr>
          <w:p w14:paraId="003DB257" w14:textId="715BA8B9" w:rsidR="001F3DBE" w:rsidRPr="003F1F7A" w:rsidRDefault="001F3DBE" w:rsidP="001F3DBE">
            <w:pPr>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0,420711</w:t>
            </w:r>
          </w:p>
        </w:tc>
        <w:tc>
          <w:tcPr>
            <w:tcW w:w="1779" w:type="dxa"/>
          </w:tcPr>
          <w:p w14:paraId="59EF52B3" w14:textId="00403625" w:rsidR="001F3DBE" w:rsidRPr="003F1F7A" w:rsidRDefault="001F3DBE" w:rsidP="001F3DBE">
            <w:pPr>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0,661050</w:t>
            </w:r>
          </w:p>
        </w:tc>
      </w:tr>
      <w:tr w:rsidR="001F3DBE" w:rsidRPr="003F1F7A" w14:paraId="618CDFD3" w14:textId="77777777" w:rsidTr="002E4359">
        <w:trPr>
          <w:jc w:val="center"/>
        </w:trPr>
        <w:tc>
          <w:tcPr>
            <w:tcW w:w="2229" w:type="dxa"/>
          </w:tcPr>
          <w:p w14:paraId="58C1897D" w14:textId="77777777" w:rsidR="001F3DBE" w:rsidRPr="003F1F7A" w:rsidRDefault="001F3DBE" w:rsidP="001F3DBE">
            <w:pPr>
              <w:tabs>
                <w:tab w:val="left" w:pos="851"/>
              </w:tabs>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1.3526</w:t>
            </w:r>
          </w:p>
        </w:tc>
        <w:tc>
          <w:tcPr>
            <w:tcW w:w="1779" w:type="dxa"/>
          </w:tcPr>
          <w:p w14:paraId="13C45708" w14:textId="6464B6EB" w:rsidR="001F3DBE" w:rsidRPr="003F1F7A" w:rsidRDefault="001F3DBE" w:rsidP="001F3DBE">
            <w:pPr>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0,419860</w:t>
            </w:r>
          </w:p>
        </w:tc>
        <w:tc>
          <w:tcPr>
            <w:tcW w:w="1779" w:type="dxa"/>
          </w:tcPr>
          <w:p w14:paraId="6E4B807B" w14:textId="07EE7056" w:rsidR="001F3DBE" w:rsidRPr="003F1F7A" w:rsidRDefault="001F3DBE" w:rsidP="001F3DBE">
            <w:pPr>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0,678811</w:t>
            </w:r>
          </w:p>
        </w:tc>
      </w:tr>
      <w:tr w:rsidR="001F3DBE" w:rsidRPr="003F1F7A" w14:paraId="60B5F200" w14:textId="77777777" w:rsidTr="002E4359">
        <w:trPr>
          <w:jc w:val="center"/>
        </w:trPr>
        <w:tc>
          <w:tcPr>
            <w:tcW w:w="2229" w:type="dxa"/>
          </w:tcPr>
          <w:p w14:paraId="74738647" w14:textId="77777777" w:rsidR="001F3DBE" w:rsidRPr="003F1F7A" w:rsidRDefault="001F3DBE" w:rsidP="001F3DBE">
            <w:pPr>
              <w:tabs>
                <w:tab w:val="left" w:pos="851"/>
              </w:tabs>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1.3541</w:t>
            </w:r>
          </w:p>
        </w:tc>
        <w:tc>
          <w:tcPr>
            <w:tcW w:w="1779" w:type="dxa"/>
          </w:tcPr>
          <w:p w14:paraId="0EF34FD3" w14:textId="06CA3D00" w:rsidR="001F3DBE" w:rsidRPr="003F1F7A" w:rsidRDefault="001F3DBE" w:rsidP="001F3DBE">
            <w:pPr>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0,423400</w:t>
            </w:r>
          </w:p>
        </w:tc>
        <w:tc>
          <w:tcPr>
            <w:tcW w:w="1779" w:type="dxa"/>
          </w:tcPr>
          <w:p w14:paraId="274A1936" w14:textId="12C8F094" w:rsidR="001F3DBE" w:rsidRPr="003F1F7A" w:rsidRDefault="001F3DBE" w:rsidP="001F3DBE">
            <w:pPr>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0,693903</w:t>
            </w:r>
          </w:p>
        </w:tc>
      </w:tr>
      <w:tr w:rsidR="001F3DBE" w:rsidRPr="003F1F7A" w14:paraId="4122FB7B" w14:textId="77777777" w:rsidTr="002E4359">
        <w:trPr>
          <w:jc w:val="center"/>
        </w:trPr>
        <w:tc>
          <w:tcPr>
            <w:tcW w:w="2229" w:type="dxa"/>
          </w:tcPr>
          <w:p w14:paraId="3F11CB7B" w14:textId="77777777" w:rsidR="001F3DBE" w:rsidRPr="003F1F7A" w:rsidRDefault="001F3DBE" w:rsidP="001F3DBE">
            <w:pPr>
              <w:tabs>
                <w:tab w:val="left" w:pos="851"/>
              </w:tabs>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1.3557</w:t>
            </w:r>
          </w:p>
        </w:tc>
        <w:tc>
          <w:tcPr>
            <w:tcW w:w="1779" w:type="dxa"/>
          </w:tcPr>
          <w:p w14:paraId="28B81396" w14:textId="1792E47F" w:rsidR="001F3DBE" w:rsidRPr="003F1F7A" w:rsidRDefault="001F3DBE" w:rsidP="001F3DBE">
            <w:pPr>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0,411537</w:t>
            </w:r>
          </w:p>
        </w:tc>
        <w:tc>
          <w:tcPr>
            <w:tcW w:w="1779" w:type="dxa"/>
          </w:tcPr>
          <w:p w14:paraId="38D43C88" w14:textId="4F47103C" w:rsidR="001F3DBE" w:rsidRPr="003F1F7A" w:rsidRDefault="001F3DBE" w:rsidP="001F3DBE">
            <w:pPr>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0,709840</w:t>
            </w:r>
          </w:p>
        </w:tc>
      </w:tr>
      <w:tr w:rsidR="001F3DBE" w:rsidRPr="003F1F7A" w14:paraId="44937D33" w14:textId="77777777" w:rsidTr="002E4359">
        <w:trPr>
          <w:jc w:val="center"/>
        </w:trPr>
        <w:tc>
          <w:tcPr>
            <w:tcW w:w="2229" w:type="dxa"/>
          </w:tcPr>
          <w:p w14:paraId="761681DC" w14:textId="77777777" w:rsidR="001F3DBE" w:rsidRPr="003F1F7A" w:rsidRDefault="001F3DBE" w:rsidP="001F3DBE">
            <w:pPr>
              <w:tabs>
                <w:tab w:val="left" w:pos="851"/>
              </w:tabs>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1.3573</w:t>
            </w:r>
          </w:p>
        </w:tc>
        <w:tc>
          <w:tcPr>
            <w:tcW w:w="1779" w:type="dxa"/>
          </w:tcPr>
          <w:p w14:paraId="5880CF81" w14:textId="79549827" w:rsidR="001F3DBE" w:rsidRPr="003F1F7A" w:rsidRDefault="001F3DBE" w:rsidP="001F3DBE">
            <w:pPr>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0,415252</w:t>
            </w:r>
          </w:p>
        </w:tc>
        <w:tc>
          <w:tcPr>
            <w:tcW w:w="1779" w:type="dxa"/>
          </w:tcPr>
          <w:p w14:paraId="60A567FF" w14:textId="571278F2" w:rsidR="001F3DBE" w:rsidRPr="003F1F7A" w:rsidRDefault="001F3DBE" w:rsidP="001F3DBE">
            <w:pPr>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0,728324</w:t>
            </w:r>
          </w:p>
        </w:tc>
      </w:tr>
      <w:tr w:rsidR="001F3DBE" w:rsidRPr="003F1F7A" w14:paraId="281D8CDD" w14:textId="77777777" w:rsidTr="002E4359">
        <w:trPr>
          <w:jc w:val="center"/>
        </w:trPr>
        <w:tc>
          <w:tcPr>
            <w:tcW w:w="2229" w:type="dxa"/>
          </w:tcPr>
          <w:p w14:paraId="6936E604" w14:textId="77777777" w:rsidR="001F3DBE" w:rsidRPr="003F1F7A" w:rsidRDefault="001F3DBE" w:rsidP="001F3DBE">
            <w:pPr>
              <w:tabs>
                <w:tab w:val="left" w:pos="851"/>
              </w:tabs>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1.3590</w:t>
            </w:r>
          </w:p>
        </w:tc>
        <w:tc>
          <w:tcPr>
            <w:tcW w:w="1779" w:type="dxa"/>
          </w:tcPr>
          <w:p w14:paraId="7A231525" w14:textId="3D5DFCF7" w:rsidR="001F3DBE" w:rsidRPr="003F1F7A" w:rsidRDefault="001F3DBE" w:rsidP="001F3DBE">
            <w:pPr>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0,406877</w:t>
            </w:r>
          </w:p>
        </w:tc>
        <w:tc>
          <w:tcPr>
            <w:tcW w:w="1779" w:type="dxa"/>
          </w:tcPr>
          <w:p w14:paraId="2EEF29A6" w14:textId="4DEEC437" w:rsidR="001F3DBE" w:rsidRPr="003F1F7A" w:rsidRDefault="001F3DBE" w:rsidP="001F3DBE">
            <w:pPr>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0,742865</w:t>
            </w:r>
          </w:p>
        </w:tc>
      </w:tr>
      <w:tr w:rsidR="001F3DBE" w:rsidRPr="003F1F7A" w14:paraId="695DD8DE" w14:textId="77777777" w:rsidTr="002E4359">
        <w:trPr>
          <w:jc w:val="center"/>
        </w:trPr>
        <w:tc>
          <w:tcPr>
            <w:tcW w:w="2229" w:type="dxa"/>
          </w:tcPr>
          <w:p w14:paraId="10B1BFAC" w14:textId="77777777" w:rsidR="001F3DBE" w:rsidRPr="003F1F7A" w:rsidRDefault="001F3DBE" w:rsidP="001F3DBE">
            <w:pPr>
              <w:tabs>
                <w:tab w:val="left" w:pos="851"/>
              </w:tabs>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1.3606</w:t>
            </w:r>
          </w:p>
        </w:tc>
        <w:tc>
          <w:tcPr>
            <w:tcW w:w="1779" w:type="dxa"/>
          </w:tcPr>
          <w:p w14:paraId="0E12E49B" w14:textId="59BE5FAD" w:rsidR="001F3DBE" w:rsidRPr="003F1F7A" w:rsidRDefault="001F3DBE" w:rsidP="001F3DBE">
            <w:pPr>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0,409537</w:t>
            </w:r>
          </w:p>
        </w:tc>
        <w:tc>
          <w:tcPr>
            <w:tcW w:w="1779" w:type="dxa"/>
          </w:tcPr>
          <w:p w14:paraId="05D8CDDA" w14:textId="494B67DA" w:rsidR="001F3DBE" w:rsidRPr="003F1F7A" w:rsidRDefault="001F3DBE" w:rsidP="001F3DBE">
            <w:pPr>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0,753227</w:t>
            </w:r>
          </w:p>
        </w:tc>
      </w:tr>
      <w:tr w:rsidR="001F3DBE" w:rsidRPr="003F1F7A" w14:paraId="3D450C07" w14:textId="77777777" w:rsidTr="002E4359">
        <w:trPr>
          <w:jc w:val="center"/>
        </w:trPr>
        <w:tc>
          <w:tcPr>
            <w:tcW w:w="2229" w:type="dxa"/>
          </w:tcPr>
          <w:p w14:paraId="5055B116" w14:textId="77777777" w:rsidR="001F3DBE" w:rsidRPr="003F1F7A" w:rsidRDefault="001F3DBE" w:rsidP="001F3DBE">
            <w:pPr>
              <w:tabs>
                <w:tab w:val="left" w:pos="851"/>
              </w:tabs>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1.3622</w:t>
            </w:r>
          </w:p>
        </w:tc>
        <w:tc>
          <w:tcPr>
            <w:tcW w:w="1779" w:type="dxa"/>
          </w:tcPr>
          <w:p w14:paraId="02777D2D" w14:textId="776968C7" w:rsidR="001F3DBE" w:rsidRPr="003F1F7A" w:rsidRDefault="001F3DBE" w:rsidP="001F3DBE">
            <w:pPr>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0,406400</w:t>
            </w:r>
          </w:p>
        </w:tc>
        <w:tc>
          <w:tcPr>
            <w:tcW w:w="1779" w:type="dxa"/>
          </w:tcPr>
          <w:p w14:paraId="3D09D534" w14:textId="4F62FA9C" w:rsidR="001F3DBE" w:rsidRPr="003F1F7A" w:rsidRDefault="001F3DBE" w:rsidP="001F3DBE">
            <w:pPr>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0,784298</w:t>
            </w:r>
          </w:p>
        </w:tc>
      </w:tr>
      <w:tr w:rsidR="001F3DBE" w:rsidRPr="003F1F7A" w14:paraId="2927129D" w14:textId="77777777" w:rsidTr="002E4359">
        <w:trPr>
          <w:jc w:val="center"/>
        </w:trPr>
        <w:tc>
          <w:tcPr>
            <w:tcW w:w="2229" w:type="dxa"/>
          </w:tcPr>
          <w:p w14:paraId="1CEB34BF" w14:textId="77777777" w:rsidR="001F3DBE" w:rsidRPr="003F1F7A" w:rsidRDefault="001F3DBE" w:rsidP="001F3DBE">
            <w:pPr>
              <w:tabs>
                <w:tab w:val="left" w:pos="851"/>
              </w:tabs>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1.3639</w:t>
            </w:r>
          </w:p>
        </w:tc>
        <w:tc>
          <w:tcPr>
            <w:tcW w:w="1779" w:type="dxa"/>
          </w:tcPr>
          <w:p w14:paraId="065352D1" w14:textId="21E5A0F1" w:rsidR="001F3DBE" w:rsidRPr="003F1F7A" w:rsidRDefault="001F3DBE" w:rsidP="001F3DBE">
            <w:pPr>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0,408645</w:t>
            </w:r>
          </w:p>
        </w:tc>
        <w:tc>
          <w:tcPr>
            <w:tcW w:w="1779" w:type="dxa"/>
          </w:tcPr>
          <w:p w14:paraId="459CBDB8" w14:textId="45F14678" w:rsidR="001F3DBE" w:rsidRPr="003F1F7A" w:rsidRDefault="001F3DBE" w:rsidP="001F3DBE">
            <w:pPr>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0,773152</w:t>
            </w:r>
          </w:p>
        </w:tc>
      </w:tr>
      <w:tr w:rsidR="001F3DBE" w:rsidRPr="003F1F7A" w14:paraId="5893ED84" w14:textId="77777777" w:rsidTr="002E4359">
        <w:trPr>
          <w:jc w:val="center"/>
        </w:trPr>
        <w:tc>
          <w:tcPr>
            <w:tcW w:w="2229" w:type="dxa"/>
          </w:tcPr>
          <w:p w14:paraId="5B01D18C" w14:textId="77777777" w:rsidR="001F3DBE" w:rsidRPr="003F1F7A" w:rsidRDefault="001F3DBE" w:rsidP="001F3DBE">
            <w:pPr>
              <w:tabs>
                <w:tab w:val="left" w:pos="851"/>
              </w:tabs>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1.3655</w:t>
            </w:r>
          </w:p>
        </w:tc>
        <w:tc>
          <w:tcPr>
            <w:tcW w:w="1779" w:type="dxa"/>
          </w:tcPr>
          <w:p w14:paraId="6FD0D0C2" w14:textId="015C00C4" w:rsidR="001F3DBE" w:rsidRPr="003F1F7A" w:rsidRDefault="001F3DBE" w:rsidP="001F3DBE">
            <w:pPr>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0,408828</w:t>
            </w:r>
          </w:p>
        </w:tc>
        <w:tc>
          <w:tcPr>
            <w:tcW w:w="1779" w:type="dxa"/>
          </w:tcPr>
          <w:p w14:paraId="38E587B5" w14:textId="4C3B1FF2" w:rsidR="001F3DBE" w:rsidRPr="003F1F7A" w:rsidRDefault="001F3DBE" w:rsidP="001F3DBE">
            <w:pPr>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0,79522</w:t>
            </w:r>
          </w:p>
        </w:tc>
      </w:tr>
      <w:tr w:rsidR="001F3DBE" w:rsidRPr="003F1F7A" w14:paraId="24821925" w14:textId="77777777" w:rsidTr="002E4359">
        <w:trPr>
          <w:jc w:val="center"/>
        </w:trPr>
        <w:tc>
          <w:tcPr>
            <w:tcW w:w="2229" w:type="dxa"/>
          </w:tcPr>
          <w:p w14:paraId="3E0BB4B9" w14:textId="77777777" w:rsidR="001F3DBE" w:rsidRPr="003F1F7A" w:rsidRDefault="001F3DBE" w:rsidP="001F3DBE">
            <w:pPr>
              <w:tabs>
                <w:tab w:val="left" w:pos="851"/>
              </w:tabs>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1.3672</w:t>
            </w:r>
          </w:p>
        </w:tc>
        <w:tc>
          <w:tcPr>
            <w:tcW w:w="1779" w:type="dxa"/>
          </w:tcPr>
          <w:p w14:paraId="6220F9E4" w14:textId="4196100E" w:rsidR="001F3DBE" w:rsidRPr="003F1F7A" w:rsidRDefault="001F3DBE" w:rsidP="001F3DBE">
            <w:pPr>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0,409142</w:t>
            </w:r>
          </w:p>
        </w:tc>
        <w:tc>
          <w:tcPr>
            <w:tcW w:w="1779" w:type="dxa"/>
          </w:tcPr>
          <w:p w14:paraId="261F941E" w14:textId="69DC83EB" w:rsidR="001F3DBE" w:rsidRPr="003F1F7A" w:rsidRDefault="001F3DBE" w:rsidP="001F3DBE">
            <w:pPr>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0,815311</w:t>
            </w:r>
          </w:p>
        </w:tc>
      </w:tr>
      <w:tr w:rsidR="001F3DBE" w:rsidRPr="003F1F7A" w14:paraId="38156E4A" w14:textId="77777777" w:rsidTr="002E4359">
        <w:trPr>
          <w:jc w:val="center"/>
        </w:trPr>
        <w:tc>
          <w:tcPr>
            <w:tcW w:w="2229" w:type="dxa"/>
          </w:tcPr>
          <w:p w14:paraId="2E0B568B" w14:textId="77777777" w:rsidR="001F3DBE" w:rsidRPr="003F1F7A" w:rsidRDefault="001F3DBE" w:rsidP="001F3DBE">
            <w:pPr>
              <w:tabs>
                <w:tab w:val="left" w:pos="851"/>
              </w:tabs>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1.3689</w:t>
            </w:r>
          </w:p>
        </w:tc>
        <w:tc>
          <w:tcPr>
            <w:tcW w:w="1779" w:type="dxa"/>
          </w:tcPr>
          <w:p w14:paraId="0403CB85" w14:textId="34F2D369" w:rsidR="001F3DBE" w:rsidRPr="003F1F7A" w:rsidRDefault="001F3DBE" w:rsidP="001F3DBE">
            <w:pPr>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kk-KZ"/>
              </w:rPr>
              <w:t>0,410492</w:t>
            </w:r>
          </w:p>
        </w:tc>
        <w:tc>
          <w:tcPr>
            <w:tcW w:w="1779" w:type="dxa"/>
          </w:tcPr>
          <w:p w14:paraId="20A36990" w14:textId="48D08FEC" w:rsidR="001F3DBE" w:rsidRPr="003F1F7A" w:rsidRDefault="001F3DBE" w:rsidP="001F3DBE">
            <w:pPr>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0,826087</w:t>
            </w:r>
          </w:p>
        </w:tc>
      </w:tr>
      <w:tr w:rsidR="001F3DBE" w:rsidRPr="003F1F7A" w14:paraId="7B6838FD" w14:textId="77777777" w:rsidTr="002E4359">
        <w:trPr>
          <w:jc w:val="center"/>
        </w:trPr>
        <w:tc>
          <w:tcPr>
            <w:tcW w:w="2229" w:type="dxa"/>
          </w:tcPr>
          <w:p w14:paraId="2934D078" w14:textId="77777777" w:rsidR="001F3DBE" w:rsidRPr="003F1F7A" w:rsidRDefault="001F3DBE" w:rsidP="001F3DBE">
            <w:pPr>
              <w:tabs>
                <w:tab w:val="left" w:pos="851"/>
              </w:tabs>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1.3706</w:t>
            </w:r>
          </w:p>
        </w:tc>
        <w:tc>
          <w:tcPr>
            <w:tcW w:w="1779" w:type="dxa"/>
          </w:tcPr>
          <w:p w14:paraId="6A2E5F49" w14:textId="62A53EC8" w:rsidR="001F3DBE" w:rsidRPr="003F1F7A" w:rsidRDefault="001F3DBE" w:rsidP="001F3DBE">
            <w:pPr>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kk-KZ"/>
              </w:rPr>
              <w:t>0,412302</w:t>
            </w:r>
          </w:p>
        </w:tc>
        <w:tc>
          <w:tcPr>
            <w:tcW w:w="1779" w:type="dxa"/>
          </w:tcPr>
          <w:p w14:paraId="100A6F9B" w14:textId="7BB688F7" w:rsidR="001F3DBE" w:rsidRPr="003F1F7A" w:rsidRDefault="001F3DBE" w:rsidP="001F3DBE">
            <w:pPr>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0,839315</w:t>
            </w:r>
          </w:p>
        </w:tc>
      </w:tr>
      <w:bookmarkEnd w:id="21"/>
    </w:tbl>
    <w:p w14:paraId="6C158A55" w14:textId="77777777" w:rsidR="00972AAD" w:rsidRPr="003F1F7A" w:rsidRDefault="00972AAD" w:rsidP="00972AAD">
      <w:pPr>
        <w:tabs>
          <w:tab w:val="left" w:pos="851"/>
        </w:tabs>
        <w:spacing w:after="0" w:line="240" w:lineRule="auto"/>
        <w:ind w:firstLine="567"/>
        <w:jc w:val="both"/>
        <w:rPr>
          <w:rFonts w:ascii="Times New Roman" w:hAnsi="Times New Roman" w:cs="Times New Roman"/>
          <w:sz w:val="28"/>
          <w:szCs w:val="28"/>
          <w:lang w:val="kk-KZ"/>
        </w:rPr>
      </w:pPr>
    </w:p>
    <w:p w14:paraId="45C7E249" w14:textId="6D812F30" w:rsidR="001211D2" w:rsidRDefault="001211D2" w:rsidP="007F45FE">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Экспериментті</w:t>
      </w:r>
      <w:r w:rsidR="00E45E67" w:rsidRPr="003F1F7A">
        <w:rPr>
          <w:rFonts w:ascii="Times New Roman" w:hAnsi="Times New Roman" w:cs="Times New Roman"/>
          <w:sz w:val="28"/>
          <w:szCs w:val="28"/>
          <w:lang w:val="kk-KZ"/>
        </w:rPr>
        <w:t xml:space="preserve">к деректерді өңдеу нәтижелері </w:t>
      </w:r>
      <w:r w:rsidR="00360160">
        <w:rPr>
          <w:rFonts w:ascii="Times New Roman" w:hAnsi="Times New Roman" w:cs="Times New Roman"/>
          <w:sz w:val="28"/>
          <w:szCs w:val="28"/>
          <w:lang w:val="kk-KZ"/>
        </w:rPr>
        <w:t>7</w:t>
      </w:r>
      <w:r w:rsidR="00451AA6">
        <w:rPr>
          <w:rFonts w:ascii="Times New Roman" w:hAnsi="Times New Roman" w:cs="Times New Roman"/>
          <w:sz w:val="28"/>
          <w:szCs w:val="28"/>
          <w:lang w:val="kk-KZ"/>
        </w:rPr>
        <w:t>9-80</w:t>
      </w:r>
      <w:r w:rsidRPr="003F1F7A">
        <w:rPr>
          <w:rFonts w:ascii="Times New Roman" w:hAnsi="Times New Roman" w:cs="Times New Roman"/>
          <w:sz w:val="28"/>
          <w:szCs w:val="28"/>
          <w:lang w:val="kk-KZ"/>
        </w:rPr>
        <w:t xml:space="preserve"> суреттерде келтірілген.</w:t>
      </w:r>
    </w:p>
    <w:p w14:paraId="412B14DE" w14:textId="77777777" w:rsidR="00F2422C" w:rsidRPr="003F1F7A" w:rsidRDefault="00F2422C" w:rsidP="007F45FE">
      <w:pPr>
        <w:tabs>
          <w:tab w:val="left" w:pos="851"/>
        </w:tabs>
        <w:spacing w:after="0" w:line="240" w:lineRule="auto"/>
        <w:ind w:firstLine="709"/>
        <w:jc w:val="both"/>
        <w:rPr>
          <w:rFonts w:ascii="Times New Roman" w:hAnsi="Times New Roman" w:cs="Times New Roman"/>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1211D2" w:rsidRPr="003F1F7A" w14:paraId="6B94F72E" w14:textId="77777777" w:rsidTr="00534219">
        <w:tc>
          <w:tcPr>
            <w:tcW w:w="9638" w:type="dxa"/>
          </w:tcPr>
          <w:p w14:paraId="2040D959" w14:textId="6B4DFBA0" w:rsidR="001211D2" w:rsidRPr="003F1F7A" w:rsidRDefault="007700B3" w:rsidP="007700B3">
            <w:pPr>
              <w:tabs>
                <w:tab w:val="left" w:pos="851"/>
              </w:tabs>
              <w:spacing w:after="0" w:line="240" w:lineRule="auto"/>
              <w:ind w:firstLine="34"/>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7815" w:dyaOrig="6165" w14:anchorId="71A51EB9">
                <v:shape id="_x0000_i1145" type="#_x0000_t75" style="width:323.25pt;height:255.75pt" o:ole="">
                  <v:imagedata r:id="rId257" o:title=""/>
                </v:shape>
                <o:OLEObject Type="Embed" ProgID="PBrush" ShapeID="_x0000_i1145" DrawAspect="Content" ObjectID="_1758790779" r:id="rId258"/>
              </w:object>
            </w:r>
          </w:p>
          <w:p w14:paraId="72DEE21A" w14:textId="77777777" w:rsidR="001211D2" w:rsidRPr="003F1F7A" w:rsidRDefault="001211D2" w:rsidP="0076049B">
            <w:pPr>
              <w:tabs>
                <w:tab w:val="left" w:pos="851"/>
              </w:tabs>
              <w:spacing w:after="0" w:line="240" w:lineRule="auto"/>
              <w:ind w:firstLine="567"/>
              <w:jc w:val="center"/>
              <w:rPr>
                <w:rFonts w:ascii="Times New Roman" w:hAnsi="Times New Roman" w:cs="Times New Roman"/>
                <w:sz w:val="28"/>
                <w:szCs w:val="28"/>
                <w:lang w:val="en-US"/>
              </w:rPr>
            </w:pPr>
          </w:p>
        </w:tc>
      </w:tr>
      <w:tr w:rsidR="001211D2" w:rsidRPr="003F1F7A" w14:paraId="1C59D662" w14:textId="77777777" w:rsidTr="00534219">
        <w:tc>
          <w:tcPr>
            <w:tcW w:w="9638" w:type="dxa"/>
          </w:tcPr>
          <w:p w14:paraId="4CDB83BD" w14:textId="3AB55311" w:rsidR="001211D2" w:rsidRPr="004E6C75" w:rsidRDefault="00C83604" w:rsidP="003B3614">
            <w:pPr>
              <w:tabs>
                <w:tab w:val="left" w:pos="851"/>
              </w:tabs>
              <w:spacing w:after="0" w:line="240" w:lineRule="auto"/>
              <w:ind w:right="-109"/>
              <w:jc w:val="center"/>
              <w:rPr>
                <w:rFonts w:ascii="Times New Roman" w:hAnsi="Times New Roman" w:cs="Times New Roman"/>
                <w:sz w:val="28"/>
                <w:szCs w:val="28"/>
              </w:rPr>
            </w:pPr>
            <w:r w:rsidRPr="003F1F7A">
              <w:rPr>
                <w:rFonts w:ascii="Times New Roman" w:hAnsi="Times New Roman" w:cs="Times New Roman"/>
                <w:sz w:val="28"/>
                <w:szCs w:val="28"/>
                <w:lang w:val="kk-KZ"/>
              </w:rPr>
              <w:t xml:space="preserve">Сурет </w:t>
            </w:r>
            <w:r w:rsidR="00360160">
              <w:rPr>
                <w:rFonts w:ascii="Times New Roman" w:hAnsi="Times New Roman" w:cs="Times New Roman"/>
                <w:sz w:val="28"/>
                <w:szCs w:val="28"/>
                <w:lang w:val="kk-KZ"/>
              </w:rPr>
              <w:t>7</w:t>
            </w:r>
            <w:r w:rsidR="00451AA6">
              <w:rPr>
                <w:rFonts w:ascii="Times New Roman" w:hAnsi="Times New Roman" w:cs="Times New Roman"/>
                <w:sz w:val="28"/>
                <w:szCs w:val="28"/>
                <w:lang w:val="kk-KZ"/>
              </w:rPr>
              <w:t>9</w:t>
            </w:r>
            <w:r w:rsidRPr="003F1F7A">
              <w:rPr>
                <w:rFonts w:ascii="Times New Roman" w:hAnsi="Times New Roman" w:cs="Times New Roman"/>
                <w:sz w:val="28"/>
                <w:szCs w:val="28"/>
                <w:lang w:val="kk-KZ"/>
              </w:rPr>
              <w:t xml:space="preserve"> – </w:t>
            </w:r>
            <w:r w:rsidR="001211D2" w:rsidRPr="003F1F7A">
              <w:rPr>
                <w:rFonts w:ascii="Times New Roman" w:hAnsi="Times New Roman" w:cs="Times New Roman"/>
                <w:sz w:val="28"/>
                <w:szCs w:val="28"/>
                <w:lang w:val="kk-KZ"/>
              </w:rPr>
              <w:t>Көлбеу бұрышы 6</w:t>
            </w:r>
            <w:r w:rsidR="001211D2" w:rsidRPr="003F1F7A">
              <w:rPr>
                <w:rFonts w:ascii="Times New Roman" w:hAnsi="Times New Roman" w:cs="Times New Roman"/>
                <w:sz w:val="28"/>
                <w:szCs w:val="28"/>
                <w:vertAlign w:val="superscript"/>
                <w:lang w:val="kk-KZ"/>
              </w:rPr>
              <w:t>0</w:t>
            </w:r>
            <w:r w:rsidR="001211D2" w:rsidRPr="003F1F7A">
              <w:rPr>
                <w:rFonts w:ascii="Times New Roman" w:hAnsi="Times New Roman" w:cs="Times New Roman"/>
                <w:sz w:val="28"/>
                <w:szCs w:val="28"/>
                <w:lang w:val="kk-KZ"/>
              </w:rPr>
              <w:t xml:space="preserve"> болатын TFBG үшін спектрдің минималды мәнінің сыну көрсеткішіне тәуелділігі</w:t>
            </w:r>
            <w:r w:rsidR="00084117" w:rsidRPr="003F1F7A">
              <w:rPr>
                <w:rFonts w:ascii="Times New Roman" w:hAnsi="Times New Roman" w:cs="Times New Roman"/>
                <w:sz w:val="28"/>
                <w:szCs w:val="28"/>
                <w:lang w:val="kk-KZ"/>
              </w:rPr>
              <w:t xml:space="preserve"> </w:t>
            </w:r>
            <w:r w:rsidR="004E6C75" w:rsidRPr="004E6C75">
              <w:rPr>
                <w:rFonts w:ascii="Times New Roman" w:hAnsi="Times New Roman" w:cs="Times New Roman"/>
                <w:sz w:val="28"/>
                <w:szCs w:val="28"/>
              </w:rPr>
              <w:t>[10</w:t>
            </w:r>
            <w:r w:rsidR="00433888">
              <w:rPr>
                <w:rFonts w:ascii="Times New Roman" w:hAnsi="Times New Roman" w:cs="Times New Roman"/>
                <w:sz w:val="28"/>
                <w:szCs w:val="28"/>
                <w:lang w:val="kk-KZ"/>
              </w:rPr>
              <w:t>0</w:t>
            </w:r>
            <w:r w:rsidR="004E6C75" w:rsidRPr="004E6C75">
              <w:rPr>
                <w:rFonts w:ascii="Times New Roman" w:hAnsi="Times New Roman" w:cs="Times New Roman"/>
                <w:sz w:val="28"/>
                <w:szCs w:val="28"/>
              </w:rPr>
              <w:t>]</w:t>
            </w:r>
          </w:p>
        </w:tc>
      </w:tr>
      <w:tr w:rsidR="001211D2" w:rsidRPr="003F1F7A" w14:paraId="19996B30" w14:textId="77777777" w:rsidTr="00534219">
        <w:tc>
          <w:tcPr>
            <w:tcW w:w="9638" w:type="dxa"/>
          </w:tcPr>
          <w:p w14:paraId="3D823695"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kk-KZ"/>
              </w:rPr>
            </w:pPr>
          </w:p>
          <w:p w14:paraId="4774C8D2" w14:textId="6E5950D9" w:rsidR="001211D2" w:rsidRPr="003F1F7A" w:rsidRDefault="007700B3" w:rsidP="007700B3">
            <w:pPr>
              <w:tabs>
                <w:tab w:val="left" w:pos="851"/>
              </w:tabs>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rPr>
              <w:object w:dxaOrig="7830" w:dyaOrig="6180" w14:anchorId="0FE6DC4D">
                <v:shape id="_x0000_i1146" type="#_x0000_t75" style="width:333pt;height:265.5pt" o:ole="">
                  <v:imagedata r:id="rId259" o:title=""/>
                </v:shape>
                <o:OLEObject Type="Embed" ProgID="PBrush" ShapeID="_x0000_i1146" DrawAspect="Content" ObjectID="_1758790780" r:id="rId260"/>
              </w:object>
            </w:r>
          </w:p>
          <w:p w14:paraId="66490032" w14:textId="77777777" w:rsidR="001211D2" w:rsidRPr="003F1F7A" w:rsidRDefault="001211D2" w:rsidP="0076049B">
            <w:pPr>
              <w:tabs>
                <w:tab w:val="left" w:pos="851"/>
              </w:tabs>
              <w:spacing w:after="0" w:line="240" w:lineRule="auto"/>
              <w:ind w:firstLine="567"/>
              <w:jc w:val="center"/>
              <w:rPr>
                <w:rFonts w:ascii="Times New Roman" w:hAnsi="Times New Roman" w:cs="Times New Roman"/>
                <w:sz w:val="28"/>
                <w:szCs w:val="28"/>
                <w:lang w:val="en-US"/>
              </w:rPr>
            </w:pPr>
          </w:p>
        </w:tc>
      </w:tr>
      <w:tr w:rsidR="001211D2" w:rsidRPr="003F1F7A" w14:paraId="195C46AC" w14:textId="77777777" w:rsidTr="00534219">
        <w:tc>
          <w:tcPr>
            <w:tcW w:w="9638" w:type="dxa"/>
          </w:tcPr>
          <w:p w14:paraId="2DB1CEEE" w14:textId="62AB67B3" w:rsidR="001211D2" w:rsidRPr="004E6C75" w:rsidRDefault="00C83604" w:rsidP="00451AA6">
            <w:pPr>
              <w:tabs>
                <w:tab w:val="left" w:pos="851"/>
              </w:tabs>
              <w:spacing w:after="0" w:line="240" w:lineRule="auto"/>
              <w:jc w:val="center"/>
              <w:rPr>
                <w:rFonts w:ascii="Times New Roman" w:hAnsi="Times New Roman" w:cs="Times New Roman"/>
                <w:sz w:val="28"/>
                <w:szCs w:val="28"/>
              </w:rPr>
            </w:pPr>
            <w:r w:rsidRPr="003F1F7A">
              <w:rPr>
                <w:rFonts w:ascii="Times New Roman" w:hAnsi="Times New Roman" w:cs="Times New Roman"/>
                <w:sz w:val="28"/>
                <w:szCs w:val="28"/>
                <w:lang w:val="kk-KZ"/>
              </w:rPr>
              <w:lastRenderedPageBreak/>
              <w:t xml:space="preserve">Сурет </w:t>
            </w:r>
            <w:r w:rsidR="00451AA6">
              <w:rPr>
                <w:rFonts w:ascii="Times New Roman" w:hAnsi="Times New Roman" w:cs="Times New Roman"/>
                <w:sz w:val="28"/>
                <w:szCs w:val="28"/>
                <w:lang w:val="kk-KZ"/>
              </w:rPr>
              <w:t>80</w:t>
            </w:r>
            <w:r w:rsidRPr="003F1F7A">
              <w:rPr>
                <w:rFonts w:ascii="Times New Roman" w:hAnsi="Times New Roman" w:cs="Times New Roman"/>
                <w:sz w:val="28"/>
                <w:szCs w:val="28"/>
                <w:lang w:val="kk-KZ"/>
              </w:rPr>
              <w:t xml:space="preserve"> – </w:t>
            </w:r>
            <w:r w:rsidR="001211D2" w:rsidRPr="003F1F7A">
              <w:rPr>
                <w:rFonts w:ascii="Times New Roman" w:hAnsi="Times New Roman" w:cs="Times New Roman"/>
                <w:sz w:val="28"/>
                <w:szCs w:val="28"/>
                <w:lang w:val="kk-KZ"/>
              </w:rPr>
              <w:t>Көлбеу бұрышы 8</w:t>
            </w:r>
            <w:r w:rsidR="001211D2" w:rsidRPr="003F1F7A">
              <w:rPr>
                <w:rFonts w:ascii="Times New Roman" w:hAnsi="Times New Roman" w:cs="Times New Roman"/>
                <w:sz w:val="28"/>
                <w:szCs w:val="28"/>
                <w:vertAlign w:val="superscript"/>
                <w:lang w:val="kk-KZ"/>
              </w:rPr>
              <w:t>0</w:t>
            </w:r>
            <w:r w:rsidR="001211D2" w:rsidRPr="003F1F7A">
              <w:rPr>
                <w:rFonts w:ascii="Times New Roman" w:hAnsi="Times New Roman" w:cs="Times New Roman"/>
                <w:sz w:val="28"/>
                <w:szCs w:val="28"/>
                <w:lang w:val="kk-KZ"/>
              </w:rPr>
              <w:t xml:space="preserve"> болатын TFBG үшін спектрдің минималды мәнінің сыну көрсеткішіне тәуелділігі</w:t>
            </w:r>
            <w:r w:rsidR="004E6C75" w:rsidRPr="004E6C75">
              <w:rPr>
                <w:rFonts w:ascii="Times New Roman" w:hAnsi="Times New Roman" w:cs="Times New Roman"/>
                <w:sz w:val="28"/>
                <w:szCs w:val="28"/>
              </w:rPr>
              <w:t xml:space="preserve"> [101]</w:t>
            </w:r>
          </w:p>
        </w:tc>
      </w:tr>
    </w:tbl>
    <w:p w14:paraId="040FEF88" w14:textId="77777777" w:rsidR="001211D2" w:rsidRPr="003F1F7A" w:rsidRDefault="001211D2" w:rsidP="0076049B">
      <w:pPr>
        <w:tabs>
          <w:tab w:val="left" w:pos="851"/>
        </w:tabs>
        <w:spacing w:after="0" w:line="240" w:lineRule="auto"/>
        <w:ind w:firstLine="567"/>
        <w:rPr>
          <w:rFonts w:ascii="Times New Roman" w:hAnsi="Times New Roman" w:cs="Times New Roman"/>
          <w:sz w:val="28"/>
          <w:szCs w:val="28"/>
          <w:lang w:val="kk-KZ"/>
        </w:rPr>
      </w:pPr>
    </w:p>
    <w:p w14:paraId="5C929808" w14:textId="00E45D98" w:rsidR="001211D2" w:rsidRPr="003F1F7A" w:rsidRDefault="001211D2" w:rsidP="007F45FE">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Бұл суреттерде көк нүктелер эксперименттік нәтижелер болып табылады, ал қызыл сызық апроксимация түзуіне сәйкес келеді. </w:t>
      </w:r>
      <w:r w:rsidR="00C83604" w:rsidRPr="003F1F7A">
        <w:rPr>
          <w:rFonts w:ascii="Times New Roman" w:hAnsi="Times New Roman" w:cs="Times New Roman"/>
          <w:sz w:val="28"/>
          <w:szCs w:val="28"/>
          <w:lang w:val="kk-KZ"/>
        </w:rPr>
        <w:t>С</w:t>
      </w:r>
      <w:r w:rsidRPr="003F1F7A">
        <w:rPr>
          <w:rFonts w:ascii="Times New Roman" w:hAnsi="Times New Roman" w:cs="Times New Roman"/>
          <w:sz w:val="28"/>
          <w:szCs w:val="28"/>
          <w:lang w:val="kk-KZ"/>
        </w:rPr>
        <w:t>урет</w:t>
      </w:r>
      <w:r w:rsidR="00C83604" w:rsidRPr="003F1F7A">
        <w:rPr>
          <w:rFonts w:ascii="Times New Roman" w:hAnsi="Times New Roman" w:cs="Times New Roman"/>
          <w:sz w:val="28"/>
          <w:szCs w:val="28"/>
          <w:lang w:val="kk-KZ"/>
        </w:rPr>
        <w:t xml:space="preserve"> </w:t>
      </w:r>
      <w:r w:rsidR="00360160">
        <w:rPr>
          <w:rFonts w:ascii="Times New Roman" w:hAnsi="Times New Roman" w:cs="Times New Roman"/>
          <w:sz w:val="28"/>
          <w:szCs w:val="28"/>
          <w:lang w:val="kk-KZ"/>
        </w:rPr>
        <w:t>78</w:t>
      </w:r>
      <w:r w:rsidR="00C83604" w:rsidRPr="003F1F7A">
        <w:rPr>
          <w:rFonts w:ascii="Times New Roman" w:hAnsi="Times New Roman" w:cs="Times New Roman"/>
          <w:sz w:val="28"/>
          <w:szCs w:val="28"/>
          <w:lang w:val="kk-KZ"/>
        </w:rPr>
        <w:t>- ден</w:t>
      </w:r>
      <w:r w:rsidRPr="003F1F7A">
        <w:rPr>
          <w:rFonts w:ascii="Times New Roman" w:hAnsi="Times New Roman" w:cs="Times New Roman"/>
          <w:sz w:val="28"/>
          <w:szCs w:val="28"/>
          <w:lang w:val="kk-KZ"/>
        </w:rPr>
        <w:t xml:space="preserve"> өткізу спектрінің минимумының сыну көрсеткішіне тәуелділігі 6</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жағдай үшін сызықтық емес, ал 8</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үшін сызықтық екенін көреміз (</w:t>
      </w:r>
      <w:r w:rsidR="00C83604" w:rsidRPr="003F1F7A">
        <w:rPr>
          <w:rFonts w:ascii="Times New Roman" w:hAnsi="Times New Roman" w:cs="Times New Roman"/>
          <w:sz w:val="28"/>
          <w:szCs w:val="28"/>
          <w:lang w:val="kk-KZ"/>
        </w:rPr>
        <w:t xml:space="preserve">сурет </w:t>
      </w:r>
      <w:r w:rsidR="00360160">
        <w:rPr>
          <w:rFonts w:ascii="Times New Roman" w:hAnsi="Times New Roman" w:cs="Times New Roman"/>
          <w:sz w:val="28"/>
          <w:szCs w:val="28"/>
          <w:lang w:val="kk-KZ"/>
        </w:rPr>
        <w:t>79</w:t>
      </w:r>
      <w:r w:rsidRPr="003F1F7A">
        <w:rPr>
          <w:rFonts w:ascii="Times New Roman" w:hAnsi="Times New Roman" w:cs="Times New Roman"/>
          <w:sz w:val="28"/>
          <w:szCs w:val="28"/>
          <w:lang w:val="kk-KZ"/>
        </w:rPr>
        <w:t>). Спектрдің минимумының сыну көрсеткішіне тәуелділігі әрдайым сызықтық бола бермейтіндіктен, бұл тәуелділік бір мәнді емес және сәйкесінше практикалық қолданылмайды.</w:t>
      </w:r>
    </w:p>
    <w:p w14:paraId="7EDF608A" w14:textId="77777777" w:rsidR="001211D2" w:rsidRPr="003F1F7A" w:rsidRDefault="001211D2" w:rsidP="0076049B">
      <w:pPr>
        <w:tabs>
          <w:tab w:val="left" w:pos="851"/>
        </w:tabs>
        <w:spacing w:after="160" w:line="259" w:lineRule="auto"/>
        <w:ind w:firstLine="567"/>
        <w:rPr>
          <w:rFonts w:ascii="Times New Roman" w:hAnsi="Times New Roman" w:cs="Times New Roman"/>
          <w:sz w:val="28"/>
          <w:szCs w:val="28"/>
          <w:lang w:val="kk-KZ"/>
        </w:rPr>
      </w:pPr>
      <w:r w:rsidRPr="003F1F7A">
        <w:rPr>
          <w:rFonts w:ascii="Times New Roman" w:hAnsi="Times New Roman" w:cs="Times New Roman"/>
          <w:sz w:val="28"/>
          <w:szCs w:val="28"/>
          <w:lang w:val="kk-KZ"/>
        </w:rPr>
        <w:br w:type="page"/>
      </w:r>
    </w:p>
    <w:p w14:paraId="5A879514" w14:textId="314D16FB" w:rsidR="001211D2" w:rsidRPr="003F1F7A" w:rsidRDefault="005D58B5" w:rsidP="005D58B5">
      <w:pPr>
        <w:pStyle w:val="1"/>
        <w:spacing w:before="0" w:line="240" w:lineRule="auto"/>
        <w:ind w:firstLine="709"/>
        <w:jc w:val="center"/>
        <w:rPr>
          <w:rFonts w:ascii="Times New Roman" w:hAnsi="Times New Roman" w:cs="Times New Roman"/>
          <w:b/>
          <w:bCs/>
          <w:color w:val="auto"/>
          <w:sz w:val="28"/>
          <w:szCs w:val="28"/>
          <w:lang w:val="kk-KZ"/>
        </w:rPr>
      </w:pPr>
      <w:bookmarkStart w:id="22" w:name="_Toc148003078"/>
      <w:r w:rsidRPr="003F1F7A">
        <w:rPr>
          <w:rFonts w:ascii="Times New Roman" w:hAnsi="Times New Roman" w:cs="Times New Roman"/>
          <w:b/>
          <w:bCs/>
          <w:color w:val="auto"/>
          <w:sz w:val="28"/>
          <w:szCs w:val="28"/>
          <w:lang w:val="kk-KZ"/>
        </w:rPr>
        <w:lastRenderedPageBreak/>
        <w:t>ҚОРЫТЫНДЫ</w:t>
      </w:r>
      <w:bookmarkEnd w:id="22"/>
    </w:p>
    <w:p w14:paraId="1E6EFF5A" w14:textId="77777777" w:rsidR="001211D2" w:rsidRPr="003F1F7A" w:rsidRDefault="001211D2" w:rsidP="0076049B">
      <w:pPr>
        <w:tabs>
          <w:tab w:val="left" w:pos="851"/>
        </w:tabs>
        <w:spacing w:after="0" w:line="240" w:lineRule="auto"/>
        <w:ind w:firstLine="567"/>
        <w:jc w:val="both"/>
        <w:rPr>
          <w:rFonts w:ascii="Times New Roman" w:hAnsi="Times New Roman" w:cs="Times New Roman"/>
          <w:sz w:val="28"/>
          <w:szCs w:val="28"/>
          <w:lang w:val="kk-KZ"/>
        </w:rPr>
      </w:pPr>
    </w:p>
    <w:p w14:paraId="43677354" w14:textId="77777777" w:rsidR="00780CC1" w:rsidRPr="003F1F7A" w:rsidRDefault="00780CC1" w:rsidP="00EE3C69">
      <w:pPr>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Жұмыстың нәтижесінде талшықты Брэгг торлары және көлбеу талшықты Брэгг торлары қарастырылды және олардың спектрлік сипаттамалары талданып, зерттелді. Жұмыстың негізінде алынған  тәжірибе төмендегідей маңызды нәтижелер алуға мүмкіндіктер берді:</w:t>
      </w:r>
    </w:p>
    <w:p w14:paraId="6F80F08A" w14:textId="522217C6" w:rsidR="00780CC1" w:rsidRPr="003F1F7A" w:rsidRDefault="00780CC1" w:rsidP="00EE3C69">
      <w:pPr>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ТБТ артықшылықтары мен кемшіліктері талданды және әртүрлі құрылғыларда олардың ең маңызды қолданылулары келтірілді. ТБТ ең маңызды қолданулары: талшықты оптикалық байланыс жүйелерінде, оптикалық сигналдарды өңдеу және тарату жүйелерінде, физикалық, химиялық және т.б шамалардың талшықты оптикалық  </w:t>
      </w:r>
      <w:r w:rsidR="009D3A9C" w:rsidRPr="003F1F7A">
        <w:rPr>
          <w:rFonts w:ascii="Times New Roman" w:hAnsi="Times New Roman" w:cs="Times New Roman"/>
          <w:sz w:val="28"/>
          <w:szCs w:val="28"/>
          <w:lang w:val="kk-KZ"/>
        </w:rPr>
        <w:t>сенсорларында</w:t>
      </w:r>
      <w:r w:rsidRPr="003F1F7A">
        <w:rPr>
          <w:rFonts w:ascii="Times New Roman" w:hAnsi="Times New Roman" w:cs="Times New Roman"/>
          <w:sz w:val="28"/>
          <w:szCs w:val="28"/>
          <w:lang w:val="kk-KZ"/>
        </w:rPr>
        <w:t>.</w:t>
      </w:r>
    </w:p>
    <w:p w14:paraId="4098C48F" w14:textId="70D507EA" w:rsidR="00780CC1" w:rsidRPr="003F1F7A" w:rsidRDefault="00780CC1" w:rsidP="00EE3C69">
      <w:pPr>
        <w:spacing w:after="0" w:line="240" w:lineRule="auto"/>
        <w:ind w:firstLine="709"/>
        <w:jc w:val="both"/>
        <w:rPr>
          <w:rFonts w:ascii="Times New Roman" w:hAnsi="Times New Roman" w:cs="Times New Roman"/>
          <w:sz w:val="28"/>
          <w:szCs w:val="28"/>
          <w:lang w:val="kk-KZ"/>
        </w:rPr>
      </w:pPr>
      <w:bookmarkStart w:id="23" w:name="_Hlk146769501"/>
      <w:r w:rsidRPr="003F1F7A">
        <w:rPr>
          <w:rFonts w:ascii="Times New Roman" w:hAnsi="Times New Roman" w:cs="Times New Roman"/>
          <w:sz w:val="28"/>
          <w:szCs w:val="28"/>
          <w:lang w:val="kk-KZ"/>
        </w:rPr>
        <w:t>Көлбеу талшықты Брэгг торы- бұл талшықты-оптикалық жүйенің жаңа түрі болып табылады. Ол тордың спектрлік реакциясы арқылы қоршаған орта жағдайының өзгеруін тіркеуге қабілетті. Бұл мүмкіндік оптикалық сенсорларда жүзеге асырылуы мүмкін. TFBG негізінде бірден бірнеше физикалық шамалардың әсерін өлшеу үшін ықшам сенсор жасауға болады.</w:t>
      </w:r>
    </w:p>
    <w:p w14:paraId="3FB9877A" w14:textId="2AA2F22B" w:rsidR="00780CC1" w:rsidRPr="003F1F7A" w:rsidRDefault="00780CC1" w:rsidP="00EE3C69">
      <w:pPr>
        <w:spacing w:after="0" w:line="240" w:lineRule="auto"/>
        <w:ind w:firstLine="709"/>
        <w:jc w:val="both"/>
        <w:rPr>
          <w:rFonts w:ascii="Times New Roman" w:hAnsi="Times New Roman" w:cs="Times New Roman"/>
          <w:color w:val="000000" w:themeColor="text1"/>
          <w:sz w:val="28"/>
          <w:szCs w:val="28"/>
          <w:lang w:val="kk-KZ"/>
        </w:rPr>
      </w:pPr>
      <w:r w:rsidRPr="003F1F7A">
        <w:rPr>
          <w:rFonts w:ascii="Times New Roman" w:hAnsi="Times New Roman" w:cs="Times New Roman"/>
          <w:color w:val="000000" w:themeColor="text1"/>
          <w:sz w:val="28"/>
          <w:szCs w:val="28"/>
          <w:lang w:val="kk-KZ"/>
        </w:rPr>
        <w:t xml:space="preserve"> Жоғарыда аталған әрбір сенсордың артықшылығы бар. Алайда, сыну көрсеткішін анықтау үшін </w:t>
      </w:r>
      <w:r w:rsidRPr="003F1F7A">
        <w:rPr>
          <w:rFonts w:ascii="Times New Roman" w:hAnsi="Times New Roman" w:cs="Times New Roman"/>
          <w:sz w:val="28"/>
          <w:szCs w:val="28"/>
          <w:lang w:val="kk-KZ"/>
        </w:rPr>
        <w:t>TFBG</w:t>
      </w:r>
      <w:r w:rsidRPr="003F1F7A">
        <w:rPr>
          <w:rFonts w:ascii="Times New Roman" w:hAnsi="Times New Roman" w:cs="Times New Roman"/>
          <w:color w:val="000000" w:themeColor="text1"/>
          <w:sz w:val="28"/>
          <w:szCs w:val="28"/>
          <w:lang w:val="kk-KZ"/>
        </w:rPr>
        <w:t xml:space="preserve"> талшықты </w:t>
      </w:r>
      <w:r w:rsidR="00206E9B" w:rsidRPr="003F1F7A">
        <w:rPr>
          <w:rFonts w:ascii="Times New Roman" w:hAnsi="Times New Roman" w:cs="Times New Roman"/>
          <w:color w:val="000000" w:themeColor="text1"/>
          <w:sz w:val="28"/>
          <w:szCs w:val="28"/>
          <w:lang w:val="kk-KZ"/>
        </w:rPr>
        <w:t xml:space="preserve">сенсорларын </w:t>
      </w:r>
      <w:r w:rsidRPr="003F1F7A">
        <w:rPr>
          <w:rFonts w:ascii="Times New Roman" w:hAnsi="Times New Roman" w:cs="Times New Roman"/>
          <w:color w:val="000000" w:themeColor="text1"/>
          <w:sz w:val="28"/>
          <w:szCs w:val="28"/>
          <w:lang w:val="kk-KZ"/>
        </w:rPr>
        <w:t>қолданудың жоғарылауымен өлшеудің басқа әдістерін жақсарту және ұсыну қажет. Біздің жұмысымызда ұқсас өлшеу әдісін қолдана отырып, есептеудің жаңа әдісі ұсынылды.</w:t>
      </w:r>
    </w:p>
    <w:p w14:paraId="4B8F31E1" w14:textId="2D7EFB05" w:rsidR="00780CC1" w:rsidRPr="003F1F7A" w:rsidRDefault="00780CC1" w:rsidP="00EE3C69">
      <w:pPr>
        <w:spacing w:after="0" w:line="240" w:lineRule="auto"/>
        <w:ind w:firstLine="709"/>
        <w:jc w:val="both"/>
        <w:rPr>
          <w:rFonts w:ascii="Times New Roman" w:hAnsi="Times New Roman" w:cs="Times New Roman"/>
          <w:color w:val="000000" w:themeColor="text1"/>
          <w:sz w:val="28"/>
          <w:szCs w:val="28"/>
          <w:lang w:val="kk-KZ"/>
        </w:rPr>
      </w:pPr>
      <w:r w:rsidRPr="003F1F7A">
        <w:rPr>
          <w:rFonts w:ascii="Times New Roman" w:hAnsi="Times New Roman" w:cs="Times New Roman"/>
          <w:color w:val="000000" w:themeColor="text1"/>
          <w:sz w:val="28"/>
          <w:szCs w:val="28"/>
          <w:lang w:val="kk-KZ"/>
        </w:rPr>
        <w:t xml:space="preserve"> Біздің тәжірибелік жұмыстың өзге аналогты тәжірибелік жұмыстардан айырмашылығы, біз 6</w:t>
      </w:r>
      <w:r w:rsidRPr="003F1F7A">
        <w:rPr>
          <w:rFonts w:ascii="Times New Roman" w:hAnsi="Times New Roman" w:cs="Times New Roman"/>
          <w:color w:val="000000" w:themeColor="text1"/>
          <w:sz w:val="28"/>
          <w:szCs w:val="28"/>
          <w:vertAlign w:val="superscript"/>
          <w:lang w:val="kk-KZ"/>
        </w:rPr>
        <w:t>0</w:t>
      </w:r>
      <w:r w:rsidRPr="003F1F7A">
        <w:rPr>
          <w:rFonts w:ascii="Times New Roman" w:hAnsi="Times New Roman" w:cs="Times New Roman"/>
          <w:color w:val="000000" w:themeColor="text1"/>
          <w:sz w:val="28"/>
          <w:szCs w:val="28"/>
          <w:lang w:val="kk-KZ"/>
        </w:rPr>
        <w:t xml:space="preserve"> және 8</w:t>
      </w:r>
      <w:r w:rsidRPr="003F1F7A">
        <w:rPr>
          <w:rFonts w:ascii="Times New Roman" w:hAnsi="Times New Roman" w:cs="Times New Roman"/>
          <w:color w:val="000000" w:themeColor="text1"/>
          <w:sz w:val="28"/>
          <w:szCs w:val="28"/>
          <w:vertAlign w:val="superscript"/>
          <w:lang w:val="kk-KZ"/>
        </w:rPr>
        <w:t xml:space="preserve">0 </w:t>
      </w:r>
      <w:r w:rsidRPr="003F1F7A">
        <w:rPr>
          <w:rFonts w:ascii="Times New Roman" w:hAnsi="Times New Roman" w:cs="Times New Roman"/>
          <w:color w:val="000000" w:themeColor="text1"/>
          <w:sz w:val="28"/>
          <w:szCs w:val="28"/>
          <w:lang w:val="kk-KZ"/>
        </w:rPr>
        <w:t xml:space="preserve">көлбеу бұрышы бар TFBG қолдандық және сыну көрсеткішінің 24 мәні үшін тәжірибе  жүргіздік және сыну көрсеткішінің </w:t>
      </w:r>
      <w:r w:rsidR="007700B3">
        <w:rPr>
          <w:rFonts w:ascii="Times New Roman" w:hAnsi="Times New Roman" w:cs="Times New Roman"/>
          <w:color w:val="000000" w:themeColor="text1"/>
          <w:sz w:val="28"/>
          <w:szCs w:val="28"/>
          <w:lang w:val="kk-KZ"/>
        </w:rPr>
        <w:t>сенсорлық спектр ені</w:t>
      </w:r>
      <w:r w:rsidRPr="003F1F7A">
        <w:rPr>
          <w:rFonts w:ascii="Times New Roman" w:hAnsi="Times New Roman" w:cs="Times New Roman"/>
          <w:color w:val="000000" w:themeColor="text1"/>
          <w:sz w:val="28"/>
          <w:szCs w:val="28"/>
          <w:lang w:val="kk-KZ"/>
        </w:rPr>
        <w:t xml:space="preserve"> мен оның минимумына тәуелділігін тұрғыздық.</w:t>
      </w:r>
    </w:p>
    <w:bookmarkEnd w:id="23"/>
    <w:p w14:paraId="3CEA826F" w14:textId="432A73A7" w:rsidR="00780CC1" w:rsidRPr="003F1F7A" w:rsidRDefault="00780CC1" w:rsidP="00EE3C69">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color w:val="000000" w:themeColor="text1"/>
          <w:sz w:val="28"/>
          <w:szCs w:val="28"/>
          <w:lang w:val="kk-KZ"/>
        </w:rPr>
        <w:t xml:space="preserve">Алынған тәжірибелік мәліметтерге сәйкес, төмендегідей қорытынды жасауға болады: </w:t>
      </w:r>
    </w:p>
    <w:p w14:paraId="757B0D9F" w14:textId="7AC16C71" w:rsidR="00780CC1" w:rsidRPr="003F1F7A" w:rsidRDefault="00780CC1" w:rsidP="00EE3C69">
      <w:pPr>
        <w:tabs>
          <w:tab w:val="left" w:pos="851"/>
        </w:tabs>
        <w:spacing w:after="0" w:line="240" w:lineRule="auto"/>
        <w:ind w:firstLine="709"/>
        <w:jc w:val="both"/>
        <w:rPr>
          <w:rFonts w:ascii="Times New Roman" w:hAnsi="Times New Roman" w:cs="Times New Roman"/>
          <w:sz w:val="28"/>
          <w:szCs w:val="28"/>
          <w:lang w:val="kk-KZ"/>
        </w:rPr>
      </w:pPr>
      <w:bookmarkStart w:id="24" w:name="_Hlk146769308"/>
      <w:r w:rsidRPr="003F1F7A">
        <w:rPr>
          <w:rFonts w:ascii="Times New Roman" w:hAnsi="Times New Roman" w:cs="Times New Roman"/>
          <w:sz w:val="28"/>
          <w:szCs w:val="28"/>
          <w:lang w:val="kk-KZ"/>
        </w:rPr>
        <w:t xml:space="preserve">Көлбеу бұрышты Брэгг торлары жазылған оптоталшықтар ортаның сыну көрсеткішінің сенсоры қызметін атқара алатындығын нақтылайтын жаңа </w:t>
      </w:r>
      <w:r w:rsidR="00717840">
        <w:rPr>
          <w:rFonts w:ascii="Times New Roman" w:hAnsi="Times New Roman" w:cs="Times New Roman"/>
          <w:sz w:val="28"/>
          <w:szCs w:val="28"/>
          <w:lang w:val="kk-KZ"/>
        </w:rPr>
        <w:t>спектрлік</w:t>
      </w:r>
      <w:r w:rsidRPr="003F1F7A">
        <w:rPr>
          <w:rFonts w:ascii="Times New Roman" w:hAnsi="Times New Roman" w:cs="Times New Roman"/>
          <w:sz w:val="28"/>
          <w:szCs w:val="28"/>
          <w:lang w:val="kk-KZ"/>
        </w:rPr>
        <w:t xml:space="preserve"> сипаттамалық параметр- </w:t>
      </w:r>
      <w:r w:rsidR="007700B3">
        <w:rPr>
          <w:rFonts w:ascii="Times New Roman" w:hAnsi="Times New Roman" w:cs="Times New Roman"/>
          <w:sz w:val="28"/>
          <w:szCs w:val="28"/>
          <w:lang w:val="kk-KZ"/>
        </w:rPr>
        <w:t>сенсорлық спектр ені</w:t>
      </w:r>
      <w:r w:rsidRPr="003F1F7A">
        <w:rPr>
          <w:rFonts w:ascii="Times New Roman" w:hAnsi="Times New Roman" w:cs="Times New Roman"/>
          <w:sz w:val="28"/>
          <w:szCs w:val="28"/>
          <w:lang w:val="kk-KZ"/>
        </w:rPr>
        <w:t xml:space="preserve"> болатыны анықталды. Және оның ортаның сыну көрсеткішіне тәуелділігінің сызықтық деңгейі жоғарырақ болатындығы анықталды. Ұсынылып отырған </w:t>
      </w:r>
      <w:r w:rsidR="007700B3">
        <w:rPr>
          <w:rFonts w:ascii="Times New Roman" w:hAnsi="Times New Roman" w:cs="Times New Roman"/>
          <w:sz w:val="28"/>
          <w:szCs w:val="28"/>
          <w:lang w:val="kk-KZ"/>
        </w:rPr>
        <w:t>сенсорлық спектр ені</w:t>
      </w:r>
      <w:r w:rsidRPr="003F1F7A">
        <w:rPr>
          <w:rFonts w:ascii="Times New Roman" w:hAnsi="Times New Roman" w:cs="Times New Roman"/>
          <w:sz w:val="28"/>
          <w:szCs w:val="28"/>
          <w:lang w:val="kk-KZ"/>
        </w:rPr>
        <w:t xml:space="preserve"> деп аталатын жаңа сипаттаманың ортаның сыну көрсеткішіне тәуелділігінің Брэгг торының көлбеу бұрышына қатысты графиктері өзара оқшау орналасатындығы анықталды. </w:t>
      </w:r>
    </w:p>
    <w:p w14:paraId="58C6A242" w14:textId="25B56D9A" w:rsidR="00780CC1" w:rsidRPr="003F1F7A" w:rsidRDefault="00780CC1" w:rsidP="00EE3C69">
      <w:pPr>
        <w:tabs>
          <w:tab w:val="left" w:pos="851"/>
        </w:tabs>
        <w:spacing w:after="0" w:line="240" w:lineRule="auto"/>
        <w:ind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ab/>
        <w:t xml:space="preserve">Бірақ басқа </w:t>
      </w:r>
      <w:r w:rsidR="00717840">
        <w:rPr>
          <w:rFonts w:ascii="Times New Roman" w:hAnsi="Times New Roman" w:cs="Times New Roman"/>
          <w:sz w:val="28"/>
          <w:szCs w:val="28"/>
          <w:lang w:val="kk-KZ"/>
        </w:rPr>
        <w:t>спектрлік</w:t>
      </w:r>
      <w:r w:rsidRPr="003F1F7A">
        <w:rPr>
          <w:rFonts w:ascii="Times New Roman" w:hAnsi="Times New Roman" w:cs="Times New Roman"/>
          <w:sz w:val="28"/>
          <w:szCs w:val="28"/>
          <w:lang w:val="kk-KZ"/>
        </w:rPr>
        <w:t xml:space="preserve"> сипаттама (өткізу спектрінің минимумы) тек 8</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көлбеу бұрышы үшін сыну көрсеткішіне сызықтық тәуелділікпен өте жақсы сипатталады. Көлбеу бұрышына байланысты спектрдің минимумының сыну көрсеткішіне тәуелділігінің түрін өзгерту қосымша зерттеуді қажет етеді</w:t>
      </w:r>
      <w:bookmarkEnd w:id="24"/>
      <w:r w:rsidRPr="003F1F7A">
        <w:rPr>
          <w:rFonts w:ascii="Times New Roman" w:hAnsi="Times New Roman" w:cs="Times New Roman"/>
          <w:sz w:val="28"/>
          <w:szCs w:val="28"/>
          <w:lang w:val="kk-KZ"/>
        </w:rPr>
        <w:t>.</w:t>
      </w:r>
    </w:p>
    <w:p w14:paraId="086C6C65" w14:textId="77777777" w:rsidR="00780CC1" w:rsidRPr="003F1F7A" w:rsidRDefault="00780CC1" w:rsidP="00780CC1">
      <w:pPr>
        <w:tabs>
          <w:tab w:val="left" w:pos="851"/>
        </w:tabs>
        <w:spacing w:after="0" w:line="240" w:lineRule="auto"/>
        <w:ind w:firstLine="709"/>
        <w:jc w:val="both"/>
        <w:rPr>
          <w:rFonts w:ascii="Times New Roman" w:hAnsi="Times New Roman" w:cs="Times New Roman"/>
          <w:sz w:val="28"/>
          <w:szCs w:val="28"/>
          <w:lang w:val="kk-KZ"/>
        </w:rPr>
      </w:pPr>
    </w:p>
    <w:p w14:paraId="4F79676B" w14:textId="0EDFDB3E" w:rsidR="00780CC1" w:rsidRPr="003F1F7A" w:rsidRDefault="00780CC1" w:rsidP="00780CC1">
      <w:pPr>
        <w:spacing w:after="0" w:line="240" w:lineRule="auto"/>
        <w:ind w:firstLine="709"/>
        <w:jc w:val="both"/>
        <w:rPr>
          <w:rFonts w:ascii="Times New Roman" w:hAnsi="Times New Roman" w:cs="Times New Roman"/>
          <w:color w:val="000000" w:themeColor="text1"/>
          <w:sz w:val="28"/>
          <w:szCs w:val="28"/>
          <w:lang w:val="kk-KZ"/>
        </w:rPr>
      </w:pPr>
    </w:p>
    <w:p w14:paraId="7202CF6B" w14:textId="77777777" w:rsidR="001211D2" w:rsidRPr="003F1F7A" w:rsidRDefault="001211D2" w:rsidP="00780CC1">
      <w:pPr>
        <w:tabs>
          <w:tab w:val="left" w:pos="851"/>
        </w:tabs>
        <w:spacing w:after="160" w:line="259" w:lineRule="auto"/>
        <w:ind w:firstLine="709"/>
        <w:rPr>
          <w:rFonts w:ascii="Times New Roman" w:hAnsi="Times New Roman" w:cs="Times New Roman"/>
          <w:sz w:val="28"/>
          <w:szCs w:val="28"/>
          <w:lang w:val="kk-KZ"/>
        </w:rPr>
      </w:pPr>
      <w:r w:rsidRPr="003F1F7A">
        <w:rPr>
          <w:rFonts w:ascii="Times New Roman" w:hAnsi="Times New Roman" w:cs="Times New Roman"/>
          <w:sz w:val="28"/>
          <w:szCs w:val="28"/>
          <w:lang w:val="kk-KZ"/>
        </w:rPr>
        <w:br w:type="page"/>
      </w:r>
    </w:p>
    <w:p w14:paraId="6C6B367B" w14:textId="7A768260" w:rsidR="00F5371B" w:rsidRPr="003F1F7A" w:rsidRDefault="005D58B5" w:rsidP="005D58B5">
      <w:pPr>
        <w:pStyle w:val="1"/>
        <w:spacing w:before="0" w:line="240" w:lineRule="auto"/>
        <w:ind w:firstLine="709"/>
        <w:jc w:val="center"/>
        <w:rPr>
          <w:rFonts w:ascii="Times New Roman" w:hAnsi="Times New Roman" w:cs="Times New Roman"/>
          <w:b/>
          <w:bCs/>
          <w:color w:val="auto"/>
          <w:sz w:val="28"/>
          <w:szCs w:val="28"/>
          <w:lang w:val="kk-KZ"/>
        </w:rPr>
      </w:pPr>
      <w:bookmarkStart w:id="25" w:name="_Toc148003079"/>
      <w:r w:rsidRPr="003F1F7A">
        <w:rPr>
          <w:rFonts w:ascii="Times New Roman" w:hAnsi="Times New Roman" w:cs="Times New Roman"/>
          <w:b/>
          <w:bCs/>
          <w:color w:val="auto"/>
          <w:sz w:val="28"/>
          <w:szCs w:val="28"/>
          <w:lang w:val="kk-KZ"/>
        </w:rPr>
        <w:lastRenderedPageBreak/>
        <w:t>ПАЙДАЛАНЫЛҒАН ӘДЕБИЕТТЕР ТІЗІМІ</w:t>
      </w:r>
      <w:bookmarkEnd w:id="25"/>
    </w:p>
    <w:p w14:paraId="26FB26C4" w14:textId="77777777" w:rsidR="00F02024" w:rsidRPr="003F1F7A" w:rsidRDefault="00F02024" w:rsidP="00F02024">
      <w:pPr>
        <w:spacing w:after="0" w:line="240" w:lineRule="auto"/>
        <w:rPr>
          <w:rFonts w:ascii="Times New Roman" w:hAnsi="Times New Roman" w:cs="Times New Roman"/>
          <w:sz w:val="28"/>
          <w:szCs w:val="28"/>
          <w:lang w:val="kk-KZ"/>
        </w:rPr>
      </w:pPr>
    </w:p>
    <w:p w14:paraId="5A8876BF" w14:textId="77777777" w:rsidR="00322C84" w:rsidRPr="00E31FDD" w:rsidRDefault="00322C84" w:rsidP="00322C84">
      <w:pPr>
        <w:pStyle w:val="a4"/>
        <w:numPr>
          <w:ilvl w:val="0"/>
          <w:numId w:val="14"/>
        </w:numPr>
        <w:tabs>
          <w:tab w:val="left" w:pos="851"/>
          <w:tab w:val="left" w:pos="993"/>
        </w:tabs>
        <w:spacing w:after="0" w:line="240" w:lineRule="auto"/>
        <w:ind w:left="0" w:firstLine="709"/>
        <w:jc w:val="both"/>
        <w:rPr>
          <w:rFonts w:ascii="Times New Roman" w:hAnsi="Times New Roman" w:cs="Times New Roman"/>
          <w:iCs/>
          <w:sz w:val="28"/>
          <w:szCs w:val="28"/>
          <w:lang w:val="kk-KZ"/>
        </w:rPr>
      </w:pPr>
      <w:r w:rsidRPr="00E31FDD">
        <w:rPr>
          <w:rFonts w:ascii="Times New Roman" w:hAnsi="Times New Roman" w:cs="Times New Roman"/>
          <w:sz w:val="28"/>
          <w:szCs w:val="28"/>
          <w:lang w:val="en-US"/>
        </w:rPr>
        <w:t>Miao Y. P., Liu B., Zhao Q. D.</w:t>
      </w:r>
      <w:r w:rsidRPr="00E31FDD">
        <w:rPr>
          <w:rFonts w:ascii="Times New Roman" w:hAnsi="Times New Roman" w:cs="Times New Roman"/>
          <w:sz w:val="28"/>
          <w:szCs w:val="28"/>
          <w:lang w:val="kk-KZ"/>
        </w:rPr>
        <w:t xml:space="preserve"> </w:t>
      </w:r>
      <w:r w:rsidRPr="00E31FDD">
        <w:rPr>
          <w:rFonts w:ascii="Times New Roman" w:hAnsi="Times New Roman" w:cs="Times New Roman"/>
          <w:sz w:val="28"/>
          <w:szCs w:val="28"/>
          <w:lang w:val="en-US"/>
        </w:rPr>
        <w:t>Refractive index sensor based on measuring the transmission power of tilted fiber Bragg grating</w:t>
      </w:r>
      <w:r w:rsidRPr="00E31FDD">
        <w:rPr>
          <w:rFonts w:ascii="Times New Roman" w:hAnsi="Times New Roman" w:cs="Times New Roman"/>
          <w:sz w:val="28"/>
          <w:szCs w:val="28"/>
          <w:lang w:val="kk-KZ"/>
        </w:rPr>
        <w:t xml:space="preserve"> //</w:t>
      </w:r>
      <w:r w:rsidRPr="00E31FDD">
        <w:rPr>
          <w:rFonts w:ascii="Times New Roman" w:hAnsi="Times New Roman" w:cs="Times New Roman"/>
          <w:sz w:val="28"/>
          <w:szCs w:val="28"/>
          <w:lang w:val="en-US"/>
        </w:rPr>
        <w:t xml:space="preserve"> Opt. Fiber Technol.</w:t>
      </w:r>
      <w:r w:rsidRPr="00E31FDD">
        <w:rPr>
          <w:rFonts w:ascii="Times New Roman" w:hAnsi="Times New Roman" w:cs="Times New Roman"/>
          <w:sz w:val="28"/>
          <w:szCs w:val="28"/>
          <w:lang w:val="kk-KZ"/>
        </w:rPr>
        <w:t xml:space="preserve"> – 2009. – </w:t>
      </w:r>
      <w:r w:rsidRPr="00E31FDD">
        <w:rPr>
          <w:rFonts w:ascii="Times New Roman" w:hAnsi="Times New Roman" w:cs="Times New Roman"/>
          <w:sz w:val="28"/>
          <w:szCs w:val="28"/>
          <w:lang w:val="en-US"/>
        </w:rPr>
        <w:t>No. 15. – P. 233–236.</w:t>
      </w:r>
    </w:p>
    <w:p w14:paraId="40405521" w14:textId="77777777" w:rsidR="00322C84" w:rsidRPr="00E31FDD" w:rsidRDefault="00322C84" w:rsidP="00322C84">
      <w:pPr>
        <w:pStyle w:val="a4"/>
        <w:numPr>
          <w:ilvl w:val="0"/>
          <w:numId w:val="14"/>
        </w:numPr>
        <w:tabs>
          <w:tab w:val="left" w:pos="851"/>
        </w:tabs>
        <w:spacing w:after="0" w:line="240" w:lineRule="auto"/>
        <w:ind w:left="0" w:firstLine="709"/>
        <w:jc w:val="both"/>
        <w:rPr>
          <w:rFonts w:ascii="Times New Roman" w:hAnsi="Times New Roman" w:cs="Times New Roman"/>
          <w:sz w:val="28"/>
          <w:szCs w:val="28"/>
          <w:lang w:val="kk-KZ"/>
        </w:rPr>
      </w:pPr>
      <w:r w:rsidRPr="00E31FDD">
        <w:rPr>
          <w:rFonts w:ascii="Times New Roman" w:hAnsi="Times New Roman" w:cs="Times New Roman"/>
          <w:sz w:val="28"/>
          <w:szCs w:val="28"/>
          <w:lang w:val="kk-KZ"/>
        </w:rPr>
        <w:t xml:space="preserve">Hill K. O. et al. Photosensitivity in optical fiber waveguides: Application to reflection filter fabrication //Applied physics letters. – 1978. – </w:t>
      </w:r>
      <w:r w:rsidRPr="00E31FDD">
        <w:rPr>
          <w:rFonts w:ascii="Times New Roman" w:hAnsi="Times New Roman" w:cs="Times New Roman"/>
          <w:sz w:val="28"/>
          <w:szCs w:val="28"/>
          <w:lang w:val="en-US"/>
        </w:rPr>
        <w:t>V</w:t>
      </w:r>
      <w:r w:rsidRPr="00E31FDD">
        <w:rPr>
          <w:rFonts w:ascii="Times New Roman" w:hAnsi="Times New Roman" w:cs="Times New Roman"/>
          <w:sz w:val="28"/>
          <w:szCs w:val="28"/>
          <w:lang w:val="kk-KZ"/>
        </w:rPr>
        <w:t xml:space="preserve">. 32. – </w:t>
      </w:r>
      <w:r w:rsidRPr="00E31FDD">
        <w:rPr>
          <w:rFonts w:ascii="Times New Roman" w:hAnsi="Times New Roman" w:cs="Times New Roman"/>
          <w:sz w:val="28"/>
          <w:szCs w:val="28"/>
          <w:lang w:val="en-US"/>
        </w:rPr>
        <w:t xml:space="preserve">No. </w:t>
      </w:r>
      <w:r w:rsidRPr="00E31FDD">
        <w:rPr>
          <w:rFonts w:ascii="Times New Roman" w:hAnsi="Times New Roman" w:cs="Times New Roman"/>
          <w:sz w:val="28"/>
          <w:szCs w:val="28"/>
          <w:lang w:val="kk-KZ"/>
        </w:rPr>
        <w:t xml:space="preserve">10. – </w:t>
      </w:r>
      <w:r w:rsidRPr="00E31FDD">
        <w:rPr>
          <w:rFonts w:ascii="Times New Roman" w:hAnsi="Times New Roman" w:cs="Times New Roman"/>
          <w:sz w:val="28"/>
          <w:szCs w:val="28"/>
          <w:lang w:val="en-US"/>
        </w:rPr>
        <w:t>P</w:t>
      </w:r>
      <w:r w:rsidRPr="00E31FDD">
        <w:rPr>
          <w:rFonts w:ascii="Times New Roman" w:hAnsi="Times New Roman" w:cs="Times New Roman"/>
          <w:sz w:val="28"/>
          <w:szCs w:val="28"/>
          <w:lang w:val="kk-KZ"/>
        </w:rPr>
        <w:t>. 647-649.</w:t>
      </w:r>
    </w:p>
    <w:p w14:paraId="7F0EA15C" w14:textId="77777777" w:rsidR="00322C84" w:rsidRPr="00E31FDD" w:rsidRDefault="00322C84" w:rsidP="00322C84">
      <w:pPr>
        <w:pStyle w:val="a4"/>
        <w:numPr>
          <w:ilvl w:val="0"/>
          <w:numId w:val="14"/>
        </w:numPr>
        <w:tabs>
          <w:tab w:val="left" w:pos="851"/>
        </w:tabs>
        <w:spacing w:after="0" w:line="240" w:lineRule="auto"/>
        <w:ind w:left="0" w:firstLine="709"/>
        <w:jc w:val="both"/>
        <w:rPr>
          <w:rFonts w:ascii="Times New Roman" w:hAnsi="Times New Roman" w:cs="Times New Roman"/>
          <w:sz w:val="28"/>
          <w:szCs w:val="28"/>
          <w:lang w:val="kk-KZ"/>
        </w:rPr>
      </w:pPr>
      <w:r w:rsidRPr="00E31FDD">
        <w:rPr>
          <w:rFonts w:ascii="Times New Roman" w:hAnsi="Times New Roman" w:cs="Times New Roman"/>
          <w:sz w:val="28"/>
          <w:szCs w:val="28"/>
          <w:lang w:val="kk-KZ"/>
        </w:rPr>
        <w:t xml:space="preserve">Kawasaki B. S. et al. Narrow-band Bragg reflectors in optical fibers //Optics Letters. – 1978. – </w:t>
      </w:r>
      <w:r w:rsidRPr="00E31FDD">
        <w:rPr>
          <w:rFonts w:ascii="Times New Roman" w:hAnsi="Times New Roman" w:cs="Times New Roman"/>
          <w:sz w:val="28"/>
          <w:szCs w:val="28"/>
          <w:lang w:val="en-US"/>
        </w:rPr>
        <w:t>V</w:t>
      </w:r>
      <w:r w:rsidRPr="00E31FDD">
        <w:rPr>
          <w:rFonts w:ascii="Times New Roman" w:hAnsi="Times New Roman" w:cs="Times New Roman"/>
          <w:sz w:val="28"/>
          <w:szCs w:val="28"/>
          <w:lang w:val="kk-KZ"/>
        </w:rPr>
        <w:t>. 3. –</w:t>
      </w:r>
      <w:r w:rsidRPr="00E31FDD">
        <w:rPr>
          <w:rFonts w:ascii="Times New Roman" w:hAnsi="Times New Roman" w:cs="Times New Roman"/>
          <w:sz w:val="28"/>
          <w:szCs w:val="28"/>
          <w:lang w:val="en-US"/>
        </w:rPr>
        <w:t xml:space="preserve"> No</w:t>
      </w:r>
      <w:r w:rsidRPr="00E31FDD">
        <w:rPr>
          <w:rFonts w:ascii="Times New Roman" w:hAnsi="Times New Roman" w:cs="Times New Roman"/>
          <w:sz w:val="28"/>
          <w:szCs w:val="28"/>
          <w:lang w:val="kk-KZ"/>
        </w:rPr>
        <w:t xml:space="preserve">. 2. – </w:t>
      </w:r>
      <w:r w:rsidRPr="00E31FDD">
        <w:rPr>
          <w:rFonts w:ascii="Times New Roman" w:hAnsi="Times New Roman" w:cs="Times New Roman"/>
          <w:sz w:val="28"/>
          <w:szCs w:val="28"/>
          <w:lang w:val="en-US"/>
        </w:rPr>
        <w:t>P</w:t>
      </w:r>
      <w:r w:rsidRPr="00E31FDD">
        <w:rPr>
          <w:rFonts w:ascii="Times New Roman" w:hAnsi="Times New Roman" w:cs="Times New Roman"/>
          <w:sz w:val="28"/>
          <w:szCs w:val="28"/>
          <w:lang w:val="kk-KZ"/>
        </w:rPr>
        <w:t>. 66-68.</w:t>
      </w:r>
    </w:p>
    <w:p w14:paraId="6F514679" w14:textId="77777777" w:rsidR="00322C84" w:rsidRPr="00E31FDD" w:rsidRDefault="00322C84" w:rsidP="00322C84">
      <w:pPr>
        <w:pStyle w:val="a4"/>
        <w:numPr>
          <w:ilvl w:val="0"/>
          <w:numId w:val="14"/>
        </w:numPr>
        <w:tabs>
          <w:tab w:val="left" w:pos="709"/>
          <w:tab w:val="left" w:pos="851"/>
        </w:tabs>
        <w:spacing w:after="0" w:line="240" w:lineRule="auto"/>
        <w:ind w:left="0" w:firstLine="709"/>
        <w:jc w:val="both"/>
        <w:rPr>
          <w:rFonts w:ascii="Times New Roman" w:hAnsi="Times New Roman" w:cs="Times New Roman"/>
          <w:sz w:val="28"/>
          <w:szCs w:val="28"/>
          <w:lang w:val="kk-KZ"/>
        </w:rPr>
      </w:pPr>
      <w:r w:rsidRPr="00E31FDD">
        <w:rPr>
          <w:rFonts w:ascii="Times New Roman" w:hAnsi="Times New Roman" w:cs="Times New Roman"/>
          <w:sz w:val="28"/>
          <w:szCs w:val="28"/>
          <w:lang w:val="kk-KZ"/>
        </w:rPr>
        <w:t xml:space="preserve">Lam D. K. W., Garside B. K. Characterization of single-mode optical fiber filters //Applied Optics. – 1981. – </w:t>
      </w:r>
      <w:r w:rsidRPr="00E31FDD">
        <w:rPr>
          <w:rFonts w:ascii="Times New Roman" w:hAnsi="Times New Roman" w:cs="Times New Roman"/>
          <w:sz w:val="28"/>
          <w:szCs w:val="28"/>
          <w:lang w:val="en-US"/>
        </w:rPr>
        <w:t>V</w:t>
      </w:r>
      <w:r w:rsidRPr="00E31FDD">
        <w:rPr>
          <w:rFonts w:ascii="Times New Roman" w:hAnsi="Times New Roman" w:cs="Times New Roman"/>
          <w:sz w:val="28"/>
          <w:szCs w:val="28"/>
          <w:lang w:val="kk-KZ"/>
        </w:rPr>
        <w:t>. 20. –</w:t>
      </w:r>
      <w:r w:rsidRPr="00E31FDD">
        <w:rPr>
          <w:rFonts w:ascii="Times New Roman" w:hAnsi="Times New Roman" w:cs="Times New Roman"/>
          <w:sz w:val="28"/>
          <w:szCs w:val="28"/>
          <w:lang w:val="en-US"/>
        </w:rPr>
        <w:t xml:space="preserve"> No</w:t>
      </w:r>
      <w:r w:rsidRPr="00E31FDD">
        <w:rPr>
          <w:rFonts w:ascii="Times New Roman" w:hAnsi="Times New Roman" w:cs="Times New Roman"/>
          <w:sz w:val="28"/>
          <w:szCs w:val="28"/>
          <w:lang w:val="kk-KZ"/>
        </w:rPr>
        <w:t xml:space="preserve">. 3. – </w:t>
      </w:r>
      <w:r w:rsidRPr="00E31FDD">
        <w:rPr>
          <w:rFonts w:ascii="Times New Roman" w:hAnsi="Times New Roman" w:cs="Times New Roman"/>
          <w:sz w:val="28"/>
          <w:szCs w:val="28"/>
          <w:lang w:val="en-US"/>
        </w:rPr>
        <w:t>P</w:t>
      </w:r>
      <w:r w:rsidRPr="00E31FDD">
        <w:rPr>
          <w:rFonts w:ascii="Times New Roman" w:hAnsi="Times New Roman" w:cs="Times New Roman"/>
          <w:sz w:val="28"/>
          <w:szCs w:val="28"/>
          <w:lang w:val="kk-KZ"/>
        </w:rPr>
        <w:t>. 440-445.</w:t>
      </w:r>
    </w:p>
    <w:p w14:paraId="1C097A22" w14:textId="77777777" w:rsidR="00322C84" w:rsidRPr="00E31FDD" w:rsidRDefault="00322C84" w:rsidP="00322C84">
      <w:pPr>
        <w:pStyle w:val="a4"/>
        <w:numPr>
          <w:ilvl w:val="0"/>
          <w:numId w:val="14"/>
        </w:numPr>
        <w:tabs>
          <w:tab w:val="left" w:pos="709"/>
          <w:tab w:val="left" w:pos="851"/>
        </w:tabs>
        <w:spacing w:after="0" w:line="240" w:lineRule="auto"/>
        <w:ind w:left="0" w:firstLine="709"/>
        <w:jc w:val="both"/>
        <w:rPr>
          <w:rFonts w:ascii="Times New Roman" w:hAnsi="Times New Roman" w:cs="Times New Roman"/>
          <w:sz w:val="28"/>
          <w:szCs w:val="28"/>
          <w:lang w:val="kk-KZ"/>
        </w:rPr>
      </w:pPr>
      <w:r w:rsidRPr="00E31FDD">
        <w:rPr>
          <w:rFonts w:ascii="Times New Roman" w:hAnsi="Times New Roman" w:cs="Times New Roman"/>
          <w:sz w:val="28"/>
          <w:szCs w:val="28"/>
          <w:lang w:val="kk-KZ"/>
        </w:rPr>
        <w:t xml:space="preserve">Meltz G., Morey W. W., Glenn W. H. Formation of Bragg gratings in optical fibers by a transverse holographic method //Optics letters. – 1989. – </w:t>
      </w:r>
      <w:r w:rsidRPr="00E31FDD">
        <w:rPr>
          <w:rFonts w:ascii="Times New Roman" w:hAnsi="Times New Roman" w:cs="Times New Roman"/>
          <w:sz w:val="28"/>
          <w:szCs w:val="28"/>
          <w:lang w:val="en-US"/>
        </w:rPr>
        <w:t>V</w:t>
      </w:r>
      <w:r w:rsidRPr="00E31FDD">
        <w:rPr>
          <w:rFonts w:ascii="Times New Roman" w:hAnsi="Times New Roman" w:cs="Times New Roman"/>
          <w:sz w:val="28"/>
          <w:szCs w:val="28"/>
          <w:lang w:val="kk-KZ"/>
        </w:rPr>
        <w:t xml:space="preserve">. 14. – </w:t>
      </w:r>
      <w:r w:rsidRPr="00E31FDD">
        <w:rPr>
          <w:rFonts w:ascii="Times New Roman" w:hAnsi="Times New Roman" w:cs="Times New Roman"/>
          <w:sz w:val="28"/>
          <w:szCs w:val="28"/>
          <w:lang w:val="en-US"/>
        </w:rPr>
        <w:t>No</w:t>
      </w:r>
      <w:r w:rsidRPr="00E31FDD">
        <w:rPr>
          <w:rFonts w:ascii="Times New Roman" w:hAnsi="Times New Roman" w:cs="Times New Roman"/>
          <w:sz w:val="28"/>
          <w:szCs w:val="28"/>
          <w:lang w:val="kk-KZ"/>
        </w:rPr>
        <w:t xml:space="preserve">. 15. – </w:t>
      </w:r>
      <w:r w:rsidRPr="00E31FDD">
        <w:rPr>
          <w:rFonts w:ascii="Times New Roman" w:hAnsi="Times New Roman" w:cs="Times New Roman"/>
          <w:sz w:val="28"/>
          <w:szCs w:val="28"/>
          <w:lang w:val="en-US"/>
        </w:rPr>
        <w:t>P</w:t>
      </w:r>
      <w:r w:rsidRPr="00E31FDD">
        <w:rPr>
          <w:rFonts w:ascii="Times New Roman" w:hAnsi="Times New Roman" w:cs="Times New Roman"/>
          <w:sz w:val="28"/>
          <w:szCs w:val="28"/>
          <w:lang w:val="kk-KZ"/>
        </w:rPr>
        <w:t xml:space="preserve">. 823-825. </w:t>
      </w:r>
    </w:p>
    <w:p w14:paraId="329F2CAA" w14:textId="77777777" w:rsidR="00322C84" w:rsidRPr="00E31FDD" w:rsidRDefault="00322C84" w:rsidP="00322C84">
      <w:pPr>
        <w:pStyle w:val="a4"/>
        <w:numPr>
          <w:ilvl w:val="0"/>
          <w:numId w:val="14"/>
        </w:numPr>
        <w:tabs>
          <w:tab w:val="left" w:pos="567"/>
          <w:tab w:val="left" w:pos="709"/>
          <w:tab w:val="left" w:pos="851"/>
          <w:tab w:val="left" w:pos="993"/>
          <w:tab w:val="left" w:pos="1418"/>
        </w:tabs>
        <w:spacing w:after="0" w:line="240" w:lineRule="auto"/>
        <w:ind w:left="0" w:firstLine="709"/>
        <w:jc w:val="both"/>
        <w:rPr>
          <w:rFonts w:ascii="Times New Roman" w:hAnsi="Times New Roman" w:cs="Times New Roman"/>
          <w:sz w:val="28"/>
          <w:szCs w:val="28"/>
          <w:lang w:val="kk-KZ"/>
        </w:rPr>
      </w:pPr>
      <w:r w:rsidRPr="00E31FDD">
        <w:rPr>
          <w:rFonts w:ascii="Times New Roman" w:hAnsi="Times New Roman" w:cs="Times New Roman"/>
          <w:color w:val="222222"/>
          <w:sz w:val="28"/>
          <w:szCs w:val="28"/>
          <w:shd w:val="clear" w:color="auto" w:fill="FFFFFF"/>
          <w:lang w:val="en-US"/>
        </w:rPr>
        <w:t>Hill K. O., Meltz G. Fiber Bragg grating technology fundamentals and overview //Journal of lightwave technology. – 1997. – V. 15. – No. 8. – P. 1263-1276.</w:t>
      </w:r>
    </w:p>
    <w:p w14:paraId="1F814615" w14:textId="77777777" w:rsidR="00322C84" w:rsidRPr="00E31FDD" w:rsidRDefault="00322C84" w:rsidP="00322C84">
      <w:pPr>
        <w:pStyle w:val="a4"/>
        <w:numPr>
          <w:ilvl w:val="0"/>
          <w:numId w:val="14"/>
        </w:numPr>
        <w:tabs>
          <w:tab w:val="left" w:pos="567"/>
          <w:tab w:val="left" w:pos="709"/>
          <w:tab w:val="left" w:pos="851"/>
          <w:tab w:val="left" w:pos="993"/>
          <w:tab w:val="left" w:pos="1418"/>
        </w:tabs>
        <w:spacing w:after="0" w:line="240" w:lineRule="auto"/>
        <w:ind w:left="0" w:firstLine="709"/>
        <w:jc w:val="both"/>
        <w:rPr>
          <w:rFonts w:ascii="Times New Roman" w:hAnsi="Times New Roman" w:cs="Times New Roman"/>
          <w:sz w:val="28"/>
          <w:szCs w:val="28"/>
          <w:lang w:val="kk-KZ"/>
        </w:rPr>
      </w:pPr>
      <w:r w:rsidRPr="00E31FDD">
        <w:rPr>
          <w:rFonts w:ascii="Times New Roman" w:hAnsi="Times New Roman" w:cs="Times New Roman"/>
          <w:color w:val="222222"/>
          <w:sz w:val="28"/>
          <w:szCs w:val="28"/>
          <w:shd w:val="clear" w:color="auto" w:fill="FFFFFF"/>
          <w:lang w:val="en-US"/>
        </w:rPr>
        <w:t>Garinocanina V. Quelques proprietes optiques de loxyde de germanium vitreux dans lultraviolet, oxyde pur //Comptes rendus hebdomadaires des seances de l academie des sciences. – 1958. – V. 247. – No. 5. – P. 593-596.</w:t>
      </w:r>
      <w:r w:rsidRPr="00E31FDD">
        <w:rPr>
          <w:rFonts w:ascii="Times New Roman" w:hAnsi="Times New Roman" w:cs="Times New Roman"/>
          <w:sz w:val="28"/>
          <w:szCs w:val="28"/>
          <w:lang w:val="en-US"/>
        </w:rPr>
        <w:t xml:space="preserve"> </w:t>
      </w:r>
    </w:p>
    <w:p w14:paraId="3D6A62AE" w14:textId="77777777" w:rsidR="00322C84" w:rsidRPr="00E31FDD" w:rsidRDefault="00322C84" w:rsidP="00322C84">
      <w:pPr>
        <w:pStyle w:val="a4"/>
        <w:numPr>
          <w:ilvl w:val="0"/>
          <w:numId w:val="14"/>
        </w:numPr>
        <w:tabs>
          <w:tab w:val="left" w:pos="567"/>
          <w:tab w:val="left" w:pos="709"/>
          <w:tab w:val="left" w:pos="851"/>
          <w:tab w:val="left" w:pos="993"/>
          <w:tab w:val="left" w:pos="1418"/>
        </w:tabs>
        <w:spacing w:after="0" w:line="240" w:lineRule="auto"/>
        <w:ind w:left="0" w:firstLine="709"/>
        <w:jc w:val="both"/>
        <w:rPr>
          <w:rFonts w:ascii="Times New Roman" w:hAnsi="Times New Roman" w:cs="Times New Roman"/>
          <w:sz w:val="28"/>
          <w:szCs w:val="28"/>
          <w:lang w:val="kk-KZ"/>
        </w:rPr>
      </w:pPr>
      <w:r w:rsidRPr="00E31FDD">
        <w:rPr>
          <w:rFonts w:ascii="Times New Roman" w:hAnsi="Times New Roman" w:cs="Times New Roman"/>
          <w:sz w:val="28"/>
          <w:szCs w:val="28"/>
          <w:lang w:val="en-US"/>
        </w:rPr>
        <w:t xml:space="preserve">Hosono H., Abe, Y., Kinser, D. L., Weeks, R. A., Muta, K., Kawazoe, H. Nature and origin of the 5-eV band in SiO 2: GeO 2 glasses //Physical Review B. – 1992. – V. 46. – No. 18. – P. 11445. </w:t>
      </w:r>
    </w:p>
    <w:p w14:paraId="355878E4" w14:textId="77777777" w:rsidR="00322C84" w:rsidRPr="00E31FDD" w:rsidRDefault="00322C84" w:rsidP="00322C84">
      <w:pPr>
        <w:pStyle w:val="a4"/>
        <w:numPr>
          <w:ilvl w:val="0"/>
          <w:numId w:val="14"/>
        </w:numPr>
        <w:tabs>
          <w:tab w:val="left" w:pos="567"/>
          <w:tab w:val="left" w:pos="709"/>
          <w:tab w:val="left" w:pos="851"/>
          <w:tab w:val="left" w:pos="993"/>
          <w:tab w:val="left" w:pos="1418"/>
        </w:tabs>
        <w:spacing w:after="0" w:line="240" w:lineRule="auto"/>
        <w:ind w:left="0" w:firstLine="709"/>
        <w:jc w:val="both"/>
        <w:rPr>
          <w:rFonts w:ascii="Times New Roman" w:hAnsi="Times New Roman" w:cs="Times New Roman"/>
          <w:sz w:val="28"/>
          <w:szCs w:val="28"/>
          <w:lang w:val="kk-KZ"/>
        </w:rPr>
      </w:pPr>
      <w:r w:rsidRPr="00E31FDD">
        <w:rPr>
          <w:rFonts w:ascii="Times New Roman" w:hAnsi="Times New Roman" w:cs="Times New Roman"/>
          <w:sz w:val="28"/>
          <w:szCs w:val="28"/>
          <w:lang w:val="en-US"/>
        </w:rPr>
        <w:t>Hill K. O., Malo B., Bilodeau F., Johnson D. C., Albert J. Bragg gratings fabricated in monomode photosensitive optical fiber by UV exposure through a phase mask //Applied Physics Letters. – 1993. – V. 62. – No. 10. – P. 1035-1037.</w:t>
      </w:r>
    </w:p>
    <w:p w14:paraId="1E2287D7" w14:textId="77777777" w:rsidR="00322C84" w:rsidRPr="00E31FDD" w:rsidRDefault="00322C84" w:rsidP="00322C84">
      <w:pPr>
        <w:pStyle w:val="a4"/>
        <w:numPr>
          <w:ilvl w:val="0"/>
          <w:numId w:val="14"/>
        </w:numPr>
        <w:tabs>
          <w:tab w:val="left" w:pos="567"/>
          <w:tab w:val="left" w:pos="709"/>
          <w:tab w:val="left" w:pos="851"/>
          <w:tab w:val="left" w:pos="993"/>
          <w:tab w:val="left" w:pos="1418"/>
        </w:tabs>
        <w:spacing w:after="0" w:line="240" w:lineRule="auto"/>
        <w:ind w:left="0" w:firstLine="709"/>
        <w:jc w:val="both"/>
        <w:rPr>
          <w:rFonts w:ascii="Times New Roman" w:hAnsi="Times New Roman" w:cs="Times New Roman"/>
          <w:sz w:val="28"/>
          <w:szCs w:val="28"/>
          <w:lang w:val="kk-KZ"/>
        </w:rPr>
      </w:pPr>
      <w:r w:rsidRPr="00E31FDD">
        <w:rPr>
          <w:rFonts w:ascii="Times New Roman" w:hAnsi="Times New Roman" w:cs="Times New Roman"/>
          <w:sz w:val="28"/>
          <w:szCs w:val="28"/>
          <w:lang w:val="en-US"/>
        </w:rPr>
        <w:t>Anderson D. Z., Mizrahi V., Erdogan T., White A. E. Production of in-fibre gratings using a diffractive optical element //Electronics Letters. – 1993. – V. 6. – No. 29. – P. 566-568.</w:t>
      </w:r>
    </w:p>
    <w:p w14:paraId="2DC201BF" w14:textId="77777777" w:rsidR="00322C84" w:rsidRPr="00E31FDD" w:rsidRDefault="00322C84" w:rsidP="00322C84">
      <w:pPr>
        <w:pStyle w:val="a4"/>
        <w:numPr>
          <w:ilvl w:val="0"/>
          <w:numId w:val="14"/>
        </w:numPr>
        <w:tabs>
          <w:tab w:val="left" w:pos="567"/>
          <w:tab w:val="left" w:pos="709"/>
          <w:tab w:val="left" w:pos="851"/>
          <w:tab w:val="left" w:pos="993"/>
          <w:tab w:val="left" w:pos="1418"/>
        </w:tabs>
        <w:spacing w:after="0" w:line="240" w:lineRule="auto"/>
        <w:ind w:left="0" w:firstLine="709"/>
        <w:jc w:val="both"/>
        <w:rPr>
          <w:rFonts w:ascii="Times New Roman" w:hAnsi="Times New Roman" w:cs="Times New Roman"/>
          <w:sz w:val="28"/>
          <w:szCs w:val="28"/>
          <w:lang w:val="kk-KZ"/>
        </w:rPr>
      </w:pPr>
      <w:r w:rsidRPr="00E31FDD">
        <w:rPr>
          <w:rFonts w:ascii="Times New Roman" w:hAnsi="Times New Roman" w:cs="Times New Roman"/>
          <w:sz w:val="28"/>
          <w:szCs w:val="28"/>
          <w:lang w:val="en-US"/>
        </w:rPr>
        <w:t xml:space="preserve"> Matsuhara M., Hill K. O. Optical-waveguide band-rejection filters: Design //Applied Optics. – 1974. – V. 13. – No. 12. – P. 2886-2888. </w:t>
      </w:r>
    </w:p>
    <w:p w14:paraId="06C9D089" w14:textId="77777777" w:rsidR="00322C84" w:rsidRPr="00E31FDD" w:rsidRDefault="00322C84" w:rsidP="00322C84">
      <w:pPr>
        <w:pStyle w:val="a4"/>
        <w:numPr>
          <w:ilvl w:val="0"/>
          <w:numId w:val="14"/>
        </w:numPr>
        <w:tabs>
          <w:tab w:val="left" w:pos="567"/>
          <w:tab w:val="left" w:pos="709"/>
          <w:tab w:val="left" w:pos="851"/>
          <w:tab w:val="left" w:pos="993"/>
          <w:tab w:val="left" w:pos="1418"/>
        </w:tabs>
        <w:spacing w:after="0" w:line="240" w:lineRule="auto"/>
        <w:ind w:left="0" w:firstLine="709"/>
        <w:jc w:val="both"/>
        <w:rPr>
          <w:rFonts w:ascii="Times New Roman" w:hAnsi="Times New Roman" w:cs="Times New Roman"/>
          <w:sz w:val="28"/>
          <w:szCs w:val="28"/>
          <w:lang w:val="kk-KZ"/>
        </w:rPr>
      </w:pPr>
      <w:r w:rsidRPr="00E31FDD">
        <w:rPr>
          <w:rFonts w:ascii="Times New Roman" w:hAnsi="Times New Roman" w:cs="Times New Roman"/>
          <w:sz w:val="28"/>
          <w:szCs w:val="28"/>
          <w:lang w:val="kk-KZ"/>
        </w:rPr>
        <w:t>Malo B</w:t>
      </w:r>
      <w:r w:rsidRPr="00E31FDD">
        <w:rPr>
          <w:rFonts w:ascii="Times New Roman" w:hAnsi="Times New Roman" w:cs="Times New Roman"/>
          <w:sz w:val="28"/>
          <w:szCs w:val="28"/>
          <w:lang w:val="en-US"/>
        </w:rPr>
        <w:t xml:space="preserve">., </w:t>
      </w:r>
      <w:r w:rsidRPr="00E31FDD">
        <w:rPr>
          <w:rFonts w:ascii="Times New Roman" w:hAnsi="Times New Roman" w:cs="Times New Roman"/>
          <w:sz w:val="28"/>
          <w:szCs w:val="28"/>
          <w:lang w:val="kk-KZ"/>
        </w:rPr>
        <w:t>Theriault</w:t>
      </w:r>
      <w:r w:rsidRPr="00E31FDD">
        <w:rPr>
          <w:rFonts w:ascii="Times New Roman" w:hAnsi="Times New Roman" w:cs="Times New Roman"/>
          <w:sz w:val="28"/>
          <w:szCs w:val="28"/>
          <w:lang w:val="en-US"/>
        </w:rPr>
        <w:t xml:space="preserve"> </w:t>
      </w:r>
      <w:r w:rsidRPr="00E31FDD">
        <w:rPr>
          <w:rFonts w:ascii="Times New Roman" w:hAnsi="Times New Roman" w:cs="Times New Roman"/>
          <w:sz w:val="28"/>
          <w:szCs w:val="28"/>
          <w:lang w:val="kk-KZ"/>
        </w:rPr>
        <w:t>S., Johnson D. C., Bilodeau</w:t>
      </w:r>
      <w:r w:rsidRPr="00E31FDD">
        <w:rPr>
          <w:rFonts w:ascii="Times New Roman" w:hAnsi="Times New Roman" w:cs="Times New Roman"/>
          <w:sz w:val="28"/>
          <w:szCs w:val="28"/>
          <w:lang w:val="en-US"/>
        </w:rPr>
        <w:t xml:space="preserve"> </w:t>
      </w:r>
      <w:r w:rsidRPr="00E31FDD">
        <w:rPr>
          <w:rFonts w:ascii="Times New Roman" w:hAnsi="Times New Roman" w:cs="Times New Roman"/>
          <w:sz w:val="28"/>
          <w:szCs w:val="28"/>
          <w:lang w:val="kk-KZ"/>
        </w:rPr>
        <w:t>F., Albert</w:t>
      </w:r>
      <w:r w:rsidRPr="00E31FDD">
        <w:rPr>
          <w:rFonts w:ascii="Times New Roman" w:hAnsi="Times New Roman" w:cs="Times New Roman"/>
          <w:sz w:val="28"/>
          <w:szCs w:val="28"/>
          <w:lang w:val="en-US"/>
        </w:rPr>
        <w:t xml:space="preserve"> </w:t>
      </w:r>
      <w:r w:rsidRPr="00E31FDD">
        <w:rPr>
          <w:rFonts w:ascii="Times New Roman" w:hAnsi="Times New Roman" w:cs="Times New Roman"/>
          <w:sz w:val="28"/>
          <w:szCs w:val="28"/>
          <w:lang w:val="kk-KZ"/>
        </w:rPr>
        <w:t xml:space="preserve">J., Hill, K. O. Apodised in-fibre Bragg grating reflectors photoimprinted using a phase mask //Electronics Letters. – 1995. – </w:t>
      </w:r>
      <w:r w:rsidRPr="00E31FDD">
        <w:rPr>
          <w:rFonts w:ascii="Times New Roman" w:hAnsi="Times New Roman" w:cs="Times New Roman"/>
          <w:sz w:val="28"/>
          <w:szCs w:val="28"/>
          <w:lang w:val="en-US"/>
        </w:rPr>
        <w:t>V</w:t>
      </w:r>
      <w:r w:rsidRPr="00E31FDD">
        <w:rPr>
          <w:rFonts w:ascii="Times New Roman" w:hAnsi="Times New Roman" w:cs="Times New Roman"/>
          <w:sz w:val="28"/>
          <w:szCs w:val="28"/>
          <w:lang w:val="kk-KZ"/>
        </w:rPr>
        <w:t xml:space="preserve">. 31. – </w:t>
      </w:r>
      <w:r w:rsidRPr="00E31FDD">
        <w:rPr>
          <w:rFonts w:ascii="Times New Roman" w:hAnsi="Times New Roman" w:cs="Times New Roman"/>
          <w:sz w:val="28"/>
          <w:szCs w:val="28"/>
          <w:lang w:val="en-US"/>
        </w:rPr>
        <w:t>No</w:t>
      </w:r>
      <w:r w:rsidRPr="00E31FDD">
        <w:rPr>
          <w:rFonts w:ascii="Times New Roman" w:hAnsi="Times New Roman" w:cs="Times New Roman"/>
          <w:sz w:val="28"/>
          <w:szCs w:val="28"/>
          <w:lang w:val="kk-KZ"/>
        </w:rPr>
        <w:t xml:space="preserve">. 3. – </w:t>
      </w:r>
      <w:r w:rsidRPr="00E31FDD">
        <w:rPr>
          <w:rFonts w:ascii="Times New Roman" w:hAnsi="Times New Roman" w:cs="Times New Roman"/>
          <w:sz w:val="28"/>
          <w:szCs w:val="28"/>
          <w:lang w:val="en-US"/>
        </w:rPr>
        <w:t>P</w:t>
      </w:r>
      <w:r w:rsidRPr="00E31FDD">
        <w:rPr>
          <w:rFonts w:ascii="Times New Roman" w:hAnsi="Times New Roman" w:cs="Times New Roman"/>
          <w:sz w:val="28"/>
          <w:szCs w:val="28"/>
          <w:lang w:val="kk-KZ"/>
        </w:rPr>
        <w:t xml:space="preserve">. 223-225. </w:t>
      </w:r>
    </w:p>
    <w:p w14:paraId="0751CA93" w14:textId="77777777" w:rsidR="00322C84" w:rsidRPr="00E31FDD" w:rsidRDefault="00322C84" w:rsidP="00322C84">
      <w:pPr>
        <w:pStyle w:val="a4"/>
        <w:numPr>
          <w:ilvl w:val="0"/>
          <w:numId w:val="14"/>
        </w:numPr>
        <w:tabs>
          <w:tab w:val="left" w:pos="567"/>
          <w:tab w:val="left" w:pos="851"/>
          <w:tab w:val="left" w:pos="993"/>
          <w:tab w:val="left" w:pos="1418"/>
        </w:tabs>
        <w:spacing w:after="0" w:line="240" w:lineRule="auto"/>
        <w:ind w:left="0" w:firstLine="709"/>
        <w:jc w:val="both"/>
        <w:rPr>
          <w:rFonts w:ascii="Times New Roman" w:hAnsi="Times New Roman" w:cs="Times New Roman"/>
          <w:sz w:val="28"/>
          <w:szCs w:val="28"/>
          <w:lang w:val="kk-KZ"/>
        </w:rPr>
      </w:pPr>
      <w:r w:rsidRPr="00E31FDD">
        <w:rPr>
          <w:rFonts w:ascii="Times New Roman" w:hAnsi="Times New Roman" w:cs="Times New Roman"/>
          <w:sz w:val="28"/>
          <w:szCs w:val="28"/>
          <w:lang w:val="en-US"/>
        </w:rPr>
        <w:t xml:space="preserve"> Albert J., Hill K. O., Malo B., Theriault S., Bilodeau F., Johnson D. C., Erickson L. E. Apodisation of the spectral response of fibre Bragg gratings using a phase mask with variable diffraction efficiency //Electronics Letters. – 1995. – V. 31. – No. 3. – P. 222-223. </w:t>
      </w:r>
    </w:p>
    <w:p w14:paraId="67D522B8" w14:textId="77777777" w:rsidR="00322C84" w:rsidRPr="00E31FDD" w:rsidRDefault="00322C84" w:rsidP="00322C84">
      <w:pPr>
        <w:pStyle w:val="a4"/>
        <w:numPr>
          <w:ilvl w:val="0"/>
          <w:numId w:val="14"/>
        </w:numPr>
        <w:tabs>
          <w:tab w:val="left" w:pos="567"/>
          <w:tab w:val="left" w:pos="851"/>
          <w:tab w:val="left" w:pos="993"/>
          <w:tab w:val="left" w:pos="1418"/>
        </w:tabs>
        <w:spacing w:after="0" w:line="240" w:lineRule="auto"/>
        <w:ind w:left="0" w:firstLine="709"/>
        <w:jc w:val="both"/>
        <w:rPr>
          <w:rFonts w:ascii="Times New Roman" w:hAnsi="Times New Roman" w:cs="Times New Roman"/>
          <w:sz w:val="28"/>
          <w:szCs w:val="28"/>
          <w:lang w:val="kk-KZ"/>
        </w:rPr>
      </w:pPr>
      <w:r w:rsidRPr="00E31FDD">
        <w:rPr>
          <w:rFonts w:ascii="Times New Roman" w:hAnsi="Times New Roman" w:cs="Times New Roman"/>
          <w:sz w:val="28"/>
          <w:szCs w:val="28"/>
          <w:lang w:val="en-US"/>
        </w:rPr>
        <w:t xml:space="preserve"> Strasser T. A., Chandonnet P. J., DeMarco J., Soccolich C. E., Pedrazzani J. R., DiGiovanni D. J., Shenk D. S. UV-induced fiber grating OADM devices for efficient bandwidth utilization //Optical Fiber Communication Conference. – Optica Publishing Group, 1996. – P. PD8.</w:t>
      </w:r>
    </w:p>
    <w:p w14:paraId="76A1EB52" w14:textId="77777777" w:rsidR="00322C84" w:rsidRPr="00E31FDD" w:rsidRDefault="00322C84" w:rsidP="00322C84">
      <w:pPr>
        <w:pStyle w:val="a4"/>
        <w:numPr>
          <w:ilvl w:val="0"/>
          <w:numId w:val="14"/>
        </w:numPr>
        <w:tabs>
          <w:tab w:val="left" w:pos="567"/>
          <w:tab w:val="left" w:pos="851"/>
          <w:tab w:val="left" w:pos="993"/>
          <w:tab w:val="left" w:pos="1418"/>
        </w:tabs>
        <w:spacing w:after="0" w:line="240" w:lineRule="auto"/>
        <w:ind w:left="0" w:firstLine="709"/>
        <w:jc w:val="both"/>
        <w:rPr>
          <w:rFonts w:ascii="Times New Roman" w:hAnsi="Times New Roman" w:cs="Times New Roman"/>
          <w:sz w:val="28"/>
          <w:szCs w:val="28"/>
          <w:lang w:val="kk-KZ"/>
        </w:rPr>
      </w:pPr>
      <w:r w:rsidRPr="00E31FDD">
        <w:rPr>
          <w:rFonts w:ascii="Times New Roman" w:hAnsi="Times New Roman" w:cs="Times New Roman"/>
          <w:sz w:val="28"/>
          <w:szCs w:val="28"/>
          <w:lang w:val="kk-KZ"/>
        </w:rPr>
        <w:t>Kashyap R.</w:t>
      </w:r>
      <w:r w:rsidRPr="00E31FDD">
        <w:rPr>
          <w:rFonts w:ascii="Times New Roman" w:hAnsi="Times New Roman" w:cs="Times New Roman"/>
          <w:sz w:val="28"/>
          <w:szCs w:val="28"/>
          <w:lang w:val="en-US"/>
        </w:rPr>
        <w:t xml:space="preserve"> </w:t>
      </w:r>
      <w:r w:rsidRPr="00E31FDD">
        <w:rPr>
          <w:rFonts w:ascii="Times New Roman" w:hAnsi="Times New Roman" w:cs="Times New Roman"/>
          <w:sz w:val="28"/>
          <w:szCs w:val="28"/>
          <w:lang w:val="kk-KZ"/>
        </w:rPr>
        <w:t xml:space="preserve">Fiber Bragg gratings, 2nd Edn. </w:t>
      </w:r>
      <w:r w:rsidRPr="00E31FDD">
        <w:rPr>
          <w:rFonts w:ascii="Times New Roman" w:hAnsi="Times New Roman" w:cs="Times New Roman"/>
          <w:sz w:val="28"/>
          <w:szCs w:val="28"/>
          <w:lang w:val="en-US"/>
        </w:rPr>
        <w:t>//Academic Press, Burlington. – 2011.</w:t>
      </w:r>
    </w:p>
    <w:p w14:paraId="3CCD9A02" w14:textId="77777777" w:rsidR="00322C84" w:rsidRPr="00E31FDD" w:rsidRDefault="00322C84" w:rsidP="00322C84">
      <w:pPr>
        <w:pStyle w:val="a4"/>
        <w:numPr>
          <w:ilvl w:val="0"/>
          <w:numId w:val="14"/>
        </w:numPr>
        <w:tabs>
          <w:tab w:val="left" w:pos="567"/>
          <w:tab w:val="left" w:pos="851"/>
          <w:tab w:val="left" w:pos="993"/>
          <w:tab w:val="left" w:pos="1418"/>
        </w:tabs>
        <w:spacing w:after="0" w:line="240" w:lineRule="auto"/>
        <w:ind w:left="0" w:firstLine="709"/>
        <w:jc w:val="both"/>
        <w:rPr>
          <w:rFonts w:ascii="Times New Roman" w:hAnsi="Times New Roman" w:cs="Times New Roman"/>
          <w:sz w:val="28"/>
          <w:szCs w:val="28"/>
          <w:lang w:val="kk-KZ"/>
        </w:rPr>
      </w:pPr>
      <w:r w:rsidRPr="00E31FDD">
        <w:rPr>
          <w:rFonts w:ascii="Times New Roman" w:hAnsi="Times New Roman" w:cs="Times New Roman"/>
          <w:sz w:val="28"/>
          <w:szCs w:val="28"/>
          <w:lang w:val="en-US"/>
        </w:rPr>
        <w:lastRenderedPageBreak/>
        <w:t>Othonos A., Kalli K. Fibre Bragg gratings, fundamentals and application in telecommunication and sensing//Artech House, London. – 1999</w:t>
      </w:r>
    </w:p>
    <w:p w14:paraId="369A03E3" w14:textId="77777777" w:rsidR="00322C84" w:rsidRPr="00E31FDD" w:rsidRDefault="00322C84" w:rsidP="00322C84">
      <w:pPr>
        <w:pStyle w:val="a4"/>
        <w:numPr>
          <w:ilvl w:val="0"/>
          <w:numId w:val="14"/>
        </w:numPr>
        <w:tabs>
          <w:tab w:val="left" w:pos="567"/>
          <w:tab w:val="left" w:pos="851"/>
          <w:tab w:val="left" w:pos="993"/>
          <w:tab w:val="left" w:pos="1418"/>
        </w:tabs>
        <w:spacing w:after="0" w:line="240" w:lineRule="auto"/>
        <w:ind w:left="0" w:firstLine="709"/>
        <w:jc w:val="both"/>
        <w:rPr>
          <w:rFonts w:ascii="Times New Roman" w:hAnsi="Times New Roman" w:cs="Times New Roman"/>
          <w:sz w:val="28"/>
          <w:szCs w:val="28"/>
          <w:lang w:val="kk-KZ"/>
        </w:rPr>
      </w:pPr>
      <w:r w:rsidRPr="00E31FDD">
        <w:rPr>
          <w:rFonts w:ascii="Times New Roman" w:hAnsi="Times New Roman" w:cs="Times New Roman"/>
          <w:color w:val="000000" w:themeColor="text1"/>
          <w:sz w:val="28"/>
          <w:szCs w:val="28"/>
          <w:lang w:val="kk-KZ"/>
        </w:rPr>
        <w:t>Zhou K.</w:t>
      </w:r>
      <w:r w:rsidRPr="00E31FDD">
        <w:rPr>
          <w:rFonts w:ascii="Times New Roman" w:hAnsi="Times New Roman" w:cs="Times New Roman"/>
          <w:color w:val="000000" w:themeColor="text1"/>
          <w:sz w:val="28"/>
          <w:szCs w:val="28"/>
          <w:lang w:val="en-US"/>
        </w:rPr>
        <w:t>,</w:t>
      </w:r>
      <w:r w:rsidRPr="00E31FDD">
        <w:rPr>
          <w:rFonts w:ascii="Times New Roman" w:hAnsi="Times New Roman" w:cs="Times New Roman"/>
          <w:color w:val="000000" w:themeColor="text1"/>
          <w:sz w:val="28"/>
          <w:szCs w:val="28"/>
          <w:lang w:val="kk-KZ"/>
        </w:rPr>
        <w:t xml:space="preserve"> Simpson A. G., Zhang L.,</w:t>
      </w:r>
      <w:r w:rsidRPr="00E31FDD">
        <w:rPr>
          <w:rFonts w:ascii="Times New Roman" w:hAnsi="Times New Roman" w:cs="Times New Roman"/>
          <w:color w:val="000000" w:themeColor="text1"/>
          <w:sz w:val="28"/>
          <w:szCs w:val="28"/>
          <w:lang w:val="en-US"/>
        </w:rPr>
        <w:t xml:space="preserve"> </w:t>
      </w:r>
      <w:r w:rsidRPr="00E31FDD">
        <w:rPr>
          <w:rFonts w:ascii="Times New Roman" w:hAnsi="Times New Roman" w:cs="Times New Roman"/>
          <w:color w:val="000000" w:themeColor="text1"/>
          <w:sz w:val="28"/>
          <w:szCs w:val="28"/>
          <w:lang w:val="kk-KZ"/>
        </w:rPr>
        <w:t>Bennion I.</w:t>
      </w:r>
      <w:r w:rsidRPr="00E31FDD">
        <w:rPr>
          <w:rFonts w:ascii="Times New Roman" w:hAnsi="Times New Roman" w:cs="Times New Roman"/>
          <w:color w:val="000000" w:themeColor="text1"/>
          <w:sz w:val="28"/>
          <w:szCs w:val="28"/>
          <w:lang w:val="en-US"/>
        </w:rPr>
        <w:t xml:space="preserve"> </w:t>
      </w:r>
      <w:r w:rsidRPr="00E31FDD">
        <w:rPr>
          <w:rFonts w:ascii="Times New Roman" w:hAnsi="Times New Roman" w:cs="Times New Roman"/>
          <w:color w:val="000000" w:themeColor="text1"/>
          <w:sz w:val="28"/>
          <w:szCs w:val="28"/>
          <w:lang w:val="kk-KZ"/>
        </w:rPr>
        <w:t xml:space="preserve">Side detection of strong radiation-mode out-coupling from blazed FBGs in single-mode and multimode fibers //IEEE Photonics Technology Letters. – 2003. – </w:t>
      </w:r>
      <w:r w:rsidRPr="00E31FDD">
        <w:rPr>
          <w:rFonts w:ascii="Times New Roman" w:hAnsi="Times New Roman" w:cs="Times New Roman"/>
          <w:color w:val="000000" w:themeColor="text1"/>
          <w:sz w:val="28"/>
          <w:szCs w:val="28"/>
          <w:lang w:val="en-US"/>
        </w:rPr>
        <w:t>V</w:t>
      </w:r>
      <w:r w:rsidRPr="00E31FDD">
        <w:rPr>
          <w:rFonts w:ascii="Times New Roman" w:hAnsi="Times New Roman" w:cs="Times New Roman"/>
          <w:color w:val="000000" w:themeColor="text1"/>
          <w:sz w:val="28"/>
          <w:szCs w:val="28"/>
          <w:lang w:val="kk-KZ"/>
        </w:rPr>
        <w:t xml:space="preserve">. 15. – </w:t>
      </w:r>
      <w:r w:rsidRPr="00E31FDD">
        <w:rPr>
          <w:rFonts w:ascii="Times New Roman" w:hAnsi="Times New Roman" w:cs="Times New Roman"/>
          <w:color w:val="000000" w:themeColor="text1"/>
          <w:sz w:val="28"/>
          <w:szCs w:val="28"/>
          <w:lang w:val="en-US"/>
        </w:rPr>
        <w:t>No</w:t>
      </w:r>
      <w:r w:rsidRPr="00E31FDD">
        <w:rPr>
          <w:rFonts w:ascii="Times New Roman" w:hAnsi="Times New Roman" w:cs="Times New Roman"/>
          <w:color w:val="000000" w:themeColor="text1"/>
          <w:sz w:val="28"/>
          <w:szCs w:val="28"/>
          <w:lang w:val="kk-KZ"/>
        </w:rPr>
        <w:t xml:space="preserve"> 7. – </w:t>
      </w:r>
      <w:r w:rsidRPr="00E31FDD">
        <w:rPr>
          <w:rFonts w:ascii="Times New Roman" w:hAnsi="Times New Roman" w:cs="Times New Roman"/>
          <w:color w:val="000000" w:themeColor="text1"/>
          <w:sz w:val="28"/>
          <w:szCs w:val="28"/>
          <w:lang w:val="en-US"/>
        </w:rPr>
        <w:t>P</w:t>
      </w:r>
      <w:r w:rsidRPr="00E31FDD">
        <w:rPr>
          <w:rFonts w:ascii="Times New Roman" w:hAnsi="Times New Roman" w:cs="Times New Roman"/>
          <w:color w:val="000000" w:themeColor="text1"/>
          <w:sz w:val="28"/>
          <w:szCs w:val="28"/>
          <w:lang w:val="kk-KZ"/>
        </w:rPr>
        <w:t>. 936-938.</w:t>
      </w:r>
    </w:p>
    <w:p w14:paraId="4D93E80B" w14:textId="77777777" w:rsidR="00322C84" w:rsidRPr="00E31FDD" w:rsidRDefault="00322C84" w:rsidP="00322C84">
      <w:pPr>
        <w:pStyle w:val="a4"/>
        <w:numPr>
          <w:ilvl w:val="0"/>
          <w:numId w:val="14"/>
        </w:numPr>
        <w:tabs>
          <w:tab w:val="left" w:pos="567"/>
          <w:tab w:val="left" w:pos="851"/>
          <w:tab w:val="left" w:pos="993"/>
          <w:tab w:val="left" w:pos="1418"/>
        </w:tabs>
        <w:spacing w:after="0" w:line="240" w:lineRule="auto"/>
        <w:ind w:left="0" w:firstLine="709"/>
        <w:jc w:val="both"/>
        <w:rPr>
          <w:rFonts w:ascii="Times New Roman" w:hAnsi="Times New Roman" w:cs="Times New Roman"/>
          <w:sz w:val="28"/>
          <w:szCs w:val="28"/>
          <w:lang w:val="kk-KZ"/>
        </w:rPr>
      </w:pPr>
      <w:r w:rsidRPr="00E31FDD">
        <w:rPr>
          <w:rFonts w:ascii="Times New Roman" w:hAnsi="Times New Roman" w:cs="Times New Roman"/>
          <w:color w:val="000000" w:themeColor="text1"/>
          <w:sz w:val="28"/>
          <w:szCs w:val="28"/>
          <w:lang w:val="en-US"/>
        </w:rPr>
        <w:t>Zhou K., Zhang L., Chen X., Bennion I. Optic sensors of high refractive-index responsivity and low thermal cross sensitivity that use fiber Bragg gratings of&gt; 80 tilted structures //Optics letters. – 2006. – V. 31. – No. 9. – P. 1193-1195.</w:t>
      </w:r>
    </w:p>
    <w:p w14:paraId="3E39B9E6" w14:textId="77777777" w:rsidR="00322C84" w:rsidRPr="00E31FDD" w:rsidRDefault="00322C84" w:rsidP="00322C84">
      <w:pPr>
        <w:pStyle w:val="a4"/>
        <w:numPr>
          <w:ilvl w:val="0"/>
          <w:numId w:val="14"/>
        </w:numPr>
        <w:tabs>
          <w:tab w:val="left" w:pos="567"/>
          <w:tab w:val="left" w:pos="851"/>
          <w:tab w:val="left" w:pos="993"/>
          <w:tab w:val="left" w:pos="1418"/>
        </w:tabs>
        <w:spacing w:after="0" w:line="240" w:lineRule="auto"/>
        <w:ind w:left="0" w:firstLine="709"/>
        <w:jc w:val="both"/>
        <w:rPr>
          <w:rFonts w:ascii="Times New Roman" w:hAnsi="Times New Roman" w:cs="Times New Roman"/>
          <w:sz w:val="28"/>
          <w:szCs w:val="28"/>
          <w:lang w:val="kk-KZ"/>
        </w:rPr>
      </w:pPr>
      <w:r w:rsidRPr="00E31FDD">
        <w:rPr>
          <w:rFonts w:ascii="Times New Roman" w:hAnsi="Times New Roman" w:cs="Times New Roman"/>
          <w:sz w:val="28"/>
          <w:szCs w:val="28"/>
          <w:lang w:val="kk-KZ"/>
        </w:rPr>
        <w:t>Zhou K</w:t>
      </w:r>
      <w:r w:rsidRPr="00E31FDD">
        <w:rPr>
          <w:rFonts w:ascii="Times New Roman" w:hAnsi="Times New Roman" w:cs="Times New Roman"/>
          <w:sz w:val="28"/>
          <w:szCs w:val="28"/>
          <w:lang w:val="en-US"/>
        </w:rPr>
        <w:t xml:space="preserve">., </w:t>
      </w:r>
      <w:r w:rsidRPr="00E31FDD">
        <w:rPr>
          <w:rFonts w:ascii="Times New Roman" w:hAnsi="Times New Roman" w:cs="Times New Roman"/>
          <w:sz w:val="28"/>
          <w:szCs w:val="28"/>
          <w:lang w:val="kk-KZ"/>
        </w:rPr>
        <w:t>Zhang L., Chen X., Bennion I.</w:t>
      </w:r>
      <w:r w:rsidRPr="00E31FDD">
        <w:rPr>
          <w:rFonts w:ascii="Times New Roman" w:hAnsi="Times New Roman" w:cs="Times New Roman"/>
          <w:sz w:val="28"/>
          <w:szCs w:val="28"/>
          <w:lang w:val="en-US"/>
        </w:rPr>
        <w:t xml:space="preserve"> </w:t>
      </w:r>
      <w:r w:rsidRPr="00E31FDD">
        <w:rPr>
          <w:rFonts w:ascii="Times New Roman" w:hAnsi="Times New Roman" w:cs="Times New Roman"/>
          <w:sz w:val="28"/>
          <w:szCs w:val="28"/>
          <w:lang w:val="kk-KZ"/>
        </w:rPr>
        <w:t xml:space="preserve">Low thermal sensitivity grating devices based on ex-45 tilting structure capable of forward-propagating cladding modes coupling //Journal of lightwave technology. – 2006. – </w:t>
      </w:r>
      <w:r w:rsidRPr="00E31FDD">
        <w:rPr>
          <w:rFonts w:ascii="Times New Roman" w:hAnsi="Times New Roman" w:cs="Times New Roman"/>
          <w:sz w:val="28"/>
          <w:szCs w:val="28"/>
          <w:lang w:val="en-US"/>
        </w:rPr>
        <w:t>V</w:t>
      </w:r>
      <w:r w:rsidRPr="00E31FDD">
        <w:rPr>
          <w:rFonts w:ascii="Times New Roman" w:hAnsi="Times New Roman" w:cs="Times New Roman"/>
          <w:sz w:val="28"/>
          <w:szCs w:val="28"/>
          <w:lang w:val="kk-KZ"/>
        </w:rPr>
        <w:t xml:space="preserve">. 24. – </w:t>
      </w:r>
      <w:r w:rsidRPr="00E31FDD">
        <w:rPr>
          <w:rFonts w:ascii="Times New Roman" w:hAnsi="Times New Roman" w:cs="Times New Roman"/>
          <w:sz w:val="28"/>
          <w:szCs w:val="28"/>
          <w:lang w:val="en-US"/>
        </w:rPr>
        <w:t>No</w:t>
      </w:r>
      <w:r w:rsidRPr="00E31FDD">
        <w:rPr>
          <w:rFonts w:ascii="Times New Roman" w:hAnsi="Times New Roman" w:cs="Times New Roman"/>
          <w:sz w:val="28"/>
          <w:szCs w:val="28"/>
          <w:lang w:val="kk-KZ"/>
        </w:rPr>
        <w:t xml:space="preserve">. 12. – </w:t>
      </w:r>
      <w:r w:rsidRPr="00E31FDD">
        <w:rPr>
          <w:rFonts w:ascii="Times New Roman" w:hAnsi="Times New Roman" w:cs="Times New Roman"/>
          <w:sz w:val="28"/>
          <w:szCs w:val="28"/>
          <w:lang w:val="en-US"/>
        </w:rPr>
        <w:t>P</w:t>
      </w:r>
      <w:r w:rsidRPr="00E31FDD">
        <w:rPr>
          <w:rFonts w:ascii="Times New Roman" w:hAnsi="Times New Roman" w:cs="Times New Roman"/>
          <w:sz w:val="28"/>
          <w:szCs w:val="28"/>
          <w:lang w:val="kk-KZ"/>
        </w:rPr>
        <w:t>. 5087-5094.</w:t>
      </w:r>
    </w:p>
    <w:p w14:paraId="479D8678" w14:textId="77777777" w:rsidR="00322C84" w:rsidRPr="00E31FDD" w:rsidRDefault="00322C84" w:rsidP="00322C84">
      <w:pPr>
        <w:pStyle w:val="a4"/>
        <w:numPr>
          <w:ilvl w:val="0"/>
          <w:numId w:val="14"/>
        </w:numPr>
        <w:tabs>
          <w:tab w:val="left" w:pos="851"/>
          <w:tab w:val="left" w:pos="993"/>
        </w:tabs>
        <w:spacing w:after="0" w:line="240" w:lineRule="auto"/>
        <w:ind w:left="0" w:firstLine="709"/>
        <w:jc w:val="both"/>
        <w:rPr>
          <w:rFonts w:ascii="Times New Roman" w:hAnsi="Times New Roman" w:cs="Times New Roman"/>
          <w:iCs/>
          <w:sz w:val="28"/>
          <w:szCs w:val="28"/>
          <w:lang w:val="kk-KZ"/>
        </w:rPr>
      </w:pPr>
      <w:r w:rsidRPr="00E31FDD">
        <w:rPr>
          <w:rFonts w:ascii="Times New Roman" w:hAnsi="Times New Roman" w:cs="Times New Roman"/>
          <w:iCs/>
          <w:sz w:val="28"/>
          <w:szCs w:val="28"/>
          <w:lang w:val="kk-KZ"/>
        </w:rPr>
        <w:t xml:space="preserve">Erdogan T., Sipe J. E. Tilted fiber phase gratings //JOSA A. – 1996. – </w:t>
      </w:r>
      <w:r w:rsidRPr="00E31FDD">
        <w:rPr>
          <w:rFonts w:ascii="Times New Roman" w:hAnsi="Times New Roman" w:cs="Times New Roman"/>
          <w:iCs/>
          <w:sz w:val="28"/>
          <w:szCs w:val="28"/>
          <w:lang w:val="en-US"/>
        </w:rPr>
        <w:t>V</w:t>
      </w:r>
      <w:r w:rsidRPr="00E31FDD">
        <w:rPr>
          <w:rFonts w:ascii="Times New Roman" w:hAnsi="Times New Roman" w:cs="Times New Roman"/>
          <w:iCs/>
          <w:sz w:val="28"/>
          <w:szCs w:val="28"/>
          <w:lang w:val="kk-KZ"/>
        </w:rPr>
        <w:t xml:space="preserve">. 13. – </w:t>
      </w:r>
      <w:r w:rsidRPr="00E31FDD">
        <w:rPr>
          <w:rFonts w:ascii="Times New Roman" w:hAnsi="Times New Roman" w:cs="Times New Roman"/>
          <w:iCs/>
          <w:sz w:val="28"/>
          <w:szCs w:val="28"/>
          <w:lang w:val="en-US"/>
        </w:rPr>
        <w:t>No</w:t>
      </w:r>
      <w:r w:rsidRPr="00E31FDD">
        <w:rPr>
          <w:rFonts w:ascii="Times New Roman" w:hAnsi="Times New Roman" w:cs="Times New Roman"/>
          <w:iCs/>
          <w:sz w:val="28"/>
          <w:szCs w:val="28"/>
          <w:lang w:val="kk-KZ"/>
        </w:rPr>
        <w:t xml:space="preserve">. 2. – </w:t>
      </w:r>
      <w:r w:rsidRPr="00E31FDD">
        <w:rPr>
          <w:rFonts w:ascii="Times New Roman" w:hAnsi="Times New Roman" w:cs="Times New Roman"/>
          <w:iCs/>
          <w:sz w:val="28"/>
          <w:szCs w:val="28"/>
          <w:lang w:val="en-US"/>
        </w:rPr>
        <w:t>P</w:t>
      </w:r>
      <w:r w:rsidRPr="00E31FDD">
        <w:rPr>
          <w:rFonts w:ascii="Times New Roman" w:hAnsi="Times New Roman" w:cs="Times New Roman"/>
          <w:iCs/>
          <w:sz w:val="28"/>
          <w:szCs w:val="28"/>
          <w:lang w:val="kk-KZ"/>
        </w:rPr>
        <w:t>. 296-313.</w:t>
      </w:r>
    </w:p>
    <w:p w14:paraId="013C823D" w14:textId="77777777" w:rsidR="00322C84" w:rsidRPr="00E31FDD" w:rsidRDefault="00322C84" w:rsidP="00322C84">
      <w:pPr>
        <w:pStyle w:val="a4"/>
        <w:numPr>
          <w:ilvl w:val="0"/>
          <w:numId w:val="14"/>
        </w:numPr>
        <w:tabs>
          <w:tab w:val="left" w:pos="851"/>
          <w:tab w:val="left" w:pos="993"/>
        </w:tabs>
        <w:spacing w:after="0" w:line="240" w:lineRule="auto"/>
        <w:ind w:left="0" w:firstLine="709"/>
        <w:jc w:val="both"/>
        <w:rPr>
          <w:rFonts w:ascii="Times New Roman" w:hAnsi="Times New Roman" w:cs="Times New Roman"/>
          <w:iCs/>
          <w:sz w:val="28"/>
          <w:szCs w:val="28"/>
          <w:lang w:val="kk-KZ"/>
        </w:rPr>
      </w:pPr>
      <w:r w:rsidRPr="00E31FDD">
        <w:rPr>
          <w:rFonts w:ascii="Times New Roman" w:hAnsi="Times New Roman" w:cs="Times New Roman"/>
          <w:iCs/>
          <w:sz w:val="28"/>
          <w:szCs w:val="28"/>
          <w:lang w:val="kk-KZ"/>
        </w:rPr>
        <w:t xml:space="preserve">Laffont G., Ferdinand P. Tilted short-period fibre-Bragg-grating-induced coupling to cladding modes for accurate refractometry //Measurement Science and Technology. – 2001. – </w:t>
      </w:r>
      <w:r w:rsidRPr="00E31FDD">
        <w:rPr>
          <w:rFonts w:ascii="Times New Roman" w:hAnsi="Times New Roman" w:cs="Times New Roman"/>
          <w:iCs/>
          <w:sz w:val="28"/>
          <w:szCs w:val="28"/>
          <w:lang w:val="en-US"/>
        </w:rPr>
        <w:t>V</w:t>
      </w:r>
      <w:r w:rsidRPr="00E31FDD">
        <w:rPr>
          <w:rFonts w:ascii="Times New Roman" w:hAnsi="Times New Roman" w:cs="Times New Roman"/>
          <w:iCs/>
          <w:sz w:val="28"/>
          <w:szCs w:val="28"/>
          <w:lang w:val="kk-KZ"/>
        </w:rPr>
        <w:t xml:space="preserve">. 12. – </w:t>
      </w:r>
      <w:r w:rsidRPr="00E31FDD">
        <w:rPr>
          <w:rFonts w:ascii="Times New Roman" w:hAnsi="Times New Roman" w:cs="Times New Roman"/>
          <w:iCs/>
          <w:sz w:val="28"/>
          <w:szCs w:val="28"/>
          <w:lang w:val="en-US"/>
        </w:rPr>
        <w:t>No</w:t>
      </w:r>
      <w:r w:rsidRPr="00E31FDD">
        <w:rPr>
          <w:rFonts w:ascii="Times New Roman" w:hAnsi="Times New Roman" w:cs="Times New Roman"/>
          <w:iCs/>
          <w:sz w:val="28"/>
          <w:szCs w:val="28"/>
          <w:lang w:val="kk-KZ"/>
        </w:rPr>
        <w:t xml:space="preserve">. 7. – </w:t>
      </w:r>
      <w:r w:rsidRPr="00E31FDD">
        <w:rPr>
          <w:rFonts w:ascii="Times New Roman" w:hAnsi="Times New Roman" w:cs="Times New Roman"/>
          <w:iCs/>
          <w:sz w:val="28"/>
          <w:szCs w:val="28"/>
          <w:lang w:val="en-US"/>
        </w:rPr>
        <w:t>P</w:t>
      </w:r>
      <w:r w:rsidRPr="00E31FDD">
        <w:rPr>
          <w:rFonts w:ascii="Times New Roman" w:hAnsi="Times New Roman" w:cs="Times New Roman"/>
          <w:iCs/>
          <w:sz w:val="28"/>
          <w:szCs w:val="28"/>
          <w:lang w:val="kk-KZ"/>
        </w:rPr>
        <w:t>. 765.</w:t>
      </w:r>
    </w:p>
    <w:p w14:paraId="095D0D12" w14:textId="77777777" w:rsidR="00322C84" w:rsidRPr="00E31FDD" w:rsidRDefault="00322C84" w:rsidP="00322C84">
      <w:pPr>
        <w:pStyle w:val="a4"/>
        <w:numPr>
          <w:ilvl w:val="0"/>
          <w:numId w:val="14"/>
        </w:numPr>
        <w:tabs>
          <w:tab w:val="left" w:pos="851"/>
          <w:tab w:val="left" w:pos="993"/>
        </w:tabs>
        <w:spacing w:after="0" w:line="240" w:lineRule="auto"/>
        <w:ind w:left="0" w:firstLine="709"/>
        <w:jc w:val="both"/>
        <w:rPr>
          <w:rFonts w:ascii="Times New Roman" w:hAnsi="Times New Roman" w:cs="Times New Roman"/>
          <w:iCs/>
          <w:sz w:val="28"/>
          <w:szCs w:val="28"/>
          <w:lang w:val="kk-KZ"/>
        </w:rPr>
      </w:pPr>
      <w:r w:rsidRPr="00E31FDD">
        <w:rPr>
          <w:rFonts w:ascii="Times New Roman" w:hAnsi="Times New Roman" w:cs="Times New Roman"/>
          <w:color w:val="222222"/>
          <w:sz w:val="28"/>
          <w:szCs w:val="28"/>
          <w:shd w:val="clear" w:color="auto" w:fill="FFFFFF"/>
          <w:lang w:val="en-US"/>
        </w:rPr>
        <w:t>Caucheteur C., Mégret P. Demodulation technique for weakly tilted fiber Bragg grating refractometer //IEEE Photonics Technology Letters. – 2005. – V. 17. – No 12. – P. 2703-2705</w:t>
      </w:r>
    </w:p>
    <w:p w14:paraId="51CB13C7" w14:textId="77777777" w:rsidR="00322C84" w:rsidRPr="00E31FDD" w:rsidRDefault="00322C84" w:rsidP="00322C84">
      <w:pPr>
        <w:numPr>
          <w:ilvl w:val="0"/>
          <w:numId w:val="14"/>
        </w:numPr>
        <w:tabs>
          <w:tab w:val="left" w:pos="851"/>
        </w:tabs>
        <w:spacing w:after="0" w:line="240" w:lineRule="auto"/>
        <w:ind w:left="0" w:firstLine="709"/>
        <w:jc w:val="both"/>
        <w:rPr>
          <w:rFonts w:ascii="Times New Roman" w:hAnsi="Times New Roman" w:cs="Times New Roman"/>
          <w:sz w:val="28"/>
          <w:szCs w:val="28"/>
          <w:lang w:val="en-US"/>
        </w:rPr>
      </w:pPr>
      <w:r w:rsidRPr="00E31FDD">
        <w:rPr>
          <w:rFonts w:ascii="Times New Roman" w:hAnsi="Times New Roman" w:cs="Times New Roman"/>
          <w:iCs/>
          <w:sz w:val="28"/>
          <w:szCs w:val="28"/>
          <w:lang w:val="kk-KZ"/>
        </w:rPr>
        <w:t xml:space="preserve">Baek S., Jeong Y., Lee B. Characteristics of short-period blazed fiber Bragg gratings for use as macro-bending sensors //Applied optics. – 2002. – </w:t>
      </w:r>
      <w:r w:rsidRPr="00E31FDD">
        <w:rPr>
          <w:rFonts w:ascii="Times New Roman" w:hAnsi="Times New Roman" w:cs="Times New Roman"/>
          <w:iCs/>
          <w:sz w:val="28"/>
          <w:szCs w:val="28"/>
          <w:lang w:val="en-US"/>
        </w:rPr>
        <w:t>V</w:t>
      </w:r>
      <w:r w:rsidRPr="00E31FDD">
        <w:rPr>
          <w:rFonts w:ascii="Times New Roman" w:hAnsi="Times New Roman" w:cs="Times New Roman"/>
          <w:iCs/>
          <w:sz w:val="28"/>
          <w:szCs w:val="28"/>
          <w:lang w:val="kk-KZ"/>
        </w:rPr>
        <w:t xml:space="preserve">. 41. – </w:t>
      </w:r>
      <w:r w:rsidRPr="00E31FDD">
        <w:rPr>
          <w:rFonts w:ascii="Times New Roman" w:hAnsi="Times New Roman" w:cs="Times New Roman"/>
          <w:iCs/>
          <w:sz w:val="28"/>
          <w:szCs w:val="28"/>
          <w:lang w:val="en-US"/>
        </w:rPr>
        <w:t>No</w:t>
      </w:r>
      <w:r w:rsidRPr="00E31FDD">
        <w:rPr>
          <w:rFonts w:ascii="Times New Roman" w:hAnsi="Times New Roman" w:cs="Times New Roman"/>
          <w:iCs/>
          <w:sz w:val="28"/>
          <w:szCs w:val="28"/>
          <w:lang w:val="kk-KZ"/>
        </w:rPr>
        <w:t xml:space="preserve">. 4. – </w:t>
      </w:r>
      <w:r w:rsidRPr="00E31FDD">
        <w:rPr>
          <w:rFonts w:ascii="Times New Roman" w:hAnsi="Times New Roman" w:cs="Times New Roman"/>
          <w:iCs/>
          <w:sz w:val="28"/>
          <w:szCs w:val="28"/>
          <w:lang w:val="en-US"/>
        </w:rPr>
        <w:t>P</w:t>
      </w:r>
      <w:r w:rsidRPr="00E31FDD">
        <w:rPr>
          <w:rFonts w:ascii="Times New Roman" w:hAnsi="Times New Roman" w:cs="Times New Roman"/>
          <w:iCs/>
          <w:sz w:val="28"/>
          <w:szCs w:val="28"/>
          <w:lang w:val="kk-KZ"/>
        </w:rPr>
        <w:t>. 631-636.</w:t>
      </w:r>
    </w:p>
    <w:p w14:paraId="76C28D06" w14:textId="77777777" w:rsidR="00322C84" w:rsidRPr="00E31FDD" w:rsidRDefault="00322C84" w:rsidP="00322C84">
      <w:pPr>
        <w:pStyle w:val="a4"/>
        <w:numPr>
          <w:ilvl w:val="0"/>
          <w:numId w:val="14"/>
        </w:numPr>
        <w:tabs>
          <w:tab w:val="left" w:pos="851"/>
          <w:tab w:val="left" w:pos="993"/>
        </w:tabs>
        <w:spacing w:after="0" w:line="240" w:lineRule="auto"/>
        <w:ind w:left="0" w:firstLine="709"/>
        <w:jc w:val="both"/>
        <w:rPr>
          <w:rFonts w:ascii="Times New Roman" w:hAnsi="Times New Roman" w:cs="Times New Roman"/>
          <w:iCs/>
          <w:sz w:val="28"/>
          <w:szCs w:val="28"/>
          <w:lang w:val="kk-KZ"/>
        </w:rPr>
      </w:pPr>
      <w:r w:rsidRPr="00E31FDD">
        <w:rPr>
          <w:rFonts w:ascii="Times New Roman" w:hAnsi="Times New Roman" w:cs="Times New Roman"/>
          <w:color w:val="222222"/>
          <w:sz w:val="28"/>
          <w:szCs w:val="28"/>
          <w:shd w:val="clear" w:color="auto" w:fill="FFFFFF"/>
          <w:lang w:val="en-US"/>
        </w:rPr>
        <w:t>Huy M. C. P. et al. Tilted fiber Bragg grating photowritten in microstructured optical fiber for improved refractive index measurement //Optics Express. – 2006. – V. 14. – No. 22. – P. 10359-10370.</w:t>
      </w:r>
    </w:p>
    <w:p w14:paraId="20A90B87" w14:textId="77777777" w:rsidR="00322C84" w:rsidRPr="00E31FDD" w:rsidRDefault="00322C84" w:rsidP="00322C84">
      <w:pPr>
        <w:numPr>
          <w:ilvl w:val="0"/>
          <w:numId w:val="14"/>
        </w:numPr>
        <w:tabs>
          <w:tab w:val="left" w:pos="851"/>
        </w:tabs>
        <w:spacing w:after="0" w:line="240" w:lineRule="auto"/>
        <w:ind w:left="0" w:firstLine="709"/>
        <w:jc w:val="both"/>
        <w:rPr>
          <w:rFonts w:ascii="Times New Roman" w:hAnsi="Times New Roman" w:cs="Times New Roman"/>
          <w:sz w:val="28"/>
          <w:szCs w:val="28"/>
          <w:lang w:val="en-US"/>
        </w:rPr>
      </w:pPr>
      <w:r w:rsidRPr="00E31FDD">
        <w:rPr>
          <w:rFonts w:ascii="Times New Roman" w:hAnsi="Times New Roman" w:cs="Times New Roman"/>
          <w:sz w:val="28"/>
          <w:szCs w:val="28"/>
          <w:lang w:val="en-US"/>
        </w:rPr>
        <w:t>Dhanalakshmi S. et al. Thermal management of solar photovoltaic panels using a fibre Bragg grating sensor-based temperature monitoring //Case Studies in Thermal Engineering. – 2022. – V. 31. – P. 101834.</w:t>
      </w:r>
    </w:p>
    <w:p w14:paraId="102C06B3" w14:textId="77777777" w:rsidR="00322C84" w:rsidRPr="00E31FDD" w:rsidRDefault="00322C84" w:rsidP="00322C84">
      <w:pPr>
        <w:numPr>
          <w:ilvl w:val="0"/>
          <w:numId w:val="14"/>
        </w:numPr>
        <w:tabs>
          <w:tab w:val="left" w:pos="851"/>
        </w:tabs>
        <w:spacing w:after="0" w:line="240" w:lineRule="auto"/>
        <w:ind w:left="0" w:firstLine="709"/>
        <w:jc w:val="both"/>
        <w:rPr>
          <w:rFonts w:ascii="Times New Roman" w:hAnsi="Times New Roman" w:cs="Times New Roman"/>
          <w:sz w:val="28"/>
          <w:szCs w:val="28"/>
          <w:lang w:val="en-US"/>
        </w:rPr>
      </w:pPr>
      <w:r w:rsidRPr="00E31FDD">
        <w:rPr>
          <w:rFonts w:ascii="Times New Roman" w:hAnsi="Times New Roman" w:cs="Times New Roman"/>
          <w:sz w:val="28"/>
          <w:szCs w:val="28"/>
          <w:lang w:val="en-US"/>
        </w:rPr>
        <w:t>Lin W. et al. A temperature independent inclinometer based on a tapered fiber bragg grating in a fiber ring laser //Sensors. – 2021. – V. 21. – No. 9. – P. 2892.</w:t>
      </w:r>
    </w:p>
    <w:p w14:paraId="0409AD8A" w14:textId="77777777" w:rsidR="00322C84" w:rsidRPr="00E31FDD" w:rsidRDefault="00322C84" w:rsidP="00322C84">
      <w:pPr>
        <w:numPr>
          <w:ilvl w:val="0"/>
          <w:numId w:val="14"/>
        </w:numPr>
        <w:tabs>
          <w:tab w:val="left" w:pos="851"/>
        </w:tabs>
        <w:spacing w:after="0" w:line="240" w:lineRule="auto"/>
        <w:ind w:left="0" w:firstLine="709"/>
        <w:jc w:val="both"/>
        <w:rPr>
          <w:rFonts w:ascii="Times New Roman" w:hAnsi="Times New Roman" w:cs="Times New Roman"/>
          <w:sz w:val="28"/>
          <w:szCs w:val="28"/>
          <w:lang w:val="en-US"/>
        </w:rPr>
      </w:pPr>
      <w:r w:rsidRPr="00E31FDD">
        <w:rPr>
          <w:rFonts w:ascii="Times New Roman" w:hAnsi="Times New Roman" w:cs="Times New Roman"/>
          <w:sz w:val="28"/>
          <w:szCs w:val="28"/>
          <w:lang w:val="en-US"/>
        </w:rPr>
        <w:t>Guan B. O., Tam H. Y., Liu S. Y. Temperature-independent fiber Bragg grating tilt sensor //IEEE Photonics Technology Letters. – 2004. – V. 16. – No. 1. – P. 224-226.</w:t>
      </w:r>
    </w:p>
    <w:p w14:paraId="02533691" w14:textId="77777777" w:rsidR="00322C84" w:rsidRPr="00E31FDD" w:rsidRDefault="00322C84" w:rsidP="00322C84">
      <w:pPr>
        <w:numPr>
          <w:ilvl w:val="0"/>
          <w:numId w:val="14"/>
        </w:numPr>
        <w:tabs>
          <w:tab w:val="left" w:pos="851"/>
        </w:tabs>
        <w:spacing w:after="0" w:line="240" w:lineRule="auto"/>
        <w:ind w:left="0" w:firstLine="709"/>
        <w:jc w:val="both"/>
        <w:rPr>
          <w:rFonts w:ascii="Times New Roman" w:hAnsi="Times New Roman" w:cs="Times New Roman"/>
          <w:sz w:val="28"/>
          <w:szCs w:val="28"/>
          <w:lang w:val="en-US"/>
        </w:rPr>
      </w:pPr>
      <w:r w:rsidRPr="00E31FDD">
        <w:rPr>
          <w:rFonts w:ascii="Times New Roman" w:hAnsi="Times New Roman" w:cs="Times New Roman"/>
          <w:sz w:val="28"/>
          <w:szCs w:val="28"/>
          <w:lang w:val="en-US"/>
        </w:rPr>
        <w:t>Maheshwari M. et al. A rotation independent in-place inclinometer/tilt sensor based on fiber Bragg grating //IEEE Transactions on Instrumentation and Measurement. – 2018. – V. 68. – No. 8. – P. 2943-2953.</w:t>
      </w:r>
    </w:p>
    <w:p w14:paraId="4D610B54" w14:textId="77777777" w:rsidR="00322C84" w:rsidRPr="00E31FDD" w:rsidRDefault="00322C84" w:rsidP="00322C84">
      <w:pPr>
        <w:numPr>
          <w:ilvl w:val="0"/>
          <w:numId w:val="14"/>
        </w:numPr>
        <w:tabs>
          <w:tab w:val="left" w:pos="851"/>
        </w:tabs>
        <w:spacing w:after="0" w:line="240" w:lineRule="auto"/>
        <w:ind w:left="0" w:firstLine="709"/>
        <w:jc w:val="both"/>
        <w:rPr>
          <w:rFonts w:ascii="Times New Roman" w:hAnsi="Times New Roman" w:cs="Times New Roman"/>
          <w:sz w:val="28"/>
          <w:szCs w:val="28"/>
          <w:lang w:val="en-US"/>
        </w:rPr>
      </w:pPr>
      <w:r w:rsidRPr="00E31FDD">
        <w:rPr>
          <w:rFonts w:ascii="Times New Roman" w:hAnsi="Times New Roman" w:cs="Times New Roman"/>
          <w:sz w:val="28"/>
          <w:szCs w:val="28"/>
          <w:lang w:val="en-US"/>
        </w:rPr>
        <w:t>Ismail N. N. et al. Novel 3D-printed biaxial tilt sensor based on fiber Bragg grating sensing approach //Sensors and Actuators A: Physical. – 2021. – V. 330. – P. 112864.</w:t>
      </w:r>
    </w:p>
    <w:p w14:paraId="1EFC6744" w14:textId="77777777" w:rsidR="00322C84" w:rsidRPr="00E31FDD" w:rsidRDefault="00322C84" w:rsidP="00322C84">
      <w:pPr>
        <w:numPr>
          <w:ilvl w:val="0"/>
          <w:numId w:val="14"/>
        </w:numPr>
        <w:tabs>
          <w:tab w:val="left" w:pos="851"/>
        </w:tabs>
        <w:spacing w:after="0" w:line="240" w:lineRule="auto"/>
        <w:ind w:left="0" w:firstLine="709"/>
        <w:jc w:val="both"/>
        <w:rPr>
          <w:rFonts w:ascii="Times New Roman" w:hAnsi="Times New Roman" w:cs="Times New Roman"/>
          <w:sz w:val="28"/>
          <w:szCs w:val="28"/>
          <w:lang w:val="en-US"/>
        </w:rPr>
      </w:pPr>
      <w:r w:rsidRPr="00E31FDD">
        <w:rPr>
          <w:rFonts w:ascii="Times New Roman" w:hAnsi="Times New Roman" w:cs="Times New Roman"/>
          <w:sz w:val="28"/>
          <w:szCs w:val="28"/>
          <w:lang w:val="en-US"/>
        </w:rPr>
        <w:t>Yang H., Li Y., Li X. Intensity-modulated refractive index sensor based on the side modes of fiber Bragg grating //Optics Communications. – 2022. – V. 505. – P. 127319.</w:t>
      </w:r>
    </w:p>
    <w:p w14:paraId="54126CB3" w14:textId="77777777" w:rsidR="00322C84" w:rsidRPr="00E31FDD" w:rsidRDefault="00322C84" w:rsidP="00322C84">
      <w:pPr>
        <w:pStyle w:val="a4"/>
        <w:numPr>
          <w:ilvl w:val="0"/>
          <w:numId w:val="14"/>
        </w:numPr>
        <w:tabs>
          <w:tab w:val="left" w:pos="851"/>
          <w:tab w:val="left" w:pos="993"/>
        </w:tabs>
        <w:spacing w:after="0" w:line="240" w:lineRule="auto"/>
        <w:ind w:left="0" w:firstLine="709"/>
        <w:jc w:val="both"/>
        <w:rPr>
          <w:rFonts w:ascii="Times New Roman" w:hAnsi="Times New Roman" w:cs="Times New Roman"/>
          <w:iCs/>
          <w:sz w:val="28"/>
          <w:szCs w:val="28"/>
          <w:lang w:val="kk-KZ"/>
        </w:rPr>
      </w:pPr>
    </w:p>
    <w:p w14:paraId="61E0F66D" w14:textId="77777777" w:rsidR="00322C84" w:rsidRPr="00E31FDD" w:rsidRDefault="00322C84" w:rsidP="00322C84">
      <w:pPr>
        <w:pStyle w:val="a4"/>
        <w:numPr>
          <w:ilvl w:val="0"/>
          <w:numId w:val="14"/>
        </w:numPr>
        <w:tabs>
          <w:tab w:val="left" w:pos="851"/>
          <w:tab w:val="left" w:pos="993"/>
        </w:tabs>
        <w:spacing w:after="0" w:line="240" w:lineRule="auto"/>
        <w:ind w:left="0" w:firstLine="709"/>
        <w:jc w:val="both"/>
        <w:rPr>
          <w:rFonts w:ascii="Times New Roman" w:hAnsi="Times New Roman" w:cs="Times New Roman"/>
          <w:iCs/>
          <w:sz w:val="28"/>
          <w:szCs w:val="28"/>
          <w:lang w:val="kk-KZ"/>
        </w:rPr>
      </w:pPr>
      <w:r w:rsidRPr="00E31FDD">
        <w:rPr>
          <w:rFonts w:ascii="Times New Roman" w:hAnsi="Times New Roman" w:cs="Times New Roman"/>
          <w:color w:val="222222"/>
          <w:sz w:val="28"/>
          <w:szCs w:val="28"/>
          <w:shd w:val="clear" w:color="auto" w:fill="FFFFFF"/>
          <w:lang w:val="en-US"/>
        </w:rPr>
        <w:lastRenderedPageBreak/>
        <w:t>Chehura E., James S. W., Tatam R. P. Temperature and strain discrimination using a single tilted fibre Bragg grating //Optics Communications. – 2007. – V. 275. – No. 2. – P. 344-347.</w:t>
      </w:r>
    </w:p>
    <w:p w14:paraId="0E5AA6EA" w14:textId="77777777" w:rsidR="00322C84" w:rsidRPr="00E31FDD" w:rsidRDefault="00322C84" w:rsidP="00322C84">
      <w:pPr>
        <w:numPr>
          <w:ilvl w:val="0"/>
          <w:numId w:val="14"/>
        </w:numPr>
        <w:tabs>
          <w:tab w:val="left" w:pos="851"/>
        </w:tabs>
        <w:spacing w:after="0" w:line="240" w:lineRule="auto"/>
        <w:ind w:left="0" w:firstLine="709"/>
        <w:jc w:val="both"/>
        <w:rPr>
          <w:rFonts w:ascii="Times New Roman" w:hAnsi="Times New Roman" w:cs="Times New Roman"/>
          <w:sz w:val="28"/>
          <w:szCs w:val="28"/>
          <w:lang w:val="en-US"/>
        </w:rPr>
      </w:pPr>
      <w:r w:rsidRPr="00E31FDD">
        <w:rPr>
          <w:rFonts w:ascii="Times New Roman" w:hAnsi="Times New Roman" w:cs="Times New Roman"/>
          <w:sz w:val="28"/>
          <w:szCs w:val="28"/>
          <w:lang w:val="en-US"/>
        </w:rPr>
        <w:t>Gao R. et al. Temperature compensated three-dimension fiber optic vector magnetic field sensor based on an elliptical core micro fiber Bragg grating //Optics Express. – 2020. – V. 28. – No. 5. – P. 7721-7733.</w:t>
      </w:r>
    </w:p>
    <w:p w14:paraId="46C22763" w14:textId="77777777" w:rsidR="00322C84" w:rsidRPr="00E31FDD" w:rsidRDefault="00322C84" w:rsidP="00322C84">
      <w:pPr>
        <w:pStyle w:val="a4"/>
        <w:numPr>
          <w:ilvl w:val="0"/>
          <w:numId w:val="14"/>
        </w:numPr>
        <w:tabs>
          <w:tab w:val="left" w:pos="567"/>
          <w:tab w:val="left" w:pos="851"/>
          <w:tab w:val="left" w:pos="993"/>
          <w:tab w:val="left" w:pos="1418"/>
        </w:tabs>
        <w:spacing w:after="0" w:line="240" w:lineRule="auto"/>
        <w:ind w:left="0" w:firstLine="709"/>
        <w:jc w:val="both"/>
        <w:rPr>
          <w:rFonts w:ascii="Times New Roman" w:hAnsi="Times New Roman" w:cs="Times New Roman"/>
          <w:sz w:val="28"/>
          <w:szCs w:val="28"/>
          <w:lang w:val="kk-KZ"/>
        </w:rPr>
      </w:pPr>
      <w:r w:rsidRPr="00E31FDD">
        <w:rPr>
          <w:rFonts w:ascii="Times New Roman" w:hAnsi="Times New Roman" w:cs="Times New Roman"/>
          <w:sz w:val="28"/>
          <w:szCs w:val="28"/>
          <w:lang w:val="kk-KZ"/>
        </w:rPr>
        <w:t xml:space="preserve">Vengsarkar A. M. et al. Long-period fiber-grating-based gain equalizers //Optics Letters. – 1996. – </w:t>
      </w:r>
      <w:r w:rsidRPr="00E31FDD">
        <w:rPr>
          <w:rFonts w:ascii="Times New Roman" w:hAnsi="Times New Roman" w:cs="Times New Roman"/>
          <w:sz w:val="28"/>
          <w:szCs w:val="28"/>
          <w:lang w:val="en-US"/>
        </w:rPr>
        <w:t>V</w:t>
      </w:r>
      <w:r w:rsidRPr="00E31FDD">
        <w:rPr>
          <w:rFonts w:ascii="Times New Roman" w:hAnsi="Times New Roman" w:cs="Times New Roman"/>
          <w:sz w:val="28"/>
          <w:szCs w:val="28"/>
          <w:lang w:val="kk-KZ"/>
        </w:rPr>
        <w:t xml:space="preserve">. 21. – </w:t>
      </w:r>
      <w:r w:rsidRPr="00E31FDD">
        <w:rPr>
          <w:rFonts w:ascii="Times New Roman" w:hAnsi="Times New Roman" w:cs="Times New Roman"/>
          <w:sz w:val="28"/>
          <w:szCs w:val="28"/>
          <w:lang w:val="en-US"/>
        </w:rPr>
        <w:t>No</w:t>
      </w:r>
      <w:r w:rsidRPr="00E31FDD">
        <w:rPr>
          <w:rFonts w:ascii="Times New Roman" w:hAnsi="Times New Roman" w:cs="Times New Roman"/>
          <w:sz w:val="28"/>
          <w:szCs w:val="28"/>
          <w:lang w:val="kk-KZ"/>
        </w:rPr>
        <w:t xml:space="preserve">. 5. – </w:t>
      </w:r>
      <w:r w:rsidRPr="00E31FDD">
        <w:rPr>
          <w:rFonts w:ascii="Times New Roman" w:hAnsi="Times New Roman" w:cs="Times New Roman"/>
          <w:sz w:val="28"/>
          <w:szCs w:val="28"/>
          <w:lang w:val="en-US"/>
        </w:rPr>
        <w:t>P</w:t>
      </w:r>
      <w:r w:rsidRPr="00E31FDD">
        <w:rPr>
          <w:rFonts w:ascii="Times New Roman" w:hAnsi="Times New Roman" w:cs="Times New Roman"/>
          <w:sz w:val="28"/>
          <w:szCs w:val="28"/>
          <w:lang w:val="kk-KZ"/>
        </w:rPr>
        <w:t>. 336-338.</w:t>
      </w:r>
    </w:p>
    <w:p w14:paraId="216DECA4" w14:textId="77777777" w:rsidR="00322C84" w:rsidRPr="00E31FDD" w:rsidRDefault="00322C84" w:rsidP="00322C84">
      <w:pPr>
        <w:numPr>
          <w:ilvl w:val="0"/>
          <w:numId w:val="14"/>
        </w:numPr>
        <w:tabs>
          <w:tab w:val="left" w:pos="851"/>
        </w:tabs>
        <w:spacing w:after="0" w:line="240" w:lineRule="auto"/>
        <w:ind w:left="0" w:firstLine="709"/>
        <w:jc w:val="both"/>
        <w:rPr>
          <w:rFonts w:ascii="Times New Roman" w:hAnsi="Times New Roman" w:cs="Times New Roman"/>
          <w:sz w:val="28"/>
          <w:szCs w:val="28"/>
          <w:lang w:val="en-US"/>
        </w:rPr>
      </w:pPr>
      <w:r w:rsidRPr="00E31FDD">
        <w:rPr>
          <w:rFonts w:ascii="Times New Roman" w:hAnsi="Times New Roman" w:cs="Times New Roman"/>
          <w:sz w:val="28"/>
          <w:szCs w:val="28"/>
          <w:lang w:val="en-US"/>
        </w:rPr>
        <w:t>Li C. et al. Liquid level and temperature sensor based on an asymmetrical fiber Mach–Zehnder interferometer combined with a fiber Bragg grating //Optics Communications. – 2016. – V. 372. – P. 196-200.</w:t>
      </w:r>
    </w:p>
    <w:p w14:paraId="111C03BB" w14:textId="77777777" w:rsidR="00322C84" w:rsidRPr="00E31FDD" w:rsidRDefault="00322C84" w:rsidP="00322C84">
      <w:pPr>
        <w:pStyle w:val="a4"/>
        <w:numPr>
          <w:ilvl w:val="0"/>
          <w:numId w:val="14"/>
        </w:numPr>
        <w:tabs>
          <w:tab w:val="left" w:pos="567"/>
          <w:tab w:val="left" w:pos="851"/>
          <w:tab w:val="left" w:pos="993"/>
          <w:tab w:val="left" w:pos="1418"/>
        </w:tabs>
        <w:spacing w:after="0" w:line="240" w:lineRule="auto"/>
        <w:ind w:left="0" w:firstLine="709"/>
        <w:jc w:val="both"/>
        <w:rPr>
          <w:rFonts w:ascii="Times New Roman" w:hAnsi="Times New Roman" w:cs="Times New Roman"/>
          <w:sz w:val="28"/>
          <w:szCs w:val="28"/>
          <w:lang w:val="kk-KZ"/>
        </w:rPr>
      </w:pPr>
      <w:r w:rsidRPr="00E31FDD">
        <w:rPr>
          <w:rFonts w:ascii="Times New Roman" w:hAnsi="Times New Roman" w:cs="Times New Roman"/>
          <w:sz w:val="28"/>
          <w:szCs w:val="28"/>
          <w:lang w:val="en-US"/>
        </w:rPr>
        <w:t>Mizrahi V., Sipe J. E. Optical properties of photosensitive fiber phase gratings //Journal of lightwave technology. – 1993. – V. 11. – No. 10. – P. 1513-1517.</w:t>
      </w:r>
    </w:p>
    <w:p w14:paraId="7AC7E097" w14:textId="77777777" w:rsidR="00322C84" w:rsidRPr="00E31FDD" w:rsidRDefault="00322C84" w:rsidP="00322C84">
      <w:pPr>
        <w:numPr>
          <w:ilvl w:val="0"/>
          <w:numId w:val="14"/>
        </w:numPr>
        <w:tabs>
          <w:tab w:val="left" w:pos="851"/>
        </w:tabs>
        <w:spacing w:after="0" w:line="240" w:lineRule="auto"/>
        <w:ind w:left="0" w:firstLine="709"/>
        <w:jc w:val="both"/>
        <w:rPr>
          <w:rFonts w:ascii="Times New Roman" w:hAnsi="Times New Roman" w:cs="Times New Roman"/>
          <w:sz w:val="28"/>
          <w:szCs w:val="28"/>
          <w:lang w:val="en-US"/>
        </w:rPr>
      </w:pPr>
      <w:r w:rsidRPr="00E31FDD">
        <w:rPr>
          <w:rFonts w:ascii="Times New Roman" w:hAnsi="Times New Roman" w:cs="Times New Roman"/>
          <w:sz w:val="28"/>
          <w:szCs w:val="28"/>
          <w:lang w:val="en-US"/>
        </w:rPr>
        <w:t>Aldaba A. L. et al. Polyaniline-coated tilted fiber Bragg gratings for pH sensing //Sensors and Actuators B: Chemical. – 2018. – V. 254. – P. 1087-1093.</w:t>
      </w:r>
    </w:p>
    <w:p w14:paraId="610001E1" w14:textId="77777777" w:rsidR="00322C84" w:rsidRPr="00E31FDD" w:rsidRDefault="00322C84" w:rsidP="00322C84">
      <w:pPr>
        <w:pStyle w:val="a4"/>
        <w:numPr>
          <w:ilvl w:val="0"/>
          <w:numId w:val="14"/>
        </w:numPr>
        <w:tabs>
          <w:tab w:val="left" w:pos="851"/>
          <w:tab w:val="left" w:pos="993"/>
        </w:tabs>
        <w:spacing w:after="0" w:line="240" w:lineRule="auto"/>
        <w:ind w:left="0" w:firstLine="709"/>
        <w:jc w:val="both"/>
        <w:rPr>
          <w:rFonts w:ascii="Times New Roman" w:hAnsi="Times New Roman" w:cs="Times New Roman"/>
          <w:iCs/>
          <w:sz w:val="28"/>
          <w:szCs w:val="28"/>
          <w:lang w:val="kk-KZ"/>
        </w:rPr>
      </w:pPr>
      <w:r w:rsidRPr="00E31FDD">
        <w:rPr>
          <w:rFonts w:ascii="Times New Roman" w:hAnsi="Times New Roman" w:cs="Times New Roman"/>
          <w:color w:val="222222"/>
          <w:sz w:val="28"/>
          <w:szCs w:val="28"/>
          <w:shd w:val="clear" w:color="auto" w:fill="FFFFFF"/>
          <w:lang w:val="en-US"/>
        </w:rPr>
        <w:t>Wang F. et al. Linear-response and simple hot-wire fiber-optic anemometer using high-order cladding mode //Optics Express. – 2020. – V. 28. – No. 18. – P. 27028-27036.</w:t>
      </w:r>
    </w:p>
    <w:p w14:paraId="58550CD9" w14:textId="77777777" w:rsidR="00322C84" w:rsidRPr="00E31FDD" w:rsidRDefault="00322C84" w:rsidP="00322C84">
      <w:pPr>
        <w:numPr>
          <w:ilvl w:val="0"/>
          <w:numId w:val="14"/>
        </w:numPr>
        <w:tabs>
          <w:tab w:val="left" w:pos="851"/>
        </w:tabs>
        <w:spacing w:after="0" w:line="240" w:lineRule="auto"/>
        <w:ind w:left="0" w:firstLine="709"/>
        <w:jc w:val="both"/>
        <w:rPr>
          <w:rFonts w:ascii="Times New Roman" w:hAnsi="Times New Roman" w:cs="Times New Roman"/>
          <w:sz w:val="28"/>
          <w:szCs w:val="28"/>
          <w:lang w:val="en-US"/>
        </w:rPr>
      </w:pPr>
      <w:r w:rsidRPr="00E31FDD">
        <w:rPr>
          <w:rFonts w:ascii="Times New Roman" w:hAnsi="Times New Roman" w:cs="Times New Roman"/>
          <w:sz w:val="28"/>
          <w:szCs w:val="28"/>
          <w:lang w:val="en-US"/>
        </w:rPr>
        <w:t>Lu Y. et al. Highly sensitive twist sensor based on tilted fiber Bragg grating of polarization-dependent properties //Optical Fiber Technology. – 2014. – V. 20. – No. 5. – P. 491-494.</w:t>
      </w:r>
    </w:p>
    <w:p w14:paraId="51DAC130" w14:textId="77777777" w:rsidR="00322C84" w:rsidRPr="00E31FDD" w:rsidRDefault="00322C84" w:rsidP="00322C84">
      <w:pPr>
        <w:pStyle w:val="a4"/>
        <w:numPr>
          <w:ilvl w:val="0"/>
          <w:numId w:val="14"/>
        </w:numPr>
        <w:tabs>
          <w:tab w:val="left" w:pos="851"/>
          <w:tab w:val="left" w:pos="993"/>
        </w:tabs>
        <w:spacing w:after="0" w:line="240" w:lineRule="auto"/>
        <w:ind w:left="0" w:firstLine="709"/>
        <w:jc w:val="both"/>
        <w:rPr>
          <w:rFonts w:ascii="Times New Roman" w:hAnsi="Times New Roman" w:cs="Times New Roman"/>
          <w:iCs/>
          <w:sz w:val="28"/>
          <w:szCs w:val="28"/>
          <w:lang w:val="kk-KZ"/>
        </w:rPr>
      </w:pPr>
      <w:r w:rsidRPr="00E31FDD">
        <w:rPr>
          <w:rFonts w:ascii="Times New Roman" w:hAnsi="Times New Roman" w:cs="Times New Roman"/>
          <w:color w:val="222222"/>
          <w:sz w:val="28"/>
          <w:szCs w:val="28"/>
          <w:shd w:val="clear" w:color="auto" w:fill="FFFFFF"/>
          <w:lang w:val="en-US"/>
        </w:rPr>
        <w:t>Miao Y., Liu B., Zhao Q. Simultaneous measurement of strain and temperature using single tilted fibre Bragg grating //Electronics Letters. – 2008. – V. 44. – No. 21. – P. 1242-1243.</w:t>
      </w:r>
    </w:p>
    <w:p w14:paraId="50323EE7" w14:textId="77777777" w:rsidR="00322C84" w:rsidRPr="00E31FDD" w:rsidRDefault="00322C84" w:rsidP="00322C84">
      <w:pPr>
        <w:pStyle w:val="a4"/>
        <w:numPr>
          <w:ilvl w:val="0"/>
          <w:numId w:val="14"/>
        </w:numPr>
        <w:tabs>
          <w:tab w:val="left" w:pos="851"/>
          <w:tab w:val="left" w:pos="993"/>
        </w:tabs>
        <w:spacing w:after="0" w:line="240" w:lineRule="auto"/>
        <w:ind w:left="0" w:firstLine="709"/>
        <w:jc w:val="both"/>
        <w:rPr>
          <w:rFonts w:ascii="Times New Roman" w:hAnsi="Times New Roman" w:cs="Times New Roman"/>
          <w:iCs/>
          <w:sz w:val="28"/>
          <w:szCs w:val="28"/>
          <w:lang w:val="kk-KZ"/>
        </w:rPr>
      </w:pPr>
      <w:r w:rsidRPr="00E31FDD">
        <w:rPr>
          <w:rFonts w:ascii="Times New Roman" w:hAnsi="Times New Roman" w:cs="Times New Roman"/>
          <w:color w:val="222222"/>
          <w:sz w:val="28"/>
          <w:szCs w:val="28"/>
          <w:shd w:val="clear" w:color="auto" w:fill="FFFFFF"/>
          <w:lang w:val="en-US"/>
        </w:rPr>
        <w:t>Rahimi S. et al. Temperature and strain sensors based on integration of tilted fiber Bragg gratings with a free spectral range matched interrogation system //IEEE Sensors Journal. – 2009. – V. 9. – No. 7. – P. 858-861.</w:t>
      </w:r>
    </w:p>
    <w:p w14:paraId="32A41669" w14:textId="77777777" w:rsidR="00322C84" w:rsidRPr="00E31FDD" w:rsidRDefault="00322C84" w:rsidP="00322C84">
      <w:pPr>
        <w:pStyle w:val="a4"/>
        <w:numPr>
          <w:ilvl w:val="0"/>
          <w:numId w:val="14"/>
        </w:numPr>
        <w:tabs>
          <w:tab w:val="left" w:pos="851"/>
          <w:tab w:val="left" w:pos="993"/>
        </w:tabs>
        <w:spacing w:after="0" w:line="240" w:lineRule="auto"/>
        <w:ind w:left="0" w:firstLine="709"/>
        <w:jc w:val="both"/>
        <w:rPr>
          <w:rFonts w:ascii="Times New Roman" w:hAnsi="Times New Roman" w:cs="Times New Roman"/>
          <w:iCs/>
          <w:sz w:val="28"/>
          <w:szCs w:val="28"/>
          <w:lang w:val="kk-KZ"/>
        </w:rPr>
      </w:pPr>
      <w:r w:rsidRPr="00E31FDD">
        <w:rPr>
          <w:rFonts w:ascii="Times New Roman" w:hAnsi="Times New Roman" w:cs="Times New Roman"/>
          <w:color w:val="222222"/>
          <w:sz w:val="28"/>
          <w:szCs w:val="28"/>
          <w:shd w:val="clear" w:color="auto" w:fill="FFFFFF"/>
          <w:lang w:val="en-US"/>
        </w:rPr>
        <w:t>Zhao C. L. et al. Studies on strain and temperature characteristics of a slanted multimode fiber Bragg grating and its application in multiwavelength fiber Raman ring laser //Journal of lightwave technology. – 2006. – V. 24. – No. 6. – P. 2394.</w:t>
      </w:r>
    </w:p>
    <w:p w14:paraId="5BFC8299" w14:textId="77777777" w:rsidR="00322C84" w:rsidRPr="00E31FDD" w:rsidRDefault="00322C84" w:rsidP="00322C84">
      <w:pPr>
        <w:pStyle w:val="a4"/>
        <w:numPr>
          <w:ilvl w:val="0"/>
          <w:numId w:val="14"/>
        </w:numPr>
        <w:tabs>
          <w:tab w:val="left" w:pos="851"/>
          <w:tab w:val="left" w:pos="993"/>
        </w:tabs>
        <w:spacing w:after="0" w:line="240" w:lineRule="auto"/>
        <w:ind w:left="0" w:firstLine="709"/>
        <w:jc w:val="both"/>
        <w:rPr>
          <w:rFonts w:ascii="Times New Roman" w:hAnsi="Times New Roman" w:cs="Times New Roman"/>
          <w:iCs/>
          <w:sz w:val="28"/>
          <w:szCs w:val="28"/>
          <w:lang w:val="kk-KZ"/>
        </w:rPr>
      </w:pPr>
      <w:r w:rsidRPr="00E31FDD">
        <w:rPr>
          <w:rFonts w:ascii="Times New Roman" w:hAnsi="Times New Roman" w:cs="Times New Roman"/>
          <w:color w:val="222222"/>
          <w:sz w:val="28"/>
          <w:szCs w:val="28"/>
          <w:shd w:val="clear" w:color="auto" w:fill="FFFFFF"/>
          <w:lang w:val="en-US"/>
        </w:rPr>
        <w:t>Chen X. et al. In-Fiber Twist Sensor Based on a Fiber Bragg Grating With 81</w:t>
      </w:r>
      <w:r w:rsidRPr="00E31FDD">
        <w:rPr>
          <w:rFonts w:ascii="Times New Roman" w:hAnsi="Times New Roman" w:cs="Times New Roman"/>
          <w:color w:val="222222"/>
          <w:sz w:val="28"/>
          <w:szCs w:val="28"/>
          <w:shd w:val="clear" w:color="auto" w:fill="FFFFFF"/>
          <w:vertAlign w:val="superscript"/>
          <w:lang w:val="en-US"/>
        </w:rPr>
        <w:t>0</w:t>
      </w:r>
      <w:r w:rsidRPr="00E31FDD">
        <w:rPr>
          <w:rFonts w:ascii="Times New Roman" w:hAnsi="Times New Roman" w:cs="Times New Roman"/>
          <w:color w:val="222222"/>
          <w:sz w:val="28"/>
          <w:szCs w:val="28"/>
          <w:shd w:val="clear" w:color="auto" w:fill="FFFFFF"/>
          <w:lang w:val="en-US"/>
        </w:rPr>
        <w:t xml:space="preserve"> Tilted Structure //IEEE photonics technology letters. – 2006. – V. 18. – No. 24. – P. 2596-2598.</w:t>
      </w:r>
    </w:p>
    <w:p w14:paraId="012B1A3A" w14:textId="77777777" w:rsidR="00322C84" w:rsidRPr="00E31FDD" w:rsidRDefault="00322C84" w:rsidP="00322C84">
      <w:pPr>
        <w:pStyle w:val="a4"/>
        <w:numPr>
          <w:ilvl w:val="0"/>
          <w:numId w:val="14"/>
        </w:numPr>
        <w:tabs>
          <w:tab w:val="left" w:pos="851"/>
          <w:tab w:val="left" w:pos="993"/>
        </w:tabs>
        <w:spacing w:after="0" w:line="240" w:lineRule="auto"/>
        <w:ind w:left="0" w:firstLine="709"/>
        <w:jc w:val="both"/>
        <w:rPr>
          <w:rFonts w:ascii="Times New Roman" w:hAnsi="Times New Roman" w:cs="Times New Roman"/>
          <w:iCs/>
          <w:sz w:val="28"/>
          <w:szCs w:val="28"/>
          <w:lang w:val="kk-KZ"/>
        </w:rPr>
      </w:pPr>
      <w:r w:rsidRPr="00E31FDD">
        <w:rPr>
          <w:rFonts w:ascii="Times New Roman" w:hAnsi="Times New Roman" w:cs="Times New Roman"/>
          <w:color w:val="222222"/>
          <w:sz w:val="28"/>
          <w:szCs w:val="28"/>
          <w:shd w:val="clear" w:color="auto" w:fill="FFFFFF"/>
          <w:lang w:val="en-US"/>
        </w:rPr>
        <w:t>Zhao C. L., Yang X., Demokan M. S., Jin W. Simultaneous temperature and refractive index measurements using a 3 slanted multimode fiber Bragg grating //Journal of lightwave technology. – 2006. – V. 24. – No. 2. – P. 879.</w:t>
      </w:r>
    </w:p>
    <w:p w14:paraId="6D99D319" w14:textId="77777777" w:rsidR="00322C84" w:rsidRPr="00E31FDD" w:rsidRDefault="00322C84" w:rsidP="00322C84">
      <w:pPr>
        <w:pStyle w:val="a4"/>
        <w:numPr>
          <w:ilvl w:val="0"/>
          <w:numId w:val="14"/>
        </w:numPr>
        <w:tabs>
          <w:tab w:val="left" w:pos="851"/>
          <w:tab w:val="left" w:pos="993"/>
        </w:tabs>
        <w:spacing w:after="0" w:line="240" w:lineRule="auto"/>
        <w:ind w:left="0" w:firstLine="709"/>
        <w:jc w:val="both"/>
        <w:rPr>
          <w:rFonts w:ascii="Times New Roman" w:hAnsi="Times New Roman" w:cs="Times New Roman"/>
          <w:iCs/>
          <w:sz w:val="28"/>
          <w:szCs w:val="28"/>
          <w:lang w:val="kk-KZ"/>
        </w:rPr>
      </w:pPr>
      <w:r w:rsidRPr="00E31FDD">
        <w:rPr>
          <w:rFonts w:ascii="Times New Roman" w:hAnsi="Times New Roman" w:cs="Times New Roman"/>
          <w:color w:val="222222"/>
          <w:sz w:val="28"/>
          <w:szCs w:val="28"/>
          <w:shd w:val="clear" w:color="auto" w:fill="FFFFFF"/>
          <w:lang w:val="en-US"/>
        </w:rPr>
        <w:t>Caucheteur C., Paladino D., Pilla P., Cutolo A., Campopiano S., Giordano M., Megret P. External refractive index sensitivity of weakly tilted fiber Bragg gratings with different coating thicknesses //IEEE Sensors Journal. – 2008. – V. 8. – No. 7. – P. 1330-1336.</w:t>
      </w:r>
    </w:p>
    <w:p w14:paraId="4144507B" w14:textId="77777777" w:rsidR="00322C84" w:rsidRPr="00E31FDD" w:rsidRDefault="00322C84" w:rsidP="00322C84">
      <w:pPr>
        <w:pStyle w:val="a4"/>
        <w:numPr>
          <w:ilvl w:val="0"/>
          <w:numId w:val="14"/>
        </w:numPr>
        <w:tabs>
          <w:tab w:val="left" w:pos="851"/>
          <w:tab w:val="left" w:pos="993"/>
        </w:tabs>
        <w:spacing w:after="0" w:line="240" w:lineRule="auto"/>
        <w:ind w:left="0" w:firstLine="709"/>
        <w:jc w:val="both"/>
        <w:rPr>
          <w:rFonts w:ascii="Times New Roman" w:hAnsi="Times New Roman" w:cs="Times New Roman"/>
          <w:iCs/>
          <w:sz w:val="28"/>
          <w:szCs w:val="28"/>
          <w:lang w:val="kk-KZ"/>
        </w:rPr>
      </w:pPr>
      <w:r w:rsidRPr="00E31FDD">
        <w:rPr>
          <w:rFonts w:ascii="Times New Roman" w:hAnsi="Times New Roman" w:cs="Times New Roman"/>
          <w:color w:val="222222"/>
          <w:sz w:val="28"/>
          <w:szCs w:val="28"/>
          <w:shd w:val="clear" w:color="auto" w:fill="FFFFFF"/>
          <w:lang w:val="en-US"/>
        </w:rPr>
        <w:t xml:space="preserve">Suo R., Chen X., Zhou K., Zhang L., Bennion I. 800 nm WDM interrogation system for strain, temperature, and refractive index sensing based on </w:t>
      </w:r>
      <w:r w:rsidRPr="00E31FDD">
        <w:rPr>
          <w:rFonts w:ascii="Times New Roman" w:hAnsi="Times New Roman" w:cs="Times New Roman"/>
          <w:color w:val="222222"/>
          <w:sz w:val="28"/>
          <w:szCs w:val="28"/>
          <w:shd w:val="clear" w:color="auto" w:fill="FFFFFF"/>
          <w:lang w:val="en-US"/>
        </w:rPr>
        <w:lastRenderedPageBreak/>
        <w:t>tilted fiber Bragg grating //IEEE Sensors Journal. – 2008. – V. 8. – No. 7. – P. 1273-1279.</w:t>
      </w:r>
    </w:p>
    <w:p w14:paraId="74D0615C" w14:textId="77777777" w:rsidR="00322C84" w:rsidRPr="00E31FDD" w:rsidRDefault="00322C84" w:rsidP="00322C84">
      <w:pPr>
        <w:pStyle w:val="a4"/>
        <w:numPr>
          <w:ilvl w:val="0"/>
          <w:numId w:val="14"/>
        </w:numPr>
        <w:tabs>
          <w:tab w:val="left" w:pos="851"/>
          <w:tab w:val="left" w:pos="993"/>
        </w:tabs>
        <w:spacing w:after="0" w:line="240" w:lineRule="auto"/>
        <w:ind w:left="0" w:firstLine="709"/>
        <w:jc w:val="both"/>
        <w:rPr>
          <w:rFonts w:ascii="Times New Roman" w:hAnsi="Times New Roman" w:cs="Times New Roman"/>
          <w:iCs/>
          <w:sz w:val="28"/>
          <w:szCs w:val="28"/>
          <w:lang w:val="kk-KZ"/>
        </w:rPr>
      </w:pPr>
      <w:r w:rsidRPr="00E31FDD">
        <w:rPr>
          <w:rFonts w:ascii="Times New Roman" w:hAnsi="Times New Roman" w:cs="Times New Roman"/>
          <w:color w:val="222222"/>
          <w:sz w:val="28"/>
          <w:szCs w:val="28"/>
          <w:shd w:val="clear" w:color="auto" w:fill="FFFFFF"/>
          <w:lang w:val="en-US"/>
        </w:rPr>
        <w:t>Mou C.,  Zhou K., Zhang L., Bennion I. Thermal insensitive optical liquid level sensor based on excessively tilted fibre Bragg grating //Asia Optical Fiber Communication and Optoelectronic Exposition and Conference. – Optical Society of America, 2008. – P. SuR5.</w:t>
      </w:r>
    </w:p>
    <w:p w14:paraId="79340F17" w14:textId="77777777" w:rsidR="00322C84" w:rsidRPr="00E31FDD" w:rsidRDefault="00322C84" w:rsidP="00322C84">
      <w:pPr>
        <w:pStyle w:val="a4"/>
        <w:numPr>
          <w:ilvl w:val="0"/>
          <w:numId w:val="14"/>
        </w:numPr>
        <w:tabs>
          <w:tab w:val="left" w:pos="851"/>
          <w:tab w:val="left" w:pos="993"/>
        </w:tabs>
        <w:spacing w:after="0" w:line="240" w:lineRule="auto"/>
        <w:ind w:left="0" w:firstLine="709"/>
        <w:jc w:val="both"/>
        <w:rPr>
          <w:rFonts w:ascii="Times New Roman" w:hAnsi="Times New Roman" w:cs="Times New Roman"/>
          <w:iCs/>
          <w:sz w:val="28"/>
          <w:szCs w:val="28"/>
          <w:lang w:val="kk-KZ"/>
        </w:rPr>
      </w:pPr>
      <w:r w:rsidRPr="00E31FDD">
        <w:rPr>
          <w:rFonts w:ascii="Times New Roman" w:hAnsi="Times New Roman" w:cs="Times New Roman"/>
          <w:color w:val="222222"/>
          <w:sz w:val="28"/>
          <w:szCs w:val="28"/>
          <w:shd w:val="clear" w:color="auto" w:fill="FFFFFF"/>
          <w:lang w:val="en-US"/>
        </w:rPr>
        <w:t>Miao Y., Liu B., Tian S., Zhao Q. Temperature</w:t>
      </w:r>
      <w:r w:rsidRPr="00E31FDD">
        <w:rPr>
          <w:rFonts w:ascii="Cambria Math" w:hAnsi="Cambria Math" w:cs="Cambria Math"/>
          <w:color w:val="222222"/>
          <w:sz w:val="28"/>
          <w:szCs w:val="28"/>
          <w:shd w:val="clear" w:color="auto" w:fill="FFFFFF"/>
          <w:lang w:val="en-US"/>
        </w:rPr>
        <w:t>‐</w:t>
      </w:r>
      <w:r w:rsidRPr="00E31FDD">
        <w:rPr>
          <w:rFonts w:ascii="Times New Roman" w:hAnsi="Times New Roman" w:cs="Times New Roman"/>
          <w:color w:val="222222"/>
          <w:sz w:val="28"/>
          <w:szCs w:val="28"/>
          <w:shd w:val="clear" w:color="auto" w:fill="FFFFFF"/>
          <w:lang w:val="en-US"/>
        </w:rPr>
        <w:t>insensitive refractive index sensor based on tilted fiber Bragg grating //Microwave and Optical Technology Letters. – 2009. – V. 51. – No. 2. – P. 479-483.</w:t>
      </w:r>
    </w:p>
    <w:p w14:paraId="5D33CB2E" w14:textId="77777777" w:rsidR="00322C84" w:rsidRPr="00E31FDD" w:rsidRDefault="00322C84" w:rsidP="00322C84">
      <w:pPr>
        <w:pStyle w:val="a4"/>
        <w:numPr>
          <w:ilvl w:val="0"/>
          <w:numId w:val="14"/>
        </w:numPr>
        <w:tabs>
          <w:tab w:val="left" w:pos="851"/>
          <w:tab w:val="left" w:pos="993"/>
        </w:tabs>
        <w:spacing w:after="0" w:line="240" w:lineRule="auto"/>
        <w:ind w:left="0" w:firstLine="709"/>
        <w:jc w:val="both"/>
        <w:rPr>
          <w:rFonts w:ascii="Times New Roman" w:hAnsi="Times New Roman" w:cs="Times New Roman"/>
          <w:iCs/>
          <w:sz w:val="28"/>
          <w:szCs w:val="28"/>
          <w:lang w:val="kk-KZ"/>
        </w:rPr>
      </w:pPr>
      <w:r w:rsidRPr="00E31FDD">
        <w:rPr>
          <w:rFonts w:ascii="Times New Roman" w:hAnsi="Times New Roman" w:cs="Times New Roman"/>
          <w:color w:val="222222"/>
          <w:sz w:val="28"/>
          <w:szCs w:val="28"/>
          <w:shd w:val="clear" w:color="auto" w:fill="FFFFFF"/>
          <w:lang w:val="en-US"/>
        </w:rPr>
        <w:t>Alberto N. J., Marques C. A., Pinto J. L., Nogueira R. N. Three-parameter optical fiber sensor based on a tilted fiber Bragg grating //Applied Optics. – 2010. – V. 49. – No. 31. – P. 6085-6091.</w:t>
      </w:r>
    </w:p>
    <w:p w14:paraId="27069E38" w14:textId="77777777" w:rsidR="00322C84" w:rsidRPr="00E31FDD" w:rsidRDefault="00322C84" w:rsidP="00322C84">
      <w:pPr>
        <w:pStyle w:val="a4"/>
        <w:numPr>
          <w:ilvl w:val="0"/>
          <w:numId w:val="14"/>
        </w:numPr>
        <w:tabs>
          <w:tab w:val="left" w:pos="851"/>
          <w:tab w:val="left" w:pos="993"/>
        </w:tabs>
        <w:spacing w:after="160" w:line="240" w:lineRule="auto"/>
        <w:ind w:left="0" w:firstLine="709"/>
        <w:jc w:val="both"/>
        <w:rPr>
          <w:rFonts w:ascii="Times New Roman" w:hAnsi="Times New Roman" w:cs="Times New Roman"/>
          <w:color w:val="222222"/>
          <w:sz w:val="28"/>
          <w:szCs w:val="28"/>
          <w:shd w:val="clear" w:color="auto" w:fill="FFFFFF"/>
          <w:lang w:val="kk-KZ"/>
        </w:rPr>
      </w:pPr>
      <w:r w:rsidRPr="00E31FDD">
        <w:rPr>
          <w:rFonts w:ascii="Times New Roman" w:hAnsi="Times New Roman" w:cs="Times New Roman"/>
          <w:color w:val="222222"/>
          <w:sz w:val="28"/>
          <w:szCs w:val="28"/>
          <w:shd w:val="clear" w:color="auto" w:fill="FFFFFF"/>
          <w:lang w:val="en-US"/>
        </w:rPr>
        <w:t>Shen C., Liu D., Lian X., Lang T., Zhao C., Semenova Y., Albert, J. Microfluidic flow direction and rate vector sensor based on a partially gold-coated TFBG //Optics letters. – 2020. – V. 45. – No. 10. – P. 2776-2779.</w:t>
      </w:r>
    </w:p>
    <w:p w14:paraId="43F0A382" w14:textId="77777777" w:rsidR="00322C84" w:rsidRPr="00E31FDD" w:rsidRDefault="00322C84" w:rsidP="00322C84">
      <w:pPr>
        <w:pStyle w:val="a4"/>
        <w:numPr>
          <w:ilvl w:val="0"/>
          <w:numId w:val="14"/>
        </w:numPr>
        <w:tabs>
          <w:tab w:val="left" w:pos="851"/>
          <w:tab w:val="left" w:pos="993"/>
        </w:tabs>
        <w:spacing w:after="160" w:line="240" w:lineRule="auto"/>
        <w:ind w:left="0" w:firstLine="709"/>
        <w:jc w:val="both"/>
        <w:rPr>
          <w:rFonts w:ascii="Times New Roman" w:hAnsi="Times New Roman" w:cs="Times New Roman"/>
          <w:color w:val="222222"/>
          <w:sz w:val="28"/>
          <w:szCs w:val="28"/>
          <w:shd w:val="clear" w:color="auto" w:fill="FFFFFF"/>
          <w:lang w:val="kk-KZ"/>
        </w:rPr>
      </w:pPr>
      <w:r w:rsidRPr="00E31FDD">
        <w:rPr>
          <w:rFonts w:ascii="Times New Roman" w:hAnsi="Times New Roman" w:cs="Times New Roman"/>
          <w:color w:val="222222"/>
          <w:sz w:val="28"/>
          <w:szCs w:val="28"/>
          <w:shd w:val="clear" w:color="auto" w:fill="FFFFFF"/>
          <w:lang w:val="en-US"/>
        </w:rPr>
        <w:t>Tomyshev K.A., Manuilovich E. S., Tazhetdinova D. K., Dolzhenko E. I., Butov O. V. High-precision data analysis for TFBG-assisted refractometer //Sensors and Actuators A: Physical. – 2020. – V. 308. – P. 112016.</w:t>
      </w:r>
    </w:p>
    <w:p w14:paraId="01BD91EA" w14:textId="77777777" w:rsidR="00322C84" w:rsidRPr="00E31FDD" w:rsidRDefault="00322C84" w:rsidP="00322C84">
      <w:pPr>
        <w:pStyle w:val="a4"/>
        <w:numPr>
          <w:ilvl w:val="0"/>
          <w:numId w:val="14"/>
        </w:numPr>
        <w:tabs>
          <w:tab w:val="left" w:pos="851"/>
          <w:tab w:val="left" w:pos="993"/>
        </w:tabs>
        <w:spacing w:after="160" w:line="240" w:lineRule="auto"/>
        <w:ind w:left="0" w:firstLine="709"/>
        <w:jc w:val="both"/>
        <w:rPr>
          <w:rFonts w:ascii="Times New Roman" w:hAnsi="Times New Roman" w:cs="Times New Roman"/>
          <w:color w:val="222222"/>
          <w:sz w:val="28"/>
          <w:szCs w:val="28"/>
          <w:shd w:val="clear" w:color="auto" w:fill="FFFFFF"/>
          <w:lang w:val="kk-KZ"/>
        </w:rPr>
      </w:pPr>
      <w:r w:rsidRPr="00E31FDD">
        <w:rPr>
          <w:rFonts w:ascii="Times New Roman" w:hAnsi="Times New Roman" w:cs="Times New Roman"/>
          <w:color w:val="222222"/>
          <w:sz w:val="28"/>
          <w:szCs w:val="28"/>
          <w:shd w:val="clear" w:color="auto" w:fill="FFFFFF"/>
          <w:lang w:val="en-US"/>
        </w:rPr>
        <w:t>Wen H.Y., Huang W.Y., Huang T.S., Hsu Y.C., Chiang C.C. Comparison of the sensing mechanisms and capabilities of three functional materials surface-modified TFBG sensors //AIP Advances. – 2020. – V. 10. – No. 6. – P. 065319.</w:t>
      </w:r>
    </w:p>
    <w:p w14:paraId="60936FC2" w14:textId="77777777" w:rsidR="00322C84" w:rsidRPr="00E31FDD" w:rsidRDefault="00322C84" w:rsidP="00322C84">
      <w:pPr>
        <w:pStyle w:val="a4"/>
        <w:numPr>
          <w:ilvl w:val="0"/>
          <w:numId w:val="14"/>
        </w:numPr>
        <w:tabs>
          <w:tab w:val="left" w:pos="851"/>
          <w:tab w:val="left" w:pos="993"/>
        </w:tabs>
        <w:spacing w:after="160" w:line="240" w:lineRule="auto"/>
        <w:ind w:left="0" w:firstLine="709"/>
        <w:jc w:val="both"/>
        <w:rPr>
          <w:rFonts w:ascii="Times New Roman" w:hAnsi="Times New Roman" w:cs="Times New Roman"/>
          <w:color w:val="222222"/>
          <w:sz w:val="28"/>
          <w:szCs w:val="28"/>
          <w:shd w:val="clear" w:color="auto" w:fill="FFFFFF"/>
          <w:lang w:val="kk-KZ"/>
        </w:rPr>
      </w:pPr>
      <w:r w:rsidRPr="00E31FDD">
        <w:rPr>
          <w:rFonts w:ascii="Times New Roman" w:hAnsi="Times New Roman" w:cs="Times New Roman"/>
          <w:color w:val="222222"/>
          <w:sz w:val="28"/>
          <w:szCs w:val="28"/>
          <w:shd w:val="clear" w:color="auto" w:fill="FFFFFF"/>
          <w:lang w:val="en-US"/>
        </w:rPr>
        <w:t>Moreno Y., Song Q., Xing Z., Sun Y., Yan Z. Hybrid tilted fiber gratings-based surface plasmon resonance sensor and its application for hemoglobin detection //Chinese Optics Letters. – 2020. – V. 18. – No. 10. – P. 100601.</w:t>
      </w:r>
    </w:p>
    <w:p w14:paraId="133356B3" w14:textId="77777777" w:rsidR="00322C84" w:rsidRPr="00E31FDD" w:rsidRDefault="00322C84" w:rsidP="00322C84">
      <w:pPr>
        <w:pStyle w:val="a4"/>
        <w:numPr>
          <w:ilvl w:val="0"/>
          <w:numId w:val="14"/>
        </w:numPr>
        <w:tabs>
          <w:tab w:val="left" w:pos="851"/>
          <w:tab w:val="left" w:pos="993"/>
        </w:tabs>
        <w:spacing w:after="160" w:line="240" w:lineRule="auto"/>
        <w:ind w:left="0" w:firstLine="709"/>
        <w:jc w:val="both"/>
        <w:rPr>
          <w:rFonts w:ascii="Times New Roman" w:hAnsi="Times New Roman" w:cs="Times New Roman"/>
          <w:color w:val="222222"/>
          <w:sz w:val="28"/>
          <w:szCs w:val="28"/>
          <w:shd w:val="clear" w:color="auto" w:fill="FFFFFF"/>
          <w:lang w:val="kk-KZ"/>
        </w:rPr>
      </w:pPr>
      <w:r w:rsidRPr="00E31FDD">
        <w:rPr>
          <w:rFonts w:ascii="Times New Roman" w:hAnsi="Times New Roman" w:cs="Times New Roman"/>
          <w:color w:val="222222"/>
          <w:sz w:val="28"/>
          <w:szCs w:val="28"/>
          <w:shd w:val="clear" w:color="auto" w:fill="FFFFFF"/>
          <w:lang w:val="en-US"/>
        </w:rPr>
        <w:t>Gang T., Zhang X., Sun R. Tilted fiber Bragg grating fixed in a polypropylene tube for ultrasonic sensing and imaging of simulated geological models //Optics &amp; Laser Technology. – 2021. – V. 140. – P. 107075.</w:t>
      </w:r>
    </w:p>
    <w:p w14:paraId="3391C6C1" w14:textId="77777777" w:rsidR="00322C84" w:rsidRPr="00E31FDD" w:rsidRDefault="00322C84" w:rsidP="00322C84">
      <w:pPr>
        <w:pStyle w:val="a4"/>
        <w:numPr>
          <w:ilvl w:val="0"/>
          <w:numId w:val="14"/>
        </w:numPr>
        <w:tabs>
          <w:tab w:val="left" w:pos="851"/>
          <w:tab w:val="left" w:pos="993"/>
        </w:tabs>
        <w:spacing w:after="160" w:line="240" w:lineRule="auto"/>
        <w:ind w:left="0" w:firstLine="709"/>
        <w:jc w:val="both"/>
        <w:rPr>
          <w:rFonts w:ascii="Times New Roman" w:hAnsi="Times New Roman" w:cs="Times New Roman"/>
          <w:color w:val="222222"/>
          <w:sz w:val="28"/>
          <w:szCs w:val="28"/>
          <w:shd w:val="clear" w:color="auto" w:fill="FFFFFF"/>
          <w:lang w:val="kk-KZ"/>
        </w:rPr>
      </w:pPr>
      <w:r w:rsidRPr="00E31FDD">
        <w:rPr>
          <w:rFonts w:ascii="Times New Roman" w:hAnsi="Times New Roman" w:cs="Times New Roman"/>
          <w:color w:val="222222"/>
          <w:sz w:val="28"/>
          <w:szCs w:val="28"/>
          <w:shd w:val="clear" w:color="auto" w:fill="FFFFFF"/>
          <w:lang w:val="en-US"/>
        </w:rPr>
        <w:t>Lobry M., Chah K., Loyez M., Kinet D., Caucheteur C. Refractometric sensing with plasmonic tilted Bragg gratings in different fiber types //Optical Sensing and Detection VI. – International Society for Optics and Photonics, 2020. – V. 11354. – P. 113542W.</w:t>
      </w:r>
    </w:p>
    <w:p w14:paraId="7A8296A7" w14:textId="77777777" w:rsidR="00322C84" w:rsidRPr="00E31FDD" w:rsidRDefault="00322C84" w:rsidP="00322C84">
      <w:pPr>
        <w:pStyle w:val="a4"/>
        <w:numPr>
          <w:ilvl w:val="0"/>
          <w:numId w:val="14"/>
        </w:numPr>
        <w:tabs>
          <w:tab w:val="left" w:pos="851"/>
          <w:tab w:val="left" w:pos="993"/>
        </w:tabs>
        <w:spacing w:after="160" w:line="240" w:lineRule="auto"/>
        <w:ind w:left="0" w:firstLine="709"/>
        <w:jc w:val="both"/>
        <w:rPr>
          <w:rFonts w:ascii="Times New Roman" w:hAnsi="Times New Roman" w:cs="Times New Roman"/>
          <w:color w:val="222222"/>
          <w:sz w:val="28"/>
          <w:szCs w:val="28"/>
          <w:shd w:val="clear" w:color="auto" w:fill="FFFFFF"/>
          <w:lang w:val="kk-KZ"/>
        </w:rPr>
      </w:pPr>
      <w:r w:rsidRPr="00E31FDD">
        <w:rPr>
          <w:rFonts w:ascii="Times New Roman" w:hAnsi="Times New Roman" w:cs="Times New Roman"/>
          <w:color w:val="222222"/>
          <w:sz w:val="28"/>
          <w:szCs w:val="28"/>
          <w:shd w:val="clear" w:color="auto" w:fill="FFFFFF"/>
          <w:lang w:val="en-US"/>
        </w:rPr>
        <w:t>Ainur K., Kisała P., Aliya K., Orken M., Maksat A. Interrogation system of signals from rotation sensors using tilted fiber Bragg gratings //Cogent Engineering. – 2020. – V. 7. – No. 1. – P. 1743405.</w:t>
      </w:r>
    </w:p>
    <w:p w14:paraId="7EDA7BE0" w14:textId="77777777" w:rsidR="00322C84" w:rsidRPr="00E31FDD" w:rsidRDefault="00322C84" w:rsidP="00322C84">
      <w:pPr>
        <w:pStyle w:val="a4"/>
        <w:numPr>
          <w:ilvl w:val="0"/>
          <w:numId w:val="14"/>
        </w:numPr>
        <w:tabs>
          <w:tab w:val="left" w:pos="851"/>
          <w:tab w:val="left" w:pos="993"/>
        </w:tabs>
        <w:spacing w:after="160" w:line="240" w:lineRule="auto"/>
        <w:ind w:left="0" w:firstLine="709"/>
        <w:jc w:val="both"/>
        <w:rPr>
          <w:rFonts w:ascii="Times New Roman" w:hAnsi="Times New Roman" w:cs="Times New Roman"/>
          <w:color w:val="222222"/>
          <w:sz w:val="28"/>
          <w:szCs w:val="28"/>
          <w:shd w:val="clear" w:color="auto" w:fill="FFFFFF"/>
          <w:lang w:val="kk-KZ"/>
        </w:rPr>
      </w:pPr>
      <w:r w:rsidRPr="00E31FDD">
        <w:rPr>
          <w:rFonts w:ascii="Times New Roman" w:hAnsi="Times New Roman" w:cs="Times New Roman"/>
          <w:color w:val="222222"/>
          <w:sz w:val="28"/>
          <w:szCs w:val="28"/>
          <w:shd w:val="clear" w:color="auto" w:fill="FFFFFF"/>
          <w:lang w:val="en-US"/>
        </w:rPr>
        <w:t>Fazzi L., Valvano S., Alaimo A., Groves R.M. A simultaneous dual-parameter optical fibre single sensor embedded in a glass fibre/epoxy composite //Composite Structures. – 2021. – P. 114087.</w:t>
      </w:r>
    </w:p>
    <w:p w14:paraId="1ECF4048" w14:textId="77777777" w:rsidR="00322C84" w:rsidRPr="00E31FDD" w:rsidRDefault="00322C84" w:rsidP="00322C84">
      <w:pPr>
        <w:pStyle w:val="a4"/>
        <w:numPr>
          <w:ilvl w:val="0"/>
          <w:numId w:val="14"/>
        </w:numPr>
        <w:tabs>
          <w:tab w:val="left" w:pos="851"/>
          <w:tab w:val="left" w:pos="993"/>
        </w:tabs>
        <w:spacing w:after="160" w:line="240" w:lineRule="auto"/>
        <w:ind w:left="0" w:firstLine="709"/>
        <w:jc w:val="both"/>
        <w:rPr>
          <w:rFonts w:ascii="Times New Roman" w:hAnsi="Times New Roman" w:cs="Times New Roman"/>
          <w:color w:val="222222"/>
          <w:sz w:val="28"/>
          <w:szCs w:val="28"/>
          <w:shd w:val="clear" w:color="auto" w:fill="FFFFFF"/>
          <w:lang w:val="kk-KZ"/>
        </w:rPr>
      </w:pPr>
      <w:r w:rsidRPr="00E31FDD">
        <w:rPr>
          <w:rFonts w:ascii="Times New Roman" w:hAnsi="Times New Roman" w:cs="Times New Roman"/>
          <w:color w:val="222222"/>
          <w:sz w:val="28"/>
          <w:szCs w:val="28"/>
          <w:shd w:val="clear" w:color="auto" w:fill="FFFFFF"/>
          <w:lang w:val="en-US"/>
        </w:rPr>
        <w:t>Chen X., Nan Y., Guo T. Study on a plasmonic tilted fiber Bragg grating sensor for biomolecule AdoHcy detection //Sixth Symposium on Novel Optoelectronic Detection Technology and Applications. – International Society for Optics and Photonics, 2020. – V. 11455. – P. 114553D.</w:t>
      </w:r>
    </w:p>
    <w:p w14:paraId="0FE1C008" w14:textId="77777777" w:rsidR="00322C84" w:rsidRPr="00E31FDD" w:rsidRDefault="00322C84" w:rsidP="00322C84">
      <w:pPr>
        <w:pStyle w:val="a4"/>
        <w:numPr>
          <w:ilvl w:val="0"/>
          <w:numId w:val="14"/>
        </w:numPr>
        <w:tabs>
          <w:tab w:val="left" w:pos="851"/>
          <w:tab w:val="left" w:pos="993"/>
        </w:tabs>
        <w:spacing w:after="160" w:line="240" w:lineRule="auto"/>
        <w:ind w:left="0" w:firstLine="709"/>
        <w:jc w:val="both"/>
        <w:rPr>
          <w:rFonts w:ascii="Times New Roman" w:hAnsi="Times New Roman" w:cs="Times New Roman"/>
          <w:color w:val="222222"/>
          <w:sz w:val="28"/>
          <w:szCs w:val="28"/>
          <w:shd w:val="clear" w:color="auto" w:fill="FFFFFF"/>
          <w:lang w:val="kk-KZ"/>
        </w:rPr>
      </w:pPr>
      <w:r w:rsidRPr="00E31FDD">
        <w:rPr>
          <w:rFonts w:ascii="Times New Roman" w:hAnsi="Times New Roman" w:cs="Times New Roman"/>
          <w:color w:val="222222"/>
          <w:sz w:val="28"/>
          <w:szCs w:val="28"/>
          <w:shd w:val="clear" w:color="auto" w:fill="FFFFFF"/>
          <w:lang w:val="en-US"/>
        </w:rPr>
        <w:t xml:space="preserve">Lobry M., Loyez M., Chah K., Hassan E.M., Goormaghtigh E., DeRosa M.C., Caucheteur C. HER2 biosensing through SPR-envelope tracking in plasmonic </w:t>
      </w:r>
      <w:r w:rsidRPr="00E31FDD">
        <w:rPr>
          <w:rFonts w:ascii="Times New Roman" w:hAnsi="Times New Roman" w:cs="Times New Roman"/>
          <w:color w:val="222222"/>
          <w:sz w:val="28"/>
          <w:szCs w:val="28"/>
          <w:shd w:val="clear" w:color="auto" w:fill="FFFFFF"/>
          <w:lang w:val="en-US"/>
        </w:rPr>
        <w:lastRenderedPageBreak/>
        <w:t>optical fiber gratings //Biomedical optics express. – 2020. – V. 11. – No. 9. – P. 4862-4871.</w:t>
      </w:r>
    </w:p>
    <w:p w14:paraId="6290BD62" w14:textId="77777777" w:rsidR="00322C84" w:rsidRPr="00E31FDD" w:rsidRDefault="00322C84" w:rsidP="00322C84">
      <w:pPr>
        <w:pStyle w:val="a4"/>
        <w:numPr>
          <w:ilvl w:val="0"/>
          <w:numId w:val="14"/>
        </w:numPr>
        <w:tabs>
          <w:tab w:val="left" w:pos="851"/>
          <w:tab w:val="left" w:pos="993"/>
        </w:tabs>
        <w:spacing w:after="160" w:line="240" w:lineRule="auto"/>
        <w:ind w:left="0" w:firstLine="709"/>
        <w:jc w:val="both"/>
        <w:rPr>
          <w:rFonts w:ascii="Times New Roman" w:hAnsi="Times New Roman" w:cs="Times New Roman"/>
          <w:color w:val="222222"/>
          <w:sz w:val="28"/>
          <w:szCs w:val="28"/>
          <w:shd w:val="clear" w:color="auto" w:fill="FFFFFF"/>
          <w:lang w:val="kk-KZ"/>
        </w:rPr>
      </w:pPr>
      <w:r w:rsidRPr="00E31FDD">
        <w:rPr>
          <w:rFonts w:ascii="Times New Roman" w:hAnsi="Times New Roman" w:cs="Times New Roman"/>
          <w:color w:val="222222"/>
          <w:sz w:val="28"/>
          <w:szCs w:val="28"/>
          <w:shd w:val="clear" w:color="auto" w:fill="FFFFFF"/>
          <w:lang w:val="en-US"/>
        </w:rPr>
        <w:t>Wang F., Wang B., Zhang X., Lu M., Zhang Y., Sun C., Peng W. High Sensitivity Humidity Detection Based on Functional GO/MWCNTs Hybrid Nano-Materials Coated Titled Fiber Bragg Grating //Nanomaterials. – 2021. – V. 11. – No. 5. – P. 1134.</w:t>
      </w:r>
    </w:p>
    <w:p w14:paraId="65BE4792" w14:textId="77777777" w:rsidR="00322C84" w:rsidRPr="00E31FDD" w:rsidRDefault="00322C84" w:rsidP="00322C84">
      <w:pPr>
        <w:pStyle w:val="a4"/>
        <w:numPr>
          <w:ilvl w:val="0"/>
          <w:numId w:val="14"/>
        </w:numPr>
        <w:tabs>
          <w:tab w:val="left" w:pos="851"/>
          <w:tab w:val="left" w:pos="993"/>
        </w:tabs>
        <w:spacing w:after="160" w:line="240" w:lineRule="auto"/>
        <w:ind w:left="0" w:firstLine="709"/>
        <w:jc w:val="both"/>
        <w:rPr>
          <w:rFonts w:ascii="Times New Roman" w:hAnsi="Times New Roman" w:cs="Times New Roman"/>
          <w:color w:val="222222"/>
          <w:sz w:val="28"/>
          <w:szCs w:val="28"/>
          <w:shd w:val="clear" w:color="auto" w:fill="FFFFFF"/>
          <w:lang w:val="kk-KZ"/>
        </w:rPr>
      </w:pPr>
      <w:r w:rsidRPr="00E31FDD">
        <w:rPr>
          <w:rFonts w:ascii="Times New Roman" w:hAnsi="Times New Roman" w:cs="Times New Roman"/>
          <w:color w:val="222222"/>
          <w:sz w:val="28"/>
          <w:szCs w:val="28"/>
          <w:shd w:val="clear" w:color="auto" w:fill="FFFFFF"/>
          <w:lang w:val="en-US"/>
        </w:rPr>
        <w:t>Duan Y., Zhang Y., Wang F., Sun Y., Chen M., Jing Z., Peng W. 4-Mercaptopyridine Modified Fiber Optic Plasmonic Sensor for Sub-nM Mercury (II) Detection //Photonic Sensors. – 2021. – P. 1-8.</w:t>
      </w:r>
    </w:p>
    <w:p w14:paraId="4FCC8641" w14:textId="77777777" w:rsidR="00322C84" w:rsidRPr="00E31FDD" w:rsidRDefault="00322C84" w:rsidP="00322C84">
      <w:pPr>
        <w:pStyle w:val="a4"/>
        <w:numPr>
          <w:ilvl w:val="0"/>
          <w:numId w:val="14"/>
        </w:numPr>
        <w:tabs>
          <w:tab w:val="left" w:pos="851"/>
          <w:tab w:val="left" w:pos="993"/>
        </w:tabs>
        <w:spacing w:after="160" w:line="240" w:lineRule="auto"/>
        <w:ind w:left="0" w:firstLine="709"/>
        <w:jc w:val="both"/>
        <w:rPr>
          <w:rFonts w:ascii="Times New Roman" w:hAnsi="Times New Roman" w:cs="Times New Roman"/>
          <w:color w:val="222222"/>
          <w:sz w:val="28"/>
          <w:szCs w:val="28"/>
          <w:shd w:val="clear" w:color="auto" w:fill="FFFFFF"/>
          <w:lang w:val="kk-KZ"/>
        </w:rPr>
      </w:pPr>
      <w:r w:rsidRPr="00E31FDD">
        <w:rPr>
          <w:rFonts w:ascii="Times New Roman" w:hAnsi="Times New Roman" w:cs="Times New Roman"/>
          <w:color w:val="222222"/>
          <w:sz w:val="28"/>
          <w:szCs w:val="28"/>
          <w:shd w:val="clear" w:color="auto" w:fill="FFFFFF"/>
          <w:lang w:val="en-US"/>
        </w:rPr>
        <w:t>Cai S., Pan H., González-Vila Á., Guo T., Gillan D.C., Wattiez R., Caucheteur C. Selective detection of cadmium ions using plasmonic optical fiber gratings functionalized with bacteria //Optics Express. – 2020. – V. 28. – No. 13. – P. 19740-19749.</w:t>
      </w:r>
    </w:p>
    <w:p w14:paraId="744739C3" w14:textId="77777777" w:rsidR="00322C84" w:rsidRPr="00E31FDD" w:rsidRDefault="00322C84" w:rsidP="00322C84">
      <w:pPr>
        <w:pStyle w:val="a4"/>
        <w:numPr>
          <w:ilvl w:val="0"/>
          <w:numId w:val="14"/>
        </w:numPr>
        <w:tabs>
          <w:tab w:val="left" w:pos="851"/>
          <w:tab w:val="left" w:pos="993"/>
        </w:tabs>
        <w:spacing w:after="160" w:line="240" w:lineRule="auto"/>
        <w:ind w:left="0" w:firstLine="709"/>
        <w:jc w:val="both"/>
        <w:rPr>
          <w:rFonts w:ascii="Times New Roman" w:hAnsi="Times New Roman" w:cs="Times New Roman"/>
          <w:color w:val="222222"/>
          <w:sz w:val="28"/>
          <w:szCs w:val="28"/>
          <w:shd w:val="clear" w:color="auto" w:fill="FFFFFF"/>
          <w:lang w:val="kk-KZ"/>
        </w:rPr>
      </w:pPr>
      <w:r w:rsidRPr="00E31FDD">
        <w:rPr>
          <w:rFonts w:ascii="Times New Roman" w:hAnsi="Times New Roman" w:cs="Times New Roman"/>
          <w:color w:val="222222"/>
          <w:sz w:val="28"/>
          <w:szCs w:val="28"/>
          <w:shd w:val="clear" w:color="auto" w:fill="FFFFFF"/>
          <w:lang w:val="kk-KZ"/>
        </w:rPr>
        <w:t xml:space="preserve">Zhao J., Wang H., Sun X. Study on the performance of polarization maintaining fiber temperature sensor based on tilted fiber grating //Measurement. – 2021. – </w:t>
      </w:r>
      <w:r w:rsidRPr="00E31FDD">
        <w:rPr>
          <w:rFonts w:ascii="Times New Roman" w:hAnsi="Times New Roman" w:cs="Times New Roman"/>
          <w:color w:val="222222"/>
          <w:sz w:val="28"/>
          <w:szCs w:val="28"/>
          <w:shd w:val="clear" w:color="auto" w:fill="FFFFFF"/>
          <w:lang w:val="en-US"/>
        </w:rPr>
        <w:t>V</w:t>
      </w:r>
      <w:r w:rsidRPr="00E31FDD">
        <w:rPr>
          <w:rFonts w:ascii="Times New Roman" w:hAnsi="Times New Roman" w:cs="Times New Roman"/>
          <w:color w:val="222222"/>
          <w:sz w:val="28"/>
          <w:szCs w:val="28"/>
          <w:shd w:val="clear" w:color="auto" w:fill="FFFFFF"/>
          <w:lang w:val="kk-KZ"/>
        </w:rPr>
        <w:t xml:space="preserve">. 168. – </w:t>
      </w:r>
      <w:r w:rsidRPr="00E31FDD">
        <w:rPr>
          <w:rFonts w:ascii="Times New Roman" w:hAnsi="Times New Roman" w:cs="Times New Roman"/>
          <w:color w:val="222222"/>
          <w:sz w:val="28"/>
          <w:szCs w:val="28"/>
          <w:shd w:val="clear" w:color="auto" w:fill="FFFFFF"/>
          <w:lang w:val="en-US"/>
        </w:rPr>
        <w:t>P</w:t>
      </w:r>
      <w:r w:rsidRPr="00E31FDD">
        <w:rPr>
          <w:rFonts w:ascii="Times New Roman" w:hAnsi="Times New Roman" w:cs="Times New Roman"/>
          <w:color w:val="222222"/>
          <w:sz w:val="28"/>
          <w:szCs w:val="28"/>
          <w:shd w:val="clear" w:color="auto" w:fill="FFFFFF"/>
          <w:lang w:val="kk-KZ"/>
        </w:rPr>
        <w:t>. 108421.</w:t>
      </w:r>
    </w:p>
    <w:p w14:paraId="6B7FD8FC" w14:textId="77777777" w:rsidR="00322C84" w:rsidRPr="00E31FDD" w:rsidRDefault="00322C84" w:rsidP="00322C84">
      <w:pPr>
        <w:pStyle w:val="a4"/>
        <w:numPr>
          <w:ilvl w:val="0"/>
          <w:numId w:val="14"/>
        </w:numPr>
        <w:tabs>
          <w:tab w:val="left" w:pos="851"/>
          <w:tab w:val="left" w:pos="993"/>
        </w:tabs>
        <w:spacing w:after="160" w:line="240" w:lineRule="auto"/>
        <w:ind w:left="0" w:firstLine="709"/>
        <w:jc w:val="both"/>
        <w:rPr>
          <w:rFonts w:ascii="Times New Roman" w:hAnsi="Times New Roman" w:cs="Times New Roman"/>
          <w:color w:val="222222"/>
          <w:sz w:val="28"/>
          <w:szCs w:val="28"/>
          <w:shd w:val="clear" w:color="auto" w:fill="FFFFFF"/>
          <w:lang w:val="kk-KZ"/>
        </w:rPr>
      </w:pPr>
      <w:r w:rsidRPr="00E31FDD">
        <w:rPr>
          <w:rFonts w:ascii="Times New Roman" w:hAnsi="Times New Roman" w:cs="Times New Roman"/>
          <w:color w:val="222222"/>
          <w:sz w:val="28"/>
          <w:szCs w:val="28"/>
          <w:shd w:val="clear" w:color="auto" w:fill="FFFFFF"/>
          <w:lang w:val="kk-KZ"/>
        </w:rPr>
        <w:t>Lobry M.</w:t>
      </w:r>
      <w:r w:rsidRPr="00E31FDD">
        <w:rPr>
          <w:rFonts w:ascii="Times New Roman" w:hAnsi="Times New Roman" w:cs="Times New Roman"/>
          <w:color w:val="222222"/>
          <w:sz w:val="28"/>
          <w:szCs w:val="28"/>
          <w:shd w:val="clear" w:color="auto" w:fill="FFFFFF"/>
          <w:lang w:val="en-US"/>
        </w:rPr>
        <w:t>,</w:t>
      </w:r>
      <w:r w:rsidRPr="00E31FDD">
        <w:rPr>
          <w:rFonts w:ascii="Times New Roman" w:hAnsi="Times New Roman" w:cs="Times New Roman"/>
          <w:color w:val="222222"/>
          <w:sz w:val="28"/>
          <w:szCs w:val="28"/>
          <w:shd w:val="clear" w:color="auto" w:fill="FFFFFF"/>
          <w:lang w:val="kk-KZ"/>
        </w:rPr>
        <w:t xml:space="preserve"> Loyez M., Hassan E.M., Chah K., DeRosa M.C., Goormaghtigh E.,</w:t>
      </w:r>
      <w:r w:rsidRPr="00E31FDD">
        <w:rPr>
          <w:rFonts w:ascii="Times New Roman" w:hAnsi="Times New Roman" w:cs="Times New Roman"/>
          <w:color w:val="222222"/>
          <w:sz w:val="28"/>
          <w:szCs w:val="28"/>
          <w:shd w:val="clear" w:color="auto" w:fill="FFFFFF"/>
          <w:lang w:val="en-US"/>
        </w:rPr>
        <w:t xml:space="preserve"> </w:t>
      </w:r>
      <w:r w:rsidRPr="00E31FDD">
        <w:rPr>
          <w:rFonts w:ascii="Times New Roman" w:hAnsi="Times New Roman" w:cs="Times New Roman"/>
          <w:color w:val="222222"/>
          <w:sz w:val="28"/>
          <w:szCs w:val="28"/>
          <w:shd w:val="clear" w:color="auto" w:fill="FFFFFF"/>
          <w:lang w:val="kk-KZ"/>
        </w:rPr>
        <w:t>Caucheteur</w:t>
      </w:r>
      <w:r w:rsidRPr="00E31FDD">
        <w:rPr>
          <w:rFonts w:ascii="Times New Roman" w:hAnsi="Times New Roman" w:cs="Times New Roman"/>
          <w:color w:val="222222"/>
          <w:sz w:val="28"/>
          <w:szCs w:val="28"/>
          <w:shd w:val="clear" w:color="auto" w:fill="FFFFFF"/>
          <w:lang w:val="en-US"/>
        </w:rPr>
        <w:t xml:space="preserve"> C. </w:t>
      </w:r>
      <w:r w:rsidRPr="00E31FDD">
        <w:rPr>
          <w:rFonts w:ascii="Times New Roman" w:hAnsi="Times New Roman" w:cs="Times New Roman"/>
          <w:color w:val="222222"/>
          <w:sz w:val="28"/>
          <w:szCs w:val="28"/>
          <w:shd w:val="clear" w:color="auto" w:fill="FFFFFF"/>
          <w:lang w:val="kk-KZ"/>
        </w:rPr>
        <w:t xml:space="preserve">Multimodal plasmonic optical fiber grating aptasensor //Optics express. – 2020. – </w:t>
      </w:r>
      <w:r w:rsidRPr="00E31FDD">
        <w:rPr>
          <w:rFonts w:ascii="Times New Roman" w:hAnsi="Times New Roman" w:cs="Times New Roman"/>
          <w:color w:val="222222"/>
          <w:sz w:val="28"/>
          <w:szCs w:val="28"/>
          <w:shd w:val="clear" w:color="auto" w:fill="FFFFFF"/>
          <w:lang w:val="en-US"/>
        </w:rPr>
        <w:t>V</w:t>
      </w:r>
      <w:r w:rsidRPr="00E31FDD">
        <w:rPr>
          <w:rFonts w:ascii="Times New Roman" w:hAnsi="Times New Roman" w:cs="Times New Roman"/>
          <w:color w:val="222222"/>
          <w:sz w:val="28"/>
          <w:szCs w:val="28"/>
          <w:shd w:val="clear" w:color="auto" w:fill="FFFFFF"/>
          <w:lang w:val="kk-KZ"/>
        </w:rPr>
        <w:t xml:space="preserve">. 28. – </w:t>
      </w:r>
      <w:r w:rsidRPr="00E31FDD">
        <w:rPr>
          <w:rFonts w:ascii="Times New Roman" w:hAnsi="Times New Roman" w:cs="Times New Roman"/>
          <w:color w:val="222222"/>
          <w:sz w:val="28"/>
          <w:szCs w:val="28"/>
          <w:shd w:val="clear" w:color="auto" w:fill="FFFFFF"/>
          <w:lang w:val="en-US"/>
        </w:rPr>
        <w:t>No</w:t>
      </w:r>
      <w:r w:rsidRPr="00E31FDD">
        <w:rPr>
          <w:rFonts w:ascii="Times New Roman" w:hAnsi="Times New Roman" w:cs="Times New Roman"/>
          <w:color w:val="222222"/>
          <w:sz w:val="28"/>
          <w:szCs w:val="28"/>
          <w:shd w:val="clear" w:color="auto" w:fill="FFFFFF"/>
          <w:lang w:val="kk-KZ"/>
        </w:rPr>
        <w:t xml:space="preserve">. 5. – </w:t>
      </w:r>
      <w:r w:rsidRPr="00E31FDD">
        <w:rPr>
          <w:rFonts w:ascii="Times New Roman" w:hAnsi="Times New Roman" w:cs="Times New Roman"/>
          <w:color w:val="222222"/>
          <w:sz w:val="28"/>
          <w:szCs w:val="28"/>
          <w:shd w:val="clear" w:color="auto" w:fill="FFFFFF"/>
          <w:lang w:val="en-US"/>
        </w:rPr>
        <w:t>P</w:t>
      </w:r>
      <w:r w:rsidRPr="00E31FDD">
        <w:rPr>
          <w:rFonts w:ascii="Times New Roman" w:hAnsi="Times New Roman" w:cs="Times New Roman"/>
          <w:color w:val="222222"/>
          <w:sz w:val="28"/>
          <w:szCs w:val="28"/>
          <w:shd w:val="clear" w:color="auto" w:fill="FFFFFF"/>
          <w:lang w:val="kk-KZ"/>
        </w:rPr>
        <w:t>. 7539-7551.</w:t>
      </w:r>
    </w:p>
    <w:p w14:paraId="22B43229" w14:textId="77777777" w:rsidR="00322C84" w:rsidRPr="00E31FDD" w:rsidRDefault="00322C84" w:rsidP="00322C84">
      <w:pPr>
        <w:pStyle w:val="a4"/>
        <w:numPr>
          <w:ilvl w:val="0"/>
          <w:numId w:val="14"/>
        </w:numPr>
        <w:tabs>
          <w:tab w:val="left" w:pos="851"/>
          <w:tab w:val="left" w:pos="993"/>
        </w:tabs>
        <w:spacing w:after="160" w:line="240" w:lineRule="auto"/>
        <w:ind w:left="0" w:firstLine="709"/>
        <w:jc w:val="both"/>
        <w:rPr>
          <w:rFonts w:ascii="Times New Roman" w:hAnsi="Times New Roman" w:cs="Times New Roman"/>
          <w:color w:val="222222"/>
          <w:sz w:val="28"/>
          <w:szCs w:val="28"/>
          <w:shd w:val="clear" w:color="auto" w:fill="FFFFFF"/>
          <w:lang w:val="kk-KZ"/>
        </w:rPr>
      </w:pPr>
      <w:r w:rsidRPr="00E31FDD">
        <w:rPr>
          <w:rFonts w:ascii="Times New Roman" w:hAnsi="Times New Roman" w:cs="Times New Roman"/>
          <w:color w:val="222222"/>
          <w:sz w:val="28"/>
          <w:szCs w:val="28"/>
          <w:shd w:val="clear" w:color="auto" w:fill="FFFFFF"/>
          <w:lang w:val="kk-KZ"/>
        </w:rPr>
        <w:t>Udos W.</w:t>
      </w:r>
      <w:r w:rsidRPr="00E31FDD">
        <w:rPr>
          <w:rFonts w:ascii="Times New Roman" w:hAnsi="Times New Roman" w:cs="Times New Roman"/>
          <w:color w:val="222222"/>
          <w:sz w:val="28"/>
          <w:szCs w:val="28"/>
          <w:shd w:val="clear" w:color="auto" w:fill="FFFFFF"/>
          <w:lang w:val="en-US"/>
        </w:rPr>
        <w:t>,</w:t>
      </w:r>
      <w:r w:rsidRPr="00E31FDD">
        <w:rPr>
          <w:rFonts w:ascii="Times New Roman" w:hAnsi="Times New Roman" w:cs="Times New Roman"/>
          <w:color w:val="222222"/>
          <w:sz w:val="28"/>
          <w:szCs w:val="28"/>
          <w:shd w:val="clear" w:color="auto" w:fill="FFFFFF"/>
          <w:lang w:val="kk-KZ"/>
        </w:rPr>
        <w:t xml:space="preserve"> Ooi</w:t>
      </w:r>
      <w:r w:rsidRPr="00E31FDD">
        <w:rPr>
          <w:rFonts w:ascii="Times New Roman" w:hAnsi="Times New Roman" w:cs="Times New Roman"/>
          <w:color w:val="222222"/>
          <w:sz w:val="28"/>
          <w:szCs w:val="28"/>
          <w:shd w:val="clear" w:color="auto" w:fill="FFFFFF"/>
          <w:lang w:val="en-US"/>
        </w:rPr>
        <w:t xml:space="preserve"> </w:t>
      </w:r>
      <w:r w:rsidRPr="00E31FDD">
        <w:rPr>
          <w:rFonts w:ascii="Times New Roman" w:hAnsi="Times New Roman" w:cs="Times New Roman"/>
          <w:color w:val="222222"/>
          <w:sz w:val="28"/>
          <w:szCs w:val="28"/>
          <w:shd w:val="clear" w:color="auto" w:fill="FFFFFF"/>
          <w:lang w:val="kk-KZ"/>
        </w:rPr>
        <w:t xml:space="preserve">C.W., Tan S.H., Lim K.S., Ee Y.J., Ong K.C., Ahmad H. Label-free surface-plasmon resonance fiber grating biosensor for Hand-foot-mouth disease (EV-A71) detection //Optik. – 2021. – </w:t>
      </w:r>
      <w:r w:rsidRPr="00E31FDD">
        <w:rPr>
          <w:rFonts w:ascii="Times New Roman" w:hAnsi="Times New Roman" w:cs="Times New Roman"/>
          <w:color w:val="222222"/>
          <w:sz w:val="28"/>
          <w:szCs w:val="28"/>
          <w:shd w:val="clear" w:color="auto" w:fill="FFFFFF"/>
          <w:lang w:val="en-US"/>
        </w:rPr>
        <w:t>V</w:t>
      </w:r>
      <w:r w:rsidRPr="00E31FDD">
        <w:rPr>
          <w:rFonts w:ascii="Times New Roman" w:hAnsi="Times New Roman" w:cs="Times New Roman"/>
          <w:color w:val="222222"/>
          <w:sz w:val="28"/>
          <w:szCs w:val="28"/>
          <w:shd w:val="clear" w:color="auto" w:fill="FFFFFF"/>
          <w:lang w:val="kk-KZ"/>
        </w:rPr>
        <w:t xml:space="preserve">. 228. – </w:t>
      </w:r>
      <w:r w:rsidRPr="00E31FDD">
        <w:rPr>
          <w:rFonts w:ascii="Times New Roman" w:hAnsi="Times New Roman" w:cs="Times New Roman"/>
          <w:color w:val="222222"/>
          <w:sz w:val="28"/>
          <w:szCs w:val="28"/>
          <w:shd w:val="clear" w:color="auto" w:fill="FFFFFF"/>
          <w:lang w:val="en-US"/>
        </w:rPr>
        <w:t>P</w:t>
      </w:r>
      <w:r w:rsidRPr="00E31FDD">
        <w:rPr>
          <w:rFonts w:ascii="Times New Roman" w:hAnsi="Times New Roman" w:cs="Times New Roman"/>
          <w:color w:val="222222"/>
          <w:sz w:val="28"/>
          <w:szCs w:val="28"/>
          <w:shd w:val="clear" w:color="auto" w:fill="FFFFFF"/>
          <w:lang w:val="kk-KZ"/>
        </w:rPr>
        <w:t>. 166221.</w:t>
      </w:r>
    </w:p>
    <w:p w14:paraId="75F5170C" w14:textId="77777777" w:rsidR="00322C84" w:rsidRPr="00E31FDD" w:rsidRDefault="00322C84" w:rsidP="00322C84">
      <w:pPr>
        <w:pStyle w:val="a4"/>
        <w:numPr>
          <w:ilvl w:val="0"/>
          <w:numId w:val="14"/>
        </w:numPr>
        <w:tabs>
          <w:tab w:val="left" w:pos="851"/>
          <w:tab w:val="left" w:pos="993"/>
        </w:tabs>
        <w:spacing w:after="160" w:line="240" w:lineRule="auto"/>
        <w:ind w:left="0" w:firstLine="709"/>
        <w:jc w:val="both"/>
        <w:rPr>
          <w:rFonts w:ascii="Times New Roman" w:hAnsi="Times New Roman" w:cs="Times New Roman"/>
          <w:color w:val="222222"/>
          <w:sz w:val="28"/>
          <w:szCs w:val="28"/>
          <w:shd w:val="clear" w:color="auto" w:fill="FFFFFF"/>
          <w:lang w:val="kk-KZ"/>
        </w:rPr>
      </w:pPr>
      <w:r w:rsidRPr="00E31FDD">
        <w:rPr>
          <w:rFonts w:ascii="Times New Roman" w:hAnsi="Times New Roman" w:cs="Times New Roman"/>
          <w:color w:val="222222"/>
          <w:sz w:val="28"/>
          <w:szCs w:val="28"/>
          <w:shd w:val="clear" w:color="auto" w:fill="FFFFFF"/>
          <w:lang w:val="kk-KZ"/>
        </w:rPr>
        <w:t xml:space="preserve">Kipriksiz S. E., Yücel M. Tilted fiber Bragg grating design for a simultaneous measurement of temperature and strain //Optical and Quantum Electronics. – 2021. – </w:t>
      </w:r>
      <w:r w:rsidRPr="00E31FDD">
        <w:rPr>
          <w:rFonts w:ascii="Times New Roman" w:hAnsi="Times New Roman" w:cs="Times New Roman"/>
          <w:color w:val="222222"/>
          <w:sz w:val="28"/>
          <w:szCs w:val="28"/>
          <w:shd w:val="clear" w:color="auto" w:fill="FFFFFF"/>
          <w:lang w:val="en-US"/>
        </w:rPr>
        <w:t>V</w:t>
      </w:r>
      <w:r w:rsidRPr="00E31FDD">
        <w:rPr>
          <w:rFonts w:ascii="Times New Roman" w:hAnsi="Times New Roman" w:cs="Times New Roman"/>
          <w:color w:val="222222"/>
          <w:sz w:val="28"/>
          <w:szCs w:val="28"/>
          <w:shd w:val="clear" w:color="auto" w:fill="FFFFFF"/>
          <w:lang w:val="kk-KZ"/>
        </w:rPr>
        <w:t xml:space="preserve">. 53. – </w:t>
      </w:r>
      <w:r w:rsidRPr="00E31FDD">
        <w:rPr>
          <w:rFonts w:ascii="Times New Roman" w:hAnsi="Times New Roman" w:cs="Times New Roman"/>
          <w:color w:val="222222"/>
          <w:sz w:val="28"/>
          <w:szCs w:val="28"/>
          <w:shd w:val="clear" w:color="auto" w:fill="FFFFFF"/>
          <w:lang w:val="en-US"/>
        </w:rPr>
        <w:t>No</w:t>
      </w:r>
      <w:r w:rsidRPr="00E31FDD">
        <w:rPr>
          <w:rFonts w:ascii="Times New Roman" w:hAnsi="Times New Roman" w:cs="Times New Roman"/>
          <w:color w:val="222222"/>
          <w:sz w:val="28"/>
          <w:szCs w:val="28"/>
          <w:shd w:val="clear" w:color="auto" w:fill="FFFFFF"/>
          <w:lang w:val="kk-KZ"/>
        </w:rPr>
        <w:t xml:space="preserve">. 1. – </w:t>
      </w:r>
      <w:r w:rsidRPr="00E31FDD">
        <w:rPr>
          <w:rFonts w:ascii="Times New Roman" w:hAnsi="Times New Roman" w:cs="Times New Roman"/>
          <w:color w:val="222222"/>
          <w:sz w:val="28"/>
          <w:szCs w:val="28"/>
          <w:shd w:val="clear" w:color="auto" w:fill="FFFFFF"/>
          <w:lang w:val="en-US"/>
        </w:rPr>
        <w:t>P</w:t>
      </w:r>
      <w:r w:rsidRPr="00E31FDD">
        <w:rPr>
          <w:rFonts w:ascii="Times New Roman" w:hAnsi="Times New Roman" w:cs="Times New Roman"/>
          <w:color w:val="222222"/>
          <w:sz w:val="28"/>
          <w:szCs w:val="28"/>
          <w:shd w:val="clear" w:color="auto" w:fill="FFFFFF"/>
          <w:lang w:val="kk-KZ"/>
        </w:rPr>
        <w:t>. 1-15.</w:t>
      </w:r>
    </w:p>
    <w:p w14:paraId="5682247D" w14:textId="77777777" w:rsidR="00322C84" w:rsidRPr="00E31FDD" w:rsidRDefault="00322C84" w:rsidP="00322C84">
      <w:pPr>
        <w:pStyle w:val="a4"/>
        <w:numPr>
          <w:ilvl w:val="0"/>
          <w:numId w:val="14"/>
        </w:numPr>
        <w:tabs>
          <w:tab w:val="left" w:pos="851"/>
          <w:tab w:val="left" w:pos="993"/>
        </w:tabs>
        <w:spacing w:after="160" w:line="240" w:lineRule="auto"/>
        <w:ind w:left="0" w:firstLine="709"/>
        <w:jc w:val="both"/>
        <w:rPr>
          <w:rFonts w:ascii="Times New Roman" w:hAnsi="Times New Roman" w:cs="Times New Roman"/>
          <w:color w:val="222222"/>
          <w:sz w:val="28"/>
          <w:szCs w:val="28"/>
          <w:shd w:val="clear" w:color="auto" w:fill="FFFFFF"/>
          <w:lang w:val="kk-KZ"/>
        </w:rPr>
      </w:pPr>
      <w:r w:rsidRPr="00E31FDD">
        <w:rPr>
          <w:rFonts w:ascii="Times New Roman" w:hAnsi="Times New Roman" w:cs="Times New Roman"/>
          <w:color w:val="222222"/>
          <w:sz w:val="28"/>
          <w:szCs w:val="28"/>
          <w:shd w:val="clear" w:color="auto" w:fill="FFFFFF"/>
          <w:lang w:val="kk-KZ"/>
        </w:rPr>
        <w:t>Bandyopadhyay S.</w:t>
      </w:r>
      <w:r w:rsidRPr="00E31FDD">
        <w:rPr>
          <w:rFonts w:ascii="Times New Roman" w:hAnsi="Times New Roman" w:cs="Times New Roman"/>
          <w:color w:val="222222"/>
          <w:sz w:val="28"/>
          <w:szCs w:val="28"/>
          <w:shd w:val="clear" w:color="auto" w:fill="FFFFFF"/>
          <w:lang w:val="en-US"/>
        </w:rPr>
        <w:t>,</w:t>
      </w:r>
      <w:r w:rsidRPr="00E31FDD">
        <w:rPr>
          <w:rFonts w:ascii="Times New Roman" w:hAnsi="Times New Roman" w:cs="Times New Roman"/>
          <w:color w:val="222222"/>
          <w:sz w:val="28"/>
          <w:szCs w:val="28"/>
          <w:shd w:val="clear" w:color="auto" w:fill="FFFFFF"/>
          <w:lang w:val="kk-KZ"/>
        </w:rPr>
        <w:t xml:space="preserve"> Shao L.Y., Chao W., Yan Z., Hong F., Wang G., Wang W. Highly efficient free-space fiber coupler with 45° tilted fiber grating to access remotely placed optical fiber sensors //Optics express. – 2020. – </w:t>
      </w:r>
      <w:r w:rsidRPr="00E31FDD">
        <w:rPr>
          <w:rFonts w:ascii="Times New Roman" w:hAnsi="Times New Roman" w:cs="Times New Roman"/>
          <w:color w:val="222222"/>
          <w:sz w:val="28"/>
          <w:szCs w:val="28"/>
          <w:shd w:val="clear" w:color="auto" w:fill="FFFFFF"/>
          <w:lang w:val="en-US"/>
        </w:rPr>
        <w:t>V</w:t>
      </w:r>
      <w:r w:rsidRPr="00E31FDD">
        <w:rPr>
          <w:rFonts w:ascii="Times New Roman" w:hAnsi="Times New Roman" w:cs="Times New Roman"/>
          <w:color w:val="222222"/>
          <w:sz w:val="28"/>
          <w:szCs w:val="28"/>
          <w:shd w:val="clear" w:color="auto" w:fill="FFFFFF"/>
          <w:lang w:val="kk-KZ"/>
        </w:rPr>
        <w:t xml:space="preserve">. 28. – </w:t>
      </w:r>
      <w:r w:rsidRPr="00E31FDD">
        <w:rPr>
          <w:rFonts w:ascii="Times New Roman" w:hAnsi="Times New Roman" w:cs="Times New Roman"/>
          <w:color w:val="222222"/>
          <w:sz w:val="28"/>
          <w:szCs w:val="28"/>
          <w:shd w:val="clear" w:color="auto" w:fill="FFFFFF"/>
          <w:lang w:val="en-US"/>
        </w:rPr>
        <w:t>No</w:t>
      </w:r>
      <w:r w:rsidRPr="00E31FDD">
        <w:rPr>
          <w:rFonts w:ascii="Times New Roman" w:hAnsi="Times New Roman" w:cs="Times New Roman"/>
          <w:color w:val="222222"/>
          <w:sz w:val="28"/>
          <w:szCs w:val="28"/>
          <w:shd w:val="clear" w:color="auto" w:fill="FFFFFF"/>
          <w:lang w:val="kk-KZ"/>
        </w:rPr>
        <w:t xml:space="preserve">. 11. – </w:t>
      </w:r>
      <w:r w:rsidRPr="00E31FDD">
        <w:rPr>
          <w:rFonts w:ascii="Times New Roman" w:hAnsi="Times New Roman" w:cs="Times New Roman"/>
          <w:color w:val="222222"/>
          <w:sz w:val="28"/>
          <w:szCs w:val="28"/>
          <w:shd w:val="clear" w:color="auto" w:fill="FFFFFF"/>
          <w:lang w:val="en-US"/>
        </w:rPr>
        <w:t>P</w:t>
      </w:r>
      <w:r w:rsidRPr="00E31FDD">
        <w:rPr>
          <w:rFonts w:ascii="Times New Roman" w:hAnsi="Times New Roman" w:cs="Times New Roman"/>
          <w:color w:val="222222"/>
          <w:sz w:val="28"/>
          <w:szCs w:val="28"/>
          <w:shd w:val="clear" w:color="auto" w:fill="FFFFFF"/>
          <w:lang w:val="kk-KZ"/>
        </w:rPr>
        <w:t>. 16569-16578.</w:t>
      </w:r>
    </w:p>
    <w:p w14:paraId="59BEB66F" w14:textId="77777777" w:rsidR="00322C84" w:rsidRPr="00E31FDD" w:rsidRDefault="00322C84" w:rsidP="00322C84">
      <w:pPr>
        <w:numPr>
          <w:ilvl w:val="0"/>
          <w:numId w:val="14"/>
        </w:numPr>
        <w:tabs>
          <w:tab w:val="left" w:pos="851"/>
        </w:tabs>
        <w:spacing w:after="0" w:line="240" w:lineRule="auto"/>
        <w:ind w:left="0" w:firstLine="709"/>
        <w:jc w:val="both"/>
        <w:rPr>
          <w:rFonts w:ascii="Times New Roman" w:hAnsi="Times New Roman" w:cs="Times New Roman"/>
          <w:sz w:val="28"/>
          <w:szCs w:val="28"/>
          <w:lang w:val="en-US"/>
        </w:rPr>
      </w:pPr>
      <w:r w:rsidRPr="00E31FDD">
        <w:rPr>
          <w:rFonts w:ascii="Times New Roman" w:hAnsi="Times New Roman" w:cs="Times New Roman"/>
          <w:sz w:val="28"/>
          <w:szCs w:val="28"/>
          <w:lang w:val="en-US"/>
        </w:rPr>
        <w:t>Yang H., Li Y., Li X. Intensity-modulated refractive index sensor based on the side modes of fiber Bragg grating //Optics Communications. – 2022. – V. 505. – P. 127319.</w:t>
      </w:r>
    </w:p>
    <w:p w14:paraId="0469B72A" w14:textId="77777777" w:rsidR="00322C84" w:rsidRPr="00E31FDD" w:rsidRDefault="00322C84" w:rsidP="00322C84">
      <w:pPr>
        <w:pStyle w:val="a4"/>
        <w:numPr>
          <w:ilvl w:val="0"/>
          <w:numId w:val="14"/>
        </w:numPr>
        <w:tabs>
          <w:tab w:val="left" w:pos="851"/>
          <w:tab w:val="left" w:pos="993"/>
        </w:tabs>
        <w:spacing w:after="0" w:line="240" w:lineRule="auto"/>
        <w:ind w:left="0" w:firstLine="709"/>
        <w:jc w:val="both"/>
        <w:rPr>
          <w:rFonts w:ascii="Times New Roman" w:hAnsi="Times New Roman" w:cs="Times New Roman"/>
          <w:iCs/>
          <w:sz w:val="28"/>
          <w:szCs w:val="28"/>
          <w:lang w:val="kk-KZ"/>
        </w:rPr>
      </w:pPr>
      <w:r w:rsidRPr="00E31FDD">
        <w:rPr>
          <w:rFonts w:ascii="Times New Roman" w:hAnsi="Times New Roman" w:cs="Times New Roman"/>
          <w:sz w:val="28"/>
          <w:szCs w:val="28"/>
          <w:shd w:val="clear" w:color="auto" w:fill="FFFFFF"/>
          <w:lang w:val="en-US"/>
        </w:rPr>
        <w:t>Cięszczyk S., Kisała P., Mroczka J. New parameters extracted from tilted fiber bragg grating spectra for the determination of the refractive index and cut-off wavelength //Sensors. – 2019. – V. 19. – No. 9. – P. 1964</w:t>
      </w:r>
    </w:p>
    <w:p w14:paraId="66A47CE1" w14:textId="77777777" w:rsidR="00322C84" w:rsidRPr="00E31FDD" w:rsidRDefault="00322C84" w:rsidP="00322C84">
      <w:pPr>
        <w:numPr>
          <w:ilvl w:val="0"/>
          <w:numId w:val="14"/>
        </w:numPr>
        <w:tabs>
          <w:tab w:val="left" w:pos="851"/>
        </w:tabs>
        <w:spacing w:after="0" w:line="240" w:lineRule="auto"/>
        <w:ind w:left="0" w:firstLine="709"/>
        <w:jc w:val="both"/>
        <w:rPr>
          <w:rFonts w:ascii="Times New Roman" w:hAnsi="Times New Roman" w:cs="Times New Roman"/>
          <w:sz w:val="28"/>
          <w:szCs w:val="28"/>
          <w:lang w:val="en-US"/>
        </w:rPr>
      </w:pPr>
      <w:r w:rsidRPr="00E31FDD">
        <w:rPr>
          <w:rFonts w:ascii="Times New Roman" w:hAnsi="Times New Roman" w:cs="Times New Roman"/>
          <w:sz w:val="28"/>
          <w:szCs w:val="28"/>
          <w:lang w:val="en-US"/>
        </w:rPr>
        <w:t>Laffont G., Ferdinand P. Tilted short-period fibre-Bragg-grating-induced coupling to cladding modes for accurate refractometry //Measurement Science and Technology. – 2001. – V. 12. – No. 7. – P. 765.</w:t>
      </w:r>
    </w:p>
    <w:p w14:paraId="4F57AD89" w14:textId="77777777" w:rsidR="00322C84" w:rsidRPr="00E31FDD" w:rsidRDefault="00322C84" w:rsidP="00322C84">
      <w:pPr>
        <w:pStyle w:val="a4"/>
        <w:numPr>
          <w:ilvl w:val="0"/>
          <w:numId w:val="14"/>
        </w:numPr>
        <w:tabs>
          <w:tab w:val="left" w:pos="567"/>
          <w:tab w:val="left" w:pos="851"/>
          <w:tab w:val="left" w:pos="993"/>
          <w:tab w:val="left" w:pos="1418"/>
        </w:tabs>
        <w:spacing w:after="0" w:line="240" w:lineRule="auto"/>
        <w:ind w:left="0" w:firstLine="709"/>
        <w:jc w:val="both"/>
        <w:rPr>
          <w:rFonts w:ascii="Times New Roman" w:hAnsi="Times New Roman" w:cs="Times New Roman"/>
          <w:sz w:val="28"/>
          <w:szCs w:val="28"/>
          <w:lang w:val="kk-KZ"/>
        </w:rPr>
      </w:pPr>
      <w:r w:rsidRPr="00E31FDD">
        <w:rPr>
          <w:rFonts w:ascii="Times New Roman" w:hAnsi="Times New Roman" w:cs="Times New Roman"/>
          <w:sz w:val="28"/>
          <w:szCs w:val="28"/>
          <w:lang w:val="kk-KZ"/>
        </w:rPr>
        <w:t>Kogelnik H. Filter response of nonuniform almost</w:t>
      </w:r>
      <w:r w:rsidRPr="00E31FDD">
        <w:rPr>
          <w:rFonts w:ascii="Cambria Math" w:hAnsi="Cambria Math" w:cs="Cambria Math"/>
          <w:sz w:val="28"/>
          <w:szCs w:val="28"/>
          <w:lang w:val="kk-KZ"/>
        </w:rPr>
        <w:t>‐</w:t>
      </w:r>
      <w:r w:rsidRPr="00E31FDD">
        <w:rPr>
          <w:rFonts w:ascii="Times New Roman" w:hAnsi="Times New Roman" w:cs="Times New Roman"/>
          <w:sz w:val="28"/>
          <w:szCs w:val="28"/>
          <w:lang w:val="kk-KZ"/>
        </w:rPr>
        <w:t xml:space="preserve">periodic structures //Bell System Technical Journal. – 1976. – </w:t>
      </w:r>
      <w:r w:rsidRPr="00E31FDD">
        <w:rPr>
          <w:rFonts w:ascii="Times New Roman" w:hAnsi="Times New Roman" w:cs="Times New Roman"/>
          <w:sz w:val="28"/>
          <w:szCs w:val="28"/>
          <w:lang w:val="en-US"/>
        </w:rPr>
        <w:t>V</w:t>
      </w:r>
      <w:r w:rsidRPr="00E31FDD">
        <w:rPr>
          <w:rFonts w:ascii="Times New Roman" w:hAnsi="Times New Roman" w:cs="Times New Roman"/>
          <w:sz w:val="28"/>
          <w:szCs w:val="28"/>
          <w:lang w:val="kk-KZ"/>
        </w:rPr>
        <w:t xml:space="preserve">. 55. – </w:t>
      </w:r>
      <w:r w:rsidRPr="00E31FDD">
        <w:rPr>
          <w:rFonts w:ascii="Times New Roman" w:hAnsi="Times New Roman" w:cs="Times New Roman"/>
          <w:sz w:val="28"/>
          <w:szCs w:val="28"/>
          <w:lang w:val="en-US"/>
        </w:rPr>
        <w:t>No</w:t>
      </w:r>
      <w:r w:rsidRPr="00E31FDD">
        <w:rPr>
          <w:rFonts w:ascii="Times New Roman" w:hAnsi="Times New Roman" w:cs="Times New Roman"/>
          <w:sz w:val="28"/>
          <w:szCs w:val="28"/>
          <w:lang w:val="kk-KZ"/>
        </w:rPr>
        <w:t xml:space="preserve">. 1. – </w:t>
      </w:r>
      <w:r w:rsidRPr="00E31FDD">
        <w:rPr>
          <w:rFonts w:ascii="Times New Roman" w:hAnsi="Times New Roman" w:cs="Times New Roman"/>
          <w:sz w:val="28"/>
          <w:szCs w:val="28"/>
          <w:lang w:val="en-US"/>
        </w:rPr>
        <w:t>P</w:t>
      </w:r>
      <w:r w:rsidRPr="00E31FDD">
        <w:rPr>
          <w:rFonts w:ascii="Times New Roman" w:hAnsi="Times New Roman" w:cs="Times New Roman"/>
          <w:sz w:val="28"/>
          <w:szCs w:val="28"/>
          <w:lang w:val="kk-KZ"/>
        </w:rPr>
        <w:t>. 109-126.</w:t>
      </w:r>
    </w:p>
    <w:p w14:paraId="71A94CE3" w14:textId="77777777" w:rsidR="00322C84" w:rsidRPr="00E31FDD" w:rsidRDefault="00322C84" w:rsidP="00322C84">
      <w:pPr>
        <w:pStyle w:val="a4"/>
        <w:numPr>
          <w:ilvl w:val="0"/>
          <w:numId w:val="14"/>
        </w:numPr>
        <w:tabs>
          <w:tab w:val="left" w:pos="567"/>
          <w:tab w:val="left" w:pos="851"/>
          <w:tab w:val="left" w:pos="993"/>
          <w:tab w:val="left" w:pos="1418"/>
        </w:tabs>
        <w:spacing w:after="0" w:line="240" w:lineRule="auto"/>
        <w:ind w:left="0" w:firstLine="709"/>
        <w:jc w:val="both"/>
        <w:rPr>
          <w:rFonts w:ascii="Times New Roman" w:hAnsi="Times New Roman" w:cs="Times New Roman"/>
          <w:sz w:val="28"/>
          <w:szCs w:val="28"/>
          <w:lang w:val="kk-KZ"/>
        </w:rPr>
      </w:pPr>
      <w:r w:rsidRPr="00E31FDD">
        <w:rPr>
          <w:rFonts w:ascii="Times New Roman" w:hAnsi="Times New Roman" w:cs="Times New Roman"/>
          <w:sz w:val="28"/>
          <w:szCs w:val="28"/>
          <w:lang w:val="en-US"/>
        </w:rPr>
        <w:t>Hewlett S. J.,  Love J. D., Meltz G., Bailey T. J., Morey W. W. Coupling characteristics of photo-induced Bragg gratings in depressed-and matched-cladding fibre //Optical and quantum electronics. – 1996. – V. 28. – No. 11. – P. 1641-1654.</w:t>
      </w:r>
    </w:p>
    <w:p w14:paraId="06F7A4CB" w14:textId="77777777" w:rsidR="00322C84" w:rsidRPr="00E31FDD" w:rsidRDefault="00322C84" w:rsidP="00322C84">
      <w:pPr>
        <w:pStyle w:val="a4"/>
        <w:numPr>
          <w:ilvl w:val="0"/>
          <w:numId w:val="14"/>
        </w:numPr>
        <w:tabs>
          <w:tab w:val="left" w:pos="567"/>
          <w:tab w:val="left" w:pos="851"/>
          <w:tab w:val="left" w:pos="993"/>
          <w:tab w:val="left" w:pos="1418"/>
        </w:tabs>
        <w:spacing w:after="0" w:line="240" w:lineRule="auto"/>
        <w:ind w:left="0" w:firstLine="709"/>
        <w:jc w:val="both"/>
        <w:rPr>
          <w:rFonts w:ascii="Times New Roman" w:hAnsi="Times New Roman" w:cs="Times New Roman"/>
          <w:sz w:val="28"/>
          <w:szCs w:val="28"/>
          <w:lang w:val="kk-KZ"/>
        </w:rPr>
      </w:pPr>
      <w:r w:rsidRPr="00E31FDD">
        <w:rPr>
          <w:rFonts w:ascii="Times New Roman" w:hAnsi="Times New Roman" w:cs="Times New Roman"/>
          <w:sz w:val="28"/>
          <w:szCs w:val="28"/>
          <w:lang w:val="kk-KZ"/>
        </w:rPr>
        <w:lastRenderedPageBreak/>
        <w:t xml:space="preserve">Hill K. O., Meltz G. Fiber Bragg grating technology fundamentals and overview //Journal of lightwave technology. – 1997. – </w:t>
      </w:r>
      <w:r w:rsidRPr="00E31FDD">
        <w:rPr>
          <w:rFonts w:ascii="Times New Roman" w:hAnsi="Times New Roman" w:cs="Times New Roman"/>
          <w:sz w:val="28"/>
          <w:szCs w:val="28"/>
          <w:lang w:val="en-US"/>
        </w:rPr>
        <w:t>V</w:t>
      </w:r>
      <w:r w:rsidRPr="00E31FDD">
        <w:rPr>
          <w:rFonts w:ascii="Times New Roman" w:hAnsi="Times New Roman" w:cs="Times New Roman"/>
          <w:sz w:val="28"/>
          <w:szCs w:val="28"/>
          <w:lang w:val="kk-KZ"/>
        </w:rPr>
        <w:t xml:space="preserve">. 15. – </w:t>
      </w:r>
      <w:r w:rsidRPr="00E31FDD">
        <w:rPr>
          <w:rFonts w:ascii="Times New Roman" w:hAnsi="Times New Roman" w:cs="Times New Roman"/>
          <w:sz w:val="28"/>
          <w:szCs w:val="28"/>
          <w:lang w:val="en-US"/>
        </w:rPr>
        <w:t>No</w:t>
      </w:r>
      <w:r w:rsidRPr="00E31FDD">
        <w:rPr>
          <w:rFonts w:ascii="Times New Roman" w:hAnsi="Times New Roman" w:cs="Times New Roman"/>
          <w:sz w:val="28"/>
          <w:szCs w:val="28"/>
          <w:lang w:val="kk-KZ"/>
        </w:rPr>
        <w:t xml:space="preserve">. 8. – </w:t>
      </w:r>
      <w:r w:rsidRPr="00E31FDD">
        <w:rPr>
          <w:rFonts w:ascii="Times New Roman" w:hAnsi="Times New Roman" w:cs="Times New Roman"/>
          <w:sz w:val="28"/>
          <w:szCs w:val="28"/>
          <w:lang w:val="en-US"/>
        </w:rPr>
        <w:t>P</w:t>
      </w:r>
      <w:r w:rsidRPr="00E31FDD">
        <w:rPr>
          <w:rFonts w:ascii="Times New Roman" w:hAnsi="Times New Roman" w:cs="Times New Roman"/>
          <w:sz w:val="28"/>
          <w:szCs w:val="28"/>
          <w:lang w:val="kk-KZ"/>
        </w:rPr>
        <w:t>. 1263-1276.</w:t>
      </w:r>
    </w:p>
    <w:p w14:paraId="6579AAD4" w14:textId="77777777" w:rsidR="00322C84" w:rsidRPr="00E31FDD" w:rsidRDefault="00322C84" w:rsidP="00322C84">
      <w:pPr>
        <w:pStyle w:val="a4"/>
        <w:numPr>
          <w:ilvl w:val="0"/>
          <w:numId w:val="14"/>
        </w:numPr>
        <w:tabs>
          <w:tab w:val="left" w:pos="567"/>
          <w:tab w:val="left" w:pos="851"/>
          <w:tab w:val="left" w:pos="993"/>
          <w:tab w:val="left" w:pos="1418"/>
        </w:tabs>
        <w:spacing w:after="0" w:line="240" w:lineRule="auto"/>
        <w:ind w:left="0" w:firstLine="709"/>
        <w:jc w:val="both"/>
        <w:rPr>
          <w:rFonts w:ascii="Times New Roman" w:hAnsi="Times New Roman" w:cs="Times New Roman"/>
          <w:sz w:val="28"/>
          <w:szCs w:val="28"/>
          <w:lang w:val="kk-KZ"/>
        </w:rPr>
      </w:pPr>
      <w:r w:rsidRPr="00E31FDD">
        <w:rPr>
          <w:rFonts w:ascii="Times New Roman" w:hAnsi="Times New Roman" w:cs="Times New Roman"/>
          <w:sz w:val="28"/>
          <w:szCs w:val="28"/>
          <w:lang w:val="kk-KZ"/>
        </w:rPr>
        <w:t xml:space="preserve">Strasser T. A., Pedrazzani J. R., Andrejco M. J. Reflective-mode conversion with UV-inducedase gratings in two-mode fiber //Proceedings of Optical Fiber Communication Conference. – IEEE, 1997. – </w:t>
      </w:r>
      <w:r w:rsidRPr="00E31FDD">
        <w:rPr>
          <w:rFonts w:ascii="Times New Roman" w:hAnsi="Times New Roman" w:cs="Times New Roman"/>
          <w:sz w:val="28"/>
          <w:szCs w:val="28"/>
          <w:lang w:val="en-US"/>
        </w:rPr>
        <w:t>P</w:t>
      </w:r>
      <w:r w:rsidRPr="00E31FDD">
        <w:rPr>
          <w:rFonts w:ascii="Times New Roman" w:hAnsi="Times New Roman" w:cs="Times New Roman"/>
          <w:sz w:val="28"/>
          <w:szCs w:val="28"/>
          <w:lang w:val="kk-KZ"/>
        </w:rPr>
        <w:t>. 348-349</w:t>
      </w:r>
    </w:p>
    <w:p w14:paraId="079B71DE" w14:textId="77777777" w:rsidR="00322C84" w:rsidRPr="00E31FDD" w:rsidRDefault="00322C84" w:rsidP="00322C84">
      <w:pPr>
        <w:numPr>
          <w:ilvl w:val="0"/>
          <w:numId w:val="14"/>
        </w:numPr>
        <w:tabs>
          <w:tab w:val="left" w:pos="851"/>
        </w:tabs>
        <w:spacing w:after="0" w:line="240" w:lineRule="auto"/>
        <w:ind w:left="0" w:firstLine="709"/>
        <w:jc w:val="both"/>
        <w:rPr>
          <w:rFonts w:ascii="Times New Roman" w:hAnsi="Times New Roman" w:cs="Times New Roman"/>
          <w:sz w:val="28"/>
          <w:szCs w:val="28"/>
          <w:lang w:val="en-US"/>
        </w:rPr>
      </w:pPr>
      <w:r w:rsidRPr="00E31FDD">
        <w:rPr>
          <w:rFonts w:ascii="Times New Roman" w:hAnsi="Times New Roman" w:cs="Times New Roman"/>
          <w:sz w:val="28"/>
          <w:szCs w:val="28"/>
          <w:lang w:val="en-US"/>
        </w:rPr>
        <w:t>Jiang S., Wang J., Sui Q. Distinguishable circumferential inclined direction tilt sensor based on fiber Bragg grating with wide measuring range and high accuracy //Optics Communications. – 2015. – V. 355. – P. 58-63.</w:t>
      </w:r>
    </w:p>
    <w:p w14:paraId="716C05DF" w14:textId="77777777" w:rsidR="00322C84" w:rsidRPr="00E31FDD" w:rsidRDefault="00322C84" w:rsidP="00322C84">
      <w:pPr>
        <w:numPr>
          <w:ilvl w:val="0"/>
          <w:numId w:val="14"/>
        </w:numPr>
        <w:tabs>
          <w:tab w:val="left" w:pos="851"/>
        </w:tabs>
        <w:spacing w:after="0" w:line="240" w:lineRule="auto"/>
        <w:ind w:left="0" w:firstLine="709"/>
        <w:jc w:val="both"/>
        <w:rPr>
          <w:rFonts w:ascii="Times New Roman" w:hAnsi="Times New Roman" w:cs="Times New Roman"/>
          <w:sz w:val="28"/>
          <w:szCs w:val="28"/>
          <w:lang w:val="en-US"/>
        </w:rPr>
      </w:pPr>
      <w:r w:rsidRPr="00E31FDD">
        <w:rPr>
          <w:rFonts w:ascii="Times New Roman" w:hAnsi="Times New Roman" w:cs="Times New Roman"/>
          <w:sz w:val="28"/>
          <w:szCs w:val="28"/>
          <w:lang w:val="en-US"/>
        </w:rPr>
        <w:t>Osuch T. et al. Coupling independent fiber optic tilt and temperature sensor based on chirped tapered fiber Bragg grating in double-pass configuration //Sensors and Actuators A: Physical. – 2016. – V. 252. – P. 76-81.</w:t>
      </w:r>
    </w:p>
    <w:p w14:paraId="582A2D01" w14:textId="77777777" w:rsidR="00322C84" w:rsidRPr="00E31FDD" w:rsidRDefault="00322C84" w:rsidP="00322C84">
      <w:pPr>
        <w:pStyle w:val="a4"/>
        <w:numPr>
          <w:ilvl w:val="0"/>
          <w:numId w:val="14"/>
        </w:numPr>
        <w:tabs>
          <w:tab w:val="left" w:pos="567"/>
          <w:tab w:val="left" w:pos="851"/>
          <w:tab w:val="left" w:pos="993"/>
          <w:tab w:val="left" w:pos="1418"/>
        </w:tabs>
        <w:spacing w:after="0" w:line="240" w:lineRule="auto"/>
        <w:ind w:left="0" w:firstLine="709"/>
        <w:jc w:val="both"/>
        <w:rPr>
          <w:rFonts w:ascii="Times New Roman" w:hAnsi="Times New Roman" w:cs="Times New Roman"/>
          <w:color w:val="FF0000"/>
          <w:sz w:val="28"/>
          <w:szCs w:val="28"/>
          <w:lang w:val="kk-KZ"/>
        </w:rPr>
      </w:pPr>
      <w:r w:rsidRPr="00E31FDD">
        <w:rPr>
          <w:rFonts w:ascii="Times New Roman" w:hAnsi="Times New Roman" w:cs="Times New Roman"/>
          <w:sz w:val="28"/>
          <w:szCs w:val="28"/>
          <w:lang w:val="en-US"/>
        </w:rPr>
        <w:t>Chen J., Liu B., Zhang H. Review of fiber Bragg grating sensor technology //Frontiers of Optoelectronics in China. – 2011. – V. 4. – P. 204-212</w:t>
      </w:r>
    </w:p>
    <w:p w14:paraId="650D55E7" w14:textId="77777777" w:rsidR="00322C84" w:rsidRPr="00E31FDD" w:rsidRDefault="00322C84" w:rsidP="00322C84">
      <w:pPr>
        <w:pStyle w:val="a4"/>
        <w:numPr>
          <w:ilvl w:val="0"/>
          <w:numId w:val="14"/>
        </w:numPr>
        <w:tabs>
          <w:tab w:val="left" w:pos="851"/>
        </w:tabs>
        <w:spacing w:after="0" w:line="240" w:lineRule="auto"/>
        <w:ind w:left="0" w:firstLine="709"/>
        <w:jc w:val="both"/>
        <w:rPr>
          <w:rFonts w:ascii="Times New Roman" w:hAnsi="Times New Roman" w:cs="Times New Roman"/>
          <w:sz w:val="28"/>
          <w:szCs w:val="28"/>
          <w:lang w:val="kk-KZ"/>
        </w:rPr>
      </w:pPr>
      <w:r w:rsidRPr="00E31FDD">
        <w:rPr>
          <w:rFonts w:ascii="Times New Roman" w:hAnsi="Times New Roman" w:cs="Times New Roman"/>
          <w:sz w:val="28"/>
          <w:szCs w:val="28"/>
          <w:lang w:val="kk-KZ"/>
        </w:rPr>
        <w:t>Jin Y.</w:t>
      </w:r>
      <w:r w:rsidRPr="00E31FDD">
        <w:rPr>
          <w:rFonts w:ascii="Times New Roman" w:hAnsi="Times New Roman" w:cs="Times New Roman"/>
          <w:sz w:val="28"/>
          <w:szCs w:val="28"/>
          <w:lang w:val="en-US"/>
        </w:rPr>
        <w:t>,</w:t>
      </w:r>
      <w:r w:rsidRPr="00E31FDD">
        <w:rPr>
          <w:rFonts w:ascii="Times New Roman" w:hAnsi="Times New Roman" w:cs="Times New Roman"/>
          <w:sz w:val="28"/>
          <w:szCs w:val="28"/>
          <w:lang w:val="kk-KZ"/>
        </w:rPr>
        <w:t xml:space="preserve"> Dong X., Gong H., Shen C</w:t>
      </w:r>
      <w:r w:rsidRPr="00E31FDD">
        <w:rPr>
          <w:rFonts w:ascii="Times New Roman" w:hAnsi="Times New Roman" w:cs="Times New Roman"/>
          <w:sz w:val="28"/>
          <w:szCs w:val="28"/>
          <w:lang w:val="en-US"/>
        </w:rPr>
        <w:t>.</w:t>
      </w:r>
      <w:r w:rsidRPr="00E31FDD">
        <w:rPr>
          <w:rFonts w:ascii="Times New Roman" w:hAnsi="Times New Roman" w:cs="Times New Roman"/>
          <w:sz w:val="28"/>
          <w:szCs w:val="28"/>
          <w:lang w:val="kk-KZ"/>
        </w:rPr>
        <w:t xml:space="preserve"> Refractive</w:t>
      </w:r>
      <w:r w:rsidRPr="00E31FDD">
        <w:rPr>
          <w:rFonts w:ascii="Cambria Math" w:hAnsi="Cambria Math" w:cs="Cambria Math"/>
          <w:sz w:val="28"/>
          <w:szCs w:val="28"/>
          <w:lang w:val="kk-KZ"/>
        </w:rPr>
        <w:t>‐</w:t>
      </w:r>
      <w:r w:rsidRPr="00E31FDD">
        <w:rPr>
          <w:rFonts w:ascii="Times New Roman" w:hAnsi="Times New Roman" w:cs="Times New Roman"/>
          <w:sz w:val="28"/>
          <w:szCs w:val="28"/>
          <w:lang w:val="kk-KZ"/>
        </w:rPr>
        <w:t xml:space="preserve">index sensor based on tilted fiber Bragg   grating interacting with multimode fiber //Microwave and Optical Technology Letters. – 2010. – </w:t>
      </w:r>
      <w:r w:rsidRPr="00E31FDD">
        <w:rPr>
          <w:rFonts w:ascii="Times New Roman" w:hAnsi="Times New Roman" w:cs="Times New Roman"/>
          <w:sz w:val="28"/>
          <w:szCs w:val="28"/>
          <w:lang w:val="en-US"/>
        </w:rPr>
        <w:t>V</w:t>
      </w:r>
      <w:r w:rsidRPr="00E31FDD">
        <w:rPr>
          <w:rFonts w:ascii="Times New Roman" w:hAnsi="Times New Roman" w:cs="Times New Roman"/>
          <w:sz w:val="28"/>
          <w:szCs w:val="28"/>
          <w:lang w:val="kk-KZ"/>
        </w:rPr>
        <w:t xml:space="preserve">. 52. – </w:t>
      </w:r>
      <w:r w:rsidRPr="00E31FDD">
        <w:rPr>
          <w:rFonts w:ascii="Times New Roman" w:hAnsi="Times New Roman" w:cs="Times New Roman"/>
          <w:sz w:val="28"/>
          <w:szCs w:val="28"/>
          <w:lang w:val="en-US"/>
        </w:rPr>
        <w:t>No</w:t>
      </w:r>
      <w:r w:rsidRPr="00E31FDD">
        <w:rPr>
          <w:rFonts w:ascii="Times New Roman" w:hAnsi="Times New Roman" w:cs="Times New Roman"/>
          <w:sz w:val="28"/>
          <w:szCs w:val="28"/>
          <w:lang w:val="kk-KZ"/>
        </w:rPr>
        <w:t xml:space="preserve">. 6. – </w:t>
      </w:r>
      <w:r w:rsidRPr="00E31FDD">
        <w:rPr>
          <w:rFonts w:ascii="Times New Roman" w:hAnsi="Times New Roman" w:cs="Times New Roman"/>
          <w:sz w:val="28"/>
          <w:szCs w:val="28"/>
          <w:lang w:val="en-US"/>
        </w:rPr>
        <w:t>P</w:t>
      </w:r>
      <w:r w:rsidRPr="00E31FDD">
        <w:rPr>
          <w:rFonts w:ascii="Times New Roman" w:hAnsi="Times New Roman" w:cs="Times New Roman"/>
          <w:sz w:val="28"/>
          <w:szCs w:val="28"/>
          <w:lang w:val="kk-KZ"/>
        </w:rPr>
        <w:t>. 1375-1377.</w:t>
      </w:r>
    </w:p>
    <w:p w14:paraId="4BA57741" w14:textId="77777777" w:rsidR="00322C84" w:rsidRPr="00E31FDD" w:rsidRDefault="00322C84" w:rsidP="00322C84">
      <w:pPr>
        <w:pStyle w:val="a4"/>
        <w:numPr>
          <w:ilvl w:val="0"/>
          <w:numId w:val="14"/>
        </w:numPr>
        <w:tabs>
          <w:tab w:val="left" w:pos="851"/>
        </w:tabs>
        <w:spacing w:after="0" w:line="240" w:lineRule="auto"/>
        <w:ind w:left="0" w:firstLine="709"/>
        <w:jc w:val="both"/>
        <w:rPr>
          <w:rFonts w:ascii="Times New Roman" w:hAnsi="Times New Roman" w:cs="Times New Roman"/>
          <w:sz w:val="28"/>
          <w:szCs w:val="28"/>
          <w:lang w:val="kk-KZ"/>
        </w:rPr>
      </w:pPr>
      <w:r w:rsidRPr="00E31FDD">
        <w:rPr>
          <w:rFonts w:ascii="Times New Roman" w:hAnsi="Times New Roman" w:cs="Times New Roman"/>
          <w:sz w:val="28"/>
          <w:szCs w:val="28"/>
          <w:lang w:val="kk-KZ"/>
        </w:rPr>
        <w:t>Qian W.</w:t>
      </w:r>
      <w:r w:rsidRPr="00E31FDD">
        <w:rPr>
          <w:rFonts w:ascii="Times New Roman" w:hAnsi="Times New Roman" w:cs="Times New Roman"/>
          <w:sz w:val="28"/>
          <w:szCs w:val="28"/>
          <w:lang w:val="en-US"/>
        </w:rPr>
        <w:t>,</w:t>
      </w:r>
      <w:r w:rsidRPr="00E31FDD">
        <w:rPr>
          <w:rFonts w:ascii="Times New Roman" w:hAnsi="Times New Roman" w:cs="Times New Roman"/>
          <w:sz w:val="28"/>
          <w:szCs w:val="28"/>
          <w:lang w:val="kk-KZ"/>
        </w:rPr>
        <w:t xml:space="preserve"> Chan C.C., Zhao C.L., Liu Y., Li</w:t>
      </w:r>
      <w:r w:rsidRPr="00E31FDD">
        <w:rPr>
          <w:rFonts w:ascii="Times New Roman" w:hAnsi="Times New Roman" w:cs="Times New Roman"/>
          <w:sz w:val="28"/>
          <w:szCs w:val="28"/>
          <w:lang w:val="en-US"/>
        </w:rPr>
        <w:t xml:space="preserve"> </w:t>
      </w:r>
      <w:r w:rsidRPr="00E31FDD">
        <w:rPr>
          <w:rFonts w:ascii="Times New Roman" w:hAnsi="Times New Roman" w:cs="Times New Roman"/>
          <w:sz w:val="28"/>
          <w:szCs w:val="28"/>
          <w:lang w:val="kk-KZ"/>
        </w:rPr>
        <w:t>T., Hu</w:t>
      </w:r>
      <w:r w:rsidRPr="00E31FDD">
        <w:rPr>
          <w:rFonts w:ascii="Times New Roman" w:hAnsi="Times New Roman" w:cs="Times New Roman"/>
          <w:sz w:val="28"/>
          <w:szCs w:val="28"/>
          <w:lang w:val="en-US"/>
        </w:rPr>
        <w:t xml:space="preserve"> </w:t>
      </w:r>
      <w:r w:rsidRPr="00E31FDD">
        <w:rPr>
          <w:rFonts w:ascii="Times New Roman" w:hAnsi="Times New Roman" w:cs="Times New Roman"/>
          <w:sz w:val="28"/>
          <w:szCs w:val="28"/>
          <w:lang w:val="kk-KZ"/>
        </w:rPr>
        <w:t xml:space="preserve">L., Dong X. Photonic crystal fiber refractive index sensor based on a fiber Bragg grating demodulation //Sensors and Actuators B: Chemical. – 2012. – </w:t>
      </w:r>
      <w:r w:rsidRPr="00E31FDD">
        <w:rPr>
          <w:rFonts w:ascii="Times New Roman" w:hAnsi="Times New Roman" w:cs="Times New Roman"/>
          <w:sz w:val="28"/>
          <w:szCs w:val="28"/>
          <w:lang w:val="en-US"/>
        </w:rPr>
        <w:t>V</w:t>
      </w:r>
      <w:r w:rsidRPr="00E31FDD">
        <w:rPr>
          <w:rFonts w:ascii="Times New Roman" w:hAnsi="Times New Roman" w:cs="Times New Roman"/>
          <w:sz w:val="28"/>
          <w:szCs w:val="28"/>
          <w:lang w:val="kk-KZ"/>
        </w:rPr>
        <w:t xml:space="preserve">. 166. – </w:t>
      </w:r>
      <w:r w:rsidRPr="00E31FDD">
        <w:rPr>
          <w:rFonts w:ascii="Times New Roman" w:hAnsi="Times New Roman" w:cs="Times New Roman"/>
          <w:sz w:val="28"/>
          <w:szCs w:val="28"/>
          <w:lang w:val="en-US"/>
        </w:rPr>
        <w:t>P</w:t>
      </w:r>
      <w:r w:rsidRPr="00E31FDD">
        <w:rPr>
          <w:rFonts w:ascii="Times New Roman" w:hAnsi="Times New Roman" w:cs="Times New Roman"/>
          <w:sz w:val="28"/>
          <w:szCs w:val="28"/>
          <w:lang w:val="kk-KZ"/>
        </w:rPr>
        <w:t>. 761-765.</w:t>
      </w:r>
    </w:p>
    <w:p w14:paraId="25DCC784" w14:textId="77777777" w:rsidR="00322C84" w:rsidRPr="00E31FDD" w:rsidRDefault="00322C84" w:rsidP="00322C84">
      <w:pPr>
        <w:pStyle w:val="a4"/>
        <w:numPr>
          <w:ilvl w:val="0"/>
          <w:numId w:val="14"/>
        </w:numPr>
        <w:tabs>
          <w:tab w:val="left" w:pos="851"/>
        </w:tabs>
        <w:spacing w:after="0" w:line="240" w:lineRule="auto"/>
        <w:ind w:left="0" w:firstLine="709"/>
        <w:jc w:val="both"/>
        <w:rPr>
          <w:rFonts w:ascii="Times New Roman" w:hAnsi="Times New Roman" w:cs="Times New Roman"/>
          <w:sz w:val="28"/>
          <w:szCs w:val="28"/>
          <w:lang w:val="kk-KZ"/>
        </w:rPr>
      </w:pPr>
      <w:r w:rsidRPr="00E31FDD">
        <w:rPr>
          <w:rFonts w:ascii="Times New Roman" w:hAnsi="Times New Roman" w:cs="Times New Roman"/>
          <w:sz w:val="28"/>
          <w:szCs w:val="28"/>
          <w:lang w:val="kk-KZ"/>
        </w:rPr>
        <w:t xml:space="preserve">Yang H., Li Y., Li X. Intensity-modulated refractive index sensor based on the side modes of fiber Bragg grating //Optics Communications. – 2022. – </w:t>
      </w:r>
      <w:r w:rsidRPr="00E31FDD">
        <w:rPr>
          <w:rFonts w:ascii="Times New Roman" w:hAnsi="Times New Roman" w:cs="Times New Roman"/>
          <w:sz w:val="28"/>
          <w:szCs w:val="28"/>
          <w:lang w:val="en-US"/>
        </w:rPr>
        <w:t>V</w:t>
      </w:r>
      <w:r w:rsidRPr="00E31FDD">
        <w:rPr>
          <w:rFonts w:ascii="Times New Roman" w:hAnsi="Times New Roman" w:cs="Times New Roman"/>
          <w:sz w:val="28"/>
          <w:szCs w:val="28"/>
          <w:lang w:val="kk-KZ"/>
        </w:rPr>
        <w:t xml:space="preserve">. 505. – </w:t>
      </w:r>
      <w:r w:rsidRPr="00E31FDD">
        <w:rPr>
          <w:rFonts w:ascii="Times New Roman" w:hAnsi="Times New Roman" w:cs="Times New Roman"/>
          <w:sz w:val="28"/>
          <w:szCs w:val="28"/>
          <w:lang w:val="en-US"/>
        </w:rPr>
        <w:t>P</w:t>
      </w:r>
      <w:r w:rsidRPr="00E31FDD">
        <w:rPr>
          <w:rFonts w:ascii="Times New Roman" w:hAnsi="Times New Roman" w:cs="Times New Roman"/>
          <w:sz w:val="28"/>
          <w:szCs w:val="28"/>
          <w:lang w:val="kk-KZ"/>
        </w:rPr>
        <w:t>. 127319.</w:t>
      </w:r>
    </w:p>
    <w:p w14:paraId="21DED0B2" w14:textId="77777777" w:rsidR="00322C84" w:rsidRPr="00E31FDD" w:rsidRDefault="00322C84" w:rsidP="00322C84">
      <w:pPr>
        <w:pStyle w:val="a4"/>
        <w:numPr>
          <w:ilvl w:val="0"/>
          <w:numId w:val="14"/>
        </w:numPr>
        <w:tabs>
          <w:tab w:val="left" w:pos="851"/>
        </w:tabs>
        <w:spacing w:after="0" w:line="240" w:lineRule="auto"/>
        <w:ind w:left="0" w:firstLine="709"/>
        <w:jc w:val="both"/>
        <w:rPr>
          <w:rFonts w:ascii="Times New Roman" w:hAnsi="Times New Roman" w:cs="Times New Roman"/>
          <w:sz w:val="28"/>
          <w:szCs w:val="28"/>
          <w:lang w:val="kk-KZ"/>
        </w:rPr>
      </w:pPr>
      <w:r w:rsidRPr="00E31FDD">
        <w:rPr>
          <w:rFonts w:ascii="Times New Roman" w:hAnsi="Times New Roman" w:cs="Times New Roman"/>
          <w:color w:val="222222"/>
          <w:sz w:val="28"/>
          <w:szCs w:val="28"/>
          <w:shd w:val="clear" w:color="auto" w:fill="FFFFFF"/>
          <w:lang w:val="en-US"/>
        </w:rPr>
        <w:t>Jiang B.,</w:t>
      </w:r>
      <w:r w:rsidRPr="00E31FDD">
        <w:rPr>
          <w:rFonts w:ascii="Times New Roman" w:hAnsi="Times New Roman" w:cs="Times New Roman"/>
          <w:sz w:val="28"/>
          <w:szCs w:val="28"/>
          <w:lang w:val="en-US"/>
        </w:rPr>
        <w:t xml:space="preserve"> </w:t>
      </w:r>
      <w:r w:rsidRPr="00E31FDD">
        <w:rPr>
          <w:rFonts w:ascii="Times New Roman" w:hAnsi="Times New Roman" w:cs="Times New Roman"/>
          <w:color w:val="222222"/>
          <w:sz w:val="28"/>
          <w:szCs w:val="28"/>
          <w:shd w:val="clear" w:color="auto" w:fill="FFFFFF"/>
          <w:lang w:val="en-US"/>
        </w:rPr>
        <w:t>Bi Z., Wang S., Xi T., Zhou K., Zhang L., Zhao J. Cascaded tilted fiber Bragg grating for enhanced refractive index sensing //Chinese Physics B. – 2018. – V. 27. – No. 11. – P. 114220.</w:t>
      </w:r>
    </w:p>
    <w:p w14:paraId="7BF909E9" w14:textId="77777777" w:rsidR="00322C84" w:rsidRPr="00E31FDD" w:rsidRDefault="00322C84" w:rsidP="00322C84">
      <w:pPr>
        <w:pStyle w:val="a4"/>
        <w:numPr>
          <w:ilvl w:val="0"/>
          <w:numId w:val="14"/>
        </w:numPr>
        <w:tabs>
          <w:tab w:val="left" w:pos="851"/>
        </w:tabs>
        <w:spacing w:after="0" w:line="240" w:lineRule="auto"/>
        <w:ind w:left="0" w:firstLine="709"/>
        <w:jc w:val="both"/>
        <w:rPr>
          <w:rFonts w:ascii="Times New Roman" w:hAnsi="Times New Roman" w:cs="Times New Roman"/>
          <w:sz w:val="28"/>
          <w:szCs w:val="28"/>
          <w:lang w:val="kk-KZ"/>
        </w:rPr>
      </w:pPr>
      <w:r w:rsidRPr="00E31FDD">
        <w:rPr>
          <w:rFonts w:ascii="Times New Roman" w:hAnsi="Times New Roman" w:cs="Times New Roman"/>
          <w:sz w:val="28"/>
          <w:szCs w:val="28"/>
          <w:lang w:val="kk-KZ"/>
        </w:rPr>
        <w:t>Ferdinand P.</w:t>
      </w:r>
      <w:r w:rsidRPr="00E31FDD">
        <w:rPr>
          <w:rFonts w:ascii="Times New Roman" w:hAnsi="Times New Roman" w:cs="Times New Roman"/>
          <w:sz w:val="28"/>
          <w:szCs w:val="28"/>
          <w:lang w:val="en-US"/>
        </w:rPr>
        <w:t>,</w:t>
      </w:r>
      <w:r w:rsidRPr="00E31FDD">
        <w:rPr>
          <w:rFonts w:ascii="Times New Roman" w:hAnsi="Times New Roman" w:cs="Times New Roman"/>
          <w:sz w:val="28"/>
          <w:szCs w:val="28"/>
          <w:lang w:val="kk-KZ"/>
        </w:rPr>
        <w:t xml:space="preserve"> Magne S., Dewynter-Marty V., Rougeault S., Maurin, L.</w:t>
      </w:r>
      <w:r w:rsidRPr="00E31FDD">
        <w:rPr>
          <w:rFonts w:ascii="Times New Roman" w:hAnsi="Times New Roman" w:cs="Times New Roman"/>
          <w:sz w:val="28"/>
          <w:szCs w:val="28"/>
          <w:lang w:val="en-US"/>
        </w:rPr>
        <w:t xml:space="preserve"> </w:t>
      </w:r>
      <w:r w:rsidRPr="00E31FDD">
        <w:rPr>
          <w:rFonts w:ascii="Times New Roman" w:hAnsi="Times New Roman" w:cs="Times New Roman"/>
          <w:sz w:val="28"/>
          <w:szCs w:val="28"/>
          <w:lang w:val="kk-KZ"/>
        </w:rPr>
        <w:t xml:space="preserve">Applications of fiber Bragg grating sensors in the composite industry //MRS Bulletin. – 2002. – </w:t>
      </w:r>
      <w:r w:rsidRPr="00E31FDD">
        <w:rPr>
          <w:rFonts w:ascii="Times New Roman" w:hAnsi="Times New Roman" w:cs="Times New Roman"/>
          <w:sz w:val="28"/>
          <w:szCs w:val="28"/>
          <w:lang w:val="en-US"/>
        </w:rPr>
        <w:t>V</w:t>
      </w:r>
      <w:r w:rsidRPr="00E31FDD">
        <w:rPr>
          <w:rFonts w:ascii="Times New Roman" w:hAnsi="Times New Roman" w:cs="Times New Roman"/>
          <w:sz w:val="28"/>
          <w:szCs w:val="28"/>
          <w:lang w:val="kk-KZ"/>
        </w:rPr>
        <w:t xml:space="preserve">. 27. – </w:t>
      </w:r>
      <w:r w:rsidRPr="00E31FDD">
        <w:rPr>
          <w:rFonts w:ascii="Times New Roman" w:hAnsi="Times New Roman" w:cs="Times New Roman"/>
          <w:sz w:val="28"/>
          <w:szCs w:val="28"/>
          <w:lang w:val="en-US"/>
        </w:rPr>
        <w:t>No</w:t>
      </w:r>
      <w:r w:rsidRPr="00E31FDD">
        <w:rPr>
          <w:rFonts w:ascii="Times New Roman" w:hAnsi="Times New Roman" w:cs="Times New Roman"/>
          <w:sz w:val="28"/>
          <w:szCs w:val="28"/>
          <w:lang w:val="kk-KZ"/>
        </w:rPr>
        <w:t xml:space="preserve">. 5. – </w:t>
      </w:r>
      <w:r w:rsidRPr="00E31FDD">
        <w:rPr>
          <w:rFonts w:ascii="Times New Roman" w:hAnsi="Times New Roman" w:cs="Times New Roman"/>
          <w:sz w:val="28"/>
          <w:szCs w:val="28"/>
          <w:lang w:val="en-US"/>
        </w:rPr>
        <w:t>P</w:t>
      </w:r>
      <w:r w:rsidRPr="00E31FDD">
        <w:rPr>
          <w:rFonts w:ascii="Times New Roman" w:hAnsi="Times New Roman" w:cs="Times New Roman"/>
          <w:sz w:val="28"/>
          <w:szCs w:val="28"/>
          <w:lang w:val="kk-KZ"/>
        </w:rPr>
        <w:t>. 400-407.</w:t>
      </w:r>
    </w:p>
    <w:p w14:paraId="1BFE3A44" w14:textId="77777777" w:rsidR="00322C84" w:rsidRPr="00E31FDD" w:rsidRDefault="00322C84" w:rsidP="00322C84">
      <w:pPr>
        <w:pStyle w:val="a4"/>
        <w:numPr>
          <w:ilvl w:val="0"/>
          <w:numId w:val="14"/>
        </w:numPr>
        <w:tabs>
          <w:tab w:val="left" w:pos="851"/>
        </w:tabs>
        <w:spacing w:after="0" w:line="240" w:lineRule="auto"/>
        <w:ind w:left="0" w:firstLine="709"/>
        <w:jc w:val="both"/>
        <w:rPr>
          <w:rFonts w:ascii="Times New Roman" w:hAnsi="Times New Roman" w:cs="Times New Roman"/>
          <w:sz w:val="28"/>
          <w:szCs w:val="28"/>
          <w:lang w:val="kk-KZ"/>
        </w:rPr>
      </w:pPr>
      <w:r w:rsidRPr="00E31FDD">
        <w:rPr>
          <w:rFonts w:ascii="Times New Roman" w:hAnsi="Times New Roman" w:cs="Times New Roman"/>
          <w:sz w:val="28"/>
          <w:szCs w:val="28"/>
        </w:rPr>
        <w:t>Волоконно-оптические датчики на брэгговских решетках [</w:t>
      </w:r>
      <w:r w:rsidRPr="00E31FDD">
        <w:rPr>
          <w:rFonts w:ascii="Times New Roman" w:hAnsi="Times New Roman" w:cs="Times New Roman"/>
          <w:sz w:val="28"/>
          <w:szCs w:val="28"/>
          <w:lang w:val="kk-KZ"/>
        </w:rPr>
        <w:t>Электронды ресурс</w:t>
      </w:r>
      <w:r w:rsidRPr="00E31FDD">
        <w:rPr>
          <w:rFonts w:ascii="Times New Roman" w:hAnsi="Times New Roman" w:cs="Times New Roman"/>
          <w:sz w:val="28"/>
          <w:szCs w:val="28"/>
        </w:rPr>
        <w:t>]</w:t>
      </w:r>
      <w:r w:rsidRPr="00E31FDD">
        <w:rPr>
          <w:rFonts w:ascii="Times New Roman" w:hAnsi="Times New Roman" w:cs="Times New Roman"/>
          <w:sz w:val="28"/>
          <w:szCs w:val="28"/>
          <w:lang w:val="kk-KZ"/>
        </w:rPr>
        <w:t xml:space="preserve"> </w:t>
      </w:r>
      <w:r w:rsidRPr="00E31FDD">
        <w:rPr>
          <w:rFonts w:ascii="Times New Roman" w:hAnsi="Times New Roman" w:cs="Times New Roman"/>
          <w:sz w:val="28"/>
          <w:szCs w:val="28"/>
          <w:lang w:val="en-US"/>
        </w:rPr>
        <w:t>URL</w:t>
      </w:r>
      <w:r w:rsidRPr="00E31FDD">
        <w:rPr>
          <w:rFonts w:ascii="Times New Roman" w:hAnsi="Times New Roman" w:cs="Times New Roman"/>
          <w:sz w:val="28"/>
          <w:szCs w:val="28"/>
        </w:rPr>
        <w:t xml:space="preserve">: </w:t>
      </w:r>
      <w:hyperlink r:id="rId261" w:history="1">
        <w:r w:rsidRPr="00E31FDD">
          <w:rPr>
            <w:rStyle w:val="a8"/>
            <w:rFonts w:ascii="Times New Roman" w:hAnsi="Times New Roman" w:cs="Times New Roman"/>
            <w:color w:val="auto"/>
            <w:sz w:val="28"/>
            <w:szCs w:val="28"/>
            <w:lang w:val="kk-KZ"/>
          </w:rPr>
          <w:t>https://monsol.ru/primenenie/baza-znaniy/poleznye-stati/statya-1/</w:t>
        </w:r>
      </w:hyperlink>
    </w:p>
    <w:p w14:paraId="030DF7AE" w14:textId="77777777" w:rsidR="00322C84" w:rsidRPr="00E31FDD" w:rsidRDefault="00322C84" w:rsidP="00322C84">
      <w:pPr>
        <w:pStyle w:val="a4"/>
        <w:numPr>
          <w:ilvl w:val="0"/>
          <w:numId w:val="14"/>
        </w:numPr>
        <w:tabs>
          <w:tab w:val="left" w:pos="851"/>
        </w:tabs>
        <w:spacing w:after="0" w:line="240" w:lineRule="auto"/>
        <w:ind w:left="0" w:firstLine="709"/>
        <w:jc w:val="both"/>
        <w:rPr>
          <w:rFonts w:ascii="Times New Roman" w:hAnsi="Times New Roman" w:cs="Times New Roman"/>
          <w:sz w:val="28"/>
          <w:szCs w:val="28"/>
          <w:lang w:val="kk-KZ"/>
        </w:rPr>
      </w:pPr>
      <w:r w:rsidRPr="00E31FDD">
        <w:rPr>
          <w:rFonts w:ascii="Times New Roman" w:hAnsi="Times New Roman" w:cs="Times New Roman"/>
          <w:color w:val="222222"/>
          <w:sz w:val="28"/>
          <w:szCs w:val="28"/>
          <w:shd w:val="clear" w:color="auto" w:fill="FFFFFF"/>
          <w:lang w:val="en-US"/>
        </w:rPr>
        <w:t>Albert J., Shao L. Y., Caucheteur C. Tilted fiber Bragg grating sensors //Laser &amp; Photonics Reviews. – 2013. – V. 7. – No. 1. – P. 83-108.</w:t>
      </w:r>
      <w:r w:rsidRPr="00E31FDD">
        <w:rPr>
          <w:rFonts w:ascii="Times New Roman" w:hAnsi="Times New Roman" w:cs="Times New Roman"/>
          <w:sz w:val="28"/>
          <w:szCs w:val="28"/>
          <w:lang w:val="kk-KZ"/>
        </w:rPr>
        <w:t xml:space="preserve">S. </w:t>
      </w:r>
    </w:p>
    <w:p w14:paraId="49E391CC" w14:textId="77777777" w:rsidR="00322C84" w:rsidRPr="00E31FDD" w:rsidRDefault="00322C84" w:rsidP="00322C84">
      <w:pPr>
        <w:pStyle w:val="a4"/>
        <w:numPr>
          <w:ilvl w:val="0"/>
          <w:numId w:val="14"/>
        </w:numPr>
        <w:tabs>
          <w:tab w:val="left" w:pos="851"/>
          <w:tab w:val="left" w:pos="993"/>
        </w:tabs>
        <w:autoSpaceDE w:val="0"/>
        <w:autoSpaceDN w:val="0"/>
        <w:adjustRightInd w:val="0"/>
        <w:spacing w:after="0" w:line="240" w:lineRule="auto"/>
        <w:ind w:left="0" w:firstLine="709"/>
        <w:jc w:val="both"/>
        <w:rPr>
          <w:rFonts w:ascii="Times New Roman" w:eastAsiaTheme="minorHAnsi" w:hAnsi="Times New Roman" w:cs="Times New Roman"/>
          <w:sz w:val="28"/>
          <w:szCs w:val="28"/>
          <w:lang w:val="en-US" w:eastAsia="en-US"/>
        </w:rPr>
      </w:pPr>
      <w:r w:rsidRPr="00E31FDD">
        <w:rPr>
          <w:rFonts w:ascii="Times New Roman" w:hAnsi="Times New Roman" w:cs="Times New Roman"/>
          <w:sz w:val="28"/>
          <w:szCs w:val="28"/>
          <w:lang w:val="kk-KZ"/>
        </w:rPr>
        <w:t>Hewlett S.J.</w:t>
      </w:r>
      <w:r w:rsidRPr="00E31FDD">
        <w:rPr>
          <w:rFonts w:ascii="Times New Roman" w:hAnsi="Times New Roman" w:cs="Times New Roman"/>
          <w:sz w:val="28"/>
          <w:szCs w:val="28"/>
          <w:lang w:val="en-US"/>
        </w:rPr>
        <w:t>,</w:t>
      </w:r>
      <w:r w:rsidRPr="00E31FDD">
        <w:rPr>
          <w:rFonts w:ascii="Times New Roman" w:hAnsi="Times New Roman" w:cs="Times New Roman"/>
          <w:sz w:val="28"/>
          <w:szCs w:val="28"/>
          <w:lang w:val="kk-KZ"/>
        </w:rPr>
        <w:t xml:space="preserve"> Love J.D., Meltz G., Bailey</w:t>
      </w:r>
      <w:r w:rsidRPr="00E31FDD">
        <w:rPr>
          <w:rFonts w:ascii="Times New Roman" w:hAnsi="Times New Roman" w:cs="Times New Roman"/>
          <w:sz w:val="28"/>
          <w:szCs w:val="28"/>
          <w:lang w:val="en-US"/>
        </w:rPr>
        <w:t xml:space="preserve"> </w:t>
      </w:r>
      <w:r w:rsidRPr="00E31FDD">
        <w:rPr>
          <w:rFonts w:ascii="Times New Roman" w:hAnsi="Times New Roman" w:cs="Times New Roman"/>
          <w:sz w:val="28"/>
          <w:szCs w:val="28"/>
          <w:lang w:val="kk-KZ"/>
        </w:rPr>
        <w:t>T.J., Morey</w:t>
      </w:r>
      <w:r w:rsidRPr="00E31FDD">
        <w:rPr>
          <w:rFonts w:ascii="Times New Roman" w:hAnsi="Times New Roman" w:cs="Times New Roman"/>
          <w:sz w:val="28"/>
          <w:szCs w:val="28"/>
          <w:lang w:val="en-US"/>
        </w:rPr>
        <w:t xml:space="preserve"> </w:t>
      </w:r>
      <w:r w:rsidRPr="00E31FDD">
        <w:rPr>
          <w:rFonts w:ascii="Times New Roman" w:hAnsi="Times New Roman" w:cs="Times New Roman"/>
          <w:sz w:val="28"/>
          <w:szCs w:val="28"/>
          <w:lang w:val="kk-KZ"/>
        </w:rPr>
        <w:t>W.W.</w:t>
      </w:r>
      <w:r w:rsidRPr="00E31FDD">
        <w:rPr>
          <w:rFonts w:ascii="Times New Roman" w:hAnsi="Times New Roman" w:cs="Times New Roman"/>
          <w:sz w:val="28"/>
          <w:szCs w:val="28"/>
          <w:lang w:val="en-US"/>
        </w:rPr>
        <w:t xml:space="preserve"> </w:t>
      </w:r>
      <w:r w:rsidRPr="00E31FDD">
        <w:rPr>
          <w:rFonts w:ascii="Times New Roman" w:hAnsi="Times New Roman" w:cs="Times New Roman"/>
          <w:sz w:val="28"/>
          <w:szCs w:val="28"/>
          <w:lang w:val="kk-KZ"/>
        </w:rPr>
        <w:t xml:space="preserve">Cladding-mode coupling characteristics of Bragg gratings in depressed-cladding fibre //electronics Letters. – 1995. – </w:t>
      </w:r>
      <w:r w:rsidRPr="00E31FDD">
        <w:rPr>
          <w:rFonts w:ascii="Times New Roman" w:hAnsi="Times New Roman" w:cs="Times New Roman"/>
          <w:sz w:val="28"/>
          <w:szCs w:val="28"/>
          <w:lang w:val="en-US"/>
        </w:rPr>
        <w:t>V</w:t>
      </w:r>
      <w:r w:rsidRPr="00E31FDD">
        <w:rPr>
          <w:rFonts w:ascii="Times New Roman" w:hAnsi="Times New Roman" w:cs="Times New Roman"/>
          <w:sz w:val="28"/>
          <w:szCs w:val="28"/>
          <w:lang w:val="kk-KZ"/>
        </w:rPr>
        <w:t xml:space="preserve">. 31. – </w:t>
      </w:r>
      <w:r w:rsidRPr="00E31FDD">
        <w:rPr>
          <w:rFonts w:ascii="Times New Roman" w:hAnsi="Times New Roman" w:cs="Times New Roman"/>
          <w:sz w:val="28"/>
          <w:szCs w:val="28"/>
          <w:lang w:val="en-US"/>
        </w:rPr>
        <w:t>No</w:t>
      </w:r>
      <w:r w:rsidRPr="00E31FDD">
        <w:rPr>
          <w:rFonts w:ascii="Times New Roman" w:hAnsi="Times New Roman" w:cs="Times New Roman"/>
          <w:sz w:val="28"/>
          <w:szCs w:val="28"/>
          <w:lang w:val="kk-KZ"/>
        </w:rPr>
        <w:t xml:space="preserve">. 10. – </w:t>
      </w:r>
      <w:r w:rsidRPr="00E31FDD">
        <w:rPr>
          <w:rFonts w:ascii="Times New Roman" w:hAnsi="Times New Roman" w:cs="Times New Roman"/>
          <w:sz w:val="28"/>
          <w:szCs w:val="28"/>
          <w:lang w:val="en-US"/>
        </w:rPr>
        <w:t>P</w:t>
      </w:r>
      <w:r w:rsidRPr="00E31FDD">
        <w:rPr>
          <w:rFonts w:ascii="Times New Roman" w:hAnsi="Times New Roman" w:cs="Times New Roman"/>
          <w:sz w:val="28"/>
          <w:szCs w:val="28"/>
          <w:lang w:val="kk-KZ"/>
        </w:rPr>
        <w:t>. 820-822.</w:t>
      </w:r>
    </w:p>
    <w:p w14:paraId="3A5D12CF" w14:textId="77777777" w:rsidR="00322C84" w:rsidRPr="00E31FDD" w:rsidRDefault="00322C84" w:rsidP="00322C84">
      <w:pPr>
        <w:pStyle w:val="a4"/>
        <w:numPr>
          <w:ilvl w:val="0"/>
          <w:numId w:val="14"/>
        </w:numPr>
        <w:tabs>
          <w:tab w:val="left" w:pos="851"/>
          <w:tab w:val="left" w:pos="993"/>
        </w:tabs>
        <w:autoSpaceDE w:val="0"/>
        <w:autoSpaceDN w:val="0"/>
        <w:adjustRightInd w:val="0"/>
        <w:spacing w:after="0" w:line="240" w:lineRule="auto"/>
        <w:ind w:left="0" w:firstLine="709"/>
        <w:jc w:val="both"/>
        <w:rPr>
          <w:rFonts w:ascii="Times New Roman" w:eastAsiaTheme="minorHAnsi" w:hAnsi="Times New Roman" w:cs="Times New Roman"/>
          <w:sz w:val="28"/>
          <w:szCs w:val="28"/>
          <w:lang w:val="en-US" w:eastAsia="en-US"/>
        </w:rPr>
      </w:pPr>
      <w:r w:rsidRPr="00E31FDD">
        <w:rPr>
          <w:rFonts w:ascii="Times New Roman" w:eastAsiaTheme="minorHAnsi" w:hAnsi="Times New Roman" w:cs="Times New Roman"/>
          <w:sz w:val="28"/>
          <w:szCs w:val="28"/>
          <w:lang w:val="en-US" w:eastAsia="en-US"/>
        </w:rPr>
        <w:t>Walker R.B., Mihailov S.J., Lu P., Grobnic D. Shaping the radiation field of tilted fiber Bragg gratings //JOSA B. – 2005. – V. 22. – No. 5. – P. 962-974.</w:t>
      </w:r>
    </w:p>
    <w:p w14:paraId="1FA7558F" w14:textId="77777777" w:rsidR="00322C84" w:rsidRPr="00E31FDD" w:rsidRDefault="00322C84" w:rsidP="00322C84">
      <w:pPr>
        <w:pStyle w:val="a4"/>
        <w:numPr>
          <w:ilvl w:val="0"/>
          <w:numId w:val="14"/>
        </w:numPr>
        <w:tabs>
          <w:tab w:val="left" w:pos="851"/>
        </w:tabs>
        <w:spacing w:after="0" w:line="240" w:lineRule="auto"/>
        <w:ind w:left="0" w:firstLine="709"/>
        <w:jc w:val="both"/>
        <w:rPr>
          <w:rFonts w:ascii="Times New Roman" w:hAnsi="Times New Roman" w:cs="Times New Roman"/>
          <w:sz w:val="28"/>
          <w:szCs w:val="28"/>
          <w:lang w:val="kk-KZ"/>
        </w:rPr>
      </w:pPr>
      <w:r w:rsidRPr="00E31FDD">
        <w:rPr>
          <w:rFonts w:ascii="Times New Roman" w:hAnsi="Times New Roman" w:cs="Times New Roman"/>
          <w:color w:val="222222"/>
          <w:sz w:val="28"/>
          <w:szCs w:val="28"/>
          <w:shd w:val="clear" w:color="auto" w:fill="FFFFFF"/>
          <w:lang w:val="en-US"/>
        </w:rPr>
        <w:t>Chen C., Caucheteur C., Mégret P., Albert J. The sensitivity characteristics of tilted fibre Bragg grating sensors with different cladding thicknesses //Measurement Science and Technology. – 2007. – V. 18. – No. 10. – P. 3117.</w:t>
      </w:r>
    </w:p>
    <w:p w14:paraId="718A17ED" w14:textId="77777777" w:rsidR="00322C84" w:rsidRPr="00E31FDD" w:rsidRDefault="00322C84" w:rsidP="00322C84">
      <w:pPr>
        <w:pStyle w:val="a4"/>
        <w:numPr>
          <w:ilvl w:val="0"/>
          <w:numId w:val="14"/>
        </w:numPr>
        <w:tabs>
          <w:tab w:val="left" w:pos="851"/>
        </w:tabs>
        <w:spacing w:after="0" w:line="240" w:lineRule="auto"/>
        <w:ind w:left="0" w:firstLine="709"/>
        <w:jc w:val="both"/>
        <w:rPr>
          <w:rFonts w:ascii="Times New Roman" w:hAnsi="Times New Roman" w:cs="Times New Roman"/>
          <w:sz w:val="28"/>
          <w:szCs w:val="28"/>
          <w:lang w:val="kk-KZ"/>
        </w:rPr>
      </w:pPr>
      <w:r w:rsidRPr="00E31FDD">
        <w:rPr>
          <w:rFonts w:ascii="Times New Roman" w:hAnsi="Times New Roman" w:cs="Times New Roman"/>
          <w:color w:val="222222"/>
          <w:sz w:val="28"/>
          <w:szCs w:val="28"/>
          <w:shd w:val="clear" w:color="auto" w:fill="FFFFFF"/>
          <w:lang w:val="en-US"/>
        </w:rPr>
        <w:t>Qian W., Chan C.C., Zhao C.L., Liu Y., Li T., Hu L., Dong X. Photonic crystal fiber refractive index sensor based on a fiber Bragg grating demodulation //Sensors and Actuators B: Chemical. – 2012. – V. 166. – P. 761-765.</w:t>
      </w:r>
    </w:p>
    <w:p w14:paraId="59C4DC27" w14:textId="77777777" w:rsidR="00322C84" w:rsidRPr="00E31FDD" w:rsidRDefault="00322C84" w:rsidP="00322C84">
      <w:pPr>
        <w:pStyle w:val="a4"/>
        <w:numPr>
          <w:ilvl w:val="0"/>
          <w:numId w:val="14"/>
        </w:numPr>
        <w:tabs>
          <w:tab w:val="left" w:pos="851"/>
        </w:tabs>
        <w:spacing w:after="0" w:line="240" w:lineRule="auto"/>
        <w:ind w:left="0" w:firstLine="709"/>
        <w:jc w:val="both"/>
        <w:rPr>
          <w:rFonts w:ascii="Times New Roman" w:hAnsi="Times New Roman" w:cs="Times New Roman"/>
          <w:sz w:val="28"/>
          <w:szCs w:val="28"/>
          <w:lang w:val="kk-KZ"/>
        </w:rPr>
      </w:pPr>
      <w:r w:rsidRPr="00E31FDD">
        <w:rPr>
          <w:rFonts w:ascii="Times New Roman" w:hAnsi="Times New Roman" w:cs="Times New Roman"/>
          <w:color w:val="222222"/>
          <w:sz w:val="28"/>
          <w:szCs w:val="28"/>
          <w:shd w:val="clear" w:color="auto" w:fill="FFFFFF"/>
          <w:lang w:val="en-US"/>
        </w:rPr>
        <w:lastRenderedPageBreak/>
        <w:t>Miao Y., Liu B., Zhang H., Li Y., Zhou  H., Sun H., Zhao Q. Relative humidity sensor based on tilted fiber Bragg grating with polyvinyl alcohol coating //IEEE Photonics technology letters. – 2009. – V. 21. – No. 7. – P. 441-443.</w:t>
      </w:r>
    </w:p>
    <w:p w14:paraId="703EA426" w14:textId="77777777" w:rsidR="00322C84" w:rsidRPr="00E31FDD" w:rsidRDefault="00322C84" w:rsidP="00322C84">
      <w:pPr>
        <w:pStyle w:val="a4"/>
        <w:numPr>
          <w:ilvl w:val="0"/>
          <w:numId w:val="14"/>
        </w:numPr>
        <w:tabs>
          <w:tab w:val="left" w:pos="851"/>
        </w:tabs>
        <w:spacing w:after="0" w:line="240" w:lineRule="auto"/>
        <w:ind w:left="0" w:firstLine="709"/>
        <w:jc w:val="both"/>
        <w:rPr>
          <w:rFonts w:ascii="Times New Roman" w:hAnsi="Times New Roman" w:cs="Times New Roman"/>
          <w:sz w:val="28"/>
          <w:szCs w:val="28"/>
          <w:lang w:val="kk-KZ"/>
        </w:rPr>
      </w:pPr>
      <w:r w:rsidRPr="00E31FDD">
        <w:rPr>
          <w:rFonts w:ascii="Times New Roman" w:hAnsi="Times New Roman" w:cs="Times New Roman"/>
          <w:color w:val="222222"/>
          <w:sz w:val="28"/>
          <w:szCs w:val="28"/>
          <w:shd w:val="clear" w:color="auto" w:fill="FFFFFF"/>
          <w:lang w:val="en-US"/>
        </w:rPr>
        <w:t>Guo Y., Li C., Zhou X., Jiang L., Liu H. Wide-range fiber Bragg grating tilt sensor based on a cam structure //IEEE Sensors Journal. – 2020. – V. 20. – No. 9. – P. 4740-4748.</w:t>
      </w:r>
    </w:p>
    <w:p w14:paraId="2E2C39CC" w14:textId="77777777" w:rsidR="00322C84" w:rsidRPr="00E31FDD" w:rsidRDefault="00322C84" w:rsidP="00322C84">
      <w:pPr>
        <w:pStyle w:val="a4"/>
        <w:numPr>
          <w:ilvl w:val="0"/>
          <w:numId w:val="14"/>
        </w:numPr>
        <w:tabs>
          <w:tab w:val="left" w:pos="851"/>
        </w:tabs>
        <w:spacing w:after="0" w:line="240" w:lineRule="auto"/>
        <w:ind w:left="0" w:firstLine="709"/>
        <w:jc w:val="both"/>
        <w:rPr>
          <w:rFonts w:ascii="Times New Roman" w:hAnsi="Times New Roman" w:cs="Times New Roman"/>
          <w:sz w:val="28"/>
          <w:szCs w:val="28"/>
          <w:lang w:val="kk-KZ"/>
        </w:rPr>
      </w:pPr>
      <w:r w:rsidRPr="00E31FDD">
        <w:rPr>
          <w:rFonts w:ascii="Times New Roman" w:hAnsi="Times New Roman" w:cs="Times New Roman"/>
          <w:color w:val="222222"/>
          <w:sz w:val="28"/>
          <w:szCs w:val="28"/>
          <w:shd w:val="clear" w:color="auto" w:fill="FFFFFF"/>
          <w:lang w:val="en-US"/>
        </w:rPr>
        <w:t>Jiang B., Lu X., Mao D., Wang Y., Zhang W., Gan X., Zhao J. Carbon nanotube-deposited tilted fiber Bragg grating for refractive index and temperature sensing //IEEE Photonics Technology Letters. – 2016. – V. 28. – No. 9. – P. 994-997.</w:t>
      </w:r>
    </w:p>
    <w:p w14:paraId="71B2017A" w14:textId="77777777" w:rsidR="00322C84" w:rsidRPr="00E31FDD" w:rsidRDefault="00322C84" w:rsidP="00322C84">
      <w:pPr>
        <w:pStyle w:val="a4"/>
        <w:numPr>
          <w:ilvl w:val="0"/>
          <w:numId w:val="14"/>
        </w:numPr>
        <w:tabs>
          <w:tab w:val="left" w:pos="851"/>
          <w:tab w:val="left" w:pos="993"/>
        </w:tabs>
        <w:spacing w:after="160" w:line="240" w:lineRule="auto"/>
        <w:ind w:left="0" w:firstLine="709"/>
        <w:jc w:val="both"/>
        <w:rPr>
          <w:rFonts w:ascii="Times New Roman" w:hAnsi="Times New Roman" w:cs="Times New Roman"/>
          <w:color w:val="222222"/>
          <w:sz w:val="28"/>
          <w:szCs w:val="28"/>
          <w:shd w:val="clear" w:color="auto" w:fill="FFFFFF"/>
          <w:lang w:val="kk-KZ"/>
        </w:rPr>
      </w:pPr>
      <w:r w:rsidRPr="00E31FDD">
        <w:rPr>
          <w:rFonts w:ascii="Times New Roman" w:hAnsi="Times New Roman" w:cs="Times New Roman"/>
          <w:color w:val="222222"/>
          <w:sz w:val="28"/>
          <w:szCs w:val="28"/>
          <w:shd w:val="clear" w:color="auto" w:fill="FFFFFF"/>
          <w:lang w:val="kk-KZ"/>
        </w:rPr>
        <w:t>Dong X.</w:t>
      </w:r>
      <w:r w:rsidRPr="00E31FDD">
        <w:rPr>
          <w:rFonts w:ascii="Times New Roman" w:hAnsi="Times New Roman" w:cs="Times New Roman"/>
          <w:color w:val="222222"/>
          <w:sz w:val="28"/>
          <w:szCs w:val="28"/>
          <w:shd w:val="clear" w:color="auto" w:fill="FFFFFF"/>
          <w:lang w:val="en-US"/>
        </w:rPr>
        <w:t>,</w:t>
      </w:r>
      <w:r w:rsidRPr="00E31FDD">
        <w:rPr>
          <w:rFonts w:ascii="Times New Roman" w:hAnsi="Times New Roman" w:cs="Times New Roman"/>
          <w:color w:val="222222"/>
          <w:sz w:val="28"/>
          <w:szCs w:val="28"/>
          <w:shd w:val="clear" w:color="auto" w:fill="FFFFFF"/>
          <w:lang w:val="kk-KZ"/>
        </w:rPr>
        <w:t xml:space="preserve"> Zhang H., Liu B., Miao</w:t>
      </w:r>
      <w:r w:rsidRPr="00E31FDD">
        <w:rPr>
          <w:rFonts w:ascii="Times New Roman" w:hAnsi="Times New Roman" w:cs="Times New Roman"/>
          <w:color w:val="222222"/>
          <w:sz w:val="28"/>
          <w:szCs w:val="28"/>
          <w:shd w:val="clear" w:color="auto" w:fill="FFFFFF"/>
          <w:lang w:val="en-US"/>
        </w:rPr>
        <w:t xml:space="preserve"> </w:t>
      </w:r>
      <w:r w:rsidRPr="00E31FDD">
        <w:rPr>
          <w:rFonts w:ascii="Times New Roman" w:hAnsi="Times New Roman" w:cs="Times New Roman"/>
          <w:color w:val="222222"/>
          <w:sz w:val="28"/>
          <w:szCs w:val="28"/>
          <w:shd w:val="clear" w:color="auto" w:fill="FFFFFF"/>
          <w:lang w:val="kk-KZ"/>
        </w:rPr>
        <w:t>Y.</w:t>
      </w:r>
      <w:r w:rsidRPr="00E31FDD">
        <w:rPr>
          <w:rFonts w:ascii="Times New Roman" w:hAnsi="Times New Roman" w:cs="Times New Roman"/>
          <w:color w:val="222222"/>
          <w:sz w:val="28"/>
          <w:szCs w:val="28"/>
          <w:shd w:val="clear" w:color="auto" w:fill="FFFFFF"/>
          <w:lang w:val="en-US"/>
        </w:rPr>
        <w:t xml:space="preserve"> </w:t>
      </w:r>
      <w:r w:rsidRPr="00E31FDD">
        <w:rPr>
          <w:rFonts w:ascii="Times New Roman" w:hAnsi="Times New Roman" w:cs="Times New Roman"/>
          <w:color w:val="222222"/>
          <w:sz w:val="28"/>
          <w:szCs w:val="28"/>
          <w:shd w:val="clear" w:color="auto" w:fill="FFFFFF"/>
          <w:lang w:val="kk-KZ"/>
        </w:rPr>
        <w:t xml:space="preserve">Tilted fiber Bragg gratings: Principle and sensing applications //Photonic Sensors. – 2011. – </w:t>
      </w:r>
      <w:r w:rsidRPr="00E31FDD">
        <w:rPr>
          <w:rFonts w:ascii="Times New Roman" w:hAnsi="Times New Roman" w:cs="Times New Roman"/>
          <w:color w:val="222222"/>
          <w:sz w:val="28"/>
          <w:szCs w:val="28"/>
          <w:shd w:val="clear" w:color="auto" w:fill="FFFFFF"/>
          <w:lang w:val="en-US"/>
        </w:rPr>
        <w:t>V.</w:t>
      </w:r>
      <w:r w:rsidRPr="00E31FDD">
        <w:rPr>
          <w:rFonts w:ascii="Times New Roman" w:hAnsi="Times New Roman" w:cs="Times New Roman"/>
          <w:color w:val="222222"/>
          <w:sz w:val="28"/>
          <w:szCs w:val="28"/>
          <w:shd w:val="clear" w:color="auto" w:fill="FFFFFF"/>
          <w:lang w:val="kk-KZ"/>
        </w:rPr>
        <w:t xml:space="preserve"> 1. – </w:t>
      </w:r>
      <w:r w:rsidRPr="00E31FDD">
        <w:rPr>
          <w:rFonts w:ascii="Times New Roman" w:hAnsi="Times New Roman" w:cs="Times New Roman"/>
          <w:color w:val="222222"/>
          <w:sz w:val="28"/>
          <w:szCs w:val="28"/>
          <w:shd w:val="clear" w:color="auto" w:fill="FFFFFF"/>
          <w:lang w:val="en-US"/>
        </w:rPr>
        <w:t>No</w:t>
      </w:r>
      <w:r w:rsidRPr="00E31FDD">
        <w:rPr>
          <w:rFonts w:ascii="Times New Roman" w:hAnsi="Times New Roman" w:cs="Times New Roman"/>
          <w:color w:val="222222"/>
          <w:sz w:val="28"/>
          <w:szCs w:val="28"/>
          <w:shd w:val="clear" w:color="auto" w:fill="FFFFFF"/>
          <w:lang w:val="kk-KZ"/>
        </w:rPr>
        <w:t xml:space="preserve">. 1. – </w:t>
      </w:r>
      <w:r w:rsidRPr="00E31FDD">
        <w:rPr>
          <w:rFonts w:ascii="Times New Roman" w:hAnsi="Times New Roman" w:cs="Times New Roman"/>
          <w:color w:val="222222"/>
          <w:sz w:val="28"/>
          <w:szCs w:val="28"/>
          <w:shd w:val="clear" w:color="auto" w:fill="FFFFFF"/>
          <w:lang w:val="en-US"/>
        </w:rPr>
        <w:t>P</w:t>
      </w:r>
      <w:r w:rsidRPr="00E31FDD">
        <w:rPr>
          <w:rFonts w:ascii="Times New Roman" w:hAnsi="Times New Roman" w:cs="Times New Roman"/>
          <w:color w:val="222222"/>
          <w:sz w:val="28"/>
          <w:szCs w:val="28"/>
          <w:shd w:val="clear" w:color="auto" w:fill="FFFFFF"/>
          <w:lang w:val="kk-KZ"/>
        </w:rPr>
        <w:t>. 6-30.</w:t>
      </w:r>
    </w:p>
    <w:p w14:paraId="54EF9244" w14:textId="77777777" w:rsidR="00322C84" w:rsidRPr="00E31FDD" w:rsidRDefault="00322C84" w:rsidP="00322C84">
      <w:pPr>
        <w:pStyle w:val="a4"/>
        <w:numPr>
          <w:ilvl w:val="0"/>
          <w:numId w:val="14"/>
        </w:numPr>
        <w:tabs>
          <w:tab w:val="left" w:pos="851"/>
          <w:tab w:val="left" w:pos="993"/>
        </w:tabs>
        <w:spacing w:after="160" w:line="240" w:lineRule="auto"/>
        <w:ind w:left="0" w:firstLine="709"/>
        <w:jc w:val="both"/>
        <w:rPr>
          <w:rFonts w:ascii="Times New Roman" w:hAnsi="Times New Roman" w:cs="Times New Roman"/>
          <w:color w:val="222222"/>
          <w:sz w:val="28"/>
          <w:szCs w:val="28"/>
          <w:shd w:val="clear" w:color="auto" w:fill="FFFFFF"/>
          <w:lang w:val="kk-KZ"/>
        </w:rPr>
      </w:pPr>
      <w:r w:rsidRPr="00E31FDD">
        <w:rPr>
          <w:rFonts w:ascii="Times New Roman" w:hAnsi="Times New Roman" w:cs="Times New Roman"/>
          <w:color w:val="222222"/>
          <w:sz w:val="28"/>
          <w:szCs w:val="28"/>
          <w:shd w:val="clear" w:color="auto" w:fill="FFFFFF"/>
          <w:lang w:val="kk-KZ"/>
        </w:rPr>
        <w:t>Huy M.C.P.</w:t>
      </w:r>
      <w:r w:rsidRPr="00E31FDD">
        <w:rPr>
          <w:rFonts w:ascii="Times New Roman" w:hAnsi="Times New Roman" w:cs="Times New Roman"/>
          <w:color w:val="222222"/>
          <w:sz w:val="28"/>
          <w:szCs w:val="28"/>
          <w:shd w:val="clear" w:color="auto" w:fill="FFFFFF"/>
          <w:lang w:val="en-US"/>
        </w:rPr>
        <w:t>,</w:t>
      </w:r>
      <w:r w:rsidRPr="00E31FDD">
        <w:rPr>
          <w:rFonts w:ascii="Times New Roman" w:hAnsi="Times New Roman" w:cs="Times New Roman"/>
          <w:color w:val="222222"/>
          <w:sz w:val="28"/>
          <w:szCs w:val="28"/>
          <w:shd w:val="clear" w:color="auto" w:fill="FFFFFF"/>
          <w:lang w:val="kk-KZ"/>
        </w:rPr>
        <w:t xml:space="preserve"> Laffont</w:t>
      </w:r>
      <w:r w:rsidRPr="00E31FDD">
        <w:rPr>
          <w:rFonts w:ascii="Times New Roman" w:hAnsi="Times New Roman" w:cs="Times New Roman"/>
          <w:color w:val="222222"/>
          <w:sz w:val="28"/>
          <w:szCs w:val="28"/>
          <w:shd w:val="clear" w:color="auto" w:fill="FFFFFF"/>
          <w:lang w:val="en-US"/>
        </w:rPr>
        <w:t xml:space="preserve"> </w:t>
      </w:r>
      <w:r w:rsidRPr="00E31FDD">
        <w:rPr>
          <w:rFonts w:ascii="Times New Roman" w:hAnsi="Times New Roman" w:cs="Times New Roman"/>
          <w:color w:val="222222"/>
          <w:sz w:val="28"/>
          <w:szCs w:val="28"/>
          <w:shd w:val="clear" w:color="auto" w:fill="FFFFFF"/>
          <w:lang w:val="kk-KZ"/>
        </w:rPr>
        <w:t>G., Dewynter V., Ferdinand P., Labonté L., Pagnoux D.,</w:t>
      </w:r>
      <w:r w:rsidRPr="00E31FDD">
        <w:rPr>
          <w:rFonts w:ascii="Times New Roman" w:hAnsi="Times New Roman" w:cs="Times New Roman"/>
          <w:color w:val="222222"/>
          <w:sz w:val="28"/>
          <w:szCs w:val="28"/>
          <w:shd w:val="clear" w:color="auto" w:fill="FFFFFF"/>
          <w:lang w:val="en-US"/>
        </w:rPr>
        <w:t xml:space="preserve"> </w:t>
      </w:r>
      <w:r w:rsidRPr="00E31FDD">
        <w:rPr>
          <w:rFonts w:ascii="Times New Roman" w:hAnsi="Times New Roman" w:cs="Times New Roman"/>
          <w:color w:val="222222"/>
          <w:sz w:val="28"/>
          <w:szCs w:val="28"/>
          <w:shd w:val="clear" w:color="auto" w:fill="FFFFFF"/>
          <w:lang w:val="kk-KZ"/>
        </w:rPr>
        <w:t>Dussardier B</w:t>
      </w:r>
      <w:r w:rsidRPr="00E31FDD">
        <w:rPr>
          <w:rFonts w:ascii="Times New Roman" w:hAnsi="Times New Roman" w:cs="Times New Roman"/>
          <w:color w:val="222222"/>
          <w:sz w:val="28"/>
          <w:szCs w:val="28"/>
          <w:shd w:val="clear" w:color="auto" w:fill="FFFFFF"/>
          <w:lang w:val="en-US"/>
        </w:rPr>
        <w:t xml:space="preserve">. </w:t>
      </w:r>
      <w:r w:rsidRPr="00E31FDD">
        <w:rPr>
          <w:rFonts w:ascii="Times New Roman" w:hAnsi="Times New Roman" w:cs="Times New Roman"/>
          <w:color w:val="222222"/>
          <w:sz w:val="28"/>
          <w:szCs w:val="28"/>
          <w:shd w:val="clear" w:color="auto" w:fill="FFFFFF"/>
          <w:lang w:val="kk-KZ"/>
        </w:rPr>
        <w:t xml:space="preserve">Tilted fiber Bragg grating photowritten in microstructured optical fiber for improved refractive index measurement //Optics Express. – 2006. – </w:t>
      </w:r>
      <w:r w:rsidRPr="00E31FDD">
        <w:rPr>
          <w:rFonts w:ascii="Times New Roman" w:hAnsi="Times New Roman" w:cs="Times New Roman"/>
          <w:color w:val="222222"/>
          <w:sz w:val="28"/>
          <w:szCs w:val="28"/>
          <w:shd w:val="clear" w:color="auto" w:fill="FFFFFF"/>
          <w:lang w:val="en-US"/>
        </w:rPr>
        <w:t>V</w:t>
      </w:r>
      <w:r w:rsidRPr="00E31FDD">
        <w:rPr>
          <w:rFonts w:ascii="Times New Roman" w:hAnsi="Times New Roman" w:cs="Times New Roman"/>
          <w:color w:val="222222"/>
          <w:sz w:val="28"/>
          <w:szCs w:val="28"/>
          <w:shd w:val="clear" w:color="auto" w:fill="FFFFFF"/>
          <w:lang w:val="kk-KZ"/>
        </w:rPr>
        <w:t xml:space="preserve">. 14. – </w:t>
      </w:r>
      <w:r w:rsidRPr="00E31FDD">
        <w:rPr>
          <w:rFonts w:ascii="Times New Roman" w:hAnsi="Times New Roman" w:cs="Times New Roman"/>
          <w:color w:val="222222"/>
          <w:sz w:val="28"/>
          <w:szCs w:val="28"/>
          <w:shd w:val="clear" w:color="auto" w:fill="FFFFFF"/>
          <w:lang w:val="en-US"/>
        </w:rPr>
        <w:t>No</w:t>
      </w:r>
      <w:r w:rsidRPr="00E31FDD">
        <w:rPr>
          <w:rFonts w:ascii="Times New Roman" w:hAnsi="Times New Roman" w:cs="Times New Roman"/>
          <w:color w:val="222222"/>
          <w:sz w:val="28"/>
          <w:szCs w:val="28"/>
          <w:shd w:val="clear" w:color="auto" w:fill="FFFFFF"/>
          <w:lang w:val="kk-KZ"/>
        </w:rPr>
        <w:t xml:space="preserve">. 22. – </w:t>
      </w:r>
      <w:r w:rsidRPr="00E31FDD">
        <w:rPr>
          <w:rFonts w:ascii="Times New Roman" w:hAnsi="Times New Roman" w:cs="Times New Roman"/>
          <w:color w:val="222222"/>
          <w:sz w:val="28"/>
          <w:szCs w:val="28"/>
          <w:shd w:val="clear" w:color="auto" w:fill="FFFFFF"/>
          <w:lang w:val="en-US"/>
        </w:rPr>
        <w:t>P</w:t>
      </w:r>
      <w:r w:rsidRPr="00E31FDD">
        <w:rPr>
          <w:rFonts w:ascii="Times New Roman" w:hAnsi="Times New Roman" w:cs="Times New Roman"/>
          <w:color w:val="222222"/>
          <w:sz w:val="28"/>
          <w:szCs w:val="28"/>
          <w:shd w:val="clear" w:color="auto" w:fill="FFFFFF"/>
          <w:lang w:val="kk-KZ"/>
        </w:rPr>
        <w:t>. 10359-10370.</w:t>
      </w:r>
    </w:p>
    <w:p w14:paraId="05CB18BE" w14:textId="77777777" w:rsidR="00322C84" w:rsidRPr="00E31FDD" w:rsidRDefault="00322C84" w:rsidP="00322C84">
      <w:pPr>
        <w:pStyle w:val="a4"/>
        <w:numPr>
          <w:ilvl w:val="0"/>
          <w:numId w:val="14"/>
        </w:numPr>
        <w:tabs>
          <w:tab w:val="left" w:pos="851"/>
          <w:tab w:val="left" w:pos="993"/>
        </w:tabs>
        <w:autoSpaceDE w:val="0"/>
        <w:autoSpaceDN w:val="0"/>
        <w:adjustRightInd w:val="0"/>
        <w:spacing w:after="0" w:line="240" w:lineRule="auto"/>
        <w:ind w:left="0" w:firstLine="709"/>
        <w:jc w:val="both"/>
        <w:rPr>
          <w:rFonts w:ascii="Times New Roman" w:eastAsiaTheme="minorHAnsi" w:hAnsi="Times New Roman" w:cs="Times New Roman"/>
          <w:sz w:val="28"/>
          <w:szCs w:val="28"/>
          <w:lang w:val="en-US" w:eastAsia="en-US"/>
        </w:rPr>
      </w:pPr>
      <w:r w:rsidRPr="00E31FDD">
        <w:rPr>
          <w:rFonts w:ascii="Times New Roman" w:eastAsiaTheme="minorHAnsi" w:hAnsi="Times New Roman" w:cs="Times New Roman"/>
          <w:sz w:val="28"/>
          <w:szCs w:val="28"/>
          <w:lang w:val="en-US" w:eastAsia="en-US"/>
        </w:rPr>
        <w:t xml:space="preserve"> Brilland L.,</w:t>
      </w:r>
      <w:r w:rsidRPr="00E31FDD">
        <w:rPr>
          <w:rFonts w:ascii="Times New Roman" w:hAnsi="Times New Roman" w:cs="Times New Roman"/>
          <w:sz w:val="28"/>
          <w:szCs w:val="28"/>
          <w:lang w:val="en-US"/>
        </w:rPr>
        <w:t xml:space="preserve"> </w:t>
      </w:r>
      <w:r w:rsidRPr="00E31FDD">
        <w:rPr>
          <w:rFonts w:ascii="Times New Roman" w:eastAsiaTheme="minorHAnsi" w:hAnsi="Times New Roman" w:cs="Times New Roman"/>
          <w:sz w:val="28"/>
          <w:szCs w:val="28"/>
          <w:lang w:val="en-US" w:eastAsia="en-US"/>
        </w:rPr>
        <w:t>Pureur D., Bayon J.F., Delevaque E. Slanted gratings UV-written in photosensitive cladding fibre //Electronics Letters. – 1999. – V. 35. – No. 3. – P. 234-236.</w:t>
      </w:r>
    </w:p>
    <w:p w14:paraId="5B80E2ED" w14:textId="77777777" w:rsidR="00322C84" w:rsidRPr="00E31FDD" w:rsidRDefault="00322C84" w:rsidP="00322C84">
      <w:pPr>
        <w:pStyle w:val="a4"/>
        <w:numPr>
          <w:ilvl w:val="0"/>
          <w:numId w:val="14"/>
        </w:numPr>
        <w:tabs>
          <w:tab w:val="left" w:pos="851"/>
          <w:tab w:val="left" w:pos="993"/>
        </w:tabs>
        <w:autoSpaceDE w:val="0"/>
        <w:autoSpaceDN w:val="0"/>
        <w:adjustRightInd w:val="0"/>
        <w:spacing w:after="0" w:line="240" w:lineRule="auto"/>
        <w:ind w:left="0" w:firstLine="709"/>
        <w:jc w:val="both"/>
        <w:rPr>
          <w:rFonts w:ascii="Times New Roman" w:eastAsiaTheme="minorHAnsi" w:hAnsi="Times New Roman" w:cs="Times New Roman"/>
          <w:sz w:val="28"/>
          <w:szCs w:val="28"/>
          <w:lang w:val="en-US" w:eastAsia="en-US"/>
        </w:rPr>
      </w:pPr>
      <w:r w:rsidRPr="00E31FDD">
        <w:rPr>
          <w:rFonts w:ascii="Times New Roman" w:eastAsiaTheme="minorHAnsi" w:hAnsi="Times New Roman" w:cs="Times New Roman"/>
          <w:sz w:val="28"/>
          <w:szCs w:val="28"/>
          <w:lang w:val="en-US" w:eastAsia="en-US"/>
        </w:rPr>
        <w:t>Battiato J. M., Kostuk R. K. 45 slanted fibre Bragg grating design with prism coupled holographic exposure //Electronics Letters. – 2002. – V. 38. – No. 22. – P. 1.</w:t>
      </w:r>
    </w:p>
    <w:p w14:paraId="7A8E76E2" w14:textId="77777777" w:rsidR="00322C84" w:rsidRPr="00E31FDD" w:rsidRDefault="00322C84" w:rsidP="00F94B87">
      <w:pPr>
        <w:pStyle w:val="a4"/>
        <w:numPr>
          <w:ilvl w:val="0"/>
          <w:numId w:val="14"/>
        </w:numPr>
        <w:tabs>
          <w:tab w:val="left" w:pos="851"/>
          <w:tab w:val="left" w:pos="993"/>
        </w:tabs>
        <w:autoSpaceDE w:val="0"/>
        <w:autoSpaceDN w:val="0"/>
        <w:adjustRightInd w:val="0"/>
        <w:spacing w:after="0" w:line="240" w:lineRule="auto"/>
        <w:ind w:left="0" w:firstLine="709"/>
        <w:jc w:val="both"/>
        <w:rPr>
          <w:rFonts w:ascii="Times New Roman" w:eastAsiaTheme="minorHAnsi" w:hAnsi="Times New Roman" w:cs="Times New Roman"/>
          <w:sz w:val="28"/>
          <w:szCs w:val="28"/>
          <w:lang w:val="en-US" w:eastAsia="en-US"/>
        </w:rPr>
      </w:pPr>
      <w:r w:rsidRPr="00E31FDD">
        <w:rPr>
          <w:rFonts w:ascii="Times New Roman" w:hAnsi="Times New Roman" w:cs="Times New Roman"/>
          <w:color w:val="222222"/>
          <w:sz w:val="28"/>
          <w:szCs w:val="28"/>
          <w:shd w:val="clear" w:color="auto" w:fill="FFFFFF"/>
          <w:lang w:val="en-US"/>
        </w:rPr>
        <w:t>Westbrook P.S., Strasser T.A., Erdogan T. In-line polarimeter using blazed fiber gratings //IEEE Photonics Technology Letters. – 2000. – V. 12. – No. 10. – P. 1352-1354.</w:t>
      </w:r>
    </w:p>
    <w:p w14:paraId="66C47FB6" w14:textId="77777777" w:rsidR="00F94B87" w:rsidRPr="003F1F7A" w:rsidRDefault="00F94B87" w:rsidP="00F94B87">
      <w:pPr>
        <w:pStyle w:val="a4"/>
        <w:numPr>
          <w:ilvl w:val="0"/>
          <w:numId w:val="14"/>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Липская М.А., Ерішова М.Ө., Толегенова А.А., Жетписбаев К. Талшықты Брэг торының негізіндегі оптикалық сенсорлар//ҚазККА хабаршысы. – 2020. – №4(115). – 311-317 б. </w:t>
      </w:r>
    </w:p>
    <w:p w14:paraId="1A1A0279" w14:textId="0CD8EE84" w:rsidR="00322C84" w:rsidRPr="00F94B87" w:rsidRDefault="00322C84" w:rsidP="00F94B87">
      <w:pPr>
        <w:numPr>
          <w:ilvl w:val="0"/>
          <w:numId w:val="14"/>
        </w:numPr>
        <w:shd w:val="clear" w:color="auto" w:fill="FFFFFF"/>
        <w:tabs>
          <w:tab w:val="left" w:pos="851"/>
          <w:tab w:val="left" w:pos="993"/>
        </w:tabs>
        <w:spacing w:before="100" w:beforeAutospacing="1" w:after="0" w:line="240" w:lineRule="auto"/>
        <w:ind w:left="0" w:firstLine="709"/>
        <w:jc w:val="both"/>
        <w:rPr>
          <w:rFonts w:ascii="Times New Roman" w:eastAsia="Times New Roman" w:hAnsi="Times New Roman" w:cs="Times New Roman"/>
          <w:color w:val="202122"/>
          <w:sz w:val="28"/>
          <w:szCs w:val="28"/>
          <w:lang w:val="kk-KZ"/>
        </w:rPr>
      </w:pPr>
      <w:r w:rsidRPr="00E31FDD">
        <w:rPr>
          <w:rFonts w:ascii="Times New Roman" w:hAnsi="Times New Roman" w:cs="Times New Roman"/>
          <w:sz w:val="28"/>
          <w:szCs w:val="28"/>
          <w:lang w:val="kk-KZ"/>
        </w:rPr>
        <w:t>Kisała P. Światłowodowe struktury periodyczne o pochylonej modulacji współczynnika załamania: właściwości i zastosowania. – Люблин техникалық университетінің баспасы, 2019.</w:t>
      </w:r>
    </w:p>
    <w:p w14:paraId="7942EF54" w14:textId="36C1F439" w:rsidR="00F94B87" w:rsidRPr="00F94B87" w:rsidRDefault="00F94B87" w:rsidP="00F94B87">
      <w:pPr>
        <w:pStyle w:val="a4"/>
        <w:numPr>
          <w:ilvl w:val="0"/>
          <w:numId w:val="14"/>
        </w:numPr>
        <w:tabs>
          <w:tab w:val="left" w:pos="851"/>
        </w:tabs>
        <w:spacing w:after="0" w:line="240" w:lineRule="auto"/>
        <w:ind w:left="0" w:firstLine="709"/>
        <w:jc w:val="both"/>
        <w:rPr>
          <w:rFonts w:ascii="Times New Roman" w:hAnsi="Times New Roman" w:cs="Times New Roman"/>
          <w:sz w:val="28"/>
          <w:szCs w:val="28"/>
          <w:lang w:val="kk-KZ"/>
        </w:rPr>
      </w:pPr>
      <w:r w:rsidRPr="00E31FDD">
        <w:rPr>
          <w:rFonts w:ascii="Times New Roman" w:eastAsia="Times New Roman" w:hAnsi="Times New Roman" w:cs="Times New Roman"/>
          <w:color w:val="202122"/>
          <w:sz w:val="28"/>
          <w:szCs w:val="28"/>
          <w:lang w:val="en-US"/>
        </w:rPr>
        <w:t>Hodgman Ch.D., Handbook of Chemistry and Physics, 40th edition. – Chemical Rubber Publishing Co., Cleveland, Ohio, 1959</w:t>
      </w:r>
    </w:p>
    <w:p w14:paraId="3DAF6AC2" w14:textId="5B7645A8" w:rsidR="00581714" w:rsidRDefault="00581714" w:rsidP="00F94B87">
      <w:pPr>
        <w:pStyle w:val="a4"/>
        <w:numPr>
          <w:ilvl w:val="0"/>
          <w:numId w:val="14"/>
        </w:numPr>
        <w:tabs>
          <w:tab w:val="left" w:pos="851"/>
        </w:tabs>
        <w:spacing w:after="0" w:line="240" w:lineRule="auto"/>
        <w:ind w:left="0"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Tolegenova A.A., Kisala P.A., Zhetpisbayeva A.T., Mamyrbayev O.Zh., Medetov B.Zh. Experimental determination of the characteristicsof a transmission spectrum of tilted fiber Bragg gratings//Metrology and measurement systems. – 2019. – P. 581-589.</w:t>
      </w:r>
    </w:p>
    <w:p w14:paraId="3C55CDA7" w14:textId="77777777" w:rsidR="00F94B87" w:rsidRPr="003F1F7A" w:rsidRDefault="00F94B87" w:rsidP="00F94B87">
      <w:pPr>
        <w:pStyle w:val="a4"/>
        <w:numPr>
          <w:ilvl w:val="0"/>
          <w:numId w:val="14"/>
        </w:numPr>
        <w:tabs>
          <w:tab w:val="left" w:pos="851"/>
          <w:tab w:val="left" w:pos="993"/>
        </w:tabs>
        <w:spacing w:after="0" w:line="240" w:lineRule="auto"/>
        <w:ind w:left="0" w:firstLine="709"/>
        <w:jc w:val="both"/>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Толегенова А.А., Албанбай Н., Жетписбаева А.Т., Медетов Б.Ж., Исимова А.Т.,  Тайсариева Қ.Н. TFBG типтес оптоталшықтарды сенсор ретінде қолдану үшін қажетті </w:t>
      </w:r>
      <w:r>
        <w:rPr>
          <w:rFonts w:ascii="Times New Roman" w:hAnsi="Times New Roman" w:cs="Times New Roman"/>
          <w:sz w:val="28"/>
          <w:szCs w:val="28"/>
          <w:lang w:val="kk-KZ"/>
        </w:rPr>
        <w:t>спектрлік</w:t>
      </w:r>
      <w:r w:rsidRPr="003F1F7A">
        <w:rPr>
          <w:rFonts w:ascii="Times New Roman" w:hAnsi="Times New Roman" w:cs="Times New Roman"/>
          <w:sz w:val="28"/>
          <w:szCs w:val="28"/>
          <w:lang w:val="kk-KZ"/>
        </w:rPr>
        <w:t xml:space="preserve"> сипаттамаларды эксперимент жүзінде анықтау// Вестник КазНИТУ, серия Технические науки. – 2019. - №4. – Б.55-60</w:t>
      </w:r>
    </w:p>
    <w:p w14:paraId="69878D04" w14:textId="77777777" w:rsidR="00322C84" w:rsidRDefault="00322C84" w:rsidP="003F1F7A">
      <w:pPr>
        <w:pStyle w:val="1"/>
        <w:jc w:val="right"/>
        <w:rPr>
          <w:rFonts w:ascii="Times New Roman" w:hAnsi="Times New Roman" w:cs="Times New Roman"/>
          <w:color w:val="auto"/>
          <w:sz w:val="28"/>
          <w:szCs w:val="28"/>
          <w:lang w:val="kk-KZ"/>
        </w:rPr>
      </w:pPr>
    </w:p>
    <w:p w14:paraId="10935F69" w14:textId="77777777" w:rsidR="00322C84" w:rsidRDefault="00322C84">
      <w:pPr>
        <w:spacing w:after="160" w:line="259" w:lineRule="auto"/>
        <w:rPr>
          <w:rFonts w:ascii="Times New Roman" w:eastAsiaTheme="majorEastAsia" w:hAnsi="Times New Roman" w:cs="Times New Roman"/>
          <w:sz w:val="28"/>
          <w:szCs w:val="28"/>
          <w:lang w:val="kk-KZ"/>
        </w:rPr>
      </w:pPr>
      <w:r>
        <w:rPr>
          <w:rFonts w:ascii="Times New Roman" w:hAnsi="Times New Roman" w:cs="Times New Roman"/>
          <w:sz w:val="28"/>
          <w:szCs w:val="28"/>
          <w:lang w:val="kk-KZ"/>
        </w:rPr>
        <w:br w:type="page"/>
      </w:r>
    </w:p>
    <w:p w14:paraId="5082CA75" w14:textId="1E077AA0" w:rsidR="00E45E67" w:rsidRPr="003F1F7A" w:rsidRDefault="00E72B89" w:rsidP="003F1F7A">
      <w:pPr>
        <w:pStyle w:val="1"/>
        <w:jc w:val="right"/>
        <w:rPr>
          <w:rFonts w:ascii="Times New Roman" w:hAnsi="Times New Roman" w:cs="Times New Roman"/>
          <w:color w:val="auto"/>
          <w:sz w:val="28"/>
          <w:szCs w:val="28"/>
          <w:lang w:val="kk-KZ"/>
        </w:rPr>
      </w:pPr>
      <w:bookmarkStart w:id="26" w:name="_Toc148003080"/>
      <w:r w:rsidRPr="003F1F7A">
        <w:rPr>
          <w:rFonts w:ascii="Times New Roman" w:hAnsi="Times New Roman" w:cs="Times New Roman"/>
          <w:color w:val="auto"/>
          <w:sz w:val="28"/>
          <w:szCs w:val="28"/>
          <w:lang w:val="kk-KZ"/>
        </w:rPr>
        <w:lastRenderedPageBreak/>
        <w:t>Қ</w:t>
      </w:r>
      <w:r w:rsidR="003F1F7A">
        <w:rPr>
          <w:rFonts w:ascii="Times New Roman" w:hAnsi="Times New Roman" w:cs="Times New Roman"/>
          <w:color w:val="auto"/>
          <w:sz w:val="28"/>
          <w:szCs w:val="28"/>
          <w:lang w:val="kk-KZ"/>
        </w:rPr>
        <w:t>ОСЫМША</w:t>
      </w:r>
      <w:r w:rsidR="00863C86">
        <w:rPr>
          <w:rFonts w:ascii="Times New Roman" w:hAnsi="Times New Roman" w:cs="Times New Roman"/>
          <w:color w:val="auto"/>
          <w:sz w:val="28"/>
          <w:szCs w:val="28"/>
          <w:lang w:val="kk-KZ"/>
        </w:rPr>
        <w:t xml:space="preserve"> 1</w:t>
      </w:r>
      <w:bookmarkEnd w:id="26"/>
      <w:r w:rsidR="00863C86">
        <w:rPr>
          <w:rFonts w:ascii="Times New Roman" w:hAnsi="Times New Roman" w:cs="Times New Roman"/>
          <w:color w:val="auto"/>
          <w:sz w:val="28"/>
          <w:szCs w:val="28"/>
          <w:lang w:val="kk-KZ"/>
        </w:rPr>
        <w:t xml:space="preserve"> </w:t>
      </w:r>
    </w:p>
    <w:p w14:paraId="7FDD28BF" w14:textId="77777777" w:rsidR="00E72B89" w:rsidRPr="003F1F7A" w:rsidRDefault="00E72B89" w:rsidP="00E72B89">
      <w:pPr>
        <w:pStyle w:val="a4"/>
        <w:tabs>
          <w:tab w:val="left" w:pos="567"/>
          <w:tab w:val="left" w:pos="851"/>
          <w:tab w:val="left" w:pos="993"/>
          <w:tab w:val="left" w:pos="1418"/>
        </w:tabs>
        <w:spacing w:after="0" w:line="240" w:lineRule="auto"/>
        <w:ind w:left="0" w:firstLine="709"/>
        <w:jc w:val="both"/>
        <w:rPr>
          <w:rFonts w:ascii="Times New Roman" w:hAnsi="Times New Roman" w:cs="Times New Roman"/>
          <w:sz w:val="28"/>
          <w:szCs w:val="28"/>
          <w:lang w:val="kk-KZ"/>
        </w:rPr>
      </w:pPr>
    </w:p>
    <w:p w14:paraId="5F9C01C6" w14:textId="67B0DD18" w:rsidR="00E72B89" w:rsidRPr="00322C84" w:rsidRDefault="00E72B89" w:rsidP="00E72B89">
      <w:pPr>
        <w:pStyle w:val="a4"/>
        <w:tabs>
          <w:tab w:val="left" w:pos="567"/>
          <w:tab w:val="left" w:pos="851"/>
          <w:tab w:val="left" w:pos="993"/>
          <w:tab w:val="left" w:pos="1418"/>
        </w:tabs>
        <w:spacing w:after="0" w:line="240" w:lineRule="auto"/>
        <w:ind w:left="0" w:firstLine="709"/>
        <w:jc w:val="both"/>
        <w:rPr>
          <w:rFonts w:ascii="Times New Roman" w:hAnsi="Times New Roman" w:cs="Times New Roman"/>
          <w:sz w:val="28"/>
          <w:szCs w:val="28"/>
          <w:lang w:val="kk-KZ"/>
        </w:rPr>
      </w:pPr>
      <w:r w:rsidRPr="00322C84">
        <w:rPr>
          <w:rFonts w:ascii="Times New Roman" w:hAnsi="Times New Roman" w:cs="Times New Roman"/>
          <w:sz w:val="28"/>
          <w:szCs w:val="28"/>
          <w:lang w:val="kk-KZ"/>
        </w:rPr>
        <w:t>Matlab бағдарламасында TFBG өткізу спектрлеріне есептеу жүргізеуге арналған листинг-код</w:t>
      </w:r>
    </w:p>
    <w:p w14:paraId="6271141B" w14:textId="77777777" w:rsidR="00E72B89" w:rsidRPr="00322C84" w:rsidRDefault="00E72B89" w:rsidP="00E72B89">
      <w:pPr>
        <w:pStyle w:val="a4"/>
        <w:tabs>
          <w:tab w:val="left" w:pos="567"/>
          <w:tab w:val="left" w:pos="851"/>
          <w:tab w:val="left" w:pos="993"/>
          <w:tab w:val="left" w:pos="1418"/>
        </w:tabs>
        <w:spacing w:after="0" w:line="240" w:lineRule="auto"/>
        <w:ind w:left="0" w:firstLine="709"/>
        <w:jc w:val="both"/>
        <w:rPr>
          <w:rFonts w:ascii="Times New Roman" w:hAnsi="Times New Roman" w:cs="Times New Roman"/>
          <w:sz w:val="28"/>
          <w:szCs w:val="28"/>
          <w:lang w:val="kk-KZ"/>
        </w:rPr>
      </w:pPr>
    </w:p>
    <w:p w14:paraId="539C3FE4" w14:textId="271D3F3B" w:rsidR="00E72B89" w:rsidRPr="00322C84" w:rsidRDefault="00E72B89" w:rsidP="00E72B89">
      <w:pPr>
        <w:autoSpaceDE w:val="0"/>
        <w:autoSpaceDN w:val="0"/>
        <w:adjustRightInd w:val="0"/>
        <w:spacing w:after="0" w:line="240" w:lineRule="auto"/>
        <w:rPr>
          <w:rFonts w:ascii="Times New Roman" w:eastAsiaTheme="minorHAnsi" w:hAnsi="Times New Roman" w:cs="Times New Roman"/>
          <w:sz w:val="28"/>
          <w:szCs w:val="28"/>
          <w:lang w:val="kk-KZ" w:eastAsia="en-US"/>
        </w:rPr>
      </w:pPr>
    </w:p>
    <w:p w14:paraId="2C4BF305" w14:textId="738AEEB8"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kk-KZ" w:eastAsia="en-US"/>
        </w:rPr>
      </w:pPr>
      <w:r w:rsidRPr="00200726">
        <w:rPr>
          <w:rFonts w:ascii="Times New Roman" w:eastAsiaTheme="minorHAnsi" w:hAnsi="Times New Roman" w:cs="Times New Roman"/>
          <w:color w:val="000000"/>
          <w:sz w:val="24"/>
          <w:szCs w:val="24"/>
          <w:lang w:val="kk-KZ" w:eastAsia="en-US"/>
        </w:rPr>
        <w:t xml:space="preserve">N = 24; </w:t>
      </w:r>
      <w:r w:rsidRPr="00200726">
        <w:rPr>
          <w:rFonts w:ascii="Times New Roman" w:eastAsiaTheme="minorHAnsi" w:hAnsi="Times New Roman" w:cs="Times New Roman"/>
          <w:color w:val="228B22"/>
          <w:sz w:val="24"/>
          <w:szCs w:val="24"/>
          <w:lang w:val="kk-KZ" w:eastAsia="en-US"/>
        </w:rPr>
        <w:t>% Өлшеу саны</w:t>
      </w:r>
    </w:p>
    <w:p w14:paraId="78B6D93C"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kk-KZ" w:eastAsia="en-US"/>
        </w:rPr>
      </w:pPr>
      <w:r w:rsidRPr="00200726">
        <w:rPr>
          <w:rFonts w:ascii="Times New Roman" w:eastAsiaTheme="minorHAnsi" w:hAnsi="Times New Roman" w:cs="Times New Roman"/>
          <w:color w:val="000000"/>
          <w:sz w:val="24"/>
          <w:szCs w:val="24"/>
          <w:lang w:val="kk-KZ" w:eastAsia="en-US"/>
        </w:rPr>
        <w:t xml:space="preserve"> </w:t>
      </w:r>
    </w:p>
    <w:p w14:paraId="19B8CB82" w14:textId="5797637E"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kk-KZ" w:eastAsia="en-US"/>
        </w:rPr>
      </w:pPr>
      <w:r w:rsidRPr="00200726">
        <w:rPr>
          <w:rFonts w:ascii="Times New Roman" w:eastAsiaTheme="minorHAnsi" w:hAnsi="Times New Roman" w:cs="Times New Roman"/>
          <w:color w:val="228B22"/>
          <w:sz w:val="24"/>
          <w:szCs w:val="24"/>
          <w:lang w:val="kk-KZ" w:eastAsia="en-US"/>
        </w:rPr>
        <w:t>%Сыну көрсеткішінің мәндерін оқу</w:t>
      </w:r>
    </w:p>
    <w:p w14:paraId="616405AD"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n = load(</w:t>
      </w:r>
      <w:r w:rsidRPr="00200726">
        <w:rPr>
          <w:rFonts w:ascii="Times New Roman" w:eastAsiaTheme="minorHAnsi" w:hAnsi="Times New Roman" w:cs="Times New Roman"/>
          <w:color w:val="A020F0"/>
          <w:sz w:val="24"/>
          <w:szCs w:val="24"/>
          <w:lang w:val="en-US" w:eastAsia="en-US"/>
        </w:rPr>
        <w:t>'E:\PhD_Tolegenova\TFBG\n.txt'</w:t>
      </w:r>
      <w:r w:rsidRPr="00200726">
        <w:rPr>
          <w:rFonts w:ascii="Times New Roman" w:eastAsiaTheme="minorHAnsi" w:hAnsi="Times New Roman" w:cs="Times New Roman"/>
          <w:color w:val="000000"/>
          <w:sz w:val="24"/>
          <w:szCs w:val="24"/>
          <w:lang w:val="en-US" w:eastAsia="en-US"/>
        </w:rPr>
        <w:t>);</w:t>
      </w:r>
    </w:p>
    <w:p w14:paraId="553ABAAD"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n = n(1:N);</w:t>
      </w:r>
    </w:p>
    <w:p w14:paraId="49187037"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w:t>
      </w:r>
    </w:p>
    <w:p w14:paraId="4995C100" w14:textId="5A38938C"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Ntr = 0.85; </w:t>
      </w:r>
      <w:r w:rsidRPr="00200726">
        <w:rPr>
          <w:rFonts w:ascii="Times New Roman" w:eastAsiaTheme="minorHAnsi" w:hAnsi="Times New Roman" w:cs="Times New Roman"/>
          <w:color w:val="228B22"/>
          <w:sz w:val="24"/>
          <w:szCs w:val="24"/>
          <w:lang w:val="en-US" w:eastAsia="en-US"/>
        </w:rPr>
        <w:t>%</w:t>
      </w:r>
      <w:r w:rsidR="007700B3">
        <w:rPr>
          <w:rFonts w:ascii="Times New Roman" w:eastAsiaTheme="minorHAnsi" w:hAnsi="Times New Roman" w:cs="Times New Roman"/>
          <w:color w:val="228B22"/>
          <w:sz w:val="24"/>
          <w:szCs w:val="24"/>
          <w:lang w:val="en-US" w:eastAsia="en-US"/>
        </w:rPr>
        <w:t>сенсорлық спектр ені</w:t>
      </w:r>
      <w:r w:rsidRPr="00200726">
        <w:rPr>
          <w:rFonts w:ascii="Times New Roman" w:eastAsiaTheme="minorHAnsi" w:hAnsi="Times New Roman" w:cs="Times New Roman"/>
          <w:color w:val="228B22"/>
          <w:sz w:val="24"/>
          <w:szCs w:val="24"/>
          <w:lang w:val="en-US" w:eastAsia="en-US"/>
        </w:rPr>
        <w:t>н анықтауға арналған шектік мән</w:t>
      </w:r>
    </w:p>
    <w:p w14:paraId="111A00BC" w14:textId="479388E4"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kk-KZ" w:eastAsia="en-US"/>
        </w:rPr>
      </w:pPr>
      <w:r w:rsidRPr="00200726">
        <w:rPr>
          <w:rFonts w:ascii="Times New Roman" w:eastAsiaTheme="minorHAnsi" w:hAnsi="Times New Roman" w:cs="Times New Roman"/>
          <w:color w:val="000000"/>
          <w:sz w:val="24"/>
          <w:szCs w:val="24"/>
          <w:lang w:val="en-US" w:eastAsia="en-US"/>
        </w:rPr>
        <w:t xml:space="preserve">L = zeros(1, numel(n)); </w:t>
      </w:r>
      <w:r w:rsidRPr="00200726">
        <w:rPr>
          <w:rFonts w:ascii="Times New Roman" w:eastAsiaTheme="minorHAnsi" w:hAnsi="Times New Roman" w:cs="Times New Roman"/>
          <w:color w:val="228B22"/>
          <w:sz w:val="24"/>
          <w:szCs w:val="24"/>
          <w:lang w:val="en-US" w:eastAsia="en-US"/>
        </w:rPr>
        <w:t>%</w:t>
      </w:r>
      <w:r w:rsidR="007700B3">
        <w:rPr>
          <w:rFonts w:ascii="Times New Roman" w:eastAsiaTheme="minorHAnsi" w:hAnsi="Times New Roman" w:cs="Times New Roman"/>
          <w:color w:val="228B22"/>
          <w:sz w:val="24"/>
          <w:szCs w:val="24"/>
          <w:lang w:val="kk-KZ" w:eastAsia="en-US"/>
        </w:rPr>
        <w:t>сенсорлық спектр ені</w:t>
      </w:r>
      <w:r w:rsidRPr="00200726">
        <w:rPr>
          <w:rFonts w:ascii="Times New Roman" w:eastAsiaTheme="minorHAnsi" w:hAnsi="Times New Roman" w:cs="Times New Roman"/>
          <w:color w:val="228B22"/>
          <w:sz w:val="24"/>
          <w:szCs w:val="24"/>
          <w:lang w:val="kk-KZ" w:eastAsia="en-US"/>
        </w:rPr>
        <w:t>н белгілеу</w:t>
      </w:r>
    </w:p>
    <w:p w14:paraId="2D9AD6B5" w14:textId="10DE45CB"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kk-KZ" w:eastAsia="en-US"/>
        </w:rPr>
      </w:pPr>
      <w:r w:rsidRPr="00200726">
        <w:rPr>
          <w:rFonts w:ascii="Times New Roman" w:eastAsiaTheme="minorHAnsi" w:hAnsi="Times New Roman" w:cs="Times New Roman"/>
          <w:color w:val="000000"/>
          <w:sz w:val="24"/>
          <w:szCs w:val="24"/>
          <w:lang w:val="kk-KZ" w:eastAsia="en-US"/>
        </w:rPr>
        <w:t xml:space="preserve">Min = zeros(1, numel(n)); </w:t>
      </w:r>
      <w:r w:rsidRPr="00200726">
        <w:rPr>
          <w:rFonts w:ascii="Times New Roman" w:eastAsiaTheme="minorHAnsi" w:hAnsi="Times New Roman" w:cs="Times New Roman"/>
          <w:color w:val="228B22"/>
          <w:sz w:val="24"/>
          <w:szCs w:val="24"/>
          <w:lang w:val="kk-KZ" w:eastAsia="en-US"/>
        </w:rPr>
        <w:t>%спектр минимумын белгілеу</w:t>
      </w:r>
    </w:p>
    <w:p w14:paraId="282BB040"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kk-KZ" w:eastAsia="en-US"/>
        </w:rPr>
      </w:pPr>
      <w:r w:rsidRPr="00200726">
        <w:rPr>
          <w:rFonts w:ascii="Times New Roman" w:eastAsiaTheme="minorHAnsi" w:hAnsi="Times New Roman" w:cs="Times New Roman"/>
          <w:color w:val="228B22"/>
          <w:sz w:val="24"/>
          <w:szCs w:val="24"/>
          <w:lang w:val="kk-KZ" w:eastAsia="en-US"/>
        </w:rPr>
        <w:t xml:space="preserve"> </w:t>
      </w:r>
    </w:p>
    <w:p w14:paraId="2F156091"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Res = cell(2,2);</w:t>
      </w:r>
    </w:p>
    <w:p w14:paraId="622661EE"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Deg = 8;</w:t>
      </w:r>
    </w:p>
    <w:p w14:paraId="7587DDB2"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w:t>
      </w:r>
    </w:p>
    <w:p w14:paraId="7850E7A0"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FF"/>
          <w:sz w:val="24"/>
          <w:szCs w:val="24"/>
          <w:lang w:val="en-US" w:eastAsia="en-US"/>
        </w:rPr>
        <w:t>for</w:t>
      </w:r>
      <w:r w:rsidRPr="00200726">
        <w:rPr>
          <w:rFonts w:ascii="Times New Roman" w:eastAsiaTheme="minorHAnsi" w:hAnsi="Times New Roman" w:cs="Times New Roman"/>
          <w:color w:val="000000"/>
          <w:sz w:val="24"/>
          <w:szCs w:val="24"/>
          <w:lang w:val="en-US" w:eastAsia="en-US"/>
        </w:rPr>
        <w:t xml:space="preserve"> idx = 1:2</w:t>
      </w:r>
    </w:p>
    <w:p w14:paraId="52D2EFF7"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Bool = 1;</w:t>
      </w:r>
    </w:p>
    <w:p w14:paraId="014CC6E7"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w:t>
      </w:r>
      <w:r w:rsidRPr="00200726">
        <w:rPr>
          <w:rFonts w:ascii="Times New Roman" w:eastAsiaTheme="minorHAnsi" w:hAnsi="Times New Roman" w:cs="Times New Roman"/>
          <w:color w:val="0000FF"/>
          <w:sz w:val="24"/>
          <w:szCs w:val="24"/>
          <w:lang w:val="en-US" w:eastAsia="en-US"/>
        </w:rPr>
        <w:t>if</w:t>
      </w:r>
      <w:r w:rsidRPr="00200726">
        <w:rPr>
          <w:rFonts w:ascii="Times New Roman" w:eastAsiaTheme="minorHAnsi" w:hAnsi="Times New Roman" w:cs="Times New Roman"/>
          <w:color w:val="000000"/>
          <w:sz w:val="24"/>
          <w:szCs w:val="24"/>
          <w:lang w:val="en-US" w:eastAsia="en-US"/>
        </w:rPr>
        <w:t xml:space="preserve"> idx &gt; 1</w:t>
      </w:r>
    </w:p>
    <w:p w14:paraId="79773C2B"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Deg = 8;</w:t>
      </w:r>
    </w:p>
    <w:p w14:paraId="6E4C3CEC"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w:t>
      </w:r>
      <w:r w:rsidRPr="00200726">
        <w:rPr>
          <w:rFonts w:ascii="Times New Roman" w:eastAsiaTheme="minorHAnsi" w:hAnsi="Times New Roman" w:cs="Times New Roman"/>
          <w:color w:val="0000FF"/>
          <w:sz w:val="24"/>
          <w:szCs w:val="24"/>
          <w:lang w:val="en-US" w:eastAsia="en-US"/>
        </w:rPr>
        <w:t>end</w:t>
      </w:r>
      <w:r w:rsidRPr="00200726">
        <w:rPr>
          <w:rFonts w:ascii="Times New Roman" w:eastAsiaTheme="minorHAnsi" w:hAnsi="Times New Roman" w:cs="Times New Roman"/>
          <w:color w:val="000000"/>
          <w:sz w:val="24"/>
          <w:szCs w:val="24"/>
          <w:lang w:val="en-US" w:eastAsia="en-US"/>
        </w:rPr>
        <w:t>;</w:t>
      </w:r>
    </w:p>
    <w:p w14:paraId="7DCA267D"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sPath = strcat(</w:t>
      </w:r>
      <w:r w:rsidRPr="00200726">
        <w:rPr>
          <w:rFonts w:ascii="Times New Roman" w:eastAsiaTheme="minorHAnsi" w:hAnsi="Times New Roman" w:cs="Times New Roman"/>
          <w:color w:val="A020F0"/>
          <w:sz w:val="24"/>
          <w:szCs w:val="24"/>
          <w:lang w:val="en-US" w:eastAsia="en-US"/>
        </w:rPr>
        <w:t>'E:\PhD_Tolegenova\TFBG\'</w:t>
      </w:r>
      <w:r w:rsidRPr="00200726">
        <w:rPr>
          <w:rFonts w:ascii="Times New Roman" w:eastAsiaTheme="minorHAnsi" w:hAnsi="Times New Roman" w:cs="Times New Roman"/>
          <w:color w:val="000000"/>
          <w:sz w:val="24"/>
          <w:szCs w:val="24"/>
          <w:lang w:val="en-US" w:eastAsia="en-US"/>
        </w:rPr>
        <w:t xml:space="preserve"> , mat2str(Deg), </w:t>
      </w:r>
      <w:r w:rsidRPr="00200726">
        <w:rPr>
          <w:rFonts w:ascii="Times New Roman" w:eastAsiaTheme="minorHAnsi" w:hAnsi="Times New Roman" w:cs="Times New Roman"/>
          <w:color w:val="A020F0"/>
          <w:sz w:val="24"/>
          <w:szCs w:val="24"/>
          <w:lang w:val="en-US" w:eastAsia="en-US"/>
        </w:rPr>
        <w:t>'\'</w:t>
      </w:r>
      <w:r w:rsidRPr="00200726">
        <w:rPr>
          <w:rFonts w:ascii="Times New Roman" w:eastAsiaTheme="minorHAnsi" w:hAnsi="Times New Roman" w:cs="Times New Roman"/>
          <w:color w:val="000000"/>
          <w:sz w:val="24"/>
          <w:szCs w:val="24"/>
          <w:lang w:val="en-US" w:eastAsia="en-US"/>
        </w:rPr>
        <w:t>);</w:t>
      </w:r>
    </w:p>
    <w:p w14:paraId="4F3373E2"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w:t>
      </w:r>
    </w:p>
    <w:p w14:paraId="03F1834A"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sFileIn = strcat(sPath, </w:t>
      </w:r>
      <w:r w:rsidRPr="00200726">
        <w:rPr>
          <w:rFonts w:ascii="Times New Roman" w:eastAsiaTheme="minorHAnsi" w:hAnsi="Times New Roman" w:cs="Times New Roman"/>
          <w:color w:val="A020F0"/>
          <w:sz w:val="24"/>
          <w:szCs w:val="24"/>
          <w:lang w:val="en-US" w:eastAsia="en-US"/>
        </w:rPr>
        <w:t>'SLD_00_15.txt'</w:t>
      </w:r>
      <w:r w:rsidRPr="00200726">
        <w:rPr>
          <w:rFonts w:ascii="Times New Roman" w:eastAsiaTheme="minorHAnsi" w:hAnsi="Times New Roman" w:cs="Times New Roman"/>
          <w:color w:val="000000"/>
          <w:sz w:val="24"/>
          <w:szCs w:val="24"/>
          <w:lang w:val="en-US" w:eastAsia="en-US"/>
        </w:rPr>
        <w:t>);</w:t>
      </w:r>
    </w:p>
    <w:p w14:paraId="63466DB8"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w:t>
      </w:r>
    </w:p>
    <w:p w14:paraId="1FEC22C2" w14:textId="69671BA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kk-KZ" w:eastAsia="en-US"/>
        </w:rPr>
      </w:pPr>
      <w:r w:rsidRPr="00200726">
        <w:rPr>
          <w:rFonts w:ascii="Times New Roman" w:eastAsiaTheme="minorHAnsi" w:hAnsi="Times New Roman" w:cs="Times New Roman"/>
          <w:color w:val="000000"/>
          <w:sz w:val="24"/>
          <w:szCs w:val="24"/>
          <w:lang w:val="en-US" w:eastAsia="en-US"/>
        </w:rPr>
        <w:t xml:space="preserve">    Sin = load(sFileIn); </w:t>
      </w:r>
      <w:r w:rsidRPr="00200726">
        <w:rPr>
          <w:rFonts w:ascii="Times New Roman" w:eastAsiaTheme="minorHAnsi" w:hAnsi="Times New Roman" w:cs="Times New Roman"/>
          <w:color w:val="228B22"/>
          <w:sz w:val="24"/>
          <w:szCs w:val="24"/>
          <w:lang w:val="en-US" w:eastAsia="en-US"/>
        </w:rPr>
        <w:t xml:space="preserve">%SLD </w:t>
      </w:r>
      <w:r w:rsidRPr="00200726">
        <w:rPr>
          <w:rFonts w:ascii="Times New Roman" w:eastAsiaTheme="minorHAnsi" w:hAnsi="Times New Roman" w:cs="Times New Roman"/>
          <w:color w:val="228B22"/>
          <w:sz w:val="24"/>
          <w:szCs w:val="24"/>
          <w:lang w:val="kk-KZ" w:eastAsia="en-US"/>
        </w:rPr>
        <w:t>спектрін оқу</w:t>
      </w:r>
    </w:p>
    <w:p w14:paraId="40FE2A11"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228B22"/>
          <w:sz w:val="24"/>
          <w:szCs w:val="24"/>
          <w:lang w:val="en-US" w:eastAsia="en-US"/>
        </w:rPr>
        <w:t xml:space="preserve"> </w:t>
      </w:r>
    </w:p>
    <w:p w14:paraId="71A0B3DA"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w:t>
      </w:r>
      <w:r w:rsidRPr="00200726">
        <w:rPr>
          <w:rFonts w:ascii="Times New Roman" w:eastAsiaTheme="minorHAnsi" w:hAnsi="Times New Roman" w:cs="Times New Roman"/>
          <w:color w:val="0000FF"/>
          <w:sz w:val="24"/>
          <w:szCs w:val="24"/>
          <w:lang w:val="en-US" w:eastAsia="en-US"/>
        </w:rPr>
        <w:t>for</w:t>
      </w:r>
      <w:r w:rsidRPr="00200726">
        <w:rPr>
          <w:rFonts w:ascii="Times New Roman" w:eastAsiaTheme="minorHAnsi" w:hAnsi="Times New Roman" w:cs="Times New Roman"/>
          <w:color w:val="000000"/>
          <w:sz w:val="24"/>
          <w:szCs w:val="24"/>
          <w:lang w:val="en-US" w:eastAsia="en-US"/>
        </w:rPr>
        <w:t xml:space="preserve"> I=1:N</w:t>
      </w:r>
    </w:p>
    <w:p w14:paraId="3D209EB1"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J=I-1;</w:t>
      </w:r>
    </w:p>
    <w:p w14:paraId="2774C6BE"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w:t>
      </w:r>
    </w:p>
    <w:p w14:paraId="45F923B7"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w:t>
      </w:r>
      <w:r w:rsidRPr="00200726">
        <w:rPr>
          <w:rFonts w:ascii="Times New Roman" w:eastAsiaTheme="minorHAnsi" w:hAnsi="Times New Roman" w:cs="Times New Roman"/>
          <w:color w:val="0000FF"/>
          <w:sz w:val="24"/>
          <w:szCs w:val="24"/>
          <w:lang w:val="en-US" w:eastAsia="en-US"/>
        </w:rPr>
        <w:t>if</w:t>
      </w:r>
      <w:r w:rsidRPr="00200726">
        <w:rPr>
          <w:rFonts w:ascii="Times New Roman" w:eastAsiaTheme="minorHAnsi" w:hAnsi="Times New Roman" w:cs="Times New Roman"/>
          <w:color w:val="000000"/>
          <w:sz w:val="24"/>
          <w:szCs w:val="24"/>
          <w:lang w:val="en-US" w:eastAsia="en-US"/>
        </w:rPr>
        <w:t xml:space="preserve"> J &gt; 15</w:t>
      </w:r>
    </w:p>
    <w:p w14:paraId="01DC0245"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sFileIn = strcat(sPath, </w:t>
      </w:r>
      <w:r w:rsidRPr="00200726">
        <w:rPr>
          <w:rFonts w:ascii="Times New Roman" w:eastAsiaTheme="minorHAnsi" w:hAnsi="Times New Roman" w:cs="Times New Roman"/>
          <w:color w:val="A020F0"/>
          <w:sz w:val="24"/>
          <w:szCs w:val="24"/>
          <w:lang w:val="en-US" w:eastAsia="en-US"/>
        </w:rPr>
        <w:t>'SLD_16_30.txt'</w:t>
      </w:r>
      <w:r w:rsidRPr="00200726">
        <w:rPr>
          <w:rFonts w:ascii="Times New Roman" w:eastAsiaTheme="minorHAnsi" w:hAnsi="Times New Roman" w:cs="Times New Roman"/>
          <w:color w:val="000000"/>
          <w:sz w:val="24"/>
          <w:szCs w:val="24"/>
          <w:lang w:val="en-US" w:eastAsia="en-US"/>
        </w:rPr>
        <w:t>);</w:t>
      </w:r>
    </w:p>
    <w:p w14:paraId="3DE9490B" w14:textId="76D7B9B3"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Sin = load(sFileIn); </w:t>
      </w:r>
      <w:r w:rsidRPr="00200726">
        <w:rPr>
          <w:rFonts w:ascii="Times New Roman" w:eastAsiaTheme="minorHAnsi" w:hAnsi="Times New Roman" w:cs="Times New Roman"/>
          <w:color w:val="228B22"/>
          <w:sz w:val="24"/>
          <w:szCs w:val="24"/>
          <w:lang w:val="en-US" w:eastAsia="en-US"/>
        </w:rPr>
        <w:t xml:space="preserve">% SLD </w:t>
      </w:r>
      <w:r w:rsidRPr="00200726">
        <w:rPr>
          <w:rFonts w:ascii="Times New Roman" w:eastAsiaTheme="minorHAnsi" w:hAnsi="Times New Roman" w:cs="Times New Roman"/>
          <w:color w:val="228B22"/>
          <w:sz w:val="24"/>
          <w:szCs w:val="24"/>
          <w:lang w:val="kk-KZ" w:eastAsia="en-US"/>
        </w:rPr>
        <w:t>спектрін оқу белгілеу</w:t>
      </w:r>
      <w:r w:rsidRPr="00200726">
        <w:rPr>
          <w:rFonts w:ascii="Times New Roman" w:eastAsiaTheme="minorHAnsi" w:hAnsi="Times New Roman" w:cs="Times New Roman"/>
          <w:color w:val="000000"/>
          <w:sz w:val="24"/>
          <w:szCs w:val="24"/>
          <w:lang w:val="en-US" w:eastAsia="en-US"/>
        </w:rPr>
        <w:t xml:space="preserve">        </w:t>
      </w:r>
      <w:r w:rsidRPr="00200726">
        <w:rPr>
          <w:rFonts w:ascii="Times New Roman" w:eastAsiaTheme="minorHAnsi" w:hAnsi="Times New Roman" w:cs="Times New Roman"/>
          <w:color w:val="0000FF"/>
          <w:sz w:val="24"/>
          <w:szCs w:val="24"/>
          <w:lang w:val="en-US" w:eastAsia="en-US"/>
        </w:rPr>
        <w:t>end</w:t>
      </w:r>
      <w:r w:rsidRPr="00200726">
        <w:rPr>
          <w:rFonts w:ascii="Times New Roman" w:eastAsiaTheme="minorHAnsi" w:hAnsi="Times New Roman" w:cs="Times New Roman"/>
          <w:color w:val="000000"/>
          <w:sz w:val="24"/>
          <w:szCs w:val="24"/>
          <w:lang w:val="en-US" w:eastAsia="en-US"/>
        </w:rPr>
        <w:t>;</w:t>
      </w:r>
    </w:p>
    <w:p w14:paraId="39A40297"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w:t>
      </w:r>
    </w:p>
    <w:p w14:paraId="64041B4B"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w:t>
      </w:r>
      <w:r w:rsidRPr="00200726">
        <w:rPr>
          <w:rFonts w:ascii="Times New Roman" w:eastAsiaTheme="minorHAnsi" w:hAnsi="Times New Roman" w:cs="Times New Roman"/>
          <w:color w:val="0000FF"/>
          <w:sz w:val="24"/>
          <w:szCs w:val="24"/>
          <w:lang w:val="en-US" w:eastAsia="en-US"/>
        </w:rPr>
        <w:t>if</w:t>
      </w:r>
      <w:r w:rsidRPr="00200726">
        <w:rPr>
          <w:rFonts w:ascii="Times New Roman" w:eastAsiaTheme="minorHAnsi" w:hAnsi="Times New Roman" w:cs="Times New Roman"/>
          <w:color w:val="000000"/>
          <w:sz w:val="24"/>
          <w:szCs w:val="24"/>
          <w:lang w:val="en-US" w:eastAsia="en-US"/>
        </w:rPr>
        <w:t xml:space="preserve"> J&lt;10</w:t>
      </w:r>
    </w:p>
    <w:p w14:paraId="0C97EE2E"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sN = strcat(</w:t>
      </w:r>
      <w:r w:rsidRPr="00200726">
        <w:rPr>
          <w:rFonts w:ascii="Times New Roman" w:eastAsiaTheme="minorHAnsi" w:hAnsi="Times New Roman" w:cs="Times New Roman"/>
          <w:color w:val="A020F0"/>
          <w:sz w:val="24"/>
          <w:szCs w:val="24"/>
          <w:lang w:val="en-US" w:eastAsia="en-US"/>
        </w:rPr>
        <w:t>'W000'</w:t>
      </w:r>
      <w:r w:rsidRPr="00200726">
        <w:rPr>
          <w:rFonts w:ascii="Times New Roman" w:eastAsiaTheme="minorHAnsi" w:hAnsi="Times New Roman" w:cs="Times New Roman"/>
          <w:color w:val="000000"/>
          <w:sz w:val="24"/>
          <w:szCs w:val="24"/>
          <w:lang w:val="en-US" w:eastAsia="en-US"/>
        </w:rPr>
        <w:t xml:space="preserve">, mat2str(J), </w:t>
      </w:r>
      <w:r w:rsidRPr="00200726">
        <w:rPr>
          <w:rFonts w:ascii="Times New Roman" w:eastAsiaTheme="minorHAnsi" w:hAnsi="Times New Roman" w:cs="Times New Roman"/>
          <w:color w:val="A020F0"/>
          <w:sz w:val="24"/>
          <w:szCs w:val="24"/>
          <w:lang w:val="en-US" w:eastAsia="en-US"/>
        </w:rPr>
        <w:t>'.csv'</w:t>
      </w:r>
      <w:r w:rsidRPr="00200726">
        <w:rPr>
          <w:rFonts w:ascii="Times New Roman" w:eastAsiaTheme="minorHAnsi" w:hAnsi="Times New Roman" w:cs="Times New Roman"/>
          <w:color w:val="000000"/>
          <w:sz w:val="24"/>
          <w:szCs w:val="24"/>
          <w:lang w:val="en-US" w:eastAsia="en-US"/>
        </w:rPr>
        <w:t>);</w:t>
      </w:r>
    </w:p>
    <w:p w14:paraId="3B991DB3"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w:t>
      </w:r>
      <w:r w:rsidRPr="00200726">
        <w:rPr>
          <w:rFonts w:ascii="Times New Roman" w:eastAsiaTheme="minorHAnsi" w:hAnsi="Times New Roman" w:cs="Times New Roman"/>
          <w:color w:val="0000FF"/>
          <w:sz w:val="24"/>
          <w:szCs w:val="24"/>
          <w:lang w:val="en-US" w:eastAsia="en-US"/>
        </w:rPr>
        <w:t>else</w:t>
      </w:r>
    </w:p>
    <w:p w14:paraId="7C151E56"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sN = strcat(</w:t>
      </w:r>
      <w:r w:rsidRPr="00200726">
        <w:rPr>
          <w:rFonts w:ascii="Times New Roman" w:eastAsiaTheme="minorHAnsi" w:hAnsi="Times New Roman" w:cs="Times New Roman"/>
          <w:color w:val="A020F0"/>
          <w:sz w:val="24"/>
          <w:szCs w:val="24"/>
          <w:lang w:val="en-US" w:eastAsia="en-US"/>
        </w:rPr>
        <w:t>'W00'</w:t>
      </w:r>
      <w:r w:rsidRPr="00200726">
        <w:rPr>
          <w:rFonts w:ascii="Times New Roman" w:eastAsiaTheme="minorHAnsi" w:hAnsi="Times New Roman" w:cs="Times New Roman"/>
          <w:color w:val="000000"/>
          <w:sz w:val="24"/>
          <w:szCs w:val="24"/>
          <w:lang w:val="en-US" w:eastAsia="en-US"/>
        </w:rPr>
        <w:t xml:space="preserve">, mat2str(J), </w:t>
      </w:r>
      <w:r w:rsidRPr="00200726">
        <w:rPr>
          <w:rFonts w:ascii="Times New Roman" w:eastAsiaTheme="minorHAnsi" w:hAnsi="Times New Roman" w:cs="Times New Roman"/>
          <w:color w:val="A020F0"/>
          <w:sz w:val="24"/>
          <w:szCs w:val="24"/>
          <w:lang w:val="en-US" w:eastAsia="en-US"/>
        </w:rPr>
        <w:t>'.csv'</w:t>
      </w:r>
      <w:r w:rsidRPr="00200726">
        <w:rPr>
          <w:rFonts w:ascii="Times New Roman" w:eastAsiaTheme="minorHAnsi" w:hAnsi="Times New Roman" w:cs="Times New Roman"/>
          <w:color w:val="000000"/>
          <w:sz w:val="24"/>
          <w:szCs w:val="24"/>
          <w:lang w:val="en-US" w:eastAsia="en-US"/>
        </w:rPr>
        <w:t>);</w:t>
      </w:r>
    </w:p>
    <w:p w14:paraId="5139BFEE"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w:t>
      </w:r>
      <w:r w:rsidRPr="00200726">
        <w:rPr>
          <w:rFonts w:ascii="Times New Roman" w:eastAsiaTheme="minorHAnsi" w:hAnsi="Times New Roman" w:cs="Times New Roman"/>
          <w:color w:val="0000FF"/>
          <w:sz w:val="24"/>
          <w:szCs w:val="24"/>
          <w:lang w:val="en-US" w:eastAsia="en-US"/>
        </w:rPr>
        <w:t>end</w:t>
      </w:r>
    </w:p>
    <w:p w14:paraId="2F84DC83"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sFile = strcat(sPath, sN);</w:t>
      </w:r>
    </w:p>
    <w:p w14:paraId="170C5945"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Data = load(sFile);</w:t>
      </w:r>
    </w:p>
    <w:p w14:paraId="4FC97113"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X = Data(:,1);</w:t>
      </w:r>
    </w:p>
    <w:p w14:paraId="7E03CAE7"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w:t>
      </w:r>
    </w:p>
    <w:p w14:paraId="728BFA6C" w14:textId="7D19627D"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kk-KZ" w:eastAsia="en-US"/>
        </w:rPr>
      </w:pPr>
      <w:r w:rsidRPr="00200726">
        <w:rPr>
          <w:rFonts w:ascii="Times New Roman" w:eastAsiaTheme="minorHAnsi" w:hAnsi="Times New Roman" w:cs="Times New Roman"/>
          <w:color w:val="000000"/>
          <w:sz w:val="24"/>
          <w:szCs w:val="24"/>
          <w:lang w:val="en-US" w:eastAsia="en-US"/>
        </w:rPr>
        <w:t xml:space="preserve">        </w:t>
      </w:r>
      <w:r w:rsidRPr="000C46A5">
        <w:rPr>
          <w:rFonts w:ascii="Times New Roman" w:eastAsiaTheme="minorHAnsi" w:hAnsi="Times New Roman" w:cs="Times New Roman"/>
          <w:color w:val="228B22"/>
          <w:sz w:val="24"/>
          <w:szCs w:val="24"/>
          <w:lang w:eastAsia="en-US"/>
        </w:rPr>
        <w:t>%</w:t>
      </w:r>
      <w:r w:rsidRPr="00200726">
        <w:rPr>
          <w:rFonts w:ascii="Times New Roman" w:eastAsiaTheme="minorHAnsi" w:hAnsi="Times New Roman" w:cs="Times New Roman"/>
          <w:color w:val="228B22"/>
          <w:sz w:val="24"/>
          <w:szCs w:val="24"/>
          <w:lang w:val="kk-KZ" w:eastAsia="en-US"/>
        </w:rPr>
        <w:t>Өткізу спектрі</w:t>
      </w:r>
    </w:p>
    <w:p w14:paraId="7F1300D5" w14:textId="77777777" w:rsidR="00E72B89" w:rsidRPr="000C46A5" w:rsidRDefault="00E72B89" w:rsidP="00E72B89">
      <w:pPr>
        <w:autoSpaceDE w:val="0"/>
        <w:autoSpaceDN w:val="0"/>
        <w:adjustRightInd w:val="0"/>
        <w:spacing w:after="0" w:line="240" w:lineRule="auto"/>
        <w:rPr>
          <w:rFonts w:ascii="Times New Roman" w:eastAsiaTheme="minorHAnsi" w:hAnsi="Times New Roman" w:cs="Times New Roman"/>
          <w:sz w:val="24"/>
          <w:szCs w:val="24"/>
          <w:lang w:eastAsia="en-US"/>
        </w:rPr>
      </w:pPr>
      <w:r w:rsidRPr="000C46A5">
        <w:rPr>
          <w:rFonts w:ascii="Times New Roman" w:eastAsiaTheme="minorHAnsi" w:hAnsi="Times New Roman" w:cs="Times New Roman"/>
          <w:color w:val="000000"/>
          <w:sz w:val="24"/>
          <w:szCs w:val="24"/>
          <w:lang w:eastAsia="en-US"/>
        </w:rPr>
        <w:t xml:space="preserve">        </w:t>
      </w:r>
      <w:r w:rsidRPr="00200726">
        <w:rPr>
          <w:rFonts w:ascii="Times New Roman" w:eastAsiaTheme="minorHAnsi" w:hAnsi="Times New Roman" w:cs="Times New Roman"/>
          <w:color w:val="000000"/>
          <w:sz w:val="24"/>
          <w:szCs w:val="24"/>
          <w:lang w:val="en-US" w:eastAsia="en-US"/>
        </w:rPr>
        <w:t>Sout</w:t>
      </w:r>
      <w:r w:rsidRPr="000C46A5">
        <w:rPr>
          <w:rFonts w:ascii="Times New Roman" w:eastAsiaTheme="minorHAnsi" w:hAnsi="Times New Roman" w:cs="Times New Roman"/>
          <w:color w:val="000000"/>
          <w:sz w:val="24"/>
          <w:szCs w:val="24"/>
          <w:lang w:eastAsia="en-US"/>
        </w:rPr>
        <w:t xml:space="preserve"> = </w:t>
      </w:r>
      <w:r w:rsidRPr="00200726">
        <w:rPr>
          <w:rFonts w:ascii="Times New Roman" w:eastAsiaTheme="minorHAnsi" w:hAnsi="Times New Roman" w:cs="Times New Roman"/>
          <w:color w:val="000000"/>
          <w:sz w:val="24"/>
          <w:szCs w:val="24"/>
          <w:lang w:val="en-US" w:eastAsia="en-US"/>
        </w:rPr>
        <w:t>Data</w:t>
      </w:r>
      <w:r w:rsidRPr="000C46A5">
        <w:rPr>
          <w:rFonts w:ascii="Times New Roman" w:eastAsiaTheme="minorHAnsi" w:hAnsi="Times New Roman" w:cs="Times New Roman"/>
          <w:color w:val="000000"/>
          <w:sz w:val="24"/>
          <w:szCs w:val="24"/>
          <w:lang w:eastAsia="en-US"/>
        </w:rPr>
        <w:t>(:,2);</w:t>
      </w:r>
    </w:p>
    <w:p w14:paraId="1713F879" w14:textId="77777777" w:rsidR="00E72B89" w:rsidRPr="000C46A5" w:rsidRDefault="00E72B89" w:rsidP="00E72B89">
      <w:pPr>
        <w:autoSpaceDE w:val="0"/>
        <w:autoSpaceDN w:val="0"/>
        <w:adjustRightInd w:val="0"/>
        <w:spacing w:after="0" w:line="240" w:lineRule="auto"/>
        <w:rPr>
          <w:rFonts w:ascii="Times New Roman" w:eastAsiaTheme="minorHAnsi" w:hAnsi="Times New Roman" w:cs="Times New Roman"/>
          <w:sz w:val="24"/>
          <w:szCs w:val="24"/>
          <w:lang w:eastAsia="en-US"/>
        </w:rPr>
      </w:pPr>
      <w:r w:rsidRPr="000C46A5">
        <w:rPr>
          <w:rFonts w:ascii="Times New Roman" w:eastAsiaTheme="minorHAnsi" w:hAnsi="Times New Roman" w:cs="Times New Roman"/>
          <w:color w:val="000000"/>
          <w:sz w:val="24"/>
          <w:szCs w:val="24"/>
          <w:lang w:eastAsia="en-US"/>
        </w:rPr>
        <w:t xml:space="preserve"> </w:t>
      </w:r>
    </w:p>
    <w:p w14:paraId="742FEEA1" w14:textId="7B4B944D" w:rsidR="00E72B89" w:rsidRPr="00200726" w:rsidRDefault="00E72B89" w:rsidP="00E72B89">
      <w:pPr>
        <w:autoSpaceDE w:val="0"/>
        <w:autoSpaceDN w:val="0"/>
        <w:adjustRightInd w:val="0"/>
        <w:spacing w:after="0" w:line="240" w:lineRule="auto"/>
        <w:rPr>
          <w:rFonts w:ascii="Times New Roman" w:eastAsiaTheme="minorHAnsi" w:hAnsi="Times New Roman" w:cs="Times New Roman"/>
          <w:color w:val="228B22"/>
          <w:sz w:val="24"/>
          <w:szCs w:val="24"/>
          <w:lang w:val="kk-KZ" w:eastAsia="en-US"/>
        </w:rPr>
      </w:pPr>
      <w:r w:rsidRPr="000C46A5">
        <w:rPr>
          <w:rFonts w:ascii="Times New Roman" w:eastAsiaTheme="minorHAnsi" w:hAnsi="Times New Roman" w:cs="Times New Roman"/>
          <w:color w:val="000000"/>
          <w:sz w:val="24"/>
          <w:szCs w:val="24"/>
          <w:lang w:eastAsia="en-US"/>
        </w:rPr>
        <w:t xml:space="preserve">        </w:t>
      </w:r>
      <w:r w:rsidRPr="000C46A5">
        <w:rPr>
          <w:rFonts w:ascii="Times New Roman" w:eastAsiaTheme="minorHAnsi" w:hAnsi="Times New Roman" w:cs="Times New Roman"/>
          <w:color w:val="228B22"/>
          <w:sz w:val="24"/>
          <w:szCs w:val="24"/>
          <w:lang w:eastAsia="en-US"/>
        </w:rPr>
        <w:t>%</w:t>
      </w:r>
      <w:r w:rsidRPr="00200726">
        <w:rPr>
          <w:rFonts w:ascii="Times New Roman" w:eastAsiaTheme="minorHAnsi" w:hAnsi="Times New Roman" w:cs="Times New Roman"/>
          <w:color w:val="228B22"/>
          <w:sz w:val="24"/>
          <w:szCs w:val="24"/>
          <w:lang w:val="kk-KZ" w:eastAsia="en-US"/>
        </w:rPr>
        <w:t>Нормаланған спектр алу</w:t>
      </w:r>
    </w:p>
    <w:p w14:paraId="3ED7E3D1"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kk-KZ" w:eastAsia="en-US"/>
        </w:rPr>
      </w:pPr>
    </w:p>
    <w:p w14:paraId="6DE28AED"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0C46A5">
        <w:rPr>
          <w:rFonts w:ascii="Times New Roman" w:eastAsiaTheme="minorHAnsi" w:hAnsi="Times New Roman" w:cs="Times New Roman"/>
          <w:color w:val="000000"/>
          <w:sz w:val="24"/>
          <w:szCs w:val="24"/>
          <w:lang w:eastAsia="en-US"/>
        </w:rPr>
        <w:lastRenderedPageBreak/>
        <w:t xml:space="preserve">        </w:t>
      </w:r>
      <w:r w:rsidRPr="00200726">
        <w:rPr>
          <w:rFonts w:ascii="Times New Roman" w:eastAsiaTheme="minorHAnsi" w:hAnsi="Times New Roman" w:cs="Times New Roman"/>
          <w:color w:val="000000"/>
          <w:sz w:val="24"/>
          <w:szCs w:val="24"/>
          <w:lang w:val="en-US" w:eastAsia="en-US"/>
        </w:rPr>
        <w:t>Y=Sout./Sin;</w:t>
      </w:r>
    </w:p>
    <w:p w14:paraId="26F88A6E"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w:t>
      </w:r>
    </w:p>
    <w:p w14:paraId="27E359D5"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w:t>
      </w:r>
      <w:r w:rsidRPr="00200726">
        <w:rPr>
          <w:rFonts w:ascii="Times New Roman" w:eastAsiaTheme="minorHAnsi" w:hAnsi="Times New Roman" w:cs="Times New Roman"/>
          <w:color w:val="0000FF"/>
          <w:sz w:val="24"/>
          <w:szCs w:val="24"/>
          <w:lang w:val="en-US" w:eastAsia="en-US"/>
        </w:rPr>
        <w:t>if</w:t>
      </w:r>
      <w:r w:rsidRPr="00200726">
        <w:rPr>
          <w:rFonts w:ascii="Times New Roman" w:eastAsiaTheme="minorHAnsi" w:hAnsi="Times New Roman" w:cs="Times New Roman"/>
          <w:color w:val="000000"/>
          <w:sz w:val="24"/>
          <w:szCs w:val="24"/>
          <w:lang w:val="en-US" w:eastAsia="en-US"/>
        </w:rPr>
        <w:t xml:space="preserve"> (Bool==1)</w:t>
      </w:r>
    </w:p>
    <w:p w14:paraId="57F9F8E0"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figure();</w:t>
      </w:r>
    </w:p>
    <w:p w14:paraId="2BCD8191"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plot(X,Sin);</w:t>
      </w:r>
    </w:p>
    <w:p w14:paraId="05F06980"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title(strcat(</w:t>
      </w:r>
      <w:r w:rsidRPr="00200726">
        <w:rPr>
          <w:rFonts w:ascii="Times New Roman" w:eastAsiaTheme="minorHAnsi" w:hAnsi="Times New Roman" w:cs="Times New Roman"/>
          <w:color w:val="A020F0"/>
          <w:sz w:val="24"/>
          <w:szCs w:val="24"/>
          <w:lang w:val="en-US" w:eastAsia="en-US"/>
        </w:rPr>
        <w:t>'Spectre of SLD for '</w:t>
      </w:r>
      <w:r w:rsidRPr="00200726">
        <w:rPr>
          <w:rFonts w:ascii="Times New Roman" w:eastAsiaTheme="minorHAnsi" w:hAnsi="Times New Roman" w:cs="Times New Roman"/>
          <w:color w:val="000000"/>
          <w:sz w:val="24"/>
          <w:szCs w:val="24"/>
          <w:lang w:val="en-US" w:eastAsia="en-US"/>
        </w:rPr>
        <w:t xml:space="preserve">,  mat2str(Deg), </w:t>
      </w:r>
      <w:r w:rsidRPr="00200726">
        <w:rPr>
          <w:rFonts w:ascii="Times New Roman" w:eastAsiaTheme="minorHAnsi" w:hAnsi="Times New Roman" w:cs="Times New Roman"/>
          <w:color w:val="A020F0"/>
          <w:sz w:val="24"/>
          <w:szCs w:val="24"/>
          <w:lang w:val="en-US" w:eastAsia="en-US"/>
        </w:rPr>
        <w:t>' degree'</w:t>
      </w:r>
      <w:r w:rsidRPr="00200726">
        <w:rPr>
          <w:rFonts w:ascii="Times New Roman" w:eastAsiaTheme="minorHAnsi" w:hAnsi="Times New Roman" w:cs="Times New Roman"/>
          <w:color w:val="000000"/>
          <w:sz w:val="24"/>
          <w:szCs w:val="24"/>
          <w:lang w:val="en-US" w:eastAsia="en-US"/>
        </w:rPr>
        <w:t>));</w:t>
      </w:r>
    </w:p>
    <w:p w14:paraId="730C1476"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xlabel(</w:t>
      </w:r>
      <w:r w:rsidRPr="00200726">
        <w:rPr>
          <w:rFonts w:ascii="Times New Roman" w:eastAsiaTheme="minorHAnsi" w:hAnsi="Times New Roman" w:cs="Times New Roman"/>
          <w:color w:val="A020F0"/>
          <w:sz w:val="24"/>
          <w:szCs w:val="24"/>
          <w:lang w:val="en-US" w:eastAsia="en-US"/>
        </w:rPr>
        <w:t>'w'</w:t>
      </w:r>
      <w:r w:rsidRPr="00200726">
        <w:rPr>
          <w:rFonts w:ascii="Times New Roman" w:eastAsiaTheme="minorHAnsi" w:hAnsi="Times New Roman" w:cs="Times New Roman"/>
          <w:color w:val="000000"/>
          <w:sz w:val="24"/>
          <w:szCs w:val="24"/>
          <w:lang w:val="en-US" w:eastAsia="en-US"/>
        </w:rPr>
        <w:t>);</w:t>
      </w:r>
    </w:p>
    <w:p w14:paraId="3179DF37"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ylabel(</w:t>
      </w:r>
      <w:r w:rsidRPr="00200726">
        <w:rPr>
          <w:rFonts w:ascii="Times New Roman" w:eastAsiaTheme="minorHAnsi" w:hAnsi="Times New Roman" w:cs="Times New Roman"/>
          <w:color w:val="A020F0"/>
          <w:sz w:val="24"/>
          <w:szCs w:val="24"/>
          <w:lang w:val="en-US" w:eastAsia="en-US"/>
        </w:rPr>
        <w:t>'P'</w:t>
      </w:r>
      <w:r w:rsidRPr="00200726">
        <w:rPr>
          <w:rFonts w:ascii="Times New Roman" w:eastAsiaTheme="minorHAnsi" w:hAnsi="Times New Roman" w:cs="Times New Roman"/>
          <w:color w:val="000000"/>
          <w:sz w:val="24"/>
          <w:szCs w:val="24"/>
          <w:lang w:val="en-US" w:eastAsia="en-US"/>
        </w:rPr>
        <w:t>);</w:t>
      </w:r>
    </w:p>
    <w:p w14:paraId="2B750DA2"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w:t>
      </w:r>
    </w:p>
    <w:p w14:paraId="4498D2B9"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figure();</w:t>
      </w:r>
    </w:p>
    <w:p w14:paraId="35D8D900"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plot(X,Sout);</w:t>
      </w:r>
    </w:p>
    <w:p w14:paraId="5B09AE03"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title(strcat(</w:t>
      </w:r>
      <w:r w:rsidRPr="00200726">
        <w:rPr>
          <w:rFonts w:ascii="Times New Roman" w:eastAsiaTheme="minorHAnsi" w:hAnsi="Times New Roman" w:cs="Times New Roman"/>
          <w:color w:val="A020F0"/>
          <w:sz w:val="24"/>
          <w:szCs w:val="24"/>
          <w:lang w:val="en-US" w:eastAsia="en-US"/>
        </w:rPr>
        <w:t>'Example of spectrum of TFBG for '</w:t>
      </w:r>
      <w:r w:rsidRPr="00200726">
        <w:rPr>
          <w:rFonts w:ascii="Times New Roman" w:eastAsiaTheme="minorHAnsi" w:hAnsi="Times New Roman" w:cs="Times New Roman"/>
          <w:color w:val="000000"/>
          <w:sz w:val="24"/>
          <w:szCs w:val="24"/>
          <w:lang w:val="en-US" w:eastAsia="en-US"/>
        </w:rPr>
        <w:t xml:space="preserve">, mat2str(Deg), </w:t>
      </w:r>
      <w:r w:rsidRPr="00200726">
        <w:rPr>
          <w:rFonts w:ascii="Times New Roman" w:eastAsiaTheme="minorHAnsi" w:hAnsi="Times New Roman" w:cs="Times New Roman"/>
          <w:color w:val="A020F0"/>
          <w:sz w:val="24"/>
          <w:szCs w:val="24"/>
          <w:lang w:val="en-US" w:eastAsia="en-US"/>
        </w:rPr>
        <w:t>' degree'</w:t>
      </w:r>
      <w:r w:rsidRPr="00200726">
        <w:rPr>
          <w:rFonts w:ascii="Times New Roman" w:eastAsiaTheme="minorHAnsi" w:hAnsi="Times New Roman" w:cs="Times New Roman"/>
          <w:color w:val="000000"/>
          <w:sz w:val="24"/>
          <w:szCs w:val="24"/>
          <w:lang w:val="en-US" w:eastAsia="en-US"/>
        </w:rPr>
        <w:t>));</w:t>
      </w:r>
    </w:p>
    <w:p w14:paraId="1D65A134"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xlabel(</w:t>
      </w:r>
      <w:r w:rsidRPr="00200726">
        <w:rPr>
          <w:rFonts w:ascii="Times New Roman" w:eastAsiaTheme="minorHAnsi" w:hAnsi="Times New Roman" w:cs="Times New Roman"/>
          <w:color w:val="A020F0"/>
          <w:sz w:val="24"/>
          <w:szCs w:val="24"/>
          <w:lang w:val="en-US" w:eastAsia="en-US"/>
        </w:rPr>
        <w:t>'w'</w:t>
      </w:r>
      <w:r w:rsidRPr="00200726">
        <w:rPr>
          <w:rFonts w:ascii="Times New Roman" w:eastAsiaTheme="minorHAnsi" w:hAnsi="Times New Roman" w:cs="Times New Roman"/>
          <w:color w:val="000000"/>
          <w:sz w:val="24"/>
          <w:szCs w:val="24"/>
          <w:lang w:val="en-US" w:eastAsia="en-US"/>
        </w:rPr>
        <w:t>);</w:t>
      </w:r>
    </w:p>
    <w:p w14:paraId="5EE601E2"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ylabel(</w:t>
      </w:r>
      <w:r w:rsidRPr="00200726">
        <w:rPr>
          <w:rFonts w:ascii="Times New Roman" w:eastAsiaTheme="minorHAnsi" w:hAnsi="Times New Roman" w:cs="Times New Roman"/>
          <w:color w:val="A020F0"/>
          <w:sz w:val="24"/>
          <w:szCs w:val="24"/>
          <w:lang w:val="en-US" w:eastAsia="en-US"/>
        </w:rPr>
        <w:t>'P'</w:t>
      </w:r>
      <w:r w:rsidRPr="00200726">
        <w:rPr>
          <w:rFonts w:ascii="Times New Roman" w:eastAsiaTheme="minorHAnsi" w:hAnsi="Times New Roman" w:cs="Times New Roman"/>
          <w:color w:val="000000"/>
          <w:sz w:val="24"/>
          <w:szCs w:val="24"/>
          <w:lang w:val="en-US" w:eastAsia="en-US"/>
        </w:rPr>
        <w:t>);</w:t>
      </w:r>
    </w:p>
    <w:p w14:paraId="38E32B92"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w:t>
      </w:r>
    </w:p>
    <w:p w14:paraId="7E0B4C2A"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figure();</w:t>
      </w:r>
    </w:p>
    <w:p w14:paraId="1275D614"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plot(X,Y);</w:t>
      </w:r>
    </w:p>
    <w:p w14:paraId="4DA2899E"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title(strcat(</w:t>
      </w:r>
      <w:r w:rsidRPr="00200726">
        <w:rPr>
          <w:rFonts w:ascii="Times New Roman" w:eastAsiaTheme="minorHAnsi" w:hAnsi="Times New Roman" w:cs="Times New Roman"/>
          <w:color w:val="A020F0"/>
          <w:sz w:val="24"/>
          <w:szCs w:val="24"/>
          <w:lang w:val="en-US" w:eastAsia="en-US"/>
        </w:rPr>
        <w:t>'Example of Normalized Spectrum for '</w:t>
      </w:r>
      <w:r w:rsidRPr="00200726">
        <w:rPr>
          <w:rFonts w:ascii="Times New Roman" w:eastAsiaTheme="minorHAnsi" w:hAnsi="Times New Roman" w:cs="Times New Roman"/>
          <w:color w:val="000000"/>
          <w:sz w:val="24"/>
          <w:szCs w:val="24"/>
          <w:lang w:val="en-US" w:eastAsia="en-US"/>
        </w:rPr>
        <w:t xml:space="preserve">, mat2str(Deg), </w:t>
      </w:r>
      <w:r w:rsidRPr="00200726">
        <w:rPr>
          <w:rFonts w:ascii="Times New Roman" w:eastAsiaTheme="minorHAnsi" w:hAnsi="Times New Roman" w:cs="Times New Roman"/>
          <w:color w:val="A020F0"/>
          <w:sz w:val="24"/>
          <w:szCs w:val="24"/>
          <w:lang w:val="en-US" w:eastAsia="en-US"/>
        </w:rPr>
        <w:t>' degree'</w:t>
      </w:r>
      <w:r w:rsidRPr="00200726">
        <w:rPr>
          <w:rFonts w:ascii="Times New Roman" w:eastAsiaTheme="minorHAnsi" w:hAnsi="Times New Roman" w:cs="Times New Roman"/>
          <w:color w:val="000000"/>
          <w:sz w:val="24"/>
          <w:szCs w:val="24"/>
          <w:lang w:val="en-US" w:eastAsia="en-US"/>
        </w:rPr>
        <w:t>));</w:t>
      </w:r>
    </w:p>
    <w:p w14:paraId="6F864FC2"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xlabel(</w:t>
      </w:r>
      <w:r w:rsidRPr="00200726">
        <w:rPr>
          <w:rFonts w:ascii="Times New Roman" w:eastAsiaTheme="minorHAnsi" w:hAnsi="Times New Roman" w:cs="Times New Roman"/>
          <w:color w:val="A020F0"/>
          <w:sz w:val="24"/>
          <w:szCs w:val="24"/>
          <w:lang w:val="en-US" w:eastAsia="en-US"/>
        </w:rPr>
        <w:t>'w'</w:t>
      </w:r>
      <w:r w:rsidRPr="00200726">
        <w:rPr>
          <w:rFonts w:ascii="Times New Roman" w:eastAsiaTheme="minorHAnsi" w:hAnsi="Times New Roman" w:cs="Times New Roman"/>
          <w:color w:val="000000"/>
          <w:sz w:val="24"/>
          <w:szCs w:val="24"/>
          <w:lang w:val="en-US" w:eastAsia="en-US"/>
        </w:rPr>
        <w:t>);</w:t>
      </w:r>
    </w:p>
    <w:p w14:paraId="0EAEABC2"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ylabel(</w:t>
      </w:r>
      <w:r w:rsidRPr="00200726">
        <w:rPr>
          <w:rFonts w:ascii="Times New Roman" w:eastAsiaTheme="minorHAnsi" w:hAnsi="Times New Roman" w:cs="Times New Roman"/>
          <w:color w:val="A020F0"/>
          <w:sz w:val="24"/>
          <w:szCs w:val="24"/>
          <w:lang w:val="en-US" w:eastAsia="en-US"/>
        </w:rPr>
        <w:t>'P'</w:t>
      </w:r>
      <w:r w:rsidRPr="00200726">
        <w:rPr>
          <w:rFonts w:ascii="Times New Roman" w:eastAsiaTheme="minorHAnsi" w:hAnsi="Times New Roman" w:cs="Times New Roman"/>
          <w:color w:val="000000"/>
          <w:sz w:val="24"/>
          <w:szCs w:val="24"/>
          <w:lang w:val="en-US" w:eastAsia="en-US"/>
        </w:rPr>
        <w:t>);</w:t>
      </w:r>
    </w:p>
    <w:p w14:paraId="5DFFE2B4"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Bool = 0;</w:t>
      </w:r>
    </w:p>
    <w:p w14:paraId="3CA8FA31"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w:t>
      </w:r>
      <w:r w:rsidRPr="00200726">
        <w:rPr>
          <w:rFonts w:ascii="Times New Roman" w:eastAsiaTheme="minorHAnsi" w:hAnsi="Times New Roman" w:cs="Times New Roman"/>
          <w:color w:val="0000FF"/>
          <w:sz w:val="24"/>
          <w:szCs w:val="24"/>
          <w:lang w:val="en-US" w:eastAsia="en-US"/>
        </w:rPr>
        <w:t>end</w:t>
      </w:r>
      <w:r w:rsidRPr="00200726">
        <w:rPr>
          <w:rFonts w:ascii="Times New Roman" w:eastAsiaTheme="minorHAnsi" w:hAnsi="Times New Roman" w:cs="Times New Roman"/>
          <w:color w:val="000000"/>
          <w:sz w:val="24"/>
          <w:szCs w:val="24"/>
          <w:lang w:val="en-US" w:eastAsia="en-US"/>
        </w:rPr>
        <w:t>;</w:t>
      </w:r>
    </w:p>
    <w:p w14:paraId="39930BBC"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w:t>
      </w:r>
    </w:p>
    <w:p w14:paraId="5935EE48" w14:textId="2A3AF6BF" w:rsidR="00E72B89" w:rsidRPr="00200726" w:rsidRDefault="00E72B89" w:rsidP="00E72B89">
      <w:pPr>
        <w:autoSpaceDE w:val="0"/>
        <w:autoSpaceDN w:val="0"/>
        <w:adjustRightInd w:val="0"/>
        <w:spacing w:after="0" w:line="240" w:lineRule="auto"/>
        <w:rPr>
          <w:rFonts w:ascii="Times New Roman" w:eastAsiaTheme="minorHAnsi" w:hAnsi="Times New Roman" w:cs="Times New Roman"/>
          <w:color w:val="228B22"/>
          <w:sz w:val="24"/>
          <w:szCs w:val="24"/>
          <w:lang w:val="kk-KZ" w:eastAsia="en-US"/>
        </w:rPr>
      </w:pPr>
      <w:r w:rsidRPr="00200726">
        <w:rPr>
          <w:rFonts w:ascii="Times New Roman" w:eastAsiaTheme="minorHAnsi" w:hAnsi="Times New Roman" w:cs="Times New Roman"/>
          <w:color w:val="000000"/>
          <w:sz w:val="24"/>
          <w:szCs w:val="24"/>
          <w:lang w:val="en-US" w:eastAsia="en-US"/>
        </w:rPr>
        <w:t xml:space="preserve">        </w:t>
      </w:r>
      <w:r w:rsidRPr="00200726">
        <w:rPr>
          <w:rFonts w:ascii="Times New Roman" w:eastAsiaTheme="minorHAnsi" w:hAnsi="Times New Roman" w:cs="Times New Roman"/>
          <w:color w:val="228B22"/>
          <w:sz w:val="24"/>
          <w:szCs w:val="24"/>
          <w:lang w:val="en-US" w:eastAsia="en-US"/>
        </w:rPr>
        <w:t>%</w:t>
      </w:r>
      <w:r w:rsidR="00717840" w:rsidRPr="00200726">
        <w:rPr>
          <w:rFonts w:ascii="Times New Roman" w:eastAsiaTheme="minorHAnsi" w:hAnsi="Times New Roman" w:cs="Times New Roman"/>
          <w:color w:val="228B22"/>
          <w:sz w:val="24"/>
          <w:szCs w:val="24"/>
          <w:lang w:val="kk-KZ" w:eastAsia="en-US"/>
        </w:rPr>
        <w:t>Спектрлік</w:t>
      </w:r>
      <w:r w:rsidRPr="00200726">
        <w:rPr>
          <w:rFonts w:ascii="Times New Roman" w:eastAsiaTheme="minorHAnsi" w:hAnsi="Times New Roman" w:cs="Times New Roman"/>
          <w:color w:val="228B22"/>
          <w:sz w:val="24"/>
          <w:szCs w:val="24"/>
          <w:lang w:val="kk-KZ" w:eastAsia="en-US"/>
        </w:rPr>
        <w:t xml:space="preserve"> параметрлерді табу </w:t>
      </w:r>
    </w:p>
    <w:p w14:paraId="1C8837F2"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kk-KZ" w:eastAsia="en-US"/>
        </w:rPr>
      </w:pPr>
    </w:p>
    <w:p w14:paraId="050328D6"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Ind = find(Y&lt;=Ntr);</w:t>
      </w:r>
    </w:p>
    <w:p w14:paraId="654243B3"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w:t>
      </w:r>
      <w:r w:rsidRPr="00200726">
        <w:rPr>
          <w:rFonts w:ascii="Times New Roman" w:eastAsiaTheme="minorHAnsi" w:hAnsi="Times New Roman" w:cs="Times New Roman"/>
          <w:color w:val="0000FF"/>
          <w:sz w:val="24"/>
          <w:szCs w:val="24"/>
          <w:lang w:val="en-US" w:eastAsia="en-US"/>
        </w:rPr>
        <w:t>if</w:t>
      </w:r>
      <w:r w:rsidRPr="00200726">
        <w:rPr>
          <w:rFonts w:ascii="Times New Roman" w:eastAsiaTheme="minorHAnsi" w:hAnsi="Times New Roman" w:cs="Times New Roman"/>
          <w:color w:val="000000"/>
          <w:sz w:val="24"/>
          <w:szCs w:val="24"/>
          <w:lang w:val="en-US" w:eastAsia="en-US"/>
        </w:rPr>
        <w:t xml:space="preserve"> numel(Ind)&gt;0</w:t>
      </w:r>
    </w:p>
    <w:p w14:paraId="3A2C1F71"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YY = Y(Ind);</w:t>
      </w:r>
    </w:p>
    <w:p w14:paraId="49BEFDBA"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XX = X(Ind);</w:t>
      </w:r>
    </w:p>
    <w:p w14:paraId="3F18B3F1" w14:textId="0E8BF13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kk-KZ" w:eastAsia="en-US"/>
        </w:rPr>
      </w:pPr>
      <w:r w:rsidRPr="00200726">
        <w:rPr>
          <w:rFonts w:ascii="Times New Roman" w:eastAsiaTheme="minorHAnsi" w:hAnsi="Times New Roman" w:cs="Times New Roman"/>
          <w:color w:val="000000"/>
          <w:sz w:val="24"/>
          <w:szCs w:val="24"/>
          <w:lang w:val="en-US" w:eastAsia="en-US"/>
        </w:rPr>
        <w:t xml:space="preserve">            </w:t>
      </w:r>
      <w:r w:rsidRPr="00200726">
        <w:rPr>
          <w:rFonts w:ascii="Times New Roman" w:eastAsiaTheme="minorHAnsi" w:hAnsi="Times New Roman" w:cs="Times New Roman"/>
          <w:color w:val="228B22"/>
          <w:sz w:val="24"/>
          <w:szCs w:val="24"/>
          <w:lang w:val="en-US" w:eastAsia="en-US"/>
        </w:rPr>
        <w:t>%</w:t>
      </w:r>
      <w:r w:rsidR="007700B3">
        <w:rPr>
          <w:rFonts w:ascii="Times New Roman" w:eastAsiaTheme="minorHAnsi" w:hAnsi="Times New Roman" w:cs="Times New Roman"/>
          <w:color w:val="228B22"/>
          <w:sz w:val="24"/>
          <w:szCs w:val="24"/>
          <w:lang w:val="kk-KZ" w:eastAsia="en-US"/>
        </w:rPr>
        <w:t>Сенсорлық спектр ені</w:t>
      </w:r>
    </w:p>
    <w:p w14:paraId="31BC098E"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L(I) = max(XX) - min(XX);</w:t>
      </w:r>
    </w:p>
    <w:p w14:paraId="15C760BC" w14:textId="4277B38C"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kk-KZ" w:eastAsia="en-US"/>
        </w:rPr>
      </w:pPr>
      <w:r w:rsidRPr="00200726">
        <w:rPr>
          <w:rFonts w:ascii="Times New Roman" w:eastAsiaTheme="minorHAnsi" w:hAnsi="Times New Roman" w:cs="Times New Roman"/>
          <w:color w:val="000000"/>
          <w:sz w:val="24"/>
          <w:szCs w:val="24"/>
          <w:lang w:val="en-US" w:eastAsia="en-US"/>
        </w:rPr>
        <w:t xml:space="preserve">            </w:t>
      </w:r>
      <w:r w:rsidRPr="000C46A5">
        <w:rPr>
          <w:rFonts w:ascii="Times New Roman" w:eastAsiaTheme="minorHAnsi" w:hAnsi="Times New Roman" w:cs="Times New Roman"/>
          <w:color w:val="228B22"/>
          <w:sz w:val="24"/>
          <w:szCs w:val="24"/>
          <w:lang w:eastAsia="en-US"/>
        </w:rPr>
        <w:t>%</w:t>
      </w:r>
      <w:r w:rsidRPr="00200726">
        <w:rPr>
          <w:rFonts w:ascii="Times New Roman" w:eastAsiaTheme="minorHAnsi" w:hAnsi="Times New Roman" w:cs="Times New Roman"/>
          <w:color w:val="228B22"/>
          <w:sz w:val="24"/>
          <w:szCs w:val="24"/>
          <w:lang w:val="kk-KZ" w:eastAsia="en-US"/>
        </w:rPr>
        <w:t>Спектр минимумы</w:t>
      </w:r>
    </w:p>
    <w:p w14:paraId="1CD6BF1A" w14:textId="77777777" w:rsidR="00E72B89" w:rsidRPr="00581714"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0C46A5">
        <w:rPr>
          <w:rFonts w:ascii="Times New Roman" w:eastAsiaTheme="minorHAnsi" w:hAnsi="Times New Roman" w:cs="Times New Roman"/>
          <w:color w:val="000000"/>
          <w:sz w:val="24"/>
          <w:szCs w:val="24"/>
          <w:lang w:eastAsia="en-US"/>
        </w:rPr>
        <w:t xml:space="preserve">            </w:t>
      </w:r>
      <w:r w:rsidRPr="00200726">
        <w:rPr>
          <w:rFonts w:ascii="Times New Roman" w:eastAsiaTheme="minorHAnsi" w:hAnsi="Times New Roman" w:cs="Times New Roman"/>
          <w:color w:val="000000"/>
          <w:sz w:val="24"/>
          <w:szCs w:val="24"/>
          <w:lang w:val="en-US" w:eastAsia="en-US"/>
        </w:rPr>
        <w:t>Min</w:t>
      </w:r>
      <w:r w:rsidRPr="00581714">
        <w:rPr>
          <w:rFonts w:ascii="Times New Roman" w:eastAsiaTheme="minorHAnsi" w:hAnsi="Times New Roman" w:cs="Times New Roman"/>
          <w:color w:val="000000"/>
          <w:sz w:val="24"/>
          <w:szCs w:val="24"/>
          <w:lang w:val="en-US" w:eastAsia="en-US"/>
        </w:rPr>
        <w:t>(</w:t>
      </w:r>
      <w:r w:rsidRPr="00200726">
        <w:rPr>
          <w:rFonts w:ascii="Times New Roman" w:eastAsiaTheme="minorHAnsi" w:hAnsi="Times New Roman" w:cs="Times New Roman"/>
          <w:color w:val="000000"/>
          <w:sz w:val="24"/>
          <w:szCs w:val="24"/>
          <w:lang w:val="en-US" w:eastAsia="en-US"/>
        </w:rPr>
        <w:t>I</w:t>
      </w:r>
      <w:r w:rsidRPr="00581714">
        <w:rPr>
          <w:rFonts w:ascii="Times New Roman" w:eastAsiaTheme="minorHAnsi" w:hAnsi="Times New Roman" w:cs="Times New Roman"/>
          <w:color w:val="000000"/>
          <w:sz w:val="24"/>
          <w:szCs w:val="24"/>
          <w:lang w:val="en-US" w:eastAsia="en-US"/>
        </w:rPr>
        <w:t xml:space="preserve">) = </w:t>
      </w:r>
      <w:r w:rsidRPr="00200726">
        <w:rPr>
          <w:rFonts w:ascii="Times New Roman" w:eastAsiaTheme="minorHAnsi" w:hAnsi="Times New Roman" w:cs="Times New Roman"/>
          <w:color w:val="000000"/>
          <w:sz w:val="24"/>
          <w:szCs w:val="24"/>
          <w:lang w:val="en-US" w:eastAsia="en-US"/>
        </w:rPr>
        <w:t>min</w:t>
      </w:r>
      <w:r w:rsidRPr="00581714">
        <w:rPr>
          <w:rFonts w:ascii="Times New Roman" w:eastAsiaTheme="minorHAnsi" w:hAnsi="Times New Roman" w:cs="Times New Roman"/>
          <w:color w:val="000000"/>
          <w:sz w:val="24"/>
          <w:szCs w:val="24"/>
          <w:lang w:val="en-US" w:eastAsia="en-US"/>
        </w:rPr>
        <w:t>(</w:t>
      </w:r>
      <w:r w:rsidRPr="00200726">
        <w:rPr>
          <w:rFonts w:ascii="Times New Roman" w:eastAsiaTheme="minorHAnsi" w:hAnsi="Times New Roman" w:cs="Times New Roman"/>
          <w:color w:val="000000"/>
          <w:sz w:val="24"/>
          <w:szCs w:val="24"/>
          <w:lang w:val="en-US" w:eastAsia="en-US"/>
        </w:rPr>
        <w:t>YY</w:t>
      </w:r>
      <w:r w:rsidRPr="00581714">
        <w:rPr>
          <w:rFonts w:ascii="Times New Roman" w:eastAsiaTheme="minorHAnsi" w:hAnsi="Times New Roman" w:cs="Times New Roman"/>
          <w:color w:val="000000"/>
          <w:sz w:val="24"/>
          <w:szCs w:val="24"/>
          <w:lang w:val="en-US" w:eastAsia="en-US"/>
        </w:rPr>
        <w:t>);</w:t>
      </w:r>
    </w:p>
    <w:p w14:paraId="756E01C3" w14:textId="77777777" w:rsidR="00E72B89" w:rsidRPr="00581714"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581714">
        <w:rPr>
          <w:rFonts w:ascii="Times New Roman" w:eastAsiaTheme="minorHAnsi" w:hAnsi="Times New Roman" w:cs="Times New Roman"/>
          <w:color w:val="000000"/>
          <w:sz w:val="24"/>
          <w:szCs w:val="24"/>
          <w:lang w:val="en-US" w:eastAsia="en-US"/>
        </w:rPr>
        <w:t xml:space="preserve">        </w:t>
      </w:r>
      <w:r w:rsidRPr="00200726">
        <w:rPr>
          <w:rFonts w:ascii="Times New Roman" w:eastAsiaTheme="minorHAnsi" w:hAnsi="Times New Roman" w:cs="Times New Roman"/>
          <w:color w:val="0000FF"/>
          <w:sz w:val="24"/>
          <w:szCs w:val="24"/>
          <w:lang w:val="en-US" w:eastAsia="en-US"/>
        </w:rPr>
        <w:t>end</w:t>
      </w:r>
      <w:r w:rsidRPr="00581714">
        <w:rPr>
          <w:rFonts w:ascii="Times New Roman" w:eastAsiaTheme="minorHAnsi" w:hAnsi="Times New Roman" w:cs="Times New Roman"/>
          <w:color w:val="000000"/>
          <w:sz w:val="24"/>
          <w:szCs w:val="24"/>
          <w:lang w:val="en-US" w:eastAsia="en-US"/>
        </w:rPr>
        <w:t>;</w:t>
      </w:r>
    </w:p>
    <w:p w14:paraId="18469452" w14:textId="77777777" w:rsidR="00E72B89" w:rsidRPr="00581714"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581714">
        <w:rPr>
          <w:rFonts w:ascii="Times New Roman" w:eastAsiaTheme="minorHAnsi" w:hAnsi="Times New Roman" w:cs="Times New Roman"/>
          <w:color w:val="000000"/>
          <w:sz w:val="24"/>
          <w:szCs w:val="24"/>
          <w:lang w:val="en-US" w:eastAsia="en-US"/>
        </w:rPr>
        <w:t xml:space="preserve"> </w:t>
      </w:r>
    </w:p>
    <w:p w14:paraId="66B4D8A4" w14:textId="77777777" w:rsidR="00E72B89" w:rsidRPr="00581714"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581714">
        <w:rPr>
          <w:rFonts w:ascii="Times New Roman" w:eastAsiaTheme="minorHAnsi" w:hAnsi="Times New Roman" w:cs="Times New Roman"/>
          <w:color w:val="000000"/>
          <w:sz w:val="24"/>
          <w:szCs w:val="24"/>
          <w:lang w:val="en-US" w:eastAsia="en-US"/>
        </w:rPr>
        <w:t xml:space="preserve">    </w:t>
      </w:r>
      <w:r w:rsidRPr="00200726">
        <w:rPr>
          <w:rFonts w:ascii="Times New Roman" w:eastAsiaTheme="minorHAnsi" w:hAnsi="Times New Roman" w:cs="Times New Roman"/>
          <w:color w:val="0000FF"/>
          <w:sz w:val="24"/>
          <w:szCs w:val="24"/>
          <w:lang w:val="en-US" w:eastAsia="en-US"/>
        </w:rPr>
        <w:t>end</w:t>
      </w:r>
    </w:p>
    <w:p w14:paraId="42E7F707" w14:textId="77777777" w:rsidR="00E72B89" w:rsidRPr="00581714"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581714">
        <w:rPr>
          <w:rFonts w:ascii="Times New Roman" w:eastAsiaTheme="minorHAnsi" w:hAnsi="Times New Roman" w:cs="Times New Roman"/>
          <w:color w:val="0000FF"/>
          <w:sz w:val="24"/>
          <w:szCs w:val="24"/>
          <w:lang w:val="en-US" w:eastAsia="en-US"/>
        </w:rPr>
        <w:t xml:space="preserve"> </w:t>
      </w:r>
    </w:p>
    <w:p w14:paraId="57FC8D26" w14:textId="34B6AA14" w:rsidR="00E72B89" w:rsidRPr="00581714"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581714">
        <w:rPr>
          <w:rFonts w:ascii="Times New Roman" w:eastAsiaTheme="minorHAnsi" w:hAnsi="Times New Roman" w:cs="Times New Roman"/>
          <w:color w:val="000000"/>
          <w:sz w:val="24"/>
          <w:szCs w:val="24"/>
          <w:lang w:val="en-US" w:eastAsia="en-US"/>
        </w:rPr>
        <w:t xml:space="preserve">    </w:t>
      </w:r>
      <w:r w:rsidRPr="00581714">
        <w:rPr>
          <w:rFonts w:ascii="Times New Roman" w:eastAsiaTheme="minorHAnsi" w:hAnsi="Times New Roman" w:cs="Times New Roman"/>
          <w:color w:val="228B22"/>
          <w:sz w:val="24"/>
          <w:szCs w:val="24"/>
          <w:lang w:val="en-US" w:eastAsia="en-US"/>
        </w:rPr>
        <w:t>%</w:t>
      </w:r>
      <w:r w:rsidRPr="00200726">
        <w:rPr>
          <w:rFonts w:ascii="Times New Roman" w:eastAsiaTheme="minorHAnsi" w:hAnsi="Times New Roman" w:cs="Times New Roman"/>
          <w:color w:val="228B22"/>
          <w:sz w:val="24"/>
          <w:szCs w:val="24"/>
          <w:lang w:eastAsia="en-US"/>
        </w:rPr>
        <w:t>Графиктер</w:t>
      </w:r>
      <w:r w:rsidRPr="00581714">
        <w:rPr>
          <w:rFonts w:ascii="Times New Roman" w:eastAsiaTheme="minorHAnsi" w:hAnsi="Times New Roman" w:cs="Times New Roman"/>
          <w:color w:val="228B22"/>
          <w:sz w:val="24"/>
          <w:szCs w:val="24"/>
          <w:lang w:val="en-US" w:eastAsia="en-US"/>
        </w:rPr>
        <w:t xml:space="preserve"> </w:t>
      </w:r>
      <w:r w:rsidRPr="00200726">
        <w:rPr>
          <w:rFonts w:ascii="Times New Roman" w:eastAsiaTheme="minorHAnsi" w:hAnsi="Times New Roman" w:cs="Times New Roman"/>
          <w:color w:val="228B22"/>
          <w:sz w:val="24"/>
          <w:szCs w:val="24"/>
          <w:lang w:eastAsia="en-US"/>
        </w:rPr>
        <w:t>тұрғызу</w:t>
      </w:r>
    </w:p>
    <w:p w14:paraId="0EBFE132" w14:textId="1ABA46C2"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kk-KZ" w:eastAsia="en-US"/>
        </w:rPr>
      </w:pPr>
      <w:r w:rsidRPr="00581714">
        <w:rPr>
          <w:rFonts w:ascii="Times New Roman" w:eastAsiaTheme="minorHAnsi" w:hAnsi="Times New Roman" w:cs="Times New Roman"/>
          <w:color w:val="000000"/>
          <w:sz w:val="24"/>
          <w:szCs w:val="24"/>
          <w:lang w:val="en-US" w:eastAsia="en-US"/>
        </w:rPr>
        <w:t xml:space="preserve">    </w:t>
      </w:r>
      <w:r w:rsidRPr="00581714">
        <w:rPr>
          <w:rFonts w:ascii="Times New Roman" w:eastAsiaTheme="minorHAnsi" w:hAnsi="Times New Roman" w:cs="Times New Roman"/>
          <w:color w:val="228B22"/>
          <w:sz w:val="24"/>
          <w:szCs w:val="24"/>
          <w:lang w:val="en-US" w:eastAsia="en-US"/>
        </w:rPr>
        <w:t>%</w:t>
      </w:r>
      <w:r w:rsidR="007700B3">
        <w:rPr>
          <w:rFonts w:ascii="Times New Roman" w:eastAsiaTheme="minorHAnsi" w:hAnsi="Times New Roman" w:cs="Times New Roman"/>
          <w:color w:val="228B22"/>
          <w:sz w:val="24"/>
          <w:szCs w:val="24"/>
          <w:lang w:val="kk-KZ" w:eastAsia="en-US"/>
        </w:rPr>
        <w:t>сенсорлық спектр ені</w:t>
      </w:r>
      <w:r w:rsidRPr="00200726">
        <w:rPr>
          <w:rFonts w:ascii="Times New Roman" w:eastAsiaTheme="minorHAnsi" w:hAnsi="Times New Roman" w:cs="Times New Roman"/>
          <w:color w:val="228B22"/>
          <w:sz w:val="24"/>
          <w:szCs w:val="24"/>
          <w:lang w:val="kk-KZ" w:eastAsia="en-US"/>
        </w:rPr>
        <w:t>н нүкте бойынша тұрғызу</w:t>
      </w:r>
    </w:p>
    <w:p w14:paraId="722EEE56"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581714">
        <w:rPr>
          <w:rFonts w:ascii="Times New Roman" w:eastAsiaTheme="minorHAnsi" w:hAnsi="Times New Roman" w:cs="Times New Roman"/>
          <w:color w:val="000000"/>
          <w:sz w:val="24"/>
          <w:szCs w:val="24"/>
          <w:lang w:val="en-US" w:eastAsia="en-US"/>
        </w:rPr>
        <w:t xml:space="preserve">    </w:t>
      </w:r>
      <w:r w:rsidRPr="00200726">
        <w:rPr>
          <w:rFonts w:ascii="Times New Roman" w:eastAsiaTheme="minorHAnsi" w:hAnsi="Times New Roman" w:cs="Times New Roman"/>
          <w:color w:val="000000"/>
          <w:sz w:val="24"/>
          <w:szCs w:val="24"/>
          <w:lang w:val="en-US" w:eastAsia="en-US"/>
        </w:rPr>
        <w:t>figure();</w:t>
      </w:r>
    </w:p>
    <w:p w14:paraId="0D7A5BC5"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plot(n,L, </w:t>
      </w:r>
      <w:r w:rsidRPr="00200726">
        <w:rPr>
          <w:rFonts w:ascii="Times New Roman" w:eastAsiaTheme="minorHAnsi" w:hAnsi="Times New Roman" w:cs="Times New Roman"/>
          <w:color w:val="A020F0"/>
          <w:sz w:val="24"/>
          <w:szCs w:val="24"/>
          <w:lang w:val="en-US" w:eastAsia="en-US"/>
        </w:rPr>
        <w:t>'*'</w:t>
      </w:r>
      <w:r w:rsidRPr="00200726">
        <w:rPr>
          <w:rFonts w:ascii="Times New Roman" w:eastAsiaTheme="minorHAnsi" w:hAnsi="Times New Roman" w:cs="Times New Roman"/>
          <w:color w:val="000000"/>
          <w:sz w:val="24"/>
          <w:szCs w:val="24"/>
          <w:lang w:val="en-US" w:eastAsia="en-US"/>
        </w:rPr>
        <w:t>);</w:t>
      </w:r>
    </w:p>
    <w:p w14:paraId="2A1F583A"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w:t>
      </w:r>
    </w:p>
    <w:p w14:paraId="0F8883BD" w14:textId="7FE37F91"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kk-KZ" w:eastAsia="en-US"/>
        </w:rPr>
      </w:pPr>
      <w:r w:rsidRPr="00200726">
        <w:rPr>
          <w:rFonts w:ascii="Times New Roman" w:eastAsiaTheme="minorHAnsi" w:hAnsi="Times New Roman" w:cs="Times New Roman"/>
          <w:color w:val="228B22"/>
          <w:sz w:val="24"/>
          <w:szCs w:val="24"/>
          <w:lang w:val="en-US" w:eastAsia="en-US"/>
        </w:rPr>
        <w:t xml:space="preserve">%     </w:t>
      </w:r>
      <w:r w:rsidRPr="00200726">
        <w:rPr>
          <w:rFonts w:ascii="Times New Roman" w:eastAsiaTheme="minorHAnsi" w:hAnsi="Times New Roman" w:cs="Times New Roman"/>
          <w:color w:val="228B22"/>
          <w:sz w:val="24"/>
          <w:szCs w:val="24"/>
          <w:lang w:val="kk-KZ" w:eastAsia="en-US"/>
        </w:rPr>
        <w:t>аппроксимация жүргізу</w:t>
      </w:r>
    </w:p>
    <w:p w14:paraId="033294E6"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LL=L';</w:t>
      </w:r>
    </w:p>
    <w:p w14:paraId="4686E79D"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[p,S] = polyfit(n, LL, 1);</w:t>
      </w:r>
    </w:p>
    <w:p w14:paraId="40704462"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a=p(2)</w:t>
      </w:r>
    </w:p>
    <w:p w14:paraId="2DFC45FC"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b=p(1)</w:t>
      </w:r>
    </w:p>
    <w:p w14:paraId="42159AFB"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Alym = sum((LL-b*n-a).^2);</w:t>
      </w:r>
    </w:p>
    <w:p w14:paraId="51E75F22"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Bolim = (N-2)*sum((n-mean(n)).^2);</w:t>
      </w:r>
    </w:p>
    <w:p w14:paraId="34396DEC"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Sb = sqrt(Alym/Bolim);</w:t>
      </w:r>
    </w:p>
    <w:p w14:paraId="1A3AD705"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db = Sb*2.064;</w:t>
      </w:r>
    </w:p>
    <w:p w14:paraId="5E579DF3"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Eps_b = abs(db/b)*100</w:t>
      </w:r>
    </w:p>
    <w:p w14:paraId="625369E3"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lastRenderedPageBreak/>
        <w:t xml:space="preserve"> </w:t>
      </w:r>
    </w:p>
    <w:p w14:paraId="351217E9"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Yp = p(1)*n + p(2);</w:t>
      </w:r>
    </w:p>
    <w:p w14:paraId="122C1572"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hold </w:t>
      </w:r>
      <w:r w:rsidRPr="00200726">
        <w:rPr>
          <w:rFonts w:ascii="Times New Roman" w:eastAsiaTheme="minorHAnsi" w:hAnsi="Times New Roman" w:cs="Times New Roman"/>
          <w:color w:val="A020F0"/>
          <w:sz w:val="24"/>
          <w:szCs w:val="24"/>
          <w:lang w:val="en-US" w:eastAsia="en-US"/>
        </w:rPr>
        <w:t>on</w:t>
      </w:r>
      <w:r w:rsidRPr="00200726">
        <w:rPr>
          <w:rFonts w:ascii="Times New Roman" w:eastAsiaTheme="minorHAnsi" w:hAnsi="Times New Roman" w:cs="Times New Roman"/>
          <w:color w:val="000000"/>
          <w:sz w:val="24"/>
          <w:szCs w:val="24"/>
          <w:lang w:val="en-US" w:eastAsia="en-US"/>
        </w:rPr>
        <w:t>;</w:t>
      </w:r>
    </w:p>
    <w:p w14:paraId="403F7B0C"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plot(n,Yp, </w:t>
      </w:r>
      <w:r w:rsidRPr="00200726">
        <w:rPr>
          <w:rFonts w:ascii="Times New Roman" w:eastAsiaTheme="minorHAnsi" w:hAnsi="Times New Roman" w:cs="Times New Roman"/>
          <w:color w:val="A020F0"/>
          <w:sz w:val="24"/>
          <w:szCs w:val="24"/>
          <w:lang w:val="en-US" w:eastAsia="en-US"/>
        </w:rPr>
        <w:t>'r'</w:t>
      </w:r>
      <w:r w:rsidRPr="00200726">
        <w:rPr>
          <w:rFonts w:ascii="Times New Roman" w:eastAsiaTheme="minorHAnsi" w:hAnsi="Times New Roman" w:cs="Times New Roman"/>
          <w:color w:val="000000"/>
          <w:sz w:val="24"/>
          <w:szCs w:val="24"/>
          <w:lang w:val="en-US" w:eastAsia="en-US"/>
        </w:rPr>
        <w:t>);</w:t>
      </w:r>
    </w:p>
    <w:p w14:paraId="5E6063E2"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title(strcat(</w:t>
      </w:r>
      <w:r w:rsidRPr="00200726">
        <w:rPr>
          <w:rFonts w:ascii="Times New Roman" w:eastAsiaTheme="minorHAnsi" w:hAnsi="Times New Roman" w:cs="Times New Roman"/>
          <w:color w:val="A020F0"/>
          <w:sz w:val="24"/>
          <w:szCs w:val="24"/>
          <w:lang w:val="en-US" w:eastAsia="en-US"/>
        </w:rPr>
        <w:t>'spectrum width for '</w:t>
      </w:r>
      <w:r w:rsidRPr="00200726">
        <w:rPr>
          <w:rFonts w:ascii="Times New Roman" w:eastAsiaTheme="minorHAnsi" w:hAnsi="Times New Roman" w:cs="Times New Roman"/>
          <w:color w:val="000000"/>
          <w:sz w:val="24"/>
          <w:szCs w:val="24"/>
          <w:lang w:val="en-US" w:eastAsia="en-US"/>
        </w:rPr>
        <w:t xml:space="preserve">, mat2str(Deg), </w:t>
      </w:r>
      <w:r w:rsidRPr="00200726">
        <w:rPr>
          <w:rFonts w:ascii="Times New Roman" w:eastAsiaTheme="minorHAnsi" w:hAnsi="Times New Roman" w:cs="Times New Roman"/>
          <w:color w:val="A020F0"/>
          <w:sz w:val="24"/>
          <w:szCs w:val="24"/>
          <w:lang w:val="en-US" w:eastAsia="en-US"/>
        </w:rPr>
        <w:t>' degree'</w:t>
      </w:r>
      <w:r w:rsidRPr="00200726">
        <w:rPr>
          <w:rFonts w:ascii="Times New Roman" w:eastAsiaTheme="minorHAnsi" w:hAnsi="Times New Roman" w:cs="Times New Roman"/>
          <w:color w:val="000000"/>
          <w:sz w:val="24"/>
          <w:szCs w:val="24"/>
          <w:lang w:val="en-US" w:eastAsia="en-US"/>
        </w:rPr>
        <w:t>));</w:t>
      </w:r>
    </w:p>
    <w:p w14:paraId="32E4BDDA"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xlabel(</w:t>
      </w:r>
      <w:r w:rsidRPr="00200726">
        <w:rPr>
          <w:rFonts w:ascii="Times New Roman" w:eastAsiaTheme="minorHAnsi" w:hAnsi="Times New Roman" w:cs="Times New Roman"/>
          <w:color w:val="A020F0"/>
          <w:sz w:val="24"/>
          <w:szCs w:val="24"/>
          <w:lang w:val="en-US" w:eastAsia="en-US"/>
        </w:rPr>
        <w:t>'n'</w:t>
      </w:r>
      <w:r w:rsidRPr="00200726">
        <w:rPr>
          <w:rFonts w:ascii="Times New Roman" w:eastAsiaTheme="minorHAnsi" w:hAnsi="Times New Roman" w:cs="Times New Roman"/>
          <w:color w:val="000000"/>
          <w:sz w:val="24"/>
          <w:szCs w:val="24"/>
          <w:lang w:val="en-US" w:eastAsia="en-US"/>
        </w:rPr>
        <w:t>);</w:t>
      </w:r>
    </w:p>
    <w:p w14:paraId="0C542B7E"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ylabel(</w:t>
      </w:r>
      <w:r w:rsidRPr="00200726">
        <w:rPr>
          <w:rFonts w:ascii="Times New Roman" w:eastAsiaTheme="minorHAnsi" w:hAnsi="Times New Roman" w:cs="Times New Roman"/>
          <w:color w:val="A020F0"/>
          <w:sz w:val="24"/>
          <w:szCs w:val="24"/>
          <w:lang w:val="en-US" w:eastAsia="en-US"/>
        </w:rPr>
        <w:t>'\delta \omega'</w:t>
      </w:r>
      <w:r w:rsidRPr="00200726">
        <w:rPr>
          <w:rFonts w:ascii="Times New Roman" w:eastAsiaTheme="minorHAnsi" w:hAnsi="Times New Roman" w:cs="Times New Roman"/>
          <w:color w:val="000000"/>
          <w:sz w:val="24"/>
          <w:szCs w:val="24"/>
          <w:lang w:val="en-US" w:eastAsia="en-US"/>
        </w:rPr>
        <w:t>);</w:t>
      </w:r>
    </w:p>
    <w:p w14:paraId="14152557"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hold </w:t>
      </w:r>
      <w:r w:rsidRPr="00200726">
        <w:rPr>
          <w:rFonts w:ascii="Times New Roman" w:eastAsiaTheme="minorHAnsi" w:hAnsi="Times New Roman" w:cs="Times New Roman"/>
          <w:color w:val="A020F0"/>
          <w:sz w:val="24"/>
          <w:szCs w:val="24"/>
          <w:lang w:val="en-US" w:eastAsia="en-US"/>
        </w:rPr>
        <w:t>off</w:t>
      </w:r>
      <w:r w:rsidRPr="00200726">
        <w:rPr>
          <w:rFonts w:ascii="Times New Roman" w:eastAsiaTheme="minorHAnsi" w:hAnsi="Times New Roman" w:cs="Times New Roman"/>
          <w:color w:val="000000"/>
          <w:sz w:val="24"/>
          <w:szCs w:val="24"/>
          <w:lang w:val="en-US" w:eastAsia="en-US"/>
        </w:rPr>
        <w:t>;</w:t>
      </w:r>
    </w:p>
    <w:p w14:paraId="0A4646A9"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Res{idx,1} = Yp;</w:t>
      </w:r>
    </w:p>
    <w:p w14:paraId="451182E2"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w:t>
      </w:r>
    </w:p>
    <w:p w14:paraId="4BD6E880" w14:textId="49A514D2"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w:t>
      </w:r>
    </w:p>
    <w:p w14:paraId="0EA24C85" w14:textId="3D037B7C"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kk-KZ" w:eastAsia="en-US"/>
        </w:rPr>
      </w:pPr>
      <w:r w:rsidRPr="00200726">
        <w:rPr>
          <w:rFonts w:ascii="Times New Roman" w:eastAsiaTheme="minorHAnsi" w:hAnsi="Times New Roman" w:cs="Times New Roman"/>
          <w:color w:val="000000"/>
          <w:sz w:val="24"/>
          <w:szCs w:val="24"/>
          <w:lang w:val="en-US" w:eastAsia="en-US"/>
        </w:rPr>
        <w:t xml:space="preserve">    </w:t>
      </w:r>
      <w:r w:rsidRPr="00200726">
        <w:rPr>
          <w:rFonts w:ascii="Times New Roman" w:eastAsiaTheme="minorHAnsi" w:hAnsi="Times New Roman" w:cs="Times New Roman"/>
          <w:color w:val="228B22"/>
          <w:sz w:val="24"/>
          <w:szCs w:val="24"/>
          <w:lang w:val="en-US" w:eastAsia="en-US"/>
        </w:rPr>
        <w:t>%</w:t>
      </w:r>
      <w:r w:rsidRPr="00200726">
        <w:rPr>
          <w:rFonts w:ascii="Times New Roman" w:eastAsiaTheme="minorHAnsi" w:hAnsi="Times New Roman" w:cs="Times New Roman"/>
          <w:color w:val="228B22"/>
          <w:sz w:val="24"/>
          <w:szCs w:val="24"/>
          <w:lang w:val="kk-KZ" w:eastAsia="en-US"/>
        </w:rPr>
        <w:t>спектр минимумын нүкте бойынша тұрғызу</w:t>
      </w:r>
    </w:p>
    <w:p w14:paraId="035E51E1"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figure();</w:t>
      </w:r>
    </w:p>
    <w:p w14:paraId="5477C3C2"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plot(n,Min, </w:t>
      </w:r>
      <w:r w:rsidRPr="00200726">
        <w:rPr>
          <w:rFonts w:ascii="Times New Roman" w:eastAsiaTheme="minorHAnsi" w:hAnsi="Times New Roman" w:cs="Times New Roman"/>
          <w:color w:val="A020F0"/>
          <w:sz w:val="24"/>
          <w:szCs w:val="24"/>
          <w:lang w:val="en-US" w:eastAsia="en-US"/>
        </w:rPr>
        <w:t>'*'</w:t>
      </w:r>
      <w:r w:rsidRPr="00200726">
        <w:rPr>
          <w:rFonts w:ascii="Times New Roman" w:eastAsiaTheme="minorHAnsi" w:hAnsi="Times New Roman" w:cs="Times New Roman"/>
          <w:color w:val="000000"/>
          <w:sz w:val="24"/>
          <w:szCs w:val="24"/>
          <w:lang w:val="en-US" w:eastAsia="en-US"/>
        </w:rPr>
        <w:t>);</w:t>
      </w:r>
    </w:p>
    <w:p w14:paraId="119DCAF6"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w:t>
      </w:r>
    </w:p>
    <w:p w14:paraId="6D7FFEE7" w14:textId="2B9E8E56"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kk-KZ" w:eastAsia="en-US"/>
        </w:rPr>
      </w:pPr>
      <w:r w:rsidRPr="00200726">
        <w:rPr>
          <w:rFonts w:ascii="Times New Roman" w:eastAsiaTheme="minorHAnsi" w:hAnsi="Times New Roman" w:cs="Times New Roman"/>
          <w:color w:val="000000"/>
          <w:sz w:val="24"/>
          <w:szCs w:val="24"/>
          <w:lang w:val="en-US" w:eastAsia="en-US"/>
        </w:rPr>
        <w:t xml:space="preserve">    </w:t>
      </w:r>
      <w:r w:rsidRPr="00200726">
        <w:rPr>
          <w:rFonts w:ascii="Times New Roman" w:eastAsiaTheme="minorHAnsi" w:hAnsi="Times New Roman" w:cs="Times New Roman"/>
          <w:color w:val="228B22"/>
          <w:sz w:val="24"/>
          <w:szCs w:val="24"/>
          <w:lang w:val="en-US" w:eastAsia="en-US"/>
        </w:rPr>
        <w:t>%</w:t>
      </w:r>
      <w:r w:rsidRPr="00200726">
        <w:rPr>
          <w:rFonts w:ascii="Times New Roman" w:eastAsiaTheme="minorHAnsi" w:hAnsi="Times New Roman" w:cs="Times New Roman"/>
          <w:color w:val="228B22"/>
          <w:sz w:val="24"/>
          <w:szCs w:val="24"/>
          <w:lang w:val="kk-KZ" w:eastAsia="en-US"/>
        </w:rPr>
        <w:t>спектр минимумына апроксимация жасау</w:t>
      </w:r>
    </w:p>
    <w:p w14:paraId="6262E551"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p = polyfit(n, Min', 1);</w:t>
      </w:r>
    </w:p>
    <w:p w14:paraId="070448F1"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w:t>
      </w:r>
    </w:p>
    <w:p w14:paraId="4A6F0A56"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Yp = p(1)*n + p(2);</w:t>
      </w:r>
    </w:p>
    <w:p w14:paraId="20EC5558"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hold </w:t>
      </w:r>
      <w:r w:rsidRPr="00200726">
        <w:rPr>
          <w:rFonts w:ascii="Times New Roman" w:eastAsiaTheme="minorHAnsi" w:hAnsi="Times New Roman" w:cs="Times New Roman"/>
          <w:color w:val="A020F0"/>
          <w:sz w:val="24"/>
          <w:szCs w:val="24"/>
          <w:lang w:val="en-US" w:eastAsia="en-US"/>
        </w:rPr>
        <w:t>on</w:t>
      </w:r>
      <w:r w:rsidRPr="00200726">
        <w:rPr>
          <w:rFonts w:ascii="Times New Roman" w:eastAsiaTheme="minorHAnsi" w:hAnsi="Times New Roman" w:cs="Times New Roman"/>
          <w:color w:val="000000"/>
          <w:sz w:val="24"/>
          <w:szCs w:val="24"/>
          <w:lang w:val="en-US" w:eastAsia="en-US"/>
        </w:rPr>
        <w:t>;</w:t>
      </w:r>
    </w:p>
    <w:p w14:paraId="2592CB1D"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plot(n,Yp, </w:t>
      </w:r>
      <w:r w:rsidRPr="00200726">
        <w:rPr>
          <w:rFonts w:ascii="Times New Roman" w:eastAsiaTheme="minorHAnsi" w:hAnsi="Times New Roman" w:cs="Times New Roman"/>
          <w:color w:val="A020F0"/>
          <w:sz w:val="24"/>
          <w:szCs w:val="24"/>
          <w:lang w:val="en-US" w:eastAsia="en-US"/>
        </w:rPr>
        <w:t>'r'</w:t>
      </w:r>
      <w:r w:rsidRPr="00200726">
        <w:rPr>
          <w:rFonts w:ascii="Times New Roman" w:eastAsiaTheme="minorHAnsi" w:hAnsi="Times New Roman" w:cs="Times New Roman"/>
          <w:color w:val="000000"/>
          <w:sz w:val="24"/>
          <w:szCs w:val="24"/>
          <w:lang w:val="en-US" w:eastAsia="en-US"/>
        </w:rPr>
        <w:t>);</w:t>
      </w:r>
    </w:p>
    <w:p w14:paraId="0B86EF94"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xlabel(</w:t>
      </w:r>
      <w:r w:rsidRPr="00200726">
        <w:rPr>
          <w:rFonts w:ascii="Times New Roman" w:eastAsiaTheme="minorHAnsi" w:hAnsi="Times New Roman" w:cs="Times New Roman"/>
          <w:color w:val="A020F0"/>
          <w:sz w:val="24"/>
          <w:szCs w:val="24"/>
          <w:lang w:val="en-US" w:eastAsia="en-US"/>
        </w:rPr>
        <w:t>'n'</w:t>
      </w:r>
      <w:r w:rsidRPr="00200726">
        <w:rPr>
          <w:rFonts w:ascii="Times New Roman" w:eastAsiaTheme="minorHAnsi" w:hAnsi="Times New Roman" w:cs="Times New Roman"/>
          <w:color w:val="000000"/>
          <w:sz w:val="24"/>
          <w:szCs w:val="24"/>
          <w:lang w:val="en-US" w:eastAsia="en-US"/>
        </w:rPr>
        <w:t>);</w:t>
      </w:r>
    </w:p>
    <w:p w14:paraId="52A1C4A6"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ylabel(</w:t>
      </w:r>
      <w:r w:rsidRPr="00200726">
        <w:rPr>
          <w:rFonts w:ascii="Times New Roman" w:eastAsiaTheme="minorHAnsi" w:hAnsi="Times New Roman" w:cs="Times New Roman"/>
          <w:color w:val="A020F0"/>
          <w:sz w:val="24"/>
          <w:szCs w:val="24"/>
          <w:lang w:val="en-US" w:eastAsia="en-US"/>
        </w:rPr>
        <w:t>'min of \omega'</w:t>
      </w:r>
      <w:r w:rsidRPr="00200726">
        <w:rPr>
          <w:rFonts w:ascii="Times New Roman" w:eastAsiaTheme="minorHAnsi" w:hAnsi="Times New Roman" w:cs="Times New Roman"/>
          <w:color w:val="000000"/>
          <w:sz w:val="24"/>
          <w:szCs w:val="24"/>
          <w:lang w:val="en-US" w:eastAsia="en-US"/>
        </w:rPr>
        <w:t>);</w:t>
      </w:r>
    </w:p>
    <w:p w14:paraId="230203E0"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title(strcat(</w:t>
      </w:r>
      <w:r w:rsidRPr="00200726">
        <w:rPr>
          <w:rFonts w:ascii="Times New Roman" w:eastAsiaTheme="minorHAnsi" w:hAnsi="Times New Roman" w:cs="Times New Roman"/>
          <w:color w:val="A020F0"/>
          <w:sz w:val="24"/>
          <w:szCs w:val="24"/>
          <w:lang w:val="en-US" w:eastAsia="en-US"/>
        </w:rPr>
        <w:t>'minimum of spectrum for '</w:t>
      </w:r>
      <w:r w:rsidRPr="00200726">
        <w:rPr>
          <w:rFonts w:ascii="Times New Roman" w:eastAsiaTheme="minorHAnsi" w:hAnsi="Times New Roman" w:cs="Times New Roman"/>
          <w:color w:val="000000"/>
          <w:sz w:val="24"/>
          <w:szCs w:val="24"/>
          <w:lang w:val="en-US" w:eastAsia="en-US"/>
        </w:rPr>
        <w:t xml:space="preserve">, mat2str(Deg), </w:t>
      </w:r>
      <w:r w:rsidRPr="00200726">
        <w:rPr>
          <w:rFonts w:ascii="Times New Roman" w:eastAsiaTheme="minorHAnsi" w:hAnsi="Times New Roman" w:cs="Times New Roman"/>
          <w:color w:val="A020F0"/>
          <w:sz w:val="24"/>
          <w:szCs w:val="24"/>
          <w:lang w:val="en-US" w:eastAsia="en-US"/>
        </w:rPr>
        <w:t>' degree'</w:t>
      </w:r>
      <w:r w:rsidRPr="00200726">
        <w:rPr>
          <w:rFonts w:ascii="Times New Roman" w:eastAsiaTheme="minorHAnsi" w:hAnsi="Times New Roman" w:cs="Times New Roman"/>
          <w:color w:val="000000"/>
          <w:sz w:val="24"/>
          <w:szCs w:val="24"/>
          <w:lang w:val="en-US" w:eastAsia="en-US"/>
        </w:rPr>
        <w:t>));</w:t>
      </w:r>
    </w:p>
    <w:p w14:paraId="1F5B6D9C"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hold </w:t>
      </w:r>
      <w:r w:rsidRPr="00200726">
        <w:rPr>
          <w:rFonts w:ascii="Times New Roman" w:eastAsiaTheme="minorHAnsi" w:hAnsi="Times New Roman" w:cs="Times New Roman"/>
          <w:color w:val="A020F0"/>
          <w:sz w:val="24"/>
          <w:szCs w:val="24"/>
          <w:lang w:val="en-US" w:eastAsia="en-US"/>
        </w:rPr>
        <w:t>off</w:t>
      </w:r>
      <w:r w:rsidRPr="00200726">
        <w:rPr>
          <w:rFonts w:ascii="Times New Roman" w:eastAsiaTheme="minorHAnsi" w:hAnsi="Times New Roman" w:cs="Times New Roman"/>
          <w:color w:val="000000"/>
          <w:sz w:val="24"/>
          <w:szCs w:val="24"/>
          <w:lang w:val="en-US" w:eastAsia="en-US"/>
        </w:rPr>
        <w:t>;</w:t>
      </w:r>
    </w:p>
    <w:p w14:paraId="1188CD38"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Res{idx,2} = Yp;</w:t>
      </w:r>
    </w:p>
    <w:p w14:paraId="4835A520"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w:t>
      </w:r>
      <w:r w:rsidRPr="00200726">
        <w:rPr>
          <w:rFonts w:ascii="Times New Roman" w:eastAsiaTheme="minorHAnsi" w:hAnsi="Times New Roman" w:cs="Times New Roman"/>
          <w:color w:val="0000FF"/>
          <w:sz w:val="24"/>
          <w:szCs w:val="24"/>
          <w:lang w:val="en-US" w:eastAsia="en-US"/>
        </w:rPr>
        <w:t>end</w:t>
      </w:r>
      <w:r w:rsidRPr="00200726">
        <w:rPr>
          <w:rFonts w:ascii="Times New Roman" w:eastAsiaTheme="minorHAnsi" w:hAnsi="Times New Roman" w:cs="Times New Roman"/>
          <w:color w:val="000000"/>
          <w:sz w:val="24"/>
          <w:szCs w:val="24"/>
          <w:lang w:val="en-US" w:eastAsia="en-US"/>
        </w:rPr>
        <w:t>;</w:t>
      </w:r>
    </w:p>
    <w:p w14:paraId="4D0C96EA"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figure();</w:t>
      </w:r>
    </w:p>
    <w:p w14:paraId="77066420"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plot(n, Res{1,1}, </w:t>
      </w:r>
      <w:r w:rsidRPr="00200726">
        <w:rPr>
          <w:rFonts w:ascii="Times New Roman" w:eastAsiaTheme="minorHAnsi" w:hAnsi="Times New Roman" w:cs="Times New Roman"/>
          <w:color w:val="A020F0"/>
          <w:sz w:val="24"/>
          <w:szCs w:val="24"/>
          <w:lang w:val="en-US" w:eastAsia="en-US"/>
        </w:rPr>
        <w:t>'b'</w:t>
      </w:r>
      <w:r w:rsidRPr="00200726">
        <w:rPr>
          <w:rFonts w:ascii="Times New Roman" w:eastAsiaTheme="minorHAnsi" w:hAnsi="Times New Roman" w:cs="Times New Roman"/>
          <w:color w:val="000000"/>
          <w:sz w:val="24"/>
          <w:szCs w:val="24"/>
          <w:lang w:val="en-US" w:eastAsia="en-US"/>
        </w:rPr>
        <w:t xml:space="preserve">, n, Res{2,1}, </w:t>
      </w:r>
      <w:r w:rsidRPr="00200726">
        <w:rPr>
          <w:rFonts w:ascii="Times New Roman" w:eastAsiaTheme="minorHAnsi" w:hAnsi="Times New Roman" w:cs="Times New Roman"/>
          <w:color w:val="A020F0"/>
          <w:sz w:val="24"/>
          <w:szCs w:val="24"/>
          <w:lang w:val="en-US" w:eastAsia="en-US"/>
        </w:rPr>
        <w:t>'r'</w:t>
      </w:r>
      <w:r w:rsidRPr="00200726">
        <w:rPr>
          <w:rFonts w:ascii="Times New Roman" w:eastAsiaTheme="minorHAnsi" w:hAnsi="Times New Roman" w:cs="Times New Roman"/>
          <w:color w:val="000000"/>
          <w:sz w:val="24"/>
          <w:szCs w:val="24"/>
          <w:lang w:val="en-US" w:eastAsia="en-US"/>
        </w:rPr>
        <w:t>);</w:t>
      </w:r>
    </w:p>
    <w:p w14:paraId="4B3C06A7"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title(</w:t>
      </w:r>
      <w:r w:rsidRPr="00200726">
        <w:rPr>
          <w:rFonts w:ascii="Times New Roman" w:eastAsiaTheme="minorHAnsi" w:hAnsi="Times New Roman" w:cs="Times New Roman"/>
          <w:color w:val="A020F0"/>
          <w:sz w:val="24"/>
          <w:szCs w:val="24"/>
          <w:lang w:val="en-US" w:eastAsia="en-US"/>
        </w:rPr>
        <w:t>'spectrum width'</w:t>
      </w:r>
      <w:r w:rsidRPr="00200726">
        <w:rPr>
          <w:rFonts w:ascii="Times New Roman" w:eastAsiaTheme="minorHAnsi" w:hAnsi="Times New Roman" w:cs="Times New Roman"/>
          <w:color w:val="000000"/>
          <w:sz w:val="24"/>
          <w:szCs w:val="24"/>
          <w:lang w:val="en-US" w:eastAsia="en-US"/>
        </w:rPr>
        <w:t>);</w:t>
      </w:r>
    </w:p>
    <w:p w14:paraId="58D80537"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xlabel(</w:t>
      </w:r>
      <w:r w:rsidRPr="00200726">
        <w:rPr>
          <w:rFonts w:ascii="Times New Roman" w:eastAsiaTheme="minorHAnsi" w:hAnsi="Times New Roman" w:cs="Times New Roman"/>
          <w:color w:val="A020F0"/>
          <w:sz w:val="24"/>
          <w:szCs w:val="24"/>
          <w:lang w:val="en-US" w:eastAsia="en-US"/>
        </w:rPr>
        <w:t>'n'</w:t>
      </w:r>
      <w:r w:rsidRPr="00200726">
        <w:rPr>
          <w:rFonts w:ascii="Times New Roman" w:eastAsiaTheme="minorHAnsi" w:hAnsi="Times New Roman" w:cs="Times New Roman"/>
          <w:color w:val="000000"/>
          <w:sz w:val="24"/>
          <w:szCs w:val="24"/>
          <w:lang w:val="en-US" w:eastAsia="en-US"/>
        </w:rPr>
        <w:t>);</w:t>
      </w:r>
    </w:p>
    <w:p w14:paraId="724CF2EF"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ylabel(</w:t>
      </w:r>
      <w:r w:rsidRPr="00200726">
        <w:rPr>
          <w:rFonts w:ascii="Times New Roman" w:eastAsiaTheme="minorHAnsi" w:hAnsi="Times New Roman" w:cs="Times New Roman"/>
          <w:color w:val="A020F0"/>
          <w:sz w:val="24"/>
          <w:szCs w:val="24"/>
          <w:lang w:val="en-US" w:eastAsia="en-US"/>
        </w:rPr>
        <w:t>'\delta \omega'</w:t>
      </w:r>
      <w:r w:rsidRPr="00200726">
        <w:rPr>
          <w:rFonts w:ascii="Times New Roman" w:eastAsiaTheme="minorHAnsi" w:hAnsi="Times New Roman" w:cs="Times New Roman"/>
          <w:color w:val="000000"/>
          <w:sz w:val="24"/>
          <w:szCs w:val="24"/>
          <w:lang w:val="en-US" w:eastAsia="en-US"/>
        </w:rPr>
        <w:t>);</w:t>
      </w:r>
    </w:p>
    <w:p w14:paraId="0D10A081"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hl1 = legend(</w:t>
      </w:r>
      <w:r w:rsidRPr="00200726">
        <w:rPr>
          <w:rFonts w:ascii="Times New Roman" w:eastAsiaTheme="minorHAnsi" w:hAnsi="Times New Roman" w:cs="Times New Roman"/>
          <w:color w:val="A020F0"/>
          <w:sz w:val="24"/>
          <w:szCs w:val="24"/>
          <w:lang w:val="en-US" w:eastAsia="en-US"/>
        </w:rPr>
        <w:t>'6 degree'</w:t>
      </w:r>
      <w:r w:rsidRPr="00200726">
        <w:rPr>
          <w:rFonts w:ascii="Times New Roman" w:eastAsiaTheme="minorHAnsi" w:hAnsi="Times New Roman" w:cs="Times New Roman"/>
          <w:color w:val="000000"/>
          <w:sz w:val="24"/>
          <w:szCs w:val="24"/>
          <w:lang w:val="en-US" w:eastAsia="en-US"/>
        </w:rPr>
        <w:t xml:space="preserve">, </w:t>
      </w:r>
      <w:r w:rsidRPr="00200726">
        <w:rPr>
          <w:rFonts w:ascii="Times New Roman" w:eastAsiaTheme="minorHAnsi" w:hAnsi="Times New Roman" w:cs="Times New Roman"/>
          <w:color w:val="A020F0"/>
          <w:sz w:val="24"/>
          <w:szCs w:val="24"/>
          <w:lang w:val="en-US" w:eastAsia="en-US"/>
        </w:rPr>
        <w:t>'8 degree'</w:t>
      </w:r>
      <w:r w:rsidRPr="00200726">
        <w:rPr>
          <w:rFonts w:ascii="Times New Roman" w:eastAsiaTheme="minorHAnsi" w:hAnsi="Times New Roman" w:cs="Times New Roman"/>
          <w:color w:val="000000"/>
          <w:sz w:val="24"/>
          <w:szCs w:val="24"/>
          <w:lang w:val="en-US" w:eastAsia="en-US"/>
        </w:rPr>
        <w:t>);</w:t>
      </w:r>
    </w:p>
    <w:p w14:paraId="51EA3B12"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 </w:t>
      </w:r>
    </w:p>
    <w:p w14:paraId="21E902F3"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figure();</w:t>
      </w:r>
    </w:p>
    <w:p w14:paraId="0322DCDA"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 xml:space="preserve">plot(n, Res{1,2}, </w:t>
      </w:r>
      <w:r w:rsidRPr="00200726">
        <w:rPr>
          <w:rFonts w:ascii="Times New Roman" w:eastAsiaTheme="minorHAnsi" w:hAnsi="Times New Roman" w:cs="Times New Roman"/>
          <w:color w:val="A020F0"/>
          <w:sz w:val="24"/>
          <w:szCs w:val="24"/>
          <w:lang w:val="en-US" w:eastAsia="en-US"/>
        </w:rPr>
        <w:t>'b'</w:t>
      </w:r>
      <w:r w:rsidRPr="00200726">
        <w:rPr>
          <w:rFonts w:ascii="Times New Roman" w:eastAsiaTheme="minorHAnsi" w:hAnsi="Times New Roman" w:cs="Times New Roman"/>
          <w:color w:val="000000"/>
          <w:sz w:val="24"/>
          <w:szCs w:val="24"/>
          <w:lang w:val="en-US" w:eastAsia="en-US"/>
        </w:rPr>
        <w:t xml:space="preserve">, n, Res{2,2}, </w:t>
      </w:r>
      <w:r w:rsidRPr="00200726">
        <w:rPr>
          <w:rFonts w:ascii="Times New Roman" w:eastAsiaTheme="minorHAnsi" w:hAnsi="Times New Roman" w:cs="Times New Roman"/>
          <w:color w:val="A020F0"/>
          <w:sz w:val="24"/>
          <w:szCs w:val="24"/>
          <w:lang w:val="en-US" w:eastAsia="en-US"/>
        </w:rPr>
        <w:t>'r'</w:t>
      </w:r>
      <w:r w:rsidRPr="00200726">
        <w:rPr>
          <w:rFonts w:ascii="Times New Roman" w:eastAsiaTheme="minorHAnsi" w:hAnsi="Times New Roman" w:cs="Times New Roman"/>
          <w:color w:val="000000"/>
          <w:sz w:val="24"/>
          <w:szCs w:val="24"/>
          <w:lang w:val="en-US" w:eastAsia="en-US"/>
        </w:rPr>
        <w:t>);</w:t>
      </w:r>
    </w:p>
    <w:p w14:paraId="6B7F4FFD"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title(</w:t>
      </w:r>
      <w:r w:rsidRPr="00200726">
        <w:rPr>
          <w:rFonts w:ascii="Times New Roman" w:eastAsiaTheme="minorHAnsi" w:hAnsi="Times New Roman" w:cs="Times New Roman"/>
          <w:color w:val="A020F0"/>
          <w:sz w:val="24"/>
          <w:szCs w:val="24"/>
          <w:lang w:val="en-US" w:eastAsia="en-US"/>
        </w:rPr>
        <w:t>'minimum of spectrum'</w:t>
      </w:r>
      <w:r w:rsidRPr="00200726">
        <w:rPr>
          <w:rFonts w:ascii="Times New Roman" w:eastAsiaTheme="minorHAnsi" w:hAnsi="Times New Roman" w:cs="Times New Roman"/>
          <w:color w:val="000000"/>
          <w:sz w:val="24"/>
          <w:szCs w:val="24"/>
          <w:lang w:val="en-US" w:eastAsia="en-US"/>
        </w:rPr>
        <w:t>);</w:t>
      </w:r>
    </w:p>
    <w:p w14:paraId="0E2C90FB"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xlabel(</w:t>
      </w:r>
      <w:r w:rsidRPr="00200726">
        <w:rPr>
          <w:rFonts w:ascii="Times New Roman" w:eastAsiaTheme="minorHAnsi" w:hAnsi="Times New Roman" w:cs="Times New Roman"/>
          <w:color w:val="A020F0"/>
          <w:sz w:val="24"/>
          <w:szCs w:val="24"/>
          <w:lang w:val="en-US" w:eastAsia="en-US"/>
        </w:rPr>
        <w:t>'n'</w:t>
      </w:r>
      <w:r w:rsidRPr="00200726">
        <w:rPr>
          <w:rFonts w:ascii="Times New Roman" w:eastAsiaTheme="minorHAnsi" w:hAnsi="Times New Roman" w:cs="Times New Roman"/>
          <w:color w:val="000000"/>
          <w:sz w:val="24"/>
          <w:szCs w:val="24"/>
          <w:lang w:val="en-US" w:eastAsia="en-US"/>
        </w:rPr>
        <w:t>);</w:t>
      </w:r>
    </w:p>
    <w:p w14:paraId="5EC29F29"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ylabel(</w:t>
      </w:r>
      <w:r w:rsidRPr="00200726">
        <w:rPr>
          <w:rFonts w:ascii="Times New Roman" w:eastAsiaTheme="minorHAnsi" w:hAnsi="Times New Roman" w:cs="Times New Roman"/>
          <w:color w:val="A020F0"/>
          <w:sz w:val="24"/>
          <w:szCs w:val="24"/>
          <w:lang w:val="en-US" w:eastAsia="en-US"/>
        </w:rPr>
        <w:t>'min of \omega'</w:t>
      </w:r>
      <w:r w:rsidRPr="00200726">
        <w:rPr>
          <w:rFonts w:ascii="Times New Roman" w:eastAsiaTheme="minorHAnsi" w:hAnsi="Times New Roman" w:cs="Times New Roman"/>
          <w:color w:val="000000"/>
          <w:sz w:val="24"/>
          <w:szCs w:val="24"/>
          <w:lang w:val="en-US" w:eastAsia="en-US"/>
        </w:rPr>
        <w:t>);</w:t>
      </w:r>
    </w:p>
    <w:p w14:paraId="6B60C7A7" w14:textId="77777777" w:rsidR="00E72B89" w:rsidRPr="00200726" w:rsidRDefault="00E72B89" w:rsidP="00E72B89">
      <w:pPr>
        <w:autoSpaceDE w:val="0"/>
        <w:autoSpaceDN w:val="0"/>
        <w:adjustRightInd w:val="0"/>
        <w:spacing w:after="0" w:line="240" w:lineRule="auto"/>
        <w:rPr>
          <w:rFonts w:ascii="Times New Roman" w:eastAsiaTheme="minorHAnsi" w:hAnsi="Times New Roman" w:cs="Times New Roman"/>
          <w:sz w:val="24"/>
          <w:szCs w:val="24"/>
          <w:lang w:val="en-US" w:eastAsia="en-US"/>
        </w:rPr>
      </w:pPr>
      <w:r w:rsidRPr="00200726">
        <w:rPr>
          <w:rFonts w:ascii="Times New Roman" w:eastAsiaTheme="minorHAnsi" w:hAnsi="Times New Roman" w:cs="Times New Roman"/>
          <w:color w:val="000000"/>
          <w:sz w:val="24"/>
          <w:szCs w:val="24"/>
          <w:lang w:val="en-US" w:eastAsia="en-US"/>
        </w:rPr>
        <w:t>hl2 = legend(</w:t>
      </w:r>
      <w:r w:rsidRPr="00200726">
        <w:rPr>
          <w:rFonts w:ascii="Times New Roman" w:eastAsiaTheme="minorHAnsi" w:hAnsi="Times New Roman" w:cs="Times New Roman"/>
          <w:color w:val="A020F0"/>
          <w:sz w:val="24"/>
          <w:szCs w:val="24"/>
          <w:lang w:val="en-US" w:eastAsia="en-US"/>
        </w:rPr>
        <w:t>'6 degree'</w:t>
      </w:r>
      <w:r w:rsidRPr="00200726">
        <w:rPr>
          <w:rFonts w:ascii="Times New Roman" w:eastAsiaTheme="minorHAnsi" w:hAnsi="Times New Roman" w:cs="Times New Roman"/>
          <w:color w:val="000000"/>
          <w:sz w:val="24"/>
          <w:szCs w:val="24"/>
          <w:lang w:val="en-US" w:eastAsia="en-US"/>
        </w:rPr>
        <w:t xml:space="preserve">, </w:t>
      </w:r>
      <w:r w:rsidRPr="00200726">
        <w:rPr>
          <w:rFonts w:ascii="Times New Roman" w:eastAsiaTheme="minorHAnsi" w:hAnsi="Times New Roman" w:cs="Times New Roman"/>
          <w:color w:val="A020F0"/>
          <w:sz w:val="24"/>
          <w:szCs w:val="24"/>
          <w:lang w:val="en-US" w:eastAsia="en-US"/>
        </w:rPr>
        <w:t>'8 degree'</w:t>
      </w:r>
      <w:r w:rsidRPr="00200726">
        <w:rPr>
          <w:rFonts w:ascii="Times New Roman" w:eastAsiaTheme="minorHAnsi" w:hAnsi="Times New Roman" w:cs="Times New Roman"/>
          <w:color w:val="000000"/>
          <w:sz w:val="24"/>
          <w:szCs w:val="24"/>
          <w:lang w:val="en-US" w:eastAsia="en-US"/>
        </w:rPr>
        <w:t>);</w:t>
      </w:r>
    </w:p>
    <w:p w14:paraId="50EA8257" w14:textId="74A0AC6F" w:rsidR="00717840" w:rsidRDefault="00717840">
      <w:pPr>
        <w:spacing w:after="160" w:line="259" w:lineRule="auto"/>
        <w:rPr>
          <w:rFonts w:ascii="Times New Roman" w:hAnsi="Times New Roman" w:cs="Times New Roman"/>
          <w:sz w:val="28"/>
          <w:szCs w:val="28"/>
          <w:lang w:val="en-US"/>
        </w:rPr>
      </w:pPr>
      <w:r>
        <w:rPr>
          <w:rFonts w:ascii="Times New Roman" w:hAnsi="Times New Roman" w:cs="Times New Roman"/>
          <w:sz w:val="28"/>
          <w:szCs w:val="28"/>
          <w:lang w:val="en-US"/>
        </w:rPr>
        <w:br w:type="page"/>
      </w:r>
    </w:p>
    <w:p w14:paraId="530403B4" w14:textId="2DF537C3" w:rsidR="00E72B89" w:rsidRDefault="00717840" w:rsidP="00863C86">
      <w:pPr>
        <w:pStyle w:val="a4"/>
        <w:tabs>
          <w:tab w:val="left" w:pos="567"/>
          <w:tab w:val="left" w:pos="851"/>
          <w:tab w:val="left" w:pos="993"/>
          <w:tab w:val="left" w:pos="1418"/>
        </w:tabs>
        <w:spacing w:after="0" w:line="240" w:lineRule="auto"/>
        <w:ind w:left="0" w:firstLine="567"/>
        <w:jc w:val="right"/>
        <w:outlineLvl w:val="0"/>
        <w:rPr>
          <w:rFonts w:ascii="Times New Roman" w:hAnsi="Times New Roman" w:cs="Times New Roman"/>
          <w:sz w:val="28"/>
          <w:szCs w:val="28"/>
          <w:lang w:val="kk-KZ"/>
        </w:rPr>
      </w:pPr>
      <w:bookmarkStart w:id="27" w:name="_Toc148003081"/>
      <w:r>
        <w:rPr>
          <w:rFonts w:ascii="Times New Roman" w:hAnsi="Times New Roman" w:cs="Times New Roman"/>
          <w:sz w:val="28"/>
          <w:szCs w:val="28"/>
          <w:lang w:val="kk-KZ"/>
        </w:rPr>
        <w:lastRenderedPageBreak/>
        <w:t>ҚОСЫМША 2</w:t>
      </w:r>
      <w:bookmarkEnd w:id="27"/>
    </w:p>
    <w:p w14:paraId="200E20E4" w14:textId="77777777" w:rsidR="003B3614" w:rsidRDefault="003B3614" w:rsidP="00863C86">
      <w:pPr>
        <w:pStyle w:val="a4"/>
        <w:tabs>
          <w:tab w:val="left" w:pos="567"/>
          <w:tab w:val="left" w:pos="851"/>
          <w:tab w:val="left" w:pos="993"/>
          <w:tab w:val="left" w:pos="1418"/>
        </w:tabs>
        <w:spacing w:after="0" w:line="240" w:lineRule="auto"/>
        <w:ind w:left="0" w:firstLine="567"/>
        <w:jc w:val="right"/>
        <w:outlineLvl w:val="0"/>
        <w:rPr>
          <w:rFonts w:ascii="Times New Roman" w:hAnsi="Times New Roman" w:cs="Times New Roman"/>
          <w:sz w:val="28"/>
          <w:szCs w:val="28"/>
          <w:lang w:val="kk-KZ"/>
        </w:rPr>
      </w:pPr>
    </w:p>
    <w:p w14:paraId="05CBF996" w14:textId="0A440C08" w:rsidR="00200726" w:rsidRPr="00200726" w:rsidRDefault="00200726" w:rsidP="00200726">
      <w:pPr>
        <w:pStyle w:val="a4"/>
        <w:tabs>
          <w:tab w:val="left" w:pos="567"/>
          <w:tab w:val="left" w:pos="851"/>
          <w:tab w:val="left" w:pos="993"/>
          <w:tab w:val="left" w:pos="1418"/>
        </w:tabs>
        <w:spacing w:after="0" w:line="240" w:lineRule="auto"/>
        <w:ind w:left="0"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К</w:t>
      </w:r>
      <w:r w:rsidRPr="003F1F7A">
        <w:rPr>
          <w:rFonts w:ascii="Times New Roman" w:hAnsi="Times New Roman" w:cs="Times New Roman"/>
          <w:sz w:val="28"/>
          <w:szCs w:val="28"/>
          <w:lang w:val="kk-KZ"/>
        </w:rPr>
        <w:t>өлбеу</w:t>
      </w:r>
      <w:r>
        <w:rPr>
          <w:rFonts w:ascii="Times New Roman" w:hAnsi="Times New Roman" w:cs="Times New Roman"/>
          <w:sz w:val="28"/>
          <w:szCs w:val="28"/>
          <w:lang w:val="kk-KZ"/>
        </w:rPr>
        <w:t xml:space="preserve"> бұрыштары </w:t>
      </w:r>
      <w:r w:rsidRPr="003F1F7A">
        <w:rPr>
          <w:rFonts w:ascii="Times New Roman" w:hAnsi="Times New Roman" w:cs="Times New Roman"/>
          <w:sz w:val="28"/>
          <w:szCs w:val="28"/>
          <w:lang w:val="kk-KZ"/>
        </w:rPr>
        <w:t>6</w:t>
      </w:r>
      <w:r w:rsidRPr="003F1F7A">
        <w:rPr>
          <w:rFonts w:ascii="Times New Roman" w:hAnsi="Times New Roman" w:cs="Times New Roman"/>
          <w:sz w:val="28"/>
          <w:szCs w:val="28"/>
          <w:vertAlign w:val="superscript"/>
          <w:lang w:val="kk-KZ"/>
        </w:rPr>
        <w:t>0</w:t>
      </w:r>
      <w:r>
        <w:rPr>
          <w:rFonts w:ascii="Times New Roman" w:hAnsi="Times New Roman" w:cs="Times New Roman"/>
          <w:sz w:val="28"/>
          <w:szCs w:val="28"/>
          <w:lang w:val="kk-KZ"/>
        </w:rPr>
        <w:t xml:space="preserve"> және </w:t>
      </w:r>
      <w:r w:rsidRPr="003F1F7A">
        <w:rPr>
          <w:rFonts w:ascii="Times New Roman" w:hAnsi="Times New Roman" w:cs="Times New Roman"/>
          <w:sz w:val="28"/>
          <w:szCs w:val="28"/>
          <w:lang w:val="kk-KZ"/>
        </w:rPr>
        <w:t>8</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болатын TFBG үшін  нормаланбаған өткізу спектрі</w:t>
      </w:r>
    </w:p>
    <w:p w14:paraId="3368F15B" w14:textId="5C000EC4" w:rsidR="00717840" w:rsidRDefault="00717840" w:rsidP="0076049B">
      <w:pPr>
        <w:pStyle w:val="a4"/>
        <w:tabs>
          <w:tab w:val="left" w:pos="567"/>
          <w:tab w:val="left" w:pos="851"/>
          <w:tab w:val="left" w:pos="993"/>
          <w:tab w:val="left" w:pos="1418"/>
        </w:tabs>
        <w:spacing w:after="0" w:line="240" w:lineRule="auto"/>
        <w:ind w:left="0" w:firstLine="567"/>
        <w:jc w:val="both"/>
        <w:rPr>
          <w:rFonts w:ascii="Times New Roman" w:hAnsi="Times New Roman" w:cs="Times New Roman"/>
          <w:sz w:val="28"/>
          <w:szCs w:val="28"/>
          <w:lang w:val="kk-KZ"/>
        </w:rPr>
      </w:pPr>
    </w:p>
    <w:tbl>
      <w:tblPr>
        <w:tblStyle w:val="a7"/>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50"/>
        <w:gridCol w:w="216"/>
        <w:gridCol w:w="4632"/>
      </w:tblGrid>
      <w:tr w:rsidR="00717840" w:rsidRPr="003F1F7A" w14:paraId="71AAA01A" w14:textId="77777777" w:rsidTr="007D76FC">
        <w:tc>
          <w:tcPr>
            <w:tcW w:w="4650" w:type="dxa"/>
          </w:tcPr>
          <w:p w14:paraId="338E42AA" w14:textId="77777777" w:rsidR="00717840" w:rsidRPr="003F1F7A" w:rsidRDefault="00717840" w:rsidP="007D76FC">
            <w:pPr>
              <w:tabs>
                <w:tab w:val="left" w:pos="851"/>
              </w:tabs>
              <w:spacing w:after="0" w:line="259" w:lineRule="auto"/>
              <w:ind w:hanging="108"/>
              <w:rPr>
                <w:rFonts w:ascii="Times New Roman" w:hAnsi="Times New Roman" w:cs="Times New Roman"/>
                <w:sz w:val="28"/>
                <w:szCs w:val="28"/>
                <w:lang w:val="kk-KZ"/>
              </w:rPr>
            </w:pPr>
            <w:r w:rsidRPr="003F1F7A">
              <w:rPr>
                <w:rFonts w:ascii="Times New Roman" w:hAnsi="Times New Roman" w:cs="Times New Roman"/>
                <w:sz w:val="28"/>
                <w:szCs w:val="28"/>
                <w:lang w:val="kk-KZ"/>
              </w:rPr>
              <w:br w:type="page"/>
            </w:r>
            <w:r w:rsidRPr="003F1F7A">
              <w:rPr>
                <w:rFonts w:ascii="Times New Roman" w:hAnsi="Times New Roman" w:cs="Times New Roman"/>
                <w:sz w:val="28"/>
                <w:szCs w:val="28"/>
              </w:rPr>
              <w:object w:dxaOrig="4500" w:dyaOrig="3495" w14:anchorId="79A6035A">
                <v:shape id="_x0000_i1147" type="#_x0000_t75" style="width:222.75pt;height:173.25pt" o:ole="">
                  <v:imagedata r:id="rId262" o:title=""/>
                </v:shape>
                <o:OLEObject Type="Embed" ProgID="PBrush" ShapeID="_x0000_i1147" DrawAspect="Content" ObjectID="_1758790781" r:id="rId263"/>
              </w:object>
            </w:r>
          </w:p>
          <w:p w14:paraId="73A03923" w14:textId="77777777" w:rsidR="00717840" w:rsidRPr="003F1F7A" w:rsidRDefault="00717840" w:rsidP="007D76FC">
            <w:pPr>
              <w:tabs>
                <w:tab w:val="left" w:pos="851"/>
              </w:tabs>
              <w:spacing w:after="0" w:line="259" w:lineRule="auto"/>
              <w:ind w:firstLine="34"/>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a</w:t>
            </w:r>
          </w:p>
        </w:tc>
        <w:tc>
          <w:tcPr>
            <w:tcW w:w="4848" w:type="dxa"/>
            <w:gridSpan w:val="2"/>
          </w:tcPr>
          <w:p w14:paraId="64BCFB8F" w14:textId="77777777" w:rsidR="00717840" w:rsidRPr="003F1F7A" w:rsidRDefault="00717840" w:rsidP="007D76FC">
            <w:pPr>
              <w:tabs>
                <w:tab w:val="left" w:pos="851"/>
              </w:tabs>
              <w:spacing w:after="0" w:line="259" w:lineRule="auto"/>
              <w:ind w:hanging="86"/>
              <w:rPr>
                <w:rFonts w:ascii="Times New Roman" w:hAnsi="Times New Roman" w:cs="Times New Roman"/>
                <w:sz w:val="28"/>
                <w:szCs w:val="28"/>
                <w:lang w:val="kk-KZ"/>
              </w:rPr>
            </w:pPr>
            <w:r w:rsidRPr="003F1F7A">
              <w:rPr>
                <w:rFonts w:ascii="Times New Roman" w:hAnsi="Times New Roman" w:cs="Times New Roman"/>
                <w:sz w:val="28"/>
                <w:szCs w:val="28"/>
              </w:rPr>
              <w:object w:dxaOrig="4455" w:dyaOrig="3495" w14:anchorId="70DB7A45">
                <v:shape id="_x0000_i1148" type="#_x0000_t75" style="width:222.75pt;height:174.75pt" o:ole="">
                  <v:imagedata r:id="rId264" o:title=""/>
                </v:shape>
                <o:OLEObject Type="Embed" ProgID="PBrush" ShapeID="_x0000_i1148" DrawAspect="Content" ObjectID="_1758790782" r:id="rId265"/>
              </w:object>
            </w:r>
          </w:p>
          <w:p w14:paraId="410B82ED" w14:textId="77777777" w:rsidR="00717840" w:rsidRPr="003F1F7A" w:rsidRDefault="00717840" w:rsidP="007D76FC">
            <w:pPr>
              <w:tabs>
                <w:tab w:val="left" w:pos="851"/>
              </w:tabs>
              <w:spacing w:after="0" w:line="259" w:lineRule="auto"/>
              <w:ind w:firstLine="34"/>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ә</w:t>
            </w:r>
          </w:p>
        </w:tc>
      </w:tr>
      <w:tr w:rsidR="00717840" w:rsidRPr="003F1F7A" w14:paraId="3786B943" w14:textId="77777777" w:rsidTr="007D76FC">
        <w:tc>
          <w:tcPr>
            <w:tcW w:w="9498" w:type="dxa"/>
            <w:gridSpan w:val="3"/>
          </w:tcPr>
          <w:p w14:paraId="39CCF5C3" w14:textId="04690164" w:rsidR="00717840" w:rsidRPr="003F1F7A" w:rsidRDefault="00717840" w:rsidP="007D76FC">
            <w:pPr>
              <w:tabs>
                <w:tab w:val="left" w:pos="851"/>
              </w:tabs>
              <w:spacing w:after="0" w:line="259" w:lineRule="auto"/>
              <w:ind w:firstLine="35"/>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60160">
              <w:rPr>
                <w:rFonts w:ascii="Times New Roman" w:hAnsi="Times New Roman" w:cs="Times New Roman"/>
                <w:sz w:val="28"/>
                <w:szCs w:val="28"/>
                <w:lang w:val="kk-KZ"/>
              </w:rPr>
              <w:t>8</w:t>
            </w:r>
            <w:r w:rsidR="00451AA6">
              <w:rPr>
                <w:rFonts w:ascii="Times New Roman" w:hAnsi="Times New Roman" w:cs="Times New Roman"/>
                <w:sz w:val="28"/>
                <w:szCs w:val="28"/>
                <w:lang w:val="kk-KZ"/>
              </w:rPr>
              <w:t>1</w:t>
            </w:r>
            <w:r w:rsidRPr="003F1F7A">
              <w:rPr>
                <w:rFonts w:ascii="Times New Roman" w:hAnsi="Times New Roman" w:cs="Times New Roman"/>
                <w:sz w:val="28"/>
                <w:szCs w:val="28"/>
                <w:lang w:val="kk-KZ"/>
              </w:rPr>
              <w:t xml:space="preserve"> – n=1.3359 кезінде көлбеу бұрыштары (a) 6</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және (ә) 8</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болатын TFBG үшін  нормаланбаған өткізу спектрі</w:t>
            </w:r>
          </w:p>
          <w:p w14:paraId="06FD1E79" w14:textId="77777777" w:rsidR="00717840" w:rsidRPr="003F1F7A" w:rsidRDefault="00717840" w:rsidP="007D76FC">
            <w:pPr>
              <w:tabs>
                <w:tab w:val="left" w:pos="851"/>
              </w:tabs>
              <w:spacing w:after="0" w:line="259" w:lineRule="auto"/>
              <w:ind w:firstLine="567"/>
              <w:jc w:val="center"/>
              <w:rPr>
                <w:rFonts w:ascii="Times New Roman" w:hAnsi="Times New Roman" w:cs="Times New Roman"/>
                <w:sz w:val="28"/>
                <w:szCs w:val="28"/>
                <w:lang w:val="kk-KZ"/>
              </w:rPr>
            </w:pPr>
          </w:p>
        </w:tc>
      </w:tr>
      <w:tr w:rsidR="00717840" w:rsidRPr="003F1F7A" w14:paraId="179C4A6E" w14:textId="77777777" w:rsidTr="007D76FC">
        <w:tc>
          <w:tcPr>
            <w:tcW w:w="4650" w:type="dxa"/>
          </w:tcPr>
          <w:p w14:paraId="6BD5AB32" w14:textId="7D210231" w:rsidR="00717840" w:rsidRPr="003F1F7A" w:rsidRDefault="007700B3" w:rsidP="007700B3">
            <w:pPr>
              <w:tabs>
                <w:tab w:val="left" w:pos="851"/>
              </w:tabs>
              <w:spacing w:after="0" w:line="259" w:lineRule="auto"/>
              <w:jc w:val="center"/>
              <w:rPr>
                <w:rFonts w:ascii="Times New Roman" w:hAnsi="Times New Roman" w:cs="Times New Roman"/>
                <w:sz w:val="28"/>
                <w:szCs w:val="28"/>
                <w:lang w:val="en-US"/>
              </w:rPr>
            </w:pPr>
            <w:r w:rsidRPr="003F1F7A">
              <w:rPr>
                <w:rFonts w:ascii="Times New Roman" w:hAnsi="Times New Roman" w:cs="Times New Roman"/>
                <w:sz w:val="28"/>
                <w:szCs w:val="28"/>
              </w:rPr>
              <w:object w:dxaOrig="4605" w:dyaOrig="3540" w14:anchorId="2EEE9C88">
                <v:shape id="_x0000_i1149" type="#_x0000_t75" style="width:226.5pt;height:175.5pt" o:ole="">
                  <v:imagedata r:id="rId266" o:title=""/>
                </v:shape>
                <o:OLEObject Type="Embed" ProgID="PBrush" ShapeID="_x0000_i1149" DrawAspect="Content" ObjectID="_1758790783" r:id="rId267"/>
              </w:object>
            </w:r>
            <w:r w:rsidR="00717840" w:rsidRPr="003F1F7A">
              <w:rPr>
                <w:rFonts w:ascii="Times New Roman" w:hAnsi="Times New Roman" w:cs="Times New Roman"/>
                <w:sz w:val="28"/>
                <w:szCs w:val="28"/>
                <w:lang w:val="en-US"/>
              </w:rPr>
              <w:t>a</w:t>
            </w:r>
          </w:p>
        </w:tc>
        <w:tc>
          <w:tcPr>
            <w:tcW w:w="4848" w:type="dxa"/>
            <w:gridSpan w:val="2"/>
          </w:tcPr>
          <w:p w14:paraId="7F1586E2" w14:textId="77777777" w:rsidR="00717840" w:rsidRPr="003F1F7A" w:rsidRDefault="00717840" w:rsidP="007D76FC">
            <w:pPr>
              <w:tabs>
                <w:tab w:val="left" w:pos="851"/>
              </w:tabs>
              <w:spacing w:after="0" w:line="259" w:lineRule="auto"/>
              <w:rPr>
                <w:rFonts w:ascii="Times New Roman" w:hAnsi="Times New Roman" w:cs="Times New Roman"/>
                <w:sz w:val="28"/>
                <w:szCs w:val="28"/>
                <w:lang w:val="kk-KZ"/>
              </w:rPr>
            </w:pPr>
            <w:r w:rsidRPr="003F1F7A">
              <w:rPr>
                <w:rFonts w:ascii="Times New Roman" w:hAnsi="Times New Roman" w:cs="Times New Roman"/>
                <w:sz w:val="28"/>
                <w:szCs w:val="28"/>
              </w:rPr>
              <w:object w:dxaOrig="4440" w:dyaOrig="3540" w14:anchorId="12F7E3CD">
                <v:shape id="_x0000_i1150" type="#_x0000_t75" style="width:220.5pt;height:177pt" o:ole="">
                  <v:imagedata r:id="rId268" o:title=""/>
                </v:shape>
                <o:OLEObject Type="Embed" ProgID="PBrush" ShapeID="_x0000_i1150" DrawAspect="Content" ObjectID="_1758790784" r:id="rId269"/>
              </w:object>
            </w:r>
          </w:p>
          <w:p w14:paraId="77E497B1" w14:textId="77777777" w:rsidR="00717840" w:rsidRPr="003F1F7A" w:rsidRDefault="00717840" w:rsidP="007D76FC">
            <w:pPr>
              <w:tabs>
                <w:tab w:val="left" w:pos="851"/>
              </w:tabs>
              <w:spacing w:after="0" w:line="259" w:lineRule="auto"/>
              <w:ind w:firstLine="567"/>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ә</w:t>
            </w:r>
          </w:p>
        </w:tc>
      </w:tr>
      <w:tr w:rsidR="00717840" w:rsidRPr="003F1F7A" w14:paraId="6B23D1B4" w14:textId="77777777" w:rsidTr="007D76FC">
        <w:tc>
          <w:tcPr>
            <w:tcW w:w="9498" w:type="dxa"/>
            <w:gridSpan w:val="3"/>
          </w:tcPr>
          <w:p w14:paraId="61E00B71" w14:textId="4888ED5B" w:rsidR="00717840" w:rsidRPr="003F1F7A" w:rsidRDefault="00717840" w:rsidP="007D76FC">
            <w:pPr>
              <w:tabs>
                <w:tab w:val="left" w:pos="851"/>
              </w:tabs>
              <w:spacing w:after="0" w:line="259" w:lineRule="auto"/>
              <w:ind w:firstLine="35"/>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451AA6">
              <w:rPr>
                <w:rFonts w:ascii="Times New Roman" w:hAnsi="Times New Roman" w:cs="Times New Roman"/>
                <w:sz w:val="28"/>
                <w:szCs w:val="28"/>
                <w:lang w:val="kk-KZ"/>
              </w:rPr>
              <w:t>82</w:t>
            </w:r>
            <w:r w:rsidRPr="003F1F7A">
              <w:rPr>
                <w:rFonts w:ascii="Times New Roman" w:hAnsi="Times New Roman" w:cs="Times New Roman"/>
                <w:sz w:val="28"/>
                <w:szCs w:val="28"/>
                <w:lang w:val="kk-KZ"/>
              </w:rPr>
              <w:t xml:space="preserve"> – n=1.3374 кезінде көлбеу бұрыштары (a) 6</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және (ә) 8</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болатын TFBG үшін  нормаланбаған өткізу спектрі</w:t>
            </w:r>
          </w:p>
        </w:tc>
      </w:tr>
      <w:tr w:rsidR="00717840" w:rsidRPr="003F1F7A" w14:paraId="1F0BDB12" w14:textId="77777777" w:rsidTr="007D76F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650" w:type="dxa"/>
            <w:tcBorders>
              <w:top w:val="nil"/>
              <w:left w:val="nil"/>
              <w:bottom w:val="nil"/>
              <w:right w:val="nil"/>
            </w:tcBorders>
          </w:tcPr>
          <w:p w14:paraId="5830D68F" w14:textId="77777777" w:rsidR="00717840" w:rsidRPr="003F1F7A" w:rsidRDefault="00717840" w:rsidP="007D76FC">
            <w:pPr>
              <w:tabs>
                <w:tab w:val="left" w:pos="851"/>
              </w:tabs>
              <w:spacing w:after="0" w:line="259" w:lineRule="auto"/>
              <w:jc w:val="center"/>
              <w:rPr>
                <w:rFonts w:ascii="Times New Roman" w:hAnsi="Times New Roman" w:cs="Times New Roman"/>
                <w:sz w:val="28"/>
                <w:szCs w:val="28"/>
                <w:lang w:val="en-US"/>
              </w:rPr>
            </w:pPr>
            <w:r w:rsidRPr="003F1F7A">
              <w:rPr>
                <w:rFonts w:ascii="Times New Roman" w:hAnsi="Times New Roman" w:cs="Times New Roman"/>
                <w:sz w:val="28"/>
                <w:szCs w:val="28"/>
              </w:rPr>
              <w:object w:dxaOrig="4740" w:dyaOrig="3750" w14:anchorId="4AEAF382">
                <v:shape id="_x0000_i1151" type="#_x0000_t75" style="width:222.75pt;height:174.75pt" o:ole="">
                  <v:imagedata r:id="rId270" o:title=""/>
                </v:shape>
                <o:OLEObject Type="Embed" ProgID="PBrush" ShapeID="_x0000_i1151" DrawAspect="Content" ObjectID="_1758790785" r:id="rId271"/>
              </w:object>
            </w:r>
            <w:r w:rsidRPr="003F1F7A">
              <w:rPr>
                <w:rFonts w:ascii="Times New Roman" w:hAnsi="Times New Roman" w:cs="Times New Roman"/>
                <w:sz w:val="28"/>
                <w:szCs w:val="28"/>
                <w:lang w:val="en-US"/>
              </w:rPr>
              <w:t>a</w:t>
            </w:r>
          </w:p>
        </w:tc>
        <w:tc>
          <w:tcPr>
            <w:tcW w:w="4848" w:type="dxa"/>
            <w:gridSpan w:val="2"/>
            <w:tcBorders>
              <w:top w:val="nil"/>
              <w:left w:val="nil"/>
              <w:bottom w:val="nil"/>
              <w:right w:val="nil"/>
            </w:tcBorders>
          </w:tcPr>
          <w:p w14:paraId="64A402A4" w14:textId="77777777" w:rsidR="00717840" w:rsidRPr="003F1F7A" w:rsidRDefault="00717840" w:rsidP="007D76FC">
            <w:pPr>
              <w:tabs>
                <w:tab w:val="left" w:pos="851"/>
              </w:tabs>
              <w:spacing w:after="0" w:line="259" w:lineRule="auto"/>
              <w:rPr>
                <w:rFonts w:ascii="Times New Roman" w:hAnsi="Times New Roman" w:cs="Times New Roman"/>
                <w:sz w:val="28"/>
                <w:szCs w:val="28"/>
                <w:lang w:val="kk-KZ"/>
              </w:rPr>
            </w:pPr>
            <w:r w:rsidRPr="003F1F7A">
              <w:rPr>
                <w:rFonts w:ascii="Times New Roman" w:hAnsi="Times New Roman" w:cs="Times New Roman"/>
                <w:sz w:val="28"/>
                <w:szCs w:val="28"/>
              </w:rPr>
              <w:object w:dxaOrig="4725" w:dyaOrig="3735" w14:anchorId="328C995F">
                <v:shape id="_x0000_i1152" type="#_x0000_t75" style="width:222.75pt;height:175.5pt" o:ole="">
                  <v:imagedata r:id="rId272" o:title=""/>
                </v:shape>
                <o:OLEObject Type="Embed" ProgID="PBrush" ShapeID="_x0000_i1152" DrawAspect="Content" ObjectID="_1758790786" r:id="rId273"/>
              </w:object>
            </w:r>
          </w:p>
          <w:p w14:paraId="03062D7E" w14:textId="77777777" w:rsidR="00717840" w:rsidRPr="003F1F7A" w:rsidRDefault="00717840" w:rsidP="007D76FC">
            <w:pPr>
              <w:tabs>
                <w:tab w:val="left" w:pos="851"/>
              </w:tabs>
              <w:spacing w:after="0" w:line="259" w:lineRule="auto"/>
              <w:ind w:firstLine="567"/>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ә</w:t>
            </w:r>
          </w:p>
        </w:tc>
      </w:tr>
      <w:tr w:rsidR="00717840" w:rsidRPr="003F1F7A" w14:paraId="596D273D" w14:textId="77777777" w:rsidTr="007D76F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498" w:type="dxa"/>
            <w:gridSpan w:val="3"/>
            <w:tcBorders>
              <w:top w:val="nil"/>
              <w:left w:val="nil"/>
              <w:bottom w:val="nil"/>
              <w:right w:val="nil"/>
            </w:tcBorders>
          </w:tcPr>
          <w:p w14:paraId="24E00009" w14:textId="4143D81F" w:rsidR="00717840" w:rsidRPr="003F1F7A" w:rsidRDefault="00717840" w:rsidP="007D76FC">
            <w:pPr>
              <w:tabs>
                <w:tab w:val="left" w:pos="851"/>
              </w:tabs>
              <w:spacing w:after="0" w:line="259" w:lineRule="auto"/>
              <w:ind w:firstLine="35"/>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60160">
              <w:rPr>
                <w:rFonts w:ascii="Times New Roman" w:hAnsi="Times New Roman" w:cs="Times New Roman"/>
                <w:sz w:val="28"/>
                <w:szCs w:val="28"/>
                <w:lang w:val="kk-KZ"/>
              </w:rPr>
              <w:t>8</w:t>
            </w:r>
            <w:r w:rsidR="00451AA6">
              <w:rPr>
                <w:rFonts w:ascii="Times New Roman" w:hAnsi="Times New Roman" w:cs="Times New Roman"/>
                <w:sz w:val="28"/>
                <w:szCs w:val="28"/>
                <w:lang w:val="kk-KZ"/>
              </w:rPr>
              <w:t>3</w:t>
            </w:r>
            <w:r w:rsidRPr="003F1F7A">
              <w:rPr>
                <w:rFonts w:ascii="Times New Roman" w:hAnsi="Times New Roman" w:cs="Times New Roman"/>
                <w:sz w:val="28"/>
                <w:szCs w:val="28"/>
                <w:lang w:val="kk-KZ"/>
              </w:rPr>
              <w:t xml:space="preserve"> – n=1.3388 кезінде көлбеу бұрыштары (a) 6</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және (ә) 8</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болатын TFBG үшін  нормаланбаған өткізу спектрі </w:t>
            </w:r>
          </w:p>
          <w:p w14:paraId="406E101E" w14:textId="77777777" w:rsidR="00717840" w:rsidRPr="003F1F7A" w:rsidRDefault="00717840" w:rsidP="007D76FC">
            <w:pPr>
              <w:tabs>
                <w:tab w:val="left" w:pos="851"/>
              </w:tabs>
              <w:spacing w:after="0" w:line="259" w:lineRule="auto"/>
              <w:ind w:firstLine="567"/>
              <w:jc w:val="center"/>
              <w:rPr>
                <w:rFonts w:ascii="Times New Roman" w:hAnsi="Times New Roman" w:cs="Times New Roman"/>
                <w:sz w:val="28"/>
                <w:szCs w:val="28"/>
                <w:lang w:val="kk-KZ"/>
              </w:rPr>
            </w:pPr>
          </w:p>
        </w:tc>
      </w:tr>
      <w:tr w:rsidR="00717840" w:rsidRPr="003F1F7A" w14:paraId="3765C89F" w14:textId="77777777" w:rsidTr="007D76FC">
        <w:tc>
          <w:tcPr>
            <w:tcW w:w="4650" w:type="dxa"/>
          </w:tcPr>
          <w:p w14:paraId="4B872EEB" w14:textId="77777777" w:rsidR="00717840" w:rsidRPr="003F1F7A" w:rsidRDefault="00717840" w:rsidP="007D76FC">
            <w:pPr>
              <w:tabs>
                <w:tab w:val="left" w:pos="851"/>
              </w:tabs>
              <w:spacing w:after="0" w:line="259" w:lineRule="auto"/>
              <w:ind w:firstLine="34"/>
              <w:jc w:val="center"/>
              <w:rPr>
                <w:rFonts w:ascii="Times New Roman" w:hAnsi="Times New Roman" w:cs="Times New Roman"/>
                <w:sz w:val="28"/>
                <w:szCs w:val="28"/>
              </w:rPr>
            </w:pPr>
            <w:r w:rsidRPr="003F1F7A">
              <w:rPr>
                <w:rFonts w:ascii="Times New Roman" w:hAnsi="Times New Roman" w:cs="Times New Roman"/>
                <w:sz w:val="28"/>
                <w:szCs w:val="28"/>
              </w:rPr>
              <w:object w:dxaOrig="4680" w:dyaOrig="3720" w14:anchorId="56E48E81">
                <v:shape id="_x0000_i1153" type="#_x0000_t75" style="width:222.75pt;height:176.25pt" o:ole="">
                  <v:imagedata r:id="rId274" o:title=""/>
                </v:shape>
                <o:OLEObject Type="Embed" ProgID="PBrush" ShapeID="_x0000_i1153" DrawAspect="Content" ObjectID="_1758790787" r:id="rId275"/>
              </w:object>
            </w:r>
            <w:r w:rsidRPr="003F1F7A">
              <w:rPr>
                <w:rFonts w:ascii="Times New Roman" w:hAnsi="Times New Roman" w:cs="Times New Roman"/>
                <w:sz w:val="28"/>
                <w:szCs w:val="28"/>
                <w:lang w:val="en-US"/>
              </w:rPr>
              <w:t>a</w:t>
            </w:r>
          </w:p>
        </w:tc>
        <w:tc>
          <w:tcPr>
            <w:tcW w:w="4848" w:type="dxa"/>
            <w:gridSpan w:val="2"/>
          </w:tcPr>
          <w:p w14:paraId="1C1FCC75" w14:textId="77777777" w:rsidR="00717840" w:rsidRPr="003F1F7A" w:rsidRDefault="00717840" w:rsidP="007D76FC">
            <w:pPr>
              <w:tabs>
                <w:tab w:val="left" w:pos="851"/>
              </w:tabs>
              <w:spacing w:after="0" w:line="259" w:lineRule="auto"/>
              <w:rPr>
                <w:rFonts w:ascii="Times New Roman" w:hAnsi="Times New Roman" w:cs="Times New Roman"/>
                <w:sz w:val="28"/>
                <w:szCs w:val="28"/>
                <w:lang w:val="kk-KZ"/>
              </w:rPr>
            </w:pPr>
            <w:r w:rsidRPr="003F1F7A">
              <w:rPr>
                <w:rFonts w:ascii="Times New Roman" w:hAnsi="Times New Roman" w:cs="Times New Roman"/>
                <w:sz w:val="28"/>
                <w:szCs w:val="28"/>
              </w:rPr>
              <w:object w:dxaOrig="4710" w:dyaOrig="3735" w14:anchorId="193BBF29">
                <v:shape id="_x0000_i1154" type="#_x0000_t75" style="width:225.75pt;height:178.5pt" o:ole="">
                  <v:imagedata r:id="rId276" o:title=""/>
                </v:shape>
                <o:OLEObject Type="Embed" ProgID="PBrush" ShapeID="_x0000_i1154" DrawAspect="Content" ObjectID="_1758790788" r:id="rId277"/>
              </w:object>
            </w:r>
          </w:p>
          <w:p w14:paraId="0AF36B3D" w14:textId="77777777" w:rsidR="00717840" w:rsidRPr="003F1F7A" w:rsidRDefault="00717840" w:rsidP="007D76FC">
            <w:pPr>
              <w:tabs>
                <w:tab w:val="left" w:pos="851"/>
              </w:tabs>
              <w:spacing w:after="0" w:line="259" w:lineRule="auto"/>
              <w:ind w:firstLine="567"/>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ә</w:t>
            </w:r>
          </w:p>
        </w:tc>
      </w:tr>
      <w:tr w:rsidR="00717840" w:rsidRPr="003F1F7A" w14:paraId="25BD5573" w14:textId="77777777" w:rsidTr="007D76FC">
        <w:tc>
          <w:tcPr>
            <w:tcW w:w="9498" w:type="dxa"/>
            <w:gridSpan w:val="3"/>
          </w:tcPr>
          <w:p w14:paraId="56CE3DD9" w14:textId="05B7B57C" w:rsidR="00717840" w:rsidRPr="003F1F7A" w:rsidRDefault="00717840" w:rsidP="007D76FC">
            <w:pPr>
              <w:tabs>
                <w:tab w:val="left" w:pos="851"/>
              </w:tabs>
              <w:spacing w:after="0" w:line="259" w:lineRule="auto"/>
              <w:ind w:firstLine="35"/>
              <w:jc w:val="center"/>
              <w:rPr>
                <w:rFonts w:ascii="Times New Roman" w:hAnsi="Times New Roman" w:cs="Times New Roman"/>
                <w:sz w:val="28"/>
                <w:szCs w:val="28"/>
              </w:rPr>
            </w:pPr>
            <w:r w:rsidRPr="003F1F7A">
              <w:rPr>
                <w:rFonts w:ascii="Times New Roman" w:hAnsi="Times New Roman" w:cs="Times New Roman"/>
                <w:sz w:val="28"/>
                <w:szCs w:val="28"/>
                <w:lang w:val="kk-KZ"/>
              </w:rPr>
              <w:t xml:space="preserve">Сурет </w:t>
            </w:r>
            <w:r w:rsidR="00360160">
              <w:rPr>
                <w:rFonts w:ascii="Times New Roman" w:hAnsi="Times New Roman" w:cs="Times New Roman"/>
                <w:sz w:val="28"/>
                <w:szCs w:val="28"/>
                <w:lang w:val="kk-KZ"/>
              </w:rPr>
              <w:t>8</w:t>
            </w:r>
            <w:r w:rsidR="00451AA6">
              <w:rPr>
                <w:rFonts w:ascii="Times New Roman" w:hAnsi="Times New Roman" w:cs="Times New Roman"/>
                <w:sz w:val="28"/>
                <w:szCs w:val="28"/>
                <w:lang w:val="kk-KZ"/>
              </w:rPr>
              <w:t>4</w:t>
            </w:r>
            <w:r w:rsidRPr="003F1F7A">
              <w:rPr>
                <w:rFonts w:ascii="Times New Roman" w:hAnsi="Times New Roman" w:cs="Times New Roman"/>
                <w:sz w:val="28"/>
                <w:szCs w:val="28"/>
                <w:lang w:val="kk-KZ"/>
              </w:rPr>
              <w:t xml:space="preserve"> – </w:t>
            </w:r>
            <w:r w:rsidRPr="003F1F7A">
              <w:rPr>
                <w:rFonts w:ascii="Times New Roman" w:hAnsi="Times New Roman" w:cs="Times New Roman"/>
                <w:sz w:val="28"/>
                <w:szCs w:val="28"/>
                <w:lang w:val="en-US"/>
              </w:rPr>
              <w:t>n</w:t>
            </w:r>
            <w:r w:rsidRPr="003F1F7A">
              <w:rPr>
                <w:rFonts w:ascii="Times New Roman" w:hAnsi="Times New Roman" w:cs="Times New Roman"/>
                <w:sz w:val="28"/>
                <w:szCs w:val="28"/>
              </w:rPr>
              <w:t>=1.3</w:t>
            </w:r>
            <w:r w:rsidRPr="003F1F7A">
              <w:rPr>
                <w:rFonts w:ascii="Times New Roman" w:hAnsi="Times New Roman" w:cs="Times New Roman"/>
                <w:sz w:val="28"/>
                <w:szCs w:val="28"/>
                <w:lang w:val="kk-KZ"/>
              </w:rPr>
              <w:t>403</w:t>
            </w:r>
            <w:r w:rsidRPr="003F1F7A">
              <w:rPr>
                <w:rFonts w:ascii="Times New Roman" w:hAnsi="Times New Roman" w:cs="Times New Roman"/>
                <w:sz w:val="28"/>
                <w:szCs w:val="28"/>
              </w:rPr>
              <w:t xml:space="preserve"> кезінде </w:t>
            </w:r>
            <w:r w:rsidRPr="003F1F7A">
              <w:rPr>
                <w:rFonts w:ascii="Times New Roman" w:hAnsi="Times New Roman" w:cs="Times New Roman"/>
                <w:sz w:val="28"/>
                <w:szCs w:val="28"/>
                <w:lang w:val="kk-KZ"/>
              </w:rPr>
              <w:t xml:space="preserve">көлбеу бұрыштары </w:t>
            </w:r>
            <w:r w:rsidRPr="003F1F7A">
              <w:rPr>
                <w:rFonts w:ascii="Times New Roman" w:hAnsi="Times New Roman" w:cs="Times New Roman"/>
                <w:sz w:val="28"/>
                <w:szCs w:val="28"/>
              </w:rPr>
              <w:t>(a) 6</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rPr>
              <w:t xml:space="preserve"> және (</w:t>
            </w:r>
            <w:r w:rsidRPr="003F1F7A">
              <w:rPr>
                <w:rFonts w:ascii="Times New Roman" w:hAnsi="Times New Roman" w:cs="Times New Roman"/>
                <w:sz w:val="28"/>
                <w:szCs w:val="28"/>
                <w:lang w:val="kk-KZ"/>
              </w:rPr>
              <w:t>ә</w:t>
            </w:r>
            <w:r w:rsidRPr="003F1F7A">
              <w:rPr>
                <w:rFonts w:ascii="Times New Roman" w:hAnsi="Times New Roman" w:cs="Times New Roman"/>
                <w:sz w:val="28"/>
                <w:szCs w:val="28"/>
              </w:rPr>
              <w:t>) 8</w:t>
            </w:r>
            <w:r w:rsidRPr="003F1F7A">
              <w:rPr>
                <w:rFonts w:ascii="Times New Roman" w:hAnsi="Times New Roman" w:cs="Times New Roman"/>
                <w:sz w:val="28"/>
                <w:szCs w:val="28"/>
                <w:vertAlign w:val="superscript"/>
              </w:rPr>
              <w:t>0</w:t>
            </w:r>
            <w:r w:rsidRPr="003F1F7A">
              <w:rPr>
                <w:rFonts w:ascii="Times New Roman" w:hAnsi="Times New Roman" w:cs="Times New Roman"/>
                <w:sz w:val="28"/>
                <w:szCs w:val="28"/>
              </w:rPr>
              <w:t xml:space="preserve"> </w:t>
            </w:r>
            <w:r w:rsidRPr="003F1F7A">
              <w:rPr>
                <w:rFonts w:ascii="Times New Roman" w:hAnsi="Times New Roman" w:cs="Times New Roman"/>
                <w:sz w:val="28"/>
                <w:szCs w:val="28"/>
                <w:lang w:val="kk-KZ"/>
              </w:rPr>
              <w:t xml:space="preserve">болатын </w:t>
            </w:r>
            <w:r w:rsidRPr="003F1F7A">
              <w:rPr>
                <w:rFonts w:ascii="Times New Roman" w:hAnsi="Times New Roman" w:cs="Times New Roman"/>
                <w:sz w:val="28"/>
                <w:szCs w:val="28"/>
              </w:rPr>
              <w:t>TFBG ү</w:t>
            </w:r>
            <w:r w:rsidRPr="003F1F7A">
              <w:rPr>
                <w:rFonts w:ascii="Times New Roman" w:hAnsi="Times New Roman" w:cs="Times New Roman"/>
                <w:sz w:val="28"/>
                <w:szCs w:val="28"/>
                <w:lang w:val="kk-KZ"/>
              </w:rPr>
              <w:t>ы</w:t>
            </w:r>
            <w:r w:rsidRPr="003F1F7A">
              <w:rPr>
                <w:rFonts w:ascii="Times New Roman" w:hAnsi="Times New Roman" w:cs="Times New Roman"/>
                <w:sz w:val="28"/>
                <w:szCs w:val="28"/>
              </w:rPr>
              <w:t>шін</w:t>
            </w:r>
            <w:r w:rsidRPr="003F1F7A">
              <w:rPr>
                <w:rFonts w:ascii="Times New Roman" w:hAnsi="Times New Roman" w:cs="Times New Roman"/>
                <w:sz w:val="28"/>
                <w:szCs w:val="28"/>
                <w:lang w:val="kk-KZ"/>
              </w:rPr>
              <w:t xml:space="preserve"> </w:t>
            </w:r>
            <w:r w:rsidRPr="003F1F7A">
              <w:rPr>
                <w:rFonts w:ascii="Times New Roman" w:hAnsi="Times New Roman" w:cs="Times New Roman"/>
                <w:sz w:val="28"/>
                <w:szCs w:val="28"/>
              </w:rPr>
              <w:t xml:space="preserve"> </w:t>
            </w:r>
            <w:r w:rsidRPr="003F1F7A">
              <w:rPr>
                <w:rFonts w:ascii="Times New Roman" w:hAnsi="Times New Roman" w:cs="Times New Roman"/>
                <w:sz w:val="28"/>
                <w:szCs w:val="28"/>
                <w:lang w:val="kk-KZ"/>
              </w:rPr>
              <w:t xml:space="preserve">нормаланбаған </w:t>
            </w:r>
            <w:r w:rsidRPr="003F1F7A">
              <w:rPr>
                <w:rFonts w:ascii="Times New Roman" w:hAnsi="Times New Roman" w:cs="Times New Roman"/>
                <w:sz w:val="28"/>
                <w:szCs w:val="28"/>
              </w:rPr>
              <w:t xml:space="preserve">өткізу спектрі </w:t>
            </w:r>
            <w:r w:rsidRPr="003F1F7A">
              <w:rPr>
                <w:rFonts w:ascii="Times New Roman" w:hAnsi="Times New Roman" w:cs="Times New Roman"/>
                <w:sz w:val="28"/>
                <w:szCs w:val="28"/>
                <w:lang w:val="en-US"/>
              </w:rPr>
              <w:t>n</w:t>
            </w:r>
            <w:r w:rsidRPr="003F1F7A">
              <w:rPr>
                <w:rFonts w:ascii="Times New Roman" w:hAnsi="Times New Roman" w:cs="Times New Roman"/>
                <w:sz w:val="28"/>
                <w:szCs w:val="28"/>
              </w:rPr>
              <w:t>=1.3403</w:t>
            </w:r>
          </w:p>
          <w:p w14:paraId="41278F9D" w14:textId="77777777" w:rsidR="00717840" w:rsidRPr="003F1F7A" w:rsidRDefault="00717840" w:rsidP="007D76FC">
            <w:pPr>
              <w:tabs>
                <w:tab w:val="left" w:pos="851"/>
              </w:tabs>
              <w:spacing w:after="0" w:line="259" w:lineRule="auto"/>
              <w:ind w:firstLine="567"/>
              <w:jc w:val="center"/>
              <w:rPr>
                <w:rFonts w:ascii="Times New Roman" w:hAnsi="Times New Roman" w:cs="Times New Roman"/>
                <w:sz w:val="28"/>
                <w:szCs w:val="28"/>
                <w:lang w:val="kk-KZ"/>
              </w:rPr>
            </w:pPr>
          </w:p>
        </w:tc>
      </w:tr>
      <w:tr w:rsidR="00717840" w:rsidRPr="003F1F7A" w14:paraId="13DC5311" w14:textId="77777777" w:rsidTr="007D76FC">
        <w:tc>
          <w:tcPr>
            <w:tcW w:w="4650" w:type="dxa"/>
          </w:tcPr>
          <w:p w14:paraId="6B83E754" w14:textId="77777777" w:rsidR="00717840" w:rsidRPr="003F1F7A" w:rsidRDefault="00717840" w:rsidP="007D76FC">
            <w:pPr>
              <w:tabs>
                <w:tab w:val="left" w:pos="851"/>
              </w:tabs>
              <w:spacing w:after="0" w:line="259" w:lineRule="auto"/>
              <w:jc w:val="center"/>
              <w:rPr>
                <w:rFonts w:ascii="Times New Roman" w:hAnsi="Times New Roman" w:cs="Times New Roman"/>
                <w:sz w:val="28"/>
                <w:szCs w:val="28"/>
              </w:rPr>
            </w:pPr>
            <w:r w:rsidRPr="003F1F7A">
              <w:rPr>
                <w:rFonts w:ascii="Times New Roman" w:hAnsi="Times New Roman" w:cs="Times New Roman"/>
                <w:sz w:val="28"/>
                <w:szCs w:val="28"/>
              </w:rPr>
              <w:object w:dxaOrig="4695" w:dyaOrig="3585" w14:anchorId="242148A2">
                <v:shape id="_x0000_i1155" type="#_x0000_t75" style="width:222.75pt;height:168.75pt" o:ole="">
                  <v:imagedata r:id="rId278" o:title=""/>
                </v:shape>
                <o:OLEObject Type="Embed" ProgID="PBrush" ShapeID="_x0000_i1155" DrawAspect="Content" ObjectID="_1758790789" r:id="rId279"/>
              </w:object>
            </w:r>
            <w:r w:rsidRPr="003F1F7A">
              <w:rPr>
                <w:rFonts w:ascii="Times New Roman" w:hAnsi="Times New Roman" w:cs="Times New Roman"/>
                <w:sz w:val="28"/>
                <w:szCs w:val="28"/>
                <w:lang w:val="en-US"/>
              </w:rPr>
              <w:t>a</w:t>
            </w:r>
          </w:p>
        </w:tc>
        <w:tc>
          <w:tcPr>
            <w:tcW w:w="4848" w:type="dxa"/>
            <w:gridSpan w:val="2"/>
          </w:tcPr>
          <w:p w14:paraId="3E4E7774" w14:textId="77777777" w:rsidR="00717840" w:rsidRPr="003F1F7A" w:rsidRDefault="00717840" w:rsidP="007D76FC">
            <w:pPr>
              <w:tabs>
                <w:tab w:val="left" w:pos="851"/>
              </w:tabs>
              <w:spacing w:after="0" w:line="259" w:lineRule="auto"/>
              <w:rPr>
                <w:rFonts w:ascii="Times New Roman" w:hAnsi="Times New Roman" w:cs="Times New Roman"/>
                <w:sz w:val="28"/>
                <w:szCs w:val="28"/>
                <w:lang w:val="kk-KZ"/>
              </w:rPr>
            </w:pPr>
            <w:r w:rsidRPr="003F1F7A">
              <w:rPr>
                <w:rFonts w:ascii="Times New Roman" w:hAnsi="Times New Roman" w:cs="Times New Roman"/>
                <w:sz w:val="28"/>
                <w:szCs w:val="28"/>
              </w:rPr>
              <w:object w:dxaOrig="4650" w:dyaOrig="3600" w14:anchorId="2BEC464B">
                <v:shape id="_x0000_i1156" type="#_x0000_t75" style="width:223.5pt;height:171pt" o:ole="">
                  <v:imagedata r:id="rId280" o:title=""/>
                </v:shape>
                <o:OLEObject Type="Embed" ProgID="PBrush" ShapeID="_x0000_i1156" DrawAspect="Content" ObjectID="_1758790790" r:id="rId281"/>
              </w:object>
            </w:r>
          </w:p>
          <w:p w14:paraId="63497362" w14:textId="77777777" w:rsidR="00717840" w:rsidRPr="003F1F7A" w:rsidRDefault="00717840" w:rsidP="007D76FC">
            <w:pPr>
              <w:tabs>
                <w:tab w:val="left" w:pos="851"/>
              </w:tabs>
              <w:spacing w:after="0" w:line="259" w:lineRule="auto"/>
              <w:ind w:firstLine="567"/>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ә</w:t>
            </w:r>
          </w:p>
        </w:tc>
      </w:tr>
      <w:tr w:rsidR="00717840" w:rsidRPr="003F1F7A" w14:paraId="62229CC5" w14:textId="77777777" w:rsidTr="007D76FC">
        <w:tc>
          <w:tcPr>
            <w:tcW w:w="9498" w:type="dxa"/>
            <w:gridSpan w:val="3"/>
          </w:tcPr>
          <w:p w14:paraId="066B6C33" w14:textId="41CA39D6" w:rsidR="00717840" w:rsidRPr="003F1F7A" w:rsidRDefault="00717840" w:rsidP="00451AA6">
            <w:pPr>
              <w:tabs>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60160">
              <w:rPr>
                <w:rFonts w:ascii="Times New Roman" w:hAnsi="Times New Roman" w:cs="Times New Roman"/>
                <w:sz w:val="28"/>
                <w:szCs w:val="28"/>
                <w:lang w:val="kk-KZ"/>
              </w:rPr>
              <w:t>8</w:t>
            </w:r>
            <w:r w:rsidR="00451AA6">
              <w:rPr>
                <w:rFonts w:ascii="Times New Roman" w:hAnsi="Times New Roman" w:cs="Times New Roman"/>
                <w:sz w:val="28"/>
                <w:szCs w:val="28"/>
                <w:lang w:val="kk-KZ"/>
              </w:rPr>
              <w:t>5</w:t>
            </w:r>
            <w:r w:rsidRPr="003F1F7A">
              <w:rPr>
                <w:rFonts w:ascii="Times New Roman" w:hAnsi="Times New Roman" w:cs="Times New Roman"/>
                <w:sz w:val="28"/>
                <w:szCs w:val="28"/>
                <w:lang w:val="kk-KZ"/>
              </w:rPr>
              <w:t xml:space="preserve"> – </w:t>
            </w:r>
            <w:r w:rsidRPr="003F1F7A">
              <w:rPr>
                <w:rFonts w:ascii="Times New Roman" w:hAnsi="Times New Roman" w:cs="Times New Roman"/>
                <w:sz w:val="28"/>
                <w:szCs w:val="28"/>
                <w:lang w:val="en-US"/>
              </w:rPr>
              <w:t>n</w:t>
            </w:r>
            <w:r w:rsidRPr="003F1F7A">
              <w:rPr>
                <w:rFonts w:ascii="Times New Roman" w:hAnsi="Times New Roman" w:cs="Times New Roman"/>
                <w:sz w:val="28"/>
                <w:szCs w:val="28"/>
              </w:rPr>
              <w:t>=1.3</w:t>
            </w:r>
            <w:r w:rsidRPr="003F1F7A">
              <w:rPr>
                <w:rFonts w:ascii="Times New Roman" w:hAnsi="Times New Roman" w:cs="Times New Roman"/>
                <w:sz w:val="28"/>
                <w:szCs w:val="28"/>
                <w:lang w:val="kk-KZ"/>
              </w:rPr>
              <w:t>418</w:t>
            </w:r>
            <w:r w:rsidRPr="003F1F7A">
              <w:rPr>
                <w:rFonts w:ascii="Times New Roman" w:hAnsi="Times New Roman" w:cs="Times New Roman"/>
                <w:sz w:val="28"/>
                <w:szCs w:val="28"/>
              </w:rPr>
              <w:t xml:space="preserve"> кезінде </w:t>
            </w:r>
            <w:r w:rsidRPr="003F1F7A">
              <w:rPr>
                <w:rFonts w:ascii="Times New Roman" w:hAnsi="Times New Roman" w:cs="Times New Roman"/>
                <w:sz w:val="28"/>
                <w:szCs w:val="28"/>
                <w:lang w:val="kk-KZ"/>
              </w:rPr>
              <w:t xml:space="preserve">көлбеу бұрыштары </w:t>
            </w:r>
            <w:r w:rsidRPr="003F1F7A">
              <w:rPr>
                <w:rFonts w:ascii="Times New Roman" w:hAnsi="Times New Roman" w:cs="Times New Roman"/>
                <w:sz w:val="28"/>
                <w:szCs w:val="28"/>
              </w:rPr>
              <w:t>(a) 6</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rPr>
              <w:t xml:space="preserve"> және (</w:t>
            </w:r>
            <w:r w:rsidRPr="003F1F7A">
              <w:rPr>
                <w:rFonts w:ascii="Times New Roman" w:hAnsi="Times New Roman" w:cs="Times New Roman"/>
                <w:sz w:val="28"/>
                <w:szCs w:val="28"/>
                <w:lang w:val="kk-KZ"/>
              </w:rPr>
              <w:t>ә</w:t>
            </w:r>
            <w:r w:rsidRPr="003F1F7A">
              <w:rPr>
                <w:rFonts w:ascii="Times New Roman" w:hAnsi="Times New Roman" w:cs="Times New Roman"/>
                <w:sz w:val="28"/>
                <w:szCs w:val="28"/>
              </w:rPr>
              <w:t>) 8</w:t>
            </w:r>
            <w:r w:rsidRPr="003F1F7A">
              <w:rPr>
                <w:rFonts w:ascii="Times New Roman" w:hAnsi="Times New Roman" w:cs="Times New Roman"/>
                <w:sz w:val="28"/>
                <w:szCs w:val="28"/>
                <w:vertAlign w:val="superscript"/>
              </w:rPr>
              <w:t>0</w:t>
            </w:r>
            <w:r w:rsidRPr="003F1F7A">
              <w:rPr>
                <w:rFonts w:ascii="Times New Roman" w:hAnsi="Times New Roman" w:cs="Times New Roman"/>
                <w:sz w:val="28"/>
                <w:szCs w:val="28"/>
              </w:rPr>
              <w:t xml:space="preserve"> </w:t>
            </w:r>
            <w:r w:rsidRPr="003F1F7A">
              <w:rPr>
                <w:rFonts w:ascii="Times New Roman" w:hAnsi="Times New Roman" w:cs="Times New Roman"/>
                <w:sz w:val="28"/>
                <w:szCs w:val="28"/>
                <w:lang w:val="kk-KZ"/>
              </w:rPr>
              <w:t xml:space="preserve">болатын </w:t>
            </w:r>
            <w:r w:rsidRPr="003F1F7A">
              <w:rPr>
                <w:rFonts w:ascii="Times New Roman" w:hAnsi="Times New Roman" w:cs="Times New Roman"/>
                <w:sz w:val="28"/>
                <w:szCs w:val="28"/>
              </w:rPr>
              <w:t>TFBG үшін</w:t>
            </w:r>
            <w:r w:rsidRPr="003F1F7A">
              <w:rPr>
                <w:rFonts w:ascii="Times New Roman" w:hAnsi="Times New Roman" w:cs="Times New Roman"/>
                <w:sz w:val="28"/>
                <w:szCs w:val="28"/>
                <w:lang w:val="kk-KZ"/>
              </w:rPr>
              <w:t xml:space="preserve"> </w:t>
            </w:r>
            <w:r w:rsidRPr="003F1F7A">
              <w:rPr>
                <w:rFonts w:ascii="Times New Roman" w:hAnsi="Times New Roman" w:cs="Times New Roman"/>
                <w:sz w:val="28"/>
                <w:szCs w:val="28"/>
              </w:rPr>
              <w:t xml:space="preserve"> </w:t>
            </w:r>
            <w:r w:rsidRPr="003F1F7A">
              <w:rPr>
                <w:rFonts w:ascii="Times New Roman" w:hAnsi="Times New Roman" w:cs="Times New Roman"/>
                <w:sz w:val="28"/>
                <w:szCs w:val="28"/>
                <w:lang w:val="kk-KZ"/>
              </w:rPr>
              <w:t xml:space="preserve">нормаланбаған </w:t>
            </w:r>
            <w:r w:rsidRPr="003F1F7A">
              <w:rPr>
                <w:rFonts w:ascii="Times New Roman" w:hAnsi="Times New Roman" w:cs="Times New Roman"/>
                <w:sz w:val="28"/>
                <w:szCs w:val="28"/>
              </w:rPr>
              <w:t xml:space="preserve">өткізу спектрі </w:t>
            </w:r>
            <w:r w:rsidRPr="003F1F7A">
              <w:rPr>
                <w:rFonts w:ascii="Times New Roman" w:hAnsi="Times New Roman" w:cs="Times New Roman"/>
                <w:sz w:val="28"/>
                <w:szCs w:val="28"/>
                <w:lang w:val="en-US"/>
              </w:rPr>
              <w:t>n</w:t>
            </w:r>
            <w:r w:rsidRPr="003F1F7A">
              <w:rPr>
                <w:rFonts w:ascii="Times New Roman" w:hAnsi="Times New Roman" w:cs="Times New Roman"/>
                <w:sz w:val="28"/>
                <w:szCs w:val="28"/>
              </w:rPr>
              <w:t>=1.3418</w:t>
            </w:r>
          </w:p>
        </w:tc>
      </w:tr>
      <w:tr w:rsidR="00717840" w:rsidRPr="003F1F7A" w14:paraId="483DF8B0" w14:textId="77777777" w:rsidTr="007D76F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650" w:type="dxa"/>
            <w:tcBorders>
              <w:top w:val="nil"/>
              <w:left w:val="nil"/>
              <w:bottom w:val="nil"/>
              <w:right w:val="nil"/>
            </w:tcBorders>
          </w:tcPr>
          <w:p w14:paraId="64E50CE7" w14:textId="77777777" w:rsidR="00717840" w:rsidRPr="003F1F7A" w:rsidRDefault="00717840" w:rsidP="007D76FC">
            <w:pPr>
              <w:tabs>
                <w:tab w:val="left" w:pos="851"/>
              </w:tabs>
              <w:spacing w:after="0" w:line="259" w:lineRule="auto"/>
              <w:ind w:firstLine="34"/>
              <w:jc w:val="center"/>
              <w:rPr>
                <w:rFonts w:ascii="Times New Roman" w:hAnsi="Times New Roman" w:cs="Times New Roman"/>
                <w:sz w:val="28"/>
                <w:szCs w:val="28"/>
                <w:lang w:val="en-US"/>
              </w:rPr>
            </w:pPr>
            <w:r w:rsidRPr="003F1F7A">
              <w:rPr>
                <w:rFonts w:ascii="Times New Roman" w:hAnsi="Times New Roman" w:cs="Times New Roman"/>
                <w:sz w:val="28"/>
                <w:szCs w:val="28"/>
              </w:rPr>
              <w:object w:dxaOrig="4755" w:dyaOrig="3705" w14:anchorId="2251841D">
                <v:shape id="_x0000_i1157" type="#_x0000_t75" style="width:220.5pt;height:171pt" o:ole="">
                  <v:imagedata r:id="rId282" o:title=""/>
                </v:shape>
                <o:OLEObject Type="Embed" ProgID="PBrush" ShapeID="_x0000_i1157" DrawAspect="Content" ObjectID="_1758790791" r:id="rId283"/>
              </w:object>
            </w:r>
            <w:r w:rsidRPr="003F1F7A">
              <w:rPr>
                <w:rFonts w:ascii="Times New Roman" w:hAnsi="Times New Roman" w:cs="Times New Roman"/>
                <w:sz w:val="28"/>
                <w:szCs w:val="28"/>
                <w:lang w:val="en-US"/>
              </w:rPr>
              <w:t>a</w:t>
            </w:r>
          </w:p>
        </w:tc>
        <w:tc>
          <w:tcPr>
            <w:tcW w:w="4848" w:type="dxa"/>
            <w:gridSpan w:val="2"/>
            <w:tcBorders>
              <w:top w:val="nil"/>
              <w:left w:val="nil"/>
              <w:bottom w:val="nil"/>
              <w:right w:val="nil"/>
            </w:tcBorders>
          </w:tcPr>
          <w:p w14:paraId="422CE3DE" w14:textId="77777777" w:rsidR="00717840" w:rsidRPr="003F1F7A" w:rsidRDefault="00717840" w:rsidP="007D76FC">
            <w:pPr>
              <w:tabs>
                <w:tab w:val="left" w:pos="851"/>
              </w:tabs>
              <w:spacing w:after="0" w:line="259" w:lineRule="auto"/>
              <w:jc w:val="center"/>
              <w:rPr>
                <w:rFonts w:ascii="Times New Roman" w:hAnsi="Times New Roman" w:cs="Times New Roman"/>
                <w:sz w:val="28"/>
                <w:szCs w:val="28"/>
              </w:rPr>
            </w:pPr>
            <w:r w:rsidRPr="003F1F7A">
              <w:rPr>
                <w:rFonts w:ascii="Times New Roman" w:hAnsi="Times New Roman" w:cs="Times New Roman"/>
                <w:sz w:val="28"/>
                <w:szCs w:val="28"/>
              </w:rPr>
              <w:object w:dxaOrig="4740" w:dyaOrig="3645" w14:anchorId="2C461059">
                <v:shape id="_x0000_i1158" type="#_x0000_t75" style="width:222.75pt;height:169.5pt" o:ole="">
                  <v:imagedata r:id="rId284" o:title=""/>
                </v:shape>
                <o:OLEObject Type="Embed" ProgID="PBrush" ShapeID="_x0000_i1158" DrawAspect="Content" ObjectID="_1758790792" r:id="rId285"/>
              </w:object>
            </w:r>
          </w:p>
          <w:p w14:paraId="4F2E8F58" w14:textId="77777777" w:rsidR="00717840" w:rsidRPr="003F1F7A" w:rsidRDefault="00717840" w:rsidP="007D76FC">
            <w:pPr>
              <w:tabs>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ә</w:t>
            </w:r>
          </w:p>
        </w:tc>
      </w:tr>
      <w:tr w:rsidR="00717840" w:rsidRPr="003F1F7A" w14:paraId="0A1CA87F" w14:textId="77777777" w:rsidTr="007D76F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498" w:type="dxa"/>
            <w:gridSpan w:val="3"/>
            <w:tcBorders>
              <w:top w:val="nil"/>
              <w:left w:val="nil"/>
              <w:bottom w:val="nil"/>
              <w:right w:val="nil"/>
            </w:tcBorders>
          </w:tcPr>
          <w:p w14:paraId="0C7A49FD" w14:textId="2054C440" w:rsidR="00717840" w:rsidRPr="003F1F7A" w:rsidRDefault="00717840" w:rsidP="007D76FC">
            <w:pPr>
              <w:tabs>
                <w:tab w:val="left" w:pos="851"/>
              </w:tabs>
              <w:spacing w:after="0" w:line="259" w:lineRule="auto"/>
              <w:ind w:firstLine="35"/>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60160">
              <w:rPr>
                <w:rFonts w:ascii="Times New Roman" w:hAnsi="Times New Roman" w:cs="Times New Roman"/>
                <w:sz w:val="28"/>
                <w:szCs w:val="28"/>
                <w:lang w:val="kk-KZ"/>
              </w:rPr>
              <w:t>8</w:t>
            </w:r>
            <w:r w:rsidR="00451AA6">
              <w:rPr>
                <w:rFonts w:ascii="Times New Roman" w:hAnsi="Times New Roman" w:cs="Times New Roman"/>
                <w:sz w:val="28"/>
                <w:szCs w:val="28"/>
                <w:lang w:val="kk-KZ"/>
              </w:rPr>
              <w:t>6</w:t>
            </w:r>
            <w:r w:rsidRPr="003F1F7A">
              <w:rPr>
                <w:rFonts w:ascii="Times New Roman" w:hAnsi="Times New Roman" w:cs="Times New Roman"/>
                <w:sz w:val="28"/>
                <w:szCs w:val="28"/>
                <w:lang w:val="kk-KZ"/>
              </w:rPr>
              <w:t xml:space="preserve"> – n=1.3433 кезінде көлбеу бұрыштары (a) 6</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және (ә) 8</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болатын TFBG үшін  нормаланбаған өткізу спектрі</w:t>
            </w:r>
          </w:p>
          <w:p w14:paraId="4A751E6A" w14:textId="77777777" w:rsidR="00717840" w:rsidRPr="003F1F7A" w:rsidRDefault="00717840" w:rsidP="007D76FC">
            <w:pPr>
              <w:tabs>
                <w:tab w:val="left" w:pos="851"/>
              </w:tabs>
              <w:spacing w:after="0" w:line="259" w:lineRule="auto"/>
              <w:ind w:firstLine="567"/>
              <w:jc w:val="center"/>
              <w:rPr>
                <w:rFonts w:ascii="Times New Roman" w:hAnsi="Times New Roman" w:cs="Times New Roman"/>
                <w:sz w:val="28"/>
                <w:szCs w:val="28"/>
                <w:lang w:val="kk-KZ"/>
              </w:rPr>
            </w:pPr>
          </w:p>
        </w:tc>
      </w:tr>
      <w:tr w:rsidR="00717840" w:rsidRPr="003F1F7A" w14:paraId="562BA49D" w14:textId="77777777" w:rsidTr="007D76FC">
        <w:tc>
          <w:tcPr>
            <w:tcW w:w="4650" w:type="dxa"/>
          </w:tcPr>
          <w:p w14:paraId="0878B767" w14:textId="77777777" w:rsidR="00717840" w:rsidRPr="003F1F7A" w:rsidRDefault="00717840" w:rsidP="007D76FC">
            <w:pPr>
              <w:tabs>
                <w:tab w:val="left" w:pos="851"/>
              </w:tabs>
              <w:spacing w:after="0" w:line="259" w:lineRule="auto"/>
              <w:jc w:val="center"/>
              <w:rPr>
                <w:rFonts w:ascii="Times New Roman" w:hAnsi="Times New Roman" w:cs="Times New Roman"/>
                <w:sz w:val="28"/>
                <w:szCs w:val="28"/>
                <w:lang w:val="en-US"/>
              </w:rPr>
            </w:pPr>
            <w:r w:rsidRPr="003F1F7A">
              <w:rPr>
                <w:rFonts w:ascii="Times New Roman" w:hAnsi="Times New Roman" w:cs="Times New Roman"/>
                <w:sz w:val="28"/>
                <w:szCs w:val="28"/>
              </w:rPr>
              <w:object w:dxaOrig="4665" w:dyaOrig="3630" w14:anchorId="16EDE892">
                <v:shape id="_x0000_i1159" type="#_x0000_t75" style="width:222.75pt;height:171pt" o:ole="">
                  <v:imagedata r:id="rId286" o:title=""/>
                </v:shape>
                <o:OLEObject Type="Embed" ProgID="PBrush" ShapeID="_x0000_i1159" DrawAspect="Content" ObjectID="_1758790793" r:id="rId287"/>
              </w:object>
            </w:r>
            <w:r w:rsidRPr="003F1F7A">
              <w:rPr>
                <w:rFonts w:ascii="Times New Roman" w:hAnsi="Times New Roman" w:cs="Times New Roman"/>
                <w:sz w:val="28"/>
                <w:szCs w:val="28"/>
                <w:lang w:val="en-US"/>
              </w:rPr>
              <w:t>a</w:t>
            </w:r>
          </w:p>
        </w:tc>
        <w:tc>
          <w:tcPr>
            <w:tcW w:w="4848" w:type="dxa"/>
            <w:gridSpan w:val="2"/>
          </w:tcPr>
          <w:p w14:paraId="1A20A4CA" w14:textId="77777777" w:rsidR="00717840" w:rsidRPr="003F1F7A" w:rsidRDefault="00717840" w:rsidP="007D76FC">
            <w:pPr>
              <w:tabs>
                <w:tab w:val="left" w:pos="851"/>
              </w:tabs>
              <w:spacing w:after="0" w:line="259" w:lineRule="auto"/>
              <w:rPr>
                <w:rFonts w:ascii="Times New Roman" w:hAnsi="Times New Roman" w:cs="Times New Roman"/>
                <w:sz w:val="28"/>
                <w:szCs w:val="28"/>
                <w:lang w:val="kk-KZ"/>
              </w:rPr>
            </w:pPr>
            <w:r w:rsidRPr="003F1F7A">
              <w:rPr>
                <w:rFonts w:ascii="Times New Roman" w:hAnsi="Times New Roman" w:cs="Times New Roman"/>
                <w:sz w:val="28"/>
                <w:szCs w:val="28"/>
              </w:rPr>
              <w:object w:dxaOrig="4815" w:dyaOrig="3660" w14:anchorId="3FFFF265">
                <v:shape id="_x0000_i1160" type="#_x0000_t75" style="width:220.5pt;height:169.5pt" o:ole="">
                  <v:imagedata r:id="rId288" o:title=""/>
                </v:shape>
                <o:OLEObject Type="Embed" ProgID="PBrush" ShapeID="_x0000_i1160" DrawAspect="Content" ObjectID="_1758790794" r:id="rId289"/>
              </w:object>
            </w:r>
          </w:p>
          <w:p w14:paraId="715E9FF6" w14:textId="77777777" w:rsidR="00717840" w:rsidRPr="003F1F7A" w:rsidRDefault="00717840" w:rsidP="007D76FC">
            <w:pPr>
              <w:tabs>
                <w:tab w:val="left" w:pos="851"/>
              </w:tabs>
              <w:spacing w:after="0" w:line="259" w:lineRule="auto"/>
              <w:ind w:firstLine="567"/>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ә</w:t>
            </w:r>
          </w:p>
        </w:tc>
      </w:tr>
      <w:tr w:rsidR="00717840" w:rsidRPr="003F1F7A" w14:paraId="6B2EC34A" w14:textId="77777777" w:rsidTr="007D76FC">
        <w:tc>
          <w:tcPr>
            <w:tcW w:w="9498" w:type="dxa"/>
            <w:gridSpan w:val="3"/>
          </w:tcPr>
          <w:p w14:paraId="63570BCD" w14:textId="788488F1" w:rsidR="00717840" w:rsidRPr="003F1F7A" w:rsidRDefault="00717840" w:rsidP="007D76FC">
            <w:pPr>
              <w:tabs>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451AA6">
              <w:rPr>
                <w:rFonts w:ascii="Times New Roman" w:hAnsi="Times New Roman" w:cs="Times New Roman"/>
                <w:sz w:val="28"/>
                <w:szCs w:val="28"/>
                <w:lang w:val="kk-KZ"/>
              </w:rPr>
              <w:t>87</w:t>
            </w:r>
            <w:r w:rsidRPr="003F1F7A">
              <w:rPr>
                <w:rFonts w:ascii="Times New Roman" w:hAnsi="Times New Roman" w:cs="Times New Roman"/>
                <w:sz w:val="28"/>
                <w:szCs w:val="28"/>
                <w:lang w:val="kk-KZ"/>
              </w:rPr>
              <w:t xml:space="preserve"> – n=1.3448 кезінде көлбеу бұрыштары (a) 6</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және (ә) 8</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болатын TFBG үшін  нормаланбаған өткізу спектрі</w:t>
            </w:r>
          </w:p>
          <w:p w14:paraId="1D6C9F7A" w14:textId="77777777" w:rsidR="00717840" w:rsidRPr="003F1F7A" w:rsidRDefault="00717840" w:rsidP="007D76FC">
            <w:pPr>
              <w:tabs>
                <w:tab w:val="left" w:pos="851"/>
              </w:tabs>
              <w:spacing w:after="0" w:line="259" w:lineRule="auto"/>
              <w:ind w:firstLine="567"/>
              <w:jc w:val="center"/>
              <w:rPr>
                <w:rFonts w:ascii="Times New Roman" w:hAnsi="Times New Roman" w:cs="Times New Roman"/>
                <w:sz w:val="28"/>
                <w:szCs w:val="28"/>
                <w:lang w:val="kk-KZ"/>
              </w:rPr>
            </w:pPr>
          </w:p>
        </w:tc>
      </w:tr>
      <w:tr w:rsidR="00717840" w:rsidRPr="003F1F7A" w14:paraId="533F208C" w14:textId="77777777" w:rsidTr="007D76F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650" w:type="dxa"/>
            <w:tcBorders>
              <w:top w:val="nil"/>
              <w:left w:val="nil"/>
              <w:bottom w:val="nil"/>
              <w:right w:val="nil"/>
            </w:tcBorders>
          </w:tcPr>
          <w:p w14:paraId="7C06E205" w14:textId="77777777" w:rsidR="00717840" w:rsidRPr="003F1F7A" w:rsidRDefault="00717840" w:rsidP="007D76FC">
            <w:pPr>
              <w:tabs>
                <w:tab w:val="left" w:pos="851"/>
              </w:tabs>
              <w:spacing w:after="0" w:line="259" w:lineRule="auto"/>
              <w:rPr>
                <w:rFonts w:ascii="Times New Roman" w:hAnsi="Times New Roman" w:cs="Times New Roman"/>
                <w:sz w:val="28"/>
                <w:szCs w:val="28"/>
                <w:lang w:val="kk-KZ"/>
              </w:rPr>
            </w:pPr>
            <w:r w:rsidRPr="003F1F7A">
              <w:rPr>
                <w:rFonts w:ascii="Times New Roman" w:hAnsi="Times New Roman" w:cs="Times New Roman"/>
                <w:sz w:val="28"/>
                <w:szCs w:val="28"/>
              </w:rPr>
              <w:object w:dxaOrig="4800" w:dyaOrig="3750" w14:anchorId="5902DFDC">
                <v:shape id="_x0000_i1161" type="#_x0000_t75" style="width:220.5pt;height:173.25pt" o:ole="">
                  <v:imagedata r:id="rId290" o:title=""/>
                </v:shape>
                <o:OLEObject Type="Embed" ProgID="PBrush" ShapeID="_x0000_i1161" DrawAspect="Content" ObjectID="_1758790795" r:id="rId291"/>
              </w:object>
            </w:r>
          </w:p>
          <w:p w14:paraId="2F19C8A3" w14:textId="77777777" w:rsidR="00717840" w:rsidRPr="003F1F7A" w:rsidRDefault="00717840" w:rsidP="007D76FC">
            <w:pPr>
              <w:tabs>
                <w:tab w:val="left" w:pos="851"/>
              </w:tabs>
              <w:spacing w:after="0" w:line="259" w:lineRule="auto"/>
              <w:ind w:firstLine="567"/>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a</w:t>
            </w:r>
          </w:p>
        </w:tc>
        <w:tc>
          <w:tcPr>
            <w:tcW w:w="4848" w:type="dxa"/>
            <w:gridSpan w:val="2"/>
            <w:tcBorders>
              <w:top w:val="nil"/>
              <w:left w:val="nil"/>
              <w:bottom w:val="nil"/>
              <w:right w:val="nil"/>
            </w:tcBorders>
          </w:tcPr>
          <w:p w14:paraId="0B32E192" w14:textId="77777777" w:rsidR="00717840" w:rsidRPr="003F1F7A" w:rsidRDefault="00717840" w:rsidP="007D76FC">
            <w:pPr>
              <w:tabs>
                <w:tab w:val="left" w:pos="851"/>
              </w:tabs>
              <w:spacing w:after="0" w:line="259" w:lineRule="auto"/>
              <w:rPr>
                <w:rFonts w:ascii="Times New Roman" w:hAnsi="Times New Roman" w:cs="Times New Roman"/>
                <w:sz w:val="28"/>
                <w:szCs w:val="28"/>
                <w:lang w:val="kk-KZ"/>
              </w:rPr>
            </w:pPr>
            <w:r w:rsidRPr="003F1F7A">
              <w:rPr>
                <w:rFonts w:ascii="Times New Roman" w:hAnsi="Times New Roman" w:cs="Times New Roman"/>
                <w:sz w:val="28"/>
                <w:szCs w:val="28"/>
              </w:rPr>
              <w:object w:dxaOrig="4770" w:dyaOrig="3705" w14:anchorId="5E52EC96">
                <v:shape id="_x0000_i1162" type="#_x0000_t75" style="width:216.75pt;height:169.5pt" o:ole="">
                  <v:imagedata r:id="rId292" o:title=""/>
                </v:shape>
                <o:OLEObject Type="Embed" ProgID="PBrush" ShapeID="_x0000_i1162" DrawAspect="Content" ObjectID="_1758790796" r:id="rId293"/>
              </w:object>
            </w:r>
          </w:p>
          <w:p w14:paraId="3A04550A" w14:textId="77777777" w:rsidR="00717840" w:rsidRPr="003F1F7A" w:rsidRDefault="00717840" w:rsidP="007D76FC">
            <w:pPr>
              <w:tabs>
                <w:tab w:val="left" w:pos="851"/>
              </w:tabs>
              <w:spacing w:after="0" w:line="259" w:lineRule="auto"/>
              <w:ind w:firstLine="567"/>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ә</w:t>
            </w:r>
          </w:p>
        </w:tc>
      </w:tr>
      <w:tr w:rsidR="00717840" w:rsidRPr="003F1F7A" w14:paraId="52C0ACB5" w14:textId="77777777" w:rsidTr="007D76F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498" w:type="dxa"/>
            <w:gridSpan w:val="3"/>
            <w:tcBorders>
              <w:top w:val="nil"/>
              <w:left w:val="nil"/>
              <w:bottom w:val="nil"/>
              <w:right w:val="nil"/>
            </w:tcBorders>
          </w:tcPr>
          <w:p w14:paraId="37D07260" w14:textId="34142DE6" w:rsidR="00717840" w:rsidRPr="003F1F7A" w:rsidRDefault="00717840" w:rsidP="00451AA6">
            <w:pPr>
              <w:tabs>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60160">
              <w:rPr>
                <w:rFonts w:ascii="Times New Roman" w:hAnsi="Times New Roman" w:cs="Times New Roman"/>
                <w:sz w:val="28"/>
                <w:szCs w:val="28"/>
                <w:lang w:val="kk-KZ"/>
              </w:rPr>
              <w:t>8</w:t>
            </w:r>
            <w:r w:rsidR="00451AA6">
              <w:rPr>
                <w:rFonts w:ascii="Times New Roman" w:hAnsi="Times New Roman" w:cs="Times New Roman"/>
                <w:sz w:val="28"/>
                <w:szCs w:val="28"/>
                <w:lang w:val="kk-KZ"/>
              </w:rPr>
              <w:t>8</w:t>
            </w:r>
            <w:r w:rsidRPr="003F1F7A">
              <w:rPr>
                <w:rFonts w:ascii="Times New Roman" w:hAnsi="Times New Roman" w:cs="Times New Roman"/>
                <w:sz w:val="28"/>
                <w:szCs w:val="28"/>
                <w:lang w:val="kk-KZ"/>
              </w:rPr>
              <w:t xml:space="preserve"> – </w:t>
            </w:r>
            <w:r w:rsidRPr="003F1F7A">
              <w:rPr>
                <w:rFonts w:ascii="Times New Roman" w:hAnsi="Times New Roman" w:cs="Times New Roman"/>
                <w:sz w:val="28"/>
                <w:szCs w:val="28"/>
                <w:lang w:val="en-US"/>
              </w:rPr>
              <w:t>n</w:t>
            </w:r>
            <w:r w:rsidRPr="003F1F7A">
              <w:rPr>
                <w:rFonts w:ascii="Times New Roman" w:hAnsi="Times New Roman" w:cs="Times New Roman"/>
                <w:sz w:val="28"/>
                <w:szCs w:val="28"/>
              </w:rPr>
              <w:t>=1.3</w:t>
            </w:r>
            <w:r w:rsidRPr="003F1F7A">
              <w:rPr>
                <w:rFonts w:ascii="Times New Roman" w:hAnsi="Times New Roman" w:cs="Times New Roman"/>
                <w:sz w:val="28"/>
                <w:szCs w:val="28"/>
                <w:lang w:val="kk-KZ"/>
              </w:rPr>
              <w:t>464</w:t>
            </w:r>
            <w:r w:rsidRPr="003F1F7A">
              <w:rPr>
                <w:rFonts w:ascii="Times New Roman" w:hAnsi="Times New Roman" w:cs="Times New Roman"/>
                <w:sz w:val="28"/>
                <w:szCs w:val="28"/>
              </w:rPr>
              <w:t xml:space="preserve"> кезінде </w:t>
            </w:r>
            <w:r w:rsidRPr="003F1F7A">
              <w:rPr>
                <w:rFonts w:ascii="Times New Roman" w:hAnsi="Times New Roman" w:cs="Times New Roman"/>
                <w:sz w:val="28"/>
                <w:szCs w:val="28"/>
                <w:lang w:val="kk-KZ"/>
              </w:rPr>
              <w:t xml:space="preserve">көлбеу бұрыштары </w:t>
            </w:r>
            <w:r w:rsidRPr="003F1F7A">
              <w:rPr>
                <w:rFonts w:ascii="Times New Roman" w:hAnsi="Times New Roman" w:cs="Times New Roman"/>
                <w:sz w:val="28"/>
                <w:szCs w:val="28"/>
              </w:rPr>
              <w:t>(a) 6</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rPr>
              <w:t xml:space="preserve"> және (</w:t>
            </w:r>
            <w:r w:rsidRPr="003F1F7A">
              <w:rPr>
                <w:rFonts w:ascii="Times New Roman" w:hAnsi="Times New Roman" w:cs="Times New Roman"/>
                <w:sz w:val="28"/>
                <w:szCs w:val="28"/>
                <w:lang w:val="kk-KZ"/>
              </w:rPr>
              <w:t>ә</w:t>
            </w:r>
            <w:r w:rsidRPr="003F1F7A">
              <w:rPr>
                <w:rFonts w:ascii="Times New Roman" w:hAnsi="Times New Roman" w:cs="Times New Roman"/>
                <w:sz w:val="28"/>
                <w:szCs w:val="28"/>
              </w:rPr>
              <w:t>) 8</w:t>
            </w:r>
            <w:r w:rsidRPr="003F1F7A">
              <w:rPr>
                <w:rFonts w:ascii="Times New Roman" w:hAnsi="Times New Roman" w:cs="Times New Roman"/>
                <w:sz w:val="28"/>
                <w:szCs w:val="28"/>
                <w:vertAlign w:val="superscript"/>
              </w:rPr>
              <w:t>0</w:t>
            </w:r>
            <w:r w:rsidRPr="003F1F7A">
              <w:rPr>
                <w:rFonts w:ascii="Times New Roman" w:hAnsi="Times New Roman" w:cs="Times New Roman"/>
                <w:sz w:val="28"/>
                <w:szCs w:val="28"/>
              </w:rPr>
              <w:t xml:space="preserve"> </w:t>
            </w:r>
            <w:r w:rsidRPr="003F1F7A">
              <w:rPr>
                <w:rFonts w:ascii="Times New Roman" w:hAnsi="Times New Roman" w:cs="Times New Roman"/>
                <w:sz w:val="28"/>
                <w:szCs w:val="28"/>
                <w:lang w:val="kk-KZ"/>
              </w:rPr>
              <w:t xml:space="preserve">болатын </w:t>
            </w:r>
            <w:r w:rsidRPr="003F1F7A">
              <w:rPr>
                <w:rFonts w:ascii="Times New Roman" w:hAnsi="Times New Roman" w:cs="Times New Roman"/>
                <w:sz w:val="28"/>
                <w:szCs w:val="28"/>
              </w:rPr>
              <w:t>TFBG үшін</w:t>
            </w:r>
            <w:r w:rsidRPr="003F1F7A">
              <w:rPr>
                <w:rFonts w:ascii="Times New Roman" w:hAnsi="Times New Roman" w:cs="Times New Roman"/>
                <w:sz w:val="28"/>
                <w:szCs w:val="28"/>
                <w:lang w:val="kk-KZ"/>
              </w:rPr>
              <w:t xml:space="preserve"> </w:t>
            </w:r>
            <w:r w:rsidRPr="003F1F7A">
              <w:rPr>
                <w:rFonts w:ascii="Times New Roman" w:hAnsi="Times New Roman" w:cs="Times New Roman"/>
                <w:sz w:val="28"/>
                <w:szCs w:val="28"/>
              </w:rPr>
              <w:t xml:space="preserve"> </w:t>
            </w:r>
            <w:r w:rsidRPr="003F1F7A">
              <w:rPr>
                <w:rFonts w:ascii="Times New Roman" w:hAnsi="Times New Roman" w:cs="Times New Roman"/>
                <w:sz w:val="28"/>
                <w:szCs w:val="28"/>
                <w:lang w:val="kk-KZ"/>
              </w:rPr>
              <w:t xml:space="preserve">нормаланбаған </w:t>
            </w:r>
            <w:r w:rsidRPr="003F1F7A">
              <w:rPr>
                <w:rFonts w:ascii="Times New Roman" w:hAnsi="Times New Roman" w:cs="Times New Roman"/>
                <w:sz w:val="28"/>
                <w:szCs w:val="28"/>
              </w:rPr>
              <w:t>өткізу спектрі</w:t>
            </w:r>
          </w:p>
        </w:tc>
      </w:tr>
      <w:tr w:rsidR="00717840" w:rsidRPr="003F1F7A" w14:paraId="1F53589F" w14:textId="77777777" w:rsidTr="007D76F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650" w:type="dxa"/>
            <w:tcBorders>
              <w:top w:val="nil"/>
              <w:left w:val="nil"/>
              <w:bottom w:val="nil"/>
              <w:right w:val="nil"/>
            </w:tcBorders>
          </w:tcPr>
          <w:p w14:paraId="44AE81CE" w14:textId="77777777" w:rsidR="00717840" w:rsidRPr="003F1F7A" w:rsidRDefault="00717840" w:rsidP="007D76FC">
            <w:pPr>
              <w:tabs>
                <w:tab w:val="left" w:pos="851"/>
              </w:tabs>
              <w:spacing w:after="0" w:line="240" w:lineRule="auto"/>
              <w:rPr>
                <w:rFonts w:ascii="Times New Roman" w:hAnsi="Times New Roman" w:cs="Times New Roman"/>
                <w:sz w:val="28"/>
                <w:szCs w:val="28"/>
                <w:lang w:val="kk-KZ"/>
              </w:rPr>
            </w:pPr>
            <w:r w:rsidRPr="003F1F7A">
              <w:rPr>
                <w:rFonts w:ascii="Times New Roman" w:hAnsi="Times New Roman" w:cs="Times New Roman"/>
                <w:sz w:val="28"/>
                <w:szCs w:val="28"/>
              </w:rPr>
              <w:object w:dxaOrig="4755" w:dyaOrig="3690" w14:anchorId="2E4B2563">
                <v:shape id="_x0000_i1163" type="#_x0000_t75" style="width:220.5pt;height:173.25pt" o:ole="">
                  <v:imagedata r:id="rId294" o:title=""/>
                </v:shape>
                <o:OLEObject Type="Embed" ProgID="PBrush" ShapeID="_x0000_i1163" DrawAspect="Content" ObjectID="_1758790797" r:id="rId295"/>
              </w:object>
            </w:r>
          </w:p>
          <w:p w14:paraId="75B6A4CF" w14:textId="77777777" w:rsidR="00717840" w:rsidRPr="003F1F7A" w:rsidRDefault="00717840" w:rsidP="007D76FC">
            <w:pPr>
              <w:tabs>
                <w:tab w:val="left" w:pos="851"/>
              </w:tabs>
              <w:spacing w:after="0" w:line="240" w:lineRule="auto"/>
              <w:ind w:firstLine="567"/>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a</w:t>
            </w:r>
          </w:p>
        </w:tc>
        <w:tc>
          <w:tcPr>
            <w:tcW w:w="4848" w:type="dxa"/>
            <w:gridSpan w:val="2"/>
            <w:tcBorders>
              <w:top w:val="nil"/>
              <w:left w:val="nil"/>
              <w:bottom w:val="nil"/>
              <w:right w:val="nil"/>
            </w:tcBorders>
          </w:tcPr>
          <w:p w14:paraId="7ADD8564" w14:textId="77777777" w:rsidR="00717840" w:rsidRPr="003F1F7A" w:rsidRDefault="00717840" w:rsidP="007D76FC">
            <w:pPr>
              <w:tabs>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875" w:dyaOrig="3765" w14:anchorId="13E61A37">
                <v:shape id="_x0000_i1164" type="#_x0000_t75" style="width:228.75pt;height:169.5pt" o:ole="">
                  <v:imagedata r:id="rId296" o:title=""/>
                </v:shape>
                <o:OLEObject Type="Embed" ProgID="PBrush" ShapeID="_x0000_i1164" DrawAspect="Content" ObjectID="_1758790798" r:id="rId297"/>
              </w:object>
            </w:r>
            <w:r w:rsidRPr="003F1F7A">
              <w:rPr>
                <w:rFonts w:ascii="Times New Roman" w:hAnsi="Times New Roman" w:cs="Times New Roman"/>
                <w:sz w:val="28"/>
                <w:szCs w:val="28"/>
                <w:lang w:val="kk-KZ"/>
              </w:rPr>
              <w:t>ә</w:t>
            </w:r>
          </w:p>
        </w:tc>
      </w:tr>
      <w:tr w:rsidR="00717840" w:rsidRPr="003F1F7A" w14:paraId="24DCC729" w14:textId="77777777" w:rsidTr="007D76F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498" w:type="dxa"/>
            <w:gridSpan w:val="3"/>
            <w:tcBorders>
              <w:top w:val="nil"/>
              <w:left w:val="nil"/>
              <w:bottom w:val="nil"/>
              <w:right w:val="nil"/>
            </w:tcBorders>
          </w:tcPr>
          <w:p w14:paraId="5B7B9903" w14:textId="5D1AD998" w:rsidR="00717840" w:rsidRPr="003F1F7A" w:rsidRDefault="00717840" w:rsidP="007D76FC">
            <w:pPr>
              <w:tabs>
                <w:tab w:val="left" w:pos="851"/>
              </w:tabs>
              <w:spacing w:after="0" w:line="240" w:lineRule="auto"/>
              <w:ind w:firstLine="35"/>
              <w:jc w:val="center"/>
              <w:rPr>
                <w:rFonts w:ascii="Times New Roman" w:hAnsi="Times New Roman" w:cs="Times New Roman"/>
                <w:sz w:val="28"/>
                <w:szCs w:val="28"/>
              </w:rPr>
            </w:pPr>
            <w:r w:rsidRPr="003F1F7A">
              <w:rPr>
                <w:rFonts w:ascii="Times New Roman" w:hAnsi="Times New Roman" w:cs="Times New Roman"/>
                <w:sz w:val="28"/>
                <w:szCs w:val="28"/>
                <w:lang w:val="kk-KZ"/>
              </w:rPr>
              <w:t xml:space="preserve">Сурет </w:t>
            </w:r>
            <w:r w:rsidR="00360160">
              <w:rPr>
                <w:rFonts w:ascii="Times New Roman" w:hAnsi="Times New Roman" w:cs="Times New Roman"/>
                <w:sz w:val="28"/>
                <w:szCs w:val="28"/>
                <w:lang w:val="kk-KZ"/>
              </w:rPr>
              <w:t>8</w:t>
            </w:r>
            <w:r w:rsidR="00451AA6">
              <w:rPr>
                <w:rFonts w:ascii="Times New Roman" w:hAnsi="Times New Roman" w:cs="Times New Roman"/>
                <w:sz w:val="28"/>
                <w:szCs w:val="28"/>
                <w:lang w:val="kk-KZ"/>
              </w:rPr>
              <w:t>9</w:t>
            </w:r>
            <w:r w:rsidRPr="003F1F7A">
              <w:rPr>
                <w:rFonts w:ascii="Times New Roman" w:hAnsi="Times New Roman" w:cs="Times New Roman"/>
                <w:sz w:val="28"/>
                <w:szCs w:val="28"/>
                <w:lang w:val="kk-KZ"/>
              </w:rPr>
              <w:t xml:space="preserve"> – </w:t>
            </w:r>
            <w:r w:rsidRPr="003F1F7A">
              <w:rPr>
                <w:rFonts w:ascii="Times New Roman" w:hAnsi="Times New Roman" w:cs="Times New Roman"/>
                <w:sz w:val="28"/>
                <w:szCs w:val="28"/>
                <w:lang w:val="en-US"/>
              </w:rPr>
              <w:t>n</w:t>
            </w:r>
            <w:r w:rsidRPr="003F1F7A">
              <w:rPr>
                <w:rFonts w:ascii="Times New Roman" w:hAnsi="Times New Roman" w:cs="Times New Roman"/>
                <w:sz w:val="28"/>
                <w:szCs w:val="28"/>
              </w:rPr>
              <w:t>=1.3</w:t>
            </w:r>
            <w:r w:rsidRPr="003F1F7A">
              <w:rPr>
                <w:rFonts w:ascii="Times New Roman" w:hAnsi="Times New Roman" w:cs="Times New Roman"/>
                <w:sz w:val="28"/>
                <w:szCs w:val="28"/>
                <w:lang w:val="kk-KZ"/>
              </w:rPr>
              <w:t>479</w:t>
            </w:r>
            <w:r w:rsidRPr="003F1F7A">
              <w:rPr>
                <w:rFonts w:ascii="Times New Roman" w:hAnsi="Times New Roman" w:cs="Times New Roman"/>
                <w:sz w:val="28"/>
                <w:szCs w:val="28"/>
              </w:rPr>
              <w:t xml:space="preserve"> кезінде </w:t>
            </w:r>
            <w:r w:rsidRPr="003F1F7A">
              <w:rPr>
                <w:rFonts w:ascii="Times New Roman" w:hAnsi="Times New Roman" w:cs="Times New Roman"/>
                <w:sz w:val="28"/>
                <w:szCs w:val="28"/>
                <w:lang w:val="kk-KZ"/>
              </w:rPr>
              <w:t xml:space="preserve">көлбеу бұрыштары </w:t>
            </w:r>
            <w:r w:rsidRPr="003F1F7A">
              <w:rPr>
                <w:rFonts w:ascii="Times New Roman" w:hAnsi="Times New Roman" w:cs="Times New Roman"/>
                <w:sz w:val="28"/>
                <w:szCs w:val="28"/>
              </w:rPr>
              <w:t>(a) 6</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rPr>
              <w:t xml:space="preserve"> және (</w:t>
            </w:r>
            <w:r w:rsidRPr="003F1F7A">
              <w:rPr>
                <w:rFonts w:ascii="Times New Roman" w:hAnsi="Times New Roman" w:cs="Times New Roman"/>
                <w:sz w:val="28"/>
                <w:szCs w:val="28"/>
                <w:lang w:val="kk-KZ"/>
              </w:rPr>
              <w:t>ә</w:t>
            </w:r>
            <w:r w:rsidRPr="003F1F7A">
              <w:rPr>
                <w:rFonts w:ascii="Times New Roman" w:hAnsi="Times New Roman" w:cs="Times New Roman"/>
                <w:sz w:val="28"/>
                <w:szCs w:val="28"/>
              </w:rPr>
              <w:t>) 8</w:t>
            </w:r>
            <w:r w:rsidRPr="003F1F7A">
              <w:rPr>
                <w:rFonts w:ascii="Times New Roman" w:hAnsi="Times New Roman" w:cs="Times New Roman"/>
                <w:sz w:val="28"/>
                <w:szCs w:val="28"/>
                <w:vertAlign w:val="superscript"/>
              </w:rPr>
              <w:t>0</w:t>
            </w:r>
            <w:r w:rsidRPr="003F1F7A">
              <w:rPr>
                <w:rFonts w:ascii="Times New Roman" w:hAnsi="Times New Roman" w:cs="Times New Roman"/>
                <w:sz w:val="28"/>
                <w:szCs w:val="28"/>
              </w:rPr>
              <w:t xml:space="preserve"> </w:t>
            </w:r>
            <w:r w:rsidRPr="003F1F7A">
              <w:rPr>
                <w:rFonts w:ascii="Times New Roman" w:hAnsi="Times New Roman" w:cs="Times New Roman"/>
                <w:sz w:val="28"/>
                <w:szCs w:val="28"/>
                <w:lang w:val="kk-KZ"/>
              </w:rPr>
              <w:t xml:space="preserve">болатын </w:t>
            </w:r>
            <w:r w:rsidRPr="003F1F7A">
              <w:rPr>
                <w:rFonts w:ascii="Times New Roman" w:hAnsi="Times New Roman" w:cs="Times New Roman"/>
                <w:sz w:val="28"/>
                <w:szCs w:val="28"/>
              </w:rPr>
              <w:t>TFBG үшін</w:t>
            </w:r>
            <w:r w:rsidRPr="003F1F7A">
              <w:rPr>
                <w:rFonts w:ascii="Times New Roman" w:hAnsi="Times New Roman" w:cs="Times New Roman"/>
                <w:sz w:val="28"/>
                <w:szCs w:val="28"/>
                <w:lang w:val="kk-KZ"/>
              </w:rPr>
              <w:t xml:space="preserve"> </w:t>
            </w:r>
            <w:r w:rsidRPr="003F1F7A">
              <w:rPr>
                <w:rFonts w:ascii="Times New Roman" w:hAnsi="Times New Roman" w:cs="Times New Roman"/>
                <w:sz w:val="28"/>
                <w:szCs w:val="28"/>
              </w:rPr>
              <w:t xml:space="preserve"> </w:t>
            </w:r>
            <w:r w:rsidRPr="003F1F7A">
              <w:rPr>
                <w:rFonts w:ascii="Times New Roman" w:hAnsi="Times New Roman" w:cs="Times New Roman"/>
                <w:sz w:val="28"/>
                <w:szCs w:val="28"/>
                <w:lang w:val="kk-KZ"/>
              </w:rPr>
              <w:t xml:space="preserve">нормаланбаған </w:t>
            </w:r>
            <w:r w:rsidRPr="003F1F7A">
              <w:rPr>
                <w:rFonts w:ascii="Times New Roman" w:hAnsi="Times New Roman" w:cs="Times New Roman"/>
                <w:sz w:val="28"/>
                <w:szCs w:val="28"/>
              </w:rPr>
              <w:t>өткізу спектрі</w:t>
            </w:r>
          </w:p>
          <w:p w14:paraId="2FA9EC58" w14:textId="77777777" w:rsidR="00717840" w:rsidRPr="003F1F7A" w:rsidRDefault="00717840" w:rsidP="007D76FC">
            <w:pPr>
              <w:tabs>
                <w:tab w:val="left" w:pos="851"/>
              </w:tabs>
              <w:spacing w:after="0" w:line="240" w:lineRule="auto"/>
              <w:ind w:firstLine="567"/>
              <w:jc w:val="center"/>
              <w:rPr>
                <w:rFonts w:ascii="Times New Roman" w:hAnsi="Times New Roman" w:cs="Times New Roman"/>
                <w:sz w:val="28"/>
                <w:szCs w:val="28"/>
                <w:lang w:val="kk-KZ"/>
              </w:rPr>
            </w:pPr>
          </w:p>
        </w:tc>
      </w:tr>
      <w:tr w:rsidR="00717840" w:rsidRPr="003F1F7A" w14:paraId="0CD73A57" w14:textId="77777777" w:rsidTr="007D76FC">
        <w:tc>
          <w:tcPr>
            <w:tcW w:w="4650" w:type="dxa"/>
          </w:tcPr>
          <w:p w14:paraId="44D1258B" w14:textId="77777777" w:rsidR="00717840" w:rsidRPr="003F1F7A" w:rsidRDefault="00717840" w:rsidP="007D76FC">
            <w:pPr>
              <w:tabs>
                <w:tab w:val="left" w:pos="851"/>
              </w:tabs>
              <w:spacing w:after="0" w:line="240" w:lineRule="auto"/>
              <w:ind w:firstLine="34"/>
              <w:jc w:val="center"/>
              <w:rPr>
                <w:rFonts w:ascii="Times New Roman" w:hAnsi="Times New Roman" w:cs="Times New Roman"/>
                <w:sz w:val="28"/>
                <w:szCs w:val="28"/>
                <w:lang w:val="en-US"/>
              </w:rPr>
            </w:pPr>
            <w:r w:rsidRPr="003F1F7A">
              <w:rPr>
                <w:rFonts w:ascii="Times New Roman" w:hAnsi="Times New Roman" w:cs="Times New Roman"/>
                <w:sz w:val="28"/>
                <w:szCs w:val="28"/>
              </w:rPr>
              <w:object w:dxaOrig="4755" w:dyaOrig="3615" w14:anchorId="7D885BE3">
                <v:shape id="_x0000_i1165" type="#_x0000_t75" style="width:220.5pt;height:168.75pt" o:ole="">
                  <v:imagedata r:id="rId298" o:title=""/>
                </v:shape>
                <o:OLEObject Type="Embed" ProgID="PBrush" ShapeID="_x0000_i1165" DrawAspect="Content" ObjectID="_1758790799" r:id="rId299"/>
              </w:object>
            </w:r>
            <w:r w:rsidRPr="003F1F7A">
              <w:rPr>
                <w:rFonts w:ascii="Times New Roman" w:hAnsi="Times New Roman" w:cs="Times New Roman"/>
                <w:sz w:val="28"/>
                <w:szCs w:val="28"/>
                <w:lang w:val="en-US"/>
              </w:rPr>
              <w:t>a</w:t>
            </w:r>
          </w:p>
        </w:tc>
        <w:tc>
          <w:tcPr>
            <w:tcW w:w="4848" w:type="dxa"/>
            <w:gridSpan w:val="2"/>
          </w:tcPr>
          <w:p w14:paraId="269A216F" w14:textId="77777777" w:rsidR="00717840" w:rsidRPr="003F1F7A" w:rsidRDefault="00717840" w:rsidP="007D76FC">
            <w:pPr>
              <w:tabs>
                <w:tab w:val="left" w:pos="851"/>
              </w:tabs>
              <w:spacing w:after="0" w:line="240" w:lineRule="auto"/>
              <w:rPr>
                <w:rFonts w:ascii="Times New Roman" w:hAnsi="Times New Roman" w:cs="Times New Roman"/>
                <w:sz w:val="28"/>
                <w:szCs w:val="28"/>
                <w:lang w:val="kk-KZ"/>
              </w:rPr>
            </w:pPr>
            <w:r w:rsidRPr="003F1F7A">
              <w:rPr>
                <w:rFonts w:ascii="Times New Roman" w:hAnsi="Times New Roman" w:cs="Times New Roman"/>
                <w:sz w:val="28"/>
                <w:szCs w:val="28"/>
              </w:rPr>
              <w:object w:dxaOrig="4785" w:dyaOrig="3705" w14:anchorId="7339FE3C">
                <v:shape id="_x0000_i1166" type="#_x0000_t75" style="width:220.5pt;height:171pt" o:ole="">
                  <v:imagedata r:id="rId300" o:title=""/>
                </v:shape>
                <o:OLEObject Type="Embed" ProgID="PBrush" ShapeID="_x0000_i1166" DrawAspect="Content" ObjectID="_1758790800" r:id="rId301"/>
              </w:object>
            </w:r>
          </w:p>
          <w:p w14:paraId="0201744C" w14:textId="77777777" w:rsidR="00717840" w:rsidRPr="003F1F7A" w:rsidRDefault="00717840" w:rsidP="007D76FC">
            <w:pPr>
              <w:tabs>
                <w:tab w:val="left" w:pos="851"/>
              </w:tabs>
              <w:spacing w:after="0" w:line="259" w:lineRule="auto"/>
              <w:ind w:firstLine="567"/>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ә</w:t>
            </w:r>
          </w:p>
        </w:tc>
      </w:tr>
      <w:tr w:rsidR="00717840" w:rsidRPr="003F1F7A" w14:paraId="5A238D49" w14:textId="77777777" w:rsidTr="007D76FC">
        <w:tc>
          <w:tcPr>
            <w:tcW w:w="9498" w:type="dxa"/>
            <w:gridSpan w:val="3"/>
          </w:tcPr>
          <w:p w14:paraId="37E5CDF6" w14:textId="180FA282" w:rsidR="00717840" w:rsidRPr="003F1F7A" w:rsidRDefault="00717840" w:rsidP="007D76FC">
            <w:pPr>
              <w:tabs>
                <w:tab w:val="left" w:pos="851"/>
              </w:tabs>
              <w:spacing w:after="0" w:line="259" w:lineRule="auto"/>
              <w:jc w:val="center"/>
              <w:rPr>
                <w:rFonts w:ascii="Times New Roman" w:hAnsi="Times New Roman" w:cs="Times New Roman"/>
                <w:sz w:val="28"/>
                <w:szCs w:val="28"/>
              </w:rPr>
            </w:pPr>
            <w:r w:rsidRPr="003F1F7A">
              <w:rPr>
                <w:rFonts w:ascii="Times New Roman" w:hAnsi="Times New Roman" w:cs="Times New Roman"/>
                <w:sz w:val="28"/>
                <w:szCs w:val="28"/>
                <w:lang w:val="kk-KZ"/>
              </w:rPr>
              <w:t xml:space="preserve">Сурет </w:t>
            </w:r>
            <w:r w:rsidR="00360160">
              <w:rPr>
                <w:rFonts w:ascii="Times New Roman" w:hAnsi="Times New Roman" w:cs="Times New Roman"/>
                <w:sz w:val="28"/>
                <w:szCs w:val="28"/>
                <w:lang w:val="kk-KZ"/>
              </w:rPr>
              <w:t>9</w:t>
            </w:r>
            <w:r w:rsidR="00451AA6">
              <w:rPr>
                <w:rFonts w:ascii="Times New Roman" w:hAnsi="Times New Roman" w:cs="Times New Roman"/>
                <w:sz w:val="28"/>
                <w:szCs w:val="28"/>
                <w:lang w:val="kk-KZ"/>
              </w:rPr>
              <w:t>0</w:t>
            </w:r>
            <w:r w:rsidRPr="003F1F7A">
              <w:rPr>
                <w:rFonts w:ascii="Times New Roman" w:hAnsi="Times New Roman" w:cs="Times New Roman"/>
                <w:sz w:val="28"/>
                <w:szCs w:val="28"/>
                <w:lang w:val="kk-KZ"/>
              </w:rPr>
              <w:t xml:space="preserve"> – </w:t>
            </w:r>
            <w:r w:rsidRPr="003F1F7A">
              <w:rPr>
                <w:rFonts w:ascii="Times New Roman" w:hAnsi="Times New Roman" w:cs="Times New Roman"/>
                <w:sz w:val="28"/>
                <w:szCs w:val="28"/>
                <w:lang w:val="en-US"/>
              </w:rPr>
              <w:t>n</w:t>
            </w:r>
            <w:r w:rsidRPr="003F1F7A">
              <w:rPr>
                <w:rFonts w:ascii="Times New Roman" w:hAnsi="Times New Roman" w:cs="Times New Roman"/>
                <w:sz w:val="28"/>
                <w:szCs w:val="28"/>
              </w:rPr>
              <w:t xml:space="preserve">=1.3494 кезінде </w:t>
            </w:r>
            <w:r w:rsidRPr="003F1F7A">
              <w:rPr>
                <w:rFonts w:ascii="Times New Roman" w:hAnsi="Times New Roman" w:cs="Times New Roman"/>
                <w:sz w:val="28"/>
                <w:szCs w:val="28"/>
                <w:lang w:val="kk-KZ"/>
              </w:rPr>
              <w:t xml:space="preserve">көлбеу бұрыштары </w:t>
            </w:r>
            <w:r w:rsidRPr="003F1F7A">
              <w:rPr>
                <w:rFonts w:ascii="Times New Roman" w:hAnsi="Times New Roman" w:cs="Times New Roman"/>
                <w:sz w:val="28"/>
                <w:szCs w:val="28"/>
              </w:rPr>
              <w:t>(a) 6</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rPr>
              <w:t xml:space="preserve"> және (</w:t>
            </w:r>
            <w:r w:rsidRPr="003F1F7A">
              <w:rPr>
                <w:rFonts w:ascii="Times New Roman" w:hAnsi="Times New Roman" w:cs="Times New Roman"/>
                <w:sz w:val="28"/>
                <w:szCs w:val="28"/>
                <w:lang w:val="kk-KZ"/>
              </w:rPr>
              <w:t>ә</w:t>
            </w:r>
            <w:r w:rsidRPr="003F1F7A">
              <w:rPr>
                <w:rFonts w:ascii="Times New Roman" w:hAnsi="Times New Roman" w:cs="Times New Roman"/>
                <w:sz w:val="28"/>
                <w:szCs w:val="28"/>
              </w:rPr>
              <w:t>) 8</w:t>
            </w:r>
            <w:r w:rsidRPr="003F1F7A">
              <w:rPr>
                <w:rFonts w:ascii="Times New Roman" w:hAnsi="Times New Roman" w:cs="Times New Roman"/>
                <w:sz w:val="28"/>
                <w:szCs w:val="28"/>
                <w:vertAlign w:val="superscript"/>
              </w:rPr>
              <w:t>0</w:t>
            </w:r>
            <w:r w:rsidRPr="003F1F7A">
              <w:rPr>
                <w:rFonts w:ascii="Times New Roman" w:hAnsi="Times New Roman" w:cs="Times New Roman"/>
                <w:sz w:val="28"/>
                <w:szCs w:val="28"/>
              </w:rPr>
              <w:t xml:space="preserve"> </w:t>
            </w:r>
            <w:r w:rsidRPr="003F1F7A">
              <w:rPr>
                <w:rFonts w:ascii="Times New Roman" w:hAnsi="Times New Roman" w:cs="Times New Roman"/>
                <w:sz w:val="28"/>
                <w:szCs w:val="28"/>
                <w:lang w:val="kk-KZ"/>
              </w:rPr>
              <w:t xml:space="preserve">болатын </w:t>
            </w:r>
            <w:r w:rsidRPr="003F1F7A">
              <w:rPr>
                <w:rFonts w:ascii="Times New Roman" w:hAnsi="Times New Roman" w:cs="Times New Roman"/>
                <w:sz w:val="28"/>
                <w:szCs w:val="28"/>
              </w:rPr>
              <w:t>TFBG үшін</w:t>
            </w:r>
            <w:r w:rsidRPr="003F1F7A">
              <w:rPr>
                <w:rFonts w:ascii="Times New Roman" w:hAnsi="Times New Roman" w:cs="Times New Roman"/>
                <w:sz w:val="28"/>
                <w:szCs w:val="28"/>
                <w:lang w:val="kk-KZ"/>
              </w:rPr>
              <w:t xml:space="preserve"> </w:t>
            </w:r>
            <w:r w:rsidRPr="003F1F7A">
              <w:rPr>
                <w:rFonts w:ascii="Times New Roman" w:hAnsi="Times New Roman" w:cs="Times New Roman"/>
                <w:sz w:val="28"/>
                <w:szCs w:val="28"/>
              </w:rPr>
              <w:t xml:space="preserve"> </w:t>
            </w:r>
            <w:r w:rsidRPr="003F1F7A">
              <w:rPr>
                <w:rFonts w:ascii="Times New Roman" w:hAnsi="Times New Roman" w:cs="Times New Roman"/>
                <w:sz w:val="28"/>
                <w:szCs w:val="28"/>
                <w:lang w:val="kk-KZ"/>
              </w:rPr>
              <w:t xml:space="preserve">нормаланбаған </w:t>
            </w:r>
            <w:r w:rsidRPr="003F1F7A">
              <w:rPr>
                <w:rFonts w:ascii="Times New Roman" w:hAnsi="Times New Roman" w:cs="Times New Roman"/>
                <w:sz w:val="28"/>
                <w:szCs w:val="28"/>
              </w:rPr>
              <w:t xml:space="preserve">өткізу спектрі </w:t>
            </w:r>
          </w:p>
          <w:p w14:paraId="061B233D" w14:textId="77777777" w:rsidR="00717840" w:rsidRPr="003F1F7A" w:rsidRDefault="00717840" w:rsidP="007D76FC">
            <w:pPr>
              <w:tabs>
                <w:tab w:val="left" w:pos="851"/>
              </w:tabs>
              <w:spacing w:after="0" w:line="259" w:lineRule="auto"/>
              <w:ind w:firstLine="567"/>
              <w:jc w:val="center"/>
              <w:rPr>
                <w:rFonts w:ascii="Times New Roman" w:hAnsi="Times New Roman" w:cs="Times New Roman"/>
                <w:sz w:val="28"/>
                <w:szCs w:val="28"/>
              </w:rPr>
            </w:pPr>
          </w:p>
        </w:tc>
      </w:tr>
      <w:tr w:rsidR="00717840" w:rsidRPr="003F1F7A" w14:paraId="7C503220" w14:textId="77777777" w:rsidTr="007D76F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650" w:type="dxa"/>
            <w:tcBorders>
              <w:top w:val="nil"/>
              <w:left w:val="nil"/>
              <w:bottom w:val="nil"/>
              <w:right w:val="nil"/>
            </w:tcBorders>
          </w:tcPr>
          <w:p w14:paraId="20F01737" w14:textId="77777777" w:rsidR="00717840" w:rsidRPr="003F1F7A" w:rsidRDefault="00717840" w:rsidP="007D76FC">
            <w:pPr>
              <w:tabs>
                <w:tab w:val="left" w:pos="851"/>
              </w:tabs>
              <w:spacing w:after="0" w:line="259" w:lineRule="auto"/>
              <w:jc w:val="center"/>
              <w:rPr>
                <w:rFonts w:ascii="Times New Roman" w:hAnsi="Times New Roman" w:cs="Times New Roman"/>
                <w:sz w:val="28"/>
                <w:szCs w:val="28"/>
                <w:lang w:val="en-US"/>
              </w:rPr>
            </w:pPr>
            <w:r w:rsidRPr="003F1F7A">
              <w:rPr>
                <w:rFonts w:ascii="Times New Roman" w:hAnsi="Times New Roman" w:cs="Times New Roman"/>
                <w:sz w:val="28"/>
                <w:szCs w:val="28"/>
              </w:rPr>
              <w:object w:dxaOrig="4695" w:dyaOrig="3645" w14:anchorId="12DB3DDC">
                <v:shape id="_x0000_i1167" type="#_x0000_t75" style="width:222.75pt;height:173.25pt" o:ole="">
                  <v:imagedata r:id="rId302" o:title=""/>
                </v:shape>
                <o:OLEObject Type="Embed" ProgID="PBrush" ShapeID="_x0000_i1167" DrawAspect="Content" ObjectID="_1758790801" r:id="rId303"/>
              </w:object>
            </w:r>
            <w:r w:rsidRPr="003F1F7A">
              <w:rPr>
                <w:rFonts w:ascii="Times New Roman" w:hAnsi="Times New Roman" w:cs="Times New Roman"/>
                <w:sz w:val="28"/>
                <w:szCs w:val="28"/>
                <w:lang w:val="en-US"/>
              </w:rPr>
              <w:t>a</w:t>
            </w:r>
          </w:p>
        </w:tc>
        <w:tc>
          <w:tcPr>
            <w:tcW w:w="4848" w:type="dxa"/>
            <w:gridSpan w:val="2"/>
            <w:tcBorders>
              <w:top w:val="nil"/>
              <w:left w:val="nil"/>
              <w:bottom w:val="nil"/>
              <w:right w:val="nil"/>
            </w:tcBorders>
          </w:tcPr>
          <w:p w14:paraId="35B76FD3" w14:textId="77777777" w:rsidR="00717840" w:rsidRPr="003F1F7A" w:rsidRDefault="00717840" w:rsidP="007D76FC">
            <w:pPr>
              <w:tabs>
                <w:tab w:val="left" w:pos="851"/>
              </w:tabs>
              <w:spacing w:after="0" w:line="259" w:lineRule="auto"/>
              <w:rPr>
                <w:rFonts w:ascii="Times New Roman" w:hAnsi="Times New Roman" w:cs="Times New Roman"/>
                <w:sz w:val="28"/>
                <w:szCs w:val="28"/>
                <w:lang w:val="kk-KZ"/>
              </w:rPr>
            </w:pPr>
            <w:r w:rsidRPr="003F1F7A">
              <w:rPr>
                <w:rFonts w:ascii="Times New Roman" w:hAnsi="Times New Roman" w:cs="Times New Roman"/>
                <w:sz w:val="28"/>
                <w:szCs w:val="28"/>
              </w:rPr>
              <w:object w:dxaOrig="4725" w:dyaOrig="3765" w14:anchorId="7FE0D059">
                <v:shape id="_x0000_i1168" type="#_x0000_t75" style="width:216.75pt;height:171pt" o:ole="">
                  <v:imagedata r:id="rId304" o:title=""/>
                </v:shape>
                <o:OLEObject Type="Embed" ProgID="PBrush" ShapeID="_x0000_i1168" DrawAspect="Content" ObjectID="_1758790802" r:id="rId305"/>
              </w:object>
            </w:r>
          </w:p>
          <w:p w14:paraId="5949B922" w14:textId="77777777" w:rsidR="00717840" w:rsidRPr="003F1F7A" w:rsidRDefault="00717840" w:rsidP="007D76FC">
            <w:pPr>
              <w:tabs>
                <w:tab w:val="left" w:pos="851"/>
              </w:tabs>
              <w:spacing w:after="0" w:line="259" w:lineRule="auto"/>
              <w:ind w:firstLine="567"/>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ә</w:t>
            </w:r>
          </w:p>
        </w:tc>
      </w:tr>
      <w:tr w:rsidR="00717840" w:rsidRPr="003F1F7A" w14:paraId="3469E362" w14:textId="77777777" w:rsidTr="007D76F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498" w:type="dxa"/>
            <w:gridSpan w:val="3"/>
            <w:tcBorders>
              <w:top w:val="nil"/>
              <w:left w:val="nil"/>
              <w:bottom w:val="nil"/>
              <w:right w:val="nil"/>
            </w:tcBorders>
          </w:tcPr>
          <w:p w14:paraId="2BA00198" w14:textId="092257DA" w:rsidR="00717840" w:rsidRPr="003F1F7A" w:rsidRDefault="00717840" w:rsidP="00451AA6">
            <w:pPr>
              <w:tabs>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Сурет</w:t>
            </w:r>
            <w:r w:rsidR="00360160">
              <w:rPr>
                <w:rFonts w:ascii="Times New Roman" w:hAnsi="Times New Roman" w:cs="Times New Roman"/>
                <w:sz w:val="28"/>
                <w:szCs w:val="28"/>
                <w:lang w:val="kk-KZ"/>
              </w:rPr>
              <w:t xml:space="preserve"> 9</w:t>
            </w:r>
            <w:r w:rsidR="00451AA6">
              <w:rPr>
                <w:rFonts w:ascii="Times New Roman" w:hAnsi="Times New Roman" w:cs="Times New Roman"/>
                <w:sz w:val="28"/>
                <w:szCs w:val="28"/>
                <w:lang w:val="kk-KZ"/>
              </w:rPr>
              <w:t>1</w:t>
            </w:r>
            <w:r w:rsidRPr="003F1F7A">
              <w:rPr>
                <w:rFonts w:ascii="Times New Roman" w:hAnsi="Times New Roman" w:cs="Times New Roman"/>
                <w:sz w:val="28"/>
                <w:szCs w:val="28"/>
                <w:lang w:val="kk-KZ"/>
              </w:rPr>
              <w:t xml:space="preserve"> – n=1.3510 кезінде көлбеу бұрыштары (a) 6</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және (ә) 8</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болатын TFBG үшін  нормаланбаған өткізу спектрі</w:t>
            </w:r>
          </w:p>
        </w:tc>
      </w:tr>
      <w:tr w:rsidR="00717840" w:rsidRPr="003F1F7A" w14:paraId="090C2234" w14:textId="77777777" w:rsidTr="007D76F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650" w:type="dxa"/>
            <w:tcBorders>
              <w:top w:val="nil"/>
              <w:left w:val="nil"/>
              <w:bottom w:val="nil"/>
              <w:right w:val="nil"/>
            </w:tcBorders>
          </w:tcPr>
          <w:p w14:paraId="5D450529" w14:textId="77777777" w:rsidR="00717840" w:rsidRPr="003F1F7A" w:rsidRDefault="00717840" w:rsidP="007D76FC">
            <w:pPr>
              <w:tabs>
                <w:tab w:val="left" w:pos="851"/>
              </w:tabs>
              <w:spacing w:after="0" w:line="259" w:lineRule="auto"/>
              <w:rPr>
                <w:rFonts w:ascii="Times New Roman" w:hAnsi="Times New Roman" w:cs="Times New Roman"/>
                <w:sz w:val="28"/>
                <w:szCs w:val="28"/>
                <w:lang w:val="kk-KZ"/>
              </w:rPr>
            </w:pPr>
            <w:r w:rsidRPr="003F1F7A">
              <w:rPr>
                <w:rFonts w:ascii="Times New Roman" w:hAnsi="Times New Roman" w:cs="Times New Roman"/>
                <w:sz w:val="28"/>
                <w:szCs w:val="28"/>
              </w:rPr>
              <w:object w:dxaOrig="4650" w:dyaOrig="3705" w14:anchorId="6EA5E5B5">
                <v:shape id="_x0000_i1169" type="#_x0000_t75" style="width:220.5pt;height:176.25pt" o:ole="">
                  <v:imagedata r:id="rId306" o:title=""/>
                </v:shape>
                <o:OLEObject Type="Embed" ProgID="PBrush" ShapeID="_x0000_i1169" DrawAspect="Content" ObjectID="_1758790803" r:id="rId307"/>
              </w:object>
            </w:r>
          </w:p>
          <w:p w14:paraId="3BE3D893" w14:textId="77777777" w:rsidR="00717840" w:rsidRPr="003F1F7A" w:rsidRDefault="00717840" w:rsidP="007D76FC">
            <w:pPr>
              <w:tabs>
                <w:tab w:val="left" w:pos="851"/>
              </w:tabs>
              <w:spacing w:after="0" w:line="259" w:lineRule="auto"/>
              <w:ind w:firstLine="567"/>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a</w:t>
            </w:r>
          </w:p>
        </w:tc>
        <w:tc>
          <w:tcPr>
            <w:tcW w:w="4848" w:type="dxa"/>
            <w:gridSpan w:val="2"/>
            <w:tcBorders>
              <w:top w:val="nil"/>
              <w:left w:val="nil"/>
              <w:bottom w:val="nil"/>
              <w:right w:val="nil"/>
            </w:tcBorders>
          </w:tcPr>
          <w:p w14:paraId="2EF861B6" w14:textId="77777777" w:rsidR="00717840" w:rsidRPr="003F1F7A" w:rsidRDefault="00717840" w:rsidP="007D76FC">
            <w:pPr>
              <w:tabs>
                <w:tab w:val="left" w:pos="851"/>
              </w:tabs>
              <w:spacing w:after="0" w:line="259" w:lineRule="auto"/>
              <w:rPr>
                <w:rFonts w:ascii="Times New Roman" w:hAnsi="Times New Roman" w:cs="Times New Roman"/>
                <w:sz w:val="28"/>
                <w:szCs w:val="28"/>
                <w:lang w:val="kk-KZ"/>
              </w:rPr>
            </w:pPr>
            <w:r w:rsidRPr="003F1F7A">
              <w:rPr>
                <w:rFonts w:ascii="Times New Roman" w:hAnsi="Times New Roman" w:cs="Times New Roman"/>
                <w:sz w:val="28"/>
                <w:szCs w:val="28"/>
              </w:rPr>
              <w:object w:dxaOrig="4680" w:dyaOrig="3630" w14:anchorId="6D6A48DD">
                <v:shape id="_x0000_i1170" type="#_x0000_t75" style="width:231pt;height:180.75pt" o:ole="">
                  <v:imagedata r:id="rId308" o:title=""/>
                </v:shape>
                <o:OLEObject Type="Embed" ProgID="PBrush" ShapeID="_x0000_i1170" DrawAspect="Content" ObjectID="_1758790804" r:id="rId309"/>
              </w:object>
            </w:r>
          </w:p>
          <w:p w14:paraId="09C94296" w14:textId="77777777" w:rsidR="00717840" w:rsidRPr="003F1F7A" w:rsidRDefault="00717840" w:rsidP="007D76FC">
            <w:pPr>
              <w:tabs>
                <w:tab w:val="left" w:pos="851"/>
              </w:tabs>
              <w:spacing w:after="0" w:line="259" w:lineRule="auto"/>
              <w:ind w:firstLine="567"/>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ә</w:t>
            </w:r>
          </w:p>
        </w:tc>
      </w:tr>
      <w:tr w:rsidR="00717840" w:rsidRPr="003F1F7A" w14:paraId="68BC2D02" w14:textId="77777777" w:rsidTr="007D76F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498" w:type="dxa"/>
            <w:gridSpan w:val="3"/>
            <w:tcBorders>
              <w:top w:val="nil"/>
              <w:left w:val="nil"/>
              <w:bottom w:val="nil"/>
              <w:right w:val="nil"/>
            </w:tcBorders>
          </w:tcPr>
          <w:p w14:paraId="3188D0BA" w14:textId="25906F9E" w:rsidR="00717840" w:rsidRPr="003F1F7A" w:rsidRDefault="00717840" w:rsidP="00451AA6">
            <w:pPr>
              <w:tabs>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60160">
              <w:rPr>
                <w:rFonts w:ascii="Times New Roman" w:hAnsi="Times New Roman" w:cs="Times New Roman"/>
                <w:sz w:val="28"/>
                <w:szCs w:val="28"/>
                <w:lang w:val="kk-KZ"/>
              </w:rPr>
              <w:t>9</w:t>
            </w:r>
            <w:r w:rsidR="00451AA6">
              <w:rPr>
                <w:rFonts w:ascii="Times New Roman" w:hAnsi="Times New Roman" w:cs="Times New Roman"/>
                <w:sz w:val="28"/>
                <w:szCs w:val="28"/>
                <w:lang w:val="kk-KZ"/>
              </w:rPr>
              <w:t>2</w:t>
            </w:r>
            <w:r w:rsidRPr="003F1F7A">
              <w:rPr>
                <w:rFonts w:ascii="Times New Roman" w:hAnsi="Times New Roman" w:cs="Times New Roman"/>
                <w:sz w:val="28"/>
                <w:szCs w:val="28"/>
                <w:lang w:val="kk-KZ"/>
              </w:rPr>
              <w:t xml:space="preserve"> – n=1.3526 кезінде көлбеу бұрыштары (a) 6</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және (ә) 8</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болатын TFBG үшін  нормаланбаған өткізу спектрі </w:t>
            </w:r>
          </w:p>
        </w:tc>
      </w:tr>
      <w:tr w:rsidR="00717840" w:rsidRPr="003F1F7A" w14:paraId="06C4F5CE" w14:textId="77777777" w:rsidTr="007D76FC">
        <w:tc>
          <w:tcPr>
            <w:tcW w:w="4866" w:type="dxa"/>
            <w:gridSpan w:val="2"/>
          </w:tcPr>
          <w:p w14:paraId="1617A3D5" w14:textId="77777777" w:rsidR="00717840" w:rsidRPr="003F1F7A" w:rsidRDefault="00717840" w:rsidP="007D76FC">
            <w:pPr>
              <w:tabs>
                <w:tab w:val="left" w:pos="851"/>
              </w:tabs>
              <w:spacing w:after="0" w:line="259" w:lineRule="auto"/>
              <w:jc w:val="center"/>
              <w:rPr>
                <w:rFonts w:ascii="Times New Roman" w:hAnsi="Times New Roman" w:cs="Times New Roman"/>
                <w:sz w:val="28"/>
                <w:szCs w:val="28"/>
                <w:lang w:val="en-US"/>
              </w:rPr>
            </w:pPr>
            <w:r w:rsidRPr="003F1F7A">
              <w:rPr>
                <w:rFonts w:ascii="Times New Roman" w:hAnsi="Times New Roman" w:cs="Times New Roman"/>
                <w:sz w:val="28"/>
                <w:szCs w:val="28"/>
              </w:rPr>
              <w:object w:dxaOrig="4710" w:dyaOrig="3675" w14:anchorId="217A26B8">
                <v:shape id="_x0000_i1171" type="#_x0000_t75" style="width:233.25pt;height:181.5pt" o:ole="">
                  <v:imagedata r:id="rId310" o:title=""/>
                </v:shape>
                <o:OLEObject Type="Embed" ProgID="PBrush" ShapeID="_x0000_i1171" DrawAspect="Content" ObjectID="_1758790805" r:id="rId311"/>
              </w:object>
            </w:r>
            <w:r w:rsidRPr="003F1F7A">
              <w:rPr>
                <w:rFonts w:ascii="Times New Roman" w:hAnsi="Times New Roman" w:cs="Times New Roman"/>
                <w:sz w:val="28"/>
                <w:szCs w:val="28"/>
                <w:lang w:val="en-US"/>
              </w:rPr>
              <w:t>a</w:t>
            </w:r>
          </w:p>
        </w:tc>
        <w:tc>
          <w:tcPr>
            <w:tcW w:w="4632" w:type="dxa"/>
          </w:tcPr>
          <w:p w14:paraId="23F4F0C2" w14:textId="77777777" w:rsidR="00717840" w:rsidRPr="003F1F7A" w:rsidRDefault="00717840" w:rsidP="007D76FC">
            <w:pPr>
              <w:tabs>
                <w:tab w:val="left" w:pos="851"/>
              </w:tabs>
              <w:spacing w:after="0" w:line="259" w:lineRule="auto"/>
              <w:ind w:hanging="12"/>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725" w:dyaOrig="3690" w14:anchorId="662C31FD">
                <v:shape id="_x0000_i1172" type="#_x0000_t75" style="width:231pt;height:180.75pt" o:ole="">
                  <v:imagedata r:id="rId312" o:title=""/>
                </v:shape>
                <o:OLEObject Type="Embed" ProgID="PBrush" ShapeID="_x0000_i1172" DrawAspect="Content" ObjectID="_1758790806" r:id="rId313"/>
              </w:object>
            </w:r>
            <w:r w:rsidRPr="003F1F7A">
              <w:rPr>
                <w:rFonts w:ascii="Times New Roman" w:hAnsi="Times New Roman" w:cs="Times New Roman"/>
                <w:sz w:val="28"/>
                <w:szCs w:val="28"/>
                <w:lang w:val="kk-KZ"/>
              </w:rPr>
              <w:t>ә</w:t>
            </w:r>
          </w:p>
        </w:tc>
      </w:tr>
      <w:tr w:rsidR="00717840" w:rsidRPr="003F1F7A" w14:paraId="788DF9AB" w14:textId="77777777" w:rsidTr="007D76FC">
        <w:tc>
          <w:tcPr>
            <w:tcW w:w="9498" w:type="dxa"/>
            <w:gridSpan w:val="3"/>
          </w:tcPr>
          <w:p w14:paraId="4D16A392" w14:textId="4F2A881B" w:rsidR="00717840" w:rsidRPr="003F1F7A" w:rsidRDefault="00717840" w:rsidP="00451AA6">
            <w:pPr>
              <w:tabs>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60160">
              <w:rPr>
                <w:rFonts w:ascii="Times New Roman" w:hAnsi="Times New Roman" w:cs="Times New Roman"/>
                <w:sz w:val="28"/>
                <w:szCs w:val="28"/>
                <w:lang w:val="kk-KZ"/>
              </w:rPr>
              <w:t>9</w:t>
            </w:r>
            <w:r w:rsidR="00451AA6">
              <w:rPr>
                <w:rFonts w:ascii="Times New Roman" w:hAnsi="Times New Roman" w:cs="Times New Roman"/>
                <w:sz w:val="28"/>
                <w:szCs w:val="28"/>
                <w:lang w:val="kk-KZ"/>
              </w:rPr>
              <w:t>3</w:t>
            </w:r>
            <w:r w:rsidRPr="003F1F7A">
              <w:rPr>
                <w:rFonts w:ascii="Times New Roman" w:hAnsi="Times New Roman" w:cs="Times New Roman"/>
                <w:sz w:val="28"/>
                <w:szCs w:val="28"/>
                <w:lang w:val="kk-KZ"/>
              </w:rPr>
              <w:t xml:space="preserve"> – n=1.3541 кезінде көлбеу бұрыштары (a) 6</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және (ә) 8</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болатын TFBG үшін  нормаланбаған өткізу спектрі </w:t>
            </w:r>
          </w:p>
        </w:tc>
      </w:tr>
      <w:tr w:rsidR="00717840" w:rsidRPr="003F1F7A" w14:paraId="556411E6" w14:textId="77777777" w:rsidTr="007D76FC">
        <w:tc>
          <w:tcPr>
            <w:tcW w:w="4866" w:type="dxa"/>
            <w:gridSpan w:val="2"/>
          </w:tcPr>
          <w:p w14:paraId="79B008F5" w14:textId="77777777" w:rsidR="00717840" w:rsidRPr="003F1F7A" w:rsidRDefault="00717840" w:rsidP="007D76FC">
            <w:pPr>
              <w:tabs>
                <w:tab w:val="left" w:pos="851"/>
              </w:tabs>
              <w:spacing w:after="0" w:line="259" w:lineRule="auto"/>
              <w:jc w:val="center"/>
              <w:rPr>
                <w:rFonts w:ascii="Times New Roman" w:hAnsi="Times New Roman" w:cs="Times New Roman"/>
                <w:sz w:val="28"/>
                <w:szCs w:val="28"/>
                <w:lang w:val="en-US"/>
              </w:rPr>
            </w:pPr>
            <w:r w:rsidRPr="003F1F7A">
              <w:rPr>
                <w:rFonts w:ascii="Times New Roman" w:hAnsi="Times New Roman" w:cs="Times New Roman"/>
                <w:sz w:val="28"/>
                <w:szCs w:val="28"/>
              </w:rPr>
              <w:object w:dxaOrig="4650" w:dyaOrig="3675" w14:anchorId="4886AC3F">
                <v:shape id="_x0000_i1173" type="#_x0000_t75" style="width:226.5pt;height:180.75pt" o:ole="">
                  <v:imagedata r:id="rId314" o:title=""/>
                </v:shape>
                <o:OLEObject Type="Embed" ProgID="PBrush" ShapeID="_x0000_i1173" DrawAspect="Content" ObjectID="_1758790807" r:id="rId315"/>
              </w:object>
            </w:r>
            <w:r w:rsidRPr="003F1F7A">
              <w:rPr>
                <w:rFonts w:ascii="Times New Roman" w:hAnsi="Times New Roman" w:cs="Times New Roman"/>
                <w:sz w:val="28"/>
                <w:szCs w:val="28"/>
                <w:lang w:val="en-US"/>
              </w:rPr>
              <w:t>a</w:t>
            </w:r>
          </w:p>
        </w:tc>
        <w:tc>
          <w:tcPr>
            <w:tcW w:w="4632" w:type="dxa"/>
          </w:tcPr>
          <w:p w14:paraId="7154984F" w14:textId="77777777" w:rsidR="00717840" w:rsidRPr="003F1F7A" w:rsidRDefault="00717840" w:rsidP="007D76FC">
            <w:pPr>
              <w:tabs>
                <w:tab w:val="left" w:pos="851"/>
              </w:tabs>
              <w:spacing w:after="0" w:line="259" w:lineRule="auto"/>
              <w:ind w:hanging="12"/>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680" w:dyaOrig="3630" w14:anchorId="718AD7F5">
                <v:shape id="_x0000_i1174" type="#_x0000_t75" style="width:225.75pt;height:177pt" o:ole="">
                  <v:imagedata r:id="rId316" o:title=""/>
                </v:shape>
                <o:OLEObject Type="Embed" ProgID="PBrush" ShapeID="_x0000_i1174" DrawAspect="Content" ObjectID="_1758790808" r:id="rId317"/>
              </w:object>
            </w:r>
            <w:r w:rsidRPr="003F1F7A">
              <w:rPr>
                <w:rFonts w:ascii="Times New Roman" w:hAnsi="Times New Roman" w:cs="Times New Roman"/>
                <w:sz w:val="28"/>
                <w:szCs w:val="28"/>
                <w:lang w:val="kk-KZ"/>
              </w:rPr>
              <w:t>ә</w:t>
            </w:r>
          </w:p>
        </w:tc>
      </w:tr>
      <w:tr w:rsidR="00717840" w:rsidRPr="003F1F7A" w14:paraId="1CC136BF" w14:textId="77777777" w:rsidTr="007D76FC">
        <w:tc>
          <w:tcPr>
            <w:tcW w:w="9498" w:type="dxa"/>
            <w:gridSpan w:val="3"/>
          </w:tcPr>
          <w:p w14:paraId="7B0F807D" w14:textId="7B3E7203" w:rsidR="00717840" w:rsidRPr="003F1F7A" w:rsidRDefault="00717840" w:rsidP="00451AA6">
            <w:pPr>
              <w:tabs>
                <w:tab w:val="left" w:pos="851"/>
              </w:tabs>
              <w:spacing w:after="0" w:line="259" w:lineRule="auto"/>
              <w:ind w:firstLine="35"/>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60160">
              <w:rPr>
                <w:rFonts w:ascii="Times New Roman" w:hAnsi="Times New Roman" w:cs="Times New Roman"/>
                <w:sz w:val="28"/>
                <w:szCs w:val="28"/>
                <w:lang w:val="kk-KZ"/>
              </w:rPr>
              <w:t>9</w:t>
            </w:r>
            <w:r w:rsidR="00451AA6">
              <w:rPr>
                <w:rFonts w:ascii="Times New Roman" w:hAnsi="Times New Roman" w:cs="Times New Roman"/>
                <w:sz w:val="28"/>
                <w:szCs w:val="28"/>
                <w:lang w:val="kk-KZ"/>
              </w:rPr>
              <w:t>4</w:t>
            </w:r>
            <w:r w:rsidRPr="003F1F7A">
              <w:rPr>
                <w:rFonts w:ascii="Times New Roman" w:hAnsi="Times New Roman" w:cs="Times New Roman"/>
                <w:sz w:val="28"/>
                <w:szCs w:val="28"/>
                <w:lang w:val="kk-KZ"/>
              </w:rPr>
              <w:t xml:space="preserve"> – n=1.3557 кезінде көлбеу бұрыштары (a) 6</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және (ә) 8</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болатын TFBG үшін  нормаланбаған өткізу спектрі</w:t>
            </w:r>
          </w:p>
        </w:tc>
      </w:tr>
      <w:tr w:rsidR="00717840" w:rsidRPr="003F1F7A" w14:paraId="61198444" w14:textId="77777777" w:rsidTr="007D76F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866" w:type="dxa"/>
            <w:gridSpan w:val="2"/>
            <w:tcBorders>
              <w:top w:val="nil"/>
              <w:left w:val="nil"/>
              <w:bottom w:val="nil"/>
              <w:right w:val="nil"/>
            </w:tcBorders>
          </w:tcPr>
          <w:p w14:paraId="3B5DF043" w14:textId="77777777" w:rsidR="00717840" w:rsidRPr="003F1F7A" w:rsidRDefault="00717840" w:rsidP="007D76FC">
            <w:pPr>
              <w:tabs>
                <w:tab w:val="left" w:pos="851"/>
              </w:tabs>
              <w:spacing w:after="0" w:line="259" w:lineRule="auto"/>
              <w:jc w:val="center"/>
              <w:rPr>
                <w:rFonts w:ascii="Times New Roman" w:hAnsi="Times New Roman" w:cs="Times New Roman"/>
                <w:sz w:val="28"/>
                <w:szCs w:val="28"/>
                <w:lang w:val="en-US"/>
              </w:rPr>
            </w:pPr>
            <w:r w:rsidRPr="003F1F7A">
              <w:rPr>
                <w:rFonts w:ascii="Times New Roman" w:hAnsi="Times New Roman" w:cs="Times New Roman"/>
                <w:sz w:val="28"/>
                <w:szCs w:val="28"/>
              </w:rPr>
              <w:object w:dxaOrig="4650" w:dyaOrig="3600" w14:anchorId="768BC17F">
                <v:shape id="_x0000_i1175" type="#_x0000_t75" style="width:233.25pt;height:180.75pt" o:ole="">
                  <v:imagedata r:id="rId318" o:title=""/>
                </v:shape>
                <o:OLEObject Type="Embed" ProgID="PBrush" ShapeID="_x0000_i1175" DrawAspect="Content" ObjectID="_1758790809" r:id="rId319"/>
              </w:object>
            </w:r>
            <w:r w:rsidRPr="003F1F7A">
              <w:rPr>
                <w:rFonts w:ascii="Times New Roman" w:hAnsi="Times New Roman" w:cs="Times New Roman"/>
                <w:sz w:val="28"/>
                <w:szCs w:val="28"/>
                <w:lang w:val="en-US"/>
              </w:rPr>
              <w:t>a</w:t>
            </w:r>
          </w:p>
        </w:tc>
        <w:tc>
          <w:tcPr>
            <w:tcW w:w="4632" w:type="dxa"/>
            <w:tcBorders>
              <w:top w:val="nil"/>
              <w:left w:val="nil"/>
              <w:bottom w:val="nil"/>
              <w:right w:val="nil"/>
            </w:tcBorders>
          </w:tcPr>
          <w:p w14:paraId="1DD720FE" w14:textId="77777777" w:rsidR="00717840" w:rsidRPr="003F1F7A" w:rsidRDefault="00717840" w:rsidP="007D76FC">
            <w:pPr>
              <w:tabs>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620" w:dyaOrig="3660" w14:anchorId="6A8B09C3">
                <v:shape id="_x0000_i1176" type="#_x0000_t75" style="width:231pt;height:183pt" o:ole="">
                  <v:imagedata r:id="rId320" o:title=""/>
                </v:shape>
                <o:OLEObject Type="Embed" ProgID="PBrush" ShapeID="_x0000_i1176" DrawAspect="Content" ObjectID="_1758790810" r:id="rId321"/>
              </w:object>
            </w:r>
            <w:r w:rsidRPr="003F1F7A">
              <w:rPr>
                <w:rFonts w:ascii="Times New Roman" w:hAnsi="Times New Roman" w:cs="Times New Roman"/>
                <w:sz w:val="28"/>
                <w:szCs w:val="28"/>
                <w:lang w:val="kk-KZ"/>
              </w:rPr>
              <w:t>ә</w:t>
            </w:r>
          </w:p>
        </w:tc>
      </w:tr>
      <w:tr w:rsidR="00717840" w:rsidRPr="003F1F7A" w14:paraId="7108232B" w14:textId="77777777" w:rsidTr="007D76F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498" w:type="dxa"/>
            <w:gridSpan w:val="3"/>
            <w:tcBorders>
              <w:top w:val="nil"/>
              <w:left w:val="nil"/>
              <w:bottom w:val="nil"/>
              <w:right w:val="nil"/>
            </w:tcBorders>
          </w:tcPr>
          <w:p w14:paraId="2AF4164C" w14:textId="5BB6E720" w:rsidR="00717840" w:rsidRPr="003F1F7A" w:rsidRDefault="00717840" w:rsidP="00451AA6">
            <w:pPr>
              <w:tabs>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60160">
              <w:rPr>
                <w:rFonts w:ascii="Times New Roman" w:hAnsi="Times New Roman" w:cs="Times New Roman"/>
                <w:sz w:val="28"/>
                <w:szCs w:val="28"/>
                <w:lang w:val="kk-KZ"/>
              </w:rPr>
              <w:t>9</w:t>
            </w:r>
            <w:r w:rsidR="00451AA6">
              <w:rPr>
                <w:rFonts w:ascii="Times New Roman" w:hAnsi="Times New Roman" w:cs="Times New Roman"/>
                <w:sz w:val="28"/>
                <w:szCs w:val="28"/>
                <w:lang w:val="kk-KZ"/>
              </w:rPr>
              <w:t>5</w:t>
            </w:r>
            <w:r w:rsidRPr="003F1F7A">
              <w:rPr>
                <w:rFonts w:ascii="Times New Roman" w:hAnsi="Times New Roman" w:cs="Times New Roman"/>
                <w:sz w:val="28"/>
                <w:szCs w:val="28"/>
                <w:lang w:val="kk-KZ"/>
              </w:rPr>
              <w:t xml:space="preserve"> – </w:t>
            </w:r>
            <w:r w:rsidRPr="003F1F7A">
              <w:rPr>
                <w:rFonts w:ascii="Times New Roman" w:hAnsi="Times New Roman" w:cs="Times New Roman"/>
                <w:sz w:val="28"/>
                <w:szCs w:val="28"/>
                <w:lang w:val="en-US"/>
              </w:rPr>
              <w:t>n</w:t>
            </w:r>
            <w:r w:rsidRPr="003F1F7A">
              <w:rPr>
                <w:rFonts w:ascii="Times New Roman" w:hAnsi="Times New Roman" w:cs="Times New Roman"/>
                <w:sz w:val="28"/>
                <w:szCs w:val="28"/>
              </w:rPr>
              <w:t xml:space="preserve">=1.3573 кезінде </w:t>
            </w:r>
            <w:r w:rsidRPr="003F1F7A">
              <w:rPr>
                <w:rFonts w:ascii="Times New Roman" w:hAnsi="Times New Roman" w:cs="Times New Roman"/>
                <w:sz w:val="28"/>
                <w:szCs w:val="28"/>
                <w:lang w:val="kk-KZ"/>
              </w:rPr>
              <w:t xml:space="preserve">көлбеу бұрыштары </w:t>
            </w:r>
            <w:r w:rsidRPr="003F1F7A">
              <w:rPr>
                <w:rFonts w:ascii="Times New Roman" w:hAnsi="Times New Roman" w:cs="Times New Roman"/>
                <w:sz w:val="28"/>
                <w:szCs w:val="28"/>
              </w:rPr>
              <w:t>(a) 6</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rPr>
              <w:t xml:space="preserve"> және (</w:t>
            </w:r>
            <w:r w:rsidRPr="003F1F7A">
              <w:rPr>
                <w:rFonts w:ascii="Times New Roman" w:hAnsi="Times New Roman" w:cs="Times New Roman"/>
                <w:sz w:val="28"/>
                <w:szCs w:val="28"/>
                <w:lang w:val="kk-KZ"/>
              </w:rPr>
              <w:t>ә</w:t>
            </w:r>
            <w:r w:rsidRPr="003F1F7A">
              <w:rPr>
                <w:rFonts w:ascii="Times New Roman" w:hAnsi="Times New Roman" w:cs="Times New Roman"/>
                <w:sz w:val="28"/>
                <w:szCs w:val="28"/>
              </w:rPr>
              <w:t>) 8</w:t>
            </w:r>
            <w:r w:rsidRPr="003F1F7A">
              <w:rPr>
                <w:rFonts w:ascii="Times New Roman" w:hAnsi="Times New Roman" w:cs="Times New Roman"/>
                <w:sz w:val="28"/>
                <w:szCs w:val="28"/>
                <w:vertAlign w:val="superscript"/>
              </w:rPr>
              <w:t>0</w:t>
            </w:r>
            <w:r w:rsidRPr="003F1F7A">
              <w:rPr>
                <w:rFonts w:ascii="Times New Roman" w:hAnsi="Times New Roman" w:cs="Times New Roman"/>
                <w:sz w:val="28"/>
                <w:szCs w:val="28"/>
              </w:rPr>
              <w:t xml:space="preserve"> </w:t>
            </w:r>
            <w:r w:rsidRPr="003F1F7A">
              <w:rPr>
                <w:rFonts w:ascii="Times New Roman" w:hAnsi="Times New Roman" w:cs="Times New Roman"/>
                <w:sz w:val="28"/>
                <w:szCs w:val="28"/>
                <w:lang w:val="kk-KZ"/>
              </w:rPr>
              <w:t xml:space="preserve">болатын </w:t>
            </w:r>
            <w:r w:rsidRPr="003F1F7A">
              <w:rPr>
                <w:rFonts w:ascii="Times New Roman" w:hAnsi="Times New Roman" w:cs="Times New Roman"/>
                <w:sz w:val="28"/>
                <w:szCs w:val="28"/>
              </w:rPr>
              <w:t>TFBG үшін</w:t>
            </w:r>
            <w:r w:rsidRPr="003F1F7A">
              <w:rPr>
                <w:rFonts w:ascii="Times New Roman" w:hAnsi="Times New Roman" w:cs="Times New Roman"/>
                <w:sz w:val="28"/>
                <w:szCs w:val="28"/>
                <w:lang w:val="kk-KZ"/>
              </w:rPr>
              <w:t xml:space="preserve"> </w:t>
            </w:r>
            <w:r w:rsidRPr="003F1F7A">
              <w:rPr>
                <w:rFonts w:ascii="Times New Roman" w:hAnsi="Times New Roman" w:cs="Times New Roman"/>
                <w:sz w:val="28"/>
                <w:szCs w:val="28"/>
              </w:rPr>
              <w:t xml:space="preserve"> </w:t>
            </w:r>
            <w:r w:rsidRPr="003F1F7A">
              <w:rPr>
                <w:rFonts w:ascii="Times New Roman" w:hAnsi="Times New Roman" w:cs="Times New Roman"/>
                <w:sz w:val="28"/>
                <w:szCs w:val="28"/>
                <w:lang w:val="kk-KZ"/>
              </w:rPr>
              <w:t xml:space="preserve">нормаланбаған </w:t>
            </w:r>
            <w:r w:rsidRPr="003F1F7A">
              <w:rPr>
                <w:rFonts w:ascii="Times New Roman" w:hAnsi="Times New Roman" w:cs="Times New Roman"/>
                <w:sz w:val="28"/>
                <w:szCs w:val="28"/>
              </w:rPr>
              <w:t xml:space="preserve">өткізу спектрі </w:t>
            </w:r>
          </w:p>
        </w:tc>
      </w:tr>
      <w:tr w:rsidR="00717840" w:rsidRPr="003F1F7A" w14:paraId="20D45CD0" w14:textId="77777777" w:rsidTr="007D76F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866" w:type="dxa"/>
            <w:gridSpan w:val="2"/>
            <w:tcBorders>
              <w:top w:val="nil"/>
              <w:left w:val="nil"/>
              <w:bottom w:val="nil"/>
              <w:right w:val="nil"/>
            </w:tcBorders>
          </w:tcPr>
          <w:p w14:paraId="603A2659" w14:textId="77777777" w:rsidR="00717840" w:rsidRPr="003F1F7A" w:rsidRDefault="00717840" w:rsidP="007D76FC">
            <w:pPr>
              <w:tabs>
                <w:tab w:val="left" w:pos="851"/>
              </w:tabs>
              <w:spacing w:after="0" w:line="259" w:lineRule="auto"/>
              <w:rPr>
                <w:rFonts w:ascii="Times New Roman" w:hAnsi="Times New Roman" w:cs="Times New Roman"/>
                <w:sz w:val="28"/>
                <w:szCs w:val="28"/>
                <w:lang w:val="kk-KZ"/>
              </w:rPr>
            </w:pPr>
            <w:r w:rsidRPr="003F1F7A">
              <w:rPr>
                <w:rFonts w:ascii="Times New Roman" w:hAnsi="Times New Roman" w:cs="Times New Roman"/>
                <w:sz w:val="28"/>
                <w:szCs w:val="28"/>
              </w:rPr>
              <w:object w:dxaOrig="4740" w:dyaOrig="3735" w14:anchorId="73027BF1">
                <v:shape id="_x0000_i1177" type="#_x0000_t75" style="width:225.75pt;height:178.5pt" o:ole="">
                  <v:imagedata r:id="rId322" o:title=""/>
                </v:shape>
                <o:OLEObject Type="Embed" ProgID="PBrush" ShapeID="_x0000_i1177" DrawAspect="Content" ObjectID="_1758790811" r:id="rId323"/>
              </w:object>
            </w:r>
          </w:p>
          <w:p w14:paraId="31DE1CBE" w14:textId="77777777" w:rsidR="00717840" w:rsidRPr="003F1F7A" w:rsidRDefault="00717840" w:rsidP="007D76FC">
            <w:pPr>
              <w:tabs>
                <w:tab w:val="left" w:pos="851"/>
              </w:tabs>
              <w:spacing w:after="0" w:line="259"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a</w:t>
            </w:r>
          </w:p>
        </w:tc>
        <w:tc>
          <w:tcPr>
            <w:tcW w:w="4632" w:type="dxa"/>
            <w:tcBorders>
              <w:top w:val="nil"/>
              <w:left w:val="nil"/>
              <w:bottom w:val="nil"/>
              <w:right w:val="nil"/>
            </w:tcBorders>
          </w:tcPr>
          <w:p w14:paraId="31017AE4" w14:textId="77777777" w:rsidR="00717840" w:rsidRPr="003F1F7A" w:rsidRDefault="00717840" w:rsidP="007D76FC">
            <w:pPr>
              <w:tabs>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725" w:dyaOrig="3720" w14:anchorId="4159C14A">
                <v:shape id="_x0000_i1178" type="#_x0000_t75" style="width:225pt;height:176.25pt" o:ole="">
                  <v:imagedata r:id="rId324" o:title=""/>
                </v:shape>
                <o:OLEObject Type="Embed" ProgID="PBrush" ShapeID="_x0000_i1178" DrawAspect="Content" ObjectID="_1758790812" r:id="rId325"/>
              </w:object>
            </w:r>
            <w:r w:rsidRPr="003F1F7A">
              <w:rPr>
                <w:rFonts w:ascii="Times New Roman" w:hAnsi="Times New Roman" w:cs="Times New Roman"/>
                <w:sz w:val="28"/>
                <w:szCs w:val="28"/>
                <w:lang w:val="kk-KZ"/>
              </w:rPr>
              <w:t>ә</w:t>
            </w:r>
          </w:p>
        </w:tc>
      </w:tr>
      <w:tr w:rsidR="00717840" w:rsidRPr="003F1F7A" w14:paraId="33ABC32C" w14:textId="77777777" w:rsidTr="007D76F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498" w:type="dxa"/>
            <w:gridSpan w:val="3"/>
            <w:tcBorders>
              <w:top w:val="nil"/>
              <w:left w:val="nil"/>
              <w:bottom w:val="nil"/>
              <w:right w:val="nil"/>
            </w:tcBorders>
          </w:tcPr>
          <w:p w14:paraId="0DF96531" w14:textId="74C70468" w:rsidR="00717840" w:rsidRPr="003F1F7A" w:rsidRDefault="00717840" w:rsidP="00451AA6">
            <w:pPr>
              <w:tabs>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60160">
              <w:rPr>
                <w:rFonts w:ascii="Times New Roman" w:hAnsi="Times New Roman" w:cs="Times New Roman"/>
                <w:sz w:val="28"/>
                <w:szCs w:val="28"/>
                <w:lang w:val="kk-KZ"/>
              </w:rPr>
              <w:t>9</w:t>
            </w:r>
            <w:r w:rsidR="00451AA6">
              <w:rPr>
                <w:rFonts w:ascii="Times New Roman" w:hAnsi="Times New Roman" w:cs="Times New Roman"/>
                <w:sz w:val="28"/>
                <w:szCs w:val="28"/>
                <w:lang w:val="kk-KZ"/>
              </w:rPr>
              <w:t>6</w:t>
            </w:r>
            <w:r w:rsidRPr="003F1F7A">
              <w:rPr>
                <w:rFonts w:ascii="Times New Roman" w:hAnsi="Times New Roman" w:cs="Times New Roman"/>
                <w:sz w:val="28"/>
                <w:szCs w:val="28"/>
                <w:lang w:val="kk-KZ"/>
              </w:rPr>
              <w:t xml:space="preserve"> – </w:t>
            </w:r>
            <w:r w:rsidRPr="003F1F7A">
              <w:rPr>
                <w:rFonts w:ascii="Times New Roman" w:hAnsi="Times New Roman" w:cs="Times New Roman"/>
                <w:sz w:val="28"/>
                <w:szCs w:val="28"/>
                <w:lang w:val="en-US"/>
              </w:rPr>
              <w:t>n</w:t>
            </w:r>
            <w:r w:rsidRPr="003F1F7A">
              <w:rPr>
                <w:rFonts w:ascii="Times New Roman" w:hAnsi="Times New Roman" w:cs="Times New Roman"/>
                <w:sz w:val="28"/>
                <w:szCs w:val="28"/>
              </w:rPr>
              <w:t>=1.3</w:t>
            </w:r>
            <w:r w:rsidRPr="003F1F7A">
              <w:rPr>
                <w:rFonts w:ascii="Times New Roman" w:hAnsi="Times New Roman" w:cs="Times New Roman"/>
                <w:sz w:val="28"/>
                <w:szCs w:val="28"/>
                <w:lang w:val="kk-KZ"/>
              </w:rPr>
              <w:t>590</w:t>
            </w:r>
            <w:r w:rsidRPr="003F1F7A">
              <w:rPr>
                <w:rFonts w:ascii="Times New Roman" w:hAnsi="Times New Roman" w:cs="Times New Roman"/>
                <w:sz w:val="28"/>
                <w:szCs w:val="28"/>
              </w:rPr>
              <w:t xml:space="preserve"> кезінде </w:t>
            </w:r>
            <w:r w:rsidRPr="003F1F7A">
              <w:rPr>
                <w:rFonts w:ascii="Times New Roman" w:hAnsi="Times New Roman" w:cs="Times New Roman"/>
                <w:sz w:val="28"/>
                <w:szCs w:val="28"/>
                <w:lang w:val="kk-KZ"/>
              </w:rPr>
              <w:t xml:space="preserve">көлбеу бұрыштары </w:t>
            </w:r>
            <w:r w:rsidRPr="003F1F7A">
              <w:rPr>
                <w:rFonts w:ascii="Times New Roman" w:hAnsi="Times New Roman" w:cs="Times New Roman"/>
                <w:sz w:val="28"/>
                <w:szCs w:val="28"/>
              </w:rPr>
              <w:t>(a) 6</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rPr>
              <w:t xml:space="preserve"> және (</w:t>
            </w:r>
            <w:r w:rsidRPr="003F1F7A">
              <w:rPr>
                <w:rFonts w:ascii="Times New Roman" w:hAnsi="Times New Roman" w:cs="Times New Roman"/>
                <w:sz w:val="28"/>
                <w:szCs w:val="28"/>
                <w:lang w:val="kk-KZ"/>
              </w:rPr>
              <w:t>ә</w:t>
            </w:r>
            <w:r w:rsidRPr="003F1F7A">
              <w:rPr>
                <w:rFonts w:ascii="Times New Roman" w:hAnsi="Times New Roman" w:cs="Times New Roman"/>
                <w:sz w:val="28"/>
                <w:szCs w:val="28"/>
              </w:rPr>
              <w:t>) 8</w:t>
            </w:r>
            <w:r w:rsidRPr="003F1F7A">
              <w:rPr>
                <w:rFonts w:ascii="Times New Roman" w:hAnsi="Times New Roman" w:cs="Times New Roman"/>
                <w:sz w:val="28"/>
                <w:szCs w:val="28"/>
                <w:vertAlign w:val="superscript"/>
              </w:rPr>
              <w:t>0</w:t>
            </w:r>
            <w:r w:rsidRPr="003F1F7A">
              <w:rPr>
                <w:rFonts w:ascii="Times New Roman" w:hAnsi="Times New Roman" w:cs="Times New Roman"/>
                <w:sz w:val="28"/>
                <w:szCs w:val="28"/>
              </w:rPr>
              <w:t xml:space="preserve"> </w:t>
            </w:r>
            <w:r w:rsidRPr="003F1F7A">
              <w:rPr>
                <w:rFonts w:ascii="Times New Roman" w:hAnsi="Times New Roman" w:cs="Times New Roman"/>
                <w:sz w:val="28"/>
                <w:szCs w:val="28"/>
                <w:lang w:val="kk-KZ"/>
              </w:rPr>
              <w:t xml:space="preserve">болатын </w:t>
            </w:r>
            <w:r w:rsidRPr="003F1F7A">
              <w:rPr>
                <w:rFonts w:ascii="Times New Roman" w:hAnsi="Times New Roman" w:cs="Times New Roman"/>
                <w:sz w:val="28"/>
                <w:szCs w:val="28"/>
              </w:rPr>
              <w:t>TFBG үшін</w:t>
            </w:r>
            <w:r w:rsidRPr="003F1F7A">
              <w:rPr>
                <w:rFonts w:ascii="Times New Roman" w:hAnsi="Times New Roman" w:cs="Times New Roman"/>
                <w:sz w:val="28"/>
                <w:szCs w:val="28"/>
                <w:lang w:val="kk-KZ"/>
              </w:rPr>
              <w:t xml:space="preserve"> </w:t>
            </w:r>
            <w:r w:rsidRPr="003F1F7A">
              <w:rPr>
                <w:rFonts w:ascii="Times New Roman" w:hAnsi="Times New Roman" w:cs="Times New Roman"/>
                <w:sz w:val="28"/>
                <w:szCs w:val="28"/>
              </w:rPr>
              <w:t xml:space="preserve"> </w:t>
            </w:r>
            <w:r w:rsidRPr="003F1F7A">
              <w:rPr>
                <w:rFonts w:ascii="Times New Roman" w:hAnsi="Times New Roman" w:cs="Times New Roman"/>
                <w:sz w:val="28"/>
                <w:szCs w:val="28"/>
                <w:lang w:val="kk-KZ"/>
              </w:rPr>
              <w:t xml:space="preserve">нормаланбаған </w:t>
            </w:r>
            <w:r w:rsidRPr="003F1F7A">
              <w:rPr>
                <w:rFonts w:ascii="Times New Roman" w:hAnsi="Times New Roman" w:cs="Times New Roman"/>
                <w:sz w:val="28"/>
                <w:szCs w:val="28"/>
              </w:rPr>
              <w:t xml:space="preserve">өткізу спектрі </w:t>
            </w:r>
          </w:p>
        </w:tc>
      </w:tr>
      <w:tr w:rsidR="00717840" w:rsidRPr="003F1F7A" w14:paraId="1E76FB9D" w14:textId="77777777" w:rsidTr="007D76FC">
        <w:tc>
          <w:tcPr>
            <w:tcW w:w="4866" w:type="dxa"/>
            <w:gridSpan w:val="2"/>
          </w:tcPr>
          <w:p w14:paraId="5F6B3591" w14:textId="77777777" w:rsidR="00717840" w:rsidRPr="003F1F7A" w:rsidRDefault="00717840" w:rsidP="007D76FC">
            <w:pPr>
              <w:tabs>
                <w:tab w:val="left" w:pos="851"/>
              </w:tabs>
              <w:spacing w:after="0" w:line="259" w:lineRule="auto"/>
              <w:rPr>
                <w:rFonts w:ascii="Times New Roman" w:hAnsi="Times New Roman" w:cs="Times New Roman"/>
                <w:sz w:val="28"/>
                <w:szCs w:val="28"/>
                <w:lang w:val="kk-KZ"/>
              </w:rPr>
            </w:pPr>
            <w:r w:rsidRPr="003F1F7A">
              <w:rPr>
                <w:rFonts w:ascii="Times New Roman" w:hAnsi="Times New Roman" w:cs="Times New Roman"/>
                <w:sz w:val="28"/>
                <w:szCs w:val="28"/>
              </w:rPr>
              <w:object w:dxaOrig="4635" w:dyaOrig="3630" w14:anchorId="2B590DB9">
                <v:shape id="_x0000_i1179" type="#_x0000_t75" style="width:232.5pt;height:181.5pt" o:ole="">
                  <v:imagedata r:id="rId326" o:title=""/>
                </v:shape>
                <o:OLEObject Type="Embed" ProgID="PBrush" ShapeID="_x0000_i1179" DrawAspect="Content" ObjectID="_1758790813" r:id="rId327"/>
              </w:object>
            </w:r>
          </w:p>
          <w:p w14:paraId="2EF2D990" w14:textId="77777777" w:rsidR="00717840" w:rsidRPr="003F1F7A" w:rsidRDefault="00717840" w:rsidP="007D76FC">
            <w:pPr>
              <w:tabs>
                <w:tab w:val="left" w:pos="851"/>
              </w:tabs>
              <w:spacing w:after="0" w:line="259"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a</w:t>
            </w:r>
          </w:p>
        </w:tc>
        <w:tc>
          <w:tcPr>
            <w:tcW w:w="4632" w:type="dxa"/>
          </w:tcPr>
          <w:p w14:paraId="359133A4" w14:textId="77777777" w:rsidR="00717840" w:rsidRPr="003F1F7A" w:rsidRDefault="00717840" w:rsidP="007D76FC">
            <w:pPr>
              <w:tabs>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620" w:dyaOrig="3735" w14:anchorId="127043E2">
                <v:shape id="_x0000_i1180" type="#_x0000_t75" style="width:220.5pt;height:178.5pt" o:ole="">
                  <v:imagedata r:id="rId328" o:title=""/>
                </v:shape>
                <o:OLEObject Type="Embed" ProgID="PBrush" ShapeID="_x0000_i1180" DrawAspect="Content" ObjectID="_1758790814" r:id="rId329"/>
              </w:object>
            </w:r>
            <w:r w:rsidRPr="003F1F7A">
              <w:rPr>
                <w:rFonts w:ascii="Times New Roman" w:hAnsi="Times New Roman" w:cs="Times New Roman"/>
                <w:sz w:val="28"/>
                <w:szCs w:val="28"/>
                <w:lang w:val="kk-KZ"/>
              </w:rPr>
              <w:t>ә</w:t>
            </w:r>
          </w:p>
        </w:tc>
      </w:tr>
      <w:tr w:rsidR="00717840" w:rsidRPr="003F1F7A" w14:paraId="60EA2963" w14:textId="77777777" w:rsidTr="007D76FC">
        <w:tc>
          <w:tcPr>
            <w:tcW w:w="9498" w:type="dxa"/>
            <w:gridSpan w:val="3"/>
          </w:tcPr>
          <w:p w14:paraId="559F7220" w14:textId="4AC3D2EB" w:rsidR="00717840" w:rsidRPr="003F1F7A" w:rsidRDefault="00717840" w:rsidP="00451AA6">
            <w:pPr>
              <w:tabs>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60160">
              <w:rPr>
                <w:rFonts w:ascii="Times New Roman" w:hAnsi="Times New Roman" w:cs="Times New Roman"/>
                <w:sz w:val="28"/>
                <w:szCs w:val="28"/>
                <w:lang w:val="kk-KZ"/>
              </w:rPr>
              <w:t>9</w:t>
            </w:r>
            <w:r w:rsidR="00451AA6">
              <w:rPr>
                <w:rFonts w:ascii="Times New Roman" w:hAnsi="Times New Roman" w:cs="Times New Roman"/>
                <w:sz w:val="28"/>
                <w:szCs w:val="28"/>
                <w:lang w:val="kk-KZ"/>
              </w:rPr>
              <w:t>7</w:t>
            </w:r>
            <w:r w:rsidRPr="003F1F7A">
              <w:rPr>
                <w:rFonts w:ascii="Times New Roman" w:hAnsi="Times New Roman" w:cs="Times New Roman"/>
                <w:sz w:val="28"/>
                <w:szCs w:val="28"/>
                <w:lang w:val="kk-KZ"/>
              </w:rPr>
              <w:t xml:space="preserve"> – </w:t>
            </w:r>
            <w:r w:rsidRPr="003F1F7A">
              <w:rPr>
                <w:rFonts w:ascii="Times New Roman" w:hAnsi="Times New Roman" w:cs="Times New Roman"/>
                <w:sz w:val="28"/>
                <w:szCs w:val="28"/>
                <w:lang w:val="en-US"/>
              </w:rPr>
              <w:t>n</w:t>
            </w:r>
            <w:r w:rsidRPr="003F1F7A">
              <w:rPr>
                <w:rFonts w:ascii="Times New Roman" w:hAnsi="Times New Roman" w:cs="Times New Roman"/>
                <w:sz w:val="28"/>
                <w:szCs w:val="28"/>
              </w:rPr>
              <w:t xml:space="preserve">=1.3606 кезінде </w:t>
            </w:r>
            <w:r w:rsidRPr="003F1F7A">
              <w:rPr>
                <w:rFonts w:ascii="Times New Roman" w:hAnsi="Times New Roman" w:cs="Times New Roman"/>
                <w:sz w:val="28"/>
                <w:szCs w:val="28"/>
                <w:lang w:val="kk-KZ"/>
              </w:rPr>
              <w:t xml:space="preserve">көлбеу бұрыштары </w:t>
            </w:r>
            <w:r w:rsidRPr="003F1F7A">
              <w:rPr>
                <w:rFonts w:ascii="Times New Roman" w:hAnsi="Times New Roman" w:cs="Times New Roman"/>
                <w:sz w:val="28"/>
                <w:szCs w:val="28"/>
              </w:rPr>
              <w:t>(a) 6</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rPr>
              <w:t xml:space="preserve"> және (</w:t>
            </w:r>
            <w:r w:rsidRPr="003F1F7A">
              <w:rPr>
                <w:rFonts w:ascii="Times New Roman" w:hAnsi="Times New Roman" w:cs="Times New Roman"/>
                <w:sz w:val="28"/>
                <w:szCs w:val="28"/>
                <w:lang w:val="kk-KZ"/>
              </w:rPr>
              <w:t>ә</w:t>
            </w:r>
            <w:r w:rsidRPr="003F1F7A">
              <w:rPr>
                <w:rFonts w:ascii="Times New Roman" w:hAnsi="Times New Roman" w:cs="Times New Roman"/>
                <w:sz w:val="28"/>
                <w:szCs w:val="28"/>
              </w:rPr>
              <w:t>) 8</w:t>
            </w:r>
            <w:r w:rsidRPr="003F1F7A">
              <w:rPr>
                <w:rFonts w:ascii="Times New Roman" w:hAnsi="Times New Roman" w:cs="Times New Roman"/>
                <w:sz w:val="28"/>
                <w:szCs w:val="28"/>
                <w:vertAlign w:val="superscript"/>
              </w:rPr>
              <w:t>0</w:t>
            </w:r>
            <w:r w:rsidRPr="003F1F7A">
              <w:rPr>
                <w:rFonts w:ascii="Times New Roman" w:hAnsi="Times New Roman" w:cs="Times New Roman"/>
                <w:sz w:val="28"/>
                <w:szCs w:val="28"/>
              </w:rPr>
              <w:t xml:space="preserve"> </w:t>
            </w:r>
            <w:r w:rsidRPr="003F1F7A">
              <w:rPr>
                <w:rFonts w:ascii="Times New Roman" w:hAnsi="Times New Roman" w:cs="Times New Roman"/>
                <w:sz w:val="28"/>
                <w:szCs w:val="28"/>
                <w:lang w:val="kk-KZ"/>
              </w:rPr>
              <w:t xml:space="preserve">болатын </w:t>
            </w:r>
            <w:r w:rsidRPr="003F1F7A">
              <w:rPr>
                <w:rFonts w:ascii="Times New Roman" w:hAnsi="Times New Roman" w:cs="Times New Roman"/>
                <w:sz w:val="28"/>
                <w:szCs w:val="28"/>
              </w:rPr>
              <w:t>TFBG үшін</w:t>
            </w:r>
            <w:r w:rsidRPr="003F1F7A">
              <w:rPr>
                <w:rFonts w:ascii="Times New Roman" w:hAnsi="Times New Roman" w:cs="Times New Roman"/>
                <w:sz w:val="28"/>
                <w:szCs w:val="28"/>
                <w:lang w:val="kk-KZ"/>
              </w:rPr>
              <w:t xml:space="preserve"> </w:t>
            </w:r>
            <w:r w:rsidRPr="003F1F7A">
              <w:rPr>
                <w:rFonts w:ascii="Times New Roman" w:hAnsi="Times New Roman" w:cs="Times New Roman"/>
                <w:sz w:val="28"/>
                <w:szCs w:val="28"/>
              </w:rPr>
              <w:t xml:space="preserve"> </w:t>
            </w:r>
            <w:r w:rsidRPr="003F1F7A">
              <w:rPr>
                <w:rFonts w:ascii="Times New Roman" w:hAnsi="Times New Roman" w:cs="Times New Roman"/>
                <w:sz w:val="28"/>
                <w:szCs w:val="28"/>
                <w:lang w:val="kk-KZ"/>
              </w:rPr>
              <w:t xml:space="preserve">нормаланбаған </w:t>
            </w:r>
            <w:r w:rsidRPr="003F1F7A">
              <w:rPr>
                <w:rFonts w:ascii="Times New Roman" w:hAnsi="Times New Roman" w:cs="Times New Roman"/>
                <w:sz w:val="28"/>
                <w:szCs w:val="28"/>
              </w:rPr>
              <w:t>өткізу спектрі</w:t>
            </w:r>
          </w:p>
        </w:tc>
      </w:tr>
      <w:tr w:rsidR="00717840" w:rsidRPr="003F1F7A" w14:paraId="3366E586" w14:textId="77777777" w:rsidTr="007D76FC">
        <w:tc>
          <w:tcPr>
            <w:tcW w:w="4866" w:type="dxa"/>
            <w:gridSpan w:val="2"/>
          </w:tcPr>
          <w:p w14:paraId="1242AD29" w14:textId="77777777" w:rsidR="00717840" w:rsidRPr="003F1F7A" w:rsidRDefault="00717840" w:rsidP="007D76FC">
            <w:pPr>
              <w:tabs>
                <w:tab w:val="left" w:pos="851"/>
              </w:tabs>
              <w:spacing w:after="0" w:line="259" w:lineRule="auto"/>
              <w:jc w:val="center"/>
              <w:rPr>
                <w:rFonts w:ascii="Times New Roman" w:hAnsi="Times New Roman" w:cs="Times New Roman"/>
                <w:sz w:val="28"/>
                <w:szCs w:val="28"/>
              </w:rPr>
            </w:pPr>
            <w:r w:rsidRPr="003F1F7A">
              <w:rPr>
                <w:rFonts w:ascii="Times New Roman" w:hAnsi="Times New Roman" w:cs="Times New Roman"/>
                <w:sz w:val="28"/>
                <w:szCs w:val="28"/>
              </w:rPr>
              <w:object w:dxaOrig="4650" w:dyaOrig="3660" w14:anchorId="77E8E820">
                <v:shape id="_x0000_i1181" type="#_x0000_t75" style="width:226.5pt;height:178.5pt" o:ole="">
                  <v:imagedata r:id="rId330" o:title=""/>
                </v:shape>
                <o:OLEObject Type="Embed" ProgID="PBrush" ShapeID="_x0000_i1181" DrawAspect="Content" ObjectID="_1758790815" r:id="rId331"/>
              </w:object>
            </w:r>
          </w:p>
          <w:p w14:paraId="22F9AA7B" w14:textId="77777777" w:rsidR="00717840" w:rsidRPr="003F1F7A" w:rsidRDefault="00717840" w:rsidP="007D76FC">
            <w:pPr>
              <w:tabs>
                <w:tab w:val="left" w:pos="851"/>
              </w:tabs>
              <w:spacing w:after="0" w:line="259"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a</w:t>
            </w:r>
          </w:p>
        </w:tc>
        <w:tc>
          <w:tcPr>
            <w:tcW w:w="4632" w:type="dxa"/>
          </w:tcPr>
          <w:p w14:paraId="5F0DE714" w14:textId="77777777" w:rsidR="00717840" w:rsidRPr="003F1F7A" w:rsidRDefault="00717840" w:rsidP="007D76FC">
            <w:pPr>
              <w:tabs>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635" w:dyaOrig="3660" w14:anchorId="3D1E0837">
                <v:shape id="_x0000_i1182" type="#_x0000_t75" style="width:228pt;height:180.75pt" o:ole="">
                  <v:imagedata r:id="rId332" o:title=""/>
                </v:shape>
                <o:OLEObject Type="Embed" ProgID="PBrush" ShapeID="_x0000_i1182" DrawAspect="Content" ObjectID="_1758790816" r:id="rId333"/>
              </w:object>
            </w:r>
            <w:r w:rsidRPr="003F1F7A">
              <w:rPr>
                <w:rFonts w:ascii="Times New Roman" w:hAnsi="Times New Roman" w:cs="Times New Roman"/>
                <w:sz w:val="28"/>
                <w:szCs w:val="28"/>
                <w:lang w:val="kk-KZ"/>
              </w:rPr>
              <w:t>ә</w:t>
            </w:r>
          </w:p>
        </w:tc>
      </w:tr>
      <w:tr w:rsidR="00717840" w:rsidRPr="003F1F7A" w14:paraId="061DF050" w14:textId="77777777" w:rsidTr="007D76FC">
        <w:tc>
          <w:tcPr>
            <w:tcW w:w="9498" w:type="dxa"/>
            <w:gridSpan w:val="3"/>
          </w:tcPr>
          <w:p w14:paraId="0D8017CE" w14:textId="14C376CC" w:rsidR="00717840" w:rsidRPr="003F1F7A" w:rsidRDefault="00717840" w:rsidP="00451AA6">
            <w:pPr>
              <w:tabs>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60160">
              <w:rPr>
                <w:rFonts w:ascii="Times New Roman" w:hAnsi="Times New Roman" w:cs="Times New Roman"/>
                <w:sz w:val="28"/>
                <w:szCs w:val="28"/>
                <w:lang w:val="kk-KZ"/>
              </w:rPr>
              <w:t>9</w:t>
            </w:r>
            <w:r w:rsidR="00451AA6">
              <w:rPr>
                <w:rFonts w:ascii="Times New Roman" w:hAnsi="Times New Roman" w:cs="Times New Roman"/>
                <w:sz w:val="28"/>
                <w:szCs w:val="28"/>
                <w:lang w:val="kk-KZ"/>
              </w:rPr>
              <w:t>8</w:t>
            </w:r>
            <w:r w:rsidRPr="003F1F7A">
              <w:rPr>
                <w:rFonts w:ascii="Times New Roman" w:hAnsi="Times New Roman" w:cs="Times New Roman"/>
                <w:sz w:val="28"/>
                <w:szCs w:val="28"/>
                <w:lang w:val="kk-KZ"/>
              </w:rPr>
              <w:t xml:space="preserve"> – </w:t>
            </w:r>
            <w:r w:rsidRPr="003F1F7A">
              <w:rPr>
                <w:rFonts w:ascii="Times New Roman" w:hAnsi="Times New Roman" w:cs="Times New Roman"/>
                <w:sz w:val="28"/>
                <w:szCs w:val="28"/>
                <w:lang w:val="en-US"/>
              </w:rPr>
              <w:t>n</w:t>
            </w:r>
            <w:r w:rsidRPr="003F1F7A">
              <w:rPr>
                <w:rFonts w:ascii="Times New Roman" w:hAnsi="Times New Roman" w:cs="Times New Roman"/>
                <w:sz w:val="28"/>
                <w:szCs w:val="28"/>
              </w:rPr>
              <w:t xml:space="preserve">=1.3622 кезінде </w:t>
            </w:r>
            <w:r w:rsidRPr="003F1F7A">
              <w:rPr>
                <w:rFonts w:ascii="Times New Roman" w:hAnsi="Times New Roman" w:cs="Times New Roman"/>
                <w:sz w:val="28"/>
                <w:szCs w:val="28"/>
                <w:lang w:val="kk-KZ"/>
              </w:rPr>
              <w:t xml:space="preserve">көлбеу бұрыштары </w:t>
            </w:r>
            <w:r w:rsidRPr="003F1F7A">
              <w:rPr>
                <w:rFonts w:ascii="Times New Roman" w:hAnsi="Times New Roman" w:cs="Times New Roman"/>
                <w:sz w:val="28"/>
                <w:szCs w:val="28"/>
              </w:rPr>
              <w:t>(a) 6</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rPr>
              <w:t xml:space="preserve"> және (</w:t>
            </w:r>
            <w:r w:rsidRPr="003F1F7A">
              <w:rPr>
                <w:rFonts w:ascii="Times New Roman" w:hAnsi="Times New Roman" w:cs="Times New Roman"/>
                <w:sz w:val="28"/>
                <w:szCs w:val="28"/>
                <w:lang w:val="kk-KZ"/>
              </w:rPr>
              <w:t>ә</w:t>
            </w:r>
            <w:r w:rsidRPr="003F1F7A">
              <w:rPr>
                <w:rFonts w:ascii="Times New Roman" w:hAnsi="Times New Roman" w:cs="Times New Roman"/>
                <w:sz w:val="28"/>
                <w:szCs w:val="28"/>
              </w:rPr>
              <w:t>) 8</w:t>
            </w:r>
            <w:r w:rsidRPr="003F1F7A">
              <w:rPr>
                <w:rFonts w:ascii="Times New Roman" w:hAnsi="Times New Roman" w:cs="Times New Roman"/>
                <w:sz w:val="28"/>
                <w:szCs w:val="28"/>
                <w:vertAlign w:val="superscript"/>
              </w:rPr>
              <w:t>0</w:t>
            </w:r>
            <w:r w:rsidRPr="003F1F7A">
              <w:rPr>
                <w:rFonts w:ascii="Times New Roman" w:hAnsi="Times New Roman" w:cs="Times New Roman"/>
                <w:sz w:val="28"/>
                <w:szCs w:val="28"/>
              </w:rPr>
              <w:t xml:space="preserve"> </w:t>
            </w:r>
            <w:r w:rsidRPr="003F1F7A">
              <w:rPr>
                <w:rFonts w:ascii="Times New Roman" w:hAnsi="Times New Roman" w:cs="Times New Roman"/>
                <w:sz w:val="28"/>
                <w:szCs w:val="28"/>
                <w:lang w:val="kk-KZ"/>
              </w:rPr>
              <w:t xml:space="preserve">болатын </w:t>
            </w:r>
            <w:r w:rsidRPr="003F1F7A">
              <w:rPr>
                <w:rFonts w:ascii="Times New Roman" w:hAnsi="Times New Roman" w:cs="Times New Roman"/>
                <w:sz w:val="28"/>
                <w:szCs w:val="28"/>
              </w:rPr>
              <w:t>TFBG үшін</w:t>
            </w:r>
            <w:r w:rsidRPr="003F1F7A">
              <w:rPr>
                <w:rFonts w:ascii="Times New Roman" w:hAnsi="Times New Roman" w:cs="Times New Roman"/>
                <w:sz w:val="28"/>
                <w:szCs w:val="28"/>
                <w:lang w:val="kk-KZ"/>
              </w:rPr>
              <w:t xml:space="preserve"> </w:t>
            </w:r>
            <w:r w:rsidRPr="003F1F7A">
              <w:rPr>
                <w:rFonts w:ascii="Times New Roman" w:hAnsi="Times New Roman" w:cs="Times New Roman"/>
                <w:sz w:val="28"/>
                <w:szCs w:val="28"/>
              </w:rPr>
              <w:t xml:space="preserve"> </w:t>
            </w:r>
            <w:r w:rsidRPr="003F1F7A">
              <w:rPr>
                <w:rFonts w:ascii="Times New Roman" w:hAnsi="Times New Roman" w:cs="Times New Roman"/>
                <w:sz w:val="28"/>
                <w:szCs w:val="28"/>
                <w:lang w:val="kk-KZ"/>
              </w:rPr>
              <w:t xml:space="preserve">нормаланбаған </w:t>
            </w:r>
            <w:r w:rsidRPr="003F1F7A">
              <w:rPr>
                <w:rFonts w:ascii="Times New Roman" w:hAnsi="Times New Roman" w:cs="Times New Roman"/>
                <w:sz w:val="28"/>
                <w:szCs w:val="28"/>
              </w:rPr>
              <w:t xml:space="preserve">өткізу спектрі </w:t>
            </w:r>
          </w:p>
        </w:tc>
      </w:tr>
      <w:tr w:rsidR="00717840" w:rsidRPr="003F1F7A" w14:paraId="045FE3C6" w14:textId="77777777" w:rsidTr="007D76FC">
        <w:tc>
          <w:tcPr>
            <w:tcW w:w="4866" w:type="dxa"/>
            <w:gridSpan w:val="2"/>
          </w:tcPr>
          <w:p w14:paraId="4598E290" w14:textId="404A9320" w:rsidR="00717840" w:rsidRPr="003F1F7A" w:rsidRDefault="00200726" w:rsidP="007D76FC">
            <w:pPr>
              <w:tabs>
                <w:tab w:val="left" w:pos="851"/>
              </w:tabs>
              <w:spacing w:after="0" w:line="259" w:lineRule="auto"/>
              <w:rPr>
                <w:rFonts w:ascii="Times New Roman" w:hAnsi="Times New Roman" w:cs="Times New Roman"/>
                <w:sz w:val="28"/>
                <w:szCs w:val="28"/>
                <w:lang w:val="kk-KZ"/>
              </w:rPr>
            </w:pPr>
            <w:r w:rsidRPr="003F1F7A">
              <w:rPr>
                <w:rFonts w:ascii="Times New Roman" w:hAnsi="Times New Roman" w:cs="Times New Roman"/>
                <w:sz w:val="28"/>
                <w:szCs w:val="28"/>
              </w:rPr>
              <w:object w:dxaOrig="4755" w:dyaOrig="3675" w14:anchorId="442DF1BC">
                <v:shape id="_x0000_i1183" type="#_x0000_t75" style="width:220.5pt;height:174pt" o:ole="">
                  <v:imagedata r:id="rId334" o:title=""/>
                </v:shape>
                <o:OLEObject Type="Embed" ProgID="PBrush" ShapeID="_x0000_i1183" DrawAspect="Content" ObjectID="_1758790817" r:id="rId335"/>
              </w:object>
            </w:r>
          </w:p>
          <w:p w14:paraId="15387C51" w14:textId="77777777" w:rsidR="00717840" w:rsidRPr="003F1F7A" w:rsidRDefault="00717840" w:rsidP="007D76FC">
            <w:pPr>
              <w:tabs>
                <w:tab w:val="left" w:pos="851"/>
              </w:tabs>
              <w:spacing w:after="0" w:line="259"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a</w:t>
            </w:r>
          </w:p>
        </w:tc>
        <w:tc>
          <w:tcPr>
            <w:tcW w:w="4632" w:type="dxa"/>
          </w:tcPr>
          <w:p w14:paraId="3305E646" w14:textId="77777777" w:rsidR="00717840" w:rsidRPr="003F1F7A" w:rsidRDefault="00717840" w:rsidP="007D76FC">
            <w:pPr>
              <w:tabs>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680" w:dyaOrig="3630" w14:anchorId="319F8546">
                <v:shape id="_x0000_i1184" type="#_x0000_t75" style="width:222.75pt;height:171pt" o:ole="">
                  <v:imagedata r:id="rId336" o:title=""/>
                </v:shape>
                <o:OLEObject Type="Embed" ProgID="PBrush" ShapeID="_x0000_i1184" DrawAspect="Content" ObjectID="_1758790818" r:id="rId337"/>
              </w:object>
            </w:r>
            <w:r w:rsidRPr="003F1F7A">
              <w:rPr>
                <w:rFonts w:ascii="Times New Roman" w:hAnsi="Times New Roman" w:cs="Times New Roman"/>
                <w:sz w:val="28"/>
                <w:szCs w:val="28"/>
                <w:lang w:val="kk-KZ"/>
              </w:rPr>
              <w:t>ә</w:t>
            </w:r>
          </w:p>
        </w:tc>
      </w:tr>
      <w:tr w:rsidR="00717840" w:rsidRPr="003F1F7A" w14:paraId="5B5E3B3C" w14:textId="77777777" w:rsidTr="007D76FC">
        <w:tc>
          <w:tcPr>
            <w:tcW w:w="9498" w:type="dxa"/>
            <w:gridSpan w:val="3"/>
          </w:tcPr>
          <w:p w14:paraId="6DB1DC53" w14:textId="0CA3582D" w:rsidR="00717840" w:rsidRPr="003F1F7A" w:rsidRDefault="00717840" w:rsidP="00451AA6">
            <w:pPr>
              <w:tabs>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60160">
              <w:rPr>
                <w:rFonts w:ascii="Times New Roman" w:hAnsi="Times New Roman" w:cs="Times New Roman"/>
                <w:sz w:val="28"/>
                <w:szCs w:val="28"/>
                <w:lang w:val="kk-KZ"/>
              </w:rPr>
              <w:t>9</w:t>
            </w:r>
            <w:r w:rsidR="00451AA6">
              <w:rPr>
                <w:rFonts w:ascii="Times New Roman" w:hAnsi="Times New Roman" w:cs="Times New Roman"/>
                <w:sz w:val="28"/>
                <w:szCs w:val="28"/>
                <w:lang w:val="kk-KZ"/>
              </w:rPr>
              <w:t>9</w:t>
            </w:r>
            <w:r w:rsidRPr="003F1F7A">
              <w:rPr>
                <w:rFonts w:ascii="Times New Roman" w:hAnsi="Times New Roman" w:cs="Times New Roman"/>
                <w:sz w:val="28"/>
                <w:szCs w:val="28"/>
                <w:lang w:val="kk-KZ"/>
              </w:rPr>
              <w:t xml:space="preserve"> – </w:t>
            </w:r>
            <w:r w:rsidRPr="003F1F7A">
              <w:rPr>
                <w:rFonts w:ascii="Times New Roman" w:hAnsi="Times New Roman" w:cs="Times New Roman"/>
                <w:sz w:val="28"/>
                <w:szCs w:val="28"/>
                <w:lang w:val="en-US"/>
              </w:rPr>
              <w:t>n</w:t>
            </w:r>
            <w:r w:rsidRPr="003F1F7A">
              <w:rPr>
                <w:rFonts w:ascii="Times New Roman" w:hAnsi="Times New Roman" w:cs="Times New Roman"/>
                <w:sz w:val="28"/>
                <w:szCs w:val="28"/>
              </w:rPr>
              <w:t>=1.3</w:t>
            </w:r>
            <w:r w:rsidRPr="003F1F7A">
              <w:rPr>
                <w:rFonts w:ascii="Times New Roman" w:hAnsi="Times New Roman" w:cs="Times New Roman"/>
                <w:sz w:val="28"/>
                <w:szCs w:val="28"/>
                <w:lang w:val="kk-KZ"/>
              </w:rPr>
              <w:t>639</w:t>
            </w:r>
            <w:r w:rsidRPr="003F1F7A">
              <w:rPr>
                <w:rFonts w:ascii="Times New Roman" w:hAnsi="Times New Roman" w:cs="Times New Roman"/>
                <w:sz w:val="28"/>
                <w:szCs w:val="28"/>
              </w:rPr>
              <w:t xml:space="preserve"> кезінде </w:t>
            </w:r>
            <w:r w:rsidRPr="003F1F7A">
              <w:rPr>
                <w:rFonts w:ascii="Times New Roman" w:hAnsi="Times New Roman" w:cs="Times New Roman"/>
                <w:sz w:val="28"/>
                <w:szCs w:val="28"/>
                <w:lang w:val="kk-KZ"/>
              </w:rPr>
              <w:t xml:space="preserve">көлбеу бұрыштары </w:t>
            </w:r>
            <w:r w:rsidRPr="003F1F7A">
              <w:rPr>
                <w:rFonts w:ascii="Times New Roman" w:hAnsi="Times New Roman" w:cs="Times New Roman"/>
                <w:sz w:val="28"/>
                <w:szCs w:val="28"/>
              </w:rPr>
              <w:t>(a) 6</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rPr>
              <w:t xml:space="preserve"> және (</w:t>
            </w:r>
            <w:r w:rsidRPr="003F1F7A">
              <w:rPr>
                <w:rFonts w:ascii="Times New Roman" w:hAnsi="Times New Roman" w:cs="Times New Roman"/>
                <w:sz w:val="28"/>
                <w:szCs w:val="28"/>
                <w:lang w:val="kk-KZ"/>
              </w:rPr>
              <w:t>ә</w:t>
            </w:r>
            <w:r w:rsidRPr="003F1F7A">
              <w:rPr>
                <w:rFonts w:ascii="Times New Roman" w:hAnsi="Times New Roman" w:cs="Times New Roman"/>
                <w:sz w:val="28"/>
                <w:szCs w:val="28"/>
              </w:rPr>
              <w:t>) 8</w:t>
            </w:r>
            <w:r w:rsidRPr="003F1F7A">
              <w:rPr>
                <w:rFonts w:ascii="Times New Roman" w:hAnsi="Times New Roman" w:cs="Times New Roman"/>
                <w:sz w:val="28"/>
                <w:szCs w:val="28"/>
                <w:vertAlign w:val="superscript"/>
              </w:rPr>
              <w:t>0</w:t>
            </w:r>
            <w:r w:rsidRPr="003F1F7A">
              <w:rPr>
                <w:rFonts w:ascii="Times New Roman" w:hAnsi="Times New Roman" w:cs="Times New Roman"/>
                <w:sz w:val="28"/>
                <w:szCs w:val="28"/>
              </w:rPr>
              <w:t xml:space="preserve"> </w:t>
            </w:r>
            <w:r w:rsidRPr="003F1F7A">
              <w:rPr>
                <w:rFonts w:ascii="Times New Roman" w:hAnsi="Times New Roman" w:cs="Times New Roman"/>
                <w:sz w:val="28"/>
                <w:szCs w:val="28"/>
                <w:lang w:val="kk-KZ"/>
              </w:rPr>
              <w:t xml:space="preserve">болатын </w:t>
            </w:r>
            <w:r w:rsidRPr="003F1F7A">
              <w:rPr>
                <w:rFonts w:ascii="Times New Roman" w:hAnsi="Times New Roman" w:cs="Times New Roman"/>
                <w:sz w:val="28"/>
                <w:szCs w:val="28"/>
              </w:rPr>
              <w:t>TFBG үшін</w:t>
            </w:r>
            <w:r w:rsidRPr="003F1F7A">
              <w:rPr>
                <w:rFonts w:ascii="Times New Roman" w:hAnsi="Times New Roman" w:cs="Times New Roman"/>
                <w:sz w:val="28"/>
                <w:szCs w:val="28"/>
                <w:lang w:val="kk-KZ"/>
              </w:rPr>
              <w:t xml:space="preserve"> </w:t>
            </w:r>
            <w:r w:rsidRPr="003F1F7A">
              <w:rPr>
                <w:rFonts w:ascii="Times New Roman" w:hAnsi="Times New Roman" w:cs="Times New Roman"/>
                <w:sz w:val="28"/>
                <w:szCs w:val="28"/>
              </w:rPr>
              <w:t xml:space="preserve"> </w:t>
            </w:r>
            <w:r w:rsidRPr="003F1F7A">
              <w:rPr>
                <w:rFonts w:ascii="Times New Roman" w:hAnsi="Times New Roman" w:cs="Times New Roman"/>
                <w:sz w:val="28"/>
                <w:szCs w:val="28"/>
                <w:lang w:val="kk-KZ"/>
              </w:rPr>
              <w:t xml:space="preserve">нормаланбаған </w:t>
            </w:r>
            <w:r w:rsidRPr="003F1F7A">
              <w:rPr>
                <w:rFonts w:ascii="Times New Roman" w:hAnsi="Times New Roman" w:cs="Times New Roman"/>
                <w:sz w:val="28"/>
                <w:szCs w:val="28"/>
              </w:rPr>
              <w:t>өткізу спектрі</w:t>
            </w:r>
          </w:p>
        </w:tc>
      </w:tr>
    </w:tbl>
    <w:p w14:paraId="491359F8" w14:textId="77777777" w:rsidR="00717840" w:rsidRPr="003F1F7A" w:rsidRDefault="00717840" w:rsidP="00717840">
      <w:pPr>
        <w:tabs>
          <w:tab w:val="left" w:pos="851"/>
        </w:tabs>
        <w:spacing w:after="0" w:line="240" w:lineRule="auto"/>
        <w:rPr>
          <w:rFonts w:ascii="Times New Roman" w:hAnsi="Times New Roman" w:cs="Times New Roman"/>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17"/>
        <w:gridCol w:w="216"/>
        <w:gridCol w:w="129"/>
        <w:gridCol w:w="4571"/>
        <w:gridCol w:w="18"/>
      </w:tblGrid>
      <w:tr w:rsidR="00717840" w:rsidRPr="003F1F7A" w14:paraId="26759C20" w14:textId="77777777" w:rsidTr="00200726">
        <w:tc>
          <w:tcPr>
            <w:tcW w:w="4962" w:type="dxa"/>
            <w:gridSpan w:val="3"/>
          </w:tcPr>
          <w:p w14:paraId="066F4B86" w14:textId="02667BE1" w:rsidR="00717840" w:rsidRPr="003F1F7A" w:rsidRDefault="00200726" w:rsidP="007D76FC">
            <w:pPr>
              <w:tabs>
                <w:tab w:val="left" w:pos="851"/>
              </w:tabs>
              <w:spacing w:after="0" w:line="259" w:lineRule="auto"/>
              <w:rPr>
                <w:rFonts w:ascii="Times New Roman" w:hAnsi="Times New Roman" w:cs="Times New Roman"/>
                <w:sz w:val="28"/>
                <w:szCs w:val="28"/>
                <w:lang w:val="kk-KZ"/>
              </w:rPr>
            </w:pPr>
            <w:r w:rsidRPr="003F1F7A">
              <w:rPr>
                <w:rFonts w:ascii="Times New Roman" w:hAnsi="Times New Roman" w:cs="Times New Roman"/>
                <w:sz w:val="28"/>
                <w:szCs w:val="28"/>
              </w:rPr>
              <w:object w:dxaOrig="4695" w:dyaOrig="3675" w14:anchorId="4FC8AF50">
                <v:shape id="_x0000_i1185" type="#_x0000_t75" style="width:231pt;height:181.5pt" o:ole="">
                  <v:imagedata r:id="rId338" o:title=""/>
                </v:shape>
                <o:OLEObject Type="Embed" ProgID="PBrush" ShapeID="_x0000_i1185" DrawAspect="Content" ObjectID="_1758790819" r:id="rId339"/>
              </w:object>
            </w:r>
          </w:p>
          <w:p w14:paraId="76B111A4" w14:textId="77777777" w:rsidR="00717840" w:rsidRPr="003F1F7A" w:rsidRDefault="00717840" w:rsidP="007D76FC">
            <w:pPr>
              <w:tabs>
                <w:tab w:val="left" w:pos="851"/>
              </w:tabs>
              <w:spacing w:after="0" w:line="259"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a</w:t>
            </w:r>
          </w:p>
        </w:tc>
        <w:tc>
          <w:tcPr>
            <w:tcW w:w="4589" w:type="dxa"/>
            <w:gridSpan w:val="2"/>
          </w:tcPr>
          <w:p w14:paraId="01FEC91A" w14:textId="2F86BCBE" w:rsidR="00717840" w:rsidRPr="003F1F7A" w:rsidRDefault="00200726" w:rsidP="007D76FC">
            <w:pPr>
              <w:tabs>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635" w:dyaOrig="3750" w14:anchorId="60FA6494">
                <v:shape id="_x0000_i1186" type="#_x0000_t75" style="width:3in;height:174pt" o:ole="">
                  <v:imagedata r:id="rId340" o:title=""/>
                </v:shape>
                <o:OLEObject Type="Embed" ProgID="PBrush" ShapeID="_x0000_i1186" DrawAspect="Content" ObjectID="_1758790820" r:id="rId341"/>
              </w:object>
            </w:r>
            <w:r w:rsidR="00717840" w:rsidRPr="003F1F7A">
              <w:rPr>
                <w:rFonts w:ascii="Times New Roman" w:hAnsi="Times New Roman" w:cs="Times New Roman"/>
                <w:sz w:val="28"/>
                <w:szCs w:val="28"/>
                <w:lang w:val="kk-KZ"/>
              </w:rPr>
              <w:t>ә</w:t>
            </w:r>
          </w:p>
        </w:tc>
      </w:tr>
      <w:tr w:rsidR="00717840" w:rsidRPr="003F1F7A" w14:paraId="763EF0CB" w14:textId="77777777" w:rsidTr="00200726">
        <w:tc>
          <w:tcPr>
            <w:tcW w:w="9551" w:type="dxa"/>
            <w:gridSpan w:val="5"/>
          </w:tcPr>
          <w:p w14:paraId="08F33B84" w14:textId="706B3898" w:rsidR="00717840" w:rsidRPr="003F1F7A" w:rsidRDefault="00717840" w:rsidP="00451AA6">
            <w:pPr>
              <w:tabs>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451AA6">
              <w:rPr>
                <w:rFonts w:ascii="Times New Roman" w:hAnsi="Times New Roman" w:cs="Times New Roman"/>
                <w:sz w:val="28"/>
                <w:szCs w:val="28"/>
                <w:lang w:val="kk-KZ"/>
              </w:rPr>
              <w:t>100</w:t>
            </w:r>
            <w:r w:rsidRPr="003F1F7A">
              <w:rPr>
                <w:rFonts w:ascii="Times New Roman" w:hAnsi="Times New Roman" w:cs="Times New Roman"/>
                <w:sz w:val="28"/>
                <w:szCs w:val="28"/>
                <w:lang w:val="kk-KZ"/>
              </w:rPr>
              <w:t xml:space="preserve"> – </w:t>
            </w:r>
            <w:r w:rsidRPr="003F1F7A">
              <w:rPr>
                <w:rFonts w:ascii="Times New Roman" w:hAnsi="Times New Roman" w:cs="Times New Roman"/>
                <w:sz w:val="28"/>
                <w:szCs w:val="28"/>
                <w:lang w:val="en-US"/>
              </w:rPr>
              <w:t>n</w:t>
            </w:r>
            <w:r w:rsidRPr="003F1F7A">
              <w:rPr>
                <w:rFonts w:ascii="Times New Roman" w:hAnsi="Times New Roman" w:cs="Times New Roman"/>
                <w:sz w:val="28"/>
                <w:szCs w:val="28"/>
              </w:rPr>
              <w:t>=1.3</w:t>
            </w:r>
            <w:r w:rsidRPr="003F1F7A">
              <w:rPr>
                <w:rFonts w:ascii="Times New Roman" w:hAnsi="Times New Roman" w:cs="Times New Roman"/>
                <w:sz w:val="28"/>
                <w:szCs w:val="28"/>
                <w:lang w:val="kk-KZ"/>
              </w:rPr>
              <w:t>655</w:t>
            </w:r>
            <w:r w:rsidRPr="003F1F7A">
              <w:rPr>
                <w:rFonts w:ascii="Times New Roman" w:hAnsi="Times New Roman" w:cs="Times New Roman"/>
                <w:sz w:val="28"/>
                <w:szCs w:val="28"/>
              </w:rPr>
              <w:t xml:space="preserve"> кезінде </w:t>
            </w:r>
            <w:r w:rsidRPr="003F1F7A">
              <w:rPr>
                <w:rFonts w:ascii="Times New Roman" w:hAnsi="Times New Roman" w:cs="Times New Roman"/>
                <w:sz w:val="28"/>
                <w:szCs w:val="28"/>
                <w:lang w:val="kk-KZ"/>
              </w:rPr>
              <w:t xml:space="preserve">көлбеу бұрыштары </w:t>
            </w:r>
            <w:r w:rsidRPr="003F1F7A">
              <w:rPr>
                <w:rFonts w:ascii="Times New Roman" w:hAnsi="Times New Roman" w:cs="Times New Roman"/>
                <w:sz w:val="28"/>
                <w:szCs w:val="28"/>
              </w:rPr>
              <w:t>(a) 6</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rPr>
              <w:t xml:space="preserve"> және (</w:t>
            </w:r>
            <w:r w:rsidRPr="003F1F7A">
              <w:rPr>
                <w:rFonts w:ascii="Times New Roman" w:hAnsi="Times New Roman" w:cs="Times New Roman"/>
                <w:sz w:val="28"/>
                <w:szCs w:val="28"/>
                <w:lang w:val="kk-KZ"/>
              </w:rPr>
              <w:t>ә</w:t>
            </w:r>
            <w:r w:rsidRPr="003F1F7A">
              <w:rPr>
                <w:rFonts w:ascii="Times New Roman" w:hAnsi="Times New Roman" w:cs="Times New Roman"/>
                <w:sz w:val="28"/>
                <w:szCs w:val="28"/>
              </w:rPr>
              <w:t>) 8</w:t>
            </w:r>
            <w:r w:rsidRPr="003F1F7A">
              <w:rPr>
                <w:rFonts w:ascii="Times New Roman" w:hAnsi="Times New Roman" w:cs="Times New Roman"/>
                <w:sz w:val="28"/>
                <w:szCs w:val="28"/>
                <w:vertAlign w:val="superscript"/>
              </w:rPr>
              <w:t>0</w:t>
            </w:r>
            <w:r w:rsidRPr="003F1F7A">
              <w:rPr>
                <w:rFonts w:ascii="Times New Roman" w:hAnsi="Times New Roman" w:cs="Times New Roman"/>
                <w:sz w:val="28"/>
                <w:szCs w:val="28"/>
              </w:rPr>
              <w:t xml:space="preserve"> </w:t>
            </w:r>
            <w:r w:rsidRPr="003F1F7A">
              <w:rPr>
                <w:rFonts w:ascii="Times New Roman" w:hAnsi="Times New Roman" w:cs="Times New Roman"/>
                <w:sz w:val="28"/>
                <w:szCs w:val="28"/>
                <w:lang w:val="kk-KZ"/>
              </w:rPr>
              <w:t xml:space="preserve">болатын </w:t>
            </w:r>
            <w:r w:rsidRPr="003F1F7A">
              <w:rPr>
                <w:rFonts w:ascii="Times New Roman" w:hAnsi="Times New Roman" w:cs="Times New Roman"/>
                <w:sz w:val="28"/>
                <w:szCs w:val="28"/>
              </w:rPr>
              <w:t>TFBG үшін</w:t>
            </w:r>
            <w:r w:rsidRPr="003F1F7A">
              <w:rPr>
                <w:rFonts w:ascii="Times New Roman" w:hAnsi="Times New Roman" w:cs="Times New Roman"/>
                <w:sz w:val="28"/>
                <w:szCs w:val="28"/>
                <w:lang w:val="kk-KZ"/>
              </w:rPr>
              <w:t xml:space="preserve"> </w:t>
            </w:r>
            <w:r w:rsidRPr="003F1F7A">
              <w:rPr>
                <w:rFonts w:ascii="Times New Roman" w:hAnsi="Times New Roman" w:cs="Times New Roman"/>
                <w:sz w:val="28"/>
                <w:szCs w:val="28"/>
              </w:rPr>
              <w:t xml:space="preserve"> </w:t>
            </w:r>
            <w:r w:rsidRPr="003F1F7A">
              <w:rPr>
                <w:rFonts w:ascii="Times New Roman" w:hAnsi="Times New Roman" w:cs="Times New Roman"/>
                <w:sz w:val="28"/>
                <w:szCs w:val="28"/>
                <w:lang w:val="kk-KZ"/>
              </w:rPr>
              <w:t xml:space="preserve">нормаланбаған </w:t>
            </w:r>
            <w:r w:rsidRPr="003F1F7A">
              <w:rPr>
                <w:rFonts w:ascii="Times New Roman" w:hAnsi="Times New Roman" w:cs="Times New Roman"/>
                <w:sz w:val="28"/>
                <w:szCs w:val="28"/>
              </w:rPr>
              <w:t xml:space="preserve">өткізу спектрі </w:t>
            </w:r>
          </w:p>
        </w:tc>
      </w:tr>
      <w:tr w:rsidR="00717840" w:rsidRPr="003F1F7A" w14:paraId="7071E0C1" w14:textId="77777777" w:rsidTr="00200726">
        <w:tc>
          <w:tcPr>
            <w:tcW w:w="4962" w:type="dxa"/>
            <w:gridSpan w:val="3"/>
          </w:tcPr>
          <w:p w14:paraId="4BC0FC06" w14:textId="1B036D81" w:rsidR="00717840" w:rsidRPr="003F1F7A" w:rsidRDefault="00717840" w:rsidP="00200726">
            <w:pPr>
              <w:tabs>
                <w:tab w:val="left" w:pos="851"/>
              </w:tabs>
              <w:spacing w:after="0" w:line="259" w:lineRule="auto"/>
              <w:jc w:val="center"/>
              <w:rPr>
                <w:rFonts w:ascii="Times New Roman" w:hAnsi="Times New Roman" w:cs="Times New Roman"/>
                <w:sz w:val="28"/>
                <w:szCs w:val="28"/>
                <w:lang w:val="en-US"/>
              </w:rPr>
            </w:pPr>
            <w:r w:rsidRPr="003F1F7A">
              <w:rPr>
                <w:rFonts w:ascii="Times New Roman" w:hAnsi="Times New Roman" w:cs="Times New Roman"/>
                <w:sz w:val="28"/>
                <w:szCs w:val="28"/>
              </w:rPr>
              <w:object w:dxaOrig="4860" w:dyaOrig="3780" w14:anchorId="00F17DC7">
                <v:shape id="_x0000_i1187" type="#_x0000_t75" style="width:243pt;height:186.75pt" o:ole="">
                  <v:imagedata r:id="rId342" o:title=""/>
                </v:shape>
                <o:OLEObject Type="Embed" ProgID="PBrush" ShapeID="_x0000_i1187" DrawAspect="Content" ObjectID="_1758790821" r:id="rId343"/>
              </w:object>
            </w:r>
            <w:r w:rsidRPr="003F1F7A">
              <w:rPr>
                <w:rFonts w:ascii="Times New Roman" w:hAnsi="Times New Roman" w:cs="Times New Roman"/>
                <w:sz w:val="28"/>
                <w:szCs w:val="28"/>
                <w:lang w:val="en-US"/>
              </w:rPr>
              <w:t>a</w:t>
            </w:r>
          </w:p>
        </w:tc>
        <w:tc>
          <w:tcPr>
            <w:tcW w:w="4589" w:type="dxa"/>
            <w:gridSpan w:val="2"/>
          </w:tcPr>
          <w:p w14:paraId="459140DB" w14:textId="77777777" w:rsidR="00717840" w:rsidRPr="003F1F7A" w:rsidRDefault="00717840" w:rsidP="003B3614">
            <w:pPr>
              <w:tabs>
                <w:tab w:val="left" w:pos="851"/>
              </w:tabs>
              <w:spacing w:after="0" w:line="259" w:lineRule="auto"/>
              <w:ind w:right="87"/>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740" w:dyaOrig="3750" w14:anchorId="4B72E002">
                <v:shape id="_x0000_i1188" type="#_x0000_t75" style="width:237.75pt;height:186.75pt" o:ole="">
                  <v:imagedata r:id="rId344" o:title=""/>
                </v:shape>
                <o:OLEObject Type="Embed" ProgID="PBrush" ShapeID="_x0000_i1188" DrawAspect="Content" ObjectID="_1758790822" r:id="rId345"/>
              </w:object>
            </w:r>
            <w:r w:rsidRPr="003F1F7A">
              <w:rPr>
                <w:rFonts w:ascii="Times New Roman" w:hAnsi="Times New Roman" w:cs="Times New Roman"/>
                <w:sz w:val="28"/>
                <w:szCs w:val="28"/>
                <w:lang w:val="kk-KZ"/>
              </w:rPr>
              <w:t>ә</w:t>
            </w:r>
          </w:p>
        </w:tc>
      </w:tr>
      <w:tr w:rsidR="00717840" w:rsidRPr="003F1F7A" w14:paraId="2E1BF17D" w14:textId="77777777" w:rsidTr="00200726">
        <w:tc>
          <w:tcPr>
            <w:tcW w:w="9551" w:type="dxa"/>
            <w:gridSpan w:val="5"/>
          </w:tcPr>
          <w:p w14:paraId="5BC84C17" w14:textId="7C2478DB" w:rsidR="00717840" w:rsidRPr="003F1F7A" w:rsidRDefault="00717840" w:rsidP="00451AA6">
            <w:pPr>
              <w:tabs>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60160">
              <w:rPr>
                <w:rFonts w:ascii="Times New Roman" w:hAnsi="Times New Roman" w:cs="Times New Roman"/>
                <w:sz w:val="28"/>
                <w:szCs w:val="28"/>
                <w:lang w:val="kk-KZ"/>
              </w:rPr>
              <w:t>10</w:t>
            </w:r>
            <w:r w:rsidR="00451AA6">
              <w:rPr>
                <w:rFonts w:ascii="Times New Roman" w:hAnsi="Times New Roman" w:cs="Times New Roman"/>
                <w:sz w:val="28"/>
                <w:szCs w:val="28"/>
                <w:lang w:val="kk-KZ"/>
              </w:rPr>
              <w:t>1</w:t>
            </w:r>
            <w:r w:rsidRPr="003F1F7A">
              <w:rPr>
                <w:rFonts w:ascii="Times New Roman" w:hAnsi="Times New Roman" w:cs="Times New Roman"/>
                <w:sz w:val="28"/>
                <w:szCs w:val="28"/>
                <w:lang w:val="kk-KZ"/>
              </w:rPr>
              <w:t xml:space="preserve"> –  </w:t>
            </w:r>
            <w:r w:rsidRPr="003F1F7A">
              <w:rPr>
                <w:rFonts w:ascii="Times New Roman" w:hAnsi="Times New Roman" w:cs="Times New Roman"/>
                <w:sz w:val="28"/>
                <w:szCs w:val="28"/>
                <w:lang w:val="en-US"/>
              </w:rPr>
              <w:t>n</w:t>
            </w:r>
            <w:r w:rsidRPr="003F1F7A">
              <w:rPr>
                <w:rFonts w:ascii="Times New Roman" w:hAnsi="Times New Roman" w:cs="Times New Roman"/>
                <w:sz w:val="28"/>
                <w:szCs w:val="28"/>
              </w:rPr>
              <w:t xml:space="preserve">=1.3672 кезінде </w:t>
            </w:r>
            <w:r w:rsidRPr="003F1F7A">
              <w:rPr>
                <w:rFonts w:ascii="Times New Roman" w:hAnsi="Times New Roman" w:cs="Times New Roman"/>
                <w:sz w:val="28"/>
                <w:szCs w:val="28"/>
                <w:lang w:val="kk-KZ"/>
              </w:rPr>
              <w:t xml:space="preserve">көлбеу бұрыштары </w:t>
            </w:r>
            <w:r w:rsidRPr="003F1F7A">
              <w:rPr>
                <w:rFonts w:ascii="Times New Roman" w:hAnsi="Times New Roman" w:cs="Times New Roman"/>
                <w:sz w:val="28"/>
                <w:szCs w:val="28"/>
              </w:rPr>
              <w:t>(a) 6</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rPr>
              <w:t xml:space="preserve"> және (</w:t>
            </w:r>
            <w:r w:rsidRPr="003F1F7A">
              <w:rPr>
                <w:rFonts w:ascii="Times New Roman" w:hAnsi="Times New Roman" w:cs="Times New Roman"/>
                <w:sz w:val="28"/>
                <w:szCs w:val="28"/>
                <w:lang w:val="kk-KZ"/>
              </w:rPr>
              <w:t>ә</w:t>
            </w:r>
            <w:r w:rsidRPr="003F1F7A">
              <w:rPr>
                <w:rFonts w:ascii="Times New Roman" w:hAnsi="Times New Roman" w:cs="Times New Roman"/>
                <w:sz w:val="28"/>
                <w:szCs w:val="28"/>
              </w:rPr>
              <w:t>) 8</w:t>
            </w:r>
            <w:r w:rsidRPr="003F1F7A">
              <w:rPr>
                <w:rFonts w:ascii="Times New Roman" w:hAnsi="Times New Roman" w:cs="Times New Roman"/>
                <w:sz w:val="28"/>
                <w:szCs w:val="28"/>
                <w:vertAlign w:val="superscript"/>
              </w:rPr>
              <w:t>0</w:t>
            </w:r>
            <w:r w:rsidRPr="003F1F7A">
              <w:rPr>
                <w:rFonts w:ascii="Times New Roman" w:hAnsi="Times New Roman" w:cs="Times New Roman"/>
                <w:sz w:val="28"/>
                <w:szCs w:val="28"/>
              </w:rPr>
              <w:t xml:space="preserve"> </w:t>
            </w:r>
            <w:r w:rsidRPr="003F1F7A">
              <w:rPr>
                <w:rFonts w:ascii="Times New Roman" w:hAnsi="Times New Roman" w:cs="Times New Roman"/>
                <w:sz w:val="28"/>
                <w:szCs w:val="28"/>
                <w:lang w:val="kk-KZ"/>
              </w:rPr>
              <w:t xml:space="preserve">болатын </w:t>
            </w:r>
            <w:r w:rsidRPr="003F1F7A">
              <w:rPr>
                <w:rFonts w:ascii="Times New Roman" w:hAnsi="Times New Roman" w:cs="Times New Roman"/>
                <w:sz w:val="28"/>
                <w:szCs w:val="28"/>
              </w:rPr>
              <w:t>TFBG үшін</w:t>
            </w:r>
            <w:r w:rsidRPr="003F1F7A">
              <w:rPr>
                <w:rFonts w:ascii="Times New Roman" w:hAnsi="Times New Roman" w:cs="Times New Roman"/>
                <w:sz w:val="28"/>
                <w:szCs w:val="28"/>
                <w:lang w:val="kk-KZ"/>
              </w:rPr>
              <w:t xml:space="preserve"> </w:t>
            </w:r>
            <w:r w:rsidRPr="003F1F7A">
              <w:rPr>
                <w:rFonts w:ascii="Times New Roman" w:hAnsi="Times New Roman" w:cs="Times New Roman"/>
                <w:sz w:val="28"/>
                <w:szCs w:val="28"/>
              </w:rPr>
              <w:t xml:space="preserve"> </w:t>
            </w:r>
            <w:r w:rsidRPr="003F1F7A">
              <w:rPr>
                <w:rFonts w:ascii="Times New Roman" w:hAnsi="Times New Roman" w:cs="Times New Roman"/>
                <w:sz w:val="28"/>
                <w:szCs w:val="28"/>
                <w:lang w:val="kk-KZ"/>
              </w:rPr>
              <w:t xml:space="preserve">нормаланбаған </w:t>
            </w:r>
            <w:r w:rsidRPr="003F1F7A">
              <w:rPr>
                <w:rFonts w:ascii="Times New Roman" w:hAnsi="Times New Roman" w:cs="Times New Roman"/>
                <w:sz w:val="28"/>
                <w:szCs w:val="28"/>
              </w:rPr>
              <w:t>өткізу спектрі</w:t>
            </w:r>
          </w:p>
        </w:tc>
      </w:tr>
      <w:tr w:rsidR="00717840" w:rsidRPr="003F1F7A" w14:paraId="04B15ABE" w14:textId="77777777" w:rsidTr="00200726">
        <w:trPr>
          <w:gridAfter w:val="1"/>
          <w:wAfter w:w="18" w:type="dxa"/>
        </w:trPr>
        <w:tc>
          <w:tcPr>
            <w:tcW w:w="4833" w:type="dxa"/>
            <w:gridSpan w:val="2"/>
          </w:tcPr>
          <w:p w14:paraId="45941093" w14:textId="5585CA8C" w:rsidR="00717840" w:rsidRPr="003F1F7A" w:rsidRDefault="00717840" w:rsidP="00200726">
            <w:pPr>
              <w:tabs>
                <w:tab w:val="left" w:pos="851"/>
              </w:tabs>
              <w:spacing w:after="0" w:line="259" w:lineRule="auto"/>
              <w:jc w:val="center"/>
              <w:rPr>
                <w:rFonts w:ascii="Times New Roman" w:hAnsi="Times New Roman" w:cs="Times New Roman"/>
                <w:sz w:val="28"/>
                <w:szCs w:val="28"/>
                <w:lang w:val="en-US"/>
              </w:rPr>
            </w:pPr>
            <w:r w:rsidRPr="003F1F7A">
              <w:rPr>
                <w:rFonts w:ascii="Times New Roman" w:hAnsi="Times New Roman" w:cs="Times New Roman"/>
                <w:sz w:val="28"/>
                <w:szCs w:val="28"/>
              </w:rPr>
              <w:object w:dxaOrig="4665" w:dyaOrig="3660" w14:anchorId="110886B8">
                <v:shape id="_x0000_i1189" type="#_x0000_t75" style="width:233.25pt;height:183pt" o:ole="">
                  <v:imagedata r:id="rId346" o:title=""/>
                </v:shape>
                <o:OLEObject Type="Embed" ProgID="PBrush" ShapeID="_x0000_i1189" DrawAspect="Content" ObjectID="_1758790823" r:id="rId347"/>
              </w:object>
            </w:r>
            <w:r w:rsidRPr="003F1F7A">
              <w:rPr>
                <w:rFonts w:ascii="Times New Roman" w:hAnsi="Times New Roman" w:cs="Times New Roman"/>
                <w:sz w:val="28"/>
                <w:szCs w:val="28"/>
                <w:lang w:val="en-US"/>
              </w:rPr>
              <w:t>a</w:t>
            </w:r>
          </w:p>
        </w:tc>
        <w:tc>
          <w:tcPr>
            <w:tcW w:w="4700" w:type="dxa"/>
            <w:gridSpan w:val="2"/>
          </w:tcPr>
          <w:p w14:paraId="5C4CADB8" w14:textId="77777777" w:rsidR="00717840" w:rsidRPr="003F1F7A" w:rsidRDefault="00717840" w:rsidP="007D76FC">
            <w:pPr>
              <w:tabs>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680" w:dyaOrig="3645" w14:anchorId="0F25058E">
                <v:shape id="_x0000_i1190" type="#_x0000_t75" style="width:234pt;height:182.25pt" o:ole="">
                  <v:imagedata r:id="rId348" o:title=""/>
                </v:shape>
                <o:OLEObject Type="Embed" ProgID="PBrush" ShapeID="_x0000_i1190" DrawAspect="Content" ObjectID="_1758790824" r:id="rId349"/>
              </w:object>
            </w:r>
            <w:r w:rsidRPr="003F1F7A">
              <w:rPr>
                <w:rFonts w:ascii="Times New Roman" w:hAnsi="Times New Roman" w:cs="Times New Roman"/>
                <w:sz w:val="28"/>
                <w:szCs w:val="28"/>
                <w:lang w:val="kk-KZ"/>
              </w:rPr>
              <w:t>ә</w:t>
            </w:r>
          </w:p>
        </w:tc>
      </w:tr>
      <w:tr w:rsidR="00717840" w:rsidRPr="003F1F7A" w14:paraId="5951B18D" w14:textId="77777777" w:rsidTr="00200726">
        <w:trPr>
          <w:gridAfter w:val="1"/>
          <w:wAfter w:w="18" w:type="dxa"/>
        </w:trPr>
        <w:tc>
          <w:tcPr>
            <w:tcW w:w="9533" w:type="dxa"/>
            <w:gridSpan w:val="4"/>
          </w:tcPr>
          <w:p w14:paraId="22F2D7E8" w14:textId="34AA940A" w:rsidR="00717840" w:rsidRPr="003F1F7A" w:rsidRDefault="00717840" w:rsidP="00451AA6">
            <w:pPr>
              <w:tabs>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60160">
              <w:rPr>
                <w:rFonts w:ascii="Times New Roman" w:hAnsi="Times New Roman" w:cs="Times New Roman"/>
                <w:sz w:val="28"/>
                <w:szCs w:val="28"/>
                <w:lang w:val="kk-KZ"/>
              </w:rPr>
              <w:t>10</w:t>
            </w:r>
            <w:r w:rsidR="00451AA6">
              <w:rPr>
                <w:rFonts w:ascii="Times New Roman" w:hAnsi="Times New Roman" w:cs="Times New Roman"/>
                <w:sz w:val="28"/>
                <w:szCs w:val="28"/>
                <w:lang w:val="kk-KZ"/>
              </w:rPr>
              <w:t>2</w:t>
            </w:r>
            <w:r w:rsidRPr="003F1F7A">
              <w:rPr>
                <w:rFonts w:ascii="Times New Roman" w:hAnsi="Times New Roman" w:cs="Times New Roman"/>
                <w:sz w:val="28"/>
                <w:szCs w:val="28"/>
                <w:lang w:val="kk-KZ"/>
              </w:rPr>
              <w:t xml:space="preserve"> – </w:t>
            </w:r>
            <w:r w:rsidRPr="003F1F7A">
              <w:rPr>
                <w:rFonts w:ascii="Times New Roman" w:hAnsi="Times New Roman" w:cs="Times New Roman"/>
                <w:sz w:val="28"/>
                <w:szCs w:val="28"/>
                <w:lang w:val="en-US"/>
              </w:rPr>
              <w:t>n</w:t>
            </w:r>
            <w:r w:rsidRPr="003F1F7A">
              <w:rPr>
                <w:rFonts w:ascii="Times New Roman" w:hAnsi="Times New Roman" w:cs="Times New Roman"/>
                <w:sz w:val="28"/>
                <w:szCs w:val="28"/>
              </w:rPr>
              <w:t>=1.3</w:t>
            </w:r>
            <w:r w:rsidRPr="003F1F7A">
              <w:rPr>
                <w:rFonts w:ascii="Times New Roman" w:hAnsi="Times New Roman" w:cs="Times New Roman"/>
                <w:sz w:val="28"/>
                <w:szCs w:val="28"/>
                <w:lang w:val="kk-KZ"/>
              </w:rPr>
              <w:t>689</w:t>
            </w:r>
            <w:r w:rsidRPr="003F1F7A">
              <w:rPr>
                <w:rFonts w:ascii="Times New Roman" w:hAnsi="Times New Roman" w:cs="Times New Roman"/>
                <w:sz w:val="28"/>
                <w:szCs w:val="28"/>
              </w:rPr>
              <w:t xml:space="preserve"> кезінде </w:t>
            </w:r>
            <w:r w:rsidRPr="003F1F7A">
              <w:rPr>
                <w:rFonts w:ascii="Times New Roman" w:hAnsi="Times New Roman" w:cs="Times New Roman"/>
                <w:sz w:val="28"/>
                <w:szCs w:val="28"/>
                <w:lang w:val="kk-KZ"/>
              </w:rPr>
              <w:t xml:space="preserve">көлбеу бұрыштары </w:t>
            </w:r>
            <w:r w:rsidRPr="003F1F7A">
              <w:rPr>
                <w:rFonts w:ascii="Times New Roman" w:hAnsi="Times New Roman" w:cs="Times New Roman"/>
                <w:sz w:val="28"/>
                <w:szCs w:val="28"/>
              </w:rPr>
              <w:t>(a) 6</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rPr>
              <w:t xml:space="preserve"> және (</w:t>
            </w:r>
            <w:r w:rsidRPr="003F1F7A">
              <w:rPr>
                <w:rFonts w:ascii="Times New Roman" w:hAnsi="Times New Roman" w:cs="Times New Roman"/>
                <w:sz w:val="28"/>
                <w:szCs w:val="28"/>
                <w:lang w:val="kk-KZ"/>
              </w:rPr>
              <w:t>ә</w:t>
            </w:r>
            <w:r w:rsidRPr="003F1F7A">
              <w:rPr>
                <w:rFonts w:ascii="Times New Roman" w:hAnsi="Times New Roman" w:cs="Times New Roman"/>
                <w:sz w:val="28"/>
                <w:szCs w:val="28"/>
              </w:rPr>
              <w:t>) 8</w:t>
            </w:r>
            <w:r w:rsidRPr="003F1F7A">
              <w:rPr>
                <w:rFonts w:ascii="Times New Roman" w:hAnsi="Times New Roman" w:cs="Times New Roman"/>
                <w:sz w:val="28"/>
                <w:szCs w:val="28"/>
                <w:vertAlign w:val="superscript"/>
              </w:rPr>
              <w:t>0</w:t>
            </w:r>
            <w:r w:rsidRPr="003F1F7A">
              <w:rPr>
                <w:rFonts w:ascii="Times New Roman" w:hAnsi="Times New Roman" w:cs="Times New Roman"/>
                <w:sz w:val="28"/>
                <w:szCs w:val="28"/>
              </w:rPr>
              <w:t xml:space="preserve"> </w:t>
            </w:r>
            <w:r w:rsidRPr="003F1F7A">
              <w:rPr>
                <w:rFonts w:ascii="Times New Roman" w:hAnsi="Times New Roman" w:cs="Times New Roman"/>
                <w:sz w:val="28"/>
                <w:szCs w:val="28"/>
                <w:lang w:val="kk-KZ"/>
              </w:rPr>
              <w:t xml:space="preserve">болатын </w:t>
            </w:r>
            <w:r w:rsidRPr="003F1F7A">
              <w:rPr>
                <w:rFonts w:ascii="Times New Roman" w:hAnsi="Times New Roman" w:cs="Times New Roman"/>
                <w:sz w:val="28"/>
                <w:szCs w:val="28"/>
              </w:rPr>
              <w:t>TFBG үшін</w:t>
            </w:r>
            <w:r w:rsidRPr="003F1F7A">
              <w:rPr>
                <w:rFonts w:ascii="Times New Roman" w:hAnsi="Times New Roman" w:cs="Times New Roman"/>
                <w:sz w:val="28"/>
                <w:szCs w:val="28"/>
                <w:lang w:val="kk-KZ"/>
              </w:rPr>
              <w:t xml:space="preserve"> </w:t>
            </w:r>
            <w:r w:rsidRPr="003F1F7A">
              <w:rPr>
                <w:rFonts w:ascii="Times New Roman" w:hAnsi="Times New Roman" w:cs="Times New Roman"/>
                <w:sz w:val="28"/>
                <w:szCs w:val="28"/>
              </w:rPr>
              <w:t xml:space="preserve"> </w:t>
            </w:r>
            <w:r w:rsidRPr="003F1F7A">
              <w:rPr>
                <w:rFonts w:ascii="Times New Roman" w:hAnsi="Times New Roman" w:cs="Times New Roman"/>
                <w:sz w:val="28"/>
                <w:szCs w:val="28"/>
                <w:lang w:val="kk-KZ"/>
              </w:rPr>
              <w:t xml:space="preserve">нормаланбаған </w:t>
            </w:r>
            <w:r w:rsidRPr="003F1F7A">
              <w:rPr>
                <w:rFonts w:ascii="Times New Roman" w:hAnsi="Times New Roman" w:cs="Times New Roman"/>
                <w:sz w:val="28"/>
                <w:szCs w:val="28"/>
              </w:rPr>
              <w:t xml:space="preserve">өткізу спектрі </w:t>
            </w:r>
          </w:p>
        </w:tc>
      </w:tr>
      <w:tr w:rsidR="00717840" w:rsidRPr="003F1F7A" w14:paraId="6B72F1BC" w14:textId="77777777" w:rsidTr="00200726">
        <w:trPr>
          <w:gridAfter w:val="1"/>
          <w:wAfter w:w="18" w:type="dxa"/>
        </w:trPr>
        <w:tc>
          <w:tcPr>
            <w:tcW w:w="4617" w:type="dxa"/>
          </w:tcPr>
          <w:p w14:paraId="04040243" w14:textId="08B8349B" w:rsidR="00717840" w:rsidRPr="003F1F7A" w:rsidRDefault="00717840" w:rsidP="00200726">
            <w:pPr>
              <w:tabs>
                <w:tab w:val="left" w:pos="851"/>
              </w:tabs>
              <w:spacing w:after="0" w:line="259" w:lineRule="auto"/>
              <w:jc w:val="center"/>
              <w:rPr>
                <w:rFonts w:ascii="Times New Roman" w:hAnsi="Times New Roman" w:cs="Times New Roman"/>
                <w:sz w:val="28"/>
                <w:szCs w:val="28"/>
                <w:lang w:val="en-US"/>
              </w:rPr>
            </w:pPr>
            <w:r w:rsidRPr="003F1F7A">
              <w:rPr>
                <w:rFonts w:ascii="Times New Roman" w:hAnsi="Times New Roman" w:cs="Times New Roman"/>
                <w:sz w:val="28"/>
                <w:szCs w:val="28"/>
              </w:rPr>
              <w:object w:dxaOrig="4605" w:dyaOrig="3675" w14:anchorId="1A52E1B8">
                <v:shape id="_x0000_i1191" type="#_x0000_t75" style="width:230.25pt;height:183pt" o:ole="">
                  <v:imagedata r:id="rId350" o:title=""/>
                </v:shape>
                <o:OLEObject Type="Embed" ProgID="PBrush" ShapeID="_x0000_i1191" DrawAspect="Content" ObjectID="_1758790825" r:id="rId351"/>
              </w:object>
            </w:r>
            <w:r w:rsidRPr="003F1F7A">
              <w:rPr>
                <w:rFonts w:ascii="Times New Roman" w:hAnsi="Times New Roman" w:cs="Times New Roman"/>
                <w:sz w:val="28"/>
                <w:szCs w:val="28"/>
                <w:lang w:val="en-US"/>
              </w:rPr>
              <w:t>a</w:t>
            </w:r>
          </w:p>
        </w:tc>
        <w:tc>
          <w:tcPr>
            <w:tcW w:w="4916" w:type="dxa"/>
            <w:gridSpan w:val="3"/>
          </w:tcPr>
          <w:p w14:paraId="6DB3117A" w14:textId="77777777" w:rsidR="00200726" w:rsidRDefault="00717840" w:rsidP="00200726">
            <w:pPr>
              <w:tabs>
                <w:tab w:val="left" w:pos="851"/>
              </w:tabs>
              <w:spacing w:after="0" w:line="259" w:lineRule="auto"/>
              <w:rPr>
                <w:rFonts w:ascii="Times New Roman" w:hAnsi="Times New Roman" w:cs="Times New Roman"/>
                <w:sz w:val="28"/>
                <w:szCs w:val="28"/>
              </w:rPr>
            </w:pPr>
            <w:r w:rsidRPr="003F1F7A">
              <w:rPr>
                <w:rFonts w:ascii="Times New Roman" w:hAnsi="Times New Roman" w:cs="Times New Roman"/>
                <w:sz w:val="28"/>
                <w:szCs w:val="28"/>
              </w:rPr>
              <w:object w:dxaOrig="4665" w:dyaOrig="3795" w14:anchorId="78AA0E1B">
                <v:shape id="_x0000_i1192" type="#_x0000_t75" style="width:226.5pt;height:186.75pt" o:ole="">
                  <v:imagedata r:id="rId352" o:title=""/>
                </v:shape>
                <o:OLEObject Type="Embed" ProgID="PBrush" ShapeID="_x0000_i1192" DrawAspect="Content" ObjectID="_1758790826" r:id="rId353"/>
              </w:object>
            </w:r>
          </w:p>
          <w:p w14:paraId="28D76CBA" w14:textId="09B25F6C" w:rsidR="00717840" w:rsidRPr="003F1F7A" w:rsidRDefault="00717840" w:rsidP="00200726">
            <w:pPr>
              <w:tabs>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ә</w:t>
            </w:r>
          </w:p>
        </w:tc>
      </w:tr>
      <w:tr w:rsidR="00717840" w:rsidRPr="003F1F7A" w14:paraId="1D227CC0" w14:textId="77777777" w:rsidTr="00200726">
        <w:trPr>
          <w:gridAfter w:val="1"/>
          <w:wAfter w:w="18" w:type="dxa"/>
        </w:trPr>
        <w:tc>
          <w:tcPr>
            <w:tcW w:w="9533" w:type="dxa"/>
            <w:gridSpan w:val="4"/>
          </w:tcPr>
          <w:p w14:paraId="33B0B528" w14:textId="444AAD50" w:rsidR="00717840" w:rsidRPr="003F1F7A" w:rsidRDefault="00717840" w:rsidP="00451AA6">
            <w:pPr>
              <w:tabs>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Сурет</w:t>
            </w:r>
            <w:r w:rsidR="00360160">
              <w:rPr>
                <w:rFonts w:ascii="Times New Roman" w:hAnsi="Times New Roman" w:cs="Times New Roman"/>
                <w:sz w:val="28"/>
                <w:szCs w:val="28"/>
                <w:lang w:val="kk-KZ"/>
              </w:rPr>
              <w:t xml:space="preserve"> 10</w:t>
            </w:r>
            <w:r w:rsidR="00451AA6">
              <w:rPr>
                <w:rFonts w:ascii="Times New Roman" w:hAnsi="Times New Roman" w:cs="Times New Roman"/>
                <w:sz w:val="28"/>
                <w:szCs w:val="28"/>
                <w:lang w:val="kk-KZ"/>
              </w:rPr>
              <w:t>3</w:t>
            </w:r>
            <w:r w:rsidRPr="003F1F7A">
              <w:rPr>
                <w:rFonts w:ascii="Times New Roman" w:hAnsi="Times New Roman" w:cs="Times New Roman"/>
                <w:sz w:val="28"/>
                <w:szCs w:val="28"/>
                <w:lang w:val="kk-KZ"/>
              </w:rPr>
              <w:t xml:space="preserve">– </w:t>
            </w:r>
            <w:r w:rsidRPr="003F1F7A">
              <w:rPr>
                <w:rFonts w:ascii="Times New Roman" w:hAnsi="Times New Roman" w:cs="Times New Roman"/>
                <w:sz w:val="28"/>
                <w:szCs w:val="28"/>
                <w:lang w:val="en-US"/>
              </w:rPr>
              <w:t>n</w:t>
            </w:r>
            <w:r w:rsidRPr="003F1F7A">
              <w:rPr>
                <w:rFonts w:ascii="Times New Roman" w:hAnsi="Times New Roman" w:cs="Times New Roman"/>
                <w:sz w:val="28"/>
                <w:szCs w:val="28"/>
              </w:rPr>
              <w:t>=1.3</w:t>
            </w:r>
            <w:r w:rsidRPr="003F1F7A">
              <w:rPr>
                <w:rFonts w:ascii="Times New Roman" w:hAnsi="Times New Roman" w:cs="Times New Roman"/>
                <w:sz w:val="28"/>
                <w:szCs w:val="28"/>
                <w:lang w:val="kk-KZ"/>
              </w:rPr>
              <w:t>706</w:t>
            </w:r>
            <w:r w:rsidRPr="003F1F7A">
              <w:rPr>
                <w:rFonts w:ascii="Times New Roman" w:hAnsi="Times New Roman" w:cs="Times New Roman"/>
                <w:sz w:val="28"/>
                <w:szCs w:val="28"/>
              </w:rPr>
              <w:t xml:space="preserve"> кезінде </w:t>
            </w:r>
            <w:r w:rsidRPr="003F1F7A">
              <w:rPr>
                <w:rFonts w:ascii="Times New Roman" w:hAnsi="Times New Roman" w:cs="Times New Roman"/>
                <w:sz w:val="28"/>
                <w:szCs w:val="28"/>
                <w:lang w:val="kk-KZ"/>
              </w:rPr>
              <w:t xml:space="preserve">көлбеу бұрыштары </w:t>
            </w:r>
            <w:r w:rsidRPr="003F1F7A">
              <w:rPr>
                <w:rFonts w:ascii="Times New Roman" w:hAnsi="Times New Roman" w:cs="Times New Roman"/>
                <w:sz w:val="28"/>
                <w:szCs w:val="28"/>
              </w:rPr>
              <w:t>(a) 6</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rPr>
              <w:t xml:space="preserve"> және (</w:t>
            </w:r>
            <w:r w:rsidRPr="003F1F7A">
              <w:rPr>
                <w:rFonts w:ascii="Times New Roman" w:hAnsi="Times New Roman" w:cs="Times New Roman"/>
                <w:sz w:val="28"/>
                <w:szCs w:val="28"/>
                <w:lang w:val="kk-KZ"/>
              </w:rPr>
              <w:t>ә</w:t>
            </w:r>
            <w:r w:rsidRPr="003F1F7A">
              <w:rPr>
                <w:rFonts w:ascii="Times New Roman" w:hAnsi="Times New Roman" w:cs="Times New Roman"/>
                <w:sz w:val="28"/>
                <w:szCs w:val="28"/>
              </w:rPr>
              <w:t>) 8</w:t>
            </w:r>
            <w:r w:rsidRPr="003F1F7A">
              <w:rPr>
                <w:rFonts w:ascii="Times New Roman" w:hAnsi="Times New Roman" w:cs="Times New Roman"/>
                <w:sz w:val="28"/>
                <w:szCs w:val="28"/>
                <w:vertAlign w:val="superscript"/>
              </w:rPr>
              <w:t>0</w:t>
            </w:r>
            <w:r w:rsidRPr="003F1F7A">
              <w:rPr>
                <w:rFonts w:ascii="Times New Roman" w:hAnsi="Times New Roman" w:cs="Times New Roman"/>
                <w:sz w:val="28"/>
                <w:szCs w:val="28"/>
              </w:rPr>
              <w:t xml:space="preserve"> </w:t>
            </w:r>
            <w:r w:rsidRPr="003F1F7A">
              <w:rPr>
                <w:rFonts w:ascii="Times New Roman" w:hAnsi="Times New Roman" w:cs="Times New Roman"/>
                <w:sz w:val="28"/>
                <w:szCs w:val="28"/>
                <w:lang w:val="kk-KZ"/>
              </w:rPr>
              <w:t xml:space="preserve">болатын </w:t>
            </w:r>
            <w:r w:rsidRPr="003F1F7A">
              <w:rPr>
                <w:rFonts w:ascii="Times New Roman" w:hAnsi="Times New Roman" w:cs="Times New Roman"/>
                <w:sz w:val="28"/>
                <w:szCs w:val="28"/>
              </w:rPr>
              <w:t>TFBG үшін</w:t>
            </w:r>
            <w:r w:rsidRPr="003F1F7A">
              <w:rPr>
                <w:rFonts w:ascii="Times New Roman" w:hAnsi="Times New Roman" w:cs="Times New Roman"/>
                <w:sz w:val="28"/>
                <w:szCs w:val="28"/>
                <w:lang w:val="kk-KZ"/>
              </w:rPr>
              <w:t xml:space="preserve"> </w:t>
            </w:r>
            <w:r w:rsidRPr="003F1F7A">
              <w:rPr>
                <w:rFonts w:ascii="Times New Roman" w:hAnsi="Times New Roman" w:cs="Times New Roman"/>
                <w:sz w:val="28"/>
                <w:szCs w:val="28"/>
              </w:rPr>
              <w:t xml:space="preserve"> </w:t>
            </w:r>
            <w:r w:rsidRPr="003F1F7A">
              <w:rPr>
                <w:rFonts w:ascii="Times New Roman" w:hAnsi="Times New Roman" w:cs="Times New Roman"/>
                <w:sz w:val="28"/>
                <w:szCs w:val="28"/>
                <w:lang w:val="kk-KZ"/>
              </w:rPr>
              <w:t xml:space="preserve">нормаланбаған </w:t>
            </w:r>
            <w:r w:rsidRPr="003F1F7A">
              <w:rPr>
                <w:rFonts w:ascii="Times New Roman" w:hAnsi="Times New Roman" w:cs="Times New Roman"/>
                <w:sz w:val="28"/>
                <w:szCs w:val="28"/>
              </w:rPr>
              <w:t>өткізу спектрі</w:t>
            </w:r>
          </w:p>
        </w:tc>
      </w:tr>
    </w:tbl>
    <w:p w14:paraId="421DFFCC" w14:textId="3FA75331" w:rsidR="00717840" w:rsidRDefault="000B6663" w:rsidP="00863C86">
      <w:pPr>
        <w:pStyle w:val="a4"/>
        <w:tabs>
          <w:tab w:val="left" w:pos="567"/>
          <w:tab w:val="left" w:pos="851"/>
          <w:tab w:val="left" w:pos="993"/>
          <w:tab w:val="left" w:pos="1418"/>
        </w:tabs>
        <w:spacing w:after="0" w:line="240" w:lineRule="auto"/>
        <w:ind w:left="0" w:firstLine="567"/>
        <w:jc w:val="right"/>
        <w:outlineLvl w:val="0"/>
        <w:rPr>
          <w:rFonts w:ascii="Times New Roman" w:hAnsi="Times New Roman" w:cs="Times New Roman"/>
          <w:sz w:val="28"/>
          <w:szCs w:val="28"/>
          <w:lang w:val="kk-KZ"/>
        </w:rPr>
      </w:pPr>
      <w:bookmarkStart w:id="28" w:name="_Toc148003082"/>
      <w:r>
        <w:rPr>
          <w:rFonts w:ascii="Times New Roman" w:hAnsi="Times New Roman" w:cs="Times New Roman"/>
          <w:sz w:val="28"/>
          <w:szCs w:val="28"/>
          <w:lang w:val="kk-KZ"/>
        </w:rPr>
        <w:lastRenderedPageBreak/>
        <w:t>ҚОСЫМША 3</w:t>
      </w:r>
      <w:bookmarkEnd w:id="28"/>
    </w:p>
    <w:p w14:paraId="2399C6B6" w14:textId="77777777" w:rsidR="00200726" w:rsidRDefault="00200726" w:rsidP="00200726">
      <w:pPr>
        <w:pStyle w:val="a4"/>
        <w:tabs>
          <w:tab w:val="left" w:pos="567"/>
          <w:tab w:val="left" w:pos="851"/>
          <w:tab w:val="left" w:pos="993"/>
          <w:tab w:val="left" w:pos="1418"/>
        </w:tabs>
        <w:spacing w:after="0" w:line="240" w:lineRule="auto"/>
        <w:ind w:left="0" w:firstLine="567"/>
        <w:jc w:val="center"/>
        <w:rPr>
          <w:rFonts w:ascii="Times New Roman" w:hAnsi="Times New Roman" w:cs="Times New Roman"/>
          <w:sz w:val="28"/>
          <w:szCs w:val="28"/>
          <w:lang w:val="kk-KZ"/>
        </w:rPr>
      </w:pPr>
    </w:p>
    <w:p w14:paraId="112F50C7" w14:textId="75143748" w:rsidR="000B6663" w:rsidRDefault="00200726" w:rsidP="00200726">
      <w:pPr>
        <w:pStyle w:val="a4"/>
        <w:tabs>
          <w:tab w:val="left" w:pos="567"/>
          <w:tab w:val="left" w:pos="851"/>
          <w:tab w:val="left" w:pos="993"/>
          <w:tab w:val="left" w:pos="1418"/>
        </w:tabs>
        <w:spacing w:after="0" w:line="240" w:lineRule="auto"/>
        <w:ind w:left="0"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К</w:t>
      </w:r>
      <w:r w:rsidRPr="003F1F7A">
        <w:rPr>
          <w:rFonts w:ascii="Times New Roman" w:hAnsi="Times New Roman" w:cs="Times New Roman"/>
          <w:sz w:val="28"/>
          <w:szCs w:val="28"/>
          <w:lang w:val="kk-KZ"/>
        </w:rPr>
        <w:t>өлбеу бұрыштары (a) 6</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және (ә) 8</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болатын TFBG үшін  нормаланған өткізу спектрі</w:t>
      </w:r>
    </w:p>
    <w:p w14:paraId="5D68E9D7" w14:textId="77777777" w:rsidR="00200726" w:rsidRDefault="00200726" w:rsidP="00200726">
      <w:pPr>
        <w:pStyle w:val="a4"/>
        <w:tabs>
          <w:tab w:val="left" w:pos="567"/>
          <w:tab w:val="left" w:pos="851"/>
          <w:tab w:val="left" w:pos="993"/>
          <w:tab w:val="left" w:pos="1418"/>
        </w:tabs>
        <w:spacing w:after="0" w:line="240" w:lineRule="auto"/>
        <w:ind w:left="0" w:firstLine="567"/>
        <w:jc w:val="center"/>
        <w:rPr>
          <w:rFonts w:ascii="Times New Roman" w:hAnsi="Times New Roman" w:cs="Times New Roman"/>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8"/>
        <w:gridCol w:w="38"/>
        <w:gridCol w:w="28"/>
        <w:gridCol w:w="38"/>
        <w:gridCol w:w="15"/>
        <w:gridCol w:w="17"/>
        <w:gridCol w:w="4684"/>
      </w:tblGrid>
      <w:tr w:rsidR="000B6663" w:rsidRPr="003F1F7A" w14:paraId="6A511210" w14:textId="77777777" w:rsidTr="007700B3">
        <w:tc>
          <w:tcPr>
            <w:tcW w:w="4814" w:type="dxa"/>
            <w:gridSpan w:val="6"/>
          </w:tcPr>
          <w:p w14:paraId="6D3BB7A4" w14:textId="2B594450" w:rsidR="000B6663" w:rsidRPr="003F1F7A" w:rsidRDefault="007700B3" w:rsidP="007D76FC">
            <w:pPr>
              <w:tabs>
                <w:tab w:val="left" w:pos="851"/>
              </w:tabs>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rPr>
              <w:object w:dxaOrig="4695" w:dyaOrig="3675" w14:anchorId="0E393184">
                <v:shape id="_x0000_i1193" type="#_x0000_t75" style="width:217.5pt;height:168.75pt" o:ole="">
                  <v:imagedata r:id="rId354" o:title=""/>
                </v:shape>
                <o:OLEObject Type="Embed" ProgID="PBrush" ShapeID="_x0000_i1193" DrawAspect="Content" ObjectID="_1758790827" r:id="rId355"/>
              </w:object>
            </w:r>
            <w:r w:rsidR="000B6663" w:rsidRPr="003F1F7A">
              <w:rPr>
                <w:rFonts w:ascii="Times New Roman" w:hAnsi="Times New Roman" w:cs="Times New Roman"/>
                <w:sz w:val="28"/>
                <w:szCs w:val="28"/>
                <w:lang w:val="en-US"/>
              </w:rPr>
              <w:t>a</w:t>
            </w:r>
          </w:p>
        </w:tc>
        <w:tc>
          <w:tcPr>
            <w:tcW w:w="4684" w:type="dxa"/>
          </w:tcPr>
          <w:p w14:paraId="2700F203" w14:textId="28AB451B" w:rsidR="000B6663" w:rsidRPr="003F1F7A" w:rsidRDefault="007700B3" w:rsidP="007D76FC">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770" w:dyaOrig="3570" w14:anchorId="432D52D8">
                <v:shape id="_x0000_i1194" type="#_x0000_t75" style="width:228pt;height:169.5pt" o:ole="">
                  <v:imagedata r:id="rId356" o:title=""/>
                </v:shape>
                <o:OLEObject Type="Embed" ProgID="PBrush" ShapeID="_x0000_i1194" DrawAspect="Content" ObjectID="_1758790828" r:id="rId357"/>
              </w:object>
            </w:r>
            <w:r w:rsidR="000B6663" w:rsidRPr="003F1F7A">
              <w:rPr>
                <w:rFonts w:ascii="Times New Roman" w:hAnsi="Times New Roman" w:cs="Times New Roman"/>
                <w:sz w:val="28"/>
                <w:szCs w:val="28"/>
                <w:lang w:val="kk-KZ"/>
              </w:rPr>
              <w:t>ә</w:t>
            </w:r>
          </w:p>
        </w:tc>
      </w:tr>
      <w:tr w:rsidR="000B6663" w:rsidRPr="003F1F7A" w14:paraId="7764E188" w14:textId="77777777" w:rsidTr="007700B3">
        <w:tc>
          <w:tcPr>
            <w:tcW w:w="9498" w:type="dxa"/>
            <w:gridSpan w:val="7"/>
          </w:tcPr>
          <w:p w14:paraId="432ED9C3" w14:textId="7570ECCE" w:rsidR="000B6663" w:rsidRPr="003F1F7A" w:rsidRDefault="000B6663" w:rsidP="00451AA6">
            <w:pPr>
              <w:tabs>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60160">
              <w:rPr>
                <w:rFonts w:ascii="Times New Roman" w:hAnsi="Times New Roman" w:cs="Times New Roman"/>
                <w:sz w:val="28"/>
                <w:szCs w:val="28"/>
                <w:lang w:val="kk-KZ"/>
              </w:rPr>
              <w:t>10</w:t>
            </w:r>
            <w:r w:rsidR="00451AA6">
              <w:rPr>
                <w:rFonts w:ascii="Times New Roman" w:hAnsi="Times New Roman" w:cs="Times New Roman"/>
                <w:sz w:val="28"/>
                <w:szCs w:val="28"/>
                <w:lang w:val="kk-KZ"/>
              </w:rPr>
              <w:t>4</w:t>
            </w:r>
            <w:r w:rsidRPr="003F1F7A">
              <w:rPr>
                <w:rFonts w:ascii="Times New Roman" w:hAnsi="Times New Roman" w:cs="Times New Roman"/>
                <w:sz w:val="28"/>
                <w:szCs w:val="28"/>
                <w:lang w:val="kk-KZ"/>
              </w:rPr>
              <w:t xml:space="preserve"> – n=1.3359 кезінде көлбеу бұрыштары (a) 6</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және (ә) 8</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болатын TFBG үшін  нормаланған өткізу спектрі </w:t>
            </w:r>
          </w:p>
        </w:tc>
      </w:tr>
      <w:tr w:rsidR="000B6663" w:rsidRPr="003F1F7A" w14:paraId="0E1E0173" w14:textId="77777777" w:rsidTr="007700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716" w:type="dxa"/>
            <w:gridSpan w:val="2"/>
            <w:tcBorders>
              <w:top w:val="nil"/>
              <w:left w:val="nil"/>
              <w:bottom w:val="nil"/>
              <w:right w:val="nil"/>
            </w:tcBorders>
          </w:tcPr>
          <w:p w14:paraId="742D1A7C" w14:textId="4DD3A225" w:rsidR="000B6663" w:rsidRPr="003F1F7A" w:rsidRDefault="007700B3" w:rsidP="007D76FC">
            <w:pPr>
              <w:tabs>
                <w:tab w:val="left" w:pos="851"/>
              </w:tabs>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rPr>
              <w:object w:dxaOrig="4740" w:dyaOrig="3660" w14:anchorId="3CD003A8">
                <v:shape id="_x0000_i1195" type="#_x0000_t75" style="width:220.5pt;height:169.5pt" o:ole="">
                  <v:imagedata r:id="rId358" o:title=""/>
                </v:shape>
                <o:OLEObject Type="Embed" ProgID="PBrush" ShapeID="_x0000_i1195" DrawAspect="Content" ObjectID="_1758790829" r:id="rId359"/>
              </w:object>
            </w:r>
            <w:r w:rsidR="000B6663" w:rsidRPr="003F1F7A">
              <w:rPr>
                <w:rFonts w:ascii="Times New Roman" w:hAnsi="Times New Roman" w:cs="Times New Roman"/>
                <w:sz w:val="28"/>
                <w:szCs w:val="28"/>
                <w:lang w:val="en-US"/>
              </w:rPr>
              <w:t>a</w:t>
            </w:r>
          </w:p>
        </w:tc>
        <w:tc>
          <w:tcPr>
            <w:tcW w:w="4782" w:type="dxa"/>
            <w:gridSpan w:val="5"/>
            <w:tcBorders>
              <w:top w:val="nil"/>
              <w:left w:val="nil"/>
              <w:bottom w:val="nil"/>
              <w:right w:val="nil"/>
            </w:tcBorders>
          </w:tcPr>
          <w:p w14:paraId="015DFF76" w14:textId="377FEBCF" w:rsidR="000B6663" w:rsidRPr="003F1F7A" w:rsidRDefault="007700B3" w:rsidP="007D76FC">
            <w:pPr>
              <w:tabs>
                <w:tab w:val="left" w:pos="851"/>
              </w:tabs>
              <w:spacing w:after="0" w:line="240" w:lineRule="auto"/>
              <w:ind w:hanging="29"/>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830" w:dyaOrig="3615" w14:anchorId="1329200C">
                <v:shape id="_x0000_i1196" type="#_x0000_t75" style="width:222.75pt;height:166.5pt" o:ole="">
                  <v:imagedata r:id="rId360" o:title=""/>
                </v:shape>
                <o:OLEObject Type="Embed" ProgID="PBrush" ShapeID="_x0000_i1196" DrawAspect="Content" ObjectID="_1758790830" r:id="rId361"/>
              </w:object>
            </w:r>
            <w:r w:rsidR="000B6663" w:rsidRPr="003F1F7A">
              <w:rPr>
                <w:rFonts w:ascii="Times New Roman" w:hAnsi="Times New Roman" w:cs="Times New Roman"/>
                <w:sz w:val="28"/>
                <w:szCs w:val="28"/>
                <w:lang w:val="kk-KZ"/>
              </w:rPr>
              <w:t>ә</w:t>
            </w:r>
          </w:p>
        </w:tc>
      </w:tr>
      <w:tr w:rsidR="000B6663" w:rsidRPr="003F1F7A" w14:paraId="6EB107EC" w14:textId="77777777" w:rsidTr="007700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498" w:type="dxa"/>
            <w:gridSpan w:val="7"/>
            <w:tcBorders>
              <w:top w:val="nil"/>
              <w:left w:val="nil"/>
              <w:bottom w:val="nil"/>
              <w:right w:val="nil"/>
            </w:tcBorders>
          </w:tcPr>
          <w:p w14:paraId="302A595E" w14:textId="21FB430B" w:rsidR="000B6663" w:rsidRPr="003F1F7A" w:rsidRDefault="000B6663" w:rsidP="007D76FC">
            <w:pPr>
              <w:tabs>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60160">
              <w:rPr>
                <w:rFonts w:ascii="Times New Roman" w:hAnsi="Times New Roman" w:cs="Times New Roman"/>
                <w:sz w:val="28"/>
                <w:szCs w:val="28"/>
                <w:lang w:val="kk-KZ"/>
              </w:rPr>
              <w:t>10</w:t>
            </w:r>
            <w:r w:rsidR="00451AA6">
              <w:rPr>
                <w:rFonts w:ascii="Times New Roman" w:hAnsi="Times New Roman" w:cs="Times New Roman"/>
                <w:sz w:val="28"/>
                <w:szCs w:val="28"/>
                <w:lang w:val="kk-KZ"/>
              </w:rPr>
              <w:t>5</w:t>
            </w:r>
            <w:r w:rsidRPr="003F1F7A">
              <w:rPr>
                <w:rFonts w:ascii="Times New Roman" w:hAnsi="Times New Roman" w:cs="Times New Roman"/>
                <w:sz w:val="28"/>
                <w:szCs w:val="28"/>
                <w:lang w:val="kk-KZ"/>
              </w:rPr>
              <w:t xml:space="preserve"> – n=1.3374 кезінде көлбеу бұрыштары (a) 6</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және (ә) 8</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болатын TFBG үшін  нормаланған өткізу спектрі </w:t>
            </w:r>
          </w:p>
          <w:p w14:paraId="78D10723" w14:textId="77777777" w:rsidR="007700B3" w:rsidRDefault="007700B3" w:rsidP="007D76FC">
            <w:pPr>
              <w:tabs>
                <w:tab w:val="left" w:pos="851"/>
              </w:tabs>
              <w:spacing w:after="0" w:line="259" w:lineRule="auto"/>
              <w:ind w:firstLine="567"/>
              <w:jc w:val="center"/>
              <w:rPr>
                <w:rFonts w:ascii="Times New Roman" w:hAnsi="Times New Roman" w:cs="Times New Roman"/>
                <w:sz w:val="28"/>
                <w:szCs w:val="28"/>
                <w:lang w:val="kk-KZ"/>
              </w:rPr>
            </w:pPr>
          </w:p>
          <w:p w14:paraId="060BCA39" w14:textId="77777777" w:rsidR="007700B3" w:rsidRDefault="007700B3" w:rsidP="007D76FC">
            <w:pPr>
              <w:tabs>
                <w:tab w:val="left" w:pos="851"/>
              </w:tabs>
              <w:spacing w:after="0" w:line="259" w:lineRule="auto"/>
              <w:ind w:firstLine="567"/>
              <w:jc w:val="center"/>
              <w:rPr>
                <w:rFonts w:ascii="Times New Roman" w:hAnsi="Times New Roman" w:cs="Times New Roman"/>
                <w:sz w:val="28"/>
                <w:szCs w:val="28"/>
                <w:lang w:val="kk-KZ"/>
              </w:rPr>
            </w:pPr>
          </w:p>
          <w:p w14:paraId="63B34027" w14:textId="77777777" w:rsidR="007700B3" w:rsidRPr="003F1F7A" w:rsidRDefault="007700B3" w:rsidP="007D76FC">
            <w:pPr>
              <w:tabs>
                <w:tab w:val="left" w:pos="851"/>
              </w:tabs>
              <w:spacing w:after="0" w:line="259" w:lineRule="auto"/>
              <w:ind w:firstLine="567"/>
              <w:jc w:val="center"/>
              <w:rPr>
                <w:rFonts w:ascii="Times New Roman" w:hAnsi="Times New Roman" w:cs="Times New Roman"/>
                <w:sz w:val="28"/>
                <w:szCs w:val="28"/>
                <w:lang w:val="kk-KZ"/>
              </w:rPr>
            </w:pPr>
          </w:p>
        </w:tc>
      </w:tr>
      <w:tr w:rsidR="000B6663" w:rsidRPr="003F1F7A" w14:paraId="72889BCF" w14:textId="77777777" w:rsidTr="007700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782" w:type="dxa"/>
            <w:gridSpan w:val="4"/>
            <w:tcBorders>
              <w:top w:val="nil"/>
              <w:left w:val="nil"/>
              <w:bottom w:val="nil"/>
              <w:right w:val="nil"/>
            </w:tcBorders>
          </w:tcPr>
          <w:p w14:paraId="1889D289" w14:textId="26E1623C" w:rsidR="000B6663" w:rsidRPr="003F1F7A" w:rsidRDefault="007700B3" w:rsidP="007D76FC">
            <w:pPr>
              <w:tabs>
                <w:tab w:val="left" w:pos="851"/>
              </w:tabs>
              <w:spacing w:after="0" w:line="240" w:lineRule="auto"/>
              <w:jc w:val="center"/>
              <w:rPr>
                <w:rFonts w:ascii="Times New Roman" w:hAnsi="Times New Roman" w:cs="Times New Roman"/>
                <w:sz w:val="28"/>
                <w:szCs w:val="28"/>
              </w:rPr>
            </w:pPr>
            <w:r w:rsidRPr="003F1F7A">
              <w:rPr>
                <w:rFonts w:ascii="Times New Roman" w:hAnsi="Times New Roman" w:cs="Times New Roman"/>
                <w:sz w:val="28"/>
                <w:szCs w:val="28"/>
              </w:rPr>
              <w:object w:dxaOrig="4815" w:dyaOrig="3720" w14:anchorId="2BBF21EF">
                <v:shape id="_x0000_i1197" type="#_x0000_t75" style="width:215.25pt;height:166.5pt" o:ole="">
                  <v:imagedata r:id="rId362" o:title=""/>
                </v:shape>
                <o:OLEObject Type="Embed" ProgID="PBrush" ShapeID="_x0000_i1197" DrawAspect="Content" ObjectID="_1758790831" r:id="rId363"/>
              </w:object>
            </w:r>
          </w:p>
          <w:p w14:paraId="7A5E9786" w14:textId="77777777" w:rsidR="000B6663" w:rsidRPr="003F1F7A" w:rsidRDefault="000B6663" w:rsidP="007D76FC">
            <w:pPr>
              <w:tabs>
                <w:tab w:val="left" w:pos="851"/>
              </w:tabs>
              <w:spacing w:after="0" w:line="240" w:lineRule="auto"/>
              <w:ind w:firstLine="567"/>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a</w:t>
            </w:r>
          </w:p>
        </w:tc>
        <w:tc>
          <w:tcPr>
            <w:tcW w:w="4716" w:type="dxa"/>
            <w:gridSpan w:val="3"/>
            <w:tcBorders>
              <w:top w:val="nil"/>
              <w:left w:val="nil"/>
              <w:bottom w:val="nil"/>
              <w:right w:val="nil"/>
            </w:tcBorders>
          </w:tcPr>
          <w:p w14:paraId="0C7E5F73" w14:textId="29545DBA" w:rsidR="007700B3" w:rsidRDefault="007700B3" w:rsidP="007D76FC">
            <w:pPr>
              <w:tabs>
                <w:tab w:val="left" w:pos="851"/>
              </w:tabs>
              <w:spacing w:after="0" w:line="240" w:lineRule="auto"/>
              <w:jc w:val="center"/>
              <w:rPr>
                <w:rFonts w:ascii="Times New Roman" w:hAnsi="Times New Roman" w:cs="Times New Roman"/>
                <w:sz w:val="28"/>
                <w:szCs w:val="28"/>
              </w:rPr>
            </w:pPr>
            <w:r w:rsidRPr="003F1F7A">
              <w:rPr>
                <w:rFonts w:ascii="Times New Roman" w:hAnsi="Times New Roman" w:cs="Times New Roman"/>
                <w:sz w:val="28"/>
                <w:szCs w:val="28"/>
              </w:rPr>
              <w:object w:dxaOrig="4530" w:dyaOrig="3660" w14:anchorId="5E85A2CB">
                <v:shape id="_x0000_i1198" type="#_x0000_t75" style="width:206.25pt;height:168.75pt" o:ole="">
                  <v:imagedata r:id="rId364" o:title=""/>
                </v:shape>
                <o:OLEObject Type="Embed" ProgID="PBrush" ShapeID="_x0000_i1198" DrawAspect="Content" ObjectID="_1758790832" r:id="rId365"/>
              </w:object>
            </w:r>
          </w:p>
          <w:p w14:paraId="19E7F401" w14:textId="672068E3" w:rsidR="000B6663" w:rsidRPr="003F1F7A" w:rsidRDefault="000B6663" w:rsidP="007D76FC">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ә</w:t>
            </w:r>
          </w:p>
        </w:tc>
      </w:tr>
      <w:tr w:rsidR="000B6663" w:rsidRPr="003F1F7A" w14:paraId="6C558A18" w14:textId="77777777" w:rsidTr="007700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498" w:type="dxa"/>
            <w:gridSpan w:val="7"/>
            <w:tcBorders>
              <w:top w:val="nil"/>
              <w:left w:val="nil"/>
              <w:bottom w:val="nil"/>
              <w:right w:val="nil"/>
            </w:tcBorders>
          </w:tcPr>
          <w:p w14:paraId="7DCE3F0B" w14:textId="3C0D8658" w:rsidR="000B6663" w:rsidRPr="003F1F7A" w:rsidRDefault="000B6663" w:rsidP="00451AA6">
            <w:pPr>
              <w:tabs>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60160">
              <w:rPr>
                <w:rFonts w:ascii="Times New Roman" w:hAnsi="Times New Roman" w:cs="Times New Roman"/>
                <w:sz w:val="28"/>
                <w:szCs w:val="28"/>
                <w:lang w:val="kk-KZ"/>
              </w:rPr>
              <w:t>10</w:t>
            </w:r>
            <w:r w:rsidR="00451AA6">
              <w:rPr>
                <w:rFonts w:ascii="Times New Roman" w:hAnsi="Times New Roman" w:cs="Times New Roman"/>
                <w:sz w:val="28"/>
                <w:szCs w:val="28"/>
                <w:lang w:val="kk-KZ"/>
              </w:rPr>
              <w:t>6</w:t>
            </w:r>
            <w:r w:rsidRPr="003F1F7A">
              <w:rPr>
                <w:rFonts w:ascii="Times New Roman" w:hAnsi="Times New Roman" w:cs="Times New Roman"/>
                <w:sz w:val="28"/>
                <w:szCs w:val="28"/>
                <w:lang w:val="kk-KZ"/>
              </w:rPr>
              <w:t xml:space="preserve"> – n=1.3388 кезінде көлбеу бұрыштары (a) 6</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және (ә) 8</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болатын TFBG үшін  нормаланған өткізу спектрі </w:t>
            </w:r>
          </w:p>
        </w:tc>
      </w:tr>
      <w:tr w:rsidR="000B6663" w:rsidRPr="003F1F7A" w14:paraId="4559A8DB" w14:textId="77777777" w:rsidTr="007700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744" w:type="dxa"/>
            <w:gridSpan w:val="3"/>
            <w:tcBorders>
              <w:top w:val="nil"/>
              <w:left w:val="nil"/>
              <w:bottom w:val="nil"/>
              <w:right w:val="nil"/>
            </w:tcBorders>
          </w:tcPr>
          <w:p w14:paraId="289FB9B9" w14:textId="77777777" w:rsidR="000B6663" w:rsidRPr="003F1F7A" w:rsidRDefault="000B6663" w:rsidP="007D76FC">
            <w:pPr>
              <w:tabs>
                <w:tab w:val="left" w:pos="851"/>
                <w:tab w:val="left" w:pos="4537"/>
              </w:tabs>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rPr>
              <w:object w:dxaOrig="4725" w:dyaOrig="3705" w14:anchorId="47C31ED6">
                <v:shape id="_x0000_i1199" type="#_x0000_t75" style="width:220.5pt;height:171.75pt" o:ole="">
                  <v:imagedata r:id="rId366" o:title=""/>
                </v:shape>
                <o:OLEObject Type="Embed" ProgID="PBrush" ShapeID="_x0000_i1199" DrawAspect="Content" ObjectID="_1758790833" r:id="rId367"/>
              </w:object>
            </w:r>
            <w:r w:rsidRPr="003F1F7A">
              <w:rPr>
                <w:rFonts w:ascii="Times New Roman" w:hAnsi="Times New Roman" w:cs="Times New Roman"/>
                <w:sz w:val="28"/>
                <w:szCs w:val="28"/>
                <w:lang w:val="en-US"/>
              </w:rPr>
              <w:t>a</w:t>
            </w:r>
          </w:p>
        </w:tc>
        <w:tc>
          <w:tcPr>
            <w:tcW w:w="4754" w:type="dxa"/>
            <w:gridSpan w:val="4"/>
            <w:tcBorders>
              <w:top w:val="nil"/>
              <w:left w:val="nil"/>
              <w:bottom w:val="nil"/>
              <w:right w:val="nil"/>
            </w:tcBorders>
          </w:tcPr>
          <w:p w14:paraId="12A4C38E" w14:textId="77777777" w:rsidR="000B6663" w:rsidRPr="003F1F7A" w:rsidRDefault="000B6663" w:rsidP="007D76FC">
            <w:pPr>
              <w:tabs>
                <w:tab w:val="left" w:pos="851"/>
              </w:tabs>
              <w:spacing w:after="0" w:line="240" w:lineRule="auto"/>
              <w:rPr>
                <w:rFonts w:ascii="Times New Roman" w:hAnsi="Times New Roman" w:cs="Times New Roman"/>
                <w:sz w:val="28"/>
                <w:szCs w:val="28"/>
                <w:lang w:val="kk-KZ"/>
              </w:rPr>
            </w:pPr>
            <w:r w:rsidRPr="003F1F7A">
              <w:rPr>
                <w:rFonts w:ascii="Times New Roman" w:hAnsi="Times New Roman" w:cs="Times New Roman"/>
                <w:sz w:val="28"/>
                <w:szCs w:val="28"/>
              </w:rPr>
              <w:object w:dxaOrig="4860" w:dyaOrig="3645" w14:anchorId="2382D076">
                <v:shape id="_x0000_i1200" type="#_x0000_t75" style="width:231.75pt;height:175.5pt" o:ole="">
                  <v:imagedata r:id="rId368" o:title=""/>
                </v:shape>
                <o:OLEObject Type="Embed" ProgID="PBrush" ShapeID="_x0000_i1200" DrawAspect="Content" ObjectID="_1758790834" r:id="rId369"/>
              </w:object>
            </w:r>
          </w:p>
          <w:p w14:paraId="55EECDCA" w14:textId="77777777" w:rsidR="000B6663" w:rsidRPr="003F1F7A" w:rsidRDefault="000B6663" w:rsidP="007D76FC">
            <w:pPr>
              <w:tabs>
                <w:tab w:val="left" w:pos="851"/>
              </w:tabs>
              <w:spacing w:after="0" w:line="240" w:lineRule="auto"/>
              <w:ind w:firstLine="567"/>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ә</w:t>
            </w:r>
          </w:p>
        </w:tc>
      </w:tr>
      <w:tr w:rsidR="000B6663" w:rsidRPr="003F1F7A" w14:paraId="2F0249BB" w14:textId="77777777" w:rsidTr="007700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498" w:type="dxa"/>
            <w:gridSpan w:val="7"/>
            <w:tcBorders>
              <w:top w:val="nil"/>
              <w:left w:val="nil"/>
              <w:bottom w:val="nil"/>
              <w:right w:val="nil"/>
            </w:tcBorders>
          </w:tcPr>
          <w:p w14:paraId="1BAFB7AC" w14:textId="6EEAA1B4" w:rsidR="000B6663" w:rsidRPr="003F1F7A" w:rsidRDefault="000B6663" w:rsidP="007D76FC">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451AA6">
              <w:rPr>
                <w:rFonts w:ascii="Times New Roman" w:hAnsi="Times New Roman" w:cs="Times New Roman"/>
                <w:sz w:val="28"/>
                <w:szCs w:val="28"/>
                <w:lang w:val="kk-KZ"/>
              </w:rPr>
              <w:t>107</w:t>
            </w:r>
            <w:r w:rsidRPr="003F1F7A">
              <w:rPr>
                <w:rFonts w:ascii="Times New Roman" w:hAnsi="Times New Roman" w:cs="Times New Roman"/>
                <w:sz w:val="28"/>
                <w:szCs w:val="28"/>
                <w:lang w:val="kk-KZ"/>
              </w:rPr>
              <w:t xml:space="preserve"> – n=1.3403 кезінде көлбеу бұрыштары (a) 6</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және (ә) 8</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болатын TFBG үшін  нормаланған өткізу спектрі </w:t>
            </w:r>
          </w:p>
          <w:p w14:paraId="3F25FA5B" w14:textId="77777777" w:rsidR="000B6663" w:rsidRPr="003F1F7A" w:rsidRDefault="000B6663" w:rsidP="007D76FC">
            <w:pPr>
              <w:tabs>
                <w:tab w:val="left" w:pos="851"/>
              </w:tabs>
              <w:spacing w:after="0" w:line="240" w:lineRule="auto"/>
              <w:jc w:val="center"/>
              <w:rPr>
                <w:rFonts w:ascii="Times New Roman" w:hAnsi="Times New Roman" w:cs="Times New Roman"/>
                <w:sz w:val="28"/>
                <w:szCs w:val="28"/>
                <w:lang w:val="kk-KZ"/>
              </w:rPr>
            </w:pPr>
          </w:p>
        </w:tc>
      </w:tr>
      <w:tr w:rsidR="000B6663" w:rsidRPr="003F1F7A" w14:paraId="055B3604" w14:textId="77777777" w:rsidTr="007700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744" w:type="dxa"/>
            <w:gridSpan w:val="3"/>
            <w:tcBorders>
              <w:top w:val="nil"/>
              <w:left w:val="nil"/>
              <w:bottom w:val="nil"/>
              <w:right w:val="nil"/>
            </w:tcBorders>
          </w:tcPr>
          <w:p w14:paraId="05D34827" w14:textId="77777777" w:rsidR="000B6663" w:rsidRPr="003F1F7A" w:rsidRDefault="000B6663" w:rsidP="007D76FC">
            <w:pPr>
              <w:tabs>
                <w:tab w:val="left" w:pos="851"/>
              </w:tabs>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rPr>
              <w:object w:dxaOrig="4635" w:dyaOrig="3585" w14:anchorId="6C83F4BD">
                <v:shape id="_x0000_i1201" type="#_x0000_t75" style="width:224.25pt;height:175.5pt" o:ole="">
                  <v:imagedata r:id="rId370" o:title=""/>
                </v:shape>
                <o:OLEObject Type="Embed" ProgID="PBrush" ShapeID="_x0000_i1201" DrawAspect="Content" ObjectID="_1758790835" r:id="rId371"/>
              </w:object>
            </w:r>
            <w:r w:rsidRPr="003F1F7A">
              <w:rPr>
                <w:rFonts w:ascii="Times New Roman" w:hAnsi="Times New Roman" w:cs="Times New Roman"/>
                <w:sz w:val="28"/>
                <w:szCs w:val="28"/>
                <w:lang w:val="en-US"/>
              </w:rPr>
              <w:t>a</w:t>
            </w:r>
          </w:p>
        </w:tc>
        <w:tc>
          <w:tcPr>
            <w:tcW w:w="4754" w:type="dxa"/>
            <w:gridSpan w:val="4"/>
            <w:tcBorders>
              <w:top w:val="nil"/>
              <w:left w:val="nil"/>
              <w:bottom w:val="nil"/>
              <w:right w:val="nil"/>
            </w:tcBorders>
          </w:tcPr>
          <w:p w14:paraId="1583C302" w14:textId="77777777" w:rsidR="000B6663" w:rsidRPr="003F1F7A" w:rsidRDefault="000B6663" w:rsidP="007D76FC">
            <w:pPr>
              <w:tabs>
                <w:tab w:val="left" w:pos="851"/>
              </w:tabs>
              <w:spacing w:after="0" w:line="240" w:lineRule="auto"/>
              <w:rPr>
                <w:rFonts w:ascii="Times New Roman" w:hAnsi="Times New Roman" w:cs="Times New Roman"/>
                <w:sz w:val="28"/>
                <w:szCs w:val="28"/>
                <w:lang w:val="kk-KZ"/>
              </w:rPr>
            </w:pPr>
            <w:r w:rsidRPr="003F1F7A">
              <w:rPr>
                <w:rFonts w:ascii="Times New Roman" w:hAnsi="Times New Roman" w:cs="Times New Roman"/>
                <w:sz w:val="28"/>
                <w:szCs w:val="28"/>
              </w:rPr>
              <w:object w:dxaOrig="4695" w:dyaOrig="3675" w14:anchorId="1D50E781">
                <v:shape id="_x0000_i1202" type="#_x0000_t75" style="width:225pt;height:174.75pt" o:ole="">
                  <v:imagedata r:id="rId372" o:title=""/>
                </v:shape>
                <o:OLEObject Type="Embed" ProgID="PBrush" ShapeID="_x0000_i1202" DrawAspect="Content" ObjectID="_1758790836" r:id="rId373"/>
              </w:object>
            </w:r>
          </w:p>
          <w:p w14:paraId="7ADCD819" w14:textId="77777777" w:rsidR="000B6663" w:rsidRPr="003F1F7A" w:rsidRDefault="000B6663" w:rsidP="007D76FC">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ә</w:t>
            </w:r>
          </w:p>
        </w:tc>
      </w:tr>
      <w:tr w:rsidR="000B6663" w:rsidRPr="003F1F7A" w14:paraId="55CCD85C" w14:textId="77777777" w:rsidTr="007700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498" w:type="dxa"/>
            <w:gridSpan w:val="7"/>
            <w:tcBorders>
              <w:top w:val="nil"/>
              <w:left w:val="nil"/>
              <w:bottom w:val="nil"/>
              <w:right w:val="nil"/>
            </w:tcBorders>
          </w:tcPr>
          <w:p w14:paraId="1733DF8B" w14:textId="533093EF" w:rsidR="000B6663" w:rsidRPr="003F1F7A" w:rsidRDefault="000B6663" w:rsidP="007D76FC">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60160">
              <w:rPr>
                <w:rFonts w:ascii="Times New Roman" w:hAnsi="Times New Roman" w:cs="Times New Roman"/>
                <w:sz w:val="28"/>
                <w:szCs w:val="28"/>
                <w:lang w:val="kk-KZ"/>
              </w:rPr>
              <w:t>10</w:t>
            </w:r>
            <w:r w:rsidR="00451AA6">
              <w:rPr>
                <w:rFonts w:ascii="Times New Roman" w:hAnsi="Times New Roman" w:cs="Times New Roman"/>
                <w:sz w:val="28"/>
                <w:szCs w:val="28"/>
                <w:lang w:val="kk-KZ"/>
              </w:rPr>
              <w:t>8</w:t>
            </w:r>
            <w:r w:rsidRPr="003F1F7A">
              <w:rPr>
                <w:rFonts w:ascii="Times New Roman" w:hAnsi="Times New Roman" w:cs="Times New Roman"/>
                <w:sz w:val="28"/>
                <w:szCs w:val="28"/>
                <w:lang w:val="kk-KZ"/>
              </w:rPr>
              <w:t xml:space="preserve"> – n=1.3418 кезінде көлбеу бұрыштары (a) 6</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және (ә) 8</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болатын TFBG үшін  нормаланған өткізу спектрі n=1.3418</w:t>
            </w:r>
          </w:p>
          <w:p w14:paraId="3C1391CA" w14:textId="77777777" w:rsidR="000B6663" w:rsidRPr="003F1F7A" w:rsidRDefault="000B6663" w:rsidP="007D76FC">
            <w:pPr>
              <w:tabs>
                <w:tab w:val="left" w:pos="851"/>
              </w:tabs>
              <w:spacing w:after="0" w:line="240" w:lineRule="auto"/>
              <w:jc w:val="center"/>
              <w:rPr>
                <w:rFonts w:ascii="Times New Roman" w:hAnsi="Times New Roman" w:cs="Times New Roman"/>
                <w:sz w:val="28"/>
                <w:szCs w:val="28"/>
                <w:lang w:val="kk-KZ"/>
              </w:rPr>
            </w:pPr>
          </w:p>
        </w:tc>
      </w:tr>
      <w:tr w:rsidR="000B6663" w:rsidRPr="003F1F7A" w14:paraId="17FF8190" w14:textId="77777777" w:rsidTr="007700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782" w:type="dxa"/>
            <w:gridSpan w:val="4"/>
            <w:tcBorders>
              <w:top w:val="nil"/>
              <w:left w:val="nil"/>
              <w:bottom w:val="nil"/>
              <w:right w:val="nil"/>
            </w:tcBorders>
          </w:tcPr>
          <w:p w14:paraId="2E95236E" w14:textId="77777777" w:rsidR="000B6663" w:rsidRPr="003F1F7A" w:rsidRDefault="000B6663" w:rsidP="007D76FC">
            <w:pPr>
              <w:tabs>
                <w:tab w:val="left" w:pos="851"/>
              </w:tabs>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rPr>
              <w:object w:dxaOrig="4770" w:dyaOrig="3780" w14:anchorId="43CE089E">
                <v:shape id="_x0000_i1203" type="#_x0000_t75" style="width:233.25pt;height:186pt" o:ole="">
                  <v:imagedata r:id="rId374" o:title=""/>
                </v:shape>
                <o:OLEObject Type="Embed" ProgID="PBrush" ShapeID="_x0000_i1203" DrawAspect="Content" ObjectID="_1758790837" r:id="rId375"/>
              </w:object>
            </w:r>
            <w:r w:rsidRPr="003F1F7A">
              <w:rPr>
                <w:rFonts w:ascii="Times New Roman" w:hAnsi="Times New Roman" w:cs="Times New Roman"/>
                <w:sz w:val="28"/>
                <w:szCs w:val="28"/>
                <w:lang w:val="en-US"/>
              </w:rPr>
              <w:t>a</w:t>
            </w:r>
          </w:p>
        </w:tc>
        <w:tc>
          <w:tcPr>
            <w:tcW w:w="4716" w:type="dxa"/>
            <w:gridSpan w:val="3"/>
            <w:tcBorders>
              <w:top w:val="nil"/>
              <w:left w:val="nil"/>
              <w:bottom w:val="nil"/>
              <w:right w:val="nil"/>
            </w:tcBorders>
          </w:tcPr>
          <w:p w14:paraId="2A7CFCEB" w14:textId="77777777" w:rsidR="000B6663" w:rsidRPr="003F1F7A" w:rsidRDefault="000B6663" w:rsidP="007D76FC">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830" w:dyaOrig="3795" w14:anchorId="522D7D8C">
                <v:shape id="_x0000_i1204" type="#_x0000_t75" style="width:234pt;height:184.5pt" o:ole="">
                  <v:imagedata r:id="rId376" o:title=""/>
                </v:shape>
                <o:OLEObject Type="Embed" ProgID="PBrush" ShapeID="_x0000_i1204" DrawAspect="Content" ObjectID="_1758790838" r:id="rId377"/>
              </w:object>
            </w:r>
            <w:r w:rsidRPr="003F1F7A">
              <w:rPr>
                <w:rFonts w:ascii="Times New Roman" w:hAnsi="Times New Roman" w:cs="Times New Roman"/>
                <w:sz w:val="28"/>
                <w:szCs w:val="28"/>
                <w:lang w:val="kk-KZ"/>
              </w:rPr>
              <w:t>ә</w:t>
            </w:r>
          </w:p>
        </w:tc>
      </w:tr>
      <w:tr w:rsidR="000B6663" w:rsidRPr="003F1F7A" w14:paraId="4A63389E" w14:textId="77777777" w:rsidTr="007700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498" w:type="dxa"/>
            <w:gridSpan w:val="7"/>
            <w:tcBorders>
              <w:top w:val="nil"/>
              <w:left w:val="nil"/>
              <w:bottom w:val="nil"/>
              <w:right w:val="nil"/>
            </w:tcBorders>
          </w:tcPr>
          <w:p w14:paraId="401A4203" w14:textId="1110890B" w:rsidR="000B6663" w:rsidRPr="003F1F7A" w:rsidRDefault="000B6663" w:rsidP="007D76FC">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451AA6">
              <w:rPr>
                <w:rFonts w:ascii="Times New Roman" w:hAnsi="Times New Roman" w:cs="Times New Roman"/>
                <w:sz w:val="28"/>
                <w:szCs w:val="28"/>
                <w:lang w:val="kk-KZ"/>
              </w:rPr>
              <w:t>109</w:t>
            </w:r>
            <w:r w:rsidRPr="003F1F7A">
              <w:rPr>
                <w:rFonts w:ascii="Times New Roman" w:hAnsi="Times New Roman" w:cs="Times New Roman"/>
                <w:sz w:val="28"/>
                <w:szCs w:val="28"/>
                <w:lang w:val="kk-KZ"/>
              </w:rPr>
              <w:t xml:space="preserve"> – n=1.3433 кезінде көлбеу бұрыштары (a) 6</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және (ә) 8</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болатын TFBG үшін  нормаланған өткізу спектрі n=1.3433</w:t>
            </w:r>
          </w:p>
        </w:tc>
      </w:tr>
      <w:tr w:rsidR="000B6663" w:rsidRPr="003F1F7A" w14:paraId="7FAA4985" w14:textId="77777777" w:rsidTr="007700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716" w:type="dxa"/>
            <w:gridSpan w:val="2"/>
            <w:tcBorders>
              <w:top w:val="nil"/>
              <w:left w:val="nil"/>
              <w:bottom w:val="nil"/>
              <w:right w:val="nil"/>
            </w:tcBorders>
          </w:tcPr>
          <w:p w14:paraId="5B7FE2D5" w14:textId="4382AA0A" w:rsidR="000B6663" w:rsidRPr="003F1F7A" w:rsidRDefault="007700B3" w:rsidP="007D76FC">
            <w:pPr>
              <w:tabs>
                <w:tab w:val="left" w:pos="851"/>
              </w:tabs>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rPr>
              <w:object w:dxaOrig="4650" w:dyaOrig="3690" w14:anchorId="36365022">
                <v:shape id="_x0000_i1205" type="#_x0000_t75" style="width:226.5pt;height:179.25pt" o:ole="">
                  <v:imagedata r:id="rId378" o:title=""/>
                </v:shape>
                <o:OLEObject Type="Embed" ProgID="PBrush" ShapeID="_x0000_i1205" DrawAspect="Content" ObjectID="_1758790839" r:id="rId379"/>
              </w:object>
            </w:r>
            <w:r w:rsidR="000B6663" w:rsidRPr="003F1F7A">
              <w:rPr>
                <w:rFonts w:ascii="Times New Roman" w:hAnsi="Times New Roman" w:cs="Times New Roman"/>
                <w:sz w:val="28"/>
                <w:szCs w:val="28"/>
                <w:lang w:val="en-US"/>
              </w:rPr>
              <w:t>a</w:t>
            </w:r>
          </w:p>
        </w:tc>
        <w:tc>
          <w:tcPr>
            <w:tcW w:w="4782" w:type="dxa"/>
            <w:gridSpan w:val="5"/>
            <w:tcBorders>
              <w:top w:val="nil"/>
              <w:left w:val="nil"/>
              <w:bottom w:val="nil"/>
              <w:right w:val="nil"/>
            </w:tcBorders>
          </w:tcPr>
          <w:p w14:paraId="01C1B786" w14:textId="508BA1F2" w:rsidR="000B6663" w:rsidRPr="003F1F7A" w:rsidRDefault="007700B3" w:rsidP="007700B3">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725" w:dyaOrig="3705" w14:anchorId="5CACEDE2">
                <v:shape id="_x0000_i1206" type="#_x0000_t75" style="width:231pt;height:180.75pt" o:ole="">
                  <v:imagedata r:id="rId380" o:title=""/>
                </v:shape>
                <o:OLEObject Type="Embed" ProgID="PBrush" ShapeID="_x0000_i1206" DrawAspect="Content" ObjectID="_1758790840" r:id="rId381"/>
              </w:object>
            </w:r>
            <w:r w:rsidR="000B6663" w:rsidRPr="003F1F7A">
              <w:rPr>
                <w:rFonts w:ascii="Times New Roman" w:hAnsi="Times New Roman" w:cs="Times New Roman"/>
                <w:sz w:val="28"/>
                <w:szCs w:val="28"/>
                <w:lang w:val="kk-KZ"/>
              </w:rPr>
              <w:t>ә</w:t>
            </w:r>
          </w:p>
        </w:tc>
      </w:tr>
      <w:tr w:rsidR="000B6663" w:rsidRPr="003F1F7A" w14:paraId="2EB8E4EA" w14:textId="77777777" w:rsidTr="007700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498" w:type="dxa"/>
            <w:gridSpan w:val="7"/>
            <w:tcBorders>
              <w:top w:val="nil"/>
              <w:left w:val="nil"/>
              <w:bottom w:val="nil"/>
              <w:right w:val="nil"/>
            </w:tcBorders>
          </w:tcPr>
          <w:p w14:paraId="42D37C36" w14:textId="30AA3D66" w:rsidR="000B6663" w:rsidRPr="003F1F7A" w:rsidRDefault="000B6663" w:rsidP="007D76FC">
            <w:pPr>
              <w:tabs>
                <w:tab w:val="left" w:pos="851"/>
              </w:tabs>
              <w:spacing w:after="0" w:line="259" w:lineRule="auto"/>
              <w:jc w:val="center"/>
              <w:rPr>
                <w:rFonts w:ascii="Times New Roman" w:hAnsi="Times New Roman" w:cs="Times New Roman"/>
                <w:sz w:val="28"/>
                <w:szCs w:val="28"/>
              </w:rPr>
            </w:pPr>
            <w:r w:rsidRPr="003F1F7A">
              <w:rPr>
                <w:rFonts w:ascii="Times New Roman" w:hAnsi="Times New Roman" w:cs="Times New Roman"/>
                <w:sz w:val="28"/>
                <w:szCs w:val="28"/>
                <w:lang w:val="kk-KZ"/>
              </w:rPr>
              <w:t xml:space="preserve">Сурет </w:t>
            </w:r>
            <w:r w:rsidR="00360160">
              <w:rPr>
                <w:rFonts w:ascii="Times New Roman" w:hAnsi="Times New Roman" w:cs="Times New Roman"/>
                <w:sz w:val="28"/>
                <w:szCs w:val="28"/>
                <w:lang w:val="kk-KZ"/>
              </w:rPr>
              <w:t>1</w:t>
            </w:r>
            <w:r w:rsidR="00451AA6">
              <w:rPr>
                <w:rFonts w:ascii="Times New Roman" w:hAnsi="Times New Roman" w:cs="Times New Roman"/>
                <w:sz w:val="28"/>
                <w:szCs w:val="28"/>
                <w:lang w:val="kk-KZ"/>
              </w:rPr>
              <w:t>10</w:t>
            </w:r>
            <w:r w:rsidRPr="003F1F7A">
              <w:rPr>
                <w:rFonts w:ascii="Times New Roman" w:hAnsi="Times New Roman" w:cs="Times New Roman"/>
                <w:sz w:val="28"/>
                <w:szCs w:val="28"/>
                <w:lang w:val="kk-KZ"/>
              </w:rPr>
              <w:t xml:space="preserve"> – </w:t>
            </w:r>
            <w:r w:rsidRPr="003F1F7A">
              <w:rPr>
                <w:rFonts w:ascii="Times New Roman" w:hAnsi="Times New Roman" w:cs="Times New Roman"/>
                <w:sz w:val="28"/>
                <w:szCs w:val="28"/>
                <w:lang w:val="en-US"/>
              </w:rPr>
              <w:t>n</w:t>
            </w:r>
            <w:r w:rsidRPr="003F1F7A">
              <w:rPr>
                <w:rFonts w:ascii="Times New Roman" w:hAnsi="Times New Roman" w:cs="Times New Roman"/>
                <w:sz w:val="28"/>
                <w:szCs w:val="28"/>
              </w:rPr>
              <w:t>=1.3</w:t>
            </w:r>
            <w:r w:rsidRPr="003F1F7A">
              <w:rPr>
                <w:rFonts w:ascii="Times New Roman" w:hAnsi="Times New Roman" w:cs="Times New Roman"/>
                <w:sz w:val="28"/>
                <w:szCs w:val="28"/>
                <w:lang w:val="kk-KZ"/>
              </w:rPr>
              <w:t xml:space="preserve">448 </w:t>
            </w:r>
            <w:r w:rsidRPr="003F1F7A">
              <w:rPr>
                <w:rFonts w:ascii="Times New Roman" w:hAnsi="Times New Roman" w:cs="Times New Roman"/>
                <w:sz w:val="28"/>
                <w:szCs w:val="28"/>
              </w:rPr>
              <w:t xml:space="preserve">кезінде </w:t>
            </w:r>
            <w:r w:rsidRPr="003F1F7A">
              <w:rPr>
                <w:rFonts w:ascii="Times New Roman" w:hAnsi="Times New Roman" w:cs="Times New Roman"/>
                <w:sz w:val="28"/>
                <w:szCs w:val="28"/>
                <w:lang w:val="kk-KZ"/>
              </w:rPr>
              <w:t xml:space="preserve">көлбеу бұрыштары </w:t>
            </w:r>
            <w:r w:rsidRPr="003F1F7A">
              <w:rPr>
                <w:rFonts w:ascii="Times New Roman" w:hAnsi="Times New Roman" w:cs="Times New Roman"/>
                <w:sz w:val="28"/>
                <w:szCs w:val="28"/>
              </w:rPr>
              <w:t>(a) 6</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rPr>
              <w:t xml:space="preserve"> және (</w:t>
            </w:r>
            <w:r w:rsidRPr="003F1F7A">
              <w:rPr>
                <w:rFonts w:ascii="Times New Roman" w:hAnsi="Times New Roman" w:cs="Times New Roman"/>
                <w:sz w:val="28"/>
                <w:szCs w:val="28"/>
                <w:lang w:val="kk-KZ"/>
              </w:rPr>
              <w:t>ә</w:t>
            </w:r>
            <w:r w:rsidRPr="003F1F7A">
              <w:rPr>
                <w:rFonts w:ascii="Times New Roman" w:hAnsi="Times New Roman" w:cs="Times New Roman"/>
                <w:sz w:val="28"/>
                <w:szCs w:val="28"/>
              </w:rPr>
              <w:t>) 8</w:t>
            </w:r>
            <w:r w:rsidRPr="003F1F7A">
              <w:rPr>
                <w:rFonts w:ascii="Times New Roman" w:hAnsi="Times New Roman" w:cs="Times New Roman"/>
                <w:sz w:val="28"/>
                <w:szCs w:val="28"/>
                <w:vertAlign w:val="superscript"/>
              </w:rPr>
              <w:t>0</w:t>
            </w:r>
            <w:r w:rsidRPr="003F1F7A">
              <w:rPr>
                <w:rFonts w:ascii="Times New Roman" w:hAnsi="Times New Roman" w:cs="Times New Roman"/>
                <w:sz w:val="28"/>
                <w:szCs w:val="28"/>
              </w:rPr>
              <w:t xml:space="preserve"> </w:t>
            </w:r>
            <w:r w:rsidRPr="003F1F7A">
              <w:rPr>
                <w:rFonts w:ascii="Times New Roman" w:hAnsi="Times New Roman" w:cs="Times New Roman"/>
                <w:sz w:val="28"/>
                <w:szCs w:val="28"/>
                <w:lang w:val="kk-KZ"/>
              </w:rPr>
              <w:t xml:space="preserve">болатын </w:t>
            </w:r>
            <w:r w:rsidRPr="003F1F7A">
              <w:rPr>
                <w:rFonts w:ascii="Times New Roman" w:hAnsi="Times New Roman" w:cs="Times New Roman"/>
                <w:sz w:val="28"/>
                <w:szCs w:val="28"/>
              </w:rPr>
              <w:t>TFBG үшін</w:t>
            </w:r>
            <w:r w:rsidRPr="003F1F7A">
              <w:rPr>
                <w:rFonts w:ascii="Times New Roman" w:hAnsi="Times New Roman" w:cs="Times New Roman"/>
                <w:sz w:val="28"/>
                <w:szCs w:val="28"/>
                <w:lang w:val="kk-KZ"/>
              </w:rPr>
              <w:t xml:space="preserve"> </w:t>
            </w:r>
            <w:r w:rsidRPr="003F1F7A">
              <w:rPr>
                <w:rFonts w:ascii="Times New Roman" w:hAnsi="Times New Roman" w:cs="Times New Roman"/>
                <w:sz w:val="28"/>
                <w:szCs w:val="28"/>
              </w:rPr>
              <w:t xml:space="preserve"> </w:t>
            </w:r>
            <w:r w:rsidRPr="003F1F7A">
              <w:rPr>
                <w:rFonts w:ascii="Times New Roman" w:hAnsi="Times New Roman" w:cs="Times New Roman"/>
                <w:sz w:val="28"/>
                <w:szCs w:val="28"/>
                <w:lang w:val="kk-KZ"/>
              </w:rPr>
              <w:t xml:space="preserve">нормаланған </w:t>
            </w:r>
            <w:r w:rsidRPr="003F1F7A">
              <w:rPr>
                <w:rFonts w:ascii="Times New Roman" w:hAnsi="Times New Roman" w:cs="Times New Roman"/>
                <w:sz w:val="28"/>
                <w:szCs w:val="28"/>
              </w:rPr>
              <w:t xml:space="preserve">өткізу спектрі </w:t>
            </w:r>
          </w:p>
          <w:p w14:paraId="46510EFD" w14:textId="77777777" w:rsidR="000B6663" w:rsidRPr="003F1F7A" w:rsidRDefault="000B6663" w:rsidP="007D76FC">
            <w:pPr>
              <w:tabs>
                <w:tab w:val="left" w:pos="851"/>
              </w:tabs>
              <w:spacing w:after="0" w:line="259" w:lineRule="auto"/>
              <w:jc w:val="center"/>
              <w:rPr>
                <w:rFonts w:ascii="Times New Roman" w:hAnsi="Times New Roman" w:cs="Times New Roman"/>
                <w:sz w:val="28"/>
                <w:szCs w:val="28"/>
              </w:rPr>
            </w:pPr>
          </w:p>
        </w:tc>
      </w:tr>
      <w:tr w:rsidR="000B6663" w:rsidRPr="003F1F7A" w14:paraId="1877AE6E" w14:textId="77777777" w:rsidTr="007700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716" w:type="dxa"/>
            <w:gridSpan w:val="2"/>
            <w:tcBorders>
              <w:top w:val="nil"/>
              <w:left w:val="nil"/>
              <w:bottom w:val="nil"/>
              <w:right w:val="nil"/>
            </w:tcBorders>
          </w:tcPr>
          <w:p w14:paraId="62F5E655" w14:textId="10EF034C" w:rsidR="000B6663" w:rsidRPr="003F1F7A" w:rsidRDefault="007700B3" w:rsidP="007700B3">
            <w:pPr>
              <w:tabs>
                <w:tab w:val="left" w:pos="851"/>
                <w:tab w:val="left" w:pos="4332"/>
              </w:tabs>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rPr>
              <w:object w:dxaOrig="4710" w:dyaOrig="3600" w14:anchorId="712EE684">
                <v:shape id="_x0000_i1207" type="#_x0000_t75" style="width:220.5pt;height:168.75pt" o:ole="">
                  <v:imagedata r:id="rId382" o:title=""/>
                </v:shape>
                <o:OLEObject Type="Embed" ProgID="PBrush" ShapeID="_x0000_i1207" DrawAspect="Content" ObjectID="_1758790841" r:id="rId383"/>
              </w:object>
            </w:r>
            <w:r w:rsidR="000B6663" w:rsidRPr="003F1F7A">
              <w:rPr>
                <w:rFonts w:ascii="Times New Roman" w:hAnsi="Times New Roman" w:cs="Times New Roman"/>
                <w:sz w:val="28"/>
                <w:szCs w:val="28"/>
                <w:lang w:val="en-US"/>
              </w:rPr>
              <w:t>a</w:t>
            </w:r>
          </w:p>
        </w:tc>
        <w:tc>
          <w:tcPr>
            <w:tcW w:w="4782" w:type="dxa"/>
            <w:gridSpan w:val="5"/>
            <w:tcBorders>
              <w:top w:val="nil"/>
              <w:left w:val="nil"/>
              <w:bottom w:val="nil"/>
              <w:right w:val="nil"/>
            </w:tcBorders>
          </w:tcPr>
          <w:p w14:paraId="0E922A91" w14:textId="79BDAC1E" w:rsidR="000B6663" w:rsidRPr="003F1F7A" w:rsidRDefault="007700B3" w:rsidP="007700B3">
            <w:pPr>
              <w:tabs>
                <w:tab w:val="left" w:pos="851"/>
              </w:tabs>
              <w:spacing w:after="0" w:line="240" w:lineRule="auto"/>
              <w:ind w:firstLine="138"/>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755" w:dyaOrig="3570" w14:anchorId="2F4E59FA">
                <v:shape id="_x0000_i1208" type="#_x0000_t75" style="width:228pt;height:169.5pt" o:ole="">
                  <v:imagedata r:id="rId384" o:title=""/>
                </v:shape>
                <o:OLEObject Type="Embed" ProgID="PBrush" ShapeID="_x0000_i1208" DrawAspect="Content" ObjectID="_1758790842" r:id="rId385"/>
              </w:object>
            </w:r>
            <w:r w:rsidR="000B6663" w:rsidRPr="003F1F7A">
              <w:rPr>
                <w:rFonts w:ascii="Times New Roman" w:hAnsi="Times New Roman" w:cs="Times New Roman"/>
                <w:sz w:val="28"/>
                <w:szCs w:val="28"/>
                <w:lang w:val="kk-KZ"/>
              </w:rPr>
              <w:t>ә</w:t>
            </w:r>
          </w:p>
        </w:tc>
      </w:tr>
      <w:tr w:rsidR="000B6663" w:rsidRPr="003F1F7A" w14:paraId="30A02303" w14:textId="77777777" w:rsidTr="007700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498" w:type="dxa"/>
            <w:gridSpan w:val="7"/>
            <w:tcBorders>
              <w:top w:val="nil"/>
              <w:left w:val="nil"/>
              <w:bottom w:val="nil"/>
              <w:right w:val="nil"/>
            </w:tcBorders>
          </w:tcPr>
          <w:p w14:paraId="426B7CD1" w14:textId="078E343B" w:rsidR="000B6663" w:rsidRPr="003F1F7A" w:rsidRDefault="000B6663" w:rsidP="00451AA6">
            <w:pPr>
              <w:tabs>
                <w:tab w:val="left" w:pos="851"/>
              </w:tabs>
              <w:spacing w:after="0" w:line="259" w:lineRule="auto"/>
              <w:jc w:val="center"/>
              <w:rPr>
                <w:rFonts w:ascii="Times New Roman" w:hAnsi="Times New Roman" w:cs="Times New Roman"/>
                <w:sz w:val="28"/>
                <w:szCs w:val="28"/>
              </w:rPr>
            </w:pPr>
            <w:r w:rsidRPr="003F1F7A">
              <w:rPr>
                <w:rFonts w:ascii="Times New Roman" w:hAnsi="Times New Roman" w:cs="Times New Roman"/>
                <w:sz w:val="28"/>
                <w:szCs w:val="28"/>
                <w:lang w:val="kk-KZ"/>
              </w:rPr>
              <w:t xml:space="preserve">Сурет </w:t>
            </w:r>
            <w:r w:rsidR="00360160">
              <w:rPr>
                <w:rFonts w:ascii="Times New Roman" w:hAnsi="Times New Roman" w:cs="Times New Roman"/>
                <w:sz w:val="28"/>
                <w:szCs w:val="28"/>
                <w:lang w:val="kk-KZ"/>
              </w:rPr>
              <w:t>11</w:t>
            </w:r>
            <w:r w:rsidR="00451AA6">
              <w:rPr>
                <w:rFonts w:ascii="Times New Roman" w:hAnsi="Times New Roman" w:cs="Times New Roman"/>
                <w:sz w:val="28"/>
                <w:szCs w:val="28"/>
                <w:lang w:val="kk-KZ"/>
              </w:rPr>
              <w:t>1</w:t>
            </w:r>
            <w:r w:rsidRPr="003F1F7A">
              <w:rPr>
                <w:rFonts w:ascii="Times New Roman" w:hAnsi="Times New Roman" w:cs="Times New Roman"/>
                <w:sz w:val="28"/>
                <w:szCs w:val="28"/>
                <w:lang w:val="kk-KZ"/>
              </w:rPr>
              <w:t xml:space="preserve"> –  </w:t>
            </w:r>
            <w:r w:rsidRPr="003F1F7A">
              <w:rPr>
                <w:rFonts w:ascii="Times New Roman" w:hAnsi="Times New Roman" w:cs="Times New Roman"/>
                <w:sz w:val="28"/>
                <w:szCs w:val="28"/>
                <w:lang w:val="en-US"/>
              </w:rPr>
              <w:t>n</w:t>
            </w:r>
            <w:r w:rsidRPr="003F1F7A">
              <w:rPr>
                <w:rFonts w:ascii="Times New Roman" w:hAnsi="Times New Roman" w:cs="Times New Roman"/>
                <w:sz w:val="28"/>
                <w:szCs w:val="28"/>
              </w:rPr>
              <w:t>=1.3</w:t>
            </w:r>
            <w:r w:rsidRPr="003F1F7A">
              <w:rPr>
                <w:rFonts w:ascii="Times New Roman" w:hAnsi="Times New Roman" w:cs="Times New Roman"/>
                <w:sz w:val="28"/>
                <w:szCs w:val="28"/>
                <w:lang w:val="kk-KZ"/>
              </w:rPr>
              <w:t xml:space="preserve">464 </w:t>
            </w:r>
            <w:r w:rsidRPr="003F1F7A">
              <w:rPr>
                <w:rFonts w:ascii="Times New Roman" w:hAnsi="Times New Roman" w:cs="Times New Roman"/>
                <w:sz w:val="28"/>
                <w:szCs w:val="28"/>
              </w:rPr>
              <w:t xml:space="preserve">кезінде </w:t>
            </w:r>
            <w:r w:rsidRPr="003F1F7A">
              <w:rPr>
                <w:rFonts w:ascii="Times New Roman" w:hAnsi="Times New Roman" w:cs="Times New Roman"/>
                <w:sz w:val="28"/>
                <w:szCs w:val="28"/>
                <w:lang w:val="kk-KZ"/>
              </w:rPr>
              <w:t xml:space="preserve">көлбеу бұрыштары </w:t>
            </w:r>
            <w:r w:rsidRPr="003F1F7A">
              <w:rPr>
                <w:rFonts w:ascii="Times New Roman" w:hAnsi="Times New Roman" w:cs="Times New Roman"/>
                <w:sz w:val="28"/>
                <w:szCs w:val="28"/>
              </w:rPr>
              <w:t>(a) 6</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rPr>
              <w:t xml:space="preserve"> және (</w:t>
            </w:r>
            <w:r w:rsidRPr="003F1F7A">
              <w:rPr>
                <w:rFonts w:ascii="Times New Roman" w:hAnsi="Times New Roman" w:cs="Times New Roman"/>
                <w:sz w:val="28"/>
                <w:szCs w:val="28"/>
                <w:lang w:val="kk-KZ"/>
              </w:rPr>
              <w:t>ә</w:t>
            </w:r>
            <w:r w:rsidRPr="003F1F7A">
              <w:rPr>
                <w:rFonts w:ascii="Times New Roman" w:hAnsi="Times New Roman" w:cs="Times New Roman"/>
                <w:sz w:val="28"/>
                <w:szCs w:val="28"/>
              </w:rPr>
              <w:t>) 8</w:t>
            </w:r>
            <w:r w:rsidRPr="003F1F7A">
              <w:rPr>
                <w:rFonts w:ascii="Times New Roman" w:hAnsi="Times New Roman" w:cs="Times New Roman"/>
                <w:sz w:val="28"/>
                <w:szCs w:val="28"/>
                <w:vertAlign w:val="superscript"/>
              </w:rPr>
              <w:t>0</w:t>
            </w:r>
            <w:r w:rsidRPr="003F1F7A">
              <w:rPr>
                <w:rFonts w:ascii="Times New Roman" w:hAnsi="Times New Roman" w:cs="Times New Roman"/>
                <w:sz w:val="28"/>
                <w:szCs w:val="28"/>
              </w:rPr>
              <w:t xml:space="preserve"> </w:t>
            </w:r>
            <w:r w:rsidRPr="003F1F7A">
              <w:rPr>
                <w:rFonts w:ascii="Times New Roman" w:hAnsi="Times New Roman" w:cs="Times New Roman"/>
                <w:sz w:val="28"/>
                <w:szCs w:val="28"/>
                <w:lang w:val="kk-KZ"/>
              </w:rPr>
              <w:t xml:space="preserve">болатын </w:t>
            </w:r>
            <w:r w:rsidRPr="003F1F7A">
              <w:rPr>
                <w:rFonts w:ascii="Times New Roman" w:hAnsi="Times New Roman" w:cs="Times New Roman"/>
                <w:sz w:val="28"/>
                <w:szCs w:val="28"/>
              </w:rPr>
              <w:t>TFBG үшін</w:t>
            </w:r>
            <w:r w:rsidRPr="003F1F7A">
              <w:rPr>
                <w:rFonts w:ascii="Times New Roman" w:hAnsi="Times New Roman" w:cs="Times New Roman"/>
                <w:sz w:val="28"/>
                <w:szCs w:val="28"/>
                <w:lang w:val="kk-KZ"/>
              </w:rPr>
              <w:t xml:space="preserve"> </w:t>
            </w:r>
            <w:r w:rsidRPr="003F1F7A">
              <w:rPr>
                <w:rFonts w:ascii="Times New Roman" w:hAnsi="Times New Roman" w:cs="Times New Roman"/>
                <w:sz w:val="28"/>
                <w:szCs w:val="28"/>
              </w:rPr>
              <w:t xml:space="preserve"> </w:t>
            </w:r>
            <w:r w:rsidRPr="003F1F7A">
              <w:rPr>
                <w:rFonts w:ascii="Times New Roman" w:hAnsi="Times New Roman" w:cs="Times New Roman"/>
                <w:sz w:val="28"/>
                <w:szCs w:val="28"/>
                <w:lang w:val="kk-KZ"/>
              </w:rPr>
              <w:t xml:space="preserve">нормаланған </w:t>
            </w:r>
            <w:r w:rsidRPr="003F1F7A">
              <w:rPr>
                <w:rFonts w:ascii="Times New Roman" w:hAnsi="Times New Roman" w:cs="Times New Roman"/>
                <w:sz w:val="28"/>
                <w:szCs w:val="28"/>
              </w:rPr>
              <w:t xml:space="preserve">өткізу спектрі </w:t>
            </w:r>
          </w:p>
        </w:tc>
      </w:tr>
      <w:tr w:rsidR="000B6663" w:rsidRPr="003F1F7A" w14:paraId="1427CF9B" w14:textId="77777777" w:rsidTr="007700B3">
        <w:tc>
          <w:tcPr>
            <w:tcW w:w="4797" w:type="dxa"/>
            <w:gridSpan w:val="5"/>
          </w:tcPr>
          <w:p w14:paraId="69D7760C" w14:textId="77777777" w:rsidR="000B6663" w:rsidRPr="003F1F7A" w:rsidRDefault="000B6663" w:rsidP="007D76FC">
            <w:pPr>
              <w:tabs>
                <w:tab w:val="left" w:pos="851"/>
              </w:tabs>
              <w:spacing w:after="0" w:line="240" w:lineRule="auto"/>
              <w:jc w:val="center"/>
              <w:rPr>
                <w:rFonts w:ascii="Times New Roman" w:hAnsi="Times New Roman" w:cs="Times New Roman"/>
                <w:sz w:val="28"/>
                <w:szCs w:val="28"/>
              </w:rPr>
            </w:pPr>
            <w:r w:rsidRPr="003F1F7A">
              <w:rPr>
                <w:rFonts w:ascii="Times New Roman" w:hAnsi="Times New Roman" w:cs="Times New Roman"/>
                <w:sz w:val="28"/>
                <w:szCs w:val="28"/>
              </w:rPr>
              <w:object w:dxaOrig="4440" w:dyaOrig="3420" w14:anchorId="6BDEA7C1">
                <v:shape id="_x0000_i1209" type="#_x0000_t75" style="width:220.5pt;height:171pt" o:ole="">
                  <v:imagedata r:id="rId386" o:title=""/>
                </v:shape>
                <o:OLEObject Type="Embed" ProgID="PBrush" ShapeID="_x0000_i1209" DrawAspect="Content" ObjectID="_1758790843" r:id="rId387"/>
              </w:object>
            </w:r>
          </w:p>
          <w:p w14:paraId="09D8AA44" w14:textId="77777777" w:rsidR="000B6663" w:rsidRPr="003F1F7A" w:rsidRDefault="000B6663" w:rsidP="007D76FC">
            <w:pPr>
              <w:tabs>
                <w:tab w:val="left" w:pos="851"/>
              </w:tabs>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a</w:t>
            </w:r>
          </w:p>
        </w:tc>
        <w:tc>
          <w:tcPr>
            <w:tcW w:w="4701" w:type="dxa"/>
            <w:gridSpan w:val="2"/>
          </w:tcPr>
          <w:p w14:paraId="5808A880" w14:textId="77777777" w:rsidR="000B6663" w:rsidRPr="003F1F7A" w:rsidRDefault="000B6663" w:rsidP="007D76FC">
            <w:pPr>
              <w:tabs>
                <w:tab w:val="left" w:pos="851"/>
              </w:tabs>
              <w:spacing w:after="0" w:line="240" w:lineRule="auto"/>
              <w:ind w:right="-114"/>
              <w:rPr>
                <w:rFonts w:ascii="Times New Roman" w:hAnsi="Times New Roman" w:cs="Times New Roman"/>
                <w:sz w:val="28"/>
                <w:szCs w:val="28"/>
                <w:lang w:val="kk-KZ"/>
              </w:rPr>
            </w:pPr>
            <w:r w:rsidRPr="003F1F7A">
              <w:rPr>
                <w:rFonts w:ascii="Times New Roman" w:hAnsi="Times New Roman" w:cs="Times New Roman"/>
                <w:sz w:val="28"/>
                <w:szCs w:val="28"/>
              </w:rPr>
              <w:object w:dxaOrig="4470" w:dyaOrig="3435" w14:anchorId="57D69272">
                <v:shape id="_x0000_i1210" type="#_x0000_t75" style="width:223.5pt;height:171pt" o:ole="">
                  <v:imagedata r:id="rId388" o:title=""/>
                </v:shape>
                <o:OLEObject Type="Embed" ProgID="PBrush" ShapeID="_x0000_i1210" DrawAspect="Content" ObjectID="_1758790844" r:id="rId389"/>
              </w:object>
            </w:r>
          </w:p>
          <w:p w14:paraId="5F35205F" w14:textId="77777777" w:rsidR="000B6663" w:rsidRPr="003F1F7A" w:rsidRDefault="000B6663" w:rsidP="007D76FC">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ә</w:t>
            </w:r>
          </w:p>
        </w:tc>
      </w:tr>
      <w:tr w:rsidR="000B6663" w:rsidRPr="003F1F7A" w14:paraId="747A90B0" w14:textId="77777777" w:rsidTr="007700B3">
        <w:tc>
          <w:tcPr>
            <w:tcW w:w="9498" w:type="dxa"/>
            <w:gridSpan w:val="7"/>
          </w:tcPr>
          <w:p w14:paraId="565420C9" w14:textId="5CEE2247" w:rsidR="000B6663" w:rsidRPr="003F1F7A" w:rsidRDefault="000B6663" w:rsidP="00451AA6">
            <w:pPr>
              <w:tabs>
                <w:tab w:val="left" w:pos="851"/>
              </w:tabs>
              <w:spacing w:after="0" w:line="259" w:lineRule="auto"/>
              <w:jc w:val="center"/>
              <w:rPr>
                <w:rFonts w:ascii="Times New Roman" w:hAnsi="Times New Roman" w:cs="Times New Roman"/>
                <w:sz w:val="28"/>
                <w:szCs w:val="28"/>
              </w:rPr>
            </w:pPr>
            <w:r w:rsidRPr="003F1F7A">
              <w:rPr>
                <w:rFonts w:ascii="Times New Roman" w:hAnsi="Times New Roman" w:cs="Times New Roman"/>
                <w:sz w:val="28"/>
                <w:szCs w:val="28"/>
                <w:lang w:val="kk-KZ"/>
              </w:rPr>
              <w:t xml:space="preserve">Сурет </w:t>
            </w:r>
            <w:r w:rsidR="00360160">
              <w:rPr>
                <w:rFonts w:ascii="Times New Roman" w:hAnsi="Times New Roman" w:cs="Times New Roman"/>
                <w:sz w:val="28"/>
                <w:szCs w:val="28"/>
                <w:lang w:val="kk-KZ"/>
              </w:rPr>
              <w:t>11</w:t>
            </w:r>
            <w:r w:rsidR="00451AA6">
              <w:rPr>
                <w:rFonts w:ascii="Times New Roman" w:hAnsi="Times New Roman" w:cs="Times New Roman"/>
                <w:sz w:val="28"/>
                <w:szCs w:val="28"/>
                <w:lang w:val="kk-KZ"/>
              </w:rPr>
              <w:t>2</w:t>
            </w:r>
            <w:r w:rsidRPr="003F1F7A">
              <w:rPr>
                <w:rFonts w:ascii="Times New Roman" w:hAnsi="Times New Roman" w:cs="Times New Roman"/>
                <w:sz w:val="28"/>
                <w:szCs w:val="28"/>
                <w:lang w:val="kk-KZ"/>
              </w:rPr>
              <w:t xml:space="preserve"> – </w:t>
            </w:r>
            <w:r w:rsidRPr="003F1F7A">
              <w:rPr>
                <w:rFonts w:ascii="Times New Roman" w:hAnsi="Times New Roman" w:cs="Times New Roman"/>
                <w:sz w:val="28"/>
                <w:szCs w:val="28"/>
                <w:lang w:val="en-US"/>
              </w:rPr>
              <w:t>n</w:t>
            </w:r>
            <w:r w:rsidRPr="003F1F7A">
              <w:rPr>
                <w:rFonts w:ascii="Times New Roman" w:hAnsi="Times New Roman" w:cs="Times New Roman"/>
                <w:sz w:val="28"/>
                <w:szCs w:val="28"/>
              </w:rPr>
              <w:t>=1.3</w:t>
            </w:r>
            <w:r w:rsidRPr="003F1F7A">
              <w:rPr>
                <w:rFonts w:ascii="Times New Roman" w:hAnsi="Times New Roman" w:cs="Times New Roman"/>
                <w:sz w:val="28"/>
                <w:szCs w:val="28"/>
                <w:lang w:val="kk-KZ"/>
              </w:rPr>
              <w:t xml:space="preserve">479 </w:t>
            </w:r>
            <w:r w:rsidRPr="003F1F7A">
              <w:rPr>
                <w:rFonts w:ascii="Times New Roman" w:hAnsi="Times New Roman" w:cs="Times New Roman"/>
                <w:sz w:val="28"/>
                <w:szCs w:val="28"/>
              </w:rPr>
              <w:t xml:space="preserve">кезінде </w:t>
            </w:r>
            <w:r w:rsidRPr="003F1F7A">
              <w:rPr>
                <w:rFonts w:ascii="Times New Roman" w:hAnsi="Times New Roman" w:cs="Times New Roman"/>
                <w:sz w:val="28"/>
                <w:szCs w:val="28"/>
                <w:lang w:val="kk-KZ"/>
              </w:rPr>
              <w:t xml:space="preserve">көлбеу бұрыштары </w:t>
            </w:r>
            <w:r w:rsidRPr="003F1F7A">
              <w:rPr>
                <w:rFonts w:ascii="Times New Roman" w:hAnsi="Times New Roman" w:cs="Times New Roman"/>
                <w:sz w:val="28"/>
                <w:szCs w:val="28"/>
              </w:rPr>
              <w:t>(a) 6</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rPr>
              <w:t xml:space="preserve"> және (</w:t>
            </w:r>
            <w:r w:rsidRPr="003F1F7A">
              <w:rPr>
                <w:rFonts w:ascii="Times New Roman" w:hAnsi="Times New Roman" w:cs="Times New Roman"/>
                <w:sz w:val="28"/>
                <w:szCs w:val="28"/>
                <w:lang w:val="kk-KZ"/>
              </w:rPr>
              <w:t>ә</w:t>
            </w:r>
            <w:r w:rsidRPr="003F1F7A">
              <w:rPr>
                <w:rFonts w:ascii="Times New Roman" w:hAnsi="Times New Roman" w:cs="Times New Roman"/>
                <w:sz w:val="28"/>
                <w:szCs w:val="28"/>
              </w:rPr>
              <w:t>) 8</w:t>
            </w:r>
            <w:r w:rsidRPr="003F1F7A">
              <w:rPr>
                <w:rFonts w:ascii="Times New Roman" w:hAnsi="Times New Roman" w:cs="Times New Roman"/>
                <w:sz w:val="28"/>
                <w:szCs w:val="28"/>
                <w:vertAlign w:val="superscript"/>
              </w:rPr>
              <w:t>0</w:t>
            </w:r>
            <w:r w:rsidRPr="003F1F7A">
              <w:rPr>
                <w:rFonts w:ascii="Times New Roman" w:hAnsi="Times New Roman" w:cs="Times New Roman"/>
                <w:sz w:val="28"/>
                <w:szCs w:val="28"/>
              </w:rPr>
              <w:t xml:space="preserve"> </w:t>
            </w:r>
            <w:r w:rsidRPr="003F1F7A">
              <w:rPr>
                <w:rFonts w:ascii="Times New Roman" w:hAnsi="Times New Roman" w:cs="Times New Roman"/>
                <w:sz w:val="28"/>
                <w:szCs w:val="28"/>
                <w:lang w:val="kk-KZ"/>
              </w:rPr>
              <w:t xml:space="preserve">болатын </w:t>
            </w:r>
            <w:r w:rsidRPr="003F1F7A">
              <w:rPr>
                <w:rFonts w:ascii="Times New Roman" w:hAnsi="Times New Roman" w:cs="Times New Roman"/>
                <w:sz w:val="28"/>
                <w:szCs w:val="28"/>
              </w:rPr>
              <w:t>TFBG үшін</w:t>
            </w:r>
            <w:r w:rsidRPr="003F1F7A">
              <w:rPr>
                <w:rFonts w:ascii="Times New Roman" w:hAnsi="Times New Roman" w:cs="Times New Roman"/>
                <w:sz w:val="28"/>
                <w:szCs w:val="28"/>
                <w:lang w:val="kk-KZ"/>
              </w:rPr>
              <w:t xml:space="preserve"> </w:t>
            </w:r>
            <w:r w:rsidRPr="003F1F7A">
              <w:rPr>
                <w:rFonts w:ascii="Times New Roman" w:hAnsi="Times New Roman" w:cs="Times New Roman"/>
                <w:sz w:val="28"/>
                <w:szCs w:val="28"/>
              </w:rPr>
              <w:t xml:space="preserve"> </w:t>
            </w:r>
            <w:r w:rsidRPr="003F1F7A">
              <w:rPr>
                <w:rFonts w:ascii="Times New Roman" w:hAnsi="Times New Roman" w:cs="Times New Roman"/>
                <w:sz w:val="28"/>
                <w:szCs w:val="28"/>
                <w:lang w:val="kk-KZ"/>
              </w:rPr>
              <w:t xml:space="preserve">нормаланған </w:t>
            </w:r>
            <w:r w:rsidRPr="003F1F7A">
              <w:rPr>
                <w:rFonts w:ascii="Times New Roman" w:hAnsi="Times New Roman" w:cs="Times New Roman"/>
                <w:sz w:val="28"/>
                <w:szCs w:val="28"/>
              </w:rPr>
              <w:t xml:space="preserve">өткізу спектрі </w:t>
            </w:r>
          </w:p>
        </w:tc>
      </w:tr>
      <w:tr w:rsidR="000B6663" w:rsidRPr="003F1F7A" w14:paraId="49D6D1AA" w14:textId="77777777" w:rsidTr="007700B3">
        <w:tc>
          <w:tcPr>
            <w:tcW w:w="4678" w:type="dxa"/>
          </w:tcPr>
          <w:p w14:paraId="1D0DAFB1" w14:textId="381B6892" w:rsidR="000B6663" w:rsidRPr="003F1F7A" w:rsidRDefault="007700B3" w:rsidP="007D76FC">
            <w:pPr>
              <w:tabs>
                <w:tab w:val="left" w:pos="851"/>
              </w:tabs>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rPr>
              <w:object w:dxaOrig="4755" w:dyaOrig="3585" w14:anchorId="5DBCF8A7">
                <v:shape id="_x0000_i1211" type="#_x0000_t75" style="width:228pt;height:171.75pt" o:ole="">
                  <v:imagedata r:id="rId390" o:title=""/>
                </v:shape>
                <o:OLEObject Type="Embed" ProgID="PBrush" ShapeID="_x0000_i1211" DrawAspect="Content" ObjectID="_1758790845" r:id="rId391"/>
              </w:object>
            </w:r>
            <w:r w:rsidR="000B6663" w:rsidRPr="003F1F7A">
              <w:rPr>
                <w:rFonts w:ascii="Times New Roman" w:hAnsi="Times New Roman" w:cs="Times New Roman"/>
                <w:sz w:val="28"/>
                <w:szCs w:val="28"/>
                <w:lang w:val="en-US"/>
              </w:rPr>
              <w:t>a</w:t>
            </w:r>
          </w:p>
        </w:tc>
        <w:tc>
          <w:tcPr>
            <w:tcW w:w="4820" w:type="dxa"/>
            <w:gridSpan w:val="6"/>
          </w:tcPr>
          <w:p w14:paraId="3119E79A" w14:textId="7E19B5E6" w:rsidR="000B6663" w:rsidRPr="003F1F7A" w:rsidRDefault="007700B3" w:rsidP="007D76FC">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680" w:dyaOrig="3600" w14:anchorId="359C0552">
                <v:shape id="_x0000_i1212" type="#_x0000_t75" style="width:225.75pt;height:175.5pt" o:ole="">
                  <v:imagedata r:id="rId392" o:title=""/>
                </v:shape>
                <o:OLEObject Type="Embed" ProgID="PBrush" ShapeID="_x0000_i1212" DrawAspect="Content" ObjectID="_1758790846" r:id="rId393"/>
              </w:object>
            </w:r>
            <w:r w:rsidR="000B6663" w:rsidRPr="003F1F7A">
              <w:rPr>
                <w:rFonts w:ascii="Times New Roman" w:hAnsi="Times New Roman" w:cs="Times New Roman"/>
                <w:sz w:val="28"/>
                <w:szCs w:val="28"/>
                <w:lang w:val="kk-KZ"/>
              </w:rPr>
              <w:t>ә</w:t>
            </w:r>
          </w:p>
        </w:tc>
      </w:tr>
      <w:tr w:rsidR="000B6663" w:rsidRPr="003F1F7A" w14:paraId="2C66DC14" w14:textId="77777777" w:rsidTr="007700B3">
        <w:tc>
          <w:tcPr>
            <w:tcW w:w="9498" w:type="dxa"/>
            <w:gridSpan w:val="7"/>
          </w:tcPr>
          <w:p w14:paraId="513654FA" w14:textId="172B070A" w:rsidR="000B6663" w:rsidRPr="003F1F7A" w:rsidRDefault="000B6663" w:rsidP="00451AA6">
            <w:pPr>
              <w:tabs>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60160">
              <w:rPr>
                <w:rFonts w:ascii="Times New Roman" w:hAnsi="Times New Roman" w:cs="Times New Roman"/>
                <w:sz w:val="28"/>
                <w:szCs w:val="28"/>
                <w:lang w:val="kk-KZ"/>
              </w:rPr>
              <w:t>11</w:t>
            </w:r>
            <w:r w:rsidR="00451AA6">
              <w:rPr>
                <w:rFonts w:ascii="Times New Roman" w:hAnsi="Times New Roman" w:cs="Times New Roman"/>
                <w:sz w:val="28"/>
                <w:szCs w:val="28"/>
                <w:lang w:val="kk-KZ"/>
              </w:rPr>
              <w:t>3</w:t>
            </w:r>
            <w:r w:rsidRPr="003F1F7A">
              <w:rPr>
                <w:rFonts w:ascii="Times New Roman" w:hAnsi="Times New Roman" w:cs="Times New Roman"/>
                <w:sz w:val="28"/>
                <w:szCs w:val="28"/>
                <w:lang w:val="kk-KZ"/>
              </w:rPr>
              <w:t xml:space="preserve"> – n=1.3494 кезінде көлбеу бұрыштары (a) 6</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және (ә) 8</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болатын TFBG үшін  нормаланған өткізу спектрі </w:t>
            </w:r>
          </w:p>
        </w:tc>
      </w:tr>
    </w:tbl>
    <w:p w14:paraId="0115BC44" w14:textId="77777777" w:rsidR="000B6663" w:rsidRPr="003F1F7A" w:rsidRDefault="000B6663" w:rsidP="000B6663">
      <w:pPr>
        <w:tabs>
          <w:tab w:val="left" w:pos="851"/>
        </w:tabs>
        <w:spacing w:after="0" w:line="259" w:lineRule="auto"/>
        <w:rPr>
          <w:rFonts w:ascii="Times New Roman" w:hAnsi="Times New Roman" w:cs="Times New Roman"/>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7"/>
        <w:gridCol w:w="22"/>
        <w:gridCol w:w="24"/>
        <w:gridCol w:w="4828"/>
        <w:gridCol w:w="7"/>
      </w:tblGrid>
      <w:tr w:rsidR="000B6663" w:rsidRPr="003F1F7A" w14:paraId="11AB40AB" w14:textId="77777777" w:rsidTr="00200726">
        <w:tc>
          <w:tcPr>
            <w:tcW w:w="4769" w:type="dxa"/>
          </w:tcPr>
          <w:p w14:paraId="39E43DBE" w14:textId="77777777" w:rsidR="000B6663" w:rsidRPr="003F1F7A" w:rsidRDefault="000B6663" w:rsidP="007D76FC">
            <w:pPr>
              <w:tabs>
                <w:tab w:val="left" w:pos="851"/>
              </w:tabs>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rPr>
              <w:object w:dxaOrig="4785" w:dyaOrig="3630" w14:anchorId="3D84EEC9">
                <v:shape id="_x0000_i1213" type="#_x0000_t75" style="width:240pt;height:181.5pt" o:ole="">
                  <v:imagedata r:id="rId394" o:title=""/>
                </v:shape>
                <o:OLEObject Type="Embed" ProgID="PBrush" ShapeID="_x0000_i1213" DrawAspect="Content" ObjectID="_1758790847" r:id="rId395"/>
              </w:object>
            </w:r>
            <w:r w:rsidRPr="003F1F7A">
              <w:rPr>
                <w:rFonts w:ascii="Times New Roman" w:hAnsi="Times New Roman" w:cs="Times New Roman"/>
                <w:sz w:val="28"/>
                <w:szCs w:val="28"/>
                <w:lang w:val="en-US"/>
              </w:rPr>
              <w:t>a</w:t>
            </w:r>
          </w:p>
        </w:tc>
        <w:tc>
          <w:tcPr>
            <w:tcW w:w="4869" w:type="dxa"/>
            <w:gridSpan w:val="4"/>
          </w:tcPr>
          <w:p w14:paraId="04216EFB" w14:textId="77777777" w:rsidR="000B6663" w:rsidRPr="003F1F7A" w:rsidRDefault="000B6663" w:rsidP="007D76FC">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890" w:dyaOrig="3675" w14:anchorId="2FC96040">
                <v:shape id="_x0000_i1214" type="#_x0000_t75" style="width:245.25pt;height:183pt" o:ole="">
                  <v:imagedata r:id="rId396" o:title=""/>
                </v:shape>
                <o:OLEObject Type="Embed" ProgID="PBrush" ShapeID="_x0000_i1214" DrawAspect="Content" ObjectID="_1758790848" r:id="rId397"/>
              </w:object>
            </w:r>
            <w:r w:rsidRPr="003F1F7A">
              <w:rPr>
                <w:rFonts w:ascii="Times New Roman" w:hAnsi="Times New Roman" w:cs="Times New Roman"/>
                <w:sz w:val="28"/>
                <w:szCs w:val="28"/>
                <w:lang w:val="kk-KZ"/>
              </w:rPr>
              <w:t>ә</w:t>
            </w:r>
          </w:p>
        </w:tc>
      </w:tr>
      <w:tr w:rsidR="000B6663" w:rsidRPr="003F1F7A" w14:paraId="378FB550" w14:textId="77777777" w:rsidTr="00200726">
        <w:tc>
          <w:tcPr>
            <w:tcW w:w="9638" w:type="dxa"/>
            <w:gridSpan w:val="5"/>
          </w:tcPr>
          <w:p w14:paraId="71DC9D69" w14:textId="38F2C784" w:rsidR="000B6663" w:rsidRPr="003F1F7A" w:rsidRDefault="000B6663" w:rsidP="00451AA6">
            <w:pPr>
              <w:tabs>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60160">
              <w:rPr>
                <w:rFonts w:ascii="Times New Roman" w:hAnsi="Times New Roman" w:cs="Times New Roman"/>
                <w:sz w:val="28"/>
                <w:szCs w:val="28"/>
                <w:lang w:val="kk-KZ"/>
              </w:rPr>
              <w:t>11</w:t>
            </w:r>
            <w:r w:rsidR="00451AA6">
              <w:rPr>
                <w:rFonts w:ascii="Times New Roman" w:hAnsi="Times New Roman" w:cs="Times New Roman"/>
                <w:sz w:val="28"/>
                <w:szCs w:val="28"/>
                <w:lang w:val="kk-KZ"/>
              </w:rPr>
              <w:t>4</w:t>
            </w:r>
            <w:r w:rsidRPr="003F1F7A">
              <w:rPr>
                <w:rFonts w:ascii="Times New Roman" w:hAnsi="Times New Roman" w:cs="Times New Roman"/>
                <w:sz w:val="28"/>
                <w:szCs w:val="28"/>
                <w:lang w:val="kk-KZ"/>
              </w:rPr>
              <w:t xml:space="preserve"> – n=1.3510 кезінде көлбеу бұрыштары (a) 6</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және (ә) 8</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болатын TFBG үшін  нормаланған өткізу спектрі </w:t>
            </w:r>
          </w:p>
        </w:tc>
      </w:tr>
      <w:tr w:rsidR="000B6663" w:rsidRPr="003F1F7A" w14:paraId="41803FDD" w14:textId="77777777" w:rsidTr="00200726">
        <w:trPr>
          <w:gridAfter w:val="1"/>
          <w:wAfter w:w="8" w:type="dxa"/>
        </w:trPr>
        <w:tc>
          <w:tcPr>
            <w:tcW w:w="4804" w:type="dxa"/>
            <w:gridSpan w:val="3"/>
          </w:tcPr>
          <w:p w14:paraId="65F69005" w14:textId="3E86530B" w:rsidR="000B6663" w:rsidRPr="003F1F7A" w:rsidRDefault="001A066F" w:rsidP="007D76FC">
            <w:pPr>
              <w:tabs>
                <w:tab w:val="left" w:pos="851"/>
              </w:tabs>
              <w:spacing w:after="0" w:line="240" w:lineRule="auto"/>
              <w:jc w:val="center"/>
              <w:rPr>
                <w:rFonts w:ascii="Times New Roman" w:hAnsi="Times New Roman" w:cs="Times New Roman"/>
                <w:sz w:val="28"/>
                <w:szCs w:val="28"/>
              </w:rPr>
            </w:pPr>
            <w:r w:rsidRPr="003F1F7A">
              <w:rPr>
                <w:rFonts w:ascii="Times New Roman" w:hAnsi="Times New Roman" w:cs="Times New Roman"/>
                <w:sz w:val="28"/>
                <w:szCs w:val="28"/>
              </w:rPr>
              <w:object w:dxaOrig="4095" w:dyaOrig="3180" w14:anchorId="5B7E38D0">
                <v:shape id="_x0000_i1215" type="#_x0000_t75" style="width:220.5pt;height:171.75pt" o:ole="">
                  <v:imagedata r:id="rId398" o:title=""/>
                </v:shape>
                <o:OLEObject Type="Embed" ProgID="PBrush" ShapeID="_x0000_i1215" DrawAspect="Content" ObjectID="_1758790849" r:id="rId399"/>
              </w:object>
            </w:r>
          </w:p>
          <w:p w14:paraId="3EFFFCD6" w14:textId="77777777" w:rsidR="000B6663" w:rsidRPr="003F1F7A" w:rsidRDefault="000B6663" w:rsidP="007D76FC">
            <w:pPr>
              <w:tabs>
                <w:tab w:val="left" w:pos="851"/>
              </w:tabs>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a</w:t>
            </w:r>
          </w:p>
        </w:tc>
        <w:tc>
          <w:tcPr>
            <w:tcW w:w="4826" w:type="dxa"/>
          </w:tcPr>
          <w:p w14:paraId="7D938298" w14:textId="44903D28" w:rsidR="000B6663" w:rsidRPr="003F1F7A" w:rsidRDefault="001A066F" w:rsidP="007D76FC">
            <w:pPr>
              <w:tabs>
                <w:tab w:val="left" w:pos="851"/>
              </w:tabs>
              <w:spacing w:after="0" w:line="240" w:lineRule="auto"/>
              <w:rPr>
                <w:rFonts w:ascii="Times New Roman" w:hAnsi="Times New Roman" w:cs="Times New Roman"/>
                <w:sz w:val="28"/>
                <w:szCs w:val="28"/>
                <w:lang w:val="kk-KZ"/>
              </w:rPr>
            </w:pPr>
            <w:r w:rsidRPr="003F1F7A">
              <w:rPr>
                <w:rFonts w:ascii="Times New Roman" w:hAnsi="Times New Roman" w:cs="Times New Roman"/>
                <w:sz w:val="28"/>
                <w:szCs w:val="28"/>
              </w:rPr>
              <w:object w:dxaOrig="4170" w:dyaOrig="3210" w14:anchorId="14565AEF">
                <v:shape id="_x0000_i1216" type="#_x0000_t75" style="width:228.75pt;height:176.25pt" o:ole="">
                  <v:imagedata r:id="rId400" o:title=""/>
                </v:shape>
                <o:OLEObject Type="Embed" ProgID="PBrush" ShapeID="_x0000_i1216" DrawAspect="Content" ObjectID="_1758790850" r:id="rId401"/>
              </w:object>
            </w:r>
          </w:p>
          <w:p w14:paraId="1F05EDCB" w14:textId="77777777" w:rsidR="000B6663" w:rsidRPr="003F1F7A" w:rsidRDefault="000B6663" w:rsidP="007D76FC">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ә</w:t>
            </w:r>
          </w:p>
        </w:tc>
      </w:tr>
      <w:tr w:rsidR="000B6663" w:rsidRPr="003F1F7A" w14:paraId="6C97F779" w14:textId="77777777" w:rsidTr="00200726">
        <w:trPr>
          <w:gridAfter w:val="1"/>
          <w:wAfter w:w="8" w:type="dxa"/>
        </w:trPr>
        <w:tc>
          <w:tcPr>
            <w:tcW w:w="9630" w:type="dxa"/>
            <w:gridSpan w:val="4"/>
          </w:tcPr>
          <w:p w14:paraId="701EE72F" w14:textId="3AC575CC" w:rsidR="000B6663" w:rsidRPr="003F1F7A" w:rsidRDefault="000B6663" w:rsidP="00451AA6">
            <w:pPr>
              <w:tabs>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60160">
              <w:rPr>
                <w:rFonts w:ascii="Times New Roman" w:hAnsi="Times New Roman" w:cs="Times New Roman"/>
                <w:sz w:val="28"/>
                <w:szCs w:val="28"/>
                <w:lang w:val="kk-KZ"/>
              </w:rPr>
              <w:t>11</w:t>
            </w:r>
            <w:r w:rsidR="00451AA6">
              <w:rPr>
                <w:rFonts w:ascii="Times New Roman" w:hAnsi="Times New Roman" w:cs="Times New Roman"/>
                <w:sz w:val="28"/>
                <w:szCs w:val="28"/>
                <w:lang w:val="kk-KZ"/>
              </w:rPr>
              <w:t>5</w:t>
            </w:r>
            <w:r w:rsidRPr="003F1F7A">
              <w:rPr>
                <w:rFonts w:ascii="Times New Roman" w:hAnsi="Times New Roman" w:cs="Times New Roman"/>
                <w:sz w:val="28"/>
                <w:szCs w:val="28"/>
                <w:lang w:val="kk-KZ"/>
              </w:rPr>
              <w:t xml:space="preserve"> – n=1.3526 кезінде көлбеу бұрыштары (a) 6</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және (ә) 8</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болатын TFBG үшін  нормаланған өткізу спектрі </w:t>
            </w:r>
          </w:p>
        </w:tc>
      </w:tr>
      <w:tr w:rsidR="000B6663" w:rsidRPr="003F1F7A" w14:paraId="211FCFFF" w14:textId="77777777" w:rsidTr="00200726">
        <w:tc>
          <w:tcPr>
            <w:tcW w:w="4784" w:type="dxa"/>
            <w:gridSpan w:val="2"/>
          </w:tcPr>
          <w:p w14:paraId="1CFDD179" w14:textId="0FEDE679" w:rsidR="000B6663" w:rsidRPr="003F1F7A" w:rsidRDefault="001A066F" w:rsidP="007D76FC">
            <w:pPr>
              <w:tabs>
                <w:tab w:val="left" w:pos="851"/>
              </w:tabs>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rPr>
              <w:object w:dxaOrig="4695" w:dyaOrig="3735" w14:anchorId="4FEB2E5B">
                <v:shape id="_x0000_i1217" type="#_x0000_t75" style="width:230.25pt;height:183pt" o:ole="">
                  <v:imagedata r:id="rId402" o:title=""/>
                </v:shape>
                <o:OLEObject Type="Embed" ProgID="PBrush" ShapeID="_x0000_i1217" DrawAspect="Content" ObjectID="_1758790851" r:id="rId403"/>
              </w:object>
            </w:r>
            <w:r w:rsidR="000B6663" w:rsidRPr="003F1F7A">
              <w:rPr>
                <w:rFonts w:ascii="Times New Roman" w:hAnsi="Times New Roman" w:cs="Times New Roman"/>
                <w:sz w:val="28"/>
                <w:szCs w:val="28"/>
                <w:lang w:val="en-US"/>
              </w:rPr>
              <w:t>a</w:t>
            </w:r>
          </w:p>
        </w:tc>
        <w:tc>
          <w:tcPr>
            <w:tcW w:w="4854" w:type="dxa"/>
            <w:gridSpan w:val="3"/>
          </w:tcPr>
          <w:p w14:paraId="5059D3D1" w14:textId="77777777" w:rsidR="000B6663" w:rsidRPr="003F1F7A" w:rsidRDefault="000B6663" w:rsidP="007D76FC">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755" w:dyaOrig="3600" w14:anchorId="0C5E475B">
                <v:shape id="_x0000_i1218" type="#_x0000_t75" style="width:237.75pt;height:180.75pt" o:ole="">
                  <v:imagedata r:id="rId404" o:title=""/>
                </v:shape>
                <o:OLEObject Type="Embed" ProgID="PBrush" ShapeID="_x0000_i1218" DrawAspect="Content" ObjectID="_1758790852" r:id="rId405"/>
              </w:object>
            </w:r>
            <w:r w:rsidRPr="003F1F7A">
              <w:rPr>
                <w:rFonts w:ascii="Times New Roman" w:hAnsi="Times New Roman" w:cs="Times New Roman"/>
                <w:sz w:val="28"/>
                <w:szCs w:val="28"/>
                <w:lang w:val="kk-KZ"/>
              </w:rPr>
              <w:t>ә</w:t>
            </w:r>
          </w:p>
        </w:tc>
      </w:tr>
      <w:tr w:rsidR="000B6663" w:rsidRPr="003F1F7A" w14:paraId="7A7A6ECF" w14:textId="77777777" w:rsidTr="007D76FC">
        <w:tc>
          <w:tcPr>
            <w:tcW w:w="9638" w:type="dxa"/>
            <w:gridSpan w:val="5"/>
          </w:tcPr>
          <w:p w14:paraId="5C7B1FA9" w14:textId="2326393F" w:rsidR="000B6663" w:rsidRPr="003F1F7A" w:rsidRDefault="000B6663" w:rsidP="00451AA6">
            <w:pPr>
              <w:tabs>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60160">
              <w:rPr>
                <w:rFonts w:ascii="Times New Roman" w:hAnsi="Times New Roman" w:cs="Times New Roman"/>
                <w:sz w:val="28"/>
                <w:szCs w:val="28"/>
                <w:lang w:val="kk-KZ"/>
              </w:rPr>
              <w:t>11</w:t>
            </w:r>
            <w:r w:rsidR="00451AA6">
              <w:rPr>
                <w:rFonts w:ascii="Times New Roman" w:hAnsi="Times New Roman" w:cs="Times New Roman"/>
                <w:sz w:val="28"/>
                <w:szCs w:val="28"/>
                <w:lang w:val="kk-KZ"/>
              </w:rPr>
              <w:t>6</w:t>
            </w:r>
            <w:r w:rsidRPr="003F1F7A">
              <w:rPr>
                <w:rFonts w:ascii="Times New Roman" w:hAnsi="Times New Roman" w:cs="Times New Roman"/>
                <w:sz w:val="28"/>
                <w:szCs w:val="28"/>
                <w:lang w:val="kk-KZ"/>
              </w:rPr>
              <w:t xml:space="preserve"> – n=1.3541 кезінде көлбеу бұрыштары (a) 6</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және (ә) 8</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болатын TFBG үшін  нормаланған өткізу спектрі </w:t>
            </w:r>
          </w:p>
        </w:tc>
      </w:tr>
    </w:tbl>
    <w:p w14:paraId="45F9E1ED" w14:textId="77777777" w:rsidR="000B6663" w:rsidRPr="003F1F7A" w:rsidRDefault="000B6663" w:rsidP="000B6663">
      <w:pPr>
        <w:tabs>
          <w:tab w:val="left" w:pos="851"/>
        </w:tabs>
        <w:spacing w:after="0" w:line="259" w:lineRule="auto"/>
        <w:rPr>
          <w:rFonts w:ascii="Times New Roman" w:hAnsi="Times New Roman" w:cs="Times New Roman"/>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9"/>
        <w:gridCol w:w="216"/>
        <w:gridCol w:w="216"/>
        <w:gridCol w:w="4484"/>
        <w:gridCol w:w="13"/>
      </w:tblGrid>
      <w:tr w:rsidR="000B6663" w:rsidRPr="003F1F7A" w14:paraId="17488191" w14:textId="77777777" w:rsidTr="001A066F">
        <w:tc>
          <w:tcPr>
            <w:tcW w:w="4801" w:type="dxa"/>
            <w:gridSpan w:val="3"/>
          </w:tcPr>
          <w:p w14:paraId="1E5D1C23" w14:textId="77777777" w:rsidR="000B6663" w:rsidRPr="003F1F7A" w:rsidRDefault="000B6663" w:rsidP="007D76FC">
            <w:pPr>
              <w:tabs>
                <w:tab w:val="left" w:pos="851"/>
              </w:tabs>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rPr>
              <w:object w:dxaOrig="4755" w:dyaOrig="3735" w14:anchorId="17E42FEC">
                <v:shape id="_x0000_i1219" type="#_x0000_t75" style="width:237.75pt;height:186.75pt" o:ole="">
                  <v:imagedata r:id="rId406" o:title=""/>
                </v:shape>
                <o:OLEObject Type="Embed" ProgID="PBrush" ShapeID="_x0000_i1219" DrawAspect="Content" ObjectID="_1758790853" r:id="rId407"/>
              </w:object>
            </w:r>
            <w:r w:rsidRPr="003F1F7A">
              <w:rPr>
                <w:rFonts w:ascii="Times New Roman" w:hAnsi="Times New Roman" w:cs="Times New Roman"/>
                <w:sz w:val="28"/>
                <w:szCs w:val="28"/>
                <w:lang w:val="en-US"/>
              </w:rPr>
              <w:t>a</w:t>
            </w:r>
          </w:p>
        </w:tc>
        <w:tc>
          <w:tcPr>
            <w:tcW w:w="4837" w:type="dxa"/>
            <w:gridSpan w:val="2"/>
          </w:tcPr>
          <w:p w14:paraId="750D38CA" w14:textId="77777777" w:rsidR="000B6663" w:rsidRPr="003F1F7A" w:rsidRDefault="000B6663" w:rsidP="007D76FC">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830" w:dyaOrig="3705" w14:anchorId="280F3D9D">
                <v:shape id="_x0000_i1220" type="#_x0000_t75" style="width:239.25pt;height:185.25pt" o:ole="">
                  <v:imagedata r:id="rId408" o:title=""/>
                </v:shape>
                <o:OLEObject Type="Embed" ProgID="PBrush" ShapeID="_x0000_i1220" DrawAspect="Content" ObjectID="_1758790854" r:id="rId409"/>
              </w:object>
            </w:r>
            <w:r w:rsidRPr="003F1F7A">
              <w:rPr>
                <w:rFonts w:ascii="Times New Roman" w:hAnsi="Times New Roman" w:cs="Times New Roman"/>
                <w:sz w:val="28"/>
                <w:szCs w:val="28"/>
                <w:lang w:val="kk-KZ"/>
              </w:rPr>
              <w:t>ә</w:t>
            </w:r>
          </w:p>
        </w:tc>
      </w:tr>
      <w:tr w:rsidR="000B6663" w:rsidRPr="003F1F7A" w14:paraId="203E326A" w14:textId="77777777" w:rsidTr="001A066F">
        <w:tc>
          <w:tcPr>
            <w:tcW w:w="9638" w:type="dxa"/>
            <w:gridSpan w:val="5"/>
          </w:tcPr>
          <w:p w14:paraId="539F459B" w14:textId="13F19252" w:rsidR="000B6663" w:rsidRPr="003F1F7A" w:rsidRDefault="000B6663" w:rsidP="00451AA6">
            <w:pPr>
              <w:tabs>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60160">
              <w:rPr>
                <w:rFonts w:ascii="Times New Roman" w:hAnsi="Times New Roman" w:cs="Times New Roman"/>
                <w:sz w:val="28"/>
                <w:szCs w:val="28"/>
                <w:lang w:val="kk-KZ"/>
              </w:rPr>
              <w:t>11</w:t>
            </w:r>
            <w:r w:rsidR="00451AA6">
              <w:rPr>
                <w:rFonts w:ascii="Times New Roman" w:hAnsi="Times New Roman" w:cs="Times New Roman"/>
                <w:sz w:val="28"/>
                <w:szCs w:val="28"/>
                <w:lang w:val="kk-KZ"/>
              </w:rPr>
              <w:t>7</w:t>
            </w:r>
            <w:r w:rsidRPr="003F1F7A">
              <w:rPr>
                <w:rFonts w:ascii="Times New Roman" w:hAnsi="Times New Roman" w:cs="Times New Roman"/>
                <w:sz w:val="28"/>
                <w:szCs w:val="28"/>
                <w:lang w:val="kk-KZ"/>
              </w:rPr>
              <w:t xml:space="preserve"> – </w:t>
            </w:r>
            <w:r w:rsidRPr="003F1F7A">
              <w:rPr>
                <w:rFonts w:ascii="Times New Roman" w:hAnsi="Times New Roman" w:cs="Times New Roman"/>
                <w:sz w:val="28"/>
                <w:szCs w:val="28"/>
                <w:lang w:val="en-US"/>
              </w:rPr>
              <w:t>n</w:t>
            </w:r>
            <w:r w:rsidRPr="003F1F7A">
              <w:rPr>
                <w:rFonts w:ascii="Times New Roman" w:hAnsi="Times New Roman" w:cs="Times New Roman"/>
                <w:sz w:val="28"/>
                <w:szCs w:val="28"/>
              </w:rPr>
              <w:t>=1.3</w:t>
            </w:r>
            <w:r w:rsidRPr="003F1F7A">
              <w:rPr>
                <w:rFonts w:ascii="Times New Roman" w:hAnsi="Times New Roman" w:cs="Times New Roman"/>
                <w:sz w:val="28"/>
                <w:szCs w:val="28"/>
                <w:lang w:val="kk-KZ"/>
              </w:rPr>
              <w:t xml:space="preserve">557 </w:t>
            </w:r>
            <w:r w:rsidRPr="003F1F7A">
              <w:rPr>
                <w:rFonts w:ascii="Times New Roman" w:hAnsi="Times New Roman" w:cs="Times New Roman"/>
                <w:sz w:val="28"/>
                <w:szCs w:val="28"/>
              </w:rPr>
              <w:t xml:space="preserve">кезінде </w:t>
            </w:r>
            <w:r w:rsidRPr="003F1F7A">
              <w:rPr>
                <w:rFonts w:ascii="Times New Roman" w:hAnsi="Times New Roman" w:cs="Times New Roman"/>
                <w:sz w:val="28"/>
                <w:szCs w:val="28"/>
                <w:lang w:val="kk-KZ"/>
              </w:rPr>
              <w:t xml:space="preserve">көлбеу бұрыштары </w:t>
            </w:r>
            <w:r w:rsidRPr="003F1F7A">
              <w:rPr>
                <w:rFonts w:ascii="Times New Roman" w:hAnsi="Times New Roman" w:cs="Times New Roman"/>
                <w:sz w:val="28"/>
                <w:szCs w:val="28"/>
              </w:rPr>
              <w:t>(a) 6</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rPr>
              <w:t xml:space="preserve"> және (</w:t>
            </w:r>
            <w:r w:rsidRPr="003F1F7A">
              <w:rPr>
                <w:rFonts w:ascii="Times New Roman" w:hAnsi="Times New Roman" w:cs="Times New Roman"/>
                <w:sz w:val="28"/>
                <w:szCs w:val="28"/>
                <w:lang w:val="kk-KZ"/>
              </w:rPr>
              <w:t>ә</w:t>
            </w:r>
            <w:r w:rsidRPr="003F1F7A">
              <w:rPr>
                <w:rFonts w:ascii="Times New Roman" w:hAnsi="Times New Roman" w:cs="Times New Roman"/>
                <w:sz w:val="28"/>
                <w:szCs w:val="28"/>
              </w:rPr>
              <w:t>) 8</w:t>
            </w:r>
            <w:r w:rsidRPr="003F1F7A">
              <w:rPr>
                <w:rFonts w:ascii="Times New Roman" w:hAnsi="Times New Roman" w:cs="Times New Roman"/>
                <w:sz w:val="28"/>
                <w:szCs w:val="28"/>
                <w:vertAlign w:val="superscript"/>
              </w:rPr>
              <w:t>0</w:t>
            </w:r>
            <w:r w:rsidRPr="003F1F7A">
              <w:rPr>
                <w:rFonts w:ascii="Times New Roman" w:hAnsi="Times New Roman" w:cs="Times New Roman"/>
                <w:sz w:val="28"/>
                <w:szCs w:val="28"/>
              </w:rPr>
              <w:t xml:space="preserve"> </w:t>
            </w:r>
            <w:r w:rsidRPr="003F1F7A">
              <w:rPr>
                <w:rFonts w:ascii="Times New Roman" w:hAnsi="Times New Roman" w:cs="Times New Roman"/>
                <w:sz w:val="28"/>
                <w:szCs w:val="28"/>
                <w:lang w:val="kk-KZ"/>
              </w:rPr>
              <w:t xml:space="preserve">болатын </w:t>
            </w:r>
            <w:r w:rsidRPr="003F1F7A">
              <w:rPr>
                <w:rFonts w:ascii="Times New Roman" w:hAnsi="Times New Roman" w:cs="Times New Roman"/>
                <w:sz w:val="28"/>
                <w:szCs w:val="28"/>
              </w:rPr>
              <w:t>TFBG үшін</w:t>
            </w:r>
            <w:r w:rsidRPr="003F1F7A">
              <w:rPr>
                <w:rFonts w:ascii="Times New Roman" w:hAnsi="Times New Roman" w:cs="Times New Roman"/>
                <w:sz w:val="28"/>
                <w:szCs w:val="28"/>
                <w:lang w:val="kk-KZ"/>
              </w:rPr>
              <w:t xml:space="preserve"> </w:t>
            </w:r>
            <w:r w:rsidRPr="003F1F7A">
              <w:rPr>
                <w:rFonts w:ascii="Times New Roman" w:hAnsi="Times New Roman" w:cs="Times New Roman"/>
                <w:sz w:val="28"/>
                <w:szCs w:val="28"/>
              </w:rPr>
              <w:t xml:space="preserve"> </w:t>
            </w:r>
            <w:r w:rsidRPr="003F1F7A">
              <w:rPr>
                <w:rFonts w:ascii="Times New Roman" w:hAnsi="Times New Roman" w:cs="Times New Roman"/>
                <w:sz w:val="28"/>
                <w:szCs w:val="28"/>
                <w:lang w:val="kk-KZ"/>
              </w:rPr>
              <w:t xml:space="preserve">нормаланған </w:t>
            </w:r>
            <w:r w:rsidRPr="003F1F7A">
              <w:rPr>
                <w:rFonts w:ascii="Times New Roman" w:hAnsi="Times New Roman" w:cs="Times New Roman"/>
                <w:sz w:val="28"/>
                <w:szCs w:val="28"/>
              </w:rPr>
              <w:t xml:space="preserve">өткізу спектрі </w:t>
            </w:r>
          </w:p>
        </w:tc>
      </w:tr>
      <w:tr w:rsidR="000B6663" w:rsidRPr="003F1F7A" w14:paraId="7E2A644B" w14:textId="77777777" w:rsidTr="001A066F">
        <w:trPr>
          <w:gridAfter w:val="1"/>
          <w:wAfter w:w="8" w:type="dxa"/>
        </w:trPr>
        <w:tc>
          <w:tcPr>
            <w:tcW w:w="4674" w:type="dxa"/>
            <w:gridSpan w:val="2"/>
          </w:tcPr>
          <w:p w14:paraId="3C15FC5C" w14:textId="4F1B4C6A" w:rsidR="000B6663" w:rsidRPr="003F1F7A" w:rsidRDefault="001A066F" w:rsidP="007D76FC">
            <w:pPr>
              <w:tabs>
                <w:tab w:val="left" w:pos="851"/>
              </w:tabs>
              <w:spacing w:after="0" w:line="240" w:lineRule="auto"/>
              <w:jc w:val="center"/>
              <w:rPr>
                <w:rFonts w:ascii="Times New Roman" w:hAnsi="Times New Roman" w:cs="Times New Roman"/>
                <w:sz w:val="28"/>
                <w:szCs w:val="28"/>
              </w:rPr>
            </w:pPr>
            <w:r w:rsidRPr="003F1F7A">
              <w:rPr>
                <w:rFonts w:ascii="Times New Roman" w:hAnsi="Times New Roman" w:cs="Times New Roman"/>
                <w:sz w:val="28"/>
                <w:szCs w:val="28"/>
              </w:rPr>
              <w:object w:dxaOrig="4200" w:dyaOrig="3360" w14:anchorId="6BBB7172">
                <v:shape id="_x0000_i1221" type="#_x0000_t75" style="width:222.75pt;height:176.25pt" o:ole="">
                  <v:imagedata r:id="rId410" o:title=""/>
                </v:shape>
                <o:OLEObject Type="Embed" ProgID="PBrush" ShapeID="_x0000_i1221" DrawAspect="Content" ObjectID="_1758790855" r:id="rId411"/>
              </w:object>
            </w:r>
          </w:p>
          <w:p w14:paraId="327F193C" w14:textId="77777777" w:rsidR="000B6663" w:rsidRPr="003F1F7A" w:rsidRDefault="000B6663" w:rsidP="007D76FC">
            <w:pPr>
              <w:tabs>
                <w:tab w:val="left" w:pos="851"/>
              </w:tabs>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a</w:t>
            </w:r>
          </w:p>
        </w:tc>
        <w:tc>
          <w:tcPr>
            <w:tcW w:w="4956" w:type="dxa"/>
            <w:gridSpan w:val="2"/>
          </w:tcPr>
          <w:p w14:paraId="4EB483A0" w14:textId="0C892A83" w:rsidR="000B6663" w:rsidRPr="003F1F7A" w:rsidRDefault="001A066F" w:rsidP="001A066F">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200" w:dyaOrig="3225" w14:anchorId="10FC1236">
                <v:shape id="_x0000_i1222" type="#_x0000_t75" style="width:228.75pt;height:176.25pt" o:ole="">
                  <v:imagedata r:id="rId412" o:title=""/>
                </v:shape>
                <o:OLEObject Type="Embed" ProgID="PBrush" ShapeID="_x0000_i1222" DrawAspect="Content" ObjectID="_1758790856" r:id="rId413"/>
              </w:object>
            </w:r>
            <w:r w:rsidR="000B6663" w:rsidRPr="003F1F7A">
              <w:rPr>
                <w:rFonts w:ascii="Times New Roman" w:hAnsi="Times New Roman" w:cs="Times New Roman"/>
                <w:sz w:val="28"/>
                <w:szCs w:val="28"/>
                <w:lang w:val="kk-KZ"/>
              </w:rPr>
              <w:t>ә</w:t>
            </w:r>
          </w:p>
        </w:tc>
      </w:tr>
      <w:tr w:rsidR="000B6663" w:rsidRPr="003F1F7A" w14:paraId="00E9139E" w14:textId="77777777" w:rsidTr="001A066F">
        <w:trPr>
          <w:gridAfter w:val="1"/>
          <w:wAfter w:w="8" w:type="dxa"/>
        </w:trPr>
        <w:tc>
          <w:tcPr>
            <w:tcW w:w="9630" w:type="dxa"/>
            <w:gridSpan w:val="4"/>
          </w:tcPr>
          <w:p w14:paraId="3B5682EA" w14:textId="1B5928E8" w:rsidR="000B6663" w:rsidRPr="003F1F7A" w:rsidRDefault="000B6663" w:rsidP="00451AA6">
            <w:pPr>
              <w:tabs>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60160">
              <w:rPr>
                <w:rFonts w:ascii="Times New Roman" w:hAnsi="Times New Roman" w:cs="Times New Roman"/>
                <w:sz w:val="28"/>
                <w:szCs w:val="28"/>
                <w:lang w:val="kk-KZ"/>
              </w:rPr>
              <w:t>11</w:t>
            </w:r>
            <w:r w:rsidR="00451AA6">
              <w:rPr>
                <w:rFonts w:ascii="Times New Roman" w:hAnsi="Times New Roman" w:cs="Times New Roman"/>
                <w:sz w:val="28"/>
                <w:szCs w:val="28"/>
                <w:lang w:val="kk-KZ"/>
              </w:rPr>
              <w:t>8</w:t>
            </w:r>
            <w:r w:rsidRPr="003F1F7A">
              <w:rPr>
                <w:rFonts w:ascii="Times New Roman" w:hAnsi="Times New Roman" w:cs="Times New Roman"/>
                <w:sz w:val="28"/>
                <w:szCs w:val="28"/>
                <w:lang w:val="kk-KZ"/>
              </w:rPr>
              <w:t xml:space="preserve"> – n=1.3573 кезінде көлбеу бұрыштары (a) 6</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және (ә) 8</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болатын TFBG үшін  нормаланған өткізу спектрі </w:t>
            </w:r>
          </w:p>
        </w:tc>
      </w:tr>
      <w:tr w:rsidR="000B6663" w:rsidRPr="003F1F7A" w14:paraId="24175FB4" w14:textId="77777777" w:rsidTr="001A066F">
        <w:tc>
          <w:tcPr>
            <w:tcW w:w="4649" w:type="dxa"/>
          </w:tcPr>
          <w:p w14:paraId="08A24841" w14:textId="77777777" w:rsidR="000B6663" w:rsidRPr="003F1F7A" w:rsidRDefault="000B6663" w:rsidP="007D76FC">
            <w:pPr>
              <w:tabs>
                <w:tab w:val="left" w:pos="851"/>
              </w:tabs>
              <w:spacing w:after="0" w:line="240" w:lineRule="auto"/>
              <w:jc w:val="center"/>
              <w:rPr>
                <w:rFonts w:ascii="Times New Roman" w:hAnsi="Times New Roman" w:cs="Times New Roman"/>
                <w:sz w:val="28"/>
                <w:szCs w:val="28"/>
              </w:rPr>
            </w:pPr>
            <w:r w:rsidRPr="003F1F7A">
              <w:rPr>
                <w:rFonts w:ascii="Times New Roman" w:hAnsi="Times New Roman" w:cs="Times New Roman"/>
                <w:sz w:val="28"/>
                <w:szCs w:val="28"/>
              </w:rPr>
              <w:object w:dxaOrig="4815" w:dyaOrig="3720" w14:anchorId="31535565">
                <v:shape id="_x0000_i1223" type="#_x0000_t75" style="width:215.25pt;height:166.5pt" o:ole="">
                  <v:imagedata r:id="rId414" o:title=""/>
                </v:shape>
                <o:OLEObject Type="Embed" ProgID="PBrush" ShapeID="_x0000_i1223" DrawAspect="Content" ObjectID="_1758790857" r:id="rId415"/>
              </w:object>
            </w:r>
          </w:p>
          <w:p w14:paraId="54BA8D67" w14:textId="77777777" w:rsidR="000B6663" w:rsidRPr="003F1F7A" w:rsidRDefault="000B6663" w:rsidP="007D76FC">
            <w:pPr>
              <w:tabs>
                <w:tab w:val="left" w:pos="851"/>
              </w:tabs>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a</w:t>
            </w:r>
          </w:p>
        </w:tc>
        <w:tc>
          <w:tcPr>
            <w:tcW w:w="4989" w:type="dxa"/>
            <w:gridSpan w:val="4"/>
          </w:tcPr>
          <w:p w14:paraId="1956701A" w14:textId="2E15E027" w:rsidR="000B6663" w:rsidRPr="003F1F7A" w:rsidRDefault="001A066F" w:rsidP="001A066F">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905" w:dyaOrig="3540" w14:anchorId="64FFCADF">
                <v:shape id="_x0000_i1224" type="#_x0000_t75" style="width:234pt;height:168.75pt" o:ole="">
                  <v:imagedata r:id="rId416" o:title=""/>
                </v:shape>
                <o:OLEObject Type="Embed" ProgID="PBrush" ShapeID="_x0000_i1224" DrawAspect="Content" ObjectID="_1758790858" r:id="rId417"/>
              </w:object>
            </w:r>
            <w:r w:rsidR="000B6663" w:rsidRPr="003F1F7A">
              <w:rPr>
                <w:rFonts w:ascii="Times New Roman" w:hAnsi="Times New Roman" w:cs="Times New Roman"/>
                <w:sz w:val="28"/>
                <w:szCs w:val="28"/>
                <w:lang w:val="kk-KZ"/>
              </w:rPr>
              <w:t>ә</w:t>
            </w:r>
          </w:p>
        </w:tc>
      </w:tr>
      <w:tr w:rsidR="000B6663" w:rsidRPr="003F1F7A" w14:paraId="54A4C8EE" w14:textId="77777777" w:rsidTr="007D76FC">
        <w:tc>
          <w:tcPr>
            <w:tcW w:w="9638" w:type="dxa"/>
            <w:gridSpan w:val="5"/>
          </w:tcPr>
          <w:p w14:paraId="2FBF3018" w14:textId="2E99D91C" w:rsidR="000B6663" w:rsidRPr="003F1F7A" w:rsidRDefault="000B6663" w:rsidP="00451AA6">
            <w:pPr>
              <w:tabs>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60160">
              <w:rPr>
                <w:rFonts w:ascii="Times New Roman" w:hAnsi="Times New Roman" w:cs="Times New Roman"/>
                <w:sz w:val="28"/>
                <w:szCs w:val="28"/>
                <w:lang w:val="kk-KZ"/>
              </w:rPr>
              <w:t>11</w:t>
            </w:r>
            <w:r w:rsidR="00451AA6">
              <w:rPr>
                <w:rFonts w:ascii="Times New Roman" w:hAnsi="Times New Roman" w:cs="Times New Roman"/>
                <w:sz w:val="28"/>
                <w:szCs w:val="28"/>
                <w:lang w:val="kk-KZ"/>
              </w:rPr>
              <w:t>9</w:t>
            </w:r>
            <w:r w:rsidRPr="003F1F7A">
              <w:rPr>
                <w:rFonts w:ascii="Times New Roman" w:hAnsi="Times New Roman" w:cs="Times New Roman"/>
                <w:sz w:val="28"/>
                <w:szCs w:val="28"/>
                <w:lang w:val="kk-KZ"/>
              </w:rPr>
              <w:t xml:space="preserve"> – n=1.3590 кезінде көлбеу бұрыштары (a) 6</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және (ә) 8</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болатын TFBG үшін  нормаланған өткізу спектрі</w:t>
            </w:r>
          </w:p>
        </w:tc>
      </w:tr>
    </w:tbl>
    <w:p w14:paraId="50BD45DA" w14:textId="77777777" w:rsidR="000B6663" w:rsidRPr="003F1F7A" w:rsidRDefault="000B6663" w:rsidP="000B6663">
      <w:pPr>
        <w:tabs>
          <w:tab w:val="left" w:pos="851"/>
        </w:tabs>
        <w:spacing w:after="0" w:line="259" w:lineRule="auto"/>
        <w:rPr>
          <w:rFonts w:ascii="Times New Roman" w:hAnsi="Times New Roman" w:cs="Times New Roman"/>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6"/>
        <w:gridCol w:w="4932"/>
      </w:tblGrid>
      <w:tr w:rsidR="000B6663" w:rsidRPr="003F1F7A" w14:paraId="38991640" w14:textId="77777777" w:rsidTr="007D76FC">
        <w:tc>
          <w:tcPr>
            <w:tcW w:w="4814" w:type="dxa"/>
          </w:tcPr>
          <w:p w14:paraId="082D8B8C" w14:textId="77777777" w:rsidR="000B6663" w:rsidRPr="003F1F7A" w:rsidRDefault="000B6663" w:rsidP="007D76FC">
            <w:pPr>
              <w:tabs>
                <w:tab w:val="left" w:pos="851"/>
              </w:tabs>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rPr>
              <w:object w:dxaOrig="4635" w:dyaOrig="3615" w14:anchorId="4416BC48">
                <v:shape id="_x0000_i1225" type="#_x0000_t75" style="width:232.5pt;height:180.75pt" o:ole="">
                  <v:imagedata r:id="rId418" o:title=""/>
                </v:shape>
                <o:OLEObject Type="Embed" ProgID="PBrush" ShapeID="_x0000_i1225" DrawAspect="Content" ObjectID="_1758790859" r:id="rId419"/>
              </w:object>
            </w:r>
            <w:r w:rsidRPr="003F1F7A">
              <w:rPr>
                <w:rFonts w:ascii="Times New Roman" w:hAnsi="Times New Roman" w:cs="Times New Roman"/>
                <w:sz w:val="28"/>
                <w:szCs w:val="28"/>
                <w:lang w:val="en-US"/>
              </w:rPr>
              <w:t>a</w:t>
            </w:r>
          </w:p>
        </w:tc>
        <w:tc>
          <w:tcPr>
            <w:tcW w:w="4814" w:type="dxa"/>
          </w:tcPr>
          <w:p w14:paraId="564F3B0C" w14:textId="2D5D8210" w:rsidR="000B6663" w:rsidRPr="003F1F7A" w:rsidRDefault="001A066F" w:rsidP="007D76FC">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830" w:dyaOrig="3540" w14:anchorId="3741E5E1">
                <v:shape id="_x0000_i1226" type="#_x0000_t75" style="width:243.75pt;height:180.75pt" o:ole="">
                  <v:imagedata r:id="rId420" o:title=""/>
                </v:shape>
                <o:OLEObject Type="Embed" ProgID="PBrush" ShapeID="_x0000_i1226" DrawAspect="Content" ObjectID="_1758790860" r:id="rId421"/>
              </w:object>
            </w:r>
            <w:r w:rsidR="000B6663" w:rsidRPr="003F1F7A">
              <w:rPr>
                <w:rFonts w:ascii="Times New Roman" w:hAnsi="Times New Roman" w:cs="Times New Roman"/>
                <w:sz w:val="28"/>
                <w:szCs w:val="28"/>
                <w:lang w:val="kk-KZ"/>
              </w:rPr>
              <w:t>ә</w:t>
            </w:r>
          </w:p>
        </w:tc>
      </w:tr>
      <w:tr w:rsidR="000B6663" w:rsidRPr="003F1F7A" w14:paraId="2293A363" w14:textId="77777777" w:rsidTr="007D76FC">
        <w:tc>
          <w:tcPr>
            <w:tcW w:w="9628" w:type="dxa"/>
            <w:gridSpan w:val="2"/>
          </w:tcPr>
          <w:p w14:paraId="63F75563" w14:textId="1E863E4D" w:rsidR="000B6663" w:rsidRPr="003F1F7A" w:rsidRDefault="000B6663" w:rsidP="00451AA6">
            <w:pPr>
              <w:tabs>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451AA6">
              <w:rPr>
                <w:rFonts w:ascii="Times New Roman" w:hAnsi="Times New Roman" w:cs="Times New Roman"/>
                <w:sz w:val="28"/>
                <w:szCs w:val="28"/>
                <w:lang w:val="kk-KZ"/>
              </w:rPr>
              <w:t>120</w:t>
            </w:r>
            <w:r w:rsidRPr="003F1F7A">
              <w:rPr>
                <w:rFonts w:ascii="Times New Roman" w:hAnsi="Times New Roman" w:cs="Times New Roman"/>
                <w:sz w:val="28"/>
                <w:szCs w:val="28"/>
                <w:lang w:val="kk-KZ"/>
              </w:rPr>
              <w:t xml:space="preserve"> – </w:t>
            </w:r>
            <w:r w:rsidRPr="003F1F7A">
              <w:rPr>
                <w:rFonts w:ascii="Times New Roman" w:hAnsi="Times New Roman" w:cs="Times New Roman"/>
                <w:sz w:val="28"/>
                <w:szCs w:val="28"/>
                <w:lang w:val="en-US"/>
              </w:rPr>
              <w:t>n</w:t>
            </w:r>
            <w:r w:rsidRPr="003F1F7A">
              <w:rPr>
                <w:rFonts w:ascii="Times New Roman" w:hAnsi="Times New Roman" w:cs="Times New Roman"/>
                <w:sz w:val="28"/>
                <w:szCs w:val="28"/>
              </w:rPr>
              <w:t>=1.3</w:t>
            </w:r>
            <w:r w:rsidRPr="003F1F7A">
              <w:rPr>
                <w:rFonts w:ascii="Times New Roman" w:hAnsi="Times New Roman" w:cs="Times New Roman"/>
                <w:sz w:val="28"/>
                <w:szCs w:val="28"/>
                <w:lang w:val="kk-KZ"/>
              </w:rPr>
              <w:t xml:space="preserve">606 </w:t>
            </w:r>
            <w:r w:rsidRPr="003F1F7A">
              <w:rPr>
                <w:rFonts w:ascii="Times New Roman" w:hAnsi="Times New Roman" w:cs="Times New Roman"/>
                <w:sz w:val="28"/>
                <w:szCs w:val="28"/>
              </w:rPr>
              <w:t xml:space="preserve">кезінде </w:t>
            </w:r>
            <w:r w:rsidRPr="003F1F7A">
              <w:rPr>
                <w:rFonts w:ascii="Times New Roman" w:hAnsi="Times New Roman" w:cs="Times New Roman"/>
                <w:sz w:val="28"/>
                <w:szCs w:val="28"/>
                <w:lang w:val="kk-KZ"/>
              </w:rPr>
              <w:t xml:space="preserve">көлбеу бұрыштары </w:t>
            </w:r>
            <w:r w:rsidRPr="003F1F7A">
              <w:rPr>
                <w:rFonts w:ascii="Times New Roman" w:hAnsi="Times New Roman" w:cs="Times New Roman"/>
                <w:sz w:val="28"/>
                <w:szCs w:val="28"/>
              </w:rPr>
              <w:t>(a) 6</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rPr>
              <w:t xml:space="preserve"> және (</w:t>
            </w:r>
            <w:r w:rsidRPr="003F1F7A">
              <w:rPr>
                <w:rFonts w:ascii="Times New Roman" w:hAnsi="Times New Roman" w:cs="Times New Roman"/>
                <w:sz w:val="28"/>
                <w:szCs w:val="28"/>
                <w:lang w:val="kk-KZ"/>
              </w:rPr>
              <w:t>ә</w:t>
            </w:r>
            <w:r w:rsidRPr="003F1F7A">
              <w:rPr>
                <w:rFonts w:ascii="Times New Roman" w:hAnsi="Times New Roman" w:cs="Times New Roman"/>
                <w:sz w:val="28"/>
                <w:szCs w:val="28"/>
              </w:rPr>
              <w:t>) 8</w:t>
            </w:r>
            <w:r w:rsidRPr="003F1F7A">
              <w:rPr>
                <w:rFonts w:ascii="Times New Roman" w:hAnsi="Times New Roman" w:cs="Times New Roman"/>
                <w:sz w:val="28"/>
                <w:szCs w:val="28"/>
                <w:vertAlign w:val="superscript"/>
              </w:rPr>
              <w:t>0</w:t>
            </w:r>
            <w:r w:rsidRPr="003F1F7A">
              <w:rPr>
                <w:rFonts w:ascii="Times New Roman" w:hAnsi="Times New Roman" w:cs="Times New Roman"/>
                <w:sz w:val="28"/>
                <w:szCs w:val="28"/>
              </w:rPr>
              <w:t xml:space="preserve"> </w:t>
            </w:r>
            <w:r w:rsidRPr="003F1F7A">
              <w:rPr>
                <w:rFonts w:ascii="Times New Roman" w:hAnsi="Times New Roman" w:cs="Times New Roman"/>
                <w:sz w:val="28"/>
                <w:szCs w:val="28"/>
                <w:lang w:val="kk-KZ"/>
              </w:rPr>
              <w:t xml:space="preserve">болатын </w:t>
            </w:r>
            <w:r w:rsidRPr="003F1F7A">
              <w:rPr>
                <w:rFonts w:ascii="Times New Roman" w:hAnsi="Times New Roman" w:cs="Times New Roman"/>
                <w:sz w:val="28"/>
                <w:szCs w:val="28"/>
              </w:rPr>
              <w:t>TFBG үшін</w:t>
            </w:r>
            <w:r w:rsidRPr="003F1F7A">
              <w:rPr>
                <w:rFonts w:ascii="Times New Roman" w:hAnsi="Times New Roman" w:cs="Times New Roman"/>
                <w:sz w:val="28"/>
                <w:szCs w:val="28"/>
                <w:lang w:val="kk-KZ"/>
              </w:rPr>
              <w:t xml:space="preserve"> </w:t>
            </w:r>
            <w:r w:rsidRPr="003F1F7A">
              <w:rPr>
                <w:rFonts w:ascii="Times New Roman" w:hAnsi="Times New Roman" w:cs="Times New Roman"/>
                <w:sz w:val="28"/>
                <w:szCs w:val="28"/>
              </w:rPr>
              <w:t xml:space="preserve"> </w:t>
            </w:r>
            <w:r w:rsidRPr="003F1F7A">
              <w:rPr>
                <w:rFonts w:ascii="Times New Roman" w:hAnsi="Times New Roman" w:cs="Times New Roman"/>
                <w:sz w:val="28"/>
                <w:szCs w:val="28"/>
                <w:lang w:val="kk-KZ"/>
              </w:rPr>
              <w:t xml:space="preserve">нормаланған </w:t>
            </w:r>
            <w:r w:rsidRPr="003F1F7A">
              <w:rPr>
                <w:rFonts w:ascii="Times New Roman" w:hAnsi="Times New Roman" w:cs="Times New Roman"/>
                <w:sz w:val="28"/>
                <w:szCs w:val="28"/>
              </w:rPr>
              <w:t xml:space="preserve">өткізу спектрі </w:t>
            </w:r>
          </w:p>
        </w:tc>
      </w:tr>
    </w:tbl>
    <w:p w14:paraId="14EFE070" w14:textId="77777777" w:rsidR="000B6663" w:rsidRPr="003F1F7A" w:rsidRDefault="000B6663" w:rsidP="000B6663">
      <w:pPr>
        <w:tabs>
          <w:tab w:val="left" w:pos="851"/>
        </w:tabs>
        <w:spacing w:after="0" w:line="259" w:lineRule="auto"/>
        <w:rPr>
          <w:rFonts w:ascii="Times New Roman" w:hAnsi="Times New Roman" w:cs="Times New Roman"/>
          <w:sz w:val="28"/>
          <w:szCs w:val="28"/>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7"/>
        <w:gridCol w:w="4833"/>
        <w:gridCol w:w="8"/>
      </w:tblGrid>
      <w:tr w:rsidR="000B6663" w:rsidRPr="003F1F7A" w14:paraId="76A10C63" w14:textId="77777777" w:rsidTr="007D76FC">
        <w:tc>
          <w:tcPr>
            <w:tcW w:w="4814" w:type="dxa"/>
          </w:tcPr>
          <w:p w14:paraId="5181E980" w14:textId="77777777" w:rsidR="000B6663" w:rsidRPr="003F1F7A" w:rsidRDefault="000B6663" w:rsidP="007D76FC">
            <w:pPr>
              <w:tabs>
                <w:tab w:val="left" w:pos="851"/>
              </w:tabs>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rPr>
              <w:object w:dxaOrig="4815" w:dyaOrig="3690" w14:anchorId="761CCCC4">
                <v:shape id="_x0000_i1227" type="#_x0000_t75" style="width:226.5pt;height:174pt" o:ole="">
                  <v:imagedata r:id="rId422" o:title=""/>
                </v:shape>
                <o:OLEObject Type="Embed" ProgID="PBrush" ShapeID="_x0000_i1227" DrawAspect="Content" ObjectID="_1758790861" r:id="rId423"/>
              </w:object>
            </w:r>
            <w:r w:rsidRPr="003F1F7A">
              <w:rPr>
                <w:rFonts w:ascii="Times New Roman" w:hAnsi="Times New Roman" w:cs="Times New Roman"/>
                <w:sz w:val="28"/>
                <w:szCs w:val="28"/>
                <w:lang w:val="en-US"/>
              </w:rPr>
              <w:t>a</w:t>
            </w:r>
          </w:p>
        </w:tc>
        <w:tc>
          <w:tcPr>
            <w:tcW w:w="4824" w:type="dxa"/>
            <w:gridSpan w:val="2"/>
          </w:tcPr>
          <w:p w14:paraId="7FE7B1E8" w14:textId="5C75AF01" w:rsidR="000B6663" w:rsidRPr="003F1F7A" w:rsidRDefault="001A066F" w:rsidP="007D76FC">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860" w:dyaOrig="3690" w14:anchorId="49E867D9">
                <v:shape id="_x0000_i1228" type="#_x0000_t75" style="width:234pt;height:179.25pt" o:ole="">
                  <v:imagedata r:id="rId424" o:title=""/>
                </v:shape>
                <o:OLEObject Type="Embed" ProgID="PBrush" ShapeID="_x0000_i1228" DrawAspect="Content" ObjectID="_1758790862" r:id="rId425"/>
              </w:object>
            </w:r>
            <w:r w:rsidR="000B6663" w:rsidRPr="003F1F7A">
              <w:rPr>
                <w:rFonts w:ascii="Times New Roman" w:hAnsi="Times New Roman" w:cs="Times New Roman"/>
                <w:sz w:val="28"/>
                <w:szCs w:val="28"/>
                <w:lang w:val="kk-KZ"/>
              </w:rPr>
              <w:t>ә</w:t>
            </w:r>
          </w:p>
        </w:tc>
      </w:tr>
      <w:tr w:rsidR="000B6663" w:rsidRPr="003F1F7A" w14:paraId="1106929E" w14:textId="77777777" w:rsidTr="007D76FC">
        <w:tc>
          <w:tcPr>
            <w:tcW w:w="9638" w:type="dxa"/>
            <w:gridSpan w:val="3"/>
          </w:tcPr>
          <w:p w14:paraId="1B651C97" w14:textId="64687EF1" w:rsidR="000B6663" w:rsidRPr="003F1F7A" w:rsidRDefault="000B6663" w:rsidP="00451AA6">
            <w:pPr>
              <w:tabs>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60160">
              <w:rPr>
                <w:rFonts w:ascii="Times New Roman" w:hAnsi="Times New Roman" w:cs="Times New Roman"/>
                <w:sz w:val="28"/>
                <w:szCs w:val="28"/>
                <w:lang w:val="kk-KZ"/>
              </w:rPr>
              <w:t>12</w:t>
            </w:r>
            <w:r w:rsidR="00451AA6">
              <w:rPr>
                <w:rFonts w:ascii="Times New Roman" w:hAnsi="Times New Roman" w:cs="Times New Roman"/>
                <w:sz w:val="28"/>
                <w:szCs w:val="28"/>
                <w:lang w:val="kk-KZ"/>
              </w:rPr>
              <w:t>1</w:t>
            </w:r>
            <w:r w:rsidRPr="003F1F7A">
              <w:rPr>
                <w:rFonts w:ascii="Times New Roman" w:hAnsi="Times New Roman" w:cs="Times New Roman"/>
                <w:sz w:val="28"/>
                <w:szCs w:val="28"/>
                <w:lang w:val="kk-KZ"/>
              </w:rPr>
              <w:t xml:space="preserve"> – n=1.3622 кезінде көлбеу бұрыштары (a) 6</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және (ә) 8</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болатын TFBG үшін  нормаланған өткізу спектрі </w:t>
            </w:r>
          </w:p>
        </w:tc>
      </w:tr>
      <w:tr w:rsidR="000B6663" w:rsidRPr="003F1F7A" w14:paraId="22B28D21" w14:textId="77777777" w:rsidTr="007D76FC">
        <w:trPr>
          <w:gridAfter w:val="1"/>
          <w:wAfter w:w="10" w:type="dxa"/>
        </w:trPr>
        <w:tc>
          <w:tcPr>
            <w:tcW w:w="4809" w:type="dxa"/>
          </w:tcPr>
          <w:p w14:paraId="44336EFF" w14:textId="77777777" w:rsidR="000B6663" w:rsidRPr="003F1F7A" w:rsidRDefault="000B6663" w:rsidP="007D76FC">
            <w:pPr>
              <w:tabs>
                <w:tab w:val="left" w:pos="851"/>
              </w:tabs>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rPr>
              <w:object w:dxaOrig="4755" w:dyaOrig="3720" w14:anchorId="73E4D85B">
                <v:shape id="_x0000_i1229" type="#_x0000_t75" style="width:231.75pt;height:180.75pt" o:ole="">
                  <v:imagedata r:id="rId426" o:title=""/>
                </v:shape>
                <o:OLEObject Type="Embed" ProgID="PBrush" ShapeID="_x0000_i1229" DrawAspect="Content" ObjectID="_1758790863" r:id="rId427"/>
              </w:object>
            </w:r>
            <w:r w:rsidRPr="003F1F7A">
              <w:rPr>
                <w:rFonts w:ascii="Times New Roman" w:hAnsi="Times New Roman" w:cs="Times New Roman"/>
                <w:sz w:val="28"/>
                <w:szCs w:val="28"/>
                <w:lang w:val="en-US"/>
              </w:rPr>
              <w:t>a</w:t>
            </w:r>
          </w:p>
        </w:tc>
        <w:tc>
          <w:tcPr>
            <w:tcW w:w="4819" w:type="dxa"/>
          </w:tcPr>
          <w:p w14:paraId="265B96BD" w14:textId="2796956B" w:rsidR="000B6663" w:rsidRPr="003F1F7A" w:rsidRDefault="000B6663" w:rsidP="001A066F">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740" w:dyaOrig="3675" w14:anchorId="2D4D03CF">
                <v:shape id="_x0000_i1230" type="#_x0000_t75" style="width:231.75pt;height:181.5pt" o:ole="">
                  <v:imagedata r:id="rId428" o:title=""/>
                </v:shape>
                <o:OLEObject Type="Embed" ProgID="PBrush" ShapeID="_x0000_i1230" DrawAspect="Content" ObjectID="_1758790864" r:id="rId429"/>
              </w:object>
            </w:r>
            <w:r w:rsidRPr="003F1F7A">
              <w:rPr>
                <w:rFonts w:ascii="Times New Roman" w:hAnsi="Times New Roman" w:cs="Times New Roman"/>
                <w:sz w:val="28"/>
                <w:szCs w:val="28"/>
                <w:lang w:val="kk-KZ"/>
              </w:rPr>
              <w:t>ә</w:t>
            </w:r>
          </w:p>
        </w:tc>
      </w:tr>
      <w:tr w:rsidR="000B6663" w:rsidRPr="003F1F7A" w14:paraId="55AAC63C" w14:textId="77777777" w:rsidTr="007D76FC">
        <w:trPr>
          <w:gridAfter w:val="1"/>
          <w:wAfter w:w="10" w:type="dxa"/>
        </w:trPr>
        <w:tc>
          <w:tcPr>
            <w:tcW w:w="9628" w:type="dxa"/>
            <w:gridSpan w:val="2"/>
          </w:tcPr>
          <w:p w14:paraId="36DCF4DE" w14:textId="426EBFA6" w:rsidR="000B6663" w:rsidRPr="003F1F7A" w:rsidRDefault="000B6663" w:rsidP="00451AA6">
            <w:pPr>
              <w:tabs>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60160">
              <w:rPr>
                <w:rFonts w:ascii="Times New Roman" w:hAnsi="Times New Roman" w:cs="Times New Roman"/>
                <w:sz w:val="28"/>
                <w:szCs w:val="28"/>
                <w:lang w:val="kk-KZ"/>
              </w:rPr>
              <w:t>12</w:t>
            </w:r>
            <w:r w:rsidR="00451AA6">
              <w:rPr>
                <w:rFonts w:ascii="Times New Roman" w:hAnsi="Times New Roman" w:cs="Times New Roman"/>
                <w:sz w:val="28"/>
                <w:szCs w:val="28"/>
                <w:lang w:val="kk-KZ"/>
              </w:rPr>
              <w:t>2</w:t>
            </w:r>
            <w:r w:rsidRPr="003F1F7A">
              <w:rPr>
                <w:rFonts w:ascii="Times New Roman" w:hAnsi="Times New Roman" w:cs="Times New Roman"/>
                <w:sz w:val="28"/>
                <w:szCs w:val="28"/>
                <w:lang w:val="kk-KZ"/>
              </w:rPr>
              <w:t xml:space="preserve"> – n=1.3639 кезінде көлбеу бұрыштары (a) 6</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және (ә) 8</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болатын TFBG үшін  нормаланған өткізу спектрі </w:t>
            </w:r>
          </w:p>
        </w:tc>
      </w:tr>
    </w:tbl>
    <w:p w14:paraId="1383C09E" w14:textId="77777777" w:rsidR="000B6663" w:rsidRPr="003F1F7A" w:rsidRDefault="000B6663" w:rsidP="000B6663">
      <w:pPr>
        <w:tabs>
          <w:tab w:val="left" w:pos="851"/>
        </w:tabs>
        <w:spacing w:after="0" w:line="259" w:lineRule="auto"/>
        <w:rPr>
          <w:rFonts w:ascii="Times New Roman" w:hAnsi="Times New Roman" w:cs="Times New Roman"/>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58"/>
        <w:gridCol w:w="4780"/>
      </w:tblGrid>
      <w:tr w:rsidR="000B6663" w:rsidRPr="003F1F7A" w14:paraId="56877233" w14:textId="77777777" w:rsidTr="007D76FC">
        <w:tc>
          <w:tcPr>
            <w:tcW w:w="4814" w:type="dxa"/>
          </w:tcPr>
          <w:p w14:paraId="4081388D" w14:textId="77777777" w:rsidR="000B6663" w:rsidRPr="003F1F7A" w:rsidRDefault="000B6663" w:rsidP="007D76FC">
            <w:pPr>
              <w:tabs>
                <w:tab w:val="left" w:pos="851"/>
              </w:tabs>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rPr>
              <w:object w:dxaOrig="4785" w:dyaOrig="3615" w14:anchorId="7E97F3A3">
                <v:shape id="_x0000_i1231" type="#_x0000_t75" style="width:231.75pt;height:175.5pt" o:ole="">
                  <v:imagedata r:id="rId430" o:title=""/>
                </v:shape>
                <o:OLEObject Type="Embed" ProgID="PBrush" ShapeID="_x0000_i1231" DrawAspect="Content" ObjectID="_1758790865" r:id="rId431"/>
              </w:object>
            </w:r>
            <w:r w:rsidRPr="003F1F7A">
              <w:rPr>
                <w:rFonts w:ascii="Times New Roman" w:hAnsi="Times New Roman" w:cs="Times New Roman"/>
                <w:sz w:val="28"/>
                <w:szCs w:val="28"/>
                <w:lang w:val="en-US"/>
              </w:rPr>
              <w:t>a</w:t>
            </w:r>
          </w:p>
        </w:tc>
        <w:tc>
          <w:tcPr>
            <w:tcW w:w="4814" w:type="dxa"/>
          </w:tcPr>
          <w:p w14:paraId="38635A2E" w14:textId="77777777" w:rsidR="000B6663" w:rsidRPr="003F1F7A" w:rsidRDefault="000B6663" w:rsidP="007D76FC">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830" w:dyaOrig="3675" w14:anchorId="266AB372">
                <v:shape id="_x0000_i1232" type="#_x0000_t75" style="width:228pt;height:174.75pt" o:ole="">
                  <v:imagedata r:id="rId432" o:title=""/>
                </v:shape>
                <o:OLEObject Type="Embed" ProgID="PBrush" ShapeID="_x0000_i1232" DrawAspect="Content" ObjectID="_1758790866" r:id="rId433"/>
              </w:object>
            </w:r>
            <w:r w:rsidRPr="003F1F7A">
              <w:rPr>
                <w:rFonts w:ascii="Times New Roman" w:hAnsi="Times New Roman" w:cs="Times New Roman"/>
                <w:sz w:val="28"/>
                <w:szCs w:val="28"/>
                <w:lang w:val="kk-KZ"/>
              </w:rPr>
              <w:t>ә</w:t>
            </w:r>
          </w:p>
        </w:tc>
      </w:tr>
      <w:tr w:rsidR="000B6663" w:rsidRPr="003F1F7A" w14:paraId="78841E2C" w14:textId="77777777" w:rsidTr="007D76FC">
        <w:tc>
          <w:tcPr>
            <w:tcW w:w="9628" w:type="dxa"/>
            <w:gridSpan w:val="2"/>
          </w:tcPr>
          <w:p w14:paraId="2534E00D" w14:textId="7E6B2555" w:rsidR="000B6663" w:rsidRPr="003F1F7A" w:rsidRDefault="000B6663" w:rsidP="00451AA6">
            <w:pPr>
              <w:tabs>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60160">
              <w:rPr>
                <w:rFonts w:ascii="Times New Roman" w:hAnsi="Times New Roman" w:cs="Times New Roman"/>
                <w:sz w:val="28"/>
                <w:szCs w:val="28"/>
                <w:lang w:val="kk-KZ"/>
              </w:rPr>
              <w:t>12</w:t>
            </w:r>
            <w:r w:rsidR="00451AA6">
              <w:rPr>
                <w:rFonts w:ascii="Times New Roman" w:hAnsi="Times New Roman" w:cs="Times New Roman"/>
                <w:sz w:val="28"/>
                <w:szCs w:val="28"/>
                <w:lang w:val="kk-KZ"/>
              </w:rPr>
              <w:t>3</w:t>
            </w:r>
            <w:r w:rsidRPr="003F1F7A">
              <w:rPr>
                <w:rFonts w:ascii="Times New Roman" w:hAnsi="Times New Roman" w:cs="Times New Roman"/>
                <w:sz w:val="28"/>
                <w:szCs w:val="28"/>
                <w:lang w:val="kk-KZ"/>
              </w:rPr>
              <w:t xml:space="preserve"> –  n=1.3655 кезінде көлбеу бұрыштары (a) 6</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және (ә) 8</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болатын TFBG үшін  нормаланған өткізу спектрі</w:t>
            </w:r>
          </w:p>
        </w:tc>
      </w:tr>
    </w:tbl>
    <w:p w14:paraId="7F867AD0" w14:textId="77777777" w:rsidR="000B6663" w:rsidRPr="003F1F7A" w:rsidRDefault="000B6663" w:rsidP="000B6663">
      <w:pPr>
        <w:tabs>
          <w:tab w:val="left" w:pos="851"/>
        </w:tabs>
        <w:spacing w:after="0" w:line="259" w:lineRule="auto"/>
        <w:rPr>
          <w:rFonts w:ascii="Times New Roman" w:hAnsi="Times New Roman" w:cs="Times New Roman"/>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9"/>
        <w:gridCol w:w="4829"/>
      </w:tblGrid>
      <w:tr w:rsidR="000B6663" w:rsidRPr="003F1F7A" w14:paraId="7CC40368" w14:textId="77777777" w:rsidTr="007D76FC">
        <w:tc>
          <w:tcPr>
            <w:tcW w:w="4814" w:type="dxa"/>
          </w:tcPr>
          <w:p w14:paraId="65226F14" w14:textId="77777777" w:rsidR="000B6663" w:rsidRPr="003F1F7A" w:rsidRDefault="000B6663" w:rsidP="007D76FC">
            <w:pPr>
              <w:tabs>
                <w:tab w:val="left" w:pos="851"/>
              </w:tabs>
              <w:spacing w:after="0" w:line="240" w:lineRule="auto"/>
              <w:jc w:val="center"/>
              <w:rPr>
                <w:rFonts w:ascii="Times New Roman" w:hAnsi="Times New Roman" w:cs="Times New Roman"/>
                <w:sz w:val="28"/>
                <w:szCs w:val="28"/>
              </w:rPr>
            </w:pPr>
            <w:r w:rsidRPr="003F1F7A">
              <w:rPr>
                <w:rFonts w:ascii="Times New Roman" w:hAnsi="Times New Roman" w:cs="Times New Roman"/>
                <w:sz w:val="28"/>
                <w:szCs w:val="28"/>
              </w:rPr>
              <w:object w:dxaOrig="4650" w:dyaOrig="3555" w14:anchorId="6672E05F">
                <v:shape id="_x0000_i1233" type="#_x0000_t75" style="width:222.75pt;height:169.5pt" o:ole="">
                  <v:imagedata r:id="rId434" o:title=""/>
                </v:shape>
                <o:OLEObject Type="Embed" ProgID="PBrush" ShapeID="_x0000_i1233" DrawAspect="Content" ObjectID="_1758790867" r:id="rId435"/>
              </w:object>
            </w:r>
          </w:p>
          <w:p w14:paraId="750C334B" w14:textId="77777777" w:rsidR="000B6663" w:rsidRPr="003F1F7A" w:rsidRDefault="000B6663" w:rsidP="007D76FC">
            <w:pPr>
              <w:tabs>
                <w:tab w:val="left" w:pos="851"/>
              </w:tabs>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lang w:val="en-US"/>
              </w:rPr>
              <w:t>a</w:t>
            </w:r>
          </w:p>
        </w:tc>
        <w:tc>
          <w:tcPr>
            <w:tcW w:w="4814" w:type="dxa"/>
          </w:tcPr>
          <w:p w14:paraId="7018CD10" w14:textId="77777777" w:rsidR="000B6663" w:rsidRPr="003F1F7A" w:rsidRDefault="000B6663" w:rsidP="007D76FC">
            <w:pPr>
              <w:tabs>
                <w:tab w:val="left" w:pos="851"/>
              </w:tabs>
              <w:spacing w:after="0" w:line="240" w:lineRule="auto"/>
              <w:rPr>
                <w:rFonts w:ascii="Times New Roman" w:hAnsi="Times New Roman" w:cs="Times New Roman"/>
                <w:sz w:val="28"/>
                <w:szCs w:val="28"/>
                <w:lang w:val="kk-KZ"/>
              </w:rPr>
            </w:pPr>
            <w:r w:rsidRPr="003F1F7A">
              <w:rPr>
                <w:rFonts w:ascii="Times New Roman" w:hAnsi="Times New Roman" w:cs="Times New Roman"/>
                <w:sz w:val="28"/>
                <w:szCs w:val="28"/>
              </w:rPr>
              <w:object w:dxaOrig="4620" w:dyaOrig="3570" w14:anchorId="6016930C">
                <v:shape id="_x0000_i1234" type="#_x0000_t75" style="width:228pt;height:174pt" o:ole="">
                  <v:imagedata r:id="rId436" o:title=""/>
                </v:shape>
                <o:OLEObject Type="Embed" ProgID="PBrush" ShapeID="_x0000_i1234" DrawAspect="Content" ObjectID="_1758790868" r:id="rId437"/>
              </w:object>
            </w:r>
          </w:p>
          <w:p w14:paraId="027FD2BB" w14:textId="77777777" w:rsidR="000B6663" w:rsidRPr="003F1F7A" w:rsidRDefault="000B6663" w:rsidP="007D76FC">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ә</w:t>
            </w:r>
          </w:p>
        </w:tc>
      </w:tr>
      <w:tr w:rsidR="000B6663" w:rsidRPr="003F1F7A" w14:paraId="1A96D665" w14:textId="77777777" w:rsidTr="007D76FC">
        <w:tc>
          <w:tcPr>
            <w:tcW w:w="9628" w:type="dxa"/>
            <w:gridSpan w:val="2"/>
          </w:tcPr>
          <w:p w14:paraId="06C3A4D3" w14:textId="3EE2969D" w:rsidR="000B6663" w:rsidRPr="003F1F7A" w:rsidRDefault="000B6663" w:rsidP="00451AA6">
            <w:pPr>
              <w:tabs>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60160">
              <w:rPr>
                <w:rFonts w:ascii="Times New Roman" w:hAnsi="Times New Roman" w:cs="Times New Roman"/>
                <w:sz w:val="28"/>
                <w:szCs w:val="28"/>
                <w:lang w:val="kk-KZ"/>
              </w:rPr>
              <w:t>12</w:t>
            </w:r>
            <w:r w:rsidR="00451AA6">
              <w:rPr>
                <w:rFonts w:ascii="Times New Roman" w:hAnsi="Times New Roman" w:cs="Times New Roman"/>
                <w:sz w:val="28"/>
                <w:szCs w:val="28"/>
                <w:lang w:val="kk-KZ"/>
              </w:rPr>
              <w:t>4</w:t>
            </w:r>
            <w:r w:rsidRPr="003F1F7A">
              <w:rPr>
                <w:rFonts w:ascii="Times New Roman" w:hAnsi="Times New Roman" w:cs="Times New Roman"/>
                <w:sz w:val="28"/>
                <w:szCs w:val="28"/>
                <w:lang w:val="kk-KZ"/>
              </w:rPr>
              <w:t xml:space="preserve"> – n=1.3672 кезінде көлбеу бұрыштары (a) 6</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және (ә) 8</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болатын TFBG үшін  нормаланған өткізу спектрі n=1.3672</w:t>
            </w:r>
          </w:p>
        </w:tc>
      </w:tr>
      <w:tr w:rsidR="000B6663" w:rsidRPr="003F1F7A" w14:paraId="339A68D7" w14:textId="77777777" w:rsidTr="007D76FC">
        <w:tc>
          <w:tcPr>
            <w:tcW w:w="4814" w:type="dxa"/>
          </w:tcPr>
          <w:p w14:paraId="0011BCC0" w14:textId="69C92038" w:rsidR="000B6663" w:rsidRPr="003F1F7A" w:rsidRDefault="001A066F" w:rsidP="001A066F">
            <w:pPr>
              <w:tabs>
                <w:tab w:val="left" w:pos="851"/>
              </w:tabs>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rPr>
              <w:object w:dxaOrig="4335" w:dyaOrig="3255" w14:anchorId="5D141AD5">
                <v:shape id="_x0000_i1235" type="#_x0000_t75" style="width:232.5pt;height:174pt" o:ole="">
                  <v:imagedata r:id="rId438" o:title=""/>
                </v:shape>
                <o:OLEObject Type="Embed" ProgID="PBrush" ShapeID="_x0000_i1235" DrawAspect="Content" ObjectID="_1758790869" r:id="rId439"/>
              </w:object>
            </w:r>
            <w:r w:rsidR="000B6663" w:rsidRPr="003F1F7A">
              <w:rPr>
                <w:rFonts w:ascii="Times New Roman" w:hAnsi="Times New Roman" w:cs="Times New Roman"/>
                <w:sz w:val="28"/>
                <w:szCs w:val="28"/>
                <w:lang w:val="en-US"/>
              </w:rPr>
              <w:t>a</w:t>
            </w:r>
          </w:p>
        </w:tc>
        <w:tc>
          <w:tcPr>
            <w:tcW w:w="4814" w:type="dxa"/>
          </w:tcPr>
          <w:p w14:paraId="08CCCB28" w14:textId="6FECC832" w:rsidR="000B6663" w:rsidRPr="003F1F7A" w:rsidRDefault="001A066F" w:rsidP="001A066F">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515" w:dyaOrig="3465" w14:anchorId="675657A9">
                <v:shape id="_x0000_i1236" type="#_x0000_t75" style="width:233.25pt;height:179.25pt" o:ole="">
                  <v:imagedata r:id="rId440" o:title=""/>
                </v:shape>
                <o:OLEObject Type="Embed" ProgID="PBrush" ShapeID="_x0000_i1236" DrawAspect="Content" ObjectID="_1758790870" r:id="rId441"/>
              </w:object>
            </w:r>
            <w:r w:rsidR="000B6663" w:rsidRPr="003F1F7A">
              <w:rPr>
                <w:rFonts w:ascii="Times New Roman" w:hAnsi="Times New Roman" w:cs="Times New Roman"/>
                <w:sz w:val="28"/>
                <w:szCs w:val="28"/>
                <w:lang w:val="kk-KZ"/>
              </w:rPr>
              <w:t>ә</w:t>
            </w:r>
          </w:p>
        </w:tc>
      </w:tr>
      <w:tr w:rsidR="000B6663" w:rsidRPr="003F1F7A" w14:paraId="4608AB5D" w14:textId="77777777" w:rsidTr="007D76FC">
        <w:tc>
          <w:tcPr>
            <w:tcW w:w="9628" w:type="dxa"/>
            <w:gridSpan w:val="2"/>
          </w:tcPr>
          <w:p w14:paraId="45B4D97F" w14:textId="71D1F775" w:rsidR="000B6663" w:rsidRPr="003F1F7A" w:rsidRDefault="000B6663" w:rsidP="00451AA6">
            <w:pPr>
              <w:tabs>
                <w:tab w:val="left" w:pos="851"/>
              </w:tabs>
              <w:spacing w:after="0" w:line="259" w:lineRule="auto"/>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60160">
              <w:rPr>
                <w:rFonts w:ascii="Times New Roman" w:hAnsi="Times New Roman" w:cs="Times New Roman"/>
                <w:sz w:val="28"/>
                <w:szCs w:val="28"/>
                <w:lang w:val="kk-KZ"/>
              </w:rPr>
              <w:t>12</w:t>
            </w:r>
            <w:r w:rsidR="00451AA6">
              <w:rPr>
                <w:rFonts w:ascii="Times New Roman" w:hAnsi="Times New Roman" w:cs="Times New Roman"/>
                <w:sz w:val="28"/>
                <w:szCs w:val="28"/>
                <w:lang w:val="kk-KZ"/>
              </w:rPr>
              <w:t>5</w:t>
            </w:r>
            <w:r w:rsidRPr="003F1F7A">
              <w:rPr>
                <w:rFonts w:ascii="Times New Roman" w:hAnsi="Times New Roman" w:cs="Times New Roman"/>
                <w:sz w:val="28"/>
                <w:szCs w:val="28"/>
                <w:lang w:val="kk-KZ"/>
              </w:rPr>
              <w:t xml:space="preserve"> –  n=1.3689 кезінде көлбеу бұрыштары (a) 6</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және (ә) 8</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болатын TFBG үшін  нормаланған өткізу спектрі n=1.3689</w:t>
            </w:r>
          </w:p>
        </w:tc>
      </w:tr>
    </w:tbl>
    <w:p w14:paraId="55A2DA89" w14:textId="77777777" w:rsidR="000B6663" w:rsidRPr="003F1F7A" w:rsidRDefault="000B6663" w:rsidP="000B6663">
      <w:pPr>
        <w:tabs>
          <w:tab w:val="left" w:pos="851"/>
        </w:tabs>
        <w:spacing w:after="0" w:line="259" w:lineRule="auto"/>
        <w:rPr>
          <w:rFonts w:ascii="Times New Roman" w:hAnsi="Times New Roman" w:cs="Times New Roman"/>
          <w:sz w:val="28"/>
          <w:szCs w:val="28"/>
          <w:lang w:val="kk-KZ"/>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8"/>
        <w:gridCol w:w="4870"/>
      </w:tblGrid>
      <w:tr w:rsidR="000B6663" w:rsidRPr="003F1F7A" w14:paraId="17EDE09C" w14:textId="77777777" w:rsidTr="007D76FC">
        <w:tc>
          <w:tcPr>
            <w:tcW w:w="4814" w:type="dxa"/>
          </w:tcPr>
          <w:p w14:paraId="63A6AC1C" w14:textId="77777777" w:rsidR="000B6663" w:rsidRPr="003F1F7A" w:rsidRDefault="000B6663" w:rsidP="007D76FC">
            <w:pPr>
              <w:tabs>
                <w:tab w:val="left" w:pos="851"/>
              </w:tabs>
              <w:spacing w:after="0" w:line="240" w:lineRule="auto"/>
              <w:jc w:val="center"/>
              <w:rPr>
                <w:rFonts w:ascii="Times New Roman" w:hAnsi="Times New Roman" w:cs="Times New Roman"/>
                <w:sz w:val="28"/>
                <w:szCs w:val="28"/>
                <w:lang w:val="en-US"/>
              </w:rPr>
            </w:pPr>
            <w:r w:rsidRPr="003F1F7A">
              <w:rPr>
                <w:rFonts w:ascii="Times New Roman" w:hAnsi="Times New Roman" w:cs="Times New Roman"/>
                <w:sz w:val="28"/>
                <w:szCs w:val="28"/>
              </w:rPr>
              <w:object w:dxaOrig="4635" w:dyaOrig="3525" w14:anchorId="766DD904">
                <v:shape id="_x0000_i1237" type="#_x0000_t75" style="width:232.5pt;height:175.5pt" o:ole="">
                  <v:imagedata r:id="rId442" o:title=""/>
                </v:shape>
                <o:OLEObject Type="Embed" ProgID="PBrush" ShapeID="_x0000_i1237" DrawAspect="Content" ObjectID="_1758790871" r:id="rId443"/>
              </w:object>
            </w:r>
            <w:r w:rsidRPr="003F1F7A">
              <w:rPr>
                <w:rFonts w:ascii="Times New Roman" w:hAnsi="Times New Roman" w:cs="Times New Roman"/>
                <w:sz w:val="28"/>
                <w:szCs w:val="28"/>
                <w:lang w:val="en-US"/>
              </w:rPr>
              <w:t>a</w:t>
            </w:r>
          </w:p>
        </w:tc>
        <w:tc>
          <w:tcPr>
            <w:tcW w:w="4814" w:type="dxa"/>
          </w:tcPr>
          <w:p w14:paraId="0C258F0F" w14:textId="77777777" w:rsidR="000B6663" w:rsidRPr="003F1F7A" w:rsidRDefault="000B6663" w:rsidP="007D76FC">
            <w:pPr>
              <w:tabs>
                <w:tab w:val="left" w:pos="851"/>
              </w:tabs>
              <w:spacing w:after="0" w:line="240" w:lineRule="auto"/>
              <w:jc w:val="center"/>
              <w:rPr>
                <w:rFonts w:ascii="Times New Roman" w:hAnsi="Times New Roman" w:cs="Times New Roman"/>
                <w:sz w:val="28"/>
                <w:szCs w:val="28"/>
                <w:lang w:val="kk-KZ"/>
              </w:rPr>
            </w:pPr>
            <w:r w:rsidRPr="003F1F7A">
              <w:rPr>
                <w:rFonts w:ascii="Times New Roman" w:hAnsi="Times New Roman" w:cs="Times New Roman"/>
                <w:sz w:val="28"/>
                <w:szCs w:val="28"/>
              </w:rPr>
              <w:object w:dxaOrig="4725" w:dyaOrig="3495" w14:anchorId="6F2B5A7F">
                <v:shape id="_x0000_i1238" type="#_x0000_t75" style="width:237.75pt;height:174.75pt" o:ole="">
                  <v:imagedata r:id="rId444" o:title=""/>
                </v:shape>
                <o:OLEObject Type="Embed" ProgID="PBrush" ShapeID="_x0000_i1238" DrawAspect="Content" ObjectID="_1758790872" r:id="rId445"/>
              </w:object>
            </w:r>
            <w:r w:rsidRPr="003F1F7A">
              <w:rPr>
                <w:rFonts w:ascii="Times New Roman" w:hAnsi="Times New Roman" w:cs="Times New Roman"/>
                <w:sz w:val="28"/>
                <w:szCs w:val="28"/>
                <w:lang w:val="kk-KZ"/>
              </w:rPr>
              <w:t>ә</w:t>
            </w:r>
          </w:p>
        </w:tc>
      </w:tr>
      <w:tr w:rsidR="000B6663" w:rsidRPr="003F1F7A" w14:paraId="59A9AEB8" w14:textId="77777777" w:rsidTr="007D76FC">
        <w:tc>
          <w:tcPr>
            <w:tcW w:w="9628" w:type="dxa"/>
            <w:gridSpan w:val="2"/>
          </w:tcPr>
          <w:p w14:paraId="1BCE6FF4" w14:textId="241331A1" w:rsidR="000B6663" w:rsidRPr="003F1F7A" w:rsidRDefault="000B6663" w:rsidP="00451AA6">
            <w:pPr>
              <w:tabs>
                <w:tab w:val="left" w:pos="851"/>
              </w:tabs>
              <w:spacing w:after="0" w:line="259" w:lineRule="auto"/>
              <w:ind w:firstLine="567"/>
              <w:jc w:val="center"/>
              <w:rPr>
                <w:rFonts w:ascii="Times New Roman" w:hAnsi="Times New Roman" w:cs="Times New Roman"/>
                <w:sz w:val="28"/>
                <w:szCs w:val="28"/>
                <w:lang w:val="kk-KZ"/>
              </w:rPr>
            </w:pPr>
            <w:r w:rsidRPr="003F1F7A">
              <w:rPr>
                <w:rFonts w:ascii="Times New Roman" w:hAnsi="Times New Roman" w:cs="Times New Roman"/>
                <w:sz w:val="28"/>
                <w:szCs w:val="28"/>
                <w:lang w:val="kk-KZ"/>
              </w:rPr>
              <w:t xml:space="preserve">Сурет </w:t>
            </w:r>
            <w:r w:rsidR="00360160">
              <w:rPr>
                <w:rFonts w:ascii="Times New Roman" w:hAnsi="Times New Roman" w:cs="Times New Roman"/>
                <w:sz w:val="28"/>
                <w:szCs w:val="28"/>
                <w:lang w:val="kk-KZ"/>
              </w:rPr>
              <w:t>12</w:t>
            </w:r>
            <w:r w:rsidR="00451AA6">
              <w:rPr>
                <w:rFonts w:ascii="Times New Roman" w:hAnsi="Times New Roman" w:cs="Times New Roman"/>
                <w:sz w:val="28"/>
                <w:szCs w:val="28"/>
                <w:lang w:val="kk-KZ"/>
              </w:rPr>
              <w:t>6</w:t>
            </w:r>
            <w:r w:rsidRPr="003F1F7A">
              <w:rPr>
                <w:rFonts w:ascii="Times New Roman" w:hAnsi="Times New Roman" w:cs="Times New Roman"/>
                <w:sz w:val="28"/>
                <w:szCs w:val="28"/>
                <w:lang w:val="kk-KZ"/>
              </w:rPr>
              <w:t xml:space="preserve"> – n=1.3706 кезінде көлбеу бұрыштары (a) 6</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және (ә) 8</w:t>
            </w:r>
            <w:r w:rsidRPr="003F1F7A">
              <w:rPr>
                <w:rFonts w:ascii="Times New Roman" w:hAnsi="Times New Roman" w:cs="Times New Roman"/>
                <w:sz w:val="28"/>
                <w:szCs w:val="28"/>
                <w:vertAlign w:val="superscript"/>
                <w:lang w:val="kk-KZ"/>
              </w:rPr>
              <w:t>0</w:t>
            </w:r>
            <w:r w:rsidRPr="003F1F7A">
              <w:rPr>
                <w:rFonts w:ascii="Times New Roman" w:hAnsi="Times New Roman" w:cs="Times New Roman"/>
                <w:sz w:val="28"/>
                <w:szCs w:val="28"/>
                <w:lang w:val="kk-KZ"/>
              </w:rPr>
              <w:t xml:space="preserve"> болатын TFBG үшін нормаланған өткізу спектрі </w:t>
            </w:r>
          </w:p>
        </w:tc>
      </w:tr>
    </w:tbl>
    <w:p w14:paraId="63ECCB1E" w14:textId="77777777" w:rsidR="000B6663" w:rsidRPr="00200726" w:rsidRDefault="000B6663" w:rsidP="001A066F">
      <w:pPr>
        <w:tabs>
          <w:tab w:val="left" w:pos="567"/>
          <w:tab w:val="left" w:pos="851"/>
          <w:tab w:val="left" w:pos="993"/>
          <w:tab w:val="left" w:pos="1418"/>
        </w:tabs>
        <w:spacing w:after="0" w:line="240" w:lineRule="auto"/>
        <w:jc w:val="both"/>
        <w:rPr>
          <w:rFonts w:ascii="Times New Roman" w:hAnsi="Times New Roman" w:cs="Times New Roman"/>
          <w:sz w:val="28"/>
          <w:szCs w:val="28"/>
          <w:lang w:val="kk-KZ"/>
        </w:rPr>
      </w:pPr>
    </w:p>
    <w:sectPr w:rsidR="000B6663" w:rsidRPr="00200726" w:rsidSect="00860F3D">
      <w:footerReference w:type="default" r:id="rId446"/>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542E82A" w14:textId="77777777" w:rsidR="009D21D4" w:rsidRDefault="009D21D4" w:rsidP="00860F3D">
      <w:pPr>
        <w:spacing w:after="0" w:line="240" w:lineRule="auto"/>
      </w:pPr>
      <w:r>
        <w:separator/>
      </w:r>
    </w:p>
  </w:endnote>
  <w:endnote w:type="continuationSeparator" w:id="0">
    <w:p w14:paraId="3A21C96C" w14:textId="77777777" w:rsidR="009D21D4" w:rsidRDefault="009D21D4" w:rsidP="00860F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50828749"/>
      <w:docPartObj>
        <w:docPartGallery w:val="Page Numbers (Bottom of Page)"/>
        <w:docPartUnique/>
      </w:docPartObj>
    </w:sdtPr>
    <w:sdtEndPr>
      <w:rPr>
        <w:rFonts w:ascii="Times New Roman" w:hAnsi="Times New Roman" w:cs="Times New Roman"/>
        <w:sz w:val="28"/>
        <w:szCs w:val="28"/>
      </w:rPr>
    </w:sdtEndPr>
    <w:sdtContent>
      <w:p w14:paraId="2618BCED" w14:textId="5ABB8EA6" w:rsidR="00EF4BFD" w:rsidRPr="00860F3D" w:rsidRDefault="00EF4BFD">
        <w:pPr>
          <w:pStyle w:val="af0"/>
          <w:jc w:val="center"/>
          <w:rPr>
            <w:rFonts w:ascii="Times New Roman" w:hAnsi="Times New Roman" w:cs="Times New Roman"/>
            <w:sz w:val="28"/>
            <w:szCs w:val="28"/>
          </w:rPr>
        </w:pPr>
        <w:r w:rsidRPr="00860F3D">
          <w:rPr>
            <w:rFonts w:ascii="Times New Roman" w:hAnsi="Times New Roman" w:cs="Times New Roman"/>
            <w:sz w:val="28"/>
            <w:szCs w:val="28"/>
          </w:rPr>
          <w:fldChar w:fldCharType="begin"/>
        </w:r>
        <w:r w:rsidRPr="00860F3D">
          <w:rPr>
            <w:rFonts w:ascii="Times New Roman" w:hAnsi="Times New Roman" w:cs="Times New Roman"/>
            <w:sz w:val="28"/>
            <w:szCs w:val="28"/>
          </w:rPr>
          <w:instrText>PAGE   \* MERGEFORMAT</w:instrText>
        </w:r>
        <w:r w:rsidRPr="00860F3D">
          <w:rPr>
            <w:rFonts w:ascii="Times New Roman" w:hAnsi="Times New Roman" w:cs="Times New Roman"/>
            <w:sz w:val="28"/>
            <w:szCs w:val="28"/>
          </w:rPr>
          <w:fldChar w:fldCharType="separate"/>
        </w:r>
        <w:r w:rsidR="008B0D5B">
          <w:rPr>
            <w:rFonts w:ascii="Times New Roman" w:hAnsi="Times New Roman" w:cs="Times New Roman"/>
            <w:noProof/>
            <w:sz w:val="28"/>
            <w:szCs w:val="28"/>
          </w:rPr>
          <w:t>2</w:t>
        </w:r>
        <w:r w:rsidRPr="00860F3D">
          <w:rPr>
            <w:rFonts w:ascii="Times New Roman" w:hAnsi="Times New Roman" w:cs="Times New Roman"/>
            <w:sz w:val="28"/>
            <w:szCs w:val="28"/>
          </w:rPr>
          <w:fldChar w:fldCharType="end"/>
        </w:r>
      </w:p>
    </w:sdtContent>
  </w:sdt>
  <w:p w14:paraId="4505FB4E" w14:textId="77777777" w:rsidR="00EF4BFD" w:rsidRDefault="00EF4BFD">
    <w:pPr>
      <w:pStyle w:val="af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298B378" w14:textId="77777777" w:rsidR="009D21D4" w:rsidRDefault="009D21D4" w:rsidP="00860F3D">
      <w:pPr>
        <w:spacing w:after="0" w:line="240" w:lineRule="auto"/>
      </w:pPr>
      <w:r>
        <w:separator/>
      </w:r>
    </w:p>
  </w:footnote>
  <w:footnote w:type="continuationSeparator" w:id="0">
    <w:p w14:paraId="58542A07" w14:textId="77777777" w:rsidR="009D21D4" w:rsidRDefault="009D21D4" w:rsidP="00860F3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2E3CF82"/>
    <w:multiLevelType w:val="singleLevel"/>
    <w:tmpl w:val="F2E3CF82"/>
    <w:lvl w:ilvl="0">
      <w:start w:val="2"/>
      <w:numFmt w:val="decimal"/>
      <w:suff w:val="space"/>
      <w:lvlText w:val="[%1]"/>
      <w:lvlJc w:val="left"/>
    </w:lvl>
  </w:abstractNum>
  <w:abstractNum w:abstractNumId="1" w15:restartNumberingAfterBreak="0">
    <w:nsid w:val="02DF5589"/>
    <w:multiLevelType w:val="hybridMultilevel"/>
    <w:tmpl w:val="578CEE82"/>
    <w:lvl w:ilvl="0" w:tplc="A644142C">
      <w:start w:val="4"/>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4806071"/>
    <w:multiLevelType w:val="hybridMultilevel"/>
    <w:tmpl w:val="FFDC40A2"/>
    <w:lvl w:ilvl="0" w:tplc="5FB413A4">
      <w:start w:val="3"/>
      <w:numFmt w:val="bullet"/>
      <w:lvlText w:val=""/>
      <w:lvlJc w:val="left"/>
      <w:pPr>
        <w:ind w:left="1069" w:hanging="360"/>
      </w:pPr>
      <w:rPr>
        <w:rFonts w:ascii="Symbol" w:eastAsiaTheme="minorEastAsia" w:hAnsi="Symbol"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 w15:restartNumberingAfterBreak="0">
    <w:nsid w:val="06FF2514"/>
    <w:multiLevelType w:val="hybridMultilevel"/>
    <w:tmpl w:val="8B12A418"/>
    <w:lvl w:ilvl="0" w:tplc="041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15255DE2"/>
    <w:multiLevelType w:val="singleLevel"/>
    <w:tmpl w:val="15255DE2"/>
    <w:lvl w:ilvl="0">
      <w:start w:val="1"/>
      <w:numFmt w:val="decimal"/>
      <w:suff w:val="space"/>
      <w:lvlText w:val="%1."/>
      <w:lvlJc w:val="left"/>
      <w:pPr>
        <w:ind w:left="420"/>
      </w:pPr>
    </w:lvl>
  </w:abstractNum>
  <w:abstractNum w:abstractNumId="5" w15:restartNumberingAfterBreak="0">
    <w:nsid w:val="15395517"/>
    <w:multiLevelType w:val="hybridMultilevel"/>
    <w:tmpl w:val="1B607D5A"/>
    <w:lvl w:ilvl="0" w:tplc="5FB413A4">
      <w:start w:val="3"/>
      <w:numFmt w:val="bullet"/>
      <w:lvlText w:val=""/>
      <w:lvlJc w:val="left"/>
      <w:pPr>
        <w:ind w:left="1069" w:hanging="360"/>
      </w:pPr>
      <w:rPr>
        <w:rFonts w:ascii="Symbol" w:eastAsiaTheme="minorEastAsia"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62A0BA5"/>
    <w:multiLevelType w:val="hybridMultilevel"/>
    <w:tmpl w:val="C9182432"/>
    <w:lvl w:ilvl="0" w:tplc="0598FAEC">
      <w:start w:val="1"/>
      <w:numFmt w:val="decimal"/>
      <w:lvlText w:val="%1-"/>
      <w:lvlJc w:val="left"/>
      <w:pPr>
        <w:ind w:left="163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6462B21"/>
    <w:multiLevelType w:val="hybridMultilevel"/>
    <w:tmpl w:val="E34C7538"/>
    <w:lvl w:ilvl="0" w:tplc="9E66278E">
      <w:start w:val="1"/>
      <w:numFmt w:val="bullet"/>
      <w:lvlText w:val="-"/>
      <w:lvlJc w:val="left"/>
      <w:pPr>
        <w:ind w:left="1210" w:hanging="360"/>
      </w:pPr>
      <w:rPr>
        <w:rFonts w:ascii="Times New Roman" w:eastAsiaTheme="minorHAnsi" w:hAnsi="Times New Roman" w:cs="Times New Roman" w:hint="default"/>
      </w:rPr>
    </w:lvl>
    <w:lvl w:ilvl="1" w:tplc="04190003">
      <w:start w:val="1"/>
      <w:numFmt w:val="bullet"/>
      <w:lvlText w:val="o"/>
      <w:lvlJc w:val="left"/>
      <w:pPr>
        <w:ind w:left="1930" w:hanging="360"/>
      </w:pPr>
      <w:rPr>
        <w:rFonts w:ascii="Courier New" w:hAnsi="Courier New" w:cs="Courier New" w:hint="default"/>
      </w:rPr>
    </w:lvl>
    <w:lvl w:ilvl="2" w:tplc="04190005">
      <w:start w:val="1"/>
      <w:numFmt w:val="bullet"/>
      <w:lvlText w:val=""/>
      <w:lvlJc w:val="left"/>
      <w:pPr>
        <w:ind w:left="2650" w:hanging="360"/>
      </w:pPr>
      <w:rPr>
        <w:rFonts w:ascii="Wingdings" w:hAnsi="Wingdings" w:hint="default"/>
      </w:rPr>
    </w:lvl>
    <w:lvl w:ilvl="3" w:tplc="04190001">
      <w:start w:val="1"/>
      <w:numFmt w:val="bullet"/>
      <w:lvlText w:val=""/>
      <w:lvlJc w:val="left"/>
      <w:pPr>
        <w:ind w:left="3370" w:hanging="360"/>
      </w:pPr>
      <w:rPr>
        <w:rFonts w:ascii="Symbol" w:hAnsi="Symbol" w:hint="default"/>
      </w:rPr>
    </w:lvl>
    <w:lvl w:ilvl="4" w:tplc="04190003">
      <w:start w:val="1"/>
      <w:numFmt w:val="bullet"/>
      <w:lvlText w:val="o"/>
      <w:lvlJc w:val="left"/>
      <w:pPr>
        <w:ind w:left="4090" w:hanging="360"/>
      </w:pPr>
      <w:rPr>
        <w:rFonts w:ascii="Courier New" w:hAnsi="Courier New" w:cs="Courier New" w:hint="default"/>
      </w:rPr>
    </w:lvl>
    <w:lvl w:ilvl="5" w:tplc="04190005">
      <w:start w:val="1"/>
      <w:numFmt w:val="bullet"/>
      <w:lvlText w:val=""/>
      <w:lvlJc w:val="left"/>
      <w:pPr>
        <w:ind w:left="4810" w:hanging="360"/>
      </w:pPr>
      <w:rPr>
        <w:rFonts w:ascii="Wingdings" w:hAnsi="Wingdings" w:hint="default"/>
      </w:rPr>
    </w:lvl>
    <w:lvl w:ilvl="6" w:tplc="04190001">
      <w:start w:val="1"/>
      <w:numFmt w:val="bullet"/>
      <w:lvlText w:val=""/>
      <w:lvlJc w:val="left"/>
      <w:pPr>
        <w:ind w:left="5530" w:hanging="360"/>
      </w:pPr>
      <w:rPr>
        <w:rFonts w:ascii="Symbol" w:hAnsi="Symbol" w:hint="default"/>
      </w:rPr>
    </w:lvl>
    <w:lvl w:ilvl="7" w:tplc="04190003">
      <w:start w:val="1"/>
      <w:numFmt w:val="bullet"/>
      <w:lvlText w:val="o"/>
      <w:lvlJc w:val="left"/>
      <w:pPr>
        <w:ind w:left="6250" w:hanging="360"/>
      </w:pPr>
      <w:rPr>
        <w:rFonts w:ascii="Courier New" w:hAnsi="Courier New" w:cs="Courier New" w:hint="default"/>
      </w:rPr>
    </w:lvl>
    <w:lvl w:ilvl="8" w:tplc="04190005">
      <w:start w:val="1"/>
      <w:numFmt w:val="bullet"/>
      <w:lvlText w:val=""/>
      <w:lvlJc w:val="left"/>
      <w:pPr>
        <w:ind w:left="6970" w:hanging="360"/>
      </w:pPr>
      <w:rPr>
        <w:rFonts w:ascii="Wingdings" w:hAnsi="Wingdings" w:hint="default"/>
      </w:rPr>
    </w:lvl>
  </w:abstractNum>
  <w:abstractNum w:abstractNumId="8" w15:restartNumberingAfterBreak="0">
    <w:nsid w:val="179D258B"/>
    <w:multiLevelType w:val="multilevel"/>
    <w:tmpl w:val="0DDE5A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CF522AD"/>
    <w:multiLevelType w:val="hybridMultilevel"/>
    <w:tmpl w:val="D1380690"/>
    <w:lvl w:ilvl="0" w:tplc="D3D87C9C">
      <w:start w:val="1"/>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F8B3D5A"/>
    <w:multiLevelType w:val="hybridMultilevel"/>
    <w:tmpl w:val="7E0AEC36"/>
    <w:lvl w:ilvl="0" w:tplc="5B621914">
      <w:start w:val="8"/>
      <w:numFmt w:val="decimal"/>
      <w:lvlText w:val="%1-"/>
      <w:lvlJc w:val="left"/>
      <w:pPr>
        <w:ind w:left="720" w:hanging="360"/>
      </w:pPr>
      <w:rPr>
        <w:rFonts w:eastAsia="Times New Roman"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16B33A2"/>
    <w:multiLevelType w:val="hybridMultilevel"/>
    <w:tmpl w:val="00ACFFB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2C922EF"/>
    <w:multiLevelType w:val="hybridMultilevel"/>
    <w:tmpl w:val="533ED16E"/>
    <w:lvl w:ilvl="0" w:tplc="E690DCCE">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38E4A2F"/>
    <w:multiLevelType w:val="hybridMultilevel"/>
    <w:tmpl w:val="BB1464E6"/>
    <w:lvl w:ilvl="0" w:tplc="59766E8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 w15:restartNumberingAfterBreak="0">
    <w:nsid w:val="251973B1"/>
    <w:multiLevelType w:val="hybridMultilevel"/>
    <w:tmpl w:val="EA98487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2667736C"/>
    <w:multiLevelType w:val="hybridMultilevel"/>
    <w:tmpl w:val="EB885606"/>
    <w:lvl w:ilvl="0" w:tplc="361886E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2A220B44"/>
    <w:multiLevelType w:val="multilevel"/>
    <w:tmpl w:val="E2B25196"/>
    <w:lvl w:ilvl="0">
      <w:start w:val="1"/>
      <w:numFmt w:val="decimal"/>
      <w:lvlText w:val="%1"/>
      <w:lvlJc w:val="left"/>
      <w:pPr>
        <w:ind w:left="645" w:hanging="645"/>
      </w:pPr>
      <w:rPr>
        <w:rFonts w:hint="default"/>
      </w:rPr>
    </w:lvl>
    <w:lvl w:ilvl="1">
      <w:start w:val="1"/>
      <w:numFmt w:val="decimal"/>
      <w:lvlText w:val="%1.%2"/>
      <w:lvlJc w:val="left"/>
      <w:pPr>
        <w:ind w:left="1212" w:hanging="64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7" w15:restartNumberingAfterBreak="0">
    <w:nsid w:val="2B312151"/>
    <w:multiLevelType w:val="hybridMultilevel"/>
    <w:tmpl w:val="CBD2C782"/>
    <w:lvl w:ilvl="0" w:tplc="7EDA1634">
      <w:start w:val="1"/>
      <w:numFmt w:val="decimal"/>
      <w:lvlText w:val="%1."/>
      <w:lvlJc w:val="left"/>
      <w:pPr>
        <w:ind w:left="720" w:hanging="360"/>
      </w:pPr>
      <w:rPr>
        <w:rFonts w:ascii="Times New Roman" w:eastAsiaTheme="minorEastAsia" w:hAnsi="Times New Roman" w:cs="Times New Roman"/>
        <w:color w:val="000000" w:themeColor="text1"/>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2F2978A0"/>
    <w:multiLevelType w:val="hybridMultilevel"/>
    <w:tmpl w:val="98E4E386"/>
    <w:lvl w:ilvl="0" w:tplc="419A431A">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0027195"/>
    <w:multiLevelType w:val="hybridMultilevel"/>
    <w:tmpl w:val="7D521E0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15E2B7E"/>
    <w:multiLevelType w:val="hybridMultilevel"/>
    <w:tmpl w:val="0854C448"/>
    <w:lvl w:ilvl="0" w:tplc="80CA23A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1" w15:restartNumberingAfterBreak="0">
    <w:nsid w:val="336C6B9E"/>
    <w:multiLevelType w:val="hybridMultilevel"/>
    <w:tmpl w:val="9AC88A3E"/>
    <w:lvl w:ilvl="0" w:tplc="F5D0CA6E">
      <w:start w:val="1"/>
      <w:numFmt w:val="decimal"/>
      <w:lvlText w:val="%1."/>
      <w:lvlJc w:val="left"/>
      <w:pPr>
        <w:ind w:left="927" w:hanging="360"/>
      </w:pPr>
      <w:rPr>
        <w:rFonts w:hint="default"/>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2" w15:restartNumberingAfterBreak="0">
    <w:nsid w:val="357A5A56"/>
    <w:multiLevelType w:val="multilevel"/>
    <w:tmpl w:val="618004BC"/>
    <w:lvl w:ilvl="0">
      <w:start w:val="1"/>
      <w:numFmt w:val="decimal"/>
      <w:lvlText w:val="%1."/>
      <w:lvlJc w:val="left"/>
      <w:pPr>
        <w:ind w:left="927" w:hanging="360"/>
      </w:pPr>
      <w:rPr>
        <w:rFonts w:hint="default"/>
      </w:rPr>
    </w:lvl>
    <w:lvl w:ilvl="1">
      <w:start w:val="2"/>
      <w:numFmt w:val="decimal"/>
      <w:isLgl/>
      <w:lvlText w:val="%1.%2"/>
      <w:lvlJc w:val="left"/>
      <w:pPr>
        <w:ind w:left="1017" w:hanging="45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23" w15:restartNumberingAfterBreak="0">
    <w:nsid w:val="3BA4419A"/>
    <w:multiLevelType w:val="multilevel"/>
    <w:tmpl w:val="671E4202"/>
    <w:lvl w:ilvl="0">
      <w:start w:val="1"/>
      <w:numFmt w:val="decimal"/>
      <w:lvlText w:val="%1."/>
      <w:lvlJc w:val="left"/>
      <w:pPr>
        <w:ind w:left="927" w:hanging="360"/>
      </w:pPr>
      <w:rPr>
        <w:rFonts w:hint="default"/>
      </w:rPr>
    </w:lvl>
    <w:lvl w:ilvl="1">
      <w:start w:val="1"/>
      <w:numFmt w:val="decimal"/>
      <w:isLgl/>
      <w:lvlText w:val="%1.%2."/>
      <w:lvlJc w:val="left"/>
      <w:pPr>
        <w:ind w:left="1572" w:hanging="720"/>
      </w:pPr>
      <w:rPr>
        <w:rFonts w:hint="default"/>
      </w:rPr>
    </w:lvl>
    <w:lvl w:ilvl="2">
      <w:start w:val="1"/>
      <w:numFmt w:val="decimal"/>
      <w:isLgl/>
      <w:lvlText w:val="%1.%2.%3."/>
      <w:lvlJc w:val="left"/>
      <w:pPr>
        <w:ind w:left="1857" w:hanging="720"/>
      </w:pPr>
      <w:rPr>
        <w:rFonts w:hint="default"/>
      </w:rPr>
    </w:lvl>
    <w:lvl w:ilvl="3">
      <w:start w:val="1"/>
      <w:numFmt w:val="decimal"/>
      <w:isLgl/>
      <w:lvlText w:val="%1.%2.%3.%4."/>
      <w:lvlJc w:val="left"/>
      <w:pPr>
        <w:ind w:left="2502" w:hanging="1080"/>
      </w:pPr>
      <w:rPr>
        <w:rFonts w:hint="default"/>
      </w:rPr>
    </w:lvl>
    <w:lvl w:ilvl="4">
      <w:start w:val="1"/>
      <w:numFmt w:val="decimal"/>
      <w:isLgl/>
      <w:lvlText w:val="%1.%2.%3.%4.%5."/>
      <w:lvlJc w:val="left"/>
      <w:pPr>
        <w:ind w:left="2787" w:hanging="1080"/>
      </w:pPr>
      <w:rPr>
        <w:rFonts w:hint="default"/>
      </w:rPr>
    </w:lvl>
    <w:lvl w:ilvl="5">
      <w:start w:val="1"/>
      <w:numFmt w:val="decimal"/>
      <w:isLgl/>
      <w:lvlText w:val="%1.%2.%3.%4.%5.%6."/>
      <w:lvlJc w:val="left"/>
      <w:pPr>
        <w:ind w:left="3432" w:hanging="1440"/>
      </w:pPr>
      <w:rPr>
        <w:rFonts w:hint="default"/>
      </w:rPr>
    </w:lvl>
    <w:lvl w:ilvl="6">
      <w:start w:val="1"/>
      <w:numFmt w:val="decimal"/>
      <w:isLgl/>
      <w:lvlText w:val="%1.%2.%3.%4.%5.%6.%7."/>
      <w:lvlJc w:val="left"/>
      <w:pPr>
        <w:ind w:left="4077" w:hanging="1800"/>
      </w:pPr>
      <w:rPr>
        <w:rFonts w:hint="default"/>
      </w:rPr>
    </w:lvl>
    <w:lvl w:ilvl="7">
      <w:start w:val="1"/>
      <w:numFmt w:val="decimal"/>
      <w:isLgl/>
      <w:lvlText w:val="%1.%2.%3.%4.%5.%6.%7.%8."/>
      <w:lvlJc w:val="left"/>
      <w:pPr>
        <w:ind w:left="4362" w:hanging="1800"/>
      </w:pPr>
      <w:rPr>
        <w:rFonts w:hint="default"/>
      </w:rPr>
    </w:lvl>
    <w:lvl w:ilvl="8">
      <w:start w:val="1"/>
      <w:numFmt w:val="decimal"/>
      <w:isLgl/>
      <w:lvlText w:val="%1.%2.%3.%4.%5.%6.%7.%8.%9."/>
      <w:lvlJc w:val="left"/>
      <w:pPr>
        <w:ind w:left="5007" w:hanging="2160"/>
      </w:pPr>
      <w:rPr>
        <w:rFonts w:hint="default"/>
      </w:rPr>
    </w:lvl>
  </w:abstractNum>
  <w:abstractNum w:abstractNumId="24" w15:restartNumberingAfterBreak="0">
    <w:nsid w:val="3D4E1020"/>
    <w:multiLevelType w:val="hybridMultilevel"/>
    <w:tmpl w:val="344EF410"/>
    <w:lvl w:ilvl="0" w:tplc="F4947656">
      <w:start w:val="15"/>
      <w:numFmt w:val="decimal"/>
      <w:lvlText w:val="%1-"/>
      <w:lvlJc w:val="left"/>
      <w:pPr>
        <w:ind w:left="1099" w:hanging="39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15:restartNumberingAfterBreak="0">
    <w:nsid w:val="43473CEA"/>
    <w:multiLevelType w:val="hybridMultilevel"/>
    <w:tmpl w:val="BD16A8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45EE0419"/>
    <w:multiLevelType w:val="hybridMultilevel"/>
    <w:tmpl w:val="B3323684"/>
    <w:lvl w:ilvl="0" w:tplc="575A97A2">
      <w:start w:val="19"/>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4A887858"/>
    <w:multiLevelType w:val="hybridMultilevel"/>
    <w:tmpl w:val="84A07F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4C3556C6"/>
    <w:multiLevelType w:val="hybridMultilevel"/>
    <w:tmpl w:val="FA1CAB8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4F687D09"/>
    <w:multiLevelType w:val="hybridMultilevel"/>
    <w:tmpl w:val="F33034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51113D14"/>
    <w:multiLevelType w:val="hybridMultilevel"/>
    <w:tmpl w:val="EE085540"/>
    <w:lvl w:ilvl="0" w:tplc="FE18884E">
      <w:start w:val="10"/>
      <w:numFmt w:val="decimal"/>
      <w:lvlText w:val="%1-"/>
      <w:lvlJc w:val="left"/>
      <w:pPr>
        <w:ind w:left="750" w:hanging="390"/>
      </w:pPr>
      <w:rPr>
        <w:rFonts w:hint="default"/>
        <w:lang w:val="kk-KZ"/>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5BFD3569"/>
    <w:multiLevelType w:val="hybridMultilevel"/>
    <w:tmpl w:val="548CE516"/>
    <w:lvl w:ilvl="0" w:tplc="F5B49144">
      <w:start w:val="18"/>
      <w:numFmt w:val="decimal"/>
      <w:lvlText w:val="%1-"/>
      <w:lvlJc w:val="left"/>
      <w:pPr>
        <w:ind w:left="750" w:hanging="39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63B02B79"/>
    <w:multiLevelType w:val="hybridMultilevel"/>
    <w:tmpl w:val="8256B32E"/>
    <w:lvl w:ilvl="0" w:tplc="B1B88B7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3" w15:restartNumberingAfterBreak="0">
    <w:nsid w:val="64956AAD"/>
    <w:multiLevelType w:val="hybridMultilevel"/>
    <w:tmpl w:val="C494EEF0"/>
    <w:lvl w:ilvl="0" w:tplc="8146C2C6">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6C967AC7"/>
    <w:multiLevelType w:val="multilevel"/>
    <w:tmpl w:val="E31C6EF2"/>
    <w:lvl w:ilvl="0">
      <w:start w:val="1"/>
      <w:numFmt w:val="decimal"/>
      <w:lvlText w:val="%1"/>
      <w:lvlJc w:val="left"/>
      <w:pPr>
        <w:ind w:left="420" w:hanging="420"/>
      </w:pPr>
      <w:rPr>
        <w:rFonts w:hint="default"/>
      </w:rPr>
    </w:lvl>
    <w:lvl w:ilvl="1">
      <w:start w:val="1"/>
      <w:numFmt w:val="decimal"/>
      <w:lvlText w:val="%1.%2"/>
      <w:lvlJc w:val="left"/>
      <w:pPr>
        <w:ind w:left="987" w:hanging="4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35" w15:restartNumberingAfterBreak="0">
    <w:nsid w:val="6EA445E7"/>
    <w:multiLevelType w:val="hybridMultilevel"/>
    <w:tmpl w:val="ED8CD584"/>
    <w:lvl w:ilvl="0" w:tplc="47AE41A4">
      <w:start w:val="1"/>
      <w:numFmt w:val="decimal"/>
      <w:lvlText w:val="%1."/>
      <w:lvlJc w:val="left"/>
      <w:pPr>
        <w:ind w:left="720" w:hanging="360"/>
      </w:pPr>
      <w:rPr>
        <w:rFonts w:ascii="Times New Roman" w:eastAsiaTheme="minorEastAsia"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715D5998"/>
    <w:multiLevelType w:val="hybridMultilevel"/>
    <w:tmpl w:val="D32AB3E6"/>
    <w:lvl w:ilvl="0" w:tplc="338E21E8">
      <w:start w:val="1"/>
      <w:numFmt w:val="decimal"/>
      <w:lvlText w:val="%1."/>
      <w:lvlJc w:val="left"/>
      <w:pPr>
        <w:tabs>
          <w:tab w:val="num" w:pos="720"/>
        </w:tabs>
        <w:ind w:left="720" w:hanging="360"/>
      </w:pPr>
    </w:lvl>
    <w:lvl w:ilvl="1" w:tplc="1348F1D2">
      <w:start w:val="1"/>
      <w:numFmt w:val="decimal"/>
      <w:lvlText w:val="%2."/>
      <w:lvlJc w:val="left"/>
      <w:pPr>
        <w:tabs>
          <w:tab w:val="num" w:pos="1440"/>
        </w:tabs>
        <w:ind w:left="1440" w:hanging="360"/>
      </w:pPr>
    </w:lvl>
    <w:lvl w:ilvl="2" w:tplc="A2A4E660" w:tentative="1">
      <w:start w:val="1"/>
      <w:numFmt w:val="decimal"/>
      <w:lvlText w:val="%3."/>
      <w:lvlJc w:val="left"/>
      <w:pPr>
        <w:tabs>
          <w:tab w:val="num" w:pos="2160"/>
        </w:tabs>
        <w:ind w:left="2160" w:hanging="360"/>
      </w:pPr>
    </w:lvl>
    <w:lvl w:ilvl="3" w:tplc="A262FA5C" w:tentative="1">
      <w:start w:val="1"/>
      <w:numFmt w:val="decimal"/>
      <w:lvlText w:val="%4."/>
      <w:lvlJc w:val="left"/>
      <w:pPr>
        <w:tabs>
          <w:tab w:val="num" w:pos="2880"/>
        </w:tabs>
        <w:ind w:left="2880" w:hanging="360"/>
      </w:pPr>
    </w:lvl>
    <w:lvl w:ilvl="4" w:tplc="5F281028" w:tentative="1">
      <w:start w:val="1"/>
      <w:numFmt w:val="decimal"/>
      <w:lvlText w:val="%5."/>
      <w:lvlJc w:val="left"/>
      <w:pPr>
        <w:tabs>
          <w:tab w:val="num" w:pos="3600"/>
        </w:tabs>
        <w:ind w:left="3600" w:hanging="360"/>
      </w:pPr>
    </w:lvl>
    <w:lvl w:ilvl="5" w:tplc="1248DB06" w:tentative="1">
      <w:start w:val="1"/>
      <w:numFmt w:val="decimal"/>
      <w:lvlText w:val="%6."/>
      <w:lvlJc w:val="left"/>
      <w:pPr>
        <w:tabs>
          <w:tab w:val="num" w:pos="4320"/>
        </w:tabs>
        <w:ind w:left="4320" w:hanging="360"/>
      </w:pPr>
    </w:lvl>
    <w:lvl w:ilvl="6" w:tplc="0038A314" w:tentative="1">
      <w:start w:val="1"/>
      <w:numFmt w:val="decimal"/>
      <w:lvlText w:val="%7."/>
      <w:lvlJc w:val="left"/>
      <w:pPr>
        <w:tabs>
          <w:tab w:val="num" w:pos="5040"/>
        </w:tabs>
        <w:ind w:left="5040" w:hanging="360"/>
      </w:pPr>
    </w:lvl>
    <w:lvl w:ilvl="7" w:tplc="A7A05284" w:tentative="1">
      <w:start w:val="1"/>
      <w:numFmt w:val="decimal"/>
      <w:lvlText w:val="%8."/>
      <w:lvlJc w:val="left"/>
      <w:pPr>
        <w:tabs>
          <w:tab w:val="num" w:pos="5760"/>
        </w:tabs>
        <w:ind w:left="5760" w:hanging="360"/>
      </w:pPr>
    </w:lvl>
    <w:lvl w:ilvl="8" w:tplc="E9809A6E" w:tentative="1">
      <w:start w:val="1"/>
      <w:numFmt w:val="decimal"/>
      <w:lvlText w:val="%9."/>
      <w:lvlJc w:val="left"/>
      <w:pPr>
        <w:tabs>
          <w:tab w:val="num" w:pos="6480"/>
        </w:tabs>
        <w:ind w:left="6480" w:hanging="360"/>
      </w:pPr>
    </w:lvl>
  </w:abstractNum>
  <w:abstractNum w:abstractNumId="37" w15:restartNumberingAfterBreak="0">
    <w:nsid w:val="792E1B77"/>
    <w:multiLevelType w:val="hybridMultilevel"/>
    <w:tmpl w:val="DABA9E38"/>
    <w:lvl w:ilvl="0" w:tplc="509CFF1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7A0311CF"/>
    <w:multiLevelType w:val="hybridMultilevel"/>
    <w:tmpl w:val="D97C1FF0"/>
    <w:lvl w:ilvl="0" w:tplc="AAE4616E">
      <w:start w:val="1"/>
      <w:numFmt w:val="decimal"/>
      <w:lvlText w:val="%1."/>
      <w:lvlJc w:val="left"/>
      <w:pPr>
        <w:tabs>
          <w:tab w:val="num" w:pos="720"/>
        </w:tabs>
        <w:ind w:left="720" w:hanging="360"/>
      </w:pPr>
    </w:lvl>
    <w:lvl w:ilvl="1" w:tplc="3D00AD80" w:tentative="1">
      <w:start w:val="1"/>
      <w:numFmt w:val="decimal"/>
      <w:lvlText w:val="%2."/>
      <w:lvlJc w:val="left"/>
      <w:pPr>
        <w:tabs>
          <w:tab w:val="num" w:pos="1440"/>
        </w:tabs>
        <w:ind w:left="1440" w:hanging="360"/>
      </w:pPr>
    </w:lvl>
    <w:lvl w:ilvl="2" w:tplc="B608F39C" w:tentative="1">
      <w:start w:val="1"/>
      <w:numFmt w:val="decimal"/>
      <w:lvlText w:val="%3."/>
      <w:lvlJc w:val="left"/>
      <w:pPr>
        <w:tabs>
          <w:tab w:val="num" w:pos="2160"/>
        </w:tabs>
        <w:ind w:left="2160" w:hanging="360"/>
      </w:pPr>
    </w:lvl>
    <w:lvl w:ilvl="3" w:tplc="26CE0BE8" w:tentative="1">
      <w:start w:val="1"/>
      <w:numFmt w:val="decimal"/>
      <w:lvlText w:val="%4."/>
      <w:lvlJc w:val="left"/>
      <w:pPr>
        <w:tabs>
          <w:tab w:val="num" w:pos="2880"/>
        </w:tabs>
        <w:ind w:left="2880" w:hanging="360"/>
      </w:pPr>
    </w:lvl>
    <w:lvl w:ilvl="4" w:tplc="399EAF64" w:tentative="1">
      <w:start w:val="1"/>
      <w:numFmt w:val="decimal"/>
      <w:lvlText w:val="%5."/>
      <w:lvlJc w:val="left"/>
      <w:pPr>
        <w:tabs>
          <w:tab w:val="num" w:pos="3600"/>
        </w:tabs>
        <w:ind w:left="3600" w:hanging="360"/>
      </w:pPr>
    </w:lvl>
    <w:lvl w:ilvl="5" w:tplc="05D2CBF4" w:tentative="1">
      <w:start w:val="1"/>
      <w:numFmt w:val="decimal"/>
      <w:lvlText w:val="%6."/>
      <w:lvlJc w:val="left"/>
      <w:pPr>
        <w:tabs>
          <w:tab w:val="num" w:pos="4320"/>
        </w:tabs>
        <w:ind w:left="4320" w:hanging="360"/>
      </w:pPr>
    </w:lvl>
    <w:lvl w:ilvl="6" w:tplc="C7E0687A" w:tentative="1">
      <w:start w:val="1"/>
      <w:numFmt w:val="decimal"/>
      <w:lvlText w:val="%7."/>
      <w:lvlJc w:val="left"/>
      <w:pPr>
        <w:tabs>
          <w:tab w:val="num" w:pos="5040"/>
        </w:tabs>
        <w:ind w:left="5040" w:hanging="360"/>
      </w:pPr>
    </w:lvl>
    <w:lvl w:ilvl="7" w:tplc="73E47176" w:tentative="1">
      <w:start w:val="1"/>
      <w:numFmt w:val="decimal"/>
      <w:lvlText w:val="%8."/>
      <w:lvlJc w:val="left"/>
      <w:pPr>
        <w:tabs>
          <w:tab w:val="num" w:pos="5760"/>
        </w:tabs>
        <w:ind w:left="5760" w:hanging="360"/>
      </w:pPr>
    </w:lvl>
    <w:lvl w:ilvl="8" w:tplc="383CCC46" w:tentative="1">
      <w:start w:val="1"/>
      <w:numFmt w:val="decimal"/>
      <w:lvlText w:val="%9."/>
      <w:lvlJc w:val="left"/>
      <w:pPr>
        <w:tabs>
          <w:tab w:val="num" w:pos="6480"/>
        </w:tabs>
        <w:ind w:left="6480" w:hanging="360"/>
      </w:pPr>
    </w:lvl>
  </w:abstractNum>
  <w:abstractNum w:abstractNumId="39" w15:restartNumberingAfterBreak="0">
    <w:nsid w:val="7E166CC6"/>
    <w:multiLevelType w:val="hybridMultilevel"/>
    <w:tmpl w:val="533ED16E"/>
    <w:lvl w:ilvl="0" w:tplc="FFFFFFFF">
      <w:start w:val="5"/>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7F454294"/>
    <w:multiLevelType w:val="hybridMultilevel"/>
    <w:tmpl w:val="A372F5D4"/>
    <w:lvl w:ilvl="0" w:tplc="509CFF1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7"/>
  </w:num>
  <w:num w:numId="2">
    <w:abstractNumId w:val="20"/>
  </w:num>
  <w:num w:numId="3">
    <w:abstractNumId w:val="29"/>
  </w:num>
  <w:num w:numId="4">
    <w:abstractNumId w:val="13"/>
  </w:num>
  <w:num w:numId="5">
    <w:abstractNumId w:val="33"/>
  </w:num>
  <w:num w:numId="6">
    <w:abstractNumId w:val="28"/>
  </w:num>
  <w:num w:numId="7">
    <w:abstractNumId w:val="34"/>
  </w:num>
  <w:num w:numId="8">
    <w:abstractNumId w:val="11"/>
  </w:num>
  <w:num w:numId="9">
    <w:abstractNumId w:val="25"/>
  </w:num>
  <w:num w:numId="10">
    <w:abstractNumId w:val="14"/>
  </w:num>
  <w:num w:numId="11">
    <w:abstractNumId w:val="19"/>
  </w:num>
  <w:num w:numId="12">
    <w:abstractNumId w:val="26"/>
  </w:num>
  <w:num w:numId="13">
    <w:abstractNumId w:val="27"/>
  </w:num>
  <w:num w:numId="14">
    <w:abstractNumId w:val="17"/>
  </w:num>
  <w:num w:numId="15">
    <w:abstractNumId w:val="6"/>
  </w:num>
  <w:num w:numId="16">
    <w:abstractNumId w:val="40"/>
  </w:num>
  <w:num w:numId="17">
    <w:abstractNumId w:val="37"/>
  </w:num>
  <w:num w:numId="18">
    <w:abstractNumId w:val="35"/>
  </w:num>
  <w:num w:numId="19">
    <w:abstractNumId w:val="2"/>
  </w:num>
  <w:num w:numId="20">
    <w:abstractNumId w:val="5"/>
  </w:num>
  <w:num w:numId="21">
    <w:abstractNumId w:val="8"/>
  </w:num>
  <w:num w:numId="22">
    <w:abstractNumId w:val="32"/>
  </w:num>
  <w:num w:numId="23">
    <w:abstractNumId w:val="24"/>
  </w:num>
  <w:num w:numId="24">
    <w:abstractNumId w:val="21"/>
  </w:num>
  <w:num w:numId="25">
    <w:abstractNumId w:val="22"/>
  </w:num>
  <w:num w:numId="26">
    <w:abstractNumId w:val="38"/>
  </w:num>
  <w:num w:numId="27">
    <w:abstractNumId w:val="23"/>
  </w:num>
  <w:num w:numId="28">
    <w:abstractNumId w:val="36"/>
  </w:num>
  <w:num w:numId="29">
    <w:abstractNumId w:val="3"/>
  </w:num>
  <w:num w:numId="30">
    <w:abstractNumId w:val="0"/>
  </w:num>
  <w:num w:numId="31">
    <w:abstractNumId w:val="4"/>
  </w:num>
  <w:num w:numId="32">
    <w:abstractNumId w:val="16"/>
  </w:num>
  <w:num w:numId="33">
    <w:abstractNumId w:val="9"/>
  </w:num>
  <w:num w:numId="34">
    <w:abstractNumId w:val="1"/>
  </w:num>
  <w:num w:numId="35">
    <w:abstractNumId w:val="15"/>
  </w:num>
  <w:num w:numId="36">
    <w:abstractNumId w:val="12"/>
  </w:num>
  <w:num w:numId="37">
    <w:abstractNumId w:val="10"/>
  </w:num>
  <w:num w:numId="38">
    <w:abstractNumId w:val="31"/>
  </w:num>
  <w:num w:numId="39">
    <w:abstractNumId w:val="39"/>
  </w:num>
  <w:num w:numId="40">
    <w:abstractNumId w:val="30"/>
  </w:num>
  <w:num w:numId="41">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A18A9"/>
    <w:rsid w:val="0000673E"/>
    <w:rsid w:val="00014159"/>
    <w:rsid w:val="000144DA"/>
    <w:rsid w:val="00023266"/>
    <w:rsid w:val="00023F88"/>
    <w:rsid w:val="00025B71"/>
    <w:rsid w:val="000345D7"/>
    <w:rsid w:val="00035480"/>
    <w:rsid w:val="000443EE"/>
    <w:rsid w:val="00050D7B"/>
    <w:rsid w:val="0005620F"/>
    <w:rsid w:val="0006263A"/>
    <w:rsid w:val="00062DF4"/>
    <w:rsid w:val="000661F5"/>
    <w:rsid w:val="00066E83"/>
    <w:rsid w:val="0006784E"/>
    <w:rsid w:val="00067B1A"/>
    <w:rsid w:val="00067E55"/>
    <w:rsid w:val="0007581F"/>
    <w:rsid w:val="00077630"/>
    <w:rsid w:val="00084117"/>
    <w:rsid w:val="000928AB"/>
    <w:rsid w:val="00094576"/>
    <w:rsid w:val="000A464D"/>
    <w:rsid w:val="000B1BB1"/>
    <w:rsid w:val="000B2254"/>
    <w:rsid w:val="000B3FBF"/>
    <w:rsid w:val="000B6663"/>
    <w:rsid w:val="000C264D"/>
    <w:rsid w:val="000C46A5"/>
    <w:rsid w:val="000C7178"/>
    <w:rsid w:val="000D30CB"/>
    <w:rsid w:val="000D3484"/>
    <w:rsid w:val="000E348A"/>
    <w:rsid w:val="000E4B94"/>
    <w:rsid w:val="000F18A5"/>
    <w:rsid w:val="000F3543"/>
    <w:rsid w:val="000F55BB"/>
    <w:rsid w:val="00102A1E"/>
    <w:rsid w:val="00102FF7"/>
    <w:rsid w:val="00105C5F"/>
    <w:rsid w:val="00112AC8"/>
    <w:rsid w:val="0011551B"/>
    <w:rsid w:val="001211D2"/>
    <w:rsid w:val="00122E0D"/>
    <w:rsid w:val="001239F2"/>
    <w:rsid w:val="00135769"/>
    <w:rsid w:val="001439F5"/>
    <w:rsid w:val="0014793C"/>
    <w:rsid w:val="00151746"/>
    <w:rsid w:val="00154495"/>
    <w:rsid w:val="00155AB5"/>
    <w:rsid w:val="00174612"/>
    <w:rsid w:val="0017562D"/>
    <w:rsid w:val="00177089"/>
    <w:rsid w:val="001871E9"/>
    <w:rsid w:val="001922DA"/>
    <w:rsid w:val="00193E90"/>
    <w:rsid w:val="0019415E"/>
    <w:rsid w:val="00195F1B"/>
    <w:rsid w:val="00196FF2"/>
    <w:rsid w:val="001A066F"/>
    <w:rsid w:val="001A44CF"/>
    <w:rsid w:val="001B11C6"/>
    <w:rsid w:val="001B295E"/>
    <w:rsid w:val="001C006E"/>
    <w:rsid w:val="001C04A8"/>
    <w:rsid w:val="001C11D2"/>
    <w:rsid w:val="001D030E"/>
    <w:rsid w:val="001D579D"/>
    <w:rsid w:val="001E3FBD"/>
    <w:rsid w:val="001E55D6"/>
    <w:rsid w:val="001E6732"/>
    <w:rsid w:val="001F3DBE"/>
    <w:rsid w:val="001F48A9"/>
    <w:rsid w:val="00200726"/>
    <w:rsid w:val="002025B8"/>
    <w:rsid w:val="00203343"/>
    <w:rsid w:val="002038B1"/>
    <w:rsid w:val="00203AAA"/>
    <w:rsid w:val="00206E9B"/>
    <w:rsid w:val="00210CEE"/>
    <w:rsid w:val="0021155D"/>
    <w:rsid w:val="00217F70"/>
    <w:rsid w:val="00224EDB"/>
    <w:rsid w:val="00232748"/>
    <w:rsid w:val="00233337"/>
    <w:rsid w:val="002372D4"/>
    <w:rsid w:val="0024038D"/>
    <w:rsid w:val="002477B4"/>
    <w:rsid w:val="00260A3B"/>
    <w:rsid w:val="00267193"/>
    <w:rsid w:val="002724C7"/>
    <w:rsid w:val="00275885"/>
    <w:rsid w:val="002766C0"/>
    <w:rsid w:val="0029379C"/>
    <w:rsid w:val="0029712B"/>
    <w:rsid w:val="00297349"/>
    <w:rsid w:val="002A1E93"/>
    <w:rsid w:val="002A3CFE"/>
    <w:rsid w:val="002B01BB"/>
    <w:rsid w:val="002B2109"/>
    <w:rsid w:val="002B293E"/>
    <w:rsid w:val="002C2FB5"/>
    <w:rsid w:val="002C4AD6"/>
    <w:rsid w:val="002C7BD9"/>
    <w:rsid w:val="002D1C4B"/>
    <w:rsid w:val="002D382C"/>
    <w:rsid w:val="002E4359"/>
    <w:rsid w:val="002E509E"/>
    <w:rsid w:val="002E628A"/>
    <w:rsid w:val="002E64A0"/>
    <w:rsid w:val="002F52BC"/>
    <w:rsid w:val="003012CD"/>
    <w:rsid w:val="0030314E"/>
    <w:rsid w:val="0030329C"/>
    <w:rsid w:val="00303BFE"/>
    <w:rsid w:val="00304CAC"/>
    <w:rsid w:val="0030716D"/>
    <w:rsid w:val="0031251C"/>
    <w:rsid w:val="00321D7D"/>
    <w:rsid w:val="00322C84"/>
    <w:rsid w:val="00325643"/>
    <w:rsid w:val="00327A2F"/>
    <w:rsid w:val="003329FD"/>
    <w:rsid w:val="00332E96"/>
    <w:rsid w:val="00336DF0"/>
    <w:rsid w:val="003409C8"/>
    <w:rsid w:val="00345A2B"/>
    <w:rsid w:val="00347B8F"/>
    <w:rsid w:val="00350195"/>
    <w:rsid w:val="003508B8"/>
    <w:rsid w:val="00360160"/>
    <w:rsid w:val="00362E23"/>
    <w:rsid w:val="003671D9"/>
    <w:rsid w:val="00370DAE"/>
    <w:rsid w:val="003733FF"/>
    <w:rsid w:val="00373977"/>
    <w:rsid w:val="003757F6"/>
    <w:rsid w:val="003801D0"/>
    <w:rsid w:val="00386BCC"/>
    <w:rsid w:val="0038797B"/>
    <w:rsid w:val="00387EFA"/>
    <w:rsid w:val="00390052"/>
    <w:rsid w:val="00390226"/>
    <w:rsid w:val="00390749"/>
    <w:rsid w:val="00391CE1"/>
    <w:rsid w:val="003957A5"/>
    <w:rsid w:val="003A7B91"/>
    <w:rsid w:val="003A7E35"/>
    <w:rsid w:val="003B0F37"/>
    <w:rsid w:val="003B2CBA"/>
    <w:rsid w:val="003B3614"/>
    <w:rsid w:val="003C2BDE"/>
    <w:rsid w:val="003D23B8"/>
    <w:rsid w:val="003D43AA"/>
    <w:rsid w:val="003E14F2"/>
    <w:rsid w:val="003E6DFE"/>
    <w:rsid w:val="003F1154"/>
    <w:rsid w:val="003F1F7A"/>
    <w:rsid w:val="004004DF"/>
    <w:rsid w:val="0040626F"/>
    <w:rsid w:val="00416F18"/>
    <w:rsid w:val="00417EC3"/>
    <w:rsid w:val="00420243"/>
    <w:rsid w:val="0042479A"/>
    <w:rsid w:val="00424A8B"/>
    <w:rsid w:val="004305BA"/>
    <w:rsid w:val="0043137C"/>
    <w:rsid w:val="00433888"/>
    <w:rsid w:val="00433A50"/>
    <w:rsid w:val="00440C3C"/>
    <w:rsid w:val="004421CD"/>
    <w:rsid w:val="00443653"/>
    <w:rsid w:val="00443A2B"/>
    <w:rsid w:val="00447AB6"/>
    <w:rsid w:val="00451AA6"/>
    <w:rsid w:val="00467D58"/>
    <w:rsid w:val="00470305"/>
    <w:rsid w:val="00472E54"/>
    <w:rsid w:val="00480EF7"/>
    <w:rsid w:val="00482916"/>
    <w:rsid w:val="00491D27"/>
    <w:rsid w:val="00493987"/>
    <w:rsid w:val="00495371"/>
    <w:rsid w:val="004969A9"/>
    <w:rsid w:val="00496B32"/>
    <w:rsid w:val="004A22F6"/>
    <w:rsid w:val="004A5498"/>
    <w:rsid w:val="004A6056"/>
    <w:rsid w:val="004B0705"/>
    <w:rsid w:val="004B2B19"/>
    <w:rsid w:val="004B74FC"/>
    <w:rsid w:val="004B7CD5"/>
    <w:rsid w:val="004C7424"/>
    <w:rsid w:val="004D28C9"/>
    <w:rsid w:val="004D4431"/>
    <w:rsid w:val="004D7737"/>
    <w:rsid w:val="004E04CE"/>
    <w:rsid w:val="004E6C75"/>
    <w:rsid w:val="004E7294"/>
    <w:rsid w:val="004F1064"/>
    <w:rsid w:val="004F166D"/>
    <w:rsid w:val="004F1F68"/>
    <w:rsid w:val="004F2D0C"/>
    <w:rsid w:val="004F3371"/>
    <w:rsid w:val="004F3FE7"/>
    <w:rsid w:val="004F6F48"/>
    <w:rsid w:val="004F71C5"/>
    <w:rsid w:val="005008A5"/>
    <w:rsid w:val="00504348"/>
    <w:rsid w:val="00504361"/>
    <w:rsid w:val="00512BDD"/>
    <w:rsid w:val="00520D72"/>
    <w:rsid w:val="00530933"/>
    <w:rsid w:val="00531550"/>
    <w:rsid w:val="00531855"/>
    <w:rsid w:val="00534219"/>
    <w:rsid w:val="005352D2"/>
    <w:rsid w:val="00535F19"/>
    <w:rsid w:val="00540712"/>
    <w:rsid w:val="00542B64"/>
    <w:rsid w:val="005516A3"/>
    <w:rsid w:val="00556CB2"/>
    <w:rsid w:val="00562988"/>
    <w:rsid w:val="00564FC5"/>
    <w:rsid w:val="005663CA"/>
    <w:rsid w:val="00574E31"/>
    <w:rsid w:val="005754BD"/>
    <w:rsid w:val="00575EB0"/>
    <w:rsid w:val="0057754D"/>
    <w:rsid w:val="00580FBF"/>
    <w:rsid w:val="00581172"/>
    <w:rsid w:val="00581714"/>
    <w:rsid w:val="00584026"/>
    <w:rsid w:val="00593992"/>
    <w:rsid w:val="00596133"/>
    <w:rsid w:val="00597732"/>
    <w:rsid w:val="005A03C1"/>
    <w:rsid w:val="005A2EC7"/>
    <w:rsid w:val="005A607E"/>
    <w:rsid w:val="005B38CF"/>
    <w:rsid w:val="005B44FA"/>
    <w:rsid w:val="005C061E"/>
    <w:rsid w:val="005C48BB"/>
    <w:rsid w:val="005C5FEE"/>
    <w:rsid w:val="005D3CF2"/>
    <w:rsid w:val="005D43E5"/>
    <w:rsid w:val="005D502B"/>
    <w:rsid w:val="005D58B5"/>
    <w:rsid w:val="005D76C2"/>
    <w:rsid w:val="005E2F0E"/>
    <w:rsid w:val="005E378A"/>
    <w:rsid w:val="005E4D4A"/>
    <w:rsid w:val="005E6A20"/>
    <w:rsid w:val="005E7858"/>
    <w:rsid w:val="005F4ECC"/>
    <w:rsid w:val="00600758"/>
    <w:rsid w:val="00601819"/>
    <w:rsid w:val="00603C31"/>
    <w:rsid w:val="00613CC5"/>
    <w:rsid w:val="0061419D"/>
    <w:rsid w:val="00614219"/>
    <w:rsid w:val="00614C73"/>
    <w:rsid w:val="00615124"/>
    <w:rsid w:val="00623D26"/>
    <w:rsid w:val="00624C60"/>
    <w:rsid w:val="00625D1B"/>
    <w:rsid w:val="00626021"/>
    <w:rsid w:val="00627CEE"/>
    <w:rsid w:val="00635099"/>
    <w:rsid w:val="00637A52"/>
    <w:rsid w:val="006460D6"/>
    <w:rsid w:val="00650ED4"/>
    <w:rsid w:val="006548DC"/>
    <w:rsid w:val="0065521F"/>
    <w:rsid w:val="00672FBF"/>
    <w:rsid w:val="0067384A"/>
    <w:rsid w:val="00674F9F"/>
    <w:rsid w:val="006809D5"/>
    <w:rsid w:val="00682769"/>
    <w:rsid w:val="0068318B"/>
    <w:rsid w:val="00683621"/>
    <w:rsid w:val="00684AD2"/>
    <w:rsid w:val="00690DF3"/>
    <w:rsid w:val="006916DF"/>
    <w:rsid w:val="00694A2A"/>
    <w:rsid w:val="006A2F82"/>
    <w:rsid w:val="006A4901"/>
    <w:rsid w:val="006A71E9"/>
    <w:rsid w:val="006A74C8"/>
    <w:rsid w:val="006B00C0"/>
    <w:rsid w:val="006B0124"/>
    <w:rsid w:val="006B437D"/>
    <w:rsid w:val="006B4EC8"/>
    <w:rsid w:val="006C4BE0"/>
    <w:rsid w:val="006C53DD"/>
    <w:rsid w:val="006D0B12"/>
    <w:rsid w:val="006D1478"/>
    <w:rsid w:val="006D2DA9"/>
    <w:rsid w:val="006D510C"/>
    <w:rsid w:val="006D62A7"/>
    <w:rsid w:val="006E160C"/>
    <w:rsid w:val="006E753B"/>
    <w:rsid w:val="006E77A0"/>
    <w:rsid w:val="006F1230"/>
    <w:rsid w:val="006F174F"/>
    <w:rsid w:val="0070118C"/>
    <w:rsid w:val="007079F4"/>
    <w:rsid w:val="007154A4"/>
    <w:rsid w:val="00715831"/>
    <w:rsid w:val="00717840"/>
    <w:rsid w:val="00720DC4"/>
    <w:rsid w:val="00724EA5"/>
    <w:rsid w:val="00727D21"/>
    <w:rsid w:val="00745780"/>
    <w:rsid w:val="00752B8C"/>
    <w:rsid w:val="0075321A"/>
    <w:rsid w:val="00754171"/>
    <w:rsid w:val="00754871"/>
    <w:rsid w:val="0075509B"/>
    <w:rsid w:val="0076049B"/>
    <w:rsid w:val="0076335C"/>
    <w:rsid w:val="00766AD1"/>
    <w:rsid w:val="0077006F"/>
    <w:rsid w:val="007700B3"/>
    <w:rsid w:val="00770829"/>
    <w:rsid w:val="00770CD4"/>
    <w:rsid w:val="0077640E"/>
    <w:rsid w:val="00780683"/>
    <w:rsid w:val="00780CC1"/>
    <w:rsid w:val="00792AC9"/>
    <w:rsid w:val="007A04F2"/>
    <w:rsid w:val="007A3AAD"/>
    <w:rsid w:val="007A4E61"/>
    <w:rsid w:val="007B1D2D"/>
    <w:rsid w:val="007B442B"/>
    <w:rsid w:val="007B574D"/>
    <w:rsid w:val="007B681C"/>
    <w:rsid w:val="007B6A7C"/>
    <w:rsid w:val="007C3F9F"/>
    <w:rsid w:val="007C462A"/>
    <w:rsid w:val="007D1C07"/>
    <w:rsid w:val="007D76FC"/>
    <w:rsid w:val="007D7ECE"/>
    <w:rsid w:val="007E0F0C"/>
    <w:rsid w:val="007E2661"/>
    <w:rsid w:val="007F1579"/>
    <w:rsid w:val="007F45FE"/>
    <w:rsid w:val="007F5376"/>
    <w:rsid w:val="00802713"/>
    <w:rsid w:val="00803A91"/>
    <w:rsid w:val="00804DCE"/>
    <w:rsid w:val="0080562C"/>
    <w:rsid w:val="00816911"/>
    <w:rsid w:val="008342B3"/>
    <w:rsid w:val="00834407"/>
    <w:rsid w:val="008362E4"/>
    <w:rsid w:val="00842F12"/>
    <w:rsid w:val="008517E3"/>
    <w:rsid w:val="00851EE8"/>
    <w:rsid w:val="00855CBE"/>
    <w:rsid w:val="00860360"/>
    <w:rsid w:val="00860DB7"/>
    <w:rsid w:val="00860F3D"/>
    <w:rsid w:val="00863C86"/>
    <w:rsid w:val="00864F84"/>
    <w:rsid w:val="00865AD0"/>
    <w:rsid w:val="0086741F"/>
    <w:rsid w:val="008700D3"/>
    <w:rsid w:val="0087031D"/>
    <w:rsid w:val="00876708"/>
    <w:rsid w:val="00881164"/>
    <w:rsid w:val="008835DE"/>
    <w:rsid w:val="00890AE4"/>
    <w:rsid w:val="0089235F"/>
    <w:rsid w:val="00893F47"/>
    <w:rsid w:val="008A06E2"/>
    <w:rsid w:val="008A116F"/>
    <w:rsid w:val="008A2C9B"/>
    <w:rsid w:val="008A3717"/>
    <w:rsid w:val="008A632A"/>
    <w:rsid w:val="008B0D5B"/>
    <w:rsid w:val="008B1082"/>
    <w:rsid w:val="008B1B1B"/>
    <w:rsid w:val="008B437B"/>
    <w:rsid w:val="008B78A1"/>
    <w:rsid w:val="008C3769"/>
    <w:rsid w:val="008C5EA4"/>
    <w:rsid w:val="008D0813"/>
    <w:rsid w:val="008D6EE4"/>
    <w:rsid w:val="008E0641"/>
    <w:rsid w:val="008E091A"/>
    <w:rsid w:val="008E1819"/>
    <w:rsid w:val="008E1B4E"/>
    <w:rsid w:val="008E2795"/>
    <w:rsid w:val="008E6816"/>
    <w:rsid w:val="008F11A1"/>
    <w:rsid w:val="008F1EEC"/>
    <w:rsid w:val="008F26E0"/>
    <w:rsid w:val="009000F8"/>
    <w:rsid w:val="00903C99"/>
    <w:rsid w:val="00910C88"/>
    <w:rsid w:val="009153E0"/>
    <w:rsid w:val="009161D0"/>
    <w:rsid w:val="00937685"/>
    <w:rsid w:val="00940B2A"/>
    <w:rsid w:val="00953BC8"/>
    <w:rsid w:val="009540A2"/>
    <w:rsid w:val="00954C38"/>
    <w:rsid w:val="009566B2"/>
    <w:rsid w:val="00957A0D"/>
    <w:rsid w:val="009604BA"/>
    <w:rsid w:val="00972AAD"/>
    <w:rsid w:val="00972EFA"/>
    <w:rsid w:val="00974ACE"/>
    <w:rsid w:val="00974F29"/>
    <w:rsid w:val="00980726"/>
    <w:rsid w:val="00993040"/>
    <w:rsid w:val="009A18A9"/>
    <w:rsid w:val="009A46B3"/>
    <w:rsid w:val="009A5527"/>
    <w:rsid w:val="009A657B"/>
    <w:rsid w:val="009B07BD"/>
    <w:rsid w:val="009B0D1B"/>
    <w:rsid w:val="009B1BD5"/>
    <w:rsid w:val="009B1DA9"/>
    <w:rsid w:val="009B39E7"/>
    <w:rsid w:val="009B587D"/>
    <w:rsid w:val="009C0927"/>
    <w:rsid w:val="009C3502"/>
    <w:rsid w:val="009C6678"/>
    <w:rsid w:val="009D01DE"/>
    <w:rsid w:val="009D09D1"/>
    <w:rsid w:val="009D21D4"/>
    <w:rsid w:val="009D34C3"/>
    <w:rsid w:val="009D3A9C"/>
    <w:rsid w:val="009D551D"/>
    <w:rsid w:val="009E0E49"/>
    <w:rsid w:val="009E256D"/>
    <w:rsid w:val="009E4020"/>
    <w:rsid w:val="009F3078"/>
    <w:rsid w:val="00A05BF5"/>
    <w:rsid w:val="00A176A1"/>
    <w:rsid w:val="00A17F9F"/>
    <w:rsid w:val="00A204A8"/>
    <w:rsid w:val="00A3495C"/>
    <w:rsid w:val="00A41515"/>
    <w:rsid w:val="00A43B61"/>
    <w:rsid w:val="00A4448D"/>
    <w:rsid w:val="00A45C6E"/>
    <w:rsid w:val="00A462BC"/>
    <w:rsid w:val="00A46777"/>
    <w:rsid w:val="00A46A19"/>
    <w:rsid w:val="00A5038B"/>
    <w:rsid w:val="00A52E43"/>
    <w:rsid w:val="00A5523E"/>
    <w:rsid w:val="00A55CE0"/>
    <w:rsid w:val="00A611B6"/>
    <w:rsid w:val="00A70EE1"/>
    <w:rsid w:val="00A71E06"/>
    <w:rsid w:val="00A732BD"/>
    <w:rsid w:val="00A80068"/>
    <w:rsid w:val="00A805E7"/>
    <w:rsid w:val="00A81A67"/>
    <w:rsid w:val="00A81CF7"/>
    <w:rsid w:val="00A87F6C"/>
    <w:rsid w:val="00A95AD6"/>
    <w:rsid w:val="00A97448"/>
    <w:rsid w:val="00AA0B38"/>
    <w:rsid w:val="00AA52E9"/>
    <w:rsid w:val="00AA6320"/>
    <w:rsid w:val="00AA691D"/>
    <w:rsid w:val="00AA7BB9"/>
    <w:rsid w:val="00AB353E"/>
    <w:rsid w:val="00AB57EB"/>
    <w:rsid w:val="00AB7313"/>
    <w:rsid w:val="00AC4971"/>
    <w:rsid w:val="00AC5D37"/>
    <w:rsid w:val="00AD041E"/>
    <w:rsid w:val="00AD0F81"/>
    <w:rsid w:val="00AD107E"/>
    <w:rsid w:val="00AD27EA"/>
    <w:rsid w:val="00AD284A"/>
    <w:rsid w:val="00AD4550"/>
    <w:rsid w:val="00AD68ED"/>
    <w:rsid w:val="00AE0A50"/>
    <w:rsid w:val="00AE1D9D"/>
    <w:rsid w:val="00AE4F73"/>
    <w:rsid w:val="00AF1F77"/>
    <w:rsid w:val="00B05E05"/>
    <w:rsid w:val="00B100E6"/>
    <w:rsid w:val="00B12766"/>
    <w:rsid w:val="00B17247"/>
    <w:rsid w:val="00B209C2"/>
    <w:rsid w:val="00B22CB6"/>
    <w:rsid w:val="00B23050"/>
    <w:rsid w:val="00B2415B"/>
    <w:rsid w:val="00B2424F"/>
    <w:rsid w:val="00B372D3"/>
    <w:rsid w:val="00B44E09"/>
    <w:rsid w:val="00B4511B"/>
    <w:rsid w:val="00B704D8"/>
    <w:rsid w:val="00B7134F"/>
    <w:rsid w:val="00B753C4"/>
    <w:rsid w:val="00B84003"/>
    <w:rsid w:val="00B86615"/>
    <w:rsid w:val="00B9487F"/>
    <w:rsid w:val="00B95BC9"/>
    <w:rsid w:val="00BA5455"/>
    <w:rsid w:val="00BB35AB"/>
    <w:rsid w:val="00BC6832"/>
    <w:rsid w:val="00BD2FC6"/>
    <w:rsid w:val="00BD48B7"/>
    <w:rsid w:val="00BE0AB8"/>
    <w:rsid w:val="00BE22F4"/>
    <w:rsid w:val="00BE29EA"/>
    <w:rsid w:val="00BF08BA"/>
    <w:rsid w:val="00BF577D"/>
    <w:rsid w:val="00BF5EAE"/>
    <w:rsid w:val="00C03D5F"/>
    <w:rsid w:val="00C04986"/>
    <w:rsid w:val="00C052EF"/>
    <w:rsid w:val="00C10EED"/>
    <w:rsid w:val="00C10FE5"/>
    <w:rsid w:val="00C15BC3"/>
    <w:rsid w:val="00C1617C"/>
    <w:rsid w:val="00C1632C"/>
    <w:rsid w:val="00C17AED"/>
    <w:rsid w:val="00C2448E"/>
    <w:rsid w:val="00C253E2"/>
    <w:rsid w:val="00C30958"/>
    <w:rsid w:val="00C35ED1"/>
    <w:rsid w:val="00C3764A"/>
    <w:rsid w:val="00C430DA"/>
    <w:rsid w:val="00C438BB"/>
    <w:rsid w:val="00C46A77"/>
    <w:rsid w:val="00C5009B"/>
    <w:rsid w:val="00C67FD1"/>
    <w:rsid w:val="00C7267C"/>
    <w:rsid w:val="00C80F12"/>
    <w:rsid w:val="00C8332F"/>
    <w:rsid w:val="00C83604"/>
    <w:rsid w:val="00C858F8"/>
    <w:rsid w:val="00C85CF6"/>
    <w:rsid w:val="00C865CD"/>
    <w:rsid w:val="00C87C52"/>
    <w:rsid w:val="00C906D4"/>
    <w:rsid w:val="00C96210"/>
    <w:rsid w:val="00C964A0"/>
    <w:rsid w:val="00CA328B"/>
    <w:rsid w:val="00CB73F7"/>
    <w:rsid w:val="00CC0A6E"/>
    <w:rsid w:val="00CC1006"/>
    <w:rsid w:val="00CC3447"/>
    <w:rsid w:val="00CC4D88"/>
    <w:rsid w:val="00CC681F"/>
    <w:rsid w:val="00CD1328"/>
    <w:rsid w:val="00CD5D06"/>
    <w:rsid w:val="00CE01A1"/>
    <w:rsid w:val="00CE1890"/>
    <w:rsid w:val="00CE1E85"/>
    <w:rsid w:val="00CE3DF3"/>
    <w:rsid w:val="00CF5785"/>
    <w:rsid w:val="00CF59CF"/>
    <w:rsid w:val="00CF77A0"/>
    <w:rsid w:val="00D057A4"/>
    <w:rsid w:val="00D05C3A"/>
    <w:rsid w:val="00D14BBE"/>
    <w:rsid w:val="00D16A4E"/>
    <w:rsid w:val="00D21AAB"/>
    <w:rsid w:val="00D21CF3"/>
    <w:rsid w:val="00D26DBE"/>
    <w:rsid w:val="00D4046C"/>
    <w:rsid w:val="00D4204F"/>
    <w:rsid w:val="00D45FFF"/>
    <w:rsid w:val="00D720EA"/>
    <w:rsid w:val="00D732DC"/>
    <w:rsid w:val="00D73977"/>
    <w:rsid w:val="00D7702F"/>
    <w:rsid w:val="00D8568D"/>
    <w:rsid w:val="00D87D49"/>
    <w:rsid w:val="00DA26D6"/>
    <w:rsid w:val="00DA6856"/>
    <w:rsid w:val="00DA7C17"/>
    <w:rsid w:val="00DB2594"/>
    <w:rsid w:val="00DB3A52"/>
    <w:rsid w:val="00DB4A50"/>
    <w:rsid w:val="00DB7DFF"/>
    <w:rsid w:val="00DC18AB"/>
    <w:rsid w:val="00DC1F63"/>
    <w:rsid w:val="00DC4208"/>
    <w:rsid w:val="00DC4810"/>
    <w:rsid w:val="00DC7995"/>
    <w:rsid w:val="00DD1972"/>
    <w:rsid w:val="00DD5612"/>
    <w:rsid w:val="00DD69FB"/>
    <w:rsid w:val="00DE0AAD"/>
    <w:rsid w:val="00DE351D"/>
    <w:rsid w:val="00DE5CFF"/>
    <w:rsid w:val="00DE6423"/>
    <w:rsid w:val="00DF6098"/>
    <w:rsid w:val="00DF6D7B"/>
    <w:rsid w:val="00E041CC"/>
    <w:rsid w:val="00E06BAF"/>
    <w:rsid w:val="00E06EDA"/>
    <w:rsid w:val="00E21B59"/>
    <w:rsid w:val="00E21EDF"/>
    <w:rsid w:val="00E22A45"/>
    <w:rsid w:val="00E234FF"/>
    <w:rsid w:val="00E23535"/>
    <w:rsid w:val="00E23C40"/>
    <w:rsid w:val="00E248CF"/>
    <w:rsid w:val="00E257B5"/>
    <w:rsid w:val="00E270F6"/>
    <w:rsid w:val="00E2749D"/>
    <w:rsid w:val="00E3080F"/>
    <w:rsid w:val="00E433E2"/>
    <w:rsid w:val="00E43C9B"/>
    <w:rsid w:val="00E443D4"/>
    <w:rsid w:val="00E445C1"/>
    <w:rsid w:val="00E45E67"/>
    <w:rsid w:val="00E50F80"/>
    <w:rsid w:val="00E521ED"/>
    <w:rsid w:val="00E57206"/>
    <w:rsid w:val="00E57F89"/>
    <w:rsid w:val="00E60042"/>
    <w:rsid w:val="00E6322F"/>
    <w:rsid w:val="00E67C99"/>
    <w:rsid w:val="00E7006D"/>
    <w:rsid w:val="00E70353"/>
    <w:rsid w:val="00E72B89"/>
    <w:rsid w:val="00E73552"/>
    <w:rsid w:val="00E767B6"/>
    <w:rsid w:val="00E770A4"/>
    <w:rsid w:val="00E77AE4"/>
    <w:rsid w:val="00E83C31"/>
    <w:rsid w:val="00E84540"/>
    <w:rsid w:val="00E87A23"/>
    <w:rsid w:val="00E93B92"/>
    <w:rsid w:val="00E9461B"/>
    <w:rsid w:val="00E965AC"/>
    <w:rsid w:val="00E97763"/>
    <w:rsid w:val="00EA0B32"/>
    <w:rsid w:val="00EA1017"/>
    <w:rsid w:val="00EB4820"/>
    <w:rsid w:val="00EB5D07"/>
    <w:rsid w:val="00EB6FC4"/>
    <w:rsid w:val="00EC16A7"/>
    <w:rsid w:val="00EC3DE1"/>
    <w:rsid w:val="00EC4230"/>
    <w:rsid w:val="00EC46E3"/>
    <w:rsid w:val="00ED18B1"/>
    <w:rsid w:val="00ED447C"/>
    <w:rsid w:val="00ED55E8"/>
    <w:rsid w:val="00EE29C6"/>
    <w:rsid w:val="00EE3C69"/>
    <w:rsid w:val="00EE7618"/>
    <w:rsid w:val="00EF2F65"/>
    <w:rsid w:val="00EF4BFD"/>
    <w:rsid w:val="00EF6AD2"/>
    <w:rsid w:val="00EF76B2"/>
    <w:rsid w:val="00F00D28"/>
    <w:rsid w:val="00F01ED8"/>
    <w:rsid w:val="00F02024"/>
    <w:rsid w:val="00F04C25"/>
    <w:rsid w:val="00F0524C"/>
    <w:rsid w:val="00F11183"/>
    <w:rsid w:val="00F12661"/>
    <w:rsid w:val="00F13790"/>
    <w:rsid w:val="00F203E9"/>
    <w:rsid w:val="00F2171B"/>
    <w:rsid w:val="00F2422C"/>
    <w:rsid w:val="00F32A14"/>
    <w:rsid w:val="00F34864"/>
    <w:rsid w:val="00F4047E"/>
    <w:rsid w:val="00F43E3B"/>
    <w:rsid w:val="00F46BBF"/>
    <w:rsid w:val="00F46C7F"/>
    <w:rsid w:val="00F5371B"/>
    <w:rsid w:val="00F5502E"/>
    <w:rsid w:val="00F55082"/>
    <w:rsid w:val="00F5511F"/>
    <w:rsid w:val="00F62929"/>
    <w:rsid w:val="00F63F6D"/>
    <w:rsid w:val="00F67170"/>
    <w:rsid w:val="00F720BA"/>
    <w:rsid w:val="00F7607A"/>
    <w:rsid w:val="00F763D8"/>
    <w:rsid w:val="00F77654"/>
    <w:rsid w:val="00F83426"/>
    <w:rsid w:val="00F84E20"/>
    <w:rsid w:val="00F91418"/>
    <w:rsid w:val="00F916DE"/>
    <w:rsid w:val="00F92645"/>
    <w:rsid w:val="00F94B87"/>
    <w:rsid w:val="00F9628C"/>
    <w:rsid w:val="00F96A76"/>
    <w:rsid w:val="00FA641D"/>
    <w:rsid w:val="00FA6FCC"/>
    <w:rsid w:val="00FA7829"/>
    <w:rsid w:val="00FB01E9"/>
    <w:rsid w:val="00FB7622"/>
    <w:rsid w:val="00FB77FD"/>
    <w:rsid w:val="00FC2626"/>
    <w:rsid w:val="00FC3753"/>
    <w:rsid w:val="00FC68AF"/>
    <w:rsid w:val="00FC7579"/>
    <w:rsid w:val="00FD5BD8"/>
    <w:rsid w:val="00FE01EF"/>
    <w:rsid w:val="00FE1E31"/>
    <w:rsid w:val="00FE36C5"/>
    <w:rsid w:val="00FE39E6"/>
    <w:rsid w:val="00FE48FB"/>
    <w:rsid w:val="00FE7170"/>
    <w:rsid w:val="00FF0EDF"/>
    <w:rsid w:val="00FF2C91"/>
    <w:rsid w:val="00FF394C"/>
    <w:rsid w:val="00FF411D"/>
    <w:rsid w:val="00FF5D57"/>
    <w:rsid w:val="00FF7B5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0EEFFBB"/>
  <w15:chartTrackingRefBased/>
  <w15:docId w15:val="{D9C9A1E0-5772-477D-AFC5-ECC958CA48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A691D"/>
    <w:pPr>
      <w:spacing w:after="200" w:line="276" w:lineRule="auto"/>
    </w:pPr>
    <w:rPr>
      <w:rFonts w:eastAsiaTheme="minorEastAsia"/>
      <w:lang w:eastAsia="ru-RU"/>
    </w:rPr>
  </w:style>
  <w:style w:type="paragraph" w:styleId="1">
    <w:name w:val="heading 1"/>
    <w:basedOn w:val="a"/>
    <w:next w:val="a"/>
    <w:link w:val="10"/>
    <w:uiPriority w:val="9"/>
    <w:qFormat/>
    <w:rsid w:val="0053421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semiHidden/>
    <w:unhideWhenUsed/>
    <w:qFormat/>
    <w:rsid w:val="00BF08BA"/>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semiHidden/>
    <w:unhideWhenUsed/>
    <w:qFormat/>
    <w:rsid w:val="00BF08BA"/>
    <w:pPr>
      <w:keepNext/>
      <w:keepLines/>
      <w:spacing w:before="40" w:after="0" w:line="259" w:lineRule="auto"/>
      <w:outlineLvl w:val="2"/>
    </w:pPr>
    <w:rPr>
      <w:rFonts w:asciiTheme="majorHAnsi" w:eastAsiaTheme="majorEastAsia" w:hAnsiTheme="majorHAnsi" w:cstheme="majorBidi"/>
      <w:color w:val="1F3763" w:themeColor="accent1" w:themeShade="7F"/>
      <w:sz w:val="24"/>
      <w:szCs w:val="24"/>
      <w:lang w:eastAsia="en-US"/>
    </w:rPr>
  </w:style>
  <w:style w:type="paragraph" w:styleId="4">
    <w:name w:val="heading 4"/>
    <w:basedOn w:val="a"/>
    <w:next w:val="a"/>
    <w:link w:val="40"/>
    <w:uiPriority w:val="9"/>
    <w:semiHidden/>
    <w:unhideWhenUsed/>
    <w:qFormat/>
    <w:rsid w:val="00BF08BA"/>
    <w:pPr>
      <w:keepNext/>
      <w:keepLines/>
      <w:spacing w:before="40" w:after="0" w:line="259" w:lineRule="auto"/>
      <w:outlineLvl w:val="3"/>
    </w:pPr>
    <w:rPr>
      <w:rFonts w:asciiTheme="majorHAnsi" w:eastAsiaTheme="majorEastAsia" w:hAnsiTheme="majorHAnsi" w:cstheme="majorBidi"/>
      <w:i/>
      <w:iCs/>
      <w:color w:val="2F5496" w:themeColor="accent1" w:themeShade="BF"/>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AA691D"/>
    <w:pPr>
      <w:spacing w:before="100" w:beforeAutospacing="1" w:after="100" w:afterAutospacing="1" w:line="240" w:lineRule="auto"/>
    </w:pPr>
    <w:rPr>
      <w:rFonts w:ascii="Times New Roman" w:eastAsia="Times New Roman" w:hAnsi="Times New Roman" w:cs="Times New Roman"/>
      <w:color w:val="99CC99"/>
      <w:sz w:val="24"/>
      <w:szCs w:val="24"/>
    </w:rPr>
  </w:style>
  <w:style w:type="paragraph" w:styleId="a4">
    <w:name w:val="List Paragraph"/>
    <w:basedOn w:val="a"/>
    <w:uiPriority w:val="34"/>
    <w:qFormat/>
    <w:rsid w:val="00AA691D"/>
    <w:pPr>
      <w:ind w:left="720"/>
      <w:contextualSpacing/>
    </w:pPr>
  </w:style>
  <w:style w:type="paragraph" w:customStyle="1" w:styleId="Default">
    <w:name w:val="Default"/>
    <w:uiPriority w:val="99"/>
    <w:rsid w:val="00AA691D"/>
    <w:pPr>
      <w:autoSpaceDE w:val="0"/>
      <w:autoSpaceDN w:val="0"/>
      <w:adjustRightInd w:val="0"/>
      <w:spacing w:after="0" w:line="240" w:lineRule="auto"/>
    </w:pPr>
    <w:rPr>
      <w:rFonts w:ascii="Times New Roman" w:eastAsiaTheme="minorEastAsia" w:hAnsi="Times New Roman" w:cs="Times New Roman"/>
      <w:color w:val="000000"/>
      <w:sz w:val="24"/>
      <w:szCs w:val="24"/>
      <w:lang w:eastAsia="ru-RU"/>
    </w:rPr>
  </w:style>
  <w:style w:type="character" w:customStyle="1" w:styleId="hps">
    <w:name w:val="hps"/>
    <w:basedOn w:val="a0"/>
    <w:rsid w:val="00AA691D"/>
  </w:style>
  <w:style w:type="character" w:styleId="a5">
    <w:name w:val="Strong"/>
    <w:basedOn w:val="a0"/>
    <w:uiPriority w:val="22"/>
    <w:qFormat/>
    <w:rsid w:val="00AA691D"/>
    <w:rPr>
      <w:b/>
      <w:bCs/>
    </w:rPr>
  </w:style>
  <w:style w:type="character" w:styleId="a6">
    <w:name w:val="Emphasis"/>
    <w:basedOn w:val="a0"/>
    <w:uiPriority w:val="20"/>
    <w:qFormat/>
    <w:rsid w:val="00AA691D"/>
    <w:rPr>
      <w:i/>
      <w:iCs/>
    </w:rPr>
  </w:style>
  <w:style w:type="table" w:styleId="a7">
    <w:name w:val="Table Grid"/>
    <w:basedOn w:val="a1"/>
    <w:uiPriority w:val="39"/>
    <w:rsid w:val="004E72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Hyperlink"/>
    <w:basedOn w:val="a0"/>
    <w:uiPriority w:val="99"/>
    <w:unhideWhenUsed/>
    <w:rsid w:val="004E7294"/>
    <w:rPr>
      <w:color w:val="0563C1" w:themeColor="hyperlink"/>
      <w:u w:val="single"/>
    </w:rPr>
  </w:style>
  <w:style w:type="character" w:styleId="a9">
    <w:name w:val="Placeholder Text"/>
    <w:basedOn w:val="a0"/>
    <w:uiPriority w:val="99"/>
    <w:semiHidden/>
    <w:rsid w:val="00D732DC"/>
    <w:rPr>
      <w:color w:val="808080"/>
    </w:rPr>
  </w:style>
  <w:style w:type="character" w:styleId="aa">
    <w:name w:val="FollowedHyperlink"/>
    <w:basedOn w:val="a0"/>
    <w:uiPriority w:val="99"/>
    <w:semiHidden/>
    <w:unhideWhenUsed/>
    <w:rsid w:val="00E97763"/>
    <w:rPr>
      <w:color w:val="954F72" w:themeColor="followedHyperlink"/>
      <w:u w:val="single"/>
    </w:rPr>
  </w:style>
  <w:style w:type="paragraph" w:styleId="ab">
    <w:name w:val="Balloon Text"/>
    <w:basedOn w:val="a"/>
    <w:link w:val="ac"/>
    <w:uiPriority w:val="99"/>
    <w:semiHidden/>
    <w:unhideWhenUsed/>
    <w:rsid w:val="001211D2"/>
    <w:pPr>
      <w:spacing w:after="0" w:line="240" w:lineRule="auto"/>
    </w:pPr>
    <w:rPr>
      <w:rFonts w:ascii="Segoe UI" w:hAnsi="Segoe UI" w:cs="Segoe UI"/>
      <w:sz w:val="18"/>
      <w:szCs w:val="18"/>
    </w:rPr>
  </w:style>
  <w:style w:type="character" w:customStyle="1" w:styleId="ac">
    <w:name w:val="Текст выноски Знак"/>
    <w:basedOn w:val="a0"/>
    <w:link w:val="ab"/>
    <w:uiPriority w:val="99"/>
    <w:semiHidden/>
    <w:rsid w:val="001211D2"/>
    <w:rPr>
      <w:rFonts w:ascii="Segoe UI" w:eastAsiaTheme="minorEastAsia" w:hAnsi="Segoe UI" w:cs="Segoe UI"/>
      <w:sz w:val="18"/>
      <w:szCs w:val="18"/>
      <w:lang w:eastAsia="ru-RU"/>
    </w:rPr>
  </w:style>
  <w:style w:type="character" w:customStyle="1" w:styleId="10">
    <w:name w:val="Заголовок 1 Знак"/>
    <w:basedOn w:val="a0"/>
    <w:link w:val="1"/>
    <w:uiPriority w:val="9"/>
    <w:rsid w:val="00534219"/>
    <w:rPr>
      <w:rFonts w:asciiTheme="majorHAnsi" w:eastAsiaTheme="majorEastAsia" w:hAnsiTheme="majorHAnsi" w:cstheme="majorBidi"/>
      <w:color w:val="2F5496" w:themeColor="accent1" w:themeShade="BF"/>
      <w:sz w:val="32"/>
      <w:szCs w:val="32"/>
      <w:lang w:eastAsia="ru-RU"/>
    </w:rPr>
  </w:style>
  <w:style w:type="paragraph" w:styleId="ad">
    <w:name w:val="TOC Heading"/>
    <w:basedOn w:val="1"/>
    <w:next w:val="a"/>
    <w:uiPriority w:val="39"/>
    <w:unhideWhenUsed/>
    <w:qFormat/>
    <w:rsid w:val="00534219"/>
    <w:pPr>
      <w:spacing w:line="259" w:lineRule="auto"/>
      <w:outlineLvl w:val="9"/>
    </w:pPr>
  </w:style>
  <w:style w:type="paragraph" w:styleId="11">
    <w:name w:val="toc 1"/>
    <w:basedOn w:val="a"/>
    <w:next w:val="a"/>
    <w:autoRedefine/>
    <w:uiPriority w:val="39"/>
    <w:unhideWhenUsed/>
    <w:rsid w:val="003F1F7A"/>
    <w:pPr>
      <w:tabs>
        <w:tab w:val="left" w:pos="0"/>
        <w:tab w:val="left" w:pos="284"/>
        <w:tab w:val="right" w:leader="dot" w:pos="9628"/>
      </w:tabs>
      <w:spacing w:after="0" w:line="240" w:lineRule="auto"/>
      <w:jc w:val="both"/>
    </w:pPr>
  </w:style>
  <w:style w:type="character" w:customStyle="1" w:styleId="20">
    <w:name w:val="Заголовок 2 Знак"/>
    <w:basedOn w:val="a0"/>
    <w:link w:val="2"/>
    <w:uiPriority w:val="9"/>
    <w:semiHidden/>
    <w:rsid w:val="00BF08BA"/>
    <w:rPr>
      <w:rFonts w:asciiTheme="majorHAnsi" w:eastAsiaTheme="majorEastAsia" w:hAnsiTheme="majorHAnsi" w:cstheme="majorBidi"/>
      <w:color w:val="2F5496" w:themeColor="accent1" w:themeShade="BF"/>
      <w:sz w:val="26"/>
      <w:szCs w:val="26"/>
      <w:lang w:eastAsia="ru-RU"/>
    </w:rPr>
  </w:style>
  <w:style w:type="character" w:customStyle="1" w:styleId="30">
    <w:name w:val="Заголовок 3 Знак"/>
    <w:basedOn w:val="a0"/>
    <w:link w:val="3"/>
    <w:uiPriority w:val="9"/>
    <w:semiHidden/>
    <w:rsid w:val="00BF08BA"/>
    <w:rPr>
      <w:rFonts w:asciiTheme="majorHAnsi" w:eastAsiaTheme="majorEastAsia" w:hAnsiTheme="majorHAnsi" w:cstheme="majorBidi"/>
      <w:color w:val="1F3763" w:themeColor="accent1" w:themeShade="7F"/>
      <w:sz w:val="24"/>
      <w:szCs w:val="24"/>
    </w:rPr>
  </w:style>
  <w:style w:type="character" w:customStyle="1" w:styleId="40">
    <w:name w:val="Заголовок 4 Знак"/>
    <w:basedOn w:val="a0"/>
    <w:link w:val="4"/>
    <w:uiPriority w:val="9"/>
    <w:semiHidden/>
    <w:rsid w:val="00BF08BA"/>
    <w:rPr>
      <w:rFonts w:asciiTheme="majorHAnsi" w:eastAsiaTheme="majorEastAsia" w:hAnsiTheme="majorHAnsi" w:cstheme="majorBidi"/>
      <w:i/>
      <w:iCs/>
      <w:color w:val="2F5496" w:themeColor="accent1" w:themeShade="BF"/>
    </w:rPr>
  </w:style>
  <w:style w:type="character" w:customStyle="1" w:styleId="inline-equationlabel">
    <w:name w:val="inline-equation__label"/>
    <w:basedOn w:val="a0"/>
    <w:rsid w:val="00BF08BA"/>
  </w:style>
  <w:style w:type="paragraph" w:styleId="31">
    <w:name w:val="toc 3"/>
    <w:basedOn w:val="a"/>
    <w:next w:val="a"/>
    <w:autoRedefine/>
    <w:uiPriority w:val="39"/>
    <w:unhideWhenUsed/>
    <w:rsid w:val="00F9628C"/>
    <w:pPr>
      <w:spacing w:after="100"/>
      <w:ind w:left="440"/>
    </w:pPr>
  </w:style>
  <w:style w:type="character" w:customStyle="1" w:styleId="12">
    <w:name w:val="Неразрешенное упоминание1"/>
    <w:basedOn w:val="a0"/>
    <w:uiPriority w:val="99"/>
    <w:semiHidden/>
    <w:unhideWhenUsed/>
    <w:rsid w:val="0067384A"/>
    <w:rPr>
      <w:color w:val="605E5C"/>
      <w:shd w:val="clear" w:color="auto" w:fill="E1DFDD"/>
    </w:rPr>
  </w:style>
  <w:style w:type="paragraph" w:styleId="ae">
    <w:name w:val="header"/>
    <w:basedOn w:val="a"/>
    <w:link w:val="af"/>
    <w:uiPriority w:val="99"/>
    <w:unhideWhenUsed/>
    <w:rsid w:val="00860F3D"/>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860F3D"/>
    <w:rPr>
      <w:rFonts w:eastAsiaTheme="minorEastAsia"/>
      <w:lang w:eastAsia="ru-RU"/>
    </w:rPr>
  </w:style>
  <w:style w:type="paragraph" w:styleId="af0">
    <w:name w:val="footer"/>
    <w:basedOn w:val="a"/>
    <w:link w:val="af1"/>
    <w:uiPriority w:val="99"/>
    <w:unhideWhenUsed/>
    <w:rsid w:val="00860F3D"/>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860F3D"/>
    <w:rPr>
      <w:rFonts w:eastAsiaTheme="minorEastAsia"/>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191990">
      <w:bodyDiv w:val="1"/>
      <w:marLeft w:val="0"/>
      <w:marRight w:val="0"/>
      <w:marTop w:val="0"/>
      <w:marBottom w:val="0"/>
      <w:divBdr>
        <w:top w:val="none" w:sz="0" w:space="0" w:color="auto"/>
        <w:left w:val="none" w:sz="0" w:space="0" w:color="auto"/>
        <w:bottom w:val="none" w:sz="0" w:space="0" w:color="auto"/>
        <w:right w:val="none" w:sz="0" w:space="0" w:color="auto"/>
      </w:divBdr>
    </w:div>
    <w:div w:id="603925985">
      <w:bodyDiv w:val="1"/>
      <w:marLeft w:val="0"/>
      <w:marRight w:val="0"/>
      <w:marTop w:val="0"/>
      <w:marBottom w:val="0"/>
      <w:divBdr>
        <w:top w:val="none" w:sz="0" w:space="0" w:color="auto"/>
        <w:left w:val="none" w:sz="0" w:space="0" w:color="auto"/>
        <w:bottom w:val="none" w:sz="0" w:space="0" w:color="auto"/>
        <w:right w:val="none" w:sz="0" w:space="0" w:color="auto"/>
      </w:divBdr>
    </w:div>
    <w:div w:id="814838504">
      <w:bodyDiv w:val="1"/>
      <w:marLeft w:val="0"/>
      <w:marRight w:val="0"/>
      <w:marTop w:val="0"/>
      <w:marBottom w:val="0"/>
      <w:divBdr>
        <w:top w:val="none" w:sz="0" w:space="0" w:color="auto"/>
        <w:left w:val="none" w:sz="0" w:space="0" w:color="auto"/>
        <w:bottom w:val="none" w:sz="0" w:space="0" w:color="auto"/>
        <w:right w:val="none" w:sz="0" w:space="0" w:color="auto"/>
      </w:divBdr>
    </w:div>
    <w:div w:id="944194131">
      <w:bodyDiv w:val="1"/>
      <w:marLeft w:val="0"/>
      <w:marRight w:val="0"/>
      <w:marTop w:val="0"/>
      <w:marBottom w:val="0"/>
      <w:divBdr>
        <w:top w:val="none" w:sz="0" w:space="0" w:color="auto"/>
        <w:left w:val="none" w:sz="0" w:space="0" w:color="auto"/>
        <w:bottom w:val="none" w:sz="0" w:space="0" w:color="auto"/>
        <w:right w:val="none" w:sz="0" w:space="0" w:color="auto"/>
      </w:divBdr>
      <w:divsChild>
        <w:div w:id="1700659686">
          <w:marLeft w:val="547"/>
          <w:marRight w:val="0"/>
          <w:marTop w:val="0"/>
          <w:marBottom w:val="0"/>
          <w:divBdr>
            <w:top w:val="none" w:sz="0" w:space="0" w:color="auto"/>
            <w:left w:val="none" w:sz="0" w:space="0" w:color="auto"/>
            <w:bottom w:val="none" w:sz="0" w:space="0" w:color="auto"/>
            <w:right w:val="none" w:sz="0" w:space="0" w:color="auto"/>
          </w:divBdr>
        </w:div>
        <w:div w:id="948390185">
          <w:marLeft w:val="547"/>
          <w:marRight w:val="0"/>
          <w:marTop w:val="0"/>
          <w:marBottom w:val="0"/>
          <w:divBdr>
            <w:top w:val="none" w:sz="0" w:space="0" w:color="auto"/>
            <w:left w:val="none" w:sz="0" w:space="0" w:color="auto"/>
            <w:bottom w:val="none" w:sz="0" w:space="0" w:color="auto"/>
            <w:right w:val="none" w:sz="0" w:space="0" w:color="auto"/>
          </w:divBdr>
        </w:div>
        <w:div w:id="1797481944">
          <w:marLeft w:val="547"/>
          <w:marRight w:val="0"/>
          <w:marTop w:val="0"/>
          <w:marBottom w:val="0"/>
          <w:divBdr>
            <w:top w:val="none" w:sz="0" w:space="0" w:color="auto"/>
            <w:left w:val="none" w:sz="0" w:space="0" w:color="auto"/>
            <w:bottom w:val="none" w:sz="0" w:space="0" w:color="auto"/>
            <w:right w:val="none" w:sz="0" w:space="0" w:color="auto"/>
          </w:divBdr>
        </w:div>
      </w:divsChild>
    </w:div>
    <w:div w:id="1489983059">
      <w:bodyDiv w:val="1"/>
      <w:marLeft w:val="0"/>
      <w:marRight w:val="0"/>
      <w:marTop w:val="0"/>
      <w:marBottom w:val="0"/>
      <w:divBdr>
        <w:top w:val="none" w:sz="0" w:space="0" w:color="auto"/>
        <w:left w:val="none" w:sz="0" w:space="0" w:color="auto"/>
        <w:bottom w:val="none" w:sz="0" w:space="0" w:color="auto"/>
        <w:right w:val="none" w:sz="0" w:space="0" w:color="auto"/>
      </w:divBdr>
    </w:div>
    <w:div w:id="1491290307">
      <w:bodyDiv w:val="1"/>
      <w:marLeft w:val="0"/>
      <w:marRight w:val="0"/>
      <w:marTop w:val="0"/>
      <w:marBottom w:val="0"/>
      <w:divBdr>
        <w:top w:val="none" w:sz="0" w:space="0" w:color="auto"/>
        <w:left w:val="none" w:sz="0" w:space="0" w:color="auto"/>
        <w:bottom w:val="none" w:sz="0" w:space="0" w:color="auto"/>
        <w:right w:val="none" w:sz="0" w:space="0" w:color="auto"/>
      </w:divBdr>
    </w:div>
    <w:div w:id="1783765933">
      <w:bodyDiv w:val="1"/>
      <w:marLeft w:val="0"/>
      <w:marRight w:val="0"/>
      <w:marTop w:val="0"/>
      <w:marBottom w:val="0"/>
      <w:divBdr>
        <w:top w:val="none" w:sz="0" w:space="0" w:color="auto"/>
        <w:left w:val="none" w:sz="0" w:space="0" w:color="auto"/>
        <w:bottom w:val="none" w:sz="0" w:space="0" w:color="auto"/>
        <w:right w:val="none" w:sz="0" w:space="0" w:color="auto"/>
      </w:divBdr>
      <w:divsChild>
        <w:div w:id="919557489">
          <w:marLeft w:val="720"/>
          <w:marRight w:val="0"/>
          <w:marTop w:val="0"/>
          <w:marBottom w:val="0"/>
          <w:divBdr>
            <w:top w:val="none" w:sz="0" w:space="0" w:color="auto"/>
            <w:left w:val="none" w:sz="0" w:space="0" w:color="auto"/>
            <w:bottom w:val="none" w:sz="0" w:space="0" w:color="auto"/>
            <w:right w:val="none" w:sz="0" w:space="0" w:color="auto"/>
          </w:divBdr>
        </w:div>
        <w:div w:id="93093206">
          <w:marLeft w:val="720"/>
          <w:marRight w:val="0"/>
          <w:marTop w:val="0"/>
          <w:marBottom w:val="0"/>
          <w:divBdr>
            <w:top w:val="none" w:sz="0" w:space="0" w:color="auto"/>
            <w:left w:val="none" w:sz="0" w:space="0" w:color="auto"/>
            <w:bottom w:val="none" w:sz="0" w:space="0" w:color="auto"/>
            <w:right w:val="none" w:sz="0" w:space="0" w:color="auto"/>
          </w:divBdr>
        </w:div>
      </w:divsChild>
    </w:div>
    <w:div w:id="19317668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0.png"/><Relationship Id="rId299" Type="http://schemas.openxmlformats.org/officeDocument/2006/relationships/oleObject" Target="embeddings/oleObject141.bin"/><Relationship Id="rId21" Type="http://schemas.openxmlformats.org/officeDocument/2006/relationships/oleObject" Target="embeddings/oleObject7.bin"/><Relationship Id="rId63" Type="http://schemas.openxmlformats.org/officeDocument/2006/relationships/image" Target="media/image33.png"/><Relationship Id="rId159" Type="http://schemas.openxmlformats.org/officeDocument/2006/relationships/image" Target="media/image81.png"/><Relationship Id="rId324" Type="http://schemas.openxmlformats.org/officeDocument/2006/relationships/image" Target="media/image163.png"/><Relationship Id="rId366" Type="http://schemas.openxmlformats.org/officeDocument/2006/relationships/image" Target="media/image184.png"/><Relationship Id="rId170" Type="http://schemas.openxmlformats.org/officeDocument/2006/relationships/oleObject" Target="embeddings/oleObject77.bin"/><Relationship Id="rId226" Type="http://schemas.openxmlformats.org/officeDocument/2006/relationships/oleObject" Target="embeddings/oleObject105.bin"/><Relationship Id="rId433" Type="http://schemas.openxmlformats.org/officeDocument/2006/relationships/oleObject" Target="embeddings/oleObject208.bin"/><Relationship Id="rId268" Type="http://schemas.openxmlformats.org/officeDocument/2006/relationships/image" Target="media/image135.png"/><Relationship Id="rId32" Type="http://schemas.openxmlformats.org/officeDocument/2006/relationships/image" Target="media/image15.jpeg"/><Relationship Id="rId74" Type="http://schemas.openxmlformats.org/officeDocument/2006/relationships/oleObject" Target="embeddings/oleObject29.bin"/><Relationship Id="rId128" Type="http://schemas.openxmlformats.org/officeDocument/2006/relationships/oleObject" Target="embeddings/oleObject56.bin"/><Relationship Id="rId335" Type="http://schemas.openxmlformats.org/officeDocument/2006/relationships/oleObject" Target="embeddings/oleObject159.bin"/><Relationship Id="rId377" Type="http://schemas.openxmlformats.org/officeDocument/2006/relationships/oleObject" Target="embeddings/oleObject180.bin"/><Relationship Id="rId5" Type="http://schemas.openxmlformats.org/officeDocument/2006/relationships/webSettings" Target="webSettings.xml"/><Relationship Id="rId181" Type="http://schemas.openxmlformats.org/officeDocument/2006/relationships/image" Target="media/image92.png"/><Relationship Id="rId237" Type="http://schemas.openxmlformats.org/officeDocument/2006/relationships/image" Target="media/image120.png"/><Relationship Id="rId402" Type="http://schemas.openxmlformats.org/officeDocument/2006/relationships/image" Target="media/image202.png"/><Relationship Id="rId279" Type="http://schemas.openxmlformats.org/officeDocument/2006/relationships/oleObject" Target="embeddings/oleObject131.bin"/><Relationship Id="rId444" Type="http://schemas.openxmlformats.org/officeDocument/2006/relationships/image" Target="media/image223.png"/><Relationship Id="rId43" Type="http://schemas.openxmlformats.org/officeDocument/2006/relationships/oleObject" Target="embeddings/oleObject14.bin"/><Relationship Id="rId139" Type="http://schemas.openxmlformats.org/officeDocument/2006/relationships/image" Target="media/image71.png"/><Relationship Id="rId290" Type="http://schemas.openxmlformats.org/officeDocument/2006/relationships/image" Target="media/image146.png"/><Relationship Id="rId304" Type="http://schemas.openxmlformats.org/officeDocument/2006/relationships/image" Target="media/image153.png"/><Relationship Id="rId346" Type="http://schemas.openxmlformats.org/officeDocument/2006/relationships/image" Target="media/image174.png"/><Relationship Id="rId388" Type="http://schemas.openxmlformats.org/officeDocument/2006/relationships/image" Target="media/image195.png"/><Relationship Id="rId85" Type="http://schemas.openxmlformats.org/officeDocument/2006/relationships/image" Target="media/image44.png"/><Relationship Id="rId150" Type="http://schemas.openxmlformats.org/officeDocument/2006/relationships/oleObject" Target="embeddings/oleObject67.bin"/><Relationship Id="rId192" Type="http://schemas.openxmlformats.org/officeDocument/2006/relationships/oleObject" Target="embeddings/oleObject88.bin"/><Relationship Id="rId206" Type="http://schemas.openxmlformats.org/officeDocument/2006/relationships/oleObject" Target="embeddings/oleObject95.bin"/><Relationship Id="rId413" Type="http://schemas.openxmlformats.org/officeDocument/2006/relationships/oleObject" Target="embeddings/oleObject198.bin"/><Relationship Id="rId248" Type="http://schemas.openxmlformats.org/officeDocument/2006/relationships/oleObject" Target="embeddings/oleObject116.bin"/><Relationship Id="rId12" Type="http://schemas.openxmlformats.org/officeDocument/2006/relationships/image" Target="media/image3.png"/><Relationship Id="rId108" Type="http://schemas.openxmlformats.org/officeDocument/2006/relationships/oleObject" Target="embeddings/oleObject46.bin"/><Relationship Id="rId315" Type="http://schemas.openxmlformats.org/officeDocument/2006/relationships/oleObject" Target="embeddings/oleObject149.bin"/><Relationship Id="rId357" Type="http://schemas.openxmlformats.org/officeDocument/2006/relationships/oleObject" Target="embeddings/oleObject170.bin"/><Relationship Id="rId54" Type="http://schemas.openxmlformats.org/officeDocument/2006/relationships/oleObject" Target="embeddings/oleObject19.bin"/><Relationship Id="rId75" Type="http://schemas.openxmlformats.org/officeDocument/2006/relationships/image" Target="media/image39.png"/><Relationship Id="rId96" Type="http://schemas.openxmlformats.org/officeDocument/2006/relationships/oleObject" Target="embeddings/oleObject40.bin"/><Relationship Id="rId140" Type="http://schemas.openxmlformats.org/officeDocument/2006/relationships/oleObject" Target="embeddings/oleObject62.bin"/><Relationship Id="rId161" Type="http://schemas.openxmlformats.org/officeDocument/2006/relationships/image" Target="media/image82.png"/><Relationship Id="rId182" Type="http://schemas.openxmlformats.org/officeDocument/2006/relationships/oleObject" Target="embeddings/oleObject83.bin"/><Relationship Id="rId217" Type="http://schemas.openxmlformats.org/officeDocument/2006/relationships/image" Target="media/image110.png"/><Relationship Id="rId378" Type="http://schemas.openxmlformats.org/officeDocument/2006/relationships/image" Target="media/image190.png"/><Relationship Id="rId399" Type="http://schemas.openxmlformats.org/officeDocument/2006/relationships/oleObject" Target="embeddings/oleObject191.bin"/><Relationship Id="rId403" Type="http://schemas.openxmlformats.org/officeDocument/2006/relationships/oleObject" Target="embeddings/oleObject193.bin"/><Relationship Id="rId6" Type="http://schemas.openxmlformats.org/officeDocument/2006/relationships/footnotes" Target="footnotes.xml"/><Relationship Id="rId238" Type="http://schemas.openxmlformats.org/officeDocument/2006/relationships/oleObject" Target="embeddings/oleObject111.bin"/><Relationship Id="rId259" Type="http://schemas.openxmlformats.org/officeDocument/2006/relationships/image" Target="media/image131.png"/><Relationship Id="rId424" Type="http://schemas.openxmlformats.org/officeDocument/2006/relationships/image" Target="media/image213.png"/><Relationship Id="rId445" Type="http://schemas.openxmlformats.org/officeDocument/2006/relationships/oleObject" Target="embeddings/oleObject214.bin"/><Relationship Id="rId23" Type="http://schemas.openxmlformats.org/officeDocument/2006/relationships/image" Target="media/image9.png"/><Relationship Id="rId119" Type="http://schemas.openxmlformats.org/officeDocument/2006/relationships/image" Target="media/image61.png"/><Relationship Id="rId270" Type="http://schemas.openxmlformats.org/officeDocument/2006/relationships/image" Target="media/image136.png"/><Relationship Id="rId291" Type="http://schemas.openxmlformats.org/officeDocument/2006/relationships/oleObject" Target="embeddings/oleObject137.bin"/><Relationship Id="rId305" Type="http://schemas.openxmlformats.org/officeDocument/2006/relationships/oleObject" Target="embeddings/oleObject144.bin"/><Relationship Id="rId326" Type="http://schemas.openxmlformats.org/officeDocument/2006/relationships/image" Target="media/image164.png"/><Relationship Id="rId347" Type="http://schemas.openxmlformats.org/officeDocument/2006/relationships/oleObject" Target="embeddings/oleObject165.bin"/><Relationship Id="rId44" Type="http://schemas.openxmlformats.org/officeDocument/2006/relationships/image" Target="media/image23.png"/><Relationship Id="rId65" Type="http://schemas.openxmlformats.org/officeDocument/2006/relationships/image" Target="media/image34.png"/><Relationship Id="rId86" Type="http://schemas.openxmlformats.org/officeDocument/2006/relationships/oleObject" Target="embeddings/oleObject35.bin"/><Relationship Id="rId130" Type="http://schemas.openxmlformats.org/officeDocument/2006/relationships/oleObject" Target="embeddings/oleObject57.bin"/><Relationship Id="rId151" Type="http://schemas.openxmlformats.org/officeDocument/2006/relationships/image" Target="media/image77.wmf"/><Relationship Id="rId368" Type="http://schemas.openxmlformats.org/officeDocument/2006/relationships/image" Target="media/image185.png"/><Relationship Id="rId389" Type="http://schemas.openxmlformats.org/officeDocument/2006/relationships/oleObject" Target="embeddings/oleObject186.bin"/><Relationship Id="rId172" Type="http://schemas.openxmlformats.org/officeDocument/2006/relationships/oleObject" Target="embeddings/oleObject78.bin"/><Relationship Id="rId193" Type="http://schemas.openxmlformats.org/officeDocument/2006/relationships/image" Target="media/image98.png"/><Relationship Id="rId207" Type="http://schemas.openxmlformats.org/officeDocument/2006/relationships/image" Target="media/image105.png"/><Relationship Id="rId228" Type="http://schemas.openxmlformats.org/officeDocument/2006/relationships/oleObject" Target="embeddings/oleObject106.bin"/><Relationship Id="rId249" Type="http://schemas.openxmlformats.org/officeDocument/2006/relationships/image" Target="media/image126.png"/><Relationship Id="rId414" Type="http://schemas.openxmlformats.org/officeDocument/2006/relationships/image" Target="media/image208.png"/><Relationship Id="rId435" Type="http://schemas.openxmlformats.org/officeDocument/2006/relationships/oleObject" Target="embeddings/oleObject209.bin"/><Relationship Id="rId13" Type="http://schemas.openxmlformats.org/officeDocument/2006/relationships/oleObject" Target="embeddings/oleObject3.bin"/><Relationship Id="rId109" Type="http://schemas.openxmlformats.org/officeDocument/2006/relationships/image" Target="media/image56.png"/><Relationship Id="rId260" Type="http://schemas.openxmlformats.org/officeDocument/2006/relationships/oleObject" Target="embeddings/oleObject122.bin"/><Relationship Id="rId281" Type="http://schemas.openxmlformats.org/officeDocument/2006/relationships/oleObject" Target="embeddings/oleObject132.bin"/><Relationship Id="rId316" Type="http://schemas.openxmlformats.org/officeDocument/2006/relationships/image" Target="media/image159.png"/><Relationship Id="rId337" Type="http://schemas.openxmlformats.org/officeDocument/2006/relationships/oleObject" Target="embeddings/oleObject160.bin"/><Relationship Id="rId34" Type="http://schemas.openxmlformats.org/officeDocument/2006/relationships/image" Target="media/image17.png"/><Relationship Id="rId55" Type="http://schemas.openxmlformats.org/officeDocument/2006/relationships/image" Target="media/image29.png"/><Relationship Id="rId76" Type="http://schemas.openxmlformats.org/officeDocument/2006/relationships/oleObject" Target="embeddings/oleObject30.bin"/><Relationship Id="rId97" Type="http://schemas.openxmlformats.org/officeDocument/2006/relationships/image" Target="media/image50.png"/><Relationship Id="rId120" Type="http://schemas.openxmlformats.org/officeDocument/2006/relationships/oleObject" Target="embeddings/oleObject52.bin"/><Relationship Id="rId141" Type="http://schemas.openxmlformats.org/officeDocument/2006/relationships/image" Target="media/image72.png"/><Relationship Id="rId358" Type="http://schemas.openxmlformats.org/officeDocument/2006/relationships/image" Target="media/image180.png"/><Relationship Id="rId379" Type="http://schemas.openxmlformats.org/officeDocument/2006/relationships/oleObject" Target="embeddings/oleObject181.bin"/><Relationship Id="rId7" Type="http://schemas.openxmlformats.org/officeDocument/2006/relationships/endnotes" Target="endnotes.xml"/><Relationship Id="rId162" Type="http://schemas.openxmlformats.org/officeDocument/2006/relationships/oleObject" Target="embeddings/oleObject73.bin"/><Relationship Id="rId183" Type="http://schemas.openxmlformats.org/officeDocument/2006/relationships/image" Target="media/image93.png"/><Relationship Id="rId218" Type="http://schemas.openxmlformats.org/officeDocument/2006/relationships/oleObject" Target="embeddings/oleObject101.bin"/><Relationship Id="rId239" Type="http://schemas.openxmlformats.org/officeDocument/2006/relationships/image" Target="media/image121.png"/><Relationship Id="rId390" Type="http://schemas.openxmlformats.org/officeDocument/2006/relationships/image" Target="media/image196.png"/><Relationship Id="rId404" Type="http://schemas.openxmlformats.org/officeDocument/2006/relationships/image" Target="media/image203.png"/><Relationship Id="rId425" Type="http://schemas.openxmlformats.org/officeDocument/2006/relationships/oleObject" Target="embeddings/oleObject204.bin"/><Relationship Id="rId446" Type="http://schemas.openxmlformats.org/officeDocument/2006/relationships/footer" Target="footer1.xml"/><Relationship Id="rId250" Type="http://schemas.openxmlformats.org/officeDocument/2006/relationships/oleObject" Target="embeddings/oleObject117.bin"/><Relationship Id="rId271" Type="http://schemas.openxmlformats.org/officeDocument/2006/relationships/oleObject" Target="embeddings/oleObject127.bin"/><Relationship Id="rId292" Type="http://schemas.openxmlformats.org/officeDocument/2006/relationships/image" Target="media/image147.png"/><Relationship Id="rId306" Type="http://schemas.openxmlformats.org/officeDocument/2006/relationships/image" Target="media/image154.png"/><Relationship Id="rId24" Type="http://schemas.openxmlformats.org/officeDocument/2006/relationships/oleObject" Target="embeddings/oleObject8.bin"/><Relationship Id="rId45" Type="http://schemas.openxmlformats.org/officeDocument/2006/relationships/oleObject" Target="embeddings/oleObject15.bin"/><Relationship Id="rId66" Type="http://schemas.openxmlformats.org/officeDocument/2006/relationships/oleObject" Target="embeddings/oleObject25.bin"/><Relationship Id="rId87" Type="http://schemas.openxmlformats.org/officeDocument/2006/relationships/image" Target="media/image45.png"/><Relationship Id="rId110" Type="http://schemas.openxmlformats.org/officeDocument/2006/relationships/oleObject" Target="embeddings/oleObject47.bin"/><Relationship Id="rId131" Type="http://schemas.openxmlformats.org/officeDocument/2006/relationships/image" Target="media/image67.png"/><Relationship Id="rId327" Type="http://schemas.openxmlformats.org/officeDocument/2006/relationships/oleObject" Target="embeddings/oleObject155.bin"/><Relationship Id="rId348" Type="http://schemas.openxmlformats.org/officeDocument/2006/relationships/image" Target="media/image175.png"/><Relationship Id="rId369" Type="http://schemas.openxmlformats.org/officeDocument/2006/relationships/oleObject" Target="embeddings/oleObject176.bin"/><Relationship Id="rId152" Type="http://schemas.openxmlformats.org/officeDocument/2006/relationships/oleObject" Target="embeddings/oleObject68.bin"/><Relationship Id="rId173" Type="http://schemas.openxmlformats.org/officeDocument/2006/relationships/image" Target="media/image88.png"/><Relationship Id="rId194" Type="http://schemas.openxmlformats.org/officeDocument/2006/relationships/oleObject" Target="embeddings/oleObject89.bin"/><Relationship Id="rId208" Type="http://schemas.openxmlformats.org/officeDocument/2006/relationships/oleObject" Target="embeddings/oleObject96.bin"/><Relationship Id="rId229" Type="http://schemas.openxmlformats.org/officeDocument/2006/relationships/image" Target="media/image116.png"/><Relationship Id="rId380" Type="http://schemas.openxmlformats.org/officeDocument/2006/relationships/image" Target="media/image191.png"/><Relationship Id="rId415" Type="http://schemas.openxmlformats.org/officeDocument/2006/relationships/oleObject" Target="embeddings/oleObject199.bin"/><Relationship Id="rId436" Type="http://schemas.openxmlformats.org/officeDocument/2006/relationships/image" Target="media/image219.png"/><Relationship Id="rId240" Type="http://schemas.openxmlformats.org/officeDocument/2006/relationships/oleObject" Target="embeddings/oleObject112.bin"/><Relationship Id="rId261" Type="http://schemas.openxmlformats.org/officeDocument/2006/relationships/hyperlink" Target="https://monsol.ru/primenenie/baza-znaniy/poleznye-stati/statya-1/" TargetMode="External"/><Relationship Id="rId14" Type="http://schemas.openxmlformats.org/officeDocument/2006/relationships/image" Target="media/image4.png"/><Relationship Id="rId35" Type="http://schemas.openxmlformats.org/officeDocument/2006/relationships/image" Target="media/image18.jpeg"/><Relationship Id="rId56" Type="http://schemas.openxmlformats.org/officeDocument/2006/relationships/oleObject" Target="embeddings/oleObject20.bin"/><Relationship Id="rId77" Type="http://schemas.openxmlformats.org/officeDocument/2006/relationships/image" Target="media/image40.png"/><Relationship Id="rId100" Type="http://schemas.openxmlformats.org/officeDocument/2006/relationships/oleObject" Target="embeddings/oleObject42.bin"/><Relationship Id="rId282" Type="http://schemas.openxmlformats.org/officeDocument/2006/relationships/image" Target="media/image142.png"/><Relationship Id="rId317" Type="http://schemas.openxmlformats.org/officeDocument/2006/relationships/oleObject" Target="embeddings/oleObject150.bin"/><Relationship Id="rId338" Type="http://schemas.openxmlformats.org/officeDocument/2006/relationships/image" Target="media/image170.png"/><Relationship Id="rId359" Type="http://schemas.openxmlformats.org/officeDocument/2006/relationships/oleObject" Target="embeddings/oleObject171.bin"/><Relationship Id="rId8" Type="http://schemas.openxmlformats.org/officeDocument/2006/relationships/image" Target="media/image1.png"/><Relationship Id="rId98" Type="http://schemas.openxmlformats.org/officeDocument/2006/relationships/oleObject" Target="embeddings/oleObject41.bin"/><Relationship Id="rId121" Type="http://schemas.openxmlformats.org/officeDocument/2006/relationships/image" Target="media/image62.png"/><Relationship Id="rId142" Type="http://schemas.openxmlformats.org/officeDocument/2006/relationships/oleObject" Target="embeddings/oleObject63.bin"/><Relationship Id="rId163" Type="http://schemas.openxmlformats.org/officeDocument/2006/relationships/image" Target="media/image83.png"/><Relationship Id="rId184" Type="http://schemas.openxmlformats.org/officeDocument/2006/relationships/oleObject" Target="embeddings/oleObject84.bin"/><Relationship Id="rId219" Type="http://schemas.openxmlformats.org/officeDocument/2006/relationships/image" Target="media/image111.png"/><Relationship Id="rId370" Type="http://schemas.openxmlformats.org/officeDocument/2006/relationships/image" Target="media/image186.png"/><Relationship Id="rId391" Type="http://schemas.openxmlformats.org/officeDocument/2006/relationships/oleObject" Target="embeddings/oleObject187.bin"/><Relationship Id="rId405" Type="http://schemas.openxmlformats.org/officeDocument/2006/relationships/oleObject" Target="embeddings/oleObject194.bin"/><Relationship Id="rId426" Type="http://schemas.openxmlformats.org/officeDocument/2006/relationships/image" Target="media/image214.png"/><Relationship Id="rId447" Type="http://schemas.openxmlformats.org/officeDocument/2006/relationships/fontTable" Target="fontTable.xml"/><Relationship Id="rId230" Type="http://schemas.openxmlformats.org/officeDocument/2006/relationships/oleObject" Target="embeddings/oleObject107.bin"/><Relationship Id="rId251" Type="http://schemas.openxmlformats.org/officeDocument/2006/relationships/image" Target="media/image127.png"/><Relationship Id="rId25" Type="http://schemas.openxmlformats.org/officeDocument/2006/relationships/image" Target="media/image10.png"/><Relationship Id="rId46" Type="http://schemas.openxmlformats.org/officeDocument/2006/relationships/image" Target="media/image24.jpeg"/><Relationship Id="rId67" Type="http://schemas.openxmlformats.org/officeDocument/2006/relationships/image" Target="media/image35.png"/><Relationship Id="rId272" Type="http://schemas.openxmlformats.org/officeDocument/2006/relationships/image" Target="media/image137.png"/><Relationship Id="rId293" Type="http://schemas.openxmlformats.org/officeDocument/2006/relationships/oleObject" Target="embeddings/oleObject138.bin"/><Relationship Id="rId307" Type="http://schemas.openxmlformats.org/officeDocument/2006/relationships/oleObject" Target="embeddings/oleObject145.bin"/><Relationship Id="rId328" Type="http://schemas.openxmlformats.org/officeDocument/2006/relationships/image" Target="media/image165.png"/><Relationship Id="rId349" Type="http://schemas.openxmlformats.org/officeDocument/2006/relationships/oleObject" Target="embeddings/oleObject166.bin"/><Relationship Id="rId88" Type="http://schemas.openxmlformats.org/officeDocument/2006/relationships/oleObject" Target="embeddings/oleObject36.bin"/><Relationship Id="rId111" Type="http://schemas.openxmlformats.org/officeDocument/2006/relationships/image" Target="media/image57.png"/><Relationship Id="rId132" Type="http://schemas.openxmlformats.org/officeDocument/2006/relationships/oleObject" Target="embeddings/oleObject58.bin"/><Relationship Id="rId153" Type="http://schemas.openxmlformats.org/officeDocument/2006/relationships/image" Target="media/image78.wmf"/><Relationship Id="rId174" Type="http://schemas.openxmlformats.org/officeDocument/2006/relationships/oleObject" Target="embeddings/oleObject79.bin"/><Relationship Id="rId195" Type="http://schemas.openxmlformats.org/officeDocument/2006/relationships/image" Target="media/image99.png"/><Relationship Id="rId209" Type="http://schemas.openxmlformats.org/officeDocument/2006/relationships/image" Target="media/image106.png"/><Relationship Id="rId360" Type="http://schemas.openxmlformats.org/officeDocument/2006/relationships/image" Target="media/image181.png"/><Relationship Id="rId381" Type="http://schemas.openxmlformats.org/officeDocument/2006/relationships/oleObject" Target="embeddings/oleObject182.bin"/><Relationship Id="rId416" Type="http://schemas.openxmlformats.org/officeDocument/2006/relationships/image" Target="media/image209.png"/><Relationship Id="rId220" Type="http://schemas.openxmlformats.org/officeDocument/2006/relationships/oleObject" Target="embeddings/oleObject102.bin"/><Relationship Id="rId241" Type="http://schemas.openxmlformats.org/officeDocument/2006/relationships/image" Target="media/image122.png"/><Relationship Id="rId437" Type="http://schemas.openxmlformats.org/officeDocument/2006/relationships/oleObject" Target="embeddings/oleObject210.bin"/><Relationship Id="rId15" Type="http://schemas.openxmlformats.org/officeDocument/2006/relationships/oleObject" Target="embeddings/oleObject4.bin"/><Relationship Id="rId36" Type="http://schemas.openxmlformats.org/officeDocument/2006/relationships/image" Target="media/image19.png"/><Relationship Id="rId57" Type="http://schemas.openxmlformats.org/officeDocument/2006/relationships/image" Target="media/image30.png"/><Relationship Id="rId262" Type="http://schemas.openxmlformats.org/officeDocument/2006/relationships/image" Target="media/image132.png"/><Relationship Id="rId283" Type="http://schemas.openxmlformats.org/officeDocument/2006/relationships/oleObject" Target="embeddings/oleObject133.bin"/><Relationship Id="rId318" Type="http://schemas.openxmlformats.org/officeDocument/2006/relationships/image" Target="media/image160.png"/><Relationship Id="rId339" Type="http://schemas.openxmlformats.org/officeDocument/2006/relationships/oleObject" Target="embeddings/oleObject161.bin"/><Relationship Id="rId78" Type="http://schemas.openxmlformats.org/officeDocument/2006/relationships/oleObject" Target="embeddings/oleObject31.bin"/><Relationship Id="rId99" Type="http://schemas.openxmlformats.org/officeDocument/2006/relationships/image" Target="media/image51.png"/><Relationship Id="rId101" Type="http://schemas.openxmlformats.org/officeDocument/2006/relationships/image" Target="media/image52.png"/><Relationship Id="rId122" Type="http://schemas.openxmlformats.org/officeDocument/2006/relationships/oleObject" Target="embeddings/oleObject53.bin"/><Relationship Id="rId143" Type="http://schemas.openxmlformats.org/officeDocument/2006/relationships/image" Target="media/image73.png"/><Relationship Id="rId164" Type="http://schemas.openxmlformats.org/officeDocument/2006/relationships/oleObject" Target="embeddings/oleObject74.bin"/><Relationship Id="rId185" Type="http://schemas.openxmlformats.org/officeDocument/2006/relationships/image" Target="media/image94.png"/><Relationship Id="rId350" Type="http://schemas.openxmlformats.org/officeDocument/2006/relationships/image" Target="media/image176.png"/><Relationship Id="rId371" Type="http://schemas.openxmlformats.org/officeDocument/2006/relationships/oleObject" Target="embeddings/oleObject177.bin"/><Relationship Id="rId406" Type="http://schemas.openxmlformats.org/officeDocument/2006/relationships/image" Target="media/image204.png"/><Relationship Id="rId9" Type="http://schemas.openxmlformats.org/officeDocument/2006/relationships/oleObject" Target="embeddings/oleObject1.bin"/><Relationship Id="rId210" Type="http://schemas.openxmlformats.org/officeDocument/2006/relationships/oleObject" Target="embeddings/oleObject97.bin"/><Relationship Id="rId392" Type="http://schemas.openxmlformats.org/officeDocument/2006/relationships/image" Target="media/image197.png"/><Relationship Id="rId427" Type="http://schemas.openxmlformats.org/officeDocument/2006/relationships/oleObject" Target="embeddings/oleObject205.bin"/><Relationship Id="rId448" Type="http://schemas.openxmlformats.org/officeDocument/2006/relationships/theme" Target="theme/theme1.xml"/><Relationship Id="rId26" Type="http://schemas.openxmlformats.org/officeDocument/2006/relationships/oleObject" Target="embeddings/oleObject9.bin"/><Relationship Id="rId231" Type="http://schemas.openxmlformats.org/officeDocument/2006/relationships/image" Target="media/image117.png"/><Relationship Id="rId252" Type="http://schemas.openxmlformats.org/officeDocument/2006/relationships/oleObject" Target="embeddings/oleObject118.bin"/><Relationship Id="rId273" Type="http://schemas.openxmlformats.org/officeDocument/2006/relationships/oleObject" Target="embeddings/oleObject128.bin"/><Relationship Id="rId294" Type="http://schemas.openxmlformats.org/officeDocument/2006/relationships/image" Target="media/image148.png"/><Relationship Id="rId308" Type="http://schemas.openxmlformats.org/officeDocument/2006/relationships/image" Target="media/image155.png"/><Relationship Id="rId329" Type="http://schemas.openxmlformats.org/officeDocument/2006/relationships/oleObject" Target="embeddings/oleObject156.bin"/><Relationship Id="rId47" Type="http://schemas.openxmlformats.org/officeDocument/2006/relationships/image" Target="media/image25.png"/><Relationship Id="rId68" Type="http://schemas.openxmlformats.org/officeDocument/2006/relationships/oleObject" Target="embeddings/oleObject26.bin"/><Relationship Id="rId89" Type="http://schemas.openxmlformats.org/officeDocument/2006/relationships/image" Target="media/image46.png"/><Relationship Id="rId112" Type="http://schemas.openxmlformats.org/officeDocument/2006/relationships/oleObject" Target="embeddings/oleObject48.bin"/><Relationship Id="rId133" Type="http://schemas.openxmlformats.org/officeDocument/2006/relationships/image" Target="media/image68.png"/><Relationship Id="rId154" Type="http://schemas.openxmlformats.org/officeDocument/2006/relationships/oleObject" Target="embeddings/oleObject69.bin"/><Relationship Id="rId175" Type="http://schemas.openxmlformats.org/officeDocument/2006/relationships/image" Target="media/image89.png"/><Relationship Id="rId340" Type="http://schemas.openxmlformats.org/officeDocument/2006/relationships/image" Target="media/image171.png"/><Relationship Id="rId361" Type="http://schemas.openxmlformats.org/officeDocument/2006/relationships/oleObject" Target="embeddings/oleObject172.bin"/><Relationship Id="rId196" Type="http://schemas.openxmlformats.org/officeDocument/2006/relationships/oleObject" Target="embeddings/oleObject90.bin"/><Relationship Id="rId200" Type="http://schemas.openxmlformats.org/officeDocument/2006/relationships/oleObject" Target="embeddings/oleObject92.bin"/><Relationship Id="rId382" Type="http://schemas.openxmlformats.org/officeDocument/2006/relationships/image" Target="media/image192.png"/><Relationship Id="rId417" Type="http://schemas.openxmlformats.org/officeDocument/2006/relationships/oleObject" Target="embeddings/oleObject200.bin"/><Relationship Id="rId438" Type="http://schemas.openxmlformats.org/officeDocument/2006/relationships/image" Target="media/image220.png"/><Relationship Id="rId16" Type="http://schemas.openxmlformats.org/officeDocument/2006/relationships/image" Target="media/image5.png"/><Relationship Id="rId221" Type="http://schemas.openxmlformats.org/officeDocument/2006/relationships/image" Target="media/image112.png"/><Relationship Id="rId242" Type="http://schemas.openxmlformats.org/officeDocument/2006/relationships/oleObject" Target="embeddings/oleObject113.bin"/><Relationship Id="rId263" Type="http://schemas.openxmlformats.org/officeDocument/2006/relationships/oleObject" Target="embeddings/oleObject123.bin"/><Relationship Id="rId284" Type="http://schemas.openxmlformats.org/officeDocument/2006/relationships/image" Target="media/image143.png"/><Relationship Id="rId319" Type="http://schemas.openxmlformats.org/officeDocument/2006/relationships/oleObject" Target="embeddings/oleObject151.bin"/><Relationship Id="rId37" Type="http://schemas.openxmlformats.org/officeDocument/2006/relationships/oleObject" Target="embeddings/oleObject11.bin"/><Relationship Id="rId58" Type="http://schemas.openxmlformats.org/officeDocument/2006/relationships/oleObject" Target="embeddings/oleObject21.bin"/><Relationship Id="rId79" Type="http://schemas.openxmlformats.org/officeDocument/2006/relationships/image" Target="media/image41.png"/><Relationship Id="rId102" Type="http://schemas.openxmlformats.org/officeDocument/2006/relationships/oleObject" Target="embeddings/oleObject43.bin"/><Relationship Id="rId123" Type="http://schemas.openxmlformats.org/officeDocument/2006/relationships/image" Target="media/image63.png"/><Relationship Id="rId144" Type="http://schemas.openxmlformats.org/officeDocument/2006/relationships/oleObject" Target="embeddings/oleObject64.bin"/><Relationship Id="rId330" Type="http://schemas.openxmlformats.org/officeDocument/2006/relationships/image" Target="media/image166.png"/><Relationship Id="rId90" Type="http://schemas.openxmlformats.org/officeDocument/2006/relationships/oleObject" Target="embeddings/oleObject37.bin"/><Relationship Id="rId165" Type="http://schemas.openxmlformats.org/officeDocument/2006/relationships/image" Target="media/image84.png"/><Relationship Id="rId186" Type="http://schemas.openxmlformats.org/officeDocument/2006/relationships/oleObject" Target="embeddings/oleObject85.bin"/><Relationship Id="rId351" Type="http://schemas.openxmlformats.org/officeDocument/2006/relationships/oleObject" Target="embeddings/oleObject167.bin"/><Relationship Id="rId372" Type="http://schemas.openxmlformats.org/officeDocument/2006/relationships/image" Target="media/image187.png"/><Relationship Id="rId393" Type="http://schemas.openxmlformats.org/officeDocument/2006/relationships/oleObject" Target="embeddings/oleObject188.bin"/><Relationship Id="rId407" Type="http://schemas.openxmlformats.org/officeDocument/2006/relationships/oleObject" Target="embeddings/oleObject195.bin"/><Relationship Id="rId428" Type="http://schemas.openxmlformats.org/officeDocument/2006/relationships/image" Target="media/image215.png"/><Relationship Id="rId211" Type="http://schemas.openxmlformats.org/officeDocument/2006/relationships/image" Target="media/image107.png"/><Relationship Id="rId232" Type="http://schemas.openxmlformats.org/officeDocument/2006/relationships/oleObject" Target="embeddings/oleObject108.bin"/><Relationship Id="rId253" Type="http://schemas.openxmlformats.org/officeDocument/2006/relationships/image" Target="media/image128.png"/><Relationship Id="rId274" Type="http://schemas.openxmlformats.org/officeDocument/2006/relationships/image" Target="media/image138.png"/><Relationship Id="rId295" Type="http://schemas.openxmlformats.org/officeDocument/2006/relationships/oleObject" Target="embeddings/oleObject139.bin"/><Relationship Id="rId309" Type="http://schemas.openxmlformats.org/officeDocument/2006/relationships/oleObject" Target="embeddings/oleObject146.bin"/><Relationship Id="rId27" Type="http://schemas.openxmlformats.org/officeDocument/2006/relationships/image" Target="media/image11.png"/><Relationship Id="rId48" Type="http://schemas.openxmlformats.org/officeDocument/2006/relationships/oleObject" Target="embeddings/oleObject16.bin"/><Relationship Id="rId69" Type="http://schemas.openxmlformats.org/officeDocument/2006/relationships/image" Target="media/image36.png"/><Relationship Id="rId113" Type="http://schemas.openxmlformats.org/officeDocument/2006/relationships/image" Target="media/image58.png"/><Relationship Id="rId134" Type="http://schemas.openxmlformats.org/officeDocument/2006/relationships/oleObject" Target="embeddings/oleObject59.bin"/><Relationship Id="rId320" Type="http://schemas.openxmlformats.org/officeDocument/2006/relationships/image" Target="media/image161.png"/><Relationship Id="rId80" Type="http://schemas.openxmlformats.org/officeDocument/2006/relationships/oleObject" Target="embeddings/oleObject32.bin"/><Relationship Id="rId155" Type="http://schemas.openxmlformats.org/officeDocument/2006/relationships/image" Target="media/image79.wmf"/><Relationship Id="rId176" Type="http://schemas.openxmlformats.org/officeDocument/2006/relationships/oleObject" Target="embeddings/oleObject80.bin"/><Relationship Id="rId197" Type="http://schemas.openxmlformats.org/officeDocument/2006/relationships/image" Target="media/image100.png"/><Relationship Id="rId341" Type="http://schemas.openxmlformats.org/officeDocument/2006/relationships/oleObject" Target="embeddings/oleObject162.bin"/><Relationship Id="rId362" Type="http://schemas.openxmlformats.org/officeDocument/2006/relationships/image" Target="media/image182.png"/><Relationship Id="rId383" Type="http://schemas.openxmlformats.org/officeDocument/2006/relationships/oleObject" Target="embeddings/oleObject183.bin"/><Relationship Id="rId418" Type="http://schemas.openxmlformats.org/officeDocument/2006/relationships/image" Target="media/image210.png"/><Relationship Id="rId439" Type="http://schemas.openxmlformats.org/officeDocument/2006/relationships/oleObject" Target="embeddings/oleObject211.bin"/><Relationship Id="rId201" Type="http://schemas.openxmlformats.org/officeDocument/2006/relationships/image" Target="media/image102.png"/><Relationship Id="rId222" Type="http://schemas.openxmlformats.org/officeDocument/2006/relationships/oleObject" Target="embeddings/oleObject103.bin"/><Relationship Id="rId243" Type="http://schemas.openxmlformats.org/officeDocument/2006/relationships/image" Target="media/image123.png"/><Relationship Id="rId264" Type="http://schemas.openxmlformats.org/officeDocument/2006/relationships/image" Target="media/image133.png"/><Relationship Id="rId285" Type="http://schemas.openxmlformats.org/officeDocument/2006/relationships/oleObject" Target="embeddings/oleObject134.bin"/><Relationship Id="rId17" Type="http://schemas.openxmlformats.org/officeDocument/2006/relationships/oleObject" Target="embeddings/oleObject5.bin"/><Relationship Id="rId38" Type="http://schemas.openxmlformats.org/officeDocument/2006/relationships/image" Target="media/image20.png"/><Relationship Id="rId59" Type="http://schemas.openxmlformats.org/officeDocument/2006/relationships/image" Target="media/image31.png"/><Relationship Id="rId103" Type="http://schemas.openxmlformats.org/officeDocument/2006/relationships/image" Target="media/image53.png"/><Relationship Id="rId124" Type="http://schemas.openxmlformats.org/officeDocument/2006/relationships/oleObject" Target="embeddings/oleObject54.bin"/><Relationship Id="rId310" Type="http://schemas.openxmlformats.org/officeDocument/2006/relationships/image" Target="media/image156.png"/><Relationship Id="rId70" Type="http://schemas.openxmlformats.org/officeDocument/2006/relationships/oleObject" Target="embeddings/oleObject27.bin"/><Relationship Id="rId91" Type="http://schemas.openxmlformats.org/officeDocument/2006/relationships/image" Target="media/image47.png"/><Relationship Id="rId145" Type="http://schemas.openxmlformats.org/officeDocument/2006/relationships/image" Target="media/image74.png"/><Relationship Id="rId166" Type="http://schemas.openxmlformats.org/officeDocument/2006/relationships/oleObject" Target="embeddings/oleObject75.bin"/><Relationship Id="rId187" Type="http://schemas.openxmlformats.org/officeDocument/2006/relationships/image" Target="media/image95.png"/><Relationship Id="rId331" Type="http://schemas.openxmlformats.org/officeDocument/2006/relationships/oleObject" Target="embeddings/oleObject157.bin"/><Relationship Id="rId352" Type="http://schemas.openxmlformats.org/officeDocument/2006/relationships/image" Target="media/image177.png"/><Relationship Id="rId373" Type="http://schemas.openxmlformats.org/officeDocument/2006/relationships/oleObject" Target="embeddings/oleObject178.bin"/><Relationship Id="rId394" Type="http://schemas.openxmlformats.org/officeDocument/2006/relationships/image" Target="media/image198.png"/><Relationship Id="rId408" Type="http://schemas.openxmlformats.org/officeDocument/2006/relationships/image" Target="media/image205.png"/><Relationship Id="rId429" Type="http://schemas.openxmlformats.org/officeDocument/2006/relationships/oleObject" Target="embeddings/oleObject206.bin"/><Relationship Id="rId1" Type="http://schemas.openxmlformats.org/officeDocument/2006/relationships/customXml" Target="../customXml/item1.xml"/><Relationship Id="rId212" Type="http://schemas.openxmlformats.org/officeDocument/2006/relationships/oleObject" Target="embeddings/oleObject98.bin"/><Relationship Id="rId233" Type="http://schemas.openxmlformats.org/officeDocument/2006/relationships/image" Target="media/image118.png"/><Relationship Id="rId254" Type="http://schemas.openxmlformats.org/officeDocument/2006/relationships/oleObject" Target="embeddings/oleObject119.bin"/><Relationship Id="rId440" Type="http://schemas.openxmlformats.org/officeDocument/2006/relationships/image" Target="media/image221.png"/><Relationship Id="rId28" Type="http://schemas.openxmlformats.org/officeDocument/2006/relationships/oleObject" Target="embeddings/oleObject10.bin"/><Relationship Id="rId49" Type="http://schemas.openxmlformats.org/officeDocument/2006/relationships/image" Target="media/image26.png"/><Relationship Id="rId114" Type="http://schemas.openxmlformats.org/officeDocument/2006/relationships/oleObject" Target="embeddings/oleObject49.bin"/><Relationship Id="rId275" Type="http://schemas.openxmlformats.org/officeDocument/2006/relationships/oleObject" Target="embeddings/oleObject129.bin"/><Relationship Id="rId296" Type="http://schemas.openxmlformats.org/officeDocument/2006/relationships/image" Target="media/image149.png"/><Relationship Id="rId300" Type="http://schemas.openxmlformats.org/officeDocument/2006/relationships/image" Target="media/image151.png"/><Relationship Id="rId60" Type="http://schemas.openxmlformats.org/officeDocument/2006/relationships/oleObject" Target="embeddings/oleObject22.bin"/><Relationship Id="rId81" Type="http://schemas.openxmlformats.org/officeDocument/2006/relationships/image" Target="media/image42.png"/><Relationship Id="rId135" Type="http://schemas.openxmlformats.org/officeDocument/2006/relationships/image" Target="media/image69.png"/><Relationship Id="rId156" Type="http://schemas.openxmlformats.org/officeDocument/2006/relationships/oleObject" Target="embeddings/oleObject70.bin"/><Relationship Id="rId177" Type="http://schemas.openxmlformats.org/officeDocument/2006/relationships/image" Target="media/image90.png"/><Relationship Id="rId198" Type="http://schemas.openxmlformats.org/officeDocument/2006/relationships/oleObject" Target="embeddings/oleObject91.bin"/><Relationship Id="rId321" Type="http://schemas.openxmlformats.org/officeDocument/2006/relationships/oleObject" Target="embeddings/oleObject152.bin"/><Relationship Id="rId342" Type="http://schemas.openxmlformats.org/officeDocument/2006/relationships/image" Target="media/image172.png"/><Relationship Id="rId363" Type="http://schemas.openxmlformats.org/officeDocument/2006/relationships/oleObject" Target="embeddings/oleObject173.bin"/><Relationship Id="rId384" Type="http://schemas.openxmlformats.org/officeDocument/2006/relationships/image" Target="media/image193.png"/><Relationship Id="rId419" Type="http://schemas.openxmlformats.org/officeDocument/2006/relationships/oleObject" Target="embeddings/oleObject201.bin"/><Relationship Id="rId202" Type="http://schemas.openxmlformats.org/officeDocument/2006/relationships/oleObject" Target="embeddings/oleObject93.bin"/><Relationship Id="rId223" Type="http://schemas.openxmlformats.org/officeDocument/2006/relationships/image" Target="media/image113.png"/><Relationship Id="rId244" Type="http://schemas.openxmlformats.org/officeDocument/2006/relationships/oleObject" Target="embeddings/oleObject114.bin"/><Relationship Id="rId430" Type="http://schemas.openxmlformats.org/officeDocument/2006/relationships/image" Target="media/image216.png"/><Relationship Id="rId18" Type="http://schemas.openxmlformats.org/officeDocument/2006/relationships/image" Target="media/image6.png"/><Relationship Id="rId39" Type="http://schemas.openxmlformats.org/officeDocument/2006/relationships/oleObject" Target="embeddings/oleObject12.bin"/><Relationship Id="rId265" Type="http://schemas.openxmlformats.org/officeDocument/2006/relationships/oleObject" Target="embeddings/oleObject124.bin"/><Relationship Id="rId286" Type="http://schemas.openxmlformats.org/officeDocument/2006/relationships/image" Target="media/image144.png"/><Relationship Id="rId50" Type="http://schemas.openxmlformats.org/officeDocument/2006/relationships/oleObject" Target="embeddings/oleObject17.bin"/><Relationship Id="rId104" Type="http://schemas.openxmlformats.org/officeDocument/2006/relationships/oleObject" Target="embeddings/oleObject44.bin"/><Relationship Id="rId125" Type="http://schemas.openxmlformats.org/officeDocument/2006/relationships/image" Target="media/image64.png"/><Relationship Id="rId146" Type="http://schemas.openxmlformats.org/officeDocument/2006/relationships/oleObject" Target="embeddings/oleObject65.bin"/><Relationship Id="rId167" Type="http://schemas.openxmlformats.org/officeDocument/2006/relationships/image" Target="media/image85.png"/><Relationship Id="rId188" Type="http://schemas.openxmlformats.org/officeDocument/2006/relationships/oleObject" Target="embeddings/oleObject86.bin"/><Relationship Id="rId311" Type="http://schemas.openxmlformats.org/officeDocument/2006/relationships/oleObject" Target="embeddings/oleObject147.bin"/><Relationship Id="rId332" Type="http://schemas.openxmlformats.org/officeDocument/2006/relationships/image" Target="media/image167.png"/><Relationship Id="rId353" Type="http://schemas.openxmlformats.org/officeDocument/2006/relationships/oleObject" Target="embeddings/oleObject168.bin"/><Relationship Id="rId374" Type="http://schemas.openxmlformats.org/officeDocument/2006/relationships/image" Target="media/image188.png"/><Relationship Id="rId395" Type="http://schemas.openxmlformats.org/officeDocument/2006/relationships/oleObject" Target="embeddings/oleObject189.bin"/><Relationship Id="rId409" Type="http://schemas.openxmlformats.org/officeDocument/2006/relationships/oleObject" Target="embeddings/oleObject196.bin"/><Relationship Id="rId71" Type="http://schemas.openxmlformats.org/officeDocument/2006/relationships/image" Target="media/image37.png"/><Relationship Id="rId92" Type="http://schemas.openxmlformats.org/officeDocument/2006/relationships/oleObject" Target="embeddings/oleObject38.bin"/><Relationship Id="rId213" Type="http://schemas.openxmlformats.org/officeDocument/2006/relationships/image" Target="media/image108.png"/><Relationship Id="rId234" Type="http://schemas.openxmlformats.org/officeDocument/2006/relationships/oleObject" Target="embeddings/oleObject109.bin"/><Relationship Id="rId420" Type="http://schemas.openxmlformats.org/officeDocument/2006/relationships/image" Target="media/image211.png"/><Relationship Id="rId2" Type="http://schemas.openxmlformats.org/officeDocument/2006/relationships/numbering" Target="numbering.xml"/><Relationship Id="rId29" Type="http://schemas.openxmlformats.org/officeDocument/2006/relationships/image" Target="media/image12.jpeg"/><Relationship Id="rId255" Type="http://schemas.openxmlformats.org/officeDocument/2006/relationships/image" Target="media/image129.png"/><Relationship Id="rId276" Type="http://schemas.openxmlformats.org/officeDocument/2006/relationships/image" Target="media/image139.png"/><Relationship Id="rId297" Type="http://schemas.openxmlformats.org/officeDocument/2006/relationships/oleObject" Target="embeddings/oleObject140.bin"/><Relationship Id="rId441" Type="http://schemas.openxmlformats.org/officeDocument/2006/relationships/oleObject" Target="embeddings/oleObject212.bin"/><Relationship Id="rId40" Type="http://schemas.openxmlformats.org/officeDocument/2006/relationships/image" Target="media/image21.png"/><Relationship Id="rId115" Type="http://schemas.openxmlformats.org/officeDocument/2006/relationships/image" Target="media/image59.png"/><Relationship Id="rId136" Type="http://schemas.openxmlformats.org/officeDocument/2006/relationships/oleObject" Target="embeddings/oleObject60.bin"/><Relationship Id="rId157" Type="http://schemas.openxmlformats.org/officeDocument/2006/relationships/image" Target="media/image80.wmf"/><Relationship Id="rId178" Type="http://schemas.openxmlformats.org/officeDocument/2006/relationships/oleObject" Target="embeddings/oleObject81.bin"/><Relationship Id="rId301" Type="http://schemas.openxmlformats.org/officeDocument/2006/relationships/oleObject" Target="embeddings/oleObject142.bin"/><Relationship Id="rId322" Type="http://schemas.openxmlformats.org/officeDocument/2006/relationships/image" Target="media/image162.png"/><Relationship Id="rId343" Type="http://schemas.openxmlformats.org/officeDocument/2006/relationships/oleObject" Target="embeddings/oleObject163.bin"/><Relationship Id="rId364" Type="http://schemas.openxmlformats.org/officeDocument/2006/relationships/image" Target="media/image183.png"/><Relationship Id="rId61" Type="http://schemas.openxmlformats.org/officeDocument/2006/relationships/image" Target="media/image32.png"/><Relationship Id="rId82" Type="http://schemas.openxmlformats.org/officeDocument/2006/relationships/oleObject" Target="embeddings/oleObject33.bin"/><Relationship Id="rId199" Type="http://schemas.openxmlformats.org/officeDocument/2006/relationships/image" Target="media/image101.png"/><Relationship Id="rId203" Type="http://schemas.openxmlformats.org/officeDocument/2006/relationships/image" Target="media/image103.png"/><Relationship Id="rId385" Type="http://schemas.openxmlformats.org/officeDocument/2006/relationships/oleObject" Target="embeddings/oleObject184.bin"/><Relationship Id="rId19" Type="http://schemas.openxmlformats.org/officeDocument/2006/relationships/oleObject" Target="embeddings/oleObject6.bin"/><Relationship Id="rId224" Type="http://schemas.openxmlformats.org/officeDocument/2006/relationships/oleObject" Target="embeddings/oleObject104.bin"/><Relationship Id="rId245" Type="http://schemas.openxmlformats.org/officeDocument/2006/relationships/image" Target="media/image124.png"/><Relationship Id="rId266" Type="http://schemas.openxmlformats.org/officeDocument/2006/relationships/image" Target="media/image134.png"/><Relationship Id="rId287" Type="http://schemas.openxmlformats.org/officeDocument/2006/relationships/oleObject" Target="embeddings/oleObject135.bin"/><Relationship Id="rId410" Type="http://schemas.openxmlformats.org/officeDocument/2006/relationships/image" Target="media/image206.png"/><Relationship Id="rId431" Type="http://schemas.openxmlformats.org/officeDocument/2006/relationships/oleObject" Target="embeddings/oleObject207.bin"/><Relationship Id="rId30" Type="http://schemas.openxmlformats.org/officeDocument/2006/relationships/image" Target="media/image13.png"/><Relationship Id="rId105" Type="http://schemas.openxmlformats.org/officeDocument/2006/relationships/image" Target="media/image54.png"/><Relationship Id="rId126" Type="http://schemas.openxmlformats.org/officeDocument/2006/relationships/oleObject" Target="embeddings/oleObject55.bin"/><Relationship Id="rId147" Type="http://schemas.openxmlformats.org/officeDocument/2006/relationships/image" Target="media/image75.png"/><Relationship Id="rId168" Type="http://schemas.openxmlformats.org/officeDocument/2006/relationships/oleObject" Target="embeddings/oleObject76.bin"/><Relationship Id="rId312" Type="http://schemas.openxmlformats.org/officeDocument/2006/relationships/image" Target="media/image157.png"/><Relationship Id="rId333" Type="http://schemas.openxmlformats.org/officeDocument/2006/relationships/oleObject" Target="embeddings/oleObject158.bin"/><Relationship Id="rId354" Type="http://schemas.openxmlformats.org/officeDocument/2006/relationships/image" Target="media/image178.png"/><Relationship Id="rId51" Type="http://schemas.openxmlformats.org/officeDocument/2006/relationships/image" Target="media/image27.png"/><Relationship Id="rId72" Type="http://schemas.openxmlformats.org/officeDocument/2006/relationships/oleObject" Target="embeddings/oleObject28.bin"/><Relationship Id="rId93" Type="http://schemas.openxmlformats.org/officeDocument/2006/relationships/image" Target="media/image48.png"/><Relationship Id="rId189" Type="http://schemas.openxmlformats.org/officeDocument/2006/relationships/image" Target="media/image96.png"/><Relationship Id="rId375" Type="http://schemas.openxmlformats.org/officeDocument/2006/relationships/oleObject" Target="embeddings/oleObject179.bin"/><Relationship Id="rId396" Type="http://schemas.openxmlformats.org/officeDocument/2006/relationships/image" Target="media/image199.png"/><Relationship Id="rId3" Type="http://schemas.openxmlformats.org/officeDocument/2006/relationships/styles" Target="styles.xml"/><Relationship Id="rId214" Type="http://schemas.openxmlformats.org/officeDocument/2006/relationships/oleObject" Target="embeddings/oleObject99.bin"/><Relationship Id="rId235" Type="http://schemas.openxmlformats.org/officeDocument/2006/relationships/image" Target="media/image119.png"/><Relationship Id="rId256" Type="http://schemas.openxmlformats.org/officeDocument/2006/relationships/oleObject" Target="embeddings/oleObject120.bin"/><Relationship Id="rId277" Type="http://schemas.openxmlformats.org/officeDocument/2006/relationships/oleObject" Target="embeddings/oleObject130.bin"/><Relationship Id="rId298" Type="http://schemas.openxmlformats.org/officeDocument/2006/relationships/image" Target="media/image150.png"/><Relationship Id="rId400" Type="http://schemas.openxmlformats.org/officeDocument/2006/relationships/image" Target="media/image201.png"/><Relationship Id="rId421" Type="http://schemas.openxmlformats.org/officeDocument/2006/relationships/oleObject" Target="embeddings/oleObject202.bin"/><Relationship Id="rId442" Type="http://schemas.openxmlformats.org/officeDocument/2006/relationships/image" Target="media/image222.png"/><Relationship Id="rId116" Type="http://schemas.openxmlformats.org/officeDocument/2006/relationships/oleObject" Target="embeddings/oleObject50.bin"/><Relationship Id="rId137" Type="http://schemas.openxmlformats.org/officeDocument/2006/relationships/image" Target="media/image70.png"/><Relationship Id="rId158" Type="http://schemas.openxmlformats.org/officeDocument/2006/relationships/oleObject" Target="embeddings/oleObject71.bin"/><Relationship Id="rId302" Type="http://schemas.openxmlformats.org/officeDocument/2006/relationships/image" Target="media/image152.png"/><Relationship Id="rId323" Type="http://schemas.openxmlformats.org/officeDocument/2006/relationships/oleObject" Target="embeddings/oleObject153.bin"/><Relationship Id="rId344" Type="http://schemas.openxmlformats.org/officeDocument/2006/relationships/image" Target="media/image173.png"/><Relationship Id="rId20" Type="http://schemas.openxmlformats.org/officeDocument/2006/relationships/image" Target="media/image7.png"/><Relationship Id="rId41" Type="http://schemas.openxmlformats.org/officeDocument/2006/relationships/oleObject" Target="embeddings/oleObject13.bin"/><Relationship Id="rId62" Type="http://schemas.openxmlformats.org/officeDocument/2006/relationships/oleObject" Target="embeddings/oleObject23.bin"/><Relationship Id="rId83" Type="http://schemas.openxmlformats.org/officeDocument/2006/relationships/image" Target="media/image43.png"/><Relationship Id="rId179" Type="http://schemas.openxmlformats.org/officeDocument/2006/relationships/image" Target="media/image91.png"/><Relationship Id="rId365" Type="http://schemas.openxmlformats.org/officeDocument/2006/relationships/oleObject" Target="embeddings/oleObject174.bin"/><Relationship Id="rId386" Type="http://schemas.openxmlformats.org/officeDocument/2006/relationships/image" Target="media/image194.png"/><Relationship Id="rId190" Type="http://schemas.openxmlformats.org/officeDocument/2006/relationships/oleObject" Target="embeddings/oleObject87.bin"/><Relationship Id="rId204" Type="http://schemas.openxmlformats.org/officeDocument/2006/relationships/oleObject" Target="embeddings/oleObject94.bin"/><Relationship Id="rId225" Type="http://schemas.openxmlformats.org/officeDocument/2006/relationships/image" Target="media/image114.png"/><Relationship Id="rId246" Type="http://schemas.openxmlformats.org/officeDocument/2006/relationships/oleObject" Target="embeddings/oleObject115.bin"/><Relationship Id="rId267" Type="http://schemas.openxmlformats.org/officeDocument/2006/relationships/oleObject" Target="embeddings/oleObject125.bin"/><Relationship Id="rId288" Type="http://schemas.openxmlformats.org/officeDocument/2006/relationships/image" Target="media/image145.png"/><Relationship Id="rId411" Type="http://schemas.openxmlformats.org/officeDocument/2006/relationships/oleObject" Target="embeddings/oleObject197.bin"/><Relationship Id="rId432" Type="http://schemas.openxmlformats.org/officeDocument/2006/relationships/image" Target="media/image217.png"/><Relationship Id="rId106" Type="http://schemas.openxmlformats.org/officeDocument/2006/relationships/oleObject" Target="embeddings/oleObject45.bin"/><Relationship Id="rId127" Type="http://schemas.openxmlformats.org/officeDocument/2006/relationships/image" Target="media/image65.png"/><Relationship Id="rId313" Type="http://schemas.openxmlformats.org/officeDocument/2006/relationships/oleObject" Target="embeddings/oleObject148.bin"/><Relationship Id="rId10" Type="http://schemas.openxmlformats.org/officeDocument/2006/relationships/image" Target="media/image2.png"/><Relationship Id="rId31" Type="http://schemas.openxmlformats.org/officeDocument/2006/relationships/image" Target="media/image14.jpeg"/><Relationship Id="rId52" Type="http://schemas.openxmlformats.org/officeDocument/2006/relationships/oleObject" Target="embeddings/oleObject18.bin"/><Relationship Id="rId73" Type="http://schemas.openxmlformats.org/officeDocument/2006/relationships/image" Target="media/image38.png"/><Relationship Id="rId94" Type="http://schemas.openxmlformats.org/officeDocument/2006/relationships/oleObject" Target="embeddings/oleObject39.bin"/><Relationship Id="rId148" Type="http://schemas.openxmlformats.org/officeDocument/2006/relationships/oleObject" Target="embeddings/oleObject66.bin"/><Relationship Id="rId169" Type="http://schemas.openxmlformats.org/officeDocument/2006/relationships/image" Target="media/image86.png"/><Relationship Id="rId334" Type="http://schemas.openxmlformats.org/officeDocument/2006/relationships/image" Target="media/image168.png"/><Relationship Id="rId355" Type="http://schemas.openxmlformats.org/officeDocument/2006/relationships/oleObject" Target="embeddings/oleObject169.bin"/><Relationship Id="rId376" Type="http://schemas.openxmlformats.org/officeDocument/2006/relationships/image" Target="media/image189.png"/><Relationship Id="rId397" Type="http://schemas.openxmlformats.org/officeDocument/2006/relationships/oleObject" Target="embeddings/oleObject190.bin"/><Relationship Id="rId4" Type="http://schemas.openxmlformats.org/officeDocument/2006/relationships/settings" Target="settings.xml"/><Relationship Id="rId180" Type="http://schemas.openxmlformats.org/officeDocument/2006/relationships/oleObject" Target="embeddings/oleObject82.bin"/><Relationship Id="rId215" Type="http://schemas.openxmlformats.org/officeDocument/2006/relationships/image" Target="media/image109.png"/><Relationship Id="rId236" Type="http://schemas.openxmlformats.org/officeDocument/2006/relationships/oleObject" Target="embeddings/oleObject110.bin"/><Relationship Id="rId257" Type="http://schemas.openxmlformats.org/officeDocument/2006/relationships/image" Target="media/image130.png"/><Relationship Id="rId278" Type="http://schemas.openxmlformats.org/officeDocument/2006/relationships/image" Target="media/image140.png"/><Relationship Id="rId401" Type="http://schemas.openxmlformats.org/officeDocument/2006/relationships/oleObject" Target="embeddings/oleObject192.bin"/><Relationship Id="rId422" Type="http://schemas.openxmlformats.org/officeDocument/2006/relationships/image" Target="media/image212.png"/><Relationship Id="rId443" Type="http://schemas.openxmlformats.org/officeDocument/2006/relationships/oleObject" Target="embeddings/oleObject213.bin"/><Relationship Id="rId303" Type="http://schemas.openxmlformats.org/officeDocument/2006/relationships/oleObject" Target="embeddings/oleObject143.bin"/><Relationship Id="rId42" Type="http://schemas.openxmlformats.org/officeDocument/2006/relationships/image" Target="media/image22.png"/><Relationship Id="rId84" Type="http://schemas.openxmlformats.org/officeDocument/2006/relationships/oleObject" Target="embeddings/oleObject34.bin"/><Relationship Id="rId138" Type="http://schemas.openxmlformats.org/officeDocument/2006/relationships/oleObject" Target="embeddings/oleObject61.bin"/><Relationship Id="rId345" Type="http://schemas.openxmlformats.org/officeDocument/2006/relationships/oleObject" Target="embeddings/oleObject164.bin"/><Relationship Id="rId387" Type="http://schemas.openxmlformats.org/officeDocument/2006/relationships/oleObject" Target="embeddings/oleObject185.bin"/><Relationship Id="rId191" Type="http://schemas.openxmlformats.org/officeDocument/2006/relationships/image" Target="media/image97.png"/><Relationship Id="rId205" Type="http://schemas.openxmlformats.org/officeDocument/2006/relationships/image" Target="media/image104.png"/><Relationship Id="rId247" Type="http://schemas.openxmlformats.org/officeDocument/2006/relationships/image" Target="media/image125.png"/><Relationship Id="rId412" Type="http://schemas.openxmlformats.org/officeDocument/2006/relationships/image" Target="media/image207.png"/><Relationship Id="rId107" Type="http://schemas.openxmlformats.org/officeDocument/2006/relationships/image" Target="media/image55.png"/><Relationship Id="rId289" Type="http://schemas.openxmlformats.org/officeDocument/2006/relationships/oleObject" Target="embeddings/oleObject136.bin"/><Relationship Id="rId11" Type="http://schemas.openxmlformats.org/officeDocument/2006/relationships/oleObject" Target="embeddings/oleObject2.bin"/><Relationship Id="rId53" Type="http://schemas.openxmlformats.org/officeDocument/2006/relationships/image" Target="media/image28.png"/><Relationship Id="rId149" Type="http://schemas.openxmlformats.org/officeDocument/2006/relationships/image" Target="media/image76.png"/><Relationship Id="rId314" Type="http://schemas.openxmlformats.org/officeDocument/2006/relationships/image" Target="media/image158.png"/><Relationship Id="rId356" Type="http://schemas.openxmlformats.org/officeDocument/2006/relationships/image" Target="media/image179.png"/><Relationship Id="rId398" Type="http://schemas.openxmlformats.org/officeDocument/2006/relationships/image" Target="media/image200.png"/><Relationship Id="rId95" Type="http://schemas.openxmlformats.org/officeDocument/2006/relationships/image" Target="media/image49.png"/><Relationship Id="rId160" Type="http://schemas.openxmlformats.org/officeDocument/2006/relationships/oleObject" Target="embeddings/oleObject72.bin"/><Relationship Id="rId216" Type="http://schemas.openxmlformats.org/officeDocument/2006/relationships/oleObject" Target="embeddings/oleObject100.bin"/><Relationship Id="rId423" Type="http://schemas.openxmlformats.org/officeDocument/2006/relationships/oleObject" Target="embeddings/oleObject203.bin"/><Relationship Id="rId258" Type="http://schemas.openxmlformats.org/officeDocument/2006/relationships/oleObject" Target="embeddings/oleObject121.bin"/><Relationship Id="rId22" Type="http://schemas.openxmlformats.org/officeDocument/2006/relationships/image" Target="media/image8.png"/><Relationship Id="rId64" Type="http://schemas.openxmlformats.org/officeDocument/2006/relationships/oleObject" Target="embeddings/oleObject24.bin"/><Relationship Id="rId118" Type="http://schemas.openxmlformats.org/officeDocument/2006/relationships/oleObject" Target="embeddings/oleObject51.bin"/><Relationship Id="rId325" Type="http://schemas.openxmlformats.org/officeDocument/2006/relationships/oleObject" Target="embeddings/oleObject154.bin"/><Relationship Id="rId367" Type="http://schemas.openxmlformats.org/officeDocument/2006/relationships/oleObject" Target="embeddings/oleObject175.bin"/><Relationship Id="rId171" Type="http://schemas.openxmlformats.org/officeDocument/2006/relationships/image" Target="media/image87.png"/><Relationship Id="rId227" Type="http://schemas.openxmlformats.org/officeDocument/2006/relationships/image" Target="media/image115.png"/><Relationship Id="rId269" Type="http://schemas.openxmlformats.org/officeDocument/2006/relationships/oleObject" Target="embeddings/oleObject126.bin"/><Relationship Id="rId434" Type="http://schemas.openxmlformats.org/officeDocument/2006/relationships/image" Target="media/image218.png"/><Relationship Id="rId33" Type="http://schemas.openxmlformats.org/officeDocument/2006/relationships/image" Target="media/image16.png"/><Relationship Id="rId129" Type="http://schemas.openxmlformats.org/officeDocument/2006/relationships/image" Target="media/image66.png"/><Relationship Id="rId280" Type="http://schemas.openxmlformats.org/officeDocument/2006/relationships/image" Target="media/image141.png"/><Relationship Id="rId336" Type="http://schemas.openxmlformats.org/officeDocument/2006/relationships/image" Target="media/image16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B229D17-8863-4BCD-9159-D46D696724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23396</Words>
  <Characters>133358</Characters>
  <Application>Microsoft Office Word</Application>
  <DocSecurity>0</DocSecurity>
  <Lines>1111</Lines>
  <Paragraphs>312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156442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Акмарал</dc:creator>
  <cp:keywords/>
  <dc:description/>
  <cp:lastModifiedBy>Толегенова Акмарал</cp:lastModifiedBy>
  <cp:revision>3</cp:revision>
  <cp:lastPrinted>2023-10-13T00:25:00Z</cp:lastPrinted>
  <dcterms:created xsi:type="dcterms:W3CDTF">2023-10-14T06:04:00Z</dcterms:created>
  <dcterms:modified xsi:type="dcterms:W3CDTF">2023-10-14T06:04:00Z</dcterms:modified>
</cp:coreProperties>
</file>